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FF3" w:rsidRPr="0088558A" w:rsidRDefault="00C35FF3" w:rsidP="00374A16">
      <w:pPr>
        <w:spacing w:line="360" w:lineRule="auto"/>
        <w:jc w:val="center"/>
        <w:rPr>
          <w:b/>
          <w:sz w:val="32"/>
          <w:szCs w:val="32"/>
        </w:rPr>
      </w:pPr>
    </w:p>
    <w:p w:rsidR="00374A16" w:rsidRDefault="00374A16" w:rsidP="00374A16">
      <w:pPr>
        <w:spacing w:line="360" w:lineRule="auto"/>
        <w:jc w:val="center"/>
        <w:rPr>
          <w:b/>
          <w:sz w:val="32"/>
          <w:szCs w:val="32"/>
        </w:rPr>
      </w:pPr>
    </w:p>
    <w:p w:rsidR="00374A16" w:rsidRDefault="00374A16" w:rsidP="00374A16">
      <w:pPr>
        <w:spacing w:line="360" w:lineRule="auto"/>
        <w:jc w:val="center"/>
        <w:rPr>
          <w:b/>
          <w:sz w:val="32"/>
          <w:szCs w:val="32"/>
        </w:rPr>
      </w:pPr>
    </w:p>
    <w:p w:rsidR="00C35FF3" w:rsidRPr="0088558A" w:rsidRDefault="00C35FF3" w:rsidP="00374A16">
      <w:pPr>
        <w:spacing w:line="360" w:lineRule="auto"/>
        <w:jc w:val="center"/>
        <w:rPr>
          <w:b/>
          <w:sz w:val="32"/>
          <w:szCs w:val="32"/>
        </w:rPr>
      </w:pPr>
      <w:r w:rsidRPr="0088558A">
        <w:rPr>
          <w:b/>
          <w:sz w:val="32"/>
          <w:szCs w:val="32"/>
        </w:rPr>
        <w:t>LAGER ONDERWIJS AAN SCHIPPERSKINDEREN</w:t>
      </w:r>
    </w:p>
    <w:p w:rsidR="00C35FF3" w:rsidRDefault="00C35FF3" w:rsidP="00C35FF3">
      <w:pPr>
        <w:spacing w:line="360" w:lineRule="auto"/>
        <w:rPr>
          <w:b/>
          <w:sz w:val="28"/>
          <w:szCs w:val="28"/>
        </w:rPr>
      </w:pPr>
    </w:p>
    <w:p w:rsidR="00374A16" w:rsidRDefault="00374A16" w:rsidP="00C35FF3">
      <w:pPr>
        <w:spacing w:line="360" w:lineRule="auto"/>
        <w:rPr>
          <w:b/>
          <w:sz w:val="28"/>
          <w:szCs w:val="28"/>
        </w:rPr>
      </w:pPr>
    </w:p>
    <w:p w:rsidR="00C35FF3" w:rsidRDefault="00374A16" w:rsidP="00374A16">
      <w:pPr>
        <w:spacing w:line="360" w:lineRule="auto"/>
        <w:jc w:val="center"/>
        <w:rPr>
          <w:b/>
          <w:sz w:val="28"/>
          <w:szCs w:val="28"/>
        </w:rPr>
      </w:pPr>
      <w:r>
        <w:rPr>
          <w:b/>
          <w:sz w:val="28"/>
          <w:szCs w:val="28"/>
        </w:rPr>
        <w:t>MASTERTHESIS</w:t>
      </w:r>
    </w:p>
    <w:p w:rsidR="00374A16" w:rsidRPr="00374A16" w:rsidRDefault="00374A16" w:rsidP="00374A16">
      <w:pPr>
        <w:spacing w:line="360" w:lineRule="auto"/>
        <w:jc w:val="center"/>
        <w:rPr>
          <w:bCs/>
          <w:sz w:val="28"/>
          <w:szCs w:val="28"/>
        </w:rPr>
      </w:pPr>
      <w:r w:rsidRPr="00374A16">
        <w:rPr>
          <w:bCs/>
          <w:sz w:val="28"/>
          <w:szCs w:val="28"/>
        </w:rPr>
        <w:t>Studierichting Maatschappijgeschiedenis</w:t>
      </w:r>
    </w:p>
    <w:p w:rsidR="00374A16" w:rsidRPr="00374A16" w:rsidRDefault="00374A16" w:rsidP="00374A16">
      <w:pPr>
        <w:spacing w:line="360" w:lineRule="auto"/>
        <w:jc w:val="center"/>
        <w:rPr>
          <w:bCs/>
          <w:sz w:val="28"/>
          <w:szCs w:val="28"/>
        </w:rPr>
      </w:pPr>
      <w:r w:rsidRPr="00374A16">
        <w:rPr>
          <w:bCs/>
          <w:sz w:val="28"/>
          <w:szCs w:val="28"/>
        </w:rPr>
        <w:t xml:space="preserve">Specialisatie: </w:t>
      </w:r>
      <w:r w:rsidR="008C53AC">
        <w:rPr>
          <w:bCs/>
          <w:sz w:val="28"/>
          <w:szCs w:val="28"/>
        </w:rPr>
        <w:t xml:space="preserve">Geschiedenis van </w:t>
      </w:r>
      <w:r w:rsidRPr="00374A16">
        <w:rPr>
          <w:bCs/>
          <w:sz w:val="28"/>
          <w:szCs w:val="28"/>
        </w:rPr>
        <w:t>N</w:t>
      </w:r>
      <w:r w:rsidR="008C53AC">
        <w:rPr>
          <w:bCs/>
          <w:sz w:val="28"/>
          <w:szCs w:val="28"/>
        </w:rPr>
        <w:t xml:space="preserve">ederland in </w:t>
      </w:r>
      <w:r w:rsidRPr="00374A16">
        <w:rPr>
          <w:bCs/>
          <w:sz w:val="28"/>
          <w:szCs w:val="28"/>
        </w:rPr>
        <w:t>e</w:t>
      </w:r>
      <w:r w:rsidR="008C53AC">
        <w:rPr>
          <w:bCs/>
          <w:sz w:val="28"/>
          <w:szCs w:val="28"/>
        </w:rPr>
        <w:t>en Mondiale C</w:t>
      </w:r>
      <w:r w:rsidRPr="00374A16">
        <w:rPr>
          <w:bCs/>
          <w:sz w:val="28"/>
          <w:szCs w:val="28"/>
        </w:rPr>
        <w:t>ontext</w:t>
      </w:r>
    </w:p>
    <w:p w:rsidR="00374A16" w:rsidRPr="00374A16" w:rsidRDefault="00374A16" w:rsidP="00374A16">
      <w:pPr>
        <w:spacing w:line="360" w:lineRule="auto"/>
        <w:jc w:val="center"/>
        <w:rPr>
          <w:bCs/>
          <w:sz w:val="28"/>
          <w:szCs w:val="28"/>
        </w:rPr>
      </w:pPr>
      <w:r w:rsidRPr="00374A16">
        <w:rPr>
          <w:bCs/>
          <w:sz w:val="28"/>
          <w:szCs w:val="28"/>
        </w:rPr>
        <w:t>Erasmus Universiteit Rotterdam</w:t>
      </w:r>
    </w:p>
    <w:p w:rsidR="00374A16" w:rsidRPr="00374A16" w:rsidRDefault="008C53AC" w:rsidP="00374A16">
      <w:pPr>
        <w:spacing w:line="360" w:lineRule="auto"/>
        <w:jc w:val="center"/>
        <w:rPr>
          <w:bCs/>
          <w:sz w:val="28"/>
          <w:szCs w:val="28"/>
        </w:rPr>
      </w:pPr>
      <w:r>
        <w:rPr>
          <w:bCs/>
          <w:sz w:val="28"/>
          <w:szCs w:val="28"/>
        </w:rPr>
        <w:t>m</w:t>
      </w:r>
      <w:r w:rsidR="00374A16" w:rsidRPr="00374A16">
        <w:rPr>
          <w:bCs/>
          <w:sz w:val="28"/>
          <w:szCs w:val="28"/>
        </w:rPr>
        <w:t>ei 2011</w:t>
      </w: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C35FF3" w:rsidRDefault="00C35FF3" w:rsidP="00C35FF3">
      <w:pPr>
        <w:spacing w:line="360" w:lineRule="auto"/>
        <w:rPr>
          <w:b/>
          <w:sz w:val="28"/>
          <w:szCs w:val="28"/>
        </w:rPr>
      </w:pPr>
    </w:p>
    <w:p w:rsidR="00374A16" w:rsidRDefault="0088558A" w:rsidP="0088558A">
      <w:pPr>
        <w:spacing w:line="360" w:lineRule="auto"/>
        <w:rPr>
          <w:sz w:val="32"/>
          <w:szCs w:val="32"/>
        </w:rPr>
      </w:pPr>
      <w:r w:rsidRPr="00761730">
        <w:rPr>
          <w:sz w:val="32"/>
          <w:szCs w:val="32"/>
        </w:rPr>
        <w:t xml:space="preserve">Student: </w:t>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t>Begeleider:</w:t>
      </w:r>
    </w:p>
    <w:p w:rsidR="0088558A" w:rsidRDefault="0088558A" w:rsidP="0088558A">
      <w:pPr>
        <w:spacing w:line="360" w:lineRule="auto"/>
        <w:rPr>
          <w:sz w:val="32"/>
          <w:szCs w:val="32"/>
        </w:rPr>
      </w:pPr>
      <w:r w:rsidRPr="00761730">
        <w:rPr>
          <w:sz w:val="32"/>
          <w:szCs w:val="32"/>
        </w:rPr>
        <w:t>Lisette Span</w:t>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r>
      <w:r w:rsidR="00374A16">
        <w:rPr>
          <w:sz w:val="32"/>
          <w:szCs w:val="32"/>
        </w:rPr>
        <w:tab/>
        <w:t>prof. A. Baggerman</w:t>
      </w:r>
    </w:p>
    <w:p w:rsidR="00374A16" w:rsidRDefault="00374A16" w:rsidP="0088558A">
      <w:pPr>
        <w:spacing w:line="360" w:lineRule="auto"/>
        <w:rPr>
          <w:sz w:val="32"/>
          <w:szCs w:val="32"/>
        </w:rPr>
      </w:pPr>
      <w:proofErr w:type="spellStart"/>
      <w:r>
        <w:rPr>
          <w:sz w:val="32"/>
          <w:szCs w:val="32"/>
        </w:rPr>
        <w:t>Adrien</w:t>
      </w:r>
      <w:proofErr w:type="spellEnd"/>
      <w:r>
        <w:rPr>
          <w:sz w:val="32"/>
          <w:szCs w:val="32"/>
        </w:rPr>
        <w:t xml:space="preserve"> </w:t>
      </w:r>
      <w:proofErr w:type="spellStart"/>
      <w:r>
        <w:rPr>
          <w:sz w:val="32"/>
          <w:szCs w:val="32"/>
        </w:rPr>
        <w:t>Mildersstraat</w:t>
      </w:r>
      <w:proofErr w:type="spellEnd"/>
      <w:r>
        <w:rPr>
          <w:sz w:val="32"/>
          <w:szCs w:val="32"/>
        </w:rPr>
        <w:t xml:space="preserve"> 76B</w:t>
      </w:r>
    </w:p>
    <w:p w:rsidR="00374A16" w:rsidRPr="00761730" w:rsidRDefault="00374A16" w:rsidP="0088558A">
      <w:pPr>
        <w:spacing w:line="360" w:lineRule="auto"/>
        <w:rPr>
          <w:sz w:val="32"/>
          <w:szCs w:val="32"/>
        </w:rPr>
      </w:pPr>
      <w:r>
        <w:rPr>
          <w:sz w:val="32"/>
          <w:szCs w:val="32"/>
        </w:rPr>
        <w:t>3022 NK Rotterdam</w:t>
      </w:r>
      <w:r w:rsidR="00D76B82">
        <w:rPr>
          <w:sz w:val="32"/>
          <w:szCs w:val="32"/>
        </w:rPr>
        <w:tab/>
      </w:r>
      <w:r w:rsidR="00D76B82">
        <w:rPr>
          <w:sz w:val="32"/>
          <w:szCs w:val="32"/>
        </w:rPr>
        <w:tab/>
      </w:r>
      <w:r w:rsidR="00D76B82">
        <w:rPr>
          <w:sz w:val="32"/>
          <w:szCs w:val="32"/>
        </w:rPr>
        <w:tab/>
      </w:r>
      <w:r w:rsidR="00D76B82">
        <w:rPr>
          <w:sz w:val="32"/>
          <w:szCs w:val="32"/>
        </w:rPr>
        <w:tab/>
      </w:r>
      <w:r w:rsidR="00D76B82">
        <w:rPr>
          <w:sz w:val="32"/>
          <w:szCs w:val="32"/>
        </w:rPr>
        <w:tab/>
      </w:r>
      <w:r w:rsidR="00D76B82">
        <w:rPr>
          <w:sz w:val="32"/>
          <w:szCs w:val="32"/>
        </w:rPr>
        <w:tab/>
        <w:t>Tweede lezer:</w:t>
      </w:r>
    </w:p>
    <w:p w:rsidR="00F335AD" w:rsidRPr="00374A16" w:rsidRDefault="0088558A" w:rsidP="00374A16">
      <w:pPr>
        <w:spacing w:line="360" w:lineRule="auto"/>
        <w:rPr>
          <w:sz w:val="32"/>
          <w:szCs w:val="32"/>
        </w:rPr>
      </w:pPr>
      <w:r w:rsidRPr="00761730">
        <w:rPr>
          <w:sz w:val="32"/>
          <w:szCs w:val="32"/>
        </w:rPr>
        <w:t>Student</w:t>
      </w:r>
      <w:r w:rsidR="00374A16">
        <w:rPr>
          <w:sz w:val="32"/>
          <w:szCs w:val="32"/>
        </w:rPr>
        <w:t>nummer</w:t>
      </w:r>
      <w:r w:rsidRPr="00761730">
        <w:rPr>
          <w:sz w:val="32"/>
          <w:szCs w:val="32"/>
        </w:rPr>
        <w:t>: 324735</w:t>
      </w:r>
      <w:r w:rsidR="00D76B82">
        <w:rPr>
          <w:sz w:val="32"/>
          <w:szCs w:val="32"/>
        </w:rPr>
        <w:tab/>
      </w:r>
      <w:r w:rsidR="00D76B82">
        <w:rPr>
          <w:sz w:val="32"/>
          <w:szCs w:val="32"/>
        </w:rPr>
        <w:tab/>
      </w:r>
      <w:r w:rsidR="00D76B82">
        <w:rPr>
          <w:sz w:val="32"/>
          <w:szCs w:val="32"/>
        </w:rPr>
        <w:tab/>
      </w:r>
      <w:r w:rsidR="00D76B82">
        <w:rPr>
          <w:sz w:val="32"/>
          <w:szCs w:val="32"/>
        </w:rPr>
        <w:tab/>
      </w:r>
      <w:r w:rsidR="00D76B82">
        <w:rPr>
          <w:sz w:val="32"/>
          <w:szCs w:val="32"/>
        </w:rPr>
        <w:tab/>
        <w:t xml:space="preserve">Dr. J. </w:t>
      </w:r>
      <w:proofErr w:type="spellStart"/>
      <w:r w:rsidR="00D76B82">
        <w:rPr>
          <w:sz w:val="32"/>
          <w:szCs w:val="32"/>
        </w:rPr>
        <w:t>Dane</w:t>
      </w:r>
      <w:proofErr w:type="spellEnd"/>
    </w:p>
    <w:p w:rsidR="002B0355" w:rsidRDefault="005D0ACD" w:rsidP="002B0355">
      <w:pPr>
        <w:spacing w:line="360" w:lineRule="auto"/>
        <w:rPr>
          <w:b/>
          <w:sz w:val="28"/>
          <w:szCs w:val="28"/>
        </w:rPr>
      </w:pPr>
      <w:r>
        <w:rPr>
          <w:b/>
          <w:sz w:val="28"/>
          <w:szCs w:val="28"/>
        </w:rPr>
        <w:lastRenderedPageBreak/>
        <w:t>INHOUDSOPGAVE</w:t>
      </w:r>
    </w:p>
    <w:p w:rsidR="005D0ACD" w:rsidRDefault="005D0ACD" w:rsidP="002B0355">
      <w:pPr>
        <w:spacing w:line="360" w:lineRule="auto"/>
        <w:rPr>
          <w:b/>
          <w:sz w:val="28"/>
          <w:szCs w:val="28"/>
        </w:rPr>
      </w:pPr>
    </w:p>
    <w:p w:rsidR="005D0ACD" w:rsidRDefault="005D0ACD" w:rsidP="002B0355">
      <w:pPr>
        <w:spacing w:line="360" w:lineRule="auto"/>
        <w:rPr>
          <w:b/>
          <w:sz w:val="28"/>
          <w:szCs w:val="28"/>
        </w:rPr>
      </w:pPr>
      <w:r>
        <w:rPr>
          <w:b/>
          <w:sz w:val="28"/>
          <w:szCs w:val="28"/>
        </w:rPr>
        <w:t>VOORWOORD</w:t>
      </w:r>
    </w:p>
    <w:p w:rsidR="002B0355" w:rsidRDefault="002B0355" w:rsidP="002B0355">
      <w:pPr>
        <w:spacing w:line="360" w:lineRule="auto"/>
        <w:rPr>
          <w:b/>
          <w:sz w:val="28"/>
          <w:szCs w:val="28"/>
        </w:rPr>
      </w:pPr>
    </w:p>
    <w:p w:rsidR="00CB1F98" w:rsidRPr="00CB1F98" w:rsidRDefault="005D0ACD" w:rsidP="002B0355">
      <w:pPr>
        <w:spacing w:line="360" w:lineRule="auto"/>
      </w:pPr>
      <w:r w:rsidRPr="005D0ACD">
        <w:rPr>
          <w:b/>
          <w:bCs/>
        </w:rPr>
        <w:t>INLEIDING</w:t>
      </w:r>
      <w:r w:rsidRPr="005D0ACD">
        <w:rPr>
          <w:b/>
          <w:bCs/>
        </w:rPr>
        <w:tab/>
      </w:r>
      <w:r w:rsidR="00627328">
        <w:tab/>
      </w:r>
      <w:r w:rsidR="00627328">
        <w:tab/>
      </w:r>
      <w:r w:rsidR="00627328">
        <w:tab/>
      </w:r>
      <w:r w:rsidR="00627328">
        <w:tab/>
      </w:r>
      <w:r w:rsidR="00627328">
        <w:tab/>
      </w:r>
      <w:r w:rsidR="00627328">
        <w:tab/>
      </w:r>
      <w:r w:rsidR="00627328">
        <w:tab/>
      </w:r>
      <w:r w:rsidR="00627328">
        <w:tab/>
      </w:r>
      <w:r w:rsidR="00627328">
        <w:tab/>
      </w:r>
      <w:r w:rsidR="00142CD4">
        <w:tab/>
      </w:r>
      <w:r w:rsidR="00627328">
        <w:t>5</w:t>
      </w:r>
    </w:p>
    <w:p w:rsidR="002B0355" w:rsidRDefault="005D0ACD" w:rsidP="002B0355">
      <w:pPr>
        <w:spacing w:line="360" w:lineRule="auto"/>
        <w:ind w:left="397"/>
      </w:pPr>
      <w:r>
        <w:t>Het brongebruik.</w:t>
      </w:r>
      <w:r w:rsidR="00433834">
        <w:tab/>
      </w:r>
      <w:r w:rsidR="00433834">
        <w:tab/>
      </w:r>
      <w:r w:rsidR="00433834">
        <w:tab/>
      </w:r>
      <w:r w:rsidR="00433834">
        <w:tab/>
      </w:r>
      <w:r w:rsidR="00433834">
        <w:tab/>
      </w:r>
      <w:r w:rsidR="00433834">
        <w:tab/>
      </w:r>
      <w:r w:rsidR="00433834">
        <w:tab/>
      </w:r>
      <w:r w:rsidR="00433834">
        <w:tab/>
      </w:r>
      <w:r w:rsidR="00433834">
        <w:tab/>
      </w:r>
      <w:r w:rsidR="00142CD4">
        <w:tab/>
      </w:r>
      <w:r w:rsidR="00433834">
        <w:t>5</w:t>
      </w:r>
    </w:p>
    <w:p w:rsidR="005D0ACD" w:rsidRDefault="005D0ACD" w:rsidP="005D0ACD">
      <w:pPr>
        <w:spacing w:line="360" w:lineRule="auto"/>
        <w:ind w:left="397"/>
      </w:pPr>
      <w:r>
        <w:t>De verantwoording</w:t>
      </w:r>
      <w:r w:rsidR="00661CB6">
        <w:tab/>
      </w:r>
      <w:r w:rsidR="00661CB6">
        <w:tab/>
      </w:r>
      <w:r w:rsidR="00627328">
        <w:tab/>
      </w:r>
      <w:r w:rsidR="00627328">
        <w:tab/>
      </w:r>
      <w:r w:rsidR="00627328">
        <w:tab/>
      </w:r>
      <w:r w:rsidR="00627328">
        <w:tab/>
      </w:r>
      <w:r w:rsidR="00627328">
        <w:tab/>
      </w:r>
      <w:r w:rsidR="00627328">
        <w:tab/>
      </w:r>
      <w:r w:rsidR="00142CD4">
        <w:tab/>
      </w:r>
      <w:r w:rsidR="00627328">
        <w:t>7</w:t>
      </w:r>
    </w:p>
    <w:p w:rsidR="005D0ACD" w:rsidRDefault="005D0ACD" w:rsidP="005D0ACD">
      <w:pPr>
        <w:pStyle w:val="Lijstalinea"/>
        <w:spacing w:line="360" w:lineRule="auto"/>
        <w:ind w:left="1117"/>
      </w:pPr>
    </w:p>
    <w:p w:rsidR="005D0ACD" w:rsidRDefault="005D0ACD" w:rsidP="005D0ACD">
      <w:pPr>
        <w:pStyle w:val="Lijstalinea"/>
        <w:spacing w:line="360" w:lineRule="auto"/>
        <w:ind w:left="0"/>
      </w:pPr>
      <w:r w:rsidRPr="005D0ACD">
        <w:rPr>
          <w:b/>
          <w:bCs/>
        </w:rPr>
        <w:t xml:space="preserve">HOOFDSTUK 1. </w:t>
      </w:r>
      <w:r w:rsidRPr="005E0DC8">
        <w:rPr>
          <w:b/>
          <w:bCs/>
        </w:rPr>
        <w:t>Lager Onderwijs aan schipperskinderen in Nederland</w:t>
      </w:r>
      <w:r>
        <w:tab/>
      </w:r>
      <w:r w:rsidR="00142CD4">
        <w:tab/>
      </w:r>
      <w:r w:rsidR="00433834">
        <w:t>9</w:t>
      </w:r>
    </w:p>
    <w:p w:rsidR="005D0ACD" w:rsidRDefault="005E0DC8" w:rsidP="005D0ACD">
      <w:pPr>
        <w:pStyle w:val="Lijstalinea"/>
        <w:spacing w:line="360" w:lineRule="auto"/>
        <w:ind w:left="397"/>
      </w:pPr>
      <w:r>
        <w:t>Onderwijs</w:t>
      </w:r>
      <w:r w:rsidR="005D0ACD">
        <w:t xml:space="preserve"> aan boord</w:t>
      </w:r>
      <w:r w:rsidR="005D0ACD">
        <w:tab/>
      </w:r>
      <w:r>
        <w:tab/>
      </w:r>
      <w:r>
        <w:tab/>
      </w:r>
      <w:r>
        <w:tab/>
      </w:r>
      <w:r>
        <w:tab/>
      </w:r>
      <w:r>
        <w:tab/>
      </w:r>
      <w:r>
        <w:tab/>
      </w:r>
      <w:r>
        <w:tab/>
      </w:r>
      <w:r w:rsidR="00142CD4">
        <w:tab/>
      </w:r>
      <w:r w:rsidR="00433834">
        <w:t>9</w:t>
      </w:r>
    </w:p>
    <w:p w:rsidR="005E0DC8" w:rsidRDefault="005E0DC8" w:rsidP="005D0ACD">
      <w:pPr>
        <w:pStyle w:val="Lijstalinea"/>
        <w:spacing w:line="360" w:lineRule="auto"/>
        <w:ind w:left="397"/>
      </w:pPr>
      <w:r>
        <w:t xml:space="preserve">Het </w:t>
      </w:r>
      <w:r w:rsidR="00433834">
        <w:t>ligplaatsonderwijs</w:t>
      </w:r>
      <w:r w:rsidR="00433834">
        <w:tab/>
      </w:r>
      <w:r w:rsidR="00433834">
        <w:tab/>
      </w:r>
      <w:r w:rsidR="00433834">
        <w:tab/>
      </w:r>
      <w:r w:rsidR="00433834">
        <w:tab/>
      </w:r>
      <w:r w:rsidR="00433834">
        <w:tab/>
      </w:r>
      <w:r w:rsidR="00433834">
        <w:tab/>
      </w:r>
      <w:r w:rsidR="00433834">
        <w:tab/>
      </w:r>
      <w:r w:rsidR="00433834">
        <w:tab/>
      </w:r>
      <w:r w:rsidR="00142CD4">
        <w:tab/>
      </w:r>
      <w:r w:rsidR="00433834">
        <w:t>10</w:t>
      </w:r>
    </w:p>
    <w:p w:rsidR="005E0DC8" w:rsidRDefault="005E0DC8" w:rsidP="005D0ACD">
      <w:pPr>
        <w:pStyle w:val="Lijstalinea"/>
        <w:spacing w:line="360" w:lineRule="auto"/>
        <w:ind w:left="397"/>
      </w:pPr>
      <w:r>
        <w:t xml:space="preserve">Het </w:t>
      </w:r>
      <w:r w:rsidR="00433834">
        <w:t>continu-onderwijs</w:t>
      </w:r>
      <w:r w:rsidR="00433834">
        <w:tab/>
      </w:r>
      <w:r w:rsidR="00433834">
        <w:tab/>
      </w:r>
      <w:r w:rsidR="00433834">
        <w:tab/>
      </w:r>
      <w:r w:rsidR="00433834">
        <w:tab/>
      </w:r>
      <w:r w:rsidR="00433834">
        <w:tab/>
      </w:r>
      <w:r w:rsidR="00433834">
        <w:tab/>
      </w:r>
      <w:r w:rsidR="00433834">
        <w:tab/>
      </w:r>
      <w:r w:rsidR="00433834">
        <w:tab/>
      </w:r>
      <w:r w:rsidR="00142CD4">
        <w:tab/>
      </w:r>
      <w:r w:rsidR="00433834">
        <w:t>12</w:t>
      </w:r>
    </w:p>
    <w:p w:rsidR="005E0DC8" w:rsidRPr="00D52520" w:rsidRDefault="005E0DC8" w:rsidP="005D0ACD">
      <w:pPr>
        <w:pStyle w:val="Lijstalinea"/>
        <w:spacing w:line="360" w:lineRule="auto"/>
        <w:ind w:left="397"/>
        <w:rPr>
          <w:b/>
          <w:bCs/>
        </w:rPr>
      </w:pPr>
    </w:p>
    <w:p w:rsidR="005E0DC8" w:rsidRDefault="005E0DC8" w:rsidP="00D52520">
      <w:pPr>
        <w:pStyle w:val="Lijstalinea"/>
        <w:spacing w:line="360" w:lineRule="auto"/>
        <w:ind w:left="0"/>
      </w:pPr>
      <w:r w:rsidRPr="00D52520">
        <w:rPr>
          <w:b/>
          <w:bCs/>
        </w:rPr>
        <w:t xml:space="preserve">HOOFDSTUK 2. </w:t>
      </w:r>
      <w:r w:rsidR="00B445BF" w:rsidRPr="00D52520">
        <w:rPr>
          <w:b/>
          <w:bCs/>
        </w:rPr>
        <w:t>Gerben de Jong: Vader van het Schippersonderwijs</w:t>
      </w:r>
      <w:r w:rsidR="00D52520">
        <w:tab/>
      </w:r>
      <w:r w:rsidR="00142CD4">
        <w:tab/>
      </w:r>
      <w:r w:rsidR="00CF79FD">
        <w:t>1</w:t>
      </w:r>
      <w:r w:rsidR="00433834">
        <w:t>5</w:t>
      </w:r>
      <w:r w:rsidR="00CF79FD">
        <w:t xml:space="preserve"> </w:t>
      </w:r>
    </w:p>
    <w:p w:rsidR="00D52520" w:rsidRDefault="00520F01" w:rsidP="00520F01">
      <w:pPr>
        <w:pStyle w:val="Lijstalinea"/>
        <w:spacing w:line="360" w:lineRule="auto"/>
        <w:ind w:left="397"/>
      </w:pPr>
      <w:r>
        <w:t>Voorzitterschap van Onderwijsfonds voor de Scheepvaart</w:t>
      </w:r>
      <w:r>
        <w:tab/>
      </w:r>
      <w:r>
        <w:tab/>
      </w:r>
      <w:r>
        <w:tab/>
      </w:r>
      <w:r w:rsidR="00142CD4">
        <w:tab/>
      </w:r>
      <w:r w:rsidR="00433834">
        <w:t>16</w:t>
      </w:r>
    </w:p>
    <w:p w:rsidR="00520F01" w:rsidRDefault="00520F01" w:rsidP="00520F01">
      <w:pPr>
        <w:pStyle w:val="Lijstalinea"/>
        <w:spacing w:line="360" w:lineRule="auto"/>
        <w:ind w:left="397"/>
      </w:pPr>
      <w:r>
        <w:t xml:space="preserve">Het </w:t>
      </w:r>
      <w:r w:rsidR="00433834">
        <w:t>gezinsleven</w:t>
      </w:r>
      <w:r w:rsidR="00433834">
        <w:tab/>
      </w:r>
      <w:r w:rsidR="00433834">
        <w:tab/>
      </w:r>
      <w:r w:rsidR="00433834">
        <w:tab/>
      </w:r>
      <w:r w:rsidR="00433834">
        <w:tab/>
      </w:r>
      <w:r w:rsidR="00433834">
        <w:tab/>
      </w:r>
      <w:r w:rsidR="00433834">
        <w:tab/>
      </w:r>
      <w:r w:rsidR="00433834">
        <w:tab/>
      </w:r>
      <w:r w:rsidR="00433834">
        <w:tab/>
      </w:r>
      <w:r w:rsidR="00433834">
        <w:tab/>
      </w:r>
      <w:r w:rsidR="00142CD4">
        <w:tab/>
      </w:r>
      <w:r w:rsidR="00433834">
        <w:t>17</w:t>
      </w:r>
    </w:p>
    <w:p w:rsidR="00520F01" w:rsidRDefault="00520F01" w:rsidP="00520F01">
      <w:pPr>
        <w:pStyle w:val="Lijstalinea"/>
        <w:spacing w:line="360" w:lineRule="auto"/>
        <w:ind w:left="397"/>
      </w:pPr>
      <w:r>
        <w:t>Ontslag bij het Onderwijsfonds</w:t>
      </w:r>
      <w:r>
        <w:tab/>
      </w:r>
      <w:r>
        <w:tab/>
      </w:r>
      <w:r>
        <w:tab/>
      </w:r>
      <w:r>
        <w:tab/>
      </w:r>
      <w:r>
        <w:tab/>
      </w:r>
      <w:r>
        <w:tab/>
      </w:r>
      <w:r>
        <w:tab/>
      </w:r>
      <w:r w:rsidR="00142CD4">
        <w:tab/>
      </w:r>
      <w:r w:rsidR="00433834">
        <w:t>18</w:t>
      </w:r>
    </w:p>
    <w:p w:rsidR="00520F01" w:rsidRDefault="00520F01" w:rsidP="00520F01">
      <w:pPr>
        <w:spacing w:line="360" w:lineRule="auto"/>
        <w:ind w:left="397"/>
      </w:pPr>
      <w:r w:rsidRPr="00520F01">
        <w:t xml:space="preserve">Schoolfonds voor schipperskinderen </w:t>
      </w:r>
      <w:r>
        <w:tab/>
      </w:r>
      <w:r>
        <w:tab/>
      </w:r>
      <w:r>
        <w:tab/>
      </w:r>
      <w:r>
        <w:tab/>
      </w:r>
      <w:r>
        <w:tab/>
      </w:r>
      <w:r>
        <w:tab/>
      </w:r>
      <w:r w:rsidR="00142CD4">
        <w:tab/>
      </w:r>
      <w:r w:rsidR="00433834">
        <w:t>19</w:t>
      </w:r>
    </w:p>
    <w:p w:rsidR="00520F01" w:rsidRPr="00520F01" w:rsidRDefault="00433834" w:rsidP="00520F01">
      <w:pPr>
        <w:spacing w:line="360" w:lineRule="auto"/>
        <w:ind w:left="397"/>
      </w:pPr>
      <w:r>
        <w:t>Conclusie</w:t>
      </w:r>
      <w:r>
        <w:tab/>
      </w:r>
      <w:r>
        <w:tab/>
      </w:r>
      <w:r>
        <w:tab/>
      </w:r>
      <w:r>
        <w:tab/>
      </w:r>
      <w:r>
        <w:tab/>
      </w:r>
      <w:r>
        <w:tab/>
      </w:r>
      <w:r>
        <w:tab/>
      </w:r>
      <w:r>
        <w:tab/>
      </w:r>
      <w:r>
        <w:tab/>
      </w:r>
      <w:r>
        <w:tab/>
      </w:r>
      <w:r w:rsidR="00142CD4">
        <w:tab/>
      </w:r>
      <w:r>
        <w:t>21</w:t>
      </w:r>
    </w:p>
    <w:p w:rsidR="005E0DC8" w:rsidRDefault="005E0DC8" w:rsidP="005E0DC8">
      <w:pPr>
        <w:pStyle w:val="Lijstalinea"/>
        <w:spacing w:line="360" w:lineRule="auto"/>
        <w:ind w:left="0"/>
      </w:pPr>
    </w:p>
    <w:p w:rsidR="00C35FF3" w:rsidRDefault="00520F01" w:rsidP="005D0ACD">
      <w:pPr>
        <w:spacing w:line="360" w:lineRule="auto"/>
      </w:pPr>
      <w:r w:rsidRPr="00520F01">
        <w:rPr>
          <w:b/>
          <w:bCs/>
        </w:rPr>
        <w:t xml:space="preserve">HOOFDSTUK 3. </w:t>
      </w:r>
      <w:r w:rsidR="00C35FF3" w:rsidRPr="00520F01">
        <w:rPr>
          <w:b/>
          <w:bCs/>
        </w:rPr>
        <w:t>Het Onderwi</w:t>
      </w:r>
      <w:r w:rsidRPr="00520F01">
        <w:rPr>
          <w:b/>
          <w:bCs/>
        </w:rPr>
        <w:t>jsfonds voor de Scheepvaart.</w:t>
      </w:r>
      <w:r>
        <w:tab/>
      </w:r>
      <w:r>
        <w:tab/>
      </w:r>
      <w:r>
        <w:tab/>
      </w:r>
      <w:r w:rsidR="00142CD4">
        <w:tab/>
      </w:r>
      <w:r w:rsidR="00433834">
        <w:t>22</w:t>
      </w:r>
    </w:p>
    <w:p w:rsidR="00520F01" w:rsidRDefault="00520F01" w:rsidP="00520F01">
      <w:pPr>
        <w:spacing w:line="360" w:lineRule="auto"/>
        <w:ind w:left="397"/>
      </w:pPr>
      <w:r>
        <w:t>De Vereniging</w:t>
      </w:r>
      <w:r w:rsidRPr="00B628B9">
        <w:t xml:space="preserve"> </w:t>
      </w:r>
      <w:r>
        <w:t>Gezagvoerders bij de Binnenvaart</w:t>
      </w:r>
      <w:r>
        <w:tab/>
      </w:r>
      <w:r>
        <w:tab/>
      </w:r>
      <w:r>
        <w:tab/>
      </w:r>
      <w:r>
        <w:tab/>
      </w:r>
      <w:r w:rsidR="00142CD4">
        <w:tab/>
      </w:r>
      <w:r w:rsidR="00433834">
        <w:t>23</w:t>
      </w:r>
    </w:p>
    <w:p w:rsidR="00410A03" w:rsidRDefault="00410A03" w:rsidP="00520F01">
      <w:pPr>
        <w:spacing w:line="360" w:lineRule="auto"/>
        <w:ind w:left="397"/>
      </w:pPr>
      <w:r>
        <w:t>Statuten van het Onderwijsfonds</w:t>
      </w:r>
      <w:r>
        <w:tab/>
        <w:t xml:space="preserve"> voor de Scheepvaart</w:t>
      </w:r>
      <w:r>
        <w:tab/>
      </w:r>
      <w:r>
        <w:tab/>
      </w:r>
      <w:r>
        <w:tab/>
      </w:r>
      <w:r>
        <w:tab/>
      </w:r>
      <w:r w:rsidR="00142CD4">
        <w:tab/>
      </w:r>
      <w:r w:rsidR="00433834">
        <w:t>24</w:t>
      </w:r>
    </w:p>
    <w:p w:rsidR="00661CB6" w:rsidRDefault="00CB1F98" w:rsidP="00661CB6">
      <w:pPr>
        <w:spacing w:line="360" w:lineRule="auto"/>
        <w:ind w:left="397"/>
      </w:pPr>
      <w:r>
        <w:t>Andere activiteiten van het fonds</w:t>
      </w:r>
      <w:r>
        <w:tab/>
      </w:r>
      <w:r>
        <w:tab/>
      </w:r>
      <w:r>
        <w:tab/>
      </w:r>
      <w:r>
        <w:tab/>
      </w:r>
      <w:r>
        <w:tab/>
      </w:r>
      <w:r>
        <w:tab/>
      </w:r>
      <w:r>
        <w:tab/>
      </w:r>
      <w:r w:rsidR="00433834">
        <w:t>26</w:t>
      </w:r>
    </w:p>
    <w:p w:rsidR="00A73323" w:rsidRDefault="00A73323" w:rsidP="00661CB6">
      <w:pPr>
        <w:spacing w:line="360" w:lineRule="auto"/>
        <w:ind w:left="397"/>
      </w:pPr>
    </w:p>
    <w:p w:rsidR="00A73323" w:rsidRPr="00A73323" w:rsidRDefault="00A73323" w:rsidP="00A73323">
      <w:pPr>
        <w:rPr>
          <w:b/>
          <w:bCs/>
        </w:rPr>
      </w:pPr>
      <w:r w:rsidRPr="00A73323">
        <w:rPr>
          <w:b/>
          <w:bCs/>
        </w:rPr>
        <w:t xml:space="preserve">HOOFDSTUK 4. </w:t>
      </w:r>
      <w:r w:rsidR="00CB1F98">
        <w:rPr>
          <w:b/>
          <w:bCs/>
        </w:rPr>
        <w:t xml:space="preserve">Het </w:t>
      </w:r>
      <w:r w:rsidRPr="00A73323">
        <w:rPr>
          <w:b/>
          <w:bCs/>
        </w:rPr>
        <w:t>Lager Onderwijs geregeld door het Onderwijsfonds</w:t>
      </w:r>
      <w:r w:rsidRPr="00A73323">
        <w:rPr>
          <w:b/>
          <w:bCs/>
        </w:rPr>
        <w:tab/>
      </w:r>
      <w:r w:rsidR="00142CD4">
        <w:rPr>
          <w:b/>
          <w:bCs/>
        </w:rPr>
        <w:tab/>
      </w:r>
      <w:r w:rsidR="00433834">
        <w:t>27</w:t>
      </w:r>
    </w:p>
    <w:p w:rsidR="00520F01" w:rsidRDefault="00433834" w:rsidP="00520F01">
      <w:pPr>
        <w:spacing w:line="360" w:lineRule="auto"/>
        <w:ind w:left="397"/>
      </w:pPr>
      <w:r>
        <w:t>Uniformiteit</w:t>
      </w:r>
      <w:r>
        <w:tab/>
      </w:r>
      <w:r>
        <w:tab/>
      </w:r>
      <w:r>
        <w:tab/>
      </w:r>
      <w:r>
        <w:tab/>
      </w:r>
      <w:r>
        <w:tab/>
      </w:r>
      <w:r>
        <w:tab/>
      </w:r>
      <w:r>
        <w:tab/>
      </w:r>
      <w:r>
        <w:tab/>
      </w:r>
      <w:r>
        <w:tab/>
      </w:r>
      <w:r w:rsidR="00142CD4">
        <w:tab/>
      </w:r>
      <w:r>
        <w:t>28</w:t>
      </w:r>
    </w:p>
    <w:p w:rsidR="00A73323" w:rsidRDefault="00433834" w:rsidP="00520F01">
      <w:pPr>
        <w:spacing w:line="360" w:lineRule="auto"/>
        <w:ind w:left="397"/>
      </w:pPr>
      <w:r>
        <w:t>Steunverlening</w:t>
      </w:r>
      <w:r>
        <w:tab/>
      </w:r>
      <w:r>
        <w:tab/>
      </w:r>
      <w:r>
        <w:tab/>
      </w:r>
      <w:r>
        <w:tab/>
      </w:r>
      <w:r>
        <w:tab/>
      </w:r>
      <w:r>
        <w:tab/>
      </w:r>
      <w:r>
        <w:tab/>
      </w:r>
      <w:r>
        <w:tab/>
      </w:r>
      <w:r>
        <w:tab/>
      </w:r>
      <w:r w:rsidR="00142CD4">
        <w:tab/>
      </w:r>
      <w:r>
        <w:t>29</w:t>
      </w:r>
    </w:p>
    <w:p w:rsidR="00A73323" w:rsidRDefault="00A73323" w:rsidP="00520F01">
      <w:pPr>
        <w:spacing w:line="360" w:lineRule="auto"/>
        <w:ind w:left="397"/>
      </w:pPr>
      <w:r>
        <w:t>Het Regist</w:t>
      </w:r>
      <w:r w:rsidR="00433834">
        <w:t>er van Schipperskinderen</w:t>
      </w:r>
      <w:r w:rsidR="00433834">
        <w:tab/>
      </w:r>
      <w:r w:rsidR="00433834">
        <w:tab/>
      </w:r>
      <w:r w:rsidR="00433834">
        <w:tab/>
      </w:r>
      <w:r w:rsidR="00433834">
        <w:tab/>
      </w:r>
      <w:r w:rsidR="00433834">
        <w:tab/>
      </w:r>
      <w:r w:rsidR="00433834">
        <w:tab/>
      </w:r>
      <w:r w:rsidR="00142CD4">
        <w:tab/>
      </w:r>
      <w:r w:rsidR="00433834">
        <w:t>30</w:t>
      </w:r>
    </w:p>
    <w:p w:rsidR="00520F01" w:rsidRDefault="00520F01" w:rsidP="005D0ACD">
      <w:pPr>
        <w:spacing w:line="360" w:lineRule="auto"/>
      </w:pPr>
    </w:p>
    <w:p w:rsidR="00E83405" w:rsidRDefault="00E83405" w:rsidP="005D0ACD">
      <w:pPr>
        <w:spacing w:line="360" w:lineRule="auto"/>
      </w:pPr>
    </w:p>
    <w:p w:rsidR="00CB1F98" w:rsidRDefault="00CB1F98" w:rsidP="005D0ACD">
      <w:pPr>
        <w:spacing w:line="360" w:lineRule="auto"/>
      </w:pPr>
    </w:p>
    <w:p w:rsidR="00E83405" w:rsidRDefault="00E83405" w:rsidP="005D0ACD">
      <w:pPr>
        <w:spacing w:line="360" w:lineRule="auto"/>
      </w:pPr>
    </w:p>
    <w:p w:rsidR="00CF79FD" w:rsidRDefault="0069441C" w:rsidP="0069441C">
      <w:pPr>
        <w:spacing w:line="360" w:lineRule="auto"/>
      </w:pPr>
      <w:r w:rsidRPr="0069441C">
        <w:rPr>
          <w:b/>
          <w:bCs/>
        </w:rPr>
        <w:lastRenderedPageBreak/>
        <w:t xml:space="preserve">HOOFDSTUK 5. </w:t>
      </w:r>
      <w:r w:rsidR="00301B80" w:rsidRPr="0069441C">
        <w:rPr>
          <w:b/>
          <w:bCs/>
        </w:rPr>
        <w:t xml:space="preserve">Schoolbezoek schipperskinderen </w:t>
      </w:r>
      <w:r>
        <w:rPr>
          <w:b/>
          <w:bCs/>
        </w:rPr>
        <w:t>en walkinderen</w:t>
      </w:r>
      <w:r>
        <w:rPr>
          <w:b/>
          <w:bCs/>
        </w:rPr>
        <w:tab/>
      </w:r>
      <w:r w:rsidR="00433834">
        <w:tab/>
      </w:r>
      <w:r w:rsidR="00142CD4">
        <w:tab/>
      </w:r>
      <w:r w:rsidR="00433834">
        <w:t>31</w:t>
      </w:r>
    </w:p>
    <w:p w:rsidR="0069441C" w:rsidRDefault="0069441C" w:rsidP="0069441C">
      <w:pPr>
        <w:spacing w:line="360" w:lineRule="auto"/>
        <w:ind w:left="397"/>
      </w:pPr>
      <w:r>
        <w:t>Schoolbezo</w:t>
      </w:r>
      <w:r w:rsidR="00433834">
        <w:t>ek van schipperskinderen</w:t>
      </w:r>
      <w:r w:rsidR="00433834">
        <w:tab/>
      </w:r>
      <w:r w:rsidR="00433834">
        <w:tab/>
      </w:r>
      <w:r w:rsidR="00433834">
        <w:tab/>
      </w:r>
      <w:r w:rsidR="00433834">
        <w:tab/>
      </w:r>
      <w:r w:rsidR="00433834">
        <w:tab/>
      </w:r>
      <w:r w:rsidR="00433834">
        <w:tab/>
      </w:r>
      <w:r w:rsidR="00142CD4">
        <w:tab/>
      </w:r>
      <w:r w:rsidR="00433834">
        <w:t>32</w:t>
      </w:r>
    </w:p>
    <w:p w:rsidR="0069441C" w:rsidRDefault="0069441C" w:rsidP="0069441C">
      <w:pPr>
        <w:spacing w:line="360" w:lineRule="auto"/>
        <w:ind w:left="397"/>
      </w:pPr>
      <w:r>
        <w:t>Eerste jaar va</w:t>
      </w:r>
      <w:r w:rsidR="00433834">
        <w:t>n leerplichtige leeftijd</w:t>
      </w:r>
      <w:r w:rsidR="00433834">
        <w:tab/>
      </w:r>
      <w:r w:rsidR="00433834">
        <w:tab/>
      </w:r>
      <w:r w:rsidR="00433834">
        <w:tab/>
      </w:r>
      <w:r w:rsidR="00433834">
        <w:tab/>
      </w:r>
      <w:r w:rsidR="00433834">
        <w:tab/>
      </w:r>
      <w:r w:rsidR="00433834">
        <w:tab/>
      </w:r>
      <w:r w:rsidR="00142CD4">
        <w:tab/>
      </w:r>
      <w:r w:rsidR="00433834">
        <w:t>38</w:t>
      </w:r>
    </w:p>
    <w:p w:rsidR="0069441C" w:rsidRDefault="0069441C" w:rsidP="0069441C">
      <w:pPr>
        <w:spacing w:line="360" w:lineRule="auto"/>
        <w:ind w:left="397"/>
      </w:pPr>
      <w:r>
        <w:t>Aantal</w:t>
      </w:r>
      <w:r w:rsidR="00433834">
        <w:t xml:space="preserve"> bezochte scholen</w:t>
      </w:r>
      <w:r w:rsidR="00433834">
        <w:tab/>
      </w:r>
      <w:r w:rsidR="00433834">
        <w:tab/>
      </w:r>
      <w:r w:rsidR="00433834">
        <w:tab/>
      </w:r>
      <w:r w:rsidR="00433834">
        <w:tab/>
      </w:r>
      <w:r w:rsidR="00433834">
        <w:tab/>
      </w:r>
      <w:r w:rsidR="00433834">
        <w:tab/>
      </w:r>
      <w:r w:rsidR="00433834">
        <w:tab/>
      </w:r>
      <w:r w:rsidR="00433834">
        <w:tab/>
      </w:r>
      <w:r w:rsidR="00142CD4">
        <w:tab/>
      </w:r>
      <w:r w:rsidR="00433834">
        <w:t>40</w:t>
      </w:r>
    </w:p>
    <w:p w:rsidR="0069441C" w:rsidRDefault="0069441C" w:rsidP="0069441C">
      <w:pPr>
        <w:spacing w:line="360" w:lineRule="auto"/>
        <w:ind w:left="397"/>
      </w:pPr>
      <w:r w:rsidRPr="0069441C">
        <w:t>Schoolbezoek regulier onderwijs ve</w:t>
      </w:r>
      <w:r>
        <w:t>rge</w:t>
      </w:r>
      <w:r w:rsidR="00433834">
        <w:t>leken met schippersonderwijs</w:t>
      </w:r>
      <w:r w:rsidR="00433834">
        <w:tab/>
      </w:r>
      <w:r w:rsidR="00433834">
        <w:tab/>
      </w:r>
      <w:r w:rsidR="00142CD4">
        <w:tab/>
      </w:r>
      <w:r w:rsidR="00433834">
        <w:t>43</w:t>
      </w:r>
    </w:p>
    <w:p w:rsidR="0084231F" w:rsidRPr="0069441C" w:rsidRDefault="0084231F" w:rsidP="0069441C">
      <w:pPr>
        <w:spacing w:line="360" w:lineRule="auto"/>
        <w:ind w:left="397"/>
      </w:pPr>
      <w:r>
        <w:t>Conclusie</w:t>
      </w:r>
      <w:r w:rsidR="0098056E">
        <w:t xml:space="preserve"> schoolbezoek</w:t>
      </w:r>
      <w:r w:rsidR="0098056E">
        <w:tab/>
      </w:r>
      <w:r w:rsidR="0098056E">
        <w:tab/>
      </w:r>
      <w:r w:rsidR="0098056E">
        <w:tab/>
      </w:r>
      <w:r w:rsidR="0098056E">
        <w:tab/>
      </w:r>
      <w:r w:rsidR="0098056E">
        <w:tab/>
      </w:r>
      <w:r w:rsidR="0098056E">
        <w:tab/>
      </w:r>
      <w:r w:rsidR="0098056E">
        <w:tab/>
      </w:r>
      <w:r>
        <w:tab/>
      </w:r>
      <w:r w:rsidR="00142CD4">
        <w:tab/>
      </w:r>
      <w:r>
        <w:t>47</w:t>
      </w:r>
    </w:p>
    <w:p w:rsidR="00305A42" w:rsidRPr="00301B80" w:rsidRDefault="0088558A" w:rsidP="0069441C">
      <w:pPr>
        <w:spacing w:line="360" w:lineRule="auto"/>
        <w:ind w:left="360"/>
      </w:pPr>
      <w:r>
        <w:tab/>
      </w:r>
      <w:r>
        <w:tab/>
      </w:r>
      <w:r>
        <w:tab/>
      </w:r>
      <w:r>
        <w:tab/>
      </w:r>
      <w:bookmarkStart w:id="0" w:name="_GoBack"/>
      <w:bookmarkEnd w:id="0"/>
      <w:r w:rsidR="00660AA2">
        <w:tab/>
      </w:r>
    </w:p>
    <w:p w:rsidR="00CF79FD" w:rsidRDefault="00660AA2" w:rsidP="005D0ACD">
      <w:pPr>
        <w:spacing w:line="360" w:lineRule="auto"/>
      </w:pPr>
      <w:r w:rsidRPr="00660AA2">
        <w:rPr>
          <w:b/>
          <w:bCs/>
        </w:rPr>
        <w:t>CONCLUSIE</w:t>
      </w:r>
      <w:r w:rsidR="00301B80" w:rsidRPr="00660AA2">
        <w:rPr>
          <w:b/>
          <w:bCs/>
        </w:rPr>
        <w:tab/>
      </w:r>
      <w:r w:rsidR="00301B80">
        <w:tab/>
      </w:r>
      <w:r w:rsidR="00301B80">
        <w:tab/>
      </w:r>
      <w:r>
        <w:tab/>
      </w:r>
      <w:r>
        <w:tab/>
      </w:r>
      <w:r>
        <w:tab/>
      </w:r>
      <w:r>
        <w:tab/>
      </w:r>
      <w:r>
        <w:tab/>
      </w:r>
      <w:r>
        <w:tab/>
      </w:r>
      <w:r w:rsidR="00142CD4">
        <w:tab/>
      </w:r>
      <w:r w:rsidR="0084231F">
        <w:t>48</w:t>
      </w:r>
    </w:p>
    <w:p w:rsidR="00660AA2" w:rsidRDefault="00660AA2" w:rsidP="005D0ACD">
      <w:pPr>
        <w:spacing w:line="360" w:lineRule="auto"/>
      </w:pPr>
    </w:p>
    <w:p w:rsidR="00D012CE" w:rsidRDefault="00660AA2" w:rsidP="005D0ACD">
      <w:pPr>
        <w:spacing w:line="360" w:lineRule="auto"/>
      </w:pPr>
      <w:r w:rsidRPr="00660AA2">
        <w:rPr>
          <w:b/>
          <w:bCs/>
        </w:rPr>
        <w:t>LITERATUURLIJST</w:t>
      </w:r>
      <w:r w:rsidRPr="00660AA2">
        <w:rPr>
          <w:b/>
          <w:bCs/>
        </w:rPr>
        <w:tab/>
      </w:r>
      <w:r>
        <w:tab/>
      </w:r>
      <w:r>
        <w:tab/>
      </w:r>
      <w:r>
        <w:tab/>
      </w:r>
      <w:r>
        <w:tab/>
      </w:r>
      <w:r>
        <w:tab/>
      </w:r>
      <w:r>
        <w:tab/>
      </w:r>
      <w:r>
        <w:tab/>
      </w:r>
      <w:r w:rsidR="00142CD4">
        <w:tab/>
      </w:r>
      <w:r w:rsidR="0084231F">
        <w:t>52</w:t>
      </w:r>
      <w:r>
        <w:t xml:space="preserve"> </w:t>
      </w:r>
    </w:p>
    <w:p w:rsidR="0088558A" w:rsidRDefault="0088558A" w:rsidP="0088558A">
      <w:pPr>
        <w:spacing w:line="360" w:lineRule="auto"/>
      </w:pPr>
    </w:p>
    <w:p w:rsidR="00661CB6" w:rsidRDefault="00627328" w:rsidP="00661CB6">
      <w:pPr>
        <w:spacing w:line="360" w:lineRule="auto"/>
      </w:pPr>
      <w:r w:rsidRPr="00627328">
        <w:rPr>
          <w:b/>
          <w:bCs/>
        </w:rPr>
        <w:t>BIJLAGEN</w:t>
      </w:r>
      <w:r w:rsidR="0084231F">
        <w:tab/>
      </w:r>
      <w:r w:rsidR="0084231F">
        <w:tab/>
      </w:r>
      <w:r w:rsidR="0084231F">
        <w:tab/>
      </w:r>
      <w:r w:rsidR="0084231F">
        <w:tab/>
      </w:r>
      <w:r w:rsidR="0084231F">
        <w:tab/>
      </w:r>
      <w:r w:rsidR="0084231F">
        <w:tab/>
      </w:r>
      <w:r w:rsidR="0084231F">
        <w:tab/>
      </w:r>
      <w:r w:rsidR="0084231F">
        <w:tab/>
      </w:r>
      <w:r w:rsidR="0084231F">
        <w:tab/>
      </w:r>
      <w:r w:rsidR="0084231F">
        <w:tab/>
      </w:r>
      <w:r w:rsidR="00142CD4">
        <w:tab/>
      </w:r>
      <w:r w:rsidR="004455C2">
        <w:t>56</w:t>
      </w:r>
    </w:p>
    <w:p w:rsidR="00627328" w:rsidRDefault="00E5176E" w:rsidP="00142CD4">
      <w:pPr>
        <w:spacing w:line="360" w:lineRule="auto"/>
      </w:pPr>
      <w:r>
        <w:t xml:space="preserve">1. Afschrift van benoeming </w:t>
      </w:r>
      <w:r w:rsidR="00142CD4">
        <w:t>G.</w:t>
      </w:r>
      <w:r>
        <w:t xml:space="preserve"> de Jong tot Ridder in de Orde van </w:t>
      </w:r>
      <w:proofErr w:type="spellStart"/>
      <w:r>
        <w:t>Oranje-Nassau</w:t>
      </w:r>
      <w:proofErr w:type="spellEnd"/>
      <w:r w:rsidR="00142CD4">
        <w:t>.</w:t>
      </w:r>
      <w:r>
        <w:t xml:space="preserve"> </w:t>
      </w:r>
      <w:r w:rsidR="004455C2">
        <w:tab/>
      </w:r>
    </w:p>
    <w:p w:rsidR="00627328" w:rsidRDefault="00627328" w:rsidP="00142CD4">
      <w:pPr>
        <w:spacing w:line="360" w:lineRule="auto"/>
      </w:pPr>
      <w:r>
        <w:t>2.</w:t>
      </w:r>
      <w:r w:rsidR="00E5176E">
        <w:t xml:space="preserve"> Afschrift van benoeming </w:t>
      </w:r>
      <w:r w:rsidR="00142CD4">
        <w:t>G.</w:t>
      </w:r>
      <w:r w:rsidR="00E5176E">
        <w:t xml:space="preserve"> de Jong tot Officier in de Orde van </w:t>
      </w:r>
      <w:proofErr w:type="spellStart"/>
      <w:r w:rsidR="00E5176E">
        <w:t>Oranje-Nassau</w:t>
      </w:r>
      <w:proofErr w:type="spellEnd"/>
      <w:r w:rsidR="00142CD4">
        <w:t>.</w:t>
      </w:r>
      <w:r w:rsidR="00E5176E">
        <w:t xml:space="preserve"> </w:t>
      </w:r>
      <w:r w:rsidR="004455C2">
        <w:tab/>
      </w:r>
    </w:p>
    <w:p w:rsidR="00627328" w:rsidRDefault="00627328" w:rsidP="00661CB6">
      <w:pPr>
        <w:spacing w:line="360" w:lineRule="auto"/>
      </w:pPr>
      <w:r>
        <w:t>3.</w:t>
      </w:r>
      <w:r w:rsidR="00142CD4">
        <w:t xml:space="preserve"> Ontslagbrief van Gerben de Jong bij het Onderwi</w:t>
      </w:r>
      <w:r w:rsidR="004455C2">
        <w:t>jsfonds voor de Scheepvaart.</w:t>
      </w:r>
      <w:r w:rsidR="004455C2">
        <w:tab/>
      </w:r>
      <w:r w:rsidR="004455C2">
        <w:tab/>
      </w:r>
    </w:p>
    <w:p w:rsidR="00627328" w:rsidRDefault="00627328"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661CB6" w:rsidRDefault="00661CB6" w:rsidP="00661CB6">
      <w:pPr>
        <w:spacing w:line="360" w:lineRule="auto"/>
      </w:pPr>
    </w:p>
    <w:p w:rsidR="00C34A9D" w:rsidRDefault="00C34A9D" w:rsidP="00661CB6">
      <w:pPr>
        <w:spacing w:line="360" w:lineRule="auto"/>
      </w:pPr>
    </w:p>
    <w:p w:rsidR="00661CB6" w:rsidRDefault="00661CB6" w:rsidP="00661CB6">
      <w:pPr>
        <w:spacing w:line="360" w:lineRule="auto"/>
      </w:pPr>
    </w:p>
    <w:p w:rsidR="00661CB6" w:rsidRDefault="00661CB6" w:rsidP="00661CB6">
      <w:pPr>
        <w:spacing w:line="360" w:lineRule="auto"/>
      </w:pPr>
    </w:p>
    <w:p w:rsidR="00627328" w:rsidRPr="00B91384" w:rsidRDefault="00B91384" w:rsidP="00B91384">
      <w:pPr>
        <w:spacing w:line="360" w:lineRule="auto"/>
        <w:rPr>
          <w:b/>
          <w:bCs/>
          <w:sz w:val="28"/>
          <w:szCs w:val="28"/>
        </w:rPr>
      </w:pPr>
      <w:r w:rsidRPr="00B91384">
        <w:rPr>
          <w:b/>
          <w:bCs/>
          <w:sz w:val="28"/>
          <w:szCs w:val="28"/>
        </w:rPr>
        <w:lastRenderedPageBreak/>
        <w:t>V</w:t>
      </w:r>
      <w:r>
        <w:rPr>
          <w:b/>
          <w:bCs/>
          <w:sz w:val="28"/>
          <w:szCs w:val="28"/>
        </w:rPr>
        <w:t>oorwoord</w:t>
      </w:r>
    </w:p>
    <w:p w:rsidR="00B91384" w:rsidRDefault="00B91384" w:rsidP="00B91384">
      <w:pPr>
        <w:spacing w:line="360" w:lineRule="auto"/>
      </w:pPr>
    </w:p>
    <w:p w:rsidR="004E42A1" w:rsidRDefault="0094649E" w:rsidP="00B91384">
      <w:pPr>
        <w:spacing w:line="360" w:lineRule="auto"/>
      </w:pPr>
      <w:r>
        <w:t>Tijdens mijn onderzoek naar lager onderwijs aan schipperskinderen kreeg ik vaak verbaa</w:t>
      </w:r>
      <w:r w:rsidR="003814C8">
        <w:t>sde blikken van mensen waaraan</w:t>
      </w:r>
      <w:r>
        <w:t xml:space="preserve"> ik h</w:t>
      </w:r>
      <w:r w:rsidR="003814C8">
        <w:t>et onderwerp van mijn thesis uitleg</w:t>
      </w:r>
      <w:r>
        <w:t xml:space="preserve">de. Ik merkte al gauw dat </w:t>
      </w:r>
      <w:r w:rsidR="004E42A1">
        <w:t>het schippersonderwijs voor veel mensen onbekend terrein is.</w:t>
      </w:r>
      <w:r w:rsidR="004E42A1" w:rsidRPr="004E42A1">
        <w:t xml:space="preserve"> </w:t>
      </w:r>
      <w:r w:rsidR="004E42A1">
        <w:t xml:space="preserve">Uit het geringe aanbod van bruikbare secundaire literatuur en primaire bronnen bleek ook dat </w:t>
      </w:r>
      <w:r w:rsidR="00F424F9">
        <w:t>het behandelen van di</w:t>
      </w:r>
      <w:r w:rsidR="004E42A1">
        <w:t>t onderwerp niet gangbaar is. Uit persoonlijke interesse door onder andere het verleden van familieleden die afkomstig zijn uit de schipperswereld wilde ik dit onderwerp graag uit de on</w:t>
      </w:r>
      <w:r w:rsidR="003814C8">
        <w:t>bekend</w:t>
      </w:r>
      <w:r w:rsidR="004E42A1">
        <w:t xml:space="preserve">heid halen. Tijdens mijn zoektocht naar informatie merkte ik dat deze wens bij meer mensen </w:t>
      </w:r>
      <w:r w:rsidR="003814C8">
        <w:t xml:space="preserve">speelt </w:t>
      </w:r>
      <w:r w:rsidR="004E42A1">
        <w:t xml:space="preserve">die </w:t>
      </w:r>
      <w:r w:rsidR="00F424F9">
        <w:t>banden</w:t>
      </w:r>
      <w:r w:rsidR="004E42A1">
        <w:t xml:space="preserve"> hebben met de schipperswereld</w:t>
      </w:r>
      <w:r w:rsidR="00F424F9">
        <w:t>. Ik heb dan ook veel informatie en hulp gekregen van die personen. In het bijzonder wil ik de kleindochte</w:t>
      </w:r>
      <w:r w:rsidR="003814C8">
        <w:t>r van Gerben de Jong, mevrouw A.</w:t>
      </w:r>
      <w:r w:rsidR="00F424F9">
        <w:t xml:space="preserve"> van Leeuwen bedanken voor </w:t>
      </w:r>
      <w:r w:rsidR="00B91384">
        <w:t>de</w:t>
      </w:r>
      <w:r w:rsidR="00F424F9">
        <w:t xml:space="preserve"> informatie </w:t>
      </w:r>
      <w:r w:rsidR="00B91384">
        <w:t xml:space="preserve">die zij mij </w:t>
      </w:r>
      <w:r w:rsidR="00F424F9">
        <w:t>heeft gegeven over het leven van haar grootvader.</w:t>
      </w:r>
      <w:r w:rsidR="00B91384">
        <w:t xml:space="preserve"> Haar enthousiasme en inzet  heb ik als zeer prettig ervaren.</w:t>
      </w:r>
      <w:r w:rsidR="00F424F9">
        <w:t xml:space="preserve"> Ook ben ik de werknemers van </w:t>
      </w:r>
      <w:r w:rsidR="00B91384">
        <w:t>het Fries Scheepvaartmuseum, het Rotterdams Gemeentearchief en</w:t>
      </w:r>
      <w:r w:rsidR="00F424F9">
        <w:t xml:space="preserve"> de bibliotheek van het Maritiem Museum dankbaar voor de hulpvaardigheid waarmee zij mij van informatie hebben voorzien. Ook wil ik mijn dank uitspreken aan Jacques </w:t>
      </w:r>
      <w:proofErr w:type="spellStart"/>
      <w:r w:rsidR="00F424F9">
        <w:t>Dane</w:t>
      </w:r>
      <w:proofErr w:type="spellEnd"/>
      <w:r w:rsidR="00F424F9">
        <w:t xml:space="preserve"> van het Onderwijsmuseum voor de begeleiding tijdens de wetenschappelijk</w:t>
      </w:r>
      <w:r w:rsidR="003814C8">
        <w:t>e</w:t>
      </w:r>
      <w:r w:rsidR="00F424F9">
        <w:t xml:space="preserve"> stage bij het museum.</w:t>
      </w:r>
      <w:r w:rsidR="00B91384">
        <w:t xml:space="preserve"> Daarnaast heb ik de hulp van vrie</w:t>
      </w:r>
      <w:r w:rsidR="0022307C">
        <w:t xml:space="preserve">nden en familie erg gewaardeerd, vooral de </w:t>
      </w:r>
      <w:r w:rsidR="00CB1F98">
        <w:t>kritische blik</w:t>
      </w:r>
      <w:r w:rsidR="0022307C">
        <w:t xml:space="preserve"> van Jeroen bleek erg waardevol.</w:t>
      </w:r>
      <w:r w:rsidR="00F424F9">
        <w:t xml:space="preserve"> Mijn grootste dank gaat uit naar mijn scriptiebegeleidster </w:t>
      </w:r>
      <w:proofErr w:type="spellStart"/>
      <w:r w:rsidR="00F424F9">
        <w:t>Arianne</w:t>
      </w:r>
      <w:proofErr w:type="spellEnd"/>
      <w:r w:rsidR="00F424F9">
        <w:t xml:space="preserve"> Bagger</w:t>
      </w:r>
      <w:r w:rsidR="00B91384">
        <w:t>man. Zij heeft mij steeds voorzien van leerzame en vakkundige feedback waardoor ik dit onderzoek met succes kon afsluiten.</w:t>
      </w:r>
    </w:p>
    <w:p w:rsidR="00627328" w:rsidRDefault="00627328" w:rsidP="004E42A1">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27328" w:rsidRDefault="00627328" w:rsidP="00661CB6">
      <w:pPr>
        <w:spacing w:line="360" w:lineRule="auto"/>
      </w:pPr>
    </w:p>
    <w:p w:rsidR="00661CB6" w:rsidRPr="00661CB6" w:rsidRDefault="00661CB6" w:rsidP="00661CB6">
      <w:pPr>
        <w:spacing w:line="360" w:lineRule="auto"/>
      </w:pPr>
    </w:p>
    <w:p w:rsidR="00C35FF3" w:rsidRPr="00C35FF3" w:rsidRDefault="00B91384" w:rsidP="00C35FF3">
      <w:pPr>
        <w:pStyle w:val="Lijstalinea"/>
        <w:numPr>
          <w:ilvl w:val="0"/>
          <w:numId w:val="2"/>
        </w:numPr>
        <w:spacing w:line="360" w:lineRule="auto"/>
        <w:rPr>
          <w:b/>
          <w:sz w:val="28"/>
          <w:szCs w:val="28"/>
        </w:rPr>
      </w:pPr>
      <w:r>
        <w:rPr>
          <w:b/>
          <w:sz w:val="28"/>
          <w:szCs w:val="28"/>
        </w:rPr>
        <w:lastRenderedPageBreak/>
        <w:t>Inleiding</w:t>
      </w:r>
    </w:p>
    <w:p w:rsidR="00C35FF3" w:rsidRPr="005E261F" w:rsidRDefault="00C35FF3" w:rsidP="00C35FF3">
      <w:pPr>
        <w:spacing w:line="360" w:lineRule="auto"/>
        <w:rPr>
          <w:sz w:val="18"/>
          <w:szCs w:val="18"/>
        </w:rPr>
      </w:pPr>
    </w:p>
    <w:p w:rsidR="00C35FF3" w:rsidRDefault="00C35FF3" w:rsidP="00C35FF3">
      <w:pPr>
        <w:spacing w:line="360" w:lineRule="auto"/>
      </w:pPr>
      <w:r w:rsidRPr="00DE37C6">
        <w:t xml:space="preserve">“Waarom is in Nederland het lager onderwijs voor schipperskinderen nog niet geregeld”? </w:t>
      </w:r>
    </w:p>
    <w:p w:rsidR="00DE37C6" w:rsidRPr="00DE37C6" w:rsidRDefault="00DE37C6" w:rsidP="00C35FF3">
      <w:pPr>
        <w:spacing w:line="360" w:lineRule="auto"/>
      </w:pPr>
    </w:p>
    <w:p w:rsidR="00C35FF3" w:rsidRDefault="00C35FF3" w:rsidP="00C35FF3">
      <w:pPr>
        <w:spacing w:line="360" w:lineRule="auto"/>
      </w:pPr>
      <w:r>
        <w:t>Deze vraag stelde de</w:t>
      </w:r>
      <w:r w:rsidR="00D8007B">
        <w:t xml:space="preserve"> heer Cohen in een artikel van </w:t>
      </w:r>
      <w:r w:rsidR="00D8007B">
        <w:rPr>
          <w:i/>
        </w:rPr>
        <w:t>D</w:t>
      </w:r>
      <w:r w:rsidRPr="00D8007B">
        <w:rPr>
          <w:i/>
        </w:rPr>
        <w:t>e Binnenvaart, officieel orgaan van het Onderwijsfonds voor de Scheepvaart</w:t>
      </w:r>
      <w:r>
        <w:t xml:space="preserve"> in het jaar 1931. Hij concludeerde dat het lager onderwijs aan schipperskinderen in alles tekortschoot</w:t>
      </w:r>
      <w:r w:rsidR="00CA7115">
        <w:t>,</w:t>
      </w:r>
      <w:r>
        <w:t xml:space="preserve"> omdat de eensgezindheid onder de leden van de Commissie</w:t>
      </w:r>
      <w:r w:rsidRPr="006A36AC">
        <w:t xml:space="preserve"> </w:t>
      </w:r>
      <w:r>
        <w:t>van Advies Inzake Lager Onderwijs</w:t>
      </w:r>
      <w:r w:rsidRPr="009E341C">
        <w:t xml:space="preserve"> </w:t>
      </w:r>
      <w:r>
        <w:t>aan schipperskinderen te groot was</w:t>
      </w:r>
      <w:r w:rsidR="00CA7115">
        <w:t xml:space="preserve"> om verbeteringen mogelijk te maken</w:t>
      </w:r>
      <w:r>
        <w:t xml:space="preserve">. De leden waren het </w:t>
      </w:r>
      <w:r w:rsidR="00CA7115">
        <w:t xml:space="preserve">er </w:t>
      </w:r>
      <w:r>
        <w:t xml:space="preserve">vanaf 1923 al </w:t>
      </w:r>
      <w:r w:rsidR="00CA7115">
        <w:t xml:space="preserve">over </w:t>
      </w:r>
      <w:r>
        <w:t>eens waar de minimumeisen van het lager onderwijs aan schipperskinderen aan moesten voldoen. Hierdoor was de discussie volgens de heer Cohen ‘zo dood als een pier’, wat resulteerde in een passieve houding aangaande het lager onderwijs. Er moesten meer acties ondernomen worden, de gemeenschap moest getoond worden dat ze de strijd aan zouden gaan.</w:t>
      </w:r>
      <w:r>
        <w:rPr>
          <w:rStyle w:val="Voetnootmarkering"/>
        </w:rPr>
        <w:footnoteReference w:id="2"/>
      </w:r>
      <w:r>
        <w:t xml:space="preserve"> </w:t>
      </w:r>
    </w:p>
    <w:p w:rsidR="00C35FF3" w:rsidRDefault="00C35FF3" w:rsidP="00CA7115">
      <w:pPr>
        <w:spacing w:line="360" w:lineRule="auto"/>
      </w:pPr>
      <w:r>
        <w:tab/>
        <w:t xml:space="preserve">Dat de leden van deze Commissie eenstemmig waren over hoe het onderwijs aan schipperskinderen verbeterd kon worden, </w:t>
      </w:r>
      <w:r w:rsidR="00CA7115">
        <w:t>terwijl</w:t>
      </w:r>
      <w:r>
        <w:t xml:space="preserve"> er in de praktijk weinig bewerkstelligd werd, karakteriseert de</w:t>
      </w:r>
      <w:r w:rsidR="007079BF">
        <w:t xml:space="preserve"> destijds aanwezige</w:t>
      </w:r>
      <w:r>
        <w:t xml:space="preserve"> maatschappelijke aandacht voor dit probleem. Mensen die geen ambulant beroep hadden en aan de wal woonden schonken weinig aandacht aan de moeilijkheden betreffende het onderwijs aan schippersk</w:t>
      </w:r>
      <w:r w:rsidR="007079BF">
        <w:t>inderen, als zij zich al van deze problemen</w:t>
      </w:r>
      <w:r>
        <w:t xml:space="preserve"> bewust waren. In de negentiende eeuw en ook in de twintigste eeuw was het onderwijs aan schipperskinderen ‘een ondergeschoven kindje’. </w:t>
      </w:r>
    </w:p>
    <w:p w:rsidR="00556687" w:rsidRDefault="00556687" w:rsidP="00C35FF3">
      <w:pPr>
        <w:spacing w:line="360" w:lineRule="auto"/>
      </w:pPr>
    </w:p>
    <w:p w:rsidR="00556687" w:rsidRPr="00556687" w:rsidRDefault="00556687" w:rsidP="00C35FF3">
      <w:pPr>
        <w:spacing w:line="360" w:lineRule="auto"/>
        <w:rPr>
          <w:b/>
          <w:bCs/>
        </w:rPr>
      </w:pPr>
      <w:r w:rsidRPr="00556687">
        <w:rPr>
          <w:b/>
          <w:bCs/>
        </w:rPr>
        <w:t>Brongebruik</w:t>
      </w:r>
    </w:p>
    <w:p w:rsidR="00556687" w:rsidRDefault="00556687" w:rsidP="00C35FF3">
      <w:pPr>
        <w:spacing w:line="360" w:lineRule="auto"/>
      </w:pPr>
    </w:p>
    <w:p w:rsidR="00556687" w:rsidRDefault="007079BF" w:rsidP="007079BF">
      <w:pPr>
        <w:spacing w:line="360" w:lineRule="auto"/>
      </w:pPr>
      <w:r>
        <w:t>Dit gebrek aan aandacht is</w:t>
      </w:r>
      <w:r w:rsidR="00C35FF3">
        <w:t xml:space="preserve"> ook terug te vinden in de wetenschap en de literatuur. Er zijn weinig wetenschappers die onderzoek hebben gedaan naar het onderwijs aan schipperskinderen en weinig auteurs die over dit onderwerp hebben geschreven. Er bestaan wel een aantal studies vanuit </w:t>
      </w:r>
      <w:r w:rsidR="00D31981">
        <w:t xml:space="preserve">een </w:t>
      </w:r>
      <w:r w:rsidR="00C35FF3">
        <w:t>sociaal pedagogische benadering, waarin de impact van het internaatsleven op de schipperskinderen centraal staat. De nadruk bij deze studies ligt op het gescheiden leven van het kind en de ouders, het leven in een samenleving aan wal in plaats van het leven in de vertrouwde schipperswereld en de opvoedingstaken van het internaat en de ouders. Voorbeelden van sociaal</w:t>
      </w:r>
      <w:r w:rsidR="005D6F9F">
        <w:t xml:space="preserve"> </w:t>
      </w:r>
      <w:r w:rsidR="00C35FF3">
        <w:t>pedagogische studi</w:t>
      </w:r>
      <w:r w:rsidR="00DE37C6">
        <w:t xml:space="preserve">es over schipperskinderen zijn </w:t>
      </w:r>
      <w:r w:rsidR="00C35FF3" w:rsidRPr="00DE37C6">
        <w:rPr>
          <w:i/>
        </w:rPr>
        <w:t xml:space="preserve">Vaste </w:t>
      </w:r>
      <w:r w:rsidR="00DE37C6" w:rsidRPr="00DE37C6">
        <w:rPr>
          <w:i/>
        </w:rPr>
        <w:lastRenderedPageBreak/>
        <w:t>grond tussen wal en schip</w:t>
      </w:r>
      <w:r w:rsidR="00C35FF3" w:rsidRPr="00DE37C6">
        <w:rPr>
          <w:i/>
        </w:rPr>
        <w:t xml:space="preserve"> </w:t>
      </w:r>
      <w:r w:rsidR="00C35FF3">
        <w:t xml:space="preserve">van J.J. van </w:t>
      </w:r>
      <w:proofErr w:type="spellStart"/>
      <w:r w:rsidR="00C35FF3">
        <w:t>Doorne</w:t>
      </w:r>
      <w:proofErr w:type="spellEnd"/>
      <w:r w:rsidR="00C35FF3">
        <w:t xml:space="preserve"> e.a.</w:t>
      </w:r>
      <w:r w:rsidR="00C35FF3">
        <w:rPr>
          <w:rStyle w:val="Voetnootmarkering"/>
        </w:rPr>
        <w:footnoteReference w:id="3"/>
      </w:r>
      <w:r w:rsidR="00DE37C6">
        <w:t xml:space="preserve"> en </w:t>
      </w:r>
      <w:r w:rsidR="00C35FF3" w:rsidRPr="00DE37C6">
        <w:rPr>
          <w:i/>
        </w:rPr>
        <w:t>Schipperskinde</w:t>
      </w:r>
      <w:r w:rsidR="00DE37C6" w:rsidRPr="00DE37C6">
        <w:rPr>
          <w:i/>
        </w:rPr>
        <w:t>ren op weg naar zelfstandigheid</w:t>
      </w:r>
      <w:r w:rsidR="00C35FF3" w:rsidRPr="00DE37C6">
        <w:rPr>
          <w:i/>
        </w:rPr>
        <w:t xml:space="preserve"> </w:t>
      </w:r>
      <w:r w:rsidR="00C35FF3">
        <w:t xml:space="preserve">van Th. de Veld en J. </w:t>
      </w:r>
      <w:proofErr w:type="spellStart"/>
      <w:r w:rsidR="00C35FF3">
        <w:t>Brouwens</w:t>
      </w:r>
      <w:proofErr w:type="spellEnd"/>
      <w:r w:rsidR="00C35FF3">
        <w:t xml:space="preserve"> e.a.</w:t>
      </w:r>
      <w:r w:rsidR="00C35FF3">
        <w:rPr>
          <w:rStyle w:val="Voetnootmarkering"/>
        </w:rPr>
        <w:footnoteReference w:id="4"/>
      </w:r>
      <w:r w:rsidR="00C35FF3">
        <w:t xml:space="preserve"> Andere literatuur over onderwijs aan schipperskinderen zijn gedenkboeken van </w:t>
      </w:r>
      <w:r w:rsidR="00DE37C6">
        <w:t xml:space="preserve">schoolfondsen zoals </w:t>
      </w:r>
      <w:r w:rsidR="00556687" w:rsidRPr="00DE37C6">
        <w:rPr>
          <w:i/>
        </w:rPr>
        <w:t>Klavervier, tien jaar gezegende vaart: vier in</w:t>
      </w:r>
      <w:r w:rsidR="00DE37C6" w:rsidRPr="00DE37C6">
        <w:rPr>
          <w:i/>
        </w:rPr>
        <w:t>ternaten voor schipperskinderen</w:t>
      </w:r>
      <w:r w:rsidR="00556687">
        <w:t xml:space="preserve"> uit 1958 en het tienjarige en vijfentwintigjarige jubileumboek van het Onderwijsfonds voor de Scheepvaart. Ook zijn er gedenkboeken </w:t>
      </w:r>
      <w:r w:rsidR="00DE37C6">
        <w:t xml:space="preserve">van schippersinternaten, zoals </w:t>
      </w:r>
      <w:r w:rsidR="00556687" w:rsidRPr="00DE37C6">
        <w:rPr>
          <w:i/>
        </w:rPr>
        <w:t>60</w:t>
      </w:r>
      <w:r w:rsidR="00D31981">
        <w:rPr>
          <w:i/>
        </w:rPr>
        <w:t xml:space="preserve"> </w:t>
      </w:r>
      <w:r w:rsidR="00556687" w:rsidRPr="00DE37C6">
        <w:rPr>
          <w:i/>
        </w:rPr>
        <w:t xml:space="preserve">jaar onderwijs aan en zorg voor schipperskinderen te </w:t>
      </w:r>
      <w:proofErr w:type="spellStart"/>
      <w:r w:rsidR="00556687" w:rsidRPr="00DE37C6">
        <w:rPr>
          <w:i/>
        </w:rPr>
        <w:t>Vreeswijk</w:t>
      </w:r>
      <w:proofErr w:type="spellEnd"/>
      <w:r w:rsidR="00556687" w:rsidRPr="00DE37C6">
        <w:rPr>
          <w:i/>
        </w:rPr>
        <w:t xml:space="preserve"> </w:t>
      </w:r>
      <w:r w:rsidR="00556687">
        <w:t>u</w:t>
      </w:r>
      <w:r w:rsidR="00DE37C6">
        <w:t xml:space="preserve">it 1975 of van gemeenten, waar </w:t>
      </w:r>
      <w:r w:rsidR="00556687" w:rsidRPr="00DE37C6">
        <w:rPr>
          <w:i/>
          <w:iCs/>
        </w:rPr>
        <w:t xml:space="preserve">60 jaren openbaar schippersonderwijs in de gemeente Groningen, 1890-1950 </w:t>
      </w:r>
      <w:r w:rsidR="00556687">
        <w:rPr>
          <w:iCs/>
        </w:rPr>
        <w:t>een voorbeeld van is</w:t>
      </w:r>
      <w:r w:rsidR="00C35FF3">
        <w:t>.</w:t>
      </w:r>
      <w:r w:rsidR="00D03564">
        <w:rPr>
          <w:rStyle w:val="Voetnootmarkering"/>
        </w:rPr>
        <w:footnoteReference w:id="5"/>
      </w:r>
      <w:r w:rsidR="00C35FF3">
        <w:t xml:space="preserve"> Er zijn ook een aantal egodocumenten over sc</w:t>
      </w:r>
      <w:r w:rsidR="00DE37C6">
        <w:t xml:space="preserve">hipperskinderen uitgegeven als </w:t>
      </w:r>
      <w:r w:rsidR="00C35FF3" w:rsidRPr="00DE37C6">
        <w:rPr>
          <w:i/>
        </w:rPr>
        <w:t>De bibliotheek van mijn opa</w:t>
      </w:r>
      <w:r w:rsidR="00C35FF3">
        <w:t xml:space="preserve"> van A.P. </w:t>
      </w:r>
      <w:proofErr w:type="spellStart"/>
      <w:r w:rsidR="00C35FF3">
        <w:t>Meeusen</w:t>
      </w:r>
      <w:proofErr w:type="spellEnd"/>
      <w:r w:rsidR="00C35FF3">
        <w:rPr>
          <w:rStyle w:val="Voetnootmarkering"/>
        </w:rPr>
        <w:footnoteReference w:id="6"/>
      </w:r>
      <w:r w:rsidR="00C35FF3">
        <w:t xml:space="preserve"> waarin de auteur een hoofdstuk wijdt aan het leven van zijn opa als schippersjongen</w:t>
      </w:r>
      <w:r w:rsidR="00DE37C6">
        <w:t xml:space="preserve"> en het boek </w:t>
      </w:r>
      <w:r w:rsidR="00C35FF3" w:rsidRPr="00DE37C6">
        <w:rPr>
          <w:i/>
        </w:rPr>
        <w:t>T</w:t>
      </w:r>
      <w:r w:rsidR="00DE37C6" w:rsidRPr="00DE37C6">
        <w:rPr>
          <w:i/>
        </w:rPr>
        <w:t>erwijl mij persoon dit schrijft</w:t>
      </w:r>
      <w:r w:rsidR="00556687">
        <w:t>, waarin de dagboeken van een be</w:t>
      </w:r>
      <w:r w:rsidR="00C35FF3">
        <w:t>urtschipper</w:t>
      </w:r>
      <w:r w:rsidR="00556687">
        <w:t xml:space="preserve"> </w:t>
      </w:r>
      <w:r w:rsidR="00C35FF3">
        <w:t>uiteengezet zijn.</w:t>
      </w:r>
      <w:r w:rsidR="00C35FF3">
        <w:rPr>
          <w:rStyle w:val="Voetnootmarkering"/>
        </w:rPr>
        <w:footnoteReference w:id="7"/>
      </w:r>
      <w:r w:rsidR="00C35FF3">
        <w:t xml:space="preserve"> Verder zijn er een aantal statistische onderzoeken gedaan naar het schoolbezoek van schipperskinderen. In he</w:t>
      </w:r>
      <w:r w:rsidR="00DE37C6">
        <w:t xml:space="preserve">t verslag van D. van der Ploeg </w:t>
      </w:r>
      <w:r w:rsidR="00C35FF3" w:rsidRPr="00DE37C6">
        <w:rPr>
          <w:i/>
        </w:rPr>
        <w:t>Integratie van schipper</w:t>
      </w:r>
      <w:r w:rsidR="00DE37C6" w:rsidRPr="00DE37C6">
        <w:rPr>
          <w:i/>
        </w:rPr>
        <w:t>skinderen in het basisonderwijs</w:t>
      </w:r>
      <w:r w:rsidR="00C35FF3">
        <w:t xml:space="preserve"> uit 1990 wordt onder andere het verschil van niveau uiteengezet tussen de schipperskinderen en wal</w:t>
      </w:r>
      <w:r w:rsidR="00CB1F98">
        <w:t xml:space="preserve">kinderen en het verschil tussen </w:t>
      </w:r>
      <w:r w:rsidR="00C35FF3">
        <w:t>schipperskinderen die categoriaal onderwijs of regulier onderwijs hebben genoten.</w:t>
      </w:r>
      <w:r w:rsidR="00C35FF3">
        <w:rPr>
          <w:rStyle w:val="Voetnootmarkering"/>
        </w:rPr>
        <w:footnoteReference w:id="8"/>
      </w:r>
      <w:r w:rsidR="00C35FF3">
        <w:t xml:space="preserve"> </w:t>
      </w:r>
      <w:r w:rsidR="00122DA2">
        <w:t>Verder bestaat</w:t>
      </w:r>
      <w:r w:rsidR="00556687">
        <w:t xml:space="preserve"> </w:t>
      </w:r>
      <w:r w:rsidR="00122DA2">
        <w:t>er vrijwel geen</w:t>
      </w:r>
      <w:r w:rsidR="00556687">
        <w:t xml:space="preserve"> buitenlandse secundaire literatuur </w:t>
      </w:r>
      <w:r w:rsidR="00122DA2">
        <w:t>over het schippersonderwijs. Het enige voorbeeld dat ik kan geven, is van de Luxemburgse wetenschapper Jean Pie</w:t>
      </w:r>
      <w:r w:rsidR="00DE37C6">
        <w:t xml:space="preserve">rre </w:t>
      </w:r>
      <w:proofErr w:type="spellStart"/>
      <w:r w:rsidR="00DE37C6">
        <w:t>Liegeois</w:t>
      </w:r>
      <w:proofErr w:type="spellEnd"/>
      <w:r w:rsidR="00DE37C6">
        <w:t xml:space="preserve">, die in zijn boek </w:t>
      </w:r>
      <w:r w:rsidR="00122DA2" w:rsidRPr="00DE37C6">
        <w:rPr>
          <w:i/>
        </w:rPr>
        <w:t xml:space="preserve">La </w:t>
      </w:r>
      <w:proofErr w:type="spellStart"/>
      <w:r w:rsidR="00122DA2" w:rsidRPr="00DE37C6">
        <w:rPr>
          <w:i/>
        </w:rPr>
        <w:t>scolarisation</w:t>
      </w:r>
      <w:proofErr w:type="spellEnd"/>
      <w:r w:rsidR="00122DA2" w:rsidRPr="00DE37C6">
        <w:rPr>
          <w:i/>
        </w:rPr>
        <w:t xml:space="preserve"> des </w:t>
      </w:r>
      <w:proofErr w:type="spellStart"/>
      <w:r w:rsidR="00122DA2" w:rsidRPr="00DE37C6">
        <w:rPr>
          <w:i/>
        </w:rPr>
        <w:t>enfants</w:t>
      </w:r>
      <w:proofErr w:type="spellEnd"/>
      <w:r w:rsidR="00CB1F98" w:rsidRPr="00DE37C6">
        <w:rPr>
          <w:i/>
        </w:rPr>
        <w:t xml:space="preserve"> </w:t>
      </w:r>
      <w:proofErr w:type="spellStart"/>
      <w:r w:rsidR="00122DA2" w:rsidRPr="00DE37C6">
        <w:rPr>
          <w:i/>
        </w:rPr>
        <w:t>tziganes</w:t>
      </w:r>
      <w:proofErr w:type="spellEnd"/>
      <w:r w:rsidR="00122DA2" w:rsidRPr="00DE37C6">
        <w:rPr>
          <w:i/>
        </w:rPr>
        <w:t> et</w:t>
      </w:r>
      <w:r w:rsidR="00CB1F98" w:rsidRPr="00DE37C6">
        <w:rPr>
          <w:i/>
        </w:rPr>
        <w:t> </w:t>
      </w:r>
      <w:proofErr w:type="spellStart"/>
      <w:r w:rsidR="00CB1F98" w:rsidRPr="00DE37C6">
        <w:rPr>
          <w:i/>
        </w:rPr>
        <w:t>voyageurs</w:t>
      </w:r>
      <w:proofErr w:type="spellEnd"/>
      <w:r w:rsidR="00122DA2" w:rsidRPr="00DE37C6">
        <w:rPr>
          <w:i/>
        </w:rPr>
        <w:t>:</w:t>
      </w:r>
      <w:r w:rsidR="00CB1F98" w:rsidRPr="00DE37C6">
        <w:rPr>
          <w:i/>
        </w:rPr>
        <w:t xml:space="preserve"> </w:t>
      </w:r>
      <w:r w:rsidR="00122DA2" w:rsidRPr="00DE37C6">
        <w:rPr>
          <w:i/>
        </w:rPr>
        <w:t> rapport </w:t>
      </w:r>
      <w:r w:rsidR="00CB1F98" w:rsidRPr="00DE37C6">
        <w:rPr>
          <w:i/>
        </w:rPr>
        <w:t xml:space="preserve"> </w:t>
      </w:r>
      <w:r w:rsidR="00122DA2" w:rsidRPr="00DE37C6">
        <w:rPr>
          <w:i/>
        </w:rPr>
        <w:t>de </w:t>
      </w:r>
      <w:r w:rsidR="00CB1F98" w:rsidRPr="00DE37C6">
        <w:rPr>
          <w:i/>
        </w:rPr>
        <w:t xml:space="preserve"> </w:t>
      </w:r>
      <w:proofErr w:type="spellStart"/>
      <w:r w:rsidR="00122DA2" w:rsidRPr="00DE37C6">
        <w:rPr>
          <w:i/>
        </w:rPr>
        <w:t>synthe</w:t>
      </w:r>
      <w:proofErr w:type="spellEnd"/>
      <w:r w:rsidR="00122DA2" w:rsidRPr="00DE37C6">
        <w:rPr>
          <w:i/>
        </w:rPr>
        <w:t>̀se</w:t>
      </w:r>
      <w:r w:rsidR="00122DA2">
        <w:t xml:space="preserve"> het leven van kinderen die een zwervend bestaan hebben door het beroep van de ouders op een cultureel antropologische manier heeft benaderd.</w:t>
      </w:r>
      <w:r w:rsidR="00C53955">
        <w:rPr>
          <w:rStyle w:val="Voetnootmarkering"/>
        </w:rPr>
        <w:footnoteReference w:id="9"/>
      </w:r>
      <w:r w:rsidR="00122DA2">
        <w:t xml:space="preserve"> Dat het lager onderwijs aan schipperskinderen als een speciale tak in het onderwijs wordt gezien en </w:t>
      </w:r>
      <w:r w:rsidR="00C53955">
        <w:t>in</w:t>
      </w:r>
      <w:r w:rsidR="00122DA2">
        <w:t xml:space="preserve"> de wetenschap en literatuur</w:t>
      </w:r>
      <w:r w:rsidR="00C53955">
        <w:t xml:space="preserve"> </w:t>
      </w:r>
      <w:r>
        <w:t>ook als zodanig wordt</w:t>
      </w:r>
      <w:r w:rsidR="00C53955">
        <w:t xml:space="preserve"> behandeld,</w:t>
      </w:r>
      <w:r w:rsidR="00122DA2">
        <w:t xml:space="preserve"> is waarschijnlijk een typisch Nederlands fenomeen. In he</w:t>
      </w:r>
      <w:r w:rsidR="00DE37C6">
        <w:t xml:space="preserve">t artikel van Ursula Scholten, ‘ </w:t>
      </w:r>
      <w:r w:rsidR="00122DA2">
        <w:t xml:space="preserve">Dutch </w:t>
      </w:r>
      <w:proofErr w:type="spellStart"/>
      <w:r w:rsidR="00122DA2">
        <w:t>bargee</w:t>
      </w:r>
      <w:proofErr w:type="spellEnd"/>
      <w:r w:rsidR="00122DA2">
        <w:t xml:space="preserve"> families: partners in </w:t>
      </w:r>
      <w:proofErr w:type="spellStart"/>
      <w:r w:rsidR="00122DA2">
        <w:t>early</w:t>
      </w:r>
      <w:proofErr w:type="spellEnd"/>
      <w:r w:rsidR="00122DA2">
        <w:t xml:space="preserve"> </w:t>
      </w:r>
      <w:proofErr w:type="spellStart"/>
      <w:r w:rsidR="00122DA2">
        <w:lastRenderedPageBreak/>
        <w:t>childhood</w:t>
      </w:r>
      <w:proofErr w:type="spellEnd"/>
      <w:r w:rsidR="00122DA2">
        <w:t xml:space="preserve"> </w:t>
      </w:r>
      <w:proofErr w:type="spellStart"/>
      <w:r w:rsidR="00122DA2">
        <w:t>education</w:t>
      </w:r>
      <w:proofErr w:type="spellEnd"/>
      <w:r w:rsidR="00122DA2">
        <w:t>’</w:t>
      </w:r>
      <w:r w:rsidR="00C53955">
        <w:t>, wordt dit bevestigd doordat zij het vraagstuk voorlegt aan een internationaal forum.</w:t>
      </w:r>
      <w:r w:rsidR="00C53955">
        <w:rPr>
          <w:rStyle w:val="Voetnootmarkering"/>
        </w:rPr>
        <w:footnoteReference w:id="10"/>
      </w:r>
      <w:r w:rsidR="00C53955">
        <w:t xml:space="preserve"> </w:t>
      </w:r>
    </w:p>
    <w:p w:rsidR="00C53955" w:rsidRDefault="00C35FF3" w:rsidP="00DE37C6">
      <w:pPr>
        <w:spacing w:line="360" w:lineRule="auto"/>
        <w:ind w:firstLine="708"/>
      </w:pPr>
      <w:r>
        <w:t xml:space="preserve">Er </w:t>
      </w:r>
      <w:r w:rsidR="005E2356">
        <w:t>is</w:t>
      </w:r>
      <w:r>
        <w:t xml:space="preserve"> wel </w:t>
      </w:r>
      <w:r w:rsidR="005E2356">
        <w:t xml:space="preserve">sprake van bruikbare </w:t>
      </w:r>
      <w:r>
        <w:t xml:space="preserve">secundaire literatuur </w:t>
      </w:r>
      <w:r w:rsidR="005E2356">
        <w:t xml:space="preserve">over het schippersonderwijs </w:t>
      </w:r>
      <w:r w:rsidR="00D03564">
        <w:t>uit</w:t>
      </w:r>
      <w:r w:rsidR="005E2356">
        <w:t xml:space="preserve"> de twintigste eeuw</w:t>
      </w:r>
      <w:r>
        <w:t xml:space="preserve">. Hoewel sommige bronnen redelijk gedateerd zijn, </w:t>
      </w:r>
      <w:r w:rsidR="007079BF">
        <w:t xml:space="preserve">bieden ze </w:t>
      </w:r>
      <w:r>
        <w:t xml:space="preserve">voldoende informatie om inzicht te krijgen in het verloop van het onderwijs aan schipperskinderen. </w:t>
      </w:r>
      <w:r w:rsidR="00C53955">
        <w:t xml:space="preserve">Naast deze literatuur heb ik </w:t>
      </w:r>
      <w:r w:rsidR="005E2356">
        <w:t xml:space="preserve">voor mijn onderzoek </w:t>
      </w:r>
      <w:r w:rsidR="00C53955">
        <w:t>vooral gebruik gemaakt van primaire bronnen. De</w:t>
      </w:r>
      <w:r w:rsidR="005D6F9F">
        <w:t xml:space="preserve"> belangrijkste informatie</w:t>
      </w:r>
      <w:r w:rsidR="00C53955">
        <w:t xml:space="preserve"> over de geschiedenis van het schippersonderwijs is afkomstig</w:t>
      </w:r>
      <w:r w:rsidR="005D6F9F">
        <w:t xml:space="preserve"> uit het </w:t>
      </w:r>
      <w:r w:rsidR="005E2356">
        <w:t>jubileumboek van vijfentwintig</w:t>
      </w:r>
      <w:r>
        <w:t xml:space="preserve"> jaar Onderwijsfonds voor de Sch</w:t>
      </w:r>
      <w:r w:rsidR="00912644">
        <w:t xml:space="preserve">eepvaart en het vaktijdschrift </w:t>
      </w:r>
      <w:r w:rsidRPr="00912644">
        <w:rPr>
          <w:i/>
        </w:rPr>
        <w:t>De Binnenvaart</w:t>
      </w:r>
      <w:r>
        <w:t xml:space="preserve">. </w:t>
      </w:r>
      <w:r w:rsidR="005E2356">
        <w:t>Voor het statistische verslag heb ik gegevens</w:t>
      </w:r>
      <w:r w:rsidR="00FF2686">
        <w:t xml:space="preserve"> verwerkt</w:t>
      </w:r>
      <w:r w:rsidR="005E2356">
        <w:t xml:space="preserve"> uit het Register voor sc</w:t>
      </w:r>
      <w:r w:rsidR="00912644">
        <w:t xml:space="preserve">hipperskinderen, afkomstig uit </w:t>
      </w:r>
      <w:r w:rsidR="005E2356" w:rsidRPr="00912644">
        <w:rPr>
          <w:i/>
        </w:rPr>
        <w:t>De Binnenvaart</w:t>
      </w:r>
      <w:r w:rsidR="005E2356">
        <w:t xml:space="preserve">, en gegevens van het Centraal Bureau voor de Statistiek. </w:t>
      </w:r>
    </w:p>
    <w:p w:rsidR="00D52520" w:rsidRDefault="00D52520" w:rsidP="005D6F9F">
      <w:pPr>
        <w:spacing w:line="360" w:lineRule="auto"/>
      </w:pPr>
    </w:p>
    <w:p w:rsidR="00D52520" w:rsidRPr="00520F01" w:rsidRDefault="00D52520" w:rsidP="005D6F9F">
      <w:pPr>
        <w:spacing w:line="360" w:lineRule="auto"/>
        <w:rPr>
          <w:b/>
          <w:bCs/>
        </w:rPr>
      </w:pPr>
      <w:r w:rsidRPr="00520F01">
        <w:rPr>
          <w:b/>
          <w:bCs/>
        </w:rPr>
        <w:t xml:space="preserve">Verantwoording </w:t>
      </w:r>
    </w:p>
    <w:p w:rsidR="00D52520" w:rsidRDefault="00D52520" w:rsidP="005D6F9F">
      <w:pPr>
        <w:spacing w:line="360" w:lineRule="auto"/>
      </w:pPr>
    </w:p>
    <w:p w:rsidR="00E83405" w:rsidRDefault="00E83405" w:rsidP="007079BF">
      <w:pPr>
        <w:spacing w:line="360" w:lineRule="auto"/>
      </w:pPr>
      <w:r>
        <w:t xml:space="preserve">Omdat het lager onderwijs aan schipperskinderen voor velen onbekend terrein is, begint de scriptie met een chronologische en thematische uiteenzetting van het lager onderwijs aan schipperskinderen van 1882 tot het jaar 1969. </w:t>
      </w:r>
      <w:r w:rsidR="007079BF">
        <w:t>Vanaf de jaren tachtig van de</w:t>
      </w:r>
      <w:r>
        <w:t xml:space="preserve"> negentiende eeuw begon men meer aandacht te krijgen voor de speciale behoeften van de schipperskinderen met betrekking tot het onderwijs. In </w:t>
      </w:r>
      <w:r w:rsidR="007079BF">
        <w:t>eerste instantie</w:t>
      </w:r>
      <w:r>
        <w:t xml:space="preserve"> kregen veel kinderen </w:t>
      </w:r>
      <w:r w:rsidR="00A818C3">
        <w:t>enkel</w:t>
      </w:r>
      <w:r>
        <w:t xml:space="preserve"> onderwijs aan boord</w:t>
      </w:r>
      <w:r w:rsidR="00A818C3">
        <w:t xml:space="preserve">, </w:t>
      </w:r>
      <w:r w:rsidR="007079BF">
        <w:t>maar tegen het eind van de negentiende</w:t>
      </w:r>
      <w:r w:rsidR="00A818C3">
        <w:t xml:space="preserve"> eeuw kwa</w:t>
      </w:r>
      <w:r>
        <w:t xml:space="preserve">men </w:t>
      </w:r>
      <w:r w:rsidR="00A818C3">
        <w:t>er steeds meer schippersklassen in reguliere basisscho</w:t>
      </w:r>
      <w:r>
        <w:t>l</w:t>
      </w:r>
      <w:r w:rsidR="00A818C3">
        <w:t>en</w:t>
      </w:r>
      <w:r>
        <w:t xml:space="preserve"> en </w:t>
      </w:r>
      <w:r w:rsidR="00A818C3">
        <w:t xml:space="preserve">ontstonden er </w:t>
      </w:r>
      <w:r>
        <w:t>ligplaatsscholen</w:t>
      </w:r>
      <w:r w:rsidR="007079BF">
        <w:t xml:space="preserve">. In het begin van de twintigste eeuw </w:t>
      </w:r>
      <w:r w:rsidR="00A818C3">
        <w:t>werden continuscholen</w:t>
      </w:r>
      <w:r>
        <w:t xml:space="preserve"> </w:t>
      </w:r>
      <w:r w:rsidR="00A818C3">
        <w:t xml:space="preserve">en schippersinternaten opgericht. Vanaf 1969 krijgen de schipperskinderen alleen nog lager onderwijs aangeboden via een schippersinternaat of op een reguliere school. In de eerste vier decennia van de twintigste eeuw is </w:t>
      </w:r>
      <w:r w:rsidR="007079BF">
        <w:t>de meeste progressie gemaakt in</w:t>
      </w:r>
      <w:r w:rsidR="00A818C3">
        <w:t xml:space="preserve"> het bevorderen en verbeteren van het schippersonderwijs. In de volgende hoofdstukken wordt daarom de nadruk gelegd op de ontwikkeling van het lager schippersonderwijs in die betreffende jaren.</w:t>
      </w:r>
    </w:p>
    <w:p w:rsidR="0019596C" w:rsidRDefault="00E83405" w:rsidP="007079BF">
      <w:pPr>
        <w:spacing w:line="360" w:lineRule="auto"/>
      </w:pPr>
      <w:r>
        <w:t xml:space="preserve"> </w:t>
      </w:r>
      <w:r w:rsidR="00A818C3">
        <w:tab/>
      </w:r>
      <w:r w:rsidR="005E2356">
        <w:t xml:space="preserve">Tijdens mijn zoektocht naar geschikte bronnen over het lager onderwijs aan schipperskinderen kwam ik er </w:t>
      </w:r>
      <w:r w:rsidR="007079BF">
        <w:t>al snel</w:t>
      </w:r>
      <w:r w:rsidR="005E2356">
        <w:t xml:space="preserve"> achter dat het Onderwijsfonds voor de Scheepvaart een belangrijke rol heeft gespeeld in het bevorderen van het onderwijs aan schipperskinderen. </w:t>
      </w:r>
      <w:r>
        <w:t xml:space="preserve">De oprichter en voorzitter van het Onderwijsfonds, de heer Gerben de Jong, vervulde daarin een </w:t>
      </w:r>
      <w:r w:rsidR="007079BF">
        <w:t>cruciale</w:t>
      </w:r>
      <w:r>
        <w:t xml:space="preserve"> rol. </w:t>
      </w:r>
      <w:r w:rsidR="00A818C3">
        <w:t>Na de</w:t>
      </w:r>
      <w:r>
        <w:t xml:space="preserve"> uiteenzetting over de geschiedenis van het lager onderwijs aan </w:t>
      </w:r>
      <w:r>
        <w:lastRenderedPageBreak/>
        <w:t xml:space="preserve">schipperskinderen in Nederland, </w:t>
      </w:r>
      <w:r w:rsidR="0019596C">
        <w:t>volgt dan ook een biografisch verslag van het leven van Gerben de Jong en zijn verdiensten als voorzitter van het Onderwijsfonds</w:t>
      </w:r>
      <w:r w:rsidR="00FF2686">
        <w:t xml:space="preserve"> voor de Scheepvaart</w:t>
      </w:r>
      <w:r w:rsidR="0019596C">
        <w:t>. Gerben kreeg de bijnaam ‘vader van het schippersonderwijs’ en ik heb onderzocht in hoeverre deze naam hem toekomt.</w:t>
      </w:r>
      <w:r w:rsidR="00FF2686">
        <w:t xml:space="preserve"> </w:t>
      </w:r>
      <w:r w:rsidR="0019596C">
        <w:t xml:space="preserve">In hoofdstuk 3 wordt nader ingegaan op de geschiedenis van het Onderwijsfonds voor de Scheepvaart en de inspanningen die </w:t>
      </w:r>
      <w:r w:rsidR="007079BF">
        <w:t xml:space="preserve">door dit fonds zijn </w:t>
      </w:r>
      <w:r w:rsidR="0019596C">
        <w:t xml:space="preserve">verricht ten behoeve van het schippersonderwijs in het algemeen. In het </w:t>
      </w:r>
      <w:r w:rsidR="00FF2686">
        <w:t>daarop</w:t>
      </w:r>
      <w:r w:rsidR="0019596C">
        <w:t xml:space="preserve"> volgende hoofdstuk wordt </w:t>
      </w:r>
      <w:r w:rsidR="007079BF">
        <w:t>beschreven</w:t>
      </w:r>
      <w:r w:rsidR="0019596C">
        <w:t xml:space="preserve"> wat het Onderwijsfonds voor de Scheepvaart heeft gedaan om het lager onderwijs aan schipperskinderen te bevorderen</w:t>
      </w:r>
      <w:r w:rsidR="007079BF">
        <w:t>.</w:t>
      </w:r>
    </w:p>
    <w:p w:rsidR="000051FE" w:rsidRDefault="000051FE" w:rsidP="002D78B1">
      <w:pPr>
        <w:spacing w:line="360" w:lineRule="auto"/>
      </w:pPr>
      <w:r>
        <w:tab/>
      </w:r>
      <w:r w:rsidR="002D78B1">
        <w:t>Daarnaast</w:t>
      </w:r>
      <w:r>
        <w:t xml:space="preserve"> wilde</w:t>
      </w:r>
      <w:r w:rsidR="00141CB8">
        <w:t xml:space="preserve"> ik</w:t>
      </w:r>
      <w:r>
        <w:t xml:space="preserve"> onderzoeken welke impact alle inspanningen van de schippersfondsen en de politiek hebben gehad op het schoolbezoek van de schipperskinderen</w:t>
      </w:r>
      <w:r w:rsidR="00141CB8">
        <w:t>.</w:t>
      </w:r>
      <w:r>
        <w:t xml:space="preserve"> </w:t>
      </w:r>
      <w:r w:rsidR="00141CB8">
        <w:t>Hier</w:t>
      </w:r>
      <w:r w:rsidR="002D78B1">
        <w:t>toe</w:t>
      </w:r>
      <w:r w:rsidR="00141CB8">
        <w:t xml:space="preserve"> </w:t>
      </w:r>
      <w:r>
        <w:t xml:space="preserve">heb ik een statistisch onderzoek uitgevoerd. </w:t>
      </w:r>
      <w:r w:rsidR="00141CB8">
        <w:t>In dit onderzoek</w:t>
      </w:r>
      <w:r>
        <w:t xml:space="preserve"> zijn </w:t>
      </w:r>
      <w:r w:rsidR="00141CB8">
        <w:t xml:space="preserve">de </w:t>
      </w:r>
      <w:r>
        <w:t>gegevens verwerkt van het aantal schipperskinderen dat nooit naar school ging, het ligplaatsonderwijs volgde</w:t>
      </w:r>
      <w:r w:rsidR="002D78B1">
        <w:t>,</w:t>
      </w:r>
      <w:r>
        <w:t xml:space="preserve"> of het hele jaar naar één school ging en dus onafgebroken onderwijs volgde. De conjunctuur van deze gegevens </w:t>
      </w:r>
      <w:r w:rsidR="002D78B1">
        <w:t>is</w:t>
      </w:r>
      <w:r>
        <w:t xml:space="preserve"> </w:t>
      </w:r>
      <w:r w:rsidR="002D78B1">
        <w:t>eveneens</w:t>
      </w:r>
      <w:r>
        <w:t xml:space="preserve"> onderzocht en beschreven. Ik heb ook een stati</w:t>
      </w:r>
      <w:r w:rsidR="00141CB8">
        <w:t>sti</w:t>
      </w:r>
      <w:r>
        <w:t>sch overzicht gemaakt van het schoolbezoek van kinderen waarvan de oud</w:t>
      </w:r>
      <w:r w:rsidR="00141CB8">
        <w:t>ers geen ambulant beroep hadden en deze vergeleken met de gegevens van het schoolbezoek van schipperskinderen.</w:t>
      </w:r>
      <w:r w:rsidR="00C826D4">
        <w:t xml:space="preserve"> </w:t>
      </w:r>
      <w:r w:rsidR="00141CB8">
        <w:t xml:space="preserve"> </w:t>
      </w:r>
      <w:r>
        <w:t xml:space="preserve"> </w:t>
      </w:r>
    </w:p>
    <w:p w:rsidR="00C35FF3" w:rsidRDefault="002D78B1" w:rsidP="00C826D4">
      <w:pPr>
        <w:spacing w:line="360" w:lineRule="auto"/>
      </w:pPr>
      <w:r>
        <w:tab/>
        <w:t>Na dit laatste hoofdstuk worden</w:t>
      </w:r>
      <w:r w:rsidR="00C826D4">
        <w:t xml:space="preserve"> in de conclusie alle</w:t>
      </w:r>
      <w:r w:rsidR="00C35FF3">
        <w:t xml:space="preserve"> ontwikkelingen van het lager onderwijs aan schipperskinderen in Nederland</w:t>
      </w:r>
      <w:r w:rsidR="00C826D4">
        <w:t xml:space="preserve"> samengenomen en</w:t>
      </w:r>
      <w:r w:rsidR="00C35FF3">
        <w:t xml:space="preserve"> uiteengezet met de beantwoording van de vraag: </w:t>
      </w:r>
      <w:r w:rsidR="00C35FF3" w:rsidRPr="00DE37C6">
        <w:rPr>
          <w:iCs/>
        </w:rPr>
        <w:t>‘Wat zijn de belangrijkste ontwikkelingen in het lager onderwijs aan sch</w:t>
      </w:r>
      <w:r w:rsidR="000A433C" w:rsidRPr="00DE37C6">
        <w:rPr>
          <w:iCs/>
        </w:rPr>
        <w:t>ipperskinderen</w:t>
      </w:r>
      <w:r w:rsidR="005D6F9F" w:rsidRPr="00DE37C6">
        <w:rPr>
          <w:iCs/>
        </w:rPr>
        <w:t xml:space="preserve"> in Nederland</w:t>
      </w:r>
      <w:r w:rsidR="00D03564" w:rsidRPr="00DE37C6">
        <w:rPr>
          <w:iCs/>
        </w:rPr>
        <w:t xml:space="preserve"> van 188</w:t>
      </w:r>
      <w:r w:rsidR="00FF2686" w:rsidRPr="00DE37C6">
        <w:rPr>
          <w:iCs/>
        </w:rPr>
        <w:t>2</w:t>
      </w:r>
      <w:r w:rsidR="000A433C" w:rsidRPr="00DE37C6">
        <w:rPr>
          <w:iCs/>
        </w:rPr>
        <w:t xml:space="preserve"> tot en met 1942</w:t>
      </w:r>
      <w:r w:rsidR="00C35FF3" w:rsidRPr="00DE37C6">
        <w:rPr>
          <w:iCs/>
        </w:rPr>
        <w:t>’?</w:t>
      </w:r>
      <w:r w:rsidR="00C35FF3">
        <w:t xml:space="preserve"> </w:t>
      </w:r>
    </w:p>
    <w:p w:rsidR="003260AE" w:rsidRDefault="003260AE" w:rsidP="00C35FF3">
      <w:pPr>
        <w:spacing w:line="360" w:lineRule="auto"/>
        <w:rPr>
          <w:sz w:val="28"/>
          <w:szCs w:val="28"/>
        </w:rPr>
      </w:pPr>
    </w:p>
    <w:p w:rsidR="003260AE" w:rsidRDefault="003260AE" w:rsidP="00C35FF3">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73CE6" w:rsidRDefault="00B73CE6" w:rsidP="0069441C">
      <w:pPr>
        <w:spacing w:line="360" w:lineRule="auto"/>
        <w:rPr>
          <w:sz w:val="28"/>
          <w:szCs w:val="28"/>
        </w:rPr>
      </w:pPr>
    </w:p>
    <w:p w:rsidR="00B445BF" w:rsidRPr="00B73CE6" w:rsidRDefault="0069441C" w:rsidP="0069441C">
      <w:pPr>
        <w:spacing w:line="360" w:lineRule="auto"/>
        <w:rPr>
          <w:sz w:val="28"/>
          <w:szCs w:val="28"/>
        </w:rPr>
      </w:pPr>
      <w:r>
        <w:rPr>
          <w:b/>
          <w:sz w:val="28"/>
          <w:szCs w:val="28"/>
        </w:rPr>
        <w:lastRenderedPageBreak/>
        <w:t xml:space="preserve">1. </w:t>
      </w:r>
      <w:r w:rsidR="00B445BF" w:rsidRPr="0069441C">
        <w:rPr>
          <w:b/>
          <w:sz w:val="28"/>
          <w:szCs w:val="28"/>
        </w:rPr>
        <w:t>Lager Onderwijs aan</w:t>
      </w:r>
      <w:r w:rsidR="00B91384">
        <w:rPr>
          <w:b/>
          <w:sz w:val="28"/>
          <w:szCs w:val="28"/>
        </w:rPr>
        <w:t xml:space="preserve"> schipperskinderen in Nederland</w:t>
      </w:r>
    </w:p>
    <w:p w:rsidR="00A16B9C" w:rsidRDefault="00A16B9C" w:rsidP="00B445BF">
      <w:pPr>
        <w:spacing w:line="360" w:lineRule="auto"/>
      </w:pPr>
    </w:p>
    <w:p w:rsidR="00B445BF" w:rsidRDefault="00B90DC0" w:rsidP="00B445BF">
      <w:pPr>
        <w:spacing w:line="360" w:lineRule="auto"/>
      </w:pPr>
      <w:r>
        <w:t xml:space="preserve">Allereerst is een verduidelijking van het begrip ‘schipperskind’ op zijn plaats. De kinderen die tot schipperskinderen worden </w:t>
      </w:r>
      <w:r w:rsidR="00D31981">
        <w:t>gerekend, zijn de kinderen waar</w:t>
      </w:r>
      <w:r>
        <w:t>van in ieder geval de vader een beroep als schipper heeft, meestal op de binnenvaart. Kinderen die op woonboten leven worden dus niet gerekend tot de schipperskinderen.</w:t>
      </w:r>
      <w:r>
        <w:rPr>
          <w:rStyle w:val="Voetnootmarkering"/>
        </w:rPr>
        <w:footnoteReference w:id="11"/>
      </w:r>
      <w:r>
        <w:t xml:space="preserve"> </w:t>
      </w:r>
      <w:r w:rsidR="00A16B9C">
        <w:t xml:space="preserve">Het Onderwijsfonds voor de Scheepvaart </w:t>
      </w:r>
      <w:r w:rsidR="005D6F9F">
        <w:t>beschouwt</w:t>
      </w:r>
      <w:r>
        <w:t xml:space="preserve"> kinderen die altijd aa</w:t>
      </w:r>
      <w:r w:rsidR="002C5521">
        <w:t>n de wal hebben gewoond en waar</w:t>
      </w:r>
      <w:r>
        <w:t>van de moeder nooit heeft meegevaren, ook niet als schipperskind.</w:t>
      </w:r>
      <w:r>
        <w:rPr>
          <w:rStyle w:val="Voetnootmarkering"/>
        </w:rPr>
        <w:footnoteReference w:id="12"/>
      </w:r>
    </w:p>
    <w:p w:rsidR="00B445BF" w:rsidRDefault="00B445BF" w:rsidP="00B445BF">
      <w:pPr>
        <w:spacing w:line="360" w:lineRule="auto"/>
      </w:pPr>
    </w:p>
    <w:p w:rsidR="006849B3" w:rsidRDefault="00B445BF" w:rsidP="006849B3">
      <w:pPr>
        <w:spacing w:line="360" w:lineRule="auto"/>
      </w:pPr>
      <w:r>
        <w:t>Vanaf het einde van de negentiende eeuw werd er, zij het op zeer kleine schaal, gestreden voor verbetering van het lager onderwijs aan schipperskinderen,</w:t>
      </w:r>
      <w:r w:rsidRPr="0073504A">
        <w:t xml:space="preserve"> </w:t>
      </w:r>
      <w:r>
        <w:t xml:space="preserve">aldus </w:t>
      </w:r>
      <w:proofErr w:type="spellStart"/>
      <w:r w:rsidRPr="00EC2ED6">
        <w:rPr>
          <w:rStyle w:val="apple-style-span"/>
          <w:color w:val="000000"/>
        </w:rPr>
        <w:t>Sjirk</w:t>
      </w:r>
      <w:proofErr w:type="spellEnd"/>
      <w:r w:rsidRPr="00EC2ED6">
        <w:rPr>
          <w:rStyle w:val="apple-style-span"/>
          <w:color w:val="000000"/>
        </w:rPr>
        <w:t xml:space="preserve"> </w:t>
      </w:r>
      <w:proofErr w:type="spellStart"/>
      <w:r w:rsidRPr="00EC2ED6">
        <w:rPr>
          <w:rStyle w:val="apple-style-span"/>
          <w:color w:val="000000"/>
        </w:rPr>
        <w:t>Dijkstra</w:t>
      </w:r>
      <w:proofErr w:type="spellEnd"/>
      <w:r>
        <w:rPr>
          <w:rStyle w:val="apple-style-span"/>
          <w:color w:val="000000"/>
        </w:rPr>
        <w:t>,</w:t>
      </w:r>
      <w:r>
        <w:rPr>
          <w:rStyle w:val="apple-style-span"/>
          <w:rFonts w:ascii="Times" w:hAnsi="Times" w:cs="Times"/>
          <w:color w:val="000000"/>
          <w:sz w:val="15"/>
          <w:szCs w:val="15"/>
        </w:rPr>
        <w:t xml:space="preserve"> </w:t>
      </w:r>
      <w:r>
        <w:t>beheerder van de site van het Koninklijke Onderwijsfonds voor de Scheepvaart.</w:t>
      </w:r>
      <w:r>
        <w:rPr>
          <w:rStyle w:val="Voetnootmarkering"/>
        </w:rPr>
        <w:footnoteReference w:id="13"/>
      </w:r>
      <w:r>
        <w:t xml:space="preserve"> Net als </w:t>
      </w:r>
      <w:proofErr w:type="spellStart"/>
      <w:r>
        <w:t>Netty</w:t>
      </w:r>
      <w:proofErr w:type="spellEnd"/>
      <w:r>
        <w:t xml:space="preserve"> Gab</w:t>
      </w:r>
      <w:r w:rsidR="00DE37C6">
        <w:t xml:space="preserve">el en Klaas Jansma in het boek </w:t>
      </w:r>
      <w:r w:rsidRPr="00DE37C6">
        <w:rPr>
          <w:i/>
        </w:rPr>
        <w:t>Jachten en jag</w:t>
      </w:r>
      <w:r w:rsidR="00DE37C6" w:rsidRPr="00DE37C6">
        <w:rPr>
          <w:i/>
        </w:rPr>
        <w:t>en, schipperskinderen aan boord</w:t>
      </w:r>
      <w:r>
        <w:t xml:space="preserve">, geeft hij aan dat al in 1882 het eerste schoolfonds voor lager onderwijs aan kinderen in Friesland is ontstaan. Het was een particulier initiatief van dominee H. G. </w:t>
      </w:r>
      <w:proofErr w:type="spellStart"/>
      <w:r>
        <w:t>Dornseiffer</w:t>
      </w:r>
      <w:proofErr w:type="spellEnd"/>
      <w:r>
        <w:t xml:space="preserve"> om het onderwijs aan schipperskinderen mogelijk te maken. Zijn ‘</w:t>
      </w:r>
      <w:proofErr w:type="spellStart"/>
      <w:r>
        <w:t>Terhornster</w:t>
      </w:r>
      <w:proofErr w:type="spellEnd"/>
      <w:r>
        <w:t xml:space="preserve"> </w:t>
      </w:r>
      <w:proofErr w:type="spellStart"/>
      <w:r>
        <w:t>fondsje</w:t>
      </w:r>
      <w:proofErr w:type="spellEnd"/>
      <w:r>
        <w:t>’ voorzag onder andere schippersouders van een bijdrage waardoor zij het kostgeld voor hun kind kon</w:t>
      </w:r>
      <w:r w:rsidR="005D6F9F">
        <w:t>den</w:t>
      </w:r>
      <w:r>
        <w:t xml:space="preserve"> betalen.</w:t>
      </w:r>
      <w:r>
        <w:rPr>
          <w:rStyle w:val="Voetnootmarkering"/>
        </w:rPr>
        <w:footnoteReference w:id="14"/>
      </w:r>
      <w:r>
        <w:t xml:space="preserve"> Tot aan het ontstaan van het eerste schippersinternaat in </w:t>
      </w:r>
      <w:proofErr w:type="spellStart"/>
      <w:r>
        <w:t>Vreeswijk</w:t>
      </w:r>
      <w:proofErr w:type="spellEnd"/>
      <w:r>
        <w:t xml:space="preserve"> in 1915 konden schipperskinderen alleen onderwijs volgen door middel van scholing aan boord, het ligplaatsonderwijs of door in de kost te gaan bij familie of een kostgezin om</w:t>
      </w:r>
      <w:r w:rsidR="00444DC4">
        <w:t xml:space="preserve"> onafgebroken</w:t>
      </w:r>
      <w:r>
        <w:t xml:space="preserve"> onderwijs te volgen op een reguliere school of op een schippersschool.</w:t>
      </w:r>
      <w:r w:rsidR="00937A03">
        <w:rPr>
          <w:rStyle w:val="Voetnootmarkering"/>
        </w:rPr>
        <w:footnoteReference w:id="15"/>
      </w:r>
      <w:r>
        <w:t xml:space="preserve"> </w:t>
      </w:r>
    </w:p>
    <w:p w:rsidR="005D0ACD" w:rsidRDefault="005D0ACD" w:rsidP="006849B3">
      <w:pPr>
        <w:spacing w:line="360" w:lineRule="auto"/>
      </w:pPr>
    </w:p>
    <w:p w:rsidR="005D0ACD" w:rsidRPr="005D0ACD" w:rsidRDefault="005D0ACD" w:rsidP="006849B3">
      <w:pPr>
        <w:spacing w:line="360" w:lineRule="auto"/>
        <w:rPr>
          <w:b/>
          <w:bCs/>
        </w:rPr>
      </w:pPr>
      <w:r>
        <w:rPr>
          <w:b/>
          <w:bCs/>
        </w:rPr>
        <w:t>Onderwijs</w:t>
      </w:r>
      <w:r w:rsidRPr="005D0ACD">
        <w:rPr>
          <w:b/>
          <w:bCs/>
        </w:rPr>
        <w:t xml:space="preserve"> aan boord.</w:t>
      </w:r>
    </w:p>
    <w:p w:rsidR="005D0ACD" w:rsidRDefault="005D0ACD" w:rsidP="006849B3">
      <w:pPr>
        <w:spacing w:line="360" w:lineRule="auto"/>
      </w:pPr>
    </w:p>
    <w:p w:rsidR="006849B3" w:rsidRDefault="006849B3" w:rsidP="00BE60D3">
      <w:pPr>
        <w:spacing w:line="360" w:lineRule="auto"/>
      </w:pPr>
      <w:r>
        <w:t>Vooral aan het eind van de negentiende eeuw gingen veel schipperskinderen helemaal niet naar school. Zij werkten mee in het schippersbedrijf van hun ouders en kregen les aan boord van hun moeder.</w:t>
      </w:r>
      <w:r w:rsidR="005D0ACD">
        <w:t xml:space="preserve"> In een enkel geval kwam er een docent van een basisschool in de buurt van de plek waar op dat moment </w:t>
      </w:r>
      <w:r w:rsidR="005E0DC8">
        <w:t xml:space="preserve">het schip aan wal lag, langs om de kinderen onderwijs aan te </w:t>
      </w:r>
      <w:r w:rsidR="005E0DC8">
        <w:lastRenderedPageBreak/>
        <w:t>bieden.</w:t>
      </w:r>
      <w:r>
        <w:t xml:space="preserve"> De hoeveelheid scholing aan boord liet echter vaak te wensen over, want veel ouders vonden het niet noodzakelijk om hun kind te leren lezen en schrijven, </w:t>
      </w:r>
      <w:r w:rsidR="00BE60D3">
        <w:t>vanuit de gedachte ‘ze wo</w:t>
      </w:r>
      <w:r>
        <w:t xml:space="preserve">rden toch schipper en daarvoor hoef je niet te kunnen lezen of schrijven’. Daarbij vonden veel ouders dat hun kinderen geen theoretische kennis nodig hadden omdat zij </w:t>
      </w:r>
      <w:r w:rsidR="00BE60D3">
        <w:t>meenden</w:t>
      </w:r>
      <w:r>
        <w:t xml:space="preserve"> dat het beroep van schipper in de praktijk geleerd moest worden.</w:t>
      </w:r>
      <w:r>
        <w:rPr>
          <w:rStyle w:val="Voetnootmarkering"/>
        </w:rPr>
        <w:footnoteReference w:id="16"/>
      </w:r>
      <w:r>
        <w:t xml:space="preserve"> Hierdoor bleven veel schipperskinderen verstoken van onderwijs. </w:t>
      </w:r>
    </w:p>
    <w:p w:rsidR="005D0ACD" w:rsidRDefault="005D0ACD" w:rsidP="00BE60D3">
      <w:pPr>
        <w:spacing w:line="360" w:lineRule="auto"/>
      </w:pPr>
    </w:p>
    <w:p w:rsidR="005D0ACD" w:rsidRPr="005D0ACD" w:rsidRDefault="005D0ACD" w:rsidP="00BE60D3">
      <w:pPr>
        <w:spacing w:line="360" w:lineRule="auto"/>
        <w:rPr>
          <w:b/>
          <w:bCs/>
        </w:rPr>
      </w:pPr>
      <w:r w:rsidRPr="005D0ACD">
        <w:rPr>
          <w:b/>
          <w:bCs/>
        </w:rPr>
        <w:t>Het ligplaatsonderwijs</w:t>
      </w:r>
    </w:p>
    <w:p w:rsidR="005D0ACD" w:rsidRDefault="005D0ACD" w:rsidP="00BE60D3">
      <w:pPr>
        <w:spacing w:line="360" w:lineRule="auto"/>
      </w:pPr>
    </w:p>
    <w:p w:rsidR="005D0ACD" w:rsidRDefault="006849B3" w:rsidP="005D6F9F">
      <w:pPr>
        <w:spacing w:line="360" w:lineRule="auto"/>
      </w:pPr>
      <w:r>
        <w:t xml:space="preserve">In het begin van de twintigste eeuw zagen steeds meer </w:t>
      </w:r>
      <w:r w:rsidR="00592386">
        <w:t>schippers</w:t>
      </w:r>
      <w:r>
        <w:t xml:space="preserve"> het nut van het onderwijs in, en stuurden hun kinderen wel naar school. </w:t>
      </w:r>
      <w:r w:rsidR="00592386">
        <w:t>De schipperskinderen</w:t>
      </w:r>
      <w:r>
        <w:t xml:space="preserve"> </w:t>
      </w:r>
      <w:r w:rsidR="00592386">
        <w:t xml:space="preserve">volgden dan vooral het ligplaatsonderwijs. </w:t>
      </w:r>
      <w:r w:rsidR="00B445BF">
        <w:t>Het ligplaatsonderwijs hield in dat het kind aan boord bleef wonen en naar school ging in de verschillende plaatsen waar het schip meer dan 48 uur bleef liggen.</w:t>
      </w:r>
      <w:r>
        <w:t xml:space="preserve"> </w:t>
      </w:r>
      <w:r w:rsidR="00592386">
        <w:t>Het ligplaatsonderwijs kon</w:t>
      </w:r>
      <w:r>
        <w:t xml:space="preserve"> </w:t>
      </w:r>
      <w:r w:rsidR="000B2A7F">
        <w:t>op drie verschillende manieren</w:t>
      </w:r>
      <w:r w:rsidR="00592386">
        <w:t xml:space="preserve"> gevolgd worden. De kinderen</w:t>
      </w:r>
      <w:r>
        <w:t xml:space="preserve"> konden </w:t>
      </w:r>
      <w:r w:rsidR="000B2A7F">
        <w:t>een reguliere basisschool bezoeken waar zij onderwijs genoten in een bestaande klas, met het gevolg dat de schipperskinderen vaak achterin de klas werden geplaatst en niet mee konden komen</w:t>
      </w:r>
      <w:r>
        <w:t xml:space="preserve"> met de aangeboden lesstof</w:t>
      </w:r>
      <w:r w:rsidR="000B2A7F">
        <w:t>.</w:t>
      </w:r>
      <w:r w:rsidR="00FD3755">
        <w:rPr>
          <w:rStyle w:val="Voetnootmarkering"/>
        </w:rPr>
        <w:footnoteReference w:id="17"/>
      </w:r>
      <w:r w:rsidR="000B2A7F">
        <w:t xml:space="preserve"> </w:t>
      </w:r>
      <w:r>
        <w:t xml:space="preserve">Verder hadden ze de mogelijkheid om </w:t>
      </w:r>
      <w:r w:rsidR="000B2A7F">
        <w:t xml:space="preserve">onderwijs </w:t>
      </w:r>
      <w:r>
        <w:t xml:space="preserve">te </w:t>
      </w:r>
      <w:r w:rsidR="000B2A7F">
        <w:t>volgen in een speciale schippersklas</w:t>
      </w:r>
      <w:r>
        <w:t xml:space="preserve"> op een reguliere school, die uitsluitend wa</w:t>
      </w:r>
      <w:r w:rsidR="000B1C13">
        <w:t>ren</w:t>
      </w:r>
      <w:r>
        <w:t xml:space="preserve"> ingericht voor varende schipperskinderen. En tot slot konden de schipperskinderen ligplaatsonderwijs volgen door naar een speciale ligplaatsschool te gaan.</w:t>
      </w:r>
      <w:r w:rsidR="00592386">
        <w:t xml:space="preserve"> De</w:t>
      </w:r>
      <w:r w:rsidR="00444DC4">
        <w:t xml:space="preserve"> ligplaatsscholen waren uitsluitend bestemd voor varende schipperskinderen en werkten met een verkort leerplan en gaven individueel onderwijs.</w:t>
      </w:r>
      <w:r w:rsidR="00444DC4">
        <w:rPr>
          <w:rStyle w:val="Voetnootmarkering"/>
        </w:rPr>
        <w:footnoteReference w:id="18"/>
      </w:r>
      <w:r w:rsidR="00B445BF">
        <w:t xml:space="preserve"> </w:t>
      </w:r>
      <w:r w:rsidR="00444DC4">
        <w:t xml:space="preserve">De schipperskinderen konden door dit verkorte leerplan binnen drie tot vier jaar het gehele lager onderwijs doorlopen. </w:t>
      </w:r>
      <w:r w:rsidR="008414D7">
        <w:t>Het volgen van ligplaatsonderwijs</w:t>
      </w:r>
      <w:r w:rsidR="00B445BF">
        <w:t xml:space="preserve"> was </w:t>
      </w:r>
      <w:r w:rsidR="00592386">
        <w:t xml:space="preserve">echter </w:t>
      </w:r>
      <w:r w:rsidR="00B445BF">
        <w:t>geen ideale situatie voor de ontwikkeling van het kind, want het</w:t>
      </w:r>
      <w:r w:rsidR="008414D7">
        <w:t xml:space="preserve"> kon </w:t>
      </w:r>
      <w:r w:rsidR="00592386">
        <w:t>voorkomen</w:t>
      </w:r>
      <w:r w:rsidR="008414D7">
        <w:t xml:space="preserve"> dat een kind binnen éé</w:t>
      </w:r>
      <w:r w:rsidR="00B445BF">
        <w:t xml:space="preserve">n jaar wel zeventien verschillende scholen aandeed en onvoldoende onderwijs genoot omdat het schip niet </w:t>
      </w:r>
      <w:r w:rsidR="008414D7">
        <w:t>vaak</w:t>
      </w:r>
      <w:r w:rsidR="00B445BF">
        <w:t xml:space="preserve"> genoeg </w:t>
      </w:r>
      <w:r w:rsidR="008414D7">
        <w:t xml:space="preserve">voor langere tijd </w:t>
      </w:r>
      <w:r w:rsidR="00B445BF">
        <w:t>aan wal bleef</w:t>
      </w:r>
      <w:r w:rsidR="008414D7">
        <w:t xml:space="preserve"> liggen</w:t>
      </w:r>
      <w:r w:rsidR="00B445BF">
        <w:t>.</w:t>
      </w:r>
      <w:r w:rsidR="00B445BF">
        <w:rPr>
          <w:rStyle w:val="Voetnootmarkering"/>
        </w:rPr>
        <w:footnoteReference w:id="19"/>
      </w:r>
      <w:r w:rsidR="00B445BF">
        <w:t xml:space="preserve"> Bijkomend probleem was het gebrek aan samenwerking tussen de verschillende scholen.</w:t>
      </w:r>
      <w:r w:rsidR="00C60A20">
        <w:t xml:space="preserve"> </w:t>
      </w:r>
      <w:r w:rsidR="008414D7">
        <w:t xml:space="preserve">Vooraanstaand lid van het Onderwijsfonds voor de Scheepvaart de heer S.J. van </w:t>
      </w:r>
      <w:proofErr w:type="spellStart"/>
      <w:r w:rsidR="008414D7">
        <w:t>Effe</w:t>
      </w:r>
      <w:r w:rsidR="00912644">
        <w:t>ren</w:t>
      </w:r>
      <w:proofErr w:type="spellEnd"/>
      <w:r w:rsidR="00912644">
        <w:t xml:space="preserve"> pleitte in het tijdschrift </w:t>
      </w:r>
      <w:r w:rsidR="00912644">
        <w:rPr>
          <w:i/>
        </w:rPr>
        <w:t>D</w:t>
      </w:r>
      <w:r w:rsidR="008414D7" w:rsidRPr="00912644">
        <w:rPr>
          <w:i/>
        </w:rPr>
        <w:t>e Binnenvaart</w:t>
      </w:r>
      <w:r w:rsidR="008414D7">
        <w:t xml:space="preserve"> meerdere keren voor uniformiteit binnen het lager onderwijs aan schipperskinderen. Dit om te voorkomen dat het schipperskind steeds andere </w:t>
      </w:r>
      <w:r w:rsidR="008414D7">
        <w:lastRenderedPageBreak/>
        <w:t>lesmethoden kreeg wanneer het meerdere ligplaatsscholen bezocht en niet altijd op het juiste niveau les kreeg.</w:t>
      </w:r>
      <w:r w:rsidR="008414D7">
        <w:rPr>
          <w:rStyle w:val="Voetnootmarkering"/>
        </w:rPr>
        <w:footnoteReference w:id="20"/>
      </w:r>
      <w:r w:rsidR="008414D7">
        <w:t xml:space="preserve"> In het tijdschrift van het Onderwijsfonds voor schipperskinderen schreef hij al in 1933 een artikel waarin hij zijn zorgen uitte over de gevolgen van slechte communicatie tussen de verschillende scholen. Hij gaf als voorbeel</w:t>
      </w:r>
      <w:r w:rsidR="005D6F9F">
        <w:t>d het verhaal van een meisje dat</w:t>
      </w:r>
      <w:r w:rsidR="008414D7">
        <w:t xml:space="preserve"> door alle docenten op de scholen als ijverig en slim werd omschreven. Toch kon ze de gehele school niet op tijd doorlopen omdat ze vaak achterliep en bij de verschillende ligplaatsscholen steeds </w:t>
      </w:r>
      <w:r w:rsidR="005D6F9F">
        <w:t xml:space="preserve">met </w:t>
      </w:r>
      <w:r w:rsidR="008414D7">
        <w:t xml:space="preserve">andere lesmethoden </w:t>
      </w:r>
      <w:r w:rsidR="005D6F9F">
        <w:t xml:space="preserve">te maken </w:t>
      </w:r>
      <w:r w:rsidR="008414D7">
        <w:t xml:space="preserve">had. Van </w:t>
      </w:r>
      <w:proofErr w:type="spellStart"/>
      <w:r w:rsidR="008414D7">
        <w:t>Efferen</w:t>
      </w:r>
      <w:proofErr w:type="spellEnd"/>
      <w:r w:rsidR="008414D7">
        <w:t xml:space="preserve"> gaf in dit artikel aan dat het ligplaatsonderwijs zou verbeteren als eenzelfde leerplan </w:t>
      </w:r>
      <w:r w:rsidR="005D6F9F">
        <w:t xml:space="preserve">gerealiseerd zou worden </w:t>
      </w:r>
      <w:r w:rsidR="008414D7">
        <w:t>voor alle scholen die les</w:t>
      </w:r>
      <w:r w:rsidR="00D31981">
        <w:t xml:space="preserve"> </w:t>
      </w:r>
      <w:r w:rsidR="008414D7">
        <w:t>gaven aan schipperskinderen.</w:t>
      </w:r>
      <w:r w:rsidR="008414D7">
        <w:rPr>
          <w:rStyle w:val="Voetnootmarkering"/>
        </w:rPr>
        <w:footnoteReference w:id="21"/>
      </w:r>
      <w:r w:rsidR="008414D7">
        <w:t xml:space="preserve"> Hij was overigens niet de eerste die van mening was dat een zekere eenvormigheid in het leerplan gewe</w:t>
      </w:r>
      <w:r w:rsidR="00DE37C6">
        <w:t xml:space="preserve">nst was. In het jubileumboekje </w:t>
      </w:r>
      <w:r w:rsidR="008414D7" w:rsidRPr="00DE37C6">
        <w:rPr>
          <w:i/>
        </w:rPr>
        <w:t>60 jaren openbaar schippersonderwijs in d</w:t>
      </w:r>
      <w:r w:rsidR="00DE37C6" w:rsidRPr="00DE37C6">
        <w:rPr>
          <w:i/>
        </w:rPr>
        <w:t>e gemeente Groningen, 1890-1950</w:t>
      </w:r>
      <w:r w:rsidR="008414D7">
        <w:t xml:space="preserve"> wordt uiteengezet hoe de heer J. van </w:t>
      </w:r>
      <w:proofErr w:type="spellStart"/>
      <w:r w:rsidR="008414D7">
        <w:t>Breen</w:t>
      </w:r>
      <w:proofErr w:type="spellEnd"/>
      <w:r w:rsidR="008414D7">
        <w:t xml:space="preserve"> al in 1898 pleitte voor overeenstemming tussen de onderwijzers betreffende de keuze van </w:t>
      </w:r>
      <w:r w:rsidR="005D6F9F">
        <w:t xml:space="preserve">het lesmateriaal </w:t>
      </w:r>
      <w:r w:rsidR="008414D7">
        <w:t>en een eenvormigheid in het leerplan.</w:t>
      </w:r>
      <w:r w:rsidR="008414D7">
        <w:rPr>
          <w:rStyle w:val="Voetnootmarkering"/>
        </w:rPr>
        <w:footnoteReference w:id="22"/>
      </w:r>
      <w:r w:rsidR="008414D7">
        <w:t xml:space="preserve"> </w:t>
      </w:r>
    </w:p>
    <w:p w:rsidR="005D0ACD" w:rsidRDefault="005D0ACD" w:rsidP="005D0ACD">
      <w:pPr>
        <w:spacing w:line="360" w:lineRule="auto"/>
        <w:jc w:val="center"/>
      </w:pPr>
      <w:r w:rsidRPr="005D0ACD">
        <w:rPr>
          <w:noProof/>
          <w:lang w:eastAsia="nl-NL"/>
        </w:rPr>
        <w:drawing>
          <wp:inline distT="0" distB="0" distL="0" distR="0">
            <wp:extent cx="3100659" cy="3328818"/>
            <wp:effectExtent l="19050" t="0" r="4491" b="0"/>
            <wp:docPr id="21" name="Afbeelding 5" descr="C:\Users\PenandSword\Documents\Lisette\MASTERTHESIS\Foto's schippersscholen en internaten\maasbracht01bo3 aftekenen boekj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C:\Users\PenandSword\Documents\Lisette\MASTERTHESIS\Foto's schippersscholen en internaten\maasbracht01bo3 aftekenen boekje!.jpg"/>
                    <pic:cNvPicPr>
                      <a:picLocks noChangeAspect="1" noChangeArrowheads="1"/>
                    </pic:cNvPicPr>
                  </pic:nvPicPr>
                  <pic:blipFill>
                    <a:blip r:embed="rId8" cstate="print"/>
                    <a:srcRect/>
                    <a:stretch>
                      <a:fillRect/>
                    </a:stretch>
                  </pic:blipFill>
                  <pic:spPr bwMode="auto">
                    <a:xfrm>
                      <a:off x="0" y="0"/>
                      <a:ext cx="3109161" cy="3337945"/>
                    </a:xfrm>
                    <a:prstGeom prst="rect">
                      <a:avLst/>
                    </a:prstGeom>
                    <a:noFill/>
                    <a:ln w="9525">
                      <a:noFill/>
                      <a:miter lim="800000"/>
                      <a:headEnd/>
                      <a:tailEnd/>
                    </a:ln>
                  </pic:spPr>
                </pic:pic>
              </a:graphicData>
            </a:graphic>
          </wp:inline>
        </w:drawing>
      </w:r>
      <w:r>
        <w:rPr>
          <w:rStyle w:val="Voetnootmarkering"/>
        </w:rPr>
        <w:footnoteReference w:id="23"/>
      </w:r>
    </w:p>
    <w:p w:rsidR="0020595F" w:rsidRDefault="00B445BF" w:rsidP="005D6F9F">
      <w:pPr>
        <w:spacing w:line="360" w:lineRule="auto"/>
      </w:pPr>
      <w:r>
        <w:lastRenderedPageBreak/>
        <w:t xml:space="preserve">Th. Veld en J. </w:t>
      </w:r>
      <w:proofErr w:type="spellStart"/>
      <w:r>
        <w:t>Brouwens</w:t>
      </w:r>
      <w:proofErr w:type="spellEnd"/>
      <w:r>
        <w:t xml:space="preserve"> </w:t>
      </w:r>
      <w:r w:rsidR="00DE37C6">
        <w:t xml:space="preserve">geven in hun onderzoeksverslag </w:t>
      </w:r>
      <w:r w:rsidRPr="00DE37C6">
        <w:rPr>
          <w:i/>
        </w:rPr>
        <w:t>Schipperskinderen op weg naar zelfstandigheid</w:t>
      </w:r>
      <w:r>
        <w:t xml:space="preserve"> aan </w:t>
      </w:r>
      <w:r w:rsidR="00C53BAF">
        <w:t xml:space="preserve">dat </w:t>
      </w:r>
      <w:r w:rsidR="008414D7">
        <w:t>de un</w:t>
      </w:r>
      <w:r w:rsidR="00C53BAF">
        <w:t>i</w:t>
      </w:r>
      <w:r w:rsidR="008414D7">
        <w:t xml:space="preserve">formiteit tussen de verschillende ligplaatsscholen </w:t>
      </w:r>
      <w:r w:rsidR="00592386">
        <w:t>met</w:t>
      </w:r>
      <w:r>
        <w:t xml:space="preserve"> de</w:t>
      </w:r>
      <w:r w:rsidR="00C53BAF">
        <w:t xml:space="preserve"> invoering van dezelfde lesmethoden op alle </w:t>
      </w:r>
      <w:r w:rsidR="00592386">
        <w:t>ligplaats</w:t>
      </w:r>
      <w:r w:rsidR="00C53BAF">
        <w:t>scholen</w:t>
      </w:r>
      <w:r w:rsidR="00592386">
        <w:t xml:space="preserve"> –en klassen verwezenlijkt werd</w:t>
      </w:r>
      <w:r>
        <w:t>. D</w:t>
      </w:r>
      <w:r w:rsidR="00C53BAF">
        <w:t xml:space="preserve">e docenten </w:t>
      </w:r>
      <w:r>
        <w:t xml:space="preserve">gaven de leerlingen </w:t>
      </w:r>
      <w:r w:rsidR="00C53BAF">
        <w:t xml:space="preserve">ook </w:t>
      </w:r>
      <w:r>
        <w:t xml:space="preserve">een schoolboekje mee waarin </w:t>
      </w:r>
      <w:r w:rsidR="00592386">
        <w:t>de docenten bijhielden</w:t>
      </w:r>
      <w:r>
        <w:t xml:space="preserve"> hoever het kind in de verschillende schoolvakken was gevorderd. Ook kregen de </w:t>
      </w:r>
      <w:r w:rsidR="00C53BAF">
        <w:t>schippers</w:t>
      </w:r>
      <w:r>
        <w:t>kinderen huiswerk mee dat de docent van de volgende school nakeek en becij</w:t>
      </w:r>
      <w:r w:rsidR="00761243">
        <w:t>ferde. Door deze uniformiteit</w:t>
      </w:r>
      <w:r>
        <w:t xml:space="preserve"> was de kans veel groter dat een kind </w:t>
      </w:r>
      <w:r w:rsidR="00C53BAF">
        <w:t xml:space="preserve">dat  het ligplaatsonderwijs volgde </w:t>
      </w:r>
      <w:r>
        <w:t xml:space="preserve">de school binnen de verplichte </w:t>
      </w:r>
      <w:r w:rsidR="008414D7">
        <w:t>jaren</w:t>
      </w:r>
      <w:r>
        <w:t xml:space="preserve"> kon doorlopen.</w:t>
      </w:r>
      <w:r>
        <w:rPr>
          <w:rStyle w:val="Voetnootmarkering"/>
        </w:rPr>
        <w:footnoteReference w:id="24"/>
      </w:r>
      <w:r>
        <w:t xml:space="preserve"> </w:t>
      </w:r>
    </w:p>
    <w:p w:rsidR="005D0ACD" w:rsidRDefault="005D0ACD" w:rsidP="005D6F9F">
      <w:pPr>
        <w:spacing w:line="360" w:lineRule="auto"/>
      </w:pPr>
    </w:p>
    <w:p w:rsidR="005D0ACD" w:rsidRPr="005D0ACD" w:rsidRDefault="005D0ACD" w:rsidP="005D6F9F">
      <w:pPr>
        <w:spacing w:line="360" w:lineRule="auto"/>
        <w:rPr>
          <w:b/>
          <w:bCs/>
        </w:rPr>
      </w:pPr>
      <w:r w:rsidRPr="005D0ACD">
        <w:rPr>
          <w:b/>
          <w:bCs/>
        </w:rPr>
        <w:t>Het continu-onderwijs.</w:t>
      </w:r>
    </w:p>
    <w:p w:rsidR="005D0ACD" w:rsidRDefault="005D0ACD" w:rsidP="005D6F9F">
      <w:pPr>
        <w:spacing w:line="360" w:lineRule="auto"/>
      </w:pPr>
    </w:p>
    <w:p w:rsidR="00B445BF" w:rsidRDefault="005D6F9F" w:rsidP="005D6F9F">
      <w:pPr>
        <w:spacing w:line="360" w:lineRule="auto"/>
      </w:pPr>
      <w:r>
        <w:t>Als</w:t>
      </w:r>
      <w:r w:rsidR="00B445BF">
        <w:t xml:space="preserve"> alternatief voor het ligplaatsonderwijs </w:t>
      </w:r>
      <w:r>
        <w:t>bestond de mogelijkheid</w:t>
      </w:r>
      <w:r w:rsidR="00B445BF">
        <w:t xml:space="preserve"> om het schipperskind in een kostgezin aan de te wal plaatsen. Zij </w:t>
      </w:r>
      <w:r w:rsidR="001F21C6">
        <w:t>verbleven voor een lange tijd bij</w:t>
      </w:r>
      <w:r w:rsidR="00B445BF">
        <w:t xml:space="preserve"> het </w:t>
      </w:r>
      <w:r w:rsidR="001F21C6">
        <w:t>gast</w:t>
      </w:r>
      <w:r w:rsidR="00B445BF">
        <w:t xml:space="preserve">gezin, waardoor ze voldoende schooltijden genoten en </w:t>
      </w:r>
      <w:r w:rsidR="001F21C6">
        <w:t xml:space="preserve">op een continuschool </w:t>
      </w:r>
      <w:r w:rsidR="00592386">
        <w:t xml:space="preserve">of in een speciale schippersklas </w:t>
      </w:r>
      <w:r w:rsidR="001F21C6">
        <w:t>onderwezen konden worden</w:t>
      </w:r>
      <w:r w:rsidR="00B445BF">
        <w:t>.</w:t>
      </w:r>
      <w:r>
        <w:rPr>
          <w:rStyle w:val="Voetnootmarkering"/>
        </w:rPr>
        <w:footnoteReference w:id="25"/>
      </w:r>
      <w:r w:rsidR="001F21C6">
        <w:t xml:space="preserve"> Een continuschool was een lagere sch</w:t>
      </w:r>
      <w:r w:rsidR="00592386">
        <w:t xml:space="preserve">ool, uitsluitend bestemd </w:t>
      </w:r>
      <w:r w:rsidR="001F21C6">
        <w:t>voor speciaal met het oog op het onderwijs aan de wal geplaatste schipperskinderen. Ook deze scholen hadden een verkort leerplan.</w:t>
      </w:r>
      <w:r w:rsidR="00FD3755">
        <w:rPr>
          <w:rStyle w:val="Voetnootmarkering"/>
        </w:rPr>
        <w:footnoteReference w:id="26"/>
      </w:r>
      <w:r w:rsidR="00B445BF">
        <w:t xml:space="preserve"> Deze kinderen lagen aanzienlijk voor op de kinderen die alleen het ligplaatsonderwijs volgden. Gabel en Jansma geven echter ook een aantal nadelen </w:t>
      </w:r>
      <w:r w:rsidR="00592386">
        <w:t xml:space="preserve">van het plaatsen van een kind in een kostgezin </w:t>
      </w:r>
      <w:r w:rsidR="00B445BF">
        <w:t>aan. Behalve dat het plaatsen van een kind in een kostgezin een dure aangelegenheid was, werd het kind nu voor langere tijd gescheiden van de ouders en dat kwam niet ten goede van de opvoeding. Verder bestond het gevaar dat de kostgezinnen het schipperskind alleen in huis namen voor de financiële bijdrage en daardoor te weinig om de belangen van het kind g</w:t>
      </w:r>
      <w:r w:rsidR="00BE60D3">
        <w:t>aven. Ook konden kinderen afkomstig uit</w:t>
      </w:r>
      <w:r w:rsidR="00B445BF">
        <w:t xml:space="preserve"> hetzelfde gezin op een heel andere manier worden opgevoed, wanneer ze bij verschillende kostgezinnen terecht kwamen.</w:t>
      </w:r>
      <w:r w:rsidR="0001674C">
        <w:t xml:space="preserve"> In het boek wordt </w:t>
      </w:r>
      <w:r w:rsidR="00B14ECE">
        <w:t>een voorbeeld</w:t>
      </w:r>
      <w:r w:rsidR="00D31981">
        <w:t xml:space="preserve"> geschetst van twee broers, van wie</w:t>
      </w:r>
      <w:r w:rsidR="00B14ECE">
        <w:t xml:space="preserve"> de ene broer in een </w:t>
      </w:r>
      <w:r w:rsidR="0001674C">
        <w:t>rooms-katholiek</w:t>
      </w:r>
      <w:r w:rsidR="00B14ECE">
        <w:t xml:space="preserve"> gastgezin </w:t>
      </w:r>
      <w:r w:rsidR="0001674C">
        <w:t>verbleef terwijl</w:t>
      </w:r>
      <w:r w:rsidR="00B14ECE">
        <w:t xml:space="preserve"> de ander</w:t>
      </w:r>
      <w:r w:rsidR="0001674C">
        <w:t>e met de p</w:t>
      </w:r>
      <w:r w:rsidR="00B14ECE">
        <w:t xml:space="preserve">rotestantse leer </w:t>
      </w:r>
      <w:r w:rsidR="00D31981">
        <w:t>werd opgevoed</w:t>
      </w:r>
      <w:r w:rsidR="00B14ECE">
        <w:t>.</w:t>
      </w:r>
      <w:r w:rsidR="00B445BF">
        <w:rPr>
          <w:rStyle w:val="Voetnootmarkering"/>
        </w:rPr>
        <w:footnoteReference w:id="27"/>
      </w:r>
      <w:r w:rsidR="00B445BF">
        <w:t xml:space="preserve">  </w:t>
      </w:r>
    </w:p>
    <w:p w:rsidR="00B445BF" w:rsidRDefault="00B445BF" w:rsidP="00BE60D3">
      <w:pPr>
        <w:spacing w:line="360" w:lineRule="auto"/>
      </w:pPr>
      <w:r>
        <w:tab/>
      </w:r>
      <w:r w:rsidR="00BE60D3">
        <w:t xml:space="preserve">Met de oprichting van het eerste schippersinternaat in </w:t>
      </w:r>
      <w:proofErr w:type="spellStart"/>
      <w:r w:rsidR="00BE60D3">
        <w:t>Vreeswijk</w:t>
      </w:r>
      <w:proofErr w:type="spellEnd"/>
      <w:r w:rsidR="00BE60D3">
        <w:t xml:space="preserve"> </w:t>
      </w:r>
      <w:r>
        <w:t>ontstond</w:t>
      </w:r>
      <w:r w:rsidR="00BE60D3">
        <w:t xml:space="preserve"> vanaf 1915</w:t>
      </w:r>
      <w:r>
        <w:t xml:space="preserve"> de mogelijkheid om het schipperskind </w:t>
      </w:r>
      <w:r w:rsidR="00BE60D3">
        <w:t>in een internaat te plaatsen dat</w:t>
      </w:r>
      <w:r w:rsidR="00FD3755">
        <w:t xml:space="preserve"> verbonden was met een </w:t>
      </w:r>
      <w:r w:rsidR="00FD3755">
        <w:lastRenderedPageBreak/>
        <w:t>continu</w:t>
      </w:r>
      <w:r>
        <w:t>school. De schipperskinderen woonden op het intern</w:t>
      </w:r>
      <w:r w:rsidR="00A16B9C">
        <w:t>aat en gingen in het weekend en</w:t>
      </w:r>
      <w:r>
        <w:t xml:space="preserve"> de vakanties aan boord. Dit betekende dat de kinderen hun ouders erg weinig zagen en dus voornamelijk opgevoed werden door de begeleiders van het internaat. Om het kind langer bij de ouders te houden, kregen de schipperskinderen</w:t>
      </w:r>
      <w:r w:rsidR="00DF1445">
        <w:t xml:space="preserve"> met de invoering van de Derde Schooltijd</w:t>
      </w:r>
      <w:r>
        <w:t xml:space="preserve"> </w:t>
      </w:r>
      <w:r w:rsidR="00AA1612">
        <w:t xml:space="preserve">in 1927 </w:t>
      </w:r>
      <w:r>
        <w:t xml:space="preserve">een uitzondering op de leerplicht. Zij waren </w:t>
      </w:r>
      <w:r w:rsidR="00B14ECE">
        <w:t xml:space="preserve">nu </w:t>
      </w:r>
      <w:r>
        <w:t>pas vanaf acht jaar verplicht om ononderbroken onderwijs te volgen op een school. Voor walkinderen gold de minimumleeftijd van zes jaar. Leerplichtige schipperskinderen tussen de zes en acht jaar mochten het ligplaatsonderwijs volgen, aangevuld met onderwijs aan boord. Als het kind eenmaal de leeftijd van acht jaar bereikt had, ging het naar een speciale schippersschool</w:t>
      </w:r>
      <w:r w:rsidR="002660CC">
        <w:t xml:space="preserve"> of schippersklas</w:t>
      </w:r>
      <w:r>
        <w:t xml:space="preserve"> die er op ingericht was om de leerstof van zes schoolklassen in </w:t>
      </w:r>
      <w:r w:rsidR="00B14ECE">
        <w:t xml:space="preserve">drie of </w:t>
      </w:r>
      <w:r>
        <w:t>vier jaar te behandelen. Dit was te realiseren door de invoering van de derde schooltijd.</w:t>
      </w:r>
      <w:r w:rsidR="006D387F">
        <w:rPr>
          <w:rStyle w:val="Voetnootmarkering"/>
        </w:rPr>
        <w:footnoteReference w:id="28"/>
      </w:r>
      <w:r>
        <w:t xml:space="preserve"> De kinderen maakten lange</w:t>
      </w:r>
      <w:r w:rsidR="00B14ECE">
        <w:t>re</w:t>
      </w:r>
      <w:r>
        <w:t xml:space="preserve"> schooldagen omdat ze drie dagdelen onderwezen werden</w:t>
      </w:r>
      <w:r w:rsidR="00B14ECE">
        <w:t xml:space="preserve">, in plaats van twee dagdelen </w:t>
      </w:r>
      <w:r w:rsidR="005D6F9F">
        <w:t>zo</w:t>
      </w:r>
      <w:r w:rsidR="00B14ECE">
        <w:t>als bij het reguliere onderwijs</w:t>
      </w:r>
      <w:r>
        <w:t>. Pas rond vijf uur waren ze klaar op school en gingen dan naar het internaat om te eten. Daarna hadden ze niet veel tijd om te spelen, want ze gingen bijtijds naar bed. Het leven van een schipperskind</w:t>
      </w:r>
      <w:r w:rsidR="00B14ECE">
        <w:t xml:space="preserve"> op een internaat</w:t>
      </w:r>
      <w:r>
        <w:t xml:space="preserve"> bestond dus voornamelij</w:t>
      </w:r>
      <w:r w:rsidR="00BE60D3">
        <w:t>k uit</w:t>
      </w:r>
      <w:r>
        <w:t xml:space="preserve"> onderwijs. Alleen </w:t>
      </w:r>
      <w:r w:rsidR="00BE60D3">
        <w:t xml:space="preserve">op </w:t>
      </w:r>
      <w:r>
        <w:t xml:space="preserve">woensdagmiddag en zaterdagmiddag hadden ze vrije tijd, omdat ze </w:t>
      </w:r>
      <w:r w:rsidR="00BE60D3">
        <w:t>op die dagen alleen</w:t>
      </w:r>
      <w:r>
        <w:t xml:space="preserve"> ’s ochtends naar school moesten. </w:t>
      </w:r>
      <w:r w:rsidR="00BE60D3">
        <w:t xml:space="preserve">‘s </w:t>
      </w:r>
      <w:r>
        <w:t>Zondags gingen ze aan boord of bleven ze op het internaat. De jongens kregen extra les in op vakonderwijs gerichte vakken, zoals scheepsknopen leren leggen en omgaan met landkaarten. De meisjes leerden huishoudelijke taken.</w:t>
      </w:r>
      <w:r w:rsidR="00BF3755">
        <w:rPr>
          <w:rStyle w:val="Voetnootmarkering"/>
        </w:rPr>
        <w:footnoteReference w:id="29"/>
      </w:r>
    </w:p>
    <w:p w:rsidR="005E0DC8" w:rsidRDefault="00B445BF" w:rsidP="005D0ACD">
      <w:pPr>
        <w:spacing w:line="360" w:lineRule="auto"/>
      </w:pPr>
      <w:r>
        <w:rPr>
          <w:noProof/>
          <w:lang w:eastAsia="nl-NL"/>
        </w:rPr>
        <w:drawing>
          <wp:inline distT="0" distB="0" distL="0" distR="0">
            <wp:extent cx="2415982" cy="2886075"/>
            <wp:effectExtent l="19050" t="0" r="3368" b="0"/>
            <wp:docPr id="14" name="Afbeelding 4" descr="C:\Users\PenandSword\Documents\Lisette\MASTERTHESIS\Foto's schippersscholen en internaten\4 Urechtse Poort Binnenva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C:\Users\PenandSword\Documents\Lisette\MASTERTHESIS\Foto's schippersscholen en internaten\4 Urechtse Poort Binnenvaart.jpg"/>
                    <pic:cNvPicPr>
                      <a:picLocks noChangeAspect="1" noChangeArrowheads="1"/>
                    </pic:cNvPicPr>
                  </pic:nvPicPr>
                  <pic:blipFill>
                    <a:blip r:embed="rId9" cstate="print"/>
                    <a:srcRect t="32031" r="35867"/>
                    <a:stretch>
                      <a:fillRect/>
                    </a:stretch>
                  </pic:blipFill>
                  <pic:spPr bwMode="auto">
                    <a:xfrm>
                      <a:off x="0" y="0"/>
                      <a:ext cx="2425939" cy="2897970"/>
                    </a:xfrm>
                    <a:prstGeom prst="rect">
                      <a:avLst/>
                    </a:prstGeom>
                    <a:noFill/>
                    <a:ln w="9525">
                      <a:noFill/>
                      <a:miter lim="800000"/>
                      <a:headEnd/>
                      <a:tailEnd/>
                    </a:ln>
                  </pic:spPr>
                </pic:pic>
              </a:graphicData>
            </a:graphic>
          </wp:inline>
        </w:drawing>
      </w:r>
      <w:r w:rsidR="005D0ACD">
        <w:t xml:space="preserve"> </w:t>
      </w:r>
    </w:p>
    <w:p w:rsidR="005E0DC8" w:rsidRPr="00520F01" w:rsidRDefault="00B445BF" w:rsidP="00520F01">
      <w:pPr>
        <w:spacing w:line="360" w:lineRule="auto"/>
        <w:rPr>
          <w:sz w:val="20"/>
          <w:szCs w:val="20"/>
        </w:rPr>
      </w:pPr>
      <w:r>
        <w:rPr>
          <w:sz w:val="20"/>
          <w:szCs w:val="20"/>
        </w:rPr>
        <w:t>Bron: Schippersj</w:t>
      </w:r>
      <w:r w:rsidRPr="0079389A">
        <w:rPr>
          <w:sz w:val="20"/>
          <w:szCs w:val="20"/>
        </w:rPr>
        <w:t>ongen die de paalsteek probeert te leggen.</w:t>
      </w:r>
    </w:p>
    <w:p w:rsidR="00685C0D" w:rsidRPr="006D387F" w:rsidRDefault="00685C0D" w:rsidP="00CC6C85">
      <w:pPr>
        <w:spacing w:line="360" w:lineRule="auto"/>
      </w:pPr>
      <w:r>
        <w:lastRenderedPageBreak/>
        <w:t>Door de uitzonderingspositie die de schipperskinderen hadden op de leerplicht volgden de schipperskinderen tot aan de jaren zestig van de twintigst</w:t>
      </w:r>
      <w:r w:rsidR="00E83405">
        <w:t xml:space="preserve">e eeuw het continu-onderwijs of in mindere mate </w:t>
      </w:r>
      <w:r>
        <w:t xml:space="preserve">het ligplaatsonderwijs. Met de invoering van de Leerplichtwet 1969 kwam er echter een einde aan het ligplaatsonderwijs, omdat vanaf toen de uitzonderingspositie van de schipperskinderen verdween en zij allen onafgebroken onderwijs moesten volgen. </w:t>
      </w:r>
      <w:r w:rsidR="00CC6C85">
        <w:t xml:space="preserve">De enige manier om onderwijs te volgen was nu op het schippersinternaat of door met de moeder aan de wal te wonen en onderwijs </w:t>
      </w:r>
      <w:r w:rsidR="00BE60D3">
        <w:t xml:space="preserve">te </w:t>
      </w:r>
      <w:r w:rsidR="00CC6C85">
        <w:t>volgen op een reguliere basisschool.</w:t>
      </w:r>
      <w:r w:rsidR="00CC6C85">
        <w:rPr>
          <w:rStyle w:val="Voetnootmarkering"/>
        </w:rPr>
        <w:footnoteReference w:id="30"/>
      </w:r>
    </w:p>
    <w:p w:rsidR="005D0ACD" w:rsidRDefault="006D387F" w:rsidP="005E0DC8">
      <w:pPr>
        <w:spacing w:line="360" w:lineRule="auto"/>
      </w:pPr>
      <w:r>
        <w:tab/>
      </w:r>
      <w:r w:rsidR="00CC6C85">
        <w:t>In het begin van de twintigste eeuw werd de meeste prog</w:t>
      </w:r>
      <w:r w:rsidR="00D31981">
        <w:t>ressie gemaakt met betrekking tot</w:t>
      </w:r>
      <w:r w:rsidR="00CC6C85">
        <w:t xml:space="preserve"> het lager onderwijs aan schipperskinderen. In die jaren ontstond het ligplaatsonderwijs, het continu-onderwijs en steeg het schoolbezoek onder de schippersbevolking. </w:t>
      </w:r>
      <w:r w:rsidR="00B445BF">
        <w:t>H</w:t>
      </w:r>
      <w:r w:rsidR="00CC6C85">
        <w:t>et</w:t>
      </w:r>
      <w:r w:rsidR="00B445BF">
        <w:t xml:space="preserve"> Onderwijsfonds voor de Scheepvaart </w:t>
      </w:r>
      <w:r w:rsidR="00CC6C85">
        <w:t>en de voorzitter van die organisatie, de heer Gerben de Jong, hebben een grote rol gespeeld in de vooruitgang van het schippersonderwijs. Hoe deze tendens verliep en welke invloed zij hebben gehad op het onderwijs aan schipperskinderen wordt in de volgende twee hoofdstukken uiteengezet.</w:t>
      </w: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Default="00520F01" w:rsidP="005E0DC8">
      <w:pPr>
        <w:spacing w:line="360" w:lineRule="auto"/>
      </w:pPr>
    </w:p>
    <w:p w:rsidR="00520F01" w:rsidRPr="0020595F" w:rsidRDefault="00520F01" w:rsidP="005E0DC8">
      <w:pPr>
        <w:spacing w:line="360" w:lineRule="auto"/>
      </w:pPr>
    </w:p>
    <w:p w:rsidR="00C35FF3" w:rsidRPr="00C35FF3" w:rsidRDefault="00C35FF3" w:rsidP="00C35FF3">
      <w:pPr>
        <w:pStyle w:val="Lijstalinea"/>
        <w:numPr>
          <w:ilvl w:val="0"/>
          <w:numId w:val="2"/>
        </w:numPr>
        <w:spacing w:line="360" w:lineRule="auto"/>
        <w:rPr>
          <w:b/>
          <w:sz w:val="28"/>
          <w:szCs w:val="28"/>
        </w:rPr>
      </w:pPr>
      <w:r w:rsidRPr="00C35FF3">
        <w:rPr>
          <w:b/>
          <w:sz w:val="28"/>
          <w:szCs w:val="28"/>
        </w:rPr>
        <w:lastRenderedPageBreak/>
        <w:t>Gerben de Jong: V</w:t>
      </w:r>
      <w:r w:rsidR="00B91384">
        <w:rPr>
          <w:b/>
          <w:sz w:val="28"/>
          <w:szCs w:val="28"/>
        </w:rPr>
        <w:t>ader van het Schippersonderwijs</w:t>
      </w:r>
    </w:p>
    <w:p w:rsidR="00C35FF3" w:rsidRPr="00456E0C" w:rsidRDefault="00C35FF3" w:rsidP="00683D80"/>
    <w:p w:rsidR="000A788F" w:rsidRDefault="004E7DBA" w:rsidP="00BE60D3">
      <w:pPr>
        <w:spacing w:line="360" w:lineRule="auto"/>
      </w:pPr>
      <w:r>
        <w:rPr>
          <w:i/>
          <w:noProof/>
          <w:lang w:eastAsia="nl-NL"/>
        </w:rPr>
        <w:drawing>
          <wp:anchor distT="0" distB="0" distL="114300" distR="114300" simplePos="0" relativeHeight="251658240" behindDoc="1" locked="0" layoutInCell="1" allowOverlap="1">
            <wp:simplePos x="0" y="0"/>
            <wp:positionH relativeFrom="column">
              <wp:posOffset>-61595</wp:posOffset>
            </wp:positionH>
            <wp:positionV relativeFrom="paragraph">
              <wp:posOffset>68580</wp:posOffset>
            </wp:positionV>
            <wp:extent cx="2657475" cy="4038600"/>
            <wp:effectExtent l="19050" t="0" r="9525" b="0"/>
            <wp:wrapTight wrapText="bothSides">
              <wp:wrapPolygon edited="0">
                <wp:start x="-155" y="0"/>
                <wp:lineTo x="-155" y="21498"/>
                <wp:lineTo x="21677" y="21498"/>
                <wp:lineTo x="21677" y="0"/>
                <wp:lineTo x="-155" y="0"/>
              </wp:wrapPolygon>
            </wp:wrapTight>
            <wp:docPr id="13" name="Afbeelding 1" descr="Onderwijzer van de schippersschoo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derwijzer van de schippersschool (?)."/>
                    <pic:cNvPicPr>
                      <a:picLocks noChangeAspect="1" noChangeArrowheads="1"/>
                    </pic:cNvPicPr>
                  </pic:nvPicPr>
                  <pic:blipFill>
                    <a:blip r:embed="rId10" cstate="print"/>
                    <a:srcRect/>
                    <a:stretch>
                      <a:fillRect/>
                    </a:stretch>
                  </pic:blipFill>
                  <pic:spPr bwMode="auto">
                    <a:xfrm>
                      <a:off x="0" y="0"/>
                      <a:ext cx="2657475" cy="4038600"/>
                    </a:xfrm>
                    <a:prstGeom prst="rect">
                      <a:avLst/>
                    </a:prstGeom>
                    <a:noFill/>
                    <a:ln w="9525">
                      <a:noFill/>
                      <a:miter lim="800000"/>
                      <a:headEnd/>
                      <a:tailEnd/>
                    </a:ln>
                  </pic:spPr>
                </pic:pic>
              </a:graphicData>
            </a:graphic>
          </wp:anchor>
        </w:drawing>
      </w:r>
      <w:r w:rsidR="00683D80" w:rsidRPr="00683D80">
        <w:rPr>
          <w:i/>
        </w:rPr>
        <w:t>' Vader van het schippersonderwijs'</w:t>
      </w:r>
      <w:r w:rsidR="00683D80" w:rsidRPr="00683D80">
        <w:t xml:space="preserve">: Gerben de Jong </w:t>
      </w:r>
      <w:r w:rsidR="00BE60D3">
        <w:t>was zelf wars van de aan hem toegekende titel</w:t>
      </w:r>
      <w:r w:rsidR="00683D80" w:rsidRPr="00683D80">
        <w:t>. Hij wees deze erenaam af, omdat hij vond dat hij het niet alleen had kunnen doen. 'Wij presteren niets uit onszelf', zei hij toen hij de vader van het schippersonderwijs werd genoemd.</w:t>
      </w:r>
      <w:r w:rsidR="00824DEB">
        <w:rPr>
          <w:rStyle w:val="Voetnootmarkering"/>
        </w:rPr>
        <w:footnoteReference w:id="31"/>
      </w:r>
      <w:r w:rsidR="00683D80" w:rsidRPr="00683D80">
        <w:t xml:space="preserve"> Mijns inziens </w:t>
      </w:r>
      <w:r w:rsidR="00683D80">
        <w:t>is</w:t>
      </w:r>
      <w:r w:rsidR="00683D80" w:rsidRPr="00683D80">
        <w:t xml:space="preserve"> deze erenaam</w:t>
      </w:r>
      <w:r w:rsidR="00683D80">
        <w:t xml:space="preserve"> wel</w:t>
      </w:r>
      <w:r w:rsidR="00BE60D3">
        <w:t xml:space="preserve"> degelijk</w:t>
      </w:r>
      <w:r w:rsidR="00683D80">
        <w:t xml:space="preserve"> op zijn plaats. H</w:t>
      </w:r>
      <w:r w:rsidR="00683D80" w:rsidRPr="00683D80">
        <w:t xml:space="preserve">ij heeft zijn hele leven </w:t>
      </w:r>
      <w:r w:rsidR="00BE60D3">
        <w:t>gestreden voor de belangen</w:t>
      </w:r>
      <w:r w:rsidR="00683D80">
        <w:t xml:space="preserve"> van het schippersonderwijs en</w:t>
      </w:r>
      <w:r w:rsidR="00683D80" w:rsidRPr="00683D80">
        <w:t xml:space="preserve"> in die strijd </w:t>
      </w:r>
      <w:r w:rsidR="00683D80">
        <w:t xml:space="preserve">heeft hij </w:t>
      </w:r>
      <w:r w:rsidR="00683D80" w:rsidRPr="00683D80">
        <w:t xml:space="preserve">veel bereikt. </w:t>
      </w:r>
      <w:r w:rsidR="009C4FAB">
        <w:t xml:space="preserve">Zijn naam ben ik </w:t>
      </w:r>
      <w:r w:rsidR="00BE60D3">
        <w:t xml:space="preserve">dan </w:t>
      </w:r>
      <w:r w:rsidR="00683D80">
        <w:t xml:space="preserve">ook het meest tegengekomen in mijn zoektocht naar bronnen over het schippersonderwijs. </w:t>
      </w:r>
      <w:r w:rsidR="00BE60D3">
        <w:t>In dit hoofdstuk wordt uiteengezet wat</w:t>
      </w:r>
      <w:r w:rsidR="00683D80">
        <w:t xml:space="preserve"> Gerben de Jong </w:t>
      </w:r>
      <w:r w:rsidR="00683D80" w:rsidRPr="00683D80">
        <w:t>allemaal heeft gedaan om het onderwijs onder de schippersbevolking te bevorderen</w:t>
      </w:r>
      <w:r w:rsidR="00683D80">
        <w:t xml:space="preserve"> en verbetere</w:t>
      </w:r>
      <w:r w:rsidR="00BE60D3">
        <w:t xml:space="preserve">n, </w:t>
      </w:r>
      <w:r w:rsidR="00BE60D3">
        <w:rPr>
          <w:rStyle w:val="Voetnootmarkering"/>
        </w:rPr>
        <w:footnoteReference w:id="32"/>
      </w:r>
      <w:r w:rsidR="00BE60D3">
        <w:tab/>
      </w:r>
      <w:r w:rsidR="00BE60D3">
        <w:tab/>
      </w:r>
      <w:r w:rsidR="00BE60D3">
        <w:tab/>
      </w:r>
      <w:r w:rsidR="00BE60D3">
        <w:tab/>
      </w:r>
      <w:r w:rsidR="00BE60D3">
        <w:tab/>
      </w:r>
      <w:r w:rsidR="00BE60D3">
        <w:tab/>
        <w:t xml:space="preserve"> als rechtvaardiging van de aan hem toegekende </w:t>
      </w:r>
      <w:r w:rsidR="00BE60D3">
        <w:tab/>
      </w:r>
      <w:r w:rsidR="00BE60D3">
        <w:tab/>
      </w:r>
      <w:r w:rsidR="00BE60D3">
        <w:tab/>
      </w:r>
      <w:r w:rsidR="00BE60D3">
        <w:tab/>
      </w:r>
      <w:r w:rsidR="00BE60D3">
        <w:tab/>
      </w:r>
      <w:r w:rsidR="00BE60D3">
        <w:tab/>
        <w:t xml:space="preserve"> erenaam.</w:t>
      </w:r>
    </w:p>
    <w:p w:rsidR="00BE60D3" w:rsidRPr="00683D80" w:rsidRDefault="00BE60D3" w:rsidP="00BE60D3">
      <w:pPr>
        <w:spacing w:line="360" w:lineRule="auto"/>
      </w:pPr>
    </w:p>
    <w:p w:rsidR="008C5A77" w:rsidRDefault="00C35FF3" w:rsidP="00C35FF3">
      <w:pPr>
        <w:tabs>
          <w:tab w:val="left" w:pos="284"/>
        </w:tabs>
        <w:spacing w:line="360" w:lineRule="auto"/>
      </w:pPr>
      <w:r w:rsidRPr="00A94948">
        <w:rPr>
          <w:spacing w:val="-3"/>
        </w:rPr>
        <w:t>Gerben de Jong is</w:t>
      </w:r>
      <w:r>
        <w:rPr>
          <w:spacing w:val="-3"/>
        </w:rPr>
        <w:t xml:space="preserve"> geboren op 14 juli 1884 te IJlst, een kleine stad in Friesland. Zijn vader had</w:t>
      </w:r>
      <w:r w:rsidRPr="00A94948">
        <w:rPr>
          <w:spacing w:val="-3"/>
        </w:rPr>
        <w:t xml:space="preserve"> een kleine scheepswerf, waar tjotters en tjalken gebouwd werden. </w:t>
      </w:r>
      <w:r>
        <w:rPr>
          <w:spacing w:val="-3"/>
        </w:rPr>
        <w:t xml:space="preserve">Hij ging twee jaar lang naar de normaalschool te Sneek en hielp ondertussen mee aan de bouw van de laatste </w:t>
      </w:r>
      <w:r w:rsidR="00BE60D3">
        <w:rPr>
          <w:spacing w:val="-3"/>
        </w:rPr>
        <w:t xml:space="preserve">houten </w:t>
      </w:r>
      <w:r>
        <w:rPr>
          <w:spacing w:val="-3"/>
        </w:rPr>
        <w:t>Fr</w:t>
      </w:r>
      <w:r w:rsidR="00BE60D3">
        <w:rPr>
          <w:spacing w:val="-3"/>
        </w:rPr>
        <w:t>iese binnenvaartschepen</w:t>
      </w:r>
      <w:r>
        <w:rPr>
          <w:spacing w:val="-3"/>
        </w:rPr>
        <w:t>.</w:t>
      </w:r>
      <w:r>
        <w:rPr>
          <w:rStyle w:val="Voetnootmarkering"/>
          <w:spacing w:val="-3"/>
        </w:rPr>
        <w:footnoteReference w:id="33"/>
      </w:r>
      <w:r>
        <w:rPr>
          <w:spacing w:val="-3"/>
        </w:rPr>
        <w:t xml:space="preserve"> Door de toenemende vraag naar stalen schepen kon zijn vader het gezin </w:t>
      </w:r>
      <w:r w:rsidR="008C5A77">
        <w:rPr>
          <w:spacing w:val="-3"/>
        </w:rPr>
        <w:t xml:space="preserve">echter </w:t>
      </w:r>
      <w:r>
        <w:rPr>
          <w:spacing w:val="-3"/>
        </w:rPr>
        <w:t>niet meer onderhouden met het bedrijf dat uitsluitend houten schepen vervaardigde.</w:t>
      </w:r>
      <w:r>
        <w:rPr>
          <w:rStyle w:val="Voetnootmarkering"/>
          <w:spacing w:val="-3"/>
        </w:rPr>
        <w:footnoteReference w:id="34"/>
      </w:r>
      <w:r>
        <w:rPr>
          <w:spacing w:val="-3"/>
        </w:rPr>
        <w:t xml:space="preserve"> Hierdoor </w:t>
      </w:r>
      <w:r w:rsidR="008C5A77">
        <w:rPr>
          <w:spacing w:val="-3"/>
        </w:rPr>
        <w:t>moest</w:t>
      </w:r>
      <w:r w:rsidR="00B32EBF">
        <w:rPr>
          <w:spacing w:val="-3"/>
        </w:rPr>
        <w:t>en de</w:t>
      </w:r>
      <w:r w:rsidR="008C5A77">
        <w:rPr>
          <w:spacing w:val="-3"/>
        </w:rPr>
        <w:t xml:space="preserve"> gezin</w:t>
      </w:r>
      <w:r w:rsidR="00B32EBF">
        <w:rPr>
          <w:spacing w:val="-3"/>
        </w:rPr>
        <w:t>sleden</w:t>
      </w:r>
      <w:r w:rsidR="008C5A77">
        <w:rPr>
          <w:spacing w:val="-3"/>
        </w:rPr>
        <w:t xml:space="preserve"> noodgedwongen hun heil ergens</w:t>
      </w:r>
      <w:r>
        <w:rPr>
          <w:spacing w:val="-3"/>
        </w:rPr>
        <w:t xml:space="preserve"> </w:t>
      </w:r>
      <w:r w:rsidR="008C5A77">
        <w:rPr>
          <w:spacing w:val="-3"/>
        </w:rPr>
        <w:t xml:space="preserve">anders gaan </w:t>
      </w:r>
      <w:r>
        <w:rPr>
          <w:spacing w:val="-3"/>
        </w:rPr>
        <w:t xml:space="preserve">zoeken en verhuisden ze in </w:t>
      </w:r>
      <w:r w:rsidR="008C5A77">
        <w:rPr>
          <w:spacing w:val="-3"/>
        </w:rPr>
        <w:t xml:space="preserve">het jaar </w:t>
      </w:r>
      <w:r>
        <w:rPr>
          <w:spacing w:val="-3"/>
        </w:rPr>
        <w:t>1900 naar Amsterdam,</w:t>
      </w:r>
      <w:r w:rsidRPr="00A94948">
        <w:rPr>
          <w:spacing w:val="-3"/>
        </w:rPr>
        <w:t xml:space="preserve"> </w:t>
      </w:r>
      <w:r w:rsidRPr="00A94948">
        <w:t xml:space="preserve">waar een oudere broer van Gerben </w:t>
      </w:r>
      <w:r>
        <w:t>werk zocht om</w:t>
      </w:r>
      <w:r w:rsidRPr="00A94948">
        <w:t xml:space="preserve"> de berooide IJlster familie</w:t>
      </w:r>
      <w:r>
        <w:t xml:space="preserve"> te onderhouden. Over de reis naar Amsterdam memoreert Gerben later in het gedenkboek Klavervier: </w:t>
      </w:r>
      <w:r w:rsidRPr="007546C6">
        <w:t xml:space="preserve">“Mijn vader was zeventig jaar, mijn grootvader </w:t>
      </w:r>
      <w:r w:rsidRPr="007546C6">
        <w:lastRenderedPageBreak/>
        <w:t>was eenennegentig jaar. Mijn moeder was de jongste van de volwassenen. Toen wij alleen in de stoomtrein naar Amsterdam zaten zei ze: ‘Ik heb nog zeventig gulden in mijn zak, vader!”</w:t>
      </w:r>
      <w:r>
        <w:t xml:space="preserve"> </w:t>
      </w:r>
    </w:p>
    <w:p w:rsidR="006513CC" w:rsidRDefault="008C5A77" w:rsidP="00C35FF3">
      <w:pPr>
        <w:tabs>
          <w:tab w:val="left" w:pos="284"/>
        </w:tabs>
        <w:spacing w:line="360" w:lineRule="auto"/>
      </w:pPr>
      <w:r>
        <w:t>In Amsterdam ging Gerben</w:t>
      </w:r>
      <w:r w:rsidR="00C35FF3">
        <w:t xml:space="preserve"> </w:t>
      </w:r>
      <w:r>
        <w:t>gelijk de vaart in</w:t>
      </w:r>
      <w:r w:rsidR="00C35FF3">
        <w:t>, mede omdat hij maar twee jaar onderwijs had gevolgd op de normaalschool</w:t>
      </w:r>
      <w:r w:rsidR="00B32EBF">
        <w:t xml:space="preserve"> en met die opleiding </w:t>
      </w:r>
      <w:r>
        <w:t>geen geld kon verdienen</w:t>
      </w:r>
      <w:r w:rsidR="00C35FF3">
        <w:t>. Hij was</w:t>
      </w:r>
      <w:r>
        <w:t xml:space="preserve"> in die eerste jaren</w:t>
      </w:r>
      <w:r w:rsidR="00C35FF3">
        <w:t xml:space="preserve"> matroos o</w:t>
      </w:r>
      <w:r w:rsidR="00C35FF3" w:rsidRPr="007546C6">
        <w:t xml:space="preserve">p </w:t>
      </w:r>
      <w:r w:rsidR="00C35FF3">
        <w:t>verschillende boten</w:t>
      </w:r>
      <w:r w:rsidR="00C35FF3" w:rsidRPr="007546C6">
        <w:t xml:space="preserve"> die op </w:t>
      </w:r>
      <w:r w:rsidR="00C35FF3">
        <w:t xml:space="preserve">onder andere </w:t>
      </w:r>
      <w:r>
        <w:t xml:space="preserve">op </w:t>
      </w:r>
      <w:r w:rsidR="00C35FF3" w:rsidRPr="007546C6">
        <w:t>Leiden</w:t>
      </w:r>
      <w:r w:rsidR="00C35FF3">
        <w:t xml:space="preserve">, </w:t>
      </w:r>
      <w:proofErr w:type="spellStart"/>
      <w:r w:rsidR="00C35FF3">
        <w:t>Weesp</w:t>
      </w:r>
      <w:proofErr w:type="spellEnd"/>
      <w:r w:rsidR="00C35FF3">
        <w:t xml:space="preserve"> en Deventer</w:t>
      </w:r>
      <w:r w:rsidR="00C35FF3" w:rsidRPr="007546C6">
        <w:t xml:space="preserve"> voeren</w:t>
      </w:r>
      <w:r w:rsidR="00C35FF3">
        <w:t>. Langzaam klom hij op van matroos tot kapitein.</w:t>
      </w:r>
      <w:r w:rsidR="00C35FF3">
        <w:rPr>
          <w:rStyle w:val="Voetnootmarkering"/>
        </w:rPr>
        <w:footnoteReference w:id="35"/>
      </w:r>
      <w:r w:rsidR="00C35FF3" w:rsidRPr="007546C6">
        <w:t xml:space="preserve"> Hij was vijftien jaar kapitein bij </w:t>
      </w:r>
      <w:proofErr w:type="spellStart"/>
      <w:r w:rsidR="00C35FF3" w:rsidRPr="007546C6">
        <w:t>Verschure</w:t>
      </w:r>
      <w:proofErr w:type="spellEnd"/>
      <w:r w:rsidR="00C35FF3" w:rsidRPr="007546C6">
        <w:t>&amp;Co</w:t>
      </w:r>
      <w:r>
        <w:t>,</w:t>
      </w:r>
      <w:r w:rsidR="00C35FF3">
        <w:t xml:space="preserve"> op een stoomvaar</w:t>
      </w:r>
      <w:r>
        <w:t xml:space="preserve">tuig van de visserijinspectie </w:t>
      </w:r>
      <w:r w:rsidR="00C35FF3">
        <w:t>dat controles hield op de toenmalige Zuiderzee, Waddenzee en Nederlandse kust</w:t>
      </w:r>
      <w:r w:rsidR="00C35FF3" w:rsidRPr="007546C6">
        <w:t xml:space="preserve">. </w:t>
      </w:r>
    </w:p>
    <w:p w:rsidR="00D52520" w:rsidRDefault="00D52520" w:rsidP="00B32EBF">
      <w:pPr>
        <w:tabs>
          <w:tab w:val="left" w:pos="284"/>
        </w:tabs>
        <w:spacing w:line="360" w:lineRule="auto"/>
        <w:rPr>
          <w:spacing w:val="-3"/>
        </w:rPr>
      </w:pPr>
    </w:p>
    <w:p w:rsidR="00D52520" w:rsidRPr="00D52520" w:rsidRDefault="00D52520" w:rsidP="00B32EBF">
      <w:pPr>
        <w:tabs>
          <w:tab w:val="left" w:pos="284"/>
        </w:tabs>
        <w:spacing w:line="360" w:lineRule="auto"/>
        <w:rPr>
          <w:b/>
          <w:bCs/>
          <w:spacing w:val="-3"/>
        </w:rPr>
      </w:pPr>
      <w:r w:rsidRPr="00D52520">
        <w:rPr>
          <w:b/>
          <w:bCs/>
          <w:spacing w:val="-3"/>
        </w:rPr>
        <w:t>Voorzitterschap van Onderwijsfonds voor de Scheepvaart</w:t>
      </w:r>
    </w:p>
    <w:p w:rsidR="00D52520" w:rsidRDefault="00D52520" w:rsidP="00B32EBF">
      <w:pPr>
        <w:tabs>
          <w:tab w:val="left" w:pos="284"/>
        </w:tabs>
        <w:spacing w:line="360" w:lineRule="auto"/>
        <w:rPr>
          <w:spacing w:val="-3"/>
        </w:rPr>
      </w:pPr>
    </w:p>
    <w:p w:rsidR="00C35FF3" w:rsidRDefault="00C35FF3" w:rsidP="00466F43">
      <w:pPr>
        <w:tabs>
          <w:tab w:val="left" w:pos="284"/>
        </w:tabs>
        <w:spacing w:line="360" w:lineRule="auto"/>
      </w:pPr>
      <w:r w:rsidRPr="00A94948">
        <w:rPr>
          <w:spacing w:val="-3"/>
        </w:rPr>
        <w:t>In 191</w:t>
      </w:r>
      <w:r>
        <w:rPr>
          <w:spacing w:val="-3"/>
        </w:rPr>
        <w:t>3 werd hij op achtentwintigjarige leeftijd</w:t>
      </w:r>
      <w:r w:rsidRPr="00A94948">
        <w:rPr>
          <w:spacing w:val="-3"/>
        </w:rPr>
        <w:t xml:space="preserve"> medeoprichter van de Vereniging van Gezagvoerders bij de Binnenvaart. </w:t>
      </w:r>
      <w:r>
        <w:rPr>
          <w:spacing w:val="-3"/>
        </w:rPr>
        <w:t xml:space="preserve">Na een gesprek met twee vrienden uit het schippersmilieu, </w:t>
      </w:r>
      <w:r>
        <w:t xml:space="preserve">de heer Kokje en de heer </w:t>
      </w:r>
      <w:proofErr w:type="spellStart"/>
      <w:r>
        <w:t>Schaafsma</w:t>
      </w:r>
      <w:proofErr w:type="spellEnd"/>
      <w:r>
        <w:t xml:space="preserve">, kwamen zij tot de conclusie dat er iets moest veranderen in het onderwijs aan </w:t>
      </w:r>
      <w:r w:rsidR="006513CC">
        <w:t>binnenvaart</w:t>
      </w:r>
      <w:r>
        <w:t>schippers en hun kinderen. Zij maakten zich zorgen over het hoge analfabetisme onder de schippersbevolking en vonden dat daar, zeker gezien de moderne tijd waarin zij nu leefden waarbij de schippers niet meer alleen afhankelijk konden zijn van wat ze al varend konden leren, iets aan gedaan moest worden.</w:t>
      </w:r>
      <w:r>
        <w:rPr>
          <w:rStyle w:val="Voetnootmarkering"/>
        </w:rPr>
        <w:footnoteReference w:id="36"/>
      </w:r>
      <w:r>
        <w:t xml:space="preserve"> </w:t>
      </w:r>
      <w:r w:rsidR="006513CC">
        <w:t xml:space="preserve">In het boekje </w:t>
      </w:r>
      <w:r>
        <w:t>Klavervier</w:t>
      </w:r>
      <w:r w:rsidR="006513CC">
        <w:t xml:space="preserve"> gaf Gerben aan hoe zorgelijk de situatie in die tijd was</w:t>
      </w:r>
      <w:r>
        <w:t>: “</w:t>
      </w:r>
      <w:r w:rsidRPr="00CC624D">
        <w:t>Zijn er niet talloze schippers geweest, die op het rederijkantoor hun charter op de kop hielden en net deden of ze lazen? Alleen maar om de opdrachtgever in de waan te brengen, dat zij niet tot die groep van onontwikkelde schippers behoorden. Er zijn dieptragische, indroevige voorbeelden geweest van de gevolgen, die het gebrek aan onderwijs in de schippersstand heeft veroorzaakt. Hoe vaak is de schipper niet bedrogen, hoe triest was het een schippersjongen te moede dat hij niet kon schrijven, aan zijn ouders, later aan het meisje van zijn keuze, dat heel sporadisch en willekeurig voorbijvoer? Deze achterstand deed merkwaardige denkbeelden over de schippers ontstaan</w:t>
      </w:r>
      <w:r>
        <w:t>”.</w:t>
      </w:r>
      <w:r>
        <w:rPr>
          <w:rStyle w:val="Voetnootmarkering"/>
        </w:rPr>
        <w:footnoteReference w:id="37"/>
      </w:r>
      <w:r>
        <w:t xml:space="preserve"> Gerbens doel was duidelijk; deze denkbeelden moesten verdwijnen en dat zou bereikt kunnen worden door gedegen theoretisch onderwijs te realiseren voor de binnenschippers en hun kinderen. </w:t>
      </w:r>
      <w:r w:rsidR="00B32EBF">
        <w:t>Hiertoe</w:t>
      </w:r>
      <w:r>
        <w:t xml:space="preserve"> stelde de Vereniging van Gezagvoeders in 1919 een aparte Onderwijscommissie in die belast werd met het lager onderwijs en het vakonderwijs </w:t>
      </w:r>
      <w:r>
        <w:lastRenderedPageBreak/>
        <w:t>aan schippers en schipperskinderen. Op 5 juli 1921 leg</w:t>
      </w:r>
      <w:r w:rsidR="00B32EBF">
        <w:t>de de Vereniging de notariële ak</w:t>
      </w:r>
      <w:r>
        <w:t xml:space="preserve">te vast betreffende de statuten van de Stichting van het Onderwijsfonds van de Nederlandse Vereniging van de Gezagvoerders bij de Binnenvaart, </w:t>
      </w:r>
      <w:r w:rsidR="00B32EBF">
        <w:t xml:space="preserve">met Gerben de Jong als </w:t>
      </w:r>
      <w:r>
        <w:t>voorzitter. Op 2 april 1924 veranderde de naam in het Onderwijsfonds voor de Binnenvaart. De gezagsdragers van de Vereniging hadden Gerben de Jong aangesteld als voorzitter</w:t>
      </w:r>
      <w:r w:rsidR="00B32EBF">
        <w:t>,</w:t>
      </w:r>
      <w:r>
        <w:t xml:space="preserve"> onder andere </w:t>
      </w:r>
      <w:r w:rsidR="00B32EBF">
        <w:t xml:space="preserve">vanwege </w:t>
      </w:r>
      <w:r w:rsidR="00D31981">
        <w:t xml:space="preserve">zijn afkeurende houding over </w:t>
      </w:r>
      <w:r>
        <w:t xml:space="preserve">het conservatisme binnen de binnenvaart. Hij was van mening dat elke schipper mee moest gaan met de moderne tijd en niet aan oude standaarden moest vasthouden. Gerben had immers aan den lijve ondervonden wat het gevolg van dat conservatisme kon zijn. Omdat zijn vader zich niet aanpaste aan de moderne tijd en houten schepen bleef bouwen, kon hij niet concurreren met de bouwers van </w:t>
      </w:r>
      <w:r w:rsidR="00B32EBF">
        <w:t>stalen</w:t>
      </w:r>
      <w:r>
        <w:t xml:space="preserve"> schepen en moest Gerben noodgedwongen zijn geliefde Friesland inruilen voor Amsterdam.</w:t>
      </w:r>
      <w:r>
        <w:rPr>
          <w:rStyle w:val="Voetnootmarkering"/>
        </w:rPr>
        <w:footnoteReference w:id="38"/>
      </w:r>
      <w:r>
        <w:t xml:space="preserve"> </w:t>
      </w:r>
      <w:r w:rsidR="006513CC">
        <w:t>Door zijn persoonlijke ervaringen wilde Gerben v</w:t>
      </w:r>
      <w:r w:rsidR="00D31981">
        <w:t>oorkomen dat meer schippers als gevolg van hun</w:t>
      </w:r>
      <w:r w:rsidR="006513CC">
        <w:t xml:space="preserve"> conservatisme failliet </w:t>
      </w:r>
      <w:r w:rsidR="00B32EBF">
        <w:t>zouden gaan</w:t>
      </w:r>
      <w:r w:rsidR="006513CC">
        <w:t xml:space="preserve">. Ook vond hij het verminderen van het analfabetisme van belang om de eer van de schippersbevolking hoog te houden. Gerben had dus zowel economische als emotionele en sociale motieven voor zijn strijd ten behoeve van het schippersonderwijs. </w:t>
      </w:r>
    </w:p>
    <w:p w:rsidR="005E0DC8" w:rsidRPr="00D8007B" w:rsidRDefault="005E0DC8" w:rsidP="00B32EBF">
      <w:pPr>
        <w:tabs>
          <w:tab w:val="left" w:pos="284"/>
        </w:tabs>
        <w:spacing w:line="360" w:lineRule="auto"/>
        <w:rPr>
          <w:sz w:val="20"/>
          <w:szCs w:val="20"/>
        </w:rPr>
      </w:pPr>
    </w:p>
    <w:p w:rsidR="005E0DC8" w:rsidRPr="005E0DC8" w:rsidRDefault="005E0DC8" w:rsidP="00B32EBF">
      <w:pPr>
        <w:tabs>
          <w:tab w:val="left" w:pos="284"/>
        </w:tabs>
        <w:spacing w:line="360" w:lineRule="auto"/>
        <w:rPr>
          <w:b/>
          <w:bCs/>
        </w:rPr>
      </w:pPr>
      <w:r w:rsidRPr="005E0DC8">
        <w:rPr>
          <w:b/>
          <w:bCs/>
        </w:rPr>
        <w:t>Het gezinsleven</w:t>
      </w:r>
    </w:p>
    <w:p w:rsidR="005E0DC8" w:rsidRPr="00D8007B" w:rsidRDefault="005E0DC8" w:rsidP="00B32EBF">
      <w:pPr>
        <w:tabs>
          <w:tab w:val="left" w:pos="284"/>
        </w:tabs>
        <w:spacing w:line="360" w:lineRule="auto"/>
        <w:rPr>
          <w:sz w:val="20"/>
          <w:szCs w:val="20"/>
        </w:rPr>
      </w:pPr>
    </w:p>
    <w:p w:rsidR="006513CC" w:rsidRDefault="006513CC" w:rsidP="00A754F3">
      <w:pPr>
        <w:tabs>
          <w:tab w:val="left" w:pos="284"/>
        </w:tabs>
        <w:spacing w:line="360" w:lineRule="auto"/>
      </w:pPr>
      <w:r>
        <w:t xml:space="preserve">Aanvankelijk was zijn functie als voorzitter bij het Onderwijsfonds een bijbaan voor Gerben de Jong. Hij </w:t>
      </w:r>
      <w:r w:rsidR="007303C2">
        <w:t>was in die tijd ook de leider van het scheepvaartbem</w:t>
      </w:r>
      <w:r w:rsidR="00C36170">
        <w:t>iddelingsbureau bij de Gemeente</w:t>
      </w:r>
      <w:r w:rsidR="007303C2">
        <w:t>arbeiders</w:t>
      </w:r>
      <w:r w:rsidR="00A754F3">
        <w:t xml:space="preserve"> B</w:t>
      </w:r>
      <w:r w:rsidR="007303C2">
        <w:t>eurs in Amsterdam</w:t>
      </w:r>
      <w:r w:rsidR="00D51BAD">
        <w:t>.</w:t>
      </w:r>
      <w:r w:rsidR="00CF2598">
        <w:t xml:space="preserve"> </w:t>
      </w:r>
      <w:r w:rsidR="00B32EBF">
        <w:t>Op den duur bleek</w:t>
      </w:r>
      <w:r w:rsidR="00CF2598">
        <w:t xml:space="preserve"> dit</w:t>
      </w:r>
      <w:r w:rsidR="00B32EBF">
        <w:t xml:space="preserve"> echter</w:t>
      </w:r>
      <w:r w:rsidR="00CF2598">
        <w:t xml:space="preserve"> niet meer te combineren en besloot hij al zijn tijd en energie te steken in zijn strijd voor het schippersonderwijs. Op dat moment leefde hij, net als zijn hele gezin, al praktisch voor het schippersonderwijs. Het hoofdkantoor van het Onderwijsfonds was namelijk, door gebrek aan een juist onderkomen, gevestigd in het woonhuis van Gerben en zijn vrouw Antje de </w:t>
      </w:r>
      <w:proofErr w:type="spellStart"/>
      <w:r w:rsidR="00CF2598">
        <w:t>Jong-Kooistra</w:t>
      </w:r>
      <w:proofErr w:type="spellEnd"/>
      <w:r w:rsidR="00CF2598">
        <w:t xml:space="preserve"> aan de </w:t>
      </w:r>
      <w:r w:rsidR="007303C2">
        <w:t>Binnenkant 22 te Amsterdam</w:t>
      </w:r>
      <w:r w:rsidR="00CF2598">
        <w:t xml:space="preserve">. Het was daar dus een komen en gaan van bestuursleden, binnenschippers </w:t>
      </w:r>
      <w:r w:rsidR="007303C2">
        <w:t>en</w:t>
      </w:r>
      <w:r w:rsidR="00CF2598">
        <w:t xml:space="preserve"> ambtenaren van de gemeente. </w:t>
      </w:r>
      <w:r w:rsidR="007303C2">
        <w:t xml:space="preserve">Door dit persoonlijke contact tussen deze mannen en het gezin De Jong en de huiselijke sfeer op het kantoor </w:t>
      </w:r>
      <w:r w:rsidR="00D31981">
        <w:t xml:space="preserve">groeide </w:t>
      </w:r>
      <w:r w:rsidR="007303C2">
        <w:t xml:space="preserve">Gerben </w:t>
      </w:r>
      <w:r w:rsidR="00D31981">
        <w:t>uit</w:t>
      </w:r>
      <w:r w:rsidR="007303C2">
        <w:t xml:space="preserve"> tot een vaderlijk figuur binnen het schippersonderwijs. </w:t>
      </w:r>
    </w:p>
    <w:p w:rsidR="005E0DC8" w:rsidRDefault="007303C2" w:rsidP="00D52520">
      <w:pPr>
        <w:tabs>
          <w:tab w:val="left" w:pos="284"/>
        </w:tabs>
        <w:spacing w:line="360" w:lineRule="auto"/>
      </w:pPr>
      <w:r>
        <w:tab/>
      </w:r>
      <w:r w:rsidR="003260AE">
        <w:tab/>
      </w:r>
      <w:r>
        <w:t xml:space="preserve">Gerben en zijn vrouw Antje trouwden op 2 april 1914 in Amsterdam. Ook Antje kwam uit het schippersmilieu. Haar ouders, Jacob en Jeltje </w:t>
      </w:r>
      <w:proofErr w:type="spellStart"/>
      <w:r>
        <w:t>Kooistra-Wagenaar</w:t>
      </w:r>
      <w:proofErr w:type="spellEnd"/>
      <w:r w:rsidR="006F2B85">
        <w:t xml:space="preserve"> hebben jarenlang samen gevaren, totdat Jacob </w:t>
      </w:r>
      <w:r w:rsidR="0021791D">
        <w:t xml:space="preserve">medeoprichter </w:t>
      </w:r>
      <w:r w:rsidR="006F2B85">
        <w:t xml:space="preserve">werd </w:t>
      </w:r>
      <w:r w:rsidR="0021791D">
        <w:t xml:space="preserve">van de beurtvaartonderneming </w:t>
      </w:r>
      <w:r w:rsidR="0021791D">
        <w:lastRenderedPageBreak/>
        <w:t>tussen Friesland en Noord-Holland, genaamd ‘De Stanfries’.</w:t>
      </w:r>
      <w:r w:rsidR="006F2B85">
        <w:rPr>
          <w:rStyle w:val="Voetnootmarkering"/>
        </w:rPr>
        <w:footnoteReference w:id="39"/>
      </w:r>
      <w:r w:rsidR="0021791D">
        <w:t xml:space="preserve"> Deze onderneming verzorgde beurtdiensten, waarbij volgens een vast traject, op geregelde tijden, passagiers en/of goederen werden vervoerd op een beurtschip, meestal een klipper</w:t>
      </w:r>
      <w:r w:rsidR="006F2B85">
        <w:t>.</w:t>
      </w:r>
      <w:r w:rsidR="006F2B85">
        <w:rPr>
          <w:rStyle w:val="Voetnootmarkering"/>
        </w:rPr>
        <w:footnoteReference w:id="40"/>
      </w:r>
      <w:r w:rsidR="006F2B85">
        <w:t xml:space="preserve"> Antje was dus bekend met het schippersleven, en kon daardoor goed </w:t>
      </w:r>
      <w:r w:rsidR="00D31981">
        <w:t>interveniëren binnen</w:t>
      </w:r>
      <w:r w:rsidR="006F2B85">
        <w:t xml:space="preserve"> het Onderwijsfonds. Ook de vijf kinderen van Gerben en Antje kwamen zo al vroeg in aanraking met het Onderwijsfonds</w:t>
      </w:r>
      <w:r w:rsidR="00D812EF">
        <w:t xml:space="preserve"> en maakte</w:t>
      </w:r>
      <w:r w:rsidR="00D31981">
        <w:t>n</w:t>
      </w:r>
      <w:r w:rsidR="00D812EF">
        <w:t xml:space="preserve"> zo deel uit van die organisatie. Daarom was het ook erg verdrietig voor veel leden van het fonds toen de oudste dochter van Gerben en Antje op zeventienjarige leeftijd overleed aan </w:t>
      </w:r>
      <w:r w:rsidR="00D8007B">
        <w:t xml:space="preserve">een </w:t>
      </w:r>
      <w:r w:rsidR="00D812EF">
        <w:t>hersenvliesontsteking in maart 1934. In het tijds</w:t>
      </w:r>
      <w:r w:rsidR="00912644">
        <w:t xml:space="preserve">chrift van het Onderwijsfonds, </w:t>
      </w:r>
      <w:r w:rsidR="00912644" w:rsidRPr="00912644">
        <w:rPr>
          <w:i/>
        </w:rPr>
        <w:t>D</w:t>
      </w:r>
      <w:r w:rsidR="00D812EF" w:rsidRPr="00912644">
        <w:rPr>
          <w:i/>
        </w:rPr>
        <w:t>e Binnenvaart</w:t>
      </w:r>
      <w:r w:rsidR="00D812EF">
        <w:t>,</w:t>
      </w:r>
      <w:r w:rsidR="00096D5A">
        <w:t xml:space="preserve"> werd dan ook een ‘in </w:t>
      </w:r>
      <w:proofErr w:type="spellStart"/>
      <w:r w:rsidR="00096D5A">
        <w:t>memoriam</w:t>
      </w:r>
      <w:proofErr w:type="spellEnd"/>
      <w:r w:rsidR="00096D5A">
        <w:t xml:space="preserve">’ </w:t>
      </w:r>
      <w:r w:rsidR="00D812EF">
        <w:t xml:space="preserve">op de voorpagina geplaatst, waarin de relatie tussen de overleden dochter Jeltje en de leden van het fonds uiteengezet is. </w:t>
      </w:r>
      <w:r w:rsidR="000E376D">
        <w:t xml:space="preserve">Het fonds bestond in dat jaar immers al vijftien jaar, dus veel leden hebben Jeltje en ook haar broers en zussen van kinds af aan gekend. Ook </w:t>
      </w:r>
      <w:r w:rsidR="00D812EF">
        <w:t>komt de belangrijke rol van het hele gezin De Jong binnen het Onderwijsfonds duidelijk naar voren.</w:t>
      </w:r>
      <w:r w:rsidR="000E376D">
        <w:t xml:space="preserve"> De schrijver van </w:t>
      </w:r>
      <w:r w:rsidR="00C36170">
        <w:t>de herdenking</w:t>
      </w:r>
      <w:r w:rsidR="000E376D">
        <w:t xml:space="preserve"> legt de nadruk op het feit dat Antje, maar ook haar kinderen, altijd meeleefde en meewerkte aan het Onderwijsfonds en voor de nodige rust in het huis zorgde waardoor de mensen die daar werkten hun taken goed konden uitvoeren.</w:t>
      </w:r>
      <w:r w:rsidR="000B4863">
        <w:rPr>
          <w:rStyle w:val="Voetnootmarkering"/>
        </w:rPr>
        <w:footnoteReference w:id="41"/>
      </w:r>
      <w:r w:rsidR="00096D5A">
        <w:t xml:space="preserve"> </w:t>
      </w:r>
      <w:r w:rsidR="000E376D">
        <w:t xml:space="preserve">Gerben, maar dus ook zijn hele gezin, leefde </w:t>
      </w:r>
      <w:r w:rsidR="00A6609E">
        <w:t>voor het Onderwijsfonds en was</w:t>
      </w:r>
      <w:r w:rsidR="00D8007B">
        <w:t xml:space="preserve"> vol passie om de missie </w:t>
      </w:r>
      <w:r w:rsidR="000E376D">
        <w:t xml:space="preserve">het schippersonderwijs </w:t>
      </w:r>
      <w:r w:rsidR="00D8007B">
        <w:t xml:space="preserve">te verbeteren </w:t>
      </w:r>
      <w:r w:rsidR="000E376D">
        <w:t xml:space="preserve">met een goed resultaat te voltooien. </w:t>
      </w:r>
    </w:p>
    <w:p w:rsidR="005E0DC8" w:rsidRPr="00D8007B" w:rsidRDefault="005E0DC8" w:rsidP="00683D80">
      <w:pPr>
        <w:spacing w:line="360" w:lineRule="auto"/>
        <w:rPr>
          <w:sz w:val="20"/>
          <w:szCs w:val="20"/>
        </w:rPr>
      </w:pPr>
    </w:p>
    <w:p w:rsidR="005E0DC8" w:rsidRPr="005E0DC8" w:rsidRDefault="005E0DC8" w:rsidP="00D52520">
      <w:pPr>
        <w:spacing w:line="360" w:lineRule="auto"/>
        <w:rPr>
          <w:b/>
          <w:bCs/>
        </w:rPr>
      </w:pPr>
      <w:r w:rsidRPr="005E0DC8">
        <w:rPr>
          <w:b/>
          <w:bCs/>
        </w:rPr>
        <w:t>Ontslag bij het Onderwijsfonds</w:t>
      </w:r>
    </w:p>
    <w:p w:rsidR="005E0DC8" w:rsidRPr="00D8007B" w:rsidRDefault="005E0DC8" w:rsidP="00683D80">
      <w:pPr>
        <w:spacing w:line="360" w:lineRule="auto"/>
        <w:rPr>
          <w:sz w:val="20"/>
          <w:szCs w:val="20"/>
        </w:rPr>
      </w:pPr>
    </w:p>
    <w:p w:rsidR="00683D80" w:rsidRDefault="00683D80" w:rsidP="009B7E41">
      <w:pPr>
        <w:spacing w:line="360" w:lineRule="auto"/>
      </w:pPr>
      <w:r w:rsidRPr="00683D80">
        <w:t xml:space="preserve">Zijn streven </w:t>
      </w:r>
      <w:r w:rsidR="00D8007B">
        <w:t xml:space="preserve">om examens voor </w:t>
      </w:r>
      <w:r w:rsidRPr="00683D80">
        <w:t>schippers</w:t>
      </w:r>
      <w:r w:rsidR="00D8007B">
        <w:t xml:space="preserve"> in te voeren, om zo te zorgen dat ze met hun</w:t>
      </w:r>
      <w:r w:rsidRPr="00683D80">
        <w:t xml:space="preserve"> tijd mee gingen en theoretisch geschoold zouden worden, werd niet door iedereen in de schipperswereld gewaardeerd. Veel schippers waren bang dat ze </w:t>
      </w:r>
      <w:r w:rsidR="00C21CC8">
        <w:t>door gebrek aan de juiste voorkennis</w:t>
      </w:r>
      <w:r w:rsidRPr="00683D80">
        <w:t xml:space="preserve"> niet zouden slagen </w:t>
      </w:r>
      <w:r w:rsidR="00C21CC8">
        <w:t xml:space="preserve">en </w:t>
      </w:r>
      <w:r w:rsidR="006D387F">
        <w:t xml:space="preserve">uitgerangeerd zouden worden omdat zij </w:t>
      </w:r>
      <w:r w:rsidR="00C21CC8">
        <w:t xml:space="preserve">dan </w:t>
      </w:r>
      <w:r w:rsidR="006D387F">
        <w:t>de vereiste papieren niet konden behalen</w:t>
      </w:r>
      <w:r w:rsidR="00C21CC8">
        <w:t xml:space="preserve">. En dat terwijl zij </w:t>
      </w:r>
      <w:r w:rsidRPr="00683D80">
        <w:t xml:space="preserve">van jongs af </w:t>
      </w:r>
      <w:r w:rsidR="00C21CC8">
        <w:t>aan al veel praktijkervaring hadden opgedaan</w:t>
      </w:r>
      <w:r w:rsidRPr="00683D80">
        <w:t xml:space="preserve">. </w:t>
      </w:r>
      <w:r w:rsidR="00C21CC8">
        <w:t>Ook</w:t>
      </w:r>
      <w:r w:rsidRPr="00683D80">
        <w:t xml:space="preserve"> vonden </w:t>
      </w:r>
      <w:r w:rsidR="00C21CC8">
        <w:t xml:space="preserve">ze </w:t>
      </w:r>
      <w:r w:rsidRPr="00683D80">
        <w:t>het vakonderwijs niet noodzakelijk om te kunnen varen</w:t>
      </w:r>
      <w:r w:rsidR="00C21CC8">
        <w:t>. Zij waren zelfs van mening dat je het varen niet op een vakschool kon leren.</w:t>
      </w:r>
      <w:r w:rsidR="00C21CC8" w:rsidRPr="00C21CC8">
        <w:rPr>
          <w:rStyle w:val="Voetnootmarkering"/>
        </w:rPr>
        <w:t xml:space="preserve"> </w:t>
      </w:r>
      <w:r w:rsidR="00C21CC8">
        <w:rPr>
          <w:rStyle w:val="Voetnootmarkering"/>
        </w:rPr>
        <w:footnoteReference w:id="42"/>
      </w:r>
      <w:r w:rsidR="00A6609E">
        <w:t xml:space="preserve"> </w:t>
      </w:r>
      <w:r w:rsidR="00C21CC8">
        <w:t>Veel schippers</w:t>
      </w:r>
      <w:r w:rsidRPr="00683D80">
        <w:t xml:space="preserve"> waren het </w:t>
      </w:r>
      <w:r w:rsidR="00C21CC8">
        <w:t xml:space="preserve">dus </w:t>
      </w:r>
      <w:r w:rsidRPr="00683D80">
        <w:t>niet eens met Gerbens strijd om het v</w:t>
      </w:r>
      <w:r w:rsidR="00C21CC8">
        <w:t xml:space="preserve">akonderwijs binnen de binnenvaart </w:t>
      </w:r>
      <w:r w:rsidRPr="00683D80">
        <w:t xml:space="preserve">te verbeteren. Dit is waarschijnlijk een belangrijke reden geweest voor het ontslag van Gerben </w:t>
      </w:r>
      <w:r w:rsidRPr="00683D80">
        <w:lastRenderedPageBreak/>
        <w:t>de Jong als voorzitter van het On</w:t>
      </w:r>
      <w:r>
        <w:t>derwijsfonds in juli 1949. Binn</w:t>
      </w:r>
      <w:r w:rsidRPr="00683D80">
        <w:t>e</w:t>
      </w:r>
      <w:r>
        <w:t>n</w:t>
      </w:r>
      <w:r w:rsidRPr="00683D80">
        <w:t xml:space="preserve"> het bestuur waren er namelijk ook twijfels over de aanpak van Gerben wat betreft het vakonderwijs en de examens die daar onderdee</w:t>
      </w:r>
      <w:r w:rsidR="00A6609E">
        <w:t>l van zouden moeten zijn. O</w:t>
      </w:r>
      <w:r w:rsidRPr="00683D80">
        <w:t>ver de precieze reden van het ontslag wordt in verschillend</w:t>
      </w:r>
      <w:r w:rsidR="00A6609E">
        <w:t>e bronnen sterk</w:t>
      </w:r>
      <w:r>
        <w:t xml:space="preserve"> gespeculeerd. Volgens het officië</w:t>
      </w:r>
      <w:r w:rsidRPr="00683D80">
        <w:t>le document werd hij eervol ontslagen in verband met het bereiken van de pensioengerechtigde leeftijd.</w:t>
      </w:r>
      <w:r w:rsidR="00AA2629">
        <w:rPr>
          <w:rStyle w:val="Voetnootmarkering"/>
        </w:rPr>
        <w:footnoteReference w:id="43"/>
      </w:r>
      <w:r w:rsidRPr="00683D80">
        <w:t xml:space="preserve"> In een krantenartikel wordt echter duidelijk dat het wat ingewikkelder lag dan dat. Het bestuur had namelijk in een vergadering, waar De Jong niet aanwezig was, besloten wie hem zou moeten opvolgen. Dit werd tegen de zin in van Gerben niet zijn zoon Albert, maar de heer A. </w:t>
      </w:r>
      <w:proofErr w:type="spellStart"/>
      <w:r w:rsidRPr="00683D80">
        <w:t>Kleijn</w:t>
      </w:r>
      <w:proofErr w:type="spellEnd"/>
      <w:r w:rsidRPr="00683D80">
        <w:t xml:space="preserve"> uit Delft. Gerben had graag gezien dat zijn zoon hem op zou volgen, maar de bestuursleden vonden hem op dat moment te jong om aan het roer van</w:t>
      </w:r>
      <w:r w:rsidR="00D8007B">
        <w:t xml:space="preserve"> een zo</w:t>
      </w:r>
      <w:r w:rsidRPr="00683D80">
        <w:t xml:space="preserve"> grote organisatie te staan. </w:t>
      </w:r>
      <w:r w:rsidR="00A6609E">
        <w:t>Anders bezien is het niet ondenkbaar</w:t>
      </w:r>
      <w:r w:rsidRPr="00683D80">
        <w:t xml:space="preserve"> d</w:t>
      </w:r>
      <w:r w:rsidR="00A6609E">
        <w:t>at het bestuur wilde</w:t>
      </w:r>
      <w:r w:rsidRPr="00683D80">
        <w:t xml:space="preserve"> voorkomen dat Gerben via zijn zoon nog invloed kon uitoefenen op de organisatie van het fonds. Albert </w:t>
      </w:r>
      <w:r w:rsidR="00A6609E">
        <w:t>kon zich echter wel vinden in het besluit</w:t>
      </w:r>
      <w:r w:rsidRPr="00683D80">
        <w:t xml:space="preserve"> van het bestuur, </w:t>
      </w:r>
      <w:r w:rsidR="00A6609E">
        <w:t>wat verklaart waarom hij persoonlijk de functie van voorzitter niet ambieerde</w:t>
      </w:r>
      <w:r w:rsidRPr="00683D80">
        <w:t xml:space="preserve">. Verder is het opmerkelijk dat het ontslag een half jaar </w:t>
      </w:r>
      <w:r w:rsidR="00A6609E">
        <w:t xml:space="preserve">voor de feitelijke afloop </w:t>
      </w:r>
      <w:r w:rsidRPr="00683D80">
        <w:t xml:space="preserve">van </w:t>
      </w:r>
      <w:r w:rsidR="00A6609E">
        <w:t>zijn arbeidsovereenkomst is aangevraagd. H</w:t>
      </w:r>
      <w:r w:rsidRPr="00683D80">
        <w:t>et verzoek van Gerben om het jaar af te maken</w:t>
      </w:r>
      <w:r w:rsidR="00A6609E">
        <w:t xml:space="preserve"> werd afgewezen door het bestuur</w:t>
      </w:r>
      <w:r w:rsidRPr="00683D80">
        <w:t>.</w:t>
      </w:r>
      <w:r w:rsidR="00AA2629">
        <w:rPr>
          <w:rStyle w:val="Voetnootmarkering"/>
        </w:rPr>
        <w:footnoteReference w:id="44"/>
      </w:r>
      <w:r w:rsidR="00A6609E">
        <w:t xml:space="preserve"> Hoewel dit niet echt getuigt</w:t>
      </w:r>
      <w:r w:rsidRPr="00683D80">
        <w:t xml:space="preserve"> van een eervol ontslag van de oprichter van het Onderwijsfonds, w</w:t>
      </w:r>
      <w:r w:rsidR="00824DEB">
        <w:t>erd</w:t>
      </w:r>
      <w:r w:rsidRPr="00683D80">
        <w:t xml:space="preserve"> in het ti</w:t>
      </w:r>
      <w:r w:rsidR="00824DEB">
        <w:t>jdsc</w:t>
      </w:r>
      <w:r w:rsidR="00A6609E">
        <w:t xml:space="preserve">hrift ' </w:t>
      </w:r>
      <w:r w:rsidR="00A6609E" w:rsidRPr="00D8007B">
        <w:rPr>
          <w:i/>
        </w:rPr>
        <w:t>D</w:t>
      </w:r>
      <w:r w:rsidR="0020595F" w:rsidRPr="00D8007B">
        <w:rPr>
          <w:i/>
        </w:rPr>
        <w:t>e Binnenvaart</w:t>
      </w:r>
      <w:r w:rsidR="0020595F">
        <w:t>' nog een keer</w:t>
      </w:r>
      <w:r w:rsidR="00824DEB">
        <w:t xml:space="preserve"> </w:t>
      </w:r>
      <w:r w:rsidRPr="00683D80">
        <w:t xml:space="preserve">benadrukt dat de verdiensten van de heer </w:t>
      </w:r>
      <w:r w:rsidR="00824DEB">
        <w:t>de Jong erkend en gewaardeerd we</w:t>
      </w:r>
      <w:r w:rsidRPr="00683D80">
        <w:t xml:space="preserve">rden en dat </w:t>
      </w:r>
      <w:r w:rsidR="00824DEB">
        <w:t>zijn</w:t>
      </w:r>
      <w:r w:rsidRPr="00683D80">
        <w:t xml:space="preserve"> ontslag</w:t>
      </w:r>
      <w:r w:rsidR="00824DEB">
        <w:t xml:space="preserve"> zeer eervol was</w:t>
      </w:r>
      <w:r w:rsidRPr="00683D80">
        <w:t>.</w:t>
      </w:r>
      <w:r w:rsidR="00AA2629">
        <w:rPr>
          <w:rStyle w:val="Voetnootmarkering"/>
        </w:rPr>
        <w:footnoteReference w:id="45"/>
      </w:r>
      <w:r w:rsidR="00A6609E">
        <w:t xml:space="preserve"> </w:t>
      </w:r>
      <w:r w:rsidR="009B7E41">
        <w:t>Het is echter niet uitgesloten dat de weerstand onder de leden tegen het afleggen van het theoretische examen bij de schippers een rol heeft gespeeld in deze gang van zaken.</w:t>
      </w:r>
      <w:r w:rsidRPr="00683D80">
        <w:t xml:space="preserve"> </w:t>
      </w:r>
    </w:p>
    <w:p w:rsidR="005E0DC8" w:rsidRPr="00D8007B" w:rsidRDefault="005E0DC8" w:rsidP="00683D80">
      <w:pPr>
        <w:spacing w:line="360" w:lineRule="auto"/>
        <w:rPr>
          <w:sz w:val="20"/>
          <w:szCs w:val="20"/>
        </w:rPr>
      </w:pPr>
    </w:p>
    <w:p w:rsidR="005E0DC8" w:rsidRPr="005E0DC8" w:rsidRDefault="005E0DC8" w:rsidP="00683D80">
      <w:pPr>
        <w:spacing w:line="360" w:lineRule="auto"/>
        <w:rPr>
          <w:b/>
          <w:bCs/>
        </w:rPr>
      </w:pPr>
      <w:r w:rsidRPr="005E0DC8">
        <w:rPr>
          <w:b/>
          <w:bCs/>
        </w:rPr>
        <w:t>Schoolfonds voor schipperskinderen vanwe</w:t>
      </w:r>
      <w:r w:rsidR="00B91384">
        <w:rPr>
          <w:b/>
          <w:bCs/>
        </w:rPr>
        <w:t>ge de Nederlands Hervormde Kerk</w:t>
      </w:r>
    </w:p>
    <w:p w:rsidR="005E0DC8" w:rsidRPr="00D8007B" w:rsidRDefault="005E0DC8" w:rsidP="00683D80">
      <w:pPr>
        <w:spacing w:line="360" w:lineRule="auto"/>
        <w:rPr>
          <w:sz w:val="20"/>
          <w:szCs w:val="20"/>
        </w:rPr>
      </w:pPr>
    </w:p>
    <w:p w:rsidR="005E0DC8" w:rsidRDefault="00683D80" w:rsidP="009B7E41">
      <w:pPr>
        <w:spacing w:line="360" w:lineRule="auto"/>
      </w:pPr>
      <w:r w:rsidRPr="00683D80">
        <w:t xml:space="preserve">De </w:t>
      </w:r>
      <w:r w:rsidR="009B7E41">
        <w:t>bijdragen die</w:t>
      </w:r>
      <w:r w:rsidRPr="00683D80">
        <w:t xml:space="preserve"> Gerben de Jong </w:t>
      </w:r>
      <w:r w:rsidR="009B7E41">
        <w:t>leverde aan</w:t>
      </w:r>
      <w:r w:rsidRPr="00683D80">
        <w:t xml:space="preserve"> het schippersonderwijs hielden met dit ontslag niet op. </w:t>
      </w:r>
      <w:r>
        <w:t xml:space="preserve">Hij had al jaren verschillende functies ten behoeve van het schippersonderwijs buiten het Onderwijsfonds om vervuld, en hij zette deze na zijn ontslag voort. Al </w:t>
      </w:r>
      <w:r w:rsidRPr="00683D80">
        <w:t xml:space="preserve">in 1933 </w:t>
      </w:r>
      <w:r w:rsidR="00AA2629">
        <w:t>werd</w:t>
      </w:r>
      <w:r>
        <w:t xml:space="preserve"> Gerben </w:t>
      </w:r>
      <w:r w:rsidR="0001674C">
        <w:t>mede</w:t>
      </w:r>
      <w:r w:rsidRPr="00683D80">
        <w:t>oprichter van de Schippersraad der Nederlands Hervormde Kerk. In datzelfde jaar vroeg de aartsbisschop van Utrecht aan Gerben de Jong of hij wilde onderzoeken hoe de geestelijke situatie in de wereld van de beurtvaart en de vrachtvaart zich verhield</w:t>
      </w:r>
      <w:r w:rsidR="00D8007B">
        <w:t>en ten opzichte van elkaar</w:t>
      </w:r>
      <w:r w:rsidRPr="00683D80">
        <w:t>. Uit dit rapport bleek d</w:t>
      </w:r>
      <w:r>
        <w:t xml:space="preserve">at nog geen tien procent </w:t>
      </w:r>
      <w:r w:rsidR="00D8007B">
        <w:t xml:space="preserve">van de </w:t>
      </w:r>
      <w:r w:rsidR="00D8007B">
        <w:lastRenderedPageBreak/>
        <w:t xml:space="preserve">binnenvaartschippers </w:t>
      </w:r>
      <w:r w:rsidRPr="00683D80">
        <w:t xml:space="preserve">binding had met de kerk. De synode van de Hervormde Kerk, die de schippersraad had ingesteld, besefte </w:t>
      </w:r>
      <w:r>
        <w:t xml:space="preserve">hierop </w:t>
      </w:r>
      <w:r w:rsidRPr="00683D80">
        <w:t xml:space="preserve">dat wanneer men een schipperskind de Bijbel gaf, hij die ook moest kunnen lezen. Omdat dit vaak niet het geval was, besloot de Hervormde Kerk steun te verlenen aan schippers die hun kind aan de wal wilden plaatsen om </w:t>
      </w:r>
      <w:r w:rsidR="00B054A9">
        <w:t>geregeld</w:t>
      </w:r>
      <w:r w:rsidRPr="00683D80">
        <w:t xml:space="preserve"> onderwijs te volgen. De </w:t>
      </w:r>
      <w:r>
        <w:t>Schippers</w:t>
      </w:r>
      <w:r w:rsidRPr="00683D80">
        <w:t>ra</w:t>
      </w:r>
      <w:r>
        <w:t>ad kreeg hiervoor veel financië</w:t>
      </w:r>
      <w:r w:rsidRPr="00683D80">
        <w:t xml:space="preserve">le steun vanuit Hervormd Nederland, maar alleen financiële steun was niet genoeg. Dat is de reden waarom het Schoolfonds voor schipperskinderen vanwege de Nederlands Hervormde Kerk </w:t>
      </w:r>
      <w:r w:rsidR="00864927">
        <w:t>in 194</w:t>
      </w:r>
      <w:r w:rsidR="00786DA3">
        <w:t>7</w:t>
      </w:r>
      <w:r>
        <w:t xml:space="preserve"> werd opgericht, onder leiding van Gerben de Jong.</w:t>
      </w:r>
      <w:r w:rsidR="00D8007B">
        <w:t xml:space="preserve"> </w:t>
      </w:r>
      <w:r w:rsidR="009B7E41">
        <w:t>Op dat moment bestonden er in totaal eenentwintig</w:t>
      </w:r>
      <w:r w:rsidRPr="00683D80">
        <w:t xml:space="preserve"> </w:t>
      </w:r>
      <w:proofErr w:type="spellStart"/>
      <w:r w:rsidRPr="00683D80">
        <w:t>Roo</w:t>
      </w:r>
      <w:r>
        <w:t>ms-Katholieke</w:t>
      </w:r>
      <w:proofErr w:type="spellEnd"/>
      <w:r>
        <w:t xml:space="preserve"> internaten en éé</w:t>
      </w:r>
      <w:r w:rsidRPr="00683D80">
        <w:t xml:space="preserve">n protestants internaat. </w:t>
      </w:r>
      <w:r>
        <w:t xml:space="preserve">Daar moest het Schoolfonds voor de Hervormde Kerk verandering in brengen door Hervormde schippersinternaten op te zetten, zodat ook </w:t>
      </w:r>
      <w:r w:rsidR="006C1339">
        <w:t xml:space="preserve">deze </w:t>
      </w:r>
      <w:r w:rsidR="001D2A39">
        <w:t>kin</w:t>
      </w:r>
      <w:r w:rsidR="009B7E41">
        <w:t xml:space="preserve">deren naar een internaat van </w:t>
      </w:r>
      <w:r w:rsidR="001D2A39">
        <w:t xml:space="preserve">eigen gezindte konden gaan. </w:t>
      </w:r>
      <w:r w:rsidR="00786DA3">
        <w:t>In 1947 kreeg het fonds de beschikking over een schoolgebouw in Amsterdam. Zo realiseerde het fonds het eerste</w:t>
      </w:r>
      <w:r w:rsidR="001D2A39">
        <w:t xml:space="preserve"> Hervormd</w:t>
      </w:r>
      <w:r w:rsidR="00786DA3">
        <w:t>e</w:t>
      </w:r>
      <w:r w:rsidR="001D2A39">
        <w:t xml:space="preserve"> schippersinternaat </w:t>
      </w:r>
      <w:r w:rsidR="00786DA3">
        <w:t>van Nederland</w:t>
      </w:r>
      <w:r w:rsidR="009B7E41">
        <w:t xml:space="preserve">, genaamd </w:t>
      </w:r>
      <w:r w:rsidR="001D2A39">
        <w:t>Prinses Beatrix.</w:t>
      </w:r>
      <w:r w:rsidR="001D2A39" w:rsidRPr="001D2A39">
        <w:t xml:space="preserve"> </w:t>
      </w:r>
      <w:r w:rsidR="00786DA3">
        <w:t xml:space="preserve">Het Schoolfonds wilde meer internaten opzetten, maar dit was nog niet mogelijk </w:t>
      </w:r>
      <w:r w:rsidR="00F14D55">
        <w:t>door het gebrek aan gebouwen</w:t>
      </w:r>
      <w:r w:rsidR="00786DA3">
        <w:t xml:space="preserve">. Hier </w:t>
      </w:r>
      <w:r w:rsidR="009B7E41">
        <w:t>werd verandering in gebracht toen door de</w:t>
      </w:r>
      <w:r w:rsidR="001D2A39">
        <w:t xml:space="preserve"> Nederlandse Spoorwegen</w:t>
      </w:r>
      <w:r w:rsidR="00786DA3">
        <w:t xml:space="preserve"> een </w:t>
      </w:r>
      <w:r w:rsidR="009B7E41">
        <w:t xml:space="preserve">overtollig </w:t>
      </w:r>
      <w:r w:rsidR="00786DA3">
        <w:t>schip</w:t>
      </w:r>
      <w:r w:rsidR="00F14D55">
        <w:t>, dat</w:t>
      </w:r>
      <w:r w:rsidR="00786DA3">
        <w:t xml:space="preserve"> </w:t>
      </w:r>
      <w:r w:rsidR="009B7E41">
        <w:t>oorspronkelijk bedoeld was</w:t>
      </w:r>
      <w:r w:rsidR="00786DA3">
        <w:t xml:space="preserve"> als woonschip voor werklieden</w:t>
      </w:r>
      <w:r w:rsidR="00F14D55">
        <w:t>,</w:t>
      </w:r>
      <w:r w:rsidR="00786DA3">
        <w:t xml:space="preserve"> </w:t>
      </w:r>
      <w:r w:rsidR="00F14D55">
        <w:t xml:space="preserve">ter beschikking </w:t>
      </w:r>
      <w:r w:rsidR="009B7E41">
        <w:t>werd gesteld</w:t>
      </w:r>
      <w:r w:rsidR="00F14D55">
        <w:t xml:space="preserve"> </w:t>
      </w:r>
      <w:r w:rsidR="00786DA3">
        <w:t>aan het Schoolfonds.</w:t>
      </w:r>
      <w:r w:rsidR="001D2A39">
        <w:t xml:space="preserve"> </w:t>
      </w:r>
      <w:r w:rsidR="00F14D55">
        <w:t xml:space="preserve">Het fonds heeft dit schip vervolgens omgebouwd tot </w:t>
      </w:r>
      <w:r w:rsidR="001D2A39">
        <w:t xml:space="preserve">internaatsschip </w:t>
      </w:r>
      <w:r w:rsidR="00F14D55">
        <w:t>en doopte het om tot de Prinses Irene, gelegen in Rotterdam.</w:t>
      </w:r>
      <w:r w:rsidR="00F14D55" w:rsidRPr="00F14D55">
        <w:rPr>
          <w:rStyle w:val="Voetnootmarkering"/>
        </w:rPr>
        <w:t xml:space="preserve"> </w:t>
      </w:r>
      <w:r w:rsidR="00F14D55">
        <w:rPr>
          <w:rStyle w:val="Voetnootmarkering"/>
        </w:rPr>
        <w:footnoteReference w:id="46"/>
      </w:r>
      <w:r w:rsidR="00F14D55">
        <w:t xml:space="preserve"> Er volgden nog twee</w:t>
      </w:r>
      <w:r w:rsidR="001D2A39">
        <w:t xml:space="preserve"> Hervormde schippersinternaten onder leiding van het Schoolfonds </w:t>
      </w:r>
      <w:r w:rsidR="001D2A39" w:rsidRPr="00683D80">
        <w:t>voor schipperskinderen vanwege de Nederlands Hervormde Kerk</w:t>
      </w:r>
      <w:r w:rsidR="001D2A39">
        <w:t>: de Prinses Margriet in Zwolle en de Prinses Marijke te Groningen.</w:t>
      </w:r>
      <w:r w:rsidR="001D2A39">
        <w:rPr>
          <w:rStyle w:val="Voetnootmarkering"/>
        </w:rPr>
        <w:footnoteReference w:id="47"/>
      </w:r>
      <w:r w:rsidR="005E0DC8">
        <w:t xml:space="preserve"> </w:t>
      </w:r>
      <w:r w:rsidR="009B7E41">
        <w:t xml:space="preserve">De vastberadenheid van </w:t>
      </w:r>
      <w:r w:rsidR="006C1339">
        <w:t xml:space="preserve">Gerben de Jong bleek ook hier van groot belang voor het </w:t>
      </w:r>
      <w:r w:rsidR="00786DA3">
        <w:t>School</w:t>
      </w:r>
      <w:r w:rsidR="006C1339">
        <w:t>fonds</w:t>
      </w:r>
      <w:r w:rsidR="00FA5324">
        <w:t>. Hij onderhield het contact</w:t>
      </w:r>
      <w:r w:rsidR="00786DA3">
        <w:t xml:space="preserve"> met de Spoorwegen en zorgde </w:t>
      </w:r>
      <w:r w:rsidR="00FA5324">
        <w:t xml:space="preserve">persoonlijk voor de </w:t>
      </w:r>
      <w:r w:rsidR="00AA2629">
        <w:t>internaatsschepen. I</w:t>
      </w:r>
      <w:r w:rsidR="006C1339">
        <w:t xml:space="preserve">n het </w:t>
      </w:r>
      <w:r w:rsidR="00AA2629">
        <w:t xml:space="preserve">tienjarig </w:t>
      </w:r>
      <w:r w:rsidR="006C1339">
        <w:t>gedenkboekje van h</w:t>
      </w:r>
      <w:r w:rsidR="0001674C">
        <w:t xml:space="preserve">et Schoolfonds </w:t>
      </w:r>
      <w:r w:rsidR="009B7E41">
        <w:t>werden</w:t>
      </w:r>
      <w:r w:rsidR="0001674C">
        <w:t xml:space="preserve"> zijn </w:t>
      </w:r>
      <w:r w:rsidR="009B7E41">
        <w:t xml:space="preserve">verdiensten dan ook sterk geprezen door zijn </w:t>
      </w:r>
      <w:r w:rsidR="0001674C">
        <w:t>mede</w:t>
      </w:r>
      <w:r w:rsidR="009B7E41">
        <w:t>bestuursleden</w:t>
      </w:r>
      <w:r w:rsidR="006C1339">
        <w:t xml:space="preserve">. </w:t>
      </w:r>
      <w:r w:rsidR="00AA2629">
        <w:t>Ook zijn persoonlijke betrokkenheid bij de internaten en de kinderen werd ge</w:t>
      </w:r>
      <w:r w:rsidR="009B7E41">
        <w:t>roemd</w:t>
      </w:r>
      <w:r w:rsidR="00AA2629">
        <w:t xml:space="preserve"> door verschillende leden van het fonds. Bij het tienjarig bestaan werd ook gelijk afscheid genomen van Gerben als voorzitter van het Schoolfonds </w:t>
      </w:r>
      <w:r w:rsidR="009B7E41">
        <w:t>voor de Hervormde Kerk. Hij zou</w:t>
      </w:r>
      <w:r w:rsidR="00AA2629">
        <w:t xml:space="preserve"> nu echt van zijn pensioen </w:t>
      </w:r>
      <w:r w:rsidR="009B7E41">
        <w:t xml:space="preserve">gaan </w:t>
      </w:r>
      <w:r w:rsidR="00AA2629">
        <w:t>genieten</w:t>
      </w:r>
      <w:r w:rsidR="009B7E41">
        <w:t xml:space="preserve">, maar deze belofte ten spijt bleef hij zich </w:t>
      </w:r>
      <w:r w:rsidR="00476DFF">
        <w:t>hij tot aan zijn dood op 11 maart 1963</w:t>
      </w:r>
      <w:r w:rsidR="00AA2629">
        <w:t xml:space="preserve"> </w:t>
      </w:r>
      <w:r w:rsidR="0001674C">
        <w:t xml:space="preserve">inzetten voor verbetering van het </w:t>
      </w:r>
      <w:r w:rsidR="00AA2629">
        <w:t xml:space="preserve">onderwijs aan </w:t>
      </w:r>
      <w:r w:rsidR="0001674C">
        <w:t>schipperskinderen.</w:t>
      </w:r>
      <w:r w:rsidR="009B7E41">
        <w:rPr>
          <w:rStyle w:val="Voetnootmarkering"/>
        </w:rPr>
        <w:footnoteReference w:id="48"/>
      </w:r>
    </w:p>
    <w:p w:rsidR="00D52520" w:rsidRPr="00D52520" w:rsidRDefault="00D52520" w:rsidP="00D52520">
      <w:pPr>
        <w:spacing w:line="360" w:lineRule="auto"/>
        <w:rPr>
          <w:b/>
          <w:bCs/>
        </w:rPr>
      </w:pPr>
      <w:r w:rsidRPr="00D52520">
        <w:rPr>
          <w:b/>
          <w:bCs/>
        </w:rPr>
        <w:lastRenderedPageBreak/>
        <w:t>Conclusie</w:t>
      </w:r>
    </w:p>
    <w:p w:rsidR="00D52520" w:rsidRDefault="00D52520" w:rsidP="00D52520">
      <w:pPr>
        <w:spacing w:line="360" w:lineRule="auto"/>
      </w:pPr>
    </w:p>
    <w:p w:rsidR="005E0DC8" w:rsidRDefault="005E0DC8" w:rsidP="00D52520">
      <w:pPr>
        <w:spacing w:line="360" w:lineRule="auto"/>
      </w:pPr>
      <w:r>
        <w:t xml:space="preserve">Voor deze strijdlust en alles wat Gerben tot dan toe had bereikt ten behoeve van het schippersonderwijs als directeur van het Onderwijsfonds </w:t>
      </w:r>
      <w:r w:rsidR="00D52520">
        <w:t>werd hij al in 1926</w:t>
      </w:r>
      <w:r>
        <w:t xml:space="preserve"> tot Ridder in de Orde van </w:t>
      </w:r>
      <w:proofErr w:type="spellStart"/>
      <w:r>
        <w:t>Oranje-Nassau</w:t>
      </w:r>
      <w:proofErr w:type="spellEnd"/>
      <w:r w:rsidR="00D52520">
        <w:t xml:space="preserve"> benoemd</w:t>
      </w:r>
      <w:r>
        <w:t>.</w:t>
      </w:r>
      <w:r>
        <w:rPr>
          <w:rStyle w:val="Voetnootmarkering"/>
        </w:rPr>
        <w:footnoteReference w:id="49"/>
      </w:r>
      <w:r>
        <w:t xml:space="preserve"> Twintig jaar later, toen het Onderwijsfonds 25 jaar bestond en Gerben dus zijn zilveren jubileum als directeur vierde, werd hij bevorderd tot Officier in de Orde van </w:t>
      </w:r>
      <w:proofErr w:type="spellStart"/>
      <w:r>
        <w:t>Oranje-Nassau</w:t>
      </w:r>
      <w:proofErr w:type="spellEnd"/>
      <w:r>
        <w:t>.</w:t>
      </w:r>
      <w:r>
        <w:rPr>
          <w:rStyle w:val="Voetnootmarkering"/>
        </w:rPr>
        <w:footnoteReference w:id="50"/>
      </w:r>
      <w:r>
        <w:t xml:space="preserve"> </w:t>
      </w:r>
      <w:r w:rsidRPr="00683D80">
        <w:t>Gerben was trots op deze onderscheidingen, en</w:t>
      </w:r>
      <w:r w:rsidR="00DB33B9">
        <w:t xml:space="preserve"> met </w:t>
      </w:r>
      <w:r w:rsidRPr="00683D80">
        <w:t>recht, want hij heeft veel betekend voor het Onderwijsfonds. Hij heeft ervoor gezorgd dat meer schipperskinderen, maar ook hun ouders, naar school gingen. Mede door Gerbens inspanning</w:t>
      </w:r>
      <w:r w:rsidR="00D8007B">
        <w:t>en</w:t>
      </w:r>
      <w:r w:rsidRPr="00683D80">
        <w:t xml:space="preserve"> daalde het analfabetisme onder de sch</w:t>
      </w:r>
      <w:r w:rsidR="00DB33B9">
        <w:t>ippers sterk. Een ander doel dat</w:t>
      </w:r>
      <w:r w:rsidRPr="00683D80">
        <w:t xml:space="preserve"> hij voor ogen had, het vakonderwijs </w:t>
      </w:r>
      <w:r w:rsidR="00D8007B">
        <w:t>te verbeteren</w:t>
      </w:r>
      <w:r w:rsidRPr="00683D80">
        <w:t xml:space="preserve"> om mee te kunnen gaan met de moderne tijd</w:t>
      </w:r>
      <w:r w:rsidR="00D8007B">
        <w:t xml:space="preserve"> door het onderwijs aan te passen aan de vernieuwde technologie en de economische omstandigheden</w:t>
      </w:r>
      <w:r w:rsidRPr="00683D80">
        <w:t xml:space="preserve">, heeft hij niet helemaal kunnen waarmaken. </w:t>
      </w:r>
      <w:r w:rsidR="00D52520">
        <w:t xml:space="preserve">Toch kan uit bovenstaand verhaal geconcludeerd worden dat de erenaam ‘vader van het schippersonderwijs’ hem zeker toekomt. </w:t>
      </w: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D52520" w:rsidRDefault="00D52520" w:rsidP="00D52520">
      <w:pPr>
        <w:spacing w:line="360" w:lineRule="auto"/>
      </w:pPr>
    </w:p>
    <w:p w:rsidR="00CF2598" w:rsidRPr="00387171" w:rsidRDefault="00CF2598" w:rsidP="00387171">
      <w:pPr>
        <w:spacing w:line="360" w:lineRule="auto"/>
      </w:pPr>
    </w:p>
    <w:p w:rsidR="00C35FF3" w:rsidRPr="00301B80" w:rsidRDefault="00C35FF3" w:rsidP="00301B80">
      <w:pPr>
        <w:pStyle w:val="Lijstalinea"/>
        <w:numPr>
          <w:ilvl w:val="0"/>
          <w:numId w:val="2"/>
        </w:numPr>
        <w:spacing w:line="360" w:lineRule="auto"/>
        <w:rPr>
          <w:b/>
          <w:sz w:val="28"/>
          <w:szCs w:val="28"/>
        </w:rPr>
      </w:pPr>
      <w:r w:rsidRPr="00301B80">
        <w:rPr>
          <w:b/>
          <w:sz w:val="28"/>
          <w:szCs w:val="28"/>
        </w:rPr>
        <w:lastRenderedPageBreak/>
        <w:t>Het Ond</w:t>
      </w:r>
      <w:r w:rsidR="00B91384">
        <w:rPr>
          <w:b/>
          <w:sz w:val="28"/>
          <w:szCs w:val="28"/>
        </w:rPr>
        <w:t>erwijsfonds voor de Scheepvaart</w:t>
      </w:r>
    </w:p>
    <w:p w:rsidR="00C35FF3" w:rsidRPr="00DE37C6" w:rsidRDefault="00C35FF3" w:rsidP="00C35FF3">
      <w:pPr>
        <w:spacing w:line="360" w:lineRule="auto"/>
        <w:rPr>
          <w:sz w:val="28"/>
          <w:szCs w:val="28"/>
        </w:rPr>
      </w:pPr>
    </w:p>
    <w:p w:rsidR="00C35FF3" w:rsidRPr="00DE37C6" w:rsidRDefault="00C35FF3" w:rsidP="00C35FF3">
      <w:pPr>
        <w:spacing w:line="360" w:lineRule="auto"/>
      </w:pPr>
      <w:r w:rsidRPr="00DE37C6">
        <w:t>“Waar moet het naartoe met het opgroeiende geslacht op onze schepen, dat niet eens voldoende lager onderwijs heeft genoten. Dat moet op de duur spaak lopen en zo er niet wordt ingegrepen, is de ellende niet te overzien”.</w:t>
      </w:r>
      <w:r w:rsidRPr="00DE37C6">
        <w:rPr>
          <w:rStyle w:val="Voetnootmarkering"/>
        </w:rPr>
        <w:footnoteReference w:id="51"/>
      </w:r>
    </w:p>
    <w:p w:rsidR="00C35FF3" w:rsidRDefault="00C35FF3" w:rsidP="00C35FF3">
      <w:pPr>
        <w:spacing w:line="360" w:lineRule="auto"/>
      </w:pPr>
    </w:p>
    <w:p w:rsidR="00C35FF3" w:rsidRDefault="00C35FF3" w:rsidP="008A25B2">
      <w:pPr>
        <w:spacing w:line="360" w:lineRule="auto"/>
      </w:pPr>
      <w:r>
        <w:t xml:space="preserve">Deze uitspraak kwam van de heer Gerben de Jong tijdens een gesprek met twee vrienden uit het schippersmilieu, de heer Kokje en de heer </w:t>
      </w:r>
      <w:proofErr w:type="spellStart"/>
      <w:r>
        <w:t>Schaafsma</w:t>
      </w:r>
      <w:proofErr w:type="spellEnd"/>
      <w:r>
        <w:t xml:space="preserve"> in de zomer van 1913. Deze drie heren kwamen al varend tot een gesprek over de toekomst van de binnenvaart. De veranderde maatschappij waarbij machines meer en meer het werk van de arbeiders overnam zou ook de scheepvaart raken. De stoomvaart had al grote verandering in de binnenvaart gebracht, maar het opkomende motorbedrijf deed dit in een nog veel grotere mate. Door de mechanische ontwikkelingen kon de schipper of kapitein steeds minder zelfstandig handelen. Voorheen kon de schipper zijn positie zonder moeite handhaven omdat het niet moeilijk was om </w:t>
      </w:r>
      <w:r w:rsidR="008A25B2">
        <w:t>op de hoogte te blijven van de</w:t>
      </w:r>
      <w:r>
        <w:t xml:space="preserve"> </w:t>
      </w:r>
      <w:r w:rsidR="005B032B">
        <w:t xml:space="preserve">technische middelen die </w:t>
      </w:r>
      <w:r>
        <w:t>binnen het schippersbedrijf</w:t>
      </w:r>
      <w:r w:rsidR="005B032B">
        <w:t xml:space="preserve"> werden toegepast</w:t>
      </w:r>
      <w:r>
        <w:t xml:space="preserve">. De drie mannen waren van mening dat het voor de schippers alleen mogelijk was om zich tegen de veranderde maatschappij te wapenen door middel van andere scholing en door meer theoretische kennis </w:t>
      </w:r>
      <w:r w:rsidR="008A25B2">
        <w:t>op te doen</w:t>
      </w:r>
      <w:r>
        <w:t>.</w:t>
      </w:r>
      <w:r>
        <w:rPr>
          <w:rStyle w:val="Voetnootmarkering"/>
        </w:rPr>
        <w:footnoteReference w:id="52"/>
      </w:r>
      <w:r>
        <w:t xml:space="preserve"> Zij concludeerden daarbij dat </w:t>
      </w:r>
      <w:r w:rsidR="008A25B2">
        <w:t xml:space="preserve">de prioriteit niet bij </w:t>
      </w:r>
      <w:r>
        <w:t xml:space="preserve">het vakonderwijs </w:t>
      </w:r>
      <w:r w:rsidR="008A25B2">
        <w:t>zou moeten liggen</w:t>
      </w:r>
      <w:r>
        <w:t>. Veel schippers waren in die tijd nog analfabeet, dus het lager onderwijs voor de schippers en hun kinderen moest eerst goed geregeld worden. Een speciale vereniging waarin de schippers een eenheid zouden vormen, zou de basis van deze vernieuwing moeten zijn. Waar de arbeiders hun vakbonden hadden, moesten de schippers een schippersvereniging hebben. En zo bezegelden de drie heren de volgende morgen de oprichting van de Nederlandse Vereniging van Gezagvoe</w:t>
      </w:r>
      <w:r w:rsidR="00B31E5B">
        <w:t>r</w:t>
      </w:r>
      <w:r>
        <w:t xml:space="preserve">ders bij de Binnenvaart met een handdruk, de vereniging waaruit later het Onderwijsfonds voor de Scheepvaart zou groeien. </w:t>
      </w:r>
    </w:p>
    <w:p w:rsidR="00C35FF3" w:rsidRDefault="003260AE" w:rsidP="00387171">
      <w:pPr>
        <w:spacing w:line="360" w:lineRule="auto"/>
      </w:pPr>
      <w:r>
        <w:tab/>
      </w:r>
      <w:r w:rsidR="00C35FF3">
        <w:t>Na de oprichting</w:t>
      </w:r>
      <w:r w:rsidR="00C35FF3" w:rsidRPr="00B12A30">
        <w:t xml:space="preserve"> </w:t>
      </w:r>
      <w:r w:rsidR="00C35FF3">
        <w:t xml:space="preserve">in 1913 </w:t>
      </w:r>
      <w:r w:rsidR="00C35FF3" w:rsidRPr="00B12A30">
        <w:t xml:space="preserve">heeft het Onderwijsfonds </w:t>
      </w:r>
      <w:r w:rsidR="00C35FF3">
        <w:t>zich vele jaren sterk gemaakt voor de verbetering van het onderwijs aan schippers en hun kinderen.</w:t>
      </w:r>
      <w:r w:rsidR="00C35FF3" w:rsidRPr="00B12A30">
        <w:t xml:space="preserve"> </w:t>
      </w:r>
      <w:r w:rsidR="00C35FF3">
        <w:t xml:space="preserve">De vraag in hoeverre </w:t>
      </w:r>
      <w:r w:rsidR="00C35FF3" w:rsidRPr="00B12A30">
        <w:t xml:space="preserve">het Onderwijsfonds voor de Scheepvaart een bijdrage </w:t>
      </w:r>
      <w:r w:rsidR="00C35FF3">
        <w:t xml:space="preserve">heeft </w:t>
      </w:r>
      <w:r w:rsidR="00C35FF3" w:rsidRPr="00B12A30">
        <w:t>geleverd aan het schippersonder</w:t>
      </w:r>
      <w:r w:rsidR="005B032B">
        <w:t>wijs in Nederland wordt in het hiernavolgende</w:t>
      </w:r>
      <w:r w:rsidR="00C35FF3">
        <w:t xml:space="preserve"> hoofdstuk uiteengezet.</w:t>
      </w:r>
    </w:p>
    <w:p w:rsidR="00520F01" w:rsidRDefault="00520F01" w:rsidP="00F314B2">
      <w:pPr>
        <w:spacing w:line="360" w:lineRule="auto"/>
      </w:pPr>
    </w:p>
    <w:p w:rsidR="00520F01" w:rsidRDefault="00520F01" w:rsidP="00F314B2">
      <w:pPr>
        <w:spacing w:line="360" w:lineRule="auto"/>
      </w:pPr>
    </w:p>
    <w:p w:rsidR="00520F01" w:rsidRPr="00520F01" w:rsidRDefault="00520F01" w:rsidP="00F314B2">
      <w:pPr>
        <w:spacing w:line="360" w:lineRule="auto"/>
        <w:rPr>
          <w:b/>
          <w:bCs/>
        </w:rPr>
      </w:pPr>
      <w:r w:rsidRPr="00520F01">
        <w:rPr>
          <w:b/>
          <w:bCs/>
        </w:rPr>
        <w:lastRenderedPageBreak/>
        <w:t>De Vereniging Gezagvoerders bij de Binnenvaart</w:t>
      </w:r>
    </w:p>
    <w:p w:rsidR="00520F01" w:rsidRDefault="00520F01" w:rsidP="00F314B2">
      <w:pPr>
        <w:spacing w:line="360" w:lineRule="auto"/>
      </w:pPr>
    </w:p>
    <w:p w:rsidR="00F314B2" w:rsidRDefault="00C35FF3" w:rsidP="008A25B2">
      <w:pPr>
        <w:spacing w:line="360" w:lineRule="auto"/>
      </w:pPr>
      <w:r>
        <w:t>De statuten van de Vereniging</w:t>
      </w:r>
      <w:r w:rsidRPr="00B628B9">
        <w:t xml:space="preserve"> </w:t>
      </w:r>
      <w:r>
        <w:t>Gezagvoe</w:t>
      </w:r>
      <w:r w:rsidR="00B31E5B">
        <w:t>r</w:t>
      </w:r>
      <w:r>
        <w:t>ders bij de Binnenvaart werden in oktober 1913 koninklijk goedgekeurd.</w:t>
      </w:r>
      <w:r>
        <w:rPr>
          <w:rStyle w:val="Voetnootmarkering"/>
        </w:rPr>
        <w:footnoteReference w:id="53"/>
      </w:r>
      <w:r>
        <w:t xml:space="preserve"> De Vereniging had drie </w:t>
      </w:r>
      <w:r w:rsidR="008A25B2">
        <w:t>kern</w:t>
      </w:r>
      <w:r>
        <w:t>doelen opgesteld met betrekking tot het moderniseren van de schippersstand. Het eerste doel was de behartiging van de belangen van de gezagvoe</w:t>
      </w:r>
      <w:r w:rsidR="00B31E5B">
        <w:t>r</w:t>
      </w:r>
      <w:r>
        <w:t>ders in loondienst op schepen, die geregeld de binnenwateren bevoeren. Ten tweede moest de veiligheid onder het geregelde vervoer van personen en goederen op de binnenwateren bevorderd worden. Het derde, en ook het voornaamste doel van de vereniging, was het aanmoedigen en bevorderen van de verstandhouding en samenwerking tussen de gezagvoerders en het bevorderen van de ontwikkeling van de mensen die in het binnenvaartbedrijf werkzaam waren.</w:t>
      </w:r>
      <w:r>
        <w:rPr>
          <w:rStyle w:val="Voetnootmarkering"/>
        </w:rPr>
        <w:footnoteReference w:id="54"/>
      </w:r>
      <w:r>
        <w:t xml:space="preserve"> De Vereniging toonde zich vooral strijdlustig wat de derde doelstelling betreft. De mannen huurden een zaaltje in Amsterdam en gingen de kades langs waar de schippersjeugd zich </w:t>
      </w:r>
      <w:r w:rsidR="008A25B2">
        <w:t>ophield</w:t>
      </w:r>
      <w:r>
        <w:t xml:space="preserve"> om ze naar binnen</w:t>
      </w:r>
      <w:r w:rsidR="008A25B2">
        <w:t xml:space="preserve"> te loodsen en</w:t>
      </w:r>
      <w:r>
        <w:t xml:space="preserve"> hen lager onderwijs te doceren. Dat was geen eenvoudige klus volgens Gerben de Jong. Op oudere leeftijd schreef hij in het gedenkboekje ‘Klavervier’ dat de pioniers eerder werden afgeblaft door de schippersjeugd dan dat ze een goed woord kregen.</w:t>
      </w:r>
      <w:r>
        <w:rPr>
          <w:rStyle w:val="Voetnootmarkering"/>
        </w:rPr>
        <w:footnoteReference w:id="55"/>
      </w:r>
      <w:r>
        <w:t xml:space="preserve"> Toch kwam er een aantal schippersjongeren les volgen. En ook oudere schippers meldden zich aan. Vooral voor hen was het een overwinning te erkennen dat het beheersen van het lezen en schrijven van de Nederlandse taal van wezenlijk belang was voor het schippersbedrijf. Het merendeel van de schippers vond het namelijk onnodig om lager onderwijs te volgen, ze hadden zich immers al jaren zonder onderwijs staande gehouden in het schippersbedrijf. Zij vonden dat het analfabetisme geen belemmering was voor het praktische vak van de scheepvaart. De Vereniging gaf, om de welwillende oudere schippers tegemoet te komen, ook vakonderwijs zodat de schippers onder het mom van dat onderwijs ook lager onderwijs konden volgen. Het was namelijk niet gemakkelijk om aan de buitenwereld toe te geven dat zij het lager onderwijs nodig hadden.</w:t>
      </w:r>
    </w:p>
    <w:p w:rsidR="00C35FF3" w:rsidRDefault="00520F01" w:rsidP="008A25B2">
      <w:pPr>
        <w:spacing w:line="360" w:lineRule="auto"/>
      </w:pPr>
      <w:r>
        <w:tab/>
      </w:r>
      <w:r w:rsidR="00B31E5B">
        <w:t xml:space="preserve">Door </w:t>
      </w:r>
      <w:r w:rsidR="00C35FF3">
        <w:t>financiële tegenslagen moest de vereniging echter een tijd stoppen met het doceren van het schippersonderwijs. Daar kwam verbetering in toen de Maatschappij tot Nut</w:t>
      </w:r>
      <w:r w:rsidR="004E7DBA">
        <w:t xml:space="preserve"> </w:t>
      </w:r>
      <w:r w:rsidR="00C35FF3">
        <w:lastRenderedPageBreak/>
        <w:t>van ’t</w:t>
      </w:r>
      <w:r w:rsidR="003260AE">
        <w:t xml:space="preserve"> </w:t>
      </w:r>
      <w:r w:rsidR="00C35FF3">
        <w:t xml:space="preserve">Algemeen </w:t>
      </w:r>
      <w:r w:rsidR="008A25B2">
        <w:t>uitstaande</w:t>
      </w:r>
      <w:r w:rsidR="00C35FF3">
        <w:t xml:space="preserve"> schulden van de vereniging afloste.</w:t>
      </w:r>
      <w:r w:rsidR="00C35FF3">
        <w:rPr>
          <w:rStyle w:val="Voetnootmarkering"/>
        </w:rPr>
        <w:footnoteReference w:id="56"/>
      </w:r>
      <w:r w:rsidR="00C35FF3">
        <w:t xml:space="preserve"> De Vereniging vroeg ook subsidie aan bij het Rijk, de Gemeente en Provincie. Dankzij de hulp van het Rijk en van de inspecteur van het zeevaartkundig onderwijs kreeg de schippersvakschool te Amsterdam met ingang van 1917 subsidie. Hiermee werd een financiële basis verkregen om op v</w:t>
      </w:r>
      <w:r w:rsidR="005B032B">
        <w:t>oort</w:t>
      </w:r>
      <w:r w:rsidR="00C35FF3">
        <w:t xml:space="preserve"> te kunnen bouwen. </w:t>
      </w:r>
    </w:p>
    <w:p w:rsidR="00520F01" w:rsidRDefault="00C35FF3" w:rsidP="008A25B2">
      <w:pPr>
        <w:spacing w:line="360" w:lineRule="auto"/>
        <w:ind w:firstLine="708"/>
      </w:pPr>
      <w:r>
        <w:t>Niet alleen financieel gezien moest de Vereniging een strijd leveren. Binnen het schippersbedrijf moesten zij veel doen om het vertrouwen van de schippers te krijgen. Zoals eerder vermeld zag maar een klein deel van de schippers het nut van het lager onder</w:t>
      </w:r>
      <w:r w:rsidR="008A25B2">
        <w:t>wijs en het vakonderwijs in. Deze minderheid aanvaardde</w:t>
      </w:r>
      <w:r>
        <w:t xml:space="preserve"> de nieuwe tijd waarin gemotoriseerde schepen de plaats inna</w:t>
      </w:r>
      <w:r w:rsidR="008A25B2">
        <w:t>men van de stoomschepen en was</w:t>
      </w:r>
      <w:r>
        <w:t xml:space="preserve"> zich bewust van het feit dat</w:t>
      </w:r>
      <w:r w:rsidRPr="00E26183">
        <w:t xml:space="preserve"> </w:t>
      </w:r>
      <w:r>
        <w:t>meer theoretische kennis in combinatie met de praktische ervaring van belang was om de tijd de baas te blijven.</w:t>
      </w:r>
      <w:r>
        <w:rPr>
          <w:rStyle w:val="Voetnootmarkering"/>
        </w:rPr>
        <w:footnoteReference w:id="57"/>
      </w:r>
      <w:r>
        <w:t xml:space="preserve"> Het grootste deel van de schippers vond echter dat een toekomstige schipper het vak het beste in de praktijk kon leren en</w:t>
      </w:r>
      <w:r w:rsidR="008A25B2">
        <w:t xml:space="preserve"> zij</w:t>
      </w:r>
      <w:r>
        <w:t xml:space="preserve"> achtten de theoretische kennis van de scheepvaart niet van belang. Veel schippers vonden het om diezelfde reden ook niet noodzakelijk om hun kinderen naar de lagere school te sturen. Ook wilden de ouders het kind vaak aan boord houden zodat het mee kon helpen in het bedrijf. De Vereniging moest dus een </w:t>
      </w:r>
      <w:r w:rsidR="008A25B2">
        <w:t>zware</w:t>
      </w:r>
      <w:r>
        <w:t xml:space="preserve"> strijd leveren binnen de schippersstand om hen duidelijk te maken dat het lager onderwijs en het vakonderwijs een verrijking was voor de schipperskinder</w:t>
      </w:r>
      <w:r w:rsidR="00520F01">
        <w:t>en en de toekomstige schippers.</w:t>
      </w:r>
    </w:p>
    <w:p w:rsidR="00520F01" w:rsidRDefault="00520F01" w:rsidP="00520F01">
      <w:pPr>
        <w:spacing w:line="360" w:lineRule="auto"/>
        <w:ind w:firstLine="708"/>
      </w:pPr>
    </w:p>
    <w:p w:rsidR="00520F01" w:rsidRPr="00410A03" w:rsidRDefault="00410A03" w:rsidP="00410A03">
      <w:pPr>
        <w:rPr>
          <w:b/>
          <w:bCs/>
        </w:rPr>
      </w:pPr>
      <w:r>
        <w:rPr>
          <w:b/>
          <w:bCs/>
        </w:rPr>
        <w:t>Statuten van het Onderwijsfonds voor de Scheepvaart</w:t>
      </w:r>
    </w:p>
    <w:p w:rsidR="00520F01" w:rsidRDefault="00520F01" w:rsidP="00520F01">
      <w:pPr>
        <w:spacing w:line="360" w:lineRule="auto"/>
        <w:ind w:firstLine="708"/>
      </w:pPr>
    </w:p>
    <w:p w:rsidR="00C35FF3" w:rsidRDefault="00C35FF3" w:rsidP="008A25B2">
      <w:pPr>
        <w:spacing w:line="360" w:lineRule="auto"/>
      </w:pPr>
      <w:r>
        <w:t>Omdat de omvang van deze strijd zo groot was, stelde de Vereniging van Gezagvoe</w:t>
      </w:r>
      <w:r w:rsidR="005B032B">
        <w:t>r</w:t>
      </w:r>
      <w:r>
        <w:t>ders in 1919 een aparte Onderwijscommissie in die belast werd met het lager onderwijs en het vakonderwijs aan schippers en schipperskinderen. Op 5 juli 1921 leg</w:t>
      </w:r>
      <w:r w:rsidR="008A25B2">
        <w:t>de de Vereniging de notariële ak</w:t>
      </w:r>
      <w:r>
        <w:t xml:space="preserve">te vast betreffende de statuten van de Stichting van het Onderwijsfonds van de Nederlandse Vereniging van de Gezagvoerders bij de Binnenvaart, met Gerben de Jong als directeurvoorzitter. Op 2 april 1924 veranderde de naam in het Onderwijsfonds voor de Binnenvaart. Het bestuur </w:t>
      </w:r>
      <w:r w:rsidR="008A25B2">
        <w:t>diende</w:t>
      </w:r>
      <w:r>
        <w:t xml:space="preserve"> al gauw omlijnde voorstellen in bij de regering en met medewerking van het ministerie Ruys de Beerenbrouck werd het binnenvaartvakonderwijs</w:t>
      </w:r>
      <w:r w:rsidRPr="001177DD">
        <w:t xml:space="preserve"> </w:t>
      </w:r>
      <w:r>
        <w:t xml:space="preserve">in de Nijverheidsonderwijswet opgenomen en werden er plannen uitgewerkt voor de regeling </w:t>
      </w:r>
      <w:r>
        <w:lastRenderedPageBreak/>
        <w:t>van het lager onderwijs.</w:t>
      </w:r>
      <w:r>
        <w:rPr>
          <w:rStyle w:val="Voetnootmarkering"/>
        </w:rPr>
        <w:footnoteReference w:id="58"/>
      </w:r>
      <w:r>
        <w:t xml:space="preserve"> Het zou echter nog jaren duren voordat ook het lager onderwijs bij wet geregeld werd.</w:t>
      </w:r>
      <w:r w:rsidR="004E7DBA" w:rsidRPr="004E7DBA">
        <w:t xml:space="preserve"> </w:t>
      </w:r>
    </w:p>
    <w:p w:rsidR="00C35FF3" w:rsidRDefault="00C35FF3" w:rsidP="008A25B2">
      <w:pPr>
        <w:spacing w:line="360" w:lineRule="auto"/>
      </w:pPr>
      <w:r>
        <w:tab/>
        <w:t>Het Onderwijsfonds voor de Binnenvaart had als twee voornaamste doelen: het opzetten van professioneel vakonderwijs voor de binnenvaart en het verzorgen van lager onderwijs aan schipperskinderen.</w:t>
      </w:r>
      <w:r w:rsidR="00E5176E">
        <w:rPr>
          <w:rStyle w:val="Voetnootmarkering"/>
        </w:rPr>
        <w:footnoteReference w:id="59"/>
      </w:r>
      <w:r>
        <w:t xml:space="preserve"> In het belang van het vakonderwijs en het lager onderwijs maakte het fonds gebruik van uiteenlopen</w:t>
      </w:r>
      <w:r w:rsidR="008A25B2">
        <w:t>de middelen. In artikelen in het</w:t>
      </w:r>
      <w:r>
        <w:t xml:space="preserve"> eigen tijdschrift </w:t>
      </w:r>
      <w:r w:rsidRPr="00912644">
        <w:rPr>
          <w:i/>
        </w:rPr>
        <w:t>De Binnenvaart</w:t>
      </w:r>
      <w:r>
        <w:t xml:space="preserve"> en tijdens </w:t>
      </w:r>
      <w:r w:rsidR="008A25B2">
        <w:t>uitzendingen van een eigen</w:t>
      </w:r>
      <w:r>
        <w:t xml:space="preserve"> radioprogramma attendeerde het fonds de schippers regelmatig op het belang van goed en voldoende onderwijs en gaf het met behulp van theoretische opdrachten vakonderwijs aan de lezers en luisteraars. </w:t>
      </w:r>
      <w:r w:rsidR="008A25B2">
        <w:t>Er werden</w:t>
      </w:r>
      <w:r>
        <w:t xml:space="preserve"> binnenvaartscholen </w:t>
      </w:r>
      <w:r w:rsidR="008A25B2">
        <w:t xml:space="preserve">opgericht, </w:t>
      </w:r>
      <w:r>
        <w:t xml:space="preserve">later </w:t>
      </w:r>
      <w:r w:rsidR="008A25B2">
        <w:t>gevolgd door</w:t>
      </w:r>
      <w:r>
        <w:t xml:space="preserve"> schippersscholen en intern</w:t>
      </w:r>
      <w:r w:rsidR="008A25B2">
        <w:t>aten voor het lager onderwijs</w:t>
      </w:r>
      <w:r>
        <w:t>. Ook bouwden ze instructievaartuigen</w:t>
      </w:r>
      <w:r>
        <w:rPr>
          <w:rStyle w:val="Voetnootmarkering"/>
        </w:rPr>
        <w:t xml:space="preserve"> </w:t>
      </w:r>
      <w:r>
        <w:t>voor het praktische schippersonderwijs.</w:t>
      </w:r>
      <w:r>
        <w:rPr>
          <w:rStyle w:val="Voetnootmarkering"/>
        </w:rPr>
        <w:footnoteReference w:id="60"/>
      </w:r>
      <w:r w:rsidR="008A25B2">
        <w:t xml:space="preserve"> Verder</w:t>
      </w:r>
      <w:r>
        <w:t xml:space="preserve"> legden ze de nadruk op het zwemonderwijs</w:t>
      </w:r>
      <w:r w:rsidR="008A25B2">
        <w:t xml:space="preserve"> omdat zwemvaardigheid</w:t>
      </w:r>
      <w:r>
        <w:t xml:space="preserve"> immers van groot belang </w:t>
      </w:r>
      <w:r w:rsidR="008A25B2">
        <w:t xml:space="preserve">was </w:t>
      </w:r>
      <w:r>
        <w:t>voor de veiligheid van de schippers en hun kinderen. Op 12 oktober 1928 werd te Rotterdam door de Minister van Onderwijs, Kunsten en Wetenschappen, de Centrale Commissie ter bevordering van het zwemonderricht aan de opvarenden van de Rijn- en Binnenvaart geïnstalleerd. Deze was ingesteld</w:t>
      </w:r>
      <w:r w:rsidR="00410A03">
        <w:t xml:space="preserve"> door het Onderwijsfonds voor Binnenvaart</w:t>
      </w:r>
      <w:r>
        <w:t>. Het zwemonderricht was geheel kosteloos. Dat was mogelijk dankzij financiële bijdragen van particulieren.</w:t>
      </w:r>
      <w:r>
        <w:rPr>
          <w:rStyle w:val="Voetnootmarkering"/>
        </w:rPr>
        <w:footnoteReference w:id="61"/>
      </w:r>
      <w:r>
        <w:t xml:space="preserve"> Op 10 april 1931 kwam een belangrijke statutenwijziging tot stand waarbij de naam van het Onderwijsfonds van de Binnenvaart veranderde in het Onderwijsfonds voor de Scheepvaart. De reden hiervoor is te vinden in het feit dat de zeevaartscholen steeds meer gebruik maakten van de instructievaartuigen van het Onderwijsfonds. Door de wijziging in de statuten kregen de vertegenwoordigers van het zeevaartinstituut ook medezeggenschap in het</w:t>
      </w:r>
      <w:r w:rsidR="00F314B2">
        <w:t xml:space="preserve"> </w:t>
      </w:r>
      <w:r>
        <w:t>bestuur van het fonds. Het Onderwijsfonds was nu verdeeld in vijf afdelingen, ieder met een eigen bestuur.</w:t>
      </w:r>
      <w:r w:rsidR="00E5176E">
        <w:rPr>
          <w:rStyle w:val="Voetnootmarkering"/>
        </w:rPr>
        <w:footnoteReference w:id="62"/>
      </w:r>
      <w:r>
        <w:t xml:space="preserve"> Het opstellen van de besturen van deze afdelingen g</w:t>
      </w:r>
      <w:r w:rsidR="008A25B2">
        <w:t>ebeurde</w:t>
      </w:r>
      <w:r>
        <w:t xml:space="preserve"> grotendeels met goedkeuring van het Rijk. Deze afdelingen wezen uit hun midden de leden van het Stichtingsbestuur aan, terwijl de voorzitter en een lid van het Stichtingsbestuur werd</w:t>
      </w:r>
      <w:r w:rsidR="008A25B2">
        <w:t>en</w:t>
      </w:r>
      <w:r>
        <w:t xml:space="preserve"> aangewezen door de Minister </w:t>
      </w:r>
      <w:r>
        <w:lastRenderedPageBreak/>
        <w:t xml:space="preserve">van Onderwijs, Kunsten en Wetenschappen en de </w:t>
      </w:r>
      <w:r w:rsidR="003260AE">
        <w:t>vicevoorzitter</w:t>
      </w:r>
      <w:r>
        <w:t xml:space="preserve"> door de Minister van Waterstaat. De directeur van de Stichting had de functie van secretaris-penningm</w:t>
      </w:r>
      <w:r w:rsidR="008A25B2">
        <w:t xml:space="preserve">eester van alle besturen en </w:t>
      </w:r>
      <w:r>
        <w:t xml:space="preserve">had binnen het Stichtingsbestuur alleen een adviserende stem. </w:t>
      </w:r>
    </w:p>
    <w:p w:rsidR="00BF3EF3" w:rsidRDefault="00BF3EF3" w:rsidP="00BF3EF3">
      <w:pPr>
        <w:spacing w:line="360" w:lineRule="auto"/>
      </w:pPr>
      <w:r>
        <w:tab/>
        <w:t>In de Tweede Wereldoorlog had ook het Onderwijsfonds voor de Scheepvaart het moeilijk. Toch werd er zoveel mogelijk binnenskamers doorgewerkt aan de interne organisatie, met als reden zoveel mogelijk voorwaarden te scheppen om na de oorlog verder te kunnen uitbreiden. In de eerste jaren van de oorlog had het fonds nog wel enige ruimte voor uitbreiding en verhuisde de administratie naar een groter onderkomen. Maar vooral na de Slag om Arnhem kreeg het Onderwijsfonds het moeilijker omdat er door deze mislukte veroveringsactie van de geallieerden geen contact meer mogelijk was met het zuiden van Nederland. Daar kwam bij dat in Amsterdam alle schepen van het fonds door de Duitsers waren ingevorderd. Hierdoor kwam het gehele werk van het Onderwijsfonds tot stilstand. Toen de bevrijding kwam</w:t>
      </w:r>
      <w:r w:rsidR="005B032B">
        <w:t>,</w:t>
      </w:r>
      <w:r>
        <w:t xml:space="preserve"> moest alles opnieuw worden opgezet en hoewel twee leden van het Stichtingsbestuur de oorlog niet overleefd hadden</w:t>
      </w:r>
      <w:r w:rsidR="005B032B">
        <w:t>,</w:t>
      </w:r>
      <w:r>
        <w:t xml:space="preserve"> bleek de organisatie grotendeels intact.</w:t>
      </w:r>
    </w:p>
    <w:p w:rsidR="00410A03" w:rsidRDefault="00410A03" w:rsidP="00C35FF3">
      <w:pPr>
        <w:spacing w:line="360" w:lineRule="auto"/>
      </w:pPr>
    </w:p>
    <w:p w:rsidR="00410A03" w:rsidRDefault="00CB1F98" w:rsidP="00C35FF3">
      <w:pPr>
        <w:spacing w:line="360" w:lineRule="auto"/>
        <w:rPr>
          <w:b/>
          <w:bCs/>
        </w:rPr>
      </w:pPr>
      <w:r>
        <w:rPr>
          <w:b/>
          <w:bCs/>
        </w:rPr>
        <w:t>Andere activiteiten van het fonds</w:t>
      </w:r>
    </w:p>
    <w:p w:rsidR="00410A03" w:rsidRDefault="00410A03" w:rsidP="00C35FF3">
      <w:pPr>
        <w:spacing w:line="360" w:lineRule="auto"/>
      </w:pPr>
    </w:p>
    <w:p w:rsidR="00410A03" w:rsidRDefault="00C35FF3" w:rsidP="00BF3EF3">
      <w:pPr>
        <w:spacing w:line="360" w:lineRule="auto"/>
      </w:pPr>
      <w:r>
        <w:t xml:space="preserve">Het Onderwijsfonds stond de schippersbevolking ook bij met andere zaken dan alleen het opzetten en beheren van een goed onderwijssysteem. Zo richtte het fonds in 1932 een Centraal Kledingcomité op. Met dit comité voorzag het fonds veel schippersgezinnen van kleding omdat zij het </w:t>
      </w:r>
      <w:r w:rsidR="00BF3EF3">
        <w:t>destijds</w:t>
      </w:r>
      <w:r>
        <w:t xml:space="preserve"> financieel moeilijk hadden door de economische crisis na de beurskrach van 1929. Aan het eind van de Tweede Wereldoorlog moesten de verrichtingen betreffende het schippersonderwijs gestaakt worden, maar om de medemens toch van dienst te zijn, werd het fonds wel één van de grootste aardappelleveranciers van Amsterdam. Twee keer zond het fonds schepen uit om hongerend Amsterdam van aardappelen te voorzien. De eerste keer bracht het fonds dertig ton aan aardappelen en de tweede keer zevenhonderd ton aardappelen en andere levensmiddelen uit </w:t>
      </w:r>
      <w:proofErr w:type="spellStart"/>
      <w:r>
        <w:t>Wieringerwaard</w:t>
      </w:r>
      <w:proofErr w:type="spellEnd"/>
      <w:r>
        <w:t xml:space="preserve"> en Harlingen. Tijdens de tweede l</w:t>
      </w:r>
      <w:r w:rsidR="00BF3EF3">
        <w:t>evering</w:t>
      </w:r>
      <w:r>
        <w:t xml:space="preserve"> konden ook tweehonderd ondervoede Amsterdammers en zestig onderduikers meereizen naar Friesland.</w:t>
      </w:r>
      <w:r>
        <w:rPr>
          <w:rStyle w:val="Voetnootmarkering"/>
        </w:rPr>
        <w:footnoteReference w:id="63"/>
      </w:r>
    </w:p>
    <w:p w:rsidR="00410A03" w:rsidRDefault="00410A03" w:rsidP="00410A03">
      <w:pPr>
        <w:spacing w:line="360" w:lineRule="auto"/>
      </w:pPr>
    </w:p>
    <w:p w:rsidR="00410A03" w:rsidRDefault="00410A03" w:rsidP="00410A03">
      <w:pPr>
        <w:spacing w:line="360" w:lineRule="auto"/>
      </w:pPr>
    </w:p>
    <w:p w:rsidR="00410A03" w:rsidRDefault="00410A03" w:rsidP="00410A03">
      <w:pPr>
        <w:spacing w:line="360" w:lineRule="auto"/>
      </w:pPr>
    </w:p>
    <w:p w:rsidR="00410A03" w:rsidRPr="004455C2" w:rsidRDefault="00CB1F98" w:rsidP="004455C2">
      <w:pPr>
        <w:pStyle w:val="Lijstalinea"/>
        <w:numPr>
          <w:ilvl w:val="0"/>
          <w:numId w:val="2"/>
        </w:numPr>
        <w:spacing w:line="360" w:lineRule="auto"/>
        <w:rPr>
          <w:sz w:val="28"/>
          <w:szCs w:val="28"/>
        </w:rPr>
      </w:pPr>
      <w:r w:rsidRPr="004455C2">
        <w:rPr>
          <w:b/>
          <w:bCs/>
          <w:sz w:val="28"/>
          <w:szCs w:val="28"/>
        </w:rPr>
        <w:lastRenderedPageBreak/>
        <w:t>Het Lager Onderwijs geregeld door het Onderwijsfonds</w:t>
      </w:r>
      <w:r w:rsidRPr="004455C2">
        <w:rPr>
          <w:b/>
          <w:bCs/>
          <w:sz w:val="28"/>
          <w:szCs w:val="28"/>
        </w:rPr>
        <w:tab/>
      </w:r>
    </w:p>
    <w:p w:rsidR="004455C2" w:rsidRPr="004455C2" w:rsidRDefault="004455C2" w:rsidP="004455C2">
      <w:pPr>
        <w:pStyle w:val="Lijstalinea"/>
        <w:spacing w:line="360" w:lineRule="auto"/>
        <w:ind w:left="360"/>
      </w:pPr>
    </w:p>
    <w:p w:rsidR="00A73323" w:rsidRDefault="00BF3EF3" w:rsidP="00BF3EF3">
      <w:pPr>
        <w:spacing w:line="360" w:lineRule="auto"/>
      </w:pPr>
      <w:r>
        <w:t>Uit het bovenstaande blijkt dat het</w:t>
      </w:r>
      <w:r w:rsidR="00410A03">
        <w:t xml:space="preserve"> Onderwijsfonds voor de Scheepvaart in </w:t>
      </w:r>
      <w:r>
        <w:t>de</w:t>
      </w:r>
      <w:r w:rsidR="00410A03">
        <w:t xml:space="preserve"> eerste vijfentwintig jaar </w:t>
      </w:r>
      <w:r>
        <w:t xml:space="preserve">na de oprichting </w:t>
      </w:r>
      <w:r w:rsidR="00410A03">
        <w:t xml:space="preserve">een belangrijke bijdrage </w:t>
      </w:r>
      <w:r>
        <w:t xml:space="preserve">heeft </w:t>
      </w:r>
      <w:r w:rsidR="00410A03">
        <w:t xml:space="preserve">geleverd aan het verbeteren van het onderwijs aan schippers en hun kinderen. Het fonds trok veel schippers over de streep om onderwijs te volgen, het vakonderwijs verbeterde aanzienlijk omdat het fonds rekening hield met de nieuwe mechanica in de scheepvaart en steeds meer schipperskinderen genoten onderwijs door de inspanningen van het Onderwijsfonds. </w:t>
      </w:r>
      <w:r>
        <w:t>De specifieke acties die door het</w:t>
      </w:r>
      <w:r w:rsidR="00410A03">
        <w:t xml:space="preserve"> Onderwijsfonds voor de Scheepvaart </w:t>
      </w:r>
      <w:r>
        <w:t>zijn</w:t>
      </w:r>
      <w:r w:rsidR="00410A03">
        <w:t xml:space="preserve"> ondernomen om het lager onderwijs aanzienlijk te verbeteren</w:t>
      </w:r>
      <w:r w:rsidR="005B032B">
        <w:t>,</w:t>
      </w:r>
      <w:r w:rsidR="00410A03">
        <w:t xml:space="preserve"> wordt in deze  paragraaf behandeld. </w:t>
      </w:r>
      <w:r w:rsidR="00C35FF3">
        <w:t xml:space="preserve"> </w:t>
      </w:r>
    </w:p>
    <w:p w:rsidR="00C35FF3" w:rsidRDefault="00A73323" w:rsidP="00BF3EF3">
      <w:pPr>
        <w:spacing w:line="360" w:lineRule="auto"/>
      </w:pPr>
      <w:r>
        <w:tab/>
      </w:r>
      <w:r w:rsidR="00C35FF3">
        <w:t xml:space="preserve">In eerste instantie was het voornaamste doel van het Onderwijsfonds het bevorderen van het vakonderwijs aan schippers. </w:t>
      </w:r>
      <w:r w:rsidR="00BF3EF3">
        <w:t>Desondanks kwamen</w:t>
      </w:r>
      <w:r w:rsidR="00C35FF3">
        <w:t xml:space="preserve"> de pioniers van het fonds al gauw tot de conclusie dat het vakonderwijs alleen realiseerbaar was wanneer het lager onderwijs verbeterd zou worden. Veel schippers waren analfabeet en laag ontwikkeld zodat er geen sprake kon zijn van vakonderwijs. In 1922 maakte het fonds hierin een eerste stap. Gerben de Jong bracht naar aanleiding van een audiëntie bij Koningin Wilhelmina op haar verzoek schriftelijk rapport uit aangaande het lager onderwijs aan schipperskinderen.</w:t>
      </w:r>
      <w:r w:rsidR="00421141">
        <w:rPr>
          <w:rStyle w:val="Voetnootmarkering"/>
        </w:rPr>
        <w:footnoteReference w:id="64"/>
      </w:r>
      <w:r w:rsidR="00C35FF3">
        <w:t xml:space="preserve"> Naar aanleiding van dit rapport </w:t>
      </w:r>
      <w:r w:rsidR="00BF3EF3">
        <w:t>werd door</w:t>
      </w:r>
      <w:r w:rsidR="00C35FF3">
        <w:t xml:space="preserve"> het Onderwijsfonds op 23 februari 1923 een commissie van advies</w:t>
      </w:r>
      <w:r w:rsidR="005B032B">
        <w:t xml:space="preserve"> opgericht</w:t>
      </w:r>
      <w:r w:rsidR="00C35FF3">
        <w:t xml:space="preserve"> betreffende het lager on</w:t>
      </w:r>
      <w:r w:rsidR="00BF3EF3">
        <w:t>derwijs aan schipperskinderen</w:t>
      </w:r>
      <w:r w:rsidR="00C35FF3">
        <w:t xml:space="preserve">. Deze commissie kwam onder de leiding van de gepensioneerde docent S.J. van </w:t>
      </w:r>
      <w:proofErr w:type="spellStart"/>
      <w:r w:rsidR="00C35FF3">
        <w:t>Efferen</w:t>
      </w:r>
      <w:proofErr w:type="spellEnd"/>
      <w:r w:rsidR="00C35FF3">
        <w:t xml:space="preserve"> te staan. De commissie bracht een eenheidsleerplan tot stand, om ervoor te zorgen dat het onderwijs op schippersscholen door het hele land zoveel mogelijk op elkaar afgestemd zouden worden. Dit plan werd bekroond op het Amsterdamse stadhuis door de wethouder van Onderwijs. De verschillende vertegenwoordigende gemeentebesturen en schoolbesturen namen het besluit dat het eenheidsleerplan op alle scholen ingevoerd moest worden. Dit kwam echter niet helemaal van de grond en slechts een enkele school voerde het nieuw ontworpen leerplan in. De andere scholen hielden zich dus liever aan hun eigen leermethoden.</w:t>
      </w:r>
      <w:r w:rsidR="00C35FF3">
        <w:rPr>
          <w:rStyle w:val="Voetnootmarkering"/>
        </w:rPr>
        <w:footnoteReference w:id="65"/>
      </w:r>
      <w:r w:rsidR="00C35FF3">
        <w:t xml:space="preserve"> </w:t>
      </w:r>
    </w:p>
    <w:p w:rsidR="00A73323" w:rsidRDefault="00A73323" w:rsidP="00C35FF3">
      <w:pPr>
        <w:spacing w:line="360" w:lineRule="auto"/>
      </w:pPr>
    </w:p>
    <w:p w:rsidR="00A73323" w:rsidRDefault="00A73323" w:rsidP="00C35FF3">
      <w:pPr>
        <w:spacing w:line="360" w:lineRule="auto"/>
        <w:rPr>
          <w:b/>
          <w:bCs/>
        </w:rPr>
      </w:pPr>
    </w:p>
    <w:p w:rsidR="004455C2" w:rsidRDefault="004455C2" w:rsidP="00C35FF3">
      <w:pPr>
        <w:spacing w:line="360" w:lineRule="auto"/>
        <w:rPr>
          <w:b/>
          <w:bCs/>
        </w:rPr>
      </w:pPr>
    </w:p>
    <w:p w:rsidR="00A73323" w:rsidRDefault="00A73323" w:rsidP="00C35FF3">
      <w:pPr>
        <w:spacing w:line="360" w:lineRule="auto"/>
        <w:rPr>
          <w:b/>
          <w:bCs/>
        </w:rPr>
      </w:pPr>
    </w:p>
    <w:p w:rsidR="00A73323" w:rsidRPr="00A73323" w:rsidRDefault="00A73323" w:rsidP="00C35FF3">
      <w:pPr>
        <w:spacing w:line="360" w:lineRule="auto"/>
        <w:rPr>
          <w:b/>
          <w:bCs/>
        </w:rPr>
      </w:pPr>
      <w:r w:rsidRPr="00A73323">
        <w:rPr>
          <w:b/>
          <w:bCs/>
        </w:rPr>
        <w:lastRenderedPageBreak/>
        <w:t>Uniformiteit</w:t>
      </w:r>
    </w:p>
    <w:p w:rsidR="00A73323" w:rsidRDefault="00A73323" w:rsidP="00C35FF3">
      <w:pPr>
        <w:spacing w:line="360" w:lineRule="auto"/>
      </w:pPr>
    </w:p>
    <w:p w:rsidR="004455C2" w:rsidRDefault="00C35FF3" w:rsidP="00C35FF3">
      <w:pPr>
        <w:spacing w:line="360" w:lineRule="auto"/>
      </w:pPr>
      <w:r>
        <w:t>Het Onderwijsfonds vond het ook erg belangrijk dat de verschillende schoolfondsen die ten behoeve van de schipperskinderen bestonden zoveel mogelijk samenwerkten. Dit ook met als doel om zoveel mogelijk eenheid in het schippersonderwijs te garanderen. Ook dit bleek moeilijk haalbaar. Onder de verschillende schoolfondsen was veel rivaliteit en</w:t>
      </w:r>
      <w:r w:rsidRPr="00C80691">
        <w:t xml:space="preserve"> </w:t>
      </w:r>
      <w:r>
        <w:t>de verschillende leven</w:t>
      </w:r>
      <w:r w:rsidR="005B032B">
        <w:t>s</w:t>
      </w:r>
      <w:r>
        <w:t>beschouwelijke richtingen van waaruit de fondsen werkzaam waren gaven aanleiding tot wederzijdse terughoudendheid. Dit leidde ook tot het falen van de Federatie van Schoolfondsen die in 1926 was opgericht en in datzelfde jaar was opgeschort.</w:t>
      </w:r>
      <w:r>
        <w:rPr>
          <w:rStyle w:val="Voetnootmarkering"/>
        </w:rPr>
        <w:footnoteReference w:id="66"/>
      </w:r>
      <w:r>
        <w:t xml:space="preserve"> Pas in 1942, volgens het Onderwijsfonds zelf onder dwang van de oorlog, kwam onder het bevel van het Departement van Onderwijs een eenheidsleerplan voor de varende scholen tot stand.</w:t>
      </w:r>
      <w:r w:rsidRPr="00C80691">
        <w:rPr>
          <w:rStyle w:val="Voetnootmarkering"/>
        </w:rPr>
        <w:t xml:space="preserve"> </w:t>
      </w:r>
      <w:r>
        <w:t>Ook werd vastgesteld dat de leerlingen de schoolboeken in een map mee aan boord zouden nemen, zodat ze ook aan boord konden werken wanneer het onmogelijk voor de kinderen was om naar school te gaan.</w:t>
      </w:r>
      <w:r>
        <w:rPr>
          <w:rStyle w:val="Voetnootmarkering"/>
        </w:rPr>
        <w:footnoteReference w:id="67"/>
      </w:r>
      <w:r>
        <w:t xml:space="preserve"> Deze overwinning was helaas alleen op de varende scholen van toepas</w:t>
      </w:r>
      <w:r w:rsidR="000B53F9">
        <w:t>sing en niet op het gehele lager</w:t>
      </w:r>
      <w:r>
        <w:t xml:space="preserve"> onderwijs aan schipperskinderen. Het fonds zelf had toen al wel een eenheidsleerplan met succes doorgevoerd op zijn scholen in </w:t>
      </w:r>
      <w:proofErr w:type="spellStart"/>
      <w:r>
        <w:t>Ruhrort</w:t>
      </w:r>
      <w:proofErr w:type="spellEnd"/>
      <w:r>
        <w:t xml:space="preserve">, </w:t>
      </w:r>
      <w:proofErr w:type="spellStart"/>
      <w:r>
        <w:t>Bo</w:t>
      </w:r>
      <w:r w:rsidR="007B1495">
        <w:t>rn</w:t>
      </w:r>
      <w:proofErr w:type="spellEnd"/>
      <w:r w:rsidR="007B1495">
        <w:t xml:space="preserve"> en </w:t>
      </w:r>
      <w:proofErr w:type="spellStart"/>
      <w:r w:rsidR="007B1495">
        <w:t>Maasbracht</w:t>
      </w:r>
      <w:proofErr w:type="spellEnd"/>
      <w:r w:rsidR="007B1495">
        <w:t xml:space="preserve">. In </w:t>
      </w:r>
      <w:proofErr w:type="spellStart"/>
      <w:r w:rsidR="007B1495">
        <w:t>Born</w:t>
      </w:r>
      <w:proofErr w:type="spellEnd"/>
      <w:r w:rsidR="007B1495">
        <w:t xml:space="preserve"> richtte </w:t>
      </w:r>
      <w:r>
        <w:t>het Onderwijsfonds de eerste interconfessionele school voor lager onderwijs aan schipper</w:t>
      </w:r>
      <w:r w:rsidR="007B1495">
        <w:t>skinderen in Nederland op</w:t>
      </w:r>
      <w:r>
        <w:t xml:space="preserve">. Dit kwam tot stand door de opening van het </w:t>
      </w:r>
      <w:proofErr w:type="spellStart"/>
      <w:r>
        <w:t>Julianakanaal</w:t>
      </w:r>
      <w:proofErr w:type="spellEnd"/>
      <w:r>
        <w:t xml:space="preserve"> waardoor een groot aantal schepen in de berghaven van </w:t>
      </w:r>
      <w:proofErr w:type="spellStart"/>
      <w:r>
        <w:t>Born</w:t>
      </w:r>
      <w:proofErr w:type="spellEnd"/>
      <w:r>
        <w:t xml:space="preserve">, ver afgelegen van de bewoonde wereld, kwam te liggen. De kinderen aan boord konden daardoor maanden geen onderwijs volgen. Het Onderwijsfonds zette daarom de schippersschool in </w:t>
      </w:r>
      <w:proofErr w:type="spellStart"/>
      <w:r>
        <w:t>Born</w:t>
      </w:r>
      <w:proofErr w:type="spellEnd"/>
      <w:r>
        <w:t xml:space="preserve"> op</w:t>
      </w:r>
      <w:r w:rsidR="00BF3EF3">
        <w:t xml:space="preserve">. Deze </w:t>
      </w:r>
      <w:r>
        <w:t xml:space="preserve">school bleef daarna bestaan en </w:t>
      </w:r>
      <w:r w:rsidR="00BF3EF3">
        <w:t>hier hebben</w:t>
      </w:r>
      <w:r>
        <w:t xml:space="preserve"> nog veel schipperskinderen het lager onderwijs kunnen volgen. In </w:t>
      </w:r>
      <w:proofErr w:type="spellStart"/>
      <w:r>
        <w:t>Ruhrort</w:t>
      </w:r>
      <w:proofErr w:type="spellEnd"/>
      <w:r>
        <w:t xml:space="preserve"> werden, ook als gevolg van de opening van het </w:t>
      </w:r>
      <w:proofErr w:type="spellStart"/>
      <w:r>
        <w:t>Julianakanaal</w:t>
      </w:r>
      <w:proofErr w:type="spellEnd"/>
      <w:r>
        <w:t xml:space="preserve">, twee primitief georganiseerde confessionele scholen overgenomen. Voor de Protestantse school bouwde het fonds </w:t>
      </w:r>
      <w:r w:rsidR="00BF3EF3">
        <w:t xml:space="preserve">daar </w:t>
      </w:r>
      <w:r>
        <w:t>het school</w:t>
      </w:r>
      <w:r w:rsidR="00BF3EF3">
        <w:t>schip ‘Prins Bernhard’</w:t>
      </w:r>
      <w:r>
        <w:t xml:space="preserve">. In de Sint </w:t>
      </w:r>
      <w:proofErr w:type="spellStart"/>
      <w:r>
        <w:t>Nikolausburg</w:t>
      </w:r>
      <w:proofErr w:type="spellEnd"/>
      <w:r>
        <w:t xml:space="preserve"> werd de Rooms-katholieke school gehuisvest. Het Onderwijsfonds was dus ook in Duitsland actief om het lager onderwijs aan Nederlandse schipperskinderen te verzorgen. Deze scholen verhuisden echter als gevolg van de oorlog naar </w:t>
      </w:r>
      <w:proofErr w:type="spellStart"/>
      <w:r>
        <w:t>Maasbracht</w:t>
      </w:r>
      <w:proofErr w:type="spellEnd"/>
      <w:r>
        <w:t xml:space="preserve"> in Limburg. Aan deze scholen is rond 1942 een afhaalboot toegevoegd, de ‘Prinses Beatrix’, die de kinderen van boord haalde en na schooltijd weer thuis bracht.</w:t>
      </w:r>
      <w:r>
        <w:rPr>
          <w:rStyle w:val="Voetnootmarkering"/>
        </w:rPr>
        <w:footnoteReference w:id="68"/>
      </w:r>
      <w:r>
        <w:t xml:space="preserve"> </w:t>
      </w:r>
    </w:p>
    <w:p w:rsidR="00A73323" w:rsidRPr="004455C2" w:rsidRDefault="00A73323" w:rsidP="00C35FF3">
      <w:pPr>
        <w:spacing w:line="360" w:lineRule="auto"/>
      </w:pPr>
      <w:r w:rsidRPr="00A73323">
        <w:rPr>
          <w:b/>
          <w:bCs/>
        </w:rPr>
        <w:lastRenderedPageBreak/>
        <w:t>Steunverlening</w:t>
      </w:r>
    </w:p>
    <w:p w:rsidR="00A73323" w:rsidRDefault="00A73323" w:rsidP="00C35FF3">
      <w:pPr>
        <w:spacing w:line="360" w:lineRule="auto"/>
      </w:pPr>
    </w:p>
    <w:p w:rsidR="00C35FF3" w:rsidRDefault="00C35FF3" w:rsidP="00B054A9">
      <w:pPr>
        <w:spacing w:line="360" w:lineRule="auto"/>
      </w:pPr>
      <w:r>
        <w:t>Een andere manier waarop het Onderwijsfonds het lager onderwijs trachtte te bevorderen was steunverlening voor het volgen van lager onderwijs aan schipperskinderen die aan de wal wilden wonen.</w:t>
      </w:r>
      <w:r w:rsidR="0087480F">
        <w:t xml:space="preserve"> Zij steunden daarom de in december 1927 opgerichte ‘Vereniging tot Huisvesting van Schipperskinderen S.O.S.’</w:t>
      </w:r>
      <w:r w:rsidR="0087480F">
        <w:rPr>
          <w:rStyle w:val="Voetnootmarkering"/>
        </w:rPr>
        <w:footnoteReference w:id="69"/>
      </w:r>
      <w:r>
        <w:t xml:space="preserve"> De schippersgezinnen konden een tegemoetkoming aanvragen van ongeveer één gulden per week om hun kind aan de wal te kunnen plaatsen. Hierdoor konden de kinderen </w:t>
      </w:r>
      <w:r w:rsidR="00B054A9">
        <w:t>onafgebroken</w:t>
      </w:r>
      <w:r>
        <w:t xml:space="preserve"> onderwijs volgen en waren ze niet meer afhankelijk van het lage aantal dagen dat het schip lang genoeg aan de wal lag om een ligplaatsschool te kunnen bezoeken. In </w:t>
      </w:r>
      <w:r w:rsidR="00937A03">
        <w:t xml:space="preserve">1926 richtte het Onderwijsfonds ook een eigen afdeling </w:t>
      </w:r>
      <w:r w:rsidR="000B53F9">
        <w:t xml:space="preserve">op </w:t>
      </w:r>
      <w:r w:rsidR="00937A03">
        <w:t xml:space="preserve">voor de huisvesting van schipperskinderen, de afdeling Steunverlening aan schipperskinderen. In </w:t>
      </w:r>
      <w:r>
        <w:t>de eerste twintig jaar van het bestaan van de afdeling had het fonds al meer dan een miljoen gulden uitbetaald. De vraag naar financiële hulp was dus erg groot.</w:t>
      </w:r>
      <w:r>
        <w:rPr>
          <w:rStyle w:val="Voetnootmarkering"/>
        </w:rPr>
        <w:footnoteReference w:id="70"/>
      </w:r>
      <w:r>
        <w:t xml:space="preserve"> Ook de centrale overheid nam incidenteel maatregelen om de huisvesting van schipperskinderen te bevorderen en financieel te steunen. Om eenheid in de steunverlening voor de huisvesting te realiseren stelde de overheid in 1939 de Commissie van Advies </w:t>
      </w:r>
      <w:r w:rsidR="00937A03">
        <w:t>betreffende</w:t>
      </w:r>
      <w:r>
        <w:t xml:space="preserve"> Huisvestingssteun Schipperskinderen in. Door de ingetreden oorlogsomstandigheden kon deze commissie echter niet veel steun verlenen. Vervolgens was er vanuit de overheid jarenlang sprake van een gebrekkige regeling met betrekking tot de uitkeringen. Tot aan 1964 gaf de overheid geen directe overheidssubsid</w:t>
      </w:r>
      <w:r w:rsidR="00937A03">
        <w:t xml:space="preserve">ies aan de schippersinternaten </w:t>
      </w:r>
      <w:r>
        <w:t>en scholen en kwamen de financiële bijdragen alleen van particulieren. Onder voorwaarde van een nieuwe leerplichtregeling voor het schipperskind, waarbij alle kinderen meer leerjaren onderwijs moesten volgen, keerde de overheid vanaf dat jaar subsidies uit voor de huisvesting van schipperskinderen.</w:t>
      </w:r>
      <w:r>
        <w:rPr>
          <w:rStyle w:val="Voetnootmarkering"/>
        </w:rPr>
        <w:footnoteReference w:id="71"/>
      </w:r>
    </w:p>
    <w:p w:rsidR="00A73323" w:rsidRDefault="00A73323" w:rsidP="00B054A9">
      <w:pPr>
        <w:spacing w:line="360" w:lineRule="auto"/>
      </w:pPr>
    </w:p>
    <w:p w:rsidR="00A73323" w:rsidRDefault="00A73323" w:rsidP="00B054A9">
      <w:pPr>
        <w:spacing w:line="360" w:lineRule="auto"/>
      </w:pPr>
    </w:p>
    <w:p w:rsidR="00A73323" w:rsidRDefault="00A73323" w:rsidP="00661CB6">
      <w:pPr>
        <w:spacing w:line="360" w:lineRule="auto"/>
      </w:pPr>
    </w:p>
    <w:p w:rsidR="000B53F9" w:rsidRDefault="000B53F9" w:rsidP="00661CB6">
      <w:pPr>
        <w:spacing w:line="360" w:lineRule="auto"/>
        <w:rPr>
          <w:b/>
          <w:bCs/>
        </w:rPr>
      </w:pPr>
    </w:p>
    <w:p w:rsidR="000B53F9" w:rsidRDefault="000B53F9" w:rsidP="00661CB6">
      <w:pPr>
        <w:spacing w:line="360" w:lineRule="auto"/>
        <w:rPr>
          <w:b/>
          <w:bCs/>
        </w:rPr>
      </w:pPr>
    </w:p>
    <w:p w:rsidR="000B53F9" w:rsidRDefault="000B53F9" w:rsidP="00661CB6">
      <w:pPr>
        <w:spacing w:line="360" w:lineRule="auto"/>
        <w:rPr>
          <w:b/>
          <w:bCs/>
        </w:rPr>
      </w:pPr>
    </w:p>
    <w:p w:rsidR="00A73323" w:rsidRPr="00A73323" w:rsidRDefault="00A73323" w:rsidP="00661CB6">
      <w:pPr>
        <w:spacing w:line="360" w:lineRule="auto"/>
        <w:rPr>
          <w:b/>
          <w:bCs/>
        </w:rPr>
      </w:pPr>
      <w:r w:rsidRPr="00A73323">
        <w:rPr>
          <w:b/>
          <w:bCs/>
        </w:rPr>
        <w:lastRenderedPageBreak/>
        <w:t>Het Register van Schipperskinderen</w:t>
      </w:r>
    </w:p>
    <w:p w:rsidR="00A73323" w:rsidRDefault="00A73323" w:rsidP="00661CB6">
      <w:pPr>
        <w:spacing w:line="360" w:lineRule="auto"/>
      </w:pPr>
    </w:p>
    <w:p w:rsidR="00C35FF3" w:rsidRDefault="00A73323" w:rsidP="00A73323">
      <w:pPr>
        <w:spacing w:line="360" w:lineRule="auto"/>
      </w:pPr>
      <w:r>
        <w:t xml:space="preserve">Het fonds maakte vaak gebruik van het organisatieblad </w:t>
      </w:r>
      <w:r w:rsidRPr="005B032B">
        <w:rPr>
          <w:i/>
        </w:rPr>
        <w:t>De Binnenvaart</w:t>
      </w:r>
      <w:r>
        <w:t xml:space="preserve"> om ouders over de streep te trekken om hun kinderen toch naar school te sturen. Artikelen waarin leerlingen geprezen werden om hun goede prestaties, schrijnende voorbeelden over kinderen die veel te veel verschillende scholen hadden bezocht en oproepen aan alle schippersouders om hun kinderen zo vaak mogelijk naar school te sturen. </w:t>
      </w:r>
      <w:r w:rsidR="00C35FF3">
        <w:t xml:space="preserve">Om een duidelijk zicht te krijgen op het schoolbezoek van schipperskinderen zette de heer S.J. van </w:t>
      </w:r>
      <w:proofErr w:type="spellStart"/>
      <w:r w:rsidR="00C35FF3">
        <w:t>Efferen</w:t>
      </w:r>
      <w:proofErr w:type="spellEnd"/>
      <w:r w:rsidR="00C35FF3">
        <w:t xml:space="preserve"> in 1927 het Register van Schipperskinderen op.</w:t>
      </w:r>
      <w:r w:rsidR="00937A03">
        <w:rPr>
          <w:rStyle w:val="Voetnootmarkering"/>
        </w:rPr>
        <w:footnoteReference w:id="72"/>
      </w:r>
      <w:r w:rsidR="00C35FF3">
        <w:t xml:space="preserve"> Elke school waar schipperskinderen het lager onderwijs genoten, gaf het aantal kinderen en het aantal schooltijden dat zij daadwerkelijk op school waren, door aan de heer van </w:t>
      </w:r>
      <w:proofErr w:type="spellStart"/>
      <w:r w:rsidR="00C35FF3">
        <w:t>Efferen</w:t>
      </w:r>
      <w:proofErr w:type="spellEnd"/>
      <w:r w:rsidR="00C35FF3">
        <w:t>. Hij publiceerde deze statistiek</w:t>
      </w:r>
      <w:r w:rsidR="000B53F9">
        <w:t>en</w:t>
      </w:r>
      <w:r w:rsidR="00C35FF3">
        <w:t xml:space="preserve"> </w:t>
      </w:r>
      <w:r w:rsidR="0052245F">
        <w:t xml:space="preserve">elk jaar in </w:t>
      </w:r>
      <w:r w:rsidR="0052245F" w:rsidRPr="005B032B">
        <w:rPr>
          <w:i/>
        </w:rPr>
        <w:t>D</w:t>
      </w:r>
      <w:r w:rsidR="00C35FF3" w:rsidRPr="005B032B">
        <w:rPr>
          <w:i/>
        </w:rPr>
        <w:t>e Binnenvaart</w:t>
      </w:r>
      <w:r w:rsidR="00C35FF3">
        <w:t>. Het bijhouden van dit register was van belang om een duidelijk overzicht te krijgen van de schoolgaande schipperskinderen en daarop te antic</w:t>
      </w:r>
      <w:r>
        <w:t>iperen met allerlei maatregelen</w:t>
      </w:r>
      <w:r w:rsidR="000B53F9">
        <w:t xml:space="preserve">. </w:t>
      </w:r>
      <w:r w:rsidR="005B032B">
        <w:t xml:space="preserve">Ook hoopte het Onderwijsfonds met het publiceren van deze cijfers tot de schippersouders door te dringen zodat zij </w:t>
      </w:r>
      <w:r w:rsidR="00C35FF3">
        <w:t>hun kinderen naar school zouden sturen.</w:t>
      </w:r>
      <w:r w:rsidR="00C35FF3">
        <w:rPr>
          <w:rStyle w:val="Voetnootmarkering"/>
        </w:rPr>
        <w:footnoteReference w:id="73"/>
      </w:r>
      <w:r w:rsidR="00C35FF3">
        <w:t xml:space="preserve"> </w:t>
      </w:r>
      <w:r>
        <w:t>Wat de uitkomst was van deze statistieken en hoe de conjunctuur van het schoolbezoek in deze jaren verliep, wordt in het volgende hoofdstuk uiteengezet. Ook wo</w:t>
      </w:r>
      <w:r w:rsidR="000B53F9">
        <w:t>rdt een vergelijking gemaakt met</w:t>
      </w:r>
      <w:r>
        <w:t xml:space="preserve"> het schoolbezoek van kinderen waarvan de ouders geen ambulant beroep hadden.</w:t>
      </w:r>
    </w:p>
    <w:p w:rsidR="00A73323" w:rsidRDefault="00A73323" w:rsidP="00A73323">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A73323" w:rsidRDefault="00A73323" w:rsidP="00661CB6">
      <w:pPr>
        <w:spacing w:line="360" w:lineRule="auto"/>
      </w:pPr>
    </w:p>
    <w:p w:rsidR="005B032B" w:rsidRDefault="005B032B" w:rsidP="005B032B">
      <w:pPr>
        <w:pStyle w:val="Lijstalinea"/>
        <w:spacing w:line="360" w:lineRule="auto"/>
        <w:ind w:left="360"/>
        <w:rPr>
          <w:b/>
          <w:sz w:val="28"/>
          <w:szCs w:val="28"/>
        </w:rPr>
      </w:pPr>
    </w:p>
    <w:p w:rsidR="00C35FF3" w:rsidRPr="00301B80" w:rsidRDefault="00C35FF3" w:rsidP="00301B80">
      <w:pPr>
        <w:pStyle w:val="Lijstalinea"/>
        <w:numPr>
          <w:ilvl w:val="0"/>
          <w:numId w:val="2"/>
        </w:numPr>
        <w:spacing w:line="360" w:lineRule="auto"/>
        <w:rPr>
          <w:b/>
          <w:sz w:val="28"/>
          <w:szCs w:val="28"/>
        </w:rPr>
      </w:pPr>
      <w:r w:rsidRPr="00301B80">
        <w:rPr>
          <w:b/>
          <w:sz w:val="28"/>
          <w:szCs w:val="28"/>
        </w:rPr>
        <w:lastRenderedPageBreak/>
        <w:t xml:space="preserve">Schoolbezoek schipperskinderen </w:t>
      </w:r>
      <w:r w:rsidR="005370F8">
        <w:rPr>
          <w:b/>
          <w:sz w:val="28"/>
          <w:szCs w:val="28"/>
        </w:rPr>
        <w:t xml:space="preserve">en walkinderen </w:t>
      </w:r>
      <w:r w:rsidRPr="00301B80">
        <w:rPr>
          <w:b/>
          <w:sz w:val="28"/>
          <w:szCs w:val="28"/>
        </w:rPr>
        <w:t xml:space="preserve">van 1928 </w:t>
      </w:r>
      <w:r w:rsidR="005370F8">
        <w:rPr>
          <w:b/>
          <w:sz w:val="28"/>
          <w:szCs w:val="28"/>
        </w:rPr>
        <w:t>t/m</w:t>
      </w:r>
      <w:r w:rsidR="00B91384">
        <w:rPr>
          <w:b/>
          <w:sz w:val="28"/>
          <w:szCs w:val="28"/>
        </w:rPr>
        <w:t xml:space="preserve"> 1942</w:t>
      </w:r>
    </w:p>
    <w:p w:rsidR="00C35FF3" w:rsidRPr="00B73CE6" w:rsidRDefault="00C35FF3" w:rsidP="00C35FF3">
      <w:pPr>
        <w:spacing w:line="360" w:lineRule="auto"/>
        <w:rPr>
          <w:sz w:val="20"/>
          <w:szCs w:val="20"/>
        </w:rPr>
      </w:pPr>
    </w:p>
    <w:p w:rsidR="00CD3013" w:rsidRDefault="00C35FF3" w:rsidP="000B53F9">
      <w:pPr>
        <w:spacing w:line="360" w:lineRule="auto"/>
      </w:pPr>
      <w:r>
        <w:t>In de jaren dertig en veertig van de twintigste eeuw was het voor de meeste schipperskinderen niet vanzelfsprekend om naar school te gaan. Het aantal schoolbezoeken van de leerlingen lag erg laag, ongeveer een kwart van alle schipperskinderen ging nooit naar school. Veel kinderen die wel onderwijs genoten</w:t>
      </w:r>
      <w:r w:rsidR="005B032B">
        <w:t>,</w:t>
      </w:r>
      <w:r>
        <w:t xml:space="preserve"> kwamen echter ook niet aan voldoende schooltijden. Het </w:t>
      </w:r>
      <w:r w:rsidR="000B53F9">
        <w:t xml:space="preserve">benodigd </w:t>
      </w:r>
      <w:r>
        <w:t>aantal scho</w:t>
      </w:r>
      <w:r w:rsidR="000B53F9">
        <w:t>oltijden om het schooljaar zo</w:t>
      </w:r>
      <w:r>
        <w:t xml:space="preserve"> succesvol </w:t>
      </w:r>
      <w:r w:rsidR="000B53F9">
        <w:t xml:space="preserve">mogelijk </w:t>
      </w:r>
      <w:r>
        <w:t>af te ronden lag boven de 400 schooltijden per jaar.</w:t>
      </w:r>
      <w:r w:rsidR="00B73CE6">
        <w:rPr>
          <w:rStyle w:val="Voetnootmarkering"/>
        </w:rPr>
        <w:footnoteReference w:id="74"/>
      </w:r>
      <w:r w:rsidR="005B032B">
        <w:t xml:space="preserve"> </w:t>
      </w:r>
      <w:r>
        <w:t xml:space="preserve">Het </w:t>
      </w:r>
      <w:r w:rsidR="000B53F9">
        <w:t>percentage</w:t>
      </w:r>
      <w:r>
        <w:t xml:space="preserve"> schipperskinderen dat daadwerkelijk boven de marge van 400 schooltijden kwam, was echter gemiddeld dertig procent</w:t>
      </w:r>
      <w:r w:rsidR="000B53F9">
        <w:t xml:space="preserve"> van de groep als geheel</w:t>
      </w:r>
      <w:r>
        <w:t xml:space="preserve">. Dit betekent dat in totaal ongeveer </w:t>
      </w:r>
      <w:r w:rsidR="009C4FAB">
        <w:t>tweederde</w:t>
      </w:r>
      <w:r>
        <w:t xml:space="preserve"> van alle leerplichtige schipperskinderen onv</w:t>
      </w:r>
      <w:r w:rsidR="005B032B">
        <w:t>oldoende schoolbezoeken aflegde</w:t>
      </w:r>
      <w:r>
        <w:t>. Het minimaal aantal schooltijden dat de leerlingen minstens moesten volgen om de lagere school binnen zes jaar af te ronden lag op 100 schooltijden per jaar, dat is omgerekend zeven weken per jaar. Zelfs dat haalden schrikbarend weinig schipperskinderen.</w:t>
      </w:r>
      <w:r>
        <w:rPr>
          <w:rStyle w:val="Voetnootmarkering"/>
        </w:rPr>
        <w:footnoteReference w:id="75"/>
      </w:r>
      <w:r>
        <w:t xml:space="preserve"> De schipperskinderen liepen erg achter op de kinderen die aan de wal woonden en geen ouders met een ambulant beroep hadden. Zij konden namelijk wel geregeld naar school. Om het schoolbezoek bij de schipperskinderen te bevorderen probeerden de schoolfondsen ten behoeve van het onderwijs aan schipperskinderen de aandacht van de overheid te trekken. Ook probeerden ze zoveel mogelijk de varende bevolking bewust te maken van het nut van het onderwijs. Er waren namelijk veel schippers die hun kinderen liever aan boord hielden zodat zij mee konden werken in het bedrijf of ouders die het onderwijs niet belangwe</w:t>
      </w:r>
      <w:r w:rsidR="009C4FAB">
        <w:t xml:space="preserve">kkend vonden. Zij gingen er van </w:t>
      </w:r>
      <w:r>
        <w:t xml:space="preserve">uit dat hun kinderen ook de scheepvaart in gingen en vonden dat hun kinderen de kneepjes van het vak het beste in de praktijk konden leren. Mede door de inzet van deze schoolfondsen zorgden toch steeds meer ouders ervoor dat hun kinderen wel naar school konden. </w:t>
      </w:r>
      <w:r w:rsidR="000B53F9">
        <w:t>Tegelijkertijd werden zij daarin vaak belemmerd</w:t>
      </w:r>
      <w:r>
        <w:t xml:space="preserve"> door andere omstandigheden, zoals de</w:t>
      </w:r>
      <w:r w:rsidR="009C4FAB">
        <w:t xml:space="preserve"> Tweede Wereld</w:t>
      </w:r>
      <w:r>
        <w:t>oorlog en maatregelen en wetten in de scheepvaart. Het aantal schipperskinderen dat daadwerkelijk onde</w:t>
      </w:r>
      <w:r w:rsidR="000B53F9">
        <w:t>rwijs genoot fluctueerde dus sterk</w:t>
      </w:r>
      <w:r>
        <w:t xml:space="preserve"> in deze jaren. </w:t>
      </w:r>
      <w:r w:rsidR="005370F8">
        <w:t>Maar dit zal ongetwijfeld ook gelden voor het schoolbezoek van de kinderen waarvan de ouders geen ambulant beroep hadden. Om daar achter te komen</w:t>
      </w:r>
      <w:r w:rsidR="0033605A">
        <w:t xml:space="preserve"> en de verschillen te vergelijken tussen beide soorten onderwijs</w:t>
      </w:r>
      <w:r w:rsidR="009C4FAB">
        <w:t xml:space="preserve"> heb ik</w:t>
      </w:r>
      <w:r w:rsidR="005370F8">
        <w:t xml:space="preserve"> een statistisch o</w:t>
      </w:r>
      <w:r w:rsidR="0033605A">
        <w:t>nderzoek uitgevoerd met statistieken van zowel het</w:t>
      </w:r>
      <w:r w:rsidR="005370F8">
        <w:t xml:space="preserve"> schoolbezoek van schipperskinderen van 1928 tot en met 1942 als dat van de walkinderen</w:t>
      </w:r>
      <w:r w:rsidR="009C4FAB">
        <w:t xml:space="preserve"> in die jaren</w:t>
      </w:r>
      <w:r w:rsidR="005370F8">
        <w:t>.</w:t>
      </w:r>
      <w:r w:rsidR="0033605A">
        <w:t xml:space="preserve"> </w:t>
      </w:r>
    </w:p>
    <w:p w:rsidR="005370F8" w:rsidRPr="0069441C" w:rsidRDefault="00B91384" w:rsidP="00C35FF3">
      <w:pPr>
        <w:spacing w:line="360" w:lineRule="auto"/>
        <w:rPr>
          <w:b/>
          <w:bCs/>
        </w:rPr>
      </w:pPr>
      <w:r>
        <w:rPr>
          <w:b/>
          <w:bCs/>
        </w:rPr>
        <w:lastRenderedPageBreak/>
        <w:t>Schoolbezoek schipperskinderen</w:t>
      </w:r>
    </w:p>
    <w:p w:rsidR="005370F8" w:rsidRDefault="005370F8" w:rsidP="00C35FF3">
      <w:pPr>
        <w:spacing w:line="360" w:lineRule="auto"/>
      </w:pPr>
    </w:p>
    <w:p w:rsidR="003F5979" w:rsidRDefault="005370F8" w:rsidP="000B53F9">
      <w:pPr>
        <w:spacing w:line="360" w:lineRule="auto"/>
      </w:pPr>
      <w:r>
        <w:t xml:space="preserve"> </w:t>
      </w:r>
      <w:r w:rsidR="00C35FF3">
        <w:t>De gegevens van het schoolbezoek van schipperskinderen zijn gehaald uit het ‘Register voor schipperskinderen in de leerplichtige leeftijd’ uit de betre</w:t>
      </w:r>
      <w:r w:rsidR="005E2F88">
        <w:t>ffende jaargangen van het tijdschrift</w:t>
      </w:r>
      <w:r w:rsidR="00231ED6">
        <w:t xml:space="preserve"> </w:t>
      </w:r>
      <w:r w:rsidR="00C35FF3" w:rsidRPr="00912644">
        <w:rPr>
          <w:i/>
        </w:rPr>
        <w:t>De Binnenvaart</w:t>
      </w:r>
      <w:r w:rsidR="00B14ECE">
        <w:t>, officieel orgaan van het Onderwijsfonds</w:t>
      </w:r>
      <w:r w:rsidR="00C35FF3">
        <w:t xml:space="preserve">. Het Register is opgesteld door de heer </w:t>
      </w:r>
      <w:r w:rsidR="00B14ECE">
        <w:t xml:space="preserve">S.J. </w:t>
      </w:r>
      <w:r w:rsidR="00C35FF3">
        <w:t>v</w:t>
      </w:r>
      <w:r w:rsidR="00231ED6">
        <w:t xml:space="preserve">an </w:t>
      </w:r>
      <w:proofErr w:type="spellStart"/>
      <w:r w:rsidR="00231ED6">
        <w:t>Efferen</w:t>
      </w:r>
      <w:proofErr w:type="spellEnd"/>
      <w:r w:rsidR="00231ED6">
        <w:t>. Hij verzocht in mei 1928, het eerste jaar waarin hij de statistieken bij ging houden, 1079 gemeenten om het aantal leerplichtige schipperskinderen die in hun gemeente gedomicilieerd waren, door te geven aan het Onderwijsfonds. Aan de directeuren van de lagere scholen vroeg hij om een overzicht van het aantal schippersk</w:t>
      </w:r>
      <w:r w:rsidR="009C4FAB">
        <w:t>inderen dat bij hun school was</w:t>
      </w:r>
      <w:r w:rsidR="00231ED6">
        <w:t xml:space="preserve"> ingeschreven. Zo heeft hij </w:t>
      </w:r>
      <w:r w:rsidR="000B53F9">
        <w:t>jaarlijks</w:t>
      </w:r>
      <w:r w:rsidR="00723545">
        <w:t xml:space="preserve"> </w:t>
      </w:r>
      <w:r w:rsidR="00231ED6">
        <w:t>van 1928 tot en met 1942 een duidelijk statistisch overzicht met betrekking tot het schoolbezoek van de schipperskinderen kunnen publiceren.</w:t>
      </w:r>
      <w:r w:rsidR="00723545">
        <w:rPr>
          <w:rStyle w:val="Voetnootmarkering"/>
        </w:rPr>
        <w:footnoteReference w:id="76"/>
      </w:r>
      <w:r w:rsidR="00231ED6">
        <w:t xml:space="preserve"> In 1943 overleed de heer van </w:t>
      </w:r>
      <w:proofErr w:type="spellStart"/>
      <w:r w:rsidR="00231ED6">
        <w:t>Efferen</w:t>
      </w:r>
      <w:proofErr w:type="spellEnd"/>
      <w:r w:rsidR="00231ED6">
        <w:t xml:space="preserve">, waarmee het bijhouden van de statistieken door het Onderwijsfonds ook ophield. </w:t>
      </w:r>
      <w:r w:rsidR="003F5979">
        <w:t>Het Centraal Bureau voor</w:t>
      </w:r>
      <w:r w:rsidR="006361BC">
        <w:t xml:space="preserve"> de Statistiek</w:t>
      </w:r>
      <w:r w:rsidR="003F5979">
        <w:t xml:space="preserve"> heeft dit onderzoek vanaf 1948 overgenomen</w:t>
      </w:r>
      <w:r w:rsidR="006361BC">
        <w:t xml:space="preserve">. Maar </w:t>
      </w:r>
      <w:r w:rsidR="003F5979">
        <w:t>omdat zij</w:t>
      </w:r>
      <w:r w:rsidR="006361BC">
        <w:t xml:space="preserve"> </w:t>
      </w:r>
      <w:r w:rsidR="000B53F9">
        <w:t>niet over</w:t>
      </w:r>
      <w:r w:rsidR="003F5979">
        <w:t xml:space="preserve"> opeenvolgende jaren statistisch onderzoek hebben gedaan en </w:t>
      </w:r>
      <w:r w:rsidR="006361BC">
        <w:t>andere inva</w:t>
      </w:r>
      <w:r w:rsidR="003F5979">
        <w:t>lshoeken hebben gebruikt</w:t>
      </w:r>
      <w:r w:rsidR="0001674C">
        <w:t>,</w:t>
      </w:r>
      <w:r w:rsidR="003F5979">
        <w:t xml:space="preserve"> zijn deze</w:t>
      </w:r>
      <w:r w:rsidR="000B53F9">
        <w:t xml:space="preserve"> gegevens</w:t>
      </w:r>
      <w:r w:rsidR="003F5979">
        <w:t xml:space="preserve"> niet bruikbaar voor mijn onderzoek. In het onderzoek van het CBS is </w:t>
      </w:r>
      <w:r w:rsidR="00444DC4">
        <w:t>namelijk</w:t>
      </w:r>
      <w:r w:rsidR="003F5979">
        <w:t xml:space="preserve"> het aantal kinderen dat nooit naar school ging en het</w:t>
      </w:r>
      <w:r w:rsidR="006361BC">
        <w:t xml:space="preserve"> totaal aantal leerplichtige schipperskinderen</w:t>
      </w:r>
      <w:r w:rsidR="003F5979">
        <w:t xml:space="preserve"> niet opgenomen.</w:t>
      </w:r>
      <w:r w:rsidR="009C4FAB">
        <w:rPr>
          <w:rStyle w:val="Voetnootmarkering"/>
        </w:rPr>
        <w:footnoteReference w:id="77"/>
      </w:r>
      <w:r w:rsidR="003F5979">
        <w:t xml:space="preserve"> Hierdoor kan ik alleen een aansluitend statistisch overzicht maken van de ge</w:t>
      </w:r>
      <w:r w:rsidR="0001674C">
        <w:t>gevens van het Onderwijsfonds.</w:t>
      </w:r>
    </w:p>
    <w:p w:rsidR="006361BC" w:rsidRDefault="005E2F88" w:rsidP="00C35FF3">
      <w:pPr>
        <w:spacing w:line="360" w:lineRule="auto"/>
      </w:pPr>
      <w:r>
        <w:tab/>
      </w:r>
      <w:r w:rsidR="00CD3013">
        <w:t>Verder</w:t>
      </w:r>
      <w:r w:rsidR="006361BC">
        <w:t xml:space="preserve"> wil</w:t>
      </w:r>
      <w:r w:rsidR="00CD3013">
        <w:t>de ik graag</w:t>
      </w:r>
      <w:r w:rsidR="006361BC">
        <w:t xml:space="preserve"> onderzoeken</w:t>
      </w:r>
      <w:r>
        <w:t xml:space="preserve"> of er daadwerkelijk </w:t>
      </w:r>
      <w:r w:rsidR="006361BC">
        <w:t xml:space="preserve">zo weinig schipperskinderen volledig </w:t>
      </w:r>
      <w:r>
        <w:t>van het onderwijs werden verstok</w:t>
      </w:r>
      <w:r w:rsidR="006361BC">
        <w:t>en</w:t>
      </w:r>
      <w:r w:rsidR="00FA4709">
        <w:t xml:space="preserve"> in vergelijking met de walkinderen</w:t>
      </w:r>
      <w:r w:rsidR="006361BC">
        <w:t>, als in veel bronnen werd en wordt beweerd.</w:t>
      </w:r>
      <w:r w:rsidR="00CD3013">
        <w:t xml:space="preserve"> Dit is helaas niet mogelijk gebleken, omdat </w:t>
      </w:r>
      <w:r>
        <w:t xml:space="preserve">er geen gegevens zijn van het totaal aantal leerplichtige </w:t>
      </w:r>
      <w:r w:rsidR="00444DC4">
        <w:t>wal</w:t>
      </w:r>
      <w:r>
        <w:t>kinderen van die jaren. Hierdoor is ook</w:t>
      </w:r>
      <w:r w:rsidR="00444DC4">
        <w:t xml:space="preserve"> niet te achterhalen hoeveel </w:t>
      </w:r>
      <w:r>
        <w:t xml:space="preserve">kinderen helemaal niet naar de lagere school gingen en is het onmogelijk om dit te vergelijken met de gegevens van het schoolbezoek van de schipperskinderen. Wat wel mogelijk was, is het verloop van het schoolbezoek van beide groepen te vergelijken. Na de uiteenzetting van het verloop van het schoolbezoek van de schipperskinderen, heb ik de conjuncturen van beide statistieken met elkaar vergeleken en verklaard. </w:t>
      </w:r>
    </w:p>
    <w:p w:rsidR="00CD3013" w:rsidRDefault="00CD3013" w:rsidP="00C35FF3">
      <w:pPr>
        <w:spacing w:line="360" w:lineRule="auto"/>
      </w:pPr>
    </w:p>
    <w:p w:rsidR="00CD3013" w:rsidRDefault="00CD3013" w:rsidP="000B53F9">
      <w:pPr>
        <w:spacing w:line="360" w:lineRule="auto"/>
      </w:pPr>
      <w:r>
        <w:lastRenderedPageBreak/>
        <w:t xml:space="preserve">Onder leerplichtige leerlingen worden in dit overzicht alle kinderen vanaf 8 jaar gerekend, omdat de schipperskinderen door de speciale regeling van de Derde Schooltijd pas vanaf die leeftijd verplicht waren onderwijs te volgen. Deze staan in de volgende tabel onder het kopje ‘totaal aantal </w:t>
      </w:r>
      <w:proofErr w:type="spellStart"/>
      <w:r>
        <w:t>lln</w:t>
      </w:r>
      <w:proofErr w:type="spellEnd"/>
      <w:r>
        <w:t>.’. Met ‘totaal één school’ worden de schipperskinderen bedoeld die het hele jaar door één school</w:t>
      </w:r>
      <w:r w:rsidR="00B054A9">
        <w:t xml:space="preserve"> hebben bezocht en dus continu-</w:t>
      </w:r>
      <w:r>
        <w:t xml:space="preserve">onderwijs volgden. En in de kolom ‘totaal wel school’ is het totaal aantal schipperskinderen </w:t>
      </w:r>
      <w:r w:rsidR="000B53F9">
        <w:t xml:space="preserve">opgenomen </w:t>
      </w:r>
      <w:r>
        <w:t>dat minstens één dagdeel onderwijs heeft genoten. Wel moet hierbij in o</w:t>
      </w:r>
      <w:r w:rsidR="000B53F9">
        <w:t>verweging</w:t>
      </w:r>
      <w:r>
        <w:t xml:space="preserve"> gehouden worden dat de gegevens van het aantal schipperskinderen dat een ligplaatsschool of reguliere school bezocht niet helemaal accuraat zal zijn, omdat de lagere scholen die schipperskinderen toelieten in hun klassen subsidie kregen van de overheid. Het kwam dus waarschijnlijk geregeld voor dat de scholen tijdens keuringen geen juiste gegevens doorspeelden wat betreft het aantal schipperskinderen dat daadwerkelijk de scholen bezochten.</w:t>
      </w:r>
      <w:r>
        <w:rPr>
          <w:rStyle w:val="Voetnootmarkering"/>
        </w:rPr>
        <w:footnoteReference w:id="78"/>
      </w:r>
      <w:r>
        <w:tab/>
      </w:r>
    </w:p>
    <w:p w:rsidR="00314DB1" w:rsidRDefault="00314DB1" w:rsidP="00C35FF3">
      <w:pPr>
        <w:spacing w:line="360" w:lineRule="auto"/>
      </w:pPr>
    </w:p>
    <w:tbl>
      <w:tblPr>
        <w:tblpPr w:leftFromText="141" w:rightFromText="141" w:vertAnchor="page" w:horzAnchor="margin" w:tblpY="7284"/>
        <w:tblW w:w="9501" w:type="dxa"/>
        <w:tblCellMar>
          <w:left w:w="70" w:type="dxa"/>
          <w:right w:w="70" w:type="dxa"/>
        </w:tblCellMar>
        <w:tblLook w:val="04A0"/>
      </w:tblPr>
      <w:tblGrid>
        <w:gridCol w:w="546"/>
        <w:gridCol w:w="1305"/>
        <w:gridCol w:w="1380"/>
        <w:gridCol w:w="1149"/>
        <w:gridCol w:w="1380"/>
        <w:gridCol w:w="1035"/>
        <w:gridCol w:w="1380"/>
        <w:gridCol w:w="1326"/>
      </w:tblGrid>
      <w:tr w:rsidR="00CD3013" w:rsidRPr="0045364F" w:rsidTr="00CD3013">
        <w:trPr>
          <w:trHeight w:val="298"/>
        </w:trPr>
        <w:tc>
          <w:tcPr>
            <w:tcW w:w="546"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6009B5">
              <w:rPr>
                <w:rFonts w:ascii="Calibri" w:eastAsia="Times New Roman" w:hAnsi="Calibri"/>
                <w:b/>
                <w:bCs/>
                <w:color w:val="FFFFFF"/>
                <w:sz w:val="20"/>
                <w:szCs w:val="20"/>
                <w:lang w:eastAsia="nl-NL"/>
              </w:rPr>
              <w:t>Jaar</w:t>
            </w:r>
          </w:p>
        </w:tc>
        <w:tc>
          <w:tcPr>
            <w:tcW w:w="1305"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6009B5">
              <w:rPr>
                <w:rFonts w:ascii="Calibri" w:eastAsia="Times New Roman" w:hAnsi="Calibri"/>
                <w:b/>
                <w:bCs/>
                <w:color w:val="FFFFFF"/>
                <w:sz w:val="20"/>
                <w:szCs w:val="20"/>
                <w:lang w:eastAsia="nl-NL"/>
              </w:rPr>
              <w:t xml:space="preserve">Totaal </w:t>
            </w:r>
            <w:r>
              <w:rPr>
                <w:rFonts w:ascii="Calibri" w:eastAsia="Times New Roman" w:hAnsi="Calibri"/>
                <w:b/>
                <w:bCs/>
                <w:color w:val="FFFFFF"/>
                <w:sz w:val="20"/>
                <w:szCs w:val="20"/>
                <w:lang w:eastAsia="nl-NL"/>
              </w:rPr>
              <w:t>aantal</w:t>
            </w:r>
            <w:r w:rsidRPr="006009B5">
              <w:rPr>
                <w:rFonts w:ascii="Calibri" w:eastAsia="Times New Roman" w:hAnsi="Calibri"/>
                <w:b/>
                <w:bCs/>
                <w:color w:val="FFFFFF"/>
                <w:sz w:val="20"/>
                <w:szCs w:val="20"/>
                <w:lang w:eastAsia="nl-NL"/>
              </w:rPr>
              <w:t xml:space="preserve"> </w:t>
            </w:r>
            <w:proofErr w:type="spellStart"/>
            <w:r w:rsidRPr="006009B5">
              <w:rPr>
                <w:rFonts w:ascii="Calibri" w:eastAsia="Times New Roman" w:hAnsi="Calibri"/>
                <w:b/>
                <w:bCs/>
                <w:color w:val="FFFFFF"/>
                <w:sz w:val="20"/>
                <w:szCs w:val="20"/>
                <w:lang w:eastAsia="nl-NL"/>
              </w:rPr>
              <w:t>lln</w:t>
            </w:r>
            <w:proofErr w:type="spellEnd"/>
            <w:r w:rsidRPr="006009B5">
              <w:rPr>
                <w:rFonts w:ascii="Calibri" w:eastAsia="Times New Roman" w:hAnsi="Calibri"/>
                <w:b/>
                <w:bCs/>
                <w:color w:val="FFFFFF"/>
                <w:sz w:val="20"/>
                <w:szCs w:val="20"/>
                <w:lang w:eastAsia="nl-NL"/>
              </w:rPr>
              <w:t>.</w:t>
            </w:r>
          </w:p>
        </w:tc>
        <w:tc>
          <w:tcPr>
            <w:tcW w:w="1380"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6009B5">
              <w:rPr>
                <w:rFonts w:ascii="Calibri" w:eastAsia="Times New Roman" w:hAnsi="Calibri"/>
                <w:b/>
                <w:bCs/>
                <w:color w:val="FFFFFF"/>
                <w:sz w:val="20"/>
                <w:szCs w:val="20"/>
                <w:lang w:eastAsia="nl-NL"/>
              </w:rPr>
              <w:t>Totaal geen school</w:t>
            </w:r>
          </w:p>
        </w:tc>
        <w:tc>
          <w:tcPr>
            <w:tcW w:w="1149"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45364F">
              <w:rPr>
                <w:rFonts w:ascii="Calibri" w:eastAsia="Times New Roman" w:hAnsi="Calibri"/>
                <w:b/>
                <w:bCs/>
                <w:color w:val="FFFFFF"/>
                <w:sz w:val="20"/>
                <w:szCs w:val="20"/>
                <w:lang w:eastAsia="nl-NL"/>
              </w:rPr>
              <w:t xml:space="preserve">% </w:t>
            </w:r>
            <w:r w:rsidRPr="006009B5">
              <w:rPr>
                <w:rFonts w:ascii="Calibri" w:eastAsia="Times New Roman" w:hAnsi="Calibri"/>
                <w:b/>
                <w:bCs/>
                <w:color w:val="FFFFFF"/>
                <w:sz w:val="20"/>
                <w:szCs w:val="20"/>
                <w:lang w:eastAsia="nl-NL"/>
              </w:rPr>
              <w:t>geen school</w:t>
            </w:r>
          </w:p>
        </w:tc>
        <w:tc>
          <w:tcPr>
            <w:tcW w:w="1380"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45364F">
              <w:rPr>
                <w:rFonts w:ascii="Calibri" w:eastAsia="Times New Roman" w:hAnsi="Calibri"/>
                <w:b/>
                <w:bCs/>
                <w:color w:val="FFFFFF"/>
                <w:sz w:val="20"/>
                <w:szCs w:val="20"/>
                <w:lang w:eastAsia="nl-NL"/>
              </w:rPr>
              <w:t>Totaal één</w:t>
            </w:r>
            <w:r w:rsidRPr="006009B5">
              <w:rPr>
                <w:rFonts w:ascii="Calibri" w:eastAsia="Times New Roman" w:hAnsi="Calibri"/>
                <w:b/>
                <w:bCs/>
                <w:color w:val="FFFFFF"/>
                <w:sz w:val="20"/>
                <w:szCs w:val="20"/>
                <w:lang w:eastAsia="nl-NL"/>
              </w:rPr>
              <w:t xml:space="preserve"> school</w:t>
            </w:r>
          </w:p>
        </w:tc>
        <w:tc>
          <w:tcPr>
            <w:tcW w:w="1035"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45364F">
              <w:rPr>
                <w:rFonts w:ascii="Calibri" w:eastAsia="Times New Roman" w:hAnsi="Calibri"/>
                <w:b/>
                <w:bCs/>
                <w:color w:val="FFFFFF"/>
                <w:sz w:val="20"/>
                <w:szCs w:val="20"/>
                <w:lang w:eastAsia="nl-NL"/>
              </w:rPr>
              <w:t>%  één</w:t>
            </w:r>
            <w:r w:rsidRPr="006009B5">
              <w:rPr>
                <w:rFonts w:ascii="Calibri" w:eastAsia="Times New Roman" w:hAnsi="Calibri"/>
                <w:b/>
                <w:bCs/>
                <w:color w:val="FFFFFF"/>
                <w:sz w:val="20"/>
                <w:szCs w:val="20"/>
                <w:lang w:eastAsia="nl-NL"/>
              </w:rPr>
              <w:t xml:space="preserve"> school</w:t>
            </w:r>
          </w:p>
        </w:tc>
        <w:tc>
          <w:tcPr>
            <w:tcW w:w="1380" w:type="dxa"/>
            <w:tcBorders>
              <w:top w:val="single" w:sz="8" w:space="0" w:color="000000"/>
              <w:left w:val="nil"/>
              <w:bottom w:val="single" w:sz="8"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45364F">
              <w:rPr>
                <w:rFonts w:ascii="Calibri" w:eastAsia="Times New Roman" w:hAnsi="Calibri"/>
                <w:b/>
                <w:bCs/>
                <w:color w:val="FFFFFF"/>
                <w:sz w:val="20"/>
                <w:szCs w:val="20"/>
                <w:lang w:eastAsia="nl-NL"/>
              </w:rPr>
              <w:t>Totaal wel school</w:t>
            </w:r>
          </w:p>
        </w:tc>
        <w:tc>
          <w:tcPr>
            <w:tcW w:w="1326" w:type="dxa"/>
            <w:tcBorders>
              <w:top w:val="single" w:sz="8" w:space="0" w:color="000000"/>
              <w:left w:val="nil"/>
              <w:bottom w:val="single" w:sz="4" w:space="0" w:color="000000"/>
              <w:right w:val="single" w:sz="4" w:space="0" w:color="000000"/>
            </w:tcBorders>
            <w:shd w:val="clear" w:color="000000" w:fill="000000"/>
            <w:noWrap/>
            <w:vAlign w:val="bottom"/>
            <w:hideMark/>
          </w:tcPr>
          <w:p w:rsidR="00CD3013" w:rsidRPr="006009B5" w:rsidRDefault="00CD3013" w:rsidP="00CD3013">
            <w:pPr>
              <w:spacing w:line="360" w:lineRule="auto"/>
              <w:rPr>
                <w:rFonts w:ascii="Calibri" w:eastAsia="Times New Roman" w:hAnsi="Calibri"/>
                <w:b/>
                <w:bCs/>
                <w:color w:val="FFFFFF"/>
                <w:sz w:val="20"/>
                <w:szCs w:val="20"/>
                <w:lang w:eastAsia="nl-NL"/>
              </w:rPr>
            </w:pPr>
            <w:r w:rsidRPr="0045364F">
              <w:rPr>
                <w:rFonts w:ascii="Calibri" w:eastAsia="Times New Roman" w:hAnsi="Calibri"/>
                <w:b/>
                <w:bCs/>
                <w:color w:val="FFFFFF"/>
                <w:sz w:val="20"/>
                <w:szCs w:val="20"/>
                <w:lang w:eastAsia="nl-NL"/>
              </w:rPr>
              <w:t xml:space="preserve">% </w:t>
            </w:r>
            <w:r w:rsidRPr="006009B5">
              <w:rPr>
                <w:rFonts w:ascii="Calibri" w:eastAsia="Times New Roman" w:hAnsi="Calibri"/>
                <w:b/>
                <w:bCs/>
                <w:color w:val="FFFFFF"/>
                <w:sz w:val="20"/>
                <w:szCs w:val="20"/>
                <w:lang w:eastAsia="nl-NL"/>
              </w:rPr>
              <w:t xml:space="preserve"> wel school</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1928</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10380</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2872</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27,7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rPr>
                <w:rFonts w:ascii="Calibri" w:eastAsia="Times New Roman" w:hAnsi="Calibri"/>
                <w:color w:val="000000"/>
                <w:sz w:val="20"/>
                <w:szCs w:val="20"/>
                <w:lang w:eastAsia="nl-NL"/>
              </w:rPr>
            </w:pP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rPr>
                <w:rFonts w:ascii="Calibri" w:eastAsia="Times New Roman" w:hAnsi="Calibri"/>
                <w:color w:val="000000"/>
                <w:sz w:val="20"/>
                <w:szCs w:val="20"/>
                <w:lang w:eastAsia="nl-NL"/>
              </w:rPr>
            </w:pP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7508</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72,3</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1929</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10729</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2686</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rPr>
                <w:rFonts w:ascii="Calibri" w:eastAsia="Times New Roman" w:hAnsi="Calibri"/>
                <w:color w:val="000000"/>
                <w:sz w:val="20"/>
                <w:szCs w:val="20"/>
                <w:lang w:eastAsia="nl-NL"/>
              </w:rPr>
            </w:pP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rPr>
                <w:rFonts w:ascii="Calibri" w:eastAsia="Times New Roman" w:hAnsi="Calibri"/>
                <w:color w:val="000000"/>
                <w:sz w:val="20"/>
                <w:szCs w:val="20"/>
                <w:lang w:eastAsia="nl-NL"/>
              </w:rPr>
            </w:pP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8043</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75</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1930</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11557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4277</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1964</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7280</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63</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1931</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12055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4001</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33,1</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2672</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22,2</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8054</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66,9</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1932</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12044</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3281</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27,2</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3461</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28,7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8763</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72,8</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1933</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11975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2912</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24,3</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3793</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31,7</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9063</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76,7</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1934</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13382</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3979</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29,8</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3808</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28,4</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9406</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71,2</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1935</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12765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3961</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31,1</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3354</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26,3</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8804</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69,9</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1936</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12202</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3443</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28,2</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3364</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27,6</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8759</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71,8</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1937</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11345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2969</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26,2</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3358</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29,6</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8376</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73,8</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1938</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11050</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2684</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24,3</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3420</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30,9</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8366</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75,7</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1939</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10709</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2835</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26,5</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3148</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29,4</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7874</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73,5</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1940</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10585</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3244</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30,6</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2375</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22,3</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7341</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69,4</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1941</w:t>
            </w:r>
          </w:p>
        </w:tc>
        <w:tc>
          <w:tcPr>
            <w:tcW w:w="130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10548</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3382</w:t>
            </w:r>
          </w:p>
        </w:tc>
        <w:tc>
          <w:tcPr>
            <w:tcW w:w="1149"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32,1</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2620</w:t>
            </w:r>
          </w:p>
        </w:tc>
        <w:tc>
          <w:tcPr>
            <w:tcW w:w="1035"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24,8</w:t>
            </w:r>
          </w:p>
        </w:tc>
        <w:tc>
          <w:tcPr>
            <w:tcW w:w="1380"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7166</w:t>
            </w:r>
          </w:p>
        </w:tc>
        <w:tc>
          <w:tcPr>
            <w:tcW w:w="1326" w:type="dxa"/>
            <w:tcBorders>
              <w:top w:val="nil"/>
              <w:left w:val="nil"/>
              <w:bottom w:val="single" w:sz="4" w:space="0" w:color="000000"/>
              <w:right w:val="single" w:sz="4" w:space="0" w:color="000000"/>
            </w:tcBorders>
            <w:shd w:val="clear" w:color="auto" w:fill="auto"/>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77,9</w:t>
            </w:r>
          </w:p>
        </w:tc>
      </w:tr>
      <w:tr w:rsidR="00CD3013" w:rsidRPr="006009B5" w:rsidTr="00CD3013">
        <w:trPr>
          <w:trHeight w:val="298"/>
        </w:trPr>
        <w:tc>
          <w:tcPr>
            <w:tcW w:w="546" w:type="dxa"/>
            <w:tcBorders>
              <w:top w:val="nil"/>
              <w:left w:val="single" w:sz="4" w:space="0" w:color="000000"/>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1942</w:t>
            </w:r>
          </w:p>
        </w:tc>
        <w:tc>
          <w:tcPr>
            <w:tcW w:w="130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10315</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3475</w:t>
            </w:r>
          </w:p>
        </w:tc>
        <w:tc>
          <w:tcPr>
            <w:tcW w:w="1149"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33,7</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2398</w:t>
            </w:r>
          </w:p>
        </w:tc>
        <w:tc>
          <w:tcPr>
            <w:tcW w:w="1035"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23,2</w:t>
            </w:r>
          </w:p>
        </w:tc>
        <w:tc>
          <w:tcPr>
            <w:tcW w:w="1380"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6840</w:t>
            </w:r>
          </w:p>
        </w:tc>
        <w:tc>
          <w:tcPr>
            <w:tcW w:w="1326" w:type="dxa"/>
            <w:tcBorders>
              <w:top w:val="nil"/>
              <w:left w:val="nil"/>
              <w:bottom w:val="single" w:sz="4" w:space="0" w:color="000000"/>
              <w:right w:val="single" w:sz="4" w:space="0" w:color="000000"/>
            </w:tcBorders>
            <w:shd w:val="clear" w:color="D8D8D8" w:fill="D8D8D8"/>
            <w:noWrap/>
            <w:vAlign w:val="bottom"/>
            <w:hideMark/>
          </w:tcPr>
          <w:p w:rsidR="00CD3013" w:rsidRPr="006009B5" w:rsidRDefault="00CD3013" w:rsidP="00CD3013">
            <w:pPr>
              <w:spacing w:line="360" w:lineRule="auto"/>
              <w:jc w:val="right"/>
              <w:rPr>
                <w:rFonts w:ascii="Calibri" w:eastAsia="Times New Roman" w:hAnsi="Calibri"/>
                <w:color w:val="000000"/>
                <w:sz w:val="20"/>
                <w:szCs w:val="20"/>
                <w:lang w:eastAsia="nl-NL"/>
              </w:rPr>
            </w:pPr>
            <w:r w:rsidRPr="006009B5">
              <w:rPr>
                <w:rFonts w:ascii="Calibri" w:eastAsia="Times New Roman" w:hAnsi="Calibri"/>
                <w:color w:val="000000"/>
                <w:sz w:val="20"/>
                <w:szCs w:val="20"/>
                <w:lang w:eastAsia="nl-NL"/>
              </w:rPr>
              <w:t>66,3</w:t>
            </w:r>
          </w:p>
        </w:tc>
      </w:tr>
    </w:tbl>
    <w:p w:rsidR="005E2F88" w:rsidRDefault="00571A40" w:rsidP="00C35FF3">
      <w:pPr>
        <w:spacing w:line="360" w:lineRule="auto"/>
        <w:rPr>
          <w:sz w:val="28"/>
          <w:szCs w:val="28"/>
        </w:rPr>
      </w:pPr>
      <w:r w:rsidRPr="00571A40">
        <w:rPr>
          <w:sz w:val="28"/>
          <w:szCs w:val="28"/>
        </w:rPr>
        <w:t>Tabel 1.</w:t>
      </w:r>
    </w:p>
    <w:p w:rsidR="00CD3013" w:rsidRDefault="005E2F88" w:rsidP="00723545">
      <w:pPr>
        <w:rPr>
          <w:sz w:val="28"/>
          <w:szCs w:val="28"/>
        </w:rPr>
      </w:pPr>
      <w:r>
        <w:rPr>
          <w:rStyle w:val="Voetnootmarkering"/>
          <w:sz w:val="20"/>
          <w:szCs w:val="20"/>
        </w:rPr>
        <w:footnoteReference w:id="79"/>
      </w:r>
    </w:p>
    <w:p w:rsidR="00314DB1" w:rsidRPr="002939B6" w:rsidRDefault="00D2715A" w:rsidP="00C35FF3">
      <w:pPr>
        <w:spacing w:line="360" w:lineRule="auto"/>
      </w:pPr>
      <w:r w:rsidRPr="00D2715A">
        <w:rPr>
          <w:sz w:val="28"/>
          <w:szCs w:val="28"/>
        </w:rPr>
        <w:lastRenderedPageBreak/>
        <w:t xml:space="preserve">Grafiek 1. </w:t>
      </w:r>
    </w:p>
    <w:p w:rsidR="00F92E92" w:rsidRDefault="00252754" w:rsidP="00A345AC">
      <w:pPr>
        <w:spacing w:line="360" w:lineRule="auto"/>
      </w:pPr>
      <w:r>
        <w:rPr>
          <w:noProof/>
          <w:lang w:eastAsia="nl-NL"/>
        </w:rPr>
        <w:drawing>
          <wp:inline distT="0" distB="0" distL="0" distR="0">
            <wp:extent cx="5854212" cy="4290646"/>
            <wp:effectExtent l="19050" t="0" r="13188" b="0"/>
            <wp:docPr id="8" name="Grafiek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345AC" w:rsidRPr="00A345AC" w:rsidRDefault="00F92E92" w:rsidP="00A345AC">
      <w:pPr>
        <w:spacing w:line="360" w:lineRule="auto"/>
      </w:pPr>
      <w:r>
        <w:rPr>
          <w:rStyle w:val="Voetnootmarkering"/>
        </w:rPr>
        <w:footnoteReference w:id="80"/>
      </w:r>
    </w:p>
    <w:p w:rsidR="00A345AC" w:rsidRDefault="00A345AC" w:rsidP="00880151">
      <w:pPr>
        <w:tabs>
          <w:tab w:val="left" w:pos="3969"/>
        </w:tabs>
        <w:spacing w:line="240" w:lineRule="auto"/>
        <w:rPr>
          <w:sz w:val="20"/>
          <w:szCs w:val="20"/>
        </w:rPr>
      </w:pPr>
      <w:r w:rsidRPr="00BE55B6">
        <w:rPr>
          <w:sz w:val="20"/>
          <w:szCs w:val="20"/>
        </w:rPr>
        <w:t xml:space="preserve">Totaal leerplichtige </w:t>
      </w:r>
      <w:proofErr w:type="spellStart"/>
      <w:r w:rsidRPr="00BE55B6">
        <w:rPr>
          <w:sz w:val="20"/>
          <w:szCs w:val="20"/>
        </w:rPr>
        <w:t>lln</w:t>
      </w:r>
      <w:proofErr w:type="spellEnd"/>
      <w:r w:rsidRPr="00BE55B6">
        <w:rPr>
          <w:sz w:val="20"/>
          <w:szCs w:val="20"/>
        </w:rPr>
        <w:t>.: Het totaal aantal schipperskinderen in de leerplichtige leeftijd.</w:t>
      </w:r>
      <w:r>
        <w:rPr>
          <w:sz w:val="20"/>
          <w:szCs w:val="20"/>
        </w:rPr>
        <w:t xml:space="preserve"> </w:t>
      </w:r>
    </w:p>
    <w:p w:rsidR="00A345AC" w:rsidRDefault="00A345AC" w:rsidP="00880151">
      <w:pPr>
        <w:tabs>
          <w:tab w:val="left" w:pos="3969"/>
        </w:tabs>
        <w:spacing w:line="240" w:lineRule="auto"/>
        <w:rPr>
          <w:sz w:val="20"/>
          <w:szCs w:val="20"/>
        </w:rPr>
      </w:pPr>
      <w:r w:rsidRPr="00BE55B6">
        <w:rPr>
          <w:sz w:val="20"/>
          <w:szCs w:val="20"/>
        </w:rPr>
        <w:t xml:space="preserve">Totaal geen school: Het totaal aantal schipperskinderen in de leerplichtige leeftijd dat in dat jaar geen schooltijden genoten </w:t>
      </w:r>
      <w:r>
        <w:rPr>
          <w:sz w:val="20"/>
          <w:szCs w:val="20"/>
        </w:rPr>
        <w:t xml:space="preserve">heeft. </w:t>
      </w:r>
    </w:p>
    <w:p w:rsidR="00A345AC" w:rsidRDefault="00A345AC" w:rsidP="00880151">
      <w:pPr>
        <w:tabs>
          <w:tab w:val="left" w:pos="3969"/>
        </w:tabs>
        <w:spacing w:line="240" w:lineRule="auto"/>
        <w:rPr>
          <w:sz w:val="20"/>
          <w:szCs w:val="20"/>
        </w:rPr>
      </w:pPr>
      <w:r w:rsidRPr="00817883">
        <w:rPr>
          <w:sz w:val="20"/>
          <w:szCs w:val="20"/>
        </w:rPr>
        <w:t>Totaal één school: Het totaal aantal schipperskinderen in de leerplichtige leeftijd dat in het gehele jaar door naar één</w:t>
      </w:r>
      <w:r>
        <w:rPr>
          <w:sz w:val="20"/>
          <w:szCs w:val="20"/>
        </w:rPr>
        <w:t xml:space="preserve"> school is geweest.</w:t>
      </w:r>
    </w:p>
    <w:p w:rsidR="00A345AC" w:rsidRDefault="00A345AC" w:rsidP="00880151">
      <w:pPr>
        <w:tabs>
          <w:tab w:val="left" w:pos="3969"/>
        </w:tabs>
        <w:spacing w:line="240" w:lineRule="auto"/>
        <w:rPr>
          <w:sz w:val="20"/>
          <w:szCs w:val="20"/>
        </w:rPr>
      </w:pPr>
      <w:r w:rsidRPr="00BE55B6">
        <w:rPr>
          <w:sz w:val="20"/>
          <w:szCs w:val="20"/>
        </w:rPr>
        <w:t xml:space="preserve">Totaal </w:t>
      </w:r>
      <w:r>
        <w:rPr>
          <w:sz w:val="20"/>
          <w:szCs w:val="20"/>
        </w:rPr>
        <w:t xml:space="preserve">wel school: </w:t>
      </w:r>
      <w:r w:rsidRPr="00BE55B6">
        <w:rPr>
          <w:sz w:val="20"/>
          <w:szCs w:val="20"/>
        </w:rPr>
        <w:t>Het totaal aantal schipperskinderen in de leerplichtige leeftijd</w:t>
      </w:r>
      <w:r>
        <w:rPr>
          <w:sz w:val="20"/>
          <w:szCs w:val="20"/>
        </w:rPr>
        <w:t xml:space="preserve"> dat wel naar school ging, van 1 schooltijd tot het gehele jaar door geregeld naar één school. </w:t>
      </w: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98056E" w:rsidRDefault="0098056E"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B64337" w:rsidRDefault="00B64337" w:rsidP="00A345AC">
      <w:pPr>
        <w:tabs>
          <w:tab w:val="left" w:pos="3969"/>
        </w:tabs>
        <w:rPr>
          <w:sz w:val="20"/>
          <w:szCs w:val="20"/>
        </w:rPr>
      </w:pPr>
    </w:p>
    <w:p w:rsidR="00880151" w:rsidRDefault="00880151" w:rsidP="00C35FF3">
      <w:pPr>
        <w:spacing w:line="360" w:lineRule="auto"/>
        <w:rPr>
          <w:sz w:val="20"/>
          <w:szCs w:val="20"/>
        </w:rPr>
      </w:pPr>
    </w:p>
    <w:p w:rsidR="007B1495" w:rsidRDefault="007B1495" w:rsidP="00C35FF3">
      <w:pPr>
        <w:spacing w:line="360" w:lineRule="auto"/>
      </w:pPr>
    </w:p>
    <w:p w:rsidR="00064E73" w:rsidRDefault="00064E73" w:rsidP="00EC363D">
      <w:pPr>
        <w:spacing w:line="360" w:lineRule="auto"/>
      </w:pPr>
      <w:r>
        <w:lastRenderedPageBreak/>
        <w:t>In 1927 werd de Derde Schooltijd ingevoerd.</w:t>
      </w:r>
      <w:r>
        <w:rPr>
          <w:rStyle w:val="Voetnootmarkering"/>
        </w:rPr>
        <w:footnoteReference w:id="81"/>
      </w:r>
      <w:r>
        <w:t xml:space="preserve"> Dit gaf de kinderen de mogelijkheid om de school met verkorte leertijd, namelijk binnen drie jaar, te doorlopen. De schipperskinderen waren nu vanaf acht jaar leerplichtig, in tegenstelling tot de walkinderen die met zes jaar</w:t>
      </w:r>
      <w:r w:rsidR="000B53F9">
        <w:t xml:space="preserve"> leerplichtig waren, waardoor ze</w:t>
      </w:r>
      <w:r>
        <w:t xml:space="preserve"> twee jaar langer op het ouderlijk schip konden wonen.</w:t>
      </w:r>
      <w:r>
        <w:rPr>
          <w:rStyle w:val="Voetnootmarkering"/>
        </w:rPr>
        <w:footnoteReference w:id="82"/>
      </w:r>
      <w:r>
        <w:t xml:space="preserve"> De ouders hadden door de invoering van de derde schooltijd ook recht op overheidssteun voor onder andere de huisvesting van het kind aan de wal. Zo kregen meer schipperskinderen de mogelijkheid om het hele jaar door onderwijs te volgen.</w:t>
      </w:r>
      <w:r w:rsidR="00EC363D">
        <w:t xml:space="preserve"> Tot aan het eind van 1929 is</w:t>
      </w:r>
      <w:r>
        <w:t xml:space="preserve"> daarom een stijging </w:t>
      </w:r>
      <w:r w:rsidR="00EC363D">
        <w:t xml:space="preserve">te zien </w:t>
      </w:r>
      <w:r>
        <w:t>van het aantal schipperski</w:t>
      </w:r>
      <w:r w:rsidR="00EC363D">
        <w:t>nderen dat wel naar school ging.</w:t>
      </w:r>
    </w:p>
    <w:p w:rsidR="00064E73" w:rsidRDefault="00064E73" w:rsidP="00EC363D">
      <w:pPr>
        <w:spacing w:line="360" w:lineRule="auto"/>
      </w:pPr>
      <w:r>
        <w:tab/>
        <w:t>Dit veranderde als gevolg van de beurskrach in 1929 die ook in de schipperswereld voelbaar was. Door de economische crisis hadden veel ouders minder financiële middelen om hun kind naar school te sturen. Ook lieten veel ouders hen op het schip werken om zo geld te besparen op personeel en om het schippersbedrijf draaide te kunnen houden. Maar langzaamaan nam het aantal schoolgaande schipperskinderen toe en daalde het aantal kinderen dat nooit naar school ging juist dankzij de economische crisis. In crisistijd gebeurde namelijk hetzelfde als ten tijde van de Eerste wereldoorlog; de vaart kwam grotendeels stil te liggen. Schippers kregen geen opdrachten meer en het schip bleef daardoor voor lange tijd aan wal. Hierdoor konden</w:t>
      </w:r>
      <w:r w:rsidR="00B054A9">
        <w:t xml:space="preserve"> meer schipperskinderen het continu-</w:t>
      </w:r>
      <w:r>
        <w:t xml:space="preserve">onderwijs volgen. </w:t>
      </w:r>
      <w:r w:rsidR="00EC363D">
        <w:t>In</w:t>
      </w:r>
      <w:r>
        <w:t xml:space="preserve"> deze tijd </w:t>
      </w:r>
      <w:r w:rsidR="00EC363D">
        <w:t xml:space="preserve">is </w:t>
      </w:r>
      <w:r>
        <w:t xml:space="preserve">ook een stijging </w:t>
      </w:r>
      <w:r w:rsidR="00EC363D">
        <w:t xml:space="preserve">zichtbaar </w:t>
      </w:r>
      <w:r>
        <w:t>van het aantal schippersklassen- en scholen.</w:t>
      </w:r>
      <w:r>
        <w:rPr>
          <w:rStyle w:val="Voetnootmarkering"/>
        </w:rPr>
        <w:footnoteReference w:id="83"/>
      </w:r>
      <w:r>
        <w:t xml:space="preserve"> Ook steeg het schoolbezoek vanaf 1932 door </w:t>
      </w:r>
      <w:r w:rsidR="00EC363D">
        <w:t xml:space="preserve">een </w:t>
      </w:r>
      <w:r>
        <w:t>twee</w:t>
      </w:r>
      <w:r w:rsidR="00EC363D">
        <w:t>tal</w:t>
      </w:r>
      <w:r>
        <w:t xml:space="preserve"> maatregelen die zijn genomen ten behoeve van het onderwijs aan schipperskinderen aan het einde van dat jaar. Ten eerste werd de rijkssteun</w:t>
      </w:r>
      <w:r w:rsidR="00BE1029" w:rsidRPr="00BE1029">
        <w:t xml:space="preserve"> </w:t>
      </w:r>
      <w:r w:rsidR="00BE1029">
        <w:t>voor de huisvesting van schipperskinderen door onder andere inspanning van het Onderwijsfonds voor de Scheepvaart</w:t>
      </w:r>
      <w:r>
        <w:t xml:space="preserve"> verhoogd.</w:t>
      </w:r>
      <w:r w:rsidR="00BE1029">
        <w:rPr>
          <w:rStyle w:val="Voetnootmarkering"/>
        </w:rPr>
        <w:footnoteReference w:id="84"/>
      </w:r>
      <w:r>
        <w:t xml:space="preserve"> Hierdoor kregen meer kinderen ondanks de crisistijd de mogelijkheid om aan de wal te wonen en dus onafgebroken onderwijs te volgen. Een tweede maatregel was de verhoging van de subsidie voor de lagere scholen die de derde schooltijd hanteerden. Hierdoor steeg het aantal scholen dat schipperskinderen kon ontvangen, en </w:t>
      </w:r>
      <w:r w:rsidR="00EC363D">
        <w:t xml:space="preserve">zodoende </w:t>
      </w:r>
      <w:r>
        <w:t xml:space="preserve">waren de schipperskinderen niet </w:t>
      </w:r>
      <w:r w:rsidR="00EC363D">
        <w:t xml:space="preserve">langer </w:t>
      </w:r>
      <w:r>
        <w:t>alleen aangewezen op de bekende scholen in de grote ligplaatsen.</w:t>
      </w:r>
      <w:r>
        <w:rPr>
          <w:rStyle w:val="Voetnootmarkering"/>
        </w:rPr>
        <w:footnoteReference w:id="85"/>
      </w:r>
      <w:r>
        <w:t xml:space="preserve">  Wat betreft de gegevens </w:t>
      </w:r>
      <w:r w:rsidR="00EC363D">
        <w:t>over</w:t>
      </w:r>
      <w:r>
        <w:t xml:space="preserve"> het aantal schipperskinderen moet vanaf deze tijd wel rekening worden gehouden met het feit dat door de verhoging van die subsidie er waarschijnlijk veel is gesjoemeld door schoolbesturen. Zij </w:t>
      </w:r>
      <w:r>
        <w:lastRenderedPageBreak/>
        <w:t>kregen subsidie</w:t>
      </w:r>
      <w:r w:rsidR="00EC363D">
        <w:t xml:space="preserve"> </w:t>
      </w:r>
      <w:r>
        <w:t>voor</w:t>
      </w:r>
      <w:r w:rsidR="00EC363D">
        <w:t xml:space="preserve"> elk ingeschreven schipperskind en</w:t>
      </w:r>
      <w:r>
        <w:t xml:space="preserve"> daarvoor hoefde het kind niet daadwerkelijk ook onderwijs te volgen op die school. Ook kwam het vaak voor dat schipperskinderen bij meerdere scholen waren ingeschreven. Toen de schippersorganisaties dat realiseerden, hebben ze dit bedrog verhinderd door het daadwerkelijke schoolbezoek van de schipperskinderen te laten registreren. De schoolbesturen moesten het aantal dagdelen dat een schipperskind onderwijs volgde aftekenen in een speciale map, en die aan het eind van het jaar aan het ministeri</w:t>
      </w:r>
      <w:r w:rsidR="00EC363D">
        <w:t>e van Onderwijs overhandigen. Hierdoor</w:t>
      </w:r>
      <w:r>
        <w:t xml:space="preserve"> konden gegevens van de schoolgaande schipperskinderen niet </w:t>
      </w:r>
      <w:r w:rsidR="00EC363D">
        <w:t xml:space="preserve">langer </w:t>
      </w:r>
      <w:r>
        <w:t xml:space="preserve">dubbel doorgegeven worden en </w:t>
      </w:r>
      <w:r w:rsidR="00EC363D">
        <w:t xml:space="preserve">kon </w:t>
      </w:r>
      <w:r>
        <w:t>het daadwerkelijke schoolbezoek precies geteld worden.</w:t>
      </w:r>
      <w:r>
        <w:rPr>
          <w:rStyle w:val="Voetnootmarkering"/>
        </w:rPr>
        <w:footnoteReference w:id="86"/>
      </w:r>
    </w:p>
    <w:p w:rsidR="00064E73" w:rsidRDefault="00064E73" w:rsidP="00064E73">
      <w:pPr>
        <w:spacing w:line="360" w:lineRule="auto"/>
      </w:pPr>
    </w:p>
    <w:p w:rsidR="00064E73" w:rsidRPr="0020595F" w:rsidRDefault="00064E73" w:rsidP="00064E73">
      <w:pPr>
        <w:tabs>
          <w:tab w:val="left" w:pos="3969"/>
        </w:tabs>
        <w:rPr>
          <w:sz w:val="28"/>
          <w:szCs w:val="28"/>
        </w:rPr>
      </w:pPr>
      <w:r w:rsidRPr="00D2715A">
        <w:rPr>
          <w:sz w:val="28"/>
          <w:szCs w:val="28"/>
        </w:rPr>
        <w:t xml:space="preserve">Grafiek </w:t>
      </w:r>
      <w:r>
        <w:rPr>
          <w:sz w:val="28"/>
          <w:szCs w:val="28"/>
        </w:rPr>
        <w:t>2.</w:t>
      </w:r>
    </w:p>
    <w:p w:rsidR="00064E73" w:rsidRPr="006B0E05" w:rsidRDefault="00064E73" w:rsidP="00EC363D">
      <w:r>
        <w:rPr>
          <w:noProof/>
          <w:lang w:eastAsia="nl-NL"/>
        </w:rPr>
        <w:drawing>
          <wp:inline distT="0" distB="0" distL="0" distR="0">
            <wp:extent cx="5564066" cy="3130061"/>
            <wp:effectExtent l="19050" t="0" r="17584" b="0"/>
            <wp:docPr id="3" name="Grafiek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Style w:val="Voetnootmarkering"/>
        </w:rPr>
        <w:footnoteReference w:id="87"/>
      </w:r>
    </w:p>
    <w:p w:rsidR="00064E73" w:rsidRDefault="00064E73" w:rsidP="00064E73">
      <w:pPr>
        <w:tabs>
          <w:tab w:val="left" w:pos="3969"/>
        </w:tabs>
        <w:spacing w:line="240" w:lineRule="auto"/>
        <w:rPr>
          <w:sz w:val="20"/>
          <w:szCs w:val="20"/>
        </w:rPr>
      </w:pPr>
      <w:r w:rsidRPr="00BE55B6">
        <w:rPr>
          <w:sz w:val="20"/>
          <w:szCs w:val="20"/>
        </w:rPr>
        <w:t xml:space="preserve">Totaal </w:t>
      </w:r>
      <w:proofErr w:type="spellStart"/>
      <w:r w:rsidRPr="00BE55B6">
        <w:rPr>
          <w:sz w:val="20"/>
          <w:szCs w:val="20"/>
        </w:rPr>
        <w:t>lln</w:t>
      </w:r>
      <w:proofErr w:type="spellEnd"/>
      <w:r w:rsidRPr="00BE55B6">
        <w:rPr>
          <w:sz w:val="20"/>
          <w:szCs w:val="20"/>
        </w:rPr>
        <w:t xml:space="preserve">. geen school: Het totaal aantal schipperskinderen in de leerplichtige leeftijd dat in dat jaar geen schooltijden genoten </w:t>
      </w:r>
      <w:r>
        <w:rPr>
          <w:sz w:val="20"/>
          <w:szCs w:val="20"/>
        </w:rPr>
        <w:t xml:space="preserve">heeft. </w:t>
      </w:r>
    </w:p>
    <w:p w:rsidR="00064E73" w:rsidRPr="00421141" w:rsidRDefault="00064E73" w:rsidP="00064E73">
      <w:pPr>
        <w:tabs>
          <w:tab w:val="left" w:pos="3969"/>
        </w:tabs>
        <w:spacing w:line="240" w:lineRule="auto"/>
        <w:rPr>
          <w:sz w:val="20"/>
          <w:szCs w:val="20"/>
        </w:rPr>
      </w:pPr>
      <w:r w:rsidRPr="00BE55B6">
        <w:rPr>
          <w:sz w:val="20"/>
          <w:szCs w:val="20"/>
        </w:rPr>
        <w:t>Totaal gehele jaar 1 school: Het totaal aantal schipperskinderen in de leerplichtige leeftijd dat in het gehele jaar door naar één school is geweest.</w:t>
      </w:r>
    </w:p>
    <w:p w:rsidR="00064E73" w:rsidRDefault="00064E73" w:rsidP="00064E73">
      <w:pPr>
        <w:spacing w:line="360" w:lineRule="auto"/>
      </w:pPr>
    </w:p>
    <w:p w:rsidR="00064E73" w:rsidRDefault="00064E73" w:rsidP="00EC363D">
      <w:pPr>
        <w:tabs>
          <w:tab w:val="left" w:pos="709"/>
          <w:tab w:val="left" w:pos="3969"/>
        </w:tabs>
        <w:spacing w:line="360" w:lineRule="auto"/>
      </w:pPr>
      <w:r>
        <w:t xml:space="preserve">Aan het eind van het jaar 1934 daalde het aantal schippersleerlingen dat het hele jaar door naar één school ging weer. Dit had te maken met de invoering van de Wet op de Evenredige Vrachtverdeling in 1934. Gevolg hiervan was dat de schippers vaker internationaal gingen varen in plaats van op de regionale vaart. Hierdoor </w:t>
      </w:r>
      <w:r w:rsidR="00EC363D">
        <w:t>waren</w:t>
      </w:r>
      <w:r>
        <w:t xml:space="preserve"> veel leerlingen </w:t>
      </w:r>
      <w:r w:rsidR="00EC363D">
        <w:t>vaker en langer onderweg</w:t>
      </w:r>
      <w:r>
        <w:t xml:space="preserve"> en gingen ze dus minder vaak naar school. Ook was het een</w:t>
      </w:r>
      <w:r w:rsidR="00EC363D">
        <w:t xml:space="preserve"> financieel moeilijke </w:t>
      </w:r>
      <w:r w:rsidR="00EC363D">
        <w:lastRenderedPageBreak/>
        <w:t xml:space="preserve">tijd, hetgeen wordt geïllustreerd door </w:t>
      </w:r>
      <w:r>
        <w:t>de vele aanvragen van kleding en voeding van</w:t>
      </w:r>
      <w:r w:rsidR="00EC363D">
        <w:t>uit</w:t>
      </w:r>
      <w:r>
        <w:t xml:space="preserve"> de schippersfamilies.</w:t>
      </w:r>
      <w:r>
        <w:rPr>
          <w:rStyle w:val="Voetnootmarkering"/>
        </w:rPr>
        <w:footnoteReference w:id="88"/>
      </w:r>
      <w:r>
        <w:t xml:space="preserve"> Bovendien werden de gemeentelijke avondscholen voor schipperskinderen in dit jaar geheel opgeheven.</w:t>
      </w:r>
      <w:r>
        <w:rPr>
          <w:rStyle w:val="Voetnootmarkering"/>
        </w:rPr>
        <w:footnoteReference w:id="89"/>
      </w:r>
      <w:r>
        <w:t xml:space="preserve"> Vanaf 1934 daalt ook het totaal aantal leerplichtige schipperskinderen. Dit komt omdat vanaf dat jaar veel schippers een betrekking aan de wal vonden. Die beroepsverandering betekende ook een vermindering van het aantal schipperskinderen.</w:t>
      </w:r>
      <w:r>
        <w:rPr>
          <w:rStyle w:val="Voetnootmarkering"/>
        </w:rPr>
        <w:footnoteReference w:id="90"/>
      </w:r>
    </w:p>
    <w:p w:rsidR="00EC363D" w:rsidRPr="00EC363D" w:rsidRDefault="00EC363D" w:rsidP="00EC363D">
      <w:pPr>
        <w:tabs>
          <w:tab w:val="left" w:pos="709"/>
          <w:tab w:val="left" w:pos="3969"/>
        </w:tabs>
        <w:spacing w:line="360" w:lineRule="auto"/>
        <w:rPr>
          <w:sz w:val="20"/>
          <w:szCs w:val="20"/>
        </w:rPr>
      </w:pPr>
    </w:p>
    <w:p w:rsidR="00EC363D" w:rsidRDefault="00EC363D" w:rsidP="00EC363D">
      <w:pPr>
        <w:tabs>
          <w:tab w:val="left" w:pos="709"/>
          <w:tab w:val="left" w:pos="3969"/>
        </w:tabs>
        <w:spacing w:line="360" w:lineRule="auto"/>
      </w:pPr>
      <w:r w:rsidRPr="0020595F">
        <w:rPr>
          <w:sz w:val="28"/>
          <w:szCs w:val="28"/>
        </w:rPr>
        <w:t>Grafie</w:t>
      </w:r>
      <w:r>
        <w:rPr>
          <w:sz w:val="28"/>
          <w:szCs w:val="28"/>
        </w:rPr>
        <w:t>k 3</w:t>
      </w:r>
    </w:p>
    <w:p w:rsidR="00EC363D" w:rsidRDefault="00EC363D" w:rsidP="00EC363D">
      <w:pPr>
        <w:spacing w:line="360" w:lineRule="auto"/>
        <w:rPr>
          <w:sz w:val="19"/>
          <w:szCs w:val="19"/>
        </w:rPr>
      </w:pPr>
      <w:r w:rsidRPr="00912501">
        <w:rPr>
          <w:noProof/>
          <w:sz w:val="28"/>
          <w:szCs w:val="28"/>
          <w:lang w:eastAsia="nl-NL"/>
        </w:rPr>
        <w:drawing>
          <wp:inline distT="0" distB="0" distL="0" distR="0">
            <wp:extent cx="5425636" cy="3209192"/>
            <wp:effectExtent l="19050" t="0" r="22664" b="0"/>
            <wp:docPr id="2"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Style w:val="Voetnootmarkering"/>
        </w:rPr>
        <w:footnoteReference w:id="91"/>
      </w:r>
    </w:p>
    <w:p w:rsidR="00EC363D" w:rsidRPr="00C34A9D" w:rsidRDefault="00EC363D" w:rsidP="00C34A9D">
      <w:pPr>
        <w:spacing w:line="240" w:lineRule="auto"/>
        <w:rPr>
          <w:sz w:val="20"/>
          <w:szCs w:val="20"/>
        </w:rPr>
      </w:pPr>
      <w:r w:rsidRPr="00C34A9D">
        <w:rPr>
          <w:sz w:val="20"/>
          <w:szCs w:val="20"/>
        </w:rPr>
        <w:t>%  geen school: Het totaal aantal schipperskinderen in de leerplichtige leeftijd dat in dat jaar geen schooltijden genoten heeft in procenten.%  wel school: Het totaal aantal schipperskinderen in de leerplichtige leeftijd dat in dat jaar minstens 1 schooltijd genoten heeft in procenten. % 1 school: Het totaal aantal schipperskinderen in de leerplichtige leeftijd dat in het gehele jaar door naar één school is geweest en dus continu onderwijs volgden in procenten.</w:t>
      </w:r>
    </w:p>
    <w:p w:rsidR="00EC363D" w:rsidRDefault="00EC363D" w:rsidP="00EC363D">
      <w:pPr>
        <w:tabs>
          <w:tab w:val="left" w:pos="709"/>
          <w:tab w:val="left" w:pos="3969"/>
        </w:tabs>
        <w:spacing w:line="360" w:lineRule="auto"/>
      </w:pPr>
    </w:p>
    <w:p w:rsidR="00064E73" w:rsidRDefault="00064E73" w:rsidP="00EC363D">
      <w:pPr>
        <w:tabs>
          <w:tab w:val="left" w:pos="709"/>
          <w:tab w:val="left" w:pos="3969"/>
        </w:tabs>
        <w:spacing w:line="360" w:lineRule="auto"/>
      </w:pPr>
      <w:r>
        <w:t xml:space="preserve">Vanaf ongeveer 1937 kwam er weer meer behoefte om de schipperskinderen aan de wal te plaatsen om onderwijs te </w:t>
      </w:r>
      <w:r w:rsidR="00EC363D">
        <w:t>kunnen volgen. Die behoefte h</w:t>
      </w:r>
      <w:r>
        <w:t xml:space="preserve">ing samen met de toezegging van het Rijk om steun te geven aan de schippers voor de toeslag op de kostgelden van de schipperskinderen. Hierdoor was het voor meer ouders financieel mogelijk om hun kinderen </w:t>
      </w:r>
      <w:r>
        <w:lastRenderedPageBreak/>
        <w:t xml:space="preserve">onafgebroken onderwijs te kunnen bieden. Het aantal scholen waar schipperskinderen alleen doorlopend les konden volgen, de continuscholen, steeg in deze tijd dan ook. </w:t>
      </w:r>
    </w:p>
    <w:p w:rsidR="00064E73" w:rsidRPr="00723545" w:rsidRDefault="00EC363D" w:rsidP="00064E73">
      <w:pPr>
        <w:tabs>
          <w:tab w:val="left" w:pos="709"/>
          <w:tab w:val="left" w:pos="3969"/>
        </w:tabs>
        <w:spacing w:line="360" w:lineRule="auto"/>
        <w:rPr>
          <w:sz w:val="20"/>
          <w:szCs w:val="20"/>
        </w:rPr>
      </w:pPr>
      <w:r>
        <w:tab/>
      </w:r>
      <w:r w:rsidR="00064E73">
        <w:t>Vanaf 1940 steeg het aantal kinderen dat nooit naar school ging als gevolg van de Tweede Wereldoorlog. Veel schippers moesten met hun schip schuilen om verplicht vervoer voor de Duitsers te voorkomen. Wanneer de bezetter er achter zou komen dat zij dat bevel genegeerd hadden, zou het schip namelijk ingevorderd worden. Aan het eind van de oorlog werden ook veel binnenvaartschepen in beslag genomen voor het bevorderen van de Duitse verdediging over water. Zij lieten de ingevorderde schepen namelijk zinken om de doorvaart te belemmeren. Doordat het schippersgezin moest onderduiken, waren veel kinderen niet in staat om het lager onderwijs te volgen. Ook moesten veel scholen de deuren sluiten in de oorlogstijd. Sommige kinderen volgden ondanks de oorlog toch onderwijs. Zij gingen naar meerdere basisscholen, waardoor het bezoek aan ligplaatsscholen steeg in verhouding met het bezoek aan de schippersscholen en internaten.</w:t>
      </w:r>
      <w:r w:rsidR="00064E73">
        <w:rPr>
          <w:rStyle w:val="Voetnootmarkering"/>
        </w:rPr>
        <w:footnoteReference w:id="92"/>
      </w:r>
    </w:p>
    <w:p w:rsidR="00064E73" w:rsidRDefault="00064E73" w:rsidP="00064E73">
      <w:pPr>
        <w:tabs>
          <w:tab w:val="left" w:pos="3969"/>
        </w:tabs>
        <w:rPr>
          <w:sz w:val="28"/>
          <w:szCs w:val="28"/>
        </w:rPr>
      </w:pPr>
    </w:p>
    <w:p w:rsidR="00064E73" w:rsidRPr="0069441C" w:rsidRDefault="00064E73" w:rsidP="00064E73">
      <w:pPr>
        <w:tabs>
          <w:tab w:val="left" w:pos="3969"/>
        </w:tabs>
        <w:rPr>
          <w:b/>
          <w:bCs/>
        </w:rPr>
      </w:pPr>
      <w:r w:rsidRPr="0069441C">
        <w:rPr>
          <w:b/>
          <w:bCs/>
        </w:rPr>
        <w:t>Schoolbezoek schipperskinderen in het eerste jaa</w:t>
      </w:r>
      <w:r w:rsidR="00B91384">
        <w:rPr>
          <w:b/>
          <w:bCs/>
        </w:rPr>
        <w:t>r van de leerplichtige leeftijd</w:t>
      </w:r>
    </w:p>
    <w:p w:rsidR="00064E73" w:rsidRDefault="00064E73" w:rsidP="00064E73">
      <w:pPr>
        <w:tabs>
          <w:tab w:val="left" w:pos="3969"/>
        </w:tabs>
        <w:rPr>
          <w:sz w:val="28"/>
          <w:szCs w:val="28"/>
        </w:rPr>
      </w:pPr>
    </w:p>
    <w:p w:rsidR="00064E73" w:rsidRPr="00D2715A" w:rsidRDefault="00064E73" w:rsidP="00064E73">
      <w:pPr>
        <w:tabs>
          <w:tab w:val="left" w:pos="3969"/>
        </w:tabs>
        <w:rPr>
          <w:sz w:val="28"/>
          <w:szCs w:val="28"/>
        </w:rPr>
      </w:pPr>
      <w:r w:rsidRPr="00D2715A">
        <w:rPr>
          <w:sz w:val="28"/>
          <w:szCs w:val="28"/>
        </w:rPr>
        <w:t xml:space="preserve">Grafiek </w:t>
      </w:r>
      <w:r>
        <w:rPr>
          <w:sz w:val="28"/>
          <w:szCs w:val="28"/>
        </w:rPr>
        <w:t>4</w:t>
      </w:r>
      <w:r w:rsidRPr="00D2715A">
        <w:rPr>
          <w:sz w:val="28"/>
          <w:szCs w:val="28"/>
        </w:rPr>
        <w:t>.</w:t>
      </w:r>
    </w:p>
    <w:p w:rsidR="00064E73" w:rsidRPr="00A345AC" w:rsidRDefault="00064E73" w:rsidP="00EC363D">
      <w:r>
        <w:rPr>
          <w:noProof/>
          <w:lang w:eastAsia="nl-NL"/>
        </w:rPr>
        <w:drawing>
          <wp:inline distT="0" distB="0" distL="0" distR="0">
            <wp:extent cx="5372100" cy="3042285"/>
            <wp:effectExtent l="19050" t="0" r="19050" b="5715"/>
            <wp:docPr id="15" name="Grafiek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Style w:val="Voetnootmarkering"/>
        </w:rPr>
        <w:footnoteReference w:id="93"/>
      </w:r>
    </w:p>
    <w:p w:rsidR="00064E73" w:rsidRPr="00141703" w:rsidRDefault="00064E73" w:rsidP="00EC363D">
      <w:pPr>
        <w:tabs>
          <w:tab w:val="left" w:pos="3969"/>
        </w:tabs>
        <w:spacing w:line="240" w:lineRule="auto"/>
        <w:rPr>
          <w:sz w:val="20"/>
          <w:szCs w:val="20"/>
        </w:rPr>
      </w:pPr>
      <w:r w:rsidRPr="00D111F7">
        <w:rPr>
          <w:sz w:val="20"/>
          <w:szCs w:val="20"/>
        </w:rPr>
        <w:t>Geen schoolbezoek (8 jr.):Het aantal leerplichtige schipperskinderen in de leeftijd van acht jaar dat in dat jaar geen schooltijden genoten heeft.</w:t>
      </w:r>
      <w:r w:rsidR="00EC363D">
        <w:rPr>
          <w:sz w:val="20"/>
          <w:szCs w:val="20"/>
        </w:rPr>
        <w:t xml:space="preserve"> </w:t>
      </w:r>
      <w:r w:rsidRPr="00D111F7">
        <w:rPr>
          <w:sz w:val="20"/>
          <w:szCs w:val="20"/>
        </w:rPr>
        <w:t>Gehele jaar één school (8jr.): Het aantal leerplichtige schipperskinderen in de leeftijd van acht jaar dat in het gehele jaar door naar één school is geweest.</w:t>
      </w:r>
    </w:p>
    <w:p w:rsidR="00064E73" w:rsidRDefault="00064E73" w:rsidP="004E669A">
      <w:pPr>
        <w:tabs>
          <w:tab w:val="left" w:pos="3969"/>
        </w:tabs>
        <w:spacing w:line="360" w:lineRule="auto"/>
      </w:pPr>
      <w:r>
        <w:lastRenderedPageBreak/>
        <w:t xml:space="preserve">De eerste inschrijving van de leerplichtige schipperskinderen </w:t>
      </w:r>
      <w:r w:rsidR="004E669A">
        <w:t>hield geen gelijke tred</w:t>
      </w:r>
      <w:r>
        <w:t xml:space="preserve"> met het schoolbezoek van het totaal aantal schippersleerlingen. Waar het schoolbezoek van het totaal aantal leerplichtige kinderen sterk fluctueert, daalt het aantal achtjarige kinderen dat nooit naar school ging en</w:t>
      </w:r>
      <w:r w:rsidR="004E669A">
        <w:t xml:space="preserve"> het aantal kinderen dat</w:t>
      </w:r>
      <w:r>
        <w:t xml:space="preserve"> het hele jaar door dezelfde school </w:t>
      </w:r>
      <w:r w:rsidR="004E669A">
        <w:t xml:space="preserve">bezocht geleidelijk, </w:t>
      </w:r>
      <w:r>
        <w:t>met hier en daar een lichte stijging. Vanaf 1930 is er een stijging</w:t>
      </w:r>
      <w:r w:rsidR="004E669A">
        <w:t xml:space="preserve"> te zien</w:t>
      </w:r>
      <w:r>
        <w:t xml:space="preserve"> van het aantal kinderen dat in hun eerste schooljaar het hele</w:t>
      </w:r>
      <w:r w:rsidR="004E669A">
        <w:t xml:space="preserve"> jaar door naar één school ging en</w:t>
      </w:r>
      <w:r>
        <w:t xml:space="preserve"> dus</w:t>
      </w:r>
      <w:r w:rsidR="00B054A9">
        <w:t xml:space="preserve"> onafgebroken</w:t>
      </w:r>
      <w:r>
        <w:t xml:space="preserve"> onderwijs</w:t>
      </w:r>
      <w:r w:rsidR="004E669A">
        <w:t xml:space="preserve"> volgde</w:t>
      </w:r>
      <w:r>
        <w:t xml:space="preserve">. Na 1932 daalt het aantal achtjarigen dat het hele jaar naar dezelfde school ging, met een kleine stijging in 1936 en in 1940. Vanaf 1931 is er ook een daling van het aantal achtjarige kinderen dat nooit naar school ging zichtbaar. In 1934 en 1938 is er een stijging van het aantal schipperskinderen dat geen enkele school bezocht. In deze jaren waren er dus meer schippersgezinnen die vrijwel nooit lang genoeg op één plaats bleven liggen of het financieel niet konden veroorloven om hun kinderen in het eerste jaar naar school te sturen. </w:t>
      </w:r>
    </w:p>
    <w:p w:rsidR="00064E73" w:rsidRDefault="00064E73" w:rsidP="004E669A">
      <w:pPr>
        <w:tabs>
          <w:tab w:val="left" w:pos="567"/>
          <w:tab w:val="left" w:pos="3969"/>
        </w:tabs>
        <w:spacing w:line="360" w:lineRule="auto"/>
      </w:pPr>
      <w:r>
        <w:tab/>
        <w:t>Over het geheel bezien daalt dus zowel het aantal achtjarige schipperskinderen dat geen enkele school bezocht als het aantal dat regelmatig één school bezocht. Het aantal kinderen in de leeftijd van acht jaar dat wel naar school ging, fluctueert echter wel. Hieruit kan geconcludeerd worden dat het aantal achtjarige kinderen dat ligplaatsonderwijs volgde groot moest zijn. Dit is ook in de statistieken van het Register van het Onderwijsfonds zichtbaar. Zo volgden in het jaar 1935 maarliefst 832 achtjarigen ongeregeld onderwijs. Dit is bijna tweederde van het totaal aantal schipperskinderen in het eerste jaar van hun leerplicht. Dit verschilt met het schoolbezoek van alle leerplichtige kinderen in dat jaar. Van de 12765 leerplichtige leerlingen volgden namelijk 5450 leerlingen tussen de 1 en 500 schooltijden en 7315 kinderen geen enkele schooltijd of juist het hele jaar door.</w:t>
      </w:r>
      <w:r>
        <w:rPr>
          <w:rStyle w:val="Voetnootmarkering"/>
        </w:rPr>
        <w:footnoteReference w:id="94"/>
      </w:r>
      <w:r>
        <w:t xml:space="preserve"> Het totaal aantal schipperskinderen dat deelnam aan het ligplaatsonderwijs is dus in verhouding </w:t>
      </w:r>
      <w:r w:rsidR="004E669A">
        <w:t xml:space="preserve">kleiner dan het aantal dat geen onderwijs </w:t>
      </w:r>
      <w:r>
        <w:t>of juist ononderbroken onderwijs volgde. Schipperskinderen in het eerste jaar van de leerp</w:t>
      </w:r>
      <w:r w:rsidR="004E669A">
        <w:t>lichtige leeftijd volgden dus naar</w:t>
      </w:r>
      <w:r>
        <w:t xml:space="preserve"> verhouding vaker het ligplaatsonderwijs dan oudere kinderen. </w:t>
      </w:r>
    </w:p>
    <w:p w:rsidR="00064E73" w:rsidRDefault="00064E73" w:rsidP="00064E73">
      <w:pPr>
        <w:tabs>
          <w:tab w:val="left" w:pos="3969"/>
        </w:tabs>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Pr="0069441C" w:rsidRDefault="0069441C" w:rsidP="0069441C">
      <w:pPr>
        <w:spacing w:line="360" w:lineRule="auto"/>
        <w:rPr>
          <w:b/>
          <w:bCs/>
        </w:rPr>
      </w:pPr>
      <w:r>
        <w:rPr>
          <w:b/>
          <w:bCs/>
        </w:rPr>
        <w:lastRenderedPageBreak/>
        <w:t>Aantal bezochte scholen</w:t>
      </w:r>
    </w:p>
    <w:p w:rsidR="00064E73" w:rsidRDefault="00064E73" w:rsidP="00064E73">
      <w:pPr>
        <w:spacing w:line="360" w:lineRule="auto"/>
        <w:rPr>
          <w:sz w:val="28"/>
          <w:szCs w:val="28"/>
        </w:rPr>
      </w:pPr>
    </w:p>
    <w:p w:rsidR="00064E73" w:rsidRPr="00E365DE" w:rsidRDefault="00064E73" w:rsidP="004E669A">
      <w:pPr>
        <w:spacing w:line="360" w:lineRule="auto"/>
      </w:pPr>
      <w:r>
        <w:t>Uit gegevens van het aantal bezochte schol</w:t>
      </w:r>
      <w:r w:rsidR="004E669A">
        <w:t>en binnen een jaar kan afgeleid</w:t>
      </w:r>
      <w:r>
        <w:t xml:space="preserve"> worden hoe het ligplaatsonderwijs zich verhield tegenover</w:t>
      </w:r>
      <w:r w:rsidR="00B054A9">
        <w:t xml:space="preserve"> het continu-</w:t>
      </w:r>
      <w:r>
        <w:t xml:space="preserve">onderwijs. Wanneer een schipperskind meerdere scholen binnen één jaar heeft bezocht, </w:t>
      </w:r>
      <w:r w:rsidR="00B054A9">
        <w:t>heeft dat kind dus geen continu-</w:t>
      </w:r>
      <w:r>
        <w:t>onderwijs gevolgd, m</w:t>
      </w:r>
      <w:r w:rsidR="004E669A">
        <w:t>aar het ligplaatsonderwijs. D</w:t>
      </w:r>
      <w:r>
        <w:t xml:space="preserve">e volgende tabel </w:t>
      </w:r>
      <w:r w:rsidR="004E669A">
        <w:t xml:space="preserve">bevat </w:t>
      </w:r>
      <w:r>
        <w:t>gegevens van kinderen die binnen een</w:t>
      </w:r>
      <w:r w:rsidR="004E669A">
        <w:t xml:space="preserve"> enkel</w:t>
      </w:r>
      <w:r>
        <w:t xml:space="preserve"> jaa</w:t>
      </w:r>
      <w:r w:rsidR="004E669A">
        <w:t>r naar één school zijn gegaan. D</w:t>
      </w:r>
      <w:r>
        <w:t xml:space="preserve">it hoeft overigens geen </w:t>
      </w:r>
      <w:r w:rsidR="00A128E8">
        <w:t>continu-</w:t>
      </w:r>
      <w:r>
        <w:t xml:space="preserve">onderwijs te zijn want kinderen die maar één keer naar een school zijn gegaan zijn hier ook meegeteld. Verder </w:t>
      </w:r>
      <w:r w:rsidR="004E669A">
        <w:t>is</w:t>
      </w:r>
      <w:r>
        <w:t xml:space="preserve"> het aantal schipperskinderen dat </w:t>
      </w:r>
      <w:r w:rsidR="004E669A">
        <w:t xml:space="preserve">in één jaar </w:t>
      </w:r>
      <w:r>
        <w:t>vijf, tien en meer dan tien scholen he</w:t>
      </w:r>
      <w:r w:rsidR="004E669A">
        <w:t>eft</w:t>
      </w:r>
      <w:r>
        <w:t xml:space="preserve"> bezocht in de tabel verwerkt. </w:t>
      </w:r>
    </w:p>
    <w:p w:rsidR="00064E73" w:rsidRDefault="00064E73" w:rsidP="00064E73">
      <w:pPr>
        <w:spacing w:line="360" w:lineRule="auto"/>
        <w:rPr>
          <w:sz w:val="28"/>
          <w:szCs w:val="28"/>
        </w:rPr>
      </w:pPr>
    </w:p>
    <w:p w:rsidR="00064E73" w:rsidRDefault="00064E73" w:rsidP="00064E73">
      <w:pPr>
        <w:spacing w:line="360" w:lineRule="auto"/>
        <w:rPr>
          <w:sz w:val="28"/>
          <w:szCs w:val="28"/>
        </w:rPr>
      </w:pPr>
      <w:r>
        <w:rPr>
          <w:sz w:val="28"/>
          <w:szCs w:val="28"/>
        </w:rPr>
        <w:t>Tabel 2.</w:t>
      </w:r>
    </w:p>
    <w:tbl>
      <w:tblPr>
        <w:tblW w:w="8947" w:type="dxa"/>
        <w:tblInd w:w="55" w:type="dxa"/>
        <w:tblCellMar>
          <w:left w:w="70" w:type="dxa"/>
          <w:right w:w="70" w:type="dxa"/>
        </w:tblCellMar>
        <w:tblLook w:val="04A0"/>
      </w:tblPr>
      <w:tblGrid>
        <w:gridCol w:w="1088"/>
        <w:gridCol w:w="1677"/>
        <w:gridCol w:w="1864"/>
        <w:gridCol w:w="2019"/>
        <w:gridCol w:w="2299"/>
      </w:tblGrid>
      <w:tr w:rsidR="00064E73" w:rsidRPr="0000438E" w:rsidTr="004E669A">
        <w:trPr>
          <w:trHeight w:val="358"/>
        </w:trPr>
        <w:tc>
          <w:tcPr>
            <w:tcW w:w="1088" w:type="dxa"/>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rsidR="00064E73" w:rsidRPr="0000438E" w:rsidRDefault="00064E73" w:rsidP="005D6F9F">
            <w:pPr>
              <w:spacing w:line="240" w:lineRule="auto"/>
              <w:rPr>
                <w:rFonts w:ascii="Calibri" w:eastAsia="Times New Roman" w:hAnsi="Calibri"/>
                <w:b/>
                <w:bCs/>
                <w:color w:val="FFFFFF"/>
                <w:sz w:val="22"/>
                <w:szCs w:val="22"/>
                <w:lang w:eastAsia="nl-NL"/>
              </w:rPr>
            </w:pPr>
            <w:r w:rsidRPr="0000438E">
              <w:rPr>
                <w:rFonts w:ascii="Calibri" w:eastAsia="Times New Roman" w:hAnsi="Calibri"/>
                <w:b/>
                <w:bCs/>
                <w:color w:val="FFFFFF"/>
                <w:sz w:val="22"/>
                <w:szCs w:val="22"/>
                <w:lang w:eastAsia="nl-NL"/>
              </w:rPr>
              <w:t>Jaar</w:t>
            </w:r>
          </w:p>
        </w:tc>
        <w:tc>
          <w:tcPr>
            <w:tcW w:w="1677" w:type="dxa"/>
            <w:tcBorders>
              <w:top w:val="single" w:sz="8" w:space="0" w:color="000000"/>
              <w:left w:val="nil"/>
              <w:bottom w:val="single" w:sz="8" w:space="0" w:color="000000"/>
              <w:right w:val="single" w:sz="4" w:space="0" w:color="000000"/>
            </w:tcBorders>
            <w:shd w:val="clear" w:color="000000" w:fill="000000"/>
            <w:noWrap/>
            <w:vAlign w:val="bottom"/>
            <w:hideMark/>
          </w:tcPr>
          <w:p w:rsidR="00064E73" w:rsidRPr="0000438E" w:rsidRDefault="00064E73" w:rsidP="005D6F9F">
            <w:pPr>
              <w:spacing w:line="240" w:lineRule="auto"/>
              <w:rPr>
                <w:rFonts w:ascii="Calibri" w:eastAsia="Times New Roman" w:hAnsi="Calibri"/>
                <w:b/>
                <w:bCs/>
                <w:color w:val="FFFFFF"/>
                <w:sz w:val="22"/>
                <w:szCs w:val="22"/>
                <w:lang w:eastAsia="nl-NL"/>
              </w:rPr>
            </w:pPr>
            <w:r w:rsidRPr="0000438E">
              <w:rPr>
                <w:rFonts w:ascii="Calibri" w:eastAsia="Times New Roman" w:hAnsi="Calibri"/>
                <w:b/>
                <w:bCs/>
                <w:color w:val="FFFFFF"/>
                <w:sz w:val="22"/>
                <w:szCs w:val="22"/>
                <w:lang w:eastAsia="nl-NL"/>
              </w:rPr>
              <w:t>1 school</w:t>
            </w:r>
          </w:p>
        </w:tc>
        <w:tc>
          <w:tcPr>
            <w:tcW w:w="1864" w:type="dxa"/>
            <w:tcBorders>
              <w:top w:val="single" w:sz="8" w:space="0" w:color="000000"/>
              <w:left w:val="nil"/>
              <w:bottom w:val="single" w:sz="8" w:space="0" w:color="000000"/>
              <w:right w:val="single" w:sz="4" w:space="0" w:color="000000"/>
            </w:tcBorders>
            <w:shd w:val="clear" w:color="000000" w:fill="000000"/>
            <w:noWrap/>
            <w:vAlign w:val="bottom"/>
            <w:hideMark/>
          </w:tcPr>
          <w:p w:rsidR="00064E73" w:rsidRPr="0000438E" w:rsidRDefault="00064E73" w:rsidP="005D6F9F">
            <w:pPr>
              <w:spacing w:line="240" w:lineRule="auto"/>
              <w:rPr>
                <w:rFonts w:ascii="Calibri" w:eastAsia="Times New Roman" w:hAnsi="Calibri"/>
                <w:b/>
                <w:bCs/>
                <w:color w:val="FFFFFF"/>
                <w:sz w:val="22"/>
                <w:szCs w:val="22"/>
                <w:lang w:eastAsia="nl-NL"/>
              </w:rPr>
            </w:pPr>
            <w:r w:rsidRPr="0000438E">
              <w:rPr>
                <w:rFonts w:ascii="Calibri" w:eastAsia="Times New Roman" w:hAnsi="Calibri"/>
                <w:b/>
                <w:bCs/>
                <w:color w:val="FFFFFF"/>
                <w:sz w:val="22"/>
                <w:szCs w:val="22"/>
                <w:lang w:eastAsia="nl-NL"/>
              </w:rPr>
              <w:t>5 scholen</w:t>
            </w:r>
          </w:p>
        </w:tc>
        <w:tc>
          <w:tcPr>
            <w:tcW w:w="2019" w:type="dxa"/>
            <w:tcBorders>
              <w:top w:val="single" w:sz="8" w:space="0" w:color="000000"/>
              <w:left w:val="nil"/>
              <w:bottom w:val="single" w:sz="8" w:space="0" w:color="000000"/>
              <w:right w:val="single" w:sz="4" w:space="0" w:color="000000"/>
            </w:tcBorders>
            <w:shd w:val="clear" w:color="000000" w:fill="000000"/>
            <w:noWrap/>
            <w:vAlign w:val="bottom"/>
            <w:hideMark/>
          </w:tcPr>
          <w:p w:rsidR="00064E73" w:rsidRPr="0000438E" w:rsidRDefault="00064E73" w:rsidP="005D6F9F">
            <w:pPr>
              <w:spacing w:line="240" w:lineRule="auto"/>
              <w:rPr>
                <w:rFonts w:ascii="Calibri" w:eastAsia="Times New Roman" w:hAnsi="Calibri"/>
                <w:b/>
                <w:bCs/>
                <w:color w:val="FFFFFF"/>
                <w:sz w:val="22"/>
                <w:szCs w:val="22"/>
                <w:lang w:eastAsia="nl-NL"/>
              </w:rPr>
            </w:pPr>
            <w:r w:rsidRPr="0000438E">
              <w:rPr>
                <w:rFonts w:ascii="Calibri" w:eastAsia="Times New Roman" w:hAnsi="Calibri"/>
                <w:b/>
                <w:bCs/>
                <w:color w:val="FFFFFF"/>
                <w:sz w:val="22"/>
                <w:szCs w:val="22"/>
                <w:lang w:eastAsia="nl-NL"/>
              </w:rPr>
              <w:t>10 scholen</w:t>
            </w:r>
          </w:p>
        </w:tc>
        <w:tc>
          <w:tcPr>
            <w:tcW w:w="2299" w:type="dxa"/>
            <w:tcBorders>
              <w:top w:val="single" w:sz="8" w:space="0" w:color="000000"/>
              <w:left w:val="nil"/>
              <w:bottom w:val="single" w:sz="8" w:space="0" w:color="000000"/>
              <w:right w:val="single" w:sz="4" w:space="0" w:color="000000"/>
            </w:tcBorders>
            <w:shd w:val="clear" w:color="000000" w:fill="000000"/>
            <w:noWrap/>
            <w:vAlign w:val="bottom"/>
            <w:hideMark/>
          </w:tcPr>
          <w:p w:rsidR="00064E73" w:rsidRPr="0000438E" w:rsidRDefault="00064E73" w:rsidP="005D6F9F">
            <w:pPr>
              <w:spacing w:line="240" w:lineRule="auto"/>
              <w:rPr>
                <w:rFonts w:ascii="Calibri" w:eastAsia="Times New Roman" w:hAnsi="Calibri"/>
                <w:b/>
                <w:bCs/>
                <w:color w:val="FFFFFF"/>
                <w:sz w:val="22"/>
                <w:szCs w:val="22"/>
                <w:lang w:eastAsia="nl-NL"/>
              </w:rPr>
            </w:pPr>
            <w:r w:rsidRPr="0000438E">
              <w:rPr>
                <w:rFonts w:ascii="Calibri" w:eastAsia="Times New Roman" w:hAnsi="Calibri"/>
                <w:b/>
                <w:bCs/>
                <w:color w:val="FFFFFF"/>
                <w:sz w:val="22"/>
                <w:szCs w:val="22"/>
                <w:lang w:eastAsia="nl-NL"/>
              </w:rPr>
              <w:t>meer dan 10</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1928</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1929</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8C5CC3" w:rsidP="008C5CC3">
            <w:pPr>
              <w:spacing w:line="240" w:lineRule="auto"/>
              <w:jc w:val="right"/>
              <w:rPr>
                <w:rFonts w:ascii="Calibri" w:eastAsia="Times New Roman" w:hAnsi="Calibri"/>
                <w:color w:val="000000"/>
                <w:sz w:val="22"/>
                <w:szCs w:val="22"/>
                <w:lang w:eastAsia="nl-NL"/>
              </w:rPr>
            </w:pPr>
            <w:r>
              <w:rPr>
                <w:rFonts w:ascii="Calibri" w:eastAsia="Times New Roman" w:hAnsi="Calibri"/>
                <w:color w:val="000000"/>
                <w:sz w:val="22"/>
                <w:szCs w:val="22"/>
                <w:lang w:eastAsia="nl-NL"/>
              </w:rPr>
              <w:t>-</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1930</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4429</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155</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0</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1931</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4828</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217</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1932</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5272</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234</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1933</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5685</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256</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11</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1934</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5779</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370</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18</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1935</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5375</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306</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8</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7</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1936</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5386</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324</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10</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14</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1937</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5092</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344</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13</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43</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1938</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5310</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298</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14</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27</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1939</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4757</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272</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17</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20</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1940</w:t>
            </w:r>
          </w:p>
        </w:tc>
        <w:tc>
          <w:tcPr>
            <w:tcW w:w="1677"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4233</w:t>
            </w:r>
          </w:p>
        </w:tc>
        <w:tc>
          <w:tcPr>
            <w:tcW w:w="1864"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251</w:t>
            </w:r>
          </w:p>
        </w:tc>
        <w:tc>
          <w:tcPr>
            <w:tcW w:w="201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8</w:t>
            </w:r>
          </w:p>
        </w:tc>
        <w:tc>
          <w:tcPr>
            <w:tcW w:w="2299" w:type="dxa"/>
            <w:tcBorders>
              <w:top w:val="nil"/>
              <w:left w:val="nil"/>
              <w:bottom w:val="single" w:sz="4"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9</w:t>
            </w:r>
          </w:p>
        </w:tc>
      </w:tr>
      <w:tr w:rsidR="00064E73" w:rsidRPr="0000438E" w:rsidTr="004E669A">
        <w:trPr>
          <w:trHeight w:val="358"/>
        </w:trPr>
        <w:tc>
          <w:tcPr>
            <w:tcW w:w="1088" w:type="dxa"/>
            <w:tcBorders>
              <w:top w:val="nil"/>
              <w:left w:val="single" w:sz="4" w:space="0" w:color="000000"/>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1941</w:t>
            </w:r>
          </w:p>
        </w:tc>
        <w:tc>
          <w:tcPr>
            <w:tcW w:w="1677"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4311</w:t>
            </w:r>
          </w:p>
        </w:tc>
        <w:tc>
          <w:tcPr>
            <w:tcW w:w="1864"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293</w:t>
            </w:r>
          </w:p>
        </w:tc>
        <w:tc>
          <w:tcPr>
            <w:tcW w:w="201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15</w:t>
            </w:r>
          </w:p>
        </w:tc>
        <w:tc>
          <w:tcPr>
            <w:tcW w:w="2299" w:type="dxa"/>
            <w:tcBorders>
              <w:top w:val="nil"/>
              <w:left w:val="nil"/>
              <w:bottom w:val="single" w:sz="4" w:space="0" w:color="000000"/>
              <w:right w:val="single" w:sz="4" w:space="0" w:color="000000"/>
            </w:tcBorders>
            <w:shd w:val="clear" w:color="auto" w:fill="auto"/>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15</w:t>
            </w:r>
          </w:p>
        </w:tc>
      </w:tr>
      <w:tr w:rsidR="00064E73" w:rsidRPr="0000438E" w:rsidTr="004E669A">
        <w:trPr>
          <w:trHeight w:val="358"/>
        </w:trPr>
        <w:tc>
          <w:tcPr>
            <w:tcW w:w="1088" w:type="dxa"/>
            <w:tcBorders>
              <w:top w:val="nil"/>
              <w:left w:val="single" w:sz="4" w:space="0" w:color="000000"/>
              <w:bottom w:val="single" w:sz="8"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1942</w:t>
            </w:r>
          </w:p>
        </w:tc>
        <w:tc>
          <w:tcPr>
            <w:tcW w:w="1677" w:type="dxa"/>
            <w:tcBorders>
              <w:top w:val="nil"/>
              <w:left w:val="nil"/>
              <w:bottom w:val="single" w:sz="8"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4048</w:t>
            </w:r>
          </w:p>
        </w:tc>
        <w:tc>
          <w:tcPr>
            <w:tcW w:w="1864" w:type="dxa"/>
            <w:tcBorders>
              <w:top w:val="nil"/>
              <w:left w:val="nil"/>
              <w:bottom w:val="single" w:sz="8"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317</w:t>
            </w:r>
          </w:p>
        </w:tc>
        <w:tc>
          <w:tcPr>
            <w:tcW w:w="2019" w:type="dxa"/>
            <w:tcBorders>
              <w:top w:val="nil"/>
              <w:left w:val="nil"/>
              <w:bottom w:val="single" w:sz="8"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5</w:t>
            </w:r>
          </w:p>
        </w:tc>
        <w:tc>
          <w:tcPr>
            <w:tcW w:w="2299" w:type="dxa"/>
            <w:tcBorders>
              <w:top w:val="nil"/>
              <w:left w:val="nil"/>
              <w:bottom w:val="single" w:sz="8" w:space="0" w:color="000000"/>
              <w:right w:val="single" w:sz="4" w:space="0" w:color="000000"/>
            </w:tcBorders>
            <w:shd w:val="clear" w:color="D8D8D8" w:fill="D8D8D8"/>
            <w:noWrap/>
            <w:vAlign w:val="bottom"/>
            <w:hideMark/>
          </w:tcPr>
          <w:p w:rsidR="00064E73" w:rsidRPr="0000438E" w:rsidRDefault="00064E73" w:rsidP="005D6F9F">
            <w:pPr>
              <w:spacing w:line="240" w:lineRule="auto"/>
              <w:jc w:val="right"/>
              <w:rPr>
                <w:rFonts w:ascii="Calibri" w:eastAsia="Times New Roman" w:hAnsi="Calibri"/>
                <w:color w:val="000000"/>
                <w:sz w:val="22"/>
                <w:szCs w:val="22"/>
                <w:lang w:eastAsia="nl-NL"/>
              </w:rPr>
            </w:pPr>
            <w:r w:rsidRPr="0000438E">
              <w:rPr>
                <w:rFonts w:ascii="Calibri" w:eastAsia="Times New Roman" w:hAnsi="Calibri"/>
                <w:color w:val="000000"/>
                <w:sz w:val="22"/>
                <w:szCs w:val="22"/>
                <w:lang w:eastAsia="nl-NL"/>
              </w:rPr>
              <w:t>3</w:t>
            </w:r>
          </w:p>
        </w:tc>
      </w:tr>
    </w:tbl>
    <w:p w:rsidR="00064E73" w:rsidRDefault="00064E73" w:rsidP="00064E73">
      <w:pPr>
        <w:spacing w:line="360" w:lineRule="auto"/>
        <w:rPr>
          <w:sz w:val="28"/>
          <w:szCs w:val="28"/>
        </w:rPr>
      </w:pPr>
      <w:r>
        <w:rPr>
          <w:rStyle w:val="Voetnootmarkering"/>
          <w:sz w:val="28"/>
          <w:szCs w:val="28"/>
        </w:rPr>
        <w:footnoteReference w:id="95"/>
      </w: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r>
        <w:rPr>
          <w:sz w:val="28"/>
          <w:szCs w:val="28"/>
        </w:rPr>
        <w:lastRenderedPageBreak/>
        <w:t>Grafiek 5 t/m 7.</w:t>
      </w:r>
    </w:p>
    <w:p w:rsidR="00064E73" w:rsidRDefault="00064E73" w:rsidP="00064E73">
      <w:pPr>
        <w:spacing w:line="360" w:lineRule="auto"/>
        <w:rPr>
          <w:sz w:val="28"/>
          <w:szCs w:val="28"/>
        </w:rPr>
      </w:pPr>
      <w:r w:rsidRPr="00D271BB">
        <w:rPr>
          <w:noProof/>
          <w:sz w:val="28"/>
          <w:szCs w:val="28"/>
          <w:lang w:eastAsia="nl-NL"/>
        </w:rPr>
        <w:drawing>
          <wp:inline distT="0" distB="0" distL="0" distR="0">
            <wp:extent cx="5053986" cy="2647685"/>
            <wp:effectExtent l="19050" t="0" r="13314" b="265"/>
            <wp:docPr id="16"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64E73" w:rsidRDefault="00064E73" w:rsidP="00064E73">
      <w:pPr>
        <w:spacing w:line="360" w:lineRule="auto"/>
        <w:rPr>
          <w:sz w:val="28"/>
          <w:szCs w:val="28"/>
        </w:rPr>
      </w:pPr>
      <w:r w:rsidRPr="00D271BB">
        <w:rPr>
          <w:noProof/>
          <w:sz w:val="28"/>
          <w:szCs w:val="28"/>
          <w:lang w:eastAsia="nl-NL"/>
        </w:rPr>
        <w:drawing>
          <wp:inline distT="0" distB="0" distL="0" distR="0">
            <wp:extent cx="5053986" cy="2782758"/>
            <wp:effectExtent l="19050" t="0" r="13314" b="0"/>
            <wp:docPr id="17"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64E73" w:rsidRDefault="00064E73" w:rsidP="00064E73">
      <w:pPr>
        <w:spacing w:line="360" w:lineRule="auto"/>
        <w:rPr>
          <w:sz w:val="28"/>
          <w:szCs w:val="28"/>
        </w:rPr>
      </w:pPr>
      <w:r w:rsidRPr="00D271BB">
        <w:rPr>
          <w:noProof/>
          <w:sz w:val="28"/>
          <w:szCs w:val="28"/>
          <w:lang w:eastAsia="nl-NL"/>
        </w:rPr>
        <w:drawing>
          <wp:inline distT="0" distB="0" distL="0" distR="0">
            <wp:extent cx="5053986" cy="2783394"/>
            <wp:effectExtent l="19050" t="0" r="13314" b="0"/>
            <wp:docPr id="18"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064E73" w:rsidRDefault="00064E73" w:rsidP="004E669A">
      <w:pPr>
        <w:spacing w:line="360" w:lineRule="auto"/>
      </w:pPr>
      <w:r w:rsidRPr="00537090">
        <w:lastRenderedPageBreak/>
        <w:t>In</w:t>
      </w:r>
      <w:r w:rsidR="004E669A">
        <w:t xml:space="preserve"> bovenstaande grafieken springt</w:t>
      </w:r>
      <w:r>
        <w:t xml:space="preserve"> een aantal jaren </w:t>
      </w:r>
      <w:r w:rsidR="004E669A">
        <w:t xml:space="preserve">er </w:t>
      </w:r>
      <w:r>
        <w:t xml:space="preserve">duidelijk bovenuit. Zo gingen in 1934 beduidend meer kinderen naar verschillende scholen binnen één jaar, dan in de jaren daarvoor. Dit heeft te maken met de invoering van de Wet op de Evenredige Vrachtverdeling in 1934. Gevolg hiervan was dat de schippers vaker internationaal gingen varen in plaats van op de regionale vaart. Hierdoor </w:t>
      </w:r>
      <w:r w:rsidR="004E669A">
        <w:t>maakten</w:t>
      </w:r>
      <w:r>
        <w:t xml:space="preserve"> veel leerlingen meer </w:t>
      </w:r>
      <w:r w:rsidR="004E669A">
        <w:t>omzwervingen</w:t>
      </w:r>
      <w:r>
        <w:t xml:space="preserve"> en volgden meer kinderen het ligplaatsonde</w:t>
      </w:r>
      <w:r w:rsidR="00B054A9">
        <w:t>rwijs in plaats van het continu-</w:t>
      </w:r>
      <w:r>
        <w:t>onderwijs.</w:t>
      </w:r>
      <w:r>
        <w:rPr>
          <w:rStyle w:val="Voetnootmarkering"/>
        </w:rPr>
        <w:footnoteReference w:id="96"/>
      </w:r>
      <w:r>
        <w:t xml:space="preserve"> Een ander opvallend gegeven is het aantal bezochte scholen in 1937. Toen gingen maarliefst 56 kinderen naar tien of meer scholen. Hoewel dat in vergelijking met het totaal aantal schipperskinderen nog niet heel veel is, is het in vergelijking met andere jaren erg opvallend. Vooral o</w:t>
      </w:r>
      <w:r w:rsidR="00B054A9">
        <w:t>mdat vanaf dat jaar het continu-</w:t>
      </w:r>
      <w:r>
        <w:t xml:space="preserve">onderwijs juist gestimuleerd </w:t>
      </w:r>
      <w:r w:rsidR="00B054A9">
        <w:t xml:space="preserve">werd </w:t>
      </w:r>
      <w:r>
        <w:t>met onder andere subsidies voor de huisvesting van de schipperskinderen aan de wal. Wellicht was dat toen nog niet bij iedereen bekend, want het jaar daarna is er wel weer een daling zichtbaar in het aantal leerlingen dat naar zo veel verschillende scholen ging. Tot aan 1933 kwam het vrijwel niet voor dat een schipperskind naar veel verschillende scholen gingen. Dit kan verklaard worden door de impact van de economische crisis op de schipperswereld. Door de crisis kregen veel schippers geen opdrachten meer en moesten ze noodgedwongen aan de wal blijven. Hierdoor reisden ook veel minder schipperskinderen rond en konden zij dus voor een langere tijd naar dezelfde school.</w:t>
      </w:r>
      <w:r>
        <w:rPr>
          <w:rStyle w:val="Voetnootmarkering"/>
        </w:rPr>
        <w:footnoteReference w:id="97"/>
      </w:r>
      <w:r>
        <w:t xml:space="preserve"> Het totaal aantal bezochte scholen per jaar verminderde dus in die tijd. In de oorlogsjaren is een lichte stijging waar te nemen van het aantal kinderen dat meer dan vijf scholen bezocht, en een lichte daling van het aantal kinderen dat één school bezocht. Meer kinderen gingen dus naar verschillende scholen, maar in de oorlog gingen er natuurlijk ook veel meer kinderen nooit naar school.</w:t>
      </w:r>
    </w:p>
    <w:p w:rsidR="00064E73" w:rsidRDefault="00064E73" w:rsidP="00064E73">
      <w:pPr>
        <w:spacing w:line="360" w:lineRule="auto"/>
      </w:pPr>
      <w:r>
        <w:tab/>
        <w:t xml:space="preserve"> </w:t>
      </w:r>
    </w:p>
    <w:p w:rsidR="00064E73" w:rsidRPr="00537090" w:rsidRDefault="00064E73" w:rsidP="00064E73">
      <w:pPr>
        <w:spacing w:line="360" w:lineRule="auto"/>
      </w:pPr>
      <w:r>
        <w:tab/>
      </w: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064E73" w:rsidRDefault="00064E73" w:rsidP="00064E73">
      <w:pPr>
        <w:spacing w:line="360" w:lineRule="auto"/>
        <w:rPr>
          <w:sz w:val="28"/>
          <w:szCs w:val="28"/>
        </w:rPr>
      </w:pPr>
    </w:p>
    <w:p w:rsidR="0069441C" w:rsidRDefault="0069441C" w:rsidP="0069441C">
      <w:pPr>
        <w:pStyle w:val="Lijstalinea"/>
        <w:spacing w:line="360" w:lineRule="auto"/>
        <w:rPr>
          <w:sz w:val="28"/>
          <w:szCs w:val="28"/>
        </w:rPr>
      </w:pPr>
    </w:p>
    <w:p w:rsidR="00064E73" w:rsidRPr="0069441C" w:rsidRDefault="0069441C" w:rsidP="0069441C">
      <w:pPr>
        <w:rPr>
          <w:b/>
          <w:bCs/>
        </w:rPr>
      </w:pPr>
      <w:r>
        <w:rPr>
          <w:b/>
          <w:bCs/>
        </w:rPr>
        <w:lastRenderedPageBreak/>
        <w:t>Schoolbezoek regulier onderwijs ve</w:t>
      </w:r>
      <w:r w:rsidR="00B91384">
        <w:rPr>
          <w:b/>
          <w:bCs/>
        </w:rPr>
        <w:t>rgeleken met schippersonderwijs</w:t>
      </w:r>
    </w:p>
    <w:p w:rsidR="00064E73" w:rsidRDefault="00064E73" w:rsidP="00064E73">
      <w:pPr>
        <w:spacing w:line="360" w:lineRule="auto"/>
        <w:rPr>
          <w:sz w:val="28"/>
          <w:szCs w:val="28"/>
        </w:rPr>
      </w:pPr>
    </w:p>
    <w:p w:rsidR="00064E73" w:rsidRPr="002939B6" w:rsidRDefault="00064E73" w:rsidP="004E669A">
      <w:pPr>
        <w:spacing w:line="360" w:lineRule="auto"/>
      </w:pPr>
      <w:r>
        <w:t>Omdat tot aan 1950 de schipperskinderen tot de gewone basisschoolleerlingen werden gerekend en niet tot het speciale onderwijs wat later wel het geval was, heb ik het aantal schoolgaande schipperskinderen afgetrokken van het aantal leerlingen dat een basisschool bezocht. Dit aantal is dus het aantal schoolgaande kinderen waarvan de ouders geen ambulant beroep hadden</w:t>
      </w:r>
      <w:r w:rsidR="004E669A">
        <w:t>, terug te vinden</w:t>
      </w:r>
      <w:r>
        <w:t xml:space="preserve"> in de kolom ‘Totaal walkinderen basisonderwijs’. In de volgende grafieken zijn de conjuncturen </w:t>
      </w:r>
      <w:r w:rsidR="004E669A">
        <w:t xml:space="preserve">uitgewerkt </w:t>
      </w:r>
      <w:r>
        <w:t>van het aantal walkinderen en het aantal schipperskinderen dat basisonderwijs heeft genoten va</w:t>
      </w:r>
      <w:r w:rsidR="004E669A">
        <w:t>n het jaar 1928 tot en met 1942.</w:t>
      </w:r>
    </w:p>
    <w:p w:rsidR="00064E73" w:rsidRDefault="00064E73" w:rsidP="00064E73">
      <w:pPr>
        <w:spacing w:line="360" w:lineRule="auto"/>
      </w:pPr>
    </w:p>
    <w:p w:rsidR="00064E73" w:rsidRDefault="00064E73" w:rsidP="00064E73">
      <w:pPr>
        <w:spacing w:line="360" w:lineRule="auto"/>
        <w:rPr>
          <w:sz w:val="28"/>
          <w:szCs w:val="28"/>
        </w:rPr>
      </w:pPr>
      <w:r>
        <w:rPr>
          <w:sz w:val="28"/>
          <w:szCs w:val="28"/>
        </w:rPr>
        <w:t>Tabel 3</w:t>
      </w:r>
      <w:r w:rsidRPr="00522E53">
        <w:rPr>
          <w:sz w:val="28"/>
          <w:szCs w:val="28"/>
        </w:rPr>
        <w:t>.</w:t>
      </w:r>
    </w:p>
    <w:tbl>
      <w:tblPr>
        <w:tblpPr w:leftFromText="141" w:rightFromText="141" w:vertAnchor="page" w:horzAnchor="margin" w:tblpY="6136"/>
        <w:tblW w:w="8515" w:type="dxa"/>
        <w:tblCellMar>
          <w:left w:w="0" w:type="dxa"/>
          <w:right w:w="0" w:type="dxa"/>
        </w:tblCellMar>
        <w:tblLook w:val="04A0"/>
      </w:tblPr>
      <w:tblGrid>
        <w:gridCol w:w="948"/>
        <w:gridCol w:w="2323"/>
        <w:gridCol w:w="2693"/>
        <w:gridCol w:w="2551"/>
      </w:tblGrid>
      <w:tr w:rsidR="00631929" w:rsidTr="00631929">
        <w:trPr>
          <w:trHeight w:val="315"/>
        </w:trPr>
        <w:tc>
          <w:tcPr>
            <w:tcW w:w="948" w:type="dxa"/>
            <w:tcBorders>
              <w:top w:val="single" w:sz="8" w:space="0" w:color="000000"/>
              <w:left w:val="single" w:sz="8" w:space="0" w:color="000000"/>
              <w:bottom w:val="single" w:sz="8" w:space="0" w:color="000000"/>
              <w:right w:val="single" w:sz="8" w:space="0" w:color="000000"/>
            </w:tcBorders>
            <w:shd w:val="clear" w:color="000000" w:fill="000000"/>
            <w:noWrap/>
            <w:vAlign w:val="bottom"/>
            <w:hideMark/>
          </w:tcPr>
          <w:p w:rsidR="00631929" w:rsidRDefault="00631929" w:rsidP="00631929">
            <w:pPr>
              <w:rPr>
                <w:rFonts w:ascii="Calibri" w:hAnsi="Calibri" w:cs="Calibri"/>
                <w:b/>
                <w:bCs/>
                <w:color w:val="FFFFFF"/>
                <w:sz w:val="22"/>
                <w:szCs w:val="22"/>
              </w:rPr>
            </w:pPr>
            <w:r>
              <w:rPr>
                <w:rFonts w:ascii="Calibri" w:hAnsi="Calibri" w:cs="Calibri"/>
                <w:b/>
                <w:bCs/>
                <w:color w:val="FFFFFF"/>
                <w:sz w:val="22"/>
                <w:szCs w:val="22"/>
              </w:rPr>
              <w:t>Jaar</w:t>
            </w:r>
          </w:p>
        </w:tc>
        <w:tc>
          <w:tcPr>
            <w:tcW w:w="2323" w:type="dxa"/>
            <w:tcBorders>
              <w:top w:val="single" w:sz="8" w:space="0" w:color="000000"/>
              <w:left w:val="nil"/>
              <w:bottom w:val="single" w:sz="8" w:space="0" w:color="000000"/>
              <w:right w:val="single" w:sz="8" w:space="0" w:color="000000"/>
            </w:tcBorders>
            <w:shd w:val="clear" w:color="000000" w:fill="000000"/>
            <w:noWrap/>
            <w:vAlign w:val="bottom"/>
            <w:hideMark/>
          </w:tcPr>
          <w:p w:rsidR="00631929" w:rsidRDefault="00631929" w:rsidP="00631929">
            <w:pPr>
              <w:rPr>
                <w:rFonts w:ascii="Calibri" w:hAnsi="Calibri" w:cs="Calibri"/>
                <w:b/>
                <w:bCs/>
                <w:color w:val="FFFFFF"/>
                <w:sz w:val="22"/>
                <w:szCs w:val="22"/>
              </w:rPr>
            </w:pPr>
            <w:r>
              <w:rPr>
                <w:rFonts w:ascii="Calibri" w:hAnsi="Calibri" w:cs="Calibri"/>
                <w:b/>
                <w:bCs/>
                <w:color w:val="FFFFFF"/>
                <w:sz w:val="22"/>
                <w:szCs w:val="22"/>
              </w:rPr>
              <w:t xml:space="preserve">Totaal leerlingen basisonderwijs </w:t>
            </w:r>
            <w:r>
              <w:rPr>
                <w:rStyle w:val="Voetnootmarkering"/>
                <w:rFonts w:ascii="Calibri" w:eastAsia="Times New Roman" w:hAnsi="Calibri"/>
                <w:b/>
                <w:bCs/>
                <w:color w:val="FFFFFF"/>
                <w:sz w:val="22"/>
                <w:szCs w:val="22"/>
                <w:lang w:eastAsia="nl-NL"/>
              </w:rPr>
              <w:footnoteReference w:id="98"/>
            </w:r>
          </w:p>
        </w:tc>
        <w:tc>
          <w:tcPr>
            <w:tcW w:w="2693" w:type="dxa"/>
            <w:tcBorders>
              <w:top w:val="single" w:sz="8" w:space="0" w:color="000000"/>
              <w:left w:val="nil"/>
              <w:bottom w:val="single" w:sz="8" w:space="0" w:color="000000"/>
              <w:right w:val="single" w:sz="8" w:space="0" w:color="000000"/>
            </w:tcBorders>
            <w:shd w:val="clear" w:color="000000" w:fill="000000"/>
            <w:noWrap/>
            <w:vAlign w:val="bottom"/>
            <w:hideMark/>
          </w:tcPr>
          <w:p w:rsidR="00631929" w:rsidRDefault="00631929" w:rsidP="00631929">
            <w:pPr>
              <w:rPr>
                <w:rFonts w:ascii="Calibri" w:hAnsi="Calibri" w:cs="Calibri"/>
                <w:b/>
                <w:bCs/>
                <w:color w:val="FFFFFF"/>
                <w:sz w:val="22"/>
                <w:szCs w:val="22"/>
              </w:rPr>
            </w:pPr>
            <w:r>
              <w:rPr>
                <w:rFonts w:ascii="Calibri" w:hAnsi="Calibri" w:cs="Calibri"/>
                <w:b/>
                <w:bCs/>
                <w:color w:val="FFFFFF"/>
                <w:sz w:val="22"/>
                <w:szCs w:val="22"/>
              </w:rPr>
              <w:t xml:space="preserve">Totaal schipperskinderen basisonderwijs </w:t>
            </w:r>
            <w:r>
              <w:rPr>
                <w:rStyle w:val="Voetnootmarkering"/>
                <w:rFonts w:ascii="Calibri" w:eastAsia="Times New Roman" w:hAnsi="Calibri"/>
                <w:b/>
                <w:bCs/>
                <w:color w:val="FFFFFF"/>
                <w:sz w:val="22"/>
                <w:szCs w:val="22"/>
                <w:lang w:eastAsia="nl-NL"/>
              </w:rPr>
              <w:footnoteReference w:id="99"/>
            </w:r>
          </w:p>
        </w:tc>
        <w:tc>
          <w:tcPr>
            <w:tcW w:w="2551" w:type="dxa"/>
            <w:tcBorders>
              <w:top w:val="single" w:sz="8" w:space="0" w:color="000000"/>
              <w:left w:val="nil"/>
              <w:bottom w:val="single" w:sz="8" w:space="0" w:color="000000"/>
              <w:right w:val="single" w:sz="8" w:space="0" w:color="000000"/>
            </w:tcBorders>
            <w:shd w:val="clear" w:color="000000" w:fill="000000"/>
            <w:noWrap/>
            <w:vAlign w:val="bottom"/>
            <w:hideMark/>
          </w:tcPr>
          <w:p w:rsidR="00631929" w:rsidRDefault="00631929" w:rsidP="00631929">
            <w:pPr>
              <w:rPr>
                <w:rFonts w:ascii="Calibri" w:hAnsi="Calibri" w:cs="Calibri"/>
                <w:b/>
                <w:bCs/>
                <w:color w:val="FFFFFF"/>
                <w:sz w:val="22"/>
                <w:szCs w:val="22"/>
              </w:rPr>
            </w:pPr>
            <w:r>
              <w:rPr>
                <w:rFonts w:ascii="Calibri" w:hAnsi="Calibri" w:cs="Calibri"/>
                <w:b/>
                <w:bCs/>
                <w:color w:val="FFFFFF"/>
                <w:sz w:val="22"/>
                <w:szCs w:val="22"/>
              </w:rPr>
              <w:t>Totaal walkinderen basisonderwijs</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1928</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1 102700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7508</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1095192</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1929</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1 161400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8043</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1153357</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1930</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1 182500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7280</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1175220</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1931</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1 200800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8054</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1192746</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1932</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1 202800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8763</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1194037</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1933</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1 175900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9063</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1166837</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1934</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1 149300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9406</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1139894</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1935</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1 142000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8804</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1133196</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1936</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1 140600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8759</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1131841</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1937</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1 144100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8376</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1135724</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1938</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1 143100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8366</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1134734</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1939</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1 144400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7874</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1136526</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1940</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1 143400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7341</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1136059</w:t>
            </w:r>
          </w:p>
        </w:tc>
      </w:tr>
      <w:tr w:rsidR="00631929" w:rsidTr="00631929">
        <w:trPr>
          <w:trHeight w:val="315"/>
        </w:trPr>
        <w:tc>
          <w:tcPr>
            <w:tcW w:w="948" w:type="dxa"/>
            <w:tcBorders>
              <w:top w:val="nil"/>
              <w:left w:val="single" w:sz="8" w:space="0" w:color="000000"/>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1941</w:t>
            </w:r>
          </w:p>
        </w:tc>
        <w:tc>
          <w:tcPr>
            <w:tcW w:w="232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1 140100</w:t>
            </w:r>
          </w:p>
        </w:tc>
        <w:tc>
          <w:tcPr>
            <w:tcW w:w="2693"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7166</w:t>
            </w:r>
          </w:p>
        </w:tc>
        <w:tc>
          <w:tcPr>
            <w:tcW w:w="2551" w:type="dxa"/>
            <w:tcBorders>
              <w:top w:val="nil"/>
              <w:left w:val="nil"/>
              <w:bottom w:val="single" w:sz="8" w:space="0" w:color="000000"/>
              <w:right w:val="single" w:sz="8" w:space="0" w:color="000000"/>
            </w:tcBorders>
            <w:shd w:val="clear" w:color="auto" w:fill="auto"/>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1132934</w:t>
            </w:r>
          </w:p>
        </w:tc>
      </w:tr>
      <w:tr w:rsidR="00631929" w:rsidTr="00631929">
        <w:trPr>
          <w:trHeight w:val="300"/>
        </w:trPr>
        <w:tc>
          <w:tcPr>
            <w:tcW w:w="948" w:type="dxa"/>
            <w:tcBorders>
              <w:top w:val="nil"/>
              <w:left w:val="single" w:sz="8" w:space="0" w:color="000000"/>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1942</w:t>
            </w:r>
          </w:p>
        </w:tc>
        <w:tc>
          <w:tcPr>
            <w:tcW w:w="232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rPr>
                <w:rFonts w:ascii="Calibri" w:hAnsi="Calibri" w:cs="Calibri"/>
                <w:color w:val="000000"/>
                <w:sz w:val="22"/>
                <w:szCs w:val="22"/>
              </w:rPr>
            </w:pPr>
            <w:r>
              <w:rPr>
                <w:rFonts w:ascii="Calibri" w:hAnsi="Calibri" w:cs="Calibri"/>
                <w:color w:val="000000"/>
                <w:sz w:val="22"/>
                <w:szCs w:val="22"/>
              </w:rPr>
              <w:t>1 128700</w:t>
            </w:r>
          </w:p>
        </w:tc>
        <w:tc>
          <w:tcPr>
            <w:tcW w:w="2693"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6840</w:t>
            </w:r>
          </w:p>
        </w:tc>
        <w:tc>
          <w:tcPr>
            <w:tcW w:w="2551" w:type="dxa"/>
            <w:tcBorders>
              <w:top w:val="nil"/>
              <w:left w:val="nil"/>
              <w:bottom w:val="single" w:sz="8" w:space="0" w:color="000000"/>
              <w:right w:val="single" w:sz="8" w:space="0" w:color="000000"/>
            </w:tcBorders>
            <w:shd w:val="clear" w:color="000000" w:fill="D8D8D8"/>
            <w:noWrap/>
            <w:vAlign w:val="bottom"/>
            <w:hideMark/>
          </w:tcPr>
          <w:p w:rsidR="00631929" w:rsidRDefault="00631929" w:rsidP="00631929">
            <w:pPr>
              <w:jc w:val="right"/>
              <w:rPr>
                <w:rFonts w:ascii="Calibri" w:hAnsi="Calibri" w:cs="Calibri"/>
                <w:color w:val="000000"/>
                <w:sz w:val="22"/>
                <w:szCs w:val="22"/>
              </w:rPr>
            </w:pPr>
            <w:r>
              <w:rPr>
                <w:rFonts w:ascii="Calibri" w:hAnsi="Calibri" w:cs="Calibri"/>
                <w:color w:val="000000"/>
                <w:sz w:val="22"/>
                <w:szCs w:val="22"/>
              </w:rPr>
              <w:t>1121860</w:t>
            </w:r>
          </w:p>
        </w:tc>
      </w:tr>
    </w:tbl>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Default="00631929" w:rsidP="00064E73">
      <w:pPr>
        <w:spacing w:line="360" w:lineRule="auto"/>
        <w:rPr>
          <w:sz w:val="28"/>
          <w:szCs w:val="28"/>
        </w:rPr>
      </w:pPr>
    </w:p>
    <w:p w:rsidR="00631929" w:rsidRPr="00522E53" w:rsidRDefault="00631929" w:rsidP="00064E73">
      <w:pPr>
        <w:spacing w:line="360" w:lineRule="auto"/>
        <w:rPr>
          <w:sz w:val="28"/>
          <w:szCs w:val="28"/>
        </w:rPr>
      </w:pPr>
    </w:p>
    <w:p w:rsidR="00064E73" w:rsidRDefault="00064E73" w:rsidP="00064E73">
      <w:pPr>
        <w:spacing w:line="360" w:lineRule="auto"/>
      </w:pPr>
    </w:p>
    <w:p w:rsidR="00064E73" w:rsidRDefault="00064E73" w:rsidP="00064E73">
      <w:pPr>
        <w:spacing w:line="360" w:lineRule="auto"/>
        <w:rPr>
          <w:sz w:val="28"/>
          <w:szCs w:val="28"/>
        </w:rPr>
      </w:pPr>
      <w:r>
        <w:rPr>
          <w:sz w:val="28"/>
          <w:szCs w:val="28"/>
        </w:rPr>
        <w:lastRenderedPageBreak/>
        <w:t>Grafiek 8</w:t>
      </w:r>
      <w:r w:rsidRPr="00E26A0D">
        <w:rPr>
          <w:sz w:val="28"/>
          <w:szCs w:val="28"/>
        </w:rPr>
        <w:t>.</w:t>
      </w:r>
    </w:p>
    <w:p w:rsidR="00064E73" w:rsidRDefault="00D46946" w:rsidP="00D46946">
      <w:pPr>
        <w:spacing w:line="360" w:lineRule="auto"/>
        <w:rPr>
          <w:sz w:val="28"/>
          <w:szCs w:val="28"/>
        </w:rPr>
      </w:pPr>
      <w:r w:rsidRPr="00D46946">
        <w:rPr>
          <w:noProof/>
          <w:sz w:val="28"/>
          <w:szCs w:val="28"/>
          <w:lang w:eastAsia="nl-NL"/>
        </w:rPr>
        <w:drawing>
          <wp:inline distT="0" distB="0" distL="0" distR="0">
            <wp:extent cx="5408051" cy="3648710"/>
            <wp:effectExtent l="19050" t="0" r="21199" b="889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064E73">
        <w:rPr>
          <w:rStyle w:val="Voetnootmarkering"/>
          <w:sz w:val="28"/>
          <w:szCs w:val="28"/>
        </w:rPr>
        <w:footnoteReference w:id="100"/>
      </w:r>
    </w:p>
    <w:p w:rsidR="00064E73" w:rsidRPr="00E26A0D" w:rsidRDefault="00064E73" w:rsidP="00064E73">
      <w:pPr>
        <w:spacing w:line="360" w:lineRule="auto"/>
        <w:rPr>
          <w:sz w:val="28"/>
          <w:szCs w:val="28"/>
        </w:rPr>
      </w:pPr>
      <w:r>
        <w:rPr>
          <w:sz w:val="28"/>
          <w:szCs w:val="28"/>
        </w:rPr>
        <w:t>Grafiek 9</w:t>
      </w:r>
      <w:r w:rsidRPr="00E26A0D">
        <w:rPr>
          <w:sz w:val="28"/>
          <w:szCs w:val="28"/>
        </w:rPr>
        <w:t>.</w:t>
      </w:r>
    </w:p>
    <w:p w:rsidR="00064E73" w:rsidRDefault="00064E73" w:rsidP="00064E73">
      <w:pPr>
        <w:spacing w:line="360" w:lineRule="auto"/>
      </w:pPr>
      <w:r>
        <w:rPr>
          <w:noProof/>
          <w:lang w:eastAsia="nl-NL"/>
        </w:rPr>
        <w:drawing>
          <wp:inline distT="0" distB="0" distL="0" distR="0">
            <wp:extent cx="5404876" cy="3297116"/>
            <wp:effectExtent l="19050" t="0" r="24374" b="0"/>
            <wp:docPr id="20" name="Grafiek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rStyle w:val="Voetnootmarkering"/>
        </w:rPr>
        <w:footnoteReference w:id="101"/>
      </w:r>
    </w:p>
    <w:p w:rsidR="00064E73" w:rsidRDefault="00064E73" w:rsidP="00064E73">
      <w:pPr>
        <w:spacing w:line="360" w:lineRule="auto"/>
      </w:pPr>
    </w:p>
    <w:p w:rsidR="00064E73" w:rsidRDefault="00064E73" w:rsidP="004E669A">
      <w:pPr>
        <w:spacing w:line="360" w:lineRule="auto"/>
      </w:pPr>
      <w:r>
        <w:lastRenderedPageBreak/>
        <w:t>Zoals bov</w:t>
      </w:r>
      <w:r w:rsidR="004E669A">
        <w:t>enstaande tabellen duidelijk la</w:t>
      </w:r>
      <w:r>
        <w:t>t</w:t>
      </w:r>
      <w:r w:rsidR="004E669A">
        <w:t>en</w:t>
      </w:r>
      <w:r>
        <w:t xml:space="preserve"> zien </w:t>
      </w:r>
      <w:r w:rsidR="004E669A">
        <w:t>bestaan er grote verschillen tussen</w:t>
      </w:r>
      <w:r>
        <w:t xml:space="preserve"> de conjunctuur van het schoolbezoek van de walkinderen en de schipperskinderen. Zo is er een stijgende lijn zichtbaar van het aantal kinderen dat het gewone lager onderwijs volgde van 1928 tot aan 1931, terwijl de conjunctuur van het schoolbezoek van de schipperskinderen in die jaren sterk fluctueert. De stijging van het aantal schoolgaande walkinderen kan verklaard worden door de invoering van het verplichte zevende leerjaar. Veel kinderen volgden nu langer het lager onderwijs, waardoor het aantal kinderen op de basisschool dus ook groeide. Een andere reden voor deze stijging is te vinden in de gunstige </w:t>
      </w:r>
      <w:r w:rsidR="004E669A">
        <w:t>situatie binnen</w:t>
      </w:r>
      <w:r>
        <w:t xml:space="preserve"> de landbouw, waardoor minder ouders zich genoodzaakt voelden om hun kinderen als werkkracht in te zetten in het boerenbedrijf. Daardoor konden die kinderen nu wel voldoende naar school.</w:t>
      </w:r>
      <w:r>
        <w:rPr>
          <w:rStyle w:val="Voetnootmarkering"/>
        </w:rPr>
        <w:footnoteReference w:id="102"/>
      </w:r>
      <w:r>
        <w:t xml:space="preserve"> </w:t>
      </w:r>
    </w:p>
    <w:p w:rsidR="00064E73" w:rsidRDefault="00064E73" w:rsidP="004E669A">
      <w:pPr>
        <w:spacing w:line="360" w:lineRule="auto"/>
      </w:pPr>
      <w:r>
        <w:tab/>
        <w:t>Het aantal schipperskinderen dat onderwijs genoot fluctueerde in deze jaren door onder andere de economische crisis. Net na de beurskrach in 1929 probeerden de schippers hun bedrijf te redden door hun kinderen op het schip te l</w:t>
      </w:r>
      <w:r w:rsidR="004E669A">
        <w:t>aten werken en zo</w:t>
      </w:r>
      <w:r>
        <w:t xml:space="preserve"> te bezuinigen op de personeelskosten. Ook hadden zij nu minder financiële middelen om hun kinderen naar school te sturen. Vanaf 1930 nam het aantal schoolgaande schipperskinderen juist toe dankzij de economische crisis. Veel schippers kregen geen opdrachten meer en de vaart kwam stil te staan. Hierdoor bleef het schip voor lange tijd aan wal liggen en konden meer schipperskinderen </w:t>
      </w:r>
      <w:r w:rsidR="00B054A9">
        <w:t>onafgebroken</w:t>
      </w:r>
      <w:r>
        <w:t xml:space="preserve"> onderwijs volgen.</w:t>
      </w:r>
      <w:r>
        <w:rPr>
          <w:rStyle w:val="Voetnootmarkering"/>
        </w:rPr>
        <w:footnoteReference w:id="103"/>
      </w:r>
      <w:r>
        <w:t xml:space="preserve"> Het gewone lager onderwijs heeft niet veel te lijden gehad onder de economische depressie wat betreft het aantal leerplichtige kinderen dat naar school ging. De crisis was wel te</w:t>
      </w:r>
      <w:r w:rsidR="004E669A">
        <w:t xml:space="preserve"> merken aan de bezuinigingen op</w:t>
      </w:r>
      <w:r>
        <w:t xml:space="preserve"> overheidsuitgaven voor materiële zaken als schoolgebo</w:t>
      </w:r>
      <w:r w:rsidR="004E669A">
        <w:t>uwen en leer- en hulpmiddelen, evenals aan</w:t>
      </w:r>
      <w:r>
        <w:t xml:space="preserve"> het verhogen van het aantal leerlingen per leerkracht. Het aantal schoolklassen daalde </w:t>
      </w:r>
      <w:r w:rsidR="004E669A">
        <w:t>daardoor uiteindelijk</w:t>
      </w:r>
      <w:r>
        <w:t xml:space="preserve"> wel in de crisisjaren.</w:t>
      </w:r>
      <w:r>
        <w:rPr>
          <w:rStyle w:val="Voetnootmarkering"/>
        </w:rPr>
        <w:footnoteReference w:id="104"/>
      </w:r>
    </w:p>
    <w:p w:rsidR="00064E73" w:rsidRDefault="004E669A" w:rsidP="0010442A">
      <w:pPr>
        <w:tabs>
          <w:tab w:val="left" w:pos="709"/>
          <w:tab w:val="left" w:pos="3969"/>
        </w:tabs>
        <w:spacing w:line="360" w:lineRule="auto"/>
      </w:pPr>
      <w:r>
        <w:tab/>
        <w:t>Een ander groot verschil tussen</w:t>
      </w:r>
      <w:r w:rsidR="00064E73">
        <w:t xml:space="preserve"> de statistieken van het schoolbezoek van schipperskinderen en kinderen waarvan de ouders geen ambulant beroep hebben, is te vinden in het jaar 1934. </w:t>
      </w:r>
      <w:r>
        <w:t>Binnen de periode van afname was dit het jaar waarin</w:t>
      </w:r>
      <w:r w:rsidR="00064E73">
        <w:t xml:space="preserve"> de meeste schipperskinderen het basisonderwijs</w:t>
      </w:r>
      <w:r>
        <w:t xml:space="preserve"> volgden,</w:t>
      </w:r>
      <w:r w:rsidR="00064E73">
        <w:t xml:space="preserve"> terwijl in datzelfde jaar het aantal schoolgaande walkinderen in navolging van de enorme daling in 1932 verder </w:t>
      </w:r>
      <w:r>
        <w:t>terugliep</w:t>
      </w:r>
      <w:r w:rsidR="00064E73">
        <w:t xml:space="preserve">. Aan het eind van 1934 daalde het aantal schipperskinderen weer door de invoering van de Wet op de Evenredige Vrachtverdeling. Gevolg hiervan was dat de schippers vaker internationaal </w:t>
      </w:r>
      <w:r w:rsidR="00064E73">
        <w:lastRenderedPageBreak/>
        <w:t xml:space="preserve">gingen varen in plaats van op de regionale vaart. Hierdoor </w:t>
      </w:r>
      <w:r w:rsidR="0010442A">
        <w:t xml:space="preserve">konden minder schippersleerlingen </w:t>
      </w:r>
      <w:r w:rsidR="00064E73">
        <w:t>onafgebroken naar school.</w:t>
      </w:r>
      <w:r w:rsidR="00064E73">
        <w:rPr>
          <w:rStyle w:val="Voetnootmarkering"/>
        </w:rPr>
        <w:footnoteReference w:id="105"/>
      </w:r>
      <w:r w:rsidR="00064E73">
        <w:t xml:space="preserve"> Bovendien werden de gemeentelijke avondscholen voor schipperskinderen in dit jaar geheel opgeheven.</w:t>
      </w:r>
      <w:r w:rsidR="00064E73">
        <w:rPr>
          <w:rStyle w:val="Voetnootmarkering"/>
        </w:rPr>
        <w:footnoteReference w:id="106"/>
      </w:r>
      <w:r w:rsidR="00064E73">
        <w:t xml:space="preserve"> De sterke daling van het schoolbezoek van de walkinderen vanaf 1932 kan onder andere worden verklaard door de verhoging van de </w:t>
      </w:r>
      <w:r w:rsidR="0010442A">
        <w:t>toelatings</w:t>
      </w:r>
      <w:r w:rsidR="00064E73">
        <w:t xml:space="preserve">leeftijd </w:t>
      </w:r>
      <w:r w:rsidR="0010442A">
        <w:t xml:space="preserve">voor scholen </w:t>
      </w:r>
      <w:r w:rsidR="00064E73">
        <w:t xml:space="preserve"> </w:t>
      </w:r>
      <w:r w:rsidR="0010442A">
        <w:t>binnen het reguliere</w:t>
      </w:r>
      <w:r w:rsidR="00064E73">
        <w:t xml:space="preserve"> lager onderwijs. </w:t>
      </w:r>
      <w:r w:rsidR="0010442A">
        <w:t>Met deze matregel moest worden</w:t>
      </w:r>
      <w:r w:rsidR="00064E73">
        <w:t xml:space="preserve"> voorkomen dat leerlingen werden aangenomen die nog niet rijp waren voor het volgen van onderwijs. Met deze maatregel verminderde behalve het aantal leerlingen overigens ook het aantal basisscholen of ontstonden er veel kleine schooltjes.</w:t>
      </w:r>
      <w:r w:rsidR="00064E73">
        <w:rPr>
          <w:rStyle w:val="Voetnootmarkering"/>
        </w:rPr>
        <w:footnoteReference w:id="107"/>
      </w:r>
      <w:r w:rsidR="00064E73">
        <w:t xml:space="preserve"> Vanaf 1934 blijft het aantal schoolgaande kinderen waarvan de ouders geen zwervend bestaan hadden redelijk stabiel</w:t>
      </w:r>
      <w:r w:rsidR="0010442A">
        <w:t>. Het jaar 1942 vormt een diepte</w:t>
      </w:r>
      <w:r w:rsidR="00064E73">
        <w:t xml:space="preserve">punt, maar in de twee daaropvolgende jaren stijgt het aantal schoolgaande walkinderen </w:t>
      </w:r>
      <w:r w:rsidR="0010442A">
        <w:t>weer</w:t>
      </w:r>
      <w:r w:rsidR="00064E73">
        <w:t xml:space="preserve"> sterk door de invoer</w:t>
      </w:r>
      <w:r w:rsidR="0010442A">
        <w:t>ing van het achtste leerjaar. Na de introductie van deze maatregel</w:t>
      </w:r>
      <w:r w:rsidR="00064E73">
        <w:t xml:space="preserve"> volgden de kinderen lang</w:t>
      </w:r>
      <w:r w:rsidR="0010442A">
        <w:t>ere tijd het basisonderwijs, waarmee</w:t>
      </w:r>
      <w:r w:rsidR="00064E73">
        <w:t xml:space="preserve"> de stijging van het schoolbezoek </w:t>
      </w:r>
      <w:r w:rsidR="0010442A">
        <w:t>wordt verklaard</w:t>
      </w:r>
      <w:r w:rsidR="00064E73">
        <w:t>.</w:t>
      </w:r>
      <w:r w:rsidR="00064E73">
        <w:rPr>
          <w:rStyle w:val="Voetnootmarkering"/>
        </w:rPr>
        <w:footnoteReference w:id="108"/>
      </w:r>
      <w:r w:rsidR="00064E73">
        <w:t xml:space="preserve"> De Tweede Wereldoorlog heeft niet veel invloed gehad op het schoolbezoek van de kinderen die aan de wal woonden. De schipperskinderen gingen daarentegen wel veel minder naar school in die tijd. Veel schippers moesten met hun schip schuilen om verplicht vervoer voor de Duitsers te voorkomen</w:t>
      </w:r>
      <w:r w:rsidR="0010442A">
        <w:t xml:space="preserve"> of om te verhinderen dat</w:t>
      </w:r>
      <w:r w:rsidR="00064E73">
        <w:t xml:space="preserve"> </w:t>
      </w:r>
      <w:r w:rsidR="0010442A">
        <w:t>het schip</w:t>
      </w:r>
      <w:r w:rsidR="00064E73">
        <w:t xml:space="preserve"> in beslag </w:t>
      </w:r>
      <w:r w:rsidR="0010442A">
        <w:t xml:space="preserve">werd </w:t>
      </w:r>
      <w:r w:rsidR="00064E73">
        <w:t xml:space="preserve">genomen voor het bevorderen van de Duitse verdediging over water. </w:t>
      </w:r>
      <w:r w:rsidR="0010442A">
        <w:t>Hierdoor</w:t>
      </w:r>
      <w:r w:rsidR="00064E73">
        <w:t xml:space="preserve"> waren weinig </w:t>
      </w:r>
      <w:r w:rsidR="0010442A">
        <w:t>schippers</w:t>
      </w:r>
      <w:r w:rsidR="00064E73">
        <w:t>kinderen in staat om lager onderwijs te volgen. Ook werden veel scholen gesloten in de oorlogstijd. Sommige kinderen volgden ondanks de oorlog toch onderwijs</w:t>
      </w:r>
      <w:r w:rsidR="00C414D4">
        <w:t>, in die tijd voeren ze immers niet en waren ze sneller in staat om een school te bezoeken</w:t>
      </w:r>
      <w:r w:rsidR="00064E73">
        <w:t xml:space="preserve">. Zij gingen </w:t>
      </w:r>
      <w:r w:rsidR="00C414D4">
        <w:t xml:space="preserve">dan </w:t>
      </w:r>
      <w:r w:rsidR="00064E73">
        <w:t xml:space="preserve">naar </w:t>
      </w:r>
      <w:r w:rsidR="0065519C">
        <w:t>versch</w:t>
      </w:r>
      <w:r w:rsidR="00C414D4">
        <w:t>illende</w:t>
      </w:r>
      <w:r w:rsidR="00064E73">
        <w:t xml:space="preserve"> basisscholen.</w:t>
      </w:r>
      <w:r w:rsidR="00064E73">
        <w:rPr>
          <w:rStyle w:val="Voetnootmarkering"/>
        </w:rPr>
        <w:footnoteReference w:id="109"/>
      </w:r>
    </w:p>
    <w:p w:rsidR="0010442A" w:rsidRDefault="0010442A" w:rsidP="0010442A">
      <w:pPr>
        <w:tabs>
          <w:tab w:val="left" w:pos="709"/>
          <w:tab w:val="left" w:pos="3969"/>
        </w:tabs>
        <w:spacing w:line="360" w:lineRule="auto"/>
        <w:rPr>
          <w:sz w:val="20"/>
          <w:szCs w:val="20"/>
        </w:rPr>
      </w:pPr>
    </w:p>
    <w:p w:rsidR="0010442A" w:rsidRDefault="0010442A" w:rsidP="0010442A">
      <w:pPr>
        <w:tabs>
          <w:tab w:val="left" w:pos="709"/>
          <w:tab w:val="left" w:pos="3969"/>
        </w:tabs>
        <w:spacing w:line="360" w:lineRule="auto"/>
        <w:rPr>
          <w:sz w:val="20"/>
          <w:szCs w:val="20"/>
        </w:rPr>
      </w:pPr>
    </w:p>
    <w:p w:rsidR="0010442A" w:rsidRDefault="0010442A" w:rsidP="0010442A">
      <w:pPr>
        <w:tabs>
          <w:tab w:val="left" w:pos="709"/>
          <w:tab w:val="left" w:pos="3969"/>
        </w:tabs>
        <w:spacing w:line="360" w:lineRule="auto"/>
        <w:rPr>
          <w:sz w:val="20"/>
          <w:szCs w:val="20"/>
        </w:rPr>
      </w:pPr>
    </w:p>
    <w:p w:rsidR="0010442A" w:rsidRPr="00723545" w:rsidRDefault="0010442A" w:rsidP="0010442A">
      <w:pPr>
        <w:tabs>
          <w:tab w:val="left" w:pos="709"/>
          <w:tab w:val="left" w:pos="3969"/>
        </w:tabs>
        <w:spacing w:line="360" w:lineRule="auto"/>
        <w:rPr>
          <w:sz w:val="20"/>
          <w:szCs w:val="20"/>
        </w:rPr>
      </w:pPr>
    </w:p>
    <w:p w:rsidR="0094649E" w:rsidRDefault="0094649E" w:rsidP="00064E73">
      <w:pPr>
        <w:spacing w:line="360" w:lineRule="auto"/>
      </w:pPr>
    </w:p>
    <w:p w:rsidR="0094649E" w:rsidRDefault="0094649E" w:rsidP="00064E73">
      <w:pPr>
        <w:spacing w:line="360" w:lineRule="auto"/>
      </w:pPr>
    </w:p>
    <w:p w:rsidR="0094649E" w:rsidRDefault="0094649E" w:rsidP="00064E73">
      <w:pPr>
        <w:spacing w:line="360" w:lineRule="auto"/>
      </w:pPr>
    </w:p>
    <w:p w:rsidR="0094649E" w:rsidRDefault="0094649E" w:rsidP="00064E73">
      <w:pPr>
        <w:spacing w:line="360" w:lineRule="auto"/>
      </w:pPr>
    </w:p>
    <w:p w:rsidR="0065519C" w:rsidRPr="00B73CE6" w:rsidRDefault="0094649E" w:rsidP="00064E73">
      <w:pPr>
        <w:spacing w:line="360" w:lineRule="auto"/>
        <w:rPr>
          <w:b/>
          <w:bCs/>
        </w:rPr>
      </w:pPr>
      <w:r w:rsidRPr="00B73CE6">
        <w:rPr>
          <w:b/>
          <w:bCs/>
        </w:rPr>
        <w:lastRenderedPageBreak/>
        <w:t>Conclusie</w:t>
      </w:r>
      <w:r w:rsidR="0098056E" w:rsidRPr="00B73CE6">
        <w:rPr>
          <w:b/>
          <w:bCs/>
        </w:rPr>
        <w:t xml:space="preserve"> schoolbezoek</w:t>
      </w:r>
    </w:p>
    <w:p w:rsidR="0065519C" w:rsidRPr="00B73CE6" w:rsidRDefault="0065519C" w:rsidP="00064E73">
      <w:pPr>
        <w:spacing w:line="360" w:lineRule="auto"/>
        <w:rPr>
          <w:sz w:val="16"/>
          <w:szCs w:val="16"/>
        </w:rPr>
      </w:pPr>
    </w:p>
    <w:p w:rsidR="00851152" w:rsidRDefault="0065519C" w:rsidP="00E16F53">
      <w:pPr>
        <w:spacing w:line="360" w:lineRule="auto"/>
      </w:pPr>
      <w:r>
        <w:t>Uit bovenstaande gegevens kan geconcludeerd worden dat de stijging of daling van het schoolbezoek van schipperskinderen en van kinderen die het regulier onderwijs volg</w:t>
      </w:r>
      <w:r w:rsidR="00B73CE6">
        <w:t>den verschillende redenen had</w:t>
      </w:r>
      <w:r>
        <w:t>.  Het aantal kinderen dat gebruik maakt</w:t>
      </w:r>
      <w:r w:rsidR="006E761F">
        <w:t>e</w:t>
      </w:r>
      <w:r w:rsidR="00B91384">
        <w:t xml:space="preserve"> van het gewone lager onderwijs</w:t>
      </w:r>
      <w:r>
        <w:t xml:space="preserve"> h</w:t>
      </w:r>
      <w:r w:rsidR="006E761F">
        <w:t>ing</w:t>
      </w:r>
      <w:r>
        <w:t xml:space="preserve"> sterk af van de regels van de overheid. </w:t>
      </w:r>
      <w:r w:rsidR="00B91384">
        <w:t xml:space="preserve">Met name heeft de </w:t>
      </w:r>
      <w:r>
        <w:t xml:space="preserve">leerplichtwet veel invloed </w:t>
      </w:r>
      <w:r w:rsidR="008D291D">
        <w:t xml:space="preserve">gehad </w:t>
      </w:r>
      <w:r>
        <w:t xml:space="preserve">op het schoolbezoek van de walkinderen. Zo was er een sterke daling te signaleren op het moment </w:t>
      </w:r>
      <w:r w:rsidR="008D291D">
        <w:t xml:space="preserve">dat de leeftijd van toelating tot een school voor het gewoon lager onderwijs werd verhoogd </w:t>
      </w:r>
      <w:r w:rsidR="00E16F53">
        <w:t>en een stijging waarneembaar door</w:t>
      </w:r>
      <w:r w:rsidR="008D291D">
        <w:t xml:space="preserve"> de invoering van het achtste leerjaar waardoor de kinderen langer gebruik moesten maken van het lager onderwijs. </w:t>
      </w:r>
      <w:r w:rsidR="00B73CE6">
        <w:t xml:space="preserve">Het schoolbezoek van de walkinderen fluctueerde dus vooral door ingrijpen van de overheid. </w:t>
      </w:r>
    </w:p>
    <w:p w:rsidR="00064E73" w:rsidRDefault="00B73CE6" w:rsidP="00851152">
      <w:pPr>
        <w:spacing w:line="360" w:lineRule="auto"/>
        <w:ind w:firstLine="708"/>
      </w:pPr>
      <w:r>
        <w:t>Het</w:t>
      </w:r>
      <w:r w:rsidR="008D291D">
        <w:t xml:space="preserve"> schoolbez</w:t>
      </w:r>
      <w:r w:rsidR="00C414D4">
        <w:t xml:space="preserve">oek van schipperskinderen </w:t>
      </w:r>
      <w:r>
        <w:t xml:space="preserve">veranderde daarentegen door zowel economische als politieke invloeden. </w:t>
      </w:r>
      <w:r w:rsidR="008D291D">
        <w:t>Wanneer de scheepvaart een moeilijke economische tijd beleefd</w:t>
      </w:r>
      <w:r w:rsidR="006E761F">
        <w:t>e</w:t>
      </w:r>
      <w:r w:rsidR="008D291D">
        <w:t>, is er een stijging in het bezoek van schipperskinderen aan continuscholen zichtbaar. De schippers moe</w:t>
      </w:r>
      <w:r w:rsidR="00C414D4">
        <w:t>s</w:t>
      </w:r>
      <w:r w:rsidR="008D291D">
        <w:t>ten in deze tijden vaak noodged</w:t>
      </w:r>
      <w:r w:rsidR="00C414D4">
        <w:t>wongen aan de wal blijven en zocht</w:t>
      </w:r>
      <w:r w:rsidR="008D291D">
        <w:t>en dikwijls een reguliere baan om het gezin te kunnen</w:t>
      </w:r>
      <w:r w:rsidR="00C414D4">
        <w:t xml:space="preserve"> onderhouden. Dit gaf</w:t>
      </w:r>
      <w:r w:rsidR="008D291D">
        <w:t xml:space="preserve"> de kinderen de mogelijkheid </w:t>
      </w:r>
      <w:r w:rsidR="00C414D4">
        <w:t xml:space="preserve">om </w:t>
      </w:r>
      <w:r w:rsidR="008D291D">
        <w:t>onafgebroken onderwijs te volgen.</w:t>
      </w:r>
      <w:r w:rsidR="006E761F">
        <w:t xml:space="preserve"> </w:t>
      </w:r>
      <w:r w:rsidR="0094649E">
        <w:t xml:space="preserve">Dit werd ook bevorderd door de steunverlening van </w:t>
      </w:r>
      <w:r w:rsidR="00E16F53">
        <w:t>schippersfondsen</w:t>
      </w:r>
      <w:r w:rsidR="0094649E">
        <w:t xml:space="preserve"> voor de huisvesting van schipperskinderen. </w:t>
      </w:r>
      <w:r w:rsidR="006E761F">
        <w:t>Wanneer het schippersgezin wel</w:t>
      </w:r>
      <w:r w:rsidR="008D291D">
        <w:t xml:space="preserve"> </w:t>
      </w:r>
      <w:r w:rsidR="00E16F53">
        <w:t>orders</w:t>
      </w:r>
      <w:r w:rsidR="00C414D4">
        <w:t xml:space="preserve"> kreeg en het </w:t>
      </w:r>
      <w:r w:rsidR="008D291D">
        <w:t>ging zwerven</w:t>
      </w:r>
      <w:r w:rsidR="00C414D4">
        <w:t>,</w:t>
      </w:r>
      <w:r w:rsidR="008D291D">
        <w:t xml:space="preserve"> is een stijging in het bezoek aan ligplaatsscholen </w:t>
      </w:r>
      <w:r w:rsidR="00C414D4">
        <w:t xml:space="preserve">te constateren. </w:t>
      </w:r>
      <w:r w:rsidR="008D291D">
        <w:t xml:space="preserve"> </w:t>
      </w:r>
      <w:r w:rsidR="006E761F">
        <w:t>P</w:t>
      </w:r>
      <w:r w:rsidR="00C414D4">
        <w:t>olitieke reden</w:t>
      </w:r>
      <w:r w:rsidR="006E761F">
        <w:t>en</w:t>
      </w:r>
      <w:r w:rsidR="00C414D4">
        <w:t xml:space="preserve"> van verandering in het schoolbezoek van schipperskinderen </w:t>
      </w:r>
      <w:r w:rsidR="006E761F">
        <w:t>zijn</w:t>
      </w:r>
      <w:r w:rsidR="00C414D4">
        <w:t xml:space="preserve"> verandering</w:t>
      </w:r>
      <w:r w:rsidR="006E761F">
        <w:t>en</w:t>
      </w:r>
      <w:r w:rsidR="00C414D4">
        <w:t xml:space="preserve"> in de wet</w:t>
      </w:r>
      <w:r w:rsidR="006E761F">
        <w:t>ten</w:t>
      </w:r>
      <w:r w:rsidR="00C414D4">
        <w:t xml:space="preserve"> met betrekking tot de scheepvaart. De invoering van de Wet op de Evenredige Vrachtverdeling heeft bijvoorbeeld duidelijk invloed gehad op het aantal</w:t>
      </w:r>
      <w:r w:rsidR="006E761F">
        <w:t xml:space="preserve"> schippers</w:t>
      </w:r>
      <w:r w:rsidR="00C414D4">
        <w:t xml:space="preserve">kinderen dat </w:t>
      </w:r>
      <w:r w:rsidR="00E16F53">
        <w:t>geregeld</w:t>
      </w:r>
      <w:r w:rsidR="00C414D4">
        <w:t xml:space="preserve"> </w:t>
      </w:r>
      <w:r w:rsidR="00E16F53">
        <w:t xml:space="preserve">naar </w:t>
      </w:r>
      <w:r w:rsidR="00C414D4">
        <w:t xml:space="preserve">school ging. Dit is te verklaren door het feit dat de schippers </w:t>
      </w:r>
      <w:r w:rsidR="00E16F53">
        <w:t xml:space="preserve">nu </w:t>
      </w:r>
      <w:r w:rsidR="00C414D4">
        <w:t>vaker internationaal moesten va</w:t>
      </w:r>
      <w:r w:rsidR="00E16F53">
        <w:t xml:space="preserve">ren en de kinderen </w:t>
      </w:r>
      <w:r w:rsidR="00C414D4">
        <w:t xml:space="preserve">alleen ligplaatsonderwijs konden volgen wanneer ze in Nederland waren. Ook is de Tweede Wereldoorlog van invloed geweest op het </w:t>
      </w:r>
      <w:r w:rsidR="00E16F53">
        <w:t>schippersonderwijs</w:t>
      </w:r>
      <w:r w:rsidR="00851152">
        <w:t xml:space="preserve">. Veel </w:t>
      </w:r>
      <w:r w:rsidR="00C414D4">
        <w:t xml:space="preserve">gezinnen moesten in die tijd onderduiken met het schip om verplicht vervoer voor de Duitsers te voorkomen of om ervoor te zorgen dat het schip niet werd </w:t>
      </w:r>
      <w:r w:rsidR="00E16F53">
        <w:t>ingenomen door de bezetter om te laten zinken ter</w:t>
      </w:r>
      <w:r w:rsidR="00C414D4">
        <w:t xml:space="preserve"> verdediging. Daarom konden veel schipperskinderen niet naar school. </w:t>
      </w:r>
      <w:r w:rsidR="006E761F">
        <w:t xml:space="preserve">Schipperskinderen </w:t>
      </w:r>
      <w:r w:rsidR="00E16F53">
        <w:t>die niet hoefden te schuilen,</w:t>
      </w:r>
      <w:r w:rsidR="006E761F">
        <w:t xml:space="preserve"> hadden in de oorlog </w:t>
      </w:r>
      <w:r w:rsidR="00E16F53">
        <w:t>juist</w:t>
      </w:r>
      <w:r w:rsidR="006E761F">
        <w:t xml:space="preserve"> meer mogel</w:t>
      </w:r>
      <w:r w:rsidR="00E16F53">
        <w:t>ijkheden om naar school te gaan</w:t>
      </w:r>
      <w:r w:rsidR="006E761F">
        <w:t xml:space="preserve"> omdat ze nu </w:t>
      </w:r>
      <w:r w:rsidR="00E16F53">
        <w:t>geen zwervend bestaan hadden</w:t>
      </w:r>
      <w:r w:rsidR="006E761F">
        <w:t xml:space="preserve">. </w:t>
      </w:r>
      <w:r w:rsidR="00E16F53">
        <w:t>De oorlog had op het schoolbezoek van de walkinderen daarentegen weinig</w:t>
      </w:r>
      <w:r w:rsidR="006E761F">
        <w:t xml:space="preserve"> invloed. Uit bovenstaande </w:t>
      </w:r>
      <w:r w:rsidR="0084231F">
        <w:t xml:space="preserve">verhandeling </w:t>
      </w:r>
      <w:r w:rsidR="006E761F">
        <w:t xml:space="preserve">kan geconcludeerd worden dat het schippersonderwijs  gevoeliger was voor invloeden van buitenaf dan het reguliere onderwijs en het schoolbezoek </w:t>
      </w:r>
      <w:r w:rsidR="0084231F">
        <w:t xml:space="preserve">van schipperskinderen </w:t>
      </w:r>
      <w:r>
        <w:t>daarom meer fluctueerde.</w:t>
      </w:r>
    </w:p>
    <w:p w:rsidR="00064E73" w:rsidRPr="00301B80" w:rsidRDefault="00064E73" w:rsidP="00064E73">
      <w:pPr>
        <w:pStyle w:val="Lijstalinea"/>
        <w:numPr>
          <w:ilvl w:val="0"/>
          <w:numId w:val="2"/>
        </w:numPr>
        <w:spacing w:line="360" w:lineRule="auto"/>
        <w:rPr>
          <w:b/>
          <w:sz w:val="28"/>
          <w:szCs w:val="28"/>
        </w:rPr>
      </w:pPr>
      <w:r w:rsidRPr="00301B80">
        <w:rPr>
          <w:b/>
          <w:sz w:val="28"/>
          <w:szCs w:val="28"/>
        </w:rPr>
        <w:lastRenderedPageBreak/>
        <w:t>Conclusie.</w:t>
      </w:r>
    </w:p>
    <w:p w:rsidR="00064E73" w:rsidRDefault="00064E73" w:rsidP="00064E73">
      <w:pPr>
        <w:spacing w:line="360" w:lineRule="auto"/>
      </w:pPr>
    </w:p>
    <w:p w:rsidR="00064E73" w:rsidRPr="00DE37C6" w:rsidRDefault="00064E73" w:rsidP="003003C4">
      <w:pPr>
        <w:spacing w:line="360" w:lineRule="auto"/>
        <w:rPr>
          <w:i/>
        </w:rPr>
      </w:pPr>
      <w:r w:rsidRPr="00DE37C6">
        <w:rPr>
          <w:i/>
        </w:rPr>
        <w:t>‘Wat zijn de belangrijkste ontwikkelingen in het lager onderwijs aan sch</w:t>
      </w:r>
      <w:r w:rsidR="003003C4" w:rsidRPr="00DE37C6">
        <w:rPr>
          <w:i/>
        </w:rPr>
        <w:t xml:space="preserve">ipperskinderen in Nederland van 1882 tot </w:t>
      </w:r>
      <w:r w:rsidR="0065519C" w:rsidRPr="00DE37C6">
        <w:rPr>
          <w:i/>
        </w:rPr>
        <w:t xml:space="preserve">en met </w:t>
      </w:r>
      <w:r w:rsidR="003003C4" w:rsidRPr="00DE37C6">
        <w:rPr>
          <w:i/>
        </w:rPr>
        <w:t>1942’</w:t>
      </w:r>
      <w:r w:rsidRPr="00DE37C6">
        <w:rPr>
          <w:i/>
        </w:rPr>
        <w:t xml:space="preserve">? </w:t>
      </w:r>
    </w:p>
    <w:p w:rsidR="00064E73" w:rsidRPr="00AB1080" w:rsidRDefault="00064E73" w:rsidP="00064E73">
      <w:pPr>
        <w:spacing w:line="360" w:lineRule="auto"/>
      </w:pPr>
    </w:p>
    <w:p w:rsidR="008E7BD8" w:rsidRDefault="008E7BD8" w:rsidP="008E7BD8">
      <w:pPr>
        <w:spacing w:line="360" w:lineRule="auto"/>
      </w:pPr>
      <w:r>
        <w:t>Het doel van dit onderzoek was om een overzicht te krijgen van de ontwikkelingen die zich hebben voorgedaan in het lager onderwijs aan schipperskinderen. Hier</w:t>
      </w:r>
      <w:r w:rsidR="003814C8">
        <w:t xml:space="preserve">mee wordt </w:t>
      </w:r>
      <w:r>
        <w:t>een bijdrage geleverd aan onderzoek naar het schippersonderwijs in Nederland.</w:t>
      </w:r>
      <w:r w:rsidR="00885654">
        <w:t xml:space="preserve"> Hieronder volgt een samenvattend antwoord op bovenstaande vraag.</w:t>
      </w:r>
    </w:p>
    <w:p w:rsidR="008E7BD8" w:rsidRDefault="008E7BD8" w:rsidP="008E7BD8">
      <w:pPr>
        <w:spacing w:line="360" w:lineRule="auto"/>
      </w:pPr>
    </w:p>
    <w:p w:rsidR="00762431" w:rsidRDefault="00A32D02" w:rsidP="007A737F">
      <w:pPr>
        <w:spacing w:line="360" w:lineRule="auto"/>
      </w:pPr>
      <w:r>
        <w:t>De eerste ontwikkeling</w:t>
      </w:r>
      <w:r w:rsidR="003814C8">
        <w:t>en</w:t>
      </w:r>
      <w:r w:rsidR="008E7BD8">
        <w:t xml:space="preserve"> </w:t>
      </w:r>
      <w:r>
        <w:t>betreff</w:t>
      </w:r>
      <w:r w:rsidR="003814C8">
        <w:t>ende het schippersonderwijs deden</w:t>
      </w:r>
      <w:r w:rsidR="008E7BD8">
        <w:t xml:space="preserve"> zich </w:t>
      </w:r>
      <w:r w:rsidR="0010442A">
        <w:t xml:space="preserve">in 1882 </w:t>
      </w:r>
      <w:r w:rsidR="008E7BD8">
        <w:t xml:space="preserve">voor toen de heer </w:t>
      </w:r>
      <w:proofErr w:type="spellStart"/>
      <w:r w:rsidR="008E7BD8">
        <w:t>Dornseiffer</w:t>
      </w:r>
      <w:proofErr w:type="spellEnd"/>
      <w:r w:rsidR="008E7BD8">
        <w:t xml:space="preserve"> een fonds oprichtte voor steunverlening </w:t>
      </w:r>
      <w:r w:rsidR="0010442A">
        <w:t>aan</w:t>
      </w:r>
      <w:r w:rsidR="008E7BD8">
        <w:t xml:space="preserve"> schipperskinderen</w:t>
      </w:r>
      <w:r w:rsidR="0010442A">
        <w:t xml:space="preserve"> om ze in een kostgezin te kunnen plaatsen zodat zij geregeld</w:t>
      </w:r>
      <w:r w:rsidR="008E7BD8">
        <w:t xml:space="preserve"> naar school konden. Meer pioniers volgden, maar h</w:t>
      </w:r>
      <w:r w:rsidR="00064E73">
        <w:t xml:space="preserve">et ontstaan van </w:t>
      </w:r>
      <w:r w:rsidR="008E7BD8">
        <w:t xml:space="preserve">het </w:t>
      </w:r>
      <w:r w:rsidR="00064E73">
        <w:t>schippersonderwijs heeft</w:t>
      </w:r>
      <w:r w:rsidR="008E7BD8">
        <w:t xml:space="preserve"> </w:t>
      </w:r>
      <w:r w:rsidR="00064E73">
        <w:t xml:space="preserve">veel voeten in de aarde gehad. </w:t>
      </w:r>
      <w:r w:rsidR="008E7BD8">
        <w:t>Mensen die het schippersonderwijs wilden verbeteren moesten</w:t>
      </w:r>
      <w:r w:rsidR="00064E73">
        <w:t xml:space="preserve"> </w:t>
      </w:r>
      <w:r w:rsidR="008E7BD8">
        <w:t>een felle strijd</w:t>
      </w:r>
      <w:r w:rsidR="00064E73">
        <w:t xml:space="preserve"> </w:t>
      </w:r>
      <w:r w:rsidR="008E7BD8">
        <w:t xml:space="preserve">leveren </w:t>
      </w:r>
      <w:r w:rsidR="00064E73">
        <w:t>om de schippers en hun kinderen</w:t>
      </w:r>
      <w:r w:rsidR="008E7BD8">
        <w:t xml:space="preserve"> van het </w:t>
      </w:r>
      <w:r w:rsidR="007A737F">
        <w:t>nut van onderwijs te overtuigen</w:t>
      </w:r>
      <w:r w:rsidR="00D16CB0">
        <w:t>. Verreweg de meeste schippers</w:t>
      </w:r>
      <w:r w:rsidR="00064E73">
        <w:t xml:space="preserve"> waren van mening dat het schippersvak het beste in de pr</w:t>
      </w:r>
      <w:r w:rsidR="007A737F">
        <w:t>aktijk geleerd kon worden en vonden dat</w:t>
      </w:r>
      <w:r w:rsidR="00064E73">
        <w:t xml:space="preserve"> zij daar geen theoretische kennis voor nodig hadden. Het vak zat hen immers in het bloed. </w:t>
      </w:r>
      <w:r w:rsidR="003814C8">
        <w:t xml:space="preserve">Schipperskinderen waren volgens hun ouders </w:t>
      </w:r>
      <w:r w:rsidR="00D16CB0">
        <w:t xml:space="preserve">niet gebaat bij </w:t>
      </w:r>
      <w:r w:rsidR="003814C8">
        <w:t xml:space="preserve">het volgen van </w:t>
      </w:r>
      <w:r w:rsidR="00D16CB0">
        <w:t>ond</w:t>
      </w:r>
      <w:r w:rsidR="007A737F">
        <w:t xml:space="preserve">erwijs, want zij zouden </w:t>
      </w:r>
      <w:r w:rsidR="003814C8">
        <w:t>toch ook hun brood verdienen in de scheepvaart.</w:t>
      </w:r>
    </w:p>
    <w:p w:rsidR="00646619" w:rsidRDefault="00762431" w:rsidP="00646619">
      <w:pPr>
        <w:spacing w:line="360" w:lineRule="auto"/>
      </w:pPr>
      <w:r>
        <w:tab/>
        <w:t xml:space="preserve">In de negentiende eeuw waren dan ook schrikbarend veel schipperskinderen volledig verstoken van gedegen onderwijs en kregen </w:t>
      </w:r>
      <w:r w:rsidR="003814C8">
        <w:t>in plaats daarvan</w:t>
      </w:r>
      <w:r w:rsidR="007A737F">
        <w:t xml:space="preserve"> </w:t>
      </w:r>
      <w:r>
        <w:t>l</w:t>
      </w:r>
      <w:r w:rsidR="003814C8">
        <w:t>es van hun moeder aan boord. In</w:t>
      </w:r>
      <w:r>
        <w:t xml:space="preserve"> de grote ligplaatsen konden de kinderen een reguliere basisschool bezoeken waar zij onderwijs genoten in een bestaande klas, maar hier werd niet veel gebruik van gemaakt omdat het moeilijk was om met de lesstof mee te komen.</w:t>
      </w:r>
      <w:r w:rsidRPr="00DC65DC">
        <w:t xml:space="preserve"> </w:t>
      </w:r>
      <w:r>
        <w:t>Ook waren die scholen niet ingespeeld op het ongeregelde bestaan van de kinderen. Aan het einde van de negentiende eeuw ontstonden de eerste schipperskl</w:t>
      </w:r>
      <w:r w:rsidR="003814C8">
        <w:t>assen. Dat waren klassen op reguliere basisscholen</w:t>
      </w:r>
      <w:r>
        <w:t xml:space="preserve"> die uitsluitend waren ingericht voor schipperskinderen. Oo</w:t>
      </w:r>
      <w:r w:rsidR="003814C8">
        <w:t>k konden de schipperskinderen vanaf dat moment</w:t>
      </w:r>
      <w:r>
        <w:t xml:space="preserve"> ligplaatsonderwijs volgen door naar een speciale ligplaatsschool te gaan. De ligplaatsscholen waren uitsluitend bestemd voor varende schipperskinderen, werkten met een verkort leerplan en gaven individueel onderwijs. De schipperskinderen konden door dit verkorte leerplan binnen drie tot vier jaar de gehele lagere school doorlopen. </w:t>
      </w:r>
      <w:r w:rsidR="003814C8">
        <w:t xml:space="preserve">Toch liepen veel kinderen in deze tijd grote leerachterstand op, omdat </w:t>
      </w:r>
      <w:r>
        <w:t xml:space="preserve">het voor de schippers nog niet gangbaar was om hun </w:t>
      </w:r>
      <w:r>
        <w:lastRenderedPageBreak/>
        <w:t>kinderen naar school te sturen</w:t>
      </w:r>
      <w:r w:rsidR="003814C8">
        <w:t>. Daarnaast</w:t>
      </w:r>
      <w:r>
        <w:t xml:space="preserve"> was het schoolbezoek </w:t>
      </w:r>
      <w:r w:rsidR="003814C8">
        <w:t>opvallend</w:t>
      </w:r>
      <w:r>
        <w:t xml:space="preserve"> laag omdat de schipperskinderen alleen naar school konden wanneer het ouderlijk schip meer dan 48 uur in dezelfde plaats bleef liggen. Hierdoor was het voor veel schipperskinderen onmogelijk om voldoende schooltijden </w:t>
      </w:r>
      <w:r w:rsidR="003814C8">
        <w:t>op te bouwen</w:t>
      </w:r>
      <w:r>
        <w:t xml:space="preserve">. Een ander probleem van het ligplaatsonderwijs was het ontbreken van uniformiteit tussen de verschillende ligplaatsscholen. De scholen gebruikten verschillende schoolmethodes, waardoor het kon zijn dat een leerling </w:t>
      </w:r>
      <w:r w:rsidR="003814C8">
        <w:t xml:space="preserve">nooit in aanraking kwam met bepaalde kennis of vaardigheden, </w:t>
      </w:r>
      <w:r>
        <w:t xml:space="preserve">of dat </w:t>
      </w:r>
      <w:r w:rsidR="003814C8">
        <w:t>specifieke</w:t>
      </w:r>
      <w:r>
        <w:t xml:space="preserve"> stof steeds werd herhaald waardoor het kind enorme vertraging opliep. In de jaren veertig van de twintigste eeuw kwam er een oplossing voor dit probleem. Alle schipperskinderen kregen een speciale map waarin de docenten konden aftekenen hoever de leerling in de verschillende vakken was gevorderd, zodat de docent van de vol</w:t>
      </w:r>
      <w:r w:rsidR="003814C8">
        <w:t>gende school</w:t>
      </w:r>
      <w:r w:rsidR="00E13D74">
        <w:t xml:space="preserve"> op de hoogte was van het </w:t>
      </w:r>
      <w:r>
        <w:t xml:space="preserve">niveau </w:t>
      </w:r>
      <w:r w:rsidR="00E13D74">
        <w:t>waarop het schipperskind zich bevond</w:t>
      </w:r>
      <w:r>
        <w:t xml:space="preserve"> en welk</w:t>
      </w:r>
      <w:r w:rsidR="00E13D74">
        <w:t>e</w:t>
      </w:r>
      <w:r>
        <w:t xml:space="preserve"> lesstof hij kon aanbieden. Hoewel door deze maatregel het ligplaatsonderwijs aanzienlijk verbeterde was het verzuim onder de schipperskinderen nog altijd erg hoog. De enige mogelijkheid om de schipperskinderen voldoende onderwijs aan te kunnen bieden was het bevorderen van het continu-onderwijs.</w:t>
      </w:r>
      <w:r w:rsidRPr="00762431">
        <w:t xml:space="preserve"> </w:t>
      </w:r>
      <w:r>
        <w:t xml:space="preserve">Een continuschool was een lagere school, uitsluitend bestemd voor </w:t>
      </w:r>
      <w:r w:rsidR="00E13D74">
        <w:t xml:space="preserve">schipperskinderen die </w:t>
      </w:r>
      <w:r>
        <w:t xml:space="preserve">speciaal met het oog op het onderwijs aan de wal </w:t>
      </w:r>
      <w:r w:rsidR="00E13D74">
        <w:t>waren geplaatst</w:t>
      </w:r>
      <w:r>
        <w:t xml:space="preserve">. Ook deze scholen hadden een verkort leerplan. Om dit onderwijs te kunnen volgen moest het kind wel in een kostgezin aan de wal </w:t>
      </w:r>
      <w:r w:rsidR="00E13D74">
        <w:t>of op</w:t>
      </w:r>
      <w:r w:rsidR="008E49CA">
        <w:t xml:space="preserve"> een schippersinternaat </w:t>
      </w:r>
      <w:r>
        <w:t xml:space="preserve">worden geplaatst. Vanaf de jaren dertig werden daarom steeds meer schippersinternaten opgericht. De meeste internaten hadden alleen de functie van huisvesting, </w:t>
      </w:r>
      <w:r w:rsidR="00E13D74">
        <w:t xml:space="preserve">waarbij </w:t>
      </w:r>
      <w:r>
        <w:t xml:space="preserve">de kinderen </w:t>
      </w:r>
      <w:r w:rsidR="00E13D74">
        <w:t xml:space="preserve">vanuit het internaat </w:t>
      </w:r>
      <w:r>
        <w:t>een schippersschool in de buurt</w:t>
      </w:r>
      <w:r w:rsidR="00E13D74">
        <w:t xml:space="preserve"> bezochten</w:t>
      </w:r>
      <w:r>
        <w:t>. Later kwamen er ook internaten waarbinnen een school was gevestigd. Hoewel het voor de meeste kinderen erg zwaar was om zo we</w:t>
      </w:r>
      <w:r w:rsidR="00E13D74">
        <w:t>inig bij hun ouders te zijn, bleek</w:t>
      </w:r>
      <w:r>
        <w:t xml:space="preserve"> dit wel een</w:t>
      </w:r>
      <w:r w:rsidR="00E13D74">
        <w:t xml:space="preserve"> geschikte</w:t>
      </w:r>
      <w:r>
        <w:t xml:space="preserve"> oplossing </w:t>
      </w:r>
      <w:r w:rsidR="008E49CA">
        <w:t xml:space="preserve">om het </w:t>
      </w:r>
      <w:r w:rsidR="00E13D74">
        <w:t>school</w:t>
      </w:r>
      <w:r w:rsidR="008E49CA">
        <w:t>verzuim onder schipperskinderen te verminderen.</w:t>
      </w:r>
      <w:r w:rsidR="00E13D74">
        <w:t xml:space="preserve"> Om de zaken </w:t>
      </w:r>
      <w:r>
        <w:t xml:space="preserve">voor de schippersouders en hun kinderen </w:t>
      </w:r>
      <w:r w:rsidR="00E13D74">
        <w:t>ge</w:t>
      </w:r>
      <w:r>
        <w:t xml:space="preserve">makkelijker te maken, kwam de regering de ouders tegemoet door de leerplichtige leeftijd voor schipperskinderen te verhogen van zes naar acht jaar. Hierdoor konden de kinderen langer aan boord blijven en </w:t>
      </w:r>
      <w:r w:rsidR="00E13D74">
        <w:t xml:space="preserve">zo </w:t>
      </w:r>
      <w:r>
        <w:t xml:space="preserve">een </w:t>
      </w:r>
      <w:r w:rsidR="00E13D74">
        <w:t>sterke band opbouwen met hun</w:t>
      </w:r>
      <w:r>
        <w:t xml:space="preserve"> ouders. Ook kon het lager onderwijs in een verkorte tijd </w:t>
      </w:r>
      <w:r w:rsidR="00E13D74">
        <w:t>afgerond</w:t>
      </w:r>
      <w:r>
        <w:t xml:space="preserve"> worden, waardoor de kinderen </w:t>
      </w:r>
      <w:r w:rsidR="00E13D74">
        <w:t xml:space="preserve">in minimaal </w:t>
      </w:r>
      <w:r>
        <w:t xml:space="preserve">drie jaar het gehele programma konden doorlopen. </w:t>
      </w:r>
    </w:p>
    <w:p w:rsidR="00646619" w:rsidRPr="008C4785" w:rsidRDefault="00646619" w:rsidP="00010648">
      <w:pPr>
        <w:spacing w:line="360" w:lineRule="auto"/>
      </w:pPr>
      <w:r>
        <w:tab/>
        <w:t xml:space="preserve">Veel van bovenstaande maatregelen zijn doorgevoerd </w:t>
      </w:r>
      <w:r w:rsidR="00E13D74">
        <w:t xml:space="preserve">doordat </w:t>
      </w:r>
      <w:r w:rsidR="00010648">
        <w:t xml:space="preserve">schippersfondsen zich </w:t>
      </w:r>
      <w:r w:rsidR="00E13D74">
        <w:t>gezamenlijk inspanden</w:t>
      </w:r>
      <w:r w:rsidR="00010648">
        <w:t xml:space="preserve"> om het schippersonderwijs te verbeteren. D</w:t>
      </w:r>
      <w:r>
        <w:t xml:space="preserve">e oprichters van de verschillende fondsen </w:t>
      </w:r>
      <w:r w:rsidR="00010648">
        <w:t xml:space="preserve">zagen </w:t>
      </w:r>
      <w:r>
        <w:t xml:space="preserve">in dat de schippers, net als de arbeiders dat al deden, met hun tijd mee moesten gaan en moesten anticiperen op de opkomende mechanisering van de scheepvaart. Vanaf het einde van de negentiende eeuw probeerden de voorstanders van het </w:t>
      </w:r>
      <w:r>
        <w:lastRenderedPageBreak/>
        <w:t xml:space="preserve">schippersonderwijs de schippers die het belang van vakonderwijs niet inzagen, te overtuigen door middel van artikelen in vakbladen, oproepen op de radio en door persoonlijk contact te onderhouden met </w:t>
      </w:r>
      <w:r w:rsidR="00E13D74">
        <w:t xml:space="preserve">de schippers. Ze kwamen echter al snel </w:t>
      </w:r>
      <w:r>
        <w:t xml:space="preserve">tot de conclusie dat het analfabetisme onder de schippersbevolking schrikbarend hoog was en dat het daardoor onmogelijk was om die schippers vakonderwijs te geven. De prioriteit </w:t>
      </w:r>
      <w:r w:rsidR="00E13D74">
        <w:t>werd daarom</w:t>
      </w:r>
      <w:r>
        <w:t xml:space="preserve"> verschoven naar het lager onderwijs, zodat de schippers eerst zouden leren lezen en schrijven. Nu werd ook meer aandacht gevestigd op het onderwijs aan schipperskinderen, zodat ze late</w:t>
      </w:r>
      <w:r w:rsidR="00E13D74">
        <w:t xml:space="preserve">r niet net als hun ouders op maatschappelijke </w:t>
      </w:r>
      <w:r>
        <w:t>ontwikkeling</w:t>
      </w:r>
      <w:r w:rsidR="00E13D74">
        <w:t>en</w:t>
      </w:r>
      <w:r>
        <w:t xml:space="preserve"> </w:t>
      </w:r>
      <w:r w:rsidR="00010648">
        <w:t>zouden achterlopen</w:t>
      </w:r>
      <w:r>
        <w:t>. Er ontstonden organisaties ten behoeve van het schippersonderwijs die veel hebben bijgedragen aan het vakonderwijs en het lager onderwijs aan schipperskinderen. E</w:t>
      </w:r>
      <w:r w:rsidR="00E13D74">
        <w:t xml:space="preserve">én van die </w:t>
      </w:r>
      <w:r>
        <w:t>organisatie</w:t>
      </w:r>
      <w:r w:rsidR="00E13D74">
        <w:t>s</w:t>
      </w:r>
      <w:r>
        <w:t xml:space="preserve"> was het Onderwijsfonds voor de Scheepvaart.</w:t>
      </w:r>
      <w:r w:rsidRPr="001B7352">
        <w:t xml:space="preserve"> </w:t>
      </w:r>
      <w:r>
        <w:t xml:space="preserve">Wat begon als een impulsief plan van een aantal jonge schippers groeide uit tot een belangrijke organisatie voor het schippersonderwijs. Ze onderhielden goede contacten met het ministerie van Onderwijs, Kunsten en Wetenschappen en zorgden ervoor dat verschillende regels werden ingesteld om het onderwijs aan schippers en hun kinderen te </w:t>
      </w:r>
      <w:r w:rsidR="00010648">
        <w:t>verbeteren</w:t>
      </w:r>
      <w:r>
        <w:t xml:space="preserve">. </w:t>
      </w:r>
      <w:r w:rsidR="00010648">
        <w:t>Zo zorgden zij voor de invoering van subsidie voor de huisve</w:t>
      </w:r>
      <w:r w:rsidR="00E13D74">
        <w:t>sting van schipperskinderen en zorgde het Onderwijsf</w:t>
      </w:r>
      <w:r w:rsidR="00010648">
        <w:t xml:space="preserve">onds </w:t>
      </w:r>
      <w:r w:rsidR="00E13D74">
        <w:t xml:space="preserve">ervoor dat </w:t>
      </w:r>
      <w:r w:rsidR="00010648">
        <w:t xml:space="preserve">scholen die schipperskinderen onderwezen alleen subsidie kregen als de kinderen ook daadwerkelijk schooltijden hadden genoten op de betreffende scholen. </w:t>
      </w:r>
      <w:r>
        <w:t xml:space="preserve">Het Onderwijsfonds heeft </w:t>
      </w:r>
      <w:r w:rsidR="00010648">
        <w:t xml:space="preserve">ook </w:t>
      </w:r>
      <w:r>
        <w:t>een belangrijke bijdrage geleverd aan de ontwikkeling van het vakonderwijs</w:t>
      </w:r>
      <w:r w:rsidR="00E13D74">
        <w:t xml:space="preserve"> en de sterke daling van </w:t>
      </w:r>
      <w:r w:rsidR="00010648">
        <w:t>het a</w:t>
      </w:r>
      <w:r w:rsidR="00E13D74">
        <w:t xml:space="preserve">nalfabetisme onder de schippers. Door de aanhoudende inspanningen heeft het fonds </w:t>
      </w:r>
      <w:r w:rsidR="00010648">
        <w:t>ervoor gezorgd dat meer schipperskinderen</w:t>
      </w:r>
      <w:r>
        <w:t xml:space="preserve"> </w:t>
      </w:r>
      <w:r w:rsidR="00010648">
        <w:t xml:space="preserve">het </w:t>
      </w:r>
      <w:r w:rsidR="00E13D74">
        <w:t>lager onderwijs met succes hebben</w:t>
      </w:r>
      <w:r w:rsidR="00010648">
        <w:t xml:space="preserve"> kunnen afronden.</w:t>
      </w:r>
    </w:p>
    <w:p w:rsidR="003C60D8" w:rsidRDefault="00646619" w:rsidP="003C60D8">
      <w:pPr>
        <w:spacing w:line="360" w:lineRule="auto"/>
      </w:pPr>
      <w:r>
        <w:rPr>
          <w:sz w:val="28"/>
          <w:szCs w:val="28"/>
        </w:rPr>
        <w:tab/>
      </w:r>
      <w:r w:rsidR="00010648">
        <w:t>De</w:t>
      </w:r>
      <w:r w:rsidR="008E49CA">
        <w:t xml:space="preserve"> maatregelen </w:t>
      </w:r>
      <w:r w:rsidR="00337068">
        <w:t xml:space="preserve">van overheidsinstanties </w:t>
      </w:r>
      <w:r w:rsidR="008E49CA">
        <w:t>en de inspanningen van het Onderwijsfonds voor de Scheepvaart</w:t>
      </w:r>
      <w:r w:rsidR="00010648">
        <w:t xml:space="preserve"> hebben een belangrijke bijdrage geleverd aan het bevorderen en verbeteren van het lager onderwijs aan schipperskinderen. Uit</w:t>
      </w:r>
      <w:r w:rsidR="008E49CA">
        <w:t xml:space="preserve"> het </w:t>
      </w:r>
      <w:r w:rsidR="00E13D74">
        <w:t xml:space="preserve">uitgevoerde </w:t>
      </w:r>
      <w:r w:rsidR="008E49CA">
        <w:t xml:space="preserve">statistische onderzoek </w:t>
      </w:r>
      <w:r w:rsidR="00010648">
        <w:t xml:space="preserve">is echter </w:t>
      </w:r>
      <w:r w:rsidR="008E49CA">
        <w:t xml:space="preserve">gebleken dat er meer factoren van invloed </w:t>
      </w:r>
      <w:r w:rsidR="0037352A">
        <w:t xml:space="preserve">zijn geweest </w:t>
      </w:r>
      <w:r w:rsidR="008E49CA">
        <w:t xml:space="preserve">op het schoolbezoek </w:t>
      </w:r>
      <w:r w:rsidR="00851152">
        <w:t>van schipperskinderen van 1928 tot en met 1942. Jammer genoeg zijn</w:t>
      </w:r>
      <w:r w:rsidR="003C60D8">
        <w:t xml:space="preserve"> er geen</w:t>
      </w:r>
      <w:r w:rsidR="00851152">
        <w:t xml:space="preserve"> </w:t>
      </w:r>
      <w:r w:rsidR="003C60D8">
        <w:t xml:space="preserve">statistische gegevens van andere jaren beschikbaar, waardoor </w:t>
      </w:r>
      <w:r w:rsidR="00851152">
        <w:t xml:space="preserve">alleen gegevens van deze jaren </w:t>
      </w:r>
      <w:r w:rsidR="003C60D8">
        <w:t xml:space="preserve">zijn </w:t>
      </w:r>
      <w:r w:rsidR="00851152">
        <w:t xml:space="preserve">geanalyseerd. </w:t>
      </w:r>
      <w:r w:rsidR="00836000">
        <w:t xml:space="preserve"> </w:t>
      </w:r>
    </w:p>
    <w:p w:rsidR="00762431" w:rsidRPr="00762431" w:rsidRDefault="00836000" w:rsidP="003C60D8">
      <w:pPr>
        <w:spacing w:line="360" w:lineRule="auto"/>
        <w:ind w:firstLine="708"/>
      </w:pPr>
      <w:r>
        <w:t>Terwijl</w:t>
      </w:r>
      <w:r w:rsidR="00337068">
        <w:t xml:space="preserve"> het schoolbezoek van kinderen die het re</w:t>
      </w:r>
      <w:r>
        <w:t xml:space="preserve">guliere onderwijs volgden enkel door </w:t>
      </w:r>
      <w:r w:rsidR="00337068">
        <w:t>overheidsingrijpen</w:t>
      </w:r>
      <w:r>
        <w:t xml:space="preserve"> fluctueerde</w:t>
      </w:r>
      <w:r w:rsidR="00337068">
        <w:t xml:space="preserve">, </w:t>
      </w:r>
      <w:r w:rsidR="00983F26">
        <w:t xml:space="preserve">zijn er veranderingen binnen het schoolbezoek van schipperskinderen waarneembaar die zijn ontstaan door zowel politieke als economische </w:t>
      </w:r>
      <w:r>
        <w:t>factoren</w:t>
      </w:r>
      <w:r w:rsidR="00983F26">
        <w:t>.</w:t>
      </w:r>
      <w:r w:rsidR="00337068">
        <w:t xml:space="preserve">  </w:t>
      </w:r>
      <w:r w:rsidR="008E49CA">
        <w:t xml:space="preserve">Zo daalde het aantal schoolgaande schipperskinderen door de </w:t>
      </w:r>
      <w:r w:rsidR="002D1635">
        <w:t xml:space="preserve">invoering van de </w:t>
      </w:r>
      <w:r w:rsidR="008E49CA">
        <w:t>Wet op de Evenredige Vrachtverdeling en door</w:t>
      </w:r>
      <w:r w:rsidR="002D1635">
        <w:t xml:space="preserve"> het feit dat</w:t>
      </w:r>
      <w:r w:rsidR="00291AC8">
        <w:t xml:space="preserve"> veel schipperskinderen ten tijde van</w:t>
      </w:r>
      <w:r w:rsidR="008E49CA">
        <w:t xml:space="preserve"> de </w:t>
      </w:r>
      <w:r w:rsidR="00291AC8">
        <w:lastRenderedPageBreak/>
        <w:t>Tweede Wereldoorlog</w:t>
      </w:r>
      <w:r w:rsidR="008E49CA">
        <w:t xml:space="preserve"> niet in staat waren om ee</w:t>
      </w:r>
      <w:r w:rsidR="00291AC8">
        <w:t>n lagere school te bezoeken.</w:t>
      </w:r>
      <w:r w:rsidR="002D1635">
        <w:t xml:space="preserve"> Economische omstandigheden hebben ook </w:t>
      </w:r>
      <w:r w:rsidR="00851152">
        <w:t>invloed gehad</w:t>
      </w:r>
      <w:r w:rsidR="002D1635">
        <w:t xml:space="preserve"> op het schoolbezoek van schipperskinderen. </w:t>
      </w:r>
      <w:r w:rsidR="00291AC8">
        <w:t xml:space="preserve"> </w:t>
      </w:r>
      <w:r w:rsidR="002D1635">
        <w:t>Zo volgden in</w:t>
      </w:r>
      <w:r w:rsidR="00291AC8">
        <w:t xml:space="preserve"> het eerste jaar </w:t>
      </w:r>
      <w:r w:rsidR="00337068">
        <w:t>na de beurskrach van 1929</w:t>
      </w:r>
      <w:r w:rsidR="00291AC8">
        <w:t xml:space="preserve"> </w:t>
      </w:r>
      <w:r w:rsidR="00337068">
        <w:t xml:space="preserve">minder schipperskinderen </w:t>
      </w:r>
      <w:r w:rsidR="00291AC8">
        <w:t>het lager onderwijs</w:t>
      </w:r>
      <w:r w:rsidR="00337068">
        <w:t xml:space="preserve"> </w:t>
      </w:r>
      <w:r w:rsidR="00291AC8">
        <w:t>door gebrek aan</w:t>
      </w:r>
      <w:r w:rsidR="00337068">
        <w:t xml:space="preserve"> financi</w:t>
      </w:r>
      <w:r w:rsidR="00291AC8">
        <w:t xml:space="preserve">ële middelen. </w:t>
      </w:r>
      <w:r w:rsidR="002D1635">
        <w:t>O</w:t>
      </w:r>
      <w:r w:rsidR="002C63B3">
        <w:t>ok lieten</w:t>
      </w:r>
      <w:r w:rsidR="002D1635">
        <w:t xml:space="preserve"> schippers in deze tijd de kinderen in het schippersbedrijf meewerken, met het gevolg dat zij niet</w:t>
      </w:r>
      <w:r w:rsidR="002C63B3">
        <w:t xml:space="preserve"> geregeld</w:t>
      </w:r>
      <w:r w:rsidR="002D1635">
        <w:t xml:space="preserve"> naar school konden.</w:t>
      </w:r>
      <w:r w:rsidR="00291AC8">
        <w:t xml:space="preserve"> N</w:t>
      </w:r>
      <w:r w:rsidR="00337068">
        <w:t>aarmate de economische crisis v</w:t>
      </w:r>
      <w:r w:rsidR="001F6BEC">
        <w:t>er</w:t>
      </w:r>
      <w:r w:rsidR="0037352A">
        <w:t>ergerde</w:t>
      </w:r>
      <w:r w:rsidR="00337068">
        <w:t xml:space="preserve"> en veel schippers in verband met het tekort aan o</w:t>
      </w:r>
      <w:r w:rsidR="00291AC8">
        <w:t>pdrachten</w:t>
      </w:r>
      <w:r w:rsidR="00337068">
        <w:t xml:space="preserve"> </w:t>
      </w:r>
      <w:r w:rsidR="002C63B3">
        <w:t xml:space="preserve">gedwongen </w:t>
      </w:r>
      <w:r w:rsidR="00337068">
        <w:t>aan de wal moest</w:t>
      </w:r>
      <w:r w:rsidR="002C63B3">
        <w:t>en</w:t>
      </w:r>
      <w:r w:rsidR="00337068">
        <w:t xml:space="preserve"> blijven liggen, steeg </w:t>
      </w:r>
      <w:r w:rsidR="00291AC8">
        <w:t>daarentegen</w:t>
      </w:r>
      <w:r w:rsidR="00337068">
        <w:t xml:space="preserve"> het aantal schipperskinderen </w:t>
      </w:r>
      <w:r w:rsidR="00291AC8">
        <w:t>dat onafgebroken onderwijs kon volgen</w:t>
      </w:r>
      <w:r w:rsidR="00337068">
        <w:t xml:space="preserve">. </w:t>
      </w:r>
      <w:r w:rsidR="0037352A">
        <w:t xml:space="preserve">In </w:t>
      </w:r>
      <w:r w:rsidR="00337068">
        <w:t xml:space="preserve">betere economische tijden </w:t>
      </w:r>
      <w:r w:rsidR="00291AC8">
        <w:t xml:space="preserve">is dikwijls een toename van het aantal bezoeken aan ligplaatsscholen </w:t>
      </w:r>
      <w:r w:rsidR="00646619">
        <w:t xml:space="preserve">in de statistieken </w:t>
      </w:r>
      <w:r w:rsidR="00291AC8">
        <w:t xml:space="preserve">zichtbaar omdat de schipperskinderen </w:t>
      </w:r>
      <w:r w:rsidR="0037352A">
        <w:t>op zulke momenten meer gingen</w:t>
      </w:r>
      <w:r w:rsidR="00291AC8">
        <w:t xml:space="preserve"> reizen en dus ongeregelder naar school </w:t>
      </w:r>
      <w:r w:rsidR="0037352A">
        <w:t>konden</w:t>
      </w:r>
      <w:r w:rsidR="00646619">
        <w:t xml:space="preserve"> gaan. </w:t>
      </w:r>
      <w:r w:rsidR="00762431">
        <w:t>Van</w:t>
      </w:r>
      <w:r w:rsidR="008E49CA">
        <w:t>af 1969</w:t>
      </w:r>
      <w:r w:rsidR="00762431">
        <w:t xml:space="preserve"> </w:t>
      </w:r>
      <w:r w:rsidR="00646619">
        <w:t xml:space="preserve">kwam daar verandering in met de afschaffing van de uitzonderingspositie die schipperskinderen hadden op de leerplicht. </w:t>
      </w:r>
      <w:r w:rsidR="00762431">
        <w:t xml:space="preserve"> </w:t>
      </w:r>
      <w:r w:rsidR="00646619">
        <w:t xml:space="preserve">De </w:t>
      </w:r>
      <w:r w:rsidR="00762431">
        <w:t xml:space="preserve">leerplicht voor </w:t>
      </w:r>
      <w:r w:rsidR="00646619">
        <w:t>kinderen waarvan de ouders geen ambu</w:t>
      </w:r>
      <w:r w:rsidR="00CB1F98">
        <w:t>lant beroep hadden gold vanaf dat moment</w:t>
      </w:r>
      <w:r w:rsidR="00646619">
        <w:t xml:space="preserve"> ook voor de schipperskinderen, waardoor de laatstgenoemden ook verplicht waren om onafgebroken het lager onderwijs te volgen.</w:t>
      </w:r>
      <w:r w:rsidR="00762431">
        <w:t xml:space="preserve"> </w:t>
      </w:r>
      <w:r w:rsidR="00646619">
        <w:t xml:space="preserve">Hierdoor moesten de schipperskinderen </w:t>
      </w:r>
      <w:r w:rsidR="00762431">
        <w:t>het continu-</w:t>
      </w:r>
      <w:r w:rsidR="00646619">
        <w:t xml:space="preserve">onderwijs volgen en waren ze gedwongen om op een schippersinternaat te </w:t>
      </w:r>
      <w:r w:rsidR="00762431">
        <w:t>wonen</w:t>
      </w:r>
      <w:r w:rsidR="00646619">
        <w:t xml:space="preserve"> wanneer er geen andere manier voorhanden was om aan de wal te wonen</w:t>
      </w:r>
      <w:r w:rsidR="00762431">
        <w:t xml:space="preserve">. Het ligplaatsonderwijs was in de jaren daarvoor al sterk </w:t>
      </w:r>
      <w:r w:rsidR="00CB1F98">
        <w:t xml:space="preserve">in omvang afgenomen, maar </w:t>
      </w:r>
      <w:r w:rsidR="00762431">
        <w:t xml:space="preserve">met deze maatregel </w:t>
      </w:r>
      <w:r w:rsidR="00CB1F98">
        <w:t xml:space="preserve">werd het </w:t>
      </w:r>
      <w:r w:rsidR="00762431">
        <w:t xml:space="preserve">volledig </w:t>
      </w:r>
      <w:r w:rsidR="00851152">
        <w:t>overbodig en verdween. Anno 2011</w:t>
      </w:r>
      <w:r w:rsidR="00762431">
        <w:t xml:space="preserve"> volgen alle schipperskinderen continu les op een schippersschool of op een reguliere school. De kinderen wonen op een internaat of in een speciaal huis waarin de kinderen begeleiding krijgen en onder toezicht staat van een speciale organisatie ten behoeve van het onderwijs aan schipperskinderen. </w:t>
      </w:r>
    </w:p>
    <w:p w:rsidR="00762431" w:rsidRDefault="00762431" w:rsidP="00762431"/>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064E73" w:rsidRDefault="00064E73" w:rsidP="00064E73"/>
    <w:p w:rsidR="00301B80" w:rsidRDefault="00301B80" w:rsidP="00301B80">
      <w:pPr>
        <w:spacing w:line="360" w:lineRule="auto"/>
      </w:pPr>
    </w:p>
    <w:p w:rsidR="00D00F1E" w:rsidRPr="00301B80" w:rsidRDefault="00D00F1E" w:rsidP="00D00F1E">
      <w:pPr>
        <w:pStyle w:val="Lijstalinea"/>
        <w:numPr>
          <w:ilvl w:val="0"/>
          <w:numId w:val="2"/>
        </w:numPr>
        <w:spacing w:line="360" w:lineRule="auto"/>
        <w:rPr>
          <w:b/>
          <w:sz w:val="28"/>
          <w:szCs w:val="28"/>
        </w:rPr>
      </w:pPr>
      <w:r w:rsidRPr="00301B80">
        <w:rPr>
          <w:b/>
          <w:sz w:val="28"/>
          <w:szCs w:val="28"/>
        </w:rPr>
        <w:lastRenderedPageBreak/>
        <w:t>Literatuurlijst.</w:t>
      </w:r>
    </w:p>
    <w:p w:rsidR="00D00F1E" w:rsidRDefault="00D00F1E" w:rsidP="00D00F1E">
      <w:pPr>
        <w:spacing w:line="360" w:lineRule="auto"/>
      </w:pPr>
    </w:p>
    <w:p w:rsidR="00D00F1E" w:rsidRDefault="00D00F1E" w:rsidP="00D01921">
      <w:pPr>
        <w:spacing w:line="360" w:lineRule="auto"/>
        <w:rPr>
          <w:b/>
        </w:rPr>
      </w:pPr>
      <w:r>
        <w:rPr>
          <w:b/>
        </w:rPr>
        <w:t>Secundaire literatuur.</w:t>
      </w:r>
    </w:p>
    <w:p w:rsidR="00C75D83" w:rsidRDefault="00C75D83" w:rsidP="00D01921">
      <w:pPr>
        <w:spacing w:line="360" w:lineRule="auto"/>
        <w:rPr>
          <w:b/>
        </w:rPr>
      </w:pPr>
    </w:p>
    <w:p w:rsidR="00D03564" w:rsidRPr="00D03564" w:rsidRDefault="00D03564" w:rsidP="00D03564">
      <w:pPr>
        <w:rPr>
          <w:rFonts w:asciiTheme="majorBidi" w:hAnsiTheme="majorBidi" w:cstheme="majorBidi"/>
        </w:rPr>
      </w:pPr>
      <w:r w:rsidRPr="00D03564">
        <w:rPr>
          <w:rStyle w:val="apple-style-span"/>
          <w:rFonts w:asciiTheme="majorBidi" w:hAnsiTheme="majorBidi" w:cstheme="majorBidi"/>
          <w:i/>
          <w:iCs/>
          <w:color w:val="000000"/>
        </w:rPr>
        <w:t xml:space="preserve">60jaar onderwijs aan en zorg voor schipperskinderen te </w:t>
      </w:r>
      <w:proofErr w:type="spellStart"/>
      <w:r w:rsidRPr="00D03564">
        <w:rPr>
          <w:rStyle w:val="apple-style-span"/>
          <w:rFonts w:asciiTheme="majorBidi" w:hAnsiTheme="majorBidi" w:cstheme="majorBidi"/>
          <w:i/>
          <w:iCs/>
          <w:color w:val="000000"/>
        </w:rPr>
        <w:t>Vreeswijk</w:t>
      </w:r>
      <w:proofErr w:type="spellEnd"/>
      <w:r>
        <w:rPr>
          <w:rStyle w:val="apple-style-span"/>
          <w:rFonts w:asciiTheme="majorBidi" w:hAnsiTheme="majorBidi" w:cstheme="majorBidi"/>
          <w:color w:val="000000"/>
        </w:rPr>
        <w:t xml:space="preserve"> (</w:t>
      </w:r>
      <w:proofErr w:type="spellStart"/>
      <w:r>
        <w:rPr>
          <w:rStyle w:val="apple-style-span"/>
          <w:rFonts w:asciiTheme="majorBidi" w:hAnsiTheme="majorBidi" w:cstheme="majorBidi"/>
          <w:color w:val="000000"/>
        </w:rPr>
        <w:t>Vreeswijk</w:t>
      </w:r>
      <w:proofErr w:type="spellEnd"/>
      <w:r>
        <w:rPr>
          <w:rStyle w:val="apple-style-span"/>
          <w:rFonts w:asciiTheme="majorBidi" w:hAnsiTheme="majorBidi" w:cstheme="majorBidi"/>
          <w:color w:val="000000"/>
        </w:rPr>
        <w:t xml:space="preserve"> 1975).</w:t>
      </w:r>
    </w:p>
    <w:p w:rsidR="00D03564" w:rsidRPr="00C75D83" w:rsidRDefault="00D03564" w:rsidP="00D01921">
      <w:pPr>
        <w:spacing w:line="360" w:lineRule="auto"/>
        <w:rPr>
          <w:b/>
        </w:rPr>
      </w:pPr>
    </w:p>
    <w:p w:rsidR="00D00F1E" w:rsidRDefault="00D00F1E" w:rsidP="00D01921">
      <w:pPr>
        <w:spacing w:line="360" w:lineRule="auto"/>
      </w:pPr>
      <w:r>
        <w:t>Bakker</w:t>
      </w:r>
      <w:r w:rsidR="003B245A">
        <w:t>,</w:t>
      </w:r>
      <w:r>
        <w:t xml:space="preserve"> J.K., e.a., </w:t>
      </w:r>
      <w:r>
        <w:rPr>
          <w:i/>
        </w:rPr>
        <w:t xml:space="preserve">60 jaren </w:t>
      </w:r>
      <w:r w:rsidRPr="008D4018">
        <w:rPr>
          <w:i/>
        </w:rPr>
        <w:t>openbaar schippersonderwijs in de gemeente Groningen, 1890-1950</w:t>
      </w:r>
      <w:r>
        <w:t xml:space="preserve"> (Groningen 1950).</w:t>
      </w:r>
    </w:p>
    <w:p w:rsidR="00D01921" w:rsidRDefault="00D01921" w:rsidP="00D01921">
      <w:pPr>
        <w:spacing w:line="360" w:lineRule="auto"/>
      </w:pPr>
    </w:p>
    <w:p w:rsidR="00D00F1E" w:rsidRDefault="00D00F1E" w:rsidP="00D01921">
      <w:pPr>
        <w:spacing w:line="360" w:lineRule="auto"/>
      </w:pPr>
      <w:proofErr w:type="spellStart"/>
      <w:r>
        <w:t>Doorne</w:t>
      </w:r>
      <w:proofErr w:type="spellEnd"/>
      <w:r>
        <w:t xml:space="preserve"> van</w:t>
      </w:r>
      <w:r w:rsidRPr="00304A0A">
        <w:t>,</w:t>
      </w:r>
      <w:r>
        <w:t xml:space="preserve"> J.J.</w:t>
      </w:r>
      <w:r w:rsidRPr="00304A0A">
        <w:t xml:space="preserve"> e.a., </w:t>
      </w:r>
      <w:r w:rsidRPr="00304A0A">
        <w:rPr>
          <w:i/>
        </w:rPr>
        <w:t>Vaste grond tussen wal en schip. Het internaat voor schipperskinderen bezien als opvoedingsmilieu</w:t>
      </w:r>
      <w:r w:rsidRPr="00304A0A">
        <w:t xml:space="preserve"> (Utrecht 1975)</w:t>
      </w:r>
      <w:r>
        <w:t>.</w:t>
      </w:r>
    </w:p>
    <w:p w:rsidR="00D01921" w:rsidRDefault="00D01921" w:rsidP="00D01921">
      <w:pPr>
        <w:spacing w:line="360" w:lineRule="auto"/>
      </w:pPr>
    </w:p>
    <w:p w:rsidR="00D01921" w:rsidRDefault="00D00F1E" w:rsidP="00D01921">
      <w:pPr>
        <w:spacing w:line="360" w:lineRule="auto"/>
      </w:pPr>
      <w:r>
        <w:t xml:space="preserve">Gabel, </w:t>
      </w:r>
      <w:proofErr w:type="spellStart"/>
      <w:r>
        <w:t>Netty</w:t>
      </w:r>
      <w:proofErr w:type="spellEnd"/>
      <w:r>
        <w:t xml:space="preserve">, Klaas Jansma, </w:t>
      </w:r>
      <w:r>
        <w:rPr>
          <w:i/>
        </w:rPr>
        <w:t>Jachten en jagen. Schipperskinderen aan boord</w:t>
      </w:r>
      <w:r>
        <w:t xml:space="preserve"> (Leeuwarden 2009).</w:t>
      </w:r>
    </w:p>
    <w:p w:rsidR="00D01921" w:rsidRDefault="00D01921" w:rsidP="00D01921">
      <w:pPr>
        <w:spacing w:line="360" w:lineRule="auto"/>
      </w:pPr>
    </w:p>
    <w:p w:rsidR="00D00F1E" w:rsidRDefault="00D00F1E" w:rsidP="00D01921">
      <w:pPr>
        <w:spacing w:line="360" w:lineRule="auto"/>
      </w:pPr>
      <w:r>
        <w:t xml:space="preserve">Kuipers, H.J., </w:t>
      </w:r>
      <w:r>
        <w:rPr>
          <w:i/>
        </w:rPr>
        <w:t>Wie sturen kan, zeilt bij elke wind. Koninklijk Onderwijsfonds voor de scheepvaart 1921-1981</w:t>
      </w:r>
      <w:r>
        <w:t xml:space="preserve"> (Amsterdam 1981).</w:t>
      </w:r>
    </w:p>
    <w:p w:rsidR="00D01921" w:rsidRDefault="00D01921" w:rsidP="00D01921">
      <w:pPr>
        <w:spacing w:line="360" w:lineRule="auto"/>
      </w:pPr>
    </w:p>
    <w:p w:rsidR="00D01921" w:rsidRDefault="00D01921" w:rsidP="00D01921">
      <w:proofErr w:type="spellStart"/>
      <w:r>
        <w:t>Liegeois</w:t>
      </w:r>
      <w:proofErr w:type="spellEnd"/>
      <w:r w:rsidRPr="00D01921">
        <w:t>, Jean Pierre,</w:t>
      </w:r>
      <w:r>
        <w:t xml:space="preserve"> </w:t>
      </w:r>
      <w:r w:rsidRPr="00D01921">
        <w:rPr>
          <w:i/>
          <w:iCs/>
        </w:rPr>
        <w:t>La</w:t>
      </w:r>
      <w:r>
        <w:rPr>
          <w:i/>
          <w:iCs/>
        </w:rPr>
        <w:t xml:space="preserve"> </w:t>
      </w:r>
      <w:r w:rsidRPr="00D01921">
        <w:rPr>
          <w:rStyle w:val="apple-converted-space"/>
          <w:i/>
          <w:iCs/>
        </w:rPr>
        <w:t> </w:t>
      </w:r>
      <w:r w:rsidRPr="00D01921">
        <w:rPr>
          <w:i/>
          <w:iCs/>
        </w:rPr>
        <w:t>scolarisation</w:t>
      </w:r>
      <w:r w:rsidRPr="00D01921">
        <w:rPr>
          <w:rStyle w:val="apple-converted-space"/>
          <w:i/>
          <w:iCs/>
        </w:rPr>
        <w:t> </w:t>
      </w:r>
      <w:r w:rsidRPr="00D01921">
        <w:rPr>
          <w:i/>
          <w:iCs/>
        </w:rPr>
        <w:t>des</w:t>
      </w:r>
      <w:r w:rsidRPr="00D01921">
        <w:rPr>
          <w:rStyle w:val="apple-converted-space"/>
          <w:i/>
          <w:iCs/>
        </w:rPr>
        <w:t> </w:t>
      </w:r>
      <w:r w:rsidRPr="00D01921">
        <w:rPr>
          <w:i/>
          <w:iCs/>
        </w:rPr>
        <w:t>enfants</w:t>
      </w:r>
      <w:r w:rsidRPr="00D01921">
        <w:rPr>
          <w:rStyle w:val="apple-converted-space"/>
          <w:i/>
          <w:iCs/>
        </w:rPr>
        <w:t> </w:t>
      </w:r>
      <w:r w:rsidRPr="00D01921">
        <w:rPr>
          <w:i/>
          <w:iCs/>
        </w:rPr>
        <w:t>tziganes</w:t>
      </w:r>
      <w:r w:rsidRPr="00D01921">
        <w:rPr>
          <w:rStyle w:val="apple-converted-space"/>
          <w:i/>
          <w:iCs/>
        </w:rPr>
        <w:t> </w:t>
      </w:r>
      <w:r w:rsidRPr="00D01921">
        <w:rPr>
          <w:i/>
          <w:iCs/>
        </w:rPr>
        <w:t>et</w:t>
      </w:r>
      <w:r w:rsidRPr="00D01921">
        <w:rPr>
          <w:rStyle w:val="apple-converted-space"/>
          <w:i/>
          <w:iCs/>
        </w:rPr>
        <w:t> </w:t>
      </w:r>
      <w:r>
        <w:rPr>
          <w:rStyle w:val="apple-converted-space"/>
          <w:i/>
          <w:iCs/>
        </w:rPr>
        <w:t xml:space="preserve"> </w:t>
      </w:r>
      <w:proofErr w:type="spellStart"/>
      <w:r w:rsidRPr="00D01921">
        <w:rPr>
          <w:i/>
          <w:iCs/>
        </w:rPr>
        <w:t>voyageurs</w:t>
      </w:r>
      <w:proofErr w:type="spellEnd"/>
      <w:r w:rsidRPr="00D01921">
        <w:rPr>
          <w:rStyle w:val="apple-converted-space"/>
          <w:i/>
          <w:iCs/>
        </w:rPr>
        <w:t> </w:t>
      </w:r>
      <w:r w:rsidRPr="00D01921">
        <w:rPr>
          <w:i/>
          <w:iCs/>
        </w:rPr>
        <w:t>:</w:t>
      </w:r>
      <w:r w:rsidRPr="00D01921">
        <w:rPr>
          <w:rStyle w:val="apple-converted-space"/>
          <w:i/>
          <w:iCs/>
        </w:rPr>
        <w:t> </w:t>
      </w:r>
      <w:r>
        <w:rPr>
          <w:rStyle w:val="apple-converted-space"/>
          <w:i/>
          <w:iCs/>
        </w:rPr>
        <w:t xml:space="preserve"> </w:t>
      </w:r>
      <w:r w:rsidRPr="00D01921">
        <w:rPr>
          <w:i/>
          <w:iCs/>
        </w:rPr>
        <w:t>rapport</w:t>
      </w:r>
      <w:r w:rsidRPr="00D01921">
        <w:rPr>
          <w:rStyle w:val="apple-converted-space"/>
          <w:i/>
          <w:iCs/>
        </w:rPr>
        <w:t> </w:t>
      </w:r>
      <w:r>
        <w:rPr>
          <w:rStyle w:val="apple-converted-space"/>
          <w:i/>
          <w:iCs/>
        </w:rPr>
        <w:t xml:space="preserve"> </w:t>
      </w:r>
      <w:r w:rsidRPr="00D01921">
        <w:rPr>
          <w:i/>
          <w:iCs/>
        </w:rPr>
        <w:t>de</w:t>
      </w:r>
      <w:r w:rsidRPr="00D01921">
        <w:rPr>
          <w:rStyle w:val="apple-converted-space"/>
          <w:i/>
          <w:iCs/>
        </w:rPr>
        <w:t> </w:t>
      </w:r>
      <w:r>
        <w:rPr>
          <w:rStyle w:val="apple-converted-space"/>
          <w:i/>
          <w:iCs/>
        </w:rPr>
        <w:t xml:space="preserve"> </w:t>
      </w:r>
      <w:proofErr w:type="spellStart"/>
      <w:r w:rsidRPr="00D01921">
        <w:rPr>
          <w:i/>
          <w:iCs/>
        </w:rPr>
        <w:t>synthe</w:t>
      </w:r>
      <w:proofErr w:type="spellEnd"/>
      <w:r w:rsidRPr="00D01921">
        <w:rPr>
          <w:i/>
          <w:iCs/>
        </w:rPr>
        <w:t>̀se</w:t>
      </w:r>
      <w:r w:rsidRPr="00C53955">
        <w:t xml:space="preserve"> </w:t>
      </w:r>
      <w:r>
        <w:t>(Luxemburg 1983).</w:t>
      </w:r>
    </w:p>
    <w:p w:rsidR="00D01921" w:rsidRDefault="00D01921" w:rsidP="00D01921">
      <w:pPr>
        <w:spacing w:line="360" w:lineRule="auto"/>
      </w:pPr>
    </w:p>
    <w:p w:rsidR="00D00F1E" w:rsidRDefault="00D00F1E" w:rsidP="00D01921">
      <w:pPr>
        <w:spacing w:line="360" w:lineRule="auto"/>
      </w:pPr>
      <w:proofErr w:type="spellStart"/>
      <w:r w:rsidRPr="00EA1471">
        <w:t>Meeusen</w:t>
      </w:r>
      <w:proofErr w:type="spellEnd"/>
      <w:r w:rsidRPr="00EA1471">
        <w:t xml:space="preserve">, A.P. </w:t>
      </w:r>
      <w:r w:rsidRPr="00EA1471">
        <w:rPr>
          <w:i/>
        </w:rPr>
        <w:t>De bibliotheek van mijn opa</w:t>
      </w:r>
      <w:r w:rsidRPr="00EA1471">
        <w:t xml:space="preserve"> (Meppel 2009).</w:t>
      </w:r>
    </w:p>
    <w:p w:rsidR="00D01921" w:rsidRDefault="00D01921" w:rsidP="00D01921">
      <w:pPr>
        <w:spacing w:line="360" w:lineRule="auto"/>
      </w:pPr>
    </w:p>
    <w:p w:rsidR="00D00F1E" w:rsidRDefault="00D00F1E" w:rsidP="00D01921">
      <w:pPr>
        <w:spacing w:line="360" w:lineRule="auto"/>
      </w:pPr>
      <w:r w:rsidRPr="00EA1471">
        <w:t>Ploeg van der, D.,</w:t>
      </w:r>
      <w:r w:rsidRPr="00EA1471">
        <w:rPr>
          <w:i/>
        </w:rPr>
        <w:t xml:space="preserve"> Integratie van schipperskinderen in het basisonderwijs</w:t>
      </w:r>
      <w:r w:rsidRPr="00EA1471">
        <w:t xml:space="preserve"> (Utrecht 1990).</w:t>
      </w:r>
    </w:p>
    <w:p w:rsidR="00D01921" w:rsidRDefault="00D01921" w:rsidP="00D01921">
      <w:pPr>
        <w:spacing w:line="360" w:lineRule="auto"/>
      </w:pPr>
    </w:p>
    <w:p w:rsidR="003B245A" w:rsidRPr="003814C8" w:rsidRDefault="003B245A" w:rsidP="00D01921">
      <w:pPr>
        <w:spacing w:line="360" w:lineRule="auto"/>
        <w:rPr>
          <w:lang w:val="en-US"/>
        </w:rPr>
      </w:pPr>
      <w:proofErr w:type="spellStart"/>
      <w:r w:rsidRPr="003814C8">
        <w:rPr>
          <w:lang w:val="en-US"/>
        </w:rPr>
        <w:t>Scholten</w:t>
      </w:r>
      <w:proofErr w:type="spellEnd"/>
      <w:r w:rsidRPr="003814C8">
        <w:rPr>
          <w:lang w:val="en-US"/>
        </w:rPr>
        <w:t xml:space="preserve">, Ursula, ‘Dutch </w:t>
      </w:r>
      <w:proofErr w:type="spellStart"/>
      <w:r w:rsidRPr="003814C8">
        <w:rPr>
          <w:lang w:val="en-US"/>
        </w:rPr>
        <w:t>bargee</w:t>
      </w:r>
      <w:proofErr w:type="spellEnd"/>
      <w:r w:rsidRPr="003814C8">
        <w:rPr>
          <w:lang w:val="en-US"/>
        </w:rPr>
        <w:t xml:space="preserve"> families: partners in early childhood education’ in </w:t>
      </w:r>
      <w:r w:rsidRPr="003814C8">
        <w:rPr>
          <w:i/>
          <w:iCs/>
          <w:lang w:val="en-US"/>
        </w:rPr>
        <w:t xml:space="preserve">International Journal of Educational </w:t>
      </w:r>
      <w:r w:rsidRPr="003814C8">
        <w:rPr>
          <w:lang w:val="en-US"/>
        </w:rPr>
        <w:t>Research (Rotterdam 2000).</w:t>
      </w:r>
    </w:p>
    <w:p w:rsidR="003B245A" w:rsidRPr="003814C8" w:rsidRDefault="003B245A" w:rsidP="00D01921">
      <w:pPr>
        <w:spacing w:line="360" w:lineRule="auto"/>
        <w:rPr>
          <w:lang w:val="en-US"/>
        </w:rPr>
      </w:pPr>
    </w:p>
    <w:p w:rsidR="00D00F1E" w:rsidRDefault="00D00F1E" w:rsidP="00D01921">
      <w:pPr>
        <w:spacing w:line="360" w:lineRule="auto"/>
      </w:pPr>
      <w:proofErr w:type="spellStart"/>
      <w:r>
        <w:t>Someren</w:t>
      </w:r>
      <w:proofErr w:type="spellEnd"/>
      <w:r>
        <w:t xml:space="preserve"> van, Cor, </w:t>
      </w:r>
      <w:r>
        <w:rPr>
          <w:i/>
        </w:rPr>
        <w:t xml:space="preserve">Terwijl mij persoon dit schrijft. Dagboeken van een buurtschipper op de </w:t>
      </w:r>
      <w:proofErr w:type="spellStart"/>
      <w:r>
        <w:rPr>
          <w:i/>
        </w:rPr>
        <w:t>Hollandsche</w:t>
      </w:r>
      <w:proofErr w:type="spellEnd"/>
      <w:r>
        <w:rPr>
          <w:i/>
        </w:rPr>
        <w:t xml:space="preserve"> IJssel en de Zaan</w:t>
      </w:r>
      <w:r>
        <w:t xml:space="preserve"> (Alphen aan de Rijn 1989).</w:t>
      </w:r>
    </w:p>
    <w:p w:rsidR="00D01921" w:rsidRDefault="00D01921" w:rsidP="00D01921">
      <w:pPr>
        <w:spacing w:line="360" w:lineRule="auto"/>
      </w:pPr>
    </w:p>
    <w:p w:rsidR="00D00F1E" w:rsidRDefault="00D00F1E" w:rsidP="00D01921">
      <w:pPr>
        <w:spacing w:line="360" w:lineRule="auto"/>
      </w:pPr>
      <w:r>
        <w:t xml:space="preserve">Veld,Th., Ja. Bouwens e.a., </w:t>
      </w:r>
      <w:r>
        <w:rPr>
          <w:i/>
        </w:rPr>
        <w:t xml:space="preserve">Schipperskinderen op weg naar zelfstandigheid. Een verslag van interviews met schippersjongeren over hun </w:t>
      </w:r>
      <w:proofErr w:type="spellStart"/>
      <w:r>
        <w:rPr>
          <w:i/>
        </w:rPr>
        <w:t>kinder</w:t>
      </w:r>
      <w:proofErr w:type="spellEnd"/>
      <w:r>
        <w:rPr>
          <w:i/>
        </w:rPr>
        <w:t xml:space="preserve">- en jeugdtijd tussen internaat en </w:t>
      </w:r>
      <w:r w:rsidR="00C75D83">
        <w:rPr>
          <w:i/>
        </w:rPr>
        <w:tab/>
      </w:r>
      <w:r>
        <w:rPr>
          <w:i/>
        </w:rPr>
        <w:t>boord in de jaren zeventig</w:t>
      </w:r>
      <w:r>
        <w:t xml:space="preserve"> (Leiden 1988).</w:t>
      </w:r>
    </w:p>
    <w:p w:rsidR="00912644" w:rsidRDefault="00912644" w:rsidP="00D01921">
      <w:pPr>
        <w:spacing w:line="360" w:lineRule="auto"/>
      </w:pPr>
    </w:p>
    <w:p w:rsidR="00D00F1E" w:rsidRDefault="00D00F1E" w:rsidP="00D01921">
      <w:pPr>
        <w:spacing w:line="360" w:lineRule="auto"/>
        <w:rPr>
          <w:b/>
        </w:rPr>
      </w:pPr>
      <w:r>
        <w:rPr>
          <w:b/>
        </w:rPr>
        <w:t>Primaire bronnen:</w:t>
      </w:r>
    </w:p>
    <w:p w:rsidR="00D01921" w:rsidRDefault="00D01921" w:rsidP="00D01921">
      <w:pPr>
        <w:spacing w:line="360" w:lineRule="auto"/>
        <w:rPr>
          <w:b/>
        </w:rPr>
      </w:pPr>
    </w:p>
    <w:p w:rsidR="003B28F1" w:rsidRDefault="003B28F1" w:rsidP="00D01921">
      <w:pPr>
        <w:spacing w:line="360" w:lineRule="auto"/>
      </w:pPr>
      <w:r>
        <w:t>Acte van benoeming van Gerben de Jong tot Ridder in</w:t>
      </w:r>
      <w:r w:rsidR="00D01921">
        <w:t xml:space="preserve"> de orde van </w:t>
      </w:r>
      <w:proofErr w:type="spellStart"/>
      <w:r w:rsidR="00D01921">
        <w:t>Oranje-Nassau</w:t>
      </w:r>
      <w:proofErr w:type="spellEnd"/>
      <w:r w:rsidR="00D01921">
        <w:t xml:space="preserve"> (25 </w:t>
      </w:r>
      <w:r>
        <w:t>augustus 1926).</w:t>
      </w:r>
    </w:p>
    <w:p w:rsidR="003B28F1" w:rsidRDefault="003B28F1" w:rsidP="00D01921">
      <w:pPr>
        <w:spacing w:line="360" w:lineRule="auto"/>
      </w:pPr>
    </w:p>
    <w:p w:rsidR="003B28F1" w:rsidRDefault="003B28F1" w:rsidP="00D01921">
      <w:pPr>
        <w:spacing w:line="360" w:lineRule="auto"/>
      </w:pPr>
      <w:r>
        <w:t xml:space="preserve">Acte van benoeming van Gerben de Jong tot Officier in de </w:t>
      </w:r>
      <w:r w:rsidR="003B245A">
        <w:t xml:space="preserve">orde van </w:t>
      </w:r>
      <w:proofErr w:type="spellStart"/>
      <w:r w:rsidR="003B245A">
        <w:t>Oranje-Nassau</w:t>
      </w:r>
      <w:proofErr w:type="spellEnd"/>
      <w:r w:rsidR="003B245A">
        <w:t xml:space="preserve"> (4 juli </w:t>
      </w:r>
      <w:r>
        <w:t>1946).</w:t>
      </w:r>
    </w:p>
    <w:p w:rsidR="00D01921" w:rsidRPr="003B28F1" w:rsidRDefault="00D01921" w:rsidP="00D01921">
      <w:pPr>
        <w:spacing w:line="360" w:lineRule="auto"/>
      </w:pPr>
    </w:p>
    <w:p w:rsidR="00D00F1E" w:rsidRDefault="00D00F1E" w:rsidP="00D01921">
      <w:pPr>
        <w:spacing w:line="360" w:lineRule="auto"/>
      </w:pPr>
      <w:r>
        <w:t>Archief Gerben de Jong, Fries Scheepvaartmuseum.</w:t>
      </w:r>
    </w:p>
    <w:p w:rsidR="003B245A" w:rsidRPr="00C75D83" w:rsidRDefault="003B245A" w:rsidP="00D01921">
      <w:pPr>
        <w:spacing w:line="360" w:lineRule="auto"/>
      </w:pPr>
    </w:p>
    <w:p w:rsidR="00D00F1E" w:rsidRDefault="00D00F1E" w:rsidP="00D01921">
      <w:pPr>
        <w:spacing w:line="360" w:lineRule="auto"/>
      </w:pPr>
      <w:r>
        <w:t xml:space="preserve">Centraal Bureau voor de Statistiek, </w:t>
      </w:r>
      <w:r>
        <w:rPr>
          <w:i/>
        </w:rPr>
        <w:t>Statistiek van het gewoon, voortgezet gewoon en uitgebreid lager onderwijs 1939-1948</w:t>
      </w:r>
      <w:r>
        <w:t xml:space="preserve"> (Utrecht 1950).</w:t>
      </w:r>
    </w:p>
    <w:p w:rsidR="003B245A" w:rsidRDefault="003B245A" w:rsidP="00D01921">
      <w:pPr>
        <w:spacing w:line="360" w:lineRule="auto"/>
      </w:pPr>
    </w:p>
    <w:p w:rsidR="00D00F1E" w:rsidRDefault="00D00F1E" w:rsidP="00D01921">
      <w:pPr>
        <w:spacing w:line="360" w:lineRule="auto"/>
      </w:pPr>
      <w:r>
        <w:t>Centraal Bureau voor de Statistiek, ‘</w:t>
      </w:r>
      <w:r w:rsidRPr="00522E53">
        <w:t>Historie onderwijs; leerlingen en studenten vanaf 1900</w:t>
      </w:r>
      <w:r>
        <w:t>’ (25-01-2011).</w:t>
      </w:r>
    </w:p>
    <w:p w:rsidR="003B245A" w:rsidRDefault="003B245A" w:rsidP="00D01921">
      <w:pPr>
        <w:spacing w:line="360" w:lineRule="auto"/>
      </w:pPr>
    </w:p>
    <w:p w:rsidR="00D00F1E" w:rsidRDefault="00D00F1E" w:rsidP="00D01921">
      <w:pPr>
        <w:spacing w:line="360" w:lineRule="auto"/>
      </w:pPr>
      <w:r>
        <w:t xml:space="preserve">Cohen, A., ‘Waarom...?’, </w:t>
      </w:r>
      <w:r w:rsidR="00387171">
        <w:t xml:space="preserve">in </w:t>
      </w:r>
      <w:r w:rsidR="00387171" w:rsidRPr="00912644">
        <w:rPr>
          <w:i/>
        </w:rPr>
        <w:t xml:space="preserve">De </w:t>
      </w:r>
      <w:r w:rsidR="00387171" w:rsidRPr="00387171">
        <w:rPr>
          <w:i/>
          <w:iCs/>
        </w:rPr>
        <w:t>Binnenvaart, officieel</w:t>
      </w:r>
      <w:r w:rsidR="00387171" w:rsidRPr="003B28F1">
        <w:rPr>
          <w:i/>
          <w:iCs/>
        </w:rPr>
        <w:t xml:space="preserve"> orgaan van het Onderwijsfonds voor de Scheepvaart</w:t>
      </w:r>
      <w:r>
        <w:t xml:space="preserve"> (</w:t>
      </w:r>
      <w:r w:rsidR="00387171">
        <w:t xml:space="preserve">Amsterdam </w:t>
      </w:r>
      <w:r>
        <w:t>21 augustus 1931).</w:t>
      </w:r>
    </w:p>
    <w:p w:rsidR="003B245A" w:rsidRDefault="003B245A" w:rsidP="00D01921">
      <w:pPr>
        <w:spacing w:line="360" w:lineRule="auto"/>
      </w:pPr>
    </w:p>
    <w:p w:rsidR="00D00F1E" w:rsidRDefault="00D00F1E" w:rsidP="00D01921">
      <w:pPr>
        <w:spacing w:line="360" w:lineRule="auto"/>
      </w:pPr>
      <w:proofErr w:type="spellStart"/>
      <w:r w:rsidRPr="00EA1471">
        <w:t>Efferen</w:t>
      </w:r>
      <w:proofErr w:type="spellEnd"/>
      <w:r>
        <w:t xml:space="preserve"> van</w:t>
      </w:r>
      <w:r w:rsidRPr="00EA1471">
        <w:t>,</w:t>
      </w:r>
      <w:r>
        <w:t xml:space="preserve"> S.J.,</w:t>
      </w:r>
      <w:r w:rsidRPr="00EA1471">
        <w:t xml:space="preserve"> ‘Het onderwijs aan schipperskinderen, </w:t>
      </w:r>
      <w:proofErr w:type="spellStart"/>
      <w:r w:rsidRPr="00EA1471">
        <w:t>minimum-eischen</w:t>
      </w:r>
      <w:proofErr w:type="spellEnd"/>
      <w:r w:rsidRPr="00EA1471">
        <w:t xml:space="preserve"> voor een afdoende regeling van het lager onderwijs aan schipperskinderen’</w:t>
      </w:r>
      <w:r w:rsidR="00C75D83">
        <w:t xml:space="preserve"> </w:t>
      </w:r>
      <w:r>
        <w:t>in</w:t>
      </w:r>
      <w:r w:rsidRPr="00EA1471">
        <w:t xml:space="preserve"> </w:t>
      </w:r>
      <w:r w:rsidRPr="009C3CA8">
        <w:rPr>
          <w:i/>
        </w:rPr>
        <w:t>De Binnenvaart, officieel orgaan van het Onderwijsfonds voor de Scheepvaart</w:t>
      </w:r>
      <w:r w:rsidRPr="00EA1471">
        <w:t xml:space="preserve"> (</w:t>
      </w:r>
      <w:r w:rsidR="00387171">
        <w:t xml:space="preserve">Amsterdam </w:t>
      </w:r>
      <w:r w:rsidRPr="00EA1471">
        <w:t>23 juni 1933 en 30 juni</w:t>
      </w:r>
      <w:r w:rsidR="00C75D83">
        <w:t xml:space="preserve"> 1933)</w:t>
      </w:r>
      <w:r w:rsidRPr="00EA1471">
        <w:t>1-2.</w:t>
      </w:r>
    </w:p>
    <w:p w:rsidR="003B245A" w:rsidRDefault="003B245A" w:rsidP="00D01921">
      <w:pPr>
        <w:spacing w:line="360" w:lineRule="auto"/>
      </w:pPr>
    </w:p>
    <w:p w:rsidR="00D00F1E" w:rsidRDefault="00D00F1E" w:rsidP="00D01921">
      <w:pPr>
        <w:spacing w:line="360" w:lineRule="auto"/>
      </w:pPr>
      <w:proofErr w:type="spellStart"/>
      <w:r w:rsidRPr="00EA1471">
        <w:t>Efferen</w:t>
      </w:r>
      <w:proofErr w:type="spellEnd"/>
      <w:r>
        <w:t xml:space="preserve"> van, S.J., ‘Het register voor Schipperskinderen in de leerplichtige leeftijd, overzicht van het schoolbezoek gedurende het jaar 1929-1943’, in </w:t>
      </w:r>
      <w:r w:rsidRPr="009C3CA8">
        <w:rPr>
          <w:i/>
        </w:rPr>
        <w:t>De Binnenvaart, officieel orgaan van Onderwijsfonds voor de Scheepvaart</w:t>
      </w:r>
      <w:r>
        <w:t>, Jaargang 12 t/m 26 (Amsterdam 1929-1943).</w:t>
      </w:r>
    </w:p>
    <w:p w:rsidR="003B245A" w:rsidRDefault="003B245A" w:rsidP="00D01921">
      <w:pPr>
        <w:spacing w:line="360" w:lineRule="auto"/>
      </w:pPr>
    </w:p>
    <w:p w:rsidR="00D00F1E" w:rsidRDefault="00D00F1E" w:rsidP="00D01921">
      <w:pPr>
        <w:spacing w:line="360" w:lineRule="auto"/>
      </w:pPr>
      <w:r>
        <w:t>Familieboek van Annemiek van Leeuwen, kleindochter van Gerben de Jong.</w:t>
      </w:r>
    </w:p>
    <w:p w:rsidR="003B245A" w:rsidRDefault="003B245A" w:rsidP="00D01921">
      <w:pPr>
        <w:spacing w:line="360" w:lineRule="auto"/>
      </w:pPr>
    </w:p>
    <w:p w:rsidR="00D00F1E" w:rsidRDefault="00D00F1E" w:rsidP="00D01921">
      <w:pPr>
        <w:spacing w:line="360" w:lineRule="auto"/>
      </w:pPr>
      <w:r>
        <w:t xml:space="preserve">‘Het zwemonderricht’ in </w:t>
      </w:r>
      <w:r>
        <w:rPr>
          <w:i/>
        </w:rPr>
        <w:t>De Binnenvaart, officieel orgaan van het Onderwijsfonds voor de Scheepvaart</w:t>
      </w:r>
      <w:r>
        <w:t xml:space="preserve">, </w:t>
      </w:r>
      <w:r w:rsidRPr="00B116C2">
        <w:rPr>
          <w:i/>
        </w:rPr>
        <w:t>jubileumboek 25 jaar</w:t>
      </w:r>
      <w:r>
        <w:t xml:space="preserve"> (Amsterdam 05-07-1946) 228.</w:t>
      </w:r>
    </w:p>
    <w:p w:rsidR="003B245A" w:rsidRDefault="003B245A" w:rsidP="00D01921">
      <w:pPr>
        <w:spacing w:line="360" w:lineRule="auto"/>
      </w:pPr>
    </w:p>
    <w:p w:rsidR="003B28F1" w:rsidRDefault="003B28F1" w:rsidP="00D01921">
      <w:pPr>
        <w:spacing w:line="360" w:lineRule="auto"/>
      </w:pPr>
      <w:r>
        <w:lastRenderedPageBreak/>
        <w:t xml:space="preserve">‘Jeltje de Jong in </w:t>
      </w:r>
      <w:proofErr w:type="spellStart"/>
      <w:r>
        <w:t>Memoriam</w:t>
      </w:r>
      <w:proofErr w:type="spellEnd"/>
      <w:r>
        <w:t xml:space="preserve">’ in </w:t>
      </w:r>
      <w:r w:rsidRPr="003B28F1">
        <w:rPr>
          <w:i/>
          <w:iCs/>
        </w:rPr>
        <w:t>De Binnenvaart, officieel orgaan van het Onderwijsfonds voor de Scheepvaart</w:t>
      </w:r>
      <w:r>
        <w:t>, 17</w:t>
      </w:r>
      <w:r w:rsidRPr="000B4863">
        <w:rPr>
          <w:vertAlign w:val="superscript"/>
        </w:rPr>
        <w:t>e</w:t>
      </w:r>
      <w:r>
        <w:t xml:space="preserve"> jaargang, nummer 13 (</w:t>
      </w:r>
      <w:r w:rsidR="00387171">
        <w:t xml:space="preserve">Amsterdam </w:t>
      </w:r>
      <w:r>
        <w:t xml:space="preserve">30 maart 1934)1. </w:t>
      </w:r>
    </w:p>
    <w:p w:rsidR="00D00F1E" w:rsidRDefault="00D00F1E" w:rsidP="00D01921">
      <w:pPr>
        <w:spacing w:line="360" w:lineRule="auto"/>
      </w:pPr>
      <w:r>
        <w:t>Jong de, Gerben, ‘De str</w:t>
      </w:r>
      <w:r w:rsidR="00387171">
        <w:t xml:space="preserve">ijd om het Lager onderwijs’, in </w:t>
      </w:r>
      <w:r w:rsidRPr="0087480F">
        <w:rPr>
          <w:i/>
        </w:rPr>
        <w:t>De Binnenvaart</w:t>
      </w:r>
      <w:r w:rsidR="00387171">
        <w:rPr>
          <w:i/>
        </w:rPr>
        <w:t>,</w:t>
      </w:r>
      <w:r>
        <w:t xml:space="preserve"> </w:t>
      </w:r>
      <w:r w:rsidR="003B245A">
        <w:rPr>
          <w:i/>
          <w:iCs/>
        </w:rPr>
        <w:t xml:space="preserve">officieel orgaan van </w:t>
      </w:r>
      <w:r w:rsidR="00387171" w:rsidRPr="003B28F1">
        <w:rPr>
          <w:i/>
          <w:iCs/>
        </w:rPr>
        <w:t>het Onderwijsfonds voor de Scheepvaart</w:t>
      </w:r>
      <w:r w:rsidR="00387171">
        <w:t xml:space="preserve"> (Amsterdam 6 juli </w:t>
      </w:r>
      <w:r>
        <w:t>1928)1.</w:t>
      </w:r>
    </w:p>
    <w:p w:rsidR="00E5176E" w:rsidRDefault="00E5176E" w:rsidP="00D01921">
      <w:pPr>
        <w:spacing w:line="360" w:lineRule="auto"/>
      </w:pPr>
    </w:p>
    <w:p w:rsidR="00E5176E" w:rsidRDefault="00E5176E" w:rsidP="00D01921">
      <w:pPr>
        <w:spacing w:line="360" w:lineRule="auto"/>
      </w:pPr>
      <w:r>
        <w:t xml:space="preserve">Koninklijk Onderwijsfonds voor de Scheepvaart, </w:t>
      </w:r>
      <w:r w:rsidRPr="00E5176E">
        <w:rPr>
          <w:i/>
          <w:iCs/>
        </w:rPr>
        <w:t>Statuten en reglementen voor de afdelingsbesturen</w:t>
      </w:r>
      <w:r>
        <w:t xml:space="preserve"> (Amsterdam 1948).</w:t>
      </w:r>
    </w:p>
    <w:p w:rsidR="003B245A" w:rsidRDefault="003B245A" w:rsidP="00D01921">
      <w:pPr>
        <w:spacing w:line="360" w:lineRule="auto"/>
      </w:pPr>
    </w:p>
    <w:p w:rsidR="00D00F1E" w:rsidRDefault="00D00F1E" w:rsidP="00D01921">
      <w:pPr>
        <w:spacing w:line="360" w:lineRule="auto"/>
      </w:pPr>
      <w:r>
        <w:t xml:space="preserve">Ministerie van Onderwijs, Kunsten en Wetenschap, </w:t>
      </w:r>
      <w:r>
        <w:rPr>
          <w:i/>
        </w:rPr>
        <w:t>Onderwijs in het jaar 1928 tot en met 1933</w:t>
      </w:r>
      <w:r>
        <w:t xml:space="preserve"> (’s </w:t>
      </w:r>
      <w:proofErr w:type="spellStart"/>
      <w:r>
        <w:t>Gravenhage</w:t>
      </w:r>
      <w:proofErr w:type="spellEnd"/>
      <w:r>
        <w:t xml:space="preserve"> 1929-1934).</w:t>
      </w:r>
    </w:p>
    <w:p w:rsidR="003B245A" w:rsidRDefault="003B245A" w:rsidP="00D01921">
      <w:pPr>
        <w:spacing w:line="360" w:lineRule="auto"/>
      </w:pPr>
    </w:p>
    <w:p w:rsidR="00D00F1E" w:rsidRDefault="00D00F1E" w:rsidP="00D01921">
      <w:pPr>
        <w:spacing w:line="360" w:lineRule="auto"/>
      </w:pPr>
      <w:r w:rsidRPr="00EA1471">
        <w:t xml:space="preserve"> ‘Na 10 jaren’, </w:t>
      </w:r>
      <w:r w:rsidRPr="00EA1471">
        <w:rPr>
          <w:i/>
        </w:rPr>
        <w:t>Gedenkboek Vereniging van Gezagvoeders bij de Binnenvaart</w:t>
      </w:r>
      <w:r w:rsidRPr="00EA1471">
        <w:t xml:space="preserve"> (Amsterdam 1924) 3.</w:t>
      </w:r>
    </w:p>
    <w:p w:rsidR="00E5176E" w:rsidRDefault="00E5176E" w:rsidP="00D01921">
      <w:pPr>
        <w:spacing w:line="360" w:lineRule="auto"/>
      </w:pPr>
    </w:p>
    <w:p w:rsidR="00E5176E" w:rsidRDefault="00E5176E" w:rsidP="00E5176E">
      <w:pPr>
        <w:spacing w:line="360" w:lineRule="auto"/>
      </w:pPr>
      <w:r>
        <w:t xml:space="preserve">Onderwijsfonds voor de Scheepvaart, </w:t>
      </w:r>
      <w:r w:rsidRPr="00E5176E">
        <w:rPr>
          <w:i/>
          <w:iCs/>
        </w:rPr>
        <w:t xml:space="preserve">Statuten en reglement der </w:t>
      </w:r>
      <w:proofErr w:type="spellStart"/>
      <w:r w:rsidRPr="00E5176E">
        <w:rPr>
          <w:i/>
          <w:iCs/>
        </w:rPr>
        <w:t>Afdeeling</w:t>
      </w:r>
      <w:proofErr w:type="spellEnd"/>
      <w:r w:rsidRPr="00E5176E">
        <w:rPr>
          <w:i/>
          <w:iCs/>
        </w:rPr>
        <w:t xml:space="preserve"> II van het Onderwijsfonds voor de Scheepvaart</w:t>
      </w:r>
      <w:r>
        <w:t xml:space="preserve"> (Amsterdam 1932).</w:t>
      </w:r>
    </w:p>
    <w:p w:rsidR="003B245A" w:rsidRDefault="003B245A" w:rsidP="00D01921">
      <w:pPr>
        <w:spacing w:line="360" w:lineRule="auto"/>
      </w:pPr>
    </w:p>
    <w:p w:rsidR="002B0355" w:rsidRDefault="002B0355" w:rsidP="00D01921">
      <w:pPr>
        <w:spacing w:line="360" w:lineRule="auto"/>
      </w:pPr>
      <w:r>
        <w:t xml:space="preserve">Post,J.,  ‘Schippersklassen aan de </w:t>
      </w:r>
      <w:proofErr w:type="spellStart"/>
      <w:r>
        <w:t>Egelantiersschool</w:t>
      </w:r>
      <w:proofErr w:type="spellEnd"/>
      <w:r>
        <w:t xml:space="preserve"> te Amsterdam’, in </w:t>
      </w:r>
      <w:r w:rsidRPr="00B90DC0">
        <w:rPr>
          <w:i/>
        </w:rPr>
        <w:t>De Binnenvaart</w:t>
      </w:r>
      <w:r w:rsidR="003B245A">
        <w:t xml:space="preserve">, </w:t>
      </w:r>
      <w:r w:rsidRPr="003B28F1">
        <w:rPr>
          <w:i/>
          <w:iCs/>
        </w:rPr>
        <w:t>officieel orgaan van het Onderwijsfonds voor de Scheepvaart</w:t>
      </w:r>
      <w:r>
        <w:t xml:space="preserve"> (Amsterdam 1928).</w:t>
      </w:r>
    </w:p>
    <w:p w:rsidR="003B245A" w:rsidRPr="00EA1471" w:rsidRDefault="003B245A" w:rsidP="00D01921">
      <w:pPr>
        <w:spacing w:line="360" w:lineRule="auto"/>
      </w:pPr>
    </w:p>
    <w:p w:rsidR="003B28F1" w:rsidRDefault="003B28F1" w:rsidP="00D01921">
      <w:pPr>
        <w:spacing w:line="360" w:lineRule="auto"/>
      </w:pPr>
      <w:r>
        <w:t>‘Tien jaar Schoolfonds’ in</w:t>
      </w:r>
      <w:r>
        <w:rPr>
          <w:i/>
        </w:rPr>
        <w:t xml:space="preserve"> Klavervier. </w:t>
      </w:r>
      <w:r w:rsidRPr="00EB7CC7">
        <w:rPr>
          <w:i/>
        </w:rPr>
        <w:t>Tien jaar gezegende vaart: vier internaten voor schipperskinderen</w:t>
      </w:r>
      <w:r w:rsidRPr="00EB7CC7">
        <w:t xml:space="preserve"> (Assen 1958)</w:t>
      </w:r>
      <w:r>
        <w:t>39-42.</w:t>
      </w:r>
      <w:r w:rsidRPr="00EA1471">
        <w:t xml:space="preserve"> </w:t>
      </w:r>
    </w:p>
    <w:p w:rsidR="003B245A" w:rsidRDefault="003B245A" w:rsidP="00D01921">
      <w:pPr>
        <w:spacing w:line="360" w:lineRule="auto"/>
      </w:pPr>
    </w:p>
    <w:p w:rsidR="00D00F1E" w:rsidRDefault="00D00F1E" w:rsidP="00D01921">
      <w:pPr>
        <w:spacing w:line="360" w:lineRule="auto"/>
      </w:pPr>
      <w:r w:rsidRPr="00EA1471">
        <w:t xml:space="preserve">‘Vaarwel voorvechter’, </w:t>
      </w:r>
      <w:r w:rsidR="00387171">
        <w:t xml:space="preserve">in </w:t>
      </w:r>
      <w:r w:rsidRPr="00EA1471">
        <w:rPr>
          <w:i/>
        </w:rPr>
        <w:t>Klavervier. Tien jaar gezegende vaart: vier internaten voor schipperskinderen</w:t>
      </w:r>
      <w:r w:rsidRPr="00EA1471">
        <w:t xml:space="preserve"> (Assen 1958) 2.</w:t>
      </w:r>
    </w:p>
    <w:p w:rsidR="003B245A" w:rsidRPr="00EA1471" w:rsidRDefault="003B245A" w:rsidP="00D01921">
      <w:pPr>
        <w:spacing w:line="360" w:lineRule="auto"/>
      </w:pPr>
    </w:p>
    <w:p w:rsidR="00D00F1E" w:rsidRDefault="00D00F1E" w:rsidP="00D01921">
      <w:pPr>
        <w:spacing w:line="360" w:lineRule="auto"/>
      </w:pPr>
      <w:r>
        <w:t>‘</w:t>
      </w:r>
      <w:proofErr w:type="spellStart"/>
      <w:r>
        <w:t>Vereeniging</w:t>
      </w:r>
      <w:proofErr w:type="spellEnd"/>
      <w:r>
        <w:t xml:space="preserve"> tot Huisvesting van Schipperskinderen S.O.S.’, in </w:t>
      </w:r>
      <w:r w:rsidRPr="0087480F">
        <w:rPr>
          <w:i/>
        </w:rPr>
        <w:t>De Binnenvaart</w:t>
      </w:r>
      <w:r w:rsidR="00387171">
        <w:rPr>
          <w:i/>
        </w:rPr>
        <w:t>,</w:t>
      </w:r>
      <w:r>
        <w:t xml:space="preserve"> </w:t>
      </w:r>
      <w:r w:rsidR="00387171" w:rsidRPr="003B28F1">
        <w:rPr>
          <w:i/>
          <w:iCs/>
        </w:rPr>
        <w:t>officieel orgaan van het Onderwijsfonds voor de Scheepvaart</w:t>
      </w:r>
      <w:r w:rsidR="00387171">
        <w:t xml:space="preserve"> </w:t>
      </w:r>
      <w:r>
        <w:t>(Amsterdam 1928).</w:t>
      </w:r>
    </w:p>
    <w:p w:rsidR="003B245A" w:rsidRDefault="003B245A" w:rsidP="00D01921">
      <w:pPr>
        <w:spacing w:line="360" w:lineRule="auto"/>
      </w:pPr>
    </w:p>
    <w:p w:rsidR="00D00F1E" w:rsidRDefault="00D00F1E" w:rsidP="00D01921">
      <w:pPr>
        <w:spacing w:line="360" w:lineRule="auto"/>
      </w:pPr>
      <w:r w:rsidRPr="00EA1471">
        <w:t>‘Wat aan de Stichting van het Onderwijsfonds voor de Scheepvaart voorafging’,</w:t>
      </w:r>
      <w:r w:rsidRPr="00EA1471">
        <w:rPr>
          <w:i/>
        </w:rPr>
        <w:t xml:space="preserve"> De Binnenvaart, officieel orgaan van het Onderwijsfonds voor de Scheepvaart</w:t>
      </w:r>
      <w:r w:rsidRPr="00EA1471">
        <w:t xml:space="preserve">, </w:t>
      </w:r>
      <w:r w:rsidR="003B245A">
        <w:t xml:space="preserve"> </w:t>
      </w:r>
      <w:r w:rsidRPr="00EA1471">
        <w:rPr>
          <w:i/>
        </w:rPr>
        <w:t>jubileumboek 25 jaar</w:t>
      </w:r>
      <w:r>
        <w:t xml:space="preserve"> (Amsterdam 5-07-1946) 212-220.</w:t>
      </w:r>
    </w:p>
    <w:p w:rsidR="00C75D83" w:rsidRDefault="00C75D83" w:rsidP="00D01921">
      <w:pPr>
        <w:spacing w:line="360" w:lineRule="auto"/>
      </w:pPr>
    </w:p>
    <w:p w:rsidR="00912644" w:rsidRDefault="00912644" w:rsidP="00D01921">
      <w:pPr>
        <w:spacing w:line="360" w:lineRule="auto"/>
        <w:rPr>
          <w:b/>
        </w:rPr>
      </w:pPr>
    </w:p>
    <w:p w:rsidR="00D00F1E" w:rsidRPr="002247CB" w:rsidRDefault="00D00F1E" w:rsidP="00D01921">
      <w:pPr>
        <w:spacing w:line="360" w:lineRule="auto"/>
        <w:rPr>
          <w:b/>
        </w:rPr>
      </w:pPr>
      <w:r w:rsidRPr="002247CB">
        <w:rPr>
          <w:b/>
        </w:rPr>
        <w:lastRenderedPageBreak/>
        <w:t>Internet:</w:t>
      </w:r>
    </w:p>
    <w:p w:rsidR="00D00F1E" w:rsidRDefault="00D00F1E" w:rsidP="00D01921">
      <w:pPr>
        <w:spacing w:line="360" w:lineRule="auto"/>
      </w:pPr>
    </w:p>
    <w:p w:rsidR="003B245A" w:rsidRDefault="00D00F1E" w:rsidP="004920AC">
      <w:pPr>
        <w:spacing w:line="360" w:lineRule="auto"/>
      </w:pPr>
      <w:r>
        <w:t xml:space="preserve">URL: </w:t>
      </w:r>
      <w:hyperlink r:id="rId20" w:history="1">
        <w:r>
          <w:rPr>
            <w:rStyle w:val="Hyperlink"/>
          </w:rPr>
          <w:t>http://www.het-kof.nl/scholen/indexscholen.html</w:t>
        </w:r>
      </w:hyperlink>
      <w:r>
        <w:t xml:space="preserve"> (24-01-2010). </w:t>
      </w:r>
    </w:p>
    <w:p w:rsidR="003B245A" w:rsidRDefault="00F202DF" w:rsidP="004920AC">
      <w:pPr>
        <w:spacing w:line="360" w:lineRule="auto"/>
      </w:pPr>
      <w:hyperlink r:id="rId21" w:history="1">
        <w:r w:rsidR="00D00F1E">
          <w:rPr>
            <w:rStyle w:val="Hyperlink"/>
          </w:rPr>
          <w:t>http://www.debinnenvaart.nl/binnenvaarttaal/woord.php?woord=b</w:t>
        </w:r>
      </w:hyperlink>
      <w:r w:rsidR="00D00F1E">
        <w:t xml:space="preserve"> (28-04-2011).</w:t>
      </w:r>
    </w:p>
    <w:p w:rsidR="003B245A" w:rsidRDefault="00F202DF" w:rsidP="004920AC">
      <w:pPr>
        <w:spacing w:line="360" w:lineRule="auto"/>
      </w:pPr>
      <w:hyperlink r:id="rId22" w:history="1">
        <w:r w:rsidR="00D00F1E" w:rsidRPr="00CE33B2">
          <w:rPr>
            <w:rStyle w:val="Hyperlink"/>
          </w:rPr>
          <w:t>http://www.kustvaartforum.com</w:t>
        </w:r>
      </w:hyperlink>
    </w:p>
    <w:p w:rsidR="00D00F1E" w:rsidRDefault="00F202DF" w:rsidP="00D01921">
      <w:pPr>
        <w:spacing w:line="360" w:lineRule="auto"/>
      </w:pPr>
      <w:hyperlink r:id="rId23" w:history="1">
        <w:r w:rsidR="00D00F1E">
          <w:rPr>
            <w:rStyle w:val="Hyperlink"/>
          </w:rPr>
          <w:t>http://www.friesscheepvaartmuseum.nl/nl/zoeken-in-de-collectie/indeling/lijst/start/36/trefwoord/Trefwoorden/Jong,%20Gerben%20de</w:t>
        </w:r>
      </w:hyperlink>
      <w:r w:rsidR="00D00F1E">
        <w:t xml:space="preserve"> (24-03-2011).</w:t>
      </w:r>
    </w:p>
    <w:p w:rsidR="00C35FF3" w:rsidRDefault="00C35FF3" w:rsidP="00C35FF3"/>
    <w:p w:rsidR="006361BC" w:rsidRDefault="006361BC"/>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E5176E" w:rsidRDefault="00E5176E"/>
    <w:p w:rsidR="00627328" w:rsidRPr="00E74E92" w:rsidRDefault="00627328">
      <w:pPr>
        <w:rPr>
          <w:b/>
          <w:sz w:val="28"/>
          <w:szCs w:val="28"/>
        </w:rPr>
      </w:pPr>
      <w:r w:rsidRPr="00E74E92">
        <w:rPr>
          <w:b/>
          <w:sz w:val="28"/>
          <w:szCs w:val="28"/>
        </w:rPr>
        <w:lastRenderedPageBreak/>
        <w:t>Bijlagen.</w:t>
      </w:r>
    </w:p>
    <w:sectPr w:rsidR="00627328" w:rsidRPr="00E74E92" w:rsidSect="00C35FF3">
      <w:footerReference w:type="default" r:id="rId24"/>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1152" w:rsidRDefault="00851152" w:rsidP="00C35FF3">
      <w:pPr>
        <w:spacing w:line="240" w:lineRule="auto"/>
      </w:pPr>
      <w:r>
        <w:separator/>
      </w:r>
    </w:p>
  </w:endnote>
  <w:endnote w:type="continuationSeparator" w:id="1">
    <w:p w:rsidR="00851152" w:rsidRDefault="00851152" w:rsidP="00C35FF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1152" w:rsidRDefault="00851152">
    <w:pPr>
      <w:pStyle w:val="Voettekst"/>
      <w:jc w:val="center"/>
    </w:pPr>
    <w:fldSimple w:instr=" PAGE   \* MERGEFORMAT ">
      <w:r w:rsidR="00E74E92">
        <w:rPr>
          <w:noProof/>
        </w:rPr>
        <w:t>4</w:t>
      </w:r>
    </w:fldSimple>
  </w:p>
  <w:p w:rsidR="00851152" w:rsidRDefault="00851152">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1152" w:rsidRDefault="00851152" w:rsidP="00C35FF3">
      <w:pPr>
        <w:spacing w:line="240" w:lineRule="auto"/>
      </w:pPr>
      <w:r>
        <w:separator/>
      </w:r>
    </w:p>
  </w:footnote>
  <w:footnote w:type="continuationSeparator" w:id="1">
    <w:p w:rsidR="00851152" w:rsidRDefault="00851152" w:rsidP="00C35FF3">
      <w:pPr>
        <w:spacing w:line="240" w:lineRule="auto"/>
      </w:pPr>
      <w:r>
        <w:continuationSeparator/>
      </w:r>
    </w:p>
  </w:footnote>
  <w:footnote w:id="2">
    <w:p w:rsidR="00851152" w:rsidRPr="00AC1B14" w:rsidRDefault="00851152" w:rsidP="00C35FF3">
      <w:pPr>
        <w:pStyle w:val="Voetnoottekst"/>
      </w:pPr>
      <w:r>
        <w:rPr>
          <w:rStyle w:val="Voetnootmarkering"/>
        </w:rPr>
        <w:footnoteRef/>
      </w:r>
      <w:r>
        <w:t xml:space="preserve"> A. Cohen, ‘Waarom...?’ in </w:t>
      </w:r>
      <w:r>
        <w:rPr>
          <w:i/>
        </w:rPr>
        <w:t>De Binnenvaart, officieel orgaan van het Onderwijsfonds voor de Scheepvaart</w:t>
      </w:r>
      <w:r>
        <w:t xml:space="preserve"> (Amsterdam 21 augustus 1931) 1-2.</w:t>
      </w:r>
    </w:p>
  </w:footnote>
  <w:footnote w:id="3">
    <w:p w:rsidR="00851152" w:rsidRPr="00304A0A" w:rsidRDefault="00851152" w:rsidP="00C35FF3">
      <w:pPr>
        <w:pStyle w:val="Voetnoottekst"/>
      </w:pPr>
      <w:r>
        <w:rPr>
          <w:rStyle w:val="Voetnootmarkering"/>
        </w:rPr>
        <w:footnoteRef/>
      </w:r>
      <w:r>
        <w:t xml:space="preserve"> </w:t>
      </w:r>
      <w:r w:rsidRPr="00304A0A">
        <w:t>J.J.</w:t>
      </w:r>
      <w:r>
        <w:t xml:space="preserve"> van </w:t>
      </w:r>
      <w:proofErr w:type="spellStart"/>
      <w:r>
        <w:t>Doorne</w:t>
      </w:r>
      <w:proofErr w:type="spellEnd"/>
      <w:r w:rsidRPr="00304A0A">
        <w:t xml:space="preserve">, e.a., </w:t>
      </w:r>
      <w:r w:rsidRPr="00304A0A">
        <w:rPr>
          <w:i/>
        </w:rPr>
        <w:t>Vaste grond tussen wal en schip. Het internaat voor schipperskinderen bezien als opvoedingsmilieu</w:t>
      </w:r>
      <w:r w:rsidRPr="00304A0A">
        <w:t xml:space="preserve"> (Utrecht 1975).</w:t>
      </w:r>
    </w:p>
  </w:footnote>
  <w:footnote w:id="4">
    <w:p w:rsidR="00851152" w:rsidRDefault="00851152" w:rsidP="00C35FF3">
      <w:pPr>
        <w:pStyle w:val="Voetnoottekst"/>
      </w:pPr>
      <w:r>
        <w:rPr>
          <w:rStyle w:val="Voetnootmarkering"/>
        </w:rPr>
        <w:footnoteRef/>
      </w:r>
      <w:r>
        <w:t xml:space="preserve"> Th. Veld, Ja. Bouwens e.a., </w:t>
      </w:r>
      <w:r>
        <w:rPr>
          <w:i/>
        </w:rPr>
        <w:t>Schipperskinderen op weg naar zelfstandigheid. Een verslag van interviews met schippersjongeren over hun kinder- en jeugdtijd tussen internaat en boord in de jaren zeventig</w:t>
      </w:r>
      <w:r>
        <w:t xml:space="preserve"> (Leiden 1988).</w:t>
      </w:r>
    </w:p>
  </w:footnote>
  <w:footnote w:id="5">
    <w:p w:rsidR="00851152" w:rsidRPr="00D03564" w:rsidRDefault="00851152" w:rsidP="00D03564">
      <w:pPr>
        <w:rPr>
          <w:rFonts w:asciiTheme="majorBidi" w:hAnsiTheme="majorBidi" w:cstheme="majorBidi"/>
          <w:sz w:val="20"/>
          <w:szCs w:val="20"/>
        </w:rPr>
      </w:pPr>
      <w:r w:rsidRPr="00D03564">
        <w:rPr>
          <w:rStyle w:val="Voetnootmarkering"/>
          <w:sz w:val="20"/>
          <w:szCs w:val="20"/>
        </w:rPr>
        <w:footnoteRef/>
      </w:r>
      <w:r w:rsidRPr="00D03564">
        <w:rPr>
          <w:sz w:val="20"/>
          <w:szCs w:val="20"/>
        </w:rPr>
        <w:t xml:space="preserve"> </w:t>
      </w:r>
      <w:r w:rsidRPr="00D03564">
        <w:rPr>
          <w:rStyle w:val="apple-style-span"/>
          <w:rFonts w:asciiTheme="majorBidi" w:hAnsiTheme="majorBidi" w:cstheme="majorBidi"/>
          <w:i/>
          <w:iCs/>
          <w:color w:val="000000"/>
          <w:sz w:val="20"/>
          <w:szCs w:val="20"/>
        </w:rPr>
        <w:t xml:space="preserve">60jaar onderwijs aan en zorg voor schipperskinderen te </w:t>
      </w:r>
      <w:proofErr w:type="spellStart"/>
      <w:r w:rsidRPr="00D03564">
        <w:rPr>
          <w:rStyle w:val="apple-style-span"/>
          <w:rFonts w:asciiTheme="majorBidi" w:hAnsiTheme="majorBidi" w:cstheme="majorBidi"/>
          <w:i/>
          <w:iCs/>
          <w:color w:val="000000"/>
          <w:sz w:val="20"/>
          <w:szCs w:val="20"/>
        </w:rPr>
        <w:t>Vreeswijk</w:t>
      </w:r>
      <w:proofErr w:type="spellEnd"/>
      <w:r w:rsidRPr="00D03564">
        <w:rPr>
          <w:rStyle w:val="apple-style-span"/>
          <w:rFonts w:asciiTheme="majorBidi" w:hAnsiTheme="majorBidi" w:cstheme="majorBidi"/>
          <w:color w:val="000000"/>
          <w:sz w:val="20"/>
          <w:szCs w:val="20"/>
        </w:rPr>
        <w:t xml:space="preserve"> (</w:t>
      </w:r>
      <w:proofErr w:type="spellStart"/>
      <w:r w:rsidRPr="00D03564">
        <w:rPr>
          <w:rStyle w:val="apple-style-span"/>
          <w:rFonts w:asciiTheme="majorBidi" w:hAnsiTheme="majorBidi" w:cstheme="majorBidi"/>
          <w:color w:val="000000"/>
          <w:sz w:val="20"/>
          <w:szCs w:val="20"/>
        </w:rPr>
        <w:t>Vreeswijk</w:t>
      </w:r>
      <w:proofErr w:type="spellEnd"/>
      <w:r w:rsidRPr="00D03564">
        <w:rPr>
          <w:rStyle w:val="apple-style-span"/>
          <w:rFonts w:asciiTheme="majorBidi" w:hAnsiTheme="majorBidi" w:cstheme="majorBidi"/>
          <w:color w:val="000000"/>
          <w:sz w:val="20"/>
          <w:szCs w:val="20"/>
        </w:rPr>
        <w:t xml:space="preserve"> 1975).</w:t>
      </w:r>
    </w:p>
  </w:footnote>
  <w:footnote w:id="6">
    <w:p w:rsidR="00851152" w:rsidRPr="008F630C" w:rsidRDefault="00851152" w:rsidP="00C35FF3">
      <w:pPr>
        <w:pStyle w:val="Voetnoottekst"/>
      </w:pPr>
      <w:r>
        <w:rPr>
          <w:rStyle w:val="Voetnootmarkering"/>
        </w:rPr>
        <w:footnoteRef/>
      </w:r>
      <w:r>
        <w:t xml:space="preserve"> A.P. </w:t>
      </w:r>
      <w:proofErr w:type="spellStart"/>
      <w:r>
        <w:t>Meeusen</w:t>
      </w:r>
      <w:proofErr w:type="spellEnd"/>
      <w:r>
        <w:t xml:space="preserve">, </w:t>
      </w:r>
      <w:r>
        <w:rPr>
          <w:i/>
        </w:rPr>
        <w:t>De bibliotheek van mijn opa</w:t>
      </w:r>
      <w:r>
        <w:t xml:space="preserve"> (Meppel 2009).</w:t>
      </w:r>
    </w:p>
  </w:footnote>
  <w:footnote w:id="7">
    <w:p w:rsidR="00851152" w:rsidRPr="008F630C" w:rsidRDefault="00851152" w:rsidP="00C35FF3">
      <w:pPr>
        <w:pStyle w:val="Voetnoottekst"/>
        <w:rPr>
          <w:i/>
        </w:rPr>
      </w:pPr>
      <w:r>
        <w:rPr>
          <w:rStyle w:val="Voetnootmarkering"/>
        </w:rPr>
        <w:footnoteRef/>
      </w:r>
      <w:r>
        <w:t xml:space="preserve"> Cor van Someren, </w:t>
      </w:r>
      <w:r>
        <w:rPr>
          <w:i/>
        </w:rPr>
        <w:t xml:space="preserve">Terwijl mij persoon dit schrijft. Dagboeken van een buurtschipper op de </w:t>
      </w:r>
      <w:proofErr w:type="spellStart"/>
      <w:r>
        <w:rPr>
          <w:i/>
        </w:rPr>
        <w:t>Hollandsche</w:t>
      </w:r>
      <w:proofErr w:type="spellEnd"/>
      <w:r>
        <w:rPr>
          <w:i/>
        </w:rPr>
        <w:t xml:space="preserve"> IJssel en de Zaan</w:t>
      </w:r>
      <w:r>
        <w:t xml:space="preserve"> (Alphen aan de Rijn 1989).</w:t>
      </w:r>
      <w:r>
        <w:rPr>
          <w:i/>
        </w:rPr>
        <w:t xml:space="preserve"> </w:t>
      </w:r>
    </w:p>
  </w:footnote>
  <w:footnote w:id="8">
    <w:p w:rsidR="00851152" w:rsidRPr="00590820" w:rsidRDefault="00851152" w:rsidP="00C35FF3">
      <w:pPr>
        <w:pStyle w:val="Voetnoottekst"/>
      </w:pPr>
      <w:r>
        <w:rPr>
          <w:rStyle w:val="Voetnootmarkering"/>
        </w:rPr>
        <w:footnoteRef/>
      </w:r>
      <w:r>
        <w:t xml:space="preserve"> D. van der Ploeg, </w:t>
      </w:r>
      <w:r>
        <w:rPr>
          <w:i/>
        </w:rPr>
        <w:t>Integratie van schipperskinderen in het basisonderwijs</w:t>
      </w:r>
      <w:r>
        <w:t xml:space="preserve"> (Utrecht 1990).</w:t>
      </w:r>
    </w:p>
  </w:footnote>
  <w:footnote w:id="9">
    <w:p w:rsidR="00851152" w:rsidRPr="00C53955" w:rsidRDefault="00851152" w:rsidP="00D01921">
      <w:pPr>
        <w:pStyle w:val="Voetnoottekst"/>
        <w:rPr>
          <w:i/>
          <w:iCs/>
        </w:rPr>
      </w:pPr>
      <w:r>
        <w:rPr>
          <w:rStyle w:val="Voetnootmarkering"/>
        </w:rPr>
        <w:footnoteRef/>
      </w:r>
      <w:r>
        <w:t xml:space="preserve"> Jean Pierre </w:t>
      </w:r>
      <w:proofErr w:type="spellStart"/>
      <w:r>
        <w:t>Liegeois</w:t>
      </w:r>
      <w:proofErr w:type="spellEnd"/>
      <w:r w:rsidRPr="00C53955">
        <w:rPr>
          <w:i/>
          <w:iCs/>
        </w:rPr>
        <w:t xml:space="preserve">, </w:t>
      </w:r>
      <w:r w:rsidRPr="00D01921">
        <w:rPr>
          <w:i/>
          <w:iCs/>
        </w:rPr>
        <w:t>La</w:t>
      </w:r>
      <w:r w:rsidRPr="00D01921">
        <w:rPr>
          <w:rStyle w:val="apple-converted-space"/>
          <w:i/>
          <w:iCs/>
        </w:rPr>
        <w:t> </w:t>
      </w:r>
      <w:proofErr w:type="spellStart"/>
      <w:r w:rsidRPr="00D01921">
        <w:rPr>
          <w:i/>
          <w:iCs/>
        </w:rPr>
        <w:t>scolarisation</w:t>
      </w:r>
      <w:proofErr w:type="spellEnd"/>
      <w:r w:rsidRPr="00D01921">
        <w:rPr>
          <w:rStyle w:val="apple-converted-space"/>
          <w:i/>
          <w:iCs/>
        </w:rPr>
        <w:t> </w:t>
      </w:r>
      <w:r w:rsidRPr="00D01921">
        <w:rPr>
          <w:i/>
          <w:iCs/>
        </w:rPr>
        <w:t>des</w:t>
      </w:r>
      <w:r w:rsidRPr="00D01921">
        <w:rPr>
          <w:rStyle w:val="apple-converted-space"/>
          <w:i/>
          <w:iCs/>
        </w:rPr>
        <w:t> </w:t>
      </w:r>
      <w:r w:rsidRPr="00D01921">
        <w:rPr>
          <w:i/>
          <w:iCs/>
        </w:rPr>
        <w:t>enfants</w:t>
      </w:r>
      <w:r w:rsidRPr="00D01921">
        <w:rPr>
          <w:rStyle w:val="apple-converted-space"/>
          <w:i/>
          <w:iCs/>
        </w:rPr>
        <w:t> </w:t>
      </w:r>
      <w:r w:rsidRPr="00D01921">
        <w:rPr>
          <w:i/>
          <w:iCs/>
        </w:rPr>
        <w:t>tziganes</w:t>
      </w:r>
      <w:r w:rsidRPr="00D01921">
        <w:rPr>
          <w:rStyle w:val="apple-converted-space"/>
          <w:i/>
          <w:iCs/>
        </w:rPr>
        <w:t> </w:t>
      </w:r>
      <w:r w:rsidRPr="00D01921">
        <w:rPr>
          <w:i/>
          <w:iCs/>
        </w:rPr>
        <w:t>et</w:t>
      </w:r>
      <w:r w:rsidRPr="00D01921">
        <w:rPr>
          <w:rStyle w:val="apple-converted-space"/>
          <w:i/>
          <w:iCs/>
        </w:rPr>
        <w:t> </w:t>
      </w:r>
      <w:r w:rsidRPr="00D01921">
        <w:rPr>
          <w:i/>
          <w:iCs/>
        </w:rPr>
        <w:t>voyageurs</w:t>
      </w:r>
      <w:r w:rsidRPr="00D01921">
        <w:rPr>
          <w:rStyle w:val="apple-converted-space"/>
          <w:i/>
          <w:iCs/>
        </w:rPr>
        <w:t> </w:t>
      </w:r>
      <w:r w:rsidRPr="00D01921">
        <w:rPr>
          <w:i/>
          <w:iCs/>
        </w:rPr>
        <w:t>:</w:t>
      </w:r>
      <w:r w:rsidRPr="00D01921">
        <w:rPr>
          <w:rStyle w:val="apple-converted-space"/>
          <w:i/>
          <w:iCs/>
        </w:rPr>
        <w:t> </w:t>
      </w:r>
      <w:r w:rsidRPr="00D01921">
        <w:rPr>
          <w:i/>
          <w:iCs/>
        </w:rPr>
        <w:t>rapport</w:t>
      </w:r>
      <w:r w:rsidRPr="00D01921">
        <w:rPr>
          <w:rStyle w:val="apple-converted-space"/>
          <w:i/>
          <w:iCs/>
        </w:rPr>
        <w:t> </w:t>
      </w:r>
      <w:r w:rsidRPr="00D01921">
        <w:rPr>
          <w:i/>
          <w:iCs/>
        </w:rPr>
        <w:t>de</w:t>
      </w:r>
      <w:r w:rsidRPr="00D01921">
        <w:rPr>
          <w:rStyle w:val="apple-converted-space"/>
          <w:i/>
          <w:iCs/>
        </w:rPr>
        <w:t> </w:t>
      </w:r>
      <w:proofErr w:type="spellStart"/>
      <w:r w:rsidRPr="00D01921">
        <w:rPr>
          <w:i/>
          <w:iCs/>
        </w:rPr>
        <w:t>synthe</w:t>
      </w:r>
      <w:proofErr w:type="spellEnd"/>
      <w:r w:rsidRPr="00D01921">
        <w:rPr>
          <w:i/>
          <w:iCs/>
        </w:rPr>
        <w:t>̀se</w:t>
      </w:r>
      <w:r w:rsidRPr="00C53955">
        <w:rPr>
          <w:i/>
          <w:iCs/>
        </w:rPr>
        <w:t xml:space="preserve"> </w:t>
      </w:r>
      <w:r>
        <w:t>(Luxemburg 1983).</w:t>
      </w:r>
    </w:p>
  </w:footnote>
  <w:footnote w:id="10">
    <w:p w:rsidR="00851152" w:rsidRPr="003814C8" w:rsidRDefault="00851152">
      <w:pPr>
        <w:pStyle w:val="Voetnoottekst"/>
        <w:rPr>
          <w:lang w:val="en-US"/>
        </w:rPr>
      </w:pPr>
      <w:r>
        <w:rPr>
          <w:rStyle w:val="Voetnootmarkering"/>
        </w:rPr>
        <w:footnoteRef/>
      </w:r>
      <w:r w:rsidRPr="003814C8">
        <w:rPr>
          <w:lang w:val="en-US"/>
        </w:rPr>
        <w:t xml:space="preserve"> Ursula Scholten, ‘Dutch bargee families: partners in early childhood education’ in </w:t>
      </w:r>
      <w:r w:rsidRPr="003814C8">
        <w:rPr>
          <w:i/>
          <w:iCs/>
          <w:lang w:val="en-US"/>
        </w:rPr>
        <w:t xml:space="preserve">International Journal of Educational </w:t>
      </w:r>
      <w:r w:rsidRPr="003814C8">
        <w:rPr>
          <w:lang w:val="en-US"/>
        </w:rPr>
        <w:t>Research (Rotterdam 2000).</w:t>
      </w:r>
    </w:p>
  </w:footnote>
  <w:footnote w:id="11">
    <w:p w:rsidR="00851152" w:rsidRPr="00B90DC0" w:rsidRDefault="00851152">
      <w:pPr>
        <w:pStyle w:val="Voetnoottekst"/>
      </w:pPr>
      <w:r>
        <w:rPr>
          <w:rStyle w:val="Voetnootmarkering"/>
        </w:rPr>
        <w:footnoteRef/>
      </w:r>
      <w:r>
        <w:t xml:space="preserve"> J. Post, ‘Schippersklassen aan de </w:t>
      </w:r>
      <w:proofErr w:type="spellStart"/>
      <w:r>
        <w:t>Egelantiersschool</w:t>
      </w:r>
      <w:proofErr w:type="spellEnd"/>
      <w:r>
        <w:t xml:space="preserve"> te Amsterdam’ in </w:t>
      </w:r>
      <w:r w:rsidRPr="00B90DC0">
        <w:rPr>
          <w:i/>
        </w:rPr>
        <w:t>De Binnenvaart</w:t>
      </w:r>
      <w:r>
        <w:t xml:space="preserve">, </w:t>
      </w:r>
      <w:r w:rsidRPr="003B28F1">
        <w:rPr>
          <w:i/>
          <w:iCs/>
        </w:rPr>
        <w:t>officiee</w:t>
      </w:r>
      <w:r>
        <w:rPr>
          <w:i/>
          <w:iCs/>
        </w:rPr>
        <w:t xml:space="preserve">l orgaan van het Onderwijsfonds </w:t>
      </w:r>
      <w:r w:rsidRPr="003B28F1">
        <w:rPr>
          <w:i/>
          <w:iCs/>
        </w:rPr>
        <w:t>voor de Scheepvaart</w:t>
      </w:r>
      <w:r>
        <w:t xml:space="preserve"> (Amsterdam 1928).</w:t>
      </w:r>
    </w:p>
  </w:footnote>
  <w:footnote w:id="12">
    <w:p w:rsidR="00851152" w:rsidRDefault="00851152">
      <w:pPr>
        <w:pStyle w:val="Voetnoottekst"/>
      </w:pPr>
      <w:r>
        <w:rPr>
          <w:rStyle w:val="Voetnootmarkering"/>
        </w:rPr>
        <w:footnoteRef/>
      </w:r>
      <w:r>
        <w:t xml:space="preserve"> S.J. van </w:t>
      </w:r>
      <w:proofErr w:type="spellStart"/>
      <w:r>
        <w:t>Efferen</w:t>
      </w:r>
      <w:proofErr w:type="spellEnd"/>
      <w:r>
        <w:t xml:space="preserve">, ‘Het Register van Schipperskinderen’ in </w:t>
      </w:r>
      <w:r w:rsidRPr="00B90DC0">
        <w:rPr>
          <w:i/>
        </w:rPr>
        <w:t>De Binnenvaart</w:t>
      </w:r>
      <w:r>
        <w:t xml:space="preserve">, </w:t>
      </w:r>
      <w:r w:rsidRPr="003B28F1">
        <w:rPr>
          <w:i/>
          <w:iCs/>
        </w:rPr>
        <w:t>officiee</w:t>
      </w:r>
      <w:r>
        <w:rPr>
          <w:i/>
          <w:iCs/>
        </w:rPr>
        <w:t xml:space="preserve">l orgaan van het Onderwijsfonds </w:t>
      </w:r>
      <w:r w:rsidRPr="003B28F1">
        <w:rPr>
          <w:i/>
          <w:iCs/>
        </w:rPr>
        <w:t>voor de Scheepvaart</w:t>
      </w:r>
      <w:r>
        <w:t xml:space="preserve"> (Amsterdam 14 juni 1929)1.</w:t>
      </w:r>
    </w:p>
  </w:footnote>
  <w:footnote w:id="13">
    <w:p w:rsidR="00851152" w:rsidRDefault="00851152" w:rsidP="00B445BF">
      <w:pPr>
        <w:pStyle w:val="Voetnoottekst"/>
      </w:pPr>
      <w:r>
        <w:rPr>
          <w:rStyle w:val="Voetnootmarkering"/>
        </w:rPr>
        <w:footnoteRef/>
      </w:r>
      <w:r>
        <w:t xml:space="preserve"> URL: </w:t>
      </w:r>
      <w:hyperlink r:id="rId1" w:history="1">
        <w:r>
          <w:rPr>
            <w:rStyle w:val="Hyperlink"/>
          </w:rPr>
          <w:t>http://www.het-kof.nl/scholen/indexscholen.html</w:t>
        </w:r>
      </w:hyperlink>
      <w:r>
        <w:t xml:space="preserve"> (24-01-2010). </w:t>
      </w:r>
    </w:p>
  </w:footnote>
  <w:footnote w:id="14">
    <w:p w:rsidR="00851152" w:rsidRPr="00DF574D" w:rsidRDefault="00851152" w:rsidP="00B445BF">
      <w:pPr>
        <w:pStyle w:val="Voetnoottekst"/>
      </w:pPr>
      <w:r>
        <w:rPr>
          <w:rStyle w:val="Voetnootmarkering"/>
        </w:rPr>
        <w:footnoteRef/>
      </w:r>
      <w:r>
        <w:t xml:space="preserve"> </w:t>
      </w:r>
      <w:proofErr w:type="spellStart"/>
      <w:r>
        <w:t>Netty</w:t>
      </w:r>
      <w:proofErr w:type="spellEnd"/>
      <w:r>
        <w:t xml:space="preserve"> Gabel, Klaas Jansma, </w:t>
      </w:r>
      <w:r>
        <w:rPr>
          <w:i/>
        </w:rPr>
        <w:t>Jachten en jagen. Schipperskinderen aan boord</w:t>
      </w:r>
      <w:r>
        <w:t xml:space="preserve"> (Leeuwarden 2009) 135. </w:t>
      </w:r>
    </w:p>
  </w:footnote>
  <w:footnote w:id="15">
    <w:p w:rsidR="00851152" w:rsidRDefault="00851152" w:rsidP="002B0355">
      <w:pPr>
        <w:pStyle w:val="Voetnoottekst"/>
      </w:pPr>
      <w:r>
        <w:rPr>
          <w:rStyle w:val="Voetnootmarkering"/>
        </w:rPr>
        <w:footnoteRef/>
      </w:r>
      <w:r>
        <w:t xml:space="preserve"> Gerben de Jong, ‘De strijd om het Lager onderwijs’ in </w:t>
      </w:r>
      <w:r w:rsidRPr="0087480F">
        <w:rPr>
          <w:i/>
        </w:rPr>
        <w:t>De Binnenvaart</w:t>
      </w:r>
      <w:r w:rsidRPr="002B0355">
        <w:t xml:space="preserve"> </w:t>
      </w:r>
      <w:r>
        <w:t xml:space="preserve">, </w:t>
      </w:r>
      <w:r w:rsidRPr="003B28F1">
        <w:rPr>
          <w:i/>
          <w:iCs/>
        </w:rPr>
        <w:t>officiee</w:t>
      </w:r>
      <w:r>
        <w:rPr>
          <w:i/>
          <w:iCs/>
        </w:rPr>
        <w:t xml:space="preserve">l orgaan van het Onderwijsfonds </w:t>
      </w:r>
      <w:r w:rsidRPr="003B28F1">
        <w:rPr>
          <w:i/>
          <w:iCs/>
        </w:rPr>
        <w:t>voor de Scheepvaart</w:t>
      </w:r>
      <w:r>
        <w:t xml:space="preserve"> (Amsterdam 6 april 1928)1.</w:t>
      </w:r>
    </w:p>
  </w:footnote>
  <w:footnote w:id="16">
    <w:p w:rsidR="00851152" w:rsidRDefault="00851152" w:rsidP="006849B3">
      <w:pPr>
        <w:pStyle w:val="Voetnoottekst"/>
      </w:pPr>
      <w:r>
        <w:rPr>
          <w:rStyle w:val="Voetnootmarkering"/>
        </w:rPr>
        <w:footnoteRef/>
      </w:r>
      <w:r>
        <w:t xml:space="preserve"> ‘Wat aan de Stichting van het Onderwijsfonds voor de Scheepvaart voorafging’, 215-219.</w:t>
      </w:r>
    </w:p>
  </w:footnote>
  <w:footnote w:id="17">
    <w:p w:rsidR="00851152" w:rsidRPr="002B0355" w:rsidRDefault="00851152" w:rsidP="002B0355">
      <w:pPr>
        <w:pStyle w:val="Voetnoottekst"/>
        <w:rPr>
          <w:iCs/>
        </w:rPr>
      </w:pPr>
      <w:r>
        <w:rPr>
          <w:rStyle w:val="Voetnootmarkering"/>
        </w:rPr>
        <w:footnoteRef/>
      </w:r>
      <w:r>
        <w:t xml:space="preserve"> </w:t>
      </w:r>
      <w:r>
        <w:rPr>
          <w:i/>
        </w:rPr>
        <w:t>Jachten en jagen,</w:t>
      </w:r>
      <w:r>
        <w:rPr>
          <w:iCs/>
        </w:rPr>
        <w:t>124.</w:t>
      </w:r>
    </w:p>
  </w:footnote>
  <w:footnote w:id="18">
    <w:p w:rsidR="00851152" w:rsidRDefault="00851152">
      <w:pPr>
        <w:pStyle w:val="Voetnoottekst"/>
      </w:pPr>
      <w:r>
        <w:rPr>
          <w:rStyle w:val="Voetnootmarkering"/>
        </w:rPr>
        <w:footnoteRef/>
      </w:r>
      <w:r>
        <w:t xml:space="preserve"> Centraal Bureau voor de Statistiek, </w:t>
      </w:r>
      <w:r>
        <w:rPr>
          <w:i/>
          <w:iCs/>
        </w:rPr>
        <w:t>Statistiek van het onderwijs aan schipperskinderen 1947-1949</w:t>
      </w:r>
      <w:r w:rsidRPr="002B0355">
        <w:t xml:space="preserve">( </w:t>
      </w:r>
      <w:r>
        <w:t xml:space="preserve">’s </w:t>
      </w:r>
      <w:proofErr w:type="spellStart"/>
      <w:r>
        <w:t>Gravenhage</w:t>
      </w:r>
      <w:proofErr w:type="spellEnd"/>
      <w:r>
        <w:t xml:space="preserve"> 1950)5.</w:t>
      </w:r>
    </w:p>
  </w:footnote>
  <w:footnote w:id="19">
    <w:p w:rsidR="00851152" w:rsidRDefault="00851152" w:rsidP="002B0355">
      <w:pPr>
        <w:pStyle w:val="Voetnoottekst"/>
      </w:pPr>
      <w:r>
        <w:rPr>
          <w:rStyle w:val="Voetnootmarkering"/>
        </w:rPr>
        <w:footnoteRef/>
      </w:r>
      <w:r>
        <w:t xml:space="preserve"> </w:t>
      </w:r>
      <w:r>
        <w:rPr>
          <w:i/>
        </w:rPr>
        <w:t>Jachten en jagen</w:t>
      </w:r>
      <w:r>
        <w:t>, 113-121.</w:t>
      </w:r>
    </w:p>
  </w:footnote>
  <w:footnote w:id="20">
    <w:p w:rsidR="00851152" w:rsidRPr="00761243" w:rsidRDefault="00851152" w:rsidP="008414D7">
      <w:pPr>
        <w:pStyle w:val="Voetnoottekst"/>
      </w:pPr>
      <w:r>
        <w:rPr>
          <w:rStyle w:val="Voetnootmarkering"/>
        </w:rPr>
        <w:footnoteRef/>
      </w:r>
      <w:r>
        <w:t xml:space="preserve"> S. J. van </w:t>
      </w:r>
      <w:proofErr w:type="spellStart"/>
      <w:r>
        <w:t>Efferen</w:t>
      </w:r>
      <w:proofErr w:type="spellEnd"/>
      <w:r>
        <w:t>, ‘Het register voor Schipperskinderen in de leerplichtige leeftijd, overzicht van het schoolbezoek gedurende het jaar 1937’ in</w:t>
      </w:r>
      <w:r w:rsidRPr="00761243">
        <w:rPr>
          <w:i/>
        </w:rPr>
        <w:t xml:space="preserve"> De Binnenvaart, officieel orgaan van het Onderwijsfonds</w:t>
      </w:r>
      <w:r>
        <w:t xml:space="preserve"> (Amsterdam 22 juli 1938)1.</w:t>
      </w:r>
    </w:p>
  </w:footnote>
  <w:footnote w:id="21">
    <w:p w:rsidR="00851152" w:rsidRDefault="00851152" w:rsidP="008414D7">
      <w:pPr>
        <w:pStyle w:val="Voetnoottekst"/>
      </w:pPr>
      <w:r>
        <w:rPr>
          <w:rStyle w:val="Voetnootmarkering"/>
        </w:rPr>
        <w:footnoteRef/>
      </w:r>
      <w:r>
        <w:t xml:space="preserve"> S. J. van </w:t>
      </w:r>
      <w:proofErr w:type="spellStart"/>
      <w:r>
        <w:t>Efferen</w:t>
      </w:r>
      <w:proofErr w:type="spellEnd"/>
      <w:r>
        <w:t xml:space="preserve">, ‘Het onderwijs aan schipperskinderen, </w:t>
      </w:r>
      <w:proofErr w:type="spellStart"/>
      <w:r>
        <w:t>minimum-eischen</w:t>
      </w:r>
      <w:proofErr w:type="spellEnd"/>
      <w:r>
        <w:t xml:space="preserve"> voor een afdoende regeling van het lager onderwijs aan schipperskinderen’ in</w:t>
      </w:r>
      <w:r w:rsidRPr="002629D5">
        <w:rPr>
          <w:i/>
        </w:rPr>
        <w:t xml:space="preserve"> </w:t>
      </w:r>
      <w:r>
        <w:rPr>
          <w:i/>
        </w:rPr>
        <w:t xml:space="preserve">De Binnenvaart, officieel orgaan van het Onderwijsfonds voor de Scheepvaart </w:t>
      </w:r>
      <w:r>
        <w:t xml:space="preserve"> (23 juni 1933 en 30 juni 1933) 1-2.</w:t>
      </w:r>
    </w:p>
  </w:footnote>
  <w:footnote w:id="22">
    <w:p w:rsidR="00851152" w:rsidRPr="008D4018" w:rsidRDefault="00851152" w:rsidP="008414D7">
      <w:pPr>
        <w:pStyle w:val="Voetnoottekst"/>
      </w:pPr>
      <w:r>
        <w:rPr>
          <w:rStyle w:val="Voetnootmarkering"/>
        </w:rPr>
        <w:footnoteRef/>
      </w:r>
      <w:r>
        <w:t xml:space="preserve"> J. K. Bakker e.a., </w:t>
      </w:r>
      <w:r>
        <w:rPr>
          <w:i/>
        </w:rPr>
        <w:t xml:space="preserve">60 jaren </w:t>
      </w:r>
      <w:r w:rsidRPr="008D4018">
        <w:rPr>
          <w:i/>
        </w:rPr>
        <w:t>openbaar schippersonderwijs in de gemeente Groningen, 1890-1950</w:t>
      </w:r>
      <w:r>
        <w:t xml:space="preserve"> (Groningen 1950) 5. </w:t>
      </w:r>
    </w:p>
  </w:footnote>
  <w:footnote w:id="23">
    <w:p w:rsidR="00851152" w:rsidRDefault="00851152" w:rsidP="005D0ACD">
      <w:pPr>
        <w:pStyle w:val="Voetnoottekst"/>
      </w:pPr>
      <w:r>
        <w:rPr>
          <w:rStyle w:val="Voetnootmarkering"/>
        </w:rPr>
        <w:footnoteRef/>
      </w:r>
      <w:r>
        <w:t xml:space="preserve"> Bron van: </w:t>
      </w:r>
      <w:hyperlink r:id="rId2" w:history="1">
        <w:r w:rsidRPr="00CE33B2">
          <w:rPr>
            <w:rStyle w:val="Hyperlink"/>
          </w:rPr>
          <w:t>http://www.kustvaartforum.com</w:t>
        </w:r>
      </w:hyperlink>
      <w:r>
        <w:t xml:space="preserve"> .</w:t>
      </w:r>
    </w:p>
  </w:footnote>
  <w:footnote w:id="24">
    <w:p w:rsidR="00851152" w:rsidRPr="002629D5" w:rsidRDefault="00851152" w:rsidP="00B445BF">
      <w:pPr>
        <w:pStyle w:val="Voetnoottekst"/>
      </w:pPr>
      <w:r>
        <w:rPr>
          <w:rStyle w:val="Voetnootmarkering"/>
        </w:rPr>
        <w:footnoteRef/>
      </w:r>
      <w:r>
        <w:t xml:space="preserve"> Veld, </w:t>
      </w:r>
      <w:r>
        <w:rPr>
          <w:i/>
        </w:rPr>
        <w:t xml:space="preserve">Schipperskinderen op weg naar zelfstandigheid, </w:t>
      </w:r>
      <w:r w:rsidRPr="00304A0A">
        <w:t>7.</w:t>
      </w:r>
    </w:p>
  </w:footnote>
  <w:footnote w:id="25">
    <w:p w:rsidR="00851152" w:rsidRDefault="00851152">
      <w:pPr>
        <w:pStyle w:val="Voetnoottekst"/>
      </w:pPr>
      <w:r>
        <w:rPr>
          <w:rStyle w:val="Voetnootmarkering"/>
        </w:rPr>
        <w:footnoteRef/>
      </w:r>
      <w:r>
        <w:t xml:space="preserve"> Met een schooltijd wordt een dagdeel waarin onderwijs wordt genoten bedoeld. In het reguliere onderwijs was er een ochtend- en middagdagdeel, bij het schippersonderwijs ook ’s avonds. Die werd de derde schooltijd genoemd.</w:t>
      </w:r>
    </w:p>
  </w:footnote>
  <w:footnote w:id="26">
    <w:p w:rsidR="00851152" w:rsidRDefault="00851152" w:rsidP="00FD3755">
      <w:pPr>
        <w:pStyle w:val="Voetnoottekst"/>
      </w:pPr>
      <w:r>
        <w:rPr>
          <w:rStyle w:val="Voetnootmarkering"/>
        </w:rPr>
        <w:footnoteRef/>
      </w:r>
      <w:r>
        <w:t xml:space="preserve"> Centraal Bureau voor de Statistiek, </w:t>
      </w:r>
      <w:r>
        <w:rPr>
          <w:i/>
          <w:iCs/>
        </w:rPr>
        <w:t xml:space="preserve">Statistiek van het onderwijs aan schipperskinderen 1947-1949, </w:t>
      </w:r>
      <w:r>
        <w:t>5.</w:t>
      </w:r>
    </w:p>
  </w:footnote>
  <w:footnote w:id="27">
    <w:p w:rsidR="00851152" w:rsidRPr="004B11BE" w:rsidRDefault="00851152" w:rsidP="002B0355">
      <w:pPr>
        <w:pStyle w:val="Voetnoottekst"/>
      </w:pPr>
      <w:r>
        <w:rPr>
          <w:rStyle w:val="Voetnootmarkering"/>
        </w:rPr>
        <w:footnoteRef/>
      </w:r>
      <w:r>
        <w:t xml:space="preserve"> </w:t>
      </w:r>
      <w:r>
        <w:rPr>
          <w:i/>
        </w:rPr>
        <w:t>Jachten en jagen</w:t>
      </w:r>
      <w:r>
        <w:t>, 120-123.</w:t>
      </w:r>
    </w:p>
  </w:footnote>
  <w:footnote w:id="28">
    <w:p w:rsidR="00851152" w:rsidRDefault="00851152" w:rsidP="00BF3755">
      <w:pPr>
        <w:pStyle w:val="Voetnoottekst"/>
      </w:pPr>
      <w:r>
        <w:rPr>
          <w:rStyle w:val="Voetnootmarkering"/>
        </w:rPr>
        <w:footnoteRef/>
      </w:r>
      <w:r>
        <w:t xml:space="preserve"> </w:t>
      </w:r>
      <w:r w:rsidRPr="00817883">
        <w:rPr>
          <w:i/>
        </w:rPr>
        <w:t>60 jaren openbaar onderwijs in de gemeente Groningen</w:t>
      </w:r>
      <w:r>
        <w:t>, 13.</w:t>
      </w:r>
    </w:p>
  </w:footnote>
  <w:footnote w:id="29">
    <w:p w:rsidR="00851152" w:rsidRDefault="00851152">
      <w:pPr>
        <w:pStyle w:val="Voetnoottekst"/>
      </w:pPr>
      <w:r>
        <w:rPr>
          <w:rStyle w:val="Voetnootmarkering"/>
        </w:rPr>
        <w:footnoteRef/>
      </w:r>
      <w:r>
        <w:t xml:space="preserve"> </w:t>
      </w:r>
      <w:r>
        <w:rPr>
          <w:i/>
        </w:rPr>
        <w:t>Jachten en jagen</w:t>
      </w:r>
      <w:r>
        <w:t>, 120-123.</w:t>
      </w:r>
    </w:p>
  </w:footnote>
  <w:footnote w:id="30">
    <w:p w:rsidR="00851152" w:rsidRDefault="00851152" w:rsidP="00BF3755">
      <w:pPr>
        <w:pStyle w:val="Voetnoottekst"/>
      </w:pPr>
      <w:r>
        <w:rPr>
          <w:rStyle w:val="Voetnootmarkering"/>
        </w:rPr>
        <w:footnoteRef/>
      </w:r>
      <w:r>
        <w:t xml:space="preserve"> </w:t>
      </w:r>
      <w:r>
        <w:rPr>
          <w:i/>
        </w:rPr>
        <w:t>Jachten en jagen</w:t>
      </w:r>
      <w:r>
        <w:t>, 120.</w:t>
      </w:r>
    </w:p>
  </w:footnote>
  <w:footnote w:id="31">
    <w:p w:rsidR="00851152" w:rsidRDefault="00851152" w:rsidP="002B0355">
      <w:pPr>
        <w:pStyle w:val="Voetnoottekst"/>
      </w:pPr>
      <w:r>
        <w:rPr>
          <w:rStyle w:val="Voetnootmarkering"/>
        </w:rPr>
        <w:footnoteRef/>
      </w:r>
      <w:r>
        <w:t xml:space="preserve"> </w:t>
      </w:r>
      <w:r w:rsidRPr="00EB7CC7">
        <w:t xml:space="preserve">‘Vaarwel voorvechter’, </w:t>
      </w:r>
      <w:r w:rsidRPr="00EB7CC7">
        <w:rPr>
          <w:i/>
        </w:rPr>
        <w:t>Klavervier. Tien jaar gezegende vaart</w:t>
      </w:r>
      <w:r>
        <w:rPr>
          <w:i/>
        </w:rPr>
        <w:t xml:space="preserve">, </w:t>
      </w:r>
      <w:r>
        <w:t>46.</w:t>
      </w:r>
    </w:p>
  </w:footnote>
  <w:footnote w:id="32">
    <w:p w:rsidR="00851152" w:rsidRDefault="00851152" w:rsidP="00BE60D3">
      <w:pPr>
        <w:pStyle w:val="Voetnoottekst"/>
      </w:pPr>
      <w:r>
        <w:rPr>
          <w:rStyle w:val="Voetnootmarkering"/>
        </w:rPr>
        <w:footnoteRef/>
      </w:r>
      <w:r>
        <w:t xml:space="preserve"> </w:t>
      </w:r>
      <w:hyperlink r:id="rId3" w:history="1">
        <w:r>
          <w:rPr>
            <w:rStyle w:val="Hyperlink"/>
          </w:rPr>
          <w:t>http://www.friesscheepvaartmuseum.nl/nl/zoeken-in-de-collectie/indeling/lijst/start/36/trefwoord/Trefwoorden/Jong,%20Gerben%20de</w:t>
        </w:r>
      </w:hyperlink>
      <w:r>
        <w:t xml:space="preserve"> (24-03-2011).</w:t>
      </w:r>
    </w:p>
  </w:footnote>
  <w:footnote w:id="33">
    <w:p w:rsidR="00851152" w:rsidRDefault="00851152" w:rsidP="00C35FF3">
      <w:pPr>
        <w:pStyle w:val="Voetnoottekst"/>
      </w:pPr>
      <w:r>
        <w:rPr>
          <w:rStyle w:val="Voetnootmarkering"/>
        </w:rPr>
        <w:footnoteRef/>
      </w:r>
      <w:r>
        <w:t xml:space="preserve"> De normaalschool was een opleidingsinstituut voor onderwijzend personeel aan een lagere school. </w:t>
      </w:r>
    </w:p>
  </w:footnote>
  <w:footnote w:id="34">
    <w:p w:rsidR="00851152" w:rsidRDefault="00851152" w:rsidP="00C35FF3">
      <w:pPr>
        <w:pStyle w:val="Voetnoottekst"/>
      </w:pPr>
      <w:r>
        <w:rPr>
          <w:rStyle w:val="Voetnootmarkering"/>
        </w:rPr>
        <w:footnoteRef/>
      </w:r>
      <w:r>
        <w:t xml:space="preserve"> Archief Gerben de Jong, Fries Scheepvaartmuseum te Sneek.</w:t>
      </w:r>
    </w:p>
  </w:footnote>
  <w:footnote w:id="35">
    <w:p w:rsidR="00851152" w:rsidRDefault="00851152" w:rsidP="003B28F1">
      <w:pPr>
        <w:pStyle w:val="Voetnoottekst"/>
      </w:pPr>
      <w:r>
        <w:rPr>
          <w:rStyle w:val="Voetnootmarkering"/>
        </w:rPr>
        <w:footnoteRef/>
      </w:r>
      <w:r>
        <w:t xml:space="preserve"> </w:t>
      </w:r>
      <w:r w:rsidRPr="00EB7CC7">
        <w:t xml:space="preserve">‘Vaarwel voorvechter’, </w:t>
      </w:r>
      <w:r w:rsidRPr="00EB7CC7">
        <w:rPr>
          <w:i/>
        </w:rPr>
        <w:t>Klavervier. Tien jaar gezegende vaar</w:t>
      </w:r>
      <w:r>
        <w:rPr>
          <w:i/>
        </w:rPr>
        <w:t xml:space="preserve">t, </w:t>
      </w:r>
      <w:r>
        <w:t xml:space="preserve"> </w:t>
      </w:r>
      <w:r w:rsidRPr="00EB7CC7">
        <w:t>44.</w:t>
      </w:r>
    </w:p>
  </w:footnote>
  <w:footnote w:id="36">
    <w:p w:rsidR="00851152" w:rsidRDefault="00851152" w:rsidP="00387171">
      <w:pPr>
        <w:pStyle w:val="Voetnoottekst"/>
      </w:pPr>
      <w:r>
        <w:rPr>
          <w:rStyle w:val="Voetnootmarkering"/>
        </w:rPr>
        <w:footnoteRef/>
      </w:r>
      <w:r>
        <w:t xml:space="preserve"> ‘Wat aan de Stichting van het Onderwijsfonds voor de Scheepvaart voorafging’,</w:t>
      </w:r>
      <w:r w:rsidRPr="00B116C2">
        <w:rPr>
          <w:i/>
        </w:rPr>
        <w:t xml:space="preserve"> </w:t>
      </w:r>
      <w:r>
        <w:rPr>
          <w:i/>
        </w:rPr>
        <w:t>De Binnenvaart, officieel orgaan van het Onderwijsfonds voor de Scheepvaart</w:t>
      </w:r>
      <w:r>
        <w:t xml:space="preserve">, </w:t>
      </w:r>
      <w:r w:rsidRPr="00B116C2">
        <w:rPr>
          <w:i/>
        </w:rPr>
        <w:t>jubileumboek 25 jaar</w:t>
      </w:r>
      <w:r>
        <w:t xml:space="preserve"> (Amsterdam 5-07-1946) 214-216.</w:t>
      </w:r>
    </w:p>
  </w:footnote>
  <w:footnote w:id="37">
    <w:p w:rsidR="00851152" w:rsidRDefault="00851152" w:rsidP="003B28F1">
      <w:pPr>
        <w:pStyle w:val="Voetnoottekst"/>
      </w:pPr>
      <w:r>
        <w:rPr>
          <w:rStyle w:val="Voetnootmarkering"/>
        </w:rPr>
        <w:footnoteRef/>
      </w:r>
      <w:r>
        <w:t xml:space="preserve"> </w:t>
      </w:r>
      <w:r w:rsidRPr="00EB7CC7">
        <w:t xml:space="preserve">‘Vaarwel voorvechter’, </w:t>
      </w:r>
      <w:r w:rsidRPr="00EB7CC7">
        <w:rPr>
          <w:i/>
        </w:rPr>
        <w:t>Klavervier. Tien jaar gezegende vaart</w:t>
      </w:r>
      <w:r>
        <w:rPr>
          <w:i/>
        </w:rPr>
        <w:t>,</w:t>
      </w:r>
      <w:r>
        <w:t xml:space="preserve"> </w:t>
      </w:r>
      <w:r w:rsidRPr="00EB7CC7">
        <w:t>44.</w:t>
      </w:r>
    </w:p>
  </w:footnote>
  <w:footnote w:id="38">
    <w:p w:rsidR="00851152" w:rsidRDefault="00851152" w:rsidP="00C35FF3">
      <w:pPr>
        <w:pStyle w:val="Voetnoottekst"/>
      </w:pPr>
      <w:r>
        <w:rPr>
          <w:rStyle w:val="Voetnootmarkering"/>
        </w:rPr>
        <w:footnoteRef/>
      </w:r>
      <w:r>
        <w:t xml:space="preserve"> ‘Wat aan de Stichting van het Onderwijsfonds voor de Scheepvaart voorafging’, 216-217.</w:t>
      </w:r>
    </w:p>
  </w:footnote>
  <w:footnote w:id="39">
    <w:p w:rsidR="00851152" w:rsidRDefault="00851152">
      <w:pPr>
        <w:pStyle w:val="Voetnoottekst"/>
      </w:pPr>
      <w:r>
        <w:rPr>
          <w:rStyle w:val="Voetnootmarkering"/>
        </w:rPr>
        <w:footnoteRef/>
      </w:r>
      <w:r>
        <w:t xml:space="preserve"> Familieboek van Annemiek van Leeuwen, kleindochter van Gerben de Jong.</w:t>
      </w:r>
    </w:p>
  </w:footnote>
  <w:footnote w:id="40">
    <w:p w:rsidR="00851152" w:rsidRDefault="00851152">
      <w:pPr>
        <w:pStyle w:val="Voetnoottekst"/>
      </w:pPr>
      <w:r>
        <w:rPr>
          <w:rStyle w:val="Voetnootmarkering"/>
        </w:rPr>
        <w:footnoteRef/>
      </w:r>
      <w:r>
        <w:t xml:space="preserve"> </w:t>
      </w:r>
      <w:hyperlink r:id="rId4" w:history="1">
        <w:r>
          <w:rPr>
            <w:rStyle w:val="Hyperlink"/>
          </w:rPr>
          <w:t>http://www.debinnenvaart.nl/binnenvaarttaal/woord.php?woord=b</w:t>
        </w:r>
      </w:hyperlink>
      <w:r>
        <w:t xml:space="preserve"> (28-04-2011).</w:t>
      </w:r>
    </w:p>
  </w:footnote>
  <w:footnote w:id="41">
    <w:p w:rsidR="00851152" w:rsidRDefault="00851152">
      <w:pPr>
        <w:pStyle w:val="Voetnoottekst"/>
      </w:pPr>
      <w:r>
        <w:rPr>
          <w:rStyle w:val="Voetnootmarkering"/>
        </w:rPr>
        <w:footnoteRef/>
      </w:r>
      <w:r>
        <w:t xml:space="preserve"> ‘Jeltje de Jong in Memoriam’ in </w:t>
      </w:r>
      <w:r w:rsidRPr="003B28F1">
        <w:rPr>
          <w:i/>
          <w:iCs/>
        </w:rPr>
        <w:t>De Binnenvaart, officieel orgaan van het Onderwijsfonds voor de Scheepvaart</w:t>
      </w:r>
      <w:r>
        <w:t>, 17</w:t>
      </w:r>
      <w:r w:rsidRPr="000B4863">
        <w:rPr>
          <w:vertAlign w:val="superscript"/>
        </w:rPr>
        <w:t>e</w:t>
      </w:r>
      <w:r>
        <w:t xml:space="preserve"> jaargang, nummer 13 (30 maart 1934)1. </w:t>
      </w:r>
    </w:p>
  </w:footnote>
  <w:footnote w:id="42">
    <w:p w:rsidR="00851152" w:rsidRDefault="00851152" w:rsidP="00C21CC8">
      <w:pPr>
        <w:pStyle w:val="Voetnoottekst"/>
      </w:pPr>
      <w:r>
        <w:rPr>
          <w:rStyle w:val="Voetnootmarkering"/>
        </w:rPr>
        <w:footnoteRef/>
      </w:r>
      <w:r>
        <w:t xml:space="preserve"> </w:t>
      </w:r>
      <w:r w:rsidRPr="00C21CC8">
        <w:rPr>
          <w:i/>
        </w:rPr>
        <w:t>Jachten en jagen</w:t>
      </w:r>
      <w:r>
        <w:t>, 144-145.</w:t>
      </w:r>
    </w:p>
  </w:footnote>
  <w:footnote w:id="43">
    <w:p w:rsidR="00851152" w:rsidRDefault="00851152" w:rsidP="00B51DF0">
      <w:pPr>
        <w:pStyle w:val="Voetnoottekst"/>
      </w:pPr>
      <w:r>
        <w:rPr>
          <w:rStyle w:val="Voetnootmarkering"/>
        </w:rPr>
        <w:footnoteRef/>
      </w:r>
      <w:r>
        <w:t xml:space="preserve"> Archief Gerben de Jong, Fries Scheepvaartmuseum te Sneek.</w:t>
      </w:r>
    </w:p>
  </w:footnote>
  <w:footnote w:id="44">
    <w:p w:rsidR="00851152" w:rsidRDefault="00851152">
      <w:pPr>
        <w:pStyle w:val="Voetnoottekst"/>
      </w:pPr>
      <w:r>
        <w:rPr>
          <w:rStyle w:val="Voetnootmarkering"/>
        </w:rPr>
        <w:footnoteRef/>
      </w:r>
      <w:r>
        <w:t xml:space="preserve"> Krantenbericht in familieboek van Annemiek van Leeuwen (’s </w:t>
      </w:r>
      <w:proofErr w:type="spellStart"/>
      <w:r>
        <w:t>Gravenhage</w:t>
      </w:r>
      <w:proofErr w:type="spellEnd"/>
      <w:r>
        <w:t xml:space="preserve"> juli 1949).</w:t>
      </w:r>
    </w:p>
  </w:footnote>
  <w:footnote w:id="45">
    <w:p w:rsidR="00851152" w:rsidRDefault="00851152">
      <w:pPr>
        <w:pStyle w:val="Voetnoottekst"/>
      </w:pPr>
      <w:r>
        <w:rPr>
          <w:rStyle w:val="Voetnootmarkering"/>
        </w:rPr>
        <w:footnoteRef/>
      </w:r>
      <w:r>
        <w:t xml:space="preserve"> </w:t>
      </w:r>
      <w:r w:rsidRPr="00AA1612">
        <w:rPr>
          <w:i/>
        </w:rPr>
        <w:t>De binnenvaart</w:t>
      </w:r>
      <w:r>
        <w:t xml:space="preserve"> (juli 1949)3.</w:t>
      </w:r>
    </w:p>
  </w:footnote>
  <w:footnote w:id="46">
    <w:p w:rsidR="00851152" w:rsidRDefault="00851152" w:rsidP="00F14D55">
      <w:pPr>
        <w:pStyle w:val="Voetnoottekst"/>
      </w:pPr>
      <w:r>
        <w:rPr>
          <w:rStyle w:val="Voetnootmarkering"/>
        </w:rPr>
        <w:footnoteRef/>
      </w:r>
      <w:r>
        <w:t xml:space="preserve"> ‘Tien jaar Schoolfonds’ in</w:t>
      </w:r>
      <w:r>
        <w:rPr>
          <w:i/>
        </w:rPr>
        <w:t xml:space="preserve"> Klavervier. </w:t>
      </w:r>
      <w:r w:rsidRPr="00EB7CC7">
        <w:rPr>
          <w:i/>
        </w:rPr>
        <w:t>Tien jaar gezegende vaart: vier internaten voor schipperskinderen</w:t>
      </w:r>
      <w:r w:rsidRPr="00EB7CC7">
        <w:t xml:space="preserve"> (Assen 1958)</w:t>
      </w:r>
      <w:r>
        <w:t>39-42.</w:t>
      </w:r>
    </w:p>
  </w:footnote>
  <w:footnote w:id="47">
    <w:p w:rsidR="00851152" w:rsidRPr="001D2A39" w:rsidRDefault="00851152">
      <w:pPr>
        <w:pStyle w:val="Voetnoottekst"/>
      </w:pPr>
      <w:r>
        <w:rPr>
          <w:rStyle w:val="Voetnootmarkering"/>
        </w:rPr>
        <w:footnoteRef/>
      </w:r>
      <w:r>
        <w:t xml:space="preserve"> </w:t>
      </w:r>
      <w:r w:rsidRPr="001D2A39">
        <w:rPr>
          <w:i/>
        </w:rPr>
        <w:t>Jachten en jagen</w:t>
      </w:r>
      <w:r>
        <w:t>, 148.</w:t>
      </w:r>
    </w:p>
  </w:footnote>
  <w:footnote w:id="48">
    <w:p w:rsidR="00851152" w:rsidRDefault="00851152" w:rsidP="009B7E41">
      <w:pPr>
        <w:pStyle w:val="Voetnoottekst"/>
      </w:pPr>
      <w:r>
        <w:rPr>
          <w:rStyle w:val="Voetnootmarkering"/>
        </w:rPr>
        <w:footnoteRef/>
      </w:r>
      <w:r>
        <w:t xml:space="preserve"> ‘Vaarwel Voorvechter’ in </w:t>
      </w:r>
      <w:r w:rsidRPr="00EB7CC7">
        <w:rPr>
          <w:i/>
        </w:rPr>
        <w:t>Klavervier. Tien jaar gezegende vaart</w:t>
      </w:r>
      <w:r>
        <w:rPr>
          <w:i/>
        </w:rPr>
        <w:t xml:space="preserve">, </w:t>
      </w:r>
      <w:r>
        <w:t>45-46.</w:t>
      </w:r>
    </w:p>
  </w:footnote>
  <w:footnote w:id="49">
    <w:p w:rsidR="00851152" w:rsidRDefault="00851152" w:rsidP="005E0DC8">
      <w:pPr>
        <w:pStyle w:val="Voetnoottekst"/>
      </w:pPr>
      <w:r>
        <w:rPr>
          <w:rStyle w:val="Voetnootmarkering"/>
        </w:rPr>
        <w:footnoteRef/>
      </w:r>
      <w:r>
        <w:t xml:space="preserve"> Acte van benoeming van Gerben de Jong tot Ridder in de orde van </w:t>
      </w:r>
      <w:proofErr w:type="spellStart"/>
      <w:r>
        <w:t>Oranje-Nassau</w:t>
      </w:r>
      <w:proofErr w:type="spellEnd"/>
      <w:r>
        <w:t xml:space="preserve"> (25 augustus 1926).</w:t>
      </w:r>
    </w:p>
  </w:footnote>
  <w:footnote w:id="50">
    <w:p w:rsidR="00851152" w:rsidRDefault="00851152" w:rsidP="005E0DC8">
      <w:pPr>
        <w:pStyle w:val="Voetnoottekst"/>
      </w:pPr>
      <w:r>
        <w:rPr>
          <w:rStyle w:val="Voetnootmarkering"/>
        </w:rPr>
        <w:footnoteRef/>
      </w:r>
      <w:r>
        <w:t xml:space="preserve"> Acte van benoeming van Gerben de Jong tot Officier in de orde van </w:t>
      </w:r>
      <w:proofErr w:type="spellStart"/>
      <w:r>
        <w:t>Oranje-Nassau</w:t>
      </w:r>
      <w:proofErr w:type="spellEnd"/>
      <w:r>
        <w:t xml:space="preserve"> (4 juli 1946).</w:t>
      </w:r>
    </w:p>
  </w:footnote>
  <w:footnote w:id="51">
    <w:p w:rsidR="00851152" w:rsidRDefault="00851152" w:rsidP="00387171">
      <w:pPr>
        <w:pStyle w:val="Voetnoottekst"/>
      </w:pPr>
      <w:r>
        <w:rPr>
          <w:rStyle w:val="Voetnootmarkering"/>
        </w:rPr>
        <w:footnoteRef/>
      </w:r>
      <w:r>
        <w:t xml:space="preserve"> ‘Wat aan de Stichting van het Onderwijsfonds voor de Scheepvaart voorafging’,</w:t>
      </w:r>
      <w:r w:rsidRPr="00B116C2">
        <w:rPr>
          <w:i/>
        </w:rPr>
        <w:t xml:space="preserve"> </w:t>
      </w:r>
      <w:r>
        <w:t>212.</w:t>
      </w:r>
    </w:p>
  </w:footnote>
  <w:footnote w:id="52">
    <w:p w:rsidR="00851152" w:rsidRDefault="00851152" w:rsidP="00C35FF3">
      <w:pPr>
        <w:pStyle w:val="Voetnoottekst"/>
      </w:pPr>
      <w:r>
        <w:rPr>
          <w:rStyle w:val="Voetnootmarkering"/>
        </w:rPr>
        <w:footnoteRef/>
      </w:r>
      <w:r>
        <w:t xml:space="preserve"> </w:t>
      </w:r>
      <w:r w:rsidRPr="00E5176E">
        <w:t xml:space="preserve">‘Na 10 jaren’, in </w:t>
      </w:r>
      <w:r w:rsidRPr="00E5176E">
        <w:rPr>
          <w:i/>
          <w:iCs/>
        </w:rPr>
        <w:t>Gedenkboek Vereniging van Gezagvoeders bij de Binnenvaart</w:t>
      </w:r>
      <w:r w:rsidRPr="00E5176E">
        <w:t xml:space="preserve"> (Amsterdam 1924) 3</w:t>
      </w:r>
      <w:r>
        <w:t>.</w:t>
      </w:r>
    </w:p>
  </w:footnote>
  <w:footnote w:id="53">
    <w:p w:rsidR="00851152" w:rsidRDefault="00851152" w:rsidP="00C35FF3">
      <w:pPr>
        <w:pStyle w:val="Voetnoottekst"/>
      </w:pPr>
      <w:r>
        <w:rPr>
          <w:rStyle w:val="Voetnootmarkering"/>
        </w:rPr>
        <w:footnoteRef/>
      </w:r>
      <w:r>
        <w:t xml:space="preserve"> Het jaar waarin de statuten van de Vereniging van Gezagvoerders bij de Binnenvaart koninklijk zijn goedgekeurd is niet met zekerheid vast te stellen, omdat in het gedenkboek van het tienjarige bestaan van de Vereniging het jaar 1914 wordt genoemd, en in het gedenkboek van het vijfentwintig jarig bestaan van Onderwijsfonds voor de Scheepvaart het jaar 1913 wordt genoemd. </w:t>
      </w:r>
    </w:p>
  </w:footnote>
  <w:footnote w:id="54">
    <w:p w:rsidR="00851152" w:rsidRDefault="00851152" w:rsidP="00C35FF3">
      <w:pPr>
        <w:pStyle w:val="Voetnoottekst"/>
      </w:pPr>
      <w:r>
        <w:rPr>
          <w:rStyle w:val="Voetnootmarkering"/>
        </w:rPr>
        <w:footnoteRef/>
      </w:r>
      <w:r>
        <w:t xml:space="preserve"> ‘Na 10 jaren’</w:t>
      </w:r>
      <w:r>
        <w:rPr>
          <w:i/>
        </w:rPr>
        <w:t xml:space="preserve">, </w:t>
      </w:r>
      <w:r w:rsidRPr="00387171">
        <w:rPr>
          <w:iCs/>
        </w:rPr>
        <w:t>in</w:t>
      </w:r>
      <w:r>
        <w:rPr>
          <w:i/>
        </w:rPr>
        <w:t xml:space="preserve"> </w:t>
      </w:r>
      <w:r w:rsidRPr="00B116C2">
        <w:rPr>
          <w:i/>
        </w:rPr>
        <w:t>Gedenkboek Vereniging van Gezagvoeders bij de Binnenvaart</w:t>
      </w:r>
      <w:r>
        <w:t>, 5.</w:t>
      </w:r>
    </w:p>
  </w:footnote>
  <w:footnote w:id="55">
    <w:p w:rsidR="00851152" w:rsidRDefault="00851152" w:rsidP="00387171">
      <w:pPr>
        <w:pStyle w:val="Voetnoottekst"/>
      </w:pPr>
      <w:r>
        <w:rPr>
          <w:rStyle w:val="Voetnootmarkering"/>
        </w:rPr>
        <w:footnoteRef/>
      </w:r>
      <w:r>
        <w:t xml:space="preserve"> ‘Vaarwel voorvechter’, </w:t>
      </w:r>
      <w:r w:rsidRPr="003B065A">
        <w:rPr>
          <w:i/>
        </w:rPr>
        <w:t>Klavervier. Tien jaar gezegende vaart</w:t>
      </w:r>
      <w:r>
        <w:rPr>
          <w:i/>
        </w:rPr>
        <w:t>,</w:t>
      </w:r>
      <w:r>
        <w:t xml:space="preserve"> 2.</w:t>
      </w:r>
    </w:p>
  </w:footnote>
  <w:footnote w:id="56">
    <w:p w:rsidR="00851152" w:rsidRDefault="00851152" w:rsidP="00C35FF3">
      <w:pPr>
        <w:pStyle w:val="Voetnoottekst"/>
      </w:pPr>
      <w:r>
        <w:rPr>
          <w:rStyle w:val="Voetnootmarkering"/>
        </w:rPr>
        <w:footnoteRef/>
      </w:r>
      <w:r>
        <w:t xml:space="preserve"> Maatschappij tot Nut van ‘t Algemeen</w:t>
      </w:r>
      <w:r w:rsidRPr="003B065A">
        <w:rPr>
          <w:color w:val="000000"/>
        </w:rPr>
        <w:t xml:space="preserve"> </w:t>
      </w:r>
      <w:r w:rsidRPr="00494252">
        <w:rPr>
          <w:rStyle w:val="apple-style-span"/>
          <w:color w:val="000000"/>
        </w:rPr>
        <w:t>is een landelijke verenig</w:t>
      </w:r>
      <w:r>
        <w:rPr>
          <w:rStyle w:val="apple-style-span"/>
          <w:color w:val="000000"/>
        </w:rPr>
        <w:t xml:space="preserve">ing met plaatselijke afdelingen, </w:t>
      </w:r>
      <w:r w:rsidRPr="00494252">
        <w:rPr>
          <w:rStyle w:val="apple-style-span"/>
          <w:color w:val="000000"/>
        </w:rPr>
        <w:t>opgericht in 1784, die zich ten doel stelt het welzijn</w:t>
      </w:r>
      <w:r>
        <w:rPr>
          <w:rStyle w:val="apple-style-span"/>
          <w:color w:val="000000"/>
        </w:rPr>
        <w:t xml:space="preserve"> </w:t>
      </w:r>
      <w:r w:rsidRPr="00494252">
        <w:rPr>
          <w:rStyle w:val="apple-style-span"/>
          <w:color w:val="000000"/>
        </w:rPr>
        <w:t>van individu en gemeenschap te bevorderen. De vereniging streeft naar individuele en maatschappelijke ontplooiing met een zo hoog mogelijk cultureel gehalte.</w:t>
      </w:r>
    </w:p>
  </w:footnote>
  <w:footnote w:id="57">
    <w:p w:rsidR="00851152" w:rsidRDefault="00851152" w:rsidP="00C35FF3">
      <w:pPr>
        <w:pStyle w:val="Voetnoottekst"/>
      </w:pPr>
      <w:r>
        <w:rPr>
          <w:rStyle w:val="Voetnootmarkering"/>
        </w:rPr>
        <w:footnoteRef/>
      </w:r>
      <w:r>
        <w:t xml:space="preserve"> ‘Wat aan de Stichting van het Onderwijsfonds voor de Scheepvaart voorafging’, 216.</w:t>
      </w:r>
    </w:p>
  </w:footnote>
  <w:footnote w:id="58">
    <w:p w:rsidR="00851152" w:rsidRDefault="00851152" w:rsidP="00C35FF3">
      <w:pPr>
        <w:pStyle w:val="Voetnoottekst"/>
      </w:pPr>
      <w:r>
        <w:rPr>
          <w:rStyle w:val="Voetnootmarkering"/>
        </w:rPr>
        <w:footnoteRef/>
      </w:r>
      <w:r>
        <w:t xml:space="preserve"> De Nijverheidsonderwijswet werd in 1919 door de eerste minister van Onderwijs, de heer de Visser ingesteld. De wet was een compromis tussen de wens tot staatsbemoeienis en de wens van vrije ontwikkeling, met financiële overheidssteun, van het technisch onderwijs.</w:t>
      </w:r>
    </w:p>
  </w:footnote>
  <w:footnote w:id="59">
    <w:p w:rsidR="00851152" w:rsidRDefault="00851152">
      <w:pPr>
        <w:pStyle w:val="Voetnoottekst"/>
      </w:pPr>
      <w:r>
        <w:rPr>
          <w:rStyle w:val="Voetnootmarkering"/>
        </w:rPr>
        <w:footnoteRef/>
      </w:r>
      <w:r>
        <w:t xml:space="preserve"> Onderwijsfonds voor de Scheepvaart, </w:t>
      </w:r>
      <w:r w:rsidRPr="00E5176E">
        <w:rPr>
          <w:i/>
          <w:iCs/>
        </w:rPr>
        <w:t xml:space="preserve">Statuten en reglement der </w:t>
      </w:r>
      <w:proofErr w:type="spellStart"/>
      <w:r w:rsidRPr="00E5176E">
        <w:rPr>
          <w:i/>
          <w:iCs/>
        </w:rPr>
        <w:t>Afdeeling</w:t>
      </w:r>
      <w:proofErr w:type="spellEnd"/>
      <w:r w:rsidRPr="00E5176E">
        <w:rPr>
          <w:i/>
          <w:iCs/>
        </w:rPr>
        <w:t xml:space="preserve"> II van het Onderwijsfonds voor de Scheepvaart</w:t>
      </w:r>
      <w:r>
        <w:t xml:space="preserve"> (Amsterdam 1932)1-8.</w:t>
      </w:r>
    </w:p>
  </w:footnote>
  <w:footnote w:id="60">
    <w:p w:rsidR="00851152" w:rsidRDefault="00851152" w:rsidP="00C35FF3">
      <w:pPr>
        <w:pStyle w:val="Voetnoottekst"/>
      </w:pPr>
      <w:r>
        <w:rPr>
          <w:rStyle w:val="Voetnootmarkering"/>
        </w:rPr>
        <w:footnoteRef/>
      </w:r>
      <w:r>
        <w:t xml:space="preserve"> ‘Wat aan de Stichting van het Onderwijsfonds voor de Scheepvaart voorafging’, 215-219.</w:t>
      </w:r>
    </w:p>
  </w:footnote>
  <w:footnote w:id="61">
    <w:p w:rsidR="00851152" w:rsidRDefault="00851152" w:rsidP="00C35FF3">
      <w:pPr>
        <w:pStyle w:val="Voetnoottekst"/>
      </w:pPr>
      <w:r>
        <w:rPr>
          <w:rStyle w:val="Voetnootmarkering"/>
        </w:rPr>
        <w:footnoteRef/>
      </w:r>
      <w:r>
        <w:t xml:space="preserve"> ‘Het zwemonderricht’, </w:t>
      </w:r>
      <w:r>
        <w:rPr>
          <w:i/>
        </w:rPr>
        <w:t>De Binnenvaart, officieel orgaan van het Onderwijsfonds voor de Scheepvaart</w:t>
      </w:r>
      <w:r>
        <w:t xml:space="preserve">, </w:t>
      </w:r>
      <w:r w:rsidRPr="00B116C2">
        <w:rPr>
          <w:i/>
        </w:rPr>
        <w:t>jubileumboek 25 jaar</w:t>
      </w:r>
      <w:r>
        <w:t xml:space="preserve"> (Amsterdam 5-07-1946) 228.</w:t>
      </w:r>
    </w:p>
  </w:footnote>
  <w:footnote w:id="62">
    <w:p w:rsidR="00851152" w:rsidRDefault="00851152" w:rsidP="00E5176E">
      <w:pPr>
        <w:pStyle w:val="Voetnoottekst"/>
      </w:pPr>
      <w:r>
        <w:rPr>
          <w:rStyle w:val="Voetnootmarkering"/>
        </w:rPr>
        <w:footnoteRef/>
      </w:r>
      <w:r>
        <w:t xml:space="preserve"> Koninklijk Onderwijsfonds voor de Scheepvaart, </w:t>
      </w:r>
      <w:r w:rsidRPr="00E5176E">
        <w:rPr>
          <w:i/>
          <w:iCs/>
        </w:rPr>
        <w:t>Statuten en reglementen voor de afdelingsbesturen</w:t>
      </w:r>
      <w:r>
        <w:t xml:space="preserve"> (Amsterdam 1948)1.</w:t>
      </w:r>
    </w:p>
  </w:footnote>
  <w:footnote w:id="63">
    <w:p w:rsidR="00851152" w:rsidRDefault="00851152" w:rsidP="00C35FF3">
      <w:pPr>
        <w:pStyle w:val="Voetnoottekst"/>
      </w:pPr>
      <w:r>
        <w:rPr>
          <w:rStyle w:val="Voetnootmarkering"/>
        </w:rPr>
        <w:footnoteRef/>
      </w:r>
      <w:r>
        <w:t xml:space="preserve"> ‘Wat aan de Stichting van het Onderwijsfonds voor de Scheepvaart voorafging’, 217-218.</w:t>
      </w:r>
    </w:p>
  </w:footnote>
  <w:footnote w:id="64">
    <w:p w:rsidR="00851152" w:rsidRDefault="00851152">
      <w:pPr>
        <w:pStyle w:val="Voetnoottekst"/>
      </w:pPr>
      <w:r>
        <w:rPr>
          <w:rStyle w:val="Voetnootmarkering"/>
        </w:rPr>
        <w:footnoteRef/>
      </w:r>
      <w:r>
        <w:t xml:space="preserve"> Gerben de Jong, ‘De strijd om het Lager onderwijs’, in </w:t>
      </w:r>
      <w:r w:rsidRPr="0087480F">
        <w:rPr>
          <w:i/>
        </w:rPr>
        <w:t>De Binnenvaart</w:t>
      </w:r>
      <w:r>
        <w:t xml:space="preserve">, </w:t>
      </w:r>
      <w:r w:rsidRPr="003B28F1">
        <w:rPr>
          <w:i/>
          <w:iCs/>
        </w:rPr>
        <w:t xml:space="preserve">officieel orgaan van het Onderwijsfonds </w:t>
      </w:r>
      <w:r>
        <w:rPr>
          <w:i/>
          <w:iCs/>
        </w:rPr>
        <w:tab/>
      </w:r>
      <w:r w:rsidRPr="003B28F1">
        <w:rPr>
          <w:i/>
          <w:iCs/>
        </w:rPr>
        <w:t>voor de Scheepvaart</w:t>
      </w:r>
      <w:r>
        <w:t xml:space="preserve"> (Amsterdam 6 juli 1928)1.</w:t>
      </w:r>
    </w:p>
  </w:footnote>
  <w:footnote w:id="65">
    <w:p w:rsidR="00851152" w:rsidRDefault="00851152" w:rsidP="00C35FF3">
      <w:pPr>
        <w:pStyle w:val="Voetnoottekst"/>
      </w:pPr>
      <w:r>
        <w:rPr>
          <w:rStyle w:val="Voetnootmarkering"/>
        </w:rPr>
        <w:footnoteRef/>
      </w:r>
      <w:r>
        <w:t xml:space="preserve"> ‘Wat aan de Stichting van het Onderwijsfonds voor de Scheepvaart voorafging’, 219.</w:t>
      </w:r>
    </w:p>
  </w:footnote>
  <w:footnote w:id="66">
    <w:p w:rsidR="00851152" w:rsidRDefault="00851152" w:rsidP="00C35FF3">
      <w:pPr>
        <w:pStyle w:val="Voetnoottekst"/>
      </w:pPr>
      <w:r>
        <w:rPr>
          <w:rStyle w:val="Voetnootmarkering"/>
        </w:rPr>
        <w:footnoteRef/>
      </w:r>
      <w:r>
        <w:t xml:space="preserve"> H. E. Kuipers, </w:t>
      </w:r>
      <w:r>
        <w:rPr>
          <w:i/>
        </w:rPr>
        <w:t>Wie sturen kan, zeilt bij elke wind. Koninklijk Onderwijsfonds voor de scheepvaart 1921-1981</w:t>
      </w:r>
      <w:r>
        <w:t xml:space="preserve"> (Amsterdam 1981) 34.</w:t>
      </w:r>
    </w:p>
  </w:footnote>
  <w:footnote w:id="67">
    <w:p w:rsidR="00851152" w:rsidRPr="00F57E18" w:rsidRDefault="00851152" w:rsidP="00C35FF3">
      <w:pPr>
        <w:pStyle w:val="Voetnoottekst"/>
      </w:pPr>
      <w:r>
        <w:rPr>
          <w:rStyle w:val="Voetnootmarkering"/>
        </w:rPr>
        <w:footnoteRef/>
      </w:r>
      <w:r>
        <w:t xml:space="preserve"> Kuipers, </w:t>
      </w:r>
      <w:r>
        <w:rPr>
          <w:i/>
        </w:rPr>
        <w:t xml:space="preserve">Wie sturen kan, zeilt bij elke wind. </w:t>
      </w:r>
      <w:r>
        <w:t>36.</w:t>
      </w:r>
    </w:p>
  </w:footnote>
  <w:footnote w:id="68">
    <w:p w:rsidR="00851152" w:rsidRDefault="00851152" w:rsidP="00C35FF3">
      <w:pPr>
        <w:pStyle w:val="Voetnoottekst"/>
      </w:pPr>
      <w:r>
        <w:rPr>
          <w:rStyle w:val="Voetnootmarkering"/>
        </w:rPr>
        <w:footnoteRef/>
      </w:r>
      <w:r>
        <w:t xml:space="preserve"> ‘Wat aan de Stichting van het Onderwijsfonds voor de Scheepvaart voorafging’, 219-220.</w:t>
      </w:r>
    </w:p>
  </w:footnote>
  <w:footnote w:id="69">
    <w:p w:rsidR="00851152" w:rsidRPr="0087480F" w:rsidRDefault="00851152">
      <w:pPr>
        <w:pStyle w:val="Voetnoottekst"/>
      </w:pPr>
      <w:r>
        <w:rPr>
          <w:rStyle w:val="Voetnootmarkering"/>
        </w:rPr>
        <w:footnoteRef/>
      </w:r>
      <w:r>
        <w:t xml:space="preserve"> </w:t>
      </w:r>
      <w:proofErr w:type="spellStart"/>
      <w:r>
        <w:t>Vereeniging</w:t>
      </w:r>
      <w:proofErr w:type="spellEnd"/>
      <w:r>
        <w:t xml:space="preserve"> tot Huisvesting van Schipperskinderen S.O.S., in </w:t>
      </w:r>
      <w:r>
        <w:rPr>
          <w:i/>
        </w:rPr>
        <w:t xml:space="preserve">De Binnenvaar, </w:t>
      </w:r>
      <w:r>
        <w:t xml:space="preserve"> </w:t>
      </w:r>
      <w:r w:rsidRPr="003B28F1">
        <w:rPr>
          <w:i/>
          <w:iCs/>
        </w:rPr>
        <w:t xml:space="preserve">officieel orgaan van het Onderwijsfonds </w:t>
      </w:r>
      <w:r>
        <w:rPr>
          <w:i/>
          <w:iCs/>
        </w:rPr>
        <w:tab/>
      </w:r>
      <w:r w:rsidRPr="003B28F1">
        <w:rPr>
          <w:i/>
          <w:iCs/>
        </w:rPr>
        <w:t>voor de Scheepvaart</w:t>
      </w:r>
      <w:r>
        <w:t xml:space="preserve"> (Amsterdam 1928).</w:t>
      </w:r>
    </w:p>
  </w:footnote>
  <w:footnote w:id="70">
    <w:p w:rsidR="00851152" w:rsidRDefault="00851152" w:rsidP="00C35FF3">
      <w:pPr>
        <w:pStyle w:val="Voetnoottekst"/>
      </w:pPr>
      <w:r>
        <w:rPr>
          <w:rStyle w:val="Voetnootmarkering"/>
        </w:rPr>
        <w:footnoteRef/>
      </w:r>
      <w:r>
        <w:t xml:space="preserve"> ‘Wat aan de Stichting van het Onderwijsfonds voor de Scheepvaart voorafging’, 119-220.</w:t>
      </w:r>
    </w:p>
  </w:footnote>
  <w:footnote w:id="71">
    <w:p w:rsidR="00851152" w:rsidRPr="00F23C42" w:rsidRDefault="00851152" w:rsidP="00C35FF3">
      <w:pPr>
        <w:pStyle w:val="Voetnoottekst"/>
      </w:pPr>
      <w:r>
        <w:rPr>
          <w:rStyle w:val="Voetnootmarkering"/>
        </w:rPr>
        <w:footnoteRef/>
      </w:r>
      <w:r>
        <w:t xml:space="preserve"> Kuipers, </w:t>
      </w:r>
      <w:r>
        <w:rPr>
          <w:i/>
        </w:rPr>
        <w:t>Wie sturen kan, zeilt bij elke wind.</w:t>
      </w:r>
      <w:r>
        <w:t xml:space="preserve"> 36.</w:t>
      </w:r>
    </w:p>
  </w:footnote>
  <w:footnote w:id="72">
    <w:p w:rsidR="00851152" w:rsidRDefault="00851152">
      <w:pPr>
        <w:pStyle w:val="Voetnoottekst"/>
      </w:pPr>
      <w:r>
        <w:rPr>
          <w:rStyle w:val="Voetnootmarkering"/>
        </w:rPr>
        <w:footnoteRef/>
      </w:r>
      <w:r>
        <w:t xml:space="preserve"> Gerben de Jong, ‘De strijd om het Lager onderwijs’, in </w:t>
      </w:r>
      <w:r w:rsidRPr="0087480F">
        <w:rPr>
          <w:i/>
        </w:rPr>
        <w:t>De Binnenvaart</w:t>
      </w:r>
      <w:r>
        <w:t xml:space="preserve"> (Amsterdam 6 juli 1928)1.</w:t>
      </w:r>
    </w:p>
  </w:footnote>
  <w:footnote w:id="73">
    <w:p w:rsidR="00851152" w:rsidRDefault="00851152" w:rsidP="00C35FF3">
      <w:pPr>
        <w:pStyle w:val="Voetnoottekst"/>
      </w:pPr>
      <w:r>
        <w:rPr>
          <w:rStyle w:val="Voetnootmarkering"/>
        </w:rPr>
        <w:footnoteRef/>
      </w:r>
      <w:r>
        <w:t xml:space="preserve"> ‘Wat aan de Stichting van het Onderwijsfonds voor de Scheepvaart voorafging’, 120.</w:t>
      </w:r>
    </w:p>
  </w:footnote>
  <w:footnote w:id="74">
    <w:p w:rsidR="00851152" w:rsidRPr="00B73CE6" w:rsidRDefault="00851152">
      <w:pPr>
        <w:pStyle w:val="Voetnoottekst"/>
      </w:pPr>
      <w:r>
        <w:rPr>
          <w:rStyle w:val="Voetnootmarkering"/>
        </w:rPr>
        <w:footnoteRef/>
      </w:r>
      <w:r>
        <w:t xml:space="preserve"> Met een schooltijd wordt de ochtend, middag of namiddag (de derde schooltijd) bedoeld dat het kind onderwijs geniet op een school.</w:t>
      </w:r>
    </w:p>
  </w:footnote>
  <w:footnote w:id="75">
    <w:p w:rsidR="00851152" w:rsidRPr="00817883" w:rsidRDefault="00851152" w:rsidP="00C35FF3">
      <w:pPr>
        <w:rPr>
          <w:sz w:val="20"/>
          <w:szCs w:val="20"/>
        </w:rPr>
      </w:pPr>
      <w:r w:rsidRPr="00817883">
        <w:rPr>
          <w:rStyle w:val="Voetnootmarkering"/>
          <w:sz w:val="20"/>
          <w:szCs w:val="20"/>
        </w:rPr>
        <w:footnoteRef/>
      </w:r>
      <w:r w:rsidRPr="00817883">
        <w:rPr>
          <w:sz w:val="20"/>
          <w:szCs w:val="20"/>
        </w:rPr>
        <w:t xml:space="preserve"> </w:t>
      </w:r>
      <w:r w:rsidRPr="00817883">
        <w:rPr>
          <w:i/>
          <w:sz w:val="20"/>
          <w:szCs w:val="20"/>
        </w:rPr>
        <w:t>60 jaren openbaar onderwijs in de gemeente Groningen</w:t>
      </w:r>
      <w:r>
        <w:rPr>
          <w:i/>
          <w:sz w:val="20"/>
          <w:szCs w:val="20"/>
        </w:rPr>
        <w:t>,</w:t>
      </w:r>
      <w:r w:rsidRPr="00817883">
        <w:rPr>
          <w:sz w:val="20"/>
          <w:szCs w:val="20"/>
        </w:rPr>
        <w:t>13.</w:t>
      </w:r>
    </w:p>
  </w:footnote>
  <w:footnote w:id="76">
    <w:p w:rsidR="00851152" w:rsidRDefault="00851152">
      <w:pPr>
        <w:pStyle w:val="Voetnoottekst"/>
      </w:pPr>
      <w:r>
        <w:rPr>
          <w:rStyle w:val="Voetnootmarkering"/>
        </w:rPr>
        <w:footnoteRef/>
      </w:r>
      <w:r>
        <w:t xml:space="preserve"> Van </w:t>
      </w:r>
      <w:proofErr w:type="spellStart"/>
      <w:r>
        <w:t>Efferen</w:t>
      </w:r>
      <w:proofErr w:type="spellEnd"/>
      <w:r>
        <w:t xml:space="preserve"> heeft de statistische gegevens per jaar uitgegeven, maar niet aan elkaar gekoppeld tot één overzicht. In het volgende hoofdstuk vindt u wel een dergelijk overzicht in een tabel.</w:t>
      </w:r>
    </w:p>
  </w:footnote>
  <w:footnote w:id="77">
    <w:p w:rsidR="00851152" w:rsidRPr="00444DC4" w:rsidRDefault="00851152">
      <w:pPr>
        <w:pStyle w:val="Voetnoottekst"/>
      </w:pPr>
      <w:r>
        <w:rPr>
          <w:rStyle w:val="Voetnootmarkering"/>
        </w:rPr>
        <w:footnoteRef/>
      </w:r>
      <w:r>
        <w:t xml:space="preserve"> Centraal Bureau voor de Statistiek, </w:t>
      </w:r>
      <w:r>
        <w:rPr>
          <w:i/>
          <w:iCs/>
        </w:rPr>
        <w:t>Statistiek van het onderwijs aan schipperskinderen 1947-1949(</w:t>
      </w:r>
      <w:r>
        <w:t xml:space="preserve"> ’s </w:t>
      </w:r>
      <w:proofErr w:type="spellStart"/>
      <w:r>
        <w:t>Gravenhage</w:t>
      </w:r>
      <w:proofErr w:type="spellEnd"/>
      <w:r>
        <w:t xml:space="preserve"> 1950)7-13.</w:t>
      </w:r>
    </w:p>
  </w:footnote>
  <w:footnote w:id="78">
    <w:p w:rsidR="00851152" w:rsidRPr="00773167" w:rsidRDefault="00851152" w:rsidP="00CD3013">
      <w:pPr>
        <w:pStyle w:val="Voetnoottekst"/>
      </w:pPr>
      <w:r>
        <w:rPr>
          <w:rStyle w:val="Voetnootmarkering"/>
        </w:rPr>
        <w:footnoteRef/>
      </w:r>
      <w:r>
        <w:t xml:space="preserve"> </w:t>
      </w:r>
      <w:r>
        <w:rPr>
          <w:i/>
        </w:rPr>
        <w:t>Onderwijs in het jaar 1932</w:t>
      </w:r>
      <w:r>
        <w:t xml:space="preserve"> (’s </w:t>
      </w:r>
      <w:proofErr w:type="spellStart"/>
      <w:r>
        <w:t>Gravenhage</w:t>
      </w:r>
      <w:proofErr w:type="spellEnd"/>
      <w:r>
        <w:t xml:space="preserve"> 1933)390-391.</w:t>
      </w:r>
    </w:p>
  </w:footnote>
  <w:footnote w:id="79">
    <w:p w:rsidR="00851152" w:rsidRDefault="00851152" w:rsidP="005E2F88">
      <w:pPr>
        <w:pStyle w:val="Voetnoottekst"/>
      </w:pPr>
      <w:r>
        <w:rPr>
          <w:rStyle w:val="Voetnootmarkering"/>
        </w:rPr>
        <w:footnoteRef/>
      </w:r>
      <w:r>
        <w:t xml:space="preserve"> S.J. van </w:t>
      </w:r>
      <w:proofErr w:type="spellStart"/>
      <w:r>
        <w:t>Efferen</w:t>
      </w:r>
      <w:proofErr w:type="spellEnd"/>
      <w:r>
        <w:t xml:space="preserve">, ‘Het register voor Schipperskinderen in de leerplichtige leeftijd, overzicht van het schoolbezoek gedurende het jaar 1929-1943’, in </w:t>
      </w:r>
      <w:r w:rsidRPr="00EE3849">
        <w:t>‘De Binnenvaart, officieel orgaan van Onde</w:t>
      </w:r>
      <w:r>
        <w:t>rwijsfonds voor de Scheepvaart’, Jaargang 12 t/m 26 (Amsterdam 1929-1943).</w:t>
      </w:r>
    </w:p>
  </w:footnote>
  <w:footnote w:id="80">
    <w:p w:rsidR="00851152" w:rsidRPr="00A345AC" w:rsidRDefault="00851152" w:rsidP="00F92E92">
      <w:pPr>
        <w:pStyle w:val="Voetnoottekst"/>
      </w:pPr>
      <w:r>
        <w:rPr>
          <w:rStyle w:val="Voetnootmarkering"/>
        </w:rPr>
        <w:footnoteRef/>
      </w:r>
      <w:r>
        <w:t xml:space="preserve"> </w:t>
      </w:r>
      <w:r w:rsidRPr="00EE3849">
        <w:t>Jaargang 12 t/m 26 van ‘De Binnenvaart, officieel orgaan van Onde</w:t>
      </w:r>
      <w:r>
        <w:t>rwijsfonds voor de Scheepvaart’.</w:t>
      </w:r>
    </w:p>
  </w:footnote>
  <w:footnote w:id="81">
    <w:p w:rsidR="00851152" w:rsidRDefault="00851152" w:rsidP="00BF3755">
      <w:pPr>
        <w:pStyle w:val="Voetnoottekst"/>
      </w:pPr>
      <w:r>
        <w:rPr>
          <w:rStyle w:val="Voetnootmarkering"/>
        </w:rPr>
        <w:footnoteRef/>
      </w:r>
      <w:r>
        <w:t xml:space="preserve"> </w:t>
      </w:r>
      <w:r w:rsidRPr="00817883">
        <w:rPr>
          <w:i/>
        </w:rPr>
        <w:t>60 jaren openbaar onderwijs in de gemeente Groningen</w:t>
      </w:r>
      <w:r>
        <w:t>, 13.</w:t>
      </w:r>
    </w:p>
  </w:footnote>
  <w:footnote w:id="82">
    <w:p w:rsidR="00851152" w:rsidRDefault="00851152" w:rsidP="00B054A9">
      <w:pPr>
        <w:pStyle w:val="Voetnoottekst"/>
      </w:pPr>
      <w:r>
        <w:rPr>
          <w:rStyle w:val="Voetnootmarkering"/>
        </w:rPr>
        <w:footnoteRef/>
      </w:r>
      <w:r>
        <w:t xml:space="preserve"> </w:t>
      </w:r>
      <w:r>
        <w:rPr>
          <w:i/>
        </w:rPr>
        <w:t>Jachten en jagen</w:t>
      </w:r>
      <w:r>
        <w:t>, 120-123.</w:t>
      </w:r>
    </w:p>
  </w:footnote>
  <w:footnote w:id="83">
    <w:p w:rsidR="00851152" w:rsidRPr="00CE2B9E" w:rsidRDefault="00851152" w:rsidP="00064E73">
      <w:pPr>
        <w:pStyle w:val="Voetnoottekst"/>
      </w:pPr>
      <w:r>
        <w:rPr>
          <w:rStyle w:val="Voetnootmarkering"/>
        </w:rPr>
        <w:footnoteRef/>
      </w:r>
      <w:r>
        <w:t xml:space="preserve"> S. J. van </w:t>
      </w:r>
      <w:proofErr w:type="spellStart"/>
      <w:r>
        <w:t>Efferen</w:t>
      </w:r>
      <w:proofErr w:type="spellEnd"/>
      <w:r>
        <w:t>, ‘Het register voor Schipperskinderen in de leerplichtige leeftijd, overzicht van het schoolbezoek gedurende het jaar 1933’ in</w:t>
      </w:r>
      <w:r w:rsidRPr="00761243">
        <w:rPr>
          <w:i/>
        </w:rPr>
        <w:t xml:space="preserve"> De Binnenvaart, officieel orgaan van het Onderwijsfonds</w:t>
      </w:r>
      <w:r>
        <w:t xml:space="preserve"> (Amsterdam 1 juni 1934)1. </w:t>
      </w:r>
    </w:p>
  </w:footnote>
  <w:footnote w:id="84">
    <w:p w:rsidR="00851152" w:rsidRDefault="00851152">
      <w:pPr>
        <w:pStyle w:val="Voetnoottekst"/>
      </w:pPr>
      <w:r>
        <w:rPr>
          <w:rStyle w:val="Voetnootmarkering"/>
        </w:rPr>
        <w:footnoteRef/>
      </w:r>
      <w:r>
        <w:t xml:space="preserve"> ‘Wat aan de Stichting van het Onderwijsfonds voor de Scheepvaart voorafging’, 119-220.</w:t>
      </w:r>
    </w:p>
  </w:footnote>
  <w:footnote w:id="85">
    <w:p w:rsidR="00851152" w:rsidRPr="00E9408B" w:rsidRDefault="00851152" w:rsidP="00064E73">
      <w:pPr>
        <w:pStyle w:val="Voetnoottekst"/>
      </w:pPr>
      <w:r>
        <w:rPr>
          <w:rStyle w:val="Voetnootmarkering"/>
        </w:rPr>
        <w:footnoteRef/>
      </w:r>
      <w:r>
        <w:t xml:space="preserve"> Ministerie van Onderwijs, Kunsten en Wetenschap, </w:t>
      </w:r>
      <w:r>
        <w:rPr>
          <w:i/>
        </w:rPr>
        <w:t>Onderwijs in het jaar 1931</w:t>
      </w:r>
      <w:r>
        <w:t xml:space="preserve"> (’s </w:t>
      </w:r>
      <w:proofErr w:type="spellStart"/>
      <w:r>
        <w:t>Gravenhage</w:t>
      </w:r>
      <w:proofErr w:type="spellEnd"/>
      <w:r>
        <w:t xml:space="preserve"> 1932) 323.</w:t>
      </w:r>
    </w:p>
  </w:footnote>
  <w:footnote w:id="86">
    <w:p w:rsidR="00851152" w:rsidRDefault="00851152" w:rsidP="00064E73">
      <w:pPr>
        <w:pStyle w:val="Voetnoottekst"/>
      </w:pPr>
      <w:r>
        <w:rPr>
          <w:rStyle w:val="Voetnootmarkering"/>
        </w:rPr>
        <w:footnoteRef/>
      </w:r>
      <w:r>
        <w:t xml:space="preserve"> </w:t>
      </w:r>
      <w:r>
        <w:rPr>
          <w:i/>
        </w:rPr>
        <w:t>Onderwijs in het jaar 1932</w:t>
      </w:r>
      <w:r>
        <w:t>, 390-391.</w:t>
      </w:r>
    </w:p>
  </w:footnote>
  <w:footnote w:id="87">
    <w:p w:rsidR="00851152" w:rsidRDefault="00851152" w:rsidP="00064E73">
      <w:pPr>
        <w:pStyle w:val="Voetnoottekst"/>
      </w:pPr>
      <w:r>
        <w:rPr>
          <w:rStyle w:val="Voetnootmarkering"/>
        </w:rPr>
        <w:footnoteRef/>
      </w:r>
      <w:r>
        <w:t xml:space="preserve"> ‘Het register voor Schipperskinderen in de leerplichtige leeftijd’,</w:t>
      </w:r>
      <w:r w:rsidRPr="00EE3849">
        <w:t xml:space="preserve"> Jaargang 12 t/m 26 van </w:t>
      </w:r>
      <w:r w:rsidRPr="00AE62AF">
        <w:rPr>
          <w:i/>
        </w:rPr>
        <w:t>‘De Binnenvaart, officieel orgaan van Onderwijsfonds voor de Scheepvaart’.</w:t>
      </w:r>
    </w:p>
  </w:footnote>
  <w:footnote w:id="88">
    <w:p w:rsidR="00851152" w:rsidRDefault="00851152" w:rsidP="00064E73">
      <w:pPr>
        <w:pStyle w:val="Voetnoottekst"/>
      </w:pPr>
      <w:r>
        <w:rPr>
          <w:rStyle w:val="Voetnootmarkering"/>
        </w:rPr>
        <w:footnoteRef/>
      </w:r>
      <w:r>
        <w:t xml:space="preserve"> </w:t>
      </w:r>
      <w:r w:rsidRPr="00817883">
        <w:rPr>
          <w:i/>
        </w:rPr>
        <w:t>60 jaren openbaar onderwijs in de gemeente Groningen</w:t>
      </w:r>
      <w:r>
        <w:t>, 16.</w:t>
      </w:r>
    </w:p>
  </w:footnote>
  <w:footnote w:id="89">
    <w:p w:rsidR="00851152" w:rsidRDefault="00851152" w:rsidP="00064E73">
      <w:pPr>
        <w:pStyle w:val="Voetnoottekst"/>
      </w:pPr>
      <w:r>
        <w:rPr>
          <w:rStyle w:val="Voetnootmarkering"/>
        </w:rPr>
        <w:footnoteRef/>
      </w:r>
      <w:r>
        <w:t xml:space="preserve"> </w:t>
      </w:r>
      <w:r w:rsidRPr="001C3629">
        <w:rPr>
          <w:i/>
        </w:rPr>
        <w:t>Onderwijs in het jaar 1932</w:t>
      </w:r>
      <w:r>
        <w:t>, 311.</w:t>
      </w:r>
    </w:p>
  </w:footnote>
  <w:footnote w:id="90">
    <w:p w:rsidR="00851152" w:rsidRDefault="00851152" w:rsidP="00064E73">
      <w:pPr>
        <w:pStyle w:val="Voetnoottekst"/>
      </w:pPr>
      <w:r>
        <w:rPr>
          <w:rStyle w:val="Voetnootmarkering"/>
        </w:rPr>
        <w:footnoteRef/>
      </w:r>
      <w:r>
        <w:t xml:space="preserve"> S. J. van </w:t>
      </w:r>
      <w:proofErr w:type="spellStart"/>
      <w:r>
        <w:t>Efferen</w:t>
      </w:r>
      <w:proofErr w:type="spellEnd"/>
      <w:r>
        <w:t>, ‘Het register voor Schipperskinderen in de leerplichtige leeftijd, overzicht van het schoolbezoek gedurende het jaar 1937’ in</w:t>
      </w:r>
      <w:r w:rsidRPr="00761243">
        <w:rPr>
          <w:i/>
        </w:rPr>
        <w:t xml:space="preserve"> De Binnenvaart, officieel orgaan van het Onderwijsfonds</w:t>
      </w:r>
      <w:r>
        <w:t xml:space="preserve"> (Amsterdam 22 juli 1938)1. </w:t>
      </w:r>
    </w:p>
  </w:footnote>
  <w:footnote w:id="91">
    <w:p w:rsidR="00851152" w:rsidRDefault="00851152" w:rsidP="00EC363D">
      <w:pPr>
        <w:pStyle w:val="Voetnoottekst"/>
      </w:pPr>
      <w:r>
        <w:rPr>
          <w:rStyle w:val="Voetnootmarkering"/>
        </w:rPr>
        <w:footnoteRef/>
      </w:r>
      <w:r>
        <w:t xml:space="preserve"> ‘Het register voor Schipperskinderen in de leerplichtige leeftijd’,</w:t>
      </w:r>
      <w:r w:rsidRPr="00EE3849">
        <w:t xml:space="preserve"> Jaargang 12 t/m 26 van </w:t>
      </w:r>
      <w:r w:rsidRPr="00AE62AF">
        <w:rPr>
          <w:i/>
        </w:rPr>
        <w:t>‘De Binnenvaart, officieel orgaan van Onderwijsfonds voor de Scheepvaart’.</w:t>
      </w:r>
    </w:p>
  </w:footnote>
  <w:footnote w:id="92">
    <w:p w:rsidR="00851152" w:rsidRDefault="00851152" w:rsidP="00064E73">
      <w:pPr>
        <w:pStyle w:val="Voetnoottekst"/>
      </w:pPr>
      <w:r>
        <w:rPr>
          <w:rStyle w:val="Voetnootmarkering"/>
        </w:rPr>
        <w:footnoteRef/>
      </w:r>
      <w:r>
        <w:t xml:space="preserve"> </w:t>
      </w:r>
      <w:r w:rsidRPr="00817883">
        <w:rPr>
          <w:i/>
        </w:rPr>
        <w:t>60 jaren openbaar onderwijs in de gemeente Groningen</w:t>
      </w:r>
      <w:r>
        <w:t>, 16-17.</w:t>
      </w:r>
    </w:p>
  </w:footnote>
  <w:footnote w:id="93">
    <w:p w:rsidR="00851152" w:rsidRDefault="00851152" w:rsidP="00064E73">
      <w:pPr>
        <w:pStyle w:val="Voetnoottekst"/>
      </w:pPr>
      <w:r>
        <w:rPr>
          <w:rStyle w:val="Voetnootmarkering"/>
        </w:rPr>
        <w:footnoteRef/>
      </w:r>
      <w:r>
        <w:t xml:space="preserve"> ‘Het register voor Schipperskinderen in de leerplichtige leeftijd’,</w:t>
      </w:r>
      <w:r w:rsidRPr="00EE3849">
        <w:t xml:space="preserve"> Jaargang 12 t/m 26 van </w:t>
      </w:r>
      <w:r w:rsidRPr="00AE62AF">
        <w:rPr>
          <w:i/>
        </w:rPr>
        <w:t>‘De Binnenvaart, officieel orgaan van Onderwijsfonds voor de Scheepvaart’.</w:t>
      </w:r>
    </w:p>
  </w:footnote>
  <w:footnote w:id="94">
    <w:p w:rsidR="00851152" w:rsidRDefault="00851152" w:rsidP="00064E73">
      <w:pPr>
        <w:pStyle w:val="Voetnoottekst"/>
      </w:pPr>
      <w:r>
        <w:rPr>
          <w:rStyle w:val="Voetnootmarkering"/>
        </w:rPr>
        <w:footnoteRef/>
      </w:r>
      <w:r>
        <w:t xml:space="preserve"> S. J. van </w:t>
      </w:r>
      <w:proofErr w:type="spellStart"/>
      <w:r>
        <w:t>Efferen</w:t>
      </w:r>
      <w:proofErr w:type="spellEnd"/>
      <w:r>
        <w:t>, ‘Het register voor Schipperskinderen in de leerplichtige leeftijd, overzicht van het schoolbezoek gedurende het jaar 1935’ in</w:t>
      </w:r>
      <w:r>
        <w:rPr>
          <w:i/>
        </w:rPr>
        <w:t xml:space="preserve"> De Binnenvaart, </w:t>
      </w:r>
      <w:r w:rsidRPr="00761243">
        <w:rPr>
          <w:i/>
        </w:rPr>
        <w:t>officieel orgaan van het Onderwijsfonds</w:t>
      </w:r>
      <w:r>
        <w:t xml:space="preserve"> (Amsterdam juli 1936)3. </w:t>
      </w:r>
    </w:p>
  </w:footnote>
  <w:footnote w:id="95">
    <w:p w:rsidR="00851152" w:rsidRDefault="00851152" w:rsidP="00064E73">
      <w:pPr>
        <w:pStyle w:val="Voetnoottekst"/>
      </w:pPr>
      <w:r>
        <w:rPr>
          <w:rStyle w:val="Voetnootmarkering"/>
        </w:rPr>
        <w:footnoteRef/>
      </w:r>
      <w:r>
        <w:t xml:space="preserve"> ‘Het register voor Schipperskinderen in de leerplichtige leeftijd’,</w:t>
      </w:r>
      <w:r w:rsidRPr="00EE3849">
        <w:t xml:space="preserve"> Jaargang 12 t/m 26 van </w:t>
      </w:r>
      <w:r w:rsidRPr="00AE62AF">
        <w:rPr>
          <w:i/>
        </w:rPr>
        <w:t>‘De Binnenvaart, officieel orgaan van Onderwijsfonds voor de Scheepvaart’.</w:t>
      </w:r>
    </w:p>
  </w:footnote>
  <w:footnote w:id="96">
    <w:p w:rsidR="00851152" w:rsidRDefault="00851152" w:rsidP="00064E73">
      <w:pPr>
        <w:pStyle w:val="Voetnoottekst"/>
      </w:pPr>
      <w:r>
        <w:rPr>
          <w:rStyle w:val="Voetnootmarkering"/>
        </w:rPr>
        <w:footnoteRef/>
      </w:r>
      <w:r>
        <w:t xml:space="preserve"> </w:t>
      </w:r>
      <w:r w:rsidRPr="00817883">
        <w:rPr>
          <w:i/>
        </w:rPr>
        <w:t>60 jaren openbaar onderwijs in de gemeente Groningen</w:t>
      </w:r>
      <w:r>
        <w:t>, 16.</w:t>
      </w:r>
    </w:p>
  </w:footnote>
  <w:footnote w:id="97">
    <w:p w:rsidR="00851152" w:rsidRDefault="00851152" w:rsidP="00064E73">
      <w:pPr>
        <w:pStyle w:val="Voetnoottekst"/>
      </w:pPr>
      <w:r>
        <w:rPr>
          <w:rStyle w:val="Voetnootmarkering"/>
        </w:rPr>
        <w:footnoteRef/>
      </w:r>
      <w:r>
        <w:t xml:space="preserve"> S.J. van </w:t>
      </w:r>
      <w:proofErr w:type="spellStart"/>
      <w:r>
        <w:t>Efferen</w:t>
      </w:r>
      <w:proofErr w:type="spellEnd"/>
      <w:r>
        <w:t>, ‘Het register voor Schipperskinderen in de leerplichtige leeftijd’ in</w:t>
      </w:r>
      <w:r w:rsidRPr="00761243">
        <w:rPr>
          <w:i/>
        </w:rPr>
        <w:t xml:space="preserve"> De Binnenvaart</w:t>
      </w:r>
      <w:r>
        <w:t>, 1.</w:t>
      </w:r>
    </w:p>
  </w:footnote>
  <w:footnote w:id="98">
    <w:p w:rsidR="00851152" w:rsidRDefault="00851152" w:rsidP="00631929">
      <w:pPr>
        <w:pStyle w:val="Voetnoottekst"/>
      </w:pPr>
      <w:r>
        <w:rPr>
          <w:rStyle w:val="Voetnootmarkering"/>
        </w:rPr>
        <w:footnoteRef/>
      </w:r>
      <w:r>
        <w:t xml:space="preserve"> Centraal Bureau voor de Statistiek, ‘</w:t>
      </w:r>
      <w:r w:rsidRPr="00522E53">
        <w:t>Historie onderwijs; leerlingen en studenten vanaf 1900</w:t>
      </w:r>
      <w:r>
        <w:t>’ (25-01-2011).</w:t>
      </w:r>
    </w:p>
  </w:footnote>
  <w:footnote w:id="99">
    <w:p w:rsidR="00851152" w:rsidRDefault="00851152" w:rsidP="00631929">
      <w:pPr>
        <w:pStyle w:val="Voetnoottekst"/>
      </w:pPr>
      <w:r>
        <w:rPr>
          <w:rStyle w:val="Voetnootmarkering"/>
        </w:rPr>
        <w:footnoteRef/>
      </w:r>
      <w:r>
        <w:t xml:space="preserve"> ‘Het register voor Schipperskinderen in de leerplichtige leeftijd’,</w:t>
      </w:r>
      <w:r w:rsidRPr="00EE3849">
        <w:t xml:space="preserve"> Jaargang 12 t/m 26 van </w:t>
      </w:r>
      <w:r w:rsidRPr="00AE62AF">
        <w:rPr>
          <w:i/>
        </w:rPr>
        <w:t>‘De Binnenvaart, officieel orgaan van Onderwijsfonds voor de Scheepvaart’.</w:t>
      </w:r>
    </w:p>
  </w:footnote>
  <w:footnote w:id="100">
    <w:p w:rsidR="00851152" w:rsidRDefault="00851152" w:rsidP="00064E73">
      <w:pPr>
        <w:pStyle w:val="Voetnoottekst"/>
      </w:pPr>
      <w:r>
        <w:rPr>
          <w:rStyle w:val="Voetnootmarkering"/>
        </w:rPr>
        <w:footnoteRef/>
      </w:r>
      <w:r>
        <w:t xml:space="preserve"> Centraal Bureau voor de Statistiek, ‘</w:t>
      </w:r>
      <w:r w:rsidRPr="00522E53">
        <w:t>Historie onderwijs; leerlingen en studenten vanaf 1900</w:t>
      </w:r>
      <w:r>
        <w:t>’ (25-01-2011).</w:t>
      </w:r>
    </w:p>
  </w:footnote>
  <w:footnote w:id="101">
    <w:p w:rsidR="00851152" w:rsidRDefault="00851152" w:rsidP="00064E73">
      <w:pPr>
        <w:pStyle w:val="Voetnoottekst"/>
      </w:pPr>
      <w:r>
        <w:rPr>
          <w:rStyle w:val="Voetnootmarkering"/>
        </w:rPr>
        <w:footnoteRef/>
      </w:r>
      <w:r>
        <w:t xml:space="preserve"> In deze grafiek zijn alle leerplichtige schipperskinderen die minstens 1 dagdeel naar school zijn gegaan meegeteld. </w:t>
      </w:r>
    </w:p>
  </w:footnote>
  <w:footnote w:id="102">
    <w:p w:rsidR="00851152" w:rsidRPr="00473B54" w:rsidRDefault="00851152" w:rsidP="00064E73">
      <w:pPr>
        <w:pStyle w:val="Voetnoottekst"/>
      </w:pPr>
      <w:r>
        <w:rPr>
          <w:rStyle w:val="Voetnootmarkering"/>
        </w:rPr>
        <w:footnoteRef/>
      </w:r>
      <w:r>
        <w:t xml:space="preserve"> </w:t>
      </w:r>
      <w:r>
        <w:rPr>
          <w:i/>
        </w:rPr>
        <w:t>Onderwijs in het jaar 1929</w:t>
      </w:r>
      <w:r>
        <w:t xml:space="preserve"> (’s </w:t>
      </w:r>
      <w:proofErr w:type="spellStart"/>
      <w:r>
        <w:t>Gravenhage</w:t>
      </w:r>
      <w:proofErr w:type="spellEnd"/>
      <w:r>
        <w:t xml:space="preserve"> 1930)21.</w:t>
      </w:r>
    </w:p>
  </w:footnote>
  <w:footnote w:id="103">
    <w:p w:rsidR="00851152" w:rsidRDefault="00851152" w:rsidP="00064E73">
      <w:pPr>
        <w:pStyle w:val="Voetnoottekst"/>
      </w:pPr>
      <w:r>
        <w:rPr>
          <w:rStyle w:val="Voetnootmarkering"/>
        </w:rPr>
        <w:footnoteRef/>
      </w:r>
      <w:r>
        <w:t xml:space="preserve"> S.J. van </w:t>
      </w:r>
      <w:proofErr w:type="spellStart"/>
      <w:r>
        <w:t>Efferen</w:t>
      </w:r>
      <w:proofErr w:type="spellEnd"/>
      <w:r>
        <w:t>, ‘Het register voor Schipperskinderen in de leerplichtige leeftijd’, in</w:t>
      </w:r>
      <w:r w:rsidRPr="00761243">
        <w:rPr>
          <w:i/>
        </w:rPr>
        <w:t xml:space="preserve"> De Binnenvaart</w:t>
      </w:r>
      <w:r>
        <w:t xml:space="preserve"> (Amsterdam 22 juli 1938)1.</w:t>
      </w:r>
    </w:p>
  </w:footnote>
  <w:footnote w:id="104">
    <w:p w:rsidR="00851152" w:rsidRPr="00FF3FFE" w:rsidRDefault="00851152" w:rsidP="00064E73">
      <w:pPr>
        <w:pStyle w:val="Voetnoottekst"/>
      </w:pPr>
      <w:r>
        <w:rPr>
          <w:rStyle w:val="Voetnootmarkering"/>
        </w:rPr>
        <w:footnoteRef/>
      </w:r>
      <w:r>
        <w:t xml:space="preserve"> </w:t>
      </w:r>
      <w:r>
        <w:rPr>
          <w:i/>
        </w:rPr>
        <w:t>Onderwijs in het jaar 1931</w:t>
      </w:r>
      <w:r>
        <w:t xml:space="preserve"> (’s </w:t>
      </w:r>
      <w:proofErr w:type="spellStart"/>
      <w:r>
        <w:t>Gravenhage</w:t>
      </w:r>
      <w:proofErr w:type="spellEnd"/>
      <w:r>
        <w:t xml:space="preserve"> 1931)16.</w:t>
      </w:r>
    </w:p>
  </w:footnote>
  <w:footnote w:id="105">
    <w:p w:rsidR="00851152" w:rsidRDefault="00851152" w:rsidP="00064E73">
      <w:pPr>
        <w:pStyle w:val="Voetnoottekst"/>
      </w:pPr>
      <w:r>
        <w:rPr>
          <w:rStyle w:val="Voetnootmarkering"/>
        </w:rPr>
        <w:footnoteRef/>
      </w:r>
      <w:r>
        <w:t xml:space="preserve"> </w:t>
      </w:r>
      <w:r w:rsidRPr="00817883">
        <w:rPr>
          <w:i/>
        </w:rPr>
        <w:t>60 jaren openbaar onderwijs in</w:t>
      </w:r>
      <w:r>
        <w:rPr>
          <w:i/>
        </w:rPr>
        <w:t xml:space="preserve"> de gemeente Groningen</w:t>
      </w:r>
      <w:r>
        <w:t>, 16.</w:t>
      </w:r>
    </w:p>
  </w:footnote>
  <w:footnote w:id="106">
    <w:p w:rsidR="00851152" w:rsidRDefault="00851152" w:rsidP="00064E73">
      <w:pPr>
        <w:pStyle w:val="Voetnoottekst"/>
      </w:pPr>
      <w:r>
        <w:rPr>
          <w:rStyle w:val="Voetnootmarkering"/>
        </w:rPr>
        <w:footnoteRef/>
      </w:r>
      <w:r>
        <w:t xml:space="preserve"> </w:t>
      </w:r>
      <w:r w:rsidRPr="001C3629">
        <w:rPr>
          <w:i/>
        </w:rPr>
        <w:t>Onderwijs in het jaar 1932</w:t>
      </w:r>
      <w:r>
        <w:t>, 311.</w:t>
      </w:r>
    </w:p>
  </w:footnote>
  <w:footnote w:id="107">
    <w:p w:rsidR="00851152" w:rsidRDefault="00851152" w:rsidP="00064E73">
      <w:pPr>
        <w:pStyle w:val="Voetnoottekst"/>
      </w:pPr>
      <w:r>
        <w:rPr>
          <w:rStyle w:val="Voetnootmarkering"/>
        </w:rPr>
        <w:footnoteRef/>
      </w:r>
      <w:r>
        <w:t xml:space="preserve"> </w:t>
      </w:r>
      <w:r w:rsidRPr="001D74F0">
        <w:t>I</w:t>
      </w:r>
      <w:r>
        <w:t>bi</w:t>
      </w:r>
      <w:r w:rsidRPr="001D74F0">
        <w:t>dem</w:t>
      </w:r>
      <w:r>
        <w:t>,18-19.</w:t>
      </w:r>
    </w:p>
  </w:footnote>
  <w:footnote w:id="108">
    <w:p w:rsidR="00851152" w:rsidRPr="00EC31AF" w:rsidRDefault="00851152" w:rsidP="00064E73">
      <w:pPr>
        <w:pStyle w:val="Voetnoottekst"/>
      </w:pPr>
      <w:r>
        <w:rPr>
          <w:rStyle w:val="Voetnootmarkering"/>
        </w:rPr>
        <w:footnoteRef/>
      </w:r>
      <w:r>
        <w:t xml:space="preserve"> Centraal Bureau voor de Statistiek, </w:t>
      </w:r>
      <w:r>
        <w:rPr>
          <w:i/>
        </w:rPr>
        <w:t>Statistiek van het gewoon, voortgezet gewoon en uitgebreid lager onderwijs 1939-1948</w:t>
      </w:r>
      <w:r>
        <w:t xml:space="preserve"> (Utrecht 1950)13, 14.</w:t>
      </w:r>
    </w:p>
  </w:footnote>
  <w:footnote w:id="109">
    <w:p w:rsidR="00851152" w:rsidRDefault="00851152" w:rsidP="00064E73">
      <w:pPr>
        <w:pStyle w:val="Voetnoottekst"/>
      </w:pPr>
      <w:r>
        <w:rPr>
          <w:rStyle w:val="Voetnootmarkering"/>
        </w:rPr>
        <w:footnoteRef/>
      </w:r>
      <w:r>
        <w:t xml:space="preserve"> </w:t>
      </w:r>
      <w:r w:rsidRPr="00817883">
        <w:rPr>
          <w:i/>
        </w:rPr>
        <w:t>60 jaren openbaar onderwijs in de gemeente Groningen</w:t>
      </w:r>
      <w:r>
        <w:t>, 16-17.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24872"/>
    <w:multiLevelType w:val="multilevel"/>
    <w:tmpl w:val="07325938"/>
    <w:lvl w:ilvl="0">
      <w:start w:val="1"/>
      <w:numFmt w:val="decimal"/>
      <w:lvlText w:val="%1."/>
      <w:lvlJc w:val="left"/>
      <w:pPr>
        <w:ind w:left="360" w:hanging="360"/>
      </w:pPr>
      <w:rPr>
        <w:rFonts w:hint="default"/>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
    <w:nsid w:val="25F558A6"/>
    <w:multiLevelType w:val="multilevel"/>
    <w:tmpl w:val="8596735C"/>
    <w:lvl w:ilvl="0">
      <w:start w:val="1"/>
      <w:numFmt w:val="decimal"/>
      <w:lvlText w:val="%1."/>
      <w:lvlJc w:val="left"/>
      <w:pPr>
        <w:ind w:left="360" w:hanging="360"/>
      </w:pPr>
      <w:rPr>
        <w:rFonts w:hint="default"/>
        <w:b/>
        <w:bCs/>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nsid w:val="33BF686A"/>
    <w:multiLevelType w:val="hybridMultilevel"/>
    <w:tmpl w:val="F7FC35B8"/>
    <w:lvl w:ilvl="0" w:tplc="04130001">
      <w:start w:val="1"/>
      <w:numFmt w:val="bullet"/>
      <w:lvlText w:val=""/>
      <w:lvlJc w:val="left"/>
      <w:pPr>
        <w:ind w:left="1117" w:hanging="360"/>
      </w:pPr>
      <w:rPr>
        <w:rFonts w:ascii="Symbol" w:hAnsi="Symbol" w:hint="default"/>
      </w:rPr>
    </w:lvl>
    <w:lvl w:ilvl="1" w:tplc="04130003" w:tentative="1">
      <w:start w:val="1"/>
      <w:numFmt w:val="bullet"/>
      <w:lvlText w:val="o"/>
      <w:lvlJc w:val="left"/>
      <w:pPr>
        <w:ind w:left="1837" w:hanging="360"/>
      </w:pPr>
      <w:rPr>
        <w:rFonts w:ascii="Courier New" w:hAnsi="Courier New" w:cs="Courier New" w:hint="default"/>
      </w:rPr>
    </w:lvl>
    <w:lvl w:ilvl="2" w:tplc="04130005" w:tentative="1">
      <w:start w:val="1"/>
      <w:numFmt w:val="bullet"/>
      <w:lvlText w:val=""/>
      <w:lvlJc w:val="left"/>
      <w:pPr>
        <w:ind w:left="2557" w:hanging="360"/>
      </w:pPr>
      <w:rPr>
        <w:rFonts w:ascii="Wingdings" w:hAnsi="Wingdings" w:hint="default"/>
      </w:rPr>
    </w:lvl>
    <w:lvl w:ilvl="3" w:tplc="04130001" w:tentative="1">
      <w:start w:val="1"/>
      <w:numFmt w:val="bullet"/>
      <w:lvlText w:val=""/>
      <w:lvlJc w:val="left"/>
      <w:pPr>
        <w:ind w:left="3277" w:hanging="360"/>
      </w:pPr>
      <w:rPr>
        <w:rFonts w:ascii="Symbol" w:hAnsi="Symbol" w:hint="default"/>
      </w:rPr>
    </w:lvl>
    <w:lvl w:ilvl="4" w:tplc="04130003" w:tentative="1">
      <w:start w:val="1"/>
      <w:numFmt w:val="bullet"/>
      <w:lvlText w:val="o"/>
      <w:lvlJc w:val="left"/>
      <w:pPr>
        <w:ind w:left="3997" w:hanging="360"/>
      </w:pPr>
      <w:rPr>
        <w:rFonts w:ascii="Courier New" w:hAnsi="Courier New" w:cs="Courier New" w:hint="default"/>
      </w:rPr>
    </w:lvl>
    <w:lvl w:ilvl="5" w:tplc="04130005" w:tentative="1">
      <w:start w:val="1"/>
      <w:numFmt w:val="bullet"/>
      <w:lvlText w:val=""/>
      <w:lvlJc w:val="left"/>
      <w:pPr>
        <w:ind w:left="4717" w:hanging="360"/>
      </w:pPr>
      <w:rPr>
        <w:rFonts w:ascii="Wingdings" w:hAnsi="Wingdings" w:hint="default"/>
      </w:rPr>
    </w:lvl>
    <w:lvl w:ilvl="6" w:tplc="04130001" w:tentative="1">
      <w:start w:val="1"/>
      <w:numFmt w:val="bullet"/>
      <w:lvlText w:val=""/>
      <w:lvlJc w:val="left"/>
      <w:pPr>
        <w:ind w:left="5437" w:hanging="360"/>
      </w:pPr>
      <w:rPr>
        <w:rFonts w:ascii="Symbol" w:hAnsi="Symbol" w:hint="default"/>
      </w:rPr>
    </w:lvl>
    <w:lvl w:ilvl="7" w:tplc="04130003" w:tentative="1">
      <w:start w:val="1"/>
      <w:numFmt w:val="bullet"/>
      <w:lvlText w:val="o"/>
      <w:lvlJc w:val="left"/>
      <w:pPr>
        <w:ind w:left="6157" w:hanging="360"/>
      </w:pPr>
      <w:rPr>
        <w:rFonts w:ascii="Courier New" w:hAnsi="Courier New" w:cs="Courier New" w:hint="default"/>
      </w:rPr>
    </w:lvl>
    <w:lvl w:ilvl="8" w:tplc="04130005" w:tentative="1">
      <w:start w:val="1"/>
      <w:numFmt w:val="bullet"/>
      <w:lvlText w:val=""/>
      <w:lvlJc w:val="left"/>
      <w:pPr>
        <w:ind w:left="6877" w:hanging="360"/>
      </w:pPr>
      <w:rPr>
        <w:rFonts w:ascii="Wingdings" w:hAnsi="Wingdings" w:hint="default"/>
      </w:rPr>
    </w:lvl>
  </w:abstractNum>
  <w:abstractNum w:abstractNumId="3">
    <w:nsid w:val="43CA52A5"/>
    <w:multiLevelType w:val="hybridMultilevel"/>
    <w:tmpl w:val="D430E9F0"/>
    <w:lvl w:ilvl="0" w:tplc="4E7C77D0">
      <w:start w:val="5"/>
      <w:numFmt w:val="bullet"/>
      <w:lvlText w:val=""/>
      <w:lvlJc w:val="left"/>
      <w:pPr>
        <w:ind w:left="720" w:hanging="360"/>
      </w:pPr>
      <w:rPr>
        <w:rFonts w:ascii="Wingdings" w:eastAsia="Calibr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4669722A"/>
    <w:multiLevelType w:val="hybridMultilevel"/>
    <w:tmpl w:val="305CB60C"/>
    <w:lvl w:ilvl="0" w:tplc="E8021132">
      <w:numFmt w:val="bullet"/>
      <w:lvlText w:val=""/>
      <w:lvlJc w:val="left"/>
      <w:pPr>
        <w:ind w:left="720" w:hanging="360"/>
      </w:pPr>
      <w:rPr>
        <w:rFonts w:ascii="Wingdings" w:eastAsia="Calibr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7D626B7"/>
    <w:multiLevelType w:val="hybridMultilevel"/>
    <w:tmpl w:val="CE46D94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nsid w:val="49FF017F"/>
    <w:multiLevelType w:val="hybridMultilevel"/>
    <w:tmpl w:val="96BC0F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9473D07"/>
    <w:multiLevelType w:val="hybridMultilevel"/>
    <w:tmpl w:val="7C2AB888"/>
    <w:lvl w:ilvl="0" w:tplc="4D02CFE0">
      <w:start w:val="6"/>
      <w:numFmt w:val="decimal"/>
      <w:lvlText w:val="%1"/>
      <w:lvlJc w:val="left"/>
      <w:pPr>
        <w:ind w:left="757" w:hanging="360"/>
      </w:pPr>
      <w:rPr>
        <w:rFonts w:hint="default"/>
      </w:rPr>
    </w:lvl>
    <w:lvl w:ilvl="1" w:tplc="04130019" w:tentative="1">
      <w:start w:val="1"/>
      <w:numFmt w:val="lowerLetter"/>
      <w:lvlText w:val="%2."/>
      <w:lvlJc w:val="left"/>
      <w:pPr>
        <w:ind w:left="1477" w:hanging="360"/>
      </w:pPr>
    </w:lvl>
    <w:lvl w:ilvl="2" w:tplc="0413001B" w:tentative="1">
      <w:start w:val="1"/>
      <w:numFmt w:val="lowerRoman"/>
      <w:lvlText w:val="%3."/>
      <w:lvlJc w:val="right"/>
      <w:pPr>
        <w:ind w:left="2197" w:hanging="180"/>
      </w:pPr>
    </w:lvl>
    <w:lvl w:ilvl="3" w:tplc="0413000F" w:tentative="1">
      <w:start w:val="1"/>
      <w:numFmt w:val="decimal"/>
      <w:lvlText w:val="%4."/>
      <w:lvlJc w:val="left"/>
      <w:pPr>
        <w:ind w:left="2917" w:hanging="360"/>
      </w:pPr>
    </w:lvl>
    <w:lvl w:ilvl="4" w:tplc="04130019" w:tentative="1">
      <w:start w:val="1"/>
      <w:numFmt w:val="lowerLetter"/>
      <w:lvlText w:val="%5."/>
      <w:lvlJc w:val="left"/>
      <w:pPr>
        <w:ind w:left="3637" w:hanging="360"/>
      </w:pPr>
    </w:lvl>
    <w:lvl w:ilvl="5" w:tplc="0413001B" w:tentative="1">
      <w:start w:val="1"/>
      <w:numFmt w:val="lowerRoman"/>
      <w:lvlText w:val="%6."/>
      <w:lvlJc w:val="right"/>
      <w:pPr>
        <w:ind w:left="4357" w:hanging="180"/>
      </w:pPr>
    </w:lvl>
    <w:lvl w:ilvl="6" w:tplc="0413000F" w:tentative="1">
      <w:start w:val="1"/>
      <w:numFmt w:val="decimal"/>
      <w:lvlText w:val="%7."/>
      <w:lvlJc w:val="left"/>
      <w:pPr>
        <w:ind w:left="5077" w:hanging="360"/>
      </w:pPr>
    </w:lvl>
    <w:lvl w:ilvl="7" w:tplc="04130019" w:tentative="1">
      <w:start w:val="1"/>
      <w:numFmt w:val="lowerLetter"/>
      <w:lvlText w:val="%8."/>
      <w:lvlJc w:val="left"/>
      <w:pPr>
        <w:ind w:left="5797" w:hanging="360"/>
      </w:pPr>
    </w:lvl>
    <w:lvl w:ilvl="8" w:tplc="0413001B" w:tentative="1">
      <w:start w:val="1"/>
      <w:numFmt w:val="lowerRoman"/>
      <w:lvlText w:val="%9."/>
      <w:lvlJc w:val="right"/>
      <w:pPr>
        <w:ind w:left="6517" w:hanging="180"/>
      </w:pPr>
    </w:lvl>
  </w:abstractNum>
  <w:abstractNum w:abstractNumId="8">
    <w:nsid w:val="74BC15BA"/>
    <w:multiLevelType w:val="hybridMultilevel"/>
    <w:tmpl w:val="613C94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F7B5913"/>
    <w:multiLevelType w:val="hybridMultilevel"/>
    <w:tmpl w:val="26C6D8A0"/>
    <w:lvl w:ilvl="0" w:tplc="6408F02A">
      <w:start w:val="3118"/>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3"/>
  </w:num>
  <w:num w:numId="6">
    <w:abstractNumId w:val="9"/>
  </w:num>
  <w:num w:numId="7">
    <w:abstractNumId w:val="2"/>
  </w:num>
  <w:num w:numId="8">
    <w:abstractNumId w:val="5"/>
  </w:num>
  <w:num w:numId="9">
    <w:abstractNumId w:val="6"/>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defaultTabStop w:val="708"/>
  <w:hyphenationZone w:val="425"/>
  <w:drawingGridHorizontalSpacing w:val="120"/>
  <w:displayHorizontalDrawingGridEvery w:val="2"/>
  <w:characterSpacingControl w:val="doNotCompress"/>
  <w:hdrShapeDefaults>
    <o:shapedefaults v:ext="edit" spidmax="14337"/>
  </w:hdrShapeDefaults>
  <w:footnotePr>
    <w:footnote w:id="0"/>
    <w:footnote w:id="1"/>
  </w:footnotePr>
  <w:endnotePr>
    <w:endnote w:id="0"/>
    <w:endnote w:id="1"/>
  </w:endnotePr>
  <w:compat/>
  <w:rsids>
    <w:rsidRoot w:val="00C35FF3"/>
    <w:rsid w:val="0000438E"/>
    <w:rsid w:val="000051FE"/>
    <w:rsid w:val="00010648"/>
    <w:rsid w:val="00011447"/>
    <w:rsid w:val="0001674C"/>
    <w:rsid w:val="00020014"/>
    <w:rsid w:val="00027BFA"/>
    <w:rsid w:val="00031E31"/>
    <w:rsid w:val="000423FD"/>
    <w:rsid w:val="00064E73"/>
    <w:rsid w:val="00071258"/>
    <w:rsid w:val="00084B3F"/>
    <w:rsid w:val="00087966"/>
    <w:rsid w:val="00096D5A"/>
    <w:rsid w:val="000A2785"/>
    <w:rsid w:val="000A433C"/>
    <w:rsid w:val="000A788F"/>
    <w:rsid w:val="000A7C21"/>
    <w:rsid w:val="000B1C13"/>
    <w:rsid w:val="000B2A7F"/>
    <w:rsid w:val="000B4863"/>
    <w:rsid w:val="000B53F9"/>
    <w:rsid w:val="000E376D"/>
    <w:rsid w:val="0010442A"/>
    <w:rsid w:val="001164B9"/>
    <w:rsid w:val="0012229F"/>
    <w:rsid w:val="00122DA2"/>
    <w:rsid w:val="00141703"/>
    <w:rsid w:val="00141CB8"/>
    <w:rsid w:val="00142CD4"/>
    <w:rsid w:val="001539E2"/>
    <w:rsid w:val="001842B0"/>
    <w:rsid w:val="00193112"/>
    <w:rsid w:val="0019596C"/>
    <w:rsid w:val="001C3629"/>
    <w:rsid w:val="001D2A39"/>
    <w:rsid w:val="001D74F0"/>
    <w:rsid w:val="001E3456"/>
    <w:rsid w:val="001F21C6"/>
    <w:rsid w:val="001F5DD7"/>
    <w:rsid w:val="001F6BEC"/>
    <w:rsid w:val="0020595F"/>
    <w:rsid w:val="0021791D"/>
    <w:rsid w:val="0022307C"/>
    <w:rsid w:val="00230B38"/>
    <w:rsid w:val="00231ED6"/>
    <w:rsid w:val="00236865"/>
    <w:rsid w:val="00252754"/>
    <w:rsid w:val="002553AC"/>
    <w:rsid w:val="002660CC"/>
    <w:rsid w:val="00291AC8"/>
    <w:rsid w:val="002939B6"/>
    <w:rsid w:val="002B0355"/>
    <w:rsid w:val="002C5521"/>
    <w:rsid w:val="002C63B3"/>
    <w:rsid w:val="002D1635"/>
    <w:rsid w:val="002D78B1"/>
    <w:rsid w:val="002F752A"/>
    <w:rsid w:val="003003C4"/>
    <w:rsid w:val="00301B80"/>
    <w:rsid w:val="00305A42"/>
    <w:rsid w:val="00314DB1"/>
    <w:rsid w:val="00323902"/>
    <w:rsid w:val="003260AE"/>
    <w:rsid w:val="0033605A"/>
    <w:rsid w:val="00337068"/>
    <w:rsid w:val="00355435"/>
    <w:rsid w:val="0037280A"/>
    <w:rsid w:val="0037352A"/>
    <w:rsid w:val="00374A16"/>
    <w:rsid w:val="003814C8"/>
    <w:rsid w:val="00387171"/>
    <w:rsid w:val="003B245A"/>
    <w:rsid w:val="003B28F1"/>
    <w:rsid w:val="003C60D8"/>
    <w:rsid w:val="003D4B75"/>
    <w:rsid w:val="003E5791"/>
    <w:rsid w:val="003F4617"/>
    <w:rsid w:val="003F5979"/>
    <w:rsid w:val="00400DEA"/>
    <w:rsid w:val="00410A03"/>
    <w:rsid w:val="00410B02"/>
    <w:rsid w:val="00411D66"/>
    <w:rsid w:val="00421141"/>
    <w:rsid w:val="00422DD7"/>
    <w:rsid w:val="00433834"/>
    <w:rsid w:val="00436807"/>
    <w:rsid w:val="00444DC4"/>
    <w:rsid w:val="004455C2"/>
    <w:rsid w:val="00462A74"/>
    <w:rsid w:val="00466F43"/>
    <w:rsid w:val="004726C3"/>
    <w:rsid w:val="00473B54"/>
    <w:rsid w:val="00473D3B"/>
    <w:rsid w:val="00476DFF"/>
    <w:rsid w:val="004920AC"/>
    <w:rsid w:val="004C6420"/>
    <w:rsid w:val="004E42A1"/>
    <w:rsid w:val="004E669A"/>
    <w:rsid w:val="004E7DBA"/>
    <w:rsid w:val="004F3985"/>
    <w:rsid w:val="00520F01"/>
    <w:rsid w:val="0052245F"/>
    <w:rsid w:val="00522E53"/>
    <w:rsid w:val="0053427E"/>
    <w:rsid w:val="00536117"/>
    <w:rsid w:val="00537090"/>
    <w:rsid w:val="005370F8"/>
    <w:rsid w:val="00556687"/>
    <w:rsid w:val="00565F21"/>
    <w:rsid w:val="00571A40"/>
    <w:rsid w:val="00581836"/>
    <w:rsid w:val="0058642F"/>
    <w:rsid w:val="00592386"/>
    <w:rsid w:val="005A0102"/>
    <w:rsid w:val="005A1E9F"/>
    <w:rsid w:val="005B032B"/>
    <w:rsid w:val="005C4744"/>
    <w:rsid w:val="005D0ACD"/>
    <w:rsid w:val="005D6F9F"/>
    <w:rsid w:val="005E0DC8"/>
    <w:rsid w:val="005E2356"/>
    <w:rsid w:val="005E2F88"/>
    <w:rsid w:val="005F4258"/>
    <w:rsid w:val="00614471"/>
    <w:rsid w:val="0062438D"/>
    <w:rsid w:val="00627328"/>
    <w:rsid w:val="00631929"/>
    <w:rsid w:val="00632215"/>
    <w:rsid w:val="006361BC"/>
    <w:rsid w:val="00646619"/>
    <w:rsid w:val="006513CC"/>
    <w:rsid w:val="0065210C"/>
    <w:rsid w:val="0065519C"/>
    <w:rsid w:val="00660AA2"/>
    <w:rsid w:val="00661CB6"/>
    <w:rsid w:val="00683D80"/>
    <w:rsid w:val="006843D7"/>
    <w:rsid w:val="006849B3"/>
    <w:rsid w:val="00685C0D"/>
    <w:rsid w:val="0069441C"/>
    <w:rsid w:val="006A3A95"/>
    <w:rsid w:val="006B0E05"/>
    <w:rsid w:val="006B7AB5"/>
    <w:rsid w:val="006C1339"/>
    <w:rsid w:val="006C31FC"/>
    <w:rsid w:val="006C5EFF"/>
    <w:rsid w:val="006C6203"/>
    <w:rsid w:val="006D0037"/>
    <w:rsid w:val="006D387F"/>
    <w:rsid w:val="006D6938"/>
    <w:rsid w:val="006E761F"/>
    <w:rsid w:val="006F2B85"/>
    <w:rsid w:val="00707052"/>
    <w:rsid w:val="007079BF"/>
    <w:rsid w:val="00723545"/>
    <w:rsid w:val="00723CBF"/>
    <w:rsid w:val="0072508D"/>
    <w:rsid w:val="007303C2"/>
    <w:rsid w:val="00730FC5"/>
    <w:rsid w:val="00731D42"/>
    <w:rsid w:val="00761243"/>
    <w:rsid w:val="00762431"/>
    <w:rsid w:val="00773167"/>
    <w:rsid w:val="00777334"/>
    <w:rsid w:val="00786DA3"/>
    <w:rsid w:val="00793DBF"/>
    <w:rsid w:val="007959A4"/>
    <w:rsid w:val="007A737F"/>
    <w:rsid w:val="007B1495"/>
    <w:rsid w:val="007D0696"/>
    <w:rsid w:val="007F7D1F"/>
    <w:rsid w:val="0081235A"/>
    <w:rsid w:val="00824DEB"/>
    <w:rsid w:val="00830959"/>
    <w:rsid w:val="00836000"/>
    <w:rsid w:val="008367C0"/>
    <w:rsid w:val="008414D7"/>
    <w:rsid w:val="0084231F"/>
    <w:rsid w:val="008466A5"/>
    <w:rsid w:val="00851152"/>
    <w:rsid w:val="00864927"/>
    <w:rsid w:val="0087480F"/>
    <w:rsid w:val="00876563"/>
    <w:rsid w:val="00880151"/>
    <w:rsid w:val="0088119A"/>
    <w:rsid w:val="00883294"/>
    <w:rsid w:val="0088558A"/>
    <w:rsid w:val="00885654"/>
    <w:rsid w:val="008A25B2"/>
    <w:rsid w:val="008B70A2"/>
    <w:rsid w:val="008C53AC"/>
    <w:rsid w:val="008C5A77"/>
    <w:rsid w:val="008C5CC3"/>
    <w:rsid w:val="008D291D"/>
    <w:rsid w:val="008E49CA"/>
    <w:rsid w:val="008E7BD8"/>
    <w:rsid w:val="00912501"/>
    <w:rsid w:val="00912644"/>
    <w:rsid w:val="00937A03"/>
    <w:rsid w:val="0094649E"/>
    <w:rsid w:val="00966667"/>
    <w:rsid w:val="00973C19"/>
    <w:rsid w:val="00974472"/>
    <w:rsid w:val="00976CD0"/>
    <w:rsid w:val="0098056E"/>
    <w:rsid w:val="00980DA3"/>
    <w:rsid w:val="00983F26"/>
    <w:rsid w:val="009A49AC"/>
    <w:rsid w:val="009B7E41"/>
    <w:rsid w:val="009C4FAB"/>
    <w:rsid w:val="00A128E8"/>
    <w:rsid w:val="00A161AE"/>
    <w:rsid w:val="00A16B9C"/>
    <w:rsid w:val="00A32D02"/>
    <w:rsid w:val="00A345AC"/>
    <w:rsid w:val="00A35F85"/>
    <w:rsid w:val="00A52683"/>
    <w:rsid w:val="00A6609E"/>
    <w:rsid w:val="00A73323"/>
    <w:rsid w:val="00A734DD"/>
    <w:rsid w:val="00A74968"/>
    <w:rsid w:val="00A754F3"/>
    <w:rsid w:val="00A818C3"/>
    <w:rsid w:val="00AA1612"/>
    <w:rsid w:val="00AA2629"/>
    <w:rsid w:val="00AC0FD9"/>
    <w:rsid w:val="00AC7C78"/>
    <w:rsid w:val="00AE367E"/>
    <w:rsid w:val="00AF370E"/>
    <w:rsid w:val="00B054A9"/>
    <w:rsid w:val="00B14CBE"/>
    <w:rsid w:val="00B14ECE"/>
    <w:rsid w:val="00B170D3"/>
    <w:rsid w:val="00B26D5F"/>
    <w:rsid w:val="00B31E5B"/>
    <w:rsid w:val="00B32EBF"/>
    <w:rsid w:val="00B445BF"/>
    <w:rsid w:val="00B51DF0"/>
    <w:rsid w:val="00B55422"/>
    <w:rsid w:val="00B60770"/>
    <w:rsid w:val="00B64337"/>
    <w:rsid w:val="00B73CE6"/>
    <w:rsid w:val="00B90DC0"/>
    <w:rsid w:val="00B91384"/>
    <w:rsid w:val="00B9460F"/>
    <w:rsid w:val="00BB2338"/>
    <w:rsid w:val="00BB7C68"/>
    <w:rsid w:val="00BC62E2"/>
    <w:rsid w:val="00BE1029"/>
    <w:rsid w:val="00BE5A91"/>
    <w:rsid w:val="00BE60D3"/>
    <w:rsid w:val="00BF3755"/>
    <w:rsid w:val="00BF3EF3"/>
    <w:rsid w:val="00C21CC8"/>
    <w:rsid w:val="00C31BCD"/>
    <w:rsid w:val="00C34A9D"/>
    <w:rsid w:val="00C35FF3"/>
    <w:rsid w:val="00C36170"/>
    <w:rsid w:val="00C414D4"/>
    <w:rsid w:val="00C442EC"/>
    <w:rsid w:val="00C53955"/>
    <w:rsid w:val="00C53BAF"/>
    <w:rsid w:val="00C60A20"/>
    <w:rsid w:val="00C67A6D"/>
    <w:rsid w:val="00C75C1E"/>
    <w:rsid w:val="00C75D83"/>
    <w:rsid w:val="00C826D4"/>
    <w:rsid w:val="00C97E6C"/>
    <w:rsid w:val="00CA7115"/>
    <w:rsid w:val="00CB1F98"/>
    <w:rsid w:val="00CB3F86"/>
    <w:rsid w:val="00CC6C85"/>
    <w:rsid w:val="00CD3013"/>
    <w:rsid w:val="00CD3129"/>
    <w:rsid w:val="00CD69A4"/>
    <w:rsid w:val="00CE2B9E"/>
    <w:rsid w:val="00CF2598"/>
    <w:rsid w:val="00CF79FD"/>
    <w:rsid w:val="00D00F1E"/>
    <w:rsid w:val="00D012CE"/>
    <w:rsid w:val="00D01921"/>
    <w:rsid w:val="00D03564"/>
    <w:rsid w:val="00D03B8F"/>
    <w:rsid w:val="00D16CB0"/>
    <w:rsid w:val="00D26279"/>
    <w:rsid w:val="00D2715A"/>
    <w:rsid w:val="00D271BB"/>
    <w:rsid w:val="00D31981"/>
    <w:rsid w:val="00D46946"/>
    <w:rsid w:val="00D51BAD"/>
    <w:rsid w:val="00D52520"/>
    <w:rsid w:val="00D67F33"/>
    <w:rsid w:val="00D76B82"/>
    <w:rsid w:val="00D8007B"/>
    <w:rsid w:val="00D812EF"/>
    <w:rsid w:val="00D85D8F"/>
    <w:rsid w:val="00DA743D"/>
    <w:rsid w:val="00DB33B9"/>
    <w:rsid w:val="00DB3EF7"/>
    <w:rsid w:val="00DB568A"/>
    <w:rsid w:val="00DC65DC"/>
    <w:rsid w:val="00DE37C6"/>
    <w:rsid w:val="00DF1445"/>
    <w:rsid w:val="00DF19E3"/>
    <w:rsid w:val="00DF5082"/>
    <w:rsid w:val="00E13D74"/>
    <w:rsid w:val="00E16F53"/>
    <w:rsid w:val="00E26A0D"/>
    <w:rsid w:val="00E32D2F"/>
    <w:rsid w:val="00E365DE"/>
    <w:rsid w:val="00E5176E"/>
    <w:rsid w:val="00E67DB4"/>
    <w:rsid w:val="00E74E92"/>
    <w:rsid w:val="00E83405"/>
    <w:rsid w:val="00E9408B"/>
    <w:rsid w:val="00EA7B09"/>
    <w:rsid w:val="00EB1D1C"/>
    <w:rsid w:val="00EB7B7E"/>
    <w:rsid w:val="00EC31AF"/>
    <w:rsid w:val="00EC363D"/>
    <w:rsid w:val="00F0126E"/>
    <w:rsid w:val="00F14071"/>
    <w:rsid w:val="00F14D55"/>
    <w:rsid w:val="00F202DF"/>
    <w:rsid w:val="00F23403"/>
    <w:rsid w:val="00F23651"/>
    <w:rsid w:val="00F25632"/>
    <w:rsid w:val="00F314B2"/>
    <w:rsid w:val="00F335AD"/>
    <w:rsid w:val="00F424F9"/>
    <w:rsid w:val="00F42EAA"/>
    <w:rsid w:val="00F61AB1"/>
    <w:rsid w:val="00F70406"/>
    <w:rsid w:val="00F7432A"/>
    <w:rsid w:val="00F92E92"/>
    <w:rsid w:val="00F97EE6"/>
    <w:rsid w:val="00FA4709"/>
    <w:rsid w:val="00FA5324"/>
    <w:rsid w:val="00FD3755"/>
    <w:rsid w:val="00FE1B30"/>
    <w:rsid w:val="00FF2686"/>
    <w:rsid w:val="00FF3FFE"/>
  </w:rsids>
  <m:mathPr>
    <m:mathFont m:val="Cambria Math"/>
    <m:brkBin m:val="before"/>
    <m:brkBinSub m:val="--"/>
    <m:smallFrac m:val="off"/>
    <m:dispDef/>
    <m:lMargin m:val="0"/>
    <m:rMargin m:val="0"/>
    <m:defJc m:val="centerGroup"/>
    <m:wrapIndent m:val="1440"/>
    <m:intLim m:val="subSup"/>
    <m:naryLim m:val="undOvr"/>
  </m:mathPr>
  <w:themeFontLang w:val="nl-NL"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35FF3"/>
    <w:pPr>
      <w:spacing w:line="276" w:lineRule="auto"/>
    </w:pPr>
    <w:rPr>
      <w:rFonts w:ascii="Times New Roman" w:hAnsi="Times New Roman"/>
      <w:sz w:val="24"/>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unhideWhenUsed/>
    <w:rsid w:val="00C35FF3"/>
    <w:rPr>
      <w:sz w:val="20"/>
      <w:szCs w:val="20"/>
    </w:rPr>
  </w:style>
  <w:style w:type="character" w:customStyle="1" w:styleId="VoetnoottekstChar">
    <w:name w:val="Voetnoottekst Char"/>
    <w:basedOn w:val="Standaardalinea-lettertype"/>
    <w:link w:val="Voetnoottekst"/>
    <w:uiPriority w:val="99"/>
    <w:rsid w:val="00C35FF3"/>
    <w:rPr>
      <w:rFonts w:ascii="Times New Roman" w:eastAsia="Calibri" w:hAnsi="Times New Roman" w:cs="Times New Roman"/>
      <w:sz w:val="20"/>
      <w:szCs w:val="20"/>
    </w:rPr>
  </w:style>
  <w:style w:type="character" w:styleId="Voetnootmarkering">
    <w:name w:val="footnote reference"/>
    <w:basedOn w:val="Standaardalinea-lettertype"/>
    <w:uiPriority w:val="99"/>
    <w:semiHidden/>
    <w:unhideWhenUsed/>
    <w:rsid w:val="00C35FF3"/>
    <w:rPr>
      <w:vertAlign w:val="superscript"/>
    </w:rPr>
  </w:style>
  <w:style w:type="character" w:customStyle="1" w:styleId="apple-style-span">
    <w:name w:val="apple-style-span"/>
    <w:basedOn w:val="Standaardalinea-lettertype"/>
    <w:rsid w:val="00C35FF3"/>
  </w:style>
  <w:style w:type="character" w:styleId="Hyperlink">
    <w:name w:val="Hyperlink"/>
    <w:basedOn w:val="Standaardalinea-lettertype"/>
    <w:uiPriority w:val="99"/>
    <w:unhideWhenUsed/>
    <w:rsid w:val="00C35FF3"/>
    <w:rPr>
      <w:color w:val="0000FF"/>
      <w:u w:val="single"/>
    </w:rPr>
  </w:style>
  <w:style w:type="paragraph" w:styleId="Ballontekst">
    <w:name w:val="Balloon Text"/>
    <w:basedOn w:val="Standaard"/>
    <w:link w:val="BallontekstChar"/>
    <w:uiPriority w:val="99"/>
    <w:semiHidden/>
    <w:unhideWhenUsed/>
    <w:rsid w:val="00C35FF3"/>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35FF3"/>
    <w:rPr>
      <w:rFonts w:ascii="Tahoma" w:eastAsia="Calibri" w:hAnsi="Tahoma" w:cs="Tahoma"/>
      <w:sz w:val="16"/>
      <w:szCs w:val="16"/>
    </w:rPr>
  </w:style>
  <w:style w:type="paragraph" w:styleId="Koptekst">
    <w:name w:val="header"/>
    <w:basedOn w:val="Standaard"/>
    <w:link w:val="KoptekstChar"/>
    <w:uiPriority w:val="99"/>
    <w:semiHidden/>
    <w:unhideWhenUsed/>
    <w:rsid w:val="00C35FF3"/>
    <w:pPr>
      <w:tabs>
        <w:tab w:val="center" w:pos="4536"/>
        <w:tab w:val="right" w:pos="9072"/>
      </w:tabs>
      <w:spacing w:line="240" w:lineRule="auto"/>
    </w:pPr>
  </w:style>
  <w:style w:type="character" w:customStyle="1" w:styleId="KoptekstChar">
    <w:name w:val="Koptekst Char"/>
    <w:basedOn w:val="Standaardalinea-lettertype"/>
    <w:link w:val="Koptekst"/>
    <w:uiPriority w:val="99"/>
    <w:semiHidden/>
    <w:rsid w:val="00C35FF3"/>
    <w:rPr>
      <w:rFonts w:ascii="Times New Roman" w:eastAsia="Calibri" w:hAnsi="Times New Roman" w:cs="Times New Roman"/>
      <w:sz w:val="24"/>
      <w:szCs w:val="24"/>
    </w:rPr>
  </w:style>
  <w:style w:type="paragraph" w:styleId="Voettekst">
    <w:name w:val="footer"/>
    <w:basedOn w:val="Standaard"/>
    <w:link w:val="VoettekstChar"/>
    <w:uiPriority w:val="99"/>
    <w:unhideWhenUsed/>
    <w:rsid w:val="00C35FF3"/>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C35FF3"/>
    <w:rPr>
      <w:rFonts w:ascii="Times New Roman" w:eastAsia="Calibri" w:hAnsi="Times New Roman" w:cs="Times New Roman"/>
      <w:sz w:val="24"/>
      <w:szCs w:val="24"/>
    </w:rPr>
  </w:style>
  <w:style w:type="paragraph" w:styleId="Lijstalinea">
    <w:name w:val="List Paragraph"/>
    <w:basedOn w:val="Standaard"/>
    <w:uiPriority w:val="34"/>
    <w:qFormat/>
    <w:rsid w:val="00C35FF3"/>
    <w:pPr>
      <w:ind w:left="720"/>
      <w:contextualSpacing/>
    </w:pPr>
  </w:style>
  <w:style w:type="character" w:customStyle="1" w:styleId="apple-converted-space">
    <w:name w:val="apple-converted-space"/>
    <w:basedOn w:val="Standaardalinea-lettertype"/>
    <w:rsid w:val="00AC0FD9"/>
  </w:style>
  <w:style w:type="character" w:styleId="GevolgdeHyperlink">
    <w:name w:val="FollowedHyperlink"/>
    <w:basedOn w:val="Standaardalinea-lettertype"/>
    <w:uiPriority w:val="99"/>
    <w:semiHidden/>
    <w:unhideWhenUsed/>
    <w:rsid w:val="003B245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35FF3"/>
    <w:pPr>
      <w:spacing w:line="276" w:lineRule="auto"/>
    </w:pPr>
    <w:rPr>
      <w:rFonts w:ascii="Times New Roman" w:hAnsi="Times New Roman"/>
      <w:sz w:val="24"/>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unhideWhenUsed/>
    <w:rsid w:val="00C35FF3"/>
    <w:rPr>
      <w:sz w:val="20"/>
      <w:szCs w:val="20"/>
    </w:rPr>
  </w:style>
  <w:style w:type="character" w:customStyle="1" w:styleId="VoetnoottekstChar">
    <w:name w:val="Voetnoottekst Char"/>
    <w:basedOn w:val="Standaardalinea-lettertype"/>
    <w:link w:val="Voetnoottekst"/>
    <w:uiPriority w:val="99"/>
    <w:rsid w:val="00C35FF3"/>
    <w:rPr>
      <w:rFonts w:ascii="Times New Roman" w:eastAsia="Calibri" w:hAnsi="Times New Roman" w:cs="Times New Roman"/>
      <w:sz w:val="20"/>
      <w:szCs w:val="20"/>
    </w:rPr>
  </w:style>
  <w:style w:type="character" w:styleId="Voetnootmarkering">
    <w:name w:val="footnote reference"/>
    <w:basedOn w:val="Standaardalinea-lettertype"/>
    <w:uiPriority w:val="99"/>
    <w:semiHidden/>
    <w:unhideWhenUsed/>
    <w:rsid w:val="00C35FF3"/>
    <w:rPr>
      <w:vertAlign w:val="superscript"/>
    </w:rPr>
  </w:style>
  <w:style w:type="character" w:customStyle="1" w:styleId="apple-style-span">
    <w:name w:val="apple-style-span"/>
    <w:basedOn w:val="Standaardalinea-lettertype"/>
    <w:rsid w:val="00C35FF3"/>
  </w:style>
  <w:style w:type="character" w:styleId="Hyperlink">
    <w:name w:val="Hyperlink"/>
    <w:basedOn w:val="Standaardalinea-lettertype"/>
    <w:uiPriority w:val="99"/>
    <w:unhideWhenUsed/>
    <w:rsid w:val="00C35FF3"/>
    <w:rPr>
      <w:color w:val="0000FF"/>
      <w:u w:val="single"/>
    </w:rPr>
  </w:style>
  <w:style w:type="paragraph" w:styleId="Ballontekst">
    <w:name w:val="Balloon Text"/>
    <w:basedOn w:val="Standaard"/>
    <w:link w:val="BallontekstChar"/>
    <w:uiPriority w:val="99"/>
    <w:semiHidden/>
    <w:unhideWhenUsed/>
    <w:rsid w:val="00C35FF3"/>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35FF3"/>
    <w:rPr>
      <w:rFonts w:ascii="Tahoma" w:eastAsia="Calibri" w:hAnsi="Tahoma" w:cs="Tahoma"/>
      <w:sz w:val="16"/>
      <w:szCs w:val="16"/>
    </w:rPr>
  </w:style>
  <w:style w:type="paragraph" w:styleId="Koptekst">
    <w:name w:val="header"/>
    <w:basedOn w:val="Standaard"/>
    <w:link w:val="KoptekstChar"/>
    <w:uiPriority w:val="99"/>
    <w:semiHidden/>
    <w:unhideWhenUsed/>
    <w:rsid w:val="00C35FF3"/>
    <w:pPr>
      <w:tabs>
        <w:tab w:val="center" w:pos="4536"/>
        <w:tab w:val="right" w:pos="9072"/>
      </w:tabs>
      <w:spacing w:line="240" w:lineRule="auto"/>
    </w:pPr>
  </w:style>
  <w:style w:type="character" w:customStyle="1" w:styleId="KoptekstChar">
    <w:name w:val="Koptekst Char"/>
    <w:basedOn w:val="Standaardalinea-lettertype"/>
    <w:link w:val="Koptekst"/>
    <w:uiPriority w:val="99"/>
    <w:semiHidden/>
    <w:rsid w:val="00C35FF3"/>
    <w:rPr>
      <w:rFonts w:ascii="Times New Roman" w:eastAsia="Calibri" w:hAnsi="Times New Roman" w:cs="Times New Roman"/>
      <w:sz w:val="24"/>
      <w:szCs w:val="24"/>
    </w:rPr>
  </w:style>
  <w:style w:type="paragraph" w:styleId="Voettekst">
    <w:name w:val="footer"/>
    <w:basedOn w:val="Standaard"/>
    <w:link w:val="VoettekstChar"/>
    <w:uiPriority w:val="99"/>
    <w:unhideWhenUsed/>
    <w:rsid w:val="00C35FF3"/>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C35FF3"/>
    <w:rPr>
      <w:rFonts w:ascii="Times New Roman" w:eastAsia="Calibri" w:hAnsi="Times New Roman" w:cs="Times New Roman"/>
      <w:sz w:val="24"/>
      <w:szCs w:val="24"/>
    </w:rPr>
  </w:style>
  <w:style w:type="paragraph" w:styleId="Lijstalinea">
    <w:name w:val="List Paragraph"/>
    <w:basedOn w:val="Standaard"/>
    <w:uiPriority w:val="34"/>
    <w:qFormat/>
    <w:rsid w:val="00C35FF3"/>
    <w:pPr>
      <w:ind w:left="720"/>
      <w:contextualSpacing/>
    </w:pPr>
  </w:style>
</w:styles>
</file>

<file path=word/webSettings.xml><?xml version="1.0" encoding="utf-8"?>
<w:webSettings xmlns:r="http://schemas.openxmlformats.org/officeDocument/2006/relationships" xmlns:w="http://schemas.openxmlformats.org/wordprocessingml/2006/main">
  <w:divs>
    <w:div w:id="83458663">
      <w:bodyDiv w:val="1"/>
      <w:marLeft w:val="0"/>
      <w:marRight w:val="0"/>
      <w:marTop w:val="0"/>
      <w:marBottom w:val="0"/>
      <w:divBdr>
        <w:top w:val="none" w:sz="0" w:space="0" w:color="auto"/>
        <w:left w:val="none" w:sz="0" w:space="0" w:color="auto"/>
        <w:bottom w:val="none" w:sz="0" w:space="0" w:color="auto"/>
        <w:right w:val="none" w:sz="0" w:space="0" w:color="auto"/>
      </w:divBdr>
    </w:div>
    <w:div w:id="156116281">
      <w:bodyDiv w:val="1"/>
      <w:marLeft w:val="0"/>
      <w:marRight w:val="0"/>
      <w:marTop w:val="0"/>
      <w:marBottom w:val="0"/>
      <w:divBdr>
        <w:top w:val="none" w:sz="0" w:space="0" w:color="auto"/>
        <w:left w:val="none" w:sz="0" w:space="0" w:color="auto"/>
        <w:bottom w:val="none" w:sz="0" w:space="0" w:color="auto"/>
        <w:right w:val="none" w:sz="0" w:space="0" w:color="auto"/>
      </w:divBdr>
    </w:div>
    <w:div w:id="198976120">
      <w:bodyDiv w:val="1"/>
      <w:marLeft w:val="0"/>
      <w:marRight w:val="0"/>
      <w:marTop w:val="0"/>
      <w:marBottom w:val="0"/>
      <w:divBdr>
        <w:top w:val="none" w:sz="0" w:space="0" w:color="auto"/>
        <w:left w:val="none" w:sz="0" w:space="0" w:color="auto"/>
        <w:bottom w:val="none" w:sz="0" w:space="0" w:color="auto"/>
        <w:right w:val="none" w:sz="0" w:space="0" w:color="auto"/>
      </w:divBdr>
    </w:div>
    <w:div w:id="279263542">
      <w:bodyDiv w:val="1"/>
      <w:marLeft w:val="0"/>
      <w:marRight w:val="0"/>
      <w:marTop w:val="0"/>
      <w:marBottom w:val="0"/>
      <w:divBdr>
        <w:top w:val="none" w:sz="0" w:space="0" w:color="auto"/>
        <w:left w:val="none" w:sz="0" w:space="0" w:color="auto"/>
        <w:bottom w:val="none" w:sz="0" w:space="0" w:color="auto"/>
        <w:right w:val="none" w:sz="0" w:space="0" w:color="auto"/>
      </w:divBdr>
    </w:div>
    <w:div w:id="703332905">
      <w:bodyDiv w:val="1"/>
      <w:marLeft w:val="0"/>
      <w:marRight w:val="0"/>
      <w:marTop w:val="0"/>
      <w:marBottom w:val="0"/>
      <w:divBdr>
        <w:top w:val="none" w:sz="0" w:space="0" w:color="auto"/>
        <w:left w:val="none" w:sz="0" w:space="0" w:color="auto"/>
        <w:bottom w:val="none" w:sz="0" w:space="0" w:color="auto"/>
        <w:right w:val="none" w:sz="0" w:space="0" w:color="auto"/>
      </w:divBdr>
    </w:div>
    <w:div w:id="1253005680">
      <w:bodyDiv w:val="1"/>
      <w:marLeft w:val="0"/>
      <w:marRight w:val="0"/>
      <w:marTop w:val="0"/>
      <w:marBottom w:val="0"/>
      <w:divBdr>
        <w:top w:val="none" w:sz="0" w:space="0" w:color="auto"/>
        <w:left w:val="none" w:sz="0" w:space="0" w:color="auto"/>
        <w:bottom w:val="none" w:sz="0" w:space="0" w:color="auto"/>
        <w:right w:val="none" w:sz="0" w:space="0" w:color="auto"/>
      </w:divBdr>
      <w:divsChild>
        <w:div w:id="773284956">
          <w:marLeft w:val="0"/>
          <w:marRight w:val="0"/>
          <w:marTop w:val="0"/>
          <w:marBottom w:val="0"/>
          <w:divBdr>
            <w:top w:val="none" w:sz="0" w:space="0" w:color="auto"/>
            <w:left w:val="none" w:sz="0" w:space="0" w:color="auto"/>
            <w:bottom w:val="none" w:sz="0" w:space="0" w:color="auto"/>
            <w:right w:val="none" w:sz="0" w:space="0" w:color="auto"/>
          </w:divBdr>
        </w:div>
        <w:div w:id="1204560003">
          <w:marLeft w:val="0"/>
          <w:marRight w:val="0"/>
          <w:marTop w:val="0"/>
          <w:marBottom w:val="0"/>
          <w:divBdr>
            <w:top w:val="none" w:sz="0" w:space="0" w:color="auto"/>
            <w:left w:val="none" w:sz="0" w:space="0" w:color="auto"/>
            <w:bottom w:val="none" w:sz="0" w:space="0" w:color="auto"/>
            <w:right w:val="none" w:sz="0" w:space="0" w:color="auto"/>
          </w:divBdr>
        </w:div>
        <w:div w:id="1211695743">
          <w:marLeft w:val="0"/>
          <w:marRight w:val="0"/>
          <w:marTop w:val="0"/>
          <w:marBottom w:val="0"/>
          <w:divBdr>
            <w:top w:val="none" w:sz="0" w:space="0" w:color="auto"/>
            <w:left w:val="none" w:sz="0" w:space="0" w:color="auto"/>
            <w:bottom w:val="none" w:sz="0" w:space="0" w:color="auto"/>
            <w:right w:val="none" w:sz="0" w:space="0" w:color="auto"/>
          </w:divBdr>
        </w:div>
      </w:divsChild>
    </w:div>
    <w:div w:id="1361397693">
      <w:bodyDiv w:val="1"/>
      <w:marLeft w:val="0"/>
      <w:marRight w:val="0"/>
      <w:marTop w:val="0"/>
      <w:marBottom w:val="0"/>
      <w:divBdr>
        <w:top w:val="none" w:sz="0" w:space="0" w:color="auto"/>
        <w:left w:val="none" w:sz="0" w:space="0" w:color="auto"/>
        <w:bottom w:val="none" w:sz="0" w:space="0" w:color="auto"/>
        <w:right w:val="none" w:sz="0" w:space="0" w:color="auto"/>
      </w:divBdr>
    </w:div>
    <w:div w:id="1531455040">
      <w:bodyDiv w:val="1"/>
      <w:marLeft w:val="0"/>
      <w:marRight w:val="0"/>
      <w:marTop w:val="0"/>
      <w:marBottom w:val="0"/>
      <w:divBdr>
        <w:top w:val="none" w:sz="0" w:space="0" w:color="auto"/>
        <w:left w:val="none" w:sz="0" w:space="0" w:color="auto"/>
        <w:bottom w:val="none" w:sz="0" w:space="0" w:color="auto"/>
        <w:right w:val="none" w:sz="0" w:space="0" w:color="auto"/>
      </w:divBdr>
    </w:div>
    <w:div w:id="1609040307">
      <w:bodyDiv w:val="1"/>
      <w:marLeft w:val="0"/>
      <w:marRight w:val="0"/>
      <w:marTop w:val="0"/>
      <w:marBottom w:val="0"/>
      <w:divBdr>
        <w:top w:val="none" w:sz="0" w:space="0" w:color="auto"/>
        <w:left w:val="none" w:sz="0" w:space="0" w:color="auto"/>
        <w:bottom w:val="none" w:sz="0" w:space="0" w:color="auto"/>
        <w:right w:val="none" w:sz="0" w:space="0" w:color="auto"/>
      </w:divBdr>
    </w:div>
    <w:div w:id="1754159336">
      <w:bodyDiv w:val="1"/>
      <w:marLeft w:val="0"/>
      <w:marRight w:val="0"/>
      <w:marTop w:val="0"/>
      <w:marBottom w:val="0"/>
      <w:divBdr>
        <w:top w:val="none" w:sz="0" w:space="0" w:color="auto"/>
        <w:left w:val="none" w:sz="0" w:space="0" w:color="auto"/>
        <w:bottom w:val="none" w:sz="0" w:space="0" w:color="auto"/>
        <w:right w:val="none" w:sz="0" w:space="0" w:color="auto"/>
      </w:divBdr>
    </w:div>
    <w:div w:id="191739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debinnenvaart.nl/binnenvaarttaal/woord.php?woord=b" TargetMode="Externa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yperlink" Target="http://www.het-kof.nl/scholen/indexscholen.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hyperlink" Target="http://www.friesscheepvaartmuseum.nl/nl/zoeken-in-de-collectie/indeling/lijst/start/36/trefwoord/Trefwoorden/Jong,%20Gerben%20de" TargetMode="External"/><Relationship Id="rId10" Type="http://schemas.openxmlformats.org/officeDocument/2006/relationships/image" Target="media/image3.jpeg"/><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4.xml"/><Relationship Id="rId22" Type="http://schemas.openxmlformats.org/officeDocument/2006/relationships/hyperlink" Target="http://www.kustvaartforum.com" TargetMode="External"/><Relationship Id="rId27" Type="http://schemas.microsoft.com/office/2007/relationships/stylesWithEffects" Target="stylesWithEffects.xml"/></Relationships>
</file>

<file path=word/_rels/footnotes.xml.rels><?xml version="1.0" encoding="UTF-8" standalone="yes"?>
<Relationships xmlns="http://schemas.openxmlformats.org/package/2006/relationships"><Relationship Id="rId3" Type="http://schemas.openxmlformats.org/officeDocument/2006/relationships/hyperlink" Target="http://www.friesscheepvaartmuseum.nl/nl/zoeken-in-de-collectie/indeling/lijst/start/36/trefwoord/Trefwoorden/Jong,%20Gerben%20de" TargetMode="External"/><Relationship Id="rId2" Type="http://schemas.openxmlformats.org/officeDocument/2006/relationships/hyperlink" Target="http://www.kustvaartforum.com" TargetMode="External"/><Relationship Id="rId1" Type="http://schemas.openxmlformats.org/officeDocument/2006/relationships/hyperlink" Target="http://www.het-kof.nl/scholen/indexscholen.html" TargetMode="External"/><Relationship Id="rId4" Type="http://schemas.openxmlformats.org/officeDocument/2006/relationships/hyperlink" Target="http://www.debinnenvaart.nl/binnenvaarttaal/woord.php?woord=b"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PenandSword\Documents\Lisette\MASTERTHESIS\Statistiek\Overzicht%20schoolbezoek%20leerplichtige%20schipperskinderen%20min%208jr.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enandSword\Documents\Lisette\MASTERTHESIS\tabel%20en%20grafiek%20met%20alleen%20aant.%20leerlingen,%20aantal%20geen%20school%20en%20aantal%201%20school%20luxe%20versi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PenandSword\Documents\Lisette\MASTERTHESIS\Statistiek\tabel%20en%20grafiek%20met%20alleen%20aant.%20leerlingen,%20aantal%20geen%20school%20en%20aantal%201%20school%20luxe%20versi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PenandSword\Documents\Lisette\MASTERTHESIS\Overzicht%20schoolbezoek%20leerplichtige%20schipperskinderen.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PenandSword\Documents\Lisette\MASTERTHESIS\Statistiek\Aantal%20bezochte%20scholen.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PenandSword\Documents\Lisette\MASTERTHESIS\Statistiek\Aantal%20bezochte%20scholen.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PenandSword\Documents\Lisette\MASTERTHESIS\Statistiek\Aantal%20bezochte%20scholen.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H:\Masterthesis\Statistiek\Statistiek\totaal%20walkinderen%20vergeleken%20met%20totaal%20schipperskindere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PenandSword\Documents\Lisette\MASTERTHESIS\Statistiek\totaal%20walkinderen%20vergeleken%20met%20totaal%20schipperskindere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en-US"/>
              <a:t>Schoolbezoek schipperskinderen in de leerplichtige leeftijd 1928-1942.</a:t>
            </a:r>
          </a:p>
        </c:rich>
      </c:tx>
      <c:layout/>
    </c:title>
    <c:plotArea>
      <c:layout/>
      <c:lineChart>
        <c:grouping val="standard"/>
        <c:ser>
          <c:idx val="0"/>
          <c:order val="0"/>
          <c:tx>
            <c:strRef>
              <c:f>Blad1!$B$1</c:f>
              <c:strCache>
                <c:ptCount val="1"/>
                <c:pt idx="0">
                  <c:v>Totaal leerplichtige lln.</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Blad1!$B$2:$B$16</c:f>
              <c:numCache>
                <c:formatCode>General</c:formatCode>
                <c:ptCount val="15"/>
                <c:pt idx="0">
                  <c:v>10380</c:v>
                </c:pt>
                <c:pt idx="1">
                  <c:v>10729</c:v>
                </c:pt>
                <c:pt idx="2">
                  <c:v>11557</c:v>
                </c:pt>
                <c:pt idx="3">
                  <c:v>12055</c:v>
                </c:pt>
                <c:pt idx="4">
                  <c:v>12044</c:v>
                </c:pt>
                <c:pt idx="5">
                  <c:v>11975</c:v>
                </c:pt>
                <c:pt idx="6">
                  <c:v>13382</c:v>
                </c:pt>
                <c:pt idx="7">
                  <c:v>12765</c:v>
                </c:pt>
                <c:pt idx="8">
                  <c:v>12202</c:v>
                </c:pt>
                <c:pt idx="9">
                  <c:v>11345</c:v>
                </c:pt>
                <c:pt idx="10">
                  <c:v>11050</c:v>
                </c:pt>
                <c:pt idx="11">
                  <c:v>10709</c:v>
                </c:pt>
                <c:pt idx="12">
                  <c:v>10585</c:v>
                </c:pt>
                <c:pt idx="13">
                  <c:v>10548</c:v>
                </c:pt>
                <c:pt idx="14">
                  <c:v>10315</c:v>
                </c:pt>
              </c:numCache>
            </c:numRef>
          </c:val>
        </c:ser>
        <c:ser>
          <c:idx val="1"/>
          <c:order val="1"/>
          <c:tx>
            <c:strRef>
              <c:f>Blad1!$C$1</c:f>
              <c:strCache>
                <c:ptCount val="1"/>
                <c:pt idx="0">
                  <c:v>Totaal geen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Blad1!$C$2:$C$16</c:f>
              <c:numCache>
                <c:formatCode>General</c:formatCode>
                <c:ptCount val="15"/>
                <c:pt idx="0">
                  <c:v>2872</c:v>
                </c:pt>
                <c:pt idx="1">
                  <c:v>2686</c:v>
                </c:pt>
                <c:pt idx="2">
                  <c:v>4277</c:v>
                </c:pt>
                <c:pt idx="3">
                  <c:v>4001</c:v>
                </c:pt>
                <c:pt idx="4">
                  <c:v>3281</c:v>
                </c:pt>
                <c:pt idx="5">
                  <c:v>2912</c:v>
                </c:pt>
                <c:pt idx="6">
                  <c:v>3979</c:v>
                </c:pt>
                <c:pt idx="7">
                  <c:v>3961</c:v>
                </c:pt>
                <c:pt idx="8">
                  <c:v>3443</c:v>
                </c:pt>
                <c:pt idx="9">
                  <c:v>2969</c:v>
                </c:pt>
                <c:pt idx="10">
                  <c:v>2684</c:v>
                </c:pt>
                <c:pt idx="11">
                  <c:v>2835</c:v>
                </c:pt>
                <c:pt idx="12">
                  <c:v>3244</c:v>
                </c:pt>
                <c:pt idx="13">
                  <c:v>3382</c:v>
                </c:pt>
                <c:pt idx="14">
                  <c:v>3475</c:v>
                </c:pt>
              </c:numCache>
            </c:numRef>
          </c:val>
        </c:ser>
        <c:ser>
          <c:idx val="2"/>
          <c:order val="2"/>
          <c:tx>
            <c:strRef>
              <c:f>Blad1!$E$1</c:f>
              <c:strCache>
                <c:ptCount val="1"/>
                <c:pt idx="0">
                  <c:v>Totaal één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Blad1!$E$2:$E$16</c:f>
              <c:numCache>
                <c:formatCode>General</c:formatCode>
                <c:ptCount val="15"/>
                <c:pt idx="2">
                  <c:v>1964</c:v>
                </c:pt>
                <c:pt idx="3">
                  <c:v>2672</c:v>
                </c:pt>
                <c:pt idx="4">
                  <c:v>3461</c:v>
                </c:pt>
                <c:pt idx="5">
                  <c:v>3793</c:v>
                </c:pt>
                <c:pt idx="6">
                  <c:v>3808</c:v>
                </c:pt>
                <c:pt idx="7">
                  <c:v>3354</c:v>
                </c:pt>
                <c:pt idx="8">
                  <c:v>3364</c:v>
                </c:pt>
                <c:pt idx="9">
                  <c:v>3358</c:v>
                </c:pt>
                <c:pt idx="10">
                  <c:v>3420</c:v>
                </c:pt>
                <c:pt idx="11">
                  <c:v>3148</c:v>
                </c:pt>
                <c:pt idx="12">
                  <c:v>2375</c:v>
                </c:pt>
                <c:pt idx="13">
                  <c:v>2620</c:v>
                </c:pt>
                <c:pt idx="14">
                  <c:v>2398</c:v>
                </c:pt>
              </c:numCache>
            </c:numRef>
          </c:val>
        </c:ser>
        <c:ser>
          <c:idx val="3"/>
          <c:order val="3"/>
          <c:tx>
            <c:strRef>
              <c:f>Blad1!$G$1</c:f>
              <c:strCache>
                <c:ptCount val="1"/>
                <c:pt idx="0">
                  <c:v>Totaal wel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Blad1!$G$2:$G$16</c:f>
              <c:numCache>
                <c:formatCode>General</c:formatCode>
                <c:ptCount val="15"/>
                <c:pt idx="0">
                  <c:v>7508</c:v>
                </c:pt>
                <c:pt idx="1">
                  <c:v>8043</c:v>
                </c:pt>
                <c:pt idx="2">
                  <c:v>7280</c:v>
                </c:pt>
                <c:pt idx="3">
                  <c:v>8054</c:v>
                </c:pt>
                <c:pt idx="4">
                  <c:v>8763</c:v>
                </c:pt>
                <c:pt idx="5">
                  <c:v>9063</c:v>
                </c:pt>
                <c:pt idx="6">
                  <c:v>9406</c:v>
                </c:pt>
                <c:pt idx="7">
                  <c:v>8804</c:v>
                </c:pt>
                <c:pt idx="8">
                  <c:v>8759</c:v>
                </c:pt>
                <c:pt idx="9">
                  <c:v>8376</c:v>
                </c:pt>
                <c:pt idx="10">
                  <c:v>8366</c:v>
                </c:pt>
                <c:pt idx="11">
                  <c:v>7874</c:v>
                </c:pt>
                <c:pt idx="12">
                  <c:v>7341</c:v>
                </c:pt>
                <c:pt idx="13">
                  <c:v>7166</c:v>
                </c:pt>
                <c:pt idx="14">
                  <c:v>6840</c:v>
                </c:pt>
              </c:numCache>
            </c:numRef>
          </c:val>
        </c:ser>
        <c:marker val="1"/>
        <c:axId val="74544640"/>
        <c:axId val="74546176"/>
      </c:lineChart>
      <c:catAx>
        <c:axId val="74544640"/>
        <c:scaling>
          <c:orientation val="minMax"/>
        </c:scaling>
        <c:axPos val="b"/>
        <c:numFmt formatCode="General" sourceLinked="1"/>
        <c:majorTickMark val="none"/>
        <c:tickLblPos val="nextTo"/>
        <c:crossAx val="74546176"/>
        <c:crosses val="autoZero"/>
        <c:auto val="1"/>
        <c:lblAlgn val="ctr"/>
        <c:lblOffset val="100"/>
      </c:catAx>
      <c:valAx>
        <c:axId val="74546176"/>
        <c:scaling>
          <c:orientation val="minMax"/>
        </c:scaling>
        <c:axPos val="l"/>
        <c:majorGridlines/>
        <c:numFmt formatCode="General" sourceLinked="1"/>
        <c:majorTickMark val="none"/>
        <c:tickLblPos val="nextTo"/>
        <c:spPr>
          <a:ln w="9525">
            <a:noFill/>
          </a:ln>
        </c:spPr>
        <c:crossAx val="74544640"/>
        <c:crosses val="autoZero"/>
        <c:crossBetween val="between"/>
      </c:valAx>
    </c:plotArea>
    <c:legend>
      <c:legendPos val="b"/>
      <c:layout/>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sz="1600"/>
            </a:pPr>
            <a:r>
              <a:rPr lang="nl-NL" sz="1600"/>
              <a:t>Schoolbezoek alle leerplichtige schipperskinderen</a:t>
            </a:r>
          </a:p>
        </c:rich>
      </c:tx>
      <c:layout>
        <c:manualLayout>
          <c:xMode val="edge"/>
          <c:yMode val="edge"/>
          <c:x val="0.14200720707400044"/>
          <c:y val="3.2642811497081002E-2"/>
        </c:manualLayout>
      </c:layout>
    </c:title>
    <c:plotArea>
      <c:layout>
        <c:manualLayout>
          <c:layoutTarget val="inner"/>
          <c:xMode val="edge"/>
          <c:yMode val="edge"/>
          <c:x val="9.9932466171394493E-2"/>
          <c:y val="0.19199092070352319"/>
          <c:w val="0.81677744016379406"/>
          <c:h val="0.65096065731373842"/>
        </c:manualLayout>
      </c:layout>
      <c:lineChart>
        <c:grouping val="standard"/>
        <c:ser>
          <c:idx val="0"/>
          <c:order val="0"/>
          <c:tx>
            <c:strRef>
              <c:f>Blad1!$C$1</c:f>
              <c:strCache>
                <c:ptCount val="1"/>
                <c:pt idx="0">
                  <c:v>Totaal lln. geen school</c:v>
                </c:pt>
              </c:strCache>
            </c:strRef>
          </c:tx>
          <c:marker>
            <c:symbol val="none"/>
          </c:marker>
          <c:cat>
            <c:strRef>
              <c:f>Blad1!$A$2:$A$16</c:f>
              <c:strCach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strCache>
            </c:strRef>
          </c:cat>
          <c:val>
            <c:numRef>
              <c:f>Blad1!$C$2:$C$16</c:f>
              <c:numCache>
                <c:formatCode>General</c:formatCode>
                <c:ptCount val="15"/>
                <c:pt idx="0">
                  <c:v>2872</c:v>
                </c:pt>
                <c:pt idx="1">
                  <c:v>2686</c:v>
                </c:pt>
                <c:pt idx="2">
                  <c:v>4277</c:v>
                </c:pt>
                <c:pt idx="3">
                  <c:v>4001</c:v>
                </c:pt>
                <c:pt idx="4">
                  <c:v>3281</c:v>
                </c:pt>
                <c:pt idx="5">
                  <c:v>2912</c:v>
                </c:pt>
                <c:pt idx="6">
                  <c:v>3979</c:v>
                </c:pt>
                <c:pt idx="7">
                  <c:v>3961</c:v>
                </c:pt>
                <c:pt idx="8">
                  <c:v>3443</c:v>
                </c:pt>
                <c:pt idx="9">
                  <c:v>2969</c:v>
                </c:pt>
                <c:pt idx="10">
                  <c:v>2684</c:v>
                </c:pt>
                <c:pt idx="11">
                  <c:v>2835</c:v>
                </c:pt>
                <c:pt idx="12">
                  <c:v>3244</c:v>
                </c:pt>
                <c:pt idx="13">
                  <c:v>3382</c:v>
                </c:pt>
                <c:pt idx="14">
                  <c:v>3475</c:v>
                </c:pt>
              </c:numCache>
            </c:numRef>
          </c:val>
        </c:ser>
        <c:ser>
          <c:idx val="1"/>
          <c:order val="1"/>
          <c:tx>
            <c:strRef>
              <c:f>Blad1!$E$1</c:f>
              <c:strCache>
                <c:ptCount val="1"/>
                <c:pt idx="0">
                  <c:v>Totaal gehele jaar 1 school</c:v>
                </c:pt>
              </c:strCache>
            </c:strRef>
          </c:tx>
          <c:marker>
            <c:symbol val="none"/>
          </c:marker>
          <c:cat>
            <c:strRef>
              <c:f>Blad1!$A$2:$A$16</c:f>
              <c:strCach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strCache>
            </c:strRef>
          </c:cat>
          <c:val>
            <c:numRef>
              <c:f>Blad1!$E$2:$E$16</c:f>
              <c:numCache>
                <c:formatCode>General</c:formatCode>
                <c:ptCount val="15"/>
                <c:pt idx="2">
                  <c:v>1964</c:v>
                </c:pt>
                <c:pt idx="3">
                  <c:v>2672</c:v>
                </c:pt>
                <c:pt idx="4">
                  <c:v>3461</c:v>
                </c:pt>
                <c:pt idx="5">
                  <c:v>3793</c:v>
                </c:pt>
                <c:pt idx="6">
                  <c:v>3808</c:v>
                </c:pt>
                <c:pt idx="7">
                  <c:v>3354</c:v>
                </c:pt>
                <c:pt idx="8">
                  <c:v>3364</c:v>
                </c:pt>
                <c:pt idx="9">
                  <c:v>3358</c:v>
                </c:pt>
                <c:pt idx="10">
                  <c:v>3420</c:v>
                </c:pt>
                <c:pt idx="11">
                  <c:v>3148</c:v>
                </c:pt>
                <c:pt idx="12">
                  <c:v>2375</c:v>
                </c:pt>
                <c:pt idx="13">
                  <c:v>2620</c:v>
                </c:pt>
                <c:pt idx="14">
                  <c:v>2398</c:v>
                </c:pt>
              </c:numCache>
            </c:numRef>
          </c:val>
        </c:ser>
        <c:marker val="1"/>
        <c:axId val="74572544"/>
        <c:axId val="74574080"/>
      </c:lineChart>
      <c:catAx>
        <c:axId val="74572544"/>
        <c:scaling>
          <c:orientation val="minMax"/>
        </c:scaling>
        <c:axPos val="b"/>
        <c:majorTickMark val="none"/>
        <c:tickLblPos val="nextTo"/>
        <c:crossAx val="74574080"/>
        <c:crosses val="autoZero"/>
        <c:auto val="1"/>
        <c:lblAlgn val="ctr"/>
        <c:lblOffset val="100"/>
      </c:catAx>
      <c:valAx>
        <c:axId val="74574080"/>
        <c:scaling>
          <c:orientation val="minMax"/>
        </c:scaling>
        <c:axPos val="l"/>
        <c:majorGridlines/>
        <c:numFmt formatCode="General" sourceLinked="1"/>
        <c:majorTickMark val="none"/>
        <c:tickLblPos val="nextTo"/>
        <c:crossAx val="74572544"/>
        <c:crosses val="autoZero"/>
        <c:crossBetween val="between"/>
      </c:valAx>
    </c:plotArea>
    <c:legend>
      <c:legendPos val="b"/>
      <c:layout>
        <c:manualLayout>
          <c:xMode val="edge"/>
          <c:yMode val="edge"/>
          <c:x val="0.13885331338628981"/>
          <c:y val="0.92732633645159024"/>
          <c:w val="0.69734347638561378"/>
          <c:h val="6.9800585387203573E-2"/>
        </c:manualLayout>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sz="1600"/>
            </a:pPr>
            <a:r>
              <a:rPr lang="en-US" sz="1600"/>
              <a:t>Schoolbezoek schipperskinderen in procenten</a:t>
            </a:r>
          </a:p>
        </c:rich>
      </c:tx>
      <c:layout/>
    </c:title>
    <c:plotArea>
      <c:layout>
        <c:manualLayout>
          <c:layoutTarget val="inner"/>
          <c:xMode val="edge"/>
          <c:yMode val="edge"/>
          <c:x val="0.21889458689458691"/>
          <c:y val="0.12818021267688687"/>
          <c:w val="0.75603418803418831"/>
          <c:h val="0.58778105714247164"/>
        </c:manualLayout>
      </c:layout>
      <c:lineChart>
        <c:grouping val="standard"/>
        <c:ser>
          <c:idx val="1"/>
          <c:order val="0"/>
          <c:tx>
            <c:strRef>
              <c:f>Blad1!$D$1</c:f>
              <c:strCache>
                <c:ptCount val="1"/>
                <c:pt idx="0">
                  <c:v>% geen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Blad1!$D$2:$D$16</c:f>
              <c:numCache>
                <c:formatCode>General</c:formatCode>
                <c:ptCount val="15"/>
                <c:pt idx="0">
                  <c:v>27.7</c:v>
                </c:pt>
                <c:pt idx="1">
                  <c:v>25</c:v>
                </c:pt>
                <c:pt idx="2">
                  <c:v>37</c:v>
                </c:pt>
                <c:pt idx="3">
                  <c:v>33.1</c:v>
                </c:pt>
                <c:pt idx="4">
                  <c:v>27.2</c:v>
                </c:pt>
                <c:pt idx="5">
                  <c:v>24.3</c:v>
                </c:pt>
                <c:pt idx="6">
                  <c:v>29.8</c:v>
                </c:pt>
                <c:pt idx="7">
                  <c:v>31.1</c:v>
                </c:pt>
                <c:pt idx="8">
                  <c:v>28.2</c:v>
                </c:pt>
                <c:pt idx="9">
                  <c:v>26.2</c:v>
                </c:pt>
                <c:pt idx="10">
                  <c:v>24.3</c:v>
                </c:pt>
                <c:pt idx="11">
                  <c:v>26.5</c:v>
                </c:pt>
                <c:pt idx="12">
                  <c:v>30.6</c:v>
                </c:pt>
                <c:pt idx="13">
                  <c:v>32.1</c:v>
                </c:pt>
                <c:pt idx="14">
                  <c:v>33.700000000000003</c:v>
                </c:pt>
              </c:numCache>
            </c:numRef>
          </c:val>
        </c:ser>
        <c:ser>
          <c:idx val="2"/>
          <c:order val="1"/>
          <c:tx>
            <c:strRef>
              <c:f>Blad1!$E$1</c:f>
              <c:strCache>
                <c:ptCount val="1"/>
                <c:pt idx="0">
                  <c:v>% wel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Blad1!$E$2:$E$16</c:f>
              <c:numCache>
                <c:formatCode>General</c:formatCode>
                <c:ptCount val="15"/>
                <c:pt idx="0">
                  <c:v>72.3</c:v>
                </c:pt>
                <c:pt idx="1">
                  <c:v>75</c:v>
                </c:pt>
                <c:pt idx="2">
                  <c:v>63</c:v>
                </c:pt>
                <c:pt idx="3">
                  <c:v>66.900000000000006</c:v>
                </c:pt>
                <c:pt idx="4">
                  <c:v>72.8</c:v>
                </c:pt>
                <c:pt idx="5">
                  <c:v>76.7</c:v>
                </c:pt>
                <c:pt idx="6">
                  <c:v>71.2</c:v>
                </c:pt>
                <c:pt idx="7">
                  <c:v>69.900000000000006</c:v>
                </c:pt>
                <c:pt idx="8">
                  <c:v>71.8</c:v>
                </c:pt>
                <c:pt idx="9">
                  <c:v>73.8</c:v>
                </c:pt>
                <c:pt idx="10">
                  <c:v>75.7</c:v>
                </c:pt>
                <c:pt idx="11">
                  <c:v>73.5</c:v>
                </c:pt>
                <c:pt idx="12">
                  <c:v>69.400000000000006</c:v>
                </c:pt>
                <c:pt idx="13">
                  <c:v>77.900000000000006</c:v>
                </c:pt>
                <c:pt idx="14">
                  <c:v>66.3</c:v>
                </c:pt>
              </c:numCache>
            </c:numRef>
          </c:val>
        </c:ser>
        <c:ser>
          <c:idx val="3"/>
          <c:order val="2"/>
          <c:tx>
            <c:strRef>
              <c:f>Blad1!$G$1</c:f>
              <c:strCache>
                <c:ptCount val="1"/>
                <c:pt idx="0">
                  <c:v>% 1 school</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Blad1!$G$2:$G$16</c:f>
              <c:numCache>
                <c:formatCode>General</c:formatCode>
                <c:ptCount val="15"/>
                <c:pt idx="2">
                  <c:v>17</c:v>
                </c:pt>
                <c:pt idx="3">
                  <c:v>22.2</c:v>
                </c:pt>
                <c:pt idx="4">
                  <c:v>28.7</c:v>
                </c:pt>
                <c:pt idx="5">
                  <c:v>31.7</c:v>
                </c:pt>
                <c:pt idx="6">
                  <c:v>28.4</c:v>
                </c:pt>
                <c:pt idx="7">
                  <c:v>26.3</c:v>
                </c:pt>
                <c:pt idx="8">
                  <c:v>27.6</c:v>
                </c:pt>
                <c:pt idx="9">
                  <c:v>29.6</c:v>
                </c:pt>
                <c:pt idx="10">
                  <c:v>30.9</c:v>
                </c:pt>
                <c:pt idx="11">
                  <c:v>29.4</c:v>
                </c:pt>
                <c:pt idx="12">
                  <c:v>22.3</c:v>
                </c:pt>
                <c:pt idx="13">
                  <c:v>24.8</c:v>
                </c:pt>
                <c:pt idx="14">
                  <c:v>23.2</c:v>
                </c:pt>
              </c:numCache>
            </c:numRef>
          </c:val>
        </c:ser>
        <c:marker val="1"/>
        <c:axId val="75010432"/>
        <c:axId val="75011968"/>
      </c:lineChart>
      <c:catAx>
        <c:axId val="75010432"/>
        <c:scaling>
          <c:orientation val="minMax"/>
        </c:scaling>
        <c:axPos val="b"/>
        <c:numFmt formatCode="General" sourceLinked="1"/>
        <c:majorTickMark val="none"/>
        <c:tickLblPos val="nextTo"/>
        <c:crossAx val="75011968"/>
        <c:crosses val="autoZero"/>
        <c:auto val="1"/>
        <c:lblAlgn val="ctr"/>
        <c:lblOffset val="100"/>
      </c:catAx>
      <c:valAx>
        <c:axId val="75011968"/>
        <c:scaling>
          <c:orientation val="minMax"/>
          <c:max val="100"/>
        </c:scaling>
        <c:axPos val="l"/>
        <c:majorGridlines/>
        <c:title>
          <c:tx>
            <c:rich>
              <a:bodyPr/>
              <a:lstStyle/>
              <a:p>
                <a:pPr>
                  <a:defRPr/>
                </a:pPr>
                <a:r>
                  <a:rPr lang="en-US"/>
                  <a:t>Procent aantal leerlingen</a:t>
                </a:r>
              </a:p>
            </c:rich>
          </c:tx>
          <c:layout/>
        </c:title>
        <c:numFmt formatCode="General" sourceLinked="1"/>
        <c:majorTickMark val="none"/>
        <c:tickLblPos val="nextTo"/>
        <c:crossAx val="75010432"/>
        <c:crosses val="autoZero"/>
        <c:crossBetween val="between"/>
      </c:valAx>
      <c:dTable>
        <c:showHorzBorder val="1"/>
        <c:showVertBorder val="1"/>
        <c:showOutline val="1"/>
        <c:showKeys val="1"/>
        <c:txPr>
          <a:bodyPr/>
          <a:lstStyle/>
          <a:p>
            <a:pPr rtl="0">
              <a:defRPr sz="900"/>
            </a:pPr>
            <a:endParaRPr lang="nl-NL"/>
          </a:p>
        </c:txPr>
      </c:dTable>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sz="1400"/>
            </a:pPr>
            <a:r>
              <a:rPr lang="nl-NL" sz="1400"/>
              <a:t>Schoolbezoek schipperskinderen in de leeftijd van 8 jaar</a:t>
            </a:r>
          </a:p>
        </c:rich>
      </c:tx>
      <c:layout/>
    </c:title>
    <c:plotArea>
      <c:layout>
        <c:manualLayout>
          <c:layoutTarget val="inner"/>
          <c:xMode val="edge"/>
          <c:yMode val="edge"/>
          <c:x val="8.3280513427959488E-2"/>
          <c:y val="0.15124094732454141"/>
          <c:w val="0.81580420846831136"/>
          <c:h val="0.66277685124863184"/>
        </c:manualLayout>
      </c:layout>
      <c:lineChart>
        <c:grouping val="standard"/>
        <c:ser>
          <c:idx val="0"/>
          <c:order val="0"/>
          <c:tx>
            <c:strRef>
              <c:f>Blad1!$C$1</c:f>
              <c:strCache>
                <c:ptCount val="1"/>
                <c:pt idx="0">
                  <c:v>Geen schoolbezoek (leeftijd van 8 jaar)</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Blad1!$C$2:$C$16</c:f>
              <c:numCache>
                <c:formatCode>General</c:formatCode>
                <c:ptCount val="15"/>
                <c:pt idx="0">
                  <c:v>451</c:v>
                </c:pt>
                <c:pt idx="1">
                  <c:v>483</c:v>
                </c:pt>
                <c:pt idx="2">
                  <c:v>502</c:v>
                </c:pt>
                <c:pt idx="3">
                  <c:v>504</c:v>
                </c:pt>
                <c:pt idx="4">
                  <c:v>356</c:v>
                </c:pt>
                <c:pt idx="5">
                  <c:v>282</c:v>
                </c:pt>
                <c:pt idx="6">
                  <c:v>263</c:v>
                </c:pt>
                <c:pt idx="7">
                  <c:v>287</c:v>
                </c:pt>
                <c:pt idx="8">
                  <c:v>266</c:v>
                </c:pt>
                <c:pt idx="9">
                  <c:v>193</c:v>
                </c:pt>
                <c:pt idx="10">
                  <c:v>173</c:v>
                </c:pt>
                <c:pt idx="11">
                  <c:v>228</c:v>
                </c:pt>
                <c:pt idx="12">
                  <c:v>247</c:v>
                </c:pt>
                <c:pt idx="13">
                  <c:v>202</c:v>
                </c:pt>
                <c:pt idx="14">
                  <c:v>240</c:v>
                </c:pt>
              </c:numCache>
            </c:numRef>
          </c:val>
        </c:ser>
        <c:ser>
          <c:idx val="1"/>
          <c:order val="1"/>
          <c:tx>
            <c:strRef>
              <c:f>Blad1!$F$1</c:f>
              <c:strCache>
                <c:ptCount val="1"/>
                <c:pt idx="0">
                  <c:v>Gehele jaar 1 school (8jr)</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Blad1!$F$2:$F$16</c:f>
              <c:numCache>
                <c:formatCode>General</c:formatCode>
                <c:ptCount val="15"/>
                <c:pt idx="2">
                  <c:v>190</c:v>
                </c:pt>
                <c:pt idx="3">
                  <c:v>304</c:v>
                </c:pt>
                <c:pt idx="4">
                  <c:v>413</c:v>
                </c:pt>
                <c:pt idx="5">
                  <c:v>389</c:v>
                </c:pt>
                <c:pt idx="6">
                  <c:v>326</c:v>
                </c:pt>
                <c:pt idx="7">
                  <c:v>289</c:v>
                </c:pt>
                <c:pt idx="8">
                  <c:v>236</c:v>
                </c:pt>
                <c:pt idx="9">
                  <c:v>262</c:v>
                </c:pt>
                <c:pt idx="10">
                  <c:v>232</c:v>
                </c:pt>
                <c:pt idx="11">
                  <c:v>214</c:v>
                </c:pt>
                <c:pt idx="12">
                  <c:v>169</c:v>
                </c:pt>
                <c:pt idx="13">
                  <c:v>206</c:v>
                </c:pt>
                <c:pt idx="14">
                  <c:v>168</c:v>
                </c:pt>
              </c:numCache>
            </c:numRef>
          </c:val>
        </c:ser>
        <c:marker val="1"/>
        <c:axId val="75037696"/>
        <c:axId val="75182848"/>
      </c:lineChart>
      <c:catAx>
        <c:axId val="75037696"/>
        <c:scaling>
          <c:orientation val="minMax"/>
        </c:scaling>
        <c:axPos val="b"/>
        <c:numFmt formatCode="General" sourceLinked="1"/>
        <c:majorTickMark val="none"/>
        <c:tickLblPos val="nextTo"/>
        <c:crossAx val="75182848"/>
        <c:crosses val="autoZero"/>
        <c:auto val="1"/>
        <c:lblAlgn val="ctr"/>
        <c:lblOffset val="100"/>
      </c:catAx>
      <c:valAx>
        <c:axId val="75182848"/>
        <c:scaling>
          <c:orientation val="minMax"/>
        </c:scaling>
        <c:axPos val="l"/>
        <c:majorGridlines/>
        <c:numFmt formatCode="General" sourceLinked="1"/>
        <c:majorTickMark val="none"/>
        <c:tickLblPos val="nextTo"/>
        <c:crossAx val="75037696"/>
        <c:crosses val="autoZero"/>
        <c:crossBetween val="between"/>
      </c:valAx>
    </c:plotArea>
    <c:legend>
      <c:legendPos val="b"/>
      <c:layout/>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nl-NL"/>
  <c:chart>
    <c:title>
      <c:layout/>
      <c:txPr>
        <a:bodyPr/>
        <a:lstStyle/>
        <a:p>
          <a:pPr>
            <a:defRPr sz="1600"/>
          </a:pPr>
          <a:endParaRPr lang="nl-NL"/>
        </a:p>
      </c:txPr>
    </c:title>
    <c:plotArea>
      <c:layout/>
      <c:barChart>
        <c:barDir val="col"/>
        <c:grouping val="clustered"/>
        <c:ser>
          <c:idx val="1"/>
          <c:order val="0"/>
          <c:tx>
            <c:strRef>
              <c:f>Blad1!$B$1</c:f>
              <c:strCache>
                <c:ptCount val="1"/>
                <c:pt idx="0">
                  <c:v>1 school</c:v>
                </c:pt>
              </c:strCache>
            </c:strRef>
          </c:tx>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Blad1!$B$2:$B$16</c:f>
              <c:numCache>
                <c:formatCode>General</c:formatCode>
                <c:ptCount val="15"/>
                <c:pt idx="2">
                  <c:v>4429</c:v>
                </c:pt>
                <c:pt idx="3">
                  <c:v>4828</c:v>
                </c:pt>
                <c:pt idx="4">
                  <c:v>5272</c:v>
                </c:pt>
                <c:pt idx="5">
                  <c:v>5685</c:v>
                </c:pt>
                <c:pt idx="6">
                  <c:v>5779</c:v>
                </c:pt>
                <c:pt idx="7">
                  <c:v>5375</c:v>
                </c:pt>
                <c:pt idx="8">
                  <c:v>5386</c:v>
                </c:pt>
                <c:pt idx="9">
                  <c:v>5092</c:v>
                </c:pt>
                <c:pt idx="10">
                  <c:v>5310</c:v>
                </c:pt>
                <c:pt idx="11">
                  <c:v>4757</c:v>
                </c:pt>
                <c:pt idx="12">
                  <c:v>4233</c:v>
                </c:pt>
                <c:pt idx="13">
                  <c:v>4311</c:v>
                </c:pt>
                <c:pt idx="14">
                  <c:v>4048</c:v>
                </c:pt>
              </c:numCache>
            </c:numRef>
          </c:val>
        </c:ser>
        <c:axId val="75208192"/>
        <c:axId val="75209728"/>
      </c:barChart>
      <c:catAx>
        <c:axId val="75208192"/>
        <c:scaling>
          <c:orientation val="minMax"/>
        </c:scaling>
        <c:axPos val="b"/>
        <c:numFmt formatCode="General" sourceLinked="1"/>
        <c:majorTickMark val="none"/>
        <c:tickLblPos val="nextTo"/>
        <c:crossAx val="75209728"/>
        <c:crosses val="autoZero"/>
        <c:auto val="1"/>
        <c:lblAlgn val="ctr"/>
        <c:lblOffset val="100"/>
      </c:catAx>
      <c:valAx>
        <c:axId val="75209728"/>
        <c:scaling>
          <c:orientation val="minMax"/>
        </c:scaling>
        <c:axPos val="l"/>
        <c:majorGridlines/>
        <c:title>
          <c:tx>
            <c:rich>
              <a:bodyPr/>
              <a:lstStyle/>
              <a:p>
                <a:pPr>
                  <a:defRPr/>
                </a:pPr>
                <a:r>
                  <a:rPr lang="nl-NL"/>
                  <a:t>Aantal leerlingen</a:t>
                </a:r>
              </a:p>
            </c:rich>
          </c:tx>
          <c:layout/>
        </c:title>
        <c:numFmt formatCode="General" sourceLinked="1"/>
        <c:majorTickMark val="none"/>
        <c:tickLblPos val="nextTo"/>
        <c:crossAx val="75208192"/>
        <c:crosses val="autoZero"/>
        <c:crossBetween val="between"/>
      </c:valAx>
      <c:dTable>
        <c:showHorzBorder val="1"/>
        <c:showVertBorder val="1"/>
        <c:showOutline val="1"/>
        <c:showKeys val="1"/>
        <c:txPr>
          <a:bodyPr/>
          <a:lstStyle/>
          <a:p>
            <a:pPr rtl="0">
              <a:defRPr sz="800"/>
            </a:pPr>
            <a:endParaRPr lang="nl-NL"/>
          </a:p>
        </c:txPr>
      </c:dTable>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nl-NL"/>
  <c:chart>
    <c:title>
      <c:layout/>
      <c:txPr>
        <a:bodyPr/>
        <a:lstStyle/>
        <a:p>
          <a:pPr>
            <a:defRPr sz="1600"/>
          </a:pPr>
          <a:endParaRPr lang="nl-NL"/>
        </a:p>
      </c:txPr>
    </c:title>
    <c:plotArea>
      <c:layout/>
      <c:barChart>
        <c:barDir val="col"/>
        <c:grouping val="clustered"/>
        <c:ser>
          <c:idx val="2"/>
          <c:order val="0"/>
          <c:tx>
            <c:strRef>
              <c:f>Blad1!$C$1</c:f>
              <c:strCache>
                <c:ptCount val="1"/>
                <c:pt idx="0">
                  <c:v>5 scholen</c:v>
                </c:pt>
              </c:strCache>
            </c:strRef>
          </c:tx>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Blad1!$C$2:$C$16</c:f>
              <c:numCache>
                <c:formatCode>General</c:formatCode>
                <c:ptCount val="15"/>
                <c:pt idx="2">
                  <c:v>155</c:v>
                </c:pt>
                <c:pt idx="3">
                  <c:v>217</c:v>
                </c:pt>
                <c:pt idx="4">
                  <c:v>234</c:v>
                </c:pt>
                <c:pt idx="5">
                  <c:v>256</c:v>
                </c:pt>
                <c:pt idx="6">
                  <c:v>370</c:v>
                </c:pt>
                <c:pt idx="7">
                  <c:v>306</c:v>
                </c:pt>
                <c:pt idx="8">
                  <c:v>324</c:v>
                </c:pt>
                <c:pt idx="9">
                  <c:v>344</c:v>
                </c:pt>
                <c:pt idx="10">
                  <c:v>298</c:v>
                </c:pt>
                <c:pt idx="11">
                  <c:v>272</c:v>
                </c:pt>
                <c:pt idx="12">
                  <c:v>251</c:v>
                </c:pt>
                <c:pt idx="13">
                  <c:v>293</c:v>
                </c:pt>
                <c:pt idx="14">
                  <c:v>317</c:v>
                </c:pt>
              </c:numCache>
            </c:numRef>
          </c:val>
        </c:ser>
        <c:axId val="75243904"/>
        <c:axId val="75245440"/>
      </c:barChart>
      <c:catAx>
        <c:axId val="75243904"/>
        <c:scaling>
          <c:orientation val="minMax"/>
        </c:scaling>
        <c:axPos val="b"/>
        <c:numFmt formatCode="General" sourceLinked="1"/>
        <c:majorTickMark val="none"/>
        <c:tickLblPos val="nextTo"/>
        <c:crossAx val="75245440"/>
        <c:crosses val="autoZero"/>
        <c:auto val="1"/>
        <c:lblAlgn val="ctr"/>
        <c:lblOffset val="100"/>
      </c:catAx>
      <c:valAx>
        <c:axId val="75245440"/>
        <c:scaling>
          <c:orientation val="minMax"/>
        </c:scaling>
        <c:axPos val="l"/>
        <c:majorGridlines/>
        <c:title>
          <c:tx>
            <c:rich>
              <a:bodyPr/>
              <a:lstStyle/>
              <a:p>
                <a:pPr>
                  <a:defRPr/>
                </a:pPr>
                <a:r>
                  <a:rPr lang="nl-NL"/>
                  <a:t>Aantal leerlingen</a:t>
                </a:r>
              </a:p>
            </c:rich>
          </c:tx>
          <c:layout/>
        </c:title>
        <c:numFmt formatCode="General" sourceLinked="1"/>
        <c:majorTickMark val="none"/>
        <c:tickLblPos val="nextTo"/>
        <c:crossAx val="75243904"/>
        <c:crosses val="autoZero"/>
        <c:crossBetween val="between"/>
      </c:valAx>
      <c:dTable>
        <c:showHorzBorder val="1"/>
        <c:showVertBorder val="1"/>
        <c:showOutline val="1"/>
        <c:showKeys val="1"/>
        <c:txPr>
          <a:bodyPr/>
          <a:lstStyle/>
          <a:p>
            <a:pPr rtl="0">
              <a:defRPr sz="800"/>
            </a:pPr>
            <a:endParaRPr lang="nl-NL"/>
          </a:p>
        </c:txPr>
      </c:dTable>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sz="1600"/>
            </a:pPr>
            <a:r>
              <a:rPr lang="nl-NL" sz="1600"/>
              <a:t>10 en meer scholen</a:t>
            </a:r>
          </a:p>
        </c:rich>
      </c:tx>
      <c:layout/>
    </c:title>
    <c:plotArea>
      <c:layout/>
      <c:barChart>
        <c:barDir val="col"/>
        <c:grouping val="clustered"/>
        <c:ser>
          <c:idx val="3"/>
          <c:order val="0"/>
          <c:tx>
            <c:strRef>
              <c:f>Blad1!$D$1</c:f>
              <c:strCache>
                <c:ptCount val="1"/>
                <c:pt idx="0">
                  <c:v>10 scholen</c:v>
                </c:pt>
              </c:strCache>
            </c:strRef>
          </c:tx>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Blad1!$D$2:$D$16</c:f>
              <c:numCache>
                <c:formatCode>General</c:formatCode>
                <c:ptCount val="15"/>
                <c:pt idx="2">
                  <c:v>3</c:v>
                </c:pt>
                <c:pt idx="3">
                  <c:v>5</c:v>
                </c:pt>
                <c:pt idx="4">
                  <c:v>2</c:v>
                </c:pt>
                <c:pt idx="5">
                  <c:v>11</c:v>
                </c:pt>
                <c:pt idx="6">
                  <c:v>18</c:v>
                </c:pt>
                <c:pt idx="7">
                  <c:v>8</c:v>
                </c:pt>
                <c:pt idx="8">
                  <c:v>10</c:v>
                </c:pt>
                <c:pt idx="9">
                  <c:v>13</c:v>
                </c:pt>
                <c:pt idx="10">
                  <c:v>14</c:v>
                </c:pt>
                <c:pt idx="11">
                  <c:v>17</c:v>
                </c:pt>
                <c:pt idx="12">
                  <c:v>8</c:v>
                </c:pt>
                <c:pt idx="13">
                  <c:v>15</c:v>
                </c:pt>
                <c:pt idx="14">
                  <c:v>5</c:v>
                </c:pt>
              </c:numCache>
            </c:numRef>
          </c:val>
        </c:ser>
        <c:ser>
          <c:idx val="4"/>
          <c:order val="1"/>
          <c:tx>
            <c:strRef>
              <c:f>Blad1!$E$1</c:f>
              <c:strCache>
                <c:ptCount val="1"/>
                <c:pt idx="0">
                  <c:v>meer dan 10</c:v>
                </c:pt>
              </c:strCache>
            </c:strRef>
          </c:tx>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Blad1!$E$2:$E$16</c:f>
              <c:numCache>
                <c:formatCode>General</c:formatCode>
                <c:ptCount val="15"/>
                <c:pt idx="2">
                  <c:v>0</c:v>
                </c:pt>
                <c:pt idx="3">
                  <c:v>4</c:v>
                </c:pt>
                <c:pt idx="4">
                  <c:v>2</c:v>
                </c:pt>
                <c:pt idx="5">
                  <c:v>4</c:v>
                </c:pt>
                <c:pt idx="6">
                  <c:v>19</c:v>
                </c:pt>
                <c:pt idx="7">
                  <c:v>7</c:v>
                </c:pt>
                <c:pt idx="8">
                  <c:v>14</c:v>
                </c:pt>
                <c:pt idx="9">
                  <c:v>43</c:v>
                </c:pt>
                <c:pt idx="10">
                  <c:v>27</c:v>
                </c:pt>
                <c:pt idx="11">
                  <c:v>20</c:v>
                </c:pt>
                <c:pt idx="12">
                  <c:v>9</c:v>
                </c:pt>
                <c:pt idx="13">
                  <c:v>15</c:v>
                </c:pt>
                <c:pt idx="14">
                  <c:v>3</c:v>
                </c:pt>
              </c:numCache>
            </c:numRef>
          </c:val>
        </c:ser>
        <c:axId val="75284480"/>
        <c:axId val="75286016"/>
      </c:barChart>
      <c:catAx>
        <c:axId val="75284480"/>
        <c:scaling>
          <c:orientation val="minMax"/>
        </c:scaling>
        <c:axPos val="b"/>
        <c:numFmt formatCode="General" sourceLinked="1"/>
        <c:majorTickMark val="none"/>
        <c:tickLblPos val="nextTo"/>
        <c:crossAx val="75286016"/>
        <c:crosses val="autoZero"/>
        <c:auto val="1"/>
        <c:lblAlgn val="ctr"/>
        <c:lblOffset val="100"/>
      </c:catAx>
      <c:valAx>
        <c:axId val="75286016"/>
        <c:scaling>
          <c:orientation val="minMax"/>
        </c:scaling>
        <c:axPos val="l"/>
        <c:majorGridlines/>
        <c:title>
          <c:tx>
            <c:rich>
              <a:bodyPr/>
              <a:lstStyle/>
              <a:p>
                <a:pPr>
                  <a:defRPr/>
                </a:pPr>
                <a:r>
                  <a:rPr lang="en-US"/>
                  <a:t>aantal leerlingen</a:t>
                </a:r>
              </a:p>
            </c:rich>
          </c:tx>
          <c:layout/>
        </c:title>
        <c:numFmt formatCode="General" sourceLinked="1"/>
        <c:majorTickMark val="none"/>
        <c:tickLblPos val="nextTo"/>
        <c:crossAx val="75284480"/>
        <c:crosses val="autoZero"/>
        <c:crossBetween val="between"/>
      </c:valAx>
      <c:dTable>
        <c:showHorzBorder val="1"/>
        <c:showVertBorder val="1"/>
        <c:showOutline val="1"/>
        <c:showKeys val="1"/>
        <c:txPr>
          <a:bodyPr/>
          <a:lstStyle/>
          <a:p>
            <a:pPr rtl="0">
              <a:defRPr sz="800"/>
            </a:pPr>
            <a:endParaRPr lang="nl-NL"/>
          </a:p>
        </c:txPr>
      </c:dTable>
    </c:plotArea>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nl-NL"/>
  <c:chart>
    <c:title>
      <c:layout/>
    </c:title>
    <c:plotArea>
      <c:layout>
        <c:manualLayout>
          <c:layoutTarget val="inner"/>
          <c:xMode val="edge"/>
          <c:yMode val="edge"/>
          <c:x val="0.13032867963246908"/>
          <c:y val="0.16225064512043991"/>
          <c:w val="0.79133831800436649"/>
          <c:h val="0.65630369436741454"/>
        </c:manualLayout>
      </c:layout>
      <c:lineChart>
        <c:grouping val="standard"/>
        <c:ser>
          <c:idx val="0"/>
          <c:order val="0"/>
          <c:tx>
            <c:strRef>
              <c:f>Blad1!$D$1</c:f>
              <c:strCache>
                <c:ptCount val="1"/>
                <c:pt idx="0">
                  <c:v>Totaal walkinderen basisonderwijs</c:v>
                </c:pt>
              </c:strCache>
            </c:strRef>
          </c:tx>
          <c:marker>
            <c:symbol val="none"/>
          </c:marker>
          <c:cat>
            <c:numRef>
              <c:f>Blad1!$A$2:$A$16</c:f>
              <c:numCache>
                <c:formatCode>General</c:formatCode>
                <c:ptCount val="15"/>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Blad1!$D$2:$D$16</c:f>
              <c:numCache>
                <c:formatCode>General</c:formatCode>
                <c:ptCount val="15"/>
                <c:pt idx="0">
                  <c:v>1095192</c:v>
                </c:pt>
                <c:pt idx="1">
                  <c:v>1153357</c:v>
                </c:pt>
                <c:pt idx="2">
                  <c:v>1175220</c:v>
                </c:pt>
                <c:pt idx="3">
                  <c:v>1192746</c:v>
                </c:pt>
                <c:pt idx="4">
                  <c:v>1194037</c:v>
                </c:pt>
                <c:pt idx="5">
                  <c:v>1166837</c:v>
                </c:pt>
                <c:pt idx="6">
                  <c:v>1139894</c:v>
                </c:pt>
                <c:pt idx="7">
                  <c:v>1133196</c:v>
                </c:pt>
                <c:pt idx="8">
                  <c:v>1131841</c:v>
                </c:pt>
                <c:pt idx="9">
                  <c:v>1135724</c:v>
                </c:pt>
                <c:pt idx="10">
                  <c:v>1134734</c:v>
                </c:pt>
                <c:pt idx="11">
                  <c:v>1136526</c:v>
                </c:pt>
                <c:pt idx="12">
                  <c:v>1136059</c:v>
                </c:pt>
                <c:pt idx="13">
                  <c:v>1132934</c:v>
                </c:pt>
                <c:pt idx="14">
                  <c:v>1121860</c:v>
                </c:pt>
              </c:numCache>
            </c:numRef>
          </c:val>
        </c:ser>
        <c:marker val="1"/>
        <c:axId val="75434624"/>
        <c:axId val="75465088"/>
      </c:lineChart>
      <c:catAx>
        <c:axId val="75434624"/>
        <c:scaling>
          <c:orientation val="minMax"/>
        </c:scaling>
        <c:axPos val="b"/>
        <c:numFmt formatCode="General" sourceLinked="1"/>
        <c:majorTickMark val="none"/>
        <c:tickLblPos val="nextTo"/>
        <c:txPr>
          <a:bodyPr rot="0" vert="horz"/>
          <a:lstStyle/>
          <a:p>
            <a:pPr>
              <a:defRPr/>
            </a:pPr>
            <a:endParaRPr lang="nl-NL"/>
          </a:p>
        </c:txPr>
        <c:crossAx val="75465088"/>
        <c:crosses val="autoZero"/>
        <c:auto val="1"/>
        <c:lblAlgn val="ctr"/>
        <c:lblOffset val="100"/>
      </c:catAx>
      <c:valAx>
        <c:axId val="75465088"/>
        <c:scaling>
          <c:orientation val="minMax"/>
        </c:scaling>
        <c:axPos val="l"/>
        <c:majorGridlines/>
        <c:numFmt formatCode="General" sourceLinked="1"/>
        <c:majorTickMark val="none"/>
        <c:tickLblPos val="nextTo"/>
        <c:crossAx val="75434624"/>
        <c:crosses val="autoZero"/>
        <c:crossBetween val="between"/>
        <c:dispUnits>
          <c:builtInUnit val="thousands"/>
          <c:dispUnitsLbl>
            <c:layout/>
            <c:tx>
              <c:rich>
                <a:bodyPr/>
                <a:lstStyle/>
                <a:p>
                  <a:pPr>
                    <a:defRPr/>
                  </a:pPr>
                  <a:r>
                    <a:rPr lang="nl-NL"/>
                    <a:t>Duizenden</a:t>
                  </a:r>
                </a:p>
              </c:rich>
            </c:tx>
          </c:dispUnitsLbl>
        </c:dispUnits>
      </c:valAx>
    </c:plotArea>
    <c:legend>
      <c:legendPos val="b"/>
      <c:layout/>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nl-NL"/>
  <c:style val="4"/>
  <c:chart>
    <c:title>
      <c:tx>
        <c:rich>
          <a:bodyPr/>
          <a:lstStyle/>
          <a:p>
            <a:pPr>
              <a:defRPr/>
            </a:pPr>
            <a:r>
              <a:rPr lang="en-US" sz="1600"/>
              <a:t>Totaal aantal schipperskinderen basisonderwijs</a:t>
            </a:r>
          </a:p>
        </c:rich>
      </c:tx>
      <c:layout>
        <c:manualLayout>
          <c:xMode val="edge"/>
          <c:yMode val="edge"/>
          <c:x val="0.12715074314378319"/>
          <c:y val="0"/>
        </c:manualLayout>
      </c:layout>
    </c:title>
    <c:plotArea>
      <c:layout>
        <c:manualLayout>
          <c:layoutTarget val="inner"/>
          <c:xMode val="edge"/>
          <c:yMode val="edge"/>
          <c:x val="0.11847731799482439"/>
          <c:y val="0.11020232907779731"/>
          <c:w val="0.84642776278622556"/>
          <c:h val="0.74623798110668049"/>
        </c:manualLayout>
      </c:layout>
      <c:lineChart>
        <c:grouping val="standard"/>
        <c:ser>
          <c:idx val="0"/>
          <c:order val="0"/>
          <c:tx>
            <c:strRef>
              <c:f>Blad1!$C$1</c:f>
              <c:strCache>
                <c:ptCount val="1"/>
                <c:pt idx="0">
                  <c:v>Tot. schipperskinderen basisonderwijs</c:v>
                </c:pt>
              </c:strCache>
            </c:strRef>
          </c:tx>
          <c:spPr>
            <a:ln>
              <a:solidFill>
                <a:srgbClr val="FF0000">
                  <a:alpha val="87000"/>
                </a:srgbClr>
              </a:solidFill>
            </a:ln>
          </c:spPr>
          <c:marker>
            <c:symbol val="none"/>
          </c:marker>
          <c:cat>
            <c:numRef>
              <c:f>Blad1!$A$2:$A$17</c:f>
              <c:numCache>
                <c:formatCode>General</c:formatCode>
                <c:ptCount val="16"/>
                <c:pt idx="0">
                  <c:v>1928</c:v>
                </c:pt>
                <c:pt idx="1">
                  <c:v>1929</c:v>
                </c:pt>
                <c:pt idx="2">
                  <c:v>1930</c:v>
                </c:pt>
                <c:pt idx="3">
                  <c:v>1931</c:v>
                </c:pt>
                <c:pt idx="4">
                  <c:v>1932</c:v>
                </c:pt>
                <c:pt idx="5">
                  <c:v>1933</c:v>
                </c:pt>
                <c:pt idx="6">
                  <c:v>1934</c:v>
                </c:pt>
                <c:pt idx="7">
                  <c:v>1935</c:v>
                </c:pt>
                <c:pt idx="8">
                  <c:v>1936</c:v>
                </c:pt>
                <c:pt idx="9">
                  <c:v>1937</c:v>
                </c:pt>
                <c:pt idx="10">
                  <c:v>1938</c:v>
                </c:pt>
                <c:pt idx="11">
                  <c:v>1939</c:v>
                </c:pt>
                <c:pt idx="12">
                  <c:v>1940</c:v>
                </c:pt>
                <c:pt idx="13">
                  <c:v>1941</c:v>
                </c:pt>
                <c:pt idx="14">
                  <c:v>1942</c:v>
                </c:pt>
              </c:numCache>
            </c:numRef>
          </c:cat>
          <c:val>
            <c:numRef>
              <c:f>Blad1!$C$2:$C$17</c:f>
              <c:numCache>
                <c:formatCode>General</c:formatCode>
                <c:ptCount val="16"/>
                <c:pt idx="0">
                  <c:v>7508</c:v>
                </c:pt>
                <c:pt idx="1">
                  <c:v>8043</c:v>
                </c:pt>
                <c:pt idx="2">
                  <c:v>7280</c:v>
                </c:pt>
                <c:pt idx="3">
                  <c:v>8054</c:v>
                </c:pt>
                <c:pt idx="4">
                  <c:v>8763</c:v>
                </c:pt>
                <c:pt idx="5">
                  <c:v>9063</c:v>
                </c:pt>
                <c:pt idx="6">
                  <c:v>9406</c:v>
                </c:pt>
                <c:pt idx="7">
                  <c:v>8804</c:v>
                </c:pt>
                <c:pt idx="8">
                  <c:v>8759</c:v>
                </c:pt>
                <c:pt idx="9">
                  <c:v>8376</c:v>
                </c:pt>
                <c:pt idx="10">
                  <c:v>8366</c:v>
                </c:pt>
                <c:pt idx="11">
                  <c:v>7874</c:v>
                </c:pt>
                <c:pt idx="12">
                  <c:v>7341</c:v>
                </c:pt>
                <c:pt idx="13">
                  <c:v>7166</c:v>
                </c:pt>
                <c:pt idx="14">
                  <c:v>6840</c:v>
                </c:pt>
              </c:numCache>
            </c:numRef>
          </c:val>
        </c:ser>
        <c:marker val="1"/>
        <c:axId val="75509760"/>
        <c:axId val="75511296"/>
      </c:lineChart>
      <c:catAx>
        <c:axId val="75509760"/>
        <c:scaling>
          <c:orientation val="minMax"/>
        </c:scaling>
        <c:axPos val="b"/>
        <c:numFmt formatCode="General" sourceLinked="0"/>
        <c:majorTickMark val="none"/>
        <c:minorTickMark val="in"/>
        <c:tickLblPos val="low"/>
        <c:txPr>
          <a:bodyPr rot="0" vert="horz"/>
          <a:lstStyle/>
          <a:p>
            <a:pPr>
              <a:defRPr/>
            </a:pPr>
            <a:endParaRPr lang="nl-NL"/>
          </a:p>
        </c:txPr>
        <c:crossAx val="75511296"/>
        <c:crosses val="autoZero"/>
        <c:auto val="1"/>
        <c:lblAlgn val="ctr"/>
        <c:lblOffset val="100"/>
      </c:catAx>
      <c:valAx>
        <c:axId val="75511296"/>
        <c:scaling>
          <c:orientation val="minMax"/>
          <c:min val="6000"/>
        </c:scaling>
        <c:axPos val="l"/>
        <c:majorGridlines/>
        <c:numFmt formatCode="General" sourceLinked="1"/>
        <c:majorTickMark val="none"/>
        <c:tickLblPos val="nextTo"/>
        <c:crossAx val="75509760"/>
        <c:crosses val="autoZero"/>
        <c:crossBetween val="between"/>
        <c:dispUnits>
          <c:builtInUnit val="thousands"/>
          <c:dispUnitsLbl>
            <c:layout/>
            <c:tx>
              <c:rich>
                <a:bodyPr/>
                <a:lstStyle/>
                <a:p>
                  <a:pPr>
                    <a:defRPr/>
                  </a:pPr>
                  <a:r>
                    <a:rPr lang="nl-NL"/>
                    <a:t>Duizenden</a:t>
                  </a:r>
                </a:p>
              </c:rich>
            </c:tx>
          </c:dispUnitsLbl>
        </c:dispUnits>
      </c:valAx>
    </c:plotArea>
    <c:legend>
      <c:legendPos val="b"/>
      <c:layout>
        <c:manualLayout>
          <c:xMode val="edge"/>
          <c:yMode val="edge"/>
          <c:x val="0.21018372703412075"/>
          <c:y val="0.93671745892874503"/>
          <c:w val="0.57963254593175506"/>
          <c:h val="6.3282541071254986E-2"/>
        </c:manualLayout>
      </c:layout>
    </c:legend>
    <c:plotVisOnly val="1"/>
    <c:dispBlanksAs val="gap"/>
  </c:chart>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379EA-7A3B-4490-BB85-9AF317AB2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56</Pages>
  <Words>15518</Words>
  <Characters>85351</Characters>
  <Application>Microsoft Office Word</Application>
  <DocSecurity>0</DocSecurity>
  <Lines>711</Lines>
  <Paragraphs>201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100668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PenandSword</dc:creator>
  <cp:lastModifiedBy>lsp</cp:lastModifiedBy>
  <cp:revision>4</cp:revision>
  <cp:lastPrinted>2011-05-31T13:02:00Z</cp:lastPrinted>
  <dcterms:created xsi:type="dcterms:W3CDTF">2011-06-22T12:14:00Z</dcterms:created>
  <dcterms:modified xsi:type="dcterms:W3CDTF">2011-06-22T12:17:00Z</dcterms:modified>
</cp:coreProperties>
</file>