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4B9E" w:rsidRDefault="00424B9E" w:rsidP="00424B9E">
      <w:pPr>
        <w:autoSpaceDE w:val="0"/>
        <w:autoSpaceDN w:val="0"/>
        <w:adjustRightInd w:val="0"/>
        <w:spacing w:after="0" w:line="240" w:lineRule="auto"/>
        <w:jc w:val="center"/>
        <w:rPr>
          <w:rFonts w:cstheme="minorHAnsi"/>
          <w:sz w:val="26"/>
          <w:szCs w:val="26"/>
          <w:lang w:val="en-US"/>
        </w:rPr>
      </w:pPr>
    </w:p>
    <w:p w:rsidR="00424B9E" w:rsidRDefault="00424B9E" w:rsidP="00424B9E">
      <w:pPr>
        <w:autoSpaceDE w:val="0"/>
        <w:autoSpaceDN w:val="0"/>
        <w:adjustRightInd w:val="0"/>
        <w:spacing w:after="0" w:line="240" w:lineRule="auto"/>
        <w:jc w:val="center"/>
        <w:rPr>
          <w:rFonts w:cstheme="minorHAnsi"/>
          <w:sz w:val="26"/>
          <w:szCs w:val="26"/>
          <w:lang w:val="en-US"/>
        </w:rPr>
      </w:pPr>
    </w:p>
    <w:p w:rsidR="00424B9E" w:rsidRDefault="00424B9E" w:rsidP="00424B9E">
      <w:pPr>
        <w:autoSpaceDE w:val="0"/>
        <w:autoSpaceDN w:val="0"/>
        <w:adjustRightInd w:val="0"/>
        <w:spacing w:after="0" w:line="240" w:lineRule="auto"/>
        <w:jc w:val="center"/>
        <w:rPr>
          <w:rFonts w:cstheme="minorHAnsi"/>
          <w:b/>
          <w:sz w:val="26"/>
          <w:szCs w:val="26"/>
          <w:lang w:val="en-US"/>
        </w:rPr>
      </w:pPr>
    </w:p>
    <w:p w:rsidR="00CC390A" w:rsidRDefault="00CC390A" w:rsidP="00424B9E">
      <w:pPr>
        <w:autoSpaceDE w:val="0"/>
        <w:autoSpaceDN w:val="0"/>
        <w:adjustRightInd w:val="0"/>
        <w:spacing w:after="0" w:line="240" w:lineRule="auto"/>
        <w:jc w:val="center"/>
        <w:rPr>
          <w:rFonts w:cstheme="minorHAnsi"/>
          <w:b/>
          <w:sz w:val="26"/>
          <w:szCs w:val="26"/>
          <w:lang w:val="en-US"/>
        </w:rPr>
      </w:pPr>
    </w:p>
    <w:p w:rsidR="00424B9E" w:rsidRPr="007458CE" w:rsidRDefault="00DF09CC" w:rsidP="00424B9E">
      <w:pPr>
        <w:autoSpaceDE w:val="0"/>
        <w:autoSpaceDN w:val="0"/>
        <w:adjustRightInd w:val="0"/>
        <w:spacing w:after="0" w:line="240" w:lineRule="auto"/>
        <w:jc w:val="center"/>
        <w:rPr>
          <w:rFonts w:cstheme="minorHAnsi"/>
          <w:b/>
          <w:sz w:val="26"/>
          <w:szCs w:val="26"/>
          <w:lang w:val="en-US"/>
        </w:rPr>
      </w:pPr>
      <w:r>
        <w:rPr>
          <w:rFonts w:cstheme="minorHAnsi"/>
          <w:b/>
          <w:sz w:val="26"/>
          <w:szCs w:val="26"/>
          <w:lang w:val="en-US"/>
        </w:rPr>
        <w:t>Short Run Website Evaluation: The Effect of Human Aspects in I</w:t>
      </w:r>
      <w:r w:rsidR="004F4A1F" w:rsidRPr="007458CE">
        <w:rPr>
          <w:rFonts w:cstheme="minorHAnsi"/>
          <w:b/>
          <w:sz w:val="26"/>
          <w:szCs w:val="26"/>
          <w:lang w:val="en-US"/>
        </w:rPr>
        <w:t>mages</w:t>
      </w:r>
    </w:p>
    <w:p w:rsidR="00424B9E" w:rsidRPr="007458CE" w:rsidRDefault="00171D16" w:rsidP="00171D16">
      <w:pPr>
        <w:tabs>
          <w:tab w:val="left" w:pos="8355"/>
        </w:tabs>
        <w:autoSpaceDE w:val="0"/>
        <w:autoSpaceDN w:val="0"/>
        <w:adjustRightInd w:val="0"/>
        <w:spacing w:after="0" w:line="240" w:lineRule="auto"/>
        <w:rPr>
          <w:rFonts w:cstheme="minorHAnsi"/>
          <w:sz w:val="23"/>
          <w:szCs w:val="23"/>
          <w:lang w:val="en-US"/>
        </w:rPr>
      </w:pPr>
      <w:r w:rsidRPr="007458CE">
        <w:rPr>
          <w:rFonts w:cstheme="minorHAnsi"/>
          <w:sz w:val="23"/>
          <w:szCs w:val="23"/>
          <w:lang w:val="en-US"/>
        </w:rPr>
        <w:tab/>
      </w: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424B9E" w:rsidP="00424B9E">
      <w:pPr>
        <w:autoSpaceDE w:val="0"/>
        <w:autoSpaceDN w:val="0"/>
        <w:adjustRightInd w:val="0"/>
        <w:spacing w:after="0" w:line="240" w:lineRule="auto"/>
        <w:rPr>
          <w:rFonts w:cstheme="minorHAnsi"/>
          <w:sz w:val="23"/>
          <w:szCs w:val="23"/>
        </w:rPr>
      </w:pPr>
      <w:r w:rsidRPr="007458CE">
        <w:rPr>
          <w:rFonts w:cstheme="minorHAnsi"/>
          <w:sz w:val="23"/>
          <w:szCs w:val="23"/>
        </w:rPr>
        <w:t>ERASMUS UNIVERSITEIT ROTTERDAM</w:t>
      </w:r>
    </w:p>
    <w:p w:rsidR="00424B9E" w:rsidRPr="007458CE" w:rsidRDefault="00424B9E" w:rsidP="00424B9E">
      <w:pPr>
        <w:autoSpaceDE w:val="0"/>
        <w:autoSpaceDN w:val="0"/>
        <w:adjustRightInd w:val="0"/>
        <w:spacing w:after="0" w:line="240" w:lineRule="auto"/>
        <w:rPr>
          <w:rFonts w:cstheme="minorHAnsi"/>
          <w:sz w:val="23"/>
          <w:szCs w:val="23"/>
        </w:rPr>
      </w:pPr>
      <w:r w:rsidRPr="007458CE">
        <w:rPr>
          <w:rFonts w:cstheme="minorHAnsi"/>
          <w:sz w:val="23"/>
          <w:szCs w:val="23"/>
        </w:rPr>
        <w:t>Faculteit der Economische Wetenschappen</w:t>
      </w:r>
    </w:p>
    <w:p w:rsidR="00424B9E" w:rsidRPr="007458CE" w:rsidRDefault="00424B9E" w:rsidP="00424B9E">
      <w:pPr>
        <w:autoSpaceDE w:val="0"/>
        <w:autoSpaceDN w:val="0"/>
        <w:adjustRightInd w:val="0"/>
        <w:spacing w:after="0" w:line="240" w:lineRule="auto"/>
        <w:rPr>
          <w:rFonts w:cstheme="minorHAnsi"/>
          <w:sz w:val="23"/>
          <w:szCs w:val="23"/>
        </w:rPr>
      </w:pPr>
    </w:p>
    <w:p w:rsidR="00424B9E" w:rsidRPr="007458CE" w:rsidRDefault="00B70BEB" w:rsidP="00424B9E">
      <w:pPr>
        <w:autoSpaceDE w:val="0"/>
        <w:autoSpaceDN w:val="0"/>
        <w:adjustRightInd w:val="0"/>
        <w:spacing w:after="0" w:line="240" w:lineRule="auto"/>
        <w:rPr>
          <w:rFonts w:cstheme="minorHAnsi"/>
          <w:sz w:val="23"/>
          <w:szCs w:val="23"/>
        </w:rPr>
      </w:pPr>
      <w:r w:rsidRPr="007458CE">
        <w:rPr>
          <w:rFonts w:cstheme="minorHAnsi"/>
          <w:sz w:val="23"/>
          <w:szCs w:val="23"/>
        </w:rPr>
        <w:t>Coach</w:t>
      </w:r>
      <w:r w:rsidR="00424B9E" w:rsidRPr="007458CE">
        <w:rPr>
          <w:rFonts w:cstheme="minorHAnsi"/>
          <w:sz w:val="23"/>
          <w:szCs w:val="23"/>
        </w:rPr>
        <w:t>:</w:t>
      </w:r>
      <w:r w:rsidRPr="007458CE">
        <w:rPr>
          <w:rFonts w:cstheme="minorHAnsi"/>
          <w:sz w:val="23"/>
          <w:szCs w:val="23"/>
        </w:rPr>
        <w:tab/>
      </w:r>
      <w:r w:rsidR="00424B9E" w:rsidRPr="007458CE">
        <w:rPr>
          <w:rFonts w:cstheme="minorHAnsi"/>
          <w:sz w:val="23"/>
          <w:szCs w:val="23"/>
        </w:rPr>
        <w:t xml:space="preserve"> </w:t>
      </w:r>
      <w:r w:rsidR="00424B9E" w:rsidRPr="007458CE">
        <w:rPr>
          <w:rFonts w:cstheme="minorHAnsi"/>
          <w:sz w:val="23"/>
          <w:szCs w:val="23"/>
        </w:rPr>
        <w:tab/>
      </w:r>
      <w:r w:rsidR="00424B9E" w:rsidRPr="007458CE">
        <w:rPr>
          <w:rFonts w:cstheme="minorHAnsi"/>
          <w:sz w:val="23"/>
          <w:szCs w:val="23"/>
        </w:rPr>
        <w:tab/>
      </w:r>
      <w:r w:rsidR="00916DA4" w:rsidRPr="007458CE">
        <w:rPr>
          <w:rFonts w:cstheme="minorHAnsi"/>
          <w:sz w:val="23"/>
          <w:szCs w:val="23"/>
        </w:rPr>
        <w:t xml:space="preserve">B. </w:t>
      </w:r>
      <w:r w:rsidR="00424B9E" w:rsidRPr="007458CE">
        <w:rPr>
          <w:rFonts w:cstheme="minorHAnsi"/>
          <w:sz w:val="23"/>
          <w:szCs w:val="23"/>
        </w:rPr>
        <w:t>Dellaert</w:t>
      </w:r>
    </w:p>
    <w:p w:rsidR="00424B9E" w:rsidRPr="007458CE" w:rsidRDefault="00424B9E" w:rsidP="00424B9E">
      <w:pPr>
        <w:autoSpaceDE w:val="0"/>
        <w:autoSpaceDN w:val="0"/>
        <w:adjustRightInd w:val="0"/>
        <w:spacing w:after="0" w:line="240" w:lineRule="auto"/>
        <w:rPr>
          <w:rFonts w:cstheme="minorHAnsi"/>
          <w:sz w:val="23"/>
          <w:szCs w:val="23"/>
        </w:rPr>
      </w:pPr>
    </w:p>
    <w:p w:rsidR="00424B9E" w:rsidRPr="007458CE" w:rsidRDefault="00B70BEB" w:rsidP="00424B9E">
      <w:pPr>
        <w:autoSpaceDE w:val="0"/>
        <w:autoSpaceDN w:val="0"/>
        <w:adjustRightInd w:val="0"/>
        <w:spacing w:after="0" w:line="240" w:lineRule="auto"/>
        <w:rPr>
          <w:rFonts w:cstheme="minorHAnsi"/>
          <w:sz w:val="23"/>
          <w:szCs w:val="23"/>
        </w:rPr>
      </w:pPr>
      <w:r w:rsidRPr="007458CE">
        <w:rPr>
          <w:rFonts w:cstheme="minorHAnsi"/>
          <w:sz w:val="23"/>
          <w:szCs w:val="23"/>
        </w:rPr>
        <w:t xml:space="preserve">Author: </w:t>
      </w:r>
      <w:r w:rsidRPr="007458CE">
        <w:rPr>
          <w:rFonts w:cstheme="minorHAnsi"/>
          <w:sz w:val="23"/>
          <w:szCs w:val="23"/>
        </w:rPr>
        <w:tab/>
      </w:r>
      <w:r w:rsidR="00424B9E" w:rsidRPr="007458CE">
        <w:rPr>
          <w:rFonts w:cstheme="minorHAnsi"/>
          <w:sz w:val="23"/>
          <w:szCs w:val="23"/>
        </w:rPr>
        <w:tab/>
        <w:t>Wesley van der Hoop</w:t>
      </w:r>
    </w:p>
    <w:p w:rsidR="00424B9E" w:rsidRPr="007458CE" w:rsidRDefault="00B70BEB" w:rsidP="00424B9E">
      <w:pPr>
        <w:autoSpaceDE w:val="0"/>
        <w:autoSpaceDN w:val="0"/>
        <w:adjustRightInd w:val="0"/>
        <w:spacing w:after="0" w:line="240" w:lineRule="auto"/>
        <w:rPr>
          <w:rFonts w:cstheme="minorHAnsi"/>
          <w:sz w:val="23"/>
          <w:szCs w:val="23"/>
          <w:lang w:val="en-US"/>
        </w:rPr>
      </w:pPr>
      <w:r w:rsidRPr="007458CE">
        <w:rPr>
          <w:rFonts w:cstheme="minorHAnsi"/>
          <w:sz w:val="23"/>
          <w:szCs w:val="23"/>
          <w:lang w:val="en-US"/>
        </w:rPr>
        <w:t>Student numbe</w:t>
      </w:r>
      <w:r w:rsidR="00424B9E" w:rsidRPr="007458CE">
        <w:rPr>
          <w:rFonts w:cstheme="minorHAnsi"/>
          <w:sz w:val="23"/>
          <w:szCs w:val="23"/>
          <w:lang w:val="en-US"/>
        </w:rPr>
        <w:t xml:space="preserve">r: </w:t>
      </w:r>
      <w:r w:rsidR="00424B9E" w:rsidRPr="007458CE">
        <w:rPr>
          <w:rFonts w:cstheme="minorHAnsi"/>
          <w:sz w:val="23"/>
          <w:szCs w:val="23"/>
          <w:lang w:val="en-US"/>
        </w:rPr>
        <w:tab/>
        <w:t>296462</w:t>
      </w:r>
    </w:p>
    <w:p w:rsidR="00424B9E" w:rsidRPr="007458CE" w:rsidRDefault="00B70BEB" w:rsidP="00424B9E">
      <w:pPr>
        <w:autoSpaceDE w:val="0"/>
        <w:autoSpaceDN w:val="0"/>
        <w:adjustRightInd w:val="0"/>
        <w:spacing w:after="0" w:line="240" w:lineRule="auto"/>
        <w:rPr>
          <w:rFonts w:cstheme="minorHAnsi"/>
          <w:sz w:val="23"/>
          <w:szCs w:val="23"/>
          <w:lang w:val="en-US"/>
        </w:rPr>
      </w:pPr>
      <w:r w:rsidRPr="007458CE">
        <w:rPr>
          <w:rFonts w:cstheme="minorHAnsi"/>
          <w:sz w:val="23"/>
          <w:szCs w:val="23"/>
          <w:lang w:val="en-US"/>
        </w:rPr>
        <w:t>E-mail</w:t>
      </w:r>
      <w:r w:rsidR="00424B9E" w:rsidRPr="007458CE">
        <w:rPr>
          <w:rFonts w:cstheme="minorHAnsi"/>
          <w:sz w:val="23"/>
          <w:szCs w:val="23"/>
          <w:lang w:val="en-US"/>
        </w:rPr>
        <w:t xml:space="preserve">: </w:t>
      </w:r>
      <w:r w:rsidR="00424B9E" w:rsidRPr="007458CE">
        <w:rPr>
          <w:rFonts w:cstheme="minorHAnsi"/>
          <w:sz w:val="23"/>
          <w:szCs w:val="23"/>
          <w:lang w:val="en-US"/>
        </w:rPr>
        <w:tab/>
      </w:r>
      <w:r w:rsidR="00424B9E" w:rsidRPr="007458CE">
        <w:rPr>
          <w:rFonts w:cstheme="minorHAnsi"/>
          <w:sz w:val="23"/>
          <w:szCs w:val="23"/>
          <w:lang w:val="en-US"/>
        </w:rPr>
        <w:tab/>
      </w:r>
      <w:r w:rsidRPr="007458CE">
        <w:rPr>
          <w:rFonts w:cstheme="minorHAnsi"/>
          <w:sz w:val="23"/>
          <w:szCs w:val="23"/>
          <w:lang w:val="en-US"/>
        </w:rPr>
        <w:tab/>
      </w:r>
      <w:r w:rsidR="00424B9E" w:rsidRPr="007458CE">
        <w:rPr>
          <w:rFonts w:cstheme="minorHAnsi"/>
          <w:sz w:val="23"/>
          <w:szCs w:val="23"/>
          <w:lang w:val="en-US"/>
        </w:rPr>
        <w:t>w.vanderhoop@hotmail.com</w:t>
      </w:r>
    </w:p>
    <w:p w:rsidR="00424B9E" w:rsidRPr="007458CE" w:rsidRDefault="00424B9E" w:rsidP="00424B9E">
      <w:pPr>
        <w:autoSpaceDE w:val="0"/>
        <w:autoSpaceDN w:val="0"/>
        <w:adjustRightInd w:val="0"/>
        <w:spacing w:after="0" w:line="240" w:lineRule="auto"/>
        <w:rPr>
          <w:rFonts w:cstheme="minorHAnsi"/>
          <w:sz w:val="23"/>
          <w:szCs w:val="23"/>
          <w:lang w:val="en-US"/>
        </w:rPr>
      </w:pPr>
      <w:r w:rsidRPr="007458CE">
        <w:rPr>
          <w:rFonts w:cstheme="minorHAnsi"/>
          <w:sz w:val="23"/>
          <w:szCs w:val="23"/>
          <w:lang w:val="en-US"/>
        </w:rPr>
        <w:t>Thesis:</w:t>
      </w:r>
      <w:r w:rsidRPr="007458CE">
        <w:rPr>
          <w:rFonts w:cstheme="minorHAnsi"/>
          <w:i/>
          <w:iCs/>
          <w:sz w:val="23"/>
          <w:szCs w:val="23"/>
          <w:lang w:val="en-US"/>
        </w:rPr>
        <w:t xml:space="preserve"> </w:t>
      </w:r>
      <w:r w:rsidRPr="007458CE">
        <w:rPr>
          <w:rFonts w:cstheme="minorHAnsi"/>
          <w:i/>
          <w:iCs/>
          <w:sz w:val="23"/>
          <w:szCs w:val="23"/>
          <w:lang w:val="en-US"/>
        </w:rPr>
        <w:tab/>
      </w:r>
      <w:r w:rsidRPr="007458CE">
        <w:rPr>
          <w:rFonts w:cstheme="minorHAnsi"/>
          <w:i/>
          <w:iCs/>
          <w:sz w:val="23"/>
          <w:szCs w:val="23"/>
          <w:lang w:val="en-US"/>
        </w:rPr>
        <w:tab/>
      </w:r>
      <w:r w:rsidRPr="007458CE">
        <w:rPr>
          <w:rFonts w:cstheme="minorHAnsi"/>
          <w:i/>
          <w:iCs/>
          <w:sz w:val="23"/>
          <w:szCs w:val="23"/>
          <w:lang w:val="en-US"/>
        </w:rPr>
        <w:tab/>
      </w:r>
      <w:r w:rsidRPr="007458CE">
        <w:rPr>
          <w:rFonts w:cstheme="minorHAnsi"/>
          <w:sz w:val="23"/>
          <w:szCs w:val="23"/>
          <w:lang w:val="en-US"/>
        </w:rPr>
        <w:t>Master</w:t>
      </w:r>
    </w:p>
    <w:p w:rsidR="00B70BEB" w:rsidRPr="007458CE" w:rsidRDefault="00B70BEB" w:rsidP="00424B9E">
      <w:pPr>
        <w:autoSpaceDE w:val="0"/>
        <w:autoSpaceDN w:val="0"/>
        <w:adjustRightInd w:val="0"/>
        <w:spacing w:after="0" w:line="240" w:lineRule="auto"/>
        <w:rPr>
          <w:rFonts w:cstheme="minorHAnsi"/>
          <w:i/>
          <w:iCs/>
          <w:sz w:val="23"/>
          <w:szCs w:val="23"/>
          <w:lang w:val="en-US"/>
        </w:rPr>
      </w:pPr>
      <w:r w:rsidRPr="007458CE">
        <w:rPr>
          <w:rFonts w:cstheme="minorHAnsi"/>
          <w:sz w:val="23"/>
          <w:szCs w:val="23"/>
          <w:lang w:val="en-US"/>
        </w:rPr>
        <w:t>Department:</w:t>
      </w:r>
      <w:r w:rsidRPr="007458CE">
        <w:rPr>
          <w:rFonts w:cstheme="minorHAnsi"/>
          <w:sz w:val="23"/>
          <w:szCs w:val="23"/>
          <w:lang w:val="en-US"/>
        </w:rPr>
        <w:tab/>
      </w:r>
      <w:r w:rsidRPr="007458CE">
        <w:rPr>
          <w:rFonts w:cstheme="minorHAnsi"/>
          <w:sz w:val="23"/>
          <w:szCs w:val="23"/>
          <w:lang w:val="en-US"/>
        </w:rPr>
        <w:tab/>
        <w:t>Marketing Management</w:t>
      </w:r>
    </w:p>
    <w:p w:rsidR="00424B9E" w:rsidRPr="007458CE" w:rsidRDefault="00424B9E" w:rsidP="00424B9E">
      <w:pPr>
        <w:autoSpaceDE w:val="0"/>
        <w:autoSpaceDN w:val="0"/>
        <w:adjustRightInd w:val="0"/>
        <w:spacing w:after="0" w:line="240" w:lineRule="auto"/>
        <w:rPr>
          <w:rFonts w:cstheme="minorHAnsi"/>
          <w:sz w:val="23"/>
          <w:szCs w:val="23"/>
          <w:lang w:val="en-US"/>
        </w:rPr>
      </w:pPr>
    </w:p>
    <w:p w:rsidR="00424B9E" w:rsidRPr="007458CE" w:rsidRDefault="00B70BEB" w:rsidP="00424B9E">
      <w:pPr>
        <w:autoSpaceDE w:val="0"/>
        <w:autoSpaceDN w:val="0"/>
        <w:adjustRightInd w:val="0"/>
        <w:spacing w:after="0" w:line="240" w:lineRule="auto"/>
        <w:rPr>
          <w:rFonts w:cstheme="minorHAnsi"/>
          <w:sz w:val="23"/>
          <w:szCs w:val="23"/>
          <w:lang w:val="en-US"/>
        </w:rPr>
      </w:pPr>
      <w:r w:rsidRPr="007458CE">
        <w:rPr>
          <w:rFonts w:cstheme="minorHAnsi"/>
          <w:sz w:val="23"/>
          <w:szCs w:val="23"/>
          <w:lang w:val="en-US"/>
        </w:rPr>
        <w:t>Date</w:t>
      </w:r>
      <w:r w:rsidR="00424B9E" w:rsidRPr="007458CE">
        <w:rPr>
          <w:rFonts w:cstheme="minorHAnsi"/>
          <w:sz w:val="23"/>
          <w:szCs w:val="23"/>
          <w:lang w:val="en-US"/>
        </w:rPr>
        <w:t>:</w:t>
      </w:r>
      <w:r w:rsidR="00424B9E" w:rsidRPr="007458CE">
        <w:rPr>
          <w:rFonts w:cstheme="minorHAnsi"/>
          <w:sz w:val="23"/>
          <w:szCs w:val="23"/>
          <w:lang w:val="en-US"/>
        </w:rPr>
        <w:tab/>
      </w:r>
      <w:r w:rsidR="00424B9E" w:rsidRPr="007458CE">
        <w:rPr>
          <w:rFonts w:cstheme="minorHAnsi"/>
          <w:sz w:val="23"/>
          <w:szCs w:val="23"/>
          <w:lang w:val="en-US"/>
        </w:rPr>
        <w:tab/>
      </w:r>
      <w:r w:rsidR="00424B9E" w:rsidRPr="007458CE">
        <w:rPr>
          <w:rFonts w:cstheme="minorHAnsi"/>
          <w:sz w:val="23"/>
          <w:szCs w:val="23"/>
          <w:lang w:val="en-US"/>
        </w:rPr>
        <w:tab/>
      </w:r>
    </w:p>
    <w:p w:rsidR="00424B9E" w:rsidRPr="007458CE" w:rsidRDefault="00B70BEB" w:rsidP="00424B9E">
      <w:pPr>
        <w:pStyle w:val="ListParagraph"/>
        <w:autoSpaceDE w:val="0"/>
        <w:autoSpaceDN w:val="0"/>
        <w:adjustRightInd w:val="0"/>
        <w:spacing w:after="0" w:line="240" w:lineRule="auto"/>
        <w:ind w:left="0"/>
        <w:rPr>
          <w:rFonts w:cstheme="minorHAnsi"/>
          <w:sz w:val="23"/>
          <w:szCs w:val="23"/>
          <w:lang w:val="en-US"/>
        </w:rPr>
      </w:pPr>
      <w:r w:rsidRPr="007458CE">
        <w:rPr>
          <w:rFonts w:cstheme="minorHAnsi"/>
          <w:sz w:val="23"/>
          <w:szCs w:val="23"/>
          <w:lang w:val="en-US"/>
        </w:rPr>
        <w:t>Telephone</w:t>
      </w:r>
      <w:r w:rsidR="00424B9E" w:rsidRPr="007458CE">
        <w:rPr>
          <w:rFonts w:cstheme="minorHAnsi"/>
          <w:sz w:val="23"/>
          <w:szCs w:val="23"/>
          <w:lang w:val="en-US"/>
        </w:rPr>
        <w:t>:</w:t>
      </w:r>
      <w:r w:rsidRPr="007458CE">
        <w:rPr>
          <w:rFonts w:cstheme="minorHAnsi"/>
          <w:sz w:val="23"/>
          <w:szCs w:val="23"/>
          <w:lang w:val="en-US"/>
        </w:rPr>
        <w:tab/>
      </w:r>
      <w:r w:rsidR="00424B9E" w:rsidRPr="007458CE">
        <w:rPr>
          <w:rFonts w:cstheme="minorHAnsi"/>
          <w:sz w:val="23"/>
          <w:szCs w:val="23"/>
          <w:lang w:val="en-US"/>
        </w:rPr>
        <w:tab/>
        <w:t>06-47903230</w:t>
      </w:r>
    </w:p>
    <w:p w:rsidR="005764D0" w:rsidRPr="007458CE" w:rsidRDefault="005764D0" w:rsidP="00424B9E">
      <w:pPr>
        <w:pStyle w:val="ListParagraph"/>
        <w:autoSpaceDE w:val="0"/>
        <w:autoSpaceDN w:val="0"/>
        <w:adjustRightInd w:val="0"/>
        <w:spacing w:after="0" w:line="240" w:lineRule="auto"/>
        <w:ind w:left="0"/>
        <w:rPr>
          <w:lang w:val="en-US"/>
        </w:rPr>
      </w:pPr>
      <w:r w:rsidRPr="007458CE">
        <w:rPr>
          <w:lang w:val="en-US"/>
        </w:rPr>
        <w:lastRenderedPageBreak/>
        <w:t xml:space="preserve">"Unless the first impression is </w:t>
      </w:r>
      <w:proofErr w:type="spellStart"/>
      <w:r w:rsidRPr="007458CE">
        <w:rPr>
          <w:lang w:val="en-US"/>
        </w:rPr>
        <w:t>favourable</w:t>
      </w:r>
      <w:proofErr w:type="spellEnd"/>
      <w:r w:rsidRPr="007458CE">
        <w:rPr>
          <w:lang w:val="en-US"/>
        </w:rPr>
        <w:t>, visitors will be out of your site before they even know that you might be offering more than your competitors"</w:t>
      </w:r>
    </w:p>
    <w:p w:rsidR="005764D0" w:rsidRPr="007458CE" w:rsidRDefault="005764D0" w:rsidP="00424B9E">
      <w:pPr>
        <w:pStyle w:val="ListParagraph"/>
        <w:autoSpaceDE w:val="0"/>
        <w:autoSpaceDN w:val="0"/>
        <w:adjustRightInd w:val="0"/>
        <w:spacing w:after="0" w:line="240" w:lineRule="auto"/>
        <w:ind w:left="0"/>
        <w:rPr>
          <w:lang w:val="en-US"/>
        </w:rPr>
      </w:pPr>
    </w:p>
    <w:p w:rsidR="005764D0" w:rsidRPr="007458CE" w:rsidRDefault="005764D0" w:rsidP="00424B9E">
      <w:pPr>
        <w:pStyle w:val="ListParagraph"/>
        <w:autoSpaceDE w:val="0"/>
        <w:autoSpaceDN w:val="0"/>
        <w:adjustRightInd w:val="0"/>
        <w:spacing w:after="0" w:line="240" w:lineRule="auto"/>
        <w:ind w:left="0"/>
        <w:rPr>
          <w:rFonts w:cstheme="minorHAnsi"/>
          <w:b/>
          <w:lang w:val="en-US"/>
        </w:rPr>
      </w:pPr>
      <w:proofErr w:type="spellStart"/>
      <w:r w:rsidRPr="007458CE">
        <w:rPr>
          <w:lang w:val="en-US"/>
        </w:rPr>
        <w:t>Gitte</w:t>
      </w:r>
      <w:proofErr w:type="spellEnd"/>
      <w:r w:rsidRPr="007458CE">
        <w:rPr>
          <w:lang w:val="en-US"/>
        </w:rPr>
        <w:t xml:space="preserve"> </w:t>
      </w:r>
      <w:proofErr w:type="spellStart"/>
      <w:r w:rsidRPr="007458CE">
        <w:rPr>
          <w:lang w:val="en-US"/>
        </w:rPr>
        <w:t>Lindgaard</w:t>
      </w:r>
      <w:proofErr w:type="spellEnd"/>
      <w:r w:rsidRPr="007458CE">
        <w:rPr>
          <w:lang w:val="en-US"/>
        </w:rPr>
        <w:t>, Carleton University</w:t>
      </w:r>
    </w:p>
    <w:p w:rsidR="005764D0" w:rsidRPr="007458CE" w:rsidRDefault="005764D0" w:rsidP="00424B9E">
      <w:pPr>
        <w:pStyle w:val="ListParagraph"/>
        <w:autoSpaceDE w:val="0"/>
        <w:autoSpaceDN w:val="0"/>
        <w:adjustRightInd w:val="0"/>
        <w:spacing w:after="0" w:line="240" w:lineRule="auto"/>
        <w:ind w:left="0"/>
        <w:rPr>
          <w:rFonts w:cstheme="minorHAnsi"/>
          <w:b/>
          <w:sz w:val="28"/>
          <w:szCs w:val="28"/>
          <w:lang w:val="en-US"/>
        </w:rPr>
      </w:pPr>
    </w:p>
    <w:p w:rsidR="005764D0" w:rsidRPr="007458CE" w:rsidRDefault="005764D0"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
    <w:p w:rsidR="0092429C" w:rsidRPr="007458CE" w:rsidRDefault="0092429C" w:rsidP="0092429C">
      <w:pPr>
        <w:autoSpaceDE w:val="0"/>
        <w:autoSpaceDN w:val="0"/>
        <w:adjustRightInd w:val="0"/>
        <w:spacing w:after="0" w:line="240" w:lineRule="auto"/>
        <w:rPr>
          <w:rFonts w:ascii="Calibri" w:hAnsi="Calibri" w:cs="Calibri"/>
          <w:lang w:val="en-US"/>
        </w:rPr>
      </w:pPr>
      <w:r w:rsidRPr="007458CE">
        <w:rPr>
          <w:rFonts w:ascii="Calibri" w:hAnsi="Calibri" w:cs="Calibri"/>
          <w:lang w:val="en-US"/>
        </w:rPr>
        <w:t>The author declares that the text and work presented in this Master thesis is original</w:t>
      </w:r>
    </w:p>
    <w:p w:rsidR="0092429C" w:rsidRPr="007458CE" w:rsidRDefault="0092429C" w:rsidP="0092429C">
      <w:pPr>
        <w:autoSpaceDE w:val="0"/>
        <w:autoSpaceDN w:val="0"/>
        <w:adjustRightInd w:val="0"/>
        <w:spacing w:after="0" w:line="240" w:lineRule="auto"/>
        <w:rPr>
          <w:rFonts w:ascii="Calibri" w:hAnsi="Calibri" w:cs="Calibri"/>
          <w:lang w:val="en-US"/>
        </w:rPr>
      </w:pPr>
      <w:proofErr w:type="gramStart"/>
      <w:r w:rsidRPr="007458CE">
        <w:rPr>
          <w:rFonts w:ascii="Calibri" w:hAnsi="Calibri" w:cs="Calibri"/>
          <w:lang w:val="en-US"/>
        </w:rPr>
        <w:t>and</w:t>
      </w:r>
      <w:proofErr w:type="gramEnd"/>
      <w:r w:rsidRPr="007458CE">
        <w:rPr>
          <w:rFonts w:ascii="Calibri" w:hAnsi="Calibri" w:cs="Calibri"/>
          <w:lang w:val="en-US"/>
        </w:rPr>
        <w:t xml:space="preserve"> that no sources other than the ones that are mentioned in the text have been used in creating</w:t>
      </w:r>
    </w:p>
    <w:p w:rsidR="0092429C" w:rsidRPr="007458CE" w:rsidRDefault="0092429C" w:rsidP="0092429C">
      <w:pPr>
        <w:autoSpaceDE w:val="0"/>
        <w:autoSpaceDN w:val="0"/>
        <w:adjustRightInd w:val="0"/>
        <w:spacing w:after="0" w:line="240" w:lineRule="auto"/>
        <w:rPr>
          <w:rFonts w:ascii="Calibri" w:hAnsi="Calibri" w:cs="Calibri"/>
          <w:lang w:val="en-US"/>
        </w:rPr>
      </w:pPr>
      <w:proofErr w:type="gramStart"/>
      <w:r w:rsidRPr="007458CE">
        <w:rPr>
          <w:rFonts w:ascii="Calibri" w:hAnsi="Calibri" w:cs="Calibri"/>
          <w:lang w:val="en-US"/>
        </w:rPr>
        <w:t>this</w:t>
      </w:r>
      <w:proofErr w:type="gramEnd"/>
      <w:r w:rsidRPr="007458CE">
        <w:rPr>
          <w:rFonts w:ascii="Calibri" w:hAnsi="Calibri" w:cs="Calibri"/>
          <w:lang w:val="en-US"/>
        </w:rPr>
        <w:t xml:space="preserve"> Master thesis.</w:t>
      </w:r>
    </w:p>
    <w:p w:rsidR="0092429C" w:rsidRPr="007458CE" w:rsidRDefault="0092429C" w:rsidP="0092429C">
      <w:pPr>
        <w:autoSpaceDE w:val="0"/>
        <w:autoSpaceDN w:val="0"/>
        <w:adjustRightInd w:val="0"/>
        <w:spacing w:after="0" w:line="240" w:lineRule="auto"/>
        <w:rPr>
          <w:rFonts w:ascii="Calibri" w:hAnsi="Calibri" w:cs="Calibri"/>
          <w:lang w:val="en-US"/>
        </w:rPr>
      </w:pPr>
    </w:p>
    <w:p w:rsidR="0092429C" w:rsidRPr="007458CE" w:rsidRDefault="0092429C" w:rsidP="0092429C">
      <w:pPr>
        <w:autoSpaceDE w:val="0"/>
        <w:autoSpaceDN w:val="0"/>
        <w:adjustRightInd w:val="0"/>
        <w:spacing w:after="0" w:line="240" w:lineRule="auto"/>
        <w:rPr>
          <w:rFonts w:ascii="Calibri" w:hAnsi="Calibri" w:cs="Calibri"/>
          <w:lang w:val="en-US"/>
        </w:rPr>
      </w:pPr>
      <w:r w:rsidRPr="007458CE">
        <w:rPr>
          <w:rFonts w:ascii="Calibri" w:hAnsi="Calibri" w:cs="Calibri"/>
          <w:lang w:val="en-US"/>
        </w:rPr>
        <w:t>The copyright of the Master thesis rests with the author. The author is responsible for</w:t>
      </w:r>
    </w:p>
    <w:p w:rsidR="0092429C" w:rsidRPr="007458CE" w:rsidRDefault="0092429C" w:rsidP="0092429C">
      <w:pPr>
        <w:autoSpaceDE w:val="0"/>
        <w:autoSpaceDN w:val="0"/>
        <w:adjustRightInd w:val="0"/>
        <w:spacing w:after="0" w:line="240" w:lineRule="auto"/>
        <w:rPr>
          <w:rFonts w:ascii="Calibri" w:hAnsi="Calibri" w:cs="Calibri"/>
          <w:lang w:val="en-US"/>
        </w:rPr>
      </w:pPr>
      <w:proofErr w:type="gramStart"/>
      <w:r w:rsidRPr="007458CE">
        <w:rPr>
          <w:rFonts w:ascii="Calibri" w:hAnsi="Calibri" w:cs="Calibri"/>
          <w:lang w:val="en-US"/>
        </w:rPr>
        <w:t>its</w:t>
      </w:r>
      <w:proofErr w:type="gramEnd"/>
      <w:r w:rsidRPr="007458CE">
        <w:rPr>
          <w:rFonts w:ascii="Calibri" w:hAnsi="Calibri" w:cs="Calibri"/>
          <w:lang w:val="en-US"/>
        </w:rPr>
        <w:t xml:space="preserve"> contents. ESE Erasmus University is only responsible for the educational coaching</w:t>
      </w:r>
    </w:p>
    <w:p w:rsidR="0092429C" w:rsidRPr="007458CE" w:rsidRDefault="0092429C" w:rsidP="00424B9E">
      <w:pPr>
        <w:pStyle w:val="ListParagraph"/>
        <w:autoSpaceDE w:val="0"/>
        <w:autoSpaceDN w:val="0"/>
        <w:adjustRightInd w:val="0"/>
        <w:spacing w:after="0" w:line="240" w:lineRule="auto"/>
        <w:ind w:left="0"/>
        <w:rPr>
          <w:rFonts w:cstheme="minorHAnsi"/>
          <w:b/>
          <w:sz w:val="28"/>
          <w:szCs w:val="28"/>
          <w:lang w:val="en-US"/>
        </w:rPr>
      </w:pPr>
      <w:proofErr w:type="gramStart"/>
      <w:r w:rsidRPr="007458CE">
        <w:rPr>
          <w:rFonts w:ascii="Calibri" w:hAnsi="Calibri" w:cs="Calibri"/>
          <w:lang w:val="en-US"/>
        </w:rPr>
        <w:t>and</w:t>
      </w:r>
      <w:proofErr w:type="gramEnd"/>
      <w:r w:rsidRPr="007458CE">
        <w:rPr>
          <w:rFonts w:ascii="Calibri" w:hAnsi="Calibri" w:cs="Calibri"/>
          <w:lang w:val="en-US"/>
        </w:rPr>
        <w:t xml:space="preserve"> beyond that cannot be held responsible for the content.</w:t>
      </w:r>
    </w:p>
    <w:p w:rsidR="00B70BEB" w:rsidRPr="00DF09CC" w:rsidRDefault="00B70BEB" w:rsidP="00DF09CC">
      <w:pPr>
        <w:pStyle w:val="Heading1"/>
        <w:rPr>
          <w:lang w:val="en-US"/>
        </w:rPr>
      </w:pPr>
      <w:bookmarkStart w:id="0" w:name="_Toc314656779"/>
      <w:r w:rsidRPr="00DF09CC">
        <w:rPr>
          <w:lang w:val="en-US"/>
        </w:rPr>
        <w:lastRenderedPageBreak/>
        <w:t>Preface</w:t>
      </w:r>
      <w:bookmarkEnd w:id="0"/>
    </w:p>
    <w:p w:rsidR="008D0172" w:rsidRPr="007458CE" w:rsidRDefault="006D3894" w:rsidP="00171D16">
      <w:pPr>
        <w:rPr>
          <w:lang w:val="en-US"/>
        </w:rPr>
      </w:pPr>
      <w:r w:rsidRPr="007458CE">
        <w:rPr>
          <w:lang w:val="en-US"/>
        </w:rPr>
        <w:t>I went to the</w:t>
      </w:r>
      <w:r w:rsidR="003672BE" w:rsidRPr="007458CE">
        <w:rPr>
          <w:lang w:val="en-US"/>
        </w:rPr>
        <w:t xml:space="preserve"> Erasmus University to become a</w:t>
      </w:r>
      <w:r w:rsidRPr="007458CE">
        <w:rPr>
          <w:lang w:val="en-US"/>
        </w:rPr>
        <w:t xml:space="preserve"> Register </w:t>
      </w:r>
      <w:proofErr w:type="gramStart"/>
      <w:r w:rsidRPr="007458CE">
        <w:rPr>
          <w:lang w:val="en-US"/>
        </w:rPr>
        <w:t>Accountant,</w:t>
      </w:r>
      <w:proofErr w:type="gramEnd"/>
      <w:r w:rsidRPr="007458CE">
        <w:rPr>
          <w:lang w:val="en-US"/>
        </w:rPr>
        <w:t xml:space="preserve"> I will leave as a </w:t>
      </w:r>
      <w:proofErr w:type="spellStart"/>
      <w:r w:rsidRPr="007458CE">
        <w:rPr>
          <w:lang w:val="en-US"/>
        </w:rPr>
        <w:t>Marketeer</w:t>
      </w:r>
      <w:proofErr w:type="spellEnd"/>
      <w:r w:rsidRPr="007458CE">
        <w:rPr>
          <w:lang w:val="en-US"/>
        </w:rPr>
        <w:t xml:space="preserve">. Along the way I found my passion in marketing. </w:t>
      </w:r>
      <w:r w:rsidR="008D0172" w:rsidRPr="007458CE">
        <w:rPr>
          <w:lang w:val="en-US"/>
        </w:rPr>
        <w:t>Especially online marketing, branding and advertising caught my attention. In online marketing I found my research subject, and hopefully, my job as well in the near future.</w:t>
      </w:r>
    </w:p>
    <w:p w:rsidR="008D0172" w:rsidRPr="007458CE" w:rsidRDefault="008D0172" w:rsidP="00171D16">
      <w:pPr>
        <w:rPr>
          <w:lang w:val="en-US"/>
        </w:rPr>
      </w:pPr>
      <w:r w:rsidRPr="007458CE">
        <w:rPr>
          <w:lang w:val="en-US"/>
        </w:rPr>
        <w:t>Sometimes, when developing a website, it is hard to find the best ratio between design and conversion. Where design is mostly based on graphics, a high rank on Google for instance, is mostly based on text. A beautiful website is worth nothing, when it does not generate results.</w:t>
      </w:r>
      <w:r w:rsidR="00242D59" w:rsidRPr="007458CE">
        <w:rPr>
          <w:lang w:val="en-US"/>
        </w:rPr>
        <w:t xml:space="preserve"> Website evaluation models helps us getting these results, by winning trust, and evoke positive emotional responses of the visitors, and will be more and more important when gaining new insights on the subject.</w:t>
      </w:r>
      <w:r w:rsidR="00FF058C" w:rsidRPr="007458CE">
        <w:rPr>
          <w:lang w:val="en-US"/>
        </w:rPr>
        <w:t xml:space="preserve"> With this study, I created a model for the short run website evaluation.</w:t>
      </w:r>
    </w:p>
    <w:p w:rsidR="00FF058C" w:rsidRPr="007458CE" w:rsidRDefault="008D0172" w:rsidP="00171D16">
      <w:pPr>
        <w:rPr>
          <w:lang w:val="en-US"/>
        </w:rPr>
      </w:pPr>
      <w:r w:rsidRPr="007458CE">
        <w:rPr>
          <w:lang w:val="en-US"/>
        </w:rPr>
        <w:t>I worked for almost a year on this study, and yet th</w:t>
      </w:r>
      <w:r w:rsidR="00FF058C" w:rsidRPr="007458CE">
        <w:rPr>
          <w:lang w:val="en-US"/>
        </w:rPr>
        <w:t xml:space="preserve">e subject keeps fascinating me, and it was a pleasure to work on the subject. I would like to thank B. </w:t>
      </w:r>
      <w:proofErr w:type="spellStart"/>
      <w:r w:rsidR="00FF058C" w:rsidRPr="007458CE">
        <w:rPr>
          <w:lang w:val="en-US"/>
        </w:rPr>
        <w:t>Delleart</w:t>
      </w:r>
      <w:proofErr w:type="spellEnd"/>
      <w:r w:rsidR="00FF058C" w:rsidRPr="007458CE">
        <w:rPr>
          <w:lang w:val="en-US"/>
        </w:rPr>
        <w:t xml:space="preserve"> for his support and help, and the inspiration for choosing this subject.</w:t>
      </w:r>
    </w:p>
    <w:p w:rsidR="006909CC" w:rsidRPr="007458CE" w:rsidRDefault="00FF058C" w:rsidP="00171D16">
      <w:pPr>
        <w:rPr>
          <w:lang w:val="en-US"/>
        </w:rPr>
      </w:pPr>
      <w:r w:rsidRPr="007458CE">
        <w:rPr>
          <w:lang w:val="en-US"/>
        </w:rPr>
        <w:t>This thesis will be the closure of an important phase in my life, and I’m looking forward to the next one. A phase in whi</w:t>
      </w:r>
      <w:r w:rsidR="00F77BC6" w:rsidRPr="007458CE">
        <w:rPr>
          <w:lang w:val="en-US"/>
        </w:rPr>
        <w:t>ch I can bring theory into practice, and hopefully bring back practice to new theories.</w:t>
      </w:r>
    </w:p>
    <w:p w:rsidR="006909CC" w:rsidRPr="007458CE" w:rsidRDefault="006909CC" w:rsidP="00171D16">
      <w:pPr>
        <w:rPr>
          <w:lang w:val="en-US"/>
        </w:rPr>
      </w:pPr>
      <w:r w:rsidRPr="007458CE">
        <w:rPr>
          <w:lang w:val="en-US"/>
        </w:rPr>
        <w:t>I hope you enjoy reading this thesis, and learn something more about the subject.</w:t>
      </w:r>
    </w:p>
    <w:p w:rsidR="007444D5" w:rsidRPr="007458CE" w:rsidRDefault="007444D5" w:rsidP="007444D5">
      <w:pPr>
        <w:pStyle w:val="NoSpacing"/>
        <w:rPr>
          <w:lang w:val="en-US"/>
        </w:rPr>
      </w:pPr>
      <w:r w:rsidRPr="007458CE">
        <w:rPr>
          <w:lang w:val="en-US"/>
        </w:rPr>
        <w:t>Wesley van der Hoop</w:t>
      </w:r>
    </w:p>
    <w:p w:rsidR="007444D5" w:rsidRPr="007458CE" w:rsidRDefault="007444D5" w:rsidP="007444D5">
      <w:pPr>
        <w:pStyle w:val="NoSpacing"/>
        <w:rPr>
          <w:lang w:val="en-US"/>
        </w:rPr>
      </w:pPr>
    </w:p>
    <w:p w:rsidR="007444D5" w:rsidRPr="007458CE" w:rsidRDefault="007444D5" w:rsidP="007444D5">
      <w:pPr>
        <w:pStyle w:val="NoSpacing"/>
        <w:rPr>
          <w:lang w:val="en-US"/>
        </w:rPr>
      </w:pPr>
    </w:p>
    <w:p w:rsidR="00F77BC6" w:rsidRPr="007458CE" w:rsidRDefault="007444D5" w:rsidP="00424B9E">
      <w:pPr>
        <w:pStyle w:val="ListParagraph"/>
        <w:autoSpaceDE w:val="0"/>
        <w:autoSpaceDN w:val="0"/>
        <w:adjustRightInd w:val="0"/>
        <w:spacing w:after="0" w:line="240" w:lineRule="auto"/>
        <w:ind w:left="0"/>
        <w:rPr>
          <w:rFonts w:cstheme="minorHAnsi"/>
          <w:lang w:val="en-US"/>
        </w:rPr>
      </w:pPr>
      <w:r w:rsidRPr="007458CE">
        <w:rPr>
          <w:rFonts w:cstheme="minorHAnsi"/>
          <w:noProof/>
          <w:lang w:val="en-US"/>
        </w:rPr>
        <w:drawing>
          <wp:inline distT="0" distB="0" distL="0" distR="0">
            <wp:extent cx="1285875" cy="17145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0886.2.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288264" cy="1717685"/>
                    </a:xfrm>
                    <a:prstGeom prst="rect">
                      <a:avLst/>
                    </a:prstGeom>
                  </pic:spPr>
                </pic:pic>
              </a:graphicData>
            </a:graphic>
          </wp:inline>
        </w:drawing>
      </w:r>
    </w:p>
    <w:p w:rsidR="007444D5" w:rsidRPr="00DF09CC" w:rsidRDefault="007444D5" w:rsidP="00DF09CC">
      <w:pPr>
        <w:pStyle w:val="Heading1"/>
        <w:rPr>
          <w:rFonts w:eastAsiaTheme="minorHAnsi"/>
        </w:rPr>
      </w:pPr>
    </w:p>
    <w:p w:rsidR="007444D5" w:rsidRPr="00DF09CC" w:rsidRDefault="007444D5" w:rsidP="00DF09CC">
      <w:pPr>
        <w:pStyle w:val="Heading1"/>
        <w:rPr>
          <w:rFonts w:eastAsiaTheme="minorHAnsi"/>
        </w:rPr>
      </w:pPr>
    </w:p>
    <w:p w:rsidR="00CB0D23" w:rsidRPr="00DF09CC" w:rsidRDefault="00B70BEB" w:rsidP="00DF09CC">
      <w:pPr>
        <w:pStyle w:val="Heading1"/>
        <w:rPr>
          <w:lang w:val="en-US"/>
        </w:rPr>
      </w:pPr>
      <w:bookmarkStart w:id="1" w:name="_Toc314656780"/>
      <w:r w:rsidRPr="00DF09CC">
        <w:rPr>
          <w:lang w:val="en-US"/>
        </w:rPr>
        <w:lastRenderedPageBreak/>
        <w:t>Executive Summary</w:t>
      </w:r>
      <w:bookmarkEnd w:id="1"/>
    </w:p>
    <w:p w:rsidR="00C15B89" w:rsidRPr="007458CE" w:rsidRDefault="00C15B89" w:rsidP="00171D16">
      <w:pPr>
        <w:rPr>
          <w:lang w:val="en-US"/>
        </w:rPr>
      </w:pPr>
      <w:r w:rsidRPr="007458CE">
        <w:rPr>
          <w:lang w:val="en-US"/>
        </w:rPr>
        <w:t>The goal of this thesis wa</w:t>
      </w:r>
      <w:r w:rsidR="00C84C5E" w:rsidRPr="007458CE">
        <w:rPr>
          <w:lang w:val="en-US"/>
        </w:rPr>
        <w:t>s to create a model for short run website evaluations, and trying to find what aspect is effecting these short run website evaluations. In this case the human aspects in images are tested, known to have a positive effect on trust on the long run.  A</w:t>
      </w:r>
      <w:r w:rsidR="00B2546A" w:rsidRPr="007458CE">
        <w:rPr>
          <w:lang w:val="en-US"/>
        </w:rPr>
        <w:t>fter an extensive literature review, a</w:t>
      </w:r>
      <w:r w:rsidR="00C84C5E" w:rsidRPr="007458CE">
        <w:rPr>
          <w:lang w:val="en-US"/>
        </w:rPr>
        <w:t xml:space="preserve">n experiment has been conducted on 91 respondents, showing three manipulated websites for a short amount of time. The only difference between the websites was the main image, containing the product, human/product, or solely human aspects. </w:t>
      </w:r>
    </w:p>
    <w:p w:rsidR="00C15B89" w:rsidRPr="007458CE" w:rsidRDefault="00C84C5E" w:rsidP="00171D16">
      <w:pPr>
        <w:rPr>
          <w:lang w:val="en-US"/>
        </w:rPr>
      </w:pPr>
      <w:r w:rsidRPr="007458CE">
        <w:rPr>
          <w:lang w:val="en-US"/>
        </w:rPr>
        <w:t xml:space="preserve">After the respondents were exposed to the website, a questionnaire was filled in. </w:t>
      </w:r>
      <w:r w:rsidR="00B2546A" w:rsidRPr="007458CE">
        <w:rPr>
          <w:lang w:val="en-US"/>
        </w:rPr>
        <w:t xml:space="preserve">Since the website was shown for a very short period of time (3.41s), it was more about the feelings respondents had towards the website, evoked by the first impression, than rational evaluations. Hence, the affective process, known to be faster than the cognitive process, was more important for the short run evaluation. </w:t>
      </w:r>
    </w:p>
    <w:p w:rsidR="00CB0D23" w:rsidRPr="007458CE" w:rsidRDefault="00B2546A" w:rsidP="00171D16">
      <w:pPr>
        <w:rPr>
          <w:lang w:val="en-US"/>
        </w:rPr>
      </w:pPr>
      <w:r w:rsidRPr="007458CE">
        <w:rPr>
          <w:lang w:val="en-US"/>
        </w:rPr>
        <w:t xml:space="preserve">After the experiments, a Principal Component </w:t>
      </w:r>
      <w:proofErr w:type="spellStart"/>
      <w:r w:rsidRPr="007458CE">
        <w:rPr>
          <w:lang w:val="en-US"/>
        </w:rPr>
        <w:t>Analyse</w:t>
      </w:r>
      <w:proofErr w:type="spellEnd"/>
      <w:r w:rsidRPr="007458CE">
        <w:rPr>
          <w:lang w:val="en-US"/>
        </w:rPr>
        <w:t xml:space="preserve"> was conducted, and the constructs were tested on internal reliability. In the end, the human aspects in the images seem to have no significant effect on the short run. However, a short run website evaluation model could be created, and showed us emotional appeal is even more important than was predicted, based on the theoretical foundations. This model also showed us, there is positive effect of aesthetics on emotional appeal, never been shown before in any website evaluation model. Next to emotional appeal, initial trust seemed to significantly </w:t>
      </w:r>
      <w:proofErr w:type="spellStart"/>
      <w:r w:rsidRPr="007458CE">
        <w:rPr>
          <w:lang w:val="en-US"/>
        </w:rPr>
        <w:t>effect</w:t>
      </w:r>
      <w:proofErr w:type="spellEnd"/>
      <w:r w:rsidRPr="007458CE">
        <w:rPr>
          <w:lang w:val="en-US"/>
        </w:rPr>
        <w:t xml:space="preserve"> the short run website evaluation as well.</w:t>
      </w:r>
    </w:p>
    <w:p w:rsidR="00B70BEB" w:rsidRPr="007458CE" w:rsidRDefault="00B70BEB" w:rsidP="00424B9E">
      <w:pPr>
        <w:pStyle w:val="ListParagraph"/>
        <w:autoSpaceDE w:val="0"/>
        <w:autoSpaceDN w:val="0"/>
        <w:adjustRightInd w:val="0"/>
        <w:spacing w:after="0" w:line="240" w:lineRule="auto"/>
        <w:ind w:left="0"/>
        <w:rPr>
          <w:rFonts w:cstheme="minorHAnsi"/>
          <w:b/>
          <w:sz w:val="28"/>
          <w:szCs w:val="28"/>
          <w:lang w:val="en-US"/>
        </w:rPr>
      </w:pPr>
    </w:p>
    <w:p w:rsidR="002639D2" w:rsidRPr="00DF09CC" w:rsidRDefault="002639D2" w:rsidP="00DF09CC">
      <w:pPr>
        <w:pStyle w:val="Heading1"/>
        <w:rPr>
          <w:lang w:val="en-US"/>
        </w:rPr>
      </w:pPr>
    </w:p>
    <w:p w:rsidR="002639D2" w:rsidRPr="00DF09CC" w:rsidRDefault="002639D2" w:rsidP="00DF09CC">
      <w:pPr>
        <w:pStyle w:val="Heading1"/>
        <w:rPr>
          <w:lang w:val="en-US"/>
        </w:rPr>
      </w:pPr>
    </w:p>
    <w:p w:rsidR="002639D2" w:rsidRPr="00DF09CC" w:rsidRDefault="002639D2" w:rsidP="00DF09CC">
      <w:pPr>
        <w:pStyle w:val="Heading1"/>
        <w:rPr>
          <w:lang w:val="en-US"/>
        </w:rPr>
      </w:pPr>
    </w:p>
    <w:p w:rsidR="002639D2" w:rsidRPr="00DF09CC" w:rsidRDefault="002639D2" w:rsidP="00DF09CC">
      <w:pPr>
        <w:pStyle w:val="Heading1"/>
        <w:rPr>
          <w:lang w:val="en-US"/>
        </w:rPr>
      </w:pPr>
    </w:p>
    <w:p w:rsidR="00484F25" w:rsidRDefault="00484F25" w:rsidP="00DF09CC">
      <w:pPr>
        <w:pStyle w:val="Heading2"/>
        <w:rPr>
          <w:rFonts w:eastAsia="Times New Roman" w:cs="Times New Roman"/>
          <w:caps/>
          <w:kern w:val="36"/>
          <w:szCs w:val="48"/>
          <w:lang w:val="en-US" w:eastAsia="nl-NL"/>
        </w:rPr>
      </w:pPr>
    </w:p>
    <w:p w:rsidR="006211BB" w:rsidRPr="006211BB" w:rsidRDefault="006211BB" w:rsidP="006211BB">
      <w:pPr>
        <w:rPr>
          <w:lang w:val="en-US" w:eastAsia="nl-NL"/>
        </w:rPr>
      </w:pPr>
    </w:p>
    <w:p w:rsidR="00B70BEB" w:rsidRPr="00DF09CC" w:rsidRDefault="00B70BEB" w:rsidP="00DF09CC">
      <w:pPr>
        <w:pStyle w:val="Heading1"/>
        <w:rPr>
          <w:lang w:val="en-US"/>
        </w:rPr>
      </w:pPr>
      <w:bookmarkStart w:id="2" w:name="_Toc314656781"/>
      <w:r w:rsidRPr="00DF09CC">
        <w:rPr>
          <w:lang w:val="en-US"/>
        </w:rPr>
        <w:t>Contents</w:t>
      </w:r>
      <w:bookmarkEnd w:id="2"/>
    </w:p>
    <w:p w:rsidR="00DF09CC" w:rsidRPr="00DF09CC" w:rsidRDefault="0023797C">
      <w:pPr>
        <w:pStyle w:val="TOC1"/>
        <w:tabs>
          <w:tab w:val="right" w:leader="dot" w:pos="9062"/>
        </w:tabs>
        <w:rPr>
          <w:noProof/>
          <w:lang w:eastAsia="nl-NL"/>
        </w:rPr>
      </w:pPr>
      <w:r w:rsidRPr="0023797C">
        <w:rPr>
          <w:rFonts w:cstheme="minorHAnsi"/>
          <w:b/>
          <w:sz w:val="28"/>
          <w:szCs w:val="28"/>
        </w:rPr>
        <w:lastRenderedPageBreak/>
        <w:fldChar w:fldCharType="begin"/>
      </w:r>
      <w:r w:rsidR="00410018" w:rsidRPr="007458CE">
        <w:rPr>
          <w:rFonts w:cstheme="minorHAnsi"/>
          <w:b/>
          <w:sz w:val="28"/>
          <w:szCs w:val="28"/>
        </w:rPr>
        <w:instrText xml:space="preserve"> TOC \o "1-5" \u </w:instrText>
      </w:r>
      <w:r w:rsidRPr="0023797C">
        <w:rPr>
          <w:rFonts w:cstheme="minorHAnsi"/>
          <w:b/>
          <w:sz w:val="28"/>
          <w:szCs w:val="28"/>
        </w:rPr>
        <w:fldChar w:fldCharType="separate"/>
      </w:r>
      <w:r w:rsidR="00DF09CC" w:rsidRPr="006211BB">
        <w:rPr>
          <w:b/>
          <w:noProof/>
        </w:rPr>
        <w:t>Preface</w:t>
      </w:r>
      <w:r w:rsidR="00DF09CC">
        <w:rPr>
          <w:noProof/>
        </w:rPr>
        <w:tab/>
      </w:r>
      <w:r>
        <w:rPr>
          <w:noProof/>
        </w:rPr>
        <w:fldChar w:fldCharType="begin"/>
      </w:r>
      <w:r w:rsidR="00DF09CC">
        <w:rPr>
          <w:noProof/>
        </w:rPr>
        <w:instrText xml:space="preserve"> PAGEREF _Toc314656779 \h </w:instrText>
      </w:r>
      <w:r>
        <w:rPr>
          <w:noProof/>
        </w:rPr>
      </w:r>
      <w:r>
        <w:rPr>
          <w:noProof/>
        </w:rPr>
        <w:fldChar w:fldCharType="separate"/>
      </w:r>
      <w:r w:rsidR="00DF09CC">
        <w:rPr>
          <w:noProof/>
        </w:rPr>
        <w:t>3</w:t>
      </w:r>
      <w:r>
        <w:rPr>
          <w:noProof/>
        </w:rPr>
        <w:fldChar w:fldCharType="end"/>
      </w:r>
    </w:p>
    <w:p w:rsidR="00DF09CC" w:rsidRPr="00DF09CC" w:rsidRDefault="00DF09CC">
      <w:pPr>
        <w:pStyle w:val="TOC1"/>
        <w:tabs>
          <w:tab w:val="right" w:leader="dot" w:pos="9062"/>
        </w:tabs>
        <w:rPr>
          <w:noProof/>
          <w:lang w:eastAsia="nl-NL"/>
        </w:rPr>
      </w:pPr>
      <w:r w:rsidRPr="006211BB">
        <w:rPr>
          <w:b/>
          <w:noProof/>
        </w:rPr>
        <w:t>Executive Summary</w:t>
      </w:r>
      <w:r>
        <w:rPr>
          <w:noProof/>
        </w:rPr>
        <w:tab/>
      </w:r>
      <w:r w:rsidR="0023797C">
        <w:rPr>
          <w:noProof/>
        </w:rPr>
        <w:fldChar w:fldCharType="begin"/>
      </w:r>
      <w:r>
        <w:rPr>
          <w:noProof/>
        </w:rPr>
        <w:instrText xml:space="preserve"> PAGEREF _Toc314656780 \h </w:instrText>
      </w:r>
      <w:r w:rsidR="0023797C">
        <w:rPr>
          <w:noProof/>
        </w:rPr>
      </w:r>
      <w:r w:rsidR="0023797C">
        <w:rPr>
          <w:noProof/>
        </w:rPr>
        <w:fldChar w:fldCharType="separate"/>
      </w:r>
      <w:r>
        <w:rPr>
          <w:noProof/>
        </w:rPr>
        <w:t>4</w:t>
      </w:r>
      <w:r w:rsidR="0023797C">
        <w:rPr>
          <w:noProof/>
        </w:rPr>
        <w:fldChar w:fldCharType="end"/>
      </w:r>
    </w:p>
    <w:p w:rsidR="00DF09CC" w:rsidRPr="00DF09CC" w:rsidRDefault="00DF09CC">
      <w:pPr>
        <w:pStyle w:val="TOC1"/>
        <w:tabs>
          <w:tab w:val="right" w:leader="dot" w:pos="9062"/>
        </w:tabs>
        <w:rPr>
          <w:noProof/>
          <w:lang w:eastAsia="nl-NL"/>
        </w:rPr>
      </w:pPr>
      <w:r w:rsidRPr="006211BB">
        <w:rPr>
          <w:b/>
          <w:noProof/>
        </w:rPr>
        <w:t>Contents</w:t>
      </w:r>
      <w:r>
        <w:rPr>
          <w:noProof/>
        </w:rPr>
        <w:tab/>
      </w:r>
      <w:r w:rsidR="0023797C">
        <w:rPr>
          <w:noProof/>
        </w:rPr>
        <w:fldChar w:fldCharType="begin"/>
      </w:r>
      <w:r>
        <w:rPr>
          <w:noProof/>
        </w:rPr>
        <w:instrText xml:space="preserve"> PAGEREF _Toc314656781 \h </w:instrText>
      </w:r>
      <w:r w:rsidR="0023797C">
        <w:rPr>
          <w:noProof/>
        </w:rPr>
      </w:r>
      <w:r w:rsidR="0023797C">
        <w:rPr>
          <w:noProof/>
        </w:rPr>
        <w:fldChar w:fldCharType="separate"/>
      </w:r>
      <w:r>
        <w:rPr>
          <w:noProof/>
        </w:rPr>
        <w:t>5</w:t>
      </w:r>
      <w:r w:rsidR="0023797C">
        <w:rPr>
          <w:noProof/>
        </w:rPr>
        <w:fldChar w:fldCharType="end"/>
      </w:r>
    </w:p>
    <w:p w:rsidR="00DF09CC" w:rsidRPr="00DF09CC" w:rsidRDefault="00DF09CC">
      <w:pPr>
        <w:pStyle w:val="TOC1"/>
        <w:tabs>
          <w:tab w:val="right" w:leader="dot" w:pos="9062"/>
        </w:tabs>
        <w:rPr>
          <w:noProof/>
          <w:lang w:eastAsia="nl-NL"/>
        </w:rPr>
      </w:pPr>
      <w:r w:rsidRPr="006211BB">
        <w:rPr>
          <w:b/>
          <w:noProof/>
        </w:rPr>
        <w:t>Part I: Research problem &amp; questions</w:t>
      </w:r>
      <w:r>
        <w:rPr>
          <w:noProof/>
        </w:rPr>
        <w:tab/>
      </w:r>
      <w:r w:rsidR="0023797C">
        <w:rPr>
          <w:noProof/>
        </w:rPr>
        <w:fldChar w:fldCharType="begin"/>
      </w:r>
      <w:r>
        <w:rPr>
          <w:noProof/>
        </w:rPr>
        <w:instrText xml:space="preserve"> PAGEREF _Toc314656782 \h </w:instrText>
      </w:r>
      <w:r w:rsidR="0023797C">
        <w:rPr>
          <w:noProof/>
        </w:rPr>
      </w:r>
      <w:r w:rsidR="0023797C">
        <w:rPr>
          <w:noProof/>
        </w:rPr>
        <w:fldChar w:fldCharType="separate"/>
      </w:r>
      <w:r>
        <w:rPr>
          <w:noProof/>
        </w:rPr>
        <w:t>8</w:t>
      </w:r>
      <w:r w:rsidR="0023797C">
        <w:rPr>
          <w:noProof/>
        </w:rPr>
        <w:fldChar w:fldCharType="end"/>
      </w:r>
    </w:p>
    <w:p w:rsidR="00DF09CC" w:rsidRDefault="00DF09CC">
      <w:pPr>
        <w:pStyle w:val="TOC2"/>
        <w:tabs>
          <w:tab w:val="right" w:leader="dot" w:pos="9062"/>
        </w:tabs>
        <w:rPr>
          <w:noProof/>
          <w:lang w:val="nl-NL" w:eastAsia="nl-NL"/>
        </w:rPr>
      </w:pPr>
      <w:r w:rsidRPr="00850764">
        <w:rPr>
          <w:noProof/>
        </w:rPr>
        <w:t>1 Introduction</w:t>
      </w:r>
      <w:r>
        <w:rPr>
          <w:noProof/>
        </w:rPr>
        <w:tab/>
      </w:r>
      <w:r w:rsidR="0023797C">
        <w:rPr>
          <w:noProof/>
        </w:rPr>
        <w:fldChar w:fldCharType="begin"/>
      </w:r>
      <w:r>
        <w:rPr>
          <w:noProof/>
        </w:rPr>
        <w:instrText xml:space="preserve"> PAGEREF _Toc314656783 \h </w:instrText>
      </w:r>
      <w:r w:rsidR="0023797C">
        <w:rPr>
          <w:noProof/>
        </w:rPr>
      </w:r>
      <w:r w:rsidR="0023797C">
        <w:rPr>
          <w:noProof/>
        </w:rPr>
        <w:fldChar w:fldCharType="separate"/>
      </w:r>
      <w:r>
        <w:rPr>
          <w:noProof/>
        </w:rPr>
        <w:t>8</w:t>
      </w:r>
      <w:r w:rsidR="0023797C">
        <w:rPr>
          <w:noProof/>
        </w:rPr>
        <w:fldChar w:fldCharType="end"/>
      </w:r>
    </w:p>
    <w:p w:rsidR="00DF09CC" w:rsidRDefault="00DF09CC">
      <w:pPr>
        <w:pStyle w:val="TOC3"/>
        <w:tabs>
          <w:tab w:val="right" w:leader="dot" w:pos="9062"/>
        </w:tabs>
        <w:rPr>
          <w:noProof/>
          <w:lang w:val="nl-NL" w:eastAsia="nl-NL"/>
        </w:rPr>
      </w:pPr>
      <w:r w:rsidRPr="00850764">
        <w:rPr>
          <w:noProof/>
        </w:rPr>
        <w:t>1.1 Problem definition</w:t>
      </w:r>
      <w:r>
        <w:rPr>
          <w:noProof/>
        </w:rPr>
        <w:tab/>
      </w:r>
      <w:r w:rsidR="0023797C">
        <w:rPr>
          <w:noProof/>
        </w:rPr>
        <w:fldChar w:fldCharType="begin"/>
      </w:r>
      <w:r>
        <w:rPr>
          <w:noProof/>
        </w:rPr>
        <w:instrText xml:space="preserve"> PAGEREF _Toc314656784 \h </w:instrText>
      </w:r>
      <w:r w:rsidR="0023797C">
        <w:rPr>
          <w:noProof/>
        </w:rPr>
      </w:r>
      <w:r w:rsidR="0023797C">
        <w:rPr>
          <w:noProof/>
        </w:rPr>
        <w:fldChar w:fldCharType="separate"/>
      </w:r>
      <w:r>
        <w:rPr>
          <w:noProof/>
        </w:rPr>
        <w:t>8</w:t>
      </w:r>
      <w:r w:rsidR="0023797C">
        <w:rPr>
          <w:noProof/>
        </w:rPr>
        <w:fldChar w:fldCharType="end"/>
      </w:r>
    </w:p>
    <w:p w:rsidR="00DF09CC" w:rsidRDefault="00DF09CC">
      <w:pPr>
        <w:pStyle w:val="TOC3"/>
        <w:tabs>
          <w:tab w:val="right" w:leader="dot" w:pos="9062"/>
        </w:tabs>
        <w:rPr>
          <w:noProof/>
          <w:lang w:val="nl-NL" w:eastAsia="nl-NL"/>
        </w:rPr>
      </w:pPr>
      <w:r w:rsidRPr="00850764">
        <w:rPr>
          <w:noProof/>
        </w:rPr>
        <w:t>1.2 Contribution to existing literature</w:t>
      </w:r>
      <w:r>
        <w:rPr>
          <w:noProof/>
        </w:rPr>
        <w:tab/>
      </w:r>
      <w:r w:rsidR="0023797C">
        <w:rPr>
          <w:noProof/>
        </w:rPr>
        <w:fldChar w:fldCharType="begin"/>
      </w:r>
      <w:r>
        <w:rPr>
          <w:noProof/>
        </w:rPr>
        <w:instrText xml:space="preserve"> PAGEREF _Toc314656785 \h </w:instrText>
      </w:r>
      <w:r w:rsidR="0023797C">
        <w:rPr>
          <w:noProof/>
        </w:rPr>
      </w:r>
      <w:r w:rsidR="0023797C">
        <w:rPr>
          <w:noProof/>
        </w:rPr>
        <w:fldChar w:fldCharType="separate"/>
      </w:r>
      <w:r>
        <w:rPr>
          <w:noProof/>
        </w:rPr>
        <w:t>9</w:t>
      </w:r>
      <w:r w:rsidR="0023797C">
        <w:rPr>
          <w:noProof/>
        </w:rPr>
        <w:fldChar w:fldCharType="end"/>
      </w:r>
    </w:p>
    <w:p w:rsidR="00DF09CC" w:rsidRDefault="00DF09CC">
      <w:pPr>
        <w:pStyle w:val="TOC3"/>
        <w:tabs>
          <w:tab w:val="right" w:leader="dot" w:pos="9062"/>
        </w:tabs>
        <w:rPr>
          <w:noProof/>
          <w:lang w:val="nl-NL" w:eastAsia="nl-NL"/>
        </w:rPr>
      </w:pPr>
      <w:r w:rsidRPr="00850764">
        <w:rPr>
          <w:noProof/>
        </w:rPr>
        <w:t>1.3 Thesis structure</w:t>
      </w:r>
      <w:r>
        <w:rPr>
          <w:noProof/>
        </w:rPr>
        <w:tab/>
      </w:r>
      <w:r w:rsidR="0023797C">
        <w:rPr>
          <w:noProof/>
        </w:rPr>
        <w:fldChar w:fldCharType="begin"/>
      </w:r>
      <w:r>
        <w:rPr>
          <w:noProof/>
        </w:rPr>
        <w:instrText xml:space="preserve"> PAGEREF _Toc314656786 \h </w:instrText>
      </w:r>
      <w:r w:rsidR="0023797C">
        <w:rPr>
          <w:noProof/>
        </w:rPr>
      </w:r>
      <w:r w:rsidR="0023797C">
        <w:rPr>
          <w:noProof/>
        </w:rPr>
        <w:fldChar w:fldCharType="separate"/>
      </w:r>
      <w:r>
        <w:rPr>
          <w:noProof/>
        </w:rPr>
        <w:t>10</w:t>
      </w:r>
      <w:r w:rsidR="0023797C">
        <w:rPr>
          <w:noProof/>
        </w:rPr>
        <w:fldChar w:fldCharType="end"/>
      </w:r>
    </w:p>
    <w:p w:rsidR="00DF09CC" w:rsidRDefault="00DF09CC">
      <w:pPr>
        <w:pStyle w:val="TOC1"/>
        <w:tabs>
          <w:tab w:val="right" w:leader="dot" w:pos="9062"/>
        </w:tabs>
        <w:rPr>
          <w:noProof/>
          <w:lang w:val="nl-NL" w:eastAsia="nl-NL"/>
        </w:rPr>
      </w:pPr>
      <w:r w:rsidRPr="006211BB">
        <w:rPr>
          <w:b/>
          <w:noProof/>
        </w:rPr>
        <w:t>Part II: Theoretical foundations</w:t>
      </w:r>
      <w:r>
        <w:rPr>
          <w:noProof/>
        </w:rPr>
        <w:tab/>
      </w:r>
      <w:r w:rsidR="0023797C">
        <w:rPr>
          <w:noProof/>
        </w:rPr>
        <w:fldChar w:fldCharType="begin"/>
      </w:r>
      <w:r>
        <w:rPr>
          <w:noProof/>
        </w:rPr>
        <w:instrText xml:space="preserve"> PAGEREF _Toc314656787 \h </w:instrText>
      </w:r>
      <w:r w:rsidR="0023797C">
        <w:rPr>
          <w:noProof/>
        </w:rPr>
      </w:r>
      <w:r w:rsidR="0023797C">
        <w:rPr>
          <w:noProof/>
        </w:rPr>
        <w:fldChar w:fldCharType="separate"/>
      </w:r>
      <w:r>
        <w:rPr>
          <w:noProof/>
        </w:rPr>
        <w:t>11</w:t>
      </w:r>
      <w:r w:rsidR="0023797C">
        <w:rPr>
          <w:noProof/>
        </w:rPr>
        <w:fldChar w:fldCharType="end"/>
      </w:r>
    </w:p>
    <w:p w:rsidR="00DF09CC" w:rsidRDefault="00DF09CC">
      <w:pPr>
        <w:pStyle w:val="TOC2"/>
        <w:tabs>
          <w:tab w:val="right" w:leader="dot" w:pos="9062"/>
        </w:tabs>
        <w:rPr>
          <w:noProof/>
          <w:lang w:val="nl-NL" w:eastAsia="nl-NL"/>
        </w:rPr>
      </w:pPr>
      <w:r w:rsidRPr="00850764">
        <w:rPr>
          <w:noProof/>
        </w:rPr>
        <w:t>2 Literature review</w:t>
      </w:r>
      <w:r>
        <w:rPr>
          <w:noProof/>
        </w:rPr>
        <w:tab/>
      </w:r>
      <w:r w:rsidR="0023797C">
        <w:rPr>
          <w:noProof/>
        </w:rPr>
        <w:fldChar w:fldCharType="begin"/>
      </w:r>
      <w:r>
        <w:rPr>
          <w:noProof/>
        </w:rPr>
        <w:instrText xml:space="preserve"> PAGEREF _Toc314656788 \h </w:instrText>
      </w:r>
      <w:r w:rsidR="0023797C">
        <w:rPr>
          <w:noProof/>
        </w:rPr>
      </w:r>
      <w:r w:rsidR="0023797C">
        <w:rPr>
          <w:noProof/>
        </w:rPr>
        <w:fldChar w:fldCharType="separate"/>
      </w:r>
      <w:r>
        <w:rPr>
          <w:noProof/>
        </w:rPr>
        <w:t>11</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2.1 Short run impression of a website</w:t>
      </w:r>
      <w:r>
        <w:rPr>
          <w:noProof/>
        </w:rPr>
        <w:tab/>
      </w:r>
      <w:r w:rsidR="0023797C">
        <w:rPr>
          <w:noProof/>
        </w:rPr>
        <w:fldChar w:fldCharType="begin"/>
      </w:r>
      <w:r>
        <w:rPr>
          <w:noProof/>
        </w:rPr>
        <w:instrText xml:space="preserve"> PAGEREF _Toc314656789 \h </w:instrText>
      </w:r>
      <w:r w:rsidR="0023797C">
        <w:rPr>
          <w:noProof/>
        </w:rPr>
      </w:r>
      <w:r w:rsidR="0023797C">
        <w:rPr>
          <w:noProof/>
        </w:rPr>
        <w:fldChar w:fldCharType="separate"/>
      </w:r>
      <w:r>
        <w:rPr>
          <w:noProof/>
        </w:rPr>
        <w:t>11</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 xml:space="preserve">2.2 Short </w:t>
      </w:r>
      <w:r w:rsidR="00750ADC">
        <w:rPr>
          <w:noProof/>
        </w:rPr>
        <w:t>run</w:t>
      </w:r>
      <w:r w:rsidRPr="00850764">
        <w:rPr>
          <w:noProof/>
        </w:rPr>
        <w:t xml:space="preserve"> impression and images</w:t>
      </w:r>
      <w:r>
        <w:rPr>
          <w:noProof/>
        </w:rPr>
        <w:tab/>
      </w:r>
      <w:r w:rsidR="0023797C">
        <w:rPr>
          <w:noProof/>
        </w:rPr>
        <w:fldChar w:fldCharType="begin"/>
      </w:r>
      <w:r>
        <w:rPr>
          <w:noProof/>
        </w:rPr>
        <w:instrText xml:space="preserve"> PAGEREF _Toc314656790 \h </w:instrText>
      </w:r>
      <w:r w:rsidR="0023797C">
        <w:rPr>
          <w:noProof/>
        </w:rPr>
      </w:r>
      <w:r w:rsidR="0023797C">
        <w:rPr>
          <w:noProof/>
        </w:rPr>
        <w:fldChar w:fldCharType="separate"/>
      </w:r>
      <w:r>
        <w:rPr>
          <w:noProof/>
        </w:rPr>
        <w:t>12</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2.3 Images and the human aspect</w:t>
      </w:r>
      <w:r>
        <w:rPr>
          <w:noProof/>
        </w:rPr>
        <w:tab/>
      </w:r>
      <w:r w:rsidR="0023797C">
        <w:rPr>
          <w:noProof/>
        </w:rPr>
        <w:fldChar w:fldCharType="begin"/>
      </w:r>
      <w:r>
        <w:rPr>
          <w:noProof/>
        </w:rPr>
        <w:instrText xml:space="preserve"> PAGEREF _Toc314656791 \h </w:instrText>
      </w:r>
      <w:r w:rsidR="0023797C">
        <w:rPr>
          <w:noProof/>
        </w:rPr>
      </w:r>
      <w:r w:rsidR="0023797C">
        <w:rPr>
          <w:noProof/>
        </w:rPr>
        <w:fldChar w:fldCharType="separate"/>
      </w:r>
      <w:r>
        <w:rPr>
          <w:noProof/>
        </w:rPr>
        <w:t>12</w:t>
      </w:r>
      <w:r w:rsidR="0023797C">
        <w:rPr>
          <w:noProof/>
        </w:rPr>
        <w:fldChar w:fldCharType="end"/>
      </w:r>
    </w:p>
    <w:p w:rsidR="00DF09CC" w:rsidRDefault="00DF09CC">
      <w:pPr>
        <w:pStyle w:val="TOC3"/>
        <w:tabs>
          <w:tab w:val="right" w:leader="dot" w:pos="9062"/>
        </w:tabs>
        <w:rPr>
          <w:noProof/>
          <w:lang w:val="nl-NL" w:eastAsia="nl-NL"/>
        </w:rPr>
      </w:pPr>
      <w:r w:rsidRPr="00850764">
        <w:rPr>
          <w:noProof/>
        </w:rPr>
        <w:t>2.4 Website evaluation</w:t>
      </w:r>
      <w:r>
        <w:rPr>
          <w:noProof/>
        </w:rPr>
        <w:tab/>
      </w:r>
      <w:r w:rsidR="0023797C">
        <w:rPr>
          <w:noProof/>
        </w:rPr>
        <w:fldChar w:fldCharType="begin"/>
      </w:r>
      <w:r>
        <w:rPr>
          <w:noProof/>
        </w:rPr>
        <w:instrText xml:space="preserve"> PAGEREF _Toc314656792 \h </w:instrText>
      </w:r>
      <w:r w:rsidR="0023797C">
        <w:rPr>
          <w:noProof/>
        </w:rPr>
      </w:r>
      <w:r w:rsidR="0023797C">
        <w:rPr>
          <w:noProof/>
        </w:rPr>
        <w:fldChar w:fldCharType="separate"/>
      </w:r>
      <w:r>
        <w:rPr>
          <w:noProof/>
        </w:rPr>
        <w:t>14</w:t>
      </w:r>
      <w:r w:rsidR="0023797C">
        <w:rPr>
          <w:noProof/>
        </w:rPr>
        <w:fldChar w:fldCharType="end"/>
      </w:r>
    </w:p>
    <w:p w:rsidR="00DF09CC" w:rsidRDefault="00DF09CC">
      <w:pPr>
        <w:pStyle w:val="TOC3"/>
        <w:tabs>
          <w:tab w:val="right" w:leader="dot" w:pos="9062"/>
        </w:tabs>
        <w:rPr>
          <w:noProof/>
          <w:lang w:val="nl-NL" w:eastAsia="nl-NL"/>
        </w:rPr>
      </w:pPr>
      <w:r w:rsidRPr="00850764">
        <w:rPr>
          <w:noProof/>
        </w:rPr>
        <w:t>2.5 Short run website evaluation</w:t>
      </w:r>
      <w:r>
        <w:rPr>
          <w:noProof/>
        </w:rPr>
        <w:tab/>
      </w:r>
      <w:r w:rsidR="0023797C">
        <w:rPr>
          <w:noProof/>
        </w:rPr>
        <w:fldChar w:fldCharType="begin"/>
      </w:r>
      <w:r>
        <w:rPr>
          <w:noProof/>
        </w:rPr>
        <w:instrText xml:space="preserve"> PAGEREF _Toc314656793 \h </w:instrText>
      </w:r>
      <w:r w:rsidR="0023797C">
        <w:rPr>
          <w:noProof/>
        </w:rPr>
      </w:r>
      <w:r w:rsidR="0023797C">
        <w:rPr>
          <w:noProof/>
        </w:rPr>
        <w:fldChar w:fldCharType="separate"/>
      </w:r>
      <w:r>
        <w:rPr>
          <w:noProof/>
        </w:rPr>
        <w:t>17</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2.5.1 The dimensions related to Usefulness</w:t>
      </w:r>
      <w:r w:rsidRPr="00DF09CC">
        <w:rPr>
          <w:noProof/>
          <w:lang w:val="en-US"/>
        </w:rPr>
        <w:tab/>
      </w:r>
      <w:r w:rsidR="0023797C">
        <w:rPr>
          <w:noProof/>
        </w:rPr>
        <w:fldChar w:fldCharType="begin"/>
      </w:r>
      <w:r w:rsidRPr="00DF09CC">
        <w:rPr>
          <w:noProof/>
          <w:lang w:val="en-US"/>
        </w:rPr>
        <w:instrText xml:space="preserve"> PAGEREF _Toc314656794 \h </w:instrText>
      </w:r>
      <w:r w:rsidR="0023797C">
        <w:rPr>
          <w:noProof/>
        </w:rPr>
      </w:r>
      <w:r w:rsidR="0023797C">
        <w:rPr>
          <w:noProof/>
        </w:rPr>
        <w:fldChar w:fldCharType="separate"/>
      </w:r>
      <w:r w:rsidRPr="00DF09CC">
        <w:rPr>
          <w:noProof/>
          <w:lang w:val="en-US"/>
        </w:rPr>
        <w:t>17</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2.5.2 The dimensions related to Ease of use</w:t>
      </w:r>
      <w:r w:rsidRPr="00DF09CC">
        <w:rPr>
          <w:noProof/>
          <w:lang w:val="en-US"/>
        </w:rPr>
        <w:tab/>
      </w:r>
      <w:r w:rsidR="0023797C">
        <w:rPr>
          <w:noProof/>
        </w:rPr>
        <w:fldChar w:fldCharType="begin"/>
      </w:r>
      <w:r w:rsidRPr="00DF09CC">
        <w:rPr>
          <w:noProof/>
          <w:lang w:val="en-US"/>
        </w:rPr>
        <w:instrText xml:space="preserve"> PAGEREF _Toc314656795 \h </w:instrText>
      </w:r>
      <w:r w:rsidR="0023797C">
        <w:rPr>
          <w:noProof/>
        </w:rPr>
      </w:r>
      <w:r w:rsidR="0023797C">
        <w:rPr>
          <w:noProof/>
        </w:rPr>
        <w:fldChar w:fldCharType="separate"/>
      </w:r>
      <w:r w:rsidRPr="00DF09CC">
        <w:rPr>
          <w:noProof/>
          <w:lang w:val="en-US"/>
        </w:rPr>
        <w:t>18</w:t>
      </w:r>
      <w:r w:rsidR="0023797C">
        <w:rPr>
          <w:noProof/>
        </w:rPr>
        <w:fldChar w:fldCharType="end"/>
      </w:r>
    </w:p>
    <w:p w:rsidR="00DF09CC" w:rsidRDefault="00DF09CC">
      <w:pPr>
        <w:pStyle w:val="TOC4"/>
        <w:tabs>
          <w:tab w:val="right" w:leader="dot" w:pos="9062"/>
        </w:tabs>
        <w:rPr>
          <w:rFonts w:eastAsiaTheme="minorEastAsia"/>
          <w:noProof/>
          <w:lang w:eastAsia="nl-NL"/>
        </w:rPr>
      </w:pPr>
      <w:r w:rsidRPr="00850764">
        <w:rPr>
          <w:noProof/>
          <w:lang w:val="en-US"/>
        </w:rPr>
        <w:t>2.5.3 Trust</w:t>
      </w:r>
      <w:r>
        <w:rPr>
          <w:noProof/>
        </w:rPr>
        <w:tab/>
      </w:r>
      <w:r w:rsidR="0023797C">
        <w:rPr>
          <w:noProof/>
        </w:rPr>
        <w:fldChar w:fldCharType="begin"/>
      </w:r>
      <w:r>
        <w:rPr>
          <w:noProof/>
        </w:rPr>
        <w:instrText xml:space="preserve"> PAGEREF _Toc314656796 \h </w:instrText>
      </w:r>
      <w:r w:rsidR="0023797C">
        <w:rPr>
          <w:noProof/>
        </w:rPr>
      </w:r>
      <w:r w:rsidR="0023797C">
        <w:rPr>
          <w:noProof/>
        </w:rPr>
        <w:fldChar w:fldCharType="separate"/>
      </w:r>
      <w:r>
        <w:rPr>
          <w:noProof/>
        </w:rPr>
        <w:t>18</w:t>
      </w:r>
      <w:r w:rsidR="0023797C">
        <w:rPr>
          <w:noProof/>
        </w:rPr>
        <w:fldChar w:fldCharType="end"/>
      </w:r>
    </w:p>
    <w:p w:rsidR="00DF09CC" w:rsidRDefault="00DF09CC">
      <w:pPr>
        <w:pStyle w:val="TOC4"/>
        <w:tabs>
          <w:tab w:val="right" w:leader="dot" w:pos="9062"/>
        </w:tabs>
        <w:rPr>
          <w:rFonts w:eastAsiaTheme="minorEastAsia"/>
          <w:noProof/>
          <w:lang w:eastAsia="nl-NL"/>
        </w:rPr>
      </w:pPr>
      <w:r w:rsidRPr="00850764">
        <w:rPr>
          <w:noProof/>
          <w:lang w:val="en-US"/>
        </w:rPr>
        <w:t>2.5.4 Response time</w:t>
      </w:r>
      <w:r>
        <w:rPr>
          <w:noProof/>
        </w:rPr>
        <w:tab/>
      </w:r>
      <w:r w:rsidR="0023797C">
        <w:rPr>
          <w:noProof/>
        </w:rPr>
        <w:fldChar w:fldCharType="begin"/>
      </w:r>
      <w:r>
        <w:rPr>
          <w:noProof/>
        </w:rPr>
        <w:instrText xml:space="preserve"> PAGEREF _Toc314656797 \h </w:instrText>
      </w:r>
      <w:r w:rsidR="0023797C">
        <w:rPr>
          <w:noProof/>
        </w:rPr>
      </w:r>
      <w:r w:rsidR="0023797C">
        <w:rPr>
          <w:noProof/>
        </w:rPr>
        <w:fldChar w:fldCharType="separate"/>
      </w:r>
      <w:r>
        <w:rPr>
          <w:noProof/>
        </w:rPr>
        <w:t>18</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2.5.5 The dimensions related to Entertainment</w:t>
      </w:r>
      <w:r w:rsidRPr="00DF09CC">
        <w:rPr>
          <w:noProof/>
          <w:lang w:val="en-US"/>
        </w:rPr>
        <w:tab/>
      </w:r>
      <w:r w:rsidR="0023797C">
        <w:rPr>
          <w:noProof/>
        </w:rPr>
        <w:fldChar w:fldCharType="begin"/>
      </w:r>
      <w:r w:rsidRPr="00DF09CC">
        <w:rPr>
          <w:noProof/>
          <w:lang w:val="en-US"/>
        </w:rPr>
        <w:instrText xml:space="preserve"> PAGEREF _Toc314656798 \h </w:instrText>
      </w:r>
      <w:r w:rsidR="0023797C">
        <w:rPr>
          <w:noProof/>
        </w:rPr>
      </w:r>
      <w:r w:rsidR="0023797C">
        <w:rPr>
          <w:noProof/>
        </w:rPr>
        <w:fldChar w:fldCharType="separate"/>
      </w:r>
      <w:r w:rsidRPr="00DF09CC">
        <w:rPr>
          <w:noProof/>
          <w:lang w:val="en-US"/>
        </w:rPr>
        <w:t>18</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2.5.6 The dimensions determining the new model</w:t>
      </w:r>
      <w:r w:rsidRPr="00DF09CC">
        <w:rPr>
          <w:noProof/>
          <w:lang w:val="en-US"/>
        </w:rPr>
        <w:tab/>
      </w:r>
      <w:r w:rsidR="0023797C">
        <w:rPr>
          <w:noProof/>
        </w:rPr>
        <w:fldChar w:fldCharType="begin"/>
      </w:r>
      <w:r w:rsidRPr="00DF09CC">
        <w:rPr>
          <w:noProof/>
          <w:lang w:val="en-US"/>
        </w:rPr>
        <w:instrText xml:space="preserve"> PAGEREF _Toc314656799 \h </w:instrText>
      </w:r>
      <w:r w:rsidR="0023797C">
        <w:rPr>
          <w:noProof/>
        </w:rPr>
      </w:r>
      <w:r w:rsidR="0023797C">
        <w:rPr>
          <w:noProof/>
        </w:rPr>
        <w:fldChar w:fldCharType="separate"/>
      </w:r>
      <w:r w:rsidRPr="00DF09CC">
        <w:rPr>
          <w:noProof/>
          <w:lang w:val="en-US"/>
        </w:rPr>
        <w:t>20</w:t>
      </w:r>
      <w:r w:rsidR="0023797C">
        <w:rPr>
          <w:noProof/>
        </w:rPr>
        <w:fldChar w:fldCharType="end"/>
      </w:r>
    </w:p>
    <w:p w:rsidR="00DF09CC" w:rsidRDefault="00DF09CC">
      <w:pPr>
        <w:pStyle w:val="TOC3"/>
        <w:tabs>
          <w:tab w:val="right" w:leader="dot" w:pos="9062"/>
        </w:tabs>
        <w:rPr>
          <w:noProof/>
          <w:lang w:val="nl-NL" w:eastAsia="nl-NL"/>
        </w:rPr>
      </w:pPr>
      <w:r w:rsidRPr="00850764">
        <w:rPr>
          <w:noProof/>
        </w:rPr>
        <w:t>2.6 Online Trust</w:t>
      </w:r>
      <w:r>
        <w:rPr>
          <w:noProof/>
        </w:rPr>
        <w:tab/>
      </w:r>
      <w:r w:rsidR="0023797C">
        <w:rPr>
          <w:noProof/>
        </w:rPr>
        <w:fldChar w:fldCharType="begin"/>
      </w:r>
      <w:r>
        <w:rPr>
          <w:noProof/>
        </w:rPr>
        <w:instrText xml:space="preserve"> PAGEREF _Toc314656800 \h </w:instrText>
      </w:r>
      <w:r w:rsidR="0023797C">
        <w:rPr>
          <w:noProof/>
        </w:rPr>
      </w:r>
      <w:r w:rsidR="0023797C">
        <w:rPr>
          <w:noProof/>
        </w:rPr>
        <w:fldChar w:fldCharType="separate"/>
      </w:r>
      <w:r>
        <w:rPr>
          <w:noProof/>
        </w:rPr>
        <w:t>20</w:t>
      </w:r>
      <w:r w:rsidR="0023797C">
        <w:rPr>
          <w:noProof/>
        </w:rPr>
        <w:fldChar w:fldCharType="end"/>
      </w:r>
    </w:p>
    <w:p w:rsidR="00DF09CC" w:rsidRDefault="00DF09CC">
      <w:pPr>
        <w:pStyle w:val="TOC3"/>
        <w:tabs>
          <w:tab w:val="right" w:leader="dot" w:pos="9062"/>
        </w:tabs>
        <w:rPr>
          <w:noProof/>
          <w:lang w:val="nl-NL" w:eastAsia="nl-NL"/>
        </w:rPr>
      </w:pPr>
      <w:r w:rsidRPr="00850764">
        <w:rPr>
          <w:noProof/>
        </w:rPr>
        <w:t>2.7 Online Aesthetics</w:t>
      </w:r>
      <w:r>
        <w:rPr>
          <w:noProof/>
        </w:rPr>
        <w:tab/>
      </w:r>
      <w:r w:rsidR="0023797C">
        <w:rPr>
          <w:noProof/>
        </w:rPr>
        <w:fldChar w:fldCharType="begin"/>
      </w:r>
      <w:r>
        <w:rPr>
          <w:noProof/>
        </w:rPr>
        <w:instrText xml:space="preserve"> PAGEREF _Toc314656801 \h </w:instrText>
      </w:r>
      <w:r w:rsidR="0023797C">
        <w:rPr>
          <w:noProof/>
        </w:rPr>
      </w:r>
      <w:r w:rsidR="0023797C">
        <w:rPr>
          <w:noProof/>
        </w:rPr>
        <w:fldChar w:fldCharType="separate"/>
      </w:r>
      <w:r>
        <w:rPr>
          <w:noProof/>
        </w:rPr>
        <w:t>21</w:t>
      </w:r>
      <w:r w:rsidR="0023797C">
        <w:rPr>
          <w:noProof/>
        </w:rPr>
        <w:fldChar w:fldCharType="end"/>
      </w:r>
    </w:p>
    <w:p w:rsidR="00DF09CC" w:rsidRDefault="00DF09CC">
      <w:pPr>
        <w:pStyle w:val="TOC3"/>
        <w:tabs>
          <w:tab w:val="right" w:leader="dot" w:pos="9062"/>
        </w:tabs>
        <w:rPr>
          <w:noProof/>
          <w:lang w:val="nl-NL" w:eastAsia="nl-NL"/>
        </w:rPr>
      </w:pPr>
      <w:r w:rsidRPr="00850764">
        <w:rPr>
          <w:noProof/>
        </w:rPr>
        <w:t>2.8 Online Emotions</w:t>
      </w:r>
      <w:r>
        <w:rPr>
          <w:noProof/>
        </w:rPr>
        <w:tab/>
      </w:r>
      <w:r w:rsidR="0023797C">
        <w:rPr>
          <w:noProof/>
        </w:rPr>
        <w:fldChar w:fldCharType="begin"/>
      </w:r>
      <w:r>
        <w:rPr>
          <w:noProof/>
        </w:rPr>
        <w:instrText xml:space="preserve"> PAGEREF _Toc314656802 \h </w:instrText>
      </w:r>
      <w:r w:rsidR="0023797C">
        <w:rPr>
          <w:noProof/>
        </w:rPr>
      </w:r>
      <w:r w:rsidR="0023797C">
        <w:rPr>
          <w:noProof/>
        </w:rPr>
        <w:fldChar w:fldCharType="separate"/>
      </w:r>
      <w:r>
        <w:rPr>
          <w:noProof/>
        </w:rPr>
        <w:t>23</w:t>
      </w:r>
      <w:r w:rsidR="0023797C">
        <w:rPr>
          <w:noProof/>
        </w:rPr>
        <w:fldChar w:fldCharType="end"/>
      </w:r>
    </w:p>
    <w:p w:rsidR="00DF09CC" w:rsidRPr="00DF09CC" w:rsidRDefault="00DF09CC">
      <w:pPr>
        <w:pStyle w:val="TOC1"/>
        <w:tabs>
          <w:tab w:val="right" w:leader="dot" w:pos="9062"/>
        </w:tabs>
        <w:rPr>
          <w:noProof/>
          <w:lang w:eastAsia="nl-NL"/>
        </w:rPr>
      </w:pPr>
      <w:r w:rsidRPr="006211BB">
        <w:rPr>
          <w:b/>
          <w:noProof/>
        </w:rPr>
        <w:t>Part III: Hypotheses &amp; Theoretical framework</w:t>
      </w:r>
      <w:r>
        <w:rPr>
          <w:noProof/>
        </w:rPr>
        <w:tab/>
      </w:r>
      <w:r w:rsidR="0023797C">
        <w:rPr>
          <w:noProof/>
        </w:rPr>
        <w:fldChar w:fldCharType="begin"/>
      </w:r>
      <w:r>
        <w:rPr>
          <w:noProof/>
        </w:rPr>
        <w:instrText xml:space="preserve"> PAGEREF _Toc314656803 \h </w:instrText>
      </w:r>
      <w:r w:rsidR="0023797C">
        <w:rPr>
          <w:noProof/>
        </w:rPr>
      </w:r>
      <w:r w:rsidR="0023797C">
        <w:rPr>
          <w:noProof/>
        </w:rPr>
        <w:fldChar w:fldCharType="separate"/>
      </w:r>
      <w:r>
        <w:rPr>
          <w:noProof/>
        </w:rPr>
        <w:t>27</w:t>
      </w:r>
      <w:r w:rsidR="0023797C">
        <w:rPr>
          <w:noProof/>
        </w:rPr>
        <w:fldChar w:fldCharType="end"/>
      </w:r>
    </w:p>
    <w:p w:rsidR="00DF09CC" w:rsidRDefault="00DF09CC">
      <w:pPr>
        <w:pStyle w:val="TOC2"/>
        <w:tabs>
          <w:tab w:val="right" w:leader="dot" w:pos="9062"/>
        </w:tabs>
        <w:rPr>
          <w:noProof/>
          <w:lang w:val="nl-NL" w:eastAsia="nl-NL"/>
        </w:rPr>
      </w:pPr>
      <w:r w:rsidRPr="00850764">
        <w:rPr>
          <w:noProof/>
        </w:rPr>
        <w:t>3 Research method &amp; Hypotheses</w:t>
      </w:r>
      <w:r>
        <w:rPr>
          <w:noProof/>
        </w:rPr>
        <w:tab/>
      </w:r>
      <w:r w:rsidR="0023797C">
        <w:rPr>
          <w:noProof/>
        </w:rPr>
        <w:fldChar w:fldCharType="begin"/>
      </w:r>
      <w:r>
        <w:rPr>
          <w:noProof/>
        </w:rPr>
        <w:instrText xml:space="preserve"> PAGEREF _Toc314656804 \h </w:instrText>
      </w:r>
      <w:r w:rsidR="0023797C">
        <w:rPr>
          <w:noProof/>
        </w:rPr>
      </w:r>
      <w:r w:rsidR="0023797C">
        <w:rPr>
          <w:noProof/>
        </w:rPr>
        <w:fldChar w:fldCharType="separate"/>
      </w:r>
      <w:r>
        <w:rPr>
          <w:noProof/>
        </w:rPr>
        <w:t>27</w:t>
      </w:r>
      <w:r w:rsidR="0023797C">
        <w:rPr>
          <w:noProof/>
        </w:rPr>
        <w:fldChar w:fldCharType="end"/>
      </w:r>
    </w:p>
    <w:p w:rsidR="00DF09CC" w:rsidRDefault="00DF09CC">
      <w:pPr>
        <w:pStyle w:val="TOC3"/>
        <w:tabs>
          <w:tab w:val="right" w:leader="dot" w:pos="9062"/>
        </w:tabs>
        <w:rPr>
          <w:noProof/>
          <w:lang w:val="nl-NL" w:eastAsia="nl-NL"/>
        </w:rPr>
      </w:pPr>
      <w:r w:rsidRPr="00850764">
        <w:rPr>
          <w:noProof/>
        </w:rPr>
        <w:t>3.1 Images &amp; Initial Trust</w:t>
      </w:r>
      <w:r>
        <w:rPr>
          <w:noProof/>
        </w:rPr>
        <w:tab/>
      </w:r>
      <w:r w:rsidR="0023797C">
        <w:rPr>
          <w:noProof/>
        </w:rPr>
        <w:fldChar w:fldCharType="begin"/>
      </w:r>
      <w:r>
        <w:rPr>
          <w:noProof/>
        </w:rPr>
        <w:instrText xml:space="preserve"> PAGEREF _Toc314656805 \h </w:instrText>
      </w:r>
      <w:r w:rsidR="0023797C">
        <w:rPr>
          <w:noProof/>
        </w:rPr>
      </w:r>
      <w:r w:rsidR="0023797C">
        <w:rPr>
          <w:noProof/>
        </w:rPr>
        <w:fldChar w:fldCharType="separate"/>
      </w:r>
      <w:r>
        <w:rPr>
          <w:noProof/>
        </w:rPr>
        <w:t>27</w:t>
      </w:r>
      <w:r w:rsidR="0023797C">
        <w:rPr>
          <w:noProof/>
        </w:rPr>
        <w:fldChar w:fldCharType="end"/>
      </w:r>
    </w:p>
    <w:p w:rsidR="00DF09CC" w:rsidRDefault="00DF09CC">
      <w:pPr>
        <w:pStyle w:val="TOC3"/>
        <w:tabs>
          <w:tab w:val="right" w:leader="dot" w:pos="9062"/>
        </w:tabs>
        <w:rPr>
          <w:noProof/>
          <w:lang w:val="nl-NL" w:eastAsia="nl-NL"/>
        </w:rPr>
      </w:pPr>
      <w:r w:rsidRPr="00850764">
        <w:rPr>
          <w:noProof/>
        </w:rPr>
        <w:t>3.2 Images &amp; Aesthetics</w:t>
      </w:r>
      <w:r>
        <w:rPr>
          <w:noProof/>
        </w:rPr>
        <w:tab/>
      </w:r>
      <w:r w:rsidR="0023797C">
        <w:rPr>
          <w:noProof/>
        </w:rPr>
        <w:fldChar w:fldCharType="begin"/>
      </w:r>
      <w:r>
        <w:rPr>
          <w:noProof/>
        </w:rPr>
        <w:instrText xml:space="preserve"> PAGEREF _Toc314656806 \h </w:instrText>
      </w:r>
      <w:r w:rsidR="0023797C">
        <w:rPr>
          <w:noProof/>
        </w:rPr>
      </w:r>
      <w:r w:rsidR="0023797C">
        <w:rPr>
          <w:noProof/>
        </w:rPr>
        <w:fldChar w:fldCharType="separate"/>
      </w:r>
      <w:r>
        <w:rPr>
          <w:noProof/>
        </w:rPr>
        <w:t>28</w:t>
      </w:r>
      <w:r w:rsidR="0023797C">
        <w:rPr>
          <w:noProof/>
        </w:rPr>
        <w:fldChar w:fldCharType="end"/>
      </w:r>
    </w:p>
    <w:p w:rsidR="00DF09CC" w:rsidRDefault="00DF09CC">
      <w:pPr>
        <w:pStyle w:val="TOC3"/>
        <w:tabs>
          <w:tab w:val="right" w:leader="dot" w:pos="9062"/>
        </w:tabs>
        <w:rPr>
          <w:noProof/>
          <w:lang w:val="nl-NL" w:eastAsia="nl-NL"/>
        </w:rPr>
      </w:pPr>
      <w:r w:rsidRPr="00850764">
        <w:rPr>
          <w:noProof/>
        </w:rPr>
        <w:t>3.3 Images &amp; Emotional appeal</w:t>
      </w:r>
      <w:r>
        <w:rPr>
          <w:noProof/>
        </w:rPr>
        <w:tab/>
      </w:r>
      <w:r w:rsidR="0023797C">
        <w:rPr>
          <w:noProof/>
        </w:rPr>
        <w:fldChar w:fldCharType="begin"/>
      </w:r>
      <w:r>
        <w:rPr>
          <w:noProof/>
        </w:rPr>
        <w:instrText xml:space="preserve"> PAGEREF _Toc314656807 \h </w:instrText>
      </w:r>
      <w:r w:rsidR="0023797C">
        <w:rPr>
          <w:noProof/>
        </w:rPr>
      </w:r>
      <w:r w:rsidR="0023797C">
        <w:rPr>
          <w:noProof/>
        </w:rPr>
        <w:fldChar w:fldCharType="separate"/>
      </w:r>
      <w:r>
        <w:rPr>
          <w:noProof/>
        </w:rPr>
        <w:t>31</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3.4 Aesthetics &amp; Emotional appeal</w:t>
      </w:r>
      <w:r>
        <w:rPr>
          <w:noProof/>
        </w:rPr>
        <w:tab/>
      </w:r>
      <w:r w:rsidR="0023797C">
        <w:rPr>
          <w:noProof/>
        </w:rPr>
        <w:fldChar w:fldCharType="begin"/>
      </w:r>
      <w:r>
        <w:rPr>
          <w:noProof/>
        </w:rPr>
        <w:instrText xml:space="preserve"> PAGEREF _Toc314656808 \h </w:instrText>
      </w:r>
      <w:r w:rsidR="0023797C">
        <w:rPr>
          <w:noProof/>
        </w:rPr>
      </w:r>
      <w:r w:rsidR="0023797C">
        <w:rPr>
          <w:noProof/>
        </w:rPr>
        <w:fldChar w:fldCharType="separate"/>
      </w:r>
      <w:r>
        <w:rPr>
          <w:noProof/>
        </w:rPr>
        <w:t>32</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3.5 Initial Trust &amp; the short run evaluation website</w:t>
      </w:r>
      <w:r>
        <w:rPr>
          <w:noProof/>
        </w:rPr>
        <w:tab/>
      </w:r>
      <w:r w:rsidR="0023797C">
        <w:rPr>
          <w:noProof/>
        </w:rPr>
        <w:fldChar w:fldCharType="begin"/>
      </w:r>
      <w:r>
        <w:rPr>
          <w:noProof/>
        </w:rPr>
        <w:instrText xml:space="preserve"> PAGEREF _Toc314656809 \h </w:instrText>
      </w:r>
      <w:r w:rsidR="0023797C">
        <w:rPr>
          <w:noProof/>
        </w:rPr>
      </w:r>
      <w:r w:rsidR="0023797C">
        <w:rPr>
          <w:noProof/>
        </w:rPr>
        <w:fldChar w:fldCharType="separate"/>
      </w:r>
      <w:r>
        <w:rPr>
          <w:noProof/>
        </w:rPr>
        <w:t>33</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3.6 Aesthetics &amp; the short run evaluation website</w:t>
      </w:r>
      <w:r>
        <w:rPr>
          <w:noProof/>
        </w:rPr>
        <w:tab/>
      </w:r>
      <w:r w:rsidR="0023797C">
        <w:rPr>
          <w:noProof/>
        </w:rPr>
        <w:fldChar w:fldCharType="begin"/>
      </w:r>
      <w:r>
        <w:rPr>
          <w:noProof/>
        </w:rPr>
        <w:instrText xml:space="preserve"> PAGEREF _Toc314656810 \h </w:instrText>
      </w:r>
      <w:r w:rsidR="0023797C">
        <w:rPr>
          <w:noProof/>
        </w:rPr>
      </w:r>
      <w:r w:rsidR="0023797C">
        <w:rPr>
          <w:noProof/>
        </w:rPr>
        <w:fldChar w:fldCharType="separate"/>
      </w:r>
      <w:r>
        <w:rPr>
          <w:noProof/>
        </w:rPr>
        <w:t>34</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3.7 Emotional appeal &amp; the short run evaluation website</w:t>
      </w:r>
      <w:r>
        <w:rPr>
          <w:noProof/>
        </w:rPr>
        <w:tab/>
      </w:r>
      <w:r w:rsidR="0023797C">
        <w:rPr>
          <w:noProof/>
        </w:rPr>
        <w:fldChar w:fldCharType="begin"/>
      </w:r>
      <w:r>
        <w:rPr>
          <w:noProof/>
        </w:rPr>
        <w:instrText xml:space="preserve"> PAGEREF _Toc314656811 \h </w:instrText>
      </w:r>
      <w:r w:rsidR="0023797C">
        <w:rPr>
          <w:noProof/>
        </w:rPr>
      </w:r>
      <w:r w:rsidR="0023797C">
        <w:rPr>
          <w:noProof/>
        </w:rPr>
        <w:fldChar w:fldCharType="separate"/>
      </w:r>
      <w:r>
        <w:rPr>
          <w:noProof/>
        </w:rPr>
        <w:t>35</w:t>
      </w:r>
      <w:r w:rsidR="0023797C">
        <w:rPr>
          <w:noProof/>
        </w:rPr>
        <w:fldChar w:fldCharType="end"/>
      </w:r>
    </w:p>
    <w:p w:rsidR="00DF09CC" w:rsidRDefault="00DF09CC">
      <w:pPr>
        <w:pStyle w:val="TOC3"/>
        <w:tabs>
          <w:tab w:val="right" w:leader="dot" w:pos="9062"/>
        </w:tabs>
        <w:rPr>
          <w:noProof/>
          <w:lang w:val="nl-NL" w:eastAsia="nl-NL"/>
        </w:rPr>
      </w:pPr>
      <w:r w:rsidRPr="00850764">
        <w:rPr>
          <w:noProof/>
        </w:rPr>
        <w:lastRenderedPageBreak/>
        <w:t>3.8 Conceptual map</w:t>
      </w:r>
      <w:r>
        <w:rPr>
          <w:noProof/>
        </w:rPr>
        <w:tab/>
      </w:r>
      <w:r w:rsidR="0023797C">
        <w:rPr>
          <w:noProof/>
        </w:rPr>
        <w:fldChar w:fldCharType="begin"/>
      </w:r>
      <w:r>
        <w:rPr>
          <w:noProof/>
        </w:rPr>
        <w:instrText xml:space="preserve"> PAGEREF _Toc314656812 \h </w:instrText>
      </w:r>
      <w:r w:rsidR="0023797C">
        <w:rPr>
          <w:noProof/>
        </w:rPr>
      </w:r>
      <w:r w:rsidR="0023797C">
        <w:rPr>
          <w:noProof/>
        </w:rPr>
        <w:fldChar w:fldCharType="separate"/>
      </w:r>
      <w:r>
        <w:rPr>
          <w:noProof/>
        </w:rPr>
        <w:t>36</w:t>
      </w:r>
      <w:r w:rsidR="0023797C">
        <w:rPr>
          <w:noProof/>
        </w:rPr>
        <w:fldChar w:fldCharType="end"/>
      </w:r>
    </w:p>
    <w:p w:rsidR="00DF09CC" w:rsidRDefault="00DF09CC">
      <w:pPr>
        <w:pStyle w:val="TOC1"/>
        <w:tabs>
          <w:tab w:val="right" w:leader="dot" w:pos="9062"/>
        </w:tabs>
        <w:rPr>
          <w:noProof/>
          <w:lang w:val="nl-NL" w:eastAsia="nl-NL"/>
        </w:rPr>
      </w:pPr>
      <w:r w:rsidRPr="006211BB">
        <w:rPr>
          <w:b/>
          <w:noProof/>
        </w:rPr>
        <w:t>Part IV: Methodology</w:t>
      </w:r>
      <w:r>
        <w:rPr>
          <w:noProof/>
        </w:rPr>
        <w:tab/>
      </w:r>
      <w:r w:rsidR="0023797C">
        <w:rPr>
          <w:noProof/>
        </w:rPr>
        <w:fldChar w:fldCharType="begin"/>
      </w:r>
      <w:r>
        <w:rPr>
          <w:noProof/>
        </w:rPr>
        <w:instrText xml:space="preserve"> PAGEREF _Toc314656813 \h </w:instrText>
      </w:r>
      <w:r w:rsidR="0023797C">
        <w:rPr>
          <w:noProof/>
        </w:rPr>
      </w:r>
      <w:r w:rsidR="0023797C">
        <w:rPr>
          <w:noProof/>
        </w:rPr>
        <w:fldChar w:fldCharType="separate"/>
      </w:r>
      <w:r>
        <w:rPr>
          <w:noProof/>
        </w:rPr>
        <w:t>38</w:t>
      </w:r>
      <w:r w:rsidR="0023797C">
        <w:rPr>
          <w:noProof/>
        </w:rPr>
        <w:fldChar w:fldCharType="end"/>
      </w:r>
    </w:p>
    <w:p w:rsidR="00DF09CC" w:rsidRPr="00DF09CC" w:rsidRDefault="00DF09CC">
      <w:pPr>
        <w:pStyle w:val="TOC2"/>
        <w:tabs>
          <w:tab w:val="right" w:leader="dot" w:pos="9062"/>
        </w:tabs>
        <w:rPr>
          <w:noProof/>
          <w:lang w:eastAsia="nl-NL"/>
        </w:rPr>
      </w:pPr>
      <w:r w:rsidRPr="00850764">
        <w:rPr>
          <w:noProof/>
        </w:rPr>
        <w:t>4 Data &amp; Methods</w:t>
      </w:r>
      <w:r>
        <w:rPr>
          <w:noProof/>
        </w:rPr>
        <w:tab/>
      </w:r>
      <w:r w:rsidR="0023797C">
        <w:rPr>
          <w:noProof/>
        </w:rPr>
        <w:fldChar w:fldCharType="begin"/>
      </w:r>
      <w:r>
        <w:rPr>
          <w:noProof/>
        </w:rPr>
        <w:instrText xml:space="preserve"> PAGEREF _Toc314656814 \h </w:instrText>
      </w:r>
      <w:r w:rsidR="0023797C">
        <w:rPr>
          <w:noProof/>
        </w:rPr>
      </w:r>
      <w:r w:rsidR="0023797C">
        <w:rPr>
          <w:noProof/>
        </w:rPr>
        <w:fldChar w:fldCharType="separate"/>
      </w:r>
      <w:r>
        <w:rPr>
          <w:noProof/>
        </w:rPr>
        <w:t>38</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4.1 Research population &amp; Data collection</w:t>
      </w:r>
      <w:r>
        <w:rPr>
          <w:noProof/>
        </w:rPr>
        <w:tab/>
      </w:r>
      <w:r w:rsidR="0023797C">
        <w:rPr>
          <w:noProof/>
        </w:rPr>
        <w:fldChar w:fldCharType="begin"/>
      </w:r>
      <w:r>
        <w:rPr>
          <w:noProof/>
        </w:rPr>
        <w:instrText xml:space="preserve"> PAGEREF _Toc314656815 \h </w:instrText>
      </w:r>
      <w:r w:rsidR="0023797C">
        <w:rPr>
          <w:noProof/>
        </w:rPr>
      </w:r>
      <w:r w:rsidR="0023797C">
        <w:rPr>
          <w:noProof/>
        </w:rPr>
        <w:fldChar w:fldCharType="separate"/>
      </w:r>
      <w:r>
        <w:rPr>
          <w:noProof/>
        </w:rPr>
        <w:t>38</w:t>
      </w:r>
      <w:r w:rsidR="0023797C">
        <w:rPr>
          <w:noProof/>
        </w:rPr>
        <w:fldChar w:fldCharType="end"/>
      </w:r>
    </w:p>
    <w:p w:rsidR="00DF09CC" w:rsidRDefault="00DF09CC">
      <w:pPr>
        <w:pStyle w:val="TOC3"/>
        <w:tabs>
          <w:tab w:val="right" w:leader="dot" w:pos="9062"/>
        </w:tabs>
        <w:rPr>
          <w:noProof/>
          <w:lang w:val="nl-NL" w:eastAsia="nl-NL"/>
        </w:rPr>
      </w:pPr>
      <w:r w:rsidRPr="00850764">
        <w:rPr>
          <w:noProof/>
        </w:rPr>
        <w:t>4.2 Research object: the website</w:t>
      </w:r>
      <w:r>
        <w:rPr>
          <w:noProof/>
        </w:rPr>
        <w:tab/>
      </w:r>
      <w:r w:rsidR="0023797C">
        <w:rPr>
          <w:noProof/>
        </w:rPr>
        <w:fldChar w:fldCharType="begin"/>
      </w:r>
      <w:r>
        <w:rPr>
          <w:noProof/>
        </w:rPr>
        <w:instrText xml:space="preserve"> PAGEREF _Toc314656816 \h </w:instrText>
      </w:r>
      <w:r w:rsidR="0023797C">
        <w:rPr>
          <w:noProof/>
        </w:rPr>
      </w:r>
      <w:r w:rsidR="0023797C">
        <w:rPr>
          <w:noProof/>
        </w:rPr>
        <w:fldChar w:fldCharType="separate"/>
      </w:r>
      <w:r>
        <w:rPr>
          <w:noProof/>
        </w:rPr>
        <w:t>38</w:t>
      </w:r>
      <w:r w:rsidR="0023797C">
        <w:rPr>
          <w:noProof/>
        </w:rPr>
        <w:fldChar w:fldCharType="end"/>
      </w:r>
    </w:p>
    <w:p w:rsidR="00DF09CC" w:rsidRDefault="00DF09CC">
      <w:pPr>
        <w:pStyle w:val="TOC3"/>
        <w:tabs>
          <w:tab w:val="right" w:leader="dot" w:pos="9062"/>
        </w:tabs>
        <w:rPr>
          <w:noProof/>
          <w:lang w:val="nl-NL" w:eastAsia="nl-NL"/>
        </w:rPr>
      </w:pPr>
      <w:r w:rsidRPr="00850764">
        <w:rPr>
          <w:noProof/>
        </w:rPr>
        <w:t>4.3 Survey questions</w:t>
      </w:r>
      <w:r>
        <w:rPr>
          <w:noProof/>
        </w:rPr>
        <w:tab/>
      </w:r>
      <w:r w:rsidR="0023797C">
        <w:rPr>
          <w:noProof/>
        </w:rPr>
        <w:fldChar w:fldCharType="begin"/>
      </w:r>
      <w:r>
        <w:rPr>
          <w:noProof/>
        </w:rPr>
        <w:instrText xml:space="preserve"> PAGEREF _Toc314656817 \h </w:instrText>
      </w:r>
      <w:r w:rsidR="0023797C">
        <w:rPr>
          <w:noProof/>
        </w:rPr>
      </w:r>
      <w:r w:rsidR="0023797C">
        <w:rPr>
          <w:noProof/>
        </w:rPr>
        <w:fldChar w:fldCharType="separate"/>
      </w:r>
      <w:r>
        <w:rPr>
          <w:noProof/>
        </w:rPr>
        <w:t>39</w:t>
      </w:r>
      <w:r w:rsidR="0023797C">
        <w:rPr>
          <w:noProof/>
        </w:rPr>
        <w:fldChar w:fldCharType="end"/>
      </w:r>
    </w:p>
    <w:p w:rsidR="00DF09CC" w:rsidRDefault="00DF09CC">
      <w:pPr>
        <w:pStyle w:val="TOC4"/>
        <w:tabs>
          <w:tab w:val="right" w:leader="dot" w:pos="9062"/>
        </w:tabs>
        <w:rPr>
          <w:rFonts w:eastAsiaTheme="minorEastAsia"/>
          <w:noProof/>
          <w:lang w:eastAsia="nl-NL"/>
        </w:rPr>
      </w:pPr>
      <w:r w:rsidRPr="00850764">
        <w:rPr>
          <w:noProof/>
          <w:lang w:val="en-US"/>
        </w:rPr>
        <w:t>4.3.1 Initial trust</w:t>
      </w:r>
      <w:r>
        <w:rPr>
          <w:noProof/>
        </w:rPr>
        <w:tab/>
      </w:r>
      <w:r w:rsidR="0023797C">
        <w:rPr>
          <w:noProof/>
        </w:rPr>
        <w:fldChar w:fldCharType="begin"/>
      </w:r>
      <w:r>
        <w:rPr>
          <w:noProof/>
        </w:rPr>
        <w:instrText xml:space="preserve"> PAGEREF _Toc314656818 \h </w:instrText>
      </w:r>
      <w:r w:rsidR="0023797C">
        <w:rPr>
          <w:noProof/>
        </w:rPr>
      </w:r>
      <w:r w:rsidR="0023797C">
        <w:rPr>
          <w:noProof/>
        </w:rPr>
        <w:fldChar w:fldCharType="separate"/>
      </w:r>
      <w:r>
        <w:rPr>
          <w:noProof/>
        </w:rPr>
        <w:t>39</w:t>
      </w:r>
      <w:r w:rsidR="0023797C">
        <w:rPr>
          <w:noProof/>
        </w:rPr>
        <w:fldChar w:fldCharType="end"/>
      </w:r>
    </w:p>
    <w:p w:rsidR="00DF09CC" w:rsidRDefault="00DF09CC">
      <w:pPr>
        <w:pStyle w:val="TOC4"/>
        <w:tabs>
          <w:tab w:val="right" w:leader="dot" w:pos="9062"/>
        </w:tabs>
        <w:rPr>
          <w:rFonts w:eastAsiaTheme="minorEastAsia"/>
          <w:noProof/>
          <w:lang w:eastAsia="nl-NL"/>
        </w:rPr>
      </w:pPr>
      <w:r w:rsidRPr="00850764">
        <w:rPr>
          <w:noProof/>
          <w:lang w:val="en-US"/>
        </w:rPr>
        <w:t>4.3.2 Aesthetics</w:t>
      </w:r>
      <w:r>
        <w:rPr>
          <w:noProof/>
        </w:rPr>
        <w:tab/>
      </w:r>
      <w:r w:rsidR="0023797C">
        <w:rPr>
          <w:noProof/>
        </w:rPr>
        <w:fldChar w:fldCharType="begin"/>
      </w:r>
      <w:r>
        <w:rPr>
          <w:noProof/>
        </w:rPr>
        <w:instrText xml:space="preserve"> PAGEREF _Toc314656819 \h </w:instrText>
      </w:r>
      <w:r w:rsidR="0023797C">
        <w:rPr>
          <w:noProof/>
        </w:rPr>
      </w:r>
      <w:r w:rsidR="0023797C">
        <w:rPr>
          <w:noProof/>
        </w:rPr>
        <w:fldChar w:fldCharType="separate"/>
      </w:r>
      <w:r>
        <w:rPr>
          <w:noProof/>
        </w:rPr>
        <w:t>40</w:t>
      </w:r>
      <w:r w:rsidR="0023797C">
        <w:rPr>
          <w:noProof/>
        </w:rPr>
        <w:fldChar w:fldCharType="end"/>
      </w:r>
    </w:p>
    <w:p w:rsidR="00DF09CC" w:rsidRDefault="00DF09CC">
      <w:pPr>
        <w:pStyle w:val="TOC4"/>
        <w:tabs>
          <w:tab w:val="right" w:leader="dot" w:pos="9062"/>
        </w:tabs>
        <w:rPr>
          <w:rFonts w:eastAsiaTheme="minorEastAsia"/>
          <w:noProof/>
          <w:lang w:eastAsia="nl-NL"/>
        </w:rPr>
      </w:pPr>
      <w:r w:rsidRPr="00850764">
        <w:rPr>
          <w:noProof/>
          <w:lang w:val="en-US"/>
        </w:rPr>
        <w:t>4.3.3 Emotional appeal</w:t>
      </w:r>
      <w:r>
        <w:rPr>
          <w:noProof/>
        </w:rPr>
        <w:tab/>
      </w:r>
      <w:r w:rsidR="0023797C">
        <w:rPr>
          <w:noProof/>
        </w:rPr>
        <w:fldChar w:fldCharType="begin"/>
      </w:r>
      <w:r>
        <w:rPr>
          <w:noProof/>
        </w:rPr>
        <w:instrText xml:space="preserve"> PAGEREF _Toc314656820 \h </w:instrText>
      </w:r>
      <w:r w:rsidR="0023797C">
        <w:rPr>
          <w:noProof/>
        </w:rPr>
      </w:r>
      <w:r w:rsidR="0023797C">
        <w:rPr>
          <w:noProof/>
        </w:rPr>
        <w:fldChar w:fldCharType="separate"/>
      </w:r>
      <w:r>
        <w:rPr>
          <w:noProof/>
        </w:rPr>
        <w:t>41</w:t>
      </w:r>
      <w:r w:rsidR="0023797C">
        <w:rPr>
          <w:noProof/>
        </w:rPr>
        <w:fldChar w:fldCharType="end"/>
      </w:r>
    </w:p>
    <w:p w:rsidR="00DF09CC" w:rsidRDefault="00DF09CC">
      <w:pPr>
        <w:pStyle w:val="TOC4"/>
        <w:tabs>
          <w:tab w:val="right" w:leader="dot" w:pos="9062"/>
        </w:tabs>
        <w:rPr>
          <w:rFonts w:eastAsiaTheme="minorEastAsia"/>
          <w:noProof/>
          <w:lang w:eastAsia="nl-NL"/>
        </w:rPr>
      </w:pPr>
      <w:r w:rsidRPr="00850764">
        <w:rPr>
          <w:noProof/>
          <w:lang w:val="en-US"/>
        </w:rPr>
        <w:t>4.3.4 Short run website evaluation</w:t>
      </w:r>
      <w:r>
        <w:rPr>
          <w:noProof/>
        </w:rPr>
        <w:tab/>
      </w:r>
      <w:r w:rsidR="0023797C">
        <w:rPr>
          <w:noProof/>
        </w:rPr>
        <w:fldChar w:fldCharType="begin"/>
      </w:r>
      <w:r>
        <w:rPr>
          <w:noProof/>
        </w:rPr>
        <w:instrText xml:space="preserve"> PAGEREF _Toc314656821 \h </w:instrText>
      </w:r>
      <w:r w:rsidR="0023797C">
        <w:rPr>
          <w:noProof/>
        </w:rPr>
      </w:r>
      <w:r w:rsidR="0023797C">
        <w:rPr>
          <w:noProof/>
        </w:rPr>
        <w:fldChar w:fldCharType="separate"/>
      </w:r>
      <w:r>
        <w:rPr>
          <w:noProof/>
        </w:rPr>
        <w:t>42</w:t>
      </w:r>
      <w:r w:rsidR="0023797C">
        <w:rPr>
          <w:noProof/>
        </w:rPr>
        <w:fldChar w:fldCharType="end"/>
      </w:r>
    </w:p>
    <w:p w:rsidR="00DF09CC" w:rsidRDefault="00DF09CC">
      <w:pPr>
        <w:pStyle w:val="TOC3"/>
        <w:tabs>
          <w:tab w:val="right" w:leader="dot" w:pos="9062"/>
        </w:tabs>
        <w:rPr>
          <w:noProof/>
          <w:lang w:val="nl-NL" w:eastAsia="nl-NL"/>
        </w:rPr>
      </w:pPr>
      <w:r w:rsidRPr="00850764">
        <w:rPr>
          <w:noProof/>
        </w:rPr>
        <w:t>4.4 Measurement</w:t>
      </w:r>
      <w:r>
        <w:rPr>
          <w:noProof/>
        </w:rPr>
        <w:tab/>
      </w:r>
      <w:r w:rsidR="0023797C">
        <w:rPr>
          <w:noProof/>
        </w:rPr>
        <w:fldChar w:fldCharType="begin"/>
      </w:r>
      <w:r>
        <w:rPr>
          <w:noProof/>
        </w:rPr>
        <w:instrText xml:space="preserve"> PAGEREF _Toc314656822 \h </w:instrText>
      </w:r>
      <w:r w:rsidR="0023797C">
        <w:rPr>
          <w:noProof/>
        </w:rPr>
      </w:r>
      <w:r w:rsidR="0023797C">
        <w:rPr>
          <w:noProof/>
        </w:rPr>
        <w:fldChar w:fldCharType="separate"/>
      </w:r>
      <w:r>
        <w:rPr>
          <w:noProof/>
        </w:rPr>
        <w:t>43</w:t>
      </w:r>
      <w:r w:rsidR="0023797C">
        <w:rPr>
          <w:noProof/>
        </w:rPr>
        <w:fldChar w:fldCharType="end"/>
      </w:r>
    </w:p>
    <w:p w:rsidR="00DF09CC" w:rsidRDefault="00DF09CC">
      <w:pPr>
        <w:pStyle w:val="TOC3"/>
        <w:tabs>
          <w:tab w:val="right" w:leader="dot" w:pos="9062"/>
        </w:tabs>
        <w:rPr>
          <w:noProof/>
          <w:lang w:val="nl-NL" w:eastAsia="nl-NL"/>
        </w:rPr>
      </w:pPr>
      <w:r w:rsidRPr="00850764">
        <w:rPr>
          <w:noProof/>
        </w:rPr>
        <w:t>4.5 Pre-test round</w:t>
      </w:r>
      <w:r>
        <w:rPr>
          <w:noProof/>
        </w:rPr>
        <w:tab/>
      </w:r>
      <w:r w:rsidR="0023797C">
        <w:rPr>
          <w:noProof/>
        </w:rPr>
        <w:fldChar w:fldCharType="begin"/>
      </w:r>
      <w:r>
        <w:rPr>
          <w:noProof/>
        </w:rPr>
        <w:instrText xml:space="preserve"> PAGEREF _Toc314656823 \h </w:instrText>
      </w:r>
      <w:r w:rsidR="0023797C">
        <w:rPr>
          <w:noProof/>
        </w:rPr>
      </w:r>
      <w:r w:rsidR="0023797C">
        <w:rPr>
          <w:noProof/>
        </w:rPr>
        <w:fldChar w:fldCharType="separate"/>
      </w:r>
      <w:r>
        <w:rPr>
          <w:noProof/>
        </w:rPr>
        <w:t>43</w:t>
      </w:r>
      <w:r w:rsidR="0023797C">
        <w:rPr>
          <w:noProof/>
        </w:rPr>
        <w:fldChar w:fldCharType="end"/>
      </w:r>
    </w:p>
    <w:p w:rsidR="00DF09CC" w:rsidRDefault="00DF09CC">
      <w:pPr>
        <w:pStyle w:val="TOC1"/>
        <w:tabs>
          <w:tab w:val="right" w:leader="dot" w:pos="9062"/>
        </w:tabs>
        <w:rPr>
          <w:noProof/>
          <w:lang w:val="nl-NL" w:eastAsia="nl-NL"/>
        </w:rPr>
      </w:pPr>
      <w:r w:rsidRPr="006211BB">
        <w:rPr>
          <w:b/>
          <w:noProof/>
        </w:rPr>
        <w:t>Part V Data analysis</w:t>
      </w:r>
      <w:r>
        <w:rPr>
          <w:noProof/>
        </w:rPr>
        <w:tab/>
      </w:r>
      <w:r w:rsidR="0023797C">
        <w:rPr>
          <w:noProof/>
        </w:rPr>
        <w:fldChar w:fldCharType="begin"/>
      </w:r>
      <w:r>
        <w:rPr>
          <w:noProof/>
        </w:rPr>
        <w:instrText xml:space="preserve"> PAGEREF _Toc314656824 \h </w:instrText>
      </w:r>
      <w:r w:rsidR="0023797C">
        <w:rPr>
          <w:noProof/>
        </w:rPr>
      </w:r>
      <w:r w:rsidR="0023797C">
        <w:rPr>
          <w:noProof/>
        </w:rPr>
        <w:fldChar w:fldCharType="separate"/>
      </w:r>
      <w:r>
        <w:rPr>
          <w:noProof/>
        </w:rPr>
        <w:t>45</w:t>
      </w:r>
      <w:r w:rsidR="0023797C">
        <w:rPr>
          <w:noProof/>
        </w:rPr>
        <w:fldChar w:fldCharType="end"/>
      </w:r>
    </w:p>
    <w:p w:rsidR="00DF09CC" w:rsidRDefault="00DF09CC">
      <w:pPr>
        <w:pStyle w:val="TOC3"/>
        <w:tabs>
          <w:tab w:val="right" w:leader="dot" w:pos="9062"/>
        </w:tabs>
        <w:rPr>
          <w:noProof/>
          <w:lang w:val="nl-NL" w:eastAsia="nl-NL"/>
        </w:rPr>
      </w:pPr>
      <w:r w:rsidRPr="00850764">
        <w:rPr>
          <w:noProof/>
        </w:rPr>
        <w:t>5.1 Sample</w:t>
      </w:r>
      <w:r>
        <w:rPr>
          <w:noProof/>
        </w:rPr>
        <w:tab/>
      </w:r>
      <w:r w:rsidR="0023797C">
        <w:rPr>
          <w:noProof/>
        </w:rPr>
        <w:fldChar w:fldCharType="begin"/>
      </w:r>
      <w:r>
        <w:rPr>
          <w:noProof/>
        </w:rPr>
        <w:instrText xml:space="preserve"> PAGEREF _Toc314656825 \h </w:instrText>
      </w:r>
      <w:r w:rsidR="0023797C">
        <w:rPr>
          <w:noProof/>
        </w:rPr>
      </w:r>
      <w:r w:rsidR="0023797C">
        <w:rPr>
          <w:noProof/>
        </w:rPr>
        <w:fldChar w:fldCharType="separate"/>
      </w:r>
      <w:r>
        <w:rPr>
          <w:noProof/>
        </w:rPr>
        <w:t>45</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5.2 Univariate data analysis of the sample</w:t>
      </w:r>
      <w:r>
        <w:rPr>
          <w:noProof/>
        </w:rPr>
        <w:tab/>
      </w:r>
      <w:r w:rsidR="0023797C">
        <w:rPr>
          <w:noProof/>
        </w:rPr>
        <w:fldChar w:fldCharType="begin"/>
      </w:r>
      <w:r>
        <w:rPr>
          <w:noProof/>
        </w:rPr>
        <w:instrText xml:space="preserve"> PAGEREF _Toc314656826 \h </w:instrText>
      </w:r>
      <w:r w:rsidR="0023797C">
        <w:rPr>
          <w:noProof/>
        </w:rPr>
      </w:r>
      <w:r w:rsidR="0023797C">
        <w:rPr>
          <w:noProof/>
        </w:rPr>
        <w:fldChar w:fldCharType="separate"/>
      </w:r>
      <w:r>
        <w:rPr>
          <w:noProof/>
        </w:rPr>
        <w:t>45</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5.3 Principal Components Factor Analysis</w:t>
      </w:r>
      <w:r>
        <w:rPr>
          <w:noProof/>
        </w:rPr>
        <w:tab/>
      </w:r>
      <w:r w:rsidR="0023797C">
        <w:rPr>
          <w:noProof/>
        </w:rPr>
        <w:fldChar w:fldCharType="begin"/>
      </w:r>
      <w:r>
        <w:rPr>
          <w:noProof/>
        </w:rPr>
        <w:instrText xml:space="preserve"> PAGEREF _Toc314656827 \h </w:instrText>
      </w:r>
      <w:r w:rsidR="0023797C">
        <w:rPr>
          <w:noProof/>
        </w:rPr>
      </w:r>
      <w:r w:rsidR="0023797C">
        <w:rPr>
          <w:noProof/>
        </w:rPr>
        <w:fldChar w:fldCharType="separate"/>
      </w:r>
      <w:r>
        <w:rPr>
          <w:noProof/>
        </w:rPr>
        <w:t>46</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5.3.1 Determining the independent components</w:t>
      </w:r>
      <w:r w:rsidRPr="00DF09CC">
        <w:rPr>
          <w:noProof/>
          <w:lang w:val="en-US"/>
        </w:rPr>
        <w:tab/>
      </w:r>
      <w:r w:rsidR="0023797C">
        <w:rPr>
          <w:noProof/>
        </w:rPr>
        <w:fldChar w:fldCharType="begin"/>
      </w:r>
      <w:r w:rsidRPr="00DF09CC">
        <w:rPr>
          <w:noProof/>
          <w:lang w:val="en-US"/>
        </w:rPr>
        <w:instrText xml:space="preserve"> PAGEREF _Toc314656828 \h </w:instrText>
      </w:r>
      <w:r w:rsidR="0023797C">
        <w:rPr>
          <w:noProof/>
        </w:rPr>
      </w:r>
      <w:r w:rsidR="0023797C">
        <w:rPr>
          <w:noProof/>
        </w:rPr>
        <w:fldChar w:fldCharType="separate"/>
      </w:r>
      <w:r w:rsidRPr="00DF09CC">
        <w:rPr>
          <w:noProof/>
          <w:lang w:val="en-US"/>
        </w:rPr>
        <w:t>46</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5.3.2 Determining the dependent component</w:t>
      </w:r>
      <w:r w:rsidRPr="00DF09CC">
        <w:rPr>
          <w:noProof/>
          <w:lang w:val="en-US"/>
        </w:rPr>
        <w:tab/>
      </w:r>
      <w:r w:rsidR="0023797C">
        <w:rPr>
          <w:noProof/>
        </w:rPr>
        <w:fldChar w:fldCharType="begin"/>
      </w:r>
      <w:r w:rsidRPr="00DF09CC">
        <w:rPr>
          <w:noProof/>
          <w:lang w:val="en-US"/>
        </w:rPr>
        <w:instrText xml:space="preserve"> PAGEREF _Toc314656829 \h </w:instrText>
      </w:r>
      <w:r w:rsidR="0023797C">
        <w:rPr>
          <w:noProof/>
        </w:rPr>
      </w:r>
      <w:r w:rsidR="0023797C">
        <w:rPr>
          <w:noProof/>
        </w:rPr>
        <w:fldChar w:fldCharType="separate"/>
      </w:r>
      <w:r w:rsidRPr="00DF09CC">
        <w:rPr>
          <w:noProof/>
          <w:lang w:val="en-US"/>
        </w:rPr>
        <w:t>49</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5.3.3 Reliability constructs</w:t>
      </w:r>
      <w:r w:rsidRPr="00DF09CC">
        <w:rPr>
          <w:noProof/>
          <w:lang w:val="en-US"/>
        </w:rPr>
        <w:tab/>
      </w:r>
      <w:r w:rsidR="0023797C">
        <w:rPr>
          <w:noProof/>
        </w:rPr>
        <w:fldChar w:fldCharType="begin"/>
      </w:r>
      <w:r w:rsidRPr="00DF09CC">
        <w:rPr>
          <w:noProof/>
          <w:lang w:val="en-US"/>
        </w:rPr>
        <w:instrText xml:space="preserve"> PAGEREF _Toc314656830 \h </w:instrText>
      </w:r>
      <w:r w:rsidR="0023797C">
        <w:rPr>
          <w:noProof/>
        </w:rPr>
      </w:r>
      <w:r w:rsidR="0023797C">
        <w:rPr>
          <w:noProof/>
        </w:rPr>
        <w:fldChar w:fldCharType="separate"/>
      </w:r>
      <w:r w:rsidRPr="00DF09CC">
        <w:rPr>
          <w:noProof/>
          <w:lang w:val="en-US"/>
        </w:rPr>
        <w:t>50</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5.3.4 Overview components</w:t>
      </w:r>
      <w:r w:rsidRPr="00DF09CC">
        <w:rPr>
          <w:noProof/>
          <w:lang w:val="en-US"/>
        </w:rPr>
        <w:tab/>
      </w:r>
      <w:r w:rsidR="0023797C">
        <w:rPr>
          <w:noProof/>
        </w:rPr>
        <w:fldChar w:fldCharType="begin"/>
      </w:r>
      <w:r w:rsidRPr="00DF09CC">
        <w:rPr>
          <w:noProof/>
          <w:lang w:val="en-US"/>
        </w:rPr>
        <w:instrText xml:space="preserve"> PAGEREF _Toc314656831 \h </w:instrText>
      </w:r>
      <w:r w:rsidR="0023797C">
        <w:rPr>
          <w:noProof/>
        </w:rPr>
      </w:r>
      <w:r w:rsidR="0023797C">
        <w:rPr>
          <w:noProof/>
        </w:rPr>
        <w:fldChar w:fldCharType="separate"/>
      </w:r>
      <w:r w:rsidRPr="00DF09CC">
        <w:rPr>
          <w:noProof/>
          <w:lang w:val="en-US"/>
        </w:rPr>
        <w:t>50</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5.4 Homogeneity of the sample</w:t>
      </w:r>
      <w:r>
        <w:rPr>
          <w:noProof/>
        </w:rPr>
        <w:tab/>
      </w:r>
      <w:r w:rsidR="0023797C">
        <w:rPr>
          <w:noProof/>
        </w:rPr>
        <w:fldChar w:fldCharType="begin"/>
      </w:r>
      <w:r>
        <w:rPr>
          <w:noProof/>
        </w:rPr>
        <w:instrText xml:space="preserve"> PAGEREF _Toc314656832 \h </w:instrText>
      </w:r>
      <w:r w:rsidR="0023797C">
        <w:rPr>
          <w:noProof/>
        </w:rPr>
      </w:r>
      <w:r w:rsidR="0023797C">
        <w:rPr>
          <w:noProof/>
        </w:rPr>
        <w:fldChar w:fldCharType="separate"/>
      </w:r>
      <w:r>
        <w:rPr>
          <w:noProof/>
        </w:rPr>
        <w:t>52</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5.4.1 Gender</w:t>
      </w:r>
      <w:r w:rsidRPr="00DF09CC">
        <w:rPr>
          <w:noProof/>
          <w:lang w:val="en-US"/>
        </w:rPr>
        <w:tab/>
      </w:r>
      <w:r w:rsidR="0023797C">
        <w:rPr>
          <w:noProof/>
        </w:rPr>
        <w:fldChar w:fldCharType="begin"/>
      </w:r>
      <w:r w:rsidRPr="00DF09CC">
        <w:rPr>
          <w:noProof/>
          <w:lang w:val="en-US"/>
        </w:rPr>
        <w:instrText xml:space="preserve"> PAGEREF _Toc314656833 \h </w:instrText>
      </w:r>
      <w:r w:rsidR="0023797C">
        <w:rPr>
          <w:noProof/>
        </w:rPr>
      </w:r>
      <w:r w:rsidR="0023797C">
        <w:rPr>
          <w:noProof/>
        </w:rPr>
        <w:fldChar w:fldCharType="separate"/>
      </w:r>
      <w:r w:rsidRPr="00DF09CC">
        <w:rPr>
          <w:noProof/>
          <w:lang w:val="en-US"/>
        </w:rPr>
        <w:t>52</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5.4.2 Age</w:t>
      </w:r>
      <w:r w:rsidRPr="00DF09CC">
        <w:rPr>
          <w:noProof/>
          <w:lang w:val="en-US"/>
        </w:rPr>
        <w:tab/>
      </w:r>
      <w:r w:rsidR="0023797C">
        <w:rPr>
          <w:noProof/>
        </w:rPr>
        <w:fldChar w:fldCharType="begin"/>
      </w:r>
      <w:r w:rsidRPr="00DF09CC">
        <w:rPr>
          <w:noProof/>
          <w:lang w:val="en-US"/>
        </w:rPr>
        <w:instrText xml:space="preserve"> PAGEREF _Toc314656834 \h </w:instrText>
      </w:r>
      <w:r w:rsidR="0023797C">
        <w:rPr>
          <w:noProof/>
        </w:rPr>
      </w:r>
      <w:r w:rsidR="0023797C">
        <w:rPr>
          <w:noProof/>
        </w:rPr>
        <w:fldChar w:fldCharType="separate"/>
      </w:r>
      <w:r w:rsidRPr="00DF09CC">
        <w:rPr>
          <w:noProof/>
          <w:lang w:val="en-US"/>
        </w:rPr>
        <w:t>52</w:t>
      </w:r>
      <w:r w:rsidR="0023797C">
        <w:rPr>
          <w:noProof/>
        </w:rPr>
        <w:fldChar w:fldCharType="end"/>
      </w:r>
      <w:bookmarkStart w:id="3" w:name="_GoBack"/>
      <w:bookmarkEnd w:id="3"/>
    </w:p>
    <w:p w:rsidR="00DF09CC" w:rsidRPr="00DF09CC" w:rsidRDefault="00DF09CC">
      <w:pPr>
        <w:pStyle w:val="TOC3"/>
        <w:tabs>
          <w:tab w:val="right" w:leader="dot" w:pos="9062"/>
        </w:tabs>
        <w:rPr>
          <w:noProof/>
          <w:lang w:eastAsia="nl-NL"/>
        </w:rPr>
      </w:pPr>
      <w:r w:rsidRPr="00850764">
        <w:rPr>
          <w:noProof/>
        </w:rPr>
        <w:t>5.5 Testing hypothesis</w:t>
      </w:r>
      <w:r>
        <w:rPr>
          <w:noProof/>
        </w:rPr>
        <w:tab/>
      </w:r>
      <w:r w:rsidR="0023797C">
        <w:rPr>
          <w:noProof/>
        </w:rPr>
        <w:fldChar w:fldCharType="begin"/>
      </w:r>
      <w:r>
        <w:rPr>
          <w:noProof/>
        </w:rPr>
        <w:instrText xml:space="preserve"> PAGEREF _Toc314656835 \h </w:instrText>
      </w:r>
      <w:r w:rsidR="0023797C">
        <w:rPr>
          <w:noProof/>
        </w:rPr>
      </w:r>
      <w:r w:rsidR="0023797C">
        <w:rPr>
          <w:noProof/>
        </w:rPr>
        <w:fldChar w:fldCharType="separate"/>
      </w:r>
      <w:r>
        <w:rPr>
          <w:noProof/>
        </w:rPr>
        <w:t>52</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5.5.1 Overview hypothesis and instruments</w:t>
      </w:r>
      <w:r w:rsidRPr="00DF09CC">
        <w:rPr>
          <w:noProof/>
          <w:lang w:val="en-US"/>
        </w:rPr>
        <w:tab/>
      </w:r>
      <w:r w:rsidR="0023797C">
        <w:rPr>
          <w:noProof/>
        </w:rPr>
        <w:fldChar w:fldCharType="begin"/>
      </w:r>
      <w:r w:rsidRPr="00DF09CC">
        <w:rPr>
          <w:noProof/>
          <w:lang w:val="en-US"/>
        </w:rPr>
        <w:instrText xml:space="preserve"> PAGEREF _Toc314656836 \h </w:instrText>
      </w:r>
      <w:r w:rsidR="0023797C">
        <w:rPr>
          <w:noProof/>
        </w:rPr>
      </w:r>
      <w:r w:rsidR="0023797C">
        <w:rPr>
          <w:noProof/>
        </w:rPr>
        <w:fldChar w:fldCharType="separate"/>
      </w:r>
      <w:r w:rsidRPr="00DF09CC">
        <w:rPr>
          <w:noProof/>
          <w:lang w:val="en-US"/>
        </w:rPr>
        <w:t>53</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5.5.1 H</w:t>
      </w:r>
      <w:r w:rsidRPr="00850764">
        <w:rPr>
          <w:noProof/>
          <w:vertAlign w:val="subscript"/>
          <w:lang w:val="en-US"/>
        </w:rPr>
        <w:t>1a-c</w:t>
      </w:r>
      <w:r w:rsidRPr="00850764">
        <w:rPr>
          <w:noProof/>
          <w:lang w:val="en-US"/>
        </w:rPr>
        <w:t>: The effect of the human aspect in images on Initial trust</w:t>
      </w:r>
      <w:r w:rsidRPr="00DF09CC">
        <w:rPr>
          <w:noProof/>
          <w:lang w:val="en-US"/>
        </w:rPr>
        <w:tab/>
      </w:r>
      <w:r w:rsidR="0023797C">
        <w:rPr>
          <w:noProof/>
        </w:rPr>
        <w:fldChar w:fldCharType="begin"/>
      </w:r>
      <w:r w:rsidRPr="00DF09CC">
        <w:rPr>
          <w:noProof/>
          <w:lang w:val="en-US"/>
        </w:rPr>
        <w:instrText xml:space="preserve"> PAGEREF _Toc314656837 \h </w:instrText>
      </w:r>
      <w:r w:rsidR="0023797C">
        <w:rPr>
          <w:noProof/>
        </w:rPr>
      </w:r>
      <w:r w:rsidR="0023797C">
        <w:rPr>
          <w:noProof/>
        </w:rPr>
        <w:fldChar w:fldCharType="separate"/>
      </w:r>
      <w:r w:rsidRPr="00DF09CC">
        <w:rPr>
          <w:noProof/>
          <w:lang w:val="en-US"/>
        </w:rPr>
        <w:t>54</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5.5.2 H</w:t>
      </w:r>
      <w:r w:rsidRPr="00850764">
        <w:rPr>
          <w:noProof/>
          <w:vertAlign w:val="subscript"/>
          <w:lang w:val="en-US"/>
        </w:rPr>
        <w:t>2a-c</w:t>
      </w:r>
      <w:r w:rsidRPr="00850764">
        <w:rPr>
          <w:noProof/>
          <w:lang w:val="en-US"/>
        </w:rPr>
        <w:t>: The effect of the human aspect in images on Organization</w:t>
      </w:r>
      <w:r w:rsidRPr="00DF09CC">
        <w:rPr>
          <w:noProof/>
          <w:lang w:val="en-US"/>
        </w:rPr>
        <w:tab/>
      </w:r>
      <w:r w:rsidR="0023797C">
        <w:rPr>
          <w:noProof/>
        </w:rPr>
        <w:fldChar w:fldCharType="begin"/>
      </w:r>
      <w:r w:rsidRPr="00DF09CC">
        <w:rPr>
          <w:noProof/>
          <w:lang w:val="en-US"/>
        </w:rPr>
        <w:instrText xml:space="preserve"> PAGEREF _Toc314656838 \h </w:instrText>
      </w:r>
      <w:r w:rsidR="0023797C">
        <w:rPr>
          <w:noProof/>
        </w:rPr>
      </w:r>
      <w:r w:rsidR="0023797C">
        <w:rPr>
          <w:noProof/>
        </w:rPr>
        <w:fldChar w:fldCharType="separate"/>
      </w:r>
      <w:r w:rsidRPr="00DF09CC">
        <w:rPr>
          <w:noProof/>
          <w:lang w:val="en-US"/>
        </w:rPr>
        <w:t>55</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5.5.3 H</w:t>
      </w:r>
      <w:r w:rsidRPr="00850764">
        <w:rPr>
          <w:noProof/>
          <w:vertAlign w:val="subscript"/>
          <w:lang w:val="en-US"/>
        </w:rPr>
        <w:t>3a-c</w:t>
      </w:r>
      <w:r w:rsidRPr="00850764">
        <w:rPr>
          <w:noProof/>
          <w:lang w:val="en-US"/>
        </w:rPr>
        <w:t>: The effect of the human aspect in images on Visual appeal</w:t>
      </w:r>
      <w:r w:rsidRPr="00DF09CC">
        <w:rPr>
          <w:noProof/>
          <w:lang w:val="en-US"/>
        </w:rPr>
        <w:tab/>
      </w:r>
      <w:r w:rsidR="0023797C">
        <w:rPr>
          <w:noProof/>
        </w:rPr>
        <w:fldChar w:fldCharType="begin"/>
      </w:r>
      <w:r w:rsidRPr="00DF09CC">
        <w:rPr>
          <w:noProof/>
          <w:lang w:val="en-US"/>
        </w:rPr>
        <w:instrText xml:space="preserve"> PAGEREF _Toc314656839 \h </w:instrText>
      </w:r>
      <w:r w:rsidR="0023797C">
        <w:rPr>
          <w:noProof/>
        </w:rPr>
      </w:r>
      <w:r w:rsidR="0023797C">
        <w:rPr>
          <w:noProof/>
        </w:rPr>
        <w:fldChar w:fldCharType="separate"/>
      </w:r>
      <w:r w:rsidRPr="00DF09CC">
        <w:rPr>
          <w:noProof/>
          <w:lang w:val="en-US"/>
        </w:rPr>
        <w:t>56</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5.5.4 H</w:t>
      </w:r>
      <w:r w:rsidRPr="00850764">
        <w:rPr>
          <w:noProof/>
          <w:vertAlign w:val="subscript"/>
          <w:lang w:val="en-US"/>
        </w:rPr>
        <w:t>4</w:t>
      </w:r>
      <w:r w:rsidRPr="00850764">
        <w:rPr>
          <w:noProof/>
          <w:lang w:val="en-US"/>
        </w:rPr>
        <w:t>: The net effect of the human aspect in images on Aesthetics</w:t>
      </w:r>
      <w:r w:rsidRPr="00DF09CC">
        <w:rPr>
          <w:noProof/>
          <w:lang w:val="en-US"/>
        </w:rPr>
        <w:tab/>
      </w:r>
      <w:r w:rsidR="0023797C">
        <w:rPr>
          <w:noProof/>
        </w:rPr>
        <w:fldChar w:fldCharType="begin"/>
      </w:r>
      <w:r w:rsidRPr="00DF09CC">
        <w:rPr>
          <w:noProof/>
          <w:lang w:val="en-US"/>
        </w:rPr>
        <w:instrText xml:space="preserve"> PAGEREF _Toc314656840 \h </w:instrText>
      </w:r>
      <w:r w:rsidR="0023797C">
        <w:rPr>
          <w:noProof/>
        </w:rPr>
      </w:r>
      <w:r w:rsidR="0023797C">
        <w:rPr>
          <w:noProof/>
        </w:rPr>
        <w:fldChar w:fldCharType="separate"/>
      </w:r>
      <w:r w:rsidRPr="00DF09CC">
        <w:rPr>
          <w:noProof/>
          <w:lang w:val="en-US"/>
        </w:rPr>
        <w:t>57</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5.5.5 H</w:t>
      </w:r>
      <w:r w:rsidRPr="00850764">
        <w:rPr>
          <w:noProof/>
          <w:vertAlign w:val="subscript"/>
          <w:lang w:val="en-US"/>
        </w:rPr>
        <w:t>5a-c</w:t>
      </w:r>
      <w:r w:rsidRPr="00850764">
        <w:rPr>
          <w:noProof/>
          <w:lang w:val="en-US"/>
        </w:rPr>
        <w:t>: The effect of the human aspect in images on Pleasure</w:t>
      </w:r>
      <w:r w:rsidRPr="00DF09CC">
        <w:rPr>
          <w:noProof/>
          <w:lang w:val="en-US"/>
        </w:rPr>
        <w:tab/>
      </w:r>
      <w:r w:rsidR="0023797C">
        <w:rPr>
          <w:noProof/>
        </w:rPr>
        <w:fldChar w:fldCharType="begin"/>
      </w:r>
      <w:r w:rsidRPr="00DF09CC">
        <w:rPr>
          <w:noProof/>
          <w:lang w:val="en-US"/>
        </w:rPr>
        <w:instrText xml:space="preserve"> PAGEREF _Toc314656841 \h </w:instrText>
      </w:r>
      <w:r w:rsidR="0023797C">
        <w:rPr>
          <w:noProof/>
        </w:rPr>
      </w:r>
      <w:r w:rsidR="0023797C">
        <w:rPr>
          <w:noProof/>
        </w:rPr>
        <w:fldChar w:fldCharType="separate"/>
      </w:r>
      <w:r w:rsidRPr="00DF09CC">
        <w:rPr>
          <w:noProof/>
          <w:lang w:val="en-US"/>
        </w:rPr>
        <w:t>58</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lastRenderedPageBreak/>
        <w:t>5.5.6 H</w:t>
      </w:r>
      <w:r w:rsidRPr="00850764">
        <w:rPr>
          <w:noProof/>
          <w:vertAlign w:val="subscript"/>
          <w:lang w:val="en-US"/>
        </w:rPr>
        <w:t>6a-c</w:t>
      </w:r>
      <w:r w:rsidRPr="00850764">
        <w:rPr>
          <w:noProof/>
          <w:lang w:val="en-US"/>
        </w:rPr>
        <w:t>: The effect of the human aspect in images on Arousal</w:t>
      </w:r>
      <w:r w:rsidRPr="00DF09CC">
        <w:rPr>
          <w:noProof/>
          <w:lang w:val="en-US"/>
        </w:rPr>
        <w:tab/>
      </w:r>
      <w:r w:rsidR="0023797C">
        <w:rPr>
          <w:noProof/>
        </w:rPr>
        <w:fldChar w:fldCharType="begin"/>
      </w:r>
      <w:r w:rsidRPr="00DF09CC">
        <w:rPr>
          <w:noProof/>
          <w:lang w:val="en-US"/>
        </w:rPr>
        <w:instrText xml:space="preserve"> PAGEREF _Toc314656842 \h </w:instrText>
      </w:r>
      <w:r w:rsidR="0023797C">
        <w:rPr>
          <w:noProof/>
        </w:rPr>
      </w:r>
      <w:r w:rsidR="0023797C">
        <w:rPr>
          <w:noProof/>
        </w:rPr>
        <w:fldChar w:fldCharType="separate"/>
      </w:r>
      <w:r w:rsidRPr="00DF09CC">
        <w:rPr>
          <w:noProof/>
          <w:lang w:val="en-US"/>
        </w:rPr>
        <w:t>59</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5.5.7 The effect of the human aspect in images on the short run</w:t>
      </w:r>
      <w:r w:rsidRPr="00DF09CC">
        <w:rPr>
          <w:noProof/>
          <w:lang w:val="en-US"/>
        </w:rPr>
        <w:tab/>
      </w:r>
      <w:r w:rsidR="0023797C">
        <w:rPr>
          <w:noProof/>
        </w:rPr>
        <w:fldChar w:fldCharType="begin"/>
      </w:r>
      <w:r w:rsidRPr="00DF09CC">
        <w:rPr>
          <w:noProof/>
          <w:lang w:val="en-US"/>
        </w:rPr>
        <w:instrText xml:space="preserve"> PAGEREF _Toc314656843 \h </w:instrText>
      </w:r>
      <w:r w:rsidR="0023797C">
        <w:rPr>
          <w:noProof/>
        </w:rPr>
      </w:r>
      <w:r w:rsidR="0023797C">
        <w:rPr>
          <w:noProof/>
        </w:rPr>
        <w:fldChar w:fldCharType="separate"/>
      </w:r>
      <w:r w:rsidRPr="00DF09CC">
        <w:rPr>
          <w:noProof/>
          <w:lang w:val="en-US"/>
        </w:rPr>
        <w:t>60</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5.5.8 H</w:t>
      </w:r>
      <w:r w:rsidRPr="00850764">
        <w:rPr>
          <w:noProof/>
          <w:vertAlign w:val="subscript"/>
          <w:lang w:val="en-US"/>
        </w:rPr>
        <w:t>7a-d</w:t>
      </w:r>
      <w:r w:rsidRPr="00850764">
        <w:rPr>
          <w:noProof/>
          <w:lang w:val="en-US"/>
        </w:rPr>
        <w:t>: The effect of perceived aesthetics on perceived emotional appeal</w:t>
      </w:r>
      <w:r w:rsidRPr="00DF09CC">
        <w:rPr>
          <w:noProof/>
          <w:lang w:val="en-US"/>
        </w:rPr>
        <w:tab/>
      </w:r>
      <w:r w:rsidR="0023797C">
        <w:rPr>
          <w:noProof/>
        </w:rPr>
        <w:fldChar w:fldCharType="begin"/>
      </w:r>
      <w:r w:rsidRPr="00DF09CC">
        <w:rPr>
          <w:noProof/>
          <w:lang w:val="en-US"/>
        </w:rPr>
        <w:instrText xml:space="preserve"> PAGEREF _Toc314656844 \h </w:instrText>
      </w:r>
      <w:r w:rsidR="0023797C">
        <w:rPr>
          <w:noProof/>
        </w:rPr>
      </w:r>
      <w:r w:rsidR="0023797C">
        <w:rPr>
          <w:noProof/>
        </w:rPr>
        <w:fldChar w:fldCharType="separate"/>
      </w:r>
      <w:r w:rsidRPr="00DF09CC">
        <w:rPr>
          <w:noProof/>
          <w:lang w:val="en-US"/>
        </w:rPr>
        <w:t>60</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5.5.9 H</w:t>
      </w:r>
      <w:r w:rsidRPr="00850764">
        <w:rPr>
          <w:noProof/>
          <w:vertAlign w:val="subscript"/>
          <w:lang w:val="en-US"/>
        </w:rPr>
        <w:t>8</w:t>
      </w:r>
      <w:r w:rsidRPr="00850764">
        <w:rPr>
          <w:noProof/>
          <w:lang w:val="en-US"/>
        </w:rPr>
        <w:t>: The effect of initial trust on the short run website evaluation</w:t>
      </w:r>
      <w:r w:rsidRPr="00DF09CC">
        <w:rPr>
          <w:noProof/>
          <w:lang w:val="en-US"/>
        </w:rPr>
        <w:tab/>
      </w:r>
      <w:r w:rsidR="0023797C">
        <w:rPr>
          <w:noProof/>
        </w:rPr>
        <w:fldChar w:fldCharType="begin"/>
      </w:r>
      <w:r w:rsidRPr="00DF09CC">
        <w:rPr>
          <w:noProof/>
          <w:lang w:val="en-US"/>
        </w:rPr>
        <w:instrText xml:space="preserve"> PAGEREF _Toc314656845 \h </w:instrText>
      </w:r>
      <w:r w:rsidR="0023797C">
        <w:rPr>
          <w:noProof/>
        </w:rPr>
      </w:r>
      <w:r w:rsidR="0023797C">
        <w:rPr>
          <w:noProof/>
        </w:rPr>
        <w:fldChar w:fldCharType="separate"/>
      </w:r>
      <w:r w:rsidRPr="00DF09CC">
        <w:rPr>
          <w:noProof/>
          <w:lang w:val="en-US"/>
        </w:rPr>
        <w:t>63</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5.5.10 H</w:t>
      </w:r>
      <w:r w:rsidRPr="00850764">
        <w:rPr>
          <w:noProof/>
          <w:vertAlign w:val="subscript"/>
          <w:lang w:val="en-US"/>
        </w:rPr>
        <w:t>9</w:t>
      </w:r>
      <w:r w:rsidRPr="00850764">
        <w:rPr>
          <w:noProof/>
          <w:lang w:val="en-US"/>
        </w:rPr>
        <w:t>: The effect of organization on the short run website evaluation</w:t>
      </w:r>
      <w:r w:rsidRPr="00DF09CC">
        <w:rPr>
          <w:noProof/>
          <w:lang w:val="en-US"/>
        </w:rPr>
        <w:tab/>
      </w:r>
      <w:r w:rsidR="0023797C">
        <w:rPr>
          <w:noProof/>
        </w:rPr>
        <w:fldChar w:fldCharType="begin"/>
      </w:r>
      <w:r w:rsidRPr="00DF09CC">
        <w:rPr>
          <w:noProof/>
          <w:lang w:val="en-US"/>
        </w:rPr>
        <w:instrText xml:space="preserve"> PAGEREF _Toc314656846 \h </w:instrText>
      </w:r>
      <w:r w:rsidR="0023797C">
        <w:rPr>
          <w:noProof/>
        </w:rPr>
      </w:r>
      <w:r w:rsidR="0023797C">
        <w:rPr>
          <w:noProof/>
        </w:rPr>
        <w:fldChar w:fldCharType="separate"/>
      </w:r>
      <w:r w:rsidRPr="00DF09CC">
        <w:rPr>
          <w:noProof/>
          <w:lang w:val="en-US"/>
        </w:rPr>
        <w:t>64</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5.5.11 H</w:t>
      </w:r>
      <w:r w:rsidRPr="00850764">
        <w:rPr>
          <w:noProof/>
          <w:vertAlign w:val="subscript"/>
          <w:lang w:val="en-US"/>
        </w:rPr>
        <w:t>10</w:t>
      </w:r>
      <w:r w:rsidRPr="00850764">
        <w:rPr>
          <w:noProof/>
          <w:lang w:val="en-US"/>
        </w:rPr>
        <w:t>: The effect of visual appeal on the short run website evaluation</w:t>
      </w:r>
      <w:r w:rsidRPr="00DF09CC">
        <w:rPr>
          <w:noProof/>
          <w:lang w:val="en-US"/>
        </w:rPr>
        <w:tab/>
      </w:r>
      <w:r w:rsidR="0023797C">
        <w:rPr>
          <w:noProof/>
        </w:rPr>
        <w:fldChar w:fldCharType="begin"/>
      </w:r>
      <w:r w:rsidRPr="00DF09CC">
        <w:rPr>
          <w:noProof/>
          <w:lang w:val="en-US"/>
        </w:rPr>
        <w:instrText xml:space="preserve"> PAGEREF _Toc314656847 \h </w:instrText>
      </w:r>
      <w:r w:rsidR="0023797C">
        <w:rPr>
          <w:noProof/>
        </w:rPr>
      </w:r>
      <w:r w:rsidR="0023797C">
        <w:rPr>
          <w:noProof/>
        </w:rPr>
        <w:fldChar w:fldCharType="separate"/>
      </w:r>
      <w:r w:rsidRPr="00DF09CC">
        <w:rPr>
          <w:noProof/>
          <w:lang w:val="en-US"/>
        </w:rPr>
        <w:t>65</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5.5.12 H</w:t>
      </w:r>
      <w:r w:rsidRPr="00850764">
        <w:rPr>
          <w:noProof/>
          <w:vertAlign w:val="subscript"/>
          <w:lang w:val="en-US"/>
        </w:rPr>
        <w:t>11</w:t>
      </w:r>
      <w:r w:rsidRPr="00850764">
        <w:rPr>
          <w:noProof/>
          <w:lang w:val="en-US"/>
        </w:rPr>
        <w:t>: The effect of pleasure on the short run website evaluation</w:t>
      </w:r>
      <w:r w:rsidRPr="00DF09CC">
        <w:rPr>
          <w:noProof/>
          <w:lang w:val="en-US"/>
        </w:rPr>
        <w:tab/>
      </w:r>
      <w:r w:rsidR="0023797C">
        <w:rPr>
          <w:noProof/>
        </w:rPr>
        <w:fldChar w:fldCharType="begin"/>
      </w:r>
      <w:r w:rsidRPr="00DF09CC">
        <w:rPr>
          <w:noProof/>
          <w:lang w:val="en-US"/>
        </w:rPr>
        <w:instrText xml:space="preserve"> PAGEREF _Toc314656848 \h </w:instrText>
      </w:r>
      <w:r w:rsidR="0023797C">
        <w:rPr>
          <w:noProof/>
        </w:rPr>
      </w:r>
      <w:r w:rsidR="0023797C">
        <w:rPr>
          <w:noProof/>
        </w:rPr>
        <w:fldChar w:fldCharType="separate"/>
      </w:r>
      <w:r w:rsidRPr="00DF09CC">
        <w:rPr>
          <w:noProof/>
          <w:lang w:val="en-US"/>
        </w:rPr>
        <w:t>66</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5.5.13 H</w:t>
      </w:r>
      <w:r w:rsidRPr="00850764">
        <w:rPr>
          <w:noProof/>
          <w:vertAlign w:val="subscript"/>
          <w:lang w:val="en-US"/>
        </w:rPr>
        <w:t>12</w:t>
      </w:r>
      <w:r w:rsidRPr="00850764">
        <w:rPr>
          <w:noProof/>
          <w:lang w:val="en-US"/>
        </w:rPr>
        <w:t>: The effect of arousal on the short run website evaluation</w:t>
      </w:r>
      <w:r w:rsidRPr="00DF09CC">
        <w:rPr>
          <w:noProof/>
          <w:lang w:val="en-US"/>
        </w:rPr>
        <w:tab/>
      </w:r>
      <w:r w:rsidR="0023797C">
        <w:rPr>
          <w:noProof/>
        </w:rPr>
        <w:fldChar w:fldCharType="begin"/>
      </w:r>
      <w:r w:rsidRPr="00DF09CC">
        <w:rPr>
          <w:noProof/>
          <w:lang w:val="en-US"/>
        </w:rPr>
        <w:instrText xml:space="preserve"> PAGEREF _Toc314656849 \h </w:instrText>
      </w:r>
      <w:r w:rsidR="0023797C">
        <w:rPr>
          <w:noProof/>
        </w:rPr>
      </w:r>
      <w:r w:rsidR="0023797C">
        <w:rPr>
          <w:noProof/>
        </w:rPr>
        <w:fldChar w:fldCharType="separate"/>
      </w:r>
      <w:r w:rsidRPr="00DF09CC">
        <w:rPr>
          <w:noProof/>
          <w:lang w:val="en-US"/>
        </w:rPr>
        <w:t>68</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5.5.13 Building a model concerning the short run website evaluation</w:t>
      </w:r>
      <w:r w:rsidRPr="00DF09CC">
        <w:rPr>
          <w:noProof/>
          <w:lang w:val="en-US"/>
        </w:rPr>
        <w:tab/>
      </w:r>
      <w:r w:rsidR="0023797C">
        <w:rPr>
          <w:noProof/>
        </w:rPr>
        <w:fldChar w:fldCharType="begin"/>
      </w:r>
      <w:r w:rsidRPr="00DF09CC">
        <w:rPr>
          <w:noProof/>
          <w:lang w:val="en-US"/>
        </w:rPr>
        <w:instrText xml:space="preserve"> PAGEREF _Toc314656850 \h </w:instrText>
      </w:r>
      <w:r w:rsidR="0023797C">
        <w:rPr>
          <w:noProof/>
        </w:rPr>
      </w:r>
      <w:r w:rsidR="0023797C">
        <w:rPr>
          <w:noProof/>
        </w:rPr>
        <w:fldChar w:fldCharType="separate"/>
      </w:r>
      <w:r w:rsidRPr="00DF09CC">
        <w:rPr>
          <w:noProof/>
          <w:lang w:val="en-US"/>
        </w:rPr>
        <w:t>70</w:t>
      </w:r>
      <w:r w:rsidR="0023797C">
        <w:rPr>
          <w:noProof/>
        </w:rPr>
        <w:fldChar w:fldCharType="end"/>
      </w:r>
    </w:p>
    <w:p w:rsidR="00DF09CC" w:rsidRPr="00DF09CC" w:rsidRDefault="00DF09CC">
      <w:pPr>
        <w:pStyle w:val="TOC1"/>
        <w:tabs>
          <w:tab w:val="right" w:leader="dot" w:pos="9062"/>
        </w:tabs>
        <w:rPr>
          <w:noProof/>
          <w:lang w:eastAsia="nl-NL"/>
        </w:rPr>
      </w:pPr>
      <w:r w:rsidRPr="006211BB">
        <w:rPr>
          <w:b/>
          <w:noProof/>
        </w:rPr>
        <w:t>Part VI Discussion &amp; Findings</w:t>
      </w:r>
      <w:r>
        <w:rPr>
          <w:noProof/>
        </w:rPr>
        <w:tab/>
      </w:r>
      <w:r w:rsidR="0023797C">
        <w:rPr>
          <w:noProof/>
        </w:rPr>
        <w:fldChar w:fldCharType="begin"/>
      </w:r>
      <w:r>
        <w:rPr>
          <w:noProof/>
        </w:rPr>
        <w:instrText xml:space="preserve"> PAGEREF _Toc314656851 \h </w:instrText>
      </w:r>
      <w:r w:rsidR="0023797C">
        <w:rPr>
          <w:noProof/>
        </w:rPr>
      </w:r>
      <w:r w:rsidR="0023797C">
        <w:rPr>
          <w:noProof/>
        </w:rPr>
        <w:fldChar w:fldCharType="separate"/>
      </w:r>
      <w:r>
        <w:rPr>
          <w:noProof/>
        </w:rPr>
        <w:t>72</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6.1 The influence of human aspects in images on the short run</w:t>
      </w:r>
      <w:r>
        <w:rPr>
          <w:noProof/>
        </w:rPr>
        <w:tab/>
      </w:r>
      <w:r w:rsidR="0023797C">
        <w:rPr>
          <w:noProof/>
        </w:rPr>
        <w:fldChar w:fldCharType="begin"/>
      </w:r>
      <w:r>
        <w:rPr>
          <w:noProof/>
        </w:rPr>
        <w:instrText xml:space="preserve"> PAGEREF _Toc314656852 \h </w:instrText>
      </w:r>
      <w:r w:rsidR="0023797C">
        <w:rPr>
          <w:noProof/>
        </w:rPr>
      </w:r>
      <w:r w:rsidR="0023797C">
        <w:rPr>
          <w:noProof/>
        </w:rPr>
        <w:fldChar w:fldCharType="separate"/>
      </w:r>
      <w:r>
        <w:rPr>
          <w:noProof/>
        </w:rPr>
        <w:t>72</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6.1.1 Difference between an online bookstore and an online electronic store</w:t>
      </w:r>
      <w:r w:rsidRPr="00DF09CC">
        <w:rPr>
          <w:noProof/>
          <w:lang w:val="en-US"/>
        </w:rPr>
        <w:tab/>
      </w:r>
      <w:r w:rsidR="0023797C">
        <w:rPr>
          <w:noProof/>
        </w:rPr>
        <w:fldChar w:fldCharType="begin"/>
      </w:r>
      <w:r w:rsidRPr="00DF09CC">
        <w:rPr>
          <w:noProof/>
          <w:lang w:val="en-US"/>
        </w:rPr>
        <w:instrText xml:space="preserve"> PAGEREF _Toc314656853 \h </w:instrText>
      </w:r>
      <w:r w:rsidR="0023797C">
        <w:rPr>
          <w:noProof/>
        </w:rPr>
      </w:r>
      <w:r w:rsidR="0023797C">
        <w:rPr>
          <w:noProof/>
        </w:rPr>
        <w:fldChar w:fldCharType="separate"/>
      </w:r>
      <w:r w:rsidRPr="00DF09CC">
        <w:rPr>
          <w:noProof/>
          <w:lang w:val="en-US"/>
        </w:rPr>
        <w:t>72</w:t>
      </w:r>
      <w:r w:rsidR="0023797C">
        <w:rPr>
          <w:noProof/>
        </w:rPr>
        <w:fldChar w:fldCharType="end"/>
      </w:r>
    </w:p>
    <w:p w:rsidR="00DF09CC" w:rsidRPr="00DF09CC" w:rsidRDefault="00DF09CC">
      <w:pPr>
        <w:pStyle w:val="TOC4"/>
        <w:tabs>
          <w:tab w:val="right" w:leader="dot" w:pos="9062"/>
        </w:tabs>
        <w:rPr>
          <w:rFonts w:eastAsiaTheme="minorEastAsia"/>
          <w:noProof/>
          <w:lang w:val="en-US" w:eastAsia="nl-NL"/>
        </w:rPr>
      </w:pPr>
      <w:r w:rsidRPr="00850764">
        <w:rPr>
          <w:noProof/>
          <w:lang w:val="en-US"/>
        </w:rPr>
        <w:t>6.1.2 Why human aspects might not have influence on the short run website evaluation</w:t>
      </w:r>
      <w:r w:rsidRPr="00DF09CC">
        <w:rPr>
          <w:noProof/>
          <w:lang w:val="en-US"/>
        </w:rPr>
        <w:tab/>
      </w:r>
      <w:r w:rsidR="0023797C">
        <w:rPr>
          <w:noProof/>
        </w:rPr>
        <w:fldChar w:fldCharType="begin"/>
      </w:r>
      <w:r w:rsidRPr="00DF09CC">
        <w:rPr>
          <w:noProof/>
          <w:lang w:val="en-US"/>
        </w:rPr>
        <w:instrText xml:space="preserve"> PAGEREF _Toc314656854 \h </w:instrText>
      </w:r>
      <w:r w:rsidR="0023797C">
        <w:rPr>
          <w:noProof/>
        </w:rPr>
      </w:r>
      <w:r w:rsidR="0023797C">
        <w:rPr>
          <w:noProof/>
        </w:rPr>
        <w:fldChar w:fldCharType="separate"/>
      </w:r>
      <w:r w:rsidRPr="00DF09CC">
        <w:rPr>
          <w:noProof/>
          <w:lang w:val="en-US"/>
        </w:rPr>
        <w:t>72</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6.2 The effect of initial trust on short run website evaluation</w:t>
      </w:r>
      <w:r>
        <w:rPr>
          <w:noProof/>
        </w:rPr>
        <w:tab/>
      </w:r>
      <w:r w:rsidR="0023797C">
        <w:rPr>
          <w:noProof/>
        </w:rPr>
        <w:fldChar w:fldCharType="begin"/>
      </w:r>
      <w:r>
        <w:rPr>
          <w:noProof/>
        </w:rPr>
        <w:instrText xml:space="preserve"> PAGEREF _Toc314656855 \h </w:instrText>
      </w:r>
      <w:r w:rsidR="0023797C">
        <w:rPr>
          <w:noProof/>
        </w:rPr>
      </w:r>
      <w:r w:rsidR="0023797C">
        <w:rPr>
          <w:noProof/>
        </w:rPr>
        <w:fldChar w:fldCharType="separate"/>
      </w:r>
      <w:r>
        <w:rPr>
          <w:noProof/>
        </w:rPr>
        <w:t>73</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6.4 The effect of pleasure on arousal on the short run</w:t>
      </w:r>
      <w:r>
        <w:rPr>
          <w:noProof/>
        </w:rPr>
        <w:tab/>
      </w:r>
      <w:r w:rsidR="0023797C">
        <w:rPr>
          <w:noProof/>
        </w:rPr>
        <w:fldChar w:fldCharType="begin"/>
      </w:r>
      <w:r>
        <w:rPr>
          <w:noProof/>
        </w:rPr>
        <w:instrText xml:space="preserve"> PAGEREF _Toc314656856 \h </w:instrText>
      </w:r>
      <w:r w:rsidR="0023797C">
        <w:rPr>
          <w:noProof/>
        </w:rPr>
      </w:r>
      <w:r w:rsidR="0023797C">
        <w:rPr>
          <w:noProof/>
        </w:rPr>
        <w:fldChar w:fldCharType="separate"/>
      </w:r>
      <w:r>
        <w:rPr>
          <w:noProof/>
        </w:rPr>
        <w:t>75</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6.5 The effect of visual appeal on emotional appeal on the short run</w:t>
      </w:r>
      <w:r>
        <w:rPr>
          <w:noProof/>
        </w:rPr>
        <w:tab/>
      </w:r>
      <w:r w:rsidR="0023797C">
        <w:rPr>
          <w:noProof/>
        </w:rPr>
        <w:fldChar w:fldCharType="begin"/>
      </w:r>
      <w:r>
        <w:rPr>
          <w:noProof/>
        </w:rPr>
        <w:instrText xml:space="preserve"> PAGEREF _Toc314656857 \h </w:instrText>
      </w:r>
      <w:r w:rsidR="0023797C">
        <w:rPr>
          <w:noProof/>
        </w:rPr>
      </w:r>
      <w:r w:rsidR="0023797C">
        <w:rPr>
          <w:noProof/>
        </w:rPr>
        <w:fldChar w:fldCharType="separate"/>
      </w:r>
      <w:r>
        <w:rPr>
          <w:noProof/>
        </w:rPr>
        <w:t>75</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6.6 The effect of organization on visual appeal on the short run</w:t>
      </w:r>
      <w:r>
        <w:rPr>
          <w:noProof/>
        </w:rPr>
        <w:tab/>
      </w:r>
      <w:r w:rsidR="0023797C">
        <w:rPr>
          <w:noProof/>
        </w:rPr>
        <w:fldChar w:fldCharType="begin"/>
      </w:r>
      <w:r>
        <w:rPr>
          <w:noProof/>
        </w:rPr>
        <w:instrText xml:space="preserve"> PAGEREF _Toc314656858 \h </w:instrText>
      </w:r>
      <w:r w:rsidR="0023797C">
        <w:rPr>
          <w:noProof/>
        </w:rPr>
      </w:r>
      <w:r w:rsidR="0023797C">
        <w:rPr>
          <w:noProof/>
        </w:rPr>
        <w:fldChar w:fldCharType="separate"/>
      </w:r>
      <w:r>
        <w:rPr>
          <w:noProof/>
        </w:rPr>
        <w:t>76</w:t>
      </w:r>
      <w:r w:rsidR="0023797C">
        <w:rPr>
          <w:noProof/>
        </w:rPr>
        <w:fldChar w:fldCharType="end"/>
      </w:r>
    </w:p>
    <w:p w:rsidR="00DF09CC" w:rsidRPr="00DF09CC" w:rsidRDefault="00DF09CC">
      <w:pPr>
        <w:pStyle w:val="TOC1"/>
        <w:tabs>
          <w:tab w:val="right" w:leader="dot" w:pos="9062"/>
        </w:tabs>
        <w:rPr>
          <w:noProof/>
          <w:lang w:eastAsia="nl-NL"/>
        </w:rPr>
      </w:pPr>
      <w:r w:rsidRPr="006211BB">
        <w:rPr>
          <w:b/>
          <w:noProof/>
        </w:rPr>
        <w:t>Part VII Conclusion</w:t>
      </w:r>
      <w:r>
        <w:rPr>
          <w:noProof/>
        </w:rPr>
        <w:tab/>
      </w:r>
      <w:r w:rsidR="0023797C">
        <w:rPr>
          <w:noProof/>
        </w:rPr>
        <w:fldChar w:fldCharType="begin"/>
      </w:r>
      <w:r>
        <w:rPr>
          <w:noProof/>
        </w:rPr>
        <w:instrText xml:space="preserve"> PAGEREF _Toc314656859 \h </w:instrText>
      </w:r>
      <w:r w:rsidR="0023797C">
        <w:rPr>
          <w:noProof/>
        </w:rPr>
      </w:r>
      <w:r w:rsidR="0023797C">
        <w:rPr>
          <w:noProof/>
        </w:rPr>
        <w:fldChar w:fldCharType="separate"/>
      </w:r>
      <w:r>
        <w:rPr>
          <w:noProof/>
        </w:rPr>
        <w:t>77</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7.1 Conclusion</w:t>
      </w:r>
      <w:r>
        <w:rPr>
          <w:noProof/>
        </w:rPr>
        <w:tab/>
      </w:r>
      <w:r w:rsidR="0023797C">
        <w:rPr>
          <w:noProof/>
        </w:rPr>
        <w:fldChar w:fldCharType="begin"/>
      </w:r>
      <w:r>
        <w:rPr>
          <w:noProof/>
        </w:rPr>
        <w:instrText xml:space="preserve"> PAGEREF _Toc314656860 \h </w:instrText>
      </w:r>
      <w:r w:rsidR="0023797C">
        <w:rPr>
          <w:noProof/>
        </w:rPr>
      </w:r>
      <w:r w:rsidR="0023797C">
        <w:rPr>
          <w:noProof/>
        </w:rPr>
        <w:fldChar w:fldCharType="separate"/>
      </w:r>
      <w:r>
        <w:rPr>
          <w:noProof/>
        </w:rPr>
        <w:t>77</w:t>
      </w:r>
      <w:r w:rsidR="0023797C">
        <w:rPr>
          <w:noProof/>
        </w:rPr>
        <w:fldChar w:fldCharType="end"/>
      </w:r>
    </w:p>
    <w:p w:rsidR="00DF09CC" w:rsidRPr="00DF09CC" w:rsidRDefault="00DF09CC">
      <w:pPr>
        <w:pStyle w:val="TOC3"/>
        <w:tabs>
          <w:tab w:val="right" w:leader="dot" w:pos="9062"/>
        </w:tabs>
        <w:rPr>
          <w:noProof/>
          <w:lang w:eastAsia="nl-NL"/>
        </w:rPr>
      </w:pPr>
      <w:r w:rsidRPr="00850764">
        <w:rPr>
          <w:noProof/>
        </w:rPr>
        <w:t>7.2 Implications for practice</w:t>
      </w:r>
      <w:r>
        <w:rPr>
          <w:noProof/>
        </w:rPr>
        <w:tab/>
      </w:r>
      <w:r w:rsidR="0023797C">
        <w:rPr>
          <w:noProof/>
        </w:rPr>
        <w:fldChar w:fldCharType="begin"/>
      </w:r>
      <w:r>
        <w:rPr>
          <w:noProof/>
        </w:rPr>
        <w:instrText xml:space="preserve"> PAGEREF _Toc314656861 \h </w:instrText>
      </w:r>
      <w:r w:rsidR="0023797C">
        <w:rPr>
          <w:noProof/>
        </w:rPr>
      </w:r>
      <w:r w:rsidR="0023797C">
        <w:rPr>
          <w:noProof/>
        </w:rPr>
        <w:fldChar w:fldCharType="separate"/>
      </w:r>
      <w:r>
        <w:rPr>
          <w:noProof/>
        </w:rPr>
        <w:t>78</w:t>
      </w:r>
      <w:r w:rsidR="0023797C">
        <w:rPr>
          <w:noProof/>
        </w:rPr>
        <w:fldChar w:fldCharType="end"/>
      </w:r>
    </w:p>
    <w:p w:rsidR="00DF09CC" w:rsidRPr="00DF09CC" w:rsidRDefault="00DF09CC">
      <w:pPr>
        <w:pStyle w:val="TOC1"/>
        <w:tabs>
          <w:tab w:val="right" w:leader="dot" w:pos="9062"/>
        </w:tabs>
        <w:rPr>
          <w:noProof/>
          <w:lang w:eastAsia="nl-NL"/>
        </w:rPr>
      </w:pPr>
      <w:r w:rsidRPr="006211BB">
        <w:rPr>
          <w:b/>
          <w:noProof/>
        </w:rPr>
        <w:t>Limitations</w:t>
      </w:r>
      <w:r>
        <w:rPr>
          <w:noProof/>
        </w:rPr>
        <w:tab/>
      </w:r>
      <w:r w:rsidR="0023797C">
        <w:rPr>
          <w:noProof/>
        </w:rPr>
        <w:fldChar w:fldCharType="begin"/>
      </w:r>
      <w:r>
        <w:rPr>
          <w:noProof/>
        </w:rPr>
        <w:instrText xml:space="preserve"> PAGEREF _Toc314656862 \h </w:instrText>
      </w:r>
      <w:r w:rsidR="0023797C">
        <w:rPr>
          <w:noProof/>
        </w:rPr>
      </w:r>
      <w:r w:rsidR="0023797C">
        <w:rPr>
          <w:noProof/>
        </w:rPr>
        <w:fldChar w:fldCharType="separate"/>
      </w:r>
      <w:r>
        <w:rPr>
          <w:noProof/>
        </w:rPr>
        <w:t>79</w:t>
      </w:r>
      <w:r w:rsidR="0023797C">
        <w:rPr>
          <w:noProof/>
        </w:rPr>
        <w:fldChar w:fldCharType="end"/>
      </w:r>
    </w:p>
    <w:p w:rsidR="00DF09CC" w:rsidRPr="00DF09CC" w:rsidRDefault="00DF09CC">
      <w:pPr>
        <w:pStyle w:val="TOC1"/>
        <w:tabs>
          <w:tab w:val="right" w:leader="dot" w:pos="9062"/>
        </w:tabs>
        <w:rPr>
          <w:noProof/>
          <w:lang w:eastAsia="nl-NL"/>
        </w:rPr>
      </w:pPr>
      <w:r w:rsidRPr="006211BB">
        <w:rPr>
          <w:b/>
          <w:noProof/>
        </w:rPr>
        <w:t>Recommendations for future research</w:t>
      </w:r>
      <w:r>
        <w:rPr>
          <w:noProof/>
        </w:rPr>
        <w:tab/>
      </w:r>
      <w:r w:rsidR="0023797C">
        <w:rPr>
          <w:noProof/>
        </w:rPr>
        <w:fldChar w:fldCharType="begin"/>
      </w:r>
      <w:r>
        <w:rPr>
          <w:noProof/>
        </w:rPr>
        <w:instrText xml:space="preserve"> PAGEREF _Toc314656863 \h </w:instrText>
      </w:r>
      <w:r w:rsidR="0023797C">
        <w:rPr>
          <w:noProof/>
        </w:rPr>
      </w:r>
      <w:r w:rsidR="0023797C">
        <w:rPr>
          <w:noProof/>
        </w:rPr>
        <w:fldChar w:fldCharType="separate"/>
      </w:r>
      <w:r>
        <w:rPr>
          <w:noProof/>
        </w:rPr>
        <w:t>81</w:t>
      </w:r>
      <w:r w:rsidR="0023797C">
        <w:rPr>
          <w:noProof/>
        </w:rPr>
        <w:fldChar w:fldCharType="end"/>
      </w:r>
    </w:p>
    <w:p w:rsidR="00DF09CC" w:rsidRPr="00DF09CC" w:rsidRDefault="00DF09CC">
      <w:pPr>
        <w:pStyle w:val="TOC1"/>
        <w:tabs>
          <w:tab w:val="right" w:leader="dot" w:pos="9062"/>
        </w:tabs>
        <w:rPr>
          <w:noProof/>
          <w:lang w:eastAsia="nl-NL"/>
        </w:rPr>
      </w:pPr>
      <w:r w:rsidRPr="006211BB">
        <w:rPr>
          <w:b/>
          <w:noProof/>
        </w:rPr>
        <w:t>Bibliography</w:t>
      </w:r>
      <w:r>
        <w:rPr>
          <w:noProof/>
        </w:rPr>
        <w:tab/>
      </w:r>
      <w:r w:rsidR="0023797C">
        <w:rPr>
          <w:noProof/>
        </w:rPr>
        <w:fldChar w:fldCharType="begin"/>
      </w:r>
      <w:r>
        <w:rPr>
          <w:noProof/>
        </w:rPr>
        <w:instrText xml:space="preserve"> PAGEREF _Toc314656864 \h </w:instrText>
      </w:r>
      <w:r w:rsidR="0023797C">
        <w:rPr>
          <w:noProof/>
        </w:rPr>
      </w:r>
      <w:r w:rsidR="0023797C">
        <w:rPr>
          <w:noProof/>
        </w:rPr>
        <w:fldChar w:fldCharType="separate"/>
      </w:r>
      <w:r>
        <w:rPr>
          <w:noProof/>
        </w:rPr>
        <w:t>83</w:t>
      </w:r>
      <w:r w:rsidR="0023797C">
        <w:rPr>
          <w:noProof/>
        </w:rPr>
        <w:fldChar w:fldCharType="end"/>
      </w:r>
    </w:p>
    <w:p w:rsidR="00DF09CC" w:rsidRPr="00DF09CC" w:rsidRDefault="00DF09CC">
      <w:pPr>
        <w:pStyle w:val="TOC1"/>
        <w:tabs>
          <w:tab w:val="right" w:leader="dot" w:pos="9062"/>
        </w:tabs>
        <w:rPr>
          <w:noProof/>
          <w:lang w:eastAsia="nl-NL"/>
        </w:rPr>
      </w:pPr>
      <w:r w:rsidRPr="006211BB">
        <w:rPr>
          <w:b/>
          <w:noProof/>
        </w:rPr>
        <w:t>Appendices</w:t>
      </w:r>
      <w:r>
        <w:rPr>
          <w:noProof/>
        </w:rPr>
        <w:tab/>
      </w:r>
      <w:r w:rsidR="0023797C">
        <w:rPr>
          <w:noProof/>
        </w:rPr>
        <w:fldChar w:fldCharType="begin"/>
      </w:r>
      <w:r>
        <w:rPr>
          <w:noProof/>
        </w:rPr>
        <w:instrText xml:space="preserve"> PAGEREF _Toc314656865 \h </w:instrText>
      </w:r>
      <w:r w:rsidR="0023797C">
        <w:rPr>
          <w:noProof/>
        </w:rPr>
      </w:r>
      <w:r w:rsidR="0023797C">
        <w:rPr>
          <w:noProof/>
        </w:rPr>
        <w:fldChar w:fldCharType="separate"/>
      </w:r>
      <w:r>
        <w:rPr>
          <w:noProof/>
        </w:rPr>
        <w:t>90</w:t>
      </w:r>
      <w:r w:rsidR="0023797C">
        <w:rPr>
          <w:noProof/>
        </w:rPr>
        <w:fldChar w:fldCharType="end"/>
      </w:r>
    </w:p>
    <w:p w:rsidR="00B70BEB" w:rsidRPr="007458CE" w:rsidRDefault="0023797C" w:rsidP="00424B9E">
      <w:pPr>
        <w:pStyle w:val="ListParagraph"/>
        <w:autoSpaceDE w:val="0"/>
        <w:autoSpaceDN w:val="0"/>
        <w:adjustRightInd w:val="0"/>
        <w:spacing w:after="0" w:line="240" w:lineRule="auto"/>
        <w:ind w:left="0"/>
        <w:rPr>
          <w:rFonts w:cstheme="minorHAnsi"/>
          <w:b/>
          <w:sz w:val="28"/>
          <w:szCs w:val="28"/>
          <w:lang w:val="en-US"/>
        </w:rPr>
      </w:pPr>
      <w:r w:rsidRPr="007458CE">
        <w:rPr>
          <w:rFonts w:cstheme="minorHAnsi"/>
          <w:b/>
          <w:sz w:val="28"/>
          <w:szCs w:val="28"/>
          <w:lang w:val="en-US"/>
        </w:rPr>
        <w:fldChar w:fldCharType="end"/>
      </w:r>
    </w:p>
    <w:p w:rsidR="00F26DA5" w:rsidRPr="00DF09CC" w:rsidRDefault="00F26DA5" w:rsidP="00DF09CC">
      <w:pPr>
        <w:pStyle w:val="Heading1"/>
        <w:rPr>
          <w:lang w:val="en-US"/>
        </w:rPr>
      </w:pPr>
    </w:p>
    <w:p w:rsidR="00293867" w:rsidRPr="00DF09CC" w:rsidRDefault="00293867" w:rsidP="00DF09CC">
      <w:pPr>
        <w:pStyle w:val="Heading1"/>
        <w:rPr>
          <w:lang w:val="en-US"/>
        </w:rPr>
      </w:pPr>
    </w:p>
    <w:p w:rsidR="00E251EC" w:rsidRPr="00DF09CC" w:rsidRDefault="00E251EC" w:rsidP="00DF09CC">
      <w:pPr>
        <w:pStyle w:val="Heading1"/>
        <w:rPr>
          <w:lang w:val="en-US"/>
        </w:rPr>
      </w:pPr>
    </w:p>
    <w:p w:rsidR="00B70BEB" w:rsidRPr="00DF09CC" w:rsidRDefault="00B70BEB" w:rsidP="00DF09CC">
      <w:pPr>
        <w:pStyle w:val="Heading1"/>
        <w:rPr>
          <w:lang w:val="en-US"/>
        </w:rPr>
      </w:pPr>
      <w:bookmarkStart w:id="4" w:name="_Toc314656782"/>
      <w:r w:rsidRPr="00DF09CC">
        <w:rPr>
          <w:lang w:val="en-US"/>
        </w:rPr>
        <w:lastRenderedPageBreak/>
        <w:t>Part I: Research problem &amp; questions</w:t>
      </w:r>
      <w:bookmarkEnd w:id="4"/>
    </w:p>
    <w:p w:rsidR="00410018" w:rsidRPr="007458CE" w:rsidRDefault="008266B2" w:rsidP="00046375">
      <w:pPr>
        <w:pStyle w:val="Heading2"/>
        <w:rPr>
          <w:lang w:val="en-US"/>
        </w:rPr>
      </w:pPr>
      <w:bookmarkStart w:id="5" w:name="_Toc314656783"/>
      <w:r w:rsidRPr="007458CE">
        <w:rPr>
          <w:lang w:val="en-US"/>
        </w:rPr>
        <w:t xml:space="preserve">1 </w:t>
      </w:r>
      <w:r w:rsidR="00940117" w:rsidRPr="007458CE">
        <w:rPr>
          <w:lang w:val="en-US"/>
        </w:rPr>
        <w:t>Introduction</w:t>
      </w:r>
      <w:bookmarkEnd w:id="5"/>
    </w:p>
    <w:p w:rsidR="00BC3A64" w:rsidRPr="007458CE" w:rsidRDefault="00BC3A64" w:rsidP="00171D16">
      <w:pPr>
        <w:rPr>
          <w:lang w:val="en-US"/>
        </w:rPr>
      </w:pPr>
      <w:r w:rsidRPr="007458CE">
        <w:rPr>
          <w:lang w:val="en-US"/>
        </w:rPr>
        <w:t>Imagine you are looking for a book on a certain subject online, something to read during your vacation. You do not have an e-reader yet, so you want to buy a paper version. You are not familiar with any book selling website, so you decide to use Google to start your search. You click the link on top of the search results, have a look at it, and decide to click it away without having read any of the text on the website. What just happened?</w:t>
      </w:r>
    </w:p>
    <w:p w:rsidR="00BC3A64" w:rsidRPr="007458CE" w:rsidRDefault="00BC3A64" w:rsidP="00171D16">
      <w:pPr>
        <w:rPr>
          <w:lang w:val="en-US"/>
        </w:rPr>
      </w:pPr>
      <w:r w:rsidRPr="007458CE">
        <w:rPr>
          <w:lang w:val="en-US"/>
        </w:rPr>
        <w:t xml:space="preserve">There is a possibility their assortment is way larger than their competitors, and they may even be specialized in the kind of books you like, their prize may even be lower, and the delivery might be quicker than that of their competitors. You don’t know, because you did not give the website any chance at all. </w:t>
      </w:r>
      <w:proofErr w:type="gramStart"/>
      <w:r w:rsidRPr="007458CE">
        <w:rPr>
          <w:lang w:val="en-US"/>
        </w:rPr>
        <w:t>Unfair?</w:t>
      </w:r>
      <w:proofErr w:type="gramEnd"/>
      <w:r w:rsidRPr="007458CE">
        <w:rPr>
          <w:lang w:val="en-US"/>
        </w:rPr>
        <w:t xml:space="preserve"> No. The website just looked too chaotic and unreliable to even give it a chance.</w:t>
      </w:r>
      <w:r w:rsidR="00451B03" w:rsidRPr="007458CE">
        <w:rPr>
          <w:lang w:val="en-US"/>
        </w:rPr>
        <w:t xml:space="preserve"> In a blink of an eye the judg</w:t>
      </w:r>
      <w:r w:rsidR="00C661C2" w:rsidRPr="007458CE">
        <w:rPr>
          <w:lang w:val="en-US"/>
        </w:rPr>
        <w:t>ment has been given</w:t>
      </w:r>
      <w:r w:rsidR="00451B03" w:rsidRPr="007458CE">
        <w:rPr>
          <w:lang w:val="en-US"/>
        </w:rPr>
        <w:t>, no second chances.</w:t>
      </w:r>
    </w:p>
    <w:p w:rsidR="00451B03" w:rsidRPr="007458CE" w:rsidRDefault="00451B03" w:rsidP="00171D16">
      <w:pPr>
        <w:rPr>
          <w:lang w:val="en-US"/>
        </w:rPr>
      </w:pPr>
      <w:r w:rsidRPr="007458CE">
        <w:rPr>
          <w:lang w:val="en-US"/>
        </w:rPr>
        <w:t xml:space="preserve">This sounds harsh, but we do this every time we visit a website. It is called the short run website evaluation, and it determines everything. </w:t>
      </w:r>
    </w:p>
    <w:p w:rsidR="00171D16" w:rsidRPr="007458CE" w:rsidRDefault="00171D16" w:rsidP="00171D16">
      <w:pPr>
        <w:pStyle w:val="Title"/>
        <w:rPr>
          <w:lang w:val="en-US"/>
        </w:rPr>
      </w:pPr>
    </w:p>
    <w:p w:rsidR="00E71FF9" w:rsidRPr="007458CE" w:rsidRDefault="00E71FF9" w:rsidP="00AE560E">
      <w:pPr>
        <w:pStyle w:val="Title"/>
        <w:outlineLvl w:val="2"/>
        <w:rPr>
          <w:lang w:val="en-US"/>
        </w:rPr>
      </w:pPr>
      <w:bookmarkStart w:id="6" w:name="_Toc314656784"/>
      <w:r w:rsidRPr="007458CE">
        <w:rPr>
          <w:lang w:val="en-US"/>
        </w:rPr>
        <w:t>1.1 Problem definition</w:t>
      </w:r>
      <w:bookmarkEnd w:id="6"/>
      <w:r w:rsidRPr="007458CE">
        <w:rPr>
          <w:lang w:val="en-US"/>
        </w:rPr>
        <w:t xml:space="preserve"> </w:t>
      </w:r>
    </w:p>
    <w:p w:rsidR="00753E07" w:rsidRPr="007458CE" w:rsidRDefault="00E71FF9" w:rsidP="00171D16">
      <w:pPr>
        <w:rPr>
          <w:lang w:val="en-US"/>
        </w:rPr>
      </w:pPr>
      <w:r w:rsidRPr="007458CE">
        <w:rPr>
          <w:lang w:val="en-US"/>
        </w:rPr>
        <w:t xml:space="preserve">The first impression of a website determines how you conceive possible imperfections of the website. When this first impression is good, imperfections as longer than usual loading time irritates you, but it will not make you click the website away. Conversely, when the first impression of website is bad, this same imperfection triggers you to close down the window and look for a </w:t>
      </w:r>
      <w:proofErr w:type="gramStart"/>
      <w:r w:rsidRPr="007458CE">
        <w:rPr>
          <w:lang w:val="en-US"/>
        </w:rPr>
        <w:t>competitors</w:t>
      </w:r>
      <w:proofErr w:type="gramEnd"/>
      <w:r w:rsidRPr="007458CE">
        <w:rPr>
          <w:lang w:val="en-US"/>
        </w:rPr>
        <w:t xml:space="preserve"> website. Sometimes a bad first impression is even enough to exit the website immediately. </w:t>
      </w:r>
      <w:r w:rsidR="00170B75" w:rsidRPr="007458CE">
        <w:rPr>
          <w:lang w:val="en-US"/>
        </w:rPr>
        <w:t xml:space="preserve">For this reason, it is very important companies have their </w:t>
      </w:r>
      <w:proofErr w:type="spellStart"/>
      <w:r w:rsidR="00170B75" w:rsidRPr="007458CE">
        <w:rPr>
          <w:lang w:val="en-US"/>
        </w:rPr>
        <w:t>webdesign</w:t>
      </w:r>
      <w:proofErr w:type="spellEnd"/>
      <w:r w:rsidR="00170B75" w:rsidRPr="007458CE">
        <w:rPr>
          <w:lang w:val="en-US"/>
        </w:rPr>
        <w:t xml:space="preserve"> up-to-date with the latest findings on website evaluation. Website design is not all about looking </w:t>
      </w:r>
      <w:proofErr w:type="gramStart"/>
      <w:r w:rsidR="00170B75" w:rsidRPr="007458CE">
        <w:rPr>
          <w:lang w:val="en-US"/>
        </w:rPr>
        <w:t>pretty,</w:t>
      </w:r>
      <w:proofErr w:type="gramEnd"/>
      <w:r w:rsidR="00170B75" w:rsidRPr="007458CE">
        <w:rPr>
          <w:lang w:val="en-US"/>
        </w:rPr>
        <w:t xml:space="preserve"> it influences other aspects as well, like important aspects in today’s economy as trust and emotional appeal. Especially in this time, where consumers get more demanding, and digitalization takes over the world, the online channel becomes more and more important for every company. Bricks become </w:t>
      </w:r>
      <w:proofErr w:type="gramStart"/>
      <w:r w:rsidR="00170B75" w:rsidRPr="007458CE">
        <w:rPr>
          <w:lang w:val="en-US"/>
        </w:rPr>
        <w:t>clicks,</w:t>
      </w:r>
      <w:proofErr w:type="gramEnd"/>
      <w:r w:rsidR="00170B75" w:rsidRPr="007458CE">
        <w:rPr>
          <w:lang w:val="en-US"/>
        </w:rPr>
        <w:t xml:space="preserve"> e-commerce is still increasing its market share</w:t>
      </w:r>
      <w:r w:rsidR="00906441" w:rsidRPr="007458CE">
        <w:rPr>
          <w:lang w:val="en-US"/>
        </w:rPr>
        <w:t xml:space="preserve"> (figure 1)</w:t>
      </w:r>
      <w:r w:rsidR="00170B75" w:rsidRPr="007458CE">
        <w:rPr>
          <w:lang w:val="en-US"/>
        </w:rPr>
        <w:t>.</w:t>
      </w:r>
    </w:p>
    <w:p w:rsidR="00906441" w:rsidRPr="007458CE" w:rsidRDefault="00906441" w:rsidP="00E71FF9">
      <w:pPr>
        <w:pStyle w:val="ListParagraph"/>
        <w:autoSpaceDE w:val="0"/>
        <w:autoSpaceDN w:val="0"/>
        <w:adjustRightInd w:val="0"/>
        <w:spacing w:after="0" w:line="240" w:lineRule="auto"/>
        <w:ind w:left="0"/>
        <w:rPr>
          <w:rFonts w:cstheme="minorHAnsi"/>
          <w:lang w:val="en-US"/>
        </w:rPr>
      </w:pPr>
    </w:p>
    <w:p w:rsidR="00677ADE" w:rsidRPr="007458CE" w:rsidRDefault="00677ADE" w:rsidP="00E71FF9">
      <w:pPr>
        <w:pStyle w:val="ListParagraph"/>
        <w:autoSpaceDE w:val="0"/>
        <w:autoSpaceDN w:val="0"/>
        <w:adjustRightInd w:val="0"/>
        <w:spacing w:after="0" w:line="240" w:lineRule="auto"/>
        <w:ind w:left="0"/>
        <w:rPr>
          <w:rFonts w:cstheme="minorHAnsi"/>
          <w:lang w:val="en-US"/>
        </w:rPr>
      </w:pPr>
    </w:p>
    <w:p w:rsidR="00677ADE" w:rsidRPr="007458CE" w:rsidRDefault="00677ADE" w:rsidP="00E71FF9">
      <w:pPr>
        <w:pStyle w:val="ListParagraph"/>
        <w:autoSpaceDE w:val="0"/>
        <w:autoSpaceDN w:val="0"/>
        <w:adjustRightInd w:val="0"/>
        <w:spacing w:after="0" w:line="240" w:lineRule="auto"/>
        <w:ind w:left="0"/>
        <w:rPr>
          <w:rFonts w:cstheme="minorHAnsi"/>
          <w:lang w:val="en-US"/>
        </w:rPr>
      </w:pPr>
    </w:p>
    <w:p w:rsidR="00677ADE" w:rsidRPr="007458CE" w:rsidRDefault="00677ADE" w:rsidP="00E71FF9">
      <w:pPr>
        <w:pStyle w:val="ListParagraph"/>
        <w:autoSpaceDE w:val="0"/>
        <w:autoSpaceDN w:val="0"/>
        <w:adjustRightInd w:val="0"/>
        <w:spacing w:after="0" w:line="240" w:lineRule="auto"/>
        <w:ind w:left="0"/>
        <w:rPr>
          <w:rFonts w:cstheme="minorHAnsi"/>
          <w:lang w:val="en-US"/>
        </w:rPr>
      </w:pPr>
    </w:p>
    <w:p w:rsidR="00677ADE" w:rsidRPr="007458CE" w:rsidRDefault="00677ADE" w:rsidP="00E71FF9">
      <w:pPr>
        <w:pStyle w:val="ListParagraph"/>
        <w:autoSpaceDE w:val="0"/>
        <w:autoSpaceDN w:val="0"/>
        <w:adjustRightInd w:val="0"/>
        <w:spacing w:after="0" w:line="240" w:lineRule="auto"/>
        <w:ind w:left="0"/>
        <w:rPr>
          <w:rFonts w:cstheme="minorHAnsi"/>
          <w:lang w:val="en-US"/>
        </w:rPr>
      </w:pPr>
    </w:p>
    <w:p w:rsidR="00677ADE" w:rsidRPr="007458CE" w:rsidRDefault="00677ADE" w:rsidP="00E71FF9">
      <w:pPr>
        <w:pStyle w:val="ListParagraph"/>
        <w:autoSpaceDE w:val="0"/>
        <w:autoSpaceDN w:val="0"/>
        <w:adjustRightInd w:val="0"/>
        <w:spacing w:after="0" w:line="240" w:lineRule="auto"/>
        <w:ind w:left="0"/>
        <w:rPr>
          <w:rFonts w:cstheme="minorHAnsi"/>
          <w:lang w:val="en-US"/>
        </w:rPr>
      </w:pPr>
    </w:p>
    <w:p w:rsidR="00B00A2E" w:rsidRPr="007458CE" w:rsidRDefault="00B00A2E" w:rsidP="00B00A2E">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lastRenderedPageBreak/>
        <w:t>FIGURE 1</w:t>
      </w:r>
    </w:p>
    <w:p w:rsidR="00906441" w:rsidRPr="007458CE" w:rsidRDefault="00906441" w:rsidP="00B00A2E">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E-sales as percentage of total retail</w:t>
      </w:r>
    </w:p>
    <w:p w:rsidR="00753E07" w:rsidRPr="007458CE" w:rsidRDefault="00906441" w:rsidP="00E71FF9">
      <w:pPr>
        <w:pStyle w:val="ListParagraph"/>
        <w:autoSpaceDE w:val="0"/>
        <w:autoSpaceDN w:val="0"/>
        <w:adjustRightInd w:val="0"/>
        <w:spacing w:after="0" w:line="240" w:lineRule="auto"/>
        <w:ind w:left="0"/>
        <w:rPr>
          <w:rFonts w:cstheme="minorHAnsi"/>
          <w:lang w:val="en-US"/>
        </w:rPr>
      </w:pPr>
      <w:r w:rsidRPr="007458CE">
        <w:rPr>
          <w:rFonts w:cstheme="minorHAnsi"/>
          <w:noProof/>
          <w:lang w:val="en-US"/>
        </w:rPr>
        <w:drawing>
          <wp:inline distT="0" distB="0" distL="0" distR="0">
            <wp:extent cx="5753100" cy="35052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3505200"/>
                    </a:xfrm>
                    <a:prstGeom prst="rect">
                      <a:avLst/>
                    </a:prstGeom>
                    <a:noFill/>
                    <a:ln>
                      <a:noFill/>
                    </a:ln>
                  </pic:spPr>
                </pic:pic>
              </a:graphicData>
            </a:graphic>
          </wp:inline>
        </w:drawing>
      </w:r>
    </w:p>
    <w:p w:rsidR="00906441" w:rsidRPr="007458CE" w:rsidRDefault="00906441" w:rsidP="00E71FF9">
      <w:pPr>
        <w:pStyle w:val="ListParagraph"/>
        <w:autoSpaceDE w:val="0"/>
        <w:autoSpaceDN w:val="0"/>
        <w:adjustRightInd w:val="0"/>
        <w:spacing w:after="0" w:line="240" w:lineRule="auto"/>
        <w:ind w:left="0"/>
        <w:rPr>
          <w:rFonts w:cstheme="minorHAnsi"/>
          <w:lang w:val="en-US"/>
        </w:rPr>
      </w:pPr>
    </w:p>
    <w:p w:rsidR="00170B75" w:rsidRPr="007458CE" w:rsidRDefault="00170B75" w:rsidP="00171D16">
      <w:pPr>
        <w:rPr>
          <w:lang w:val="en-US"/>
        </w:rPr>
      </w:pPr>
      <w:r w:rsidRPr="007458CE">
        <w:rPr>
          <w:lang w:val="en-US"/>
        </w:rPr>
        <w:t xml:space="preserve">Models are created for the long run website evaluation. Creating a positive effect on the long run website evaluation should be the goal of every </w:t>
      </w:r>
      <w:r w:rsidR="002347BE" w:rsidRPr="007458CE">
        <w:rPr>
          <w:lang w:val="en-US"/>
        </w:rPr>
        <w:t xml:space="preserve">sustainable </w:t>
      </w:r>
      <w:r w:rsidRPr="007458CE">
        <w:rPr>
          <w:lang w:val="en-US"/>
        </w:rPr>
        <w:t xml:space="preserve">website. </w:t>
      </w:r>
      <w:r w:rsidR="002347BE" w:rsidRPr="007458CE">
        <w:rPr>
          <w:lang w:val="en-US"/>
        </w:rPr>
        <w:t xml:space="preserve">However, some aspects of these </w:t>
      </w:r>
      <w:proofErr w:type="gramStart"/>
      <w:r w:rsidR="002347BE" w:rsidRPr="007458CE">
        <w:rPr>
          <w:lang w:val="en-US"/>
        </w:rPr>
        <w:t>models,</w:t>
      </w:r>
      <w:proofErr w:type="gramEnd"/>
      <w:r w:rsidR="002347BE" w:rsidRPr="007458CE">
        <w:rPr>
          <w:lang w:val="en-US"/>
        </w:rPr>
        <w:t xml:space="preserve"> are influenced greatly by the first impression of the website: the short run website evaluation. Until now, there are models for the short run website evaluation. Therefore, one of the goals of this thesis is to create a model which does explain the first impression of the website.</w:t>
      </w:r>
    </w:p>
    <w:p w:rsidR="00E71FF9" w:rsidRPr="007458CE" w:rsidRDefault="00E71FF9" w:rsidP="00171D16">
      <w:pPr>
        <w:rPr>
          <w:lang w:val="en-US"/>
        </w:rPr>
      </w:pPr>
      <w:r w:rsidRPr="007458CE">
        <w:rPr>
          <w:lang w:val="en-US"/>
        </w:rPr>
        <w:t xml:space="preserve">How this model can be influenced by the design of a website is examined as well. In this study, different main images and their effect on the short run website evaluation model is tested. The </w:t>
      </w:r>
      <w:r w:rsidR="00171D16" w:rsidRPr="007458CE">
        <w:rPr>
          <w:lang w:val="en-US"/>
        </w:rPr>
        <w:t>main research question will be:</w:t>
      </w:r>
    </w:p>
    <w:p w:rsidR="00E71FF9" w:rsidRPr="007458CE" w:rsidRDefault="00E71FF9" w:rsidP="00171D16">
      <w:pPr>
        <w:rPr>
          <w:i/>
          <w:sz w:val="23"/>
          <w:szCs w:val="23"/>
          <w:lang w:val="en-US"/>
        </w:rPr>
      </w:pPr>
      <w:r w:rsidRPr="007458CE">
        <w:rPr>
          <w:i/>
          <w:sz w:val="23"/>
          <w:szCs w:val="23"/>
          <w:lang w:val="en-US"/>
        </w:rPr>
        <w:t xml:space="preserve">How will different images </w:t>
      </w:r>
      <w:proofErr w:type="gramStart"/>
      <w:r w:rsidRPr="007458CE">
        <w:rPr>
          <w:i/>
          <w:sz w:val="23"/>
          <w:szCs w:val="23"/>
          <w:lang w:val="en-US"/>
        </w:rPr>
        <w:t>effect</w:t>
      </w:r>
      <w:proofErr w:type="gramEnd"/>
      <w:r w:rsidRPr="007458CE">
        <w:rPr>
          <w:i/>
          <w:sz w:val="23"/>
          <w:szCs w:val="23"/>
          <w:lang w:val="en-US"/>
        </w:rPr>
        <w:t xml:space="preserve"> the short run overall evaluation of a website?</w:t>
      </w:r>
    </w:p>
    <w:p w:rsidR="002347BE" w:rsidRPr="007458CE" w:rsidRDefault="002347BE" w:rsidP="00171D16">
      <w:pPr>
        <w:rPr>
          <w:sz w:val="23"/>
          <w:szCs w:val="23"/>
          <w:lang w:val="en-US"/>
        </w:rPr>
      </w:pPr>
      <w:r w:rsidRPr="007458CE">
        <w:rPr>
          <w:sz w:val="23"/>
          <w:szCs w:val="23"/>
          <w:lang w:val="en-US"/>
        </w:rPr>
        <w:t>This question is extended to a number or other, more specific, research questions, which will be formed and discusse</w:t>
      </w:r>
      <w:r w:rsidR="00BC2C84" w:rsidRPr="007458CE">
        <w:rPr>
          <w:sz w:val="23"/>
          <w:szCs w:val="23"/>
          <w:lang w:val="en-US"/>
        </w:rPr>
        <w:t>d after the literature review on</w:t>
      </w:r>
      <w:r w:rsidRPr="007458CE">
        <w:rPr>
          <w:sz w:val="23"/>
          <w:szCs w:val="23"/>
          <w:lang w:val="en-US"/>
        </w:rPr>
        <w:t xml:space="preserve"> the subject. These questions will be based on the theoretical foundations.</w:t>
      </w:r>
    </w:p>
    <w:p w:rsidR="008975AF" w:rsidRPr="007458CE" w:rsidRDefault="008975AF" w:rsidP="00E71FF9">
      <w:pPr>
        <w:autoSpaceDE w:val="0"/>
        <w:autoSpaceDN w:val="0"/>
        <w:adjustRightInd w:val="0"/>
        <w:spacing w:after="0" w:line="240" w:lineRule="auto"/>
        <w:rPr>
          <w:rFonts w:cstheme="minorHAnsi"/>
          <w:b/>
          <w:sz w:val="24"/>
          <w:szCs w:val="24"/>
          <w:lang w:val="en-US"/>
        </w:rPr>
      </w:pPr>
    </w:p>
    <w:p w:rsidR="00E71FF9" w:rsidRPr="007458CE" w:rsidRDefault="00171D16" w:rsidP="00AE560E">
      <w:pPr>
        <w:pStyle w:val="Title"/>
        <w:outlineLvl w:val="2"/>
        <w:rPr>
          <w:lang w:val="en-US"/>
        </w:rPr>
      </w:pPr>
      <w:bookmarkStart w:id="7" w:name="_Toc314656785"/>
      <w:r w:rsidRPr="007458CE">
        <w:rPr>
          <w:lang w:val="en-US"/>
        </w:rPr>
        <w:t xml:space="preserve">1.2 </w:t>
      </w:r>
      <w:r w:rsidR="00E71FF9" w:rsidRPr="007458CE">
        <w:rPr>
          <w:lang w:val="en-US"/>
        </w:rPr>
        <w:t>Contribution to existing literature</w:t>
      </w:r>
      <w:bookmarkEnd w:id="7"/>
    </w:p>
    <w:p w:rsidR="000C6A97" w:rsidRPr="007458CE" w:rsidRDefault="00E024D6" w:rsidP="00171D16">
      <w:pPr>
        <w:rPr>
          <w:lang w:val="en-US"/>
        </w:rPr>
      </w:pPr>
      <w:r w:rsidRPr="007458CE">
        <w:rPr>
          <w:lang w:val="en-US"/>
        </w:rPr>
        <w:t xml:space="preserve">This </w:t>
      </w:r>
      <w:proofErr w:type="gramStart"/>
      <w:r w:rsidR="008975AF" w:rsidRPr="007458CE">
        <w:rPr>
          <w:lang w:val="en-US"/>
        </w:rPr>
        <w:t>thesis</w:t>
      </w:r>
      <w:r w:rsidRPr="007458CE">
        <w:rPr>
          <w:lang w:val="en-US"/>
        </w:rPr>
        <w:t>,</w:t>
      </w:r>
      <w:proofErr w:type="gramEnd"/>
      <w:r w:rsidRPr="007458CE">
        <w:rPr>
          <w:lang w:val="en-US"/>
        </w:rPr>
        <w:t xml:space="preserve"> will be the first study developing a</w:t>
      </w:r>
      <w:r w:rsidR="003E6806" w:rsidRPr="007458CE">
        <w:rPr>
          <w:lang w:val="en-US"/>
        </w:rPr>
        <w:t xml:space="preserve"> complete</w:t>
      </w:r>
      <w:r w:rsidRPr="007458CE">
        <w:rPr>
          <w:lang w:val="en-US"/>
        </w:rPr>
        <w:t xml:space="preserve"> short run website evaluation model. Long run website evaluation model</w:t>
      </w:r>
      <w:r w:rsidR="000C6A97" w:rsidRPr="007458CE">
        <w:rPr>
          <w:lang w:val="en-US"/>
        </w:rPr>
        <w:t xml:space="preserve">s are reviewed (Liu &amp; Arnett, 2000; </w:t>
      </w:r>
      <w:proofErr w:type="spellStart"/>
      <w:r w:rsidR="000C6A97" w:rsidRPr="007458CE">
        <w:rPr>
          <w:lang w:val="en-US"/>
        </w:rPr>
        <w:t>Yoo</w:t>
      </w:r>
      <w:proofErr w:type="spellEnd"/>
      <w:r w:rsidR="000C6A97" w:rsidRPr="007458CE">
        <w:rPr>
          <w:lang w:val="en-US"/>
        </w:rPr>
        <w:t xml:space="preserve"> &amp; </w:t>
      </w:r>
      <w:proofErr w:type="spellStart"/>
      <w:r w:rsidR="000C6A97" w:rsidRPr="007458CE">
        <w:rPr>
          <w:lang w:val="en-US"/>
        </w:rPr>
        <w:t>Donthu</w:t>
      </w:r>
      <w:proofErr w:type="spellEnd"/>
      <w:r w:rsidR="000C6A97" w:rsidRPr="007458CE">
        <w:rPr>
          <w:lang w:val="en-US"/>
        </w:rPr>
        <w:t xml:space="preserve">, 2001; </w:t>
      </w:r>
      <w:proofErr w:type="spellStart"/>
      <w:r w:rsidR="000C6A97" w:rsidRPr="007458CE">
        <w:rPr>
          <w:lang w:val="en-US"/>
        </w:rPr>
        <w:t>Aladwani</w:t>
      </w:r>
      <w:proofErr w:type="spellEnd"/>
      <w:r w:rsidR="000C6A97" w:rsidRPr="007458CE">
        <w:rPr>
          <w:lang w:val="en-US"/>
        </w:rPr>
        <w:t xml:space="preserve"> &amp; </w:t>
      </w:r>
      <w:proofErr w:type="spellStart"/>
      <w:r w:rsidR="000C6A97" w:rsidRPr="007458CE">
        <w:rPr>
          <w:lang w:val="en-US"/>
        </w:rPr>
        <w:lastRenderedPageBreak/>
        <w:t>Palvia</w:t>
      </w:r>
      <w:proofErr w:type="spellEnd"/>
      <w:r w:rsidR="000C6A97" w:rsidRPr="007458CE">
        <w:rPr>
          <w:lang w:val="en-US"/>
        </w:rPr>
        <w:t xml:space="preserve">, 2002; Barnes &amp; </w:t>
      </w:r>
      <w:proofErr w:type="spellStart"/>
      <w:r w:rsidR="000C6A97" w:rsidRPr="007458CE">
        <w:rPr>
          <w:lang w:val="en-US"/>
        </w:rPr>
        <w:t>Vidgen</w:t>
      </w:r>
      <w:proofErr w:type="spellEnd"/>
      <w:r w:rsidR="000C6A97" w:rsidRPr="007458CE">
        <w:rPr>
          <w:lang w:val="en-US"/>
        </w:rPr>
        <w:t xml:space="preserve">, 2002; </w:t>
      </w:r>
      <w:r w:rsidR="00214D8B" w:rsidRPr="007458CE">
        <w:rPr>
          <w:lang w:val="en-US"/>
        </w:rPr>
        <w:t xml:space="preserve">McKinney et al., 2002; </w:t>
      </w:r>
      <w:r w:rsidR="008975AF" w:rsidRPr="007458CE">
        <w:rPr>
          <w:lang w:val="en-US"/>
        </w:rPr>
        <w:t xml:space="preserve">van </w:t>
      </w:r>
      <w:proofErr w:type="spellStart"/>
      <w:r w:rsidR="008975AF" w:rsidRPr="007458CE">
        <w:rPr>
          <w:lang w:val="en-US"/>
        </w:rPr>
        <w:t>Iwaarden</w:t>
      </w:r>
      <w:proofErr w:type="spellEnd"/>
      <w:r w:rsidR="008975AF" w:rsidRPr="007458CE">
        <w:rPr>
          <w:lang w:val="en-US"/>
        </w:rPr>
        <w:t xml:space="preserve"> &amp; van </w:t>
      </w:r>
      <w:proofErr w:type="spellStart"/>
      <w:r w:rsidR="008975AF" w:rsidRPr="007458CE">
        <w:rPr>
          <w:lang w:val="en-US"/>
        </w:rPr>
        <w:t>der</w:t>
      </w:r>
      <w:proofErr w:type="spellEnd"/>
      <w:r w:rsidR="008975AF" w:rsidRPr="007458CE">
        <w:rPr>
          <w:lang w:val="en-US"/>
        </w:rPr>
        <w:t xml:space="preserve"> </w:t>
      </w:r>
      <w:proofErr w:type="spellStart"/>
      <w:r w:rsidR="008975AF" w:rsidRPr="007458CE">
        <w:rPr>
          <w:lang w:val="en-US"/>
        </w:rPr>
        <w:t>Wi</w:t>
      </w:r>
      <w:r w:rsidR="00603295" w:rsidRPr="007458CE">
        <w:rPr>
          <w:lang w:val="en-US"/>
        </w:rPr>
        <w:t>ele</w:t>
      </w:r>
      <w:proofErr w:type="spellEnd"/>
      <w:r w:rsidR="00603295" w:rsidRPr="007458CE">
        <w:rPr>
          <w:lang w:val="en-US"/>
        </w:rPr>
        <w:t xml:space="preserve">, 2003; </w:t>
      </w:r>
      <w:r w:rsidR="008975AF" w:rsidRPr="007458CE">
        <w:rPr>
          <w:lang w:val="en-US"/>
        </w:rPr>
        <w:t xml:space="preserve">Yang et al., 2004; Cao et al., 2005; </w:t>
      </w:r>
      <w:proofErr w:type="spellStart"/>
      <w:r w:rsidR="008975AF" w:rsidRPr="007458CE">
        <w:rPr>
          <w:lang w:val="en-US"/>
        </w:rPr>
        <w:t>Bresolles</w:t>
      </w:r>
      <w:proofErr w:type="spellEnd"/>
      <w:r w:rsidR="008975AF" w:rsidRPr="007458CE">
        <w:rPr>
          <w:lang w:val="en-US"/>
        </w:rPr>
        <w:t xml:space="preserve">, 2006; </w:t>
      </w:r>
      <w:proofErr w:type="spellStart"/>
      <w:r w:rsidR="008975AF" w:rsidRPr="007458CE">
        <w:rPr>
          <w:lang w:val="en-US"/>
        </w:rPr>
        <w:t>Laiocono</w:t>
      </w:r>
      <w:proofErr w:type="spellEnd"/>
      <w:r w:rsidR="008975AF" w:rsidRPr="007458CE">
        <w:rPr>
          <w:lang w:val="en-US"/>
        </w:rPr>
        <w:t xml:space="preserve"> et al.; 2002, 2007)</w:t>
      </w:r>
      <w:r w:rsidRPr="007458CE">
        <w:rPr>
          <w:lang w:val="en-US"/>
        </w:rPr>
        <w:t xml:space="preserve">, for rebuilding this models </w:t>
      </w:r>
      <w:r w:rsidR="00BC2C84" w:rsidRPr="007458CE">
        <w:rPr>
          <w:lang w:val="en-US"/>
        </w:rPr>
        <w:t>in</w:t>
      </w:r>
      <w:r w:rsidRPr="007458CE">
        <w:rPr>
          <w:lang w:val="en-US"/>
        </w:rPr>
        <w:t>to</w:t>
      </w:r>
      <w:r w:rsidR="00BC2C84" w:rsidRPr="007458CE">
        <w:rPr>
          <w:lang w:val="en-US"/>
        </w:rPr>
        <w:t xml:space="preserve"> a</w:t>
      </w:r>
      <w:r w:rsidRPr="007458CE">
        <w:rPr>
          <w:lang w:val="en-US"/>
        </w:rPr>
        <w:t xml:space="preserve"> sho</w:t>
      </w:r>
      <w:r w:rsidR="00BC2C84" w:rsidRPr="007458CE">
        <w:rPr>
          <w:lang w:val="en-US"/>
        </w:rPr>
        <w:t>rt run website evaluation model</w:t>
      </w:r>
      <w:r w:rsidRPr="007458CE">
        <w:rPr>
          <w:lang w:val="en-US"/>
        </w:rPr>
        <w:t xml:space="preserve">. </w:t>
      </w:r>
      <w:r w:rsidR="000C6A97" w:rsidRPr="007458CE">
        <w:rPr>
          <w:lang w:val="en-US"/>
        </w:rPr>
        <w:t xml:space="preserve">Some long run factors, as trust, are replaced by short run factors, as initial trust </w:t>
      </w:r>
      <w:r w:rsidR="008975AF" w:rsidRPr="007458CE">
        <w:rPr>
          <w:lang w:val="en-US"/>
        </w:rPr>
        <w:t>(McKnight et al., 1998)</w:t>
      </w:r>
      <w:r w:rsidR="000C6A97" w:rsidRPr="007458CE">
        <w:rPr>
          <w:lang w:val="en-US"/>
        </w:rPr>
        <w:t xml:space="preserve">. Some long run factors are adapted to give more precise insights, such as the concept of emotional appeal in the study of </w:t>
      </w:r>
      <w:proofErr w:type="spellStart"/>
      <w:r w:rsidR="000C6A97" w:rsidRPr="007458CE">
        <w:rPr>
          <w:lang w:val="en-US"/>
        </w:rPr>
        <w:t>Laiocono</w:t>
      </w:r>
      <w:proofErr w:type="spellEnd"/>
      <w:r w:rsidR="000C6A97" w:rsidRPr="007458CE">
        <w:rPr>
          <w:lang w:val="en-US"/>
        </w:rPr>
        <w:t xml:space="preserve"> et al. (2007).</w:t>
      </w:r>
    </w:p>
    <w:p w:rsidR="003E6806" w:rsidRPr="007458CE" w:rsidRDefault="000C6A97" w:rsidP="00171D16">
      <w:pPr>
        <w:rPr>
          <w:lang w:val="en-US"/>
        </w:rPr>
      </w:pPr>
      <w:r w:rsidRPr="007458CE">
        <w:rPr>
          <w:lang w:val="en-US"/>
        </w:rPr>
        <w:t>A new effect, never been stated in any website evaluation model, namely the effect of aesthetics on emotional appeal, is tested. This effect will give us new</w:t>
      </w:r>
      <w:r w:rsidR="008975AF" w:rsidRPr="007458CE">
        <w:rPr>
          <w:lang w:val="en-US"/>
        </w:rPr>
        <w:t>, more precise</w:t>
      </w:r>
      <w:r w:rsidRPr="007458CE">
        <w:rPr>
          <w:lang w:val="en-US"/>
        </w:rPr>
        <w:t xml:space="preserve"> insights in how </w:t>
      </w:r>
      <w:r w:rsidR="008975AF" w:rsidRPr="007458CE">
        <w:rPr>
          <w:lang w:val="en-US"/>
        </w:rPr>
        <w:t>website evaluation models work.</w:t>
      </w:r>
    </w:p>
    <w:p w:rsidR="003E6806" w:rsidRPr="007458CE" w:rsidRDefault="003E6806" w:rsidP="00171D16">
      <w:pPr>
        <w:rPr>
          <w:lang w:val="en-US"/>
        </w:rPr>
      </w:pPr>
      <w:r w:rsidRPr="007458CE">
        <w:rPr>
          <w:lang w:val="en-US"/>
        </w:rPr>
        <w:t>This thesis will increase our insights on the first impression of a website, and out of what aspects this first impression consists.</w:t>
      </w:r>
    </w:p>
    <w:p w:rsidR="000C6A97" w:rsidRPr="007458CE" w:rsidRDefault="000C6A97" w:rsidP="002347BE">
      <w:pPr>
        <w:autoSpaceDE w:val="0"/>
        <w:autoSpaceDN w:val="0"/>
        <w:adjustRightInd w:val="0"/>
        <w:spacing w:after="0" w:line="240" w:lineRule="auto"/>
        <w:rPr>
          <w:rFonts w:cstheme="minorHAnsi"/>
          <w:lang w:val="en-US"/>
        </w:rPr>
      </w:pPr>
    </w:p>
    <w:p w:rsidR="00E71FF9" w:rsidRPr="007458CE" w:rsidRDefault="00171D16" w:rsidP="00AE560E">
      <w:pPr>
        <w:pStyle w:val="Title"/>
        <w:outlineLvl w:val="2"/>
        <w:rPr>
          <w:lang w:val="en-US"/>
        </w:rPr>
      </w:pPr>
      <w:bookmarkStart w:id="8" w:name="_Toc314656786"/>
      <w:r w:rsidRPr="007458CE">
        <w:rPr>
          <w:lang w:val="en-US"/>
        </w:rPr>
        <w:t xml:space="preserve">1.3 </w:t>
      </w:r>
      <w:r w:rsidR="00E71FF9" w:rsidRPr="007458CE">
        <w:rPr>
          <w:lang w:val="en-US"/>
        </w:rPr>
        <w:t>Thesis structure</w:t>
      </w:r>
      <w:bookmarkEnd w:id="8"/>
    </w:p>
    <w:p w:rsidR="009D4BA9" w:rsidRPr="007458CE" w:rsidRDefault="00E6357E" w:rsidP="00171D16">
      <w:pPr>
        <w:rPr>
          <w:lang w:val="en-US"/>
        </w:rPr>
      </w:pPr>
      <w:r w:rsidRPr="007458CE">
        <w:rPr>
          <w:lang w:val="en-US"/>
        </w:rPr>
        <w:t xml:space="preserve">In the first part of this study, the research problem and question is briefly discussed. The second and next part, will focus on the theoretical foundations of the research, and contains an extensive literature review on the subject. </w:t>
      </w:r>
      <w:r w:rsidR="00BE3B2E" w:rsidRPr="007458CE">
        <w:rPr>
          <w:lang w:val="en-US"/>
        </w:rPr>
        <w:t>In the third part, hypotheses are formed based on these theoretical foundations. These hypotheses zoom in on the more specific parts of the main research question. The fourt</w:t>
      </w:r>
      <w:r w:rsidR="00BC2C84" w:rsidRPr="007458CE">
        <w:rPr>
          <w:lang w:val="en-US"/>
        </w:rPr>
        <w:t>h part describes how the data</w:t>
      </w:r>
      <w:r w:rsidR="00BE3B2E" w:rsidRPr="007458CE">
        <w:rPr>
          <w:lang w:val="en-US"/>
        </w:rPr>
        <w:t xml:space="preserve"> for this study is collected, and how this data will be analyzed. The fifth part provides us with the insights which can be gained from the data analysis. Conclusions from this section will be drawn and discussed in the sixth part</w:t>
      </w:r>
      <w:r w:rsidR="00E251EC" w:rsidRPr="007458CE">
        <w:rPr>
          <w:lang w:val="en-US"/>
        </w:rPr>
        <w:t xml:space="preserve"> together with its practical implications</w:t>
      </w:r>
      <w:r w:rsidR="00BE3B2E" w:rsidRPr="007458CE">
        <w:rPr>
          <w:lang w:val="en-US"/>
        </w:rPr>
        <w:t>, and finally, in the seventh part, the most important conclusions of this study will be summarized. Limitations, recommendations for future research, a list of the literature used for this study and the appendices, can be</w:t>
      </w:r>
      <w:r w:rsidR="00E70903" w:rsidRPr="007458CE">
        <w:rPr>
          <w:lang w:val="en-US"/>
        </w:rPr>
        <w:t xml:space="preserve"> found at the last</w:t>
      </w:r>
      <w:r w:rsidR="00BE3B2E" w:rsidRPr="007458CE">
        <w:rPr>
          <w:lang w:val="en-US"/>
        </w:rPr>
        <w:t xml:space="preserve"> pages of this thesis. </w:t>
      </w:r>
    </w:p>
    <w:p w:rsidR="00E6357E" w:rsidRPr="007458CE" w:rsidRDefault="00E6357E" w:rsidP="00424B9E">
      <w:pPr>
        <w:pStyle w:val="ListParagraph"/>
        <w:autoSpaceDE w:val="0"/>
        <w:autoSpaceDN w:val="0"/>
        <w:adjustRightInd w:val="0"/>
        <w:spacing w:after="0" w:line="240" w:lineRule="auto"/>
        <w:ind w:left="0"/>
        <w:rPr>
          <w:rFonts w:cstheme="minorHAnsi"/>
          <w:lang w:val="en-US"/>
        </w:rPr>
      </w:pPr>
    </w:p>
    <w:p w:rsidR="00E6357E" w:rsidRPr="007458CE" w:rsidRDefault="00E6357E" w:rsidP="00424B9E">
      <w:pPr>
        <w:pStyle w:val="ListParagraph"/>
        <w:autoSpaceDE w:val="0"/>
        <w:autoSpaceDN w:val="0"/>
        <w:adjustRightInd w:val="0"/>
        <w:spacing w:after="0" w:line="240" w:lineRule="auto"/>
        <w:ind w:left="0"/>
        <w:rPr>
          <w:rFonts w:cstheme="minorHAnsi"/>
          <w:lang w:val="en-US"/>
        </w:rPr>
      </w:pPr>
    </w:p>
    <w:p w:rsidR="002639D2" w:rsidRPr="00DF09CC" w:rsidRDefault="002639D2" w:rsidP="00DF09CC">
      <w:pPr>
        <w:pStyle w:val="Heading1"/>
        <w:rPr>
          <w:lang w:val="en-US"/>
        </w:rPr>
      </w:pPr>
    </w:p>
    <w:p w:rsidR="002639D2" w:rsidRPr="00DF09CC" w:rsidRDefault="002639D2" w:rsidP="00DF09CC">
      <w:pPr>
        <w:pStyle w:val="Heading1"/>
        <w:rPr>
          <w:lang w:val="en-US"/>
        </w:rPr>
      </w:pPr>
    </w:p>
    <w:p w:rsidR="002639D2" w:rsidRPr="00DF09CC" w:rsidRDefault="002639D2" w:rsidP="00DF09CC">
      <w:pPr>
        <w:pStyle w:val="Heading1"/>
        <w:rPr>
          <w:lang w:val="en-US"/>
        </w:rPr>
      </w:pPr>
    </w:p>
    <w:p w:rsidR="002639D2" w:rsidRPr="00DF09CC" w:rsidRDefault="002639D2" w:rsidP="00DF09CC">
      <w:pPr>
        <w:pStyle w:val="Heading1"/>
        <w:rPr>
          <w:lang w:val="en-US"/>
        </w:rPr>
      </w:pPr>
    </w:p>
    <w:p w:rsidR="00B70BEB" w:rsidRPr="00DF09CC" w:rsidRDefault="00B70BEB" w:rsidP="00DF09CC">
      <w:pPr>
        <w:pStyle w:val="Heading1"/>
        <w:rPr>
          <w:lang w:val="en-US"/>
        </w:rPr>
      </w:pPr>
      <w:bookmarkStart w:id="9" w:name="_Toc314656787"/>
      <w:r w:rsidRPr="00DF09CC">
        <w:rPr>
          <w:lang w:val="en-US"/>
        </w:rPr>
        <w:lastRenderedPageBreak/>
        <w:t>Part II: Theoretical foundations</w:t>
      </w:r>
      <w:bookmarkEnd w:id="9"/>
    </w:p>
    <w:p w:rsidR="002639D2" w:rsidRPr="007458CE" w:rsidRDefault="008266B2" w:rsidP="002639D2">
      <w:pPr>
        <w:pStyle w:val="Heading2"/>
        <w:rPr>
          <w:lang w:val="en-US"/>
        </w:rPr>
      </w:pPr>
      <w:bookmarkStart w:id="10" w:name="_Toc314656788"/>
      <w:r w:rsidRPr="007458CE">
        <w:rPr>
          <w:lang w:val="en-US"/>
        </w:rPr>
        <w:t xml:space="preserve">2 </w:t>
      </w:r>
      <w:r w:rsidR="006211BB">
        <w:rPr>
          <w:lang w:val="en-US"/>
        </w:rPr>
        <w:t>Literature R</w:t>
      </w:r>
      <w:r w:rsidR="00B70BEB" w:rsidRPr="007458CE">
        <w:rPr>
          <w:lang w:val="en-US"/>
        </w:rPr>
        <w:t>eview</w:t>
      </w:r>
      <w:bookmarkEnd w:id="10"/>
    </w:p>
    <w:p w:rsidR="002639D2" w:rsidRPr="007458CE" w:rsidRDefault="002639D2" w:rsidP="002639D2">
      <w:pPr>
        <w:rPr>
          <w:lang w:val="en-US"/>
        </w:rPr>
      </w:pPr>
    </w:p>
    <w:p w:rsidR="00A04812" w:rsidRPr="007458CE" w:rsidRDefault="00A04812" w:rsidP="00171D16">
      <w:pPr>
        <w:rPr>
          <w:lang w:val="en-US"/>
        </w:rPr>
      </w:pPr>
      <w:r w:rsidRPr="007458CE">
        <w:rPr>
          <w:lang w:val="en-US"/>
        </w:rPr>
        <w:t xml:space="preserve">A lot of research has been done about websites in general, and how they are evaluated by visitors of the websites. Research is even been fine-tuned to different kind of </w:t>
      </w:r>
      <w:r w:rsidR="00B8613D" w:rsidRPr="007458CE">
        <w:rPr>
          <w:lang w:val="en-US"/>
        </w:rPr>
        <w:t>businesses and their websites</w:t>
      </w:r>
      <w:r w:rsidR="000C1AC3" w:rsidRPr="007458CE">
        <w:rPr>
          <w:lang w:val="en-US"/>
        </w:rPr>
        <w:t xml:space="preserve">, </w:t>
      </w:r>
      <w:r w:rsidR="00B8613D" w:rsidRPr="007458CE">
        <w:rPr>
          <w:lang w:val="en-US"/>
        </w:rPr>
        <w:t xml:space="preserve">to </w:t>
      </w:r>
      <w:r w:rsidRPr="007458CE">
        <w:rPr>
          <w:lang w:val="en-US"/>
        </w:rPr>
        <w:t>the difference</w:t>
      </w:r>
      <w:r w:rsidR="00193381" w:rsidRPr="007458CE">
        <w:rPr>
          <w:lang w:val="en-US"/>
        </w:rPr>
        <w:t>s</w:t>
      </w:r>
      <w:r w:rsidR="0086327E" w:rsidRPr="007458CE">
        <w:rPr>
          <w:lang w:val="en-US"/>
        </w:rPr>
        <w:t xml:space="preserve"> in evaluating the website</w:t>
      </w:r>
      <w:r w:rsidRPr="007458CE">
        <w:rPr>
          <w:lang w:val="en-US"/>
        </w:rPr>
        <w:t xml:space="preserve"> </w:t>
      </w:r>
      <w:r w:rsidR="0086327E" w:rsidRPr="007458CE">
        <w:rPr>
          <w:lang w:val="en-US"/>
        </w:rPr>
        <w:t>across</w:t>
      </w:r>
      <w:r w:rsidRPr="007458CE">
        <w:rPr>
          <w:lang w:val="en-US"/>
        </w:rPr>
        <w:t xml:space="preserve"> cultures</w:t>
      </w:r>
      <w:r w:rsidR="00496C53" w:rsidRPr="007458CE">
        <w:rPr>
          <w:lang w:val="en-US"/>
        </w:rPr>
        <w:t xml:space="preserve"> and differences in demographics</w:t>
      </w:r>
      <w:r w:rsidRPr="007458CE">
        <w:rPr>
          <w:lang w:val="en-US"/>
        </w:rPr>
        <w:t xml:space="preserve">. However, most of the researches focus on </w:t>
      </w:r>
      <w:r w:rsidR="00B8613D" w:rsidRPr="007458CE">
        <w:rPr>
          <w:lang w:val="en-US"/>
        </w:rPr>
        <w:t xml:space="preserve">only </w:t>
      </w:r>
      <w:r w:rsidRPr="007458CE">
        <w:rPr>
          <w:lang w:val="en-US"/>
        </w:rPr>
        <w:t>one aspect of the website evaluation, for instance trust, emotional response, usefulness or aesthetics. Most of these studies focus on the long run evaluation, and, by my knowledge, not much studies are dedicated to the sho</w:t>
      </w:r>
      <w:r w:rsidR="001A59AC" w:rsidRPr="007458CE">
        <w:rPr>
          <w:lang w:val="en-US"/>
        </w:rPr>
        <w:t>rt run evaluation of a website.</w:t>
      </w:r>
      <w:r w:rsidR="009D4BA9" w:rsidRPr="007458CE">
        <w:rPr>
          <w:lang w:val="en-US"/>
        </w:rPr>
        <w:t xml:space="preserve"> In this part a literal review will be given, concerning the short run website evaluation. </w:t>
      </w:r>
    </w:p>
    <w:p w:rsidR="006C0777" w:rsidRPr="007458CE" w:rsidRDefault="006C0777" w:rsidP="00534488">
      <w:pPr>
        <w:pStyle w:val="ListParagraph"/>
        <w:autoSpaceDE w:val="0"/>
        <w:autoSpaceDN w:val="0"/>
        <w:adjustRightInd w:val="0"/>
        <w:spacing w:after="0" w:line="240" w:lineRule="auto"/>
        <w:ind w:left="0"/>
        <w:rPr>
          <w:rFonts w:cstheme="minorHAnsi"/>
          <w:sz w:val="23"/>
          <w:szCs w:val="23"/>
          <w:lang w:val="en-US"/>
        </w:rPr>
      </w:pPr>
    </w:p>
    <w:p w:rsidR="00565F4A" w:rsidRPr="007458CE" w:rsidRDefault="00565F4A" w:rsidP="00534488">
      <w:pPr>
        <w:pStyle w:val="ListParagraph"/>
        <w:autoSpaceDE w:val="0"/>
        <w:autoSpaceDN w:val="0"/>
        <w:adjustRightInd w:val="0"/>
        <w:spacing w:after="0" w:line="240" w:lineRule="auto"/>
        <w:ind w:left="0"/>
        <w:rPr>
          <w:rFonts w:cstheme="minorHAnsi"/>
          <w:i/>
          <w:sz w:val="23"/>
          <w:szCs w:val="23"/>
          <w:lang w:val="en-US"/>
        </w:rPr>
      </w:pPr>
    </w:p>
    <w:p w:rsidR="006C0777" w:rsidRPr="007458CE" w:rsidRDefault="008266B2" w:rsidP="00AE560E">
      <w:pPr>
        <w:pStyle w:val="Title"/>
        <w:outlineLvl w:val="2"/>
        <w:rPr>
          <w:lang w:val="en-US"/>
        </w:rPr>
      </w:pPr>
      <w:bookmarkStart w:id="11" w:name="_Toc314656789"/>
      <w:r w:rsidRPr="007458CE">
        <w:rPr>
          <w:lang w:val="en-US"/>
        </w:rPr>
        <w:t xml:space="preserve">2.1 </w:t>
      </w:r>
      <w:r w:rsidR="006C0777" w:rsidRPr="007458CE">
        <w:rPr>
          <w:lang w:val="en-US"/>
        </w:rPr>
        <w:t xml:space="preserve">Short </w:t>
      </w:r>
      <w:r w:rsidR="009D4BA9" w:rsidRPr="007458CE">
        <w:rPr>
          <w:lang w:val="en-US"/>
        </w:rPr>
        <w:t>run</w:t>
      </w:r>
      <w:r w:rsidR="006C0777" w:rsidRPr="007458CE">
        <w:rPr>
          <w:lang w:val="en-US"/>
        </w:rPr>
        <w:t xml:space="preserve"> impression</w:t>
      </w:r>
      <w:r w:rsidR="00565F4A" w:rsidRPr="007458CE">
        <w:rPr>
          <w:lang w:val="en-US"/>
        </w:rPr>
        <w:t xml:space="preserve"> of a website</w:t>
      </w:r>
      <w:bookmarkEnd w:id="11"/>
    </w:p>
    <w:p w:rsidR="00B8613D" w:rsidRPr="007458CE" w:rsidRDefault="0086327E" w:rsidP="00171D16">
      <w:pPr>
        <w:rPr>
          <w:lang w:val="en-US"/>
        </w:rPr>
      </w:pPr>
      <w:r w:rsidRPr="007458CE">
        <w:rPr>
          <w:lang w:val="en-US"/>
        </w:rPr>
        <w:t>According to a recent study of Robins and Holmes (2008) visitors of websites are judgi</w:t>
      </w:r>
      <w:r w:rsidR="003E0924" w:rsidRPr="007458CE">
        <w:rPr>
          <w:lang w:val="en-US"/>
        </w:rPr>
        <w:t>ng a website within the first 3.</w:t>
      </w:r>
      <w:r w:rsidRPr="007458CE">
        <w:rPr>
          <w:lang w:val="en-US"/>
        </w:rPr>
        <w:t xml:space="preserve">42 seconds, when only looking at the </w:t>
      </w:r>
      <w:r w:rsidR="00B8613D" w:rsidRPr="007458CE">
        <w:rPr>
          <w:lang w:val="en-US"/>
        </w:rPr>
        <w:t>lay out of the website.</w:t>
      </w:r>
      <w:r w:rsidR="00B21BD0" w:rsidRPr="007458CE">
        <w:rPr>
          <w:lang w:val="en-US"/>
        </w:rPr>
        <w:t xml:space="preserve"> According to </w:t>
      </w:r>
      <w:proofErr w:type="spellStart"/>
      <w:r w:rsidR="00B21BD0" w:rsidRPr="007458CE">
        <w:rPr>
          <w:lang w:val="en-US"/>
        </w:rPr>
        <w:t>Lindgaard</w:t>
      </w:r>
      <w:proofErr w:type="spellEnd"/>
      <w:r w:rsidR="00B21BD0" w:rsidRPr="007458CE">
        <w:rPr>
          <w:lang w:val="en-US"/>
        </w:rPr>
        <w:t xml:space="preserve"> et al. (2006) visitors of a website can even judge </w:t>
      </w:r>
      <w:r w:rsidR="00491CEB" w:rsidRPr="007458CE">
        <w:rPr>
          <w:lang w:val="en-US"/>
        </w:rPr>
        <w:t xml:space="preserve">a website within the first </w:t>
      </w:r>
      <w:proofErr w:type="gramStart"/>
      <w:r w:rsidR="00491CEB" w:rsidRPr="007458CE">
        <w:rPr>
          <w:lang w:val="en-US"/>
        </w:rPr>
        <w:t>50ms,</w:t>
      </w:r>
      <w:proofErr w:type="gramEnd"/>
      <w:r w:rsidR="00491CEB" w:rsidRPr="007458CE">
        <w:rPr>
          <w:lang w:val="en-US"/>
        </w:rPr>
        <w:t xml:space="preserve"> this was confirmed by </w:t>
      </w:r>
      <w:proofErr w:type="spellStart"/>
      <w:r w:rsidR="00491CEB" w:rsidRPr="007458CE">
        <w:rPr>
          <w:lang w:val="en-US"/>
        </w:rPr>
        <w:t>Tractinsky</w:t>
      </w:r>
      <w:proofErr w:type="spellEnd"/>
      <w:r w:rsidR="00491CEB" w:rsidRPr="007458CE">
        <w:rPr>
          <w:lang w:val="en-US"/>
        </w:rPr>
        <w:t xml:space="preserve"> et al. (2004; 2006). </w:t>
      </w:r>
      <w:r w:rsidR="00B8613D" w:rsidRPr="007458CE">
        <w:rPr>
          <w:lang w:val="en-US"/>
        </w:rPr>
        <w:t>The lay</w:t>
      </w:r>
      <w:r w:rsidRPr="007458CE">
        <w:rPr>
          <w:lang w:val="en-US"/>
        </w:rPr>
        <w:t xml:space="preserve">out is, together with the downloading speed, in fact what forms the first impression of a visitor, because that is all they </w:t>
      </w:r>
      <w:r w:rsidR="00B21BD0" w:rsidRPr="007458CE">
        <w:rPr>
          <w:lang w:val="en-US"/>
        </w:rPr>
        <w:t xml:space="preserve">have </w:t>
      </w:r>
      <w:r w:rsidRPr="007458CE">
        <w:rPr>
          <w:lang w:val="en-US"/>
        </w:rPr>
        <w:t xml:space="preserve">got when they are judging the website on the short </w:t>
      </w:r>
      <w:r w:rsidR="00750ADC">
        <w:rPr>
          <w:lang w:val="en-US"/>
        </w:rPr>
        <w:t>run</w:t>
      </w:r>
      <w:r w:rsidRPr="007458CE">
        <w:rPr>
          <w:lang w:val="en-US"/>
        </w:rPr>
        <w:t>.</w:t>
      </w:r>
      <w:r w:rsidR="00067610" w:rsidRPr="007458CE">
        <w:rPr>
          <w:lang w:val="en-US"/>
        </w:rPr>
        <w:t xml:space="preserve"> The short </w:t>
      </w:r>
      <w:r w:rsidR="00750ADC">
        <w:rPr>
          <w:lang w:val="en-US"/>
        </w:rPr>
        <w:t>run</w:t>
      </w:r>
      <w:r w:rsidR="00067610" w:rsidRPr="007458CE">
        <w:rPr>
          <w:lang w:val="en-US"/>
        </w:rPr>
        <w:t xml:space="preserve"> impressi</w:t>
      </w:r>
      <w:r w:rsidR="00E562E0" w:rsidRPr="007458CE">
        <w:rPr>
          <w:lang w:val="en-US"/>
        </w:rPr>
        <w:t xml:space="preserve">on of the website can </w:t>
      </w:r>
      <w:r w:rsidR="00067610" w:rsidRPr="007458CE">
        <w:rPr>
          <w:lang w:val="en-US"/>
        </w:rPr>
        <w:t>be very important, because visitors of websites are more likely to stay, and look further on the website, when this first impression is favorable (</w:t>
      </w:r>
      <w:r w:rsidR="00814BDA" w:rsidRPr="007458CE">
        <w:rPr>
          <w:lang w:val="en-US"/>
        </w:rPr>
        <w:t xml:space="preserve">Jennings, 2000; </w:t>
      </w:r>
      <w:r w:rsidR="00067610" w:rsidRPr="007458CE">
        <w:rPr>
          <w:lang w:val="en-US"/>
        </w:rPr>
        <w:t xml:space="preserve">Xiang and </w:t>
      </w:r>
      <w:proofErr w:type="spellStart"/>
      <w:r w:rsidR="00067610" w:rsidRPr="007458CE">
        <w:rPr>
          <w:lang w:val="en-US"/>
        </w:rPr>
        <w:t>Fesenmaier</w:t>
      </w:r>
      <w:proofErr w:type="spellEnd"/>
      <w:r w:rsidR="00067610" w:rsidRPr="007458CE">
        <w:rPr>
          <w:lang w:val="en-US"/>
        </w:rPr>
        <w:t xml:space="preserve">, 2006). </w:t>
      </w:r>
      <w:r w:rsidR="00D103F5" w:rsidRPr="007458CE">
        <w:rPr>
          <w:lang w:val="en-US"/>
        </w:rPr>
        <w:t xml:space="preserve">On top of this, this first impression will potentially last over time, and thereby influence the overall evaluation of the website on the long run. This is called the ‘halo-effect’ </w:t>
      </w:r>
      <w:r w:rsidR="00B21BD0" w:rsidRPr="007458CE">
        <w:rPr>
          <w:lang w:val="en-US"/>
        </w:rPr>
        <w:t>(</w:t>
      </w:r>
      <w:proofErr w:type="spellStart"/>
      <w:r w:rsidR="00B21BD0" w:rsidRPr="007458CE">
        <w:rPr>
          <w:lang w:val="en-US"/>
        </w:rPr>
        <w:t>Lindgaard</w:t>
      </w:r>
      <w:proofErr w:type="spellEnd"/>
      <w:r w:rsidR="00B21BD0" w:rsidRPr="007458CE">
        <w:rPr>
          <w:lang w:val="en-US"/>
        </w:rPr>
        <w:t xml:space="preserve"> et al., 2006; </w:t>
      </w:r>
      <w:proofErr w:type="gramStart"/>
      <w:r w:rsidR="00B21BD0" w:rsidRPr="007458CE">
        <w:rPr>
          <w:lang w:val="en-US"/>
        </w:rPr>
        <w:t>Nickerson ,</w:t>
      </w:r>
      <w:proofErr w:type="gramEnd"/>
      <w:r w:rsidR="00B21BD0" w:rsidRPr="007458CE">
        <w:rPr>
          <w:lang w:val="en-US"/>
        </w:rPr>
        <w:t xml:space="preserve"> 1998; Bryant, 1997). </w:t>
      </w:r>
      <w:r w:rsidR="00B8613D" w:rsidRPr="007458CE">
        <w:rPr>
          <w:lang w:val="en-US"/>
        </w:rPr>
        <w:t>Visitors of a website with a favorable first impression may, until a certain point of disappointment, disregard negative clues, and tend to be consistent with their initial judgment about the website</w:t>
      </w:r>
      <w:r w:rsidR="00B21BD0" w:rsidRPr="007458CE">
        <w:rPr>
          <w:lang w:val="en-US"/>
        </w:rPr>
        <w:t xml:space="preserve"> (Campbell &amp; </w:t>
      </w:r>
      <w:proofErr w:type="spellStart"/>
      <w:r w:rsidR="00B21BD0" w:rsidRPr="007458CE">
        <w:rPr>
          <w:lang w:val="en-US"/>
        </w:rPr>
        <w:t>Pisterman</w:t>
      </w:r>
      <w:proofErr w:type="spellEnd"/>
      <w:r w:rsidR="00B21BD0" w:rsidRPr="007458CE">
        <w:rPr>
          <w:lang w:val="en-US"/>
        </w:rPr>
        <w:t>, 1996)</w:t>
      </w:r>
      <w:r w:rsidR="00B8613D" w:rsidRPr="007458CE">
        <w:rPr>
          <w:lang w:val="en-US"/>
        </w:rPr>
        <w:t>.</w:t>
      </w:r>
    </w:p>
    <w:p w:rsidR="00B8613D" w:rsidRPr="007458CE" w:rsidRDefault="00B8613D" w:rsidP="00171D16">
      <w:pPr>
        <w:rPr>
          <w:lang w:val="en-US"/>
        </w:rPr>
      </w:pPr>
      <w:r w:rsidRPr="007458CE">
        <w:rPr>
          <w:lang w:val="en-US"/>
        </w:rPr>
        <w:t xml:space="preserve">As mentioned before, downloading speed and the layout of a website, </w:t>
      </w:r>
      <w:proofErr w:type="gramStart"/>
      <w:r w:rsidRPr="007458CE">
        <w:rPr>
          <w:lang w:val="en-US"/>
        </w:rPr>
        <w:t>are</w:t>
      </w:r>
      <w:proofErr w:type="gramEnd"/>
      <w:r w:rsidRPr="007458CE">
        <w:rPr>
          <w:lang w:val="en-US"/>
        </w:rPr>
        <w:t xml:space="preserve"> the first two things a visitor of a website experiences, and will therefore be the two most important factors which determine the short </w:t>
      </w:r>
      <w:r w:rsidR="00750ADC">
        <w:rPr>
          <w:lang w:val="en-US"/>
        </w:rPr>
        <w:t>run</w:t>
      </w:r>
      <w:r w:rsidRPr="007458CE">
        <w:rPr>
          <w:lang w:val="en-US"/>
        </w:rPr>
        <w:t xml:space="preserve"> impression of a website.</w:t>
      </w:r>
      <w:r w:rsidR="00491CEB" w:rsidRPr="007458CE">
        <w:rPr>
          <w:lang w:val="en-US"/>
        </w:rPr>
        <w:t xml:space="preserve"> A fast downloading time can</w:t>
      </w:r>
      <w:r w:rsidR="00357C64" w:rsidRPr="007458CE">
        <w:rPr>
          <w:lang w:val="en-US"/>
        </w:rPr>
        <w:t xml:space="preserve"> easily</w:t>
      </w:r>
      <w:r w:rsidR="00491CEB" w:rsidRPr="007458CE">
        <w:rPr>
          <w:lang w:val="en-US"/>
        </w:rPr>
        <w:t xml:space="preserve"> be</w:t>
      </w:r>
      <w:r w:rsidR="00357C64" w:rsidRPr="007458CE">
        <w:rPr>
          <w:lang w:val="en-US"/>
        </w:rPr>
        <w:t xml:space="preserve"> achieved nowadays, b</w:t>
      </w:r>
      <w:r w:rsidR="00CC203D" w:rsidRPr="007458CE">
        <w:rPr>
          <w:lang w:val="en-US"/>
        </w:rPr>
        <w:t>y</w:t>
      </w:r>
      <w:r w:rsidR="00357C64" w:rsidRPr="007458CE">
        <w:rPr>
          <w:lang w:val="en-US"/>
        </w:rPr>
        <w:t xml:space="preserve"> just upgrading the website to a faster host address, or by just adding less features on the main page which cost long downloading time. Therefore, this study will solely focus on the layout of the website, and its impact on the short run evaluation of a website.</w:t>
      </w:r>
    </w:p>
    <w:p w:rsidR="006C0777" w:rsidRPr="007458CE" w:rsidRDefault="008266B2" w:rsidP="00AE560E">
      <w:pPr>
        <w:pStyle w:val="Title"/>
        <w:outlineLvl w:val="2"/>
        <w:rPr>
          <w:lang w:val="en-US"/>
        </w:rPr>
      </w:pPr>
      <w:bookmarkStart w:id="12" w:name="_Toc314656790"/>
      <w:r w:rsidRPr="007458CE">
        <w:rPr>
          <w:lang w:val="en-US"/>
        </w:rPr>
        <w:lastRenderedPageBreak/>
        <w:t xml:space="preserve">2.2 </w:t>
      </w:r>
      <w:r w:rsidR="004F4A1F" w:rsidRPr="007458CE">
        <w:rPr>
          <w:lang w:val="en-US"/>
        </w:rPr>
        <w:t xml:space="preserve">Short </w:t>
      </w:r>
      <w:r w:rsidR="00750ADC">
        <w:rPr>
          <w:lang w:val="en-US"/>
        </w:rPr>
        <w:t>run</w:t>
      </w:r>
      <w:r w:rsidR="004F4A1F" w:rsidRPr="007458CE">
        <w:rPr>
          <w:lang w:val="en-US"/>
        </w:rPr>
        <w:t xml:space="preserve"> impression and </w:t>
      </w:r>
      <w:r w:rsidR="005A0C8E" w:rsidRPr="007458CE">
        <w:rPr>
          <w:lang w:val="en-US"/>
        </w:rPr>
        <w:t>image</w:t>
      </w:r>
      <w:r w:rsidR="006C0777" w:rsidRPr="007458CE">
        <w:rPr>
          <w:lang w:val="en-US"/>
        </w:rPr>
        <w:t>s</w:t>
      </w:r>
      <w:bookmarkEnd w:id="12"/>
    </w:p>
    <w:p w:rsidR="00D47487" w:rsidRPr="007458CE" w:rsidRDefault="00BB1CAD" w:rsidP="00410018">
      <w:pPr>
        <w:rPr>
          <w:lang w:val="en-US"/>
        </w:rPr>
      </w:pPr>
      <w:r w:rsidRPr="007458CE">
        <w:rPr>
          <w:lang w:val="en-US"/>
        </w:rPr>
        <w:t>T</w:t>
      </w:r>
      <w:r w:rsidR="00D47487" w:rsidRPr="007458CE">
        <w:rPr>
          <w:lang w:val="en-US"/>
        </w:rPr>
        <w:t xml:space="preserve">he layout of a website contains out of a lot of different aspects, and not all of those aspects can be studied in one research paper. Therefore, we will </w:t>
      </w:r>
      <w:r w:rsidR="006C0777" w:rsidRPr="007458CE">
        <w:rPr>
          <w:lang w:val="en-US"/>
        </w:rPr>
        <w:t>focus on</w:t>
      </w:r>
      <w:r w:rsidR="00D47487" w:rsidRPr="007458CE">
        <w:rPr>
          <w:lang w:val="en-US"/>
        </w:rPr>
        <w:t xml:space="preserve"> one </w:t>
      </w:r>
      <w:r w:rsidR="00491CEB" w:rsidRPr="007458CE">
        <w:rPr>
          <w:lang w:val="en-US"/>
        </w:rPr>
        <w:t xml:space="preserve">of </w:t>
      </w:r>
      <w:r w:rsidR="00D47487" w:rsidRPr="007458CE">
        <w:rPr>
          <w:lang w:val="en-US"/>
        </w:rPr>
        <w:t xml:space="preserve">the most important aspect of the layout of most websites, when it comes to influencing the short </w:t>
      </w:r>
      <w:r w:rsidR="00750ADC">
        <w:rPr>
          <w:lang w:val="en-US"/>
        </w:rPr>
        <w:t xml:space="preserve">run </w:t>
      </w:r>
      <w:r w:rsidR="00D47487" w:rsidRPr="007458CE">
        <w:rPr>
          <w:lang w:val="en-US"/>
        </w:rPr>
        <w:t xml:space="preserve">impression of the website: </w:t>
      </w:r>
      <w:r w:rsidR="005A0C8E" w:rsidRPr="007458CE">
        <w:rPr>
          <w:lang w:val="en-US"/>
        </w:rPr>
        <w:t>image</w:t>
      </w:r>
      <w:r w:rsidR="00D47487" w:rsidRPr="007458CE">
        <w:rPr>
          <w:lang w:val="en-US"/>
        </w:rPr>
        <w:t>s.</w:t>
      </w:r>
      <w:r w:rsidR="00DB2A57" w:rsidRPr="007458CE">
        <w:rPr>
          <w:lang w:val="en-US"/>
        </w:rPr>
        <w:t xml:space="preserve"> </w:t>
      </w:r>
      <w:r w:rsidR="005A0C8E" w:rsidRPr="007458CE">
        <w:rPr>
          <w:lang w:val="en-US"/>
        </w:rPr>
        <w:t>Image</w:t>
      </w:r>
      <w:r w:rsidR="00DB2A57" w:rsidRPr="007458CE">
        <w:rPr>
          <w:lang w:val="en-US"/>
        </w:rPr>
        <w:t>s on a website can determine the whole look and feel of the website, and thereby play a big role when it comes to evaluating the website. For instance, the purchase intention</w:t>
      </w:r>
      <w:r w:rsidR="00491CEB" w:rsidRPr="007458CE">
        <w:rPr>
          <w:lang w:val="en-US"/>
        </w:rPr>
        <w:t xml:space="preserve"> of a visitor of an online shop</w:t>
      </w:r>
      <w:r w:rsidR="00DB2A57" w:rsidRPr="007458CE">
        <w:rPr>
          <w:lang w:val="en-US"/>
        </w:rPr>
        <w:t xml:space="preserve"> is highly influenced by different images, for both rational shoppers, as well as for impulsive shoppers. For impulsive shoppers, </w:t>
      </w:r>
      <w:r w:rsidR="005A0C8E" w:rsidRPr="007458CE">
        <w:rPr>
          <w:lang w:val="en-US"/>
        </w:rPr>
        <w:t>image</w:t>
      </w:r>
      <w:r w:rsidR="00DB2A57" w:rsidRPr="007458CE">
        <w:rPr>
          <w:lang w:val="en-US"/>
        </w:rPr>
        <w:t xml:space="preserve">s are even the most important factors which </w:t>
      </w:r>
      <w:proofErr w:type="gramStart"/>
      <w:r w:rsidR="00F56CCE" w:rsidRPr="007458CE">
        <w:rPr>
          <w:lang w:val="en-US"/>
        </w:rPr>
        <w:t>influence</w:t>
      </w:r>
      <w:r w:rsidR="00954D96" w:rsidRPr="007458CE">
        <w:rPr>
          <w:lang w:val="en-US"/>
        </w:rPr>
        <w:t>s</w:t>
      </w:r>
      <w:proofErr w:type="gramEnd"/>
      <w:r w:rsidR="00DB2A57" w:rsidRPr="007458CE">
        <w:rPr>
          <w:lang w:val="en-US"/>
        </w:rPr>
        <w:t xml:space="preserve"> t</w:t>
      </w:r>
      <w:r w:rsidR="002F6048" w:rsidRPr="007458CE">
        <w:rPr>
          <w:lang w:val="en-US"/>
        </w:rPr>
        <w:t>he purchase intention (</w:t>
      </w:r>
      <w:proofErr w:type="spellStart"/>
      <w:r w:rsidR="002F6048" w:rsidRPr="007458CE">
        <w:rPr>
          <w:lang w:val="en-US"/>
        </w:rPr>
        <w:t>Gofman</w:t>
      </w:r>
      <w:proofErr w:type="spellEnd"/>
      <w:r w:rsidR="002F6048" w:rsidRPr="007458CE">
        <w:rPr>
          <w:lang w:val="en-US"/>
        </w:rPr>
        <w:t xml:space="preserve"> et al.</w:t>
      </w:r>
      <w:r w:rsidR="00DB2A57" w:rsidRPr="007458CE">
        <w:rPr>
          <w:lang w:val="en-US"/>
        </w:rPr>
        <w:t>,</w:t>
      </w:r>
      <w:r w:rsidR="00781630" w:rsidRPr="007458CE">
        <w:rPr>
          <w:lang w:val="en-US"/>
        </w:rPr>
        <w:t xml:space="preserve"> </w:t>
      </w:r>
      <w:r w:rsidR="00DB2A57" w:rsidRPr="007458CE">
        <w:rPr>
          <w:lang w:val="en-US"/>
        </w:rPr>
        <w:t>2009).</w:t>
      </w:r>
      <w:r w:rsidR="00D47487" w:rsidRPr="007458CE">
        <w:rPr>
          <w:lang w:val="en-US"/>
        </w:rPr>
        <w:t xml:space="preserve"> </w:t>
      </w:r>
      <w:r w:rsidR="004F4A1F" w:rsidRPr="007458CE">
        <w:rPr>
          <w:lang w:val="en-US"/>
        </w:rPr>
        <w:t xml:space="preserve">So, </w:t>
      </w:r>
      <w:r w:rsidR="005A0C8E" w:rsidRPr="007458CE">
        <w:rPr>
          <w:lang w:val="en-US"/>
        </w:rPr>
        <w:t>image</w:t>
      </w:r>
      <w:r w:rsidR="004F4A1F" w:rsidRPr="007458CE">
        <w:rPr>
          <w:lang w:val="en-US"/>
        </w:rPr>
        <w:t xml:space="preserve">s are in fact important when evaluating a website. </w:t>
      </w:r>
      <w:r w:rsidR="00710514" w:rsidRPr="007458CE">
        <w:rPr>
          <w:lang w:val="en-US"/>
        </w:rPr>
        <w:t>According to an eye-tracking study of Russell (2005), images and logos are first looked at in the first sec</w:t>
      </w:r>
      <w:r w:rsidR="004F4A1F" w:rsidRPr="007458CE">
        <w:rPr>
          <w:lang w:val="en-US"/>
        </w:rPr>
        <w:t>onds of the visit of a website.</w:t>
      </w:r>
      <w:r w:rsidR="006313E9" w:rsidRPr="007458CE">
        <w:rPr>
          <w:lang w:val="en-US"/>
        </w:rPr>
        <w:t xml:space="preserve"> An </w:t>
      </w:r>
      <w:proofErr w:type="spellStart"/>
      <w:r w:rsidR="006313E9" w:rsidRPr="007458CE">
        <w:rPr>
          <w:lang w:val="en-US"/>
        </w:rPr>
        <w:t>eyetracking</w:t>
      </w:r>
      <w:proofErr w:type="spellEnd"/>
      <w:r w:rsidR="006313E9" w:rsidRPr="007458CE">
        <w:rPr>
          <w:lang w:val="en-US"/>
        </w:rPr>
        <w:t xml:space="preserve"> study of </w:t>
      </w:r>
      <w:proofErr w:type="spellStart"/>
      <w:r w:rsidR="006313E9" w:rsidRPr="007458CE">
        <w:rPr>
          <w:lang w:val="en-US"/>
        </w:rPr>
        <w:t>Riegelsberger</w:t>
      </w:r>
      <w:proofErr w:type="spellEnd"/>
      <w:r w:rsidR="006313E9" w:rsidRPr="007458CE">
        <w:rPr>
          <w:lang w:val="en-US"/>
        </w:rPr>
        <w:t xml:space="preserve"> et al. (2002) confirms this for </w:t>
      </w:r>
      <w:r w:rsidR="005A0C8E" w:rsidRPr="007458CE">
        <w:rPr>
          <w:lang w:val="en-US"/>
        </w:rPr>
        <w:t>image</w:t>
      </w:r>
      <w:r w:rsidR="006313E9" w:rsidRPr="007458CE">
        <w:rPr>
          <w:lang w:val="en-US"/>
        </w:rPr>
        <w:t xml:space="preserve">s of humans, although their study also stated the main </w:t>
      </w:r>
      <w:r w:rsidR="005A0C8E" w:rsidRPr="007458CE">
        <w:rPr>
          <w:lang w:val="en-US"/>
        </w:rPr>
        <w:t>image</w:t>
      </w:r>
      <w:r w:rsidR="006313E9" w:rsidRPr="007458CE">
        <w:rPr>
          <w:lang w:val="en-US"/>
        </w:rPr>
        <w:t xml:space="preserve"> of the website will draw significantly less attention when repeatedly visiting the website. This can be explained by the learning effect of visitors, largely ignoring factors that are not task related. In this </w:t>
      </w:r>
      <w:r w:rsidR="00E562E0" w:rsidRPr="007458CE">
        <w:rPr>
          <w:lang w:val="en-US"/>
        </w:rPr>
        <w:t>study</w:t>
      </w:r>
      <w:r w:rsidR="006313E9" w:rsidRPr="007458CE">
        <w:rPr>
          <w:lang w:val="en-US"/>
        </w:rPr>
        <w:t xml:space="preserve">, however, we focus on the first impression of the website, so the main </w:t>
      </w:r>
      <w:r w:rsidR="005A0C8E" w:rsidRPr="007458CE">
        <w:rPr>
          <w:lang w:val="en-US"/>
        </w:rPr>
        <w:t>image</w:t>
      </w:r>
      <w:r w:rsidR="006313E9" w:rsidRPr="007458CE">
        <w:rPr>
          <w:lang w:val="en-US"/>
        </w:rPr>
        <w:t xml:space="preserve"> will, in fact, b</w:t>
      </w:r>
      <w:r w:rsidR="00E562E0" w:rsidRPr="007458CE">
        <w:rPr>
          <w:lang w:val="en-US"/>
        </w:rPr>
        <w:t>e important</w:t>
      </w:r>
      <w:r w:rsidR="006313E9" w:rsidRPr="007458CE">
        <w:rPr>
          <w:lang w:val="en-US"/>
        </w:rPr>
        <w:t>.</w:t>
      </w:r>
    </w:p>
    <w:p w:rsidR="00D47487" w:rsidRPr="007458CE" w:rsidRDefault="00D47487" w:rsidP="00534488">
      <w:pPr>
        <w:pStyle w:val="ListParagraph"/>
        <w:autoSpaceDE w:val="0"/>
        <w:autoSpaceDN w:val="0"/>
        <w:adjustRightInd w:val="0"/>
        <w:spacing w:after="0" w:line="240" w:lineRule="auto"/>
        <w:ind w:left="0"/>
        <w:rPr>
          <w:rFonts w:cstheme="minorHAnsi"/>
          <w:sz w:val="23"/>
          <w:szCs w:val="23"/>
          <w:lang w:val="en-US"/>
        </w:rPr>
      </w:pPr>
    </w:p>
    <w:p w:rsidR="004F4A1F" w:rsidRPr="007458CE" w:rsidRDefault="008266B2" w:rsidP="00AE560E">
      <w:pPr>
        <w:pStyle w:val="Title"/>
        <w:outlineLvl w:val="2"/>
        <w:rPr>
          <w:lang w:val="en-US"/>
        </w:rPr>
      </w:pPr>
      <w:bookmarkStart w:id="13" w:name="_Toc314656791"/>
      <w:r w:rsidRPr="007458CE">
        <w:rPr>
          <w:lang w:val="en-US"/>
        </w:rPr>
        <w:t xml:space="preserve">2.3 </w:t>
      </w:r>
      <w:r w:rsidR="005A0C8E" w:rsidRPr="007458CE">
        <w:rPr>
          <w:lang w:val="en-US"/>
        </w:rPr>
        <w:t>Image</w:t>
      </w:r>
      <w:r w:rsidR="004F4A1F" w:rsidRPr="007458CE">
        <w:rPr>
          <w:lang w:val="en-US"/>
        </w:rPr>
        <w:t>s and the human aspect</w:t>
      </w:r>
      <w:bookmarkEnd w:id="13"/>
    </w:p>
    <w:p w:rsidR="00A37CB4" w:rsidRPr="007458CE" w:rsidRDefault="00361C6B" w:rsidP="00AE560E">
      <w:pPr>
        <w:rPr>
          <w:lang w:val="en-US"/>
        </w:rPr>
      </w:pPr>
      <w:r w:rsidRPr="007458CE">
        <w:rPr>
          <w:lang w:val="en-US"/>
        </w:rPr>
        <w:t xml:space="preserve">Photos with human aspects in </w:t>
      </w:r>
      <w:proofErr w:type="gramStart"/>
      <w:r w:rsidRPr="007458CE">
        <w:rPr>
          <w:lang w:val="en-US"/>
        </w:rPr>
        <w:t>it,</w:t>
      </w:r>
      <w:proofErr w:type="gramEnd"/>
      <w:r w:rsidRPr="007458CE">
        <w:rPr>
          <w:lang w:val="en-US"/>
        </w:rPr>
        <w:t xml:space="preserve"> </w:t>
      </w:r>
      <w:r w:rsidR="00491CEB" w:rsidRPr="007458CE">
        <w:rPr>
          <w:lang w:val="en-US"/>
        </w:rPr>
        <w:t>are attracting</w:t>
      </w:r>
      <w:r w:rsidRPr="007458CE">
        <w:rPr>
          <w:lang w:val="en-US"/>
        </w:rPr>
        <w:t xml:space="preserve"> visual attention, the first time people visit a website, according to an </w:t>
      </w:r>
      <w:proofErr w:type="spellStart"/>
      <w:r w:rsidRPr="007458CE">
        <w:rPr>
          <w:lang w:val="en-US"/>
        </w:rPr>
        <w:t>eyetracking</w:t>
      </w:r>
      <w:proofErr w:type="spellEnd"/>
      <w:r w:rsidRPr="007458CE">
        <w:rPr>
          <w:lang w:val="en-US"/>
        </w:rPr>
        <w:t xml:space="preserve"> study by </w:t>
      </w:r>
      <w:proofErr w:type="spellStart"/>
      <w:r w:rsidRPr="007458CE">
        <w:rPr>
          <w:lang w:val="en-US"/>
        </w:rPr>
        <w:t>Riegelsberger</w:t>
      </w:r>
      <w:proofErr w:type="spellEnd"/>
      <w:r w:rsidRPr="007458CE">
        <w:rPr>
          <w:lang w:val="en-US"/>
        </w:rPr>
        <w:t xml:space="preserve"> et al. (2002). </w:t>
      </w:r>
      <w:r w:rsidR="00710514" w:rsidRPr="007458CE">
        <w:rPr>
          <w:lang w:val="en-US"/>
        </w:rPr>
        <w:t>In Russell</w:t>
      </w:r>
      <w:r w:rsidR="004F4A1F" w:rsidRPr="007458CE">
        <w:rPr>
          <w:lang w:val="en-US"/>
        </w:rPr>
        <w:t>’s study</w:t>
      </w:r>
      <w:r w:rsidR="00543F89" w:rsidRPr="007458CE">
        <w:rPr>
          <w:lang w:val="en-US"/>
        </w:rPr>
        <w:t xml:space="preserve"> (2005)</w:t>
      </w:r>
      <w:r w:rsidR="004F4A1F" w:rsidRPr="007458CE">
        <w:rPr>
          <w:lang w:val="en-US"/>
        </w:rPr>
        <w:t>, he noticed</w:t>
      </w:r>
      <w:r w:rsidR="00710514" w:rsidRPr="007458CE">
        <w:rPr>
          <w:lang w:val="en-US"/>
        </w:rPr>
        <w:t>, when the image contained human aspects, the focus of the image seemed to be on the face, more than other aspects of the image.</w:t>
      </w:r>
      <w:r w:rsidR="00543F89" w:rsidRPr="007458CE">
        <w:rPr>
          <w:lang w:val="en-US"/>
        </w:rPr>
        <w:t xml:space="preserve"> This is confirmed by a more recent study on the specific subject by Cerf et al. (2008): even when observers of </w:t>
      </w:r>
      <w:r w:rsidR="005A0C8E" w:rsidRPr="007458CE">
        <w:rPr>
          <w:lang w:val="en-US"/>
        </w:rPr>
        <w:t>image</w:t>
      </w:r>
      <w:r w:rsidR="00543F89" w:rsidRPr="007458CE">
        <w:rPr>
          <w:lang w:val="en-US"/>
        </w:rPr>
        <w:t>s with human aspects in it, did not get the task to look for anything in part</w:t>
      </w:r>
      <w:r w:rsidR="00491CEB" w:rsidRPr="007458CE">
        <w:rPr>
          <w:lang w:val="en-US"/>
        </w:rPr>
        <w:t>icular, 80% fixated on a face in</w:t>
      </w:r>
      <w:r w:rsidR="00543F89" w:rsidRPr="007458CE">
        <w:rPr>
          <w:lang w:val="en-US"/>
        </w:rPr>
        <w:t xml:space="preserve"> the </w:t>
      </w:r>
      <w:r w:rsidR="005A0C8E" w:rsidRPr="007458CE">
        <w:rPr>
          <w:lang w:val="en-US"/>
        </w:rPr>
        <w:t>image</w:t>
      </w:r>
      <w:r w:rsidR="00543F89" w:rsidRPr="007458CE">
        <w:rPr>
          <w:lang w:val="en-US"/>
        </w:rPr>
        <w:t xml:space="preserve"> </w:t>
      </w:r>
      <w:r w:rsidR="0088503A" w:rsidRPr="007458CE">
        <w:rPr>
          <w:lang w:val="en-US"/>
        </w:rPr>
        <w:t xml:space="preserve">within the first two fixations. </w:t>
      </w:r>
      <w:r w:rsidR="00A37CB4" w:rsidRPr="007458CE">
        <w:rPr>
          <w:lang w:val="en-US"/>
        </w:rPr>
        <w:t xml:space="preserve">On top of this, </w:t>
      </w:r>
      <w:proofErr w:type="spellStart"/>
      <w:r w:rsidR="0088503A" w:rsidRPr="007458CE">
        <w:rPr>
          <w:lang w:val="en-US"/>
        </w:rPr>
        <w:t>Dimberg</w:t>
      </w:r>
      <w:proofErr w:type="spellEnd"/>
      <w:r w:rsidR="0088503A" w:rsidRPr="007458CE">
        <w:rPr>
          <w:lang w:val="en-US"/>
        </w:rPr>
        <w:t xml:space="preserve"> et al. (2000) found evidence viewing facial expressions to subjects, resulted in a</w:t>
      </w:r>
      <w:r w:rsidR="00491CEB" w:rsidRPr="007458CE">
        <w:rPr>
          <w:lang w:val="en-US"/>
        </w:rPr>
        <w:t>n</w:t>
      </w:r>
      <w:r w:rsidR="0088503A" w:rsidRPr="007458CE">
        <w:rPr>
          <w:lang w:val="en-US"/>
        </w:rPr>
        <w:t xml:space="preserve"> unconscious emotional respon</w:t>
      </w:r>
      <w:r w:rsidR="00BE7E19" w:rsidRPr="007458CE">
        <w:rPr>
          <w:lang w:val="en-US"/>
        </w:rPr>
        <w:t xml:space="preserve">se within 30 </w:t>
      </w:r>
      <w:proofErr w:type="spellStart"/>
      <w:proofErr w:type="gramStart"/>
      <w:r w:rsidR="00BE7E19" w:rsidRPr="007458CE">
        <w:rPr>
          <w:lang w:val="en-US"/>
        </w:rPr>
        <w:t>ms</w:t>
      </w:r>
      <w:proofErr w:type="gramEnd"/>
      <w:r w:rsidR="00BE7E19" w:rsidRPr="007458CE">
        <w:rPr>
          <w:lang w:val="en-US"/>
        </w:rPr>
        <w:t>.</w:t>
      </w:r>
      <w:proofErr w:type="spellEnd"/>
      <w:r w:rsidR="00BE7E19" w:rsidRPr="007458CE">
        <w:rPr>
          <w:lang w:val="en-US"/>
        </w:rPr>
        <w:t xml:space="preserve"> Exposure to negative facial expressions, such as anger, lead</w:t>
      </w:r>
      <w:r w:rsidR="000E3113" w:rsidRPr="007458CE">
        <w:rPr>
          <w:lang w:val="en-US"/>
        </w:rPr>
        <w:t>s</w:t>
      </w:r>
      <w:r w:rsidR="00BE7E19" w:rsidRPr="007458CE">
        <w:rPr>
          <w:lang w:val="en-US"/>
        </w:rPr>
        <w:t xml:space="preserve"> to negative emotional reactions, such as fear. The same way, positive facial expressions, such as happiness, lead to positive emotional reactions (</w:t>
      </w:r>
      <w:proofErr w:type="spellStart"/>
      <w:r w:rsidR="00BE7E19" w:rsidRPr="007458CE">
        <w:rPr>
          <w:lang w:val="en-US"/>
        </w:rPr>
        <w:t>Dimberg</w:t>
      </w:r>
      <w:proofErr w:type="spellEnd"/>
      <w:r w:rsidR="00BE7E19" w:rsidRPr="007458CE">
        <w:rPr>
          <w:lang w:val="en-US"/>
        </w:rPr>
        <w:t>, 1997).</w:t>
      </w:r>
    </w:p>
    <w:p w:rsidR="00543F89" w:rsidRPr="007458CE" w:rsidRDefault="00BE7E19" w:rsidP="00AE560E">
      <w:pPr>
        <w:rPr>
          <w:lang w:val="en-US"/>
        </w:rPr>
      </w:pPr>
      <w:r w:rsidRPr="007458CE">
        <w:rPr>
          <w:lang w:val="en-US"/>
        </w:rPr>
        <w:t xml:space="preserve">Human aspects in images seem to have an effect on the short run evaluation. </w:t>
      </w:r>
      <w:r w:rsidR="00543F89" w:rsidRPr="007458CE">
        <w:rPr>
          <w:lang w:val="en-US"/>
        </w:rPr>
        <w:t>For this reason, the</w:t>
      </w:r>
      <w:r w:rsidR="00EA62EF" w:rsidRPr="007458CE">
        <w:rPr>
          <w:lang w:val="en-US"/>
        </w:rPr>
        <w:t xml:space="preserve"> effects of different large images</w:t>
      </w:r>
      <w:r w:rsidR="00361C6B" w:rsidRPr="007458CE">
        <w:rPr>
          <w:lang w:val="en-US"/>
        </w:rPr>
        <w:t xml:space="preserve"> on the </w:t>
      </w:r>
      <w:proofErr w:type="spellStart"/>
      <w:r w:rsidR="00361C6B" w:rsidRPr="007458CE">
        <w:rPr>
          <w:lang w:val="en-US"/>
        </w:rPr>
        <w:t>landingpage</w:t>
      </w:r>
      <w:proofErr w:type="spellEnd"/>
      <w:r w:rsidR="00361C6B" w:rsidRPr="007458CE">
        <w:rPr>
          <w:lang w:val="en-US"/>
        </w:rPr>
        <w:t xml:space="preserve"> of a website, with and without human aspects</w:t>
      </w:r>
      <w:r w:rsidR="00EA62EF" w:rsidRPr="007458CE">
        <w:rPr>
          <w:lang w:val="en-US"/>
        </w:rPr>
        <w:t>,</w:t>
      </w:r>
      <w:r w:rsidRPr="007458CE">
        <w:rPr>
          <w:lang w:val="en-US"/>
        </w:rPr>
        <w:t xml:space="preserve"> on the short run evaluation of the website,</w:t>
      </w:r>
      <w:r w:rsidR="00EA62EF" w:rsidRPr="007458CE">
        <w:rPr>
          <w:lang w:val="en-US"/>
        </w:rPr>
        <w:t xml:space="preserve"> will be the main focus of this research.</w:t>
      </w:r>
    </w:p>
    <w:p w:rsidR="003220D8" w:rsidRPr="007458CE" w:rsidRDefault="00543F89" w:rsidP="00AE560E">
      <w:pPr>
        <w:rPr>
          <w:lang w:val="en-US"/>
        </w:rPr>
      </w:pPr>
      <w:r w:rsidRPr="007458CE">
        <w:rPr>
          <w:lang w:val="en-US"/>
        </w:rPr>
        <w:lastRenderedPageBreak/>
        <w:t xml:space="preserve">Some website </w:t>
      </w:r>
      <w:r w:rsidR="005A0C8E" w:rsidRPr="007458CE">
        <w:rPr>
          <w:lang w:val="en-US"/>
        </w:rPr>
        <w:t>image</w:t>
      </w:r>
      <w:r w:rsidRPr="007458CE">
        <w:rPr>
          <w:lang w:val="en-US"/>
        </w:rPr>
        <w:t>s mainly focus on the product they sell, or the service they provide. Other websites focus on the product or</w:t>
      </w:r>
      <w:r w:rsidR="009468F5" w:rsidRPr="007458CE">
        <w:rPr>
          <w:lang w:val="en-US"/>
        </w:rPr>
        <w:t xml:space="preserve"> service being used by a model, or photos of personnel of the company. The last one mentioned, is widely studied on the effect on trust. Some of these studies found a positive effect of photos of personnel on the website on trust (Nielsen et al., 2000; </w:t>
      </w:r>
      <w:proofErr w:type="spellStart"/>
      <w:r w:rsidR="009468F5" w:rsidRPr="007458CE">
        <w:rPr>
          <w:lang w:val="en-US"/>
        </w:rPr>
        <w:t>Fogg</w:t>
      </w:r>
      <w:proofErr w:type="spellEnd"/>
      <w:r w:rsidR="009468F5" w:rsidRPr="007458CE">
        <w:rPr>
          <w:lang w:val="en-US"/>
        </w:rPr>
        <w:t xml:space="preserve"> et al., 2001; </w:t>
      </w:r>
      <w:proofErr w:type="spellStart"/>
      <w:r w:rsidR="009468F5" w:rsidRPr="007458CE">
        <w:rPr>
          <w:lang w:val="en-US"/>
        </w:rPr>
        <w:t>Steinbruck</w:t>
      </w:r>
      <w:proofErr w:type="spellEnd"/>
      <w:r w:rsidR="009468F5" w:rsidRPr="007458CE">
        <w:rPr>
          <w:lang w:val="en-US"/>
        </w:rPr>
        <w:t xml:space="preserve"> et al., 2002), other studies find neutral or even negative results (</w:t>
      </w:r>
      <w:proofErr w:type="spellStart"/>
      <w:r w:rsidR="009468F5" w:rsidRPr="007458CE">
        <w:rPr>
          <w:lang w:val="en-US"/>
        </w:rPr>
        <w:t>Riegelsberger</w:t>
      </w:r>
      <w:proofErr w:type="spellEnd"/>
      <w:r w:rsidR="009468F5" w:rsidRPr="007458CE">
        <w:rPr>
          <w:lang w:val="en-US"/>
        </w:rPr>
        <w:t xml:space="preserve"> &amp; </w:t>
      </w:r>
      <w:proofErr w:type="spellStart"/>
      <w:r w:rsidR="009468F5" w:rsidRPr="007458CE">
        <w:rPr>
          <w:lang w:val="en-US"/>
        </w:rPr>
        <w:t>Sasse</w:t>
      </w:r>
      <w:proofErr w:type="spellEnd"/>
      <w:r w:rsidR="009468F5" w:rsidRPr="007458CE">
        <w:rPr>
          <w:lang w:val="en-US"/>
        </w:rPr>
        <w:t>, 2001</w:t>
      </w:r>
      <w:r w:rsidR="003220D8" w:rsidRPr="007458CE">
        <w:rPr>
          <w:lang w:val="en-US"/>
        </w:rPr>
        <w:t xml:space="preserve">; </w:t>
      </w:r>
      <w:proofErr w:type="spellStart"/>
      <w:r w:rsidR="003220D8" w:rsidRPr="007458CE">
        <w:rPr>
          <w:lang w:val="en-US"/>
        </w:rPr>
        <w:t>Riegelsberger</w:t>
      </w:r>
      <w:proofErr w:type="spellEnd"/>
      <w:r w:rsidR="003220D8" w:rsidRPr="007458CE">
        <w:rPr>
          <w:lang w:val="en-US"/>
        </w:rPr>
        <w:t xml:space="preserve"> et al., 2003</w:t>
      </w:r>
      <w:r w:rsidR="009468F5" w:rsidRPr="007458CE">
        <w:rPr>
          <w:lang w:val="en-US"/>
        </w:rPr>
        <w:t>).</w:t>
      </w:r>
    </w:p>
    <w:p w:rsidR="004C5884" w:rsidRPr="007458CE" w:rsidRDefault="00EF28A1" w:rsidP="00AE560E">
      <w:pPr>
        <w:rPr>
          <w:i/>
          <w:sz w:val="23"/>
          <w:szCs w:val="23"/>
          <w:lang w:val="en-US"/>
        </w:rPr>
      </w:pPr>
      <w:r w:rsidRPr="007458CE">
        <w:rPr>
          <w:lang w:val="en-US"/>
        </w:rPr>
        <w:t xml:space="preserve">However, this research will be about the human aspect in </w:t>
      </w:r>
      <w:r w:rsidR="005A0C8E" w:rsidRPr="007458CE">
        <w:rPr>
          <w:lang w:val="en-US"/>
        </w:rPr>
        <w:t>image</w:t>
      </w:r>
      <w:r w:rsidRPr="007458CE">
        <w:rPr>
          <w:lang w:val="en-US"/>
        </w:rPr>
        <w:t>s</w:t>
      </w:r>
      <w:r w:rsidR="002E70F5" w:rsidRPr="007458CE">
        <w:rPr>
          <w:lang w:val="en-US"/>
        </w:rPr>
        <w:t xml:space="preserve"> in general</w:t>
      </w:r>
      <w:r w:rsidRPr="007458CE">
        <w:rPr>
          <w:lang w:val="en-US"/>
        </w:rPr>
        <w:t>. To reduce noise and get a clearer view on the subject</w:t>
      </w:r>
      <w:r w:rsidR="00D561AC" w:rsidRPr="007458CE">
        <w:rPr>
          <w:lang w:val="en-US"/>
        </w:rPr>
        <w:t>,</w:t>
      </w:r>
      <w:r w:rsidRPr="007458CE">
        <w:rPr>
          <w:lang w:val="en-US"/>
        </w:rPr>
        <w:t xml:space="preserve"> the focus will not be on personnel, but</w:t>
      </w:r>
      <w:r w:rsidR="00D561AC" w:rsidRPr="007458CE">
        <w:rPr>
          <w:lang w:val="en-US"/>
        </w:rPr>
        <w:t xml:space="preserve"> on the consumer as the human aspect in the </w:t>
      </w:r>
      <w:r w:rsidR="005A0C8E" w:rsidRPr="007458CE">
        <w:rPr>
          <w:lang w:val="en-US"/>
        </w:rPr>
        <w:t>image</w:t>
      </w:r>
      <w:r w:rsidR="00D561AC" w:rsidRPr="007458CE">
        <w:rPr>
          <w:lang w:val="en-US"/>
        </w:rPr>
        <w:t xml:space="preserve">s. </w:t>
      </w:r>
      <w:r w:rsidR="00543F89" w:rsidRPr="007458CE">
        <w:rPr>
          <w:lang w:val="en-US"/>
        </w:rPr>
        <w:t>A recent study has already shown that having pictures on the website with human characteristics</w:t>
      </w:r>
      <w:r w:rsidR="00954D96" w:rsidRPr="007458CE">
        <w:rPr>
          <w:lang w:val="en-US"/>
        </w:rPr>
        <w:t xml:space="preserve">, </w:t>
      </w:r>
      <w:r w:rsidR="00543F89" w:rsidRPr="007458CE">
        <w:rPr>
          <w:lang w:val="en-US"/>
        </w:rPr>
        <w:t xml:space="preserve">leads to a more appealing and warm perception of a website, and in addition to this, social presence. These factors in turn, lead to more </w:t>
      </w:r>
      <w:r w:rsidR="007E4832" w:rsidRPr="007458CE">
        <w:rPr>
          <w:lang w:val="en-US"/>
        </w:rPr>
        <w:t xml:space="preserve">online </w:t>
      </w:r>
      <w:r w:rsidR="00543F89" w:rsidRPr="007458CE">
        <w:rPr>
          <w:lang w:val="en-US"/>
        </w:rPr>
        <w:t xml:space="preserve">trust </w:t>
      </w:r>
      <w:r w:rsidR="006A0780" w:rsidRPr="007458CE">
        <w:rPr>
          <w:sz w:val="23"/>
          <w:szCs w:val="23"/>
          <w:lang w:val="en-US"/>
        </w:rPr>
        <w:t>(Cyr et al., 2009).</w:t>
      </w:r>
    </w:p>
    <w:p w:rsidR="00FC52E6" w:rsidRPr="007458CE" w:rsidRDefault="007E4832" w:rsidP="00AE560E">
      <w:pPr>
        <w:rPr>
          <w:lang w:val="en-US"/>
        </w:rPr>
      </w:pPr>
      <w:r w:rsidRPr="007458CE">
        <w:rPr>
          <w:lang w:val="en-US"/>
        </w:rPr>
        <w:t xml:space="preserve">In summary, </w:t>
      </w:r>
      <w:r w:rsidR="005A0C8E" w:rsidRPr="007458CE">
        <w:rPr>
          <w:lang w:val="en-US"/>
        </w:rPr>
        <w:t>image</w:t>
      </w:r>
      <w:r w:rsidRPr="007458CE">
        <w:rPr>
          <w:lang w:val="en-US"/>
        </w:rPr>
        <w:t xml:space="preserve">s </w:t>
      </w:r>
      <w:r w:rsidR="00EF28A1" w:rsidRPr="007458CE">
        <w:rPr>
          <w:lang w:val="en-US"/>
        </w:rPr>
        <w:t>are</w:t>
      </w:r>
      <w:r w:rsidR="00E562E0" w:rsidRPr="007458CE">
        <w:rPr>
          <w:lang w:val="en-US"/>
        </w:rPr>
        <w:t xml:space="preserve"> important for the short run</w:t>
      </w:r>
      <w:r w:rsidRPr="007458CE">
        <w:rPr>
          <w:lang w:val="en-US"/>
        </w:rPr>
        <w:t xml:space="preserve"> evaluation of a website, and </w:t>
      </w:r>
      <w:r w:rsidR="00144C97" w:rsidRPr="007458CE">
        <w:rPr>
          <w:lang w:val="en-US"/>
        </w:rPr>
        <w:t xml:space="preserve">human aspects on these </w:t>
      </w:r>
      <w:r w:rsidR="005A0C8E" w:rsidRPr="007458CE">
        <w:rPr>
          <w:lang w:val="en-US"/>
        </w:rPr>
        <w:t>image</w:t>
      </w:r>
      <w:r w:rsidR="00144C97" w:rsidRPr="007458CE">
        <w:rPr>
          <w:lang w:val="en-US"/>
        </w:rPr>
        <w:t>s seem to have a positive effect on this</w:t>
      </w:r>
      <w:r w:rsidR="004B06D5" w:rsidRPr="007458CE">
        <w:rPr>
          <w:lang w:val="en-US"/>
        </w:rPr>
        <w:t>, when depicting positive emotions</w:t>
      </w:r>
      <w:r w:rsidR="00144C97" w:rsidRPr="007458CE">
        <w:rPr>
          <w:lang w:val="en-US"/>
        </w:rPr>
        <w:t>. Cy</w:t>
      </w:r>
      <w:r w:rsidR="00F95A83" w:rsidRPr="007458CE">
        <w:rPr>
          <w:lang w:val="en-US"/>
        </w:rPr>
        <w:t>r et al. (2009) already studied</w:t>
      </w:r>
      <w:r w:rsidR="00144C97" w:rsidRPr="007458CE">
        <w:rPr>
          <w:lang w:val="en-US"/>
        </w:rPr>
        <w:t xml:space="preserve"> human aspects on website </w:t>
      </w:r>
      <w:r w:rsidR="005A0C8E" w:rsidRPr="007458CE">
        <w:rPr>
          <w:lang w:val="en-US"/>
        </w:rPr>
        <w:t>image</w:t>
      </w:r>
      <w:r w:rsidR="00F95A83" w:rsidRPr="007458CE">
        <w:rPr>
          <w:lang w:val="en-US"/>
        </w:rPr>
        <w:t>s, and the effect of</w:t>
      </w:r>
      <w:r w:rsidR="00144C97" w:rsidRPr="007458CE">
        <w:rPr>
          <w:lang w:val="en-US"/>
        </w:rPr>
        <w:t xml:space="preserve"> this on online trust. For their study, three </w:t>
      </w:r>
      <w:proofErr w:type="gramStart"/>
      <w:r w:rsidR="00144C97" w:rsidRPr="007458CE">
        <w:rPr>
          <w:lang w:val="en-US"/>
        </w:rPr>
        <w:t>kind</w:t>
      </w:r>
      <w:proofErr w:type="gramEnd"/>
      <w:r w:rsidR="00144C97" w:rsidRPr="007458CE">
        <w:rPr>
          <w:lang w:val="en-US"/>
        </w:rPr>
        <w:t xml:space="preserve"> of </w:t>
      </w:r>
      <w:r w:rsidR="005A0C8E" w:rsidRPr="007458CE">
        <w:rPr>
          <w:lang w:val="en-US"/>
        </w:rPr>
        <w:t>image</w:t>
      </w:r>
      <w:r w:rsidR="00144C97" w:rsidRPr="007458CE">
        <w:rPr>
          <w:lang w:val="en-US"/>
        </w:rPr>
        <w:t xml:space="preserve">s where investigated, namely: images with no human aspects, images with so called medium human aspects, and images with so called high human aspects. Medium human images contained mostly unnatural looking images of humans without the face visible. High human images contained humans with their face visible for the observers. </w:t>
      </w:r>
      <w:r w:rsidR="00772BBF" w:rsidRPr="007458CE">
        <w:rPr>
          <w:lang w:val="en-US"/>
        </w:rPr>
        <w:t xml:space="preserve">This study will maintain the </w:t>
      </w:r>
      <w:r w:rsidR="005A0C8E" w:rsidRPr="007458CE">
        <w:rPr>
          <w:lang w:val="en-US"/>
        </w:rPr>
        <w:t>image</w:t>
      </w:r>
      <w:r w:rsidR="00772BBF" w:rsidRPr="007458CE">
        <w:rPr>
          <w:lang w:val="en-US"/>
        </w:rPr>
        <w:t xml:space="preserve">s with no human aspects, namely: </w:t>
      </w:r>
      <w:r w:rsidR="005A0C8E" w:rsidRPr="007458CE">
        <w:rPr>
          <w:lang w:val="en-US"/>
        </w:rPr>
        <w:t>image</w:t>
      </w:r>
      <w:r w:rsidR="00772BBF" w:rsidRPr="007458CE">
        <w:rPr>
          <w:lang w:val="en-US"/>
        </w:rPr>
        <w:t xml:space="preserve">s of the product/service </w:t>
      </w:r>
      <w:r w:rsidR="00891258" w:rsidRPr="007458CE">
        <w:rPr>
          <w:lang w:val="en-US"/>
        </w:rPr>
        <w:t>provided</w:t>
      </w:r>
      <w:r w:rsidR="00772BBF" w:rsidRPr="007458CE">
        <w:rPr>
          <w:lang w:val="en-US"/>
        </w:rPr>
        <w:t xml:space="preserve"> by the website. Focus on the product/service might have greater results then </w:t>
      </w:r>
      <w:r w:rsidR="005A0C8E" w:rsidRPr="007458CE">
        <w:rPr>
          <w:lang w:val="en-US"/>
        </w:rPr>
        <w:t>image</w:t>
      </w:r>
      <w:r w:rsidR="00772BBF" w:rsidRPr="007458CE">
        <w:rPr>
          <w:lang w:val="en-US"/>
        </w:rPr>
        <w:t xml:space="preserve"> with the focus on the human aspects</w:t>
      </w:r>
      <w:r w:rsidR="00891258" w:rsidRPr="007458CE">
        <w:rPr>
          <w:lang w:val="en-US"/>
        </w:rPr>
        <w:t xml:space="preserve">, because all the attention of the observer goes to the product/service sold, although this is not expected. This study will also maintain the so called high human images, in which a model uses the product/service provided. The third and last </w:t>
      </w:r>
      <w:r w:rsidR="005A0C8E" w:rsidRPr="007458CE">
        <w:rPr>
          <w:lang w:val="en-US"/>
        </w:rPr>
        <w:t>image</w:t>
      </w:r>
      <w:r w:rsidR="00891258" w:rsidRPr="007458CE">
        <w:rPr>
          <w:lang w:val="en-US"/>
        </w:rPr>
        <w:t xml:space="preserve"> investigated</w:t>
      </w:r>
      <w:r w:rsidR="00FC52E6" w:rsidRPr="007458CE">
        <w:rPr>
          <w:lang w:val="en-US"/>
        </w:rPr>
        <w:t xml:space="preserve"> in this thesis</w:t>
      </w:r>
      <w:r w:rsidR="00891258" w:rsidRPr="007458CE">
        <w:rPr>
          <w:lang w:val="en-US"/>
        </w:rPr>
        <w:t xml:space="preserve">, will take this research one step further: an </w:t>
      </w:r>
      <w:r w:rsidR="005A0C8E" w:rsidRPr="007458CE">
        <w:rPr>
          <w:lang w:val="en-US"/>
        </w:rPr>
        <w:t>image</w:t>
      </w:r>
      <w:r w:rsidR="00891258" w:rsidRPr="007458CE">
        <w:rPr>
          <w:lang w:val="en-US"/>
        </w:rPr>
        <w:t xml:space="preserve"> which not only contains human aspects, but specifically focuses </w:t>
      </w:r>
      <w:r w:rsidR="00360C2C" w:rsidRPr="007458CE">
        <w:rPr>
          <w:lang w:val="en-US"/>
        </w:rPr>
        <w:t xml:space="preserve">on the human face and its expression, no product aspects involved. </w:t>
      </w:r>
      <w:r w:rsidR="00FC52E6" w:rsidRPr="007458CE">
        <w:rPr>
          <w:lang w:val="en-US"/>
        </w:rPr>
        <w:t xml:space="preserve">To summarize, three different </w:t>
      </w:r>
      <w:r w:rsidR="005A0C8E" w:rsidRPr="007458CE">
        <w:rPr>
          <w:lang w:val="en-US"/>
        </w:rPr>
        <w:t>image</w:t>
      </w:r>
      <w:r w:rsidR="00FC52E6" w:rsidRPr="007458CE">
        <w:rPr>
          <w:lang w:val="en-US"/>
        </w:rPr>
        <w:t>s will be studied in this thesis, n</w:t>
      </w:r>
      <w:r w:rsidR="00AE560E" w:rsidRPr="007458CE">
        <w:rPr>
          <w:lang w:val="en-US"/>
        </w:rPr>
        <w:t>amely:</w:t>
      </w:r>
    </w:p>
    <w:p w:rsidR="00FC52E6" w:rsidRPr="007458CE" w:rsidRDefault="005A0C8E" w:rsidP="00AE560E">
      <w:pPr>
        <w:pStyle w:val="ListParagraph"/>
        <w:numPr>
          <w:ilvl w:val="0"/>
          <w:numId w:val="29"/>
        </w:numPr>
        <w:rPr>
          <w:lang w:val="en-US"/>
        </w:rPr>
      </w:pPr>
      <w:r w:rsidRPr="007458CE">
        <w:rPr>
          <w:lang w:val="en-US"/>
        </w:rPr>
        <w:t>Image</w:t>
      </w:r>
      <w:r w:rsidR="00FC52E6" w:rsidRPr="007458CE">
        <w:rPr>
          <w:lang w:val="en-US"/>
        </w:rPr>
        <w:t xml:space="preserve">s focusing on the product sold, which we will name ‘product </w:t>
      </w:r>
      <w:r w:rsidRPr="007458CE">
        <w:rPr>
          <w:lang w:val="en-US"/>
        </w:rPr>
        <w:t>image</w:t>
      </w:r>
      <w:r w:rsidR="00FC52E6" w:rsidRPr="007458CE">
        <w:rPr>
          <w:lang w:val="en-US"/>
        </w:rPr>
        <w:t>s’ further along this research.</w:t>
      </w:r>
    </w:p>
    <w:p w:rsidR="00FC52E6" w:rsidRPr="007458CE" w:rsidRDefault="005A0C8E" w:rsidP="00AE560E">
      <w:pPr>
        <w:pStyle w:val="ListParagraph"/>
        <w:numPr>
          <w:ilvl w:val="0"/>
          <w:numId w:val="29"/>
        </w:numPr>
        <w:rPr>
          <w:lang w:val="en-US"/>
        </w:rPr>
      </w:pPr>
      <w:r w:rsidRPr="007458CE">
        <w:rPr>
          <w:lang w:val="en-US"/>
        </w:rPr>
        <w:t>Image</w:t>
      </w:r>
      <w:r w:rsidR="00FC52E6" w:rsidRPr="007458CE">
        <w:rPr>
          <w:lang w:val="en-US"/>
        </w:rPr>
        <w:t xml:space="preserve">s focusing on the usage of this product by a person, which we will name ‘human/product </w:t>
      </w:r>
      <w:r w:rsidRPr="007458CE">
        <w:rPr>
          <w:lang w:val="en-US"/>
        </w:rPr>
        <w:t>image</w:t>
      </w:r>
      <w:r w:rsidR="00FC52E6" w:rsidRPr="007458CE">
        <w:rPr>
          <w:lang w:val="en-US"/>
        </w:rPr>
        <w:t>s’.</w:t>
      </w:r>
    </w:p>
    <w:p w:rsidR="00FC52E6" w:rsidRPr="007458CE" w:rsidRDefault="005A0C8E" w:rsidP="00AE560E">
      <w:pPr>
        <w:pStyle w:val="ListParagraph"/>
        <w:numPr>
          <w:ilvl w:val="0"/>
          <w:numId w:val="29"/>
        </w:numPr>
        <w:rPr>
          <w:lang w:val="en-US"/>
        </w:rPr>
      </w:pPr>
      <w:r w:rsidRPr="007458CE">
        <w:rPr>
          <w:lang w:val="en-US"/>
        </w:rPr>
        <w:t>Image</w:t>
      </w:r>
      <w:r w:rsidR="00FC52E6" w:rsidRPr="007458CE">
        <w:rPr>
          <w:lang w:val="en-US"/>
        </w:rPr>
        <w:t xml:space="preserve">s focusing on the facial expression of a person, which we will name ‘human </w:t>
      </w:r>
      <w:r w:rsidRPr="007458CE">
        <w:rPr>
          <w:lang w:val="en-US"/>
        </w:rPr>
        <w:t>image</w:t>
      </w:r>
      <w:r w:rsidR="00FC52E6" w:rsidRPr="007458CE">
        <w:rPr>
          <w:lang w:val="en-US"/>
        </w:rPr>
        <w:t>s’.</w:t>
      </w:r>
    </w:p>
    <w:p w:rsidR="000C5BAD" w:rsidRPr="007458CE" w:rsidRDefault="00140727" w:rsidP="00AE560E">
      <w:pPr>
        <w:rPr>
          <w:lang w:val="en-US"/>
        </w:rPr>
      </w:pPr>
      <w:r w:rsidRPr="007458CE">
        <w:rPr>
          <w:lang w:val="en-US"/>
        </w:rPr>
        <w:lastRenderedPageBreak/>
        <w:t xml:space="preserve">To reduce noise it is also important all </w:t>
      </w:r>
      <w:r w:rsidR="005A0C8E" w:rsidRPr="007458CE">
        <w:rPr>
          <w:lang w:val="en-US"/>
        </w:rPr>
        <w:t>image</w:t>
      </w:r>
      <w:r w:rsidRPr="007458CE">
        <w:rPr>
          <w:lang w:val="en-US"/>
        </w:rPr>
        <w:t>s look ‘real’ and are of the same quality. This way the human aspect of the picture will be more isolated, and the only factor influencing the website evaluation.</w:t>
      </w:r>
    </w:p>
    <w:p w:rsidR="00930E85" w:rsidRPr="007458CE" w:rsidRDefault="00930E85" w:rsidP="00930E85">
      <w:pPr>
        <w:autoSpaceDE w:val="0"/>
        <w:autoSpaceDN w:val="0"/>
        <w:adjustRightInd w:val="0"/>
        <w:spacing w:after="0" w:line="240" w:lineRule="auto"/>
        <w:rPr>
          <w:rFonts w:cstheme="minorHAnsi"/>
          <w:b/>
          <w:sz w:val="24"/>
          <w:szCs w:val="24"/>
          <w:lang w:val="en-US"/>
        </w:rPr>
      </w:pPr>
    </w:p>
    <w:p w:rsidR="00930E85" w:rsidRPr="007458CE" w:rsidRDefault="00930E85" w:rsidP="00AE560E">
      <w:pPr>
        <w:pStyle w:val="Title"/>
        <w:outlineLvl w:val="2"/>
        <w:rPr>
          <w:lang w:val="en-US"/>
        </w:rPr>
      </w:pPr>
      <w:bookmarkStart w:id="14" w:name="_Toc314656792"/>
      <w:r w:rsidRPr="007458CE">
        <w:rPr>
          <w:lang w:val="en-US"/>
        </w:rPr>
        <w:t>2.4 Website evaluation</w:t>
      </w:r>
      <w:bookmarkEnd w:id="14"/>
    </w:p>
    <w:p w:rsidR="0084163B" w:rsidRPr="007458CE" w:rsidRDefault="00F31526" w:rsidP="00AE560E">
      <w:pPr>
        <w:rPr>
          <w:lang w:val="en-US"/>
        </w:rPr>
      </w:pPr>
      <w:r w:rsidRPr="007458CE">
        <w:rPr>
          <w:lang w:val="en-US"/>
        </w:rPr>
        <w:t xml:space="preserve">The images on the </w:t>
      </w:r>
      <w:proofErr w:type="spellStart"/>
      <w:r w:rsidR="00496C53" w:rsidRPr="007458CE">
        <w:rPr>
          <w:lang w:val="en-US"/>
        </w:rPr>
        <w:t>landing</w:t>
      </w:r>
      <w:r w:rsidRPr="007458CE">
        <w:rPr>
          <w:lang w:val="en-US"/>
        </w:rPr>
        <w:t>page</w:t>
      </w:r>
      <w:proofErr w:type="spellEnd"/>
      <w:r w:rsidRPr="007458CE">
        <w:rPr>
          <w:lang w:val="en-US"/>
        </w:rPr>
        <w:t xml:space="preserve"> can have a</w:t>
      </w:r>
      <w:r w:rsidR="00E562E0" w:rsidRPr="007458CE">
        <w:rPr>
          <w:lang w:val="en-US"/>
        </w:rPr>
        <w:t xml:space="preserve"> direct effect on the short run</w:t>
      </w:r>
      <w:r w:rsidRPr="007458CE">
        <w:rPr>
          <w:lang w:val="en-US"/>
        </w:rPr>
        <w:t xml:space="preserve"> evaluation of the website, but the reason for this must be </w:t>
      </w:r>
      <w:r w:rsidR="00F73771" w:rsidRPr="007458CE">
        <w:rPr>
          <w:lang w:val="en-US"/>
        </w:rPr>
        <w:t>explained as well. Therefore, we</w:t>
      </w:r>
      <w:r w:rsidRPr="007458CE">
        <w:rPr>
          <w:lang w:val="en-US"/>
        </w:rPr>
        <w:t xml:space="preserve"> will use some moderators, which will explain the cognitive paths of the visitor in a more detailed way. Different pictures might have a posi</w:t>
      </w:r>
      <w:r w:rsidR="00F73771" w:rsidRPr="007458CE">
        <w:rPr>
          <w:lang w:val="en-US"/>
        </w:rPr>
        <w:t>tive influence on the short run</w:t>
      </w:r>
      <w:r w:rsidRPr="007458CE">
        <w:rPr>
          <w:lang w:val="en-US"/>
        </w:rPr>
        <w:t xml:space="preserve"> overall</w:t>
      </w:r>
      <w:r w:rsidR="00140727" w:rsidRPr="007458CE">
        <w:rPr>
          <w:lang w:val="en-US"/>
        </w:rPr>
        <w:t xml:space="preserve"> evaluation in a different way.</w:t>
      </w:r>
    </w:p>
    <w:p w:rsidR="003B6A44" w:rsidRPr="007458CE" w:rsidRDefault="0084163B" w:rsidP="00677ADE">
      <w:pPr>
        <w:rPr>
          <w:lang w:val="en-US"/>
        </w:rPr>
      </w:pPr>
      <w:r w:rsidRPr="007458CE">
        <w:rPr>
          <w:lang w:val="en-US"/>
        </w:rPr>
        <w:t>To date, there is no short run website evaluation model developed. Adjusted to the goals of this research, a short run website evaluation model will be developed based on existing</w:t>
      </w:r>
      <w:r w:rsidR="006A08BD" w:rsidRPr="007458CE">
        <w:rPr>
          <w:lang w:val="en-US"/>
        </w:rPr>
        <w:t xml:space="preserve"> (long run)</w:t>
      </w:r>
      <w:r w:rsidRPr="007458CE">
        <w:rPr>
          <w:lang w:val="en-US"/>
        </w:rPr>
        <w:t xml:space="preserve"> website evaluation models. </w:t>
      </w:r>
      <w:r w:rsidR="00DD312A" w:rsidRPr="007458CE">
        <w:rPr>
          <w:lang w:val="en-US"/>
        </w:rPr>
        <w:t>Several studies have proposed different instruments to measure the w</w:t>
      </w:r>
      <w:r w:rsidR="00BF5887" w:rsidRPr="007458CE">
        <w:rPr>
          <w:lang w:val="en-US"/>
        </w:rPr>
        <w:t xml:space="preserve">ebsite evaluation by its users. In </w:t>
      </w:r>
      <w:r w:rsidR="009A7EF9" w:rsidRPr="007458CE">
        <w:rPr>
          <w:lang w:val="en-US"/>
        </w:rPr>
        <w:t>table 1</w:t>
      </w:r>
      <w:r w:rsidR="00BF5887" w:rsidRPr="007458CE">
        <w:rPr>
          <w:lang w:val="en-US"/>
        </w:rPr>
        <w:t>, an overview is given of all instruments measuring website design quality.</w:t>
      </w:r>
      <w:r w:rsidR="00891C64" w:rsidRPr="007458CE">
        <w:rPr>
          <w:lang w:val="en-US"/>
        </w:rPr>
        <w:t xml:space="preserve"> Most e</w:t>
      </w:r>
      <w:r w:rsidR="00574D19" w:rsidRPr="007458CE">
        <w:rPr>
          <w:lang w:val="en-US"/>
        </w:rPr>
        <w:t>-</w:t>
      </w:r>
      <w:r w:rsidR="00241490" w:rsidRPr="007458CE">
        <w:rPr>
          <w:lang w:val="en-US"/>
        </w:rPr>
        <w:t>business</w:t>
      </w:r>
      <w:r w:rsidR="00574D19" w:rsidRPr="007458CE">
        <w:rPr>
          <w:lang w:val="en-US"/>
        </w:rPr>
        <w:t xml:space="preserve"> quality measure instruments are excluded, because these instruments tend to focus more on the service of </w:t>
      </w:r>
      <w:r w:rsidR="00241490" w:rsidRPr="007458CE">
        <w:rPr>
          <w:lang w:val="en-US"/>
        </w:rPr>
        <w:t>internet shops</w:t>
      </w:r>
      <w:r w:rsidR="00574D19" w:rsidRPr="007458CE">
        <w:rPr>
          <w:lang w:val="en-US"/>
        </w:rPr>
        <w:t>, rather than lay out features of the website itself, which are very importa</w:t>
      </w:r>
      <w:r w:rsidR="00677ADE" w:rsidRPr="007458CE">
        <w:rPr>
          <w:lang w:val="en-US"/>
        </w:rPr>
        <w:t>nt for the short run evaluation.</w:t>
      </w:r>
    </w:p>
    <w:p w:rsidR="00B00A2E" w:rsidRPr="007458CE" w:rsidRDefault="00B00A2E" w:rsidP="00B00A2E">
      <w:pPr>
        <w:pStyle w:val="NoSpacing"/>
        <w:jc w:val="center"/>
        <w:rPr>
          <w:b/>
          <w:lang w:val="en-US"/>
        </w:rPr>
      </w:pPr>
      <w:r w:rsidRPr="007458CE">
        <w:rPr>
          <w:b/>
          <w:lang w:val="en-US"/>
        </w:rPr>
        <w:t>TABLE 1</w:t>
      </w:r>
    </w:p>
    <w:p w:rsidR="00DD312A" w:rsidRPr="007458CE" w:rsidRDefault="009A7EF9" w:rsidP="00B00A2E">
      <w:pPr>
        <w:pStyle w:val="NoSpacing"/>
        <w:jc w:val="center"/>
        <w:rPr>
          <w:b/>
          <w:lang w:val="en-US"/>
        </w:rPr>
      </w:pPr>
      <w:r w:rsidRPr="007458CE">
        <w:rPr>
          <w:b/>
          <w:lang w:val="en-US"/>
        </w:rPr>
        <w:t>Website evaluation models overview</w:t>
      </w:r>
    </w:p>
    <w:p w:rsidR="009A7EF9" w:rsidRPr="007458CE" w:rsidRDefault="009A7EF9" w:rsidP="00DD312A">
      <w:pPr>
        <w:pStyle w:val="NoSpacing"/>
        <w:rPr>
          <w:b/>
          <w:lang w:val="en-US"/>
        </w:rPr>
      </w:pPr>
    </w:p>
    <w:tbl>
      <w:tblPr>
        <w:tblStyle w:val="LightShading"/>
        <w:tblW w:w="0" w:type="auto"/>
        <w:tblLayout w:type="fixed"/>
        <w:tblLook w:val="0620"/>
      </w:tblPr>
      <w:tblGrid>
        <w:gridCol w:w="1242"/>
        <w:gridCol w:w="1560"/>
        <w:gridCol w:w="3118"/>
        <w:gridCol w:w="1418"/>
        <w:gridCol w:w="1950"/>
      </w:tblGrid>
      <w:tr w:rsidR="0039055F" w:rsidRPr="007458CE" w:rsidTr="00B00A2E">
        <w:trPr>
          <w:cnfStyle w:val="100000000000"/>
        </w:trPr>
        <w:tc>
          <w:tcPr>
            <w:tcW w:w="1242" w:type="dxa"/>
          </w:tcPr>
          <w:p w:rsidR="0039055F" w:rsidRPr="007458CE" w:rsidRDefault="0039055F" w:rsidP="00DD312A">
            <w:pPr>
              <w:pStyle w:val="NoSpacing"/>
              <w:rPr>
                <w:rFonts w:cstheme="minorHAnsi"/>
                <w:sz w:val="20"/>
                <w:szCs w:val="20"/>
                <w:lang w:val="en-US"/>
              </w:rPr>
            </w:pPr>
            <w:r w:rsidRPr="007458CE">
              <w:rPr>
                <w:rFonts w:cstheme="minorHAnsi"/>
                <w:sz w:val="20"/>
                <w:szCs w:val="20"/>
                <w:lang w:val="en-US"/>
              </w:rPr>
              <w:t>Instrument</w:t>
            </w:r>
          </w:p>
        </w:tc>
        <w:tc>
          <w:tcPr>
            <w:tcW w:w="1560" w:type="dxa"/>
          </w:tcPr>
          <w:p w:rsidR="0039055F" w:rsidRPr="007458CE" w:rsidRDefault="0039055F" w:rsidP="00DD312A">
            <w:pPr>
              <w:pStyle w:val="NoSpacing"/>
              <w:rPr>
                <w:rFonts w:cstheme="minorHAnsi"/>
                <w:i/>
                <w:sz w:val="20"/>
                <w:szCs w:val="20"/>
                <w:lang w:val="en-US"/>
              </w:rPr>
            </w:pPr>
            <w:r w:rsidRPr="007458CE">
              <w:rPr>
                <w:rFonts w:cstheme="minorHAnsi"/>
                <w:sz w:val="20"/>
                <w:szCs w:val="20"/>
                <w:lang w:val="en-US"/>
              </w:rPr>
              <w:t>Instrument measures</w:t>
            </w:r>
          </w:p>
        </w:tc>
        <w:tc>
          <w:tcPr>
            <w:tcW w:w="3118" w:type="dxa"/>
          </w:tcPr>
          <w:p w:rsidR="0039055F" w:rsidRPr="007458CE" w:rsidRDefault="0039055F" w:rsidP="00DD312A">
            <w:pPr>
              <w:pStyle w:val="NoSpacing"/>
              <w:rPr>
                <w:rFonts w:cstheme="minorHAnsi"/>
                <w:sz w:val="20"/>
                <w:szCs w:val="20"/>
                <w:lang w:val="en-US"/>
              </w:rPr>
            </w:pPr>
            <w:r w:rsidRPr="007458CE">
              <w:rPr>
                <w:rFonts w:cstheme="minorHAnsi"/>
                <w:sz w:val="20"/>
                <w:szCs w:val="20"/>
                <w:lang w:val="en-US"/>
              </w:rPr>
              <w:t>Dimensions</w:t>
            </w:r>
          </w:p>
        </w:tc>
        <w:tc>
          <w:tcPr>
            <w:tcW w:w="1418" w:type="dxa"/>
          </w:tcPr>
          <w:p w:rsidR="0039055F" w:rsidRPr="007458CE" w:rsidRDefault="0039055F" w:rsidP="00DD312A">
            <w:pPr>
              <w:pStyle w:val="NoSpacing"/>
              <w:rPr>
                <w:rFonts w:cstheme="minorHAnsi"/>
                <w:sz w:val="20"/>
                <w:szCs w:val="20"/>
                <w:lang w:val="en-US"/>
              </w:rPr>
            </w:pPr>
            <w:r w:rsidRPr="007458CE">
              <w:rPr>
                <w:rFonts w:cstheme="minorHAnsi"/>
                <w:sz w:val="20"/>
                <w:szCs w:val="20"/>
                <w:lang w:val="en-US"/>
              </w:rPr>
              <w:t>Source</w:t>
            </w:r>
          </w:p>
          <w:p w:rsidR="0039055F" w:rsidRPr="007458CE" w:rsidRDefault="0039055F" w:rsidP="00DD312A">
            <w:pPr>
              <w:pStyle w:val="NoSpacing"/>
              <w:rPr>
                <w:rFonts w:cstheme="minorHAnsi"/>
                <w:sz w:val="20"/>
                <w:szCs w:val="20"/>
                <w:lang w:val="en-US"/>
              </w:rPr>
            </w:pPr>
          </w:p>
        </w:tc>
        <w:tc>
          <w:tcPr>
            <w:tcW w:w="1950" w:type="dxa"/>
          </w:tcPr>
          <w:p w:rsidR="0039055F" w:rsidRPr="007458CE" w:rsidRDefault="0039568A" w:rsidP="00DD312A">
            <w:pPr>
              <w:pStyle w:val="NoSpacing"/>
              <w:rPr>
                <w:rFonts w:cstheme="minorHAnsi"/>
                <w:sz w:val="20"/>
                <w:szCs w:val="20"/>
                <w:lang w:val="en-US"/>
              </w:rPr>
            </w:pPr>
            <w:r w:rsidRPr="007458CE">
              <w:rPr>
                <w:rFonts w:cstheme="minorHAnsi"/>
                <w:sz w:val="20"/>
                <w:szCs w:val="20"/>
                <w:lang w:val="en-US"/>
              </w:rPr>
              <w:t>Instrument testing methodology</w:t>
            </w:r>
          </w:p>
        </w:tc>
      </w:tr>
      <w:tr w:rsidR="0039055F" w:rsidRPr="007458CE" w:rsidTr="00293867">
        <w:trPr>
          <w:trHeight w:val="1431"/>
        </w:trPr>
        <w:tc>
          <w:tcPr>
            <w:tcW w:w="1242" w:type="dxa"/>
            <w:tcBorders>
              <w:bottom w:val="single" w:sz="8" w:space="0" w:color="auto"/>
            </w:tcBorders>
          </w:tcPr>
          <w:p w:rsidR="0039055F" w:rsidRPr="007458CE" w:rsidRDefault="00293867" w:rsidP="00467B4E">
            <w:pPr>
              <w:pStyle w:val="NoSpacing"/>
              <w:rPr>
                <w:rFonts w:cstheme="minorHAnsi"/>
                <w:sz w:val="20"/>
                <w:szCs w:val="20"/>
                <w:lang w:val="en-US"/>
              </w:rPr>
            </w:pPr>
            <w:r w:rsidRPr="007458CE">
              <w:rPr>
                <w:rFonts w:cstheme="minorHAnsi"/>
                <w:sz w:val="20"/>
                <w:szCs w:val="20"/>
                <w:lang w:val="en-US"/>
              </w:rPr>
              <w:t>-</w:t>
            </w:r>
          </w:p>
        </w:tc>
        <w:tc>
          <w:tcPr>
            <w:tcW w:w="1560" w:type="dxa"/>
            <w:tcBorders>
              <w:bottom w:val="single" w:sz="8" w:space="0" w:color="auto"/>
            </w:tcBorders>
          </w:tcPr>
          <w:p w:rsidR="0039055F" w:rsidRPr="007458CE" w:rsidRDefault="0039055F" w:rsidP="00467B4E">
            <w:pPr>
              <w:pStyle w:val="NoSpacing"/>
              <w:rPr>
                <w:rFonts w:cstheme="minorHAnsi"/>
                <w:sz w:val="20"/>
                <w:szCs w:val="20"/>
                <w:lang w:val="en-US"/>
              </w:rPr>
            </w:pPr>
            <w:r w:rsidRPr="007458CE">
              <w:rPr>
                <w:rFonts w:cstheme="minorHAnsi"/>
                <w:sz w:val="20"/>
                <w:szCs w:val="20"/>
                <w:lang w:val="en-US"/>
              </w:rPr>
              <w:t>Website success</w:t>
            </w:r>
          </w:p>
        </w:tc>
        <w:tc>
          <w:tcPr>
            <w:tcW w:w="3118" w:type="dxa"/>
            <w:tcBorders>
              <w:bottom w:val="single" w:sz="8" w:space="0" w:color="auto"/>
            </w:tcBorders>
          </w:tcPr>
          <w:p w:rsidR="0039055F" w:rsidRPr="007458CE" w:rsidRDefault="0039055F" w:rsidP="00AE560E">
            <w:pPr>
              <w:pStyle w:val="ListParagraph"/>
              <w:numPr>
                <w:ilvl w:val="0"/>
                <w:numId w:val="7"/>
              </w:numPr>
              <w:autoSpaceDE w:val="0"/>
              <w:autoSpaceDN w:val="0"/>
              <w:adjustRightInd w:val="0"/>
              <w:spacing w:line="240" w:lineRule="auto"/>
              <w:rPr>
                <w:rFonts w:cstheme="minorHAnsi"/>
                <w:sz w:val="20"/>
                <w:szCs w:val="20"/>
                <w:lang w:val="en-US"/>
              </w:rPr>
            </w:pPr>
            <w:r w:rsidRPr="007458CE">
              <w:rPr>
                <w:rFonts w:cstheme="minorHAnsi"/>
                <w:sz w:val="20"/>
                <w:szCs w:val="20"/>
                <w:lang w:val="en-US"/>
              </w:rPr>
              <w:t>Quality of Information</w:t>
            </w:r>
          </w:p>
          <w:p w:rsidR="0039055F" w:rsidRPr="007458CE" w:rsidRDefault="0039055F" w:rsidP="00AE560E">
            <w:pPr>
              <w:pStyle w:val="ListParagraph"/>
              <w:numPr>
                <w:ilvl w:val="0"/>
                <w:numId w:val="7"/>
              </w:numPr>
              <w:autoSpaceDE w:val="0"/>
              <w:autoSpaceDN w:val="0"/>
              <w:adjustRightInd w:val="0"/>
              <w:spacing w:line="240" w:lineRule="auto"/>
              <w:rPr>
                <w:rFonts w:cstheme="minorHAnsi"/>
                <w:sz w:val="20"/>
                <w:szCs w:val="20"/>
                <w:lang w:val="en-US"/>
              </w:rPr>
            </w:pPr>
            <w:r w:rsidRPr="007458CE">
              <w:rPr>
                <w:rFonts w:cstheme="minorHAnsi"/>
                <w:sz w:val="20"/>
                <w:szCs w:val="20"/>
                <w:lang w:val="en-US"/>
              </w:rPr>
              <w:t>Service</w:t>
            </w:r>
          </w:p>
          <w:p w:rsidR="0039055F" w:rsidRPr="007458CE" w:rsidRDefault="0039055F" w:rsidP="00AE560E">
            <w:pPr>
              <w:pStyle w:val="ListParagraph"/>
              <w:numPr>
                <w:ilvl w:val="0"/>
                <w:numId w:val="7"/>
              </w:numPr>
              <w:autoSpaceDE w:val="0"/>
              <w:autoSpaceDN w:val="0"/>
              <w:adjustRightInd w:val="0"/>
              <w:spacing w:line="240" w:lineRule="auto"/>
              <w:rPr>
                <w:rFonts w:cstheme="minorHAnsi"/>
                <w:sz w:val="20"/>
                <w:szCs w:val="20"/>
                <w:lang w:val="en-US"/>
              </w:rPr>
            </w:pPr>
            <w:r w:rsidRPr="007458CE">
              <w:rPr>
                <w:rFonts w:cstheme="minorHAnsi"/>
                <w:sz w:val="20"/>
                <w:szCs w:val="20"/>
                <w:lang w:val="en-US"/>
              </w:rPr>
              <w:t>Security</w:t>
            </w:r>
          </w:p>
          <w:p w:rsidR="0039055F" w:rsidRPr="007458CE" w:rsidRDefault="0039055F" w:rsidP="00AE560E">
            <w:pPr>
              <w:pStyle w:val="ListParagraph"/>
              <w:numPr>
                <w:ilvl w:val="0"/>
                <w:numId w:val="7"/>
              </w:numPr>
              <w:autoSpaceDE w:val="0"/>
              <w:autoSpaceDN w:val="0"/>
              <w:adjustRightInd w:val="0"/>
              <w:spacing w:line="240" w:lineRule="auto"/>
              <w:rPr>
                <w:rFonts w:cstheme="minorHAnsi"/>
                <w:sz w:val="20"/>
                <w:szCs w:val="20"/>
                <w:lang w:val="en-US"/>
              </w:rPr>
            </w:pPr>
            <w:r w:rsidRPr="007458CE">
              <w:rPr>
                <w:rFonts w:cstheme="minorHAnsi"/>
                <w:sz w:val="20"/>
                <w:szCs w:val="20"/>
                <w:lang w:val="en-US"/>
              </w:rPr>
              <w:t>Playfulness perceived by consumers</w:t>
            </w:r>
          </w:p>
          <w:p w:rsidR="0039055F" w:rsidRPr="007458CE" w:rsidRDefault="0039055F" w:rsidP="00AE560E">
            <w:pPr>
              <w:pStyle w:val="ListParagraph"/>
              <w:numPr>
                <w:ilvl w:val="0"/>
                <w:numId w:val="7"/>
              </w:numPr>
              <w:autoSpaceDE w:val="0"/>
              <w:autoSpaceDN w:val="0"/>
              <w:adjustRightInd w:val="0"/>
              <w:spacing w:line="240" w:lineRule="auto"/>
              <w:rPr>
                <w:rFonts w:cstheme="minorHAnsi"/>
                <w:sz w:val="20"/>
                <w:szCs w:val="20"/>
                <w:lang w:val="en-US"/>
              </w:rPr>
            </w:pPr>
            <w:r w:rsidRPr="007458CE">
              <w:rPr>
                <w:rFonts w:cstheme="minorHAnsi"/>
                <w:sz w:val="20"/>
                <w:szCs w:val="20"/>
                <w:lang w:val="en-US"/>
              </w:rPr>
              <w:t>Design of the web site</w:t>
            </w:r>
          </w:p>
          <w:p w:rsidR="0039055F" w:rsidRPr="007458CE" w:rsidRDefault="0039055F" w:rsidP="00AE560E">
            <w:pPr>
              <w:autoSpaceDE w:val="0"/>
              <w:autoSpaceDN w:val="0"/>
              <w:adjustRightInd w:val="0"/>
              <w:spacing w:line="240" w:lineRule="auto"/>
              <w:rPr>
                <w:rFonts w:cstheme="minorHAnsi"/>
                <w:color w:val="000000"/>
                <w:sz w:val="20"/>
                <w:szCs w:val="20"/>
                <w:lang w:val="en-US"/>
              </w:rPr>
            </w:pPr>
          </w:p>
        </w:tc>
        <w:tc>
          <w:tcPr>
            <w:tcW w:w="1418" w:type="dxa"/>
            <w:tcBorders>
              <w:bottom w:val="single" w:sz="8" w:space="0" w:color="auto"/>
            </w:tcBorders>
          </w:tcPr>
          <w:p w:rsidR="0039055F" w:rsidRPr="007458CE" w:rsidRDefault="0039055F" w:rsidP="00467B4E">
            <w:pPr>
              <w:pStyle w:val="NoSpacing"/>
              <w:rPr>
                <w:rFonts w:cstheme="minorHAnsi"/>
                <w:sz w:val="20"/>
                <w:szCs w:val="20"/>
                <w:lang w:val="en-US"/>
              </w:rPr>
            </w:pPr>
            <w:r w:rsidRPr="007458CE">
              <w:rPr>
                <w:rFonts w:cstheme="minorHAnsi"/>
                <w:sz w:val="20"/>
                <w:szCs w:val="20"/>
                <w:lang w:val="en-US"/>
              </w:rPr>
              <w:t>Liu &amp; Arnett (2000)</w:t>
            </w:r>
          </w:p>
        </w:tc>
        <w:tc>
          <w:tcPr>
            <w:tcW w:w="1950" w:type="dxa"/>
            <w:tcBorders>
              <w:bottom w:val="single" w:sz="8" w:space="0" w:color="auto"/>
            </w:tcBorders>
          </w:tcPr>
          <w:p w:rsidR="0039055F" w:rsidRPr="007458CE" w:rsidRDefault="009777BA" w:rsidP="00467B4E">
            <w:pPr>
              <w:pStyle w:val="NoSpacing"/>
              <w:rPr>
                <w:rFonts w:cstheme="minorHAnsi"/>
                <w:sz w:val="20"/>
                <w:szCs w:val="20"/>
                <w:lang w:val="en-US"/>
              </w:rPr>
            </w:pPr>
            <w:r w:rsidRPr="007458CE">
              <w:rPr>
                <w:rFonts w:cstheme="minorHAnsi"/>
                <w:sz w:val="20"/>
                <w:szCs w:val="20"/>
                <w:lang w:val="en-US"/>
              </w:rPr>
              <w:t>122 webmasters</w:t>
            </w:r>
          </w:p>
          <w:p w:rsidR="009777BA" w:rsidRPr="007458CE" w:rsidRDefault="009777BA" w:rsidP="00467B4E">
            <w:pPr>
              <w:pStyle w:val="NoSpacing"/>
              <w:rPr>
                <w:rFonts w:cstheme="minorHAnsi"/>
                <w:sz w:val="20"/>
                <w:szCs w:val="20"/>
                <w:lang w:val="en-US"/>
              </w:rPr>
            </w:pPr>
          </w:p>
          <w:p w:rsidR="009777BA" w:rsidRPr="007458CE" w:rsidRDefault="009777BA" w:rsidP="00467B4E">
            <w:pPr>
              <w:pStyle w:val="NoSpacing"/>
              <w:rPr>
                <w:rFonts w:cstheme="minorHAnsi"/>
                <w:lang w:val="en-US"/>
              </w:rPr>
            </w:pPr>
            <w:proofErr w:type="spellStart"/>
            <w:r w:rsidRPr="007458CE">
              <w:rPr>
                <w:rFonts w:cstheme="minorHAnsi"/>
                <w:sz w:val="20"/>
                <w:szCs w:val="20"/>
                <w:lang w:val="en-US"/>
              </w:rPr>
              <w:t>Questionaires</w:t>
            </w:r>
            <w:proofErr w:type="spellEnd"/>
            <w:r w:rsidRPr="007458CE">
              <w:rPr>
                <w:rFonts w:cstheme="minorHAnsi"/>
                <w:sz w:val="20"/>
                <w:szCs w:val="20"/>
                <w:lang w:val="en-US"/>
              </w:rPr>
              <w:t xml:space="preserve"> by mail</w:t>
            </w:r>
          </w:p>
        </w:tc>
      </w:tr>
      <w:tr w:rsidR="00293867" w:rsidRPr="007458CE" w:rsidTr="00293867">
        <w:trPr>
          <w:trHeight w:val="60"/>
        </w:trPr>
        <w:tc>
          <w:tcPr>
            <w:tcW w:w="1242" w:type="dxa"/>
            <w:tcBorders>
              <w:top w:val="single" w:sz="8" w:space="0" w:color="auto"/>
            </w:tcBorders>
          </w:tcPr>
          <w:p w:rsidR="00293867" w:rsidRPr="007458CE" w:rsidRDefault="00293867" w:rsidP="00467B4E">
            <w:pPr>
              <w:pStyle w:val="NoSpacing"/>
              <w:rPr>
                <w:rFonts w:cstheme="minorHAnsi"/>
                <w:sz w:val="20"/>
                <w:szCs w:val="20"/>
                <w:lang w:val="en-US"/>
              </w:rPr>
            </w:pPr>
          </w:p>
        </w:tc>
        <w:tc>
          <w:tcPr>
            <w:tcW w:w="1560" w:type="dxa"/>
            <w:tcBorders>
              <w:top w:val="single" w:sz="8" w:space="0" w:color="auto"/>
              <w:bottom w:val="nil"/>
            </w:tcBorders>
          </w:tcPr>
          <w:p w:rsidR="00293867" w:rsidRPr="007458CE" w:rsidRDefault="00293867" w:rsidP="00467B4E">
            <w:pPr>
              <w:pStyle w:val="NoSpacing"/>
              <w:rPr>
                <w:rFonts w:cstheme="minorHAnsi"/>
                <w:sz w:val="20"/>
                <w:szCs w:val="20"/>
                <w:lang w:val="en-US"/>
              </w:rPr>
            </w:pPr>
          </w:p>
        </w:tc>
        <w:tc>
          <w:tcPr>
            <w:tcW w:w="3118" w:type="dxa"/>
            <w:tcBorders>
              <w:top w:val="single" w:sz="8" w:space="0" w:color="auto"/>
            </w:tcBorders>
          </w:tcPr>
          <w:p w:rsidR="00293867" w:rsidRPr="007458CE" w:rsidRDefault="00293867" w:rsidP="00AE560E">
            <w:pPr>
              <w:pStyle w:val="ListParagraph"/>
              <w:autoSpaceDE w:val="0"/>
              <w:autoSpaceDN w:val="0"/>
              <w:adjustRightInd w:val="0"/>
              <w:spacing w:line="240" w:lineRule="auto"/>
              <w:rPr>
                <w:rFonts w:cstheme="minorHAnsi"/>
                <w:sz w:val="20"/>
                <w:szCs w:val="20"/>
                <w:lang w:val="en-US"/>
              </w:rPr>
            </w:pPr>
          </w:p>
          <w:p w:rsidR="00293867" w:rsidRPr="007458CE" w:rsidRDefault="00293867" w:rsidP="00AE560E">
            <w:pPr>
              <w:autoSpaceDE w:val="0"/>
              <w:autoSpaceDN w:val="0"/>
              <w:adjustRightInd w:val="0"/>
              <w:spacing w:line="240" w:lineRule="auto"/>
              <w:rPr>
                <w:rFonts w:cstheme="minorHAnsi"/>
                <w:sz w:val="20"/>
                <w:szCs w:val="20"/>
                <w:lang w:val="en-US"/>
              </w:rPr>
            </w:pPr>
          </w:p>
        </w:tc>
        <w:tc>
          <w:tcPr>
            <w:tcW w:w="1418" w:type="dxa"/>
            <w:tcBorders>
              <w:top w:val="single" w:sz="8" w:space="0" w:color="auto"/>
            </w:tcBorders>
          </w:tcPr>
          <w:p w:rsidR="00293867" w:rsidRPr="007458CE" w:rsidRDefault="00293867" w:rsidP="00467B4E">
            <w:pPr>
              <w:pStyle w:val="NoSpacing"/>
              <w:rPr>
                <w:rFonts w:cstheme="minorHAnsi"/>
                <w:sz w:val="20"/>
                <w:szCs w:val="20"/>
                <w:lang w:val="en-US"/>
              </w:rPr>
            </w:pPr>
          </w:p>
        </w:tc>
        <w:tc>
          <w:tcPr>
            <w:tcW w:w="1950" w:type="dxa"/>
            <w:tcBorders>
              <w:top w:val="single" w:sz="8" w:space="0" w:color="auto"/>
            </w:tcBorders>
          </w:tcPr>
          <w:p w:rsidR="00293867" w:rsidRPr="007458CE" w:rsidRDefault="00293867" w:rsidP="00467B4E">
            <w:pPr>
              <w:pStyle w:val="NoSpacing"/>
              <w:rPr>
                <w:rFonts w:cstheme="minorHAnsi"/>
                <w:sz w:val="20"/>
                <w:szCs w:val="20"/>
                <w:lang w:val="en-US"/>
              </w:rPr>
            </w:pPr>
          </w:p>
        </w:tc>
      </w:tr>
      <w:tr w:rsidR="0039055F" w:rsidRPr="007458CE" w:rsidTr="00293867">
        <w:trPr>
          <w:trHeight w:val="2192"/>
        </w:trPr>
        <w:tc>
          <w:tcPr>
            <w:tcW w:w="1242" w:type="dxa"/>
            <w:tcBorders>
              <w:bottom w:val="single" w:sz="8" w:space="0" w:color="auto"/>
            </w:tcBorders>
          </w:tcPr>
          <w:p w:rsidR="0039055F" w:rsidRPr="007458CE" w:rsidRDefault="0039055F" w:rsidP="00467B4E">
            <w:pPr>
              <w:pStyle w:val="NoSpacing"/>
              <w:rPr>
                <w:rFonts w:cstheme="minorHAnsi"/>
                <w:sz w:val="20"/>
                <w:szCs w:val="20"/>
                <w:lang w:val="en-US"/>
              </w:rPr>
            </w:pPr>
            <w:proofErr w:type="spellStart"/>
            <w:r w:rsidRPr="007458CE">
              <w:rPr>
                <w:rFonts w:cstheme="minorHAnsi"/>
                <w:sz w:val="20"/>
                <w:szCs w:val="20"/>
                <w:lang w:val="en-US"/>
              </w:rPr>
              <w:t>SiteQual</w:t>
            </w:r>
            <w:proofErr w:type="spellEnd"/>
          </w:p>
        </w:tc>
        <w:tc>
          <w:tcPr>
            <w:tcW w:w="1560" w:type="dxa"/>
            <w:tcBorders>
              <w:top w:val="nil"/>
              <w:bottom w:val="single" w:sz="8" w:space="0" w:color="auto"/>
            </w:tcBorders>
          </w:tcPr>
          <w:p w:rsidR="0039055F" w:rsidRPr="007458CE" w:rsidRDefault="0039055F" w:rsidP="00467B4E">
            <w:pPr>
              <w:pStyle w:val="NoSpacing"/>
              <w:rPr>
                <w:rFonts w:cstheme="minorHAnsi"/>
                <w:sz w:val="20"/>
                <w:szCs w:val="20"/>
                <w:lang w:val="en-US"/>
              </w:rPr>
            </w:pPr>
            <w:r w:rsidRPr="007458CE">
              <w:rPr>
                <w:rFonts w:cstheme="minorHAnsi"/>
                <w:sz w:val="20"/>
                <w:szCs w:val="20"/>
                <w:lang w:val="en-US"/>
              </w:rPr>
              <w:t>B2C e-commerce website quality</w:t>
            </w:r>
          </w:p>
        </w:tc>
        <w:tc>
          <w:tcPr>
            <w:tcW w:w="3118" w:type="dxa"/>
            <w:tcBorders>
              <w:bottom w:val="single" w:sz="8" w:space="0" w:color="auto"/>
            </w:tcBorders>
          </w:tcPr>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Aesthetic design</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Competitive Value</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Ease of use</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Clarity of ordering</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Corporate &amp; Brand equity</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Security</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Processing Speed</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Product Uniqueness</w:t>
            </w:r>
          </w:p>
          <w:p w:rsidR="0039055F" w:rsidRPr="007458CE" w:rsidRDefault="0039055F" w:rsidP="00293867">
            <w:pPr>
              <w:pStyle w:val="NoSpacing"/>
              <w:numPr>
                <w:ilvl w:val="0"/>
                <w:numId w:val="7"/>
              </w:numPr>
              <w:rPr>
                <w:rFonts w:cstheme="minorHAnsi"/>
                <w:color w:val="000000"/>
                <w:sz w:val="20"/>
                <w:szCs w:val="20"/>
                <w:lang w:val="en-US"/>
              </w:rPr>
            </w:pPr>
            <w:r w:rsidRPr="007458CE">
              <w:rPr>
                <w:rFonts w:cstheme="minorHAnsi"/>
                <w:color w:val="000000"/>
                <w:sz w:val="20"/>
                <w:szCs w:val="20"/>
                <w:lang w:val="en-US"/>
              </w:rPr>
              <w:t>Product assurance quality</w:t>
            </w:r>
          </w:p>
          <w:p w:rsidR="0039055F" w:rsidRPr="007458CE" w:rsidRDefault="0039055F" w:rsidP="00293867">
            <w:pPr>
              <w:pStyle w:val="NoSpacing"/>
              <w:rPr>
                <w:rFonts w:cstheme="minorHAnsi"/>
                <w:sz w:val="20"/>
                <w:szCs w:val="20"/>
                <w:lang w:val="en-US"/>
              </w:rPr>
            </w:pPr>
          </w:p>
        </w:tc>
        <w:tc>
          <w:tcPr>
            <w:tcW w:w="1418" w:type="dxa"/>
            <w:tcBorders>
              <w:bottom w:val="single" w:sz="8" w:space="0" w:color="auto"/>
            </w:tcBorders>
          </w:tcPr>
          <w:p w:rsidR="0039055F" w:rsidRPr="007458CE" w:rsidRDefault="0039055F" w:rsidP="00467B4E">
            <w:pPr>
              <w:pStyle w:val="NoSpacing"/>
              <w:rPr>
                <w:rFonts w:cstheme="minorHAnsi"/>
                <w:sz w:val="20"/>
                <w:szCs w:val="20"/>
                <w:lang w:val="en-US"/>
              </w:rPr>
            </w:pPr>
            <w:proofErr w:type="spellStart"/>
            <w:r w:rsidRPr="007458CE">
              <w:rPr>
                <w:sz w:val="20"/>
                <w:szCs w:val="20"/>
                <w:lang w:val="en-US"/>
              </w:rPr>
              <w:t>Yoo</w:t>
            </w:r>
            <w:proofErr w:type="spellEnd"/>
            <w:r w:rsidRPr="007458CE">
              <w:rPr>
                <w:sz w:val="20"/>
                <w:szCs w:val="20"/>
                <w:lang w:val="en-US"/>
              </w:rPr>
              <w:t xml:space="preserve"> &amp; </w:t>
            </w:r>
            <w:proofErr w:type="spellStart"/>
            <w:r w:rsidRPr="007458CE">
              <w:rPr>
                <w:sz w:val="20"/>
                <w:szCs w:val="20"/>
                <w:lang w:val="en-US"/>
              </w:rPr>
              <w:t>Donthu</w:t>
            </w:r>
            <w:proofErr w:type="spellEnd"/>
            <w:r w:rsidRPr="007458CE">
              <w:rPr>
                <w:sz w:val="20"/>
                <w:szCs w:val="20"/>
                <w:lang w:val="en-US"/>
              </w:rPr>
              <w:t xml:space="preserve"> (2001)</w:t>
            </w:r>
          </w:p>
        </w:tc>
        <w:tc>
          <w:tcPr>
            <w:tcW w:w="1950" w:type="dxa"/>
            <w:tcBorders>
              <w:bottom w:val="single" w:sz="8" w:space="0" w:color="auto"/>
            </w:tcBorders>
          </w:tcPr>
          <w:p w:rsidR="009777BA" w:rsidRPr="007458CE" w:rsidRDefault="009777BA" w:rsidP="00467B4E">
            <w:pPr>
              <w:pStyle w:val="NoSpacing"/>
              <w:rPr>
                <w:sz w:val="20"/>
                <w:szCs w:val="20"/>
                <w:lang w:val="en-US"/>
              </w:rPr>
            </w:pPr>
            <w:r w:rsidRPr="007458CE">
              <w:rPr>
                <w:sz w:val="20"/>
                <w:szCs w:val="20"/>
                <w:lang w:val="en-US"/>
              </w:rPr>
              <w:t>69 Marketing students</w:t>
            </w:r>
          </w:p>
          <w:p w:rsidR="009777BA" w:rsidRPr="007458CE" w:rsidRDefault="009777BA" w:rsidP="00467B4E">
            <w:pPr>
              <w:pStyle w:val="NoSpacing"/>
              <w:rPr>
                <w:sz w:val="20"/>
                <w:szCs w:val="20"/>
                <w:lang w:val="en-US"/>
              </w:rPr>
            </w:pPr>
          </w:p>
          <w:p w:rsidR="0039055F" w:rsidRPr="007458CE" w:rsidRDefault="009777BA" w:rsidP="00467B4E">
            <w:pPr>
              <w:pStyle w:val="NoSpacing"/>
              <w:rPr>
                <w:sz w:val="20"/>
                <w:szCs w:val="20"/>
                <w:lang w:val="en-US"/>
              </w:rPr>
            </w:pPr>
            <w:proofErr w:type="spellStart"/>
            <w:r w:rsidRPr="007458CE">
              <w:rPr>
                <w:sz w:val="20"/>
                <w:szCs w:val="20"/>
                <w:lang w:val="en-US"/>
              </w:rPr>
              <w:t>Questionaires</w:t>
            </w:r>
            <w:proofErr w:type="spellEnd"/>
          </w:p>
          <w:p w:rsidR="00EB0909" w:rsidRPr="007458CE" w:rsidRDefault="00EB0909" w:rsidP="00467B4E">
            <w:pPr>
              <w:pStyle w:val="NoSpacing"/>
              <w:rPr>
                <w:sz w:val="20"/>
                <w:szCs w:val="20"/>
                <w:lang w:val="en-US"/>
              </w:rPr>
            </w:pPr>
          </w:p>
          <w:p w:rsidR="00EB0909" w:rsidRPr="007458CE" w:rsidRDefault="00EB0909" w:rsidP="00467B4E">
            <w:pPr>
              <w:pStyle w:val="NoSpacing"/>
              <w:rPr>
                <w:lang w:val="en-US"/>
              </w:rPr>
            </w:pPr>
            <w:r w:rsidRPr="007458CE">
              <w:rPr>
                <w:sz w:val="20"/>
                <w:szCs w:val="20"/>
                <w:lang w:val="en-US"/>
              </w:rPr>
              <w:t>Three internet shopping sites</w:t>
            </w:r>
          </w:p>
        </w:tc>
      </w:tr>
      <w:tr w:rsidR="003B6A44" w:rsidRPr="007458CE" w:rsidTr="003B6A44">
        <w:trPr>
          <w:trHeight w:val="60"/>
        </w:trPr>
        <w:tc>
          <w:tcPr>
            <w:tcW w:w="1242" w:type="dxa"/>
            <w:tcBorders>
              <w:top w:val="single" w:sz="8" w:space="0" w:color="auto"/>
            </w:tcBorders>
          </w:tcPr>
          <w:p w:rsidR="003B6A44" w:rsidRPr="007458CE" w:rsidRDefault="003B6A44" w:rsidP="00467B4E">
            <w:pPr>
              <w:pStyle w:val="NoSpacing"/>
              <w:rPr>
                <w:rFonts w:cstheme="minorHAnsi"/>
                <w:sz w:val="20"/>
                <w:szCs w:val="20"/>
                <w:lang w:val="en-US"/>
              </w:rPr>
            </w:pPr>
          </w:p>
        </w:tc>
        <w:tc>
          <w:tcPr>
            <w:tcW w:w="1560" w:type="dxa"/>
            <w:vMerge w:val="restart"/>
            <w:tcBorders>
              <w:top w:val="single" w:sz="8" w:space="0" w:color="auto"/>
            </w:tcBorders>
          </w:tcPr>
          <w:p w:rsidR="003B6A44" w:rsidRPr="007458CE" w:rsidRDefault="003B6A44" w:rsidP="00467B4E">
            <w:pPr>
              <w:pStyle w:val="NoSpacing"/>
              <w:rPr>
                <w:rFonts w:cstheme="minorHAnsi"/>
                <w:sz w:val="20"/>
                <w:szCs w:val="20"/>
                <w:lang w:val="en-US"/>
              </w:rPr>
            </w:pPr>
          </w:p>
          <w:p w:rsidR="003B6A44" w:rsidRPr="007458CE" w:rsidRDefault="003B6A44" w:rsidP="00467B4E">
            <w:pPr>
              <w:pStyle w:val="NoSpacing"/>
              <w:rPr>
                <w:rFonts w:cstheme="minorHAnsi"/>
                <w:sz w:val="20"/>
                <w:szCs w:val="20"/>
                <w:lang w:val="en-US"/>
              </w:rPr>
            </w:pPr>
            <w:r w:rsidRPr="007458CE">
              <w:rPr>
                <w:rFonts w:cstheme="minorHAnsi"/>
                <w:sz w:val="20"/>
                <w:szCs w:val="20"/>
                <w:lang w:val="en-US"/>
              </w:rPr>
              <w:lastRenderedPageBreak/>
              <w:t>User perceived web quality</w:t>
            </w:r>
          </w:p>
        </w:tc>
        <w:tc>
          <w:tcPr>
            <w:tcW w:w="3118" w:type="dxa"/>
            <w:tcBorders>
              <w:top w:val="single" w:sz="8" w:space="0" w:color="auto"/>
            </w:tcBorders>
          </w:tcPr>
          <w:p w:rsidR="003B6A44" w:rsidRPr="007458CE" w:rsidRDefault="003B6A44" w:rsidP="00293867">
            <w:pPr>
              <w:pStyle w:val="NoSpacing"/>
              <w:rPr>
                <w:rFonts w:cstheme="minorHAnsi"/>
                <w:color w:val="000000"/>
                <w:sz w:val="20"/>
                <w:szCs w:val="20"/>
                <w:lang w:val="en-US"/>
              </w:rPr>
            </w:pPr>
          </w:p>
        </w:tc>
        <w:tc>
          <w:tcPr>
            <w:tcW w:w="1418" w:type="dxa"/>
            <w:tcBorders>
              <w:top w:val="single" w:sz="8" w:space="0" w:color="auto"/>
            </w:tcBorders>
          </w:tcPr>
          <w:p w:rsidR="003B6A44" w:rsidRPr="007458CE" w:rsidRDefault="003B6A44" w:rsidP="00467B4E">
            <w:pPr>
              <w:pStyle w:val="NoSpacing"/>
              <w:rPr>
                <w:sz w:val="20"/>
                <w:szCs w:val="20"/>
                <w:lang w:val="en-US"/>
              </w:rPr>
            </w:pPr>
          </w:p>
        </w:tc>
        <w:tc>
          <w:tcPr>
            <w:tcW w:w="1950" w:type="dxa"/>
            <w:tcBorders>
              <w:top w:val="single" w:sz="8" w:space="0" w:color="auto"/>
            </w:tcBorders>
          </w:tcPr>
          <w:p w:rsidR="003B6A44" w:rsidRPr="007458CE" w:rsidRDefault="003B6A44" w:rsidP="00467B4E">
            <w:pPr>
              <w:pStyle w:val="NoSpacing"/>
              <w:rPr>
                <w:sz w:val="20"/>
                <w:szCs w:val="20"/>
                <w:lang w:val="en-US"/>
              </w:rPr>
            </w:pPr>
          </w:p>
        </w:tc>
      </w:tr>
      <w:tr w:rsidR="003B6A44" w:rsidRPr="007458CE" w:rsidTr="003B6A44">
        <w:trPr>
          <w:trHeight w:val="2760"/>
        </w:trPr>
        <w:tc>
          <w:tcPr>
            <w:tcW w:w="1242" w:type="dxa"/>
            <w:tcBorders>
              <w:bottom w:val="single" w:sz="8" w:space="0" w:color="auto"/>
            </w:tcBorders>
          </w:tcPr>
          <w:p w:rsidR="003B6A44" w:rsidRPr="007458CE" w:rsidRDefault="003B6A44" w:rsidP="00467B4E">
            <w:pPr>
              <w:pStyle w:val="NoSpacing"/>
              <w:rPr>
                <w:rFonts w:cstheme="minorHAnsi"/>
                <w:sz w:val="20"/>
                <w:szCs w:val="20"/>
                <w:lang w:val="en-US"/>
              </w:rPr>
            </w:pPr>
            <w:r w:rsidRPr="007458CE">
              <w:rPr>
                <w:rFonts w:cstheme="minorHAnsi"/>
                <w:sz w:val="20"/>
                <w:szCs w:val="20"/>
                <w:lang w:val="en-US"/>
              </w:rPr>
              <w:lastRenderedPageBreak/>
              <w:t>-</w:t>
            </w:r>
          </w:p>
        </w:tc>
        <w:tc>
          <w:tcPr>
            <w:tcW w:w="1560" w:type="dxa"/>
            <w:vMerge/>
            <w:tcBorders>
              <w:bottom w:val="single" w:sz="8" w:space="0" w:color="auto"/>
            </w:tcBorders>
          </w:tcPr>
          <w:p w:rsidR="003B6A44" w:rsidRPr="007458CE" w:rsidRDefault="003B6A44" w:rsidP="00467B4E">
            <w:pPr>
              <w:pStyle w:val="NoSpacing"/>
              <w:rPr>
                <w:rFonts w:cstheme="minorHAnsi"/>
                <w:sz w:val="20"/>
                <w:szCs w:val="20"/>
                <w:lang w:val="en-US"/>
              </w:rPr>
            </w:pPr>
          </w:p>
        </w:tc>
        <w:tc>
          <w:tcPr>
            <w:tcW w:w="3118" w:type="dxa"/>
            <w:tcBorders>
              <w:bottom w:val="single" w:sz="8" w:space="0" w:color="auto"/>
            </w:tcBorders>
          </w:tcPr>
          <w:p w:rsidR="003B6A44" w:rsidRPr="007458CE" w:rsidRDefault="003B6A44"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Specific content</w:t>
            </w:r>
          </w:p>
          <w:p w:rsidR="003B6A44" w:rsidRPr="007458CE" w:rsidRDefault="003B6A44"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Content quality</w:t>
            </w:r>
          </w:p>
          <w:p w:rsidR="003B6A44" w:rsidRPr="007458CE" w:rsidRDefault="003B6A44"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Appearance</w:t>
            </w:r>
          </w:p>
          <w:p w:rsidR="003B6A44" w:rsidRPr="007458CE" w:rsidRDefault="003B6A44"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Technical adequacy</w:t>
            </w:r>
          </w:p>
          <w:p w:rsidR="003B6A44" w:rsidRPr="007458CE" w:rsidRDefault="003B6A44" w:rsidP="00293867">
            <w:pPr>
              <w:autoSpaceDE w:val="0"/>
              <w:autoSpaceDN w:val="0"/>
              <w:adjustRightInd w:val="0"/>
              <w:spacing w:line="240" w:lineRule="auto"/>
              <w:rPr>
                <w:rFonts w:cstheme="minorHAnsi"/>
                <w:color w:val="000000"/>
                <w:sz w:val="20"/>
                <w:szCs w:val="20"/>
                <w:lang w:val="en-US"/>
              </w:rPr>
            </w:pPr>
          </w:p>
        </w:tc>
        <w:tc>
          <w:tcPr>
            <w:tcW w:w="1418" w:type="dxa"/>
            <w:tcBorders>
              <w:bottom w:val="single" w:sz="8" w:space="0" w:color="auto"/>
            </w:tcBorders>
          </w:tcPr>
          <w:p w:rsidR="003B6A44" w:rsidRPr="007458CE" w:rsidRDefault="003B6A44" w:rsidP="00467B4E">
            <w:pPr>
              <w:pStyle w:val="NoSpacing"/>
              <w:rPr>
                <w:rFonts w:cstheme="minorHAnsi"/>
                <w:sz w:val="20"/>
                <w:szCs w:val="20"/>
                <w:lang w:val="en-US"/>
              </w:rPr>
            </w:pPr>
            <w:proofErr w:type="spellStart"/>
            <w:r w:rsidRPr="007458CE">
              <w:rPr>
                <w:sz w:val="20"/>
                <w:szCs w:val="20"/>
                <w:lang w:val="en-US"/>
              </w:rPr>
              <w:t>Aladwani</w:t>
            </w:r>
            <w:proofErr w:type="spellEnd"/>
            <w:r w:rsidRPr="007458CE">
              <w:rPr>
                <w:sz w:val="20"/>
                <w:szCs w:val="20"/>
                <w:lang w:val="en-US"/>
              </w:rPr>
              <w:t xml:space="preserve"> &amp; </w:t>
            </w:r>
            <w:proofErr w:type="spellStart"/>
            <w:r w:rsidRPr="007458CE">
              <w:rPr>
                <w:sz w:val="20"/>
                <w:szCs w:val="20"/>
                <w:lang w:val="en-US"/>
              </w:rPr>
              <w:t>Palvia</w:t>
            </w:r>
            <w:proofErr w:type="spellEnd"/>
            <w:r w:rsidRPr="007458CE">
              <w:rPr>
                <w:sz w:val="20"/>
                <w:szCs w:val="20"/>
                <w:lang w:val="en-US"/>
              </w:rPr>
              <w:t xml:space="preserve"> (2002)</w:t>
            </w:r>
          </w:p>
        </w:tc>
        <w:tc>
          <w:tcPr>
            <w:tcW w:w="1950" w:type="dxa"/>
            <w:tcBorders>
              <w:bottom w:val="single" w:sz="8" w:space="0" w:color="auto"/>
            </w:tcBorders>
          </w:tcPr>
          <w:p w:rsidR="003B6A44" w:rsidRPr="007458CE" w:rsidRDefault="003B6A44" w:rsidP="00467B4E">
            <w:pPr>
              <w:pStyle w:val="NoSpacing"/>
              <w:rPr>
                <w:sz w:val="20"/>
                <w:szCs w:val="20"/>
                <w:lang w:val="en-US"/>
              </w:rPr>
            </w:pPr>
            <w:r w:rsidRPr="007458CE">
              <w:rPr>
                <w:sz w:val="20"/>
                <w:szCs w:val="20"/>
                <w:lang w:val="en-US"/>
              </w:rPr>
              <w:t>127 students</w:t>
            </w:r>
          </w:p>
          <w:p w:rsidR="003B6A44" w:rsidRPr="007458CE" w:rsidRDefault="003B6A44" w:rsidP="00467B4E">
            <w:pPr>
              <w:pStyle w:val="NoSpacing"/>
              <w:rPr>
                <w:sz w:val="20"/>
                <w:szCs w:val="20"/>
                <w:lang w:val="en-US"/>
              </w:rPr>
            </w:pPr>
          </w:p>
          <w:p w:rsidR="003B6A44" w:rsidRPr="007458CE" w:rsidRDefault="003B6A44" w:rsidP="00467B4E">
            <w:pPr>
              <w:pStyle w:val="NoSpacing"/>
              <w:rPr>
                <w:sz w:val="20"/>
                <w:szCs w:val="20"/>
                <w:lang w:val="en-US"/>
              </w:rPr>
            </w:pPr>
            <w:proofErr w:type="spellStart"/>
            <w:r w:rsidRPr="007458CE">
              <w:rPr>
                <w:sz w:val="20"/>
                <w:szCs w:val="20"/>
                <w:lang w:val="en-US"/>
              </w:rPr>
              <w:t>Questionaires</w:t>
            </w:r>
            <w:proofErr w:type="spellEnd"/>
          </w:p>
          <w:p w:rsidR="003B6A44" w:rsidRPr="007458CE" w:rsidRDefault="003B6A44" w:rsidP="00467B4E">
            <w:pPr>
              <w:pStyle w:val="NoSpacing"/>
              <w:rPr>
                <w:sz w:val="20"/>
                <w:szCs w:val="20"/>
                <w:lang w:val="en-US"/>
              </w:rPr>
            </w:pPr>
          </w:p>
          <w:p w:rsidR="003B6A44" w:rsidRPr="007458CE" w:rsidRDefault="003B6A44" w:rsidP="00467B4E">
            <w:pPr>
              <w:pStyle w:val="NoSpacing"/>
              <w:rPr>
                <w:sz w:val="20"/>
                <w:szCs w:val="20"/>
                <w:lang w:val="en-US"/>
              </w:rPr>
            </w:pPr>
            <w:r w:rsidRPr="007458CE">
              <w:rPr>
                <w:sz w:val="20"/>
                <w:szCs w:val="20"/>
                <w:lang w:val="en-US"/>
              </w:rPr>
              <w:t>Bank website</w:t>
            </w:r>
          </w:p>
          <w:p w:rsidR="003B6A44" w:rsidRPr="007458CE" w:rsidRDefault="003B6A44" w:rsidP="00467B4E">
            <w:pPr>
              <w:pStyle w:val="NoSpacing"/>
              <w:rPr>
                <w:sz w:val="20"/>
                <w:szCs w:val="20"/>
                <w:lang w:val="en-US"/>
              </w:rPr>
            </w:pPr>
            <w:r w:rsidRPr="007458CE">
              <w:rPr>
                <w:sz w:val="20"/>
                <w:szCs w:val="20"/>
                <w:lang w:val="en-US"/>
              </w:rPr>
              <w:t>Online bookstore</w:t>
            </w:r>
          </w:p>
          <w:p w:rsidR="003B6A44" w:rsidRPr="007458CE" w:rsidRDefault="003B6A44" w:rsidP="00467B4E">
            <w:pPr>
              <w:pStyle w:val="NoSpacing"/>
              <w:rPr>
                <w:sz w:val="20"/>
                <w:szCs w:val="20"/>
                <w:lang w:val="en-US"/>
              </w:rPr>
            </w:pPr>
            <w:r w:rsidRPr="007458CE">
              <w:rPr>
                <w:sz w:val="20"/>
                <w:szCs w:val="20"/>
                <w:lang w:val="en-US"/>
              </w:rPr>
              <w:t>Car manufacturer’s website</w:t>
            </w:r>
          </w:p>
          <w:p w:rsidR="003B6A44" w:rsidRPr="007458CE" w:rsidRDefault="003B6A44" w:rsidP="00467B4E">
            <w:pPr>
              <w:pStyle w:val="NoSpacing"/>
              <w:rPr>
                <w:sz w:val="20"/>
                <w:szCs w:val="20"/>
                <w:lang w:val="en-US"/>
              </w:rPr>
            </w:pPr>
            <w:r w:rsidRPr="007458CE">
              <w:rPr>
                <w:sz w:val="20"/>
                <w:szCs w:val="20"/>
                <w:lang w:val="en-US"/>
              </w:rPr>
              <w:t>Online electronic store</w:t>
            </w:r>
          </w:p>
          <w:p w:rsidR="003B6A44" w:rsidRPr="007458CE" w:rsidRDefault="003B6A44" w:rsidP="00467B4E">
            <w:pPr>
              <w:pStyle w:val="NoSpacing"/>
              <w:rPr>
                <w:lang w:val="en-US"/>
              </w:rPr>
            </w:pPr>
          </w:p>
        </w:tc>
      </w:tr>
      <w:tr w:rsidR="00293867" w:rsidRPr="007458CE" w:rsidTr="00293867">
        <w:trPr>
          <w:trHeight w:val="195"/>
        </w:trPr>
        <w:tc>
          <w:tcPr>
            <w:tcW w:w="1242" w:type="dxa"/>
            <w:tcBorders>
              <w:top w:val="single" w:sz="8" w:space="0" w:color="auto"/>
            </w:tcBorders>
          </w:tcPr>
          <w:p w:rsidR="00293867" w:rsidRPr="007458CE" w:rsidRDefault="00293867" w:rsidP="00467B4E">
            <w:pPr>
              <w:pStyle w:val="NoSpacing"/>
              <w:rPr>
                <w:rFonts w:cstheme="minorHAnsi"/>
                <w:sz w:val="20"/>
                <w:szCs w:val="20"/>
                <w:lang w:val="en-US"/>
              </w:rPr>
            </w:pPr>
          </w:p>
        </w:tc>
        <w:tc>
          <w:tcPr>
            <w:tcW w:w="1560" w:type="dxa"/>
            <w:tcBorders>
              <w:top w:val="single" w:sz="8" w:space="0" w:color="auto"/>
            </w:tcBorders>
          </w:tcPr>
          <w:p w:rsidR="00293867" w:rsidRPr="007458CE" w:rsidRDefault="00293867" w:rsidP="00467B4E">
            <w:pPr>
              <w:pStyle w:val="NoSpacing"/>
              <w:rPr>
                <w:rFonts w:cstheme="minorHAnsi"/>
                <w:sz w:val="20"/>
                <w:szCs w:val="20"/>
                <w:lang w:val="en-US"/>
              </w:rPr>
            </w:pPr>
          </w:p>
        </w:tc>
        <w:tc>
          <w:tcPr>
            <w:tcW w:w="3118" w:type="dxa"/>
            <w:tcBorders>
              <w:top w:val="single" w:sz="8" w:space="0" w:color="auto"/>
            </w:tcBorders>
          </w:tcPr>
          <w:p w:rsidR="00293867" w:rsidRPr="007458CE" w:rsidRDefault="00293867" w:rsidP="00293867">
            <w:pPr>
              <w:autoSpaceDE w:val="0"/>
              <w:autoSpaceDN w:val="0"/>
              <w:adjustRightInd w:val="0"/>
              <w:spacing w:line="240" w:lineRule="auto"/>
              <w:rPr>
                <w:rFonts w:cstheme="minorHAnsi"/>
                <w:color w:val="000000"/>
                <w:sz w:val="20"/>
                <w:szCs w:val="20"/>
                <w:lang w:val="en-US"/>
              </w:rPr>
            </w:pPr>
          </w:p>
        </w:tc>
        <w:tc>
          <w:tcPr>
            <w:tcW w:w="1418" w:type="dxa"/>
            <w:tcBorders>
              <w:top w:val="single" w:sz="8" w:space="0" w:color="auto"/>
            </w:tcBorders>
          </w:tcPr>
          <w:p w:rsidR="00293867" w:rsidRPr="007458CE" w:rsidRDefault="00293867" w:rsidP="00467B4E">
            <w:pPr>
              <w:pStyle w:val="NoSpacing"/>
              <w:rPr>
                <w:sz w:val="20"/>
                <w:szCs w:val="20"/>
                <w:lang w:val="en-US"/>
              </w:rPr>
            </w:pPr>
          </w:p>
        </w:tc>
        <w:tc>
          <w:tcPr>
            <w:tcW w:w="1950" w:type="dxa"/>
            <w:tcBorders>
              <w:top w:val="single" w:sz="8" w:space="0" w:color="auto"/>
            </w:tcBorders>
          </w:tcPr>
          <w:p w:rsidR="00293867" w:rsidRPr="007458CE" w:rsidRDefault="00293867" w:rsidP="00467B4E">
            <w:pPr>
              <w:pStyle w:val="NoSpacing"/>
              <w:rPr>
                <w:sz w:val="20"/>
                <w:szCs w:val="20"/>
                <w:lang w:val="en-US"/>
              </w:rPr>
            </w:pPr>
          </w:p>
        </w:tc>
      </w:tr>
      <w:tr w:rsidR="0039055F" w:rsidRPr="007458CE" w:rsidTr="00293867">
        <w:trPr>
          <w:trHeight w:val="2490"/>
        </w:trPr>
        <w:tc>
          <w:tcPr>
            <w:tcW w:w="1242" w:type="dxa"/>
            <w:tcBorders>
              <w:bottom w:val="single" w:sz="8" w:space="0" w:color="auto"/>
            </w:tcBorders>
          </w:tcPr>
          <w:p w:rsidR="0039055F" w:rsidRPr="007458CE" w:rsidRDefault="0039055F" w:rsidP="00467B4E">
            <w:pPr>
              <w:pStyle w:val="NoSpacing"/>
              <w:rPr>
                <w:rFonts w:cstheme="minorHAnsi"/>
                <w:sz w:val="20"/>
                <w:szCs w:val="20"/>
                <w:lang w:val="en-US"/>
              </w:rPr>
            </w:pPr>
            <w:proofErr w:type="spellStart"/>
            <w:r w:rsidRPr="007458CE">
              <w:rPr>
                <w:rFonts w:cstheme="minorHAnsi"/>
                <w:sz w:val="20"/>
                <w:szCs w:val="20"/>
                <w:lang w:val="en-US"/>
              </w:rPr>
              <w:t>WebQual</w:t>
            </w:r>
            <w:proofErr w:type="spellEnd"/>
            <w:r w:rsidRPr="007458CE">
              <w:rPr>
                <w:rFonts w:cstheme="minorHAnsi"/>
                <w:sz w:val="20"/>
                <w:szCs w:val="20"/>
                <w:lang w:val="en-US"/>
              </w:rPr>
              <w:t xml:space="preserve"> 4.0</w:t>
            </w:r>
          </w:p>
        </w:tc>
        <w:tc>
          <w:tcPr>
            <w:tcW w:w="1560" w:type="dxa"/>
            <w:tcBorders>
              <w:bottom w:val="single" w:sz="8" w:space="0" w:color="auto"/>
            </w:tcBorders>
          </w:tcPr>
          <w:p w:rsidR="0039055F" w:rsidRPr="007458CE" w:rsidRDefault="0039055F" w:rsidP="00467B4E">
            <w:pPr>
              <w:pStyle w:val="NoSpacing"/>
              <w:rPr>
                <w:rFonts w:cstheme="minorHAnsi"/>
                <w:sz w:val="20"/>
                <w:szCs w:val="20"/>
                <w:lang w:val="en-US"/>
              </w:rPr>
            </w:pPr>
            <w:r w:rsidRPr="007458CE">
              <w:rPr>
                <w:rFonts w:cstheme="minorHAnsi"/>
                <w:sz w:val="20"/>
                <w:szCs w:val="20"/>
                <w:lang w:val="en-US"/>
              </w:rPr>
              <w:t>Quality websites</w:t>
            </w:r>
          </w:p>
        </w:tc>
        <w:tc>
          <w:tcPr>
            <w:tcW w:w="3118" w:type="dxa"/>
            <w:tcBorders>
              <w:bottom w:val="single" w:sz="8" w:space="0" w:color="auto"/>
            </w:tcBorders>
          </w:tcPr>
          <w:p w:rsidR="0039055F" w:rsidRPr="007458CE" w:rsidRDefault="0039055F" w:rsidP="00293867">
            <w:pPr>
              <w:pStyle w:val="ListParagraph"/>
              <w:numPr>
                <w:ilvl w:val="0"/>
                <w:numId w:val="7"/>
              </w:numPr>
              <w:autoSpaceDE w:val="0"/>
              <w:autoSpaceDN w:val="0"/>
              <w:adjustRightInd w:val="0"/>
              <w:spacing w:line="240" w:lineRule="auto"/>
              <w:rPr>
                <w:rFonts w:cstheme="minorHAnsi"/>
                <w:sz w:val="20"/>
                <w:szCs w:val="20"/>
                <w:lang w:val="en-US"/>
              </w:rPr>
            </w:pPr>
            <w:r w:rsidRPr="007458CE">
              <w:rPr>
                <w:rFonts w:cstheme="minorHAnsi"/>
                <w:sz w:val="20"/>
                <w:szCs w:val="20"/>
                <w:lang w:val="en-US"/>
              </w:rPr>
              <w:t>Web site usability</w:t>
            </w:r>
          </w:p>
          <w:p w:rsidR="0039055F" w:rsidRPr="007458CE" w:rsidRDefault="0039055F" w:rsidP="00293867">
            <w:pPr>
              <w:pStyle w:val="ListParagraph"/>
              <w:numPr>
                <w:ilvl w:val="0"/>
                <w:numId w:val="7"/>
              </w:numPr>
              <w:autoSpaceDE w:val="0"/>
              <w:autoSpaceDN w:val="0"/>
              <w:adjustRightInd w:val="0"/>
              <w:spacing w:line="240" w:lineRule="auto"/>
              <w:rPr>
                <w:rFonts w:cstheme="minorHAnsi"/>
                <w:sz w:val="20"/>
                <w:szCs w:val="20"/>
                <w:lang w:val="en-US"/>
              </w:rPr>
            </w:pPr>
            <w:r w:rsidRPr="007458CE">
              <w:rPr>
                <w:rFonts w:cstheme="minorHAnsi"/>
                <w:sz w:val="20"/>
                <w:szCs w:val="20"/>
                <w:lang w:val="en-US"/>
              </w:rPr>
              <w:t>Information quality</w:t>
            </w:r>
          </w:p>
          <w:p w:rsidR="0039055F" w:rsidRPr="007458CE" w:rsidRDefault="0039055F" w:rsidP="00293867">
            <w:pPr>
              <w:pStyle w:val="ListParagraph"/>
              <w:numPr>
                <w:ilvl w:val="0"/>
                <w:numId w:val="7"/>
              </w:numPr>
              <w:autoSpaceDE w:val="0"/>
              <w:autoSpaceDN w:val="0"/>
              <w:adjustRightInd w:val="0"/>
              <w:spacing w:line="240" w:lineRule="auto"/>
              <w:rPr>
                <w:rFonts w:cstheme="minorHAnsi"/>
                <w:sz w:val="20"/>
                <w:szCs w:val="20"/>
                <w:lang w:val="en-US"/>
              </w:rPr>
            </w:pPr>
            <w:r w:rsidRPr="007458CE">
              <w:rPr>
                <w:rFonts w:cstheme="minorHAnsi"/>
                <w:sz w:val="20"/>
                <w:szCs w:val="20"/>
                <w:lang w:val="en-US"/>
              </w:rPr>
              <w:t>Service interaction</w:t>
            </w:r>
          </w:p>
          <w:p w:rsidR="0039055F" w:rsidRPr="007458CE" w:rsidRDefault="0039055F" w:rsidP="00293867">
            <w:pPr>
              <w:autoSpaceDE w:val="0"/>
              <w:autoSpaceDN w:val="0"/>
              <w:adjustRightInd w:val="0"/>
              <w:spacing w:line="240" w:lineRule="auto"/>
              <w:rPr>
                <w:rFonts w:cstheme="minorHAnsi"/>
                <w:color w:val="000000"/>
                <w:sz w:val="20"/>
                <w:szCs w:val="20"/>
                <w:lang w:val="en-US"/>
              </w:rPr>
            </w:pPr>
          </w:p>
        </w:tc>
        <w:tc>
          <w:tcPr>
            <w:tcW w:w="1418" w:type="dxa"/>
            <w:tcBorders>
              <w:bottom w:val="single" w:sz="8" w:space="0" w:color="auto"/>
            </w:tcBorders>
          </w:tcPr>
          <w:p w:rsidR="0039055F" w:rsidRPr="007458CE" w:rsidRDefault="0039055F" w:rsidP="00467B4E">
            <w:pPr>
              <w:autoSpaceDE w:val="0"/>
              <w:autoSpaceDN w:val="0"/>
              <w:adjustRightInd w:val="0"/>
              <w:rPr>
                <w:rFonts w:cstheme="minorHAnsi"/>
                <w:sz w:val="20"/>
                <w:szCs w:val="20"/>
                <w:lang w:val="en-US"/>
              </w:rPr>
            </w:pPr>
            <w:r w:rsidRPr="007458CE">
              <w:rPr>
                <w:rFonts w:cstheme="minorHAnsi"/>
                <w:sz w:val="20"/>
                <w:szCs w:val="20"/>
                <w:lang w:val="en-US"/>
              </w:rPr>
              <w:t xml:space="preserve">Barnes &amp; </w:t>
            </w:r>
            <w:proofErr w:type="spellStart"/>
            <w:r w:rsidRPr="007458CE">
              <w:rPr>
                <w:rFonts w:cstheme="minorHAnsi"/>
                <w:sz w:val="20"/>
                <w:szCs w:val="20"/>
                <w:lang w:val="en-US"/>
              </w:rPr>
              <w:t>Vidgen</w:t>
            </w:r>
            <w:proofErr w:type="spellEnd"/>
            <w:r w:rsidRPr="007458CE">
              <w:rPr>
                <w:rFonts w:cstheme="minorHAnsi"/>
                <w:sz w:val="20"/>
                <w:szCs w:val="20"/>
                <w:lang w:val="en-US"/>
              </w:rPr>
              <w:t xml:space="preserve"> (2002)</w:t>
            </w:r>
          </w:p>
          <w:p w:rsidR="0039055F" w:rsidRPr="007458CE" w:rsidRDefault="0039055F" w:rsidP="00467B4E">
            <w:pPr>
              <w:pStyle w:val="NoSpacing"/>
              <w:rPr>
                <w:rFonts w:cstheme="minorHAnsi"/>
                <w:sz w:val="20"/>
                <w:szCs w:val="20"/>
                <w:lang w:val="en-US"/>
              </w:rPr>
            </w:pPr>
          </w:p>
        </w:tc>
        <w:tc>
          <w:tcPr>
            <w:tcW w:w="1950" w:type="dxa"/>
            <w:tcBorders>
              <w:bottom w:val="single" w:sz="8" w:space="0" w:color="auto"/>
            </w:tcBorders>
          </w:tcPr>
          <w:p w:rsidR="004668FF" w:rsidRPr="007458CE" w:rsidRDefault="004668FF" w:rsidP="00467B4E">
            <w:pPr>
              <w:autoSpaceDE w:val="0"/>
              <w:autoSpaceDN w:val="0"/>
              <w:adjustRightInd w:val="0"/>
              <w:rPr>
                <w:rFonts w:cstheme="minorHAnsi"/>
                <w:sz w:val="20"/>
                <w:szCs w:val="20"/>
                <w:lang w:val="en-US"/>
              </w:rPr>
            </w:pPr>
            <w:r w:rsidRPr="007458CE">
              <w:rPr>
                <w:rFonts w:cstheme="minorHAnsi"/>
                <w:sz w:val="20"/>
                <w:szCs w:val="20"/>
                <w:lang w:val="en-US"/>
              </w:rPr>
              <w:t>376 respondents (90% student)</w:t>
            </w:r>
          </w:p>
          <w:p w:rsidR="004668FF" w:rsidRPr="007458CE" w:rsidRDefault="004668FF" w:rsidP="00467B4E">
            <w:pPr>
              <w:autoSpaceDE w:val="0"/>
              <w:autoSpaceDN w:val="0"/>
              <w:adjustRightInd w:val="0"/>
              <w:rPr>
                <w:rFonts w:cstheme="minorHAnsi"/>
                <w:sz w:val="20"/>
                <w:szCs w:val="20"/>
                <w:lang w:val="en-US"/>
              </w:rPr>
            </w:pPr>
          </w:p>
          <w:p w:rsidR="0039055F" w:rsidRPr="007458CE" w:rsidRDefault="004668FF" w:rsidP="00467B4E">
            <w:pPr>
              <w:autoSpaceDE w:val="0"/>
              <w:autoSpaceDN w:val="0"/>
              <w:adjustRightInd w:val="0"/>
              <w:rPr>
                <w:rFonts w:cstheme="minorHAnsi"/>
                <w:sz w:val="20"/>
                <w:szCs w:val="20"/>
                <w:lang w:val="en-US"/>
              </w:rPr>
            </w:pPr>
            <w:r w:rsidRPr="007458CE">
              <w:rPr>
                <w:rFonts w:cstheme="minorHAnsi"/>
                <w:sz w:val="20"/>
                <w:szCs w:val="20"/>
                <w:lang w:val="en-US"/>
              </w:rPr>
              <w:t xml:space="preserve">Tasks + </w:t>
            </w:r>
            <w:proofErr w:type="spellStart"/>
            <w:r w:rsidRPr="007458CE">
              <w:rPr>
                <w:rFonts w:cstheme="minorHAnsi"/>
                <w:sz w:val="20"/>
                <w:szCs w:val="20"/>
                <w:lang w:val="en-US"/>
              </w:rPr>
              <w:t>Questionaires</w:t>
            </w:r>
            <w:proofErr w:type="spellEnd"/>
          </w:p>
          <w:p w:rsidR="004668FF" w:rsidRPr="007458CE" w:rsidRDefault="004668FF" w:rsidP="00467B4E">
            <w:pPr>
              <w:autoSpaceDE w:val="0"/>
              <w:autoSpaceDN w:val="0"/>
              <w:adjustRightInd w:val="0"/>
              <w:rPr>
                <w:rFonts w:cstheme="minorHAnsi"/>
                <w:sz w:val="20"/>
                <w:szCs w:val="20"/>
                <w:lang w:val="en-US"/>
              </w:rPr>
            </w:pPr>
          </w:p>
          <w:p w:rsidR="004668FF" w:rsidRPr="007458CE" w:rsidRDefault="00E60F42" w:rsidP="00467B4E">
            <w:pPr>
              <w:autoSpaceDE w:val="0"/>
              <w:autoSpaceDN w:val="0"/>
              <w:adjustRightInd w:val="0"/>
              <w:rPr>
                <w:rFonts w:cstheme="minorHAnsi"/>
                <w:sz w:val="20"/>
                <w:szCs w:val="20"/>
                <w:lang w:val="en-US"/>
              </w:rPr>
            </w:pPr>
            <w:r w:rsidRPr="007458CE">
              <w:rPr>
                <w:rFonts w:cstheme="minorHAnsi"/>
                <w:sz w:val="20"/>
                <w:szCs w:val="20"/>
                <w:lang w:val="en-US"/>
              </w:rPr>
              <w:t>Online bookstores</w:t>
            </w:r>
          </w:p>
          <w:p w:rsidR="004668FF" w:rsidRPr="007458CE" w:rsidRDefault="004668FF" w:rsidP="00467B4E">
            <w:pPr>
              <w:autoSpaceDE w:val="0"/>
              <w:autoSpaceDN w:val="0"/>
              <w:adjustRightInd w:val="0"/>
              <w:rPr>
                <w:rFonts w:cstheme="minorHAnsi"/>
                <w:lang w:val="en-US"/>
              </w:rPr>
            </w:pPr>
          </w:p>
        </w:tc>
      </w:tr>
      <w:tr w:rsidR="00293867" w:rsidRPr="007458CE" w:rsidTr="00293867">
        <w:trPr>
          <w:trHeight w:val="61"/>
        </w:trPr>
        <w:tc>
          <w:tcPr>
            <w:tcW w:w="1242" w:type="dxa"/>
            <w:tcBorders>
              <w:top w:val="single" w:sz="8" w:space="0" w:color="auto"/>
            </w:tcBorders>
          </w:tcPr>
          <w:p w:rsidR="00293867" w:rsidRPr="007458CE" w:rsidRDefault="00293867" w:rsidP="00467B4E">
            <w:pPr>
              <w:pStyle w:val="NoSpacing"/>
              <w:rPr>
                <w:rFonts w:cstheme="minorHAnsi"/>
                <w:sz w:val="20"/>
                <w:szCs w:val="20"/>
                <w:lang w:val="en-US"/>
              </w:rPr>
            </w:pPr>
          </w:p>
        </w:tc>
        <w:tc>
          <w:tcPr>
            <w:tcW w:w="1560" w:type="dxa"/>
            <w:tcBorders>
              <w:top w:val="single" w:sz="8" w:space="0" w:color="auto"/>
            </w:tcBorders>
          </w:tcPr>
          <w:p w:rsidR="00293867" w:rsidRPr="007458CE" w:rsidRDefault="00293867" w:rsidP="00467B4E">
            <w:pPr>
              <w:pStyle w:val="NoSpacing"/>
              <w:rPr>
                <w:rFonts w:cstheme="minorHAnsi"/>
                <w:sz w:val="20"/>
                <w:szCs w:val="20"/>
                <w:lang w:val="en-US"/>
              </w:rPr>
            </w:pPr>
          </w:p>
        </w:tc>
        <w:tc>
          <w:tcPr>
            <w:tcW w:w="3118" w:type="dxa"/>
            <w:tcBorders>
              <w:top w:val="single" w:sz="8" w:space="0" w:color="auto"/>
            </w:tcBorders>
          </w:tcPr>
          <w:p w:rsidR="00293867" w:rsidRPr="007458CE" w:rsidRDefault="00293867" w:rsidP="00293867">
            <w:pPr>
              <w:autoSpaceDE w:val="0"/>
              <w:autoSpaceDN w:val="0"/>
              <w:adjustRightInd w:val="0"/>
              <w:spacing w:line="240" w:lineRule="auto"/>
              <w:rPr>
                <w:rFonts w:cstheme="minorHAnsi"/>
                <w:sz w:val="20"/>
                <w:szCs w:val="20"/>
                <w:lang w:val="en-US"/>
              </w:rPr>
            </w:pPr>
          </w:p>
        </w:tc>
        <w:tc>
          <w:tcPr>
            <w:tcW w:w="1418" w:type="dxa"/>
            <w:tcBorders>
              <w:top w:val="single" w:sz="8" w:space="0" w:color="auto"/>
            </w:tcBorders>
          </w:tcPr>
          <w:p w:rsidR="00293867" w:rsidRPr="007458CE" w:rsidRDefault="00293867" w:rsidP="00467B4E">
            <w:pPr>
              <w:pStyle w:val="NoSpacing"/>
              <w:rPr>
                <w:rFonts w:cstheme="minorHAnsi"/>
                <w:sz w:val="20"/>
                <w:szCs w:val="20"/>
                <w:lang w:val="en-US"/>
              </w:rPr>
            </w:pPr>
          </w:p>
        </w:tc>
        <w:tc>
          <w:tcPr>
            <w:tcW w:w="1950" w:type="dxa"/>
            <w:tcBorders>
              <w:top w:val="single" w:sz="8" w:space="0" w:color="auto"/>
            </w:tcBorders>
          </w:tcPr>
          <w:p w:rsidR="00293867" w:rsidRPr="007458CE" w:rsidRDefault="00293867" w:rsidP="00467B4E">
            <w:pPr>
              <w:autoSpaceDE w:val="0"/>
              <w:autoSpaceDN w:val="0"/>
              <w:adjustRightInd w:val="0"/>
              <w:rPr>
                <w:rFonts w:cstheme="minorHAnsi"/>
                <w:sz w:val="20"/>
                <w:szCs w:val="20"/>
                <w:lang w:val="en-US"/>
              </w:rPr>
            </w:pPr>
          </w:p>
        </w:tc>
      </w:tr>
      <w:tr w:rsidR="0039055F" w:rsidRPr="007458CE" w:rsidTr="00293867">
        <w:trPr>
          <w:trHeight w:val="1755"/>
        </w:trPr>
        <w:tc>
          <w:tcPr>
            <w:tcW w:w="1242" w:type="dxa"/>
            <w:tcBorders>
              <w:bottom w:val="single" w:sz="8" w:space="0" w:color="auto"/>
            </w:tcBorders>
          </w:tcPr>
          <w:p w:rsidR="0039055F" w:rsidRPr="007458CE" w:rsidRDefault="0039055F" w:rsidP="00DD312A">
            <w:pPr>
              <w:pStyle w:val="NoSpacing"/>
              <w:rPr>
                <w:rFonts w:cstheme="minorHAnsi"/>
                <w:sz w:val="20"/>
                <w:szCs w:val="20"/>
                <w:lang w:val="en-US"/>
              </w:rPr>
            </w:pPr>
            <w:proofErr w:type="spellStart"/>
            <w:r w:rsidRPr="007458CE">
              <w:rPr>
                <w:rFonts w:cstheme="minorHAnsi"/>
                <w:sz w:val="20"/>
                <w:szCs w:val="20"/>
                <w:lang w:val="en-US"/>
              </w:rPr>
              <w:t>ServQual</w:t>
            </w:r>
            <w:proofErr w:type="spellEnd"/>
          </w:p>
        </w:tc>
        <w:tc>
          <w:tcPr>
            <w:tcW w:w="1560" w:type="dxa"/>
            <w:tcBorders>
              <w:bottom w:val="single" w:sz="8" w:space="0" w:color="auto"/>
            </w:tcBorders>
          </w:tcPr>
          <w:p w:rsidR="0039055F" w:rsidRPr="007458CE" w:rsidRDefault="0039055F" w:rsidP="00DD312A">
            <w:pPr>
              <w:pStyle w:val="NoSpacing"/>
              <w:rPr>
                <w:rFonts w:cstheme="minorHAnsi"/>
                <w:sz w:val="20"/>
                <w:szCs w:val="20"/>
                <w:lang w:val="en-US"/>
              </w:rPr>
            </w:pPr>
            <w:r w:rsidRPr="007458CE">
              <w:rPr>
                <w:rFonts w:cstheme="minorHAnsi"/>
                <w:sz w:val="20"/>
                <w:szCs w:val="20"/>
                <w:lang w:val="en-US"/>
              </w:rPr>
              <w:t>Quality in service environments, also applicable to website quality</w:t>
            </w:r>
          </w:p>
          <w:p w:rsidR="0039055F" w:rsidRPr="007458CE" w:rsidRDefault="0039055F" w:rsidP="00DD312A">
            <w:pPr>
              <w:pStyle w:val="NoSpacing"/>
              <w:rPr>
                <w:rFonts w:cstheme="minorHAnsi"/>
                <w:sz w:val="20"/>
                <w:szCs w:val="20"/>
                <w:lang w:val="en-US"/>
              </w:rPr>
            </w:pPr>
          </w:p>
        </w:tc>
        <w:tc>
          <w:tcPr>
            <w:tcW w:w="3118" w:type="dxa"/>
            <w:tcBorders>
              <w:bottom w:val="single" w:sz="8" w:space="0" w:color="auto"/>
            </w:tcBorders>
          </w:tcPr>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Tangibles</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Reliability</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Responsiveness</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Assurance</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Empathy</w:t>
            </w:r>
          </w:p>
          <w:p w:rsidR="004161E2" w:rsidRPr="007458CE" w:rsidRDefault="004161E2" w:rsidP="00293867">
            <w:pPr>
              <w:autoSpaceDE w:val="0"/>
              <w:autoSpaceDN w:val="0"/>
              <w:adjustRightInd w:val="0"/>
              <w:spacing w:line="240" w:lineRule="auto"/>
              <w:rPr>
                <w:rFonts w:cstheme="minorHAnsi"/>
                <w:color w:val="000000"/>
                <w:sz w:val="20"/>
                <w:szCs w:val="20"/>
                <w:lang w:val="en-US"/>
              </w:rPr>
            </w:pPr>
          </w:p>
          <w:p w:rsidR="0039055F" w:rsidRPr="007458CE" w:rsidRDefault="0039055F" w:rsidP="00293867">
            <w:pPr>
              <w:pStyle w:val="ListParagraph"/>
              <w:autoSpaceDE w:val="0"/>
              <w:autoSpaceDN w:val="0"/>
              <w:adjustRightInd w:val="0"/>
              <w:spacing w:line="240" w:lineRule="auto"/>
              <w:rPr>
                <w:rFonts w:cstheme="minorHAnsi"/>
                <w:color w:val="000000"/>
                <w:sz w:val="20"/>
                <w:szCs w:val="20"/>
                <w:lang w:val="en-US"/>
              </w:rPr>
            </w:pPr>
          </w:p>
        </w:tc>
        <w:tc>
          <w:tcPr>
            <w:tcW w:w="1418" w:type="dxa"/>
            <w:tcBorders>
              <w:bottom w:val="single" w:sz="8" w:space="0" w:color="auto"/>
            </w:tcBorders>
          </w:tcPr>
          <w:p w:rsidR="0039055F" w:rsidRPr="007458CE" w:rsidRDefault="0039055F" w:rsidP="00DD312A">
            <w:pPr>
              <w:pStyle w:val="NoSpacing"/>
              <w:rPr>
                <w:rFonts w:cstheme="minorHAnsi"/>
                <w:sz w:val="20"/>
                <w:szCs w:val="20"/>
              </w:rPr>
            </w:pPr>
            <w:r w:rsidRPr="007458CE">
              <w:rPr>
                <w:sz w:val="20"/>
                <w:szCs w:val="20"/>
              </w:rPr>
              <w:t>van Iwaarden &amp; van der Wiele (2003)</w:t>
            </w:r>
          </w:p>
        </w:tc>
        <w:tc>
          <w:tcPr>
            <w:tcW w:w="1950" w:type="dxa"/>
            <w:tcBorders>
              <w:bottom w:val="single" w:sz="8" w:space="0" w:color="auto"/>
            </w:tcBorders>
          </w:tcPr>
          <w:p w:rsidR="0039055F" w:rsidRPr="007458CE" w:rsidRDefault="004668FF" w:rsidP="00DD312A">
            <w:pPr>
              <w:pStyle w:val="NoSpacing"/>
              <w:rPr>
                <w:sz w:val="20"/>
                <w:szCs w:val="20"/>
              </w:rPr>
            </w:pPr>
            <w:r w:rsidRPr="007458CE">
              <w:rPr>
                <w:sz w:val="20"/>
                <w:szCs w:val="20"/>
              </w:rPr>
              <w:t>293 students</w:t>
            </w:r>
          </w:p>
          <w:p w:rsidR="004668FF" w:rsidRPr="007458CE" w:rsidRDefault="004668FF" w:rsidP="00DD312A">
            <w:pPr>
              <w:pStyle w:val="NoSpacing"/>
              <w:rPr>
                <w:sz w:val="20"/>
                <w:szCs w:val="20"/>
              </w:rPr>
            </w:pPr>
          </w:p>
          <w:p w:rsidR="004668FF" w:rsidRPr="007458CE" w:rsidRDefault="00C133C6" w:rsidP="00DD312A">
            <w:pPr>
              <w:pStyle w:val="NoSpacing"/>
            </w:pPr>
            <w:r w:rsidRPr="007458CE">
              <w:rPr>
                <w:sz w:val="20"/>
                <w:szCs w:val="20"/>
              </w:rPr>
              <w:t>Questionaires</w:t>
            </w:r>
          </w:p>
        </w:tc>
      </w:tr>
      <w:tr w:rsidR="00293867" w:rsidRPr="007458CE" w:rsidTr="00293867">
        <w:trPr>
          <w:trHeight w:val="195"/>
        </w:trPr>
        <w:tc>
          <w:tcPr>
            <w:tcW w:w="1242" w:type="dxa"/>
            <w:tcBorders>
              <w:top w:val="single" w:sz="8" w:space="0" w:color="auto"/>
            </w:tcBorders>
          </w:tcPr>
          <w:p w:rsidR="00293867" w:rsidRPr="007458CE" w:rsidRDefault="00293867" w:rsidP="00DD312A">
            <w:pPr>
              <w:pStyle w:val="NoSpacing"/>
              <w:rPr>
                <w:rFonts w:cstheme="minorHAnsi"/>
                <w:sz w:val="20"/>
                <w:szCs w:val="20"/>
                <w:lang w:val="en-US"/>
              </w:rPr>
            </w:pPr>
          </w:p>
        </w:tc>
        <w:tc>
          <w:tcPr>
            <w:tcW w:w="1560" w:type="dxa"/>
            <w:tcBorders>
              <w:top w:val="single" w:sz="8" w:space="0" w:color="auto"/>
            </w:tcBorders>
          </w:tcPr>
          <w:p w:rsidR="00293867" w:rsidRPr="007458CE" w:rsidRDefault="00293867" w:rsidP="00DD312A">
            <w:pPr>
              <w:pStyle w:val="NoSpacing"/>
              <w:rPr>
                <w:rFonts w:cstheme="minorHAnsi"/>
                <w:sz w:val="20"/>
                <w:szCs w:val="20"/>
                <w:lang w:val="en-US"/>
              </w:rPr>
            </w:pPr>
          </w:p>
        </w:tc>
        <w:tc>
          <w:tcPr>
            <w:tcW w:w="3118" w:type="dxa"/>
            <w:tcBorders>
              <w:top w:val="single" w:sz="8" w:space="0" w:color="auto"/>
            </w:tcBorders>
          </w:tcPr>
          <w:p w:rsidR="00293867" w:rsidRPr="007458CE" w:rsidRDefault="00293867" w:rsidP="00293867">
            <w:pPr>
              <w:pStyle w:val="ListParagraph"/>
              <w:autoSpaceDE w:val="0"/>
              <w:autoSpaceDN w:val="0"/>
              <w:adjustRightInd w:val="0"/>
              <w:spacing w:line="240" w:lineRule="auto"/>
              <w:rPr>
                <w:rFonts w:cstheme="minorHAnsi"/>
                <w:color w:val="000000"/>
                <w:sz w:val="20"/>
                <w:szCs w:val="20"/>
                <w:lang w:val="en-US"/>
              </w:rPr>
            </w:pPr>
          </w:p>
        </w:tc>
        <w:tc>
          <w:tcPr>
            <w:tcW w:w="1418" w:type="dxa"/>
            <w:tcBorders>
              <w:top w:val="single" w:sz="8" w:space="0" w:color="auto"/>
            </w:tcBorders>
          </w:tcPr>
          <w:p w:rsidR="00293867" w:rsidRPr="007458CE" w:rsidRDefault="00293867" w:rsidP="00DD312A">
            <w:pPr>
              <w:pStyle w:val="NoSpacing"/>
              <w:rPr>
                <w:sz w:val="20"/>
                <w:szCs w:val="20"/>
              </w:rPr>
            </w:pPr>
          </w:p>
        </w:tc>
        <w:tc>
          <w:tcPr>
            <w:tcW w:w="1950" w:type="dxa"/>
            <w:tcBorders>
              <w:top w:val="single" w:sz="8" w:space="0" w:color="auto"/>
            </w:tcBorders>
          </w:tcPr>
          <w:p w:rsidR="00293867" w:rsidRPr="007458CE" w:rsidRDefault="00293867" w:rsidP="00DD312A">
            <w:pPr>
              <w:pStyle w:val="NoSpacing"/>
              <w:rPr>
                <w:sz w:val="20"/>
                <w:szCs w:val="20"/>
              </w:rPr>
            </w:pPr>
          </w:p>
        </w:tc>
      </w:tr>
      <w:tr w:rsidR="0039055F" w:rsidRPr="007458CE" w:rsidTr="00293867">
        <w:trPr>
          <w:trHeight w:val="2820"/>
        </w:trPr>
        <w:tc>
          <w:tcPr>
            <w:tcW w:w="1242" w:type="dxa"/>
            <w:tcBorders>
              <w:bottom w:val="single" w:sz="8" w:space="0" w:color="auto"/>
            </w:tcBorders>
          </w:tcPr>
          <w:p w:rsidR="0039055F" w:rsidRPr="007458CE" w:rsidRDefault="00293867" w:rsidP="00DD312A">
            <w:pPr>
              <w:pStyle w:val="NoSpacing"/>
              <w:rPr>
                <w:rFonts w:cstheme="minorHAnsi"/>
                <w:sz w:val="20"/>
                <w:szCs w:val="20"/>
              </w:rPr>
            </w:pPr>
            <w:r w:rsidRPr="007458CE">
              <w:rPr>
                <w:rFonts w:cstheme="minorHAnsi"/>
                <w:sz w:val="20"/>
                <w:szCs w:val="20"/>
              </w:rPr>
              <w:t>-</w:t>
            </w:r>
          </w:p>
        </w:tc>
        <w:tc>
          <w:tcPr>
            <w:tcW w:w="1560" w:type="dxa"/>
            <w:tcBorders>
              <w:bottom w:val="single" w:sz="8" w:space="0" w:color="auto"/>
            </w:tcBorders>
          </w:tcPr>
          <w:p w:rsidR="0039055F" w:rsidRPr="007458CE" w:rsidRDefault="0039055F" w:rsidP="00DD312A">
            <w:pPr>
              <w:pStyle w:val="NoSpacing"/>
              <w:rPr>
                <w:rFonts w:cstheme="minorHAnsi"/>
                <w:sz w:val="20"/>
                <w:szCs w:val="20"/>
              </w:rPr>
            </w:pPr>
            <w:r w:rsidRPr="007458CE">
              <w:rPr>
                <w:rFonts w:cstheme="minorHAnsi"/>
                <w:sz w:val="20"/>
                <w:szCs w:val="20"/>
              </w:rPr>
              <w:t>Web customer satisfaction</w:t>
            </w:r>
          </w:p>
        </w:tc>
        <w:tc>
          <w:tcPr>
            <w:tcW w:w="3118" w:type="dxa"/>
            <w:tcBorders>
              <w:bottom w:val="single" w:sz="8" w:space="0" w:color="auto"/>
            </w:tcBorders>
          </w:tcPr>
          <w:p w:rsidR="0039055F" w:rsidRPr="007458CE" w:rsidRDefault="0039055F" w:rsidP="00293867">
            <w:p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 xml:space="preserve">Information quality: </w:t>
            </w:r>
          </w:p>
          <w:p w:rsidR="0039055F" w:rsidRPr="007458CE" w:rsidRDefault="0039055F" w:rsidP="00293867">
            <w:pPr>
              <w:autoSpaceDE w:val="0"/>
              <w:autoSpaceDN w:val="0"/>
              <w:adjustRightInd w:val="0"/>
              <w:spacing w:line="240" w:lineRule="auto"/>
              <w:jc w:val="center"/>
              <w:rPr>
                <w:rFonts w:cstheme="minorHAnsi"/>
                <w:color w:val="000000"/>
                <w:sz w:val="20"/>
                <w:szCs w:val="20"/>
                <w:lang w:val="en-US"/>
              </w:rPr>
            </w:pP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Understandability</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Reliability</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Usefulness</w:t>
            </w:r>
          </w:p>
          <w:p w:rsidR="0039055F" w:rsidRPr="007458CE" w:rsidRDefault="0039055F" w:rsidP="00293867">
            <w:pPr>
              <w:autoSpaceDE w:val="0"/>
              <w:autoSpaceDN w:val="0"/>
              <w:adjustRightInd w:val="0"/>
              <w:spacing w:line="240" w:lineRule="auto"/>
              <w:rPr>
                <w:rFonts w:cstheme="minorHAnsi"/>
                <w:color w:val="000000"/>
                <w:sz w:val="20"/>
                <w:szCs w:val="20"/>
                <w:lang w:val="en-US"/>
              </w:rPr>
            </w:pPr>
          </w:p>
          <w:p w:rsidR="0039055F" w:rsidRPr="007458CE" w:rsidRDefault="0039055F" w:rsidP="00293867">
            <w:p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 xml:space="preserve">System quality: </w:t>
            </w:r>
          </w:p>
          <w:p w:rsidR="0039055F" w:rsidRPr="007458CE" w:rsidRDefault="0039055F" w:rsidP="00293867">
            <w:pPr>
              <w:autoSpaceDE w:val="0"/>
              <w:autoSpaceDN w:val="0"/>
              <w:adjustRightInd w:val="0"/>
              <w:spacing w:line="240" w:lineRule="auto"/>
              <w:rPr>
                <w:rFonts w:cstheme="minorHAnsi"/>
                <w:color w:val="000000"/>
                <w:sz w:val="20"/>
                <w:szCs w:val="20"/>
                <w:lang w:val="en-US"/>
              </w:rPr>
            </w:pP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Access</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Usability</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Navigation</w:t>
            </w:r>
          </w:p>
          <w:p w:rsidR="0039055F" w:rsidRPr="007458CE" w:rsidRDefault="0039055F" w:rsidP="00293867">
            <w:pPr>
              <w:autoSpaceDE w:val="0"/>
              <w:autoSpaceDN w:val="0"/>
              <w:adjustRightInd w:val="0"/>
              <w:spacing w:line="240" w:lineRule="auto"/>
              <w:rPr>
                <w:rFonts w:cstheme="minorHAnsi"/>
                <w:color w:val="000000"/>
                <w:sz w:val="20"/>
                <w:szCs w:val="20"/>
                <w:lang w:val="en-US"/>
              </w:rPr>
            </w:pPr>
          </w:p>
        </w:tc>
        <w:tc>
          <w:tcPr>
            <w:tcW w:w="1418" w:type="dxa"/>
            <w:tcBorders>
              <w:bottom w:val="single" w:sz="8" w:space="0" w:color="auto"/>
            </w:tcBorders>
          </w:tcPr>
          <w:p w:rsidR="0039055F" w:rsidRPr="007458CE" w:rsidRDefault="00603295" w:rsidP="00DD312A">
            <w:pPr>
              <w:pStyle w:val="NoSpacing"/>
              <w:rPr>
                <w:rFonts w:cstheme="minorHAnsi"/>
                <w:sz w:val="20"/>
                <w:szCs w:val="20"/>
                <w:lang w:val="en-US"/>
              </w:rPr>
            </w:pPr>
            <w:r w:rsidRPr="007458CE">
              <w:rPr>
                <w:sz w:val="20"/>
                <w:szCs w:val="20"/>
                <w:lang w:val="en-US"/>
              </w:rPr>
              <w:t>McKinney et al. (2002</w:t>
            </w:r>
            <w:r w:rsidR="0039055F" w:rsidRPr="007458CE">
              <w:rPr>
                <w:sz w:val="20"/>
                <w:szCs w:val="20"/>
                <w:lang w:val="en-US"/>
              </w:rPr>
              <w:t>)</w:t>
            </w:r>
          </w:p>
        </w:tc>
        <w:tc>
          <w:tcPr>
            <w:tcW w:w="1950" w:type="dxa"/>
            <w:tcBorders>
              <w:bottom w:val="single" w:sz="8" w:space="0" w:color="auto"/>
            </w:tcBorders>
          </w:tcPr>
          <w:p w:rsidR="0039055F" w:rsidRPr="007458CE" w:rsidRDefault="009777BA" w:rsidP="00DD312A">
            <w:pPr>
              <w:pStyle w:val="NoSpacing"/>
              <w:rPr>
                <w:sz w:val="20"/>
                <w:szCs w:val="20"/>
                <w:lang w:val="en-US"/>
              </w:rPr>
            </w:pPr>
            <w:r w:rsidRPr="007458CE">
              <w:rPr>
                <w:sz w:val="20"/>
                <w:szCs w:val="20"/>
                <w:lang w:val="en-US"/>
              </w:rPr>
              <w:t>568 internet users</w:t>
            </w:r>
          </w:p>
          <w:p w:rsidR="0039568A" w:rsidRPr="007458CE" w:rsidRDefault="0039568A" w:rsidP="00DD312A">
            <w:pPr>
              <w:pStyle w:val="NoSpacing"/>
              <w:rPr>
                <w:sz w:val="20"/>
                <w:szCs w:val="20"/>
                <w:lang w:val="en-US"/>
              </w:rPr>
            </w:pPr>
          </w:p>
          <w:p w:rsidR="0039568A" w:rsidRPr="007458CE" w:rsidRDefault="00EB0909" w:rsidP="00DD312A">
            <w:pPr>
              <w:pStyle w:val="NoSpacing"/>
              <w:rPr>
                <w:sz w:val="20"/>
                <w:szCs w:val="20"/>
                <w:lang w:val="en-US"/>
              </w:rPr>
            </w:pPr>
            <w:proofErr w:type="spellStart"/>
            <w:r w:rsidRPr="007458CE">
              <w:rPr>
                <w:sz w:val="20"/>
                <w:szCs w:val="20"/>
                <w:lang w:val="en-US"/>
              </w:rPr>
              <w:t>Questionaires</w:t>
            </w:r>
            <w:proofErr w:type="spellEnd"/>
          </w:p>
          <w:p w:rsidR="009777BA" w:rsidRPr="007458CE" w:rsidRDefault="009777BA" w:rsidP="00DD312A">
            <w:pPr>
              <w:pStyle w:val="NoSpacing"/>
              <w:rPr>
                <w:lang w:val="en-US"/>
              </w:rPr>
            </w:pPr>
          </w:p>
          <w:p w:rsidR="009777BA" w:rsidRPr="007458CE" w:rsidRDefault="009777BA" w:rsidP="00DD312A">
            <w:pPr>
              <w:pStyle w:val="NoSpacing"/>
              <w:rPr>
                <w:lang w:val="en-US"/>
              </w:rPr>
            </w:pPr>
          </w:p>
        </w:tc>
      </w:tr>
      <w:tr w:rsidR="00293867" w:rsidRPr="007458CE" w:rsidTr="00293867">
        <w:trPr>
          <w:trHeight w:val="105"/>
        </w:trPr>
        <w:tc>
          <w:tcPr>
            <w:tcW w:w="1242" w:type="dxa"/>
            <w:tcBorders>
              <w:top w:val="single" w:sz="8" w:space="0" w:color="auto"/>
            </w:tcBorders>
          </w:tcPr>
          <w:p w:rsidR="00293867" w:rsidRPr="007458CE" w:rsidRDefault="00293867" w:rsidP="00DD312A">
            <w:pPr>
              <w:pStyle w:val="NoSpacing"/>
              <w:rPr>
                <w:rFonts w:cstheme="minorHAnsi"/>
                <w:sz w:val="20"/>
                <w:szCs w:val="20"/>
              </w:rPr>
            </w:pPr>
          </w:p>
        </w:tc>
        <w:tc>
          <w:tcPr>
            <w:tcW w:w="1560" w:type="dxa"/>
            <w:tcBorders>
              <w:top w:val="single" w:sz="8" w:space="0" w:color="auto"/>
            </w:tcBorders>
          </w:tcPr>
          <w:p w:rsidR="00293867" w:rsidRPr="007458CE" w:rsidRDefault="00293867" w:rsidP="00DD312A">
            <w:pPr>
              <w:pStyle w:val="NoSpacing"/>
              <w:rPr>
                <w:rFonts w:cstheme="minorHAnsi"/>
                <w:sz w:val="20"/>
                <w:szCs w:val="20"/>
              </w:rPr>
            </w:pPr>
          </w:p>
        </w:tc>
        <w:tc>
          <w:tcPr>
            <w:tcW w:w="3118" w:type="dxa"/>
            <w:tcBorders>
              <w:top w:val="single" w:sz="8" w:space="0" w:color="auto"/>
            </w:tcBorders>
          </w:tcPr>
          <w:p w:rsidR="00293867" w:rsidRPr="007458CE" w:rsidRDefault="00293867" w:rsidP="00293867">
            <w:pPr>
              <w:autoSpaceDE w:val="0"/>
              <w:autoSpaceDN w:val="0"/>
              <w:adjustRightInd w:val="0"/>
              <w:spacing w:line="240" w:lineRule="auto"/>
              <w:rPr>
                <w:rFonts w:cstheme="minorHAnsi"/>
                <w:color w:val="000000"/>
                <w:sz w:val="20"/>
                <w:szCs w:val="20"/>
                <w:lang w:val="en-US"/>
              </w:rPr>
            </w:pPr>
          </w:p>
        </w:tc>
        <w:tc>
          <w:tcPr>
            <w:tcW w:w="1418" w:type="dxa"/>
            <w:tcBorders>
              <w:top w:val="single" w:sz="8" w:space="0" w:color="auto"/>
            </w:tcBorders>
          </w:tcPr>
          <w:p w:rsidR="00293867" w:rsidRPr="007458CE" w:rsidRDefault="00293867" w:rsidP="00DD312A">
            <w:pPr>
              <w:pStyle w:val="NoSpacing"/>
              <w:rPr>
                <w:sz w:val="20"/>
                <w:szCs w:val="20"/>
                <w:lang w:val="en-US"/>
              </w:rPr>
            </w:pPr>
          </w:p>
        </w:tc>
        <w:tc>
          <w:tcPr>
            <w:tcW w:w="1950" w:type="dxa"/>
            <w:tcBorders>
              <w:top w:val="single" w:sz="8" w:space="0" w:color="auto"/>
            </w:tcBorders>
          </w:tcPr>
          <w:p w:rsidR="00293867" w:rsidRPr="007458CE" w:rsidRDefault="00293867" w:rsidP="00DD312A">
            <w:pPr>
              <w:pStyle w:val="NoSpacing"/>
              <w:rPr>
                <w:sz w:val="20"/>
                <w:szCs w:val="20"/>
                <w:lang w:val="en-US"/>
              </w:rPr>
            </w:pPr>
          </w:p>
        </w:tc>
      </w:tr>
      <w:tr w:rsidR="0039055F" w:rsidRPr="007458CE" w:rsidTr="00293867">
        <w:trPr>
          <w:trHeight w:val="151"/>
        </w:trPr>
        <w:tc>
          <w:tcPr>
            <w:tcW w:w="1242" w:type="dxa"/>
          </w:tcPr>
          <w:p w:rsidR="0039055F" w:rsidRPr="007458CE" w:rsidRDefault="00293867" w:rsidP="00467B4E">
            <w:pPr>
              <w:pStyle w:val="NoSpacing"/>
              <w:rPr>
                <w:rFonts w:cstheme="minorHAnsi"/>
                <w:sz w:val="20"/>
                <w:szCs w:val="20"/>
                <w:lang w:val="en-US"/>
              </w:rPr>
            </w:pPr>
            <w:r w:rsidRPr="007458CE">
              <w:rPr>
                <w:rFonts w:cstheme="minorHAnsi"/>
                <w:sz w:val="20"/>
                <w:szCs w:val="20"/>
                <w:lang w:val="en-US"/>
              </w:rPr>
              <w:t>-</w:t>
            </w:r>
          </w:p>
        </w:tc>
        <w:tc>
          <w:tcPr>
            <w:tcW w:w="1560" w:type="dxa"/>
          </w:tcPr>
          <w:p w:rsidR="0039055F" w:rsidRPr="007458CE" w:rsidRDefault="0039055F" w:rsidP="00467B4E">
            <w:pPr>
              <w:pStyle w:val="NoSpacing"/>
              <w:rPr>
                <w:rFonts w:cstheme="minorHAnsi"/>
                <w:sz w:val="20"/>
                <w:szCs w:val="20"/>
                <w:lang w:val="en-US"/>
              </w:rPr>
            </w:pPr>
            <w:r w:rsidRPr="007458CE">
              <w:rPr>
                <w:rFonts w:cstheme="minorHAnsi"/>
                <w:sz w:val="20"/>
                <w:szCs w:val="20"/>
                <w:lang w:val="en-US"/>
              </w:rPr>
              <w:t>User perceived service quality web portals</w:t>
            </w:r>
          </w:p>
        </w:tc>
        <w:tc>
          <w:tcPr>
            <w:tcW w:w="3118" w:type="dxa"/>
          </w:tcPr>
          <w:p w:rsidR="0039055F" w:rsidRPr="007458CE" w:rsidRDefault="0039055F" w:rsidP="00293867">
            <w:pPr>
              <w:pStyle w:val="ListParagraph"/>
              <w:numPr>
                <w:ilvl w:val="0"/>
                <w:numId w:val="7"/>
              </w:numPr>
              <w:autoSpaceDE w:val="0"/>
              <w:autoSpaceDN w:val="0"/>
              <w:adjustRightInd w:val="0"/>
              <w:spacing w:line="240" w:lineRule="auto"/>
              <w:rPr>
                <w:rFonts w:ascii="Calibri" w:hAnsi="Calibri" w:cs="Calibri"/>
                <w:sz w:val="20"/>
                <w:szCs w:val="20"/>
                <w:lang w:val="en-US"/>
              </w:rPr>
            </w:pPr>
            <w:r w:rsidRPr="007458CE">
              <w:rPr>
                <w:rFonts w:ascii="Calibri" w:hAnsi="Calibri" w:cs="Calibri"/>
                <w:sz w:val="20"/>
                <w:szCs w:val="20"/>
                <w:lang w:val="en-US"/>
              </w:rPr>
              <w:t>Usability</w:t>
            </w:r>
          </w:p>
          <w:p w:rsidR="0039055F" w:rsidRPr="007458CE" w:rsidRDefault="0039055F" w:rsidP="00293867">
            <w:pPr>
              <w:pStyle w:val="ListParagraph"/>
              <w:numPr>
                <w:ilvl w:val="0"/>
                <w:numId w:val="7"/>
              </w:numPr>
              <w:autoSpaceDE w:val="0"/>
              <w:autoSpaceDN w:val="0"/>
              <w:adjustRightInd w:val="0"/>
              <w:spacing w:line="240" w:lineRule="auto"/>
              <w:rPr>
                <w:rFonts w:ascii="Calibri" w:hAnsi="Calibri" w:cs="Calibri"/>
                <w:sz w:val="20"/>
                <w:szCs w:val="20"/>
                <w:lang w:val="en-US"/>
              </w:rPr>
            </w:pPr>
            <w:r w:rsidRPr="007458CE">
              <w:rPr>
                <w:rFonts w:ascii="Calibri" w:hAnsi="Calibri" w:cs="Calibri"/>
                <w:sz w:val="20"/>
                <w:szCs w:val="20"/>
                <w:lang w:val="en-US"/>
              </w:rPr>
              <w:t>Usefulness</w:t>
            </w:r>
          </w:p>
          <w:p w:rsidR="0039055F" w:rsidRPr="007458CE" w:rsidRDefault="0039055F" w:rsidP="00293867">
            <w:pPr>
              <w:pStyle w:val="ListParagraph"/>
              <w:numPr>
                <w:ilvl w:val="0"/>
                <w:numId w:val="7"/>
              </w:numPr>
              <w:autoSpaceDE w:val="0"/>
              <w:autoSpaceDN w:val="0"/>
              <w:adjustRightInd w:val="0"/>
              <w:spacing w:line="240" w:lineRule="auto"/>
              <w:rPr>
                <w:rFonts w:ascii="Calibri" w:hAnsi="Calibri" w:cs="Calibri"/>
                <w:sz w:val="20"/>
                <w:szCs w:val="20"/>
                <w:lang w:val="en-US"/>
              </w:rPr>
            </w:pPr>
            <w:r w:rsidRPr="007458CE">
              <w:rPr>
                <w:rFonts w:ascii="Calibri" w:hAnsi="Calibri" w:cs="Calibri"/>
                <w:sz w:val="20"/>
                <w:szCs w:val="20"/>
                <w:lang w:val="en-US"/>
              </w:rPr>
              <w:t>Adequacy of information</w:t>
            </w:r>
          </w:p>
          <w:p w:rsidR="0039055F" w:rsidRPr="007458CE" w:rsidRDefault="0039055F" w:rsidP="00293867">
            <w:pPr>
              <w:pStyle w:val="ListParagraph"/>
              <w:numPr>
                <w:ilvl w:val="0"/>
                <w:numId w:val="7"/>
              </w:numPr>
              <w:autoSpaceDE w:val="0"/>
              <w:autoSpaceDN w:val="0"/>
              <w:adjustRightInd w:val="0"/>
              <w:spacing w:line="240" w:lineRule="auto"/>
              <w:rPr>
                <w:rFonts w:ascii="Calibri" w:hAnsi="Calibri" w:cs="Calibri"/>
                <w:sz w:val="20"/>
                <w:szCs w:val="20"/>
                <w:lang w:val="en-US"/>
              </w:rPr>
            </w:pPr>
            <w:r w:rsidRPr="007458CE">
              <w:rPr>
                <w:rFonts w:ascii="Calibri" w:hAnsi="Calibri" w:cs="Calibri"/>
                <w:sz w:val="20"/>
                <w:szCs w:val="20"/>
                <w:lang w:val="en-US"/>
              </w:rPr>
              <w:t>Accessibility</w:t>
            </w:r>
          </w:p>
          <w:p w:rsidR="0039055F" w:rsidRPr="007458CE" w:rsidRDefault="0039055F" w:rsidP="00293867">
            <w:pPr>
              <w:pStyle w:val="ListParagraph"/>
              <w:numPr>
                <w:ilvl w:val="0"/>
                <w:numId w:val="7"/>
              </w:numPr>
              <w:autoSpaceDE w:val="0"/>
              <w:autoSpaceDN w:val="0"/>
              <w:adjustRightInd w:val="0"/>
              <w:spacing w:line="240" w:lineRule="auto"/>
              <w:rPr>
                <w:rFonts w:ascii="Calibri" w:hAnsi="Calibri" w:cs="Calibri"/>
                <w:sz w:val="20"/>
                <w:szCs w:val="20"/>
                <w:lang w:val="en-US"/>
              </w:rPr>
            </w:pPr>
            <w:r w:rsidRPr="007458CE">
              <w:rPr>
                <w:rFonts w:ascii="Calibri" w:hAnsi="Calibri" w:cs="Calibri"/>
                <w:sz w:val="20"/>
                <w:szCs w:val="20"/>
                <w:lang w:val="en-US"/>
              </w:rPr>
              <w:t>Interaction</w:t>
            </w:r>
          </w:p>
          <w:p w:rsidR="004161E2" w:rsidRPr="007458CE" w:rsidRDefault="004161E2" w:rsidP="00293867">
            <w:pPr>
              <w:pStyle w:val="ListParagraph"/>
              <w:autoSpaceDE w:val="0"/>
              <w:autoSpaceDN w:val="0"/>
              <w:adjustRightInd w:val="0"/>
              <w:spacing w:line="240" w:lineRule="auto"/>
              <w:rPr>
                <w:rFonts w:ascii="Calibri" w:hAnsi="Calibri" w:cs="Calibri"/>
                <w:sz w:val="20"/>
                <w:szCs w:val="20"/>
                <w:lang w:val="en-US"/>
              </w:rPr>
            </w:pPr>
          </w:p>
          <w:p w:rsidR="0039055F" w:rsidRPr="007458CE" w:rsidRDefault="0039055F" w:rsidP="00293867">
            <w:pPr>
              <w:autoSpaceDE w:val="0"/>
              <w:autoSpaceDN w:val="0"/>
              <w:adjustRightInd w:val="0"/>
              <w:spacing w:line="240" w:lineRule="auto"/>
              <w:rPr>
                <w:rFonts w:ascii="Calibri" w:hAnsi="Calibri" w:cs="Calibri"/>
                <w:sz w:val="20"/>
                <w:szCs w:val="20"/>
                <w:lang w:val="en-US"/>
              </w:rPr>
            </w:pPr>
          </w:p>
        </w:tc>
        <w:tc>
          <w:tcPr>
            <w:tcW w:w="1418" w:type="dxa"/>
          </w:tcPr>
          <w:p w:rsidR="0039055F" w:rsidRPr="007458CE" w:rsidRDefault="0039055F" w:rsidP="00467B4E">
            <w:pPr>
              <w:pStyle w:val="NoSpacing"/>
              <w:rPr>
                <w:rFonts w:ascii="Calibri" w:hAnsi="Calibri" w:cs="Calibri"/>
                <w:sz w:val="20"/>
                <w:szCs w:val="20"/>
                <w:lang w:val="en-US"/>
              </w:rPr>
            </w:pPr>
            <w:r w:rsidRPr="007458CE">
              <w:rPr>
                <w:rFonts w:ascii="Calibri" w:hAnsi="Calibri" w:cs="Calibri"/>
                <w:sz w:val="20"/>
                <w:szCs w:val="20"/>
                <w:lang w:val="en-US"/>
              </w:rPr>
              <w:t>Yang et al. (2004)</w:t>
            </w:r>
          </w:p>
        </w:tc>
        <w:tc>
          <w:tcPr>
            <w:tcW w:w="1950" w:type="dxa"/>
          </w:tcPr>
          <w:p w:rsidR="0039055F" w:rsidRPr="007458CE" w:rsidRDefault="00E60F42" w:rsidP="00467B4E">
            <w:pPr>
              <w:pStyle w:val="NoSpacing"/>
              <w:rPr>
                <w:rFonts w:ascii="Calibri" w:hAnsi="Calibri" w:cs="Calibri"/>
                <w:sz w:val="20"/>
                <w:szCs w:val="20"/>
                <w:lang w:val="en-US"/>
              </w:rPr>
            </w:pPr>
            <w:r w:rsidRPr="007458CE">
              <w:rPr>
                <w:rFonts w:ascii="Calibri" w:hAnsi="Calibri" w:cs="Calibri"/>
                <w:sz w:val="20"/>
                <w:szCs w:val="20"/>
                <w:lang w:val="en-US"/>
              </w:rPr>
              <w:t>1992 respondents</w:t>
            </w:r>
          </w:p>
          <w:p w:rsidR="00E60F42" w:rsidRPr="007458CE" w:rsidRDefault="00E60F42" w:rsidP="00467B4E">
            <w:pPr>
              <w:pStyle w:val="NoSpacing"/>
              <w:rPr>
                <w:rFonts w:ascii="Calibri" w:hAnsi="Calibri" w:cs="Calibri"/>
                <w:sz w:val="20"/>
                <w:szCs w:val="20"/>
                <w:lang w:val="en-US"/>
              </w:rPr>
            </w:pPr>
          </w:p>
          <w:p w:rsidR="00E60F42" w:rsidRPr="007458CE" w:rsidRDefault="00E60F42" w:rsidP="00467B4E">
            <w:pPr>
              <w:pStyle w:val="NoSpacing"/>
              <w:rPr>
                <w:rFonts w:ascii="Calibri" w:hAnsi="Calibri" w:cs="Calibri"/>
                <w:sz w:val="20"/>
                <w:szCs w:val="20"/>
                <w:lang w:val="en-US"/>
              </w:rPr>
            </w:pPr>
            <w:proofErr w:type="spellStart"/>
            <w:r w:rsidRPr="007458CE">
              <w:rPr>
                <w:rFonts w:ascii="Calibri" w:hAnsi="Calibri" w:cs="Calibri"/>
                <w:sz w:val="20"/>
                <w:szCs w:val="20"/>
                <w:lang w:val="en-US"/>
              </w:rPr>
              <w:t>Questionaires</w:t>
            </w:r>
            <w:proofErr w:type="spellEnd"/>
          </w:p>
        </w:tc>
      </w:tr>
      <w:tr w:rsidR="0039055F" w:rsidRPr="007458CE" w:rsidTr="00293867">
        <w:trPr>
          <w:trHeight w:val="1785"/>
        </w:trPr>
        <w:tc>
          <w:tcPr>
            <w:tcW w:w="1242" w:type="dxa"/>
            <w:tcBorders>
              <w:bottom w:val="single" w:sz="8" w:space="0" w:color="auto"/>
            </w:tcBorders>
          </w:tcPr>
          <w:p w:rsidR="003B6A44" w:rsidRPr="007458CE" w:rsidRDefault="003B6A44" w:rsidP="00DD312A">
            <w:pPr>
              <w:pStyle w:val="NoSpacing"/>
              <w:rPr>
                <w:rFonts w:cstheme="minorHAnsi"/>
                <w:sz w:val="20"/>
                <w:szCs w:val="20"/>
                <w:lang w:val="en-US"/>
              </w:rPr>
            </w:pPr>
          </w:p>
          <w:p w:rsidR="0039055F" w:rsidRPr="007458CE" w:rsidRDefault="00293867" w:rsidP="00DD312A">
            <w:pPr>
              <w:pStyle w:val="NoSpacing"/>
              <w:rPr>
                <w:rFonts w:cstheme="minorHAnsi"/>
                <w:sz w:val="20"/>
                <w:szCs w:val="20"/>
                <w:lang w:val="en-US"/>
              </w:rPr>
            </w:pPr>
            <w:r w:rsidRPr="007458CE">
              <w:rPr>
                <w:rFonts w:cstheme="minorHAnsi"/>
                <w:sz w:val="20"/>
                <w:szCs w:val="20"/>
                <w:lang w:val="en-US"/>
              </w:rPr>
              <w:t>-</w:t>
            </w:r>
          </w:p>
        </w:tc>
        <w:tc>
          <w:tcPr>
            <w:tcW w:w="1560" w:type="dxa"/>
            <w:tcBorders>
              <w:bottom w:val="single" w:sz="8" w:space="0" w:color="auto"/>
            </w:tcBorders>
          </w:tcPr>
          <w:p w:rsidR="003B6A44" w:rsidRPr="007458CE" w:rsidRDefault="003B6A44" w:rsidP="00DD312A">
            <w:pPr>
              <w:pStyle w:val="NoSpacing"/>
              <w:rPr>
                <w:rFonts w:cstheme="minorHAnsi"/>
                <w:sz w:val="20"/>
                <w:szCs w:val="20"/>
                <w:lang w:val="en-US"/>
              </w:rPr>
            </w:pPr>
          </w:p>
          <w:p w:rsidR="0039055F" w:rsidRPr="007458CE" w:rsidRDefault="0039055F" w:rsidP="00DD312A">
            <w:pPr>
              <w:pStyle w:val="NoSpacing"/>
              <w:rPr>
                <w:rFonts w:cstheme="minorHAnsi"/>
                <w:sz w:val="20"/>
                <w:szCs w:val="20"/>
                <w:lang w:val="en-US"/>
              </w:rPr>
            </w:pPr>
            <w:r w:rsidRPr="007458CE">
              <w:rPr>
                <w:rFonts w:cstheme="minorHAnsi"/>
                <w:sz w:val="20"/>
                <w:szCs w:val="20"/>
                <w:lang w:val="en-US"/>
              </w:rPr>
              <w:t>B2C e-commerce website quality</w:t>
            </w:r>
          </w:p>
        </w:tc>
        <w:tc>
          <w:tcPr>
            <w:tcW w:w="3118" w:type="dxa"/>
            <w:tcBorders>
              <w:bottom w:val="single" w:sz="8" w:space="0" w:color="auto"/>
            </w:tcBorders>
          </w:tcPr>
          <w:p w:rsidR="003B6A44" w:rsidRPr="007458CE" w:rsidRDefault="003B6A44" w:rsidP="003B6A44">
            <w:pPr>
              <w:pStyle w:val="ListParagraph"/>
              <w:autoSpaceDE w:val="0"/>
              <w:autoSpaceDN w:val="0"/>
              <w:adjustRightInd w:val="0"/>
              <w:spacing w:line="240" w:lineRule="auto"/>
              <w:rPr>
                <w:rFonts w:cstheme="minorHAnsi"/>
                <w:color w:val="000000"/>
                <w:sz w:val="20"/>
                <w:szCs w:val="20"/>
                <w:lang w:val="en-US"/>
              </w:rPr>
            </w:pP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System quality</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Information quality</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Service quality</w:t>
            </w:r>
          </w:p>
          <w:p w:rsidR="0039055F" w:rsidRPr="007458CE" w:rsidRDefault="0039055F" w:rsidP="00293867">
            <w:pPr>
              <w:pStyle w:val="ListParagraph"/>
              <w:numPr>
                <w:ilvl w:val="0"/>
                <w:numId w:val="7"/>
              </w:numPr>
              <w:autoSpaceDE w:val="0"/>
              <w:autoSpaceDN w:val="0"/>
              <w:adjustRightInd w:val="0"/>
              <w:spacing w:line="240" w:lineRule="auto"/>
              <w:rPr>
                <w:rFonts w:cstheme="minorHAnsi"/>
                <w:color w:val="000000"/>
                <w:sz w:val="20"/>
                <w:szCs w:val="20"/>
                <w:lang w:val="en-US"/>
              </w:rPr>
            </w:pPr>
            <w:r w:rsidRPr="007458CE">
              <w:rPr>
                <w:rFonts w:cstheme="minorHAnsi"/>
                <w:color w:val="000000"/>
                <w:sz w:val="20"/>
                <w:szCs w:val="20"/>
                <w:lang w:val="en-US"/>
              </w:rPr>
              <w:t>Attractiveness</w:t>
            </w:r>
          </w:p>
          <w:p w:rsidR="0039055F" w:rsidRPr="007458CE" w:rsidRDefault="0039055F" w:rsidP="00293867">
            <w:pPr>
              <w:pStyle w:val="NoSpacing"/>
              <w:rPr>
                <w:rFonts w:cstheme="minorHAnsi"/>
                <w:sz w:val="20"/>
                <w:szCs w:val="20"/>
                <w:lang w:val="en-US"/>
              </w:rPr>
            </w:pPr>
          </w:p>
        </w:tc>
        <w:tc>
          <w:tcPr>
            <w:tcW w:w="1418" w:type="dxa"/>
            <w:tcBorders>
              <w:bottom w:val="single" w:sz="8" w:space="0" w:color="auto"/>
            </w:tcBorders>
          </w:tcPr>
          <w:p w:rsidR="003B6A44" w:rsidRPr="007458CE" w:rsidRDefault="003B6A44" w:rsidP="00DD312A">
            <w:pPr>
              <w:pStyle w:val="NoSpacing"/>
              <w:rPr>
                <w:sz w:val="20"/>
                <w:szCs w:val="20"/>
                <w:lang w:val="en-US"/>
              </w:rPr>
            </w:pPr>
          </w:p>
          <w:p w:rsidR="0039055F" w:rsidRPr="007458CE" w:rsidRDefault="0039055F" w:rsidP="00DD312A">
            <w:pPr>
              <w:pStyle w:val="NoSpacing"/>
              <w:rPr>
                <w:rFonts w:cstheme="minorHAnsi"/>
                <w:sz w:val="20"/>
                <w:szCs w:val="20"/>
                <w:lang w:val="en-US"/>
              </w:rPr>
            </w:pPr>
            <w:r w:rsidRPr="007458CE">
              <w:rPr>
                <w:sz w:val="20"/>
                <w:szCs w:val="20"/>
                <w:lang w:val="en-US"/>
              </w:rPr>
              <w:t>Cao et al. (2005)</w:t>
            </w:r>
          </w:p>
        </w:tc>
        <w:tc>
          <w:tcPr>
            <w:tcW w:w="1950" w:type="dxa"/>
            <w:tcBorders>
              <w:bottom w:val="single" w:sz="8" w:space="0" w:color="auto"/>
            </w:tcBorders>
          </w:tcPr>
          <w:p w:rsidR="003B6A44" w:rsidRPr="007458CE" w:rsidRDefault="003B6A44" w:rsidP="00DD312A">
            <w:pPr>
              <w:pStyle w:val="NoSpacing"/>
              <w:rPr>
                <w:sz w:val="20"/>
                <w:szCs w:val="20"/>
                <w:lang w:val="en-US"/>
              </w:rPr>
            </w:pPr>
          </w:p>
          <w:p w:rsidR="0039055F" w:rsidRPr="007458CE" w:rsidRDefault="00EB0909" w:rsidP="00DD312A">
            <w:pPr>
              <w:pStyle w:val="NoSpacing"/>
              <w:rPr>
                <w:sz w:val="20"/>
                <w:szCs w:val="20"/>
                <w:lang w:val="en-US"/>
              </w:rPr>
            </w:pPr>
            <w:r w:rsidRPr="007458CE">
              <w:rPr>
                <w:sz w:val="20"/>
                <w:szCs w:val="20"/>
                <w:lang w:val="en-US"/>
              </w:rPr>
              <w:t>71 students</w:t>
            </w:r>
          </w:p>
          <w:p w:rsidR="00EB0909" w:rsidRPr="007458CE" w:rsidRDefault="00EB0909" w:rsidP="00DD312A">
            <w:pPr>
              <w:pStyle w:val="NoSpacing"/>
              <w:rPr>
                <w:sz w:val="20"/>
                <w:szCs w:val="20"/>
                <w:lang w:val="en-US"/>
              </w:rPr>
            </w:pPr>
          </w:p>
          <w:p w:rsidR="00EB0909" w:rsidRPr="007458CE" w:rsidRDefault="00EB0909" w:rsidP="00DD312A">
            <w:pPr>
              <w:pStyle w:val="NoSpacing"/>
              <w:rPr>
                <w:sz w:val="20"/>
                <w:szCs w:val="20"/>
                <w:lang w:val="en-US"/>
              </w:rPr>
            </w:pPr>
            <w:r w:rsidRPr="007458CE">
              <w:rPr>
                <w:sz w:val="20"/>
                <w:szCs w:val="20"/>
                <w:lang w:val="en-US"/>
              </w:rPr>
              <w:t>Tasks + questionnaire</w:t>
            </w:r>
          </w:p>
          <w:p w:rsidR="00EB0909" w:rsidRPr="007458CE" w:rsidRDefault="00EB0909" w:rsidP="00DD312A">
            <w:pPr>
              <w:pStyle w:val="NoSpacing"/>
              <w:rPr>
                <w:sz w:val="20"/>
                <w:szCs w:val="20"/>
                <w:lang w:val="en-US"/>
              </w:rPr>
            </w:pPr>
          </w:p>
          <w:p w:rsidR="00EB0909" w:rsidRPr="007458CE" w:rsidRDefault="00EB0909" w:rsidP="00DD312A">
            <w:pPr>
              <w:pStyle w:val="NoSpacing"/>
              <w:rPr>
                <w:sz w:val="20"/>
                <w:szCs w:val="20"/>
                <w:lang w:val="en-US"/>
              </w:rPr>
            </w:pPr>
            <w:r w:rsidRPr="007458CE">
              <w:rPr>
                <w:sz w:val="20"/>
                <w:szCs w:val="20"/>
                <w:lang w:val="en-US"/>
              </w:rPr>
              <w:t>Three online bookstores</w:t>
            </w:r>
          </w:p>
          <w:p w:rsidR="004161E2" w:rsidRPr="007458CE" w:rsidRDefault="004161E2" w:rsidP="00DD312A">
            <w:pPr>
              <w:pStyle w:val="NoSpacing"/>
              <w:rPr>
                <w:lang w:val="en-US"/>
              </w:rPr>
            </w:pPr>
          </w:p>
        </w:tc>
      </w:tr>
      <w:tr w:rsidR="00293867" w:rsidRPr="007458CE" w:rsidTr="00293867">
        <w:trPr>
          <w:trHeight w:val="180"/>
        </w:trPr>
        <w:tc>
          <w:tcPr>
            <w:tcW w:w="1242" w:type="dxa"/>
            <w:tcBorders>
              <w:top w:val="single" w:sz="8" w:space="0" w:color="auto"/>
            </w:tcBorders>
          </w:tcPr>
          <w:p w:rsidR="00293867" w:rsidRPr="007458CE" w:rsidRDefault="00293867" w:rsidP="00DD312A">
            <w:pPr>
              <w:pStyle w:val="NoSpacing"/>
              <w:rPr>
                <w:rFonts w:cstheme="minorHAnsi"/>
                <w:sz w:val="20"/>
                <w:szCs w:val="20"/>
                <w:lang w:val="en-US"/>
              </w:rPr>
            </w:pPr>
          </w:p>
        </w:tc>
        <w:tc>
          <w:tcPr>
            <w:tcW w:w="1560" w:type="dxa"/>
            <w:tcBorders>
              <w:top w:val="single" w:sz="8" w:space="0" w:color="auto"/>
            </w:tcBorders>
          </w:tcPr>
          <w:p w:rsidR="00293867" w:rsidRPr="007458CE" w:rsidRDefault="00293867" w:rsidP="00DD312A">
            <w:pPr>
              <w:pStyle w:val="NoSpacing"/>
              <w:rPr>
                <w:rFonts w:cstheme="minorHAnsi"/>
                <w:sz w:val="20"/>
                <w:szCs w:val="20"/>
                <w:lang w:val="en-US"/>
              </w:rPr>
            </w:pPr>
          </w:p>
        </w:tc>
        <w:tc>
          <w:tcPr>
            <w:tcW w:w="3118" w:type="dxa"/>
            <w:tcBorders>
              <w:top w:val="single" w:sz="8" w:space="0" w:color="auto"/>
            </w:tcBorders>
          </w:tcPr>
          <w:p w:rsidR="00293867" w:rsidRPr="007458CE" w:rsidRDefault="00293867" w:rsidP="00293867">
            <w:pPr>
              <w:pStyle w:val="NoSpacing"/>
              <w:rPr>
                <w:rFonts w:cstheme="minorHAnsi"/>
                <w:color w:val="000000"/>
                <w:sz w:val="20"/>
                <w:szCs w:val="20"/>
                <w:lang w:val="en-US"/>
              </w:rPr>
            </w:pPr>
          </w:p>
        </w:tc>
        <w:tc>
          <w:tcPr>
            <w:tcW w:w="1418" w:type="dxa"/>
            <w:tcBorders>
              <w:top w:val="single" w:sz="8" w:space="0" w:color="auto"/>
            </w:tcBorders>
          </w:tcPr>
          <w:p w:rsidR="00293867" w:rsidRPr="007458CE" w:rsidRDefault="00293867" w:rsidP="00DD312A">
            <w:pPr>
              <w:pStyle w:val="NoSpacing"/>
              <w:rPr>
                <w:sz w:val="20"/>
                <w:szCs w:val="20"/>
                <w:lang w:val="en-US"/>
              </w:rPr>
            </w:pPr>
          </w:p>
        </w:tc>
        <w:tc>
          <w:tcPr>
            <w:tcW w:w="1950" w:type="dxa"/>
            <w:tcBorders>
              <w:top w:val="single" w:sz="8" w:space="0" w:color="auto"/>
            </w:tcBorders>
          </w:tcPr>
          <w:p w:rsidR="00293867" w:rsidRPr="007458CE" w:rsidRDefault="00293867" w:rsidP="00DD312A">
            <w:pPr>
              <w:pStyle w:val="NoSpacing"/>
              <w:rPr>
                <w:sz w:val="20"/>
                <w:szCs w:val="20"/>
                <w:lang w:val="en-US"/>
              </w:rPr>
            </w:pPr>
          </w:p>
        </w:tc>
      </w:tr>
      <w:tr w:rsidR="002B19BA" w:rsidRPr="007458CE" w:rsidTr="00293867">
        <w:trPr>
          <w:trHeight w:val="2355"/>
        </w:trPr>
        <w:tc>
          <w:tcPr>
            <w:tcW w:w="1242" w:type="dxa"/>
            <w:tcBorders>
              <w:bottom w:val="single" w:sz="8" w:space="0" w:color="auto"/>
            </w:tcBorders>
          </w:tcPr>
          <w:p w:rsidR="002B19BA" w:rsidRPr="007458CE" w:rsidRDefault="002B19BA" w:rsidP="00467B4E">
            <w:pPr>
              <w:pStyle w:val="NoSpacing"/>
              <w:rPr>
                <w:rFonts w:cstheme="minorHAnsi"/>
                <w:sz w:val="20"/>
                <w:szCs w:val="20"/>
                <w:lang w:val="en-US"/>
              </w:rPr>
            </w:pPr>
            <w:proofErr w:type="spellStart"/>
            <w:r w:rsidRPr="007458CE">
              <w:rPr>
                <w:rFonts w:cstheme="minorHAnsi"/>
                <w:sz w:val="20"/>
                <w:szCs w:val="20"/>
                <w:lang w:val="en-US"/>
              </w:rPr>
              <w:t>NetQual</w:t>
            </w:r>
            <w:proofErr w:type="spellEnd"/>
          </w:p>
        </w:tc>
        <w:tc>
          <w:tcPr>
            <w:tcW w:w="1560" w:type="dxa"/>
            <w:tcBorders>
              <w:bottom w:val="single" w:sz="8" w:space="0" w:color="auto"/>
            </w:tcBorders>
          </w:tcPr>
          <w:p w:rsidR="002B19BA" w:rsidRPr="007458CE" w:rsidRDefault="00891C64" w:rsidP="00467B4E">
            <w:pPr>
              <w:pStyle w:val="NoSpacing"/>
              <w:rPr>
                <w:rFonts w:cstheme="minorHAnsi"/>
                <w:sz w:val="20"/>
                <w:szCs w:val="20"/>
                <w:lang w:val="en-US"/>
              </w:rPr>
            </w:pPr>
            <w:r w:rsidRPr="007458CE">
              <w:rPr>
                <w:rFonts w:cstheme="minorHAnsi"/>
                <w:sz w:val="20"/>
                <w:szCs w:val="20"/>
                <w:lang w:val="en-US"/>
              </w:rPr>
              <w:t>Electronic service quality</w:t>
            </w:r>
          </w:p>
        </w:tc>
        <w:tc>
          <w:tcPr>
            <w:tcW w:w="3118" w:type="dxa"/>
            <w:tcBorders>
              <w:bottom w:val="single" w:sz="8" w:space="0" w:color="auto"/>
            </w:tcBorders>
          </w:tcPr>
          <w:p w:rsidR="002B19BA" w:rsidRPr="007458CE" w:rsidRDefault="002B19BA" w:rsidP="00293867">
            <w:pPr>
              <w:pStyle w:val="NoSpacing"/>
              <w:numPr>
                <w:ilvl w:val="0"/>
                <w:numId w:val="7"/>
              </w:numPr>
              <w:rPr>
                <w:rFonts w:cstheme="minorHAnsi"/>
                <w:sz w:val="20"/>
                <w:szCs w:val="20"/>
                <w:lang w:val="en-US"/>
              </w:rPr>
            </w:pPr>
            <w:r w:rsidRPr="007458CE">
              <w:rPr>
                <w:rFonts w:cstheme="minorHAnsi"/>
                <w:sz w:val="20"/>
                <w:szCs w:val="20"/>
                <w:lang w:val="en-US"/>
              </w:rPr>
              <w:t>Quality/quantity information</w:t>
            </w:r>
          </w:p>
          <w:p w:rsidR="002B19BA" w:rsidRPr="007458CE" w:rsidRDefault="002B19BA" w:rsidP="00293867">
            <w:pPr>
              <w:pStyle w:val="NoSpacing"/>
              <w:numPr>
                <w:ilvl w:val="0"/>
                <w:numId w:val="7"/>
              </w:numPr>
              <w:rPr>
                <w:rFonts w:cstheme="minorHAnsi"/>
                <w:sz w:val="20"/>
                <w:szCs w:val="20"/>
                <w:lang w:val="en-US"/>
              </w:rPr>
            </w:pPr>
            <w:r w:rsidRPr="007458CE">
              <w:rPr>
                <w:rFonts w:cstheme="minorHAnsi"/>
                <w:sz w:val="20"/>
                <w:szCs w:val="20"/>
                <w:lang w:val="en-US"/>
              </w:rPr>
              <w:t>Ease of use</w:t>
            </w:r>
          </w:p>
          <w:p w:rsidR="002B19BA" w:rsidRPr="007458CE" w:rsidRDefault="002B19BA" w:rsidP="00293867">
            <w:pPr>
              <w:pStyle w:val="NoSpacing"/>
              <w:numPr>
                <w:ilvl w:val="0"/>
                <w:numId w:val="7"/>
              </w:numPr>
              <w:rPr>
                <w:rFonts w:cstheme="minorHAnsi"/>
                <w:sz w:val="20"/>
                <w:szCs w:val="20"/>
                <w:lang w:val="en-US"/>
              </w:rPr>
            </w:pPr>
            <w:r w:rsidRPr="007458CE">
              <w:rPr>
                <w:rFonts w:cstheme="minorHAnsi"/>
                <w:sz w:val="20"/>
                <w:szCs w:val="20"/>
                <w:lang w:val="en-US"/>
              </w:rPr>
              <w:t>Design/aesthetics</w:t>
            </w:r>
          </w:p>
          <w:p w:rsidR="002B19BA" w:rsidRPr="007458CE" w:rsidRDefault="002B19BA" w:rsidP="00293867">
            <w:pPr>
              <w:pStyle w:val="NoSpacing"/>
              <w:numPr>
                <w:ilvl w:val="0"/>
                <w:numId w:val="7"/>
              </w:numPr>
              <w:rPr>
                <w:rFonts w:cstheme="minorHAnsi"/>
                <w:sz w:val="20"/>
                <w:szCs w:val="20"/>
                <w:lang w:val="en-US"/>
              </w:rPr>
            </w:pPr>
            <w:r w:rsidRPr="007458CE">
              <w:rPr>
                <w:rFonts w:cstheme="minorHAnsi"/>
                <w:sz w:val="20"/>
                <w:szCs w:val="20"/>
                <w:lang w:val="en-US"/>
              </w:rPr>
              <w:t>Reliability and respect of commitment</w:t>
            </w:r>
          </w:p>
          <w:p w:rsidR="002B19BA" w:rsidRPr="007458CE" w:rsidRDefault="002B19BA" w:rsidP="00293867">
            <w:pPr>
              <w:pStyle w:val="NoSpacing"/>
              <w:numPr>
                <w:ilvl w:val="0"/>
                <w:numId w:val="7"/>
              </w:numPr>
              <w:rPr>
                <w:rFonts w:cstheme="minorHAnsi"/>
                <w:sz w:val="20"/>
                <w:szCs w:val="20"/>
                <w:lang w:val="en-US"/>
              </w:rPr>
            </w:pPr>
            <w:r w:rsidRPr="007458CE">
              <w:rPr>
                <w:rFonts w:cstheme="minorHAnsi"/>
                <w:sz w:val="20"/>
                <w:szCs w:val="20"/>
                <w:lang w:val="en-US"/>
              </w:rPr>
              <w:t>Security and privacy</w:t>
            </w:r>
          </w:p>
          <w:p w:rsidR="002B19BA" w:rsidRPr="007458CE" w:rsidRDefault="002B19BA" w:rsidP="00293867">
            <w:pPr>
              <w:pStyle w:val="NoSpacing"/>
              <w:numPr>
                <w:ilvl w:val="0"/>
                <w:numId w:val="7"/>
              </w:numPr>
              <w:rPr>
                <w:rFonts w:cstheme="minorHAnsi"/>
                <w:sz w:val="20"/>
                <w:szCs w:val="20"/>
                <w:lang w:val="en-US"/>
              </w:rPr>
            </w:pPr>
            <w:r w:rsidRPr="007458CE">
              <w:rPr>
                <w:rFonts w:cstheme="minorHAnsi"/>
                <w:sz w:val="20"/>
                <w:szCs w:val="20"/>
                <w:lang w:val="en-US"/>
              </w:rPr>
              <w:t>Offer</w:t>
            </w:r>
          </w:p>
          <w:p w:rsidR="002B19BA" w:rsidRPr="007458CE" w:rsidRDefault="002B19BA" w:rsidP="00293867">
            <w:pPr>
              <w:pStyle w:val="NoSpacing"/>
              <w:numPr>
                <w:ilvl w:val="0"/>
                <w:numId w:val="7"/>
              </w:numPr>
              <w:rPr>
                <w:rFonts w:cstheme="minorHAnsi"/>
                <w:sz w:val="20"/>
                <w:szCs w:val="20"/>
                <w:lang w:val="en-US"/>
              </w:rPr>
            </w:pPr>
            <w:r w:rsidRPr="007458CE">
              <w:rPr>
                <w:rFonts w:cstheme="minorHAnsi"/>
                <w:sz w:val="20"/>
                <w:szCs w:val="20"/>
                <w:lang w:val="en-US"/>
              </w:rPr>
              <w:t>Interactivity</w:t>
            </w:r>
          </w:p>
          <w:p w:rsidR="002B19BA" w:rsidRPr="007458CE" w:rsidRDefault="002B19BA" w:rsidP="00293867">
            <w:pPr>
              <w:pStyle w:val="NoSpacing"/>
              <w:ind w:left="720"/>
              <w:rPr>
                <w:rFonts w:cstheme="minorHAnsi"/>
                <w:sz w:val="20"/>
                <w:szCs w:val="20"/>
                <w:lang w:val="en-US"/>
              </w:rPr>
            </w:pPr>
          </w:p>
        </w:tc>
        <w:tc>
          <w:tcPr>
            <w:tcW w:w="1418" w:type="dxa"/>
            <w:tcBorders>
              <w:bottom w:val="single" w:sz="8" w:space="0" w:color="auto"/>
            </w:tcBorders>
          </w:tcPr>
          <w:p w:rsidR="002B19BA" w:rsidRPr="007458CE" w:rsidRDefault="002B19BA" w:rsidP="00467B4E">
            <w:pPr>
              <w:pStyle w:val="NoSpacing"/>
              <w:rPr>
                <w:rFonts w:cstheme="minorHAnsi"/>
                <w:sz w:val="20"/>
                <w:szCs w:val="20"/>
                <w:lang w:val="en-US"/>
              </w:rPr>
            </w:pPr>
            <w:proofErr w:type="spellStart"/>
            <w:r w:rsidRPr="007458CE">
              <w:rPr>
                <w:rFonts w:cstheme="minorHAnsi"/>
                <w:sz w:val="20"/>
                <w:szCs w:val="20"/>
                <w:lang w:val="en-US"/>
              </w:rPr>
              <w:t>Bresolles</w:t>
            </w:r>
            <w:proofErr w:type="spellEnd"/>
            <w:r w:rsidRPr="007458CE">
              <w:rPr>
                <w:rFonts w:cstheme="minorHAnsi"/>
                <w:sz w:val="20"/>
                <w:szCs w:val="20"/>
                <w:lang w:val="en-US"/>
              </w:rPr>
              <w:t xml:space="preserve"> (2006)</w:t>
            </w:r>
          </w:p>
        </w:tc>
        <w:tc>
          <w:tcPr>
            <w:tcW w:w="1950" w:type="dxa"/>
            <w:tcBorders>
              <w:bottom w:val="single" w:sz="8" w:space="0" w:color="auto"/>
            </w:tcBorders>
          </w:tcPr>
          <w:p w:rsidR="002B19BA" w:rsidRPr="007458CE" w:rsidRDefault="00C66850" w:rsidP="00467B4E">
            <w:pPr>
              <w:pStyle w:val="NoSpacing"/>
              <w:rPr>
                <w:rFonts w:cstheme="minorHAnsi"/>
                <w:sz w:val="20"/>
                <w:szCs w:val="20"/>
                <w:lang w:val="en-US"/>
              </w:rPr>
            </w:pPr>
            <w:r w:rsidRPr="007458CE">
              <w:rPr>
                <w:rFonts w:cstheme="minorHAnsi"/>
                <w:sz w:val="20"/>
                <w:szCs w:val="20"/>
                <w:lang w:val="en-US"/>
              </w:rPr>
              <w:t>1259 respondents</w:t>
            </w:r>
          </w:p>
          <w:p w:rsidR="00C66850" w:rsidRPr="007458CE" w:rsidRDefault="00C66850" w:rsidP="00467B4E">
            <w:pPr>
              <w:pStyle w:val="NoSpacing"/>
              <w:rPr>
                <w:rFonts w:cstheme="minorHAnsi"/>
                <w:sz w:val="20"/>
                <w:szCs w:val="20"/>
                <w:lang w:val="en-US"/>
              </w:rPr>
            </w:pPr>
          </w:p>
          <w:p w:rsidR="00C66850" w:rsidRPr="007458CE" w:rsidRDefault="00C66850" w:rsidP="00467B4E">
            <w:pPr>
              <w:pStyle w:val="NoSpacing"/>
              <w:rPr>
                <w:rFonts w:cstheme="minorHAnsi"/>
                <w:sz w:val="20"/>
                <w:szCs w:val="20"/>
                <w:lang w:val="en-US"/>
              </w:rPr>
            </w:pPr>
            <w:r w:rsidRPr="007458CE">
              <w:rPr>
                <w:rFonts w:cstheme="minorHAnsi"/>
                <w:sz w:val="20"/>
                <w:szCs w:val="20"/>
                <w:lang w:val="en-US"/>
              </w:rPr>
              <w:t xml:space="preserve">Online </w:t>
            </w:r>
            <w:proofErr w:type="spellStart"/>
            <w:r w:rsidRPr="007458CE">
              <w:rPr>
                <w:rFonts w:cstheme="minorHAnsi"/>
                <w:sz w:val="20"/>
                <w:szCs w:val="20"/>
                <w:lang w:val="en-US"/>
              </w:rPr>
              <w:t>Questionaires</w:t>
            </w:r>
            <w:proofErr w:type="spellEnd"/>
          </w:p>
          <w:p w:rsidR="00C66850" w:rsidRPr="007458CE" w:rsidRDefault="00C66850" w:rsidP="00467B4E">
            <w:pPr>
              <w:pStyle w:val="NoSpacing"/>
              <w:rPr>
                <w:rFonts w:cstheme="minorHAnsi"/>
                <w:sz w:val="20"/>
                <w:szCs w:val="20"/>
                <w:lang w:val="en-US"/>
              </w:rPr>
            </w:pPr>
          </w:p>
          <w:p w:rsidR="00C66850" w:rsidRPr="007458CE" w:rsidRDefault="00C66850" w:rsidP="00467B4E">
            <w:pPr>
              <w:pStyle w:val="NoSpacing"/>
              <w:rPr>
                <w:rFonts w:cstheme="minorHAnsi"/>
                <w:sz w:val="20"/>
                <w:szCs w:val="20"/>
                <w:lang w:val="en-US"/>
              </w:rPr>
            </w:pPr>
            <w:r w:rsidRPr="007458CE">
              <w:rPr>
                <w:rFonts w:cstheme="minorHAnsi"/>
                <w:sz w:val="20"/>
                <w:szCs w:val="20"/>
                <w:lang w:val="en-US"/>
              </w:rPr>
              <w:t>Two travel websites</w:t>
            </w:r>
          </w:p>
          <w:p w:rsidR="00C66850" w:rsidRPr="007458CE" w:rsidRDefault="00C66850" w:rsidP="00467B4E">
            <w:pPr>
              <w:pStyle w:val="NoSpacing"/>
              <w:rPr>
                <w:rFonts w:cstheme="minorHAnsi"/>
                <w:sz w:val="20"/>
                <w:szCs w:val="20"/>
                <w:lang w:val="en-US"/>
              </w:rPr>
            </w:pPr>
          </w:p>
          <w:p w:rsidR="00C66850" w:rsidRPr="007458CE" w:rsidRDefault="00C66850" w:rsidP="00467B4E">
            <w:pPr>
              <w:pStyle w:val="NoSpacing"/>
              <w:rPr>
                <w:rFonts w:cstheme="minorHAnsi"/>
                <w:sz w:val="20"/>
                <w:szCs w:val="20"/>
                <w:lang w:val="en-US"/>
              </w:rPr>
            </w:pPr>
            <w:r w:rsidRPr="007458CE">
              <w:rPr>
                <w:rFonts w:cstheme="minorHAnsi"/>
                <w:sz w:val="20"/>
                <w:szCs w:val="20"/>
                <w:lang w:val="en-US"/>
              </w:rPr>
              <w:t>Assurance website</w:t>
            </w:r>
          </w:p>
          <w:p w:rsidR="00C66850" w:rsidRPr="007458CE" w:rsidRDefault="00C66850" w:rsidP="00467B4E">
            <w:pPr>
              <w:pStyle w:val="NoSpacing"/>
              <w:rPr>
                <w:rFonts w:cstheme="minorHAnsi"/>
                <w:sz w:val="20"/>
                <w:szCs w:val="20"/>
                <w:lang w:val="en-US"/>
              </w:rPr>
            </w:pPr>
          </w:p>
          <w:p w:rsidR="00C66850" w:rsidRPr="007458CE" w:rsidRDefault="00C66850" w:rsidP="00467B4E">
            <w:pPr>
              <w:pStyle w:val="NoSpacing"/>
              <w:rPr>
                <w:rFonts w:cstheme="minorHAnsi"/>
                <w:sz w:val="20"/>
                <w:szCs w:val="20"/>
                <w:lang w:val="en-US"/>
              </w:rPr>
            </w:pPr>
            <w:r w:rsidRPr="007458CE">
              <w:rPr>
                <w:rFonts w:cstheme="minorHAnsi"/>
                <w:sz w:val="20"/>
                <w:szCs w:val="20"/>
                <w:lang w:val="en-US"/>
              </w:rPr>
              <w:t>Electricity website</w:t>
            </w:r>
          </w:p>
          <w:p w:rsidR="00C66850" w:rsidRPr="007458CE" w:rsidRDefault="00C66850" w:rsidP="00467B4E">
            <w:pPr>
              <w:pStyle w:val="NoSpacing"/>
              <w:rPr>
                <w:rFonts w:cstheme="minorHAnsi"/>
                <w:sz w:val="20"/>
                <w:szCs w:val="20"/>
                <w:lang w:val="en-US"/>
              </w:rPr>
            </w:pPr>
          </w:p>
          <w:p w:rsidR="00C66850" w:rsidRPr="007458CE" w:rsidRDefault="00C66850" w:rsidP="00467B4E">
            <w:pPr>
              <w:pStyle w:val="NoSpacing"/>
              <w:rPr>
                <w:rFonts w:cstheme="minorHAnsi"/>
                <w:sz w:val="20"/>
                <w:szCs w:val="20"/>
                <w:lang w:val="en-US"/>
              </w:rPr>
            </w:pPr>
          </w:p>
        </w:tc>
      </w:tr>
      <w:tr w:rsidR="00293867" w:rsidRPr="007458CE" w:rsidTr="00293867">
        <w:trPr>
          <w:trHeight w:val="345"/>
        </w:trPr>
        <w:tc>
          <w:tcPr>
            <w:tcW w:w="1242" w:type="dxa"/>
            <w:tcBorders>
              <w:top w:val="single" w:sz="8" w:space="0" w:color="auto"/>
            </w:tcBorders>
          </w:tcPr>
          <w:p w:rsidR="00293867" w:rsidRPr="007458CE" w:rsidRDefault="00293867" w:rsidP="00467B4E">
            <w:pPr>
              <w:pStyle w:val="NoSpacing"/>
              <w:rPr>
                <w:rFonts w:cstheme="minorHAnsi"/>
                <w:sz w:val="20"/>
                <w:szCs w:val="20"/>
                <w:lang w:val="en-US"/>
              </w:rPr>
            </w:pPr>
          </w:p>
        </w:tc>
        <w:tc>
          <w:tcPr>
            <w:tcW w:w="1560" w:type="dxa"/>
            <w:tcBorders>
              <w:top w:val="single" w:sz="8" w:space="0" w:color="auto"/>
            </w:tcBorders>
          </w:tcPr>
          <w:p w:rsidR="00293867" w:rsidRPr="007458CE" w:rsidRDefault="00293867" w:rsidP="00467B4E">
            <w:pPr>
              <w:pStyle w:val="NoSpacing"/>
              <w:rPr>
                <w:rFonts w:cstheme="minorHAnsi"/>
                <w:sz w:val="20"/>
                <w:szCs w:val="20"/>
                <w:lang w:val="en-US"/>
              </w:rPr>
            </w:pPr>
          </w:p>
        </w:tc>
        <w:tc>
          <w:tcPr>
            <w:tcW w:w="3118" w:type="dxa"/>
            <w:tcBorders>
              <w:top w:val="single" w:sz="8" w:space="0" w:color="auto"/>
            </w:tcBorders>
          </w:tcPr>
          <w:p w:rsidR="00293867" w:rsidRPr="007458CE" w:rsidRDefault="00293867" w:rsidP="00293867">
            <w:pPr>
              <w:pStyle w:val="NoSpacing"/>
              <w:ind w:left="720"/>
              <w:rPr>
                <w:rFonts w:cstheme="minorHAnsi"/>
                <w:sz w:val="20"/>
                <w:szCs w:val="20"/>
                <w:lang w:val="en-US"/>
              </w:rPr>
            </w:pPr>
          </w:p>
        </w:tc>
        <w:tc>
          <w:tcPr>
            <w:tcW w:w="1418" w:type="dxa"/>
            <w:tcBorders>
              <w:top w:val="single" w:sz="8" w:space="0" w:color="auto"/>
            </w:tcBorders>
          </w:tcPr>
          <w:p w:rsidR="00293867" w:rsidRPr="007458CE" w:rsidRDefault="00293867" w:rsidP="00467B4E">
            <w:pPr>
              <w:pStyle w:val="NoSpacing"/>
              <w:rPr>
                <w:rFonts w:cstheme="minorHAnsi"/>
                <w:sz w:val="20"/>
                <w:szCs w:val="20"/>
                <w:lang w:val="en-US"/>
              </w:rPr>
            </w:pPr>
          </w:p>
        </w:tc>
        <w:tc>
          <w:tcPr>
            <w:tcW w:w="1950" w:type="dxa"/>
            <w:tcBorders>
              <w:top w:val="single" w:sz="8" w:space="0" w:color="auto"/>
            </w:tcBorders>
          </w:tcPr>
          <w:p w:rsidR="00293867" w:rsidRPr="007458CE" w:rsidRDefault="00293867" w:rsidP="00467B4E">
            <w:pPr>
              <w:pStyle w:val="NoSpacing"/>
              <w:rPr>
                <w:rFonts w:cstheme="minorHAnsi"/>
                <w:lang w:val="en-US"/>
              </w:rPr>
            </w:pPr>
          </w:p>
        </w:tc>
      </w:tr>
      <w:tr w:rsidR="0039055F" w:rsidRPr="007458CE" w:rsidTr="00B00A2E">
        <w:tc>
          <w:tcPr>
            <w:tcW w:w="1242" w:type="dxa"/>
          </w:tcPr>
          <w:p w:rsidR="0039055F" w:rsidRPr="007458CE" w:rsidRDefault="0039055F" w:rsidP="00467B4E">
            <w:pPr>
              <w:pStyle w:val="NoSpacing"/>
              <w:rPr>
                <w:rFonts w:cstheme="minorHAnsi"/>
                <w:sz w:val="20"/>
                <w:szCs w:val="20"/>
                <w:lang w:val="en-US"/>
              </w:rPr>
            </w:pPr>
            <w:proofErr w:type="spellStart"/>
            <w:r w:rsidRPr="007458CE">
              <w:rPr>
                <w:rFonts w:cstheme="minorHAnsi"/>
                <w:sz w:val="20"/>
                <w:szCs w:val="20"/>
                <w:lang w:val="en-US"/>
              </w:rPr>
              <w:t>WebQual</w:t>
            </w:r>
            <w:proofErr w:type="spellEnd"/>
            <w:r w:rsidRPr="007458CE">
              <w:rPr>
                <w:rFonts w:cstheme="minorHAnsi"/>
                <w:sz w:val="20"/>
                <w:szCs w:val="20"/>
                <w:lang w:val="en-US"/>
              </w:rPr>
              <w:t xml:space="preserve"> </w:t>
            </w:r>
            <w:r w:rsidRPr="007458CE">
              <w:rPr>
                <w:rFonts w:cstheme="minorHAnsi"/>
                <w:sz w:val="20"/>
                <w:szCs w:val="20"/>
                <w:vertAlign w:val="superscript"/>
                <w:lang w:val="en-US"/>
              </w:rPr>
              <w:t>TM</w:t>
            </w:r>
          </w:p>
        </w:tc>
        <w:tc>
          <w:tcPr>
            <w:tcW w:w="1560" w:type="dxa"/>
          </w:tcPr>
          <w:p w:rsidR="0039055F" w:rsidRPr="007458CE" w:rsidRDefault="0039055F" w:rsidP="00467B4E">
            <w:pPr>
              <w:pStyle w:val="NoSpacing"/>
              <w:rPr>
                <w:rFonts w:cstheme="minorHAnsi"/>
                <w:sz w:val="20"/>
                <w:szCs w:val="20"/>
                <w:lang w:val="en-US"/>
              </w:rPr>
            </w:pPr>
            <w:r w:rsidRPr="007458CE">
              <w:rPr>
                <w:rFonts w:cstheme="minorHAnsi"/>
                <w:sz w:val="20"/>
                <w:szCs w:val="20"/>
                <w:lang w:val="en-US"/>
              </w:rPr>
              <w:t>Website evaluation</w:t>
            </w:r>
          </w:p>
        </w:tc>
        <w:tc>
          <w:tcPr>
            <w:tcW w:w="3118" w:type="dxa"/>
          </w:tcPr>
          <w:p w:rsidR="0039055F" w:rsidRPr="007458CE" w:rsidRDefault="0039055F" w:rsidP="00293867">
            <w:pPr>
              <w:pStyle w:val="NoSpacing"/>
              <w:rPr>
                <w:rFonts w:cstheme="minorHAnsi"/>
                <w:sz w:val="20"/>
                <w:szCs w:val="20"/>
                <w:lang w:val="en-US"/>
              </w:rPr>
            </w:pPr>
            <w:r w:rsidRPr="007458CE">
              <w:rPr>
                <w:rFonts w:cstheme="minorHAnsi"/>
                <w:sz w:val="20"/>
                <w:szCs w:val="20"/>
                <w:lang w:val="en-US"/>
              </w:rPr>
              <w:t xml:space="preserve">Usefulness: </w:t>
            </w:r>
          </w:p>
          <w:p w:rsidR="0039055F" w:rsidRPr="007458CE" w:rsidRDefault="0039055F" w:rsidP="00293867">
            <w:pPr>
              <w:pStyle w:val="NoSpacing"/>
              <w:rPr>
                <w:rFonts w:cstheme="minorHAnsi"/>
                <w:sz w:val="20"/>
                <w:szCs w:val="20"/>
                <w:lang w:val="en-US"/>
              </w:rPr>
            </w:pPr>
          </w:p>
          <w:p w:rsidR="0039055F" w:rsidRPr="007458CE" w:rsidRDefault="0039055F" w:rsidP="00293867">
            <w:pPr>
              <w:pStyle w:val="NoSpacing"/>
              <w:numPr>
                <w:ilvl w:val="0"/>
                <w:numId w:val="7"/>
              </w:numPr>
              <w:rPr>
                <w:rFonts w:cstheme="minorHAnsi"/>
                <w:sz w:val="20"/>
                <w:szCs w:val="20"/>
                <w:lang w:val="en-US"/>
              </w:rPr>
            </w:pPr>
            <w:r w:rsidRPr="007458CE">
              <w:rPr>
                <w:rFonts w:cstheme="minorHAnsi"/>
                <w:sz w:val="20"/>
                <w:szCs w:val="20"/>
                <w:lang w:val="en-US"/>
              </w:rPr>
              <w:t>Info/fit to task</w:t>
            </w:r>
          </w:p>
          <w:p w:rsidR="0039055F" w:rsidRPr="007458CE" w:rsidRDefault="0039055F" w:rsidP="00293867">
            <w:pPr>
              <w:pStyle w:val="NoSpacing"/>
              <w:numPr>
                <w:ilvl w:val="0"/>
                <w:numId w:val="7"/>
              </w:numPr>
              <w:rPr>
                <w:rFonts w:cstheme="minorHAnsi"/>
                <w:sz w:val="20"/>
                <w:szCs w:val="20"/>
                <w:lang w:val="en-US"/>
              </w:rPr>
            </w:pPr>
            <w:r w:rsidRPr="007458CE">
              <w:rPr>
                <w:rFonts w:cstheme="minorHAnsi"/>
                <w:sz w:val="20"/>
                <w:szCs w:val="20"/>
                <w:lang w:val="en-US"/>
              </w:rPr>
              <w:t>Tailored information</w:t>
            </w:r>
          </w:p>
          <w:p w:rsidR="0039055F" w:rsidRPr="007458CE" w:rsidRDefault="0039055F" w:rsidP="00293867">
            <w:pPr>
              <w:pStyle w:val="NoSpacing"/>
              <w:numPr>
                <w:ilvl w:val="0"/>
                <w:numId w:val="7"/>
              </w:numPr>
              <w:rPr>
                <w:rFonts w:cstheme="minorHAnsi"/>
                <w:sz w:val="20"/>
                <w:szCs w:val="20"/>
                <w:lang w:val="en-US"/>
              </w:rPr>
            </w:pPr>
            <w:r w:rsidRPr="007458CE">
              <w:rPr>
                <w:rFonts w:cstheme="minorHAnsi"/>
                <w:sz w:val="20"/>
                <w:szCs w:val="20"/>
                <w:lang w:val="en-US"/>
              </w:rPr>
              <w:t>Online completeness</w:t>
            </w:r>
          </w:p>
          <w:p w:rsidR="0039055F" w:rsidRPr="007458CE" w:rsidRDefault="0039055F" w:rsidP="00293867">
            <w:pPr>
              <w:pStyle w:val="NoSpacing"/>
              <w:numPr>
                <w:ilvl w:val="0"/>
                <w:numId w:val="7"/>
              </w:numPr>
              <w:rPr>
                <w:rFonts w:cstheme="minorHAnsi"/>
                <w:sz w:val="20"/>
                <w:szCs w:val="20"/>
                <w:lang w:val="en-US"/>
              </w:rPr>
            </w:pPr>
            <w:r w:rsidRPr="007458CE">
              <w:rPr>
                <w:rFonts w:cstheme="minorHAnsi"/>
                <w:sz w:val="20"/>
                <w:szCs w:val="20"/>
                <w:lang w:val="en-US"/>
              </w:rPr>
              <w:t xml:space="preserve">Relative advantage </w:t>
            </w:r>
          </w:p>
          <w:p w:rsidR="0039055F" w:rsidRPr="007458CE" w:rsidRDefault="0039055F" w:rsidP="00293867">
            <w:pPr>
              <w:pStyle w:val="NoSpacing"/>
              <w:rPr>
                <w:rFonts w:cstheme="minorHAnsi"/>
                <w:sz w:val="20"/>
                <w:szCs w:val="20"/>
                <w:lang w:val="en-US"/>
              </w:rPr>
            </w:pPr>
          </w:p>
          <w:p w:rsidR="0039055F" w:rsidRPr="007458CE" w:rsidRDefault="0039055F" w:rsidP="00293867">
            <w:pPr>
              <w:pStyle w:val="NoSpacing"/>
              <w:rPr>
                <w:rFonts w:cstheme="minorHAnsi"/>
                <w:sz w:val="20"/>
                <w:szCs w:val="20"/>
                <w:lang w:val="en-US"/>
              </w:rPr>
            </w:pPr>
            <w:r w:rsidRPr="007458CE">
              <w:rPr>
                <w:rFonts w:cstheme="minorHAnsi"/>
                <w:sz w:val="20"/>
                <w:szCs w:val="20"/>
                <w:lang w:val="en-US"/>
              </w:rPr>
              <w:t>Ease of Use:</w:t>
            </w:r>
          </w:p>
          <w:p w:rsidR="0039055F" w:rsidRPr="007458CE" w:rsidRDefault="0039055F" w:rsidP="00293867">
            <w:pPr>
              <w:pStyle w:val="NoSpacing"/>
              <w:rPr>
                <w:rFonts w:cstheme="minorHAnsi"/>
                <w:sz w:val="20"/>
                <w:szCs w:val="20"/>
                <w:lang w:val="en-US"/>
              </w:rPr>
            </w:pPr>
          </w:p>
          <w:p w:rsidR="0039055F" w:rsidRPr="007458CE" w:rsidRDefault="0039055F" w:rsidP="00293867">
            <w:pPr>
              <w:pStyle w:val="NoSpacing"/>
              <w:numPr>
                <w:ilvl w:val="0"/>
                <w:numId w:val="7"/>
              </w:numPr>
              <w:rPr>
                <w:rFonts w:cstheme="minorHAnsi"/>
                <w:sz w:val="20"/>
                <w:szCs w:val="20"/>
                <w:lang w:val="en-US"/>
              </w:rPr>
            </w:pPr>
            <w:r w:rsidRPr="007458CE">
              <w:rPr>
                <w:rFonts w:cstheme="minorHAnsi"/>
                <w:sz w:val="20"/>
                <w:szCs w:val="20"/>
                <w:lang w:val="en-US"/>
              </w:rPr>
              <w:t>Ease of understanding</w:t>
            </w:r>
          </w:p>
          <w:p w:rsidR="0039055F" w:rsidRPr="007458CE" w:rsidRDefault="0039055F" w:rsidP="00293867">
            <w:pPr>
              <w:pStyle w:val="NoSpacing"/>
              <w:numPr>
                <w:ilvl w:val="0"/>
                <w:numId w:val="7"/>
              </w:numPr>
              <w:rPr>
                <w:rFonts w:cstheme="minorHAnsi"/>
                <w:sz w:val="20"/>
                <w:szCs w:val="20"/>
                <w:lang w:val="en-US"/>
              </w:rPr>
            </w:pPr>
            <w:r w:rsidRPr="007458CE">
              <w:rPr>
                <w:rFonts w:cstheme="minorHAnsi"/>
                <w:sz w:val="20"/>
                <w:szCs w:val="20"/>
                <w:lang w:val="en-US"/>
              </w:rPr>
              <w:t>Intuitive operations</w:t>
            </w:r>
          </w:p>
          <w:p w:rsidR="0039055F" w:rsidRPr="007458CE" w:rsidRDefault="0039055F" w:rsidP="00293867">
            <w:pPr>
              <w:pStyle w:val="NoSpacing"/>
              <w:rPr>
                <w:rFonts w:cstheme="minorHAnsi"/>
                <w:sz w:val="20"/>
                <w:szCs w:val="20"/>
                <w:lang w:val="en-US"/>
              </w:rPr>
            </w:pPr>
          </w:p>
          <w:p w:rsidR="0039055F" w:rsidRPr="007458CE" w:rsidRDefault="0039055F" w:rsidP="00293867">
            <w:pPr>
              <w:pStyle w:val="NoSpacing"/>
              <w:rPr>
                <w:rFonts w:cstheme="minorHAnsi"/>
                <w:sz w:val="20"/>
                <w:szCs w:val="20"/>
                <w:lang w:val="en-US"/>
              </w:rPr>
            </w:pPr>
            <w:r w:rsidRPr="007458CE">
              <w:rPr>
                <w:rFonts w:cstheme="minorHAnsi"/>
                <w:sz w:val="20"/>
                <w:szCs w:val="20"/>
                <w:lang w:val="en-US"/>
              </w:rPr>
              <w:t>Trust</w:t>
            </w:r>
          </w:p>
          <w:p w:rsidR="0039055F" w:rsidRPr="007458CE" w:rsidRDefault="0039055F" w:rsidP="00293867">
            <w:pPr>
              <w:pStyle w:val="NoSpacing"/>
              <w:rPr>
                <w:rFonts w:cstheme="minorHAnsi"/>
                <w:sz w:val="20"/>
                <w:szCs w:val="20"/>
                <w:lang w:val="en-US"/>
              </w:rPr>
            </w:pPr>
            <w:r w:rsidRPr="007458CE">
              <w:rPr>
                <w:rFonts w:cstheme="minorHAnsi"/>
                <w:sz w:val="20"/>
                <w:szCs w:val="20"/>
                <w:lang w:val="en-US"/>
              </w:rPr>
              <w:t>Response time</w:t>
            </w:r>
          </w:p>
          <w:p w:rsidR="0039055F" w:rsidRPr="007458CE" w:rsidRDefault="0039055F" w:rsidP="00293867">
            <w:pPr>
              <w:pStyle w:val="NoSpacing"/>
              <w:rPr>
                <w:rFonts w:cstheme="minorHAnsi"/>
                <w:sz w:val="20"/>
                <w:szCs w:val="20"/>
                <w:lang w:val="en-US"/>
              </w:rPr>
            </w:pPr>
          </w:p>
          <w:p w:rsidR="0039055F" w:rsidRPr="007458CE" w:rsidRDefault="0039055F" w:rsidP="00293867">
            <w:pPr>
              <w:pStyle w:val="NoSpacing"/>
              <w:rPr>
                <w:rFonts w:cstheme="minorHAnsi"/>
                <w:sz w:val="20"/>
                <w:szCs w:val="20"/>
                <w:lang w:val="en-US"/>
              </w:rPr>
            </w:pPr>
            <w:r w:rsidRPr="007458CE">
              <w:rPr>
                <w:rFonts w:cstheme="minorHAnsi"/>
                <w:sz w:val="20"/>
                <w:szCs w:val="20"/>
                <w:lang w:val="en-US"/>
              </w:rPr>
              <w:t>Entertainment:</w:t>
            </w:r>
          </w:p>
          <w:p w:rsidR="0039055F" w:rsidRPr="007458CE" w:rsidRDefault="0039055F" w:rsidP="00293867">
            <w:pPr>
              <w:pStyle w:val="NoSpacing"/>
              <w:rPr>
                <w:rFonts w:cstheme="minorHAnsi"/>
                <w:sz w:val="20"/>
                <w:szCs w:val="20"/>
                <w:lang w:val="en-US"/>
              </w:rPr>
            </w:pPr>
          </w:p>
          <w:p w:rsidR="0039055F" w:rsidRPr="007458CE" w:rsidRDefault="0039055F" w:rsidP="00293867">
            <w:pPr>
              <w:pStyle w:val="NoSpacing"/>
              <w:numPr>
                <w:ilvl w:val="0"/>
                <w:numId w:val="7"/>
              </w:numPr>
              <w:rPr>
                <w:rFonts w:cstheme="minorHAnsi"/>
                <w:sz w:val="20"/>
                <w:szCs w:val="20"/>
                <w:lang w:val="en-US"/>
              </w:rPr>
            </w:pPr>
            <w:r w:rsidRPr="007458CE">
              <w:rPr>
                <w:rFonts w:cstheme="minorHAnsi"/>
                <w:sz w:val="20"/>
                <w:szCs w:val="20"/>
                <w:lang w:val="en-US"/>
              </w:rPr>
              <w:t>Visual appeal</w:t>
            </w:r>
          </w:p>
          <w:p w:rsidR="0039055F" w:rsidRPr="007458CE" w:rsidRDefault="0039055F" w:rsidP="00293867">
            <w:pPr>
              <w:pStyle w:val="NoSpacing"/>
              <w:numPr>
                <w:ilvl w:val="0"/>
                <w:numId w:val="7"/>
              </w:numPr>
              <w:rPr>
                <w:rFonts w:cstheme="minorHAnsi"/>
                <w:sz w:val="20"/>
                <w:szCs w:val="20"/>
                <w:lang w:val="en-US"/>
              </w:rPr>
            </w:pPr>
            <w:r w:rsidRPr="007458CE">
              <w:rPr>
                <w:rFonts w:cstheme="minorHAnsi"/>
                <w:sz w:val="20"/>
                <w:szCs w:val="20"/>
                <w:lang w:val="en-US"/>
              </w:rPr>
              <w:t>Innovativeness</w:t>
            </w:r>
          </w:p>
          <w:p w:rsidR="0039055F" w:rsidRPr="007458CE" w:rsidRDefault="0039055F" w:rsidP="00293867">
            <w:pPr>
              <w:pStyle w:val="NoSpacing"/>
              <w:numPr>
                <w:ilvl w:val="0"/>
                <w:numId w:val="7"/>
              </w:numPr>
              <w:rPr>
                <w:rFonts w:cstheme="minorHAnsi"/>
                <w:sz w:val="20"/>
                <w:szCs w:val="20"/>
                <w:lang w:val="en-US"/>
              </w:rPr>
            </w:pPr>
            <w:r w:rsidRPr="007458CE">
              <w:rPr>
                <w:rFonts w:cstheme="minorHAnsi"/>
                <w:sz w:val="20"/>
                <w:szCs w:val="20"/>
                <w:lang w:val="en-US"/>
              </w:rPr>
              <w:t>Emotional appeal</w:t>
            </w:r>
          </w:p>
          <w:p w:rsidR="0039055F" w:rsidRPr="007458CE" w:rsidRDefault="0039055F" w:rsidP="00293867">
            <w:pPr>
              <w:pStyle w:val="NoSpacing"/>
              <w:numPr>
                <w:ilvl w:val="0"/>
                <w:numId w:val="7"/>
              </w:numPr>
              <w:rPr>
                <w:rFonts w:cstheme="minorHAnsi"/>
                <w:sz w:val="20"/>
                <w:szCs w:val="20"/>
                <w:lang w:val="en-US"/>
              </w:rPr>
            </w:pPr>
            <w:r w:rsidRPr="007458CE">
              <w:rPr>
                <w:rFonts w:cstheme="minorHAnsi"/>
                <w:sz w:val="20"/>
                <w:szCs w:val="20"/>
                <w:lang w:val="en-US"/>
              </w:rPr>
              <w:t>Consistent image</w:t>
            </w:r>
          </w:p>
          <w:p w:rsidR="0039055F" w:rsidRPr="007458CE" w:rsidRDefault="0039055F" w:rsidP="00293867">
            <w:pPr>
              <w:pStyle w:val="NoSpacing"/>
              <w:rPr>
                <w:rFonts w:cstheme="minorHAnsi"/>
                <w:sz w:val="20"/>
                <w:szCs w:val="20"/>
                <w:lang w:val="en-US"/>
              </w:rPr>
            </w:pPr>
          </w:p>
        </w:tc>
        <w:tc>
          <w:tcPr>
            <w:tcW w:w="1418" w:type="dxa"/>
          </w:tcPr>
          <w:p w:rsidR="0039055F" w:rsidRPr="007458CE" w:rsidRDefault="0039055F" w:rsidP="00467B4E">
            <w:pPr>
              <w:pStyle w:val="NoSpacing"/>
              <w:rPr>
                <w:rFonts w:cstheme="minorHAnsi"/>
                <w:sz w:val="20"/>
                <w:szCs w:val="20"/>
                <w:lang w:val="en-US"/>
              </w:rPr>
            </w:pPr>
            <w:proofErr w:type="spellStart"/>
            <w:r w:rsidRPr="007458CE">
              <w:rPr>
                <w:rFonts w:cstheme="minorHAnsi"/>
                <w:sz w:val="20"/>
                <w:szCs w:val="20"/>
                <w:lang w:val="en-US"/>
              </w:rPr>
              <w:t>Laiocono</w:t>
            </w:r>
            <w:proofErr w:type="spellEnd"/>
            <w:r w:rsidRPr="007458CE">
              <w:rPr>
                <w:rFonts w:cstheme="minorHAnsi"/>
                <w:sz w:val="20"/>
                <w:szCs w:val="20"/>
                <w:lang w:val="en-US"/>
              </w:rPr>
              <w:t xml:space="preserve"> et al. (2002, 2007)</w:t>
            </w:r>
          </w:p>
        </w:tc>
        <w:tc>
          <w:tcPr>
            <w:tcW w:w="1950" w:type="dxa"/>
          </w:tcPr>
          <w:p w:rsidR="0039055F" w:rsidRPr="007458CE" w:rsidRDefault="00113314" w:rsidP="0084141B">
            <w:pPr>
              <w:pStyle w:val="NoSpacing"/>
              <w:rPr>
                <w:rFonts w:cstheme="minorHAnsi"/>
                <w:sz w:val="20"/>
                <w:szCs w:val="20"/>
                <w:lang w:val="en-US"/>
              </w:rPr>
            </w:pPr>
            <w:r w:rsidRPr="007458CE">
              <w:rPr>
                <w:rFonts w:cstheme="minorHAnsi"/>
                <w:sz w:val="20"/>
                <w:szCs w:val="20"/>
                <w:lang w:val="en-US"/>
              </w:rPr>
              <w:t>1534</w:t>
            </w:r>
            <w:r w:rsidR="0084141B" w:rsidRPr="007458CE">
              <w:rPr>
                <w:rFonts w:cstheme="minorHAnsi"/>
                <w:sz w:val="20"/>
                <w:szCs w:val="20"/>
                <w:lang w:val="en-US"/>
              </w:rPr>
              <w:t xml:space="preserve"> undergraduate students</w:t>
            </w:r>
          </w:p>
          <w:p w:rsidR="00113314" w:rsidRPr="007458CE" w:rsidRDefault="00113314" w:rsidP="0084141B">
            <w:pPr>
              <w:pStyle w:val="NoSpacing"/>
              <w:rPr>
                <w:rFonts w:cstheme="minorHAnsi"/>
                <w:sz w:val="20"/>
                <w:szCs w:val="20"/>
                <w:lang w:val="en-US"/>
              </w:rPr>
            </w:pPr>
          </w:p>
          <w:p w:rsidR="00113314" w:rsidRPr="007458CE" w:rsidRDefault="00113314" w:rsidP="0084141B">
            <w:pPr>
              <w:pStyle w:val="NoSpacing"/>
              <w:rPr>
                <w:rFonts w:cstheme="minorHAnsi"/>
                <w:sz w:val="20"/>
                <w:szCs w:val="20"/>
                <w:lang w:val="en-US"/>
              </w:rPr>
            </w:pPr>
            <w:r w:rsidRPr="007458CE">
              <w:rPr>
                <w:rFonts w:cstheme="minorHAnsi"/>
                <w:sz w:val="20"/>
                <w:szCs w:val="20"/>
                <w:lang w:val="en-US"/>
              </w:rPr>
              <w:t xml:space="preserve">Task + </w:t>
            </w:r>
            <w:proofErr w:type="spellStart"/>
            <w:r w:rsidRPr="007458CE">
              <w:rPr>
                <w:rFonts w:cstheme="minorHAnsi"/>
                <w:sz w:val="20"/>
                <w:szCs w:val="20"/>
                <w:lang w:val="en-US"/>
              </w:rPr>
              <w:t>Questionaires</w:t>
            </w:r>
            <w:proofErr w:type="spellEnd"/>
          </w:p>
          <w:p w:rsidR="00113314" w:rsidRPr="007458CE" w:rsidRDefault="00113314" w:rsidP="0084141B">
            <w:pPr>
              <w:pStyle w:val="NoSpacing"/>
              <w:rPr>
                <w:rFonts w:cstheme="minorHAnsi"/>
                <w:sz w:val="20"/>
                <w:szCs w:val="20"/>
                <w:lang w:val="en-US"/>
              </w:rPr>
            </w:pPr>
          </w:p>
          <w:p w:rsidR="00113314" w:rsidRPr="007458CE" w:rsidRDefault="00113314" w:rsidP="00113314">
            <w:pPr>
              <w:pStyle w:val="NoSpacing"/>
              <w:rPr>
                <w:rFonts w:cstheme="minorHAnsi"/>
                <w:sz w:val="20"/>
                <w:szCs w:val="20"/>
                <w:lang w:val="en-US"/>
              </w:rPr>
            </w:pPr>
            <w:r w:rsidRPr="007458CE">
              <w:rPr>
                <w:rFonts w:cstheme="minorHAnsi"/>
                <w:sz w:val="20"/>
                <w:szCs w:val="20"/>
                <w:lang w:val="en-US"/>
              </w:rPr>
              <w:t>Three online bookstores</w:t>
            </w:r>
          </w:p>
          <w:p w:rsidR="00113314" w:rsidRPr="007458CE" w:rsidRDefault="00113314" w:rsidP="0084141B">
            <w:pPr>
              <w:pStyle w:val="NoSpacing"/>
              <w:rPr>
                <w:rFonts w:cstheme="minorHAnsi"/>
                <w:sz w:val="20"/>
                <w:szCs w:val="20"/>
                <w:lang w:val="en-US"/>
              </w:rPr>
            </w:pPr>
          </w:p>
          <w:p w:rsidR="00113314" w:rsidRPr="007458CE" w:rsidRDefault="00113314" w:rsidP="0084141B">
            <w:pPr>
              <w:pStyle w:val="NoSpacing"/>
              <w:rPr>
                <w:rFonts w:cstheme="minorHAnsi"/>
                <w:sz w:val="20"/>
                <w:szCs w:val="20"/>
                <w:lang w:val="en-US"/>
              </w:rPr>
            </w:pPr>
            <w:r w:rsidRPr="007458CE">
              <w:rPr>
                <w:rFonts w:cstheme="minorHAnsi"/>
                <w:sz w:val="20"/>
                <w:szCs w:val="20"/>
                <w:lang w:val="en-US"/>
              </w:rPr>
              <w:t>Three online CD stores</w:t>
            </w:r>
          </w:p>
          <w:p w:rsidR="00113314" w:rsidRPr="007458CE" w:rsidRDefault="00113314" w:rsidP="0084141B">
            <w:pPr>
              <w:pStyle w:val="NoSpacing"/>
              <w:rPr>
                <w:rFonts w:cstheme="minorHAnsi"/>
                <w:sz w:val="20"/>
                <w:szCs w:val="20"/>
                <w:lang w:val="en-US"/>
              </w:rPr>
            </w:pPr>
          </w:p>
          <w:p w:rsidR="00113314" w:rsidRPr="007458CE" w:rsidRDefault="00113314" w:rsidP="0084141B">
            <w:pPr>
              <w:pStyle w:val="NoSpacing"/>
              <w:rPr>
                <w:rFonts w:cstheme="minorHAnsi"/>
                <w:sz w:val="20"/>
                <w:szCs w:val="20"/>
                <w:lang w:val="en-US"/>
              </w:rPr>
            </w:pPr>
            <w:r w:rsidRPr="007458CE">
              <w:rPr>
                <w:rFonts w:cstheme="minorHAnsi"/>
                <w:sz w:val="20"/>
                <w:szCs w:val="20"/>
                <w:lang w:val="en-US"/>
              </w:rPr>
              <w:t>Three websites of a hotel</w:t>
            </w:r>
          </w:p>
          <w:p w:rsidR="00113314" w:rsidRPr="007458CE" w:rsidRDefault="00113314" w:rsidP="0084141B">
            <w:pPr>
              <w:pStyle w:val="NoSpacing"/>
              <w:rPr>
                <w:rFonts w:cstheme="minorHAnsi"/>
                <w:sz w:val="20"/>
                <w:szCs w:val="20"/>
                <w:lang w:val="en-US"/>
              </w:rPr>
            </w:pPr>
          </w:p>
          <w:p w:rsidR="00113314" w:rsidRPr="007458CE" w:rsidRDefault="00113314" w:rsidP="0084141B">
            <w:pPr>
              <w:pStyle w:val="NoSpacing"/>
              <w:rPr>
                <w:rFonts w:cstheme="minorHAnsi"/>
                <w:sz w:val="20"/>
                <w:szCs w:val="20"/>
                <w:lang w:val="en-US"/>
              </w:rPr>
            </w:pPr>
            <w:r w:rsidRPr="007458CE">
              <w:rPr>
                <w:rFonts w:cstheme="minorHAnsi"/>
                <w:sz w:val="20"/>
                <w:szCs w:val="20"/>
                <w:lang w:val="en-US"/>
              </w:rPr>
              <w:t>Three websites of an airline company</w:t>
            </w:r>
          </w:p>
          <w:p w:rsidR="00113314" w:rsidRPr="007458CE" w:rsidRDefault="00113314" w:rsidP="0084141B">
            <w:pPr>
              <w:pStyle w:val="NoSpacing"/>
              <w:rPr>
                <w:rFonts w:cstheme="minorHAnsi"/>
                <w:lang w:val="en-US"/>
              </w:rPr>
            </w:pPr>
          </w:p>
        </w:tc>
      </w:tr>
    </w:tbl>
    <w:p w:rsidR="00975505" w:rsidRPr="007458CE" w:rsidRDefault="00975505" w:rsidP="00F31526">
      <w:pPr>
        <w:pStyle w:val="ListParagraph"/>
        <w:autoSpaceDE w:val="0"/>
        <w:autoSpaceDN w:val="0"/>
        <w:adjustRightInd w:val="0"/>
        <w:spacing w:after="0" w:line="240" w:lineRule="auto"/>
        <w:ind w:left="0"/>
        <w:rPr>
          <w:rFonts w:cstheme="minorHAnsi"/>
          <w:lang w:val="en-US"/>
        </w:rPr>
      </w:pPr>
      <w:r w:rsidRPr="007458CE">
        <w:rPr>
          <w:rFonts w:cstheme="minorHAnsi"/>
          <w:lang w:val="en-US"/>
        </w:rPr>
        <w:t>Notes:</w:t>
      </w:r>
    </w:p>
    <w:p w:rsidR="002533EE" w:rsidRPr="007458CE" w:rsidRDefault="002533EE" w:rsidP="002533EE">
      <w:pPr>
        <w:pStyle w:val="ListParagraph"/>
        <w:numPr>
          <w:ilvl w:val="0"/>
          <w:numId w:val="9"/>
        </w:num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Only methodology of the research to test the instruments is included, not the methodology used to develop the instrument (</w:t>
      </w:r>
      <w:proofErr w:type="spellStart"/>
      <w:r w:rsidRPr="007458CE">
        <w:rPr>
          <w:rFonts w:cstheme="minorHAnsi"/>
          <w:sz w:val="20"/>
          <w:szCs w:val="20"/>
          <w:lang w:val="en-US"/>
        </w:rPr>
        <w:t>eg</w:t>
      </w:r>
      <w:proofErr w:type="spellEnd"/>
      <w:r w:rsidRPr="007458CE">
        <w:rPr>
          <w:rFonts w:cstheme="minorHAnsi"/>
          <w:sz w:val="20"/>
          <w:szCs w:val="20"/>
          <w:lang w:val="en-US"/>
        </w:rPr>
        <w:t>. exploratory research, pre-test rounds etc.).</w:t>
      </w:r>
    </w:p>
    <w:p w:rsidR="002533EE" w:rsidRPr="007458CE" w:rsidRDefault="00975505" w:rsidP="002533EE">
      <w:pPr>
        <w:pStyle w:val="ListParagraph"/>
        <w:numPr>
          <w:ilvl w:val="0"/>
          <w:numId w:val="9"/>
        </w:num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 xml:space="preserve">Since </w:t>
      </w:r>
      <w:proofErr w:type="spellStart"/>
      <w:r w:rsidRPr="007458CE">
        <w:rPr>
          <w:rFonts w:cstheme="minorHAnsi"/>
          <w:sz w:val="20"/>
          <w:szCs w:val="20"/>
          <w:lang w:val="en-US"/>
        </w:rPr>
        <w:t>WebQual</w:t>
      </w:r>
      <w:proofErr w:type="spellEnd"/>
      <w:r w:rsidRPr="007458CE">
        <w:rPr>
          <w:rFonts w:cstheme="minorHAnsi"/>
          <w:sz w:val="20"/>
          <w:szCs w:val="20"/>
          <w:lang w:val="en-US"/>
        </w:rPr>
        <w:t xml:space="preserve"> 4.0 (Barnes &amp; </w:t>
      </w:r>
      <w:proofErr w:type="spellStart"/>
      <w:r w:rsidRPr="007458CE">
        <w:rPr>
          <w:rFonts w:cstheme="minorHAnsi"/>
          <w:sz w:val="20"/>
          <w:szCs w:val="20"/>
          <w:lang w:val="en-US"/>
        </w:rPr>
        <w:t>Vidgen</w:t>
      </w:r>
      <w:proofErr w:type="spellEnd"/>
      <w:r w:rsidRPr="007458CE">
        <w:rPr>
          <w:rFonts w:cstheme="minorHAnsi"/>
          <w:sz w:val="20"/>
          <w:szCs w:val="20"/>
          <w:lang w:val="en-US"/>
        </w:rPr>
        <w:t xml:space="preserve">, 2003) is a continuous improvement of </w:t>
      </w:r>
      <w:proofErr w:type="spellStart"/>
      <w:r w:rsidRPr="007458CE">
        <w:rPr>
          <w:rFonts w:cstheme="minorHAnsi"/>
          <w:sz w:val="20"/>
          <w:szCs w:val="20"/>
          <w:lang w:val="en-US"/>
        </w:rPr>
        <w:t>WebQual</w:t>
      </w:r>
      <w:proofErr w:type="spellEnd"/>
      <w:r w:rsidRPr="007458CE">
        <w:rPr>
          <w:rFonts w:cstheme="minorHAnsi"/>
          <w:sz w:val="20"/>
          <w:szCs w:val="20"/>
          <w:lang w:val="en-US"/>
        </w:rPr>
        <w:t xml:space="preserve"> 1.0 (Barnes &amp; </w:t>
      </w:r>
      <w:proofErr w:type="spellStart"/>
      <w:r w:rsidRPr="007458CE">
        <w:rPr>
          <w:rFonts w:cstheme="minorHAnsi"/>
          <w:sz w:val="20"/>
          <w:szCs w:val="20"/>
          <w:lang w:val="en-US"/>
        </w:rPr>
        <w:t>Vidgen</w:t>
      </w:r>
      <w:proofErr w:type="spellEnd"/>
      <w:r w:rsidRPr="007458CE">
        <w:rPr>
          <w:rFonts w:cstheme="minorHAnsi"/>
          <w:sz w:val="20"/>
          <w:szCs w:val="20"/>
          <w:lang w:val="en-US"/>
        </w:rPr>
        <w:t xml:space="preserve">, 2000), </w:t>
      </w:r>
      <w:proofErr w:type="spellStart"/>
      <w:r w:rsidRPr="007458CE">
        <w:rPr>
          <w:rFonts w:cstheme="minorHAnsi"/>
          <w:sz w:val="20"/>
          <w:szCs w:val="20"/>
          <w:lang w:val="en-US"/>
        </w:rPr>
        <w:t>WebQual</w:t>
      </w:r>
      <w:proofErr w:type="spellEnd"/>
      <w:r w:rsidRPr="007458CE">
        <w:rPr>
          <w:rFonts w:cstheme="minorHAnsi"/>
          <w:sz w:val="20"/>
          <w:szCs w:val="20"/>
          <w:lang w:val="en-US"/>
        </w:rPr>
        <w:t xml:space="preserve"> 2.0 (Barnes &amp; </w:t>
      </w:r>
      <w:proofErr w:type="spellStart"/>
      <w:r w:rsidRPr="007458CE">
        <w:rPr>
          <w:rFonts w:cstheme="minorHAnsi"/>
          <w:sz w:val="20"/>
          <w:szCs w:val="20"/>
          <w:lang w:val="en-US"/>
        </w:rPr>
        <w:t>Vidgen</w:t>
      </w:r>
      <w:proofErr w:type="spellEnd"/>
      <w:r w:rsidRPr="007458CE">
        <w:rPr>
          <w:rFonts w:cstheme="minorHAnsi"/>
          <w:sz w:val="20"/>
          <w:szCs w:val="20"/>
          <w:lang w:val="en-US"/>
        </w:rPr>
        <w:t xml:space="preserve">, 2001a), and </w:t>
      </w:r>
      <w:proofErr w:type="spellStart"/>
      <w:r w:rsidRPr="007458CE">
        <w:rPr>
          <w:rFonts w:cstheme="minorHAnsi"/>
          <w:sz w:val="20"/>
          <w:szCs w:val="20"/>
          <w:lang w:val="en-US"/>
        </w:rPr>
        <w:t>WebQual</w:t>
      </w:r>
      <w:proofErr w:type="spellEnd"/>
      <w:r w:rsidRPr="007458CE">
        <w:rPr>
          <w:rFonts w:cstheme="minorHAnsi"/>
          <w:sz w:val="20"/>
          <w:szCs w:val="20"/>
          <w:lang w:val="en-US"/>
        </w:rPr>
        <w:t xml:space="preserve"> 3.0 (Barnes </w:t>
      </w:r>
      <w:r w:rsidR="00214D8B" w:rsidRPr="007458CE">
        <w:rPr>
          <w:rFonts w:cstheme="minorHAnsi"/>
          <w:sz w:val="20"/>
          <w:szCs w:val="20"/>
          <w:lang w:val="en-US"/>
        </w:rPr>
        <w:t xml:space="preserve">&amp; </w:t>
      </w:r>
      <w:proofErr w:type="spellStart"/>
      <w:r w:rsidR="00214D8B" w:rsidRPr="007458CE">
        <w:rPr>
          <w:rFonts w:cstheme="minorHAnsi"/>
          <w:sz w:val="20"/>
          <w:szCs w:val="20"/>
          <w:lang w:val="en-US"/>
        </w:rPr>
        <w:t>Vidgen</w:t>
      </w:r>
      <w:proofErr w:type="spellEnd"/>
      <w:r w:rsidR="00214D8B" w:rsidRPr="007458CE">
        <w:rPr>
          <w:rFonts w:cstheme="minorHAnsi"/>
          <w:sz w:val="20"/>
          <w:szCs w:val="20"/>
          <w:lang w:val="en-US"/>
        </w:rPr>
        <w:t>, 2001b</w:t>
      </w:r>
      <w:r w:rsidRPr="007458CE">
        <w:rPr>
          <w:rFonts w:cstheme="minorHAnsi"/>
          <w:sz w:val="20"/>
          <w:szCs w:val="20"/>
          <w:lang w:val="en-US"/>
        </w:rPr>
        <w:t>), the</w:t>
      </w:r>
      <w:r w:rsidR="00467B4E" w:rsidRPr="007458CE">
        <w:rPr>
          <w:rFonts w:cstheme="minorHAnsi"/>
          <w:sz w:val="20"/>
          <w:szCs w:val="20"/>
          <w:lang w:val="en-US"/>
        </w:rPr>
        <w:t xml:space="preserve"> three</w:t>
      </w:r>
      <w:r w:rsidRPr="007458CE">
        <w:rPr>
          <w:rFonts w:cstheme="minorHAnsi"/>
          <w:sz w:val="20"/>
          <w:szCs w:val="20"/>
          <w:lang w:val="en-US"/>
        </w:rPr>
        <w:t xml:space="preserve"> last </w:t>
      </w:r>
      <w:r w:rsidR="00467B4E" w:rsidRPr="007458CE">
        <w:rPr>
          <w:rFonts w:cstheme="minorHAnsi"/>
          <w:sz w:val="20"/>
          <w:szCs w:val="20"/>
          <w:lang w:val="en-US"/>
        </w:rPr>
        <w:t>mentioned</w:t>
      </w:r>
      <w:r w:rsidRPr="007458CE">
        <w:rPr>
          <w:rFonts w:cstheme="minorHAnsi"/>
          <w:sz w:val="20"/>
          <w:szCs w:val="20"/>
          <w:lang w:val="en-US"/>
        </w:rPr>
        <w:t xml:space="preserve"> instruments are not included.</w:t>
      </w:r>
    </w:p>
    <w:p w:rsidR="00855F69" w:rsidRPr="007458CE" w:rsidRDefault="00855F69" w:rsidP="00F31526">
      <w:pPr>
        <w:pStyle w:val="ListParagraph"/>
        <w:autoSpaceDE w:val="0"/>
        <w:autoSpaceDN w:val="0"/>
        <w:adjustRightInd w:val="0"/>
        <w:spacing w:after="0" w:line="240" w:lineRule="auto"/>
        <w:ind w:left="0"/>
        <w:rPr>
          <w:rFonts w:cstheme="minorHAnsi"/>
          <w:lang w:val="en-US"/>
        </w:rPr>
      </w:pPr>
    </w:p>
    <w:p w:rsidR="002639D2" w:rsidRPr="007458CE" w:rsidRDefault="002639D2" w:rsidP="00046375">
      <w:pPr>
        <w:rPr>
          <w:lang w:val="en-US"/>
        </w:rPr>
      </w:pPr>
    </w:p>
    <w:p w:rsidR="003355C3" w:rsidRPr="007458CE" w:rsidRDefault="00D6239B" w:rsidP="00046375">
      <w:pPr>
        <w:rPr>
          <w:lang w:val="en-US"/>
        </w:rPr>
      </w:pPr>
      <w:proofErr w:type="spellStart"/>
      <w:r w:rsidRPr="007458CE">
        <w:rPr>
          <w:lang w:val="en-US"/>
        </w:rPr>
        <w:t>ServQual</w:t>
      </w:r>
      <w:proofErr w:type="spellEnd"/>
      <w:r w:rsidRPr="007458CE">
        <w:rPr>
          <w:lang w:val="en-US"/>
        </w:rPr>
        <w:t xml:space="preserve"> is</w:t>
      </w:r>
      <w:r w:rsidR="006A08BD" w:rsidRPr="007458CE">
        <w:rPr>
          <w:lang w:val="en-US"/>
        </w:rPr>
        <w:t xml:space="preserve"> </w:t>
      </w:r>
      <w:r w:rsidR="00C80AEC" w:rsidRPr="007458CE">
        <w:rPr>
          <w:lang w:val="en-US"/>
        </w:rPr>
        <w:t xml:space="preserve">one of </w:t>
      </w:r>
      <w:r w:rsidR="006A08BD" w:rsidRPr="007458CE">
        <w:rPr>
          <w:lang w:val="en-US"/>
        </w:rPr>
        <w:t>the most used website evaluation instrument in scientific research. This model, however, also got some critique. The model, originally designed to measure the quality of</w:t>
      </w:r>
      <w:r w:rsidR="003355C3" w:rsidRPr="007458CE">
        <w:rPr>
          <w:lang w:val="en-US"/>
        </w:rPr>
        <w:t xml:space="preserve"> face-to-</w:t>
      </w:r>
      <w:r w:rsidR="003355C3" w:rsidRPr="007458CE">
        <w:rPr>
          <w:lang w:val="en-US"/>
        </w:rPr>
        <w:lastRenderedPageBreak/>
        <w:t>face</w:t>
      </w:r>
      <w:r w:rsidR="006A08BD" w:rsidRPr="007458CE">
        <w:rPr>
          <w:lang w:val="en-US"/>
        </w:rPr>
        <w:t xml:space="preserve"> service environments</w:t>
      </w:r>
      <w:r w:rsidR="00C80AEC" w:rsidRPr="007458CE">
        <w:rPr>
          <w:lang w:val="en-US"/>
        </w:rPr>
        <w:t xml:space="preserve"> (</w:t>
      </w:r>
      <w:proofErr w:type="spellStart"/>
      <w:r w:rsidR="00C80AEC" w:rsidRPr="007458CE">
        <w:rPr>
          <w:lang w:val="en-US"/>
        </w:rPr>
        <w:t>Zeithalm</w:t>
      </w:r>
      <w:proofErr w:type="spellEnd"/>
      <w:r w:rsidR="00C80AEC" w:rsidRPr="007458CE">
        <w:rPr>
          <w:lang w:val="en-US"/>
        </w:rPr>
        <w:t xml:space="preserve"> et al., 1990)</w:t>
      </w:r>
      <w:r w:rsidR="006A08BD" w:rsidRPr="007458CE">
        <w:rPr>
          <w:lang w:val="en-US"/>
        </w:rPr>
        <w:t xml:space="preserve">, </w:t>
      </w:r>
      <w:r w:rsidR="00467B4E" w:rsidRPr="007458CE">
        <w:rPr>
          <w:lang w:val="en-US"/>
        </w:rPr>
        <w:t xml:space="preserve">is not completely applicable with online services according to Tate &amp; </w:t>
      </w:r>
      <w:proofErr w:type="spellStart"/>
      <w:r w:rsidR="00467B4E" w:rsidRPr="007458CE">
        <w:rPr>
          <w:lang w:val="en-US"/>
        </w:rPr>
        <w:t>Evermann</w:t>
      </w:r>
      <w:proofErr w:type="spellEnd"/>
      <w:r w:rsidR="00467B4E" w:rsidRPr="007458CE">
        <w:rPr>
          <w:lang w:val="en-US"/>
        </w:rPr>
        <w:t xml:space="preserve"> (2010).</w:t>
      </w:r>
      <w:r w:rsidR="00FB17B1" w:rsidRPr="007458CE">
        <w:rPr>
          <w:lang w:val="en-US"/>
        </w:rPr>
        <w:t xml:space="preserve"> Tate &amp; </w:t>
      </w:r>
      <w:proofErr w:type="spellStart"/>
      <w:r w:rsidR="00FB17B1" w:rsidRPr="007458CE">
        <w:rPr>
          <w:lang w:val="en-US"/>
        </w:rPr>
        <w:t>Evermann</w:t>
      </w:r>
      <w:proofErr w:type="spellEnd"/>
      <w:r w:rsidR="00FB17B1" w:rsidRPr="007458CE">
        <w:rPr>
          <w:lang w:val="en-US"/>
        </w:rPr>
        <w:t xml:space="preserve"> (2010) stated </w:t>
      </w:r>
      <w:proofErr w:type="spellStart"/>
      <w:r w:rsidR="00FB17B1" w:rsidRPr="007458CE">
        <w:rPr>
          <w:lang w:val="en-US"/>
        </w:rPr>
        <w:t>ServQual</w:t>
      </w:r>
      <w:proofErr w:type="spellEnd"/>
      <w:r w:rsidR="00FB17B1" w:rsidRPr="007458CE">
        <w:rPr>
          <w:lang w:val="en-US"/>
        </w:rPr>
        <w:t xml:space="preserve"> does not offer a reliable foundati</w:t>
      </w:r>
      <w:r w:rsidR="00F14E7C" w:rsidRPr="007458CE">
        <w:rPr>
          <w:lang w:val="en-US"/>
        </w:rPr>
        <w:t xml:space="preserve">on for subsequent researchers, </w:t>
      </w:r>
      <w:r w:rsidR="00FB17B1" w:rsidRPr="007458CE">
        <w:rPr>
          <w:lang w:val="en-US"/>
        </w:rPr>
        <w:t>does not represent the interactions</w:t>
      </w:r>
      <w:r w:rsidR="003355C3" w:rsidRPr="007458CE">
        <w:rPr>
          <w:lang w:val="en-US"/>
        </w:rPr>
        <w:t xml:space="preserve"> of online services accurately, and has not produced a cohesive body of knowledge</w:t>
      </w:r>
      <w:r w:rsidR="002533EE" w:rsidRPr="007458CE">
        <w:rPr>
          <w:lang w:val="en-US"/>
        </w:rPr>
        <w:t>, to apply the model on online services.</w:t>
      </w:r>
    </w:p>
    <w:p w:rsidR="006A08BD" w:rsidRPr="007458CE" w:rsidRDefault="003355C3" w:rsidP="00046375">
      <w:pPr>
        <w:rPr>
          <w:lang w:val="en-US"/>
        </w:rPr>
      </w:pPr>
      <w:r w:rsidRPr="007458CE">
        <w:rPr>
          <w:lang w:val="en-US"/>
        </w:rPr>
        <w:t>Critique aside, it is not really possible to draw conclusion</w:t>
      </w:r>
      <w:r w:rsidR="00A15A5F" w:rsidRPr="007458CE">
        <w:rPr>
          <w:lang w:val="en-US"/>
        </w:rPr>
        <w:t xml:space="preserve">s on </w:t>
      </w:r>
      <w:proofErr w:type="spellStart"/>
      <w:r w:rsidR="00A15A5F" w:rsidRPr="007458CE">
        <w:rPr>
          <w:lang w:val="en-US"/>
        </w:rPr>
        <w:t>ServQual</w:t>
      </w:r>
      <w:proofErr w:type="spellEnd"/>
      <w:r w:rsidR="00A15A5F" w:rsidRPr="007458CE">
        <w:rPr>
          <w:lang w:val="en-US"/>
        </w:rPr>
        <w:t xml:space="preserve"> for the short run</w:t>
      </w:r>
      <w:r w:rsidRPr="007458CE">
        <w:rPr>
          <w:lang w:val="en-US"/>
        </w:rPr>
        <w:t xml:space="preserve"> evaluation of websites, because the focus is more on service, </w:t>
      </w:r>
      <w:r w:rsidR="00CA1043" w:rsidRPr="007458CE">
        <w:rPr>
          <w:lang w:val="en-US"/>
        </w:rPr>
        <w:t>rather tha</w:t>
      </w:r>
      <w:r w:rsidRPr="007458CE">
        <w:rPr>
          <w:lang w:val="en-US"/>
        </w:rPr>
        <w:t xml:space="preserve">n on interface layout. To test the short run impression of a website, especially when it comes to the </w:t>
      </w:r>
      <w:r w:rsidR="00CA1043" w:rsidRPr="007458CE">
        <w:rPr>
          <w:lang w:val="en-US"/>
        </w:rPr>
        <w:t>effect</w:t>
      </w:r>
      <w:r w:rsidRPr="007458CE">
        <w:rPr>
          <w:lang w:val="en-US"/>
        </w:rPr>
        <w:t xml:space="preserve"> of different </w:t>
      </w:r>
      <w:r w:rsidR="005A0C8E" w:rsidRPr="007458CE">
        <w:rPr>
          <w:lang w:val="en-US"/>
        </w:rPr>
        <w:t>image</w:t>
      </w:r>
      <w:r w:rsidRPr="007458CE">
        <w:rPr>
          <w:lang w:val="en-US"/>
        </w:rPr>
        <w:t xml:space="preserve">s, a model is needed in which the focus is more on the aspects that can be influenced by these </w:t>
      </w:r>
      <w:r w:rsidR="005A0C8E" w:rsidRPr="007458CE">
        <w:rPr>
          <w:lang w:val="en-US"/>
        </w:rPr>
        <w:t>image</w:t>
      </w:r>
      <w:r w:rsidRPr="007458CE">
        <w:rPr>
          <w:lang w:val="en-US"/>
        </w:rPr>
        <w:t xml:space="preserve">s. After analyzing all above mentioned instruments, </w:t>
      </w:r>
      <w:r w:rsidR="002533EE" w:rsidRPr="007458CE">
        <w:rPr>
          <w:lang w:val="en-US"/>
        </w:rPr>
        <w:t xml:space="preserve">and the methodologies used to test these instruments, </w:t>
      </w:r>
      <w:proofErr w:type="spellStart"/>
      <w:r w:rsidR="002533EE" w:rsidRPr="007458CE">
        <w:rPr>
          <w:lang w:val="en-US"/>
        </w:rPr>
        <w:t>WebQual</w:t>
      </w:r>
      <w:r w:rsidR="002533EE" w:rsidRPr="007458CE">
        <w:rPr>
          <w:vertAlign w:val="superscript"/>
          <w:lang w:val="en-US"/>
        </w:rPr>
        <w:t>TM</w:t>
      </w:r>
      <w:proofErr w:type="spellEnd"/>
      <w:r w:rsidR="002533EE" w:rsidRPr="007458CE">
        <w:rPr>
          <w:lang w:val="en-US"/>
        </w:rPr>
        <w:t xml:space="preserve"> (</w:t>
      </w:r>
      <w:proofErr w:type="spellStart"/>
      <w:r w:rsidR="002533EE" w:rsidRPr="007458CE">
        <w:rPr>
          <w:lang w:val="en-US"/>
        </w:rPr>
        <w:t>Laiocono</w:t>
      </w:r>
      <w:proofErr w:type="spellEnd"/>
      <w:r w:rsidR="002533EE" w:rsidRPr="007458CE">
        <w:rPr>
          <w:lang w:val="en-US"/>
        </w:rPr>
        <w:t xml:space="preserve"> et al., 2002; </w:t>
      </w:r>
      <w:proofErr w:type="spellStart"/>
      <w:r w:rsidR="002533EE" w:rsidRPr="007458CE">
        <w:rPr>
          <w:lang w:val="en-US"/>
        </w:rPr>
        <w:t>Laiocono</w:t>
      </w:r>
      <w:proofErr w:type="spellEnd"/>
      <w:r w:rsidR="002533EE" w:rsidRPr="007458CE">
        <w:rPr>
          <w:lang w:val="en-US"/>
        </w:rPr>
        <w:t xml:space="preserve"> et al., 2007), not to be confused with the </w:t>
      </w:r>
      <w:proofErr w:type="spellStart"/>
      <w:r w:rsidR="002533EE" w:rsidRPr="007458CE">
        <w:rPr>
          <w:lang w:val="en-US"/>
        </w:rPr>
        <w:t>WebQual-serie</w:t>
      </w:r>
      <w:proofErr w:type="spellEnd"/>
      <w:r w:rsidR="002533EE" w:rsidRPr="007458CE">
        <w:rPr>
          <w:lang w:val="en-US"/>
        </w:rPr>
        <w:t xml:space="preserve"> of Barnes &amp; </w:t>
      </w:r>
      <w:proofErr w:type="spellStart"/>
      <w:r w:rsidR="002533EE" w:rsidRPr="007458CE">
        <w:rPr>
          <w:lang w:val="en-US"/>
        </w:rPr>
        <w:t>Vidgen</w:t>
      </w:r>
      <w:proofErr w:type="spellEnd"/>
      <w:r w:rsidR="002533EE" w:rsidRPr="007458CE">
        <w:rPr>
          <w:lang w:val="en-US"/>
        </w:rPr>
        <w:t>, seems to be the most appropriate instrument.</w:t>
      </w:r>
    </w:p>
    <w:p w:rsidR="00CA1043" w:rsidRPr="007458CE" w:rsidRDefault="00CA1043" w:rsidP="00046375">
      <w:pPr>
        <w:rPr>
          <w:lang w:val="en-US"/>
        </w:rPr>
      </w:pPr>
      <w:r w:rsidRPr="007458CE">
        <w:rPr>
          <w:lang w:val="en-US"/>
        </w:rPr>
        <w:t xml:space="preserve">The </w:t>
      </w:r>
      <w:proofErr w:type="spellStart"/>
      <w:r w:rsidRPr="007458CE">
        <w:rPr>
          <w:lang w:val="en-US"/>
        </w:rPr>
        <w:t>WebQual</w:t>
      </w:r>
      <w:r w:rsidRPr="007458CE">
        <w:rPr>
          <w:vertAlign w:val="superscript"/>
          <w:lang w:val="en-US"/>
        </w:rPr>
        <w:t>TM</w:t>
      </w:r>
      <w:proofErr w:type="spellEnd"/>
      <w:r w:rsidRPr="007458CE">
        <w:rPr>
          <w:lang w:val="en-US"/>
        </w:rPr>
        <w:t xml:space="preserve"> model (</w:t>
      </w:r>
      <w:proofErr w:type="spellStart"/>
      <w:r w:rsidRPr="007458CE">
        <w:rPr>
          <w:lang w:val="en-US"/>
        </w:rPr>
        <w:t>Laiocono</w:t>
      </w:r>
      <w:proofErr w:type="spellEnd"/>
      <w:r w:rsidRPr="007458CE">
        <w:rPr>
          <w:lang w:val="en-US"/>
        </w:rPr>
        <w:t xml:space="preserve"> et al., 2007) is one of the best tested instruments l</w:t>
      </w:r>
      <w:r w:rsidR="002B0C88" w:rsidRPr="007458CE">
        <w:rPr>
          <w:lang w:val="en-US"/>
        </w:rPr>
        <w:t xml:space="preserve">isted above, with a total of 1534 </w:t>
      </w:r>
      <w:r w:rsidRPr="007458CE">
        <w:rPr>
          <w:lang w:val="en-US"/>
        </w:rPr>
        <w:t xml:space="preserve">respondents divided over four rounds, by giving them real life situational tasks for four different websites. </w:t>
      </w:r>
      <w:r w:rsidR="002B0C88" w:rsidRPr="007458CE">
        <w:rPr>
          <w:lang w:val="en-US"/>
        </w:rPr>
        <w:t xml:space="preserve">On top of this, the </w:t>
      </w:r>
      <w:proofErr w:type="spellStart"/>
      <w:r w:rsidR="002B0C88" w:rsidRPr="007458CE">
        <w:rPr>
          <w:lang w:val="en-US"/>
        </w:rPr>
        <w:t>WebQual</w:t>
      </w:r>
      <w:r w:rsidR="002B0C88" w:rsidRPr="007458CE">
        <w:rPr>
          <w:vertAlign w:val="superscript"/>
          <w:lang w:val="en-US"/>
        </w:rPr>
        <w:t>TM</w:t>
      </w:r>
      <w:proofErr w:type="spellEnd"/>
      <w:r w:rsidR="002B0C88" w:rsidRPr="007458CE">
        <w:rPr>
          <w:lang w:val="en-US"/>
        </w:rPr>
        <w:t xml:space="preserve"> model is the most </w:t>
      </w:r>
      <w:r w:rsidR="00783664" w:rsidRPr="007458CE">
        <w:rPr>
          <w:lang w:val="en-US"/>
        </w:rPr>
        <w:t xml:space="preserve">extensive model, including a lot of factors which could be influenced by the main </w:t>
      </w:r>
      <w:r w:rsidR="005A0C8E" w:rsidRPr="007458CE">
        <w:rPr>
          <w:lang w:val="en-US"/>
        </w:rPr>
        <w:t>image</w:t>
      </w:r>
      <w:r w:rsidR="00783664" w:rsidRPr="007458CE">
        <w:rPr>
          <w:lang w:val="en-US"/>
        </w:rPr>
        <w:t xml:space="preserve"> and the human aspect in it. In the next section of this paper the </w:t>
      </w:r>
      <w:proofErr w:type="spellStart"/>
      <w:r w:rsidR="00783664" w:rsidRPr="007458CE">
        <w:rPr>
          <w:lang w:val="en-US"/>
        </w:rPr>
        <w:t>WebQual</w:t>
      </w:r>
      <w:r w:rsidR="00783664" w:rsidRPr="007458CE">
        <w:rPr>
          <w:vertAlign w:val="superscript"/>
          <w:lang w:val="en-US"/>
        </w:rPr>
        <w:t>TM</w:t>
      </w:r>
      <w:proofErr w:type="spellEnd"/>
      <w:r w:rsidR="00783664" w:rsidRPr="007458CE">
        <w:rPr>
          <w:lang w:val="en-US"/>
        </w:rPr>
        <w:t xml:space="preserve"> model will be adapted for the purpose of this research.</w:t>
      </w:r>
    </w:p>
    <w:p w:rsidR="00F31526" w:rsidRPr="007458CE" w:rsidRDefault="00F31526" w:rsidP="00F31526">
      <w:pPr>
        <w:autoSpaceDE w:val="0"/>
        <w:autoSpaceDN w:val="0"/>
        <w:adjustRightInd w:val="0"/>
        <w:spacing w:after="0" w:line="240" w:lineRule="auto"/>
        <w:rPr>
          <w:rFonts w:cstheme="minorHAnsi"/>
          <w:b/>
          <w:sz w:val="24"/>
          <w:szCs w:val="24"/>
          <w:lang w:val="en-US"/>
        </w:rPr>
      </w:pPr>
    </w:p>
    <w:p w:rsidR="00565F4A" w:rsidRPr="007458CE" w:rsidRDefault="00930E85" w:rsidP="00046375">
      <w:pPr>
        <w:pStyle w:val="Title"/>
        <w:outlineLvl w:val="2"/>
        <w:rPr>
          <w:lang w:val="en-US"/>
        </w:rPr>
      </w:pPr>
      <w:bookmarkStart w:id="15" w:name="_Toc314656793"/>
      <w:r w:rsidRPr="007458CE">
        <w:rPr>
          <w:lang w:val="en-US"/>
        </w:rPr>
        <w:t>2.5</w:t>
      </w:r>
      <w:r w:rsidR="000631B8" w:rsidRPr="007458CE">
        <w:rPr>
          <w:lang w:val="en-US"/>
        </w:rPr>
        <w:t xml:space="preserve"> </w:t>
      </w:r>
      <w:r w:rsidR="00F73771" w:rsidRPr="007458CE">
        <w:rPr>
          <w:lang w:val="en-US"/>
        </w:rPr>
        <w:t>Short run</w:t>
      </w:r>
      <w:r w:rsidR="00DF0704" w:rsidRPr="007458CE">
        <w:rPr>
          <w:lang w:val="en-US"/>
        </w:rPr>
        <w:t xml:space="preserve"> website evaluation</w:t>
      </w:r>
      <w:bookmarkEnd w:id="15"/>
    </w:p>
    <w:p w:rsidR="00B4491B" w:rsidRPr="007458CE" w:rsidRDefault="00EA62EF" w:rsidP="00046375">
      <w:pPr>
        <w:rPr>
          <w:lang w:val="en-US"/>
        </w:rPr>
      </w:pPr>
      <w:r w:rsidRPr="007458CE">
        <w:rPr>
          <w:lang w:val="en-US"/>
        </w:rPr>
        <w:t xml:space="preserve">This research focuses on the effect of different </w:t>
      </w:r>
      <w:r w:rsidR="005A0C8E" w:rsidRPr="007458CE">
        <w:rPr>
          <w:lang w:val="en-US"/>
        </w:rPr>
        <w:t>image</w:t>
      </w:r>
      <w:r w:rsidR="00783664" w:rsidRPr="007458CE">
        <w:rPr>
          <w:lang w:val="en-US"/>
        </w:rPr>
        <w:t>s</w:t>
      </w:r>
      <w:r w:rsidRPr="007458CE">
        <w:rPr>
          <w:lang w:val="en-US"/>
        </w:rPr>
        <w:t xml:space="preserve"> on the website, so </w:t>
      </w:r>
      <w:r w:rsidR="00783664" w:rsidRPr="007458CE">
        <w:rPr>
          <w:lang w:val="en-US"/>
        </w:rPr>
        <w:t>the focus of this paper will</w:t>
      </w:r>
      <w:r w:rsidRPr="007458CE">
        <w:rPr>
          <w:lang w:val="en-US"/>
        </w:rPr>
        <w:t xml:space="preserve"> </w:t>
      </w:r>
      <w:r w:rsidR="00783664" w:rsidRPr="007458CE">
        <w:rPr>
          <w:lang w:val="en-US"/>
        </w:rPr>
        <w:t>solely be</w:t>
      </w:r>
      <w:r w:rsidRPr="007458CE">
        <w:rPr>
          <w:lang w:val="en-US"/>
        </w:rPr>
        <w:t xml:space="preserve"> on the aspects</w:t>
      </w:r>
      <w:r w:rsidR="00783664" w:rsidRPr="007458CE">
        <w:rPr>
          <w:lang w:val="en-US"/>
        </w:rPr>
        <w:t xml:space="preserve"> of the </w:t>
      </w:r>
      <w:proofErr w:type="spellStart"/>
      <w:r w:rsidR="00783664" w:rsidRPr="007458CE">
        <w:rPr>
          <w:lang w:val="en-US"/>
        </w:rPr>
        <w:t>WebQual</w:t>
      </w:r>
      <w:r w:rsidR="00783664" w:rsidRPr="007458CE">
        <w:rPr>
          <w:vertAlign w:val="superscript"/>
          <w:lang w:val="en-US"/>
        </w:rPr>
        <w:t>TM</w:t>
      </w:r>
      <w:proofErr w:type="spellEnd"/>
      <w:r w:rsidR="00783664" w:rsidRPr="007458CE">
        <w:rPr>
          <w:lang w:val="en-US"/>
        </w:rPr>
        <w:t xml:space="preserve"> model</w:t>
      </w:r>
      <w:r w:rsidRPr="007458CE">
        <w:rPr>
          <w:lang w:val="en-US"/>
        </w:rPr>
        <w:t xml:space="preserve"> that may</w:t>
      </w:r>
      <w:r w:rsidR="00FB04BF" w:rsidRPr="007458CE">
        <w:rPr>
          <w:lang w:val="en-US"/>
        </w:rPr>
        <w:t xml:space="preserve"> be influenced by those images</w:t>
      </w:r>
      <w:r w:rsidR="00783664" w:rsidRPr="007458CE">
        <w:rPr>
          <w:lang w:val="en-US"/>
        </w:rPr>
        <w:t>, with or without human aspects,</w:t>
      </w:r>
      <w:r w:rsidR="00FB04BF" w:rsidRPr="007458CE">
        <w:rPr>
          <w:lang w:val="en-US"/>
        </w:rPr>
        <w:t xml:space="preserve"> in the short run.</w:t>
      </w:r>
      <w:r w:rsidR="00783664" w:rsidRPr="007458CE">
        <w:rPr>
          <w:lang w:val="en-US"/>
        </w:rPr>
        <w:t xml:space="preserve"> For this reason, the dimensions of the </w:t>
      </w:r>
      <w:proofErr w:type="spellStart"/>
      <w:r w:rsidR="00783664" w:rsidRPr="007458CE">
        <w:rPr>
          <w:lang w:val="en-US"/>
        </w:rPr>
        <w:t>WebQual</w:t>
      </w:r>
      <w:r w:rsidR="00783664" w:rsidRPr="007458CE">
        <w:rPr>
          <w:vertAlign w:val="superscript"/>
          <w:lang w:val="en-US"/>
        </w:rPr>
        <w:t>TM</w:t>
      </w:r>
      <w:proofErr w:type="spellEnd"/>
      <w:r w:rsidR="00783664" w:rsidRPr="007458CE">
        <w:rPr>
          <w:lang w:val="en-US"/>
        </w:rPr>
        <w:t xml:space="preserve"> model will be </w:t>
      </w:r>
      <w:r w:rsidR="00DC7F73" w:rsidRPr="007458CE">
        <w:rPr>
          <w:lang w:val="en-US"/>
        </w:rPr>
        <w:t xml:space="preserve">shortly </w:t>
      </w:r>
      <w:r w:rsidR="00783664" w:rsidRPr="007458CE">
        <w:rPr>
          <w:lang w:val="en-US"/>
        </w:rPr>
        <w:t>discussed one by one, to see which dimensions can be useful for the short run evaluation of websites.</w:t>
      </w:r>
      <w:r w:rsidR="00DC7F73" w:rsidRPr="007458CE">
        <w:rPr>
          <w:lang w:val="en-US"/>
        </w:rPr>
        <w:t xml:space="preserve"> </w:t>
      </w:r>
      <w:r w:rsidR="009057EC" w:rsidRPr="007458CE">
        <w:rPr>
          <w:lang w:val="en-US"/>
        </w:rPr>
        <w:t xml:space="preserve">The dimensions used in the </w:t>
      </w:r>
      <w:proofErr w:type="spellStart"/>
      <w:r w:rsidR="009057EC" w:rsidRPr="007458CE">
        <w:rPr>
          <w:lang w:val="en-US"/>
        </w:rPr>
        <w:t>WebQual</w:t>
      </w:r>
      <w:r w:rsidR="009057EC" w:rsidRPr="007458CE">
        <w:rPr>
          <w:vertAlign w:val="superscript"/>
          <w:lang w:val="en-US"/>
        </w:rPr>
        <w:t>TM</w:t>
      </w:r>
      <w:proofErr w:type="spellEnd"/>
      <w:r w:rsidR="009057EC" w:rsidRPr="007458CE">
        <w:rPr>
          <w:lang w:val="en-US"/>
        </w:rPr>
        <w:t xml:space="preserve"> model are: usefulness, ease of use, trust, response time and entertainment. </w:t>
      </w:r>
      <w:r w:rsidR="00DC7F73" w:rsidRPr="007458CE">
        <w:rPr>
          <w:lang w:val="en-US"/>
        </w:rPr>
        <w:t xml:space="preserve">The dimensions which will eventually be used in the new </w:t>
      </w:r>
      <w:proofErr w:type="gramStart"/>
      <w:r w:rsidR="00DC7F73" w:rsidRPr="007458CE">
        <w:rPr>
          <w:lang w:val="en-US"/>
        </w:rPr>
        <w:t>model,</w:t>
      </w:r>
      <w:proofErr w:type="gramEnd"/>
      <w:r w:rsidR="00DC7F73" w:rsidRPr="007458CE">
        <w:rPr>
          <w:lang w:val="en-US"/>
        </w:rPr>
        <w:t xml:space="preserve"> will be extensively discussed later on in this paper.</w:t>
      </w:r>
    </w:p>
    <w:p w:rsidR="000F0800" w:rsidRPr="007458CE" w:rsidRDefault="000F0800" w:rsidP="00B4491B">
      <w:pPr>
        <w:pStyle w:val="ListParagraph"/>
        <w:autoSpaceDE w:val="0"/>
        <w:autoSpaceDN w:val="0"/>
        <w:adjustRightInd w:val="0"/>
        <w:spacing w:after="0" w:line="240" w:lineRule="auto"/>
        <w:ind w:left="0"/>
        <w:rPr>
          <w:rFonts w:cstheme="minorHAnsi"/>
          <w:lang w:val="en-US"/>
        </w:rPr>
      </w:pPr>
    </w:p>
    <w:p w:rsidR="000F0800" w:rsidRPr="007458CE" w:rsidRDefault="00783664" w:rsidP="00046375">
      <w:pPr>
        <w:pStyle w:val="Subtitle"/>
        <w:outlineLvl w:val="3"/>
        <w:rPr>
          <w:lang w:val="en-US"/>
        </w:rPr>
      </w:pPr>
      <w:bookmarkStart w:id="16" w:name="_Toc314656794"/>
      <w:r w:rsidRPr="007458CE">
        <w:rPr>
          <w:lang w:val="en-US"/>
        </w:rPr>
        <w:t xml:space="preserve">2.5.1 The dimensions </w:t>
      </w:r>
      <w:r w:rsidR="006D6AB0" w:rsidRPr="007458CE">
        <w:rPr>
          <w:lang w:val="en-US"/>
        </w:rPr>
        <w:t>related to</w:t>
      </w:r>
      <w:r w:rsidRPr="007458CE">
        <w:rPr>
          <w:lang w:val="en-US"/>
        </w:rPr>
        <w:t xml:space="preserve"> Usefulness</w:t>
      </w:r>
      <w:bookmarkEnd w:id="16"/>
    </w:p>
    <w:p w:rsidR="000F0800" w:rsidRPr="007458CE" w:rsidRDefault="000F0800" w:rsidP="00046375">
      <w:pPr>
        <w:rPr>
          <w:lang w:val="en-US"/>
        </w:rPr>
      </w:pPr>
      <w:r w:rsidRPr="007458CE">
        <w:rPr>
          <w:lang w:val="en-US"/>
        </w:rPr>
        <w:t xml:space="preserve">Usefulness is </w:t>
      </w:r>
      <w:r w:rsidR="006D6AB0" w:rsidRPr="007458CE">
        <w:rPr>
          <w:lang w:val="en-US"/>
        </w:rPr>
        <w:t xml:space="preserve">solely </w:t>
      </w:r>
      <w:r w:rsidRPr="007458CE">
        <w:rPr>
          <w:lang w:val="en-US"/>
        </w:rPr>
        <w:t>determined by the information provided by the website</w:t>
      </w:r>
      <w:r w:rsidR="006D6AB0" w:rsidRPr="007458CE">
        <w:rPr>
          <w:lang w:val="en-US"/>
        </w:rPr>
        <w:t xml:space="preserve"> (</w:t>
      </w:r>
      <w:proofErr w:type="spellStart"/>
      <w:r w:rsidR="006D6AB0" w:rsidRPr="007458CE">
        <w:rPr>
          <w:lang w:val="en-US"/>
        </w:rPr>
        <w:t>Laiocono</w:t>
      </w:r>
      <w:proofErr w:type="spellEnd"/>
      <w:r w:rsidR="006D6AB0" w:rsidRPr="007458CE">
        <w:rPr>
          <w:lang w:val="en-US"/>
        </w:rPr>
        <w:t xml:space="preserve"> et al., 2007)</w:t>
      </w:r>
      <w:r w:rsidRPr="007458CE">
        <w:rPr>
          <w:lang w:val="en-US"/>
        </w:rPr>
        <w:t xml:space="preserve">, and will therefore not be influenced by the </w:t>
      </w:r>
      <w:r w:rsidR="005A0C8E" w:rsidRPr="007458CE">
        <w:rPr>
          <w:lang w:val="en-US"/>
        </w:rPr>
        <w:t>image</w:t>
      </w:r>
      <w:r w:rsidR="006520EC" w:rsidRPr="007458CE">
        <w:rPr>
          <w:lang w:val="en-US"/>
        </w:rPr>
        <w:t>s</w:t>
      </w:r>
      <w:r w:rsidRPr="007458CE">
        <w:rPr>
          <w:lang w:val="en-US"/>
        </w:rPr>
        <w:t xml:space="preserve"> on the </w:t>
      </w:r>
      <w:proofErr w:type="spellStart"/>
      <w:r w:rsidR="00CE2260" w:rsidRPr="007458CE">
        <w:rPr>
          <w:lang w:val="en-US"/>
        </w:rPr>
        <w:t>landing</w:t>
      </w:r>
      <w:r w:rsidRPr="007458CE">
        <w:rPr>
          <w:lang w:val="en-US"/>
        </w:rPr>
        <w:t>page</w:t>
      </w:r>
      <w:proofErr w:type="spellEnd"/>
      <w:r w:rsidRPr="007458CE">
        <w:rPr>
          <w:lang w:val="en-US"/>
        </w:rPr>
        <w:t>. For that reason, this factor will not be included in this research.</w:t>
      </w:r>
    </w:p>
    <w:p w:rsidR="00046375" w:rsidRPr="007458CE" w:rsidRDefault="00046375" w:rsidP="00783664">
      <w:pPr>
        <w:autoSpaceDE w:val="0"/>
        <w:autoSpaceDN w:val="0"/>
        <w:adjustRightInd w:val="0"/>
        <w:spacing w:after="0" w:line="240" w:lineRule="auto"/>
        <w:rPr>
          <w:rFonts w:cstheme="minorHAnsi"/>
          <w:lang w:val="en-US"/>
        </w:rPr>
      </w:pPr>
    </w:p>
    <w:p w:rsidR="00783664" w:rsidRPr="007458CE" w:rsidRDefault="00783664" w:rsidP="00046375">
      <w:pPr>
        <w:pStyle w:val="Subtitle"/>
        <w:outlineLvl w:val="3"/>
        <w:rPr>
          <w:lang w:val="en-US"/>
        </w:rPr>
      </w:pPr>
      <w:bookmarkStart w:id="17" w:name="_Toc314656795"/>
      <w:r w:rsidRPr="007458CE">
        <w:rPr>
          <w:lang w:val="en-US"/>
        </w:rPr>
        <w:lastRenderedPageBreak/>
        <w:t>2.5</w:t>
      </w:r>
      <w:r w:rsidR="00F343C2" w:rsidRPr="007458CE">
        <w:rPr>
          <w:lang w:val="en-US"/>
        </w:rPr>
        <w:t>.2</w:t>
      </w:r>
      <w:r w:rsidRPr="007458CE">
        <w:rPr>
          <w:lang w:val="en-US"/>
        </w:rPr>
        <w:t xml:space="preserve"> The dimensions </w:t>
      </w:r>
      <w:r w:rsidR="006D6AB0" w:rsidRPr="007458CE">
        <w:rPr>
          <w:lang w:val="en-US"/>
        </w:rPr>
        <w:t>related to</w:t>
      </w:r>
      <w:r w:rsidRPr="007458CE">
        <w:rPr>
          <w:lang w:val="en-US"/>
        </w:rPr>
        <w:t xml:space="preserve"> </w:t>
      </w:r>
      <w:proofErr w:type="gramStart"/>
      <w:r w:rsidRPr="007458CE">
        <w:rPr>
          <w:lang w:val="en-US"/>
        </w:rPr>
        <w:t>Ease</w:t>
      </w:r>
      <w:proofErr w:type="gramEnd"/>
      <w:r w:rsidRPr="007458CE">
        <w:rPr>
          <w:lang w:val="en-US"/>
        </w:rPr>
        <w:t xml:space="preserve"> of use</w:t>
      </w:r>
      <w:bookmarkEnd w:id="17"/>
    </w:p>
    <w:p w:rsidR="005A0512" w:rsidRPr="007458CE" w:rsidRDefault="005A0512" w:rsidP="00046375">
      <w:pPr>
        <w:rPr>
          <w:lang w:val="en-US"/>
        </w:rPr>
      </w:pPr>
      <w:r w:rsidRPr="007458CE">
        <w:rPr>
          <w:lang w:val="en-US"/>
        </w:rPr>
        <w:t xml:space="preserve">Ease of use is determined by the </w:t>
      </w:r>
      <w:r w:rsidR="006D6AB0" w:rsidRPr="007458CE">
        <w:rPr>
          <w:lang w:val="en-US"/>
        </w:rPr>
        <w:t>interface</w:t>
      </w:r>
      <w:r w:rsidRPr="007458CE">
        <w:rPr>
          <w:lang w:val="en-US"/>
        </w:rPr>
        <w:t xml:space="preserve"> of the website, and whether </w:t>
      </w:r>
      <w:r w:rsidR="006D6AB0" w:rsidRPr="007458CE">
        <w:rPr>
          <w:lang w:val="en-US"/>
        </w:rPr>
        <w:t>users</w:t>
      </w:r>
      <w:r w:rsidRPr="007458CE">
        <w:rPr>
          <w:lang w:val="en-US"/>
        </w:rPr>
        <w:t xml:space="preserve"> understand how </w:t>
      </w:r>
      <w:r w:rsidR="00714DA7" w:rsidRPr="007458CE">
        <w:rPr>
          <w:lang w:val="en-US"/>
        </w:rPr>
        <w:t>to operate and navigate the website</w:t>
      </w:r>
      <w:r w:rsidRPr="007458CE">
        <w:rPr>
          <w:lang w:val="en-US"/>
        </w:rPr>
        <w:t>.</w:t>
      </w:r>
      <w:r w:rsidR="00714DA7" w:rsidRPr="007458CE">
        <w:rPr>
          <w:lang w:val="en-US"/>
        </w:rPr>
        <w:t xml:space="preserve"> </w:t>
      </w:r>
      <w:r w:rsidR="006D6AB0" w:rsidRPr="007458CE">
        <w:rPr>
          <w:lang w:val="en-US"/>
        </w:rPr>
        <w:t>In addition to</w:t>
      </w:r>
      <w:r w:rsidR="00714DA7" w:rsidRPr="007458CE">
        <w:rPr>
          <w:lang w:val="en-US"/>
        </w:rPr>
        <w:t xml:space="preserve"> this, the information given on the website must be easy to read and understand</w:t>
      </w:r>
      <w:r w:rsidR="006D6AB0" w:rsidRPr="007458CE">
        <w:rPr>
          <w:lang w:val="en-US"/>
        </w:rPr>
        <w:t xml:space="preserve"> (</w:t>
      </w:r>
      <w:proofErr w:type="spellStart"/>
      <w:r w:rsidR="006D6AB0" w:rsidRPr="007458CE">
        <w:rPr>
          <w:lang w:val="en-US"/>
        </w:rPr>
        <w:t>Laiocono</w:t>
      </w:r>
      <w:proofErr w:type="spellEnd"/>
      <w:r w:rsidR="006D6AB0" w:rsidRPr="007458CE">
        <w:rPr>
          <w:lang w:val="en-US"/>
        </w:rPr>
        <w:t xml:space="preserve"> et al., 2007)</w:t>
      </w:r>
      <w:r w:rsidR="00714DA7" w:rsidRPr="007458CE">
        <w:rPr>
          <w:lang w:val="en-US"/>
        </w:rPr>
        <w:t>.</w:t>
      </w:r>
      <w:r w:rsidRPr="007458CE">
        <w:rPr>
          <w:lang w:val="en-US"/>
        </w:rPr>
        <w:t xml:space="preserve"> T</w:t>
      </w:r>
      <w:r w:rsidR="00714DA7" w:rsidRPr="007458CE">
        <w:rPr>
          <w:lang w:val="en-US"/>
        </w:rPr>
        <w:t xml:space="preserve">he ease of use </w:t>
      </w:r>
      <w:r w:rsidRPr="007458CE">
        <w:rPr>
          <w:lang w:val="en-US"/>
        </w:rPr>
        <w:t xml:space="preserve">can be influenced by the layout of the website, but probably not with the change of the main </w:t>
      </w:r>
      <w:r w:rsidR="005A0C8E" w:rsidRPr="007458CE">
        <w:rPr>
          <w:lang w:val="en-US"/>
        </w:rPr>
        <w:t>image</w:t>
      </w:r>
      <w:r w:rsidRPr="007458CE">
        <w:rPr>
          <w:lang w:val="en-US"/>
        </w:rPr>
        <w:t xml:space="preserve"> of the homepage. Therefore, this fac</w:t>
      </w:r>
      <w:r w:rsidR="00F73771" w:rsidRPr="007458CE">
        <w:rPr>
          <w:lang w:val="en-US"/>
        </w:rPr>
        <w:t>tor can influence the short run</w:t>
      </w:r>
      <w:r w:rsidRPr="007458CE">
        <w:rPr>
          <w:lang w:val="en-US"/>
        </w:rPr>
        <w:t xml:space="preserve"> evaluation of the website, but won’t have any effect in this study.</w:t>
      </w:r>
    </w:p>
    <w:p w:rsidR="005A0512" w:rsidRPr="007458CE" w:rsidRDefault="005A0512" w:rsidP="00B4491B">
      <w:pPr>
        <w:pStyle w:val="ListParagraph"/>
        <w:autoSpaceDE w:val="0"/>
        <w:autoSpaceDN w:val="0"/>
        <w:adjustRightInd w:val="0"/>
        <w:spacing w:after="0" w:line="240" w:lineRule="auto"/>
        <w:ind w:left="0"/>
        <w:rPr>
          <w:rFonts w:cstheme="minorHAnsi"/>
          <w:lang w:val="en-US"/>
        </w:rPr>
      </w:pPr>
    </w:p>
    <w:p w:rsidR="00F343C2" w:rsidRPr="007458CE" w:rsidRDefault="00F343C2" w:rsidP="004F23E2">
      <w:pPr>
        <w:pStyle w:val="Subtitle"/>
        <w:outlineLvl w:val="3"/>
        <w:rPr>
          <w:lang w:val="en-US"/>
        </w:rPr>
      </w:pPr>
      <w:bookmarkStart w:id="18" w:name="_Toc314656796"/>
      <w:r w:rsidRPr="007458CE">
        <w:rPr>
          <w:lang w:val="en-US"/>
        </w:rPr>
        <w:t>2.5.3 Trust</w:t>
      </w:r>
      <w:bookmarkEnd w:id="18"/>
    </w:p>
    <w:p w:rsidR="00DC0E37" w:rsidRPr="007458CE" w:rsidRDefault="0087706C" w:rsidP="00046375">
      <w:pPr>
        <w:rPr>
          <w:i/>
          <w:lang w:val="en-US"/>
        </w:rPr>
      </w:pPr>
      <w:r w:rsidRPr="007458CE">
        <w:rPr>
          <w:lang w:val="en-US"/>
        </w:rPr>
        <w:t>Consumers can have a lack of trust towards a website, because of the lack of face-to-face contact with the personnel of a company. Images of personnel on the website can simulate this face-to-face contact, and therefore create trust in a</w:t>
      </w:r>
      <w:r w:rsidR="00A4670C" w:rsidRPr="007458CE">
        <w:rPr>
          <w:lang w:val="en-US"/>
        </w:rPr>
        <w:t xml:space="preserve"> website (</w:t>
      </w:r>
      <w:proofErr w:type="spellStart"/>
      <w:r w:rsidR="00A4670C" w:rsidRPr="007458CE">
        <w:rPr>
          <w:lang w:val="en-US"/>
        </w:rPr>
        <w:t>Aldiri</w:t>
      </w:r>
      <w:proofErr w:type="spellEnd"/>
      <w:r w:rsidR="00A4670C" w:rsidRPr="007458CE">
        <w:rPr>
          <w:lang w:val="en-US"/>
        </w:rPr>
        <w:t xml:space="preserve"> et al., 2008).</w:t>
      </w:r>
    </w:p>
    <w:p w:rsidR="005A0512" w:rsidRPr="007458CE" w:rsidRDefault="006368B5" w:rsidP="00046375">
      <w:pPr>
        <w:rPr>
          <w:lang w:val="en-US"/>
        </w:rPr>
      </w:pPr>
      <w:r w:rsidRPr="007458CE">
        <w:rPr>
          <w:lang w:val="en-US"/>
        </w:rPr>
        <w:t xml:space="preserve">On top of this, </w:t>
      </w:r>
      <w:proofErr w:type="spellStart"/>
      <w:r w:rsidRPr="007458CE">
        <w:rPr>
          <w:lang w:val="en-US"/>
        </w:rPr>
        <w:t>Everard</w:t>
      </w:r>
      <w:proofErr w:type="spellEnd"/>
      <w:r w:rsidRPr="007458CE">
        <w:rPr>
          <w:lang w:val="en-US"/>
        </w:rPr>
        <w:t xml:space="preserve"> &amp; </w:t>
      </w:r>
      <w:proofErr w:type="spellStart"/>
      <w:r w:rsidRPr="007458CE">
        <w:rPr>
          <w:lang w:val="en-US"/>
        </w:rPr>
        <w:t>Galletta</w:t>
      </w:r>
      <w:proofErr w:type="spellEnd"/>
      <w:r w:rsidRPr="007458CE">
        <w:rPr>
          <w:lang w:val="en-US"/>
        </w:rPr>
        <w:t xml:space="preserve"> (2005) proved</w:t>
      </w:r>
      <w:r w:rsidR="00B87804" w:rsidRPr="007458CE">
        <w:rPr>
          <w:lang w:val="en-US"/>
        </w:rPr>
        <w:t xml:space="preserve"> that trust can be influenced by qualities of the website in a very short period of time. </w:t>
      </w:r>
      <w:r w:rsidR="005A0512" w:rsidRPr="007458CE">
        <w:rPr>
          <w:lang w:val="en-US"/>
        </w:rPr>
        <w:t>So</w:t>
      </w:r>
      <w:r w:rsidR="00E7079C" w:rsidRPr="007458CE">
        <w:rPr>
          <w:lang w:val="en-US"/>
        </w:rPr>
        <w:t>, according to theory,</w:t>
      </w:r>
      <w:r w:rsidR="005A0512" w:rsidRPr="007458CE">
        <w:rPr>
          <w:lang w:val="en-US"/>
        </w:rPr>
        <w:t xml:space="preserve"> trust can be influenced by the </w:t>
      </w:r>
      <w:r w:rsidR="00CE2260" w:rsidRPr="007458CE">
        <w:rPr>
          <w:lang w:val="en-US"/>
        </w:rPr>
        <w:t xml:space="preserve">main </w:t>
      </w:r>
      <w:r w:rsidR="005A0C8E" w:rsidRPr="007458CE">
        <w:rPr>
          <w:lang w:val="en-US"/>
        </w:rPr>
        <w:t>image</w:t>
      </w:r>
      <w:r w:rsidR="00CE2260" w:rsidRPr="007458CE">
        <w:rPr>
          <w:lang w:val="en-US"/>
        </w:rPr>
        <w:t xml:space="preserve"> on the </w:t>
      </w:r>
      <w:proofErr w:type="spellStart"/>
      <w:r w:rsidR="00CE2260" w:rsidRPr="007458CE">
        <w:rPr>
          <w:lang w:val="en-US"/>
        </w:rPr>
        <w:t>landingpage</w:t>
      </w:r>
      <w:proofErr w:type="spellEnd"/>
      <w:r w:rsidR="00CE2260" w:rsidRPr="007458CE">
        <w:rPr>
          <w:lang w:val="en-US"/>
        </w:rPr>
        <w:t xml:space="preserve"> in the short run, therefore, trust will be included in the model used for this study.</w:t>
      </w:r>
      <w:r w:rsidR="00CF2BDB" w:rsidRPr="007458CE">
        <w:rPr>
          <w:lang w:val="en-US"/>
        </w:rPr>
        <w:t xml:space="preserve"> A further and more specific explanation of the concept </w:t>
      </w:r>
      <w:proofErr w:type="gramStart"/>
      <w:r w:rsidR="00CF2BDB" w:rsidRPr="007458CE">
        <w:rPr>
          <w:lang w:val="en-US"/>
        </w:rPr>
        <w:t>trust,</w:t>
      </w:r>
      <w:proofErr w:type="gramEnd"/>
      <w:r w:rsidR="00CF2BDB" w:rsidRPr="007458CE">
        <w:rPr>
          <w:lang w:val="en-US"/>
        </w:rPr>
        <w:t xml:space="preserve"> will be given later on.</w:t>
      </w:r>
    </w:p>
    <w:p w:rsidR="004A7AEB" w:rsidRPr="007458CE" w:rsidRDefault="004A7AEB" w:rsidP="00B4491B">
      <w:pPr>
        <w:pStyle w:val="ListParagraph"/>
        <w:autoSpaceDE w:val="0"/>
        <w:autoSpaceDN w:val="0"/>
        <w:adjustRightInd w:val="0"/>
        <w:spacing w:after="0" w:line="240" w:lineRule="auto"/>
        <w:ind w:left="0"/>
        <w:rPr>
          <w:rFonts w:cstheme="minorHAnsi"/>
          <w:lang w:val="en-US"/>
        </w:rPr>
      </w:pPr>
    </w:p>
    <w:p w:rsidR="00F343C2" w:rsidRPr="007458CE" w:rsidRDefault="00F343C2" w:rsidP="004F23E2">
      <w:pPr>
        <w:pStyle w:val="Subtitle"/>
        <w:outlineLvl w:val="3"/>
        <w:rPr>
          <w:lang w:val="en-US"/>
        </w:rPr>
      </w:pPr>
      <w:bookmarkStart w:id="19" w:name="_Toc314656797"/>
      <w:r w:rsidRPr="007458CE">
        <w:rPr>
          <w:lang w:val="en-US"/>
        </w:rPr>
        <w:t>2.5.4 Response time</w:t>
      </w:r>
      <w:bookmarkEnd w:id="19"/>
    </w:p>
    <w:p w:rsidR="005A0512" w:rsidRPr="007458CE" w:rsidRDefault="005A0512" w:rsidP="00046375">
      <w:pPr>
        <w:rPr>
          <w:lang w:val="en-US"/>
        </w:rPr>
      </w:pPr>
      <w:r w:rsidRPr="007458CE">
        <w:rPr>
          <w:lang w:val="en-US"/>
        </w:rPr>
        <w:t xml:space="preserve">The response time of the website, is the speed in which the website is loaded, and is reacting in the </w:t>
      </w:r>
      <w:r w:rsidR="00EB6FE0" w:rsidRPr="007458CE">
        <w:rPr>
          <w:lang w:val="en-US"/>
        </w:rPr>
        <w:t>appropriate</w:t>
      </w:r>
      <w:r w:rsidRPr="007458CE">
        <w:rPr>
          <w:lang w:val="en-US"/>
        </w:rPr>
        <w:t xml:space="preserve"> way</w:t>
      </w:r>
      <w:r w:rsidR="00714DA7" w:rsidRPr="007458CE">
        <w:rPr>
          <w:lang w:val="en-US"/>
        </w:rPr>
        <w:t xml:space="preserve"> after a request from its user</w:t>
      </w:r>
      <w:r w:rsidR="00D6239B" w:rsidRPr="007458CE">
        <w:rPr>
          <w:lang w:val="en-US"/>
        </w:rPr>
        <w:t>s</w:t>
      </w:r>
      <w:r w:rsidR="00CE2260" w:rsidRPr="007458CE">
        <w:rPr>
          <w:lang w:val="en-US"/>
        </w:rPr>
        <w:t xml:space="preserve"> (</w:t>
      </w:r>
      <w:proofErr w:type="spellStart"/>
      <w:r w:rsidR="00CE2260" w:rsidRPr="007458CE">
        <w:rPr>
          <w:lang w:val="en-US"/>
        </w:rPr>
        <w:t>Laiocono</w:t>
      </w:r>
      <w:proofErr w:type="spellEnd"/>
      <w:r w:rsidR="00CE2260" w:rsidRPr="007458CE">
        <w:rPr>
          <w:lang w:val="en-US"/>
        </w:rPr>
        <w:t xml:space="preserve"> et al., 2007)</w:t>
      </w:r>
      <w:r w:rsidRPr="007458CE">
        <w:rPr>
          <w:lang w:val="en-US"/>
        </w:rPr>
        <w:t>.</w:t>
      </w:r>
      <w:r w:rsidR="00EB6FE0" w:rsidRPr="007458CE">
        <w:rPr>
          <w:lang w:val="en-US"/>
        </w:rPr>
        <w:t xml:space="preserve"> When visiting a website for the first time, this can </w:t>
      </w:r>
      <w:r w:rsidR="001D6B7E" w:rsidRPr="007458CE">
        <w:rPr>
          <w:lang w:val="en-US"/>
        </w:rPr>
        <w:t xml:space="preserve">in fact </w:t>
      </w:r>
      <w:r w:rsidR="00EB6FE0" w:rsidRPr="007458CE">
        <w:rPr>
          <w:lang w:val="en-US"/>
        </w:rPr>
        <w:t xml:space="preserve">determine the short </w:t>
      </w:r>
      <w:r w:rsidR="00750ADC">
        <w:rPr>
          <w:lang w:val="en-US"/>
        </w:rPr>
        <w:t xml:space="preserve">run </w:t>
      </w:r>
      <w:r w:rsidR="00EB6FE0" w:rsidRPr="007458CE">
        <w:rPr>
          <w:lang w:val="en-US"/>
        </w:rPr>
        <w:t>evaluation of a website. For instance, a really slow website can irritate the visitor, and the website will be clicked away before it is even fully loaded.</w:t>
      </w:r>
      <w:r w:rsidR="00067610" w:rsidRPr="007458CE">
        <w:rPr>
          <w:lang w:val="en-US"/>
        </w:rPr>
        <w:t xml:space="preserve"> </w:t>
      </w:r>
      <w:proofErr w:type="spellStart"/>
      <w:r w:rsidR="00067610" w:rsidRPr="007458CE">
        <w:rPr>
          <w:lang w:val="en-US"/>
        </w:rPr>
        <w:t>Heldal</w:t>
      </w:r>
      <w:proofErr w:type="spellEnd"/>
      <w:r w:rsidR="00067610" w:rsidRPr="007458CE">
        <w:rPr>
          <w:lang w:val="en-US"/>
        </w:rPr>
        <w:t xml:space="preserve"> et al. (2004) suggests visitors of websites only accept 10 seconds of </w:t>
      </w:r>
      <w:r w:rsidR="00D6239B" w:rsidRPr="007458CE">
        <w:rPr>
          <w:lang w:val="en-US"/>
        </w:rPr>
        <w:t>inactivity</w:t>
      </w:r>
      <w:r w:rsidR="00067610" w:rsidRPr="007458CE">
        <w:rPr>
          <w:lang w:val="en-US"/>
        </w:rPr>
        <w:t>.</w:t>
      </w:r>
      <w:r w:rsidR="00EB6FE0" w:rsidRPr="007458CE">
        <w:rPr>
          <w:lang w:val="en-US"/>
        </w:rPr>
        <w:t xml:space="preserve"> </w:t>
      </w:r>
      <w:r w:rsidR="001D6B7E" w:rsidRPr="007458CE">
        <w:rPr>
          <w:lang w:val="en-US"/>
        </w:rPr>
        <w:t xml:space="preserve">So the response time of a website can be very important when visitors evaluate the website in short </w:t>
      </w:r>
      <w:r w:rsidR="00750ADC">
        <w:rPr>
          <w:lang w:val="en-US"/>
        </w:rPr>
        <w:t>run</w:t>
      </w:r>
      <w:r w:rsidR="001D6B7E" w:rsidRPr="007458CE">
        <w:rPr>
          <w:lang w:val="en-US"/>
        </w:rPr>
        <w:t xml:space="preserve">. </w:t>
      </w:r>
      <w:r w:rsidR="00EB6FE0" w:rsidRPr="007458CE">
        <w:rPr>
          <w:lang w:val="en-US"/>
        </w:rPr>
        <w:t xml:space="preserve">However, this </w:t>
      </w:r>
      <w:r w:rsidR="00CE2260" w:rsidRPr="007458CE">
        <w:rPr>
          <w:lang w:val="en-US"/>
        </w:rPr>
        <w:t>study is</w:t>
      </w:r>
      <w:r w:rsidR="00EB6FE0" w:rsidRPr="007458CE">
        <w:rPr>
          <w:lang w:val="en-US"/>
        </w:rPr>
        <w:t xml:space="preserve"> about the effect o</w:t>
      </w:r>
      <w:r w:rsidR="00F73771" w:rsidRPr="007458CE">
        <w:rPr>
          <w:lang w:val="en-US"/>
        </w:rPr>
        <w:t>f large images on the short run</w:t>
      </w:r>
      <w:r w:rsidR="00EB6FE0" w:rsidRPr="007458CE">
        <w:rPr>
          <w:lang w:val="en-US"/>
        </w:rPr>
        <w:t xml:space="preserve"> evaluation, so response time will not be included as well.</w:t>
      </w:r>
    </w:p>
    <w:p w:rsidR="00EB6FE0" w:rsidRPr="007458CE" w:rsidRDefault="00EB6FE0" w:rsidP="00B4491B">
      <w:pPr>
        <w:pStyle w:val="ListParagraph"/>
        <w:autoSpaceDE w:val="0"/>
        <w:autoSpaceDN w:val="0"/>
        <w:adjustRightInd w:val="0"/>
        <w:spacing w:after="0" w:line="240" w:lineRule="auto"/>
        <w:ind w:left="0"/>
        <w:rPr>
          <w:rFonts w:cstheme="minorHAnsi"/>
          <w:lang w:val="en-US"/>
        </w:rPr>
      </w:pPr>
    </w:p>
    <w:p w:rsidR="00EB6FE0" w:rsidRPr="007458CE" w:rsidRDefault="00F343C2" w:rsidP="004F23E2">
      <w:pPr>
        <w:pStyle w:val="Subtitle"/>
        <w:outlineLvl w:val="3"/>
        <w:rPr>
          <w:lang w:val="en-US"/>
        </w:rPr>
      </w:pPr>
      <w:bookmarkStart w:id="20" w:name="_Toc314656798"/>
      <w:r w:rsidRPr="007458CE">
        <w:rPr>
          <w:lang w:val="en-US"/>
        </w:rPr>
        <w:t xml:space="preserve">2.5.5 The dimensions </w:t>
      </w:r>
      <w:r w:rsidR="006D6AB0" w:rsidRPr="007458CE">
        <w:rPr>
          <w:lang w:val="en-US"/>
        </w:rPr>
        <w:t>related to</w:t>
      </w:r>
      <w:r w:rsidRPr="007458CE">
        <w:rPr>
          <w:lang w:val="en-US"/>
        </w:rPr>
        <w:t xml:space="preserve"> Entertainment</w:t>
      </w:r>
      <w:bookmarkEnd w:id="20"/>
    </w:p>
    <w:p w:rsidR="001E2ACD" w:rsidRPr="007458CE" w:rsidRDefault="00EB6FE0" w:rsidP="00046375">
      <w:pPr>
        <w:rPr>
          <w:lang w:val="en-US"/>
        </w:rPr>
      </w:pPr>
      <w:r w:rsidRPr="007458CE">
        <w:rPr>
          <w:lang w:val="en-US"/>
        </w:rPr>
        <w:t>The ente</w:t>
      </w:r>
      <w:r w:rsidR="001E2ACD" w:rsidRPr="007458CE">
        <w:rPr>
          <w:lang w:val="en-US"/>
        </w:rPr>
        <w:t xml:space="preserve">rtainment-factor of the website determines the ‘experience’ of the website, </w:t>
      </w:r>
      <w:proofErr w:type="gramStart"/>
      <w:r w:rsidR="001E2ACD" w:rsidRPr="007458CE">
        <w:rPr>
          <w:lang w:val="en-US"/>
        </w:rPr>
        <w:t xml:space="preserve">and </w:t>
      </w:r>
      <w:r w:rsidRPr="007458CE">
        <w:rPr>
          <w:lang w:val="en-US"/>
        </w:rPr>
        <w:t xml:space="preserve"> is</w:t>
      </w:r>
      <w:proofErr w:type="gramEnd"/>
      <w:r w:rsidRPr="007458CE">
        <w:rPr>
          <w:lang w:val="en-US"/>
        </w:rPr>
        <w:t xml:space="preserve"> determined by visual appeal</w:t>
      </w:r>
      <w:r w:rsidR="001E2ACD" w:rsidRPr="007458CE">
        <w:rPr>
          <w:lang w:val="en-US"/>
        </w:rPr>
        <w:t xml:space="preserve">, </w:t>
      </w:r>
      <w:r w:rsidRPr="007458CE">
        <w:rPr>
          <w:lang w:val="en-US"/>
        </w:rPr>
        <w:t>innovativeness, emotional appeal, and the consistent image of the website</w:t>
      </w:r>
      <w:r w:rsidR="00CE2260" w:rsidRPr="007458CE">
        <w:rPr>
          <w:lang w:val="en-US"/>
        </w:rPr>
        <w:t xml:space="preserve"> (</w:t>
      </w:r>
      <w:proofErr w:type="spellStart"/>
      <w:r w:rsidR="00CE2260" w:rsidRPr="007458CE">
        <w:rPr>
          <w:lang w:val="en-US"/>
        </w:rPr>
        <w:t>Laiocono</w:t>
      </w:r>
      <w:proofErr w:type="spellEnd"/>
      <w:r w:rsidR="00CE2260" w:rsidRPr="007458CE">
        <w:rPr>
          <w:lang w:val="en-US"/>
        </w:rPr>
        <w:t xml:space="preserve"> et al., 2007)</w:t>
      </w:r>
      <w:r w:rsidRPr="007458CE">
        <w:rPr>
          <w:lang w:val="en-US"/>
        </w:rPr>
        <w:t>.</w:t>
      </w:r>
      <w:r w:rsidR="00AF2017" w:rsidRPr="007458CE">
        <w:rPr>
          <w:lang w:val="en-US"/>
        </w:rPr>
        <w:t xml:space="preserve"> The entertainment-factor of the website, will be very important in </w:t>
      </w:r>
      <w:r w:rsidR="00AF2017" w:rsidRPr="007458CE">
        <w:rPr>
          <w:lang w:val="en-US"/>
        </w:rPr>
        <w:lastRenderedPageBreak/>
        <w:t>this research, because all factors at least partly depends on the layout of the website.</w:t>
      </w:r>
      <w:r w:rsidR="001E2ACD" w:rsidRPr="007458CE">
        <w:rPr>
          <w:lang w:val="en-US"/>
        </w:rPr>
        <w:t xml:space="preserve"> Therefore all </w:t>
      </w:r>
      <w:r w:rsidR="00CE2260" w:rsidRPr="007458CE">
        <w:rPr>
          <w:lang w:val="en-US"/>
        </w:rPr>
        <w:t>dimensions</w:t>
      </w:r>
      <w:r w:rsidR="001E2ACD" w:rsidRPr="007458CE">
        <w:rPr>
          <w:lang w:val="en-US"/>
        </w:rPr>
        <w:t xml:space="preserve"> </w:t>
      </w:r>
      <w:r w:rsidR="00CE2260" w:rsidRPr="007458CE">
        <w:rPr>
          <w:lang w:val="en-US"/>
        </w:rPr>
        <w:t xml:space="preserve">related to the entertainment-factor, </w:t>
      </w:r>
      <w:r w:rsidR="001E2ACD" w:rsidRPr="007458CE">
        <w:rPr>
          <w:lang w:val="en-US"/>
        </w:rPr>
        <w:t>will be discussed in the next part.</w:t>
      </w:r>
    </w:p>
    <w:p w:rsidR="00046375" w:rsidRPr="007458CE" w:rsidRDefault="00046375" w:rsidP="00046375">
      <w:pPr>
        <w:pStyle w:val="NoSpacing"/>
        <w:rPr>
          <w:lang w:val="en-US"/>
        </w:rPr>
      </w:pPr>
    </w:p>
    <w:p w:rsidR="001E2ACD" w:rsidRPr="007458CE" w:rsidRDefault="001E2ACD" w:rsidP="00046375">
      <w:pPr>
        <w:pStyle w:val="ListParagraph"/>
        <w:numPr>
          <w:ilvl w:val="0"/>
          <w:numId w:val="7"/>
        </w:numPr>
        <w:rPr>
          <w:b/>
          <w:lang w:val="en-US"/>
        </w:rPr>
      </w:pPr>
      <w:r w:rsidRPr="007458CE">
        <w:rPr>
          <w:b/>
          <w:lang w:val="en-US"/>
        </w:rPr>
        <w:t>Visual appeal</w:t>
      </w:r>
    </w:p>
    <w:p w:rsidR="001E2ACD" w:rsidRPr="007458CE" w:rsidRDefault="001E2ACD" w:rsidP="00046375">
      <w:pPr>
        <w:ind w:left="708"/>
        <w:rPr>
          <w:lang w:val="en-US"/>
        </w:rPr>
      </w:pPr>
      <w:r w:rsidRPr="007458CE">
        <w:rPr>
          <w:lang w:val="en-US"/>
        </w:rPr>
        <w:t>Visual appeal is determined by the look and feel of the website, and is often mentioned as a dimension of the term ‘aesthetics’ in literature about the subject. The term aesthetics will be used from now on in this study. A</w:t>
      </w:r>
      <w:r w:rsidR="00E7079C" w:rsidRPr="007458CE">
        <w:rPr>
          <w:lang w:val="en-US"/>
        </w:rPr>
        <w:t>ccording to theory, a</w:t>
      </w:r>
      <w:r w:rsidRPr="007458CE">
        <w:rPr>
          <w:lang w:val="en-US"/>
        </w:rPr>
        <w:t>esthetics can</w:t>
      </w:r>
      <w:r w:rsidR="00F73771" w:rsidRPr="007458CE">
        <w:rPr>
          <w:lang w:val="en-US"/>
        </w:rPr>
        <w:t xml:space="preserve"> be determined by the short run</w:t>
      </w:r>
      <w:r w:rsidRPr="007458CE">
        <w:rPr>
          <w:lang w:val="en-US"/>
        </w:rPr>
        <w:t xml:space="preserve"> impression</w:t>
      </w:r>
      <w:r w:rsidR="006E429C" w:rsidRPr="007458CE">
        <w:rPr>
          <w:lang w:val="en-US"/>
        </w:rPr>
        <w:t xml:space="preserve"> (</w:t>
      </w:r>
      <w:proofErr w:type="spellStart"/>
      <w:r w:rsidR="006E429C" w:rsidRPr="007458CE">
        <w:rPr>
          <w:lang w:val="en-US"/>
        </w:rPr>
        <w:t>Fernandes</w:t>
      </w:r>
      <w:proofErr w:type="spellEnd"/>
      <w:r w:rsidR="006E429C" w:rsidRPr="007458CE">
        <w:rPr>
          <w:lang w:val="en-US"/>
        </w:rPr>
        <w:t xml:space="preserve"> et al., 2003; </w:t>
      </w:r>
      <w:proofErr w:type="spellStart"/>
      <w:r w:rsidR="006E429C" w:rsidRPr="007458CE">
        <w:rPr>
          <w:lang w:val="en-US"/>
        </w:rPr>
        <w:t>Tractinsky</w:t>
      </w:r>
      <w:proofErr w:type="spellEnd"/>
      <w:r w:rsidR="006E429C" w:rsidRPr="007458CE">
        <w:rPr>
          <w:lang w:val="en-US"/>
        </w:rPr>
        <w:t xml:space="preserve"> et al., 2004</w:t>
      </w:r>
      <w:r w:rsidR="001B40EF" w:rsidRPr="007458CE">
        <w:rPr>
          <w:lang w:val="en-US"/>
        </w:rPr>
        <w:t xml:space="preserve">; </w:t>
      </w:r>
      <w:proofErr w:type="spellStart"/>
      <w:r w:rsidR="001B40EF" w:rsidRPr="007458CE">
        <w:rPr>
          <w:lang w:val="en-US"/>
        </w:rPr>
        <w:t>Tractinsky</w:t>
      </w:r>
      <w:proofErr w:type="spellEnd"/>
      <w:r w:rsidR="001B40EF" w:rsidRPr="007458CE">
        <w:rPr>
          <w:lang w:val="en-US"/>
        </w:rPr>
        <w:t xml:space="preserve"> et al., 2006</w:t>
      </w:r>
      <w:r w:rsidR="006E429C" w:rsidRPr="007458CE">
        <w:rPr>
          <w:lang w:val="en-US"/>
        </w:rPr>
        <w:t>)</w:t>
      </w:r>
      <w:r w:rsidRPr="007458CE">
        <w:rPr>
          <w:lang w:val="en-US"/>
        </w:rPr>
        <w:t xml:space="preserve">, and a human factor in the </w:t>
      </w:r>
      <w:r w:rsidR="005A0C8E" w:rsidRPr="007458CE">
        <w:rPr>
          <w:lang w:val="en-US"/>
        </w:rPr>
        <w:t>image</w:t>
      </w:r>
      <w:r w:rsidRPr="007458CE">
        <w:rPr>
          <w:lang w:val="en-US"/>
        </w:rPr>
        <w:t xml:space="preserve">s might have an influence on it. Therefore this </w:t>
      </w:r>
      <w:r w:rsidR="00CE2260" w:rsidRPr="007458CE">
        <w:rPr>
          <w:lang w:val="en-US"/>
        </w:rPr>
        <w:t xml:space="preserve">dimension </w:t>
      </w:r>
      <w:r w:rsidRPr="007458CE">
        <w:rPr>
          <w:lang w:val="en-US"/>
        </w:rPr>
        <w:t>will be taken into the equation in this study.</w:t>
      </w:r>
    </w:p>
    <w:p w:rsidR="00046375" w:rsidRPr="007458CE" w:rsidRDefault="00046375" w:rsidP="00046375">
      <w:pPr>
        <w:pStyle w:val="NoSpacing"/>
        <w:rPr>
          <w:lang w:val="en-US"/>
        </w:rPr>
      </w:pPr>
    </w:p>
    <w:p w:rsidR="001E2ACD" w:rsidRPr="007458CE" w:rsidRDefault="00046375" w:rsidP="00046375">
      <w:pPr>
        <w:pStyle w:val="ListParagraph"/>
        <w:numPr>
          <w:ilvl w:val="0"/>
          <w:numId w:val="7"/>
        </w:numPr>
        <w:rPr>
          <w:b/>
          <w:lang w:val="en-US"/>
        </w:rPr>
      </w:pPr>
      <w:r w:rsidRPr="007458CE">
        <w:rPr>
          <w:b/>
          <w:lang w:val="en-US"/>
        </w:rPr>
        <w:t>Innovativeness</w:t>
      </w:r>
    </w:p>
    <w:p w:rsidR="00BF18DE" w:rsidRPr="007458CE" w:rsidRDefault="001E2ACD" w:rsidP="00046375">
      <w:pPr>
        <w:ind w:left="708"/>
        <w:rPr>
          <w:lang w:val="en-US"/>
        </w:rPr>
      </w:pPr>
      <w:r w:rsidRPr="007458CE">
        <w:rPr>
          <w:lang w:val="en-US"/>
        </w:rPr>
        <w:t>Innovativeness is determined by the creativity and the uniqueness of the design of the website</w:t>
      </w:r>
      <w:r w:rsidR="00CE2260" w:rsidRPr="007458CE">
        <w:rPr>
          <w:lang w:val="en-US"/>
        </w:rPr>
        <w:t xml:space="preserve"> (</w:t>
      </w:r>
      <w:proofErr w:type="spellStart"/>
      <w:r w:rsidR="00CE2260" w:rsidRPr="007458CE">
        <w:rPr>
          <w:lang w:val="en-US"/>
        </w:rPr>
        <w:t>Laiocono</w:t>
      </w:r>
      <w:proofErr w:type="spellEnd"/>
      <w:r w:rsidR="00CE2260" w:rsidRPr="007458CE">
        <w:rPr>
          <w:lang w:val="en-US"/>
        </w:rPr>
        <w:t xml:space="preserve"> et al., 2007)</w:t>
      </w:r>
      <w:r w:rsidRPr="007458CE">
        <w:rPr>
          <w:lang w:val="en-US"/>
        </w:rPr>
        <w:t xml:space="preserve">, so the layout of the website has a big influence on this. </w:t>
      </w:r>
      <w:r w:rsidR="00BF18DE" w:rsidRPr="007458CE">
        <w:rPr>
          <w:lang w:val="en-US"/>
        </w:rPr>
        <w:t xml:space="preserve">However, the innovativeness of the website is not dependent on whether there are human aspects shown in the main </w:t>
      </w:r>
      <w:r w:rsidR="005A0C8E" w:rsidRPr="007458CE">
        <w:rPr>
          <w:lang w:val="en-US"/>
        </w:rPr>
        <w:t>image</w:t>
      </w:r>
      <w:r w:rsidR="00BF18DE" w:rsidRPr="007458CE">
        <w:rPr>
          <w:lang w:val="en-US"/>
        </w:rPr>
        <w:t xml:space="preserve"> or not. Therefore this </w:t>
      </w:r>
      <w:r w:rsidR="00CE2260" w:rsidRPr="007458CE">
        <w:rPr>
          <w:lang w:val="en-US"/>
        </w:rPr>
        <w:t>dimension</w:t>
      </w:r>
      <w:r w:rsidR="00BF18DE" w:rsidRPr="007458CE">
        <w:rPr>
          <w:lang w:val="en-US"/>
        </w:rPr>
        <w:t xml:space="preserve"> will not be investigated for this study.</w:t>
      </w:r>
    </w:p>
    <w:p w:rsidR="00046375" w:rsidRPr="007458CE" w:rsidRDefault="00046375" w:rsidP="00046375">
      <w:pPr>
        <w:pStyle w:val="NoSpacing"/>
        <w:rPr>
          <w:lang w:val="en-US"/>
        </w:rPr>
      </w:pPr>
    </w:p>
    <w:p w:rsidR="00BF18DE" w:rsidRPr="007458CE" w:rsidRDefault="00BF18DE" w:rsidP="00046375">
      <w:pPr>
        <w:pStyle w:val="ListParagraph"/>
        <w:numPr>
          <w:ilvl w:val="0"/>
          <w:numId w:val="7"/>
        </w:numPr>
        <w:rPr>
          <w:b/>
          <w:lang w:val="en-US"/>
        </w:rPr>
      </w:pPr>
      <w:r w:rsidRPr="007458CE">
        <w:rPr>
          <w:b/>
          <w:lang w:val="en-US"/>
        </w:rPr>
        <w:t>Emotional appeal</w:t>
      </w:r>
    </w:p>
    <w:p w:rsidR="00EF28A1" w:rsidRPr="007458CE" w:rsidRDefault="00EF28A1" w:rsidP="00046375">
      <w:pPr>
        <w:ind w:left="708"/>
        <w:rPr>
          <w:lang w:val="en-US"/>
        </w:rPr>
      </w:pPr>
      <w:r w:rsidRPr="007458CE">
        <w:rPr>
          <w:lang w:val="en-US"/>
        </w:rPr>
        <w:t xml:space="preserve">In the </w:t>
      </w:r>
      <w:proofErr w:type="spellStart"/>
      <w:r w:rsidRPr="007458CE">
        <w:rPr>
          <w:lang w:val="en-US"/>
        </w:rPr>
        <w:t>WebQual</w:t>
      </w:r>
      <w:r w:rsidR="00CE2260" w:rsidRPr="007458CE">
        <w:rPr>
          <w:vertAlign w:val="superscript"/>
          <w:lang w:val="en-US"/>
        </w:rPr>
        <w:t>TM</w:t>
      </w:r>
      <w:proofErr w:type="spellEnd"/>
      <w:r w:rsidRPr="007458CE">
        <w:rPr>
          <w:lang w:val="en-US"/>
        </w:rPr>
        <w:t xml:space="preserve"> study (</w:t>
      </w:r>
      <w:proofErr w:type="spellStart"/>
      <w:r w:rsidRPr="007458CE">
        <w:rPr>
          <w:lang w:val="en-US"/>
        </w:rPr>
        <w:t>Laiocono</w:t>
      </w:r>
      <w:proofErr w:type="spellEnd"/>
      <w:r w:rsidRPr="007458CE">
        <w:rPr>
          <w:lang w:val="en-US"/>
        </w:rPr>
        <w:t xml:space="preserve"> et al., 2007) emotional appeal is simplified to </w:t>
      </w:r>
      <w:r w:rsidR="007D69A5" w:rsidRPr="007458CE">
        <w:rPr>
          <w:lang w:val="en-US"/>
        </w:rPr>
        <w:t>three</w:t>
      </w:r>
      <w:r w:rsidRPr="007458CE">
        <w:rPr>
          <w:lang w:val="en-US"/>
        </w:rPr>
        <w:t xml:space="preserve"> survey question</w:t>
      </w:r>
      <w:r w:rsidR="007D69A5" w:rsidRPr="007458CE">
        <w:rPr>
          <w:lang w:val="en-US"/>
        </w:rPr>
        <w:t>s, containing the following</w:t>
      </w:r>
      <w:r w:rsidR="00CC203D" w:rsidRPr="007458CE">
        <w:rPr>
          <w:lang w:val="en-US"/>
        </w:rPr>
        <w:t>, all positive,</w:t>
      </w:r>
      <w:r w:rsidR="007D69A5" w:rsidRPr="007458CE">
        <w:rPr>
          <w:lang w:val="en-US"/>
        </w:rPr>
        <w:t xml:space="preserve"> emotions: happiness, cheerfulness and sociability. </w:t>
      </w:r>
      <w:r w:rsidR="005A0C8E" w:rsidRPr="007458CE">
        <w:rPr>
          <w:lang w:val="en-US"/>
        </w:rPr>
        <w:t>After an intensive</w:t>
      </w:r>
      <w:r w:rsidR="00A15A5F" w:rsidRPr="007458CE">
        <w:rPr>
          <w:lang w:val="en-US"/>
        </w:rPr>
        <w:t xml:space="preserve"> literature</w:t>
      </w:r>
      <w:r w:rsidR="005A0C8E" w:rsidRPr="007458CE">
        <w:rPr>
          <w:lang w:val="en-US"/>
        </w:rPr>
        <w:t xml:space="preserve"> study</w:t>
      </w:r>
      <w:r w:rsidR="001465F1" w:rsidRPr="007458CE">
        <w:rPr>
          <w:lang w:val="en-US"/>
        </w:rPr>
        <w:t>,</w:t>
      </w:r>
      <w:r w:rsidR="005A0C8E" w:rsidRPr="007458CE">
        <w:rPr>
          <w:lang w:val="en-US"/>
        </w:rPr>
        <w:t xml:space="preserve"> a more scientific approach of online emotions</w:t>
      </w:r>
      <w:r w:rsidR="00A15A5F" w:rsidRPr="007458CE">
        <w:rPr>
          <w:lang w:val="en-US"/>
        </w:rPr>
        <w:t xml:space="preserve"> is found</w:t>
      </w:r>
      <w:r w:rsidR="005A0C8E" w:rsidRPr="007458CE">
        <w:rPr>
          <w:lang w:val="en-US"/>
        </w:rPr>
        <w:t>, which will be discussed later on.</w:t>
      </w:r>
    </w:p>
    <w:p w:rsidR="00B47ADB" w:rsidRPr="007458CE" w:rsidRDefault="0035497A" w:rsidP="00046375">
      <w:pPr>
        <w:ind w:left="708"/>
        <w:rPr>
          <w:lang w:val="en-US"/>
        </w:rPr>
      </w:pPr>
      <w:r w:rsidRPr="007458CE">
        <w:rPr>
          <w:lang w:val="en-US"/>
        </w:rPr>
        <w:t xml:space="preserve">The main </w:t>
      </w:r>
      <w:r w:rsidR="005A0C8E" w:rsidRPr="007458CE">
        <w:rPr>
          <w:lang w:val="en-US"/>
        </w:rPr>
        <w:t>image</w:t>
      </w:r>
      <w:r w:rsidRPr="007458CE">
        <w:rPr>
          <w:lang w:val="en-US"/>
        </w:rPr>
        <w:t xml:space="preserve"> of the website, and its human aspects, can influence </w:t>
      </w:r>
      <w:r w:rsidR="00E7479B" w:rsidRPr="007458CE">
        <w:rPr>
          <w:lang w:val="en-US"/>
        </w:rPr>
        <w:t>the emotional reaction of users</w:t>
      </w:r>
      <w:r w:rsidR="00D6239B" w:rsidRPr="007458CE">
        <w:rPr>
          <w:lang w:val="en-US"/>
        </w:rPr>
        <w:t xml:space="preserve"> (</w:t>
      </w:r>
      <w:proofErr w:type="spellStart"/>
      <w:r w:rsidR="00D6239B" w:rsidRPr="007458CE">
        <w:rPr>
          <w:lang w:val="en-US"/>
        </w:rPr>
        <w:t>Dimberg</w:t>
      </w:r>
      <w:proofErr w:type="spellEnd"/>
      <w:r w:rsidR="00D6239B" w:rsidRPr="007458CE">
        <w:rPr>
          <w:lang w:val="en-US"/>
        </w:rPr>
        <w:t xml:space="preserve"> et al.</w:t>
      </w:r>
      <w:r w:rsidR="00E7479B" w:rsidRPr="007458CE">
        <w:rPr>
          <w:lang w:val="en-US"/>
        </w:rPr>
        <w:t>,</w:t>
      </w:r>
      <w:r w:rsidR="00D6239B" w:rsidRPr="007458CE">
        <w:rPr>
          <w:lang w:val="en-US"/>
        </w:rPr>
        <w:t xml:space="preserve"> 2000),</w:t>
      </w:r>
      <w:r w:rsidR="00E7479B" w:rsidRPr="007458CE">
        <w:rPr>
          <w:lang w:val="en-US"/>
        </w:rPr>
        <w:t xml:space="preserve"> </w:t>
      </w:r>
      <w:r w:rsidR="00E7079C" w:rsidRPr="007458CE">
        <w:rPr>
          <w:lang w:val="en-US"/>
        </w:rPr>
        <w:t xml:space="preserve">and according to theory, </w:t>
      </w:r>
      <w:r w:rsidR="00F73771" w:rsidRPr="007458CE">
        <w:rPr>
          <w:lang w:val="en-US"/>
        </w:rPr>
        <w:t>even on the short run</w:t>
      </w:r>
      <w:r w:rsidR="00E7479B" w:rsidRPr="007458CE">
        <w:rPr>
          <w:lang w:val="en-US"/>
        </w:rPr>
        <w:t xml:space="preserve"> (Ekman, 1992; Epstein, 1994).</w:t>
      </w:r>
      <w:r w:rsidR="00A15A5F" w:rsidRPr="007458CE">
        <w:rPr>
          <w:lang w:val="en-US"/>
        </w:rPr>
        <w:t xml:space="preserve"> Therefore, emotional appeal will be taken into the equation.</w:t>
      </w:r>
    </w:p>
    <w:p w:rsidR="00046375" w:rsidRPr="007458CE" w:rsidRDefault="00046375" w:rsidP="00046375">
      <w:pPr>
        <w:pStyle w:val="NoSpacing"/>
        <w:rPr>
          <w:lang w:val="en-US"/>
        </w:rPr>
      </w:pPr>
    </w:p>
    <w:p w:rsidR="00B47ADB" w:rsidRPr="007458CE" w:rsidRDefault="00B47ADB" w:rsidP="00046375">
      <w:pPr>
        <w:pStyle w:val="ListParagraph"/>
        <w:numPr>
          <w:ilvl w:val="0"/>
          <w:numId w:val="7"/>
        </w:numPr>
        <w:rPr>
          <w:b/>
          <w:lang w:val="en-US"/>
        </w:rPr>
      </w:pPr>
      <w:proofErr w:type="spellStart"/>
      <w:r w:rsidRPr="007458CE">
        <w:rPr>
          <w:b/>
          <w:lang w:val="en-US"/>
        </w:rPr>
        <w:t>Constistent</w:t>
      </w:r>
      <w:proofErr w:type="spellEnd"/>
      <w:r w:rsidRPr="007458CE">
        <w:rPr>
          <w:b/>
          <w:lang w:val="en-US"/>
        </w:rPr>
        <w:t xml:space="preserve"> image</w:t>
      </w:r>
    </w:p>
    <w:p w:rsidR="000E5338" w:rsidRPr="007458CE" w:rsidRDefault="001032AC" w:rsidP="00046375">
      <w:pPr>
        <w:ind w:left="708"/>
        <w:rPr>
          <w:lang w:val="en-US"/>
        </w:rPr>
      </w:pPr>
      <w:r w:rsidRPr="007458CE">
        <w:rPr>
          <w:lang w:val="en-US"/>
        </w:rPr>
        <w:t>Consistent image is determined by the way th</w:t>
      </w:r>
      <w:r w:rsidR="0003401A" w:rsidRPr="007458CE">
        <w:rPr>
          <w:lang w:val="en-US"/>
        </w:rPr>
        <w:t>e look and feel of the brand, and whether this is</w:t>
      </w:r>
      <w:r w:rsidRPr="007458CE">
        <w:rPr>
          <w:lang w:val="en-US"/>
        </w:rPr>
        <w:t xml:space="preserve"> the same as the look and feel of the website design</w:t>
      </w:r>
      <w:r w:rsidR="0003401A" w:rsidRPr="007458CE">
        <w:rPr>
          <w:lang w:val="en-US"/>
        </w:rPr>
        <w:t xml:space="preserve"> (</w:t>
      </w:r>
      <w:proofErr w:type="spellStart"/>
      <w:r w:rsidR="0003401A" w:rsidRPr="007458CE">
        <w:rPr>
          <w:lang w:val="en-US"/>
        </w:rPr>
        <w:t>Laiocono</w:t>
      </w:r>
      <w:proofErr w:type="spellEnd"/>
      <w:r w:rsidR="0003401A" w:rsidRPr="007458CE">
        <w:rPr>
          <w:lang w:val="en-US"/>
        </w:rPr>
        <w:t xml:space="preserve"> et al., 2007)</w:t>
      </w:r>
      <w:r w:rsidRPr="007458CE">
        <w:rPr>
          <w:lang w:val="en-US"/>
        </w:rPr>
        <w:t xml:space="preserve">. The main </w:t>
      </w:r>
      <w:r w:rsidR="005A0C8E" w:rsidRPr="007458CE">
        <w:rPr>
          <w:lang w:val="en-US"/>
        </w:rPr>
        <w:t>image</w:t>
      </w:r>
      <w:r w:rsidRPr="007458CE">
        <w:rPr>
          <w:lang w:val="en-US"/>
        </w:rPr>
        <w:t xml:space="preserve"> of the website can indeed be a factor in </w:t>
      </w:r>
      <w:proofErr w:type="gramStart"/>
      <w:r w:rsidRPr="007458CE">
        <w:rPr>
          <w:lang w:val="en-US"/>
        </w:rPr>
        <w:t>this,</w:t>
      </w:r>
      <w:proofErr w:type="gramEnd"/>
      <w:r w:rsidRPr="007458CE">
        <w:rPr>
          <w:lang w:val="en-US"/>
        </w:rPr>
        <w:t xml:space="preserve"> however, this study focuses on the effect of </w:t>
      </w:r>
      <w:r w:rsidRPr="007458CE">
        <w:rPr>
          <w:lang w:val="en-US"/>
        </w:rPr>
        <w:lastRenderedPageBreak/>
        <w:t xml:space="preserve">human aspects in the </w:t>
      </w:r>
      <w:r w:rsidR="005A0C8E" w:rsidRPr="007458CE">
        <w:rPr>
          <w:lang w:val="en-US"/>
        </w:rPr>
        <w:t>image</w:t>
      </w:r>
      <w:r w:rsidRPr="007458CE">
        <w:rPr>
          <w:lang w:val="en-US"/>
        </w:rPr>
        <w:t>, not whether this is consistent with the brand image.</w:t>
      </w:r>
      <w:r w:rsidR="00F0175B" w:rsidRPr="007458CE">
        <w:rPr>
          <w:lang w:val="en-US"/>
        </w:rPr>
        <w:t xml:space="preserve"> To reduce noise, all the </w:t>
      </w:r>
      <w:r w:rsidR="005A0C8E" w:rsidRPr="007458CE">
        <w:rPr>
          <w:lang w:val="en-US"/>
        </w:rPr>
        <w:t>image</w:t>
      </w:r>
      <w:r w:rsidR="00F0175B" w:rsidRPr="007458CE">
        <w:rPr>
          <w:lang w:val="en-US"/>
        </w:rPr>
        <w:t>s must be equally consistent with the brand of the tested website, and this dimension will not have to be included in the new model.</w:t>
      </w:r>
    </w:p>
    <w:p w:rsidR="007E4C8E" w:rsidRPr="007458CE" w:rsidRDefault="007E4C8E" w:rsidP="00B4491B">
      <w:pPr>
        <w:pStyle w:val="ListParagraph"/>
        <w:autoSpaceDE w:val="0"/>
        <w:autoSpaceDN w:val="0"/>
        <w:adjustRightInd w:val="0"/>
        <w:spacing w:after="0" w:line="240" w:lineRule="auto"/>
        <w:ind w:left="0"/>
        <w:rPr>
          <w:rFonts w:cstheme="minorHAnsi"/>
          <w:lang w:val="en-US"/>
        </w:rPr>
      </w:pPr>
    </w:p>
    <w:p w:rsidR="00F0175B" w:rsidRPr="007458CE" w:rsidRDefault="00F0175B" w:rsidP="004F23E2">
      <w:pPr>
        <w:pStyle w:val="Subtitle"/>
        <w:outlineLvl w:val="3"/>
        <w:rPr>
          <w:lang w:val="en-US"/>
        </w:rPr>
      </w:pPr>
      <w:bookmarkStart w:id="21" w:name="_Toc314656799"/>
      <w:r w:rsidRPr="007458CE">
        <w:rPr>
          <w:lang w:val="en-US"/>
        </w:rPr>
        <w:t>2.5.6 The dimensions determining the new model</w:t>
      </w:r>
      <w:bookmarkEnd w:id="21"/>
    </w:p>
    <w:p w:rsidR="000E5338" w:rsidRPr="007458CE" w:rsidRDefault="00D6239B" w:rsidP="00B4491B">
      <w:pPr>
        <w:pStyle w:val="ListParagraph"/>
        <w:autoSpaceDE w:val="0"/>
        <w:autoSpaceDN w:val="0"/>
        <w:adjustRightInd w:val="0"/>
        <w:spacing w:after="0" w:line="240" w:lineRule="auto"/>
        <w:ind w:left="0"/>
        <w:rPr>
          <w:rFonts w:cstheme="minorHAnsi"/>
          <w:lang w:val="en-US"/>
        </w:rPr>
      </w:pPr>
      <w:r w:rsidRPr="007458CE">
        <w:rPr>
          <w:rFonts w:cstheme="minorHAnsi"/>
          <w:lang w:val="en-US"/>
        </w:rPr>
        <w:t>As more extensively explained in above, this study will take three dimensions into consideration for the research model, because of their ability to be influenced</w:t>
      </w:r>
      <w:r w:rsidR="00F73771" w:rsidRPr="007458CE">
        <w:rPr>
          <w:rFonts w:cstheme="minorHAnsi"/>
          <w:lang w:val="en-US"/>
        </w:rPr>
        <w:t xml:space="preserve"> on the short run</w:t>
      </w:r>
      <w:r w:rsidRPr="007458CE">
        <w:rPr>
          <w:rFonts w:cstheme="minorHAnsi"/>
          <w:lang w:val="en-US"/>
        </w:rPr>
        <w:t xml:space="preserve"> by the main image containing human aspects. </w:t>
      </w:r>
      <w:r w:rsidR="00546CE9" w:rsidRPr="007458CE">
        <w:rPr>
          <w:rFonts w:cstheme="minorHAnsi"/>
          <w:lang w:val="en-US"/>
        </w:rPr>
        <w:t>The three dimensions are:</w:t>
      </w:r>
    </w:p>
    <w:p w:rsidR="0087706C" w:rsidRPr="007458CE" w:rsidRDefault="0087706C" w:rsidP="00B4491B">
      <w:pPr>
        <w:pStyle w:val="ListParagraph"/>
        <w:autoSpaceDE w:val="0"/>
        <w:autoSpaceDN w:val="0"/>
        <w:adjustRightInd w:val="0"/>
        <w:spacing w:after="0" w:line="240" w:lineRule="auto"/>
        <w:ind w:left="0"/>
        <w:rPr>
          <w:rFonts w:cstheme="minorHAnsi"/>
          <w:lang w:val="en-US"/>
        </w:rPr>
      </w:pPr>
    </w:p>
    <w:p w:rsidR="0087706C" w:rsidRPr="007458CE" w:rsidRDefault="0087706C" w:rsidP="0087706C">
      <w:pPr>
        <w:pStyle w:val="ListParagraph"/>
        <w:numPr>
          <w:ilvl w:val="0"/>
          <w:numId w:val="5"/>
        </w:numPr>
        <w:autoSpaceDE w:val="0"/>
        <w:autoSpaceDN w:val="0"/>
        <w:adjustRightInd w:val="0"/>
        <w:spacing w:after="0" w:line="240" w:lineRule="auto"/>
        <w:rPr>
          <w:rFonts w:cstheme="minorHAnsi"/>
          <w:lang w:val="en-US"/>
        </w:rPr>
      </w:pPr>
      <w:r w:rsidRPr="007458CE">
        <w:rPr>
          <w:rFonts w:cstheme="minorHAnsi"/>
          <w:lang w:val="en-US"/>
        </w:rPr>
        <w:t>Trust</w:t>
      </w:r>
    </w:p>
    <w:p w:rsidR="0087706C" w:rsidRPr="007458CE" w:rsidRDefault="005A4498" w:rsidP="0087706C">
      <w:pPr>
        <w:pStyle w:val="ListParagraph"/>
        <w:numPr>
          <w:ilvl w:val="0"/>
          <w:numId w:val="5"/>
        </w:numPr>
        <w:autoSpaceDE w:val="0"/>
        <w:autoSpaceDN w:val="0"/>
        <w:adjustRightInd w:val="0"/>
        <w:spacing w:after="0" w:line="240" w:lineRule="auto"/>
        <w:rPr>
          <w:rFonts w:cstheme="minorHAnsi"/>
          <w:lang w:val="en-US"/>
        </w:rPr>
      </w:pPr>
      <w:r w:rsidRPr="007458CE">
        <w:rPr>
          <w:rFonts w:cstheme="minorHAnsi"/>
          <w:lang w:val="en-US"/>
        </w:rPr>
        <w:t>Aesthetics</w:t>
      </w:r>
    </w:p>
    <w:p w:rsidR="00543F89" w:rsidRPr="007458CE" w:rsidRDefault="005A4498" w:rsidP="00543F89">
      <w:pPr>
        <w:pStyle w:val="ListParagraph"/>
        <w:numPr>
          <w:ilvl w:val="0"/>
          <w:numId w:val="5"/>
        </w:numPr>
        <w:autoSpaceDE w:val="0"/>
        <w:autoSpaceDN w:val="0"/>
        <w:adjustRightInd w:val="0"/>
        <w:spacing w:after="0" w:line="240" w:lineRule="auto"/>
        <w:rPr>
          <w:rFonts w:cstheme="minorHAnsi"/>
          <w:lang w:val="en-US"/>
        </w:rPr>
      </w:pPr>
      <w:r w:rsidRPr="007458CE">
        <w:rPr>
          <w:rFonts w:cstheme="minorHAnsi"/>
          <w:lang w:val="en-US"/>
        </w:rPr>
        <w:t>Emotional appeal</w:t>
      </w:r>
    </w:p>
    <w:p w:rsidR="00930E85" w:rsidRPr="007458CE" w:rsidRDefault="00930E85" w:rsidP="00930E85">
      <w:pPr>
        <w:autoSpaceDE w:val="0"/>
        <w:autoSpaceDN w:val="0"/>
        <w:adjustRightInd w:val="0"/>
        <w:spacing w:after="0" w:line="240" w:lineRule="auto"/>
        <w:rPr>
          <w:rFonts w:cstheme="minorHAnsi"/>
          <w:lang w:val="en-US"/>
        </w:rPr>
      </w:pPr>
    </w:p>
    <w:p w:rsidR="00930E85" w:rsidRPr="007458CE" w:rsidRDefault="00930E85" w:rsidP="00930E85">
      <w:pPr>
        <w:autoSpaceDE w:val="0"/>
        <w:autoSpaceDN w:val="0"/>
        <w:adjustRightInd w:val="0"/>
        <w:spacing w:after="0" w:line="240" w:lineRule="auto"/>
        <w:rPr>
          <w:rFonts w:cstheme="minorHAnsi"/>
          <w:lang w:val="en-US"/>
        </w:rPr>
      </w:pPr>
      <w:r w:rsidRPr="007458CE">
        <w:rPr>
          <w:rFonts w:cstheme="minorHAnsi"/>
          <w:lang w:val="en-US"/>
        </w:rPr>
        <w:t xml:space="preserve">These three </w:t>
      </w:r>
      <w:r w:rsidR="00F0175B" w:rsidRPr="007458CE">
        <w:rPr>
          <w:rFonts w:cstheme="minorHAnsi"/>
          <w:lang w:val="en-US"/>
        </w:rPr>
        <w:t>dimensions</w:t>
      </w:r>
      <w:r w:rsidRPr="007458CE">
        <w:rPr>
          <w:rFonts w:cstheme="minorHAnsi"/>
          <w:lang w:val="en-US"/>
        </w:rPr>
        <w:t xml:space="preserve"> will be discussed</w:t>
      </w:r>
      <w:r w:rsidR="00F0175B" w:rsidRPr="007458CE">
        <w:rPr>
          <w:rFonts w:cstheme="minorHAnsi"/>
          <w:lang w:val="en-US"/>
        </w:rPr>
        <w:t xml:space="preserve"> more extensively</w:t>
      </w:r>
      <w:r w:rsidRPr="007458CE">
        <w:rPr>
          <w:rFonts w:cstheme="minorHAnsi"/>
          <w:lang w:val="en-US"/>
        </w:rPr>
        <w:t xml:space="preserve"> in the next part of this paper.</w:t>
      </w:r>
    </w:p>
    <w:p w:rsidR="00930E85" w:rsidRPr="007458CE" w:rsidRDefault="00930E85" w:rsidP="00930E85">
      <w:pPr>
        <w:autoSpaceDE w:val="0"/>
        <w:autoSpaceDN w:val="0"/>
        <w:adjustRightInd w:val="0"/>
        <w:spacing w:after="0" w:line="240" w:lineRule="auto"/>
        <w:rPr>
          <w:rFonts w:cstheme="minorHAnsi"/>
          <w:lang w:val="en-US"/>
        </w:rPr>
      </w:pPr>
    </w:p>
    <w:p w:rsidR="00930E85" w:rsidRPr="007458CE" w:rsidRDefault="00930E85" w:rsidP="00930E85">
      <w:pPr>
        <w:autoSpaceDE w:val="0"/>
        <w:autoSpaceDN w:val="0"/>
        <w:adjustRightInd w:val="0"/>
        <w:spacing w:after="0" w:line="240" w:lineRule="auto"/>
        <w:rPr>
          <w:rFonts w:cstheme="minorHAnsi"/>
          <w:b/>
          <w:sz w:val="24"/>
          <w:szCs w:val="24"/>
          <w:lang w:val="en-US"/>
        </w:rPr>
      </w:pPr>
    </w:p>
    <w:p w:rsidR="00930E85" w:rsidRPr="007458CE" w:rsidRDefault="006211BB" w:rsidP="00693A5B">
      <w:pPr>
        <w:pStyle w:val="Title"/>
        <w:outlineLvl w:val="2"/>
        <w:rPr>
          <w:lang w:val="en-US"/>
        </w:rPr>
      </w:pPr>
      <w:bookmarkStart w:id="22" w:name="_Toc314656800"/>
      <w:r>
        <w:rPr>
          <w:lang w:val="en-US"/>
        </w:rPr>
        <w:t>2.6 Online t</w:t>
      </w:r>
      <w:r w:rsidR="00930E85" w:rsidRPr="007458CE">
        <w:rPr>
          <w:lang w:val="en-US"/>
        </w:rPr>
        <w:t>rust</w:t>
      </w:r>
      <w:bookmarkEnd w:id="22"/>
    </w:p>
    <w:p w:rsidR="00DD5505" w:rsidRPr="007458CE" w:rsidRDefault="00930E85" w:rsidP="004F23E2">
      <w:pPr>
        <w:rPr>
          <w:lang w:val="en-US"/>
        </w:rPr>
      </w:pPr>
      <w:r w:rsidRPr="007458CE">
        <w:rPr>
          <w:lang w:val="en-US"/>
        </w:rPr>
        <w:t xml:space="preserve">The concept of online trust, is widely discussed in literature, and brings along a variety of definitions and dimensions. </w:t>
      </w:r>
      <w:r w:rsidR="00A811B4" w:rsidRPr="007458CE">
        <w:rPr>
          <w:lang w:val="en-US"/>
        </w:rPr>
        <w:t>Furthermore, trust brings along a variety of parties involved. Online trust, starts for instance with the acceptance of technology (</w:t>
      </w:r>
      <w:proofErr w:type="spellStart"/>
      <w:r w:rsidR="00A811B4" w:rsidRPr="007458CE">
        <w:rPr>
          <w:lang w:val="en-US"/>
        </w:rPr>
        <w:t>Bahmanziari</w:t>
      </w:r>
      <w:proofErr w:type="spellEnd"/>
      <w:r w:rsidR="00A811B4" w:rsidRPr="007458CE">
        <w:rPr>
          <w:lang w:val="en-US"/>
        </w:rPr>
        <w:t xml:space="preserve"> et al., 2003).</w:t>
      </w:r>
      <w:r w:rsidR="00DA3598" w:rsidRPr="007458CE">
        <w:rPr>
          <w:lang w:val="en-US"/>
        </w:rPr>
        <w:t xml:space="preserve"> But when it comes to e-commerce, there also need to be trust in the company, and trust in the website and transaction. </w:t>
      </w:r>
      <w:r w:rsidR="002953F1" w:rsidRPr="007458CE">
        <w:rPr>
          <w:lang w:val="en-US"/>
        </w:rPr>
        <w:t xml:space="preserve">This study will focus </w:t>
      </w:r>
      <w:r w:rsidR="00497293" w:rsidRPr="007458CE">
        <w:rPr>
          <w:lang w:val="en-US"/>
        </w:rPr>
        <w:t>on trust in the website.</w:t>
      </w:r>
      <w:r w:rsidR="00DD5505" w:rsidRPr="007458CE">
        <w:rPr>
          <w:lang w:val="en-US"/>
        </w:rPr>
        <w:t xml:space="preserve"> </w:t>
      </w:r>
    </w:p>
    <w:p w:rsidR="00344CA9" w:rsidRPr="007458CE" w:rsidRDefault="00F73771" w:rsidP="004F23E2">
      <w:pPr>
        <w:rPr>
          <w:lang w:val="en-US"/>
        </w:rPr>
      </w:pPr>
      <w:r w:rsidRPr="007458CE">
        <w:rPr>
          <w:lang w:val="en-US"/>
        </w:rPr>
        <w:t>For the short run</w:t>
      </w:r>
      <w:r w:rsidR="00DD5505" w:rsidRPr="007458CE">
        <w:rPr>
          <w:lang w:val="en-US"/>
        </w:rPr>
        <w:t xml:space="preserve"> evaluation of a website</w:t>
      </w:r>
      <w:r w:rsidR="005E168C" w:rsidRPr="007458CE">
        <w:rPr>
          <w:lang w:val="en-US"/>
        </w:rPr>
        <w:t>, the initial stage of trust is</w:t>
      </w:r>
      <w:r w:rsidR="00DD5505" w:rsidRPr="007458CE">
        <w:rPr>
          <w:lang w:val="en-US"/>
        </w:rPr>
        <w:t xml:space="preserve"> specifically important.</w:t>
      </w:r>
      <w:r w:rsidR="002E7000" w:rsidRPr="007458CE">
        <w:rPr>
          <w:lang w:val="en-US"/>
        </w:rPr>
        <w:t xml:space="preserve"> This concept is studied before by </w:t>
      </w:r>
      <w:r w:rsidR="00344CA9" w:rsidRPr="007458CE">
        <w:rPr>
          <w:lang w:val="en-US"/>
        </w:rPr>
        <w:t>McKnight et al. (1998), Lim et al. (2006) and Lowry et al. (2</w:t>
      </w:r>
      <w:r w:rsidR="004F23E2" w:rsidRPr="007458CE">
        <w:rPr>
          <w:lang w:val="en-US"/>
        </w:rPr>
        <w:t>008), and is defined as:</w:t>
      </w:r>
    </w:p>
    <w:p w:rsidR="00344CA9" w:rsidRPr="007458CE" w:rsidRDefault="00344CA9" w:rsidP="00693A5B">
      <w:pPr>
        <w:jc w:val="center"/>
        <w:rPr>
          <w:lang w:val="en-US"/>
        </w:rPr>
      </w:pPr>
      <w:r w:rsidRPr="007458CE">
        <w:rPr>
          <w:lang w:val="en-US"/>
        </w:rPr>
        <w:t xml:space="preserve">“The ability of the </w:t>
      </w:r>
      <w:proofErr w:type="spellStart"/>
      <w:r w:rsidRPr="007458CE">
        <w:rPr>
          <w:lang w:val="en-US"/>
        </w:rPr>
        <w:t>truster</w:t>
      </w:r>
      <w:proofErr w:type="spellEnd"/>
      <w:r w:rsidRPr="007458CE">
        <w:rPr>
          <w:lang w:val="en-US"/>
        </w:rPr>
        <w:t xml:space="preserve"> to believe and rely upon the trustee without any firsthand </w:t>
      </w:r>
      <w:r w:rsidR="004F23E2" w:rsidRPr="007458CE">
        <w:rPr>
          <w:lang w:val="en-US"/>
        </w:rPr>
        <w:t>knowledge of the trustee”</w:t>
      </w:r>
    </w:p>
    <w:p w:rsidR="005038E6" w:rsidRPr="007458CE" w:rsidRDefault="00344CA9" w:rsidP="004F23E2">
      <w:pPr>
        <w:rPr>
          <w:lang w:val="en-US"/>
        </w:rPr>
      </w:pPr>
      <w:r w:rsidRPr="007458CE">
        <w:rPr>
          <w:lang w:val="en-US"/>
        </w:rPr>
        <w:t>Initial trust is critical for the evaluation of first-time visitors of a</w:t>
      </w:r>
      <w:r w:rsidR="006E37B2" w:rsidRPr="007458CE">
        <w:rPr>
          <w:lang w:val="en-US"/>
        </w:rPr>
        <w:t xml:space="preserve"> website (McKnight et al., 1998;</w:t>
      </w:r>
      <w:r w:rsidRPr="007458CE">
        <w:rPr>
          <w:lang w:val="en-US"/>
        </w:rPr>
        <w:t xml:space="preserve"> Lim et al., 2006). </w:t>
      </w:r>
      <w:r w:rsidR="00F606D3" w:rsidRPr="007458CE">
        <w:rPr>
          <w:lang w:val="en-US"/>
        </w:rPr>
        <w:t>When this initial trust is</w:t>
      </w:r>
      <w:r w:rsidR="00DD5505" w:rsidRPr="007458CE">
        <w:rPr>
          <w:lang w:val="en-US"/>
        </w:rPr>
        <w:t xml:space="preserve"> negative, the customer of the e-business will avoid contact with the company. But when this initial trust is positive, it is likely the customer will start a relationship with the company. If this relationship starts to develop over a while, initial trust will change into sustainable trust (Kim &amp; </w:t>
      </w:r>
      <w:proofErr w:type="spellStart"/>
      <w:r w:rsidR="00DD5505" w:rsidRPr="007458CE">
        <w:rPr>
          <w:lang w:val="en-US"/>
        </w:rPr>
        <w:t>Tadisina</w:t>
      </w:r>
      <w:proofErr w:type="spellEnd"/>
      <w:r w:rsidR="00DD5505" w:rsidRPr="007458CE">
        <w:rPr>
          <w:lang w:val="en-US"/>
        </w:rPr>
        <w:t>, 2007), or robu</w:t>
      </w:r>
      <w:r w:rsidR="00AC2FE2" w:rsidRPr="007458CE">
        <w:rPr>
          <w:lang w:val="en-US"/>
        </w:rPr>
        <w:t>st trust (McKnight et al., 1998</w:t>
      </w:r>
      <w:r w:rsidR="00DD5505" w:rsidRPr="007458CE">
        <w:rPr>
          <w:lang w:val="en-US"/>
        </w:rPr>
        <w:t>). Robust trust is defined as “a trusting intention level that does not change dramatically over time”. This concept is further developed into sustainable trust, which defines itself as “a higher level of trust that maintains committed relationships”. Initial trust is the term th</w:t>
      </w:r>
      <w:r w:rsidR="009A251E" w:rsidRPr="007458CE">
        <w:rPr>
          <w:lang w:val="en-US"/>
        </w:rPr>
        <w:t>at will be studied in this thesis</w:t>
      </w:r>
      <w:r w:rsidR="00F73771" w:rsidRPr="007458CE">
        <w:rPr>
          <w:lang w:val="en-US"/>
        </w:rPr>
        <w:t xml:space="preserve"> from now on, </w:t>
      </w:r>
      <w:r w:rsidR="00F73771" w:rsidRPr="007458CE">
        <w:rPr>
          <w:lang w:val="en-US"/>
        </w:rPr>
        <w:lastRenderedPageBreak/>
        <w:t>because short run</w:t>
      </w:r>
      <w:r w:rsidR="00DD5505" w:rsidRPr="007458CE">
        <w:rPr>
          <w:lang w:val="en-US"/>
        </w:rPr>
        <w:t xml:space="preserve"> evaluation of a website will not have a direct impact </w:t>
      </w:r>
      <w:r w:rsidR="00693A5B" w:rsidRPr="007458CE">
        <w:rPr>
          <w:lang w:val="en-US"/>
        </w:rPr>
        <w:t>on robust or sustainable trust.</w:t>
      </w:r>
    </w:p>
    <w:p w:rsidR="006E37B2" w:rsidRPr="007458CE" w:rsidRDefault="005038E6" w:rsidP="004F23E2">
      <w:pPr>
        <w:rPr>
          <w:lang w:val="en-US"/>
        </w:rPr>
      </w:pPr>
      <w:r w:rsidRPr="007458CE">
        <w:rPr>
          <w:lang w:val="en-US"/>
        </w:rPr>
        <w:t xml:space="preserve">According to McKnight </w:t>
      </w:r>
      <w:r w:rsidR="009A251E" w:rsidRPr="007458CE">
        <w:rPr>
          <w:lang w:val="en-US"/>
        </w:rPr>
        <w:t>et al. (1998) initial trust is e</w:t>
      </w:r>
      <w:r w:rsidRPr="007458CE">
        <w:rPr>
          <w:lang w:val="en-US"/>
        </w:rPr>
        <w:t xml:space="preserve">ffected by three factors, namely: individual disposition to trust, institution-based trust, and cognitive-based trust. </w:t>
      </w:r>
      <w:r w:rsidR="006E37B2" w:rsidRPr="007458CE">
        <w:rPr>
          <w:lang w:val="en-US"/>
        </w:rPr>
        <w:t xml:space="preserve">Individual disposition to trust is a characteristic of one’s personality that develops mainly during childhood (Erikson, 1968; </w:t>
      </w:r>
      <w:proofErr w:type="spellStart"/>
      <w:r w:rsidR="006E37B2" w:rsidRPr="007458CE">
        <w:rPr>
          <w:lang w:val="en-US"/>
        </w:rPr>
        <w:t>Bowlby</w:t>
      </w:r>
      <w:proofErr w:type="spellEnd"/>
      <w:r w:rsidR="006E37B2" w:rsidRPr="007458CE">
        <w:rPr>
          <w:lang w:val="en-US"/>
        </w:rPr>
        <w:t xml:space="preserve">, </w:t>
      </w:r>
      <w:proofErr w:type="gramStart"/>
      <w:r w:rsidR="006E37B2" w:rsidRPr="007458CE">
        <w:rPr>
          <w:lang w:val="en-US"/>
        </w:rPr>
        <w:t>1982),</w:t>
      </w:r>
      <w:proofErr w:type="gramEnd"/>
      <w:r w:rsidR="006E37B2" w:rsidRPr="007458CE">
        <w:rPr>
          <w:lang w:val="en-US"/>
        </w:rPr>
        <w:t xml:space="preserve"> and according to the study of McKnight et al. (1998) is defined as: </w:t>
      </w:r>
    </w:p>
    <w:p w:rsidR="006E37B2" w:rsidRPr="007458CE" w:rsidRDefault="006E37B2" w:rsidP="004F23E2">
      <w:pPr>
        <w:rPr>
          <w:lang w:val="en-US"/>
        </w:rPr>
      </w:pPr>
      <w:r w:rsidRPr="007458CE">
        <w:rPr>
          <w:lang w:val="en-US"/>
        </w:rPr>
        <w:t>“</w:t>
      </w:r>
      <w:proofErr w:type="gramStart"/>
      <w:r w:rsidRPr="007458CE">
        <w:rPr>
          <w:lang w:val="en-US"/>
        </w:rPr>
        <w:t>a</w:t>
      </w:r>
      <w:proofErr w:type="gramEnd"/>
      <w:r w:rsidRPr="007458CE">
        <w:rPr>
          <w:lang w:val="en-US"/>
        </w:rPr>
        <w:t xml:space="preserve"> person has dispositional trust if s/he has a consistent tendency to trust across a broad spectrum of situations and persons.”</w:t>
      </w:r>
    </w:p>
    <w:p w:rsidR="005E168C" w:rsidRPr="007458CE" w:rsidRDefault="005E168C" w:rsidP="004F23E2">
      <w:pPr>
        <w:rPr>
          <w:lang w:val="en-US"/>
        </w:rPr>
      </w:pPr>
      <w:r w:rsidRPr="007458CE">
        <w:rPr>
          <w:lang w:val="en-US"/>
        </w:rPr>
        <w:t>Two types of reasoning further explain dispositional trust:</w:t>
      </w:r>
    </w:p>
    <w:p w:rsidR="005E168C" w:rsidRPr="007458CE" w:rsidRDefault="005E168C" w:rsidP="004F23E2">
      <w:pPr>
        <w:pStyle w:val="ListParagraph"/>
        <w:numPr>
          <w:ilvl w:val="0"/>
          <w:numId w:val="5"/>
        </w:numPr>
        <w:rPr>
          <w:lang w:val="en-US"/>
        </w:rPr>
      </w:pPr>
      <w:r w:rsidRPr="007458CE">
        <w:rPr>
          <w:lang w:val="en-US"/>
        </w:rPr>
        <w:t>Most people are trustworthy, so one should usually trust one another</w:t>
      </w:r>
    </w:p>
    <w:p w:rsidR="005E168C" w:rsidRPr="007458CE" w:rsidRDefault="005E168C" w:rsidP="004F23E2">
      <w:pPr>
        <w:pStyle w:val="ListParagraph"/>
        <w:numPr>
          <w:ilvl w:val="0"/>
          <w:numId w:val="5"/>
        </w:numPr>
        <w:rPr>
          <w:lang w:val="en-US"/>
        </w:rPr>
      </w:pPr>
      <w:r w:rsidRPr="007458CE">
        <w:rPr>
          <w:lang w:val="en-US"/>
        </w:rPr>
        <w:t>One will obtain better outcomes when trusting each other, so one should</w:t>
      </w:r>
      <w:r w:rsidR="004F23E2" w:rsidRPr="007458CE">
        <w:rPr>
          <w:lang w:val="en-US"/>
        </w:rPr>
        <w:t xml:space="preserve"> trust one another</w:t>
      </w:r>
    </w:p>
    <w:p w:rsidR="005E168C" w:rsidRPr="007458CE" w:rsidRDefault="005E168C" w:rsidP="004F23E2">
      <w:pPr>
        <w:rPr>
          <w:lang w:val="en-US"/>
        </w:rPr>
      </w:pPr>
      <w:r w:rsidRPr="007458CE">
        <w:rPr>
          <w:lang w:val="en-US"/>
        </w:rPr>
        <w:t xml:space="preserve">Dispositional trust is different for every individual, and depends on nurture rather than the interface of the website, so human aspects will in the main </w:t>
      </w:r>
      <w:r w:rsidR="005A0C8E" w:rsidRPr="007458CE">
        <w:rPr>
          <w:lang w:val="en-US"/>
        </w:rPr>
        <w:t>image</w:t>
      </w:r>
      <w:r w:rsidRPr="007458CE">
        <w:rPr>
          <w:lang w:val="en-US"/>
        </w:rPr>
        <w:t xml:space="preserve"> will not</w:t>
      </w:r>
      <w:r w:rsidR="004F23E2" w:rsidRPr="007458CE">
        <w:rPr>
          <w:lang w:val="en-US"/>
        </w:rPr>
        <w:t xml:space="preserve"> influence dispositional trust.</w:t>
      </w:r>
    </w:p>
    <w:p w:rsidR="000A6121" w:rsidRPr="007458CE" w:rsidRDefault="005E168C" w:rsidP="004F23E2">
      <w:pPr>
        <w:rPr>
          <w:lang w:val="en-US"/>
        </w:rPr>
      </w:pPr>
      <w:r w:rsidRPr="007458CE">
        <w:rPr>
          <w:lang w:val="en-US"/>
        </w:rPr>
        <w:t>Institution-based trust</w:t>
      </w:r>
      <w:r w:rsidR="000A6121" w:rsidRPr="007458CE">
        <w:rPr>
          <w:lang w:val="en-US"/>
        </w:rPr>
        <w:t xml:space="preserve"> is determined by the environment, and is defined as the perceived security of a consumer in a situation, influenced by guarantees, safety nets and other regulatory/legal structures (</w:t>
      </w:r>
      <w:proofErr w:type="spellStart"/>
      <w:r w:rsidR="000A6121" w:rsidRPr="007458CE">
        <w:rPr>
          <w:lang w:val="en-US"/>
        </w:rPr>
        <w:t>Zucker</w:t>
      </w:r>
      <w:proofErr w:type="spellEnd"/>
      <w:r w:rsidR="000A6121" w:rsidRPr="007458CE">
        <w:rPr>
          <w:lang w:val="en-US"/>
        </w:rPr>
        <w:t xml:space="preserve">, 1986; Shapiro, 1987). It is needless to say this will not be influenced by a human aspect in the main </w:t>
      </w:r>
      <w:r w:rsidR="005A0C8E" w:rsidRPr="007458CE">
        <w:rPr>
          <w:lang w:val="en-US"/>
        </w:rPr>
        <w:t>image</w:t>
      </w:r>
      <w:r w:rsidR="000A6121" w:rsidRPr="007458CE">
        <w:rPr>
          <w:lang w:val="en-US"/>
        </w:rPr>
        <w:t xml:space="preserve"> as well.</w:t>
      </w:r>
    </w:p>
    <w:p w:rsidR="00930E85" w:rsidRPr="007458CE" w:rsidRDefault="00CD7873" w:rsidP="004F23E2">
      <w:pPr>
        <w:rPr>
          <w:lang w:val="en-US"/>
        </w:rPr>
      </w:pPr>
      <w:r w:rsidRPr="007458CE">
        <w:rPr>
          <w:lang w:val="en-US"/>
        </w:rPr>
        <w:t>Cognitive-based trust is developed by the consumer, based on rapid cognitive cues and first impressions. Since this study is about first impressions, cognitive-based trust is important when evaluat</w:t>
      </w:r>
      <w:r w:rsidR="002953F1" w:rsidRPr="007458CE">
        <w:rPr>
          <w:lang w:val="en-US"/>
        </w:rPr>
        <w:t>ing</w:t>
      </w:r>
      <w:r w:rsidR="00942EC6" w:rsidRPr="007458CE">
        <w:rPr>
          <w:lang w:val="en-US"/>
        </w:rPr>
        <w:t xml:space="preserve"> websites on the short run</w:t>
      </w:r>
      <w:r w:rsidR="00B87804" w:rsidRPr="007458CE">
        <w:rPr>
          <w:lang w:val="en-US"/>
        </w:rPr>
        <w:t>.</w:t>
      </w:r>
      <w:r w:rsidR="00364F99" w:rsidRPr="007458CE">
        <w:rPr>
          <w:lang w:val="en-US"/>
        </w:rPr>
        <w:t xml:space="preserve"> In conclusion, initial trust in a website </w:t>
      </w:r>
      <w:r w:rsidR="007009BE" w:rsidRPr="007458CE">
        <w:rPr>
          <w:lang w:val="en-US"/>
        </w:rPr>
        <w:t>will on the short run mainly be influenced by the layout of the website.</w:t>
      </w:r>
    </w:p>
    <w:p w:rsidR="00803A50" w:rsidRPr="007458CE" w:rsidRDefault="00803A50" w:rsidP="00930E85">
      <w:pPr>
        <w:autoSpaceDE w:val="0"/>
        <w:autoSpaceDN w:val="0"/>
        <w:adjustRightInd w:val="0"/>
        <w:spacing w:after="0" w:line="240" w:lineRule="auto"/>
        <w:rPr>
          <w:rFonts w:cstheme="minorHAnsi"/>
          <w:b/>
          <w:sz w:val="24"/>
          <w:szCs w:val="24"/>
          <w:lang w:val="en-US"/>
        </w:rPr>
      </w:pPr>
    </w:p>
    <w:p w:rsidR="00930E85" w:rsidRPr="007458CE" w:rsidRDefault="006211BB" w:rsidP="004F23E2">
      <w:pPr>
        <w:pStyle w:val="Title"/>
        <w:outlineLvl w:val="2"/>
        <w:rPr>
          <w:lang w:val="en-US"/>
        </w:rPr>
      </w:pPr>
      <w:bookmarkStart w:id="23" w:name="_Toc314656801"/>
      <w:r>
        <w:rPr>
          <w:lang w:val="en-US"/>
        </w:rPr>
        <w:t>2.7 Online a</w:t>
      </w:r>
      <w:r w:rsidR="00930E85" w:rsidRPr="007458CE">
        <w:rPr>
          <w:lang w:val="en-US"/>
        </w:rPr>
        <w:t>esthetics</w:t>
      </w:r>
      <w:bookmarkEnd w:id="23"/>
    </w:p>
    <w:p w:rsidR="00101404" w:rsidRPr="007458CE" w:rsidRDefault="00930E85" w:rsidP="003B6A44">
      <w:pPr>
        <w:rPr>
          <w:lang w:val="en-US"/>
        </w:rPr>
      </w:pPr>
      <w:r w:rsidRPr="007458CE">
        <w:rPr>
          <w:lang w:val="en-US"/>
        </w:rPr>
        <w:t>As trust, website aesthetics are studied intensively as well, which brings along many different definitions and concepts of aesthetics. Some equal aesthetics to ‘visual appeal’ (</w:t>
      </w:r>
      <w:r w:rsidR="008D478A" w:rsidRPr="007458CE">
        <w:rPr>
          <w:lang w:val="en-US"/>
        </w:rPr>
        <w:t xml:space="preserve">van </w:t>
      </w:r>
      <w:proofErr w:type="spellStart"/>
      <w:r w:rsidR="008D478A" w:rsidRPr="007458CE">
        <w:rPr>
          <w:lang w:val="en-US"/>
        </w:rPr>
        <w:t>der</w:t>
      </w:r>
      <w:proofErr w:type="spellEnd"/>
      <w:r w:rsidR="008D478A" w:rsidRPr="007458CE">
        <w:rPr>
          <w:lang w:val="en-US"/>
        </w:rPr>
        <w:t xml:space="preserve"> </w:t>
      </w:r>
      <w:proofErr w:type="spellStart"/>
      <w:r w:rsidR="008D478A" w:rsidRPr="007458CE">
        <w:rPr>
          <w:lang w:val="en-US"/>
        </w:rPr>
        <w:t>Heijden</w:t>
      </w:r>
      <w:proofErr w:type="spellEnd"/>
      <w:r w:rsidR="008D478A" w:rsidRPr="007458CE">
        <w:rPr>
          <w:lang w:val="en-US"/>
        </w:rPr>
        <w:t>, 2003; Cry et al., 2006</w:t>
      </w:r>
      <w:r w:rsidRPr="007458CE">
        <w:rPr>
          <w:lang w:val="en-US"/>
        </w:rPr>
        <w:t xml:space="preserve">), but most recent studies </w:t>
      </w:r>
      <w:r w:rsidR="008D478A" w:rsidRPr="007458CE">
        <w:rPr>
          <w:lang w:val="en-US"/>
        </w:rPr>
        <w:t xml:space="preserve">found empirical evidence aesthetics </w:t>
      </w:r>
      <w:r w:rsidRPr="007458CE">
        <w:rPr>
          <w:lang w:val="en-US"/>
        </w:rPr>
        <w:t>go</w:t>
      </w:r>
      <w:r w:rsidR="008D478A" w:rsidRPr="007458CE">
        <w:rPr>
          <w:lang w:val="en-US"/>
        </w:rPr>
        <w:t>es</w:t>
      </w:r>
      <w:r w:rsidRPr="007458CE">
        <w:rPr>
          <w:lang w:val="en-US"/>
        </w:rPr>
        <w:t xml:space="preserve"> further than just visual appeal. The visual appeal stays central, but is not the only factor that determines aesthetics in these studies.</w:t>
      </w:r>
      <w:r w:rsidR="008A57A1" w:rsidRPr="007458CE">
        <w:rPr>
          <w:lang w:val="en-US"/>
        </w:rPr>
        <w:t xml:space="preserve"> Most of these studies divided aesthetics into two components, namely a cognitive component and a</w:t>
      </w:r>
      <w:r w:rsidR="008D478A" w:rsidRPr="007458CE">
        <w:rPr>
          <w:lang w:val="en-US"/>
        </w:rPr>
        <w:t>n</w:t>
      </w:r>
      <w:r w:rsidR="008A57A1" w:rsidRPr="007458CE">
        <w:rPr>
          <w:lang w:val="en-US"/>
        </w:rPr>
        <w:t xml:space="preserve"> affective component.</w:t>
      </w:r>
      <w:r w:rsidRPr="007458CE">
        <w:rPr>
          <w:lang w:val="en-US"/>
        </w:rPr>
        <w:t xml:space="preserve"> </w:t>
      </w:r>
      <w:r w:rsidR="009A7EF9" w:rsidRPr="007458CE">
        <w:rPr>
          <w:lang w:val="en-US"/>
        </w:rPr>
        <w:t>Table 2</w:t>
      </w:r>
      <w:r w:rsidR="00497293" w:rsidRPr="007458CE">
        <w:rPr>
          <w:lang w:val="en-US"/>
        </w:rPr>
        <w:t xml:space="preserve">, mainly adopted from </w:t>
      </w:r>
      <w:proofErr w:type="spellStart"/>
      <w:r w:rsidR="00497293" w:rsidRPr="007458CE">
        <w:rPr>
          <w:lang w:val="en-US"/>
        </w:rPr>
        <w:t>Cai</w:t>
      </w:r>
      <w:proofErr w:type="spellEnd"/>
      <w:r w:rsidR="00497293" w:rsidRPr="007458CE">
        <w:rPr>
          <w:lang w:val="en-US"/>
        </w:rPr>
        <w:t xml:space="preserve"> et al.’s study (2008)</w:t>
      </w:r>
      <w:r w:rsidR="00AE70A2" w:rsidRPr="007458CE">
        <w:rPr>
          <w:lang w:val="en-US"/>
        </w:rPr>
        <w:t>,</w:t>
      </w:r>
      <w:r w:rsidR="00497293" w:rsidRPr="007458CE">
        <w:rPr>
          <w:lang w:val="en-US"/>
        </w:rPr>
        <w:t xml:space="preserve"> gives an overview of the different </w:t>
      </w:r>
      <w:r w:rsidR="003E30F9" w:rsidRPr="007458CE">
        <w:rPr>
          <w:lang w:val="en-US"/>
        </w:rPr>
        <w:t xml:space="preserve">two dimensional </w:t>
      </w:r>
      <w:r w:rsidR="00497293" w:rsidRPr="007458CE">
        <w:rPr>
          <w:lang w:val="en-US"/>
        </w:rPr>
        <w:t>definitions of aesthetics:</w:t>
      </w:r>
    </w:p>
    <w:p w:rsidR="004161E2" w:rsidRPr="007458CE" w:rsidRDefault="004161E2" w:rsidP="004161E2">
      <w:pPr>
        <w:pStyle w:val="ListParagraph"/>
        <w:autoSpaceDE w:val="0"/>
        <w:autoSpaceDN w:val="0"/>
        <w:adjustRightInd w:val="0"/>
        <w:spacing w:after="0" w:line="240" w:lineRule="auto"/>
        <w:ind w:left="0"/>
        <w:jc w:val="center"/>
        <w:rPr>
          <w:b/>
          <w:lang w:val="en-US"/>
        </w:rPr>
      </w:pPr>
      <w:r w:rsidRPr="007458CE">
        <w:rPr>
          <w:b/>
          <w:lang w:val="en-US"/>
        </w:rPr>
        <w:lastRenderedPageBreak/>
        <w:t>TABLE 2</w:t>
      </w:r>
    </w:p>
    <w:p w:rsidR="009A7EF9" w:rsidRPr="007458CE" w:rsidRDefault="009A7EF9" w:rsidP="004161E2">
      <w:pPr>
        <w:pStyle w:val="ListParagraph"/>
        <w:autoSpaceDE w:val="0"/>
        <w:autoSpaceDN w:val="0"/>
        <w:adjustRightInd w:val="0"/>
        <w:spacing w:after="0" w:line="240" w:lineRule="auto"/>
        <w:ind w:left="0"/>
        <w:jc w:val="center"/>
        <w:rPr>
          <w:b/>
          <w:lang w:val="en-US"/>
        </w:rPr>
      </w:pPr>
      <w:r w:rsidRPr="007458CE">
        <w:rPr>
          <w:b/>
          <w:lang w:val="en-US"/>
        </w:rPr>
        <w:t>Aesthetic constructs overview</w:t>
      </w:r>
    </w:p>
    <w:p w:rsidR="009A7EF9" w:rsidRPr="007458CE" w:rsidRDefault="009A7EF9" w:rsidP="00930E85">
      <w:pPr>
        <w:pStyle w:val="ListParagraph"/>
        <w:autoSpaceDE w:val="0"/>
        <w:autoSpaceDN w:val="0"/>
        <w:adjustRightInd w:val="0"/>
        <w:spacing w:after="0" w:line="240" w:lineRule="auto"/>
        <w:ind w:left="0"/>
        <w:rPr>
          <w:rFonts w:cstheme="minorHAnsi"/>
          <w:lang w:val="en-US"/>
        </w:rPr>
      </w:pPr>
    </w:p>
    <w:tbl>
      <w:tblPr>
        <w:tblStyle w:val="LightShading"/>
        <w:tblW w:w="0" w:type="auto"/>
        <w:tblLook w:val="0620"/>
      </w:tblPr>
      <w:tblGrid>
        <w:gridCol w:w="3085"/>
        <w:gridCol w:w="3081"/>
        <w:gridCol w:w="1744"/>
        <w:gridCol w:w="1378"/>
      </w:tblGrid>
      <w:tr w:rsidR="008D478A" w:rsidRPr="007458CE" w:rsidTr="00B00A2E">
        <w:trPr>
          <w:cnfStyle w:val="100000000000"/>
        </w:trPr>
        <w:tc>
          <w:tcPr>
            <w:tcW w:w="3085" w:type="dxa"/>
          </w:tcPr>
          <w:p w:rsidR="008D478A" w:rsidRPr="007458CE" w:rsidRDefault="008D478A" w:rsidP="00930E85">
            <w:pPr>
              <w:pStyle w:val="ListParagraph"/>
              <w:autoSpaceDE w:val="0"/>
              <w:autoSpaceDN w:val="0"/>
              <w:adjustRightInd w:val="0"/>
              <w:ind w:left="0"/>
              <w:rPr>
                <w:rFonts w:cstheme="minorHAnsi"/>
                <w:lang w:val="en-US"/>
              </w:rPr>
            </w:pPr>
            <w:r w:rsidRPr="007458CE">
              <w:rPr>
                <w:rFonts w:cstheme="minorHAnsi"/>
              </w:rPr>
              <w:t>Cognitive Component</w:t>
            </w:r>
          </w:p>
        </w:tc>
        <w:tc>
          <w:tcPr>
            <w:tcW w:w="3081" w:type="dxa"/>
          </w:tcPr>
          <w:p w:rsidR="008D478A" w:rsidRPr="007458CE" w:rsidRDefault="008D478A" w:rsidP="00930E85">
            <w:pPr>
              <w:pStyle w:val="ListParagraph"/>
              <w:autoSpaceDE w:val="0"/>
              <w:autoSpaceDN w:val="0"/>
              <w:adjustRightInd w:val="0"/>
              <w:ind w:left="0"/>
              <w:rPr>
                <w:rFonts w:cstheme="minorHAnsi"/>
                <w:lang w:val="en-US"/>
              </w:rPr>
            </w:pPr>
            <w:r w:rsidRPr="007458CE">
              <w:rPr>
                <w:rFonts w:cstheme="minorHAnsi"/>
              </w:rPr>
              <w:t>Affective Component</w:t>
            </w:r>
          </w:p>
        </w:tc>
        <w:tc>
          <w:tcPr>
            <w:tcW w:w="1744" w:type="dxa"/>
          </w:tcPr>
          <w:p w:rsidR="008D478A" w:rsidRPr="007458CE" w:rsidRDefault="008D478A" w:rsidP="00930E85">
            <w:pPr>
              <w:pStyle w:val="ListParagraph"/>
              <w:autoSpaceDE w:val="0"/>
              <w:autoSpaceDN w:val="0"/>
              <w:adjustRightInd w:val="0"/>
              <w:ind w:left="0"/>
              <w:rPr>
                <w:rFonts w:cstheme="minorHAnsi"/>
                <w:lang w:val="en-US"/>
              </w:rPr>
            </w:pPr>
            <w:r w:rsidRPr="007458CE">
              <w:rPr>
                <w:rFonts w:cstheme="minorHAnsi"/>
                <w:lang w:val="en-US"/>
              </w:rPr>
              <w:t>Source</w:t>
            </w:r>
          </w:p>
        </w:tc>
        <w:tc>
          <w:tcPr>
            <w:tcW w:w="1378" w:type="dxa"/>
          </w:tcPr>
          <w:p w:rsidR="008D478A" w:rsidRPr="007458CE" w:rsidRDefault="008D478A" w:rsidP="00930E85">
            <w:pPr>
              <w:pStyle w:val="ListParagraph"/>
              <w:autoSpaceDE w:val="0"/>
              <w:autoSpaceDN w:val="0"/>
              <w:adjustRightInd w:val="0"/>
              <w:ind w:left="0"/>
              <w:rPr>
                <w:rFonts w:cstheme="minorHAnsi"/>
                <w:lang w:val="en-US"/>
              </w:rPr>
            </w:pPr>
            <w:r w:rsidRPr="007458CE">
              <w:rPr>
                <w:rFonts w:cstheme="minorHAnsi"/>
                <w:lang w:val="en-US"/>
              </w:rPr>
              <w:t>Context</w:t>
            </w:r>
          </w:p>
        </w:tc>
      </w:tr>
      <w:tr w:rsidR="008D478A" w:rsidRPr="007458CE" w:rsidTr="00101404">
        <w:tc>
          <w:tcPr>
            <w:tcW w:w="3085" w:type="dxa"/>
            <w:tcBorders>
              <w:bottom w:val="single" w:sz="8" w:space="0" w:color="auto"/>
            </w:tcBorders>
          </w:tcPr>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8D478A" w:rsidP="004F23E2">
            <w:pPr>
              <w:pStyle w:val="ListParagraph"/>
              <w:autoSpaceDE w:val="0"/>
              <w:autoSpaceDN w:val="0"/>
              <w:adjustRightInd w:val="0"/>
              <w:spacing w:line="240" w:lineRule="auto"/>
              <w:ind w:left="0"/>
              <w:rPr>
                <w:rFonts w:cstheme="minorHAnsi"/>
                <w:b/>
                <w:sz w:val="20"/>
                <w:szCs w:val="20"/>
                <w:lang w:val="en-US"/>
              </w:rPr>
            </w:pPr>
            <w:r w:rsidRPr="007458CE">
              <w:rPr>
                <w:rFonts w:cstheme="minorHAnsi"/>
                <w:b/>
                <w:sz w:val="20"/>
                <w:szCs w:val="20"/>
                <w:lang w:val="en-US"/>
              </w:rPr>
              <w:t>Order/coherence</w:t>
            </w: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sz w:val="20"/>
                <w:szCs w:val="20"/>
                <w:lang w:val="en-US"/>
              </w:rPr>
            </w:pPr>
            <w:r w:rsidRPr="007458CE">
              <w:rPr>
                <w:rFonts w:cstheme="minorHAnsi"/>
                <w:sz w:val="20"/>
                <w:szCs w:val="20"/>
                <w:lang w:val="en-US"/>
              </w:rPr>
              <w:t>The degree and kind of lawfulness governing the relations among the parts of an entity.</w:t>
            </w: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tc>
        <w:tc>
          <w:tcPr>
            <w:tcW w:w="3081" w:type="dxa"/>
            <w:tcBorders>
              <w:bottom w:val="single" w:sz="8" w:space="0" w:color="auto"/>
            </w:tcBorders>
          </w:tcPr>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8D478A" w:rsidP="004F23E2">
            <w:pPr>
              <w:pStyle w:val="ListParagraph"/>
              <w:autoSpaceDE w:val="0"/>
              <w:autoSpaceDN w:val="0"/>
              <w:adjustRightInd w:val="0"/>
              <w:spacing w:line="240" w:lineRule="auto"/>
              <w:ind w:left="0"/>
              <w:rPr>
                <w:rFonts w:cstheme="minorHAnsi"/>
                <w:b/>
                <w:sz w:val="20"/>
                <w:szCs w:val="20"/>
                <w:lang w:val="en-US"/>
              </w:rPr>
            </w:pPr>
            <w:r w:rsidRPr="007458CE">
              <w:rPr>
                <w:rFonts w:cstheme="minorHAnsi"/>
                <w:b/>
                <w:sz w:val="20"/>
                <w:szCs w:val="20"/>
                <w:lang w:val="en-US"/>
              </w:rPr>
              <w:t>Complexity/diversity</w:t>
            </w: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sz w:val="20"/>
                <w:szCs w:val="20"/>
                <w:lang w:val="en-US"/>
              </w:rPr>
            </w:pPr>
            <w:r w:rsidRPr="007458CE">
              <w:rPr>
                <w:rFonts w:cstheme="minorHAnsi"/>
                <w:sz w:val="20"/>
                <w:szCs w:val="20"/>
                <w:lang w:val="en-US"/>
              </w:rPr>
              <w:t>The multiplicity of the relationships among the parts of an entity.</w:t>
            </w:r>
          </w:p>
        </w:tc>
        <w:tc>
          <w:tcPr>
            <w:tcW w:w="1744" w:type="dxa"/>
            <w:tcBorders>
              <w:bottom w:val="single" w:sz="8" w:space="0" w:color="auto"/>
            </w:tcBorders>
          </w:tcPr>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roofErr w:type="spellStart"/>
            <w:r w:rsidRPr="007458CE">
              <w:rPr>
                <w:rFonts w:cstheme="minorHAnsi"/>
                <w:sz w:val="20"/>
                <w:szCs w:val="20"/>
                <w:lang w:val="en-US"/>
              </w:rPr>
              <w:t>Arnheim</w:t>
            </w:r>
            <w:proofErr w:type="spellEnd"/>
            <w:r w:rsidRPr="007458CE">
              <w:rPr>
                <w:rFonts w:cstheme="minorHAnsi"/>
                <w:sz w:val="20"/>
                <w:szCs w:val="20"/>
                <w:lang w:val="en-US"/>
              </w:rPr>
              <w:t xml:space="preserve"> (1966)</w:t>
            </w: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tc>
        <w:tc>
          <w:tcPr>
            <w:tcW w:w="1378" w:type="dxa"/>
            <w:tcBorders>
              <w:bottom w:val="single" w:sz="8" w:space="0" w:color="auto"/>
            </w:tcBorders>
          </w:tcPr>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5764D0" w:rsidP="004F23E2">
            <w:pPr>
              <w:pStyle w:val="ListParagraph"/>
              <w:autoSpaceDE w:val="0"/>
              <w:autoSpaceDN w:val="0"/>
              <w:adjustRightInd w:val="0"/>
              <w:spacing w:line="240" w:lineRule="auto"/>
              <w:ind w:left="0"/>
              <w:rPr>
                <w:rFonts w:cstheme="minorHAnsi"/>
                <w:sz w:val="20"/>
                <w:szCs w:val="20"/>
                <w:lang w:val="en-US"/>
              </w:rPr>
            </w:pPr>
            <w:r w:rsidRPr="007458CE">
              <w:rPr>
                <w:rFonts w:cstheme="minorHAnsi"/>
                <w:sz w:val="20"/>
                <w:szCs w:val="20"/>
                <w:lang w:val="en-US"/>
              </w:rPr>
              <w:t>Landscapes</w:t>
            </w:r>
          </w:p>
        </w:tc>
      </w:tr>
      <w:tr w:rsidR="008D478A" w:rsidRPr="007458CE" w:rsidTr="00101404">
        <w:tc>
          <w:tcPr>
            <w:tcW w:w="3085"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b/>
                <w:sz w:val="20"/>
                <w:szCs w:val="20"/>
                <w:lang w:val="en-US"/>
              </w:rPr>
            </w:pPr>
            <w:r w:rsidRPr="007458CE">
              <w:rPr>
                <w:rFonts w:cstheme="minorHAnsi"/>
                <w:b/>
                <w:sz w:val="20"/>
                <w:szCs w:val="20"/>
                <w:lang w:val="en-US"/>
              </w:rPr>
              <w:t>Making sense</w:t>
            </w:r>
          </w:p>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sz w:val="20"/>
                <w:szCs w:val="20"/>
                <w:lang w:val="en-US"/>
              </w:rPr>
            </w:pPr>
            <w:r w:rsidRPr="007458CE">
              <w:rPr>
                <w:rFonts w:cstheme="minorHAnsi"/>
                <w:sz w:val="20"/>
                <w:szCs w:val="20"/>
                <w:lang w:val="en-US"/>
              </w:rPr>
              <w:t>The need to comprehend in the</w:t>
            </w: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roofErr w:type="gramStart"/>
            <w:r w:rsidRPr="007458CE">
              <w:rPr>
                <w:rFonts w:cstheme="minorHAnsi"/>
                <w:sz w:val="20"/>
                <w:szCs w:val="20"/>
                <w:lang w:val="en-US"/>
              </w:rPr>
              <w:t>immediate</w:t>
            </w:r>
            <w:proofErr w:type="gramEnd"/>
            <w:r w:rsidRPr="007458CE">
              <w:rPr>
                <w:rFonts w:cstheme="minorHAnsi"/>
                <w:sz w:val="20"/>
                <w:szCs w:val="20"/>
                <w:lang w:val="en-US"/>
              </w:rPr>
              <w:t xml:space="preserve"> environment.</w:t>
            </w:r>
          </w:p>
        </w:tc>
        <w:tc>
          <w:tcPr>
            <w:tcW w:w="3081"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b/>
                <w:sz w:val="20"/>
                <w:szCs w:val="20"/>
                <w:lang w:val="en-US"/>
              </w:rPr>
            </w:pPr>
            <w:r w:rsidRPr="007458CE">
              <w:rPr>
                <w:rFonts w:cstheme="minorHAnsi"/>
                <w:b/>
                <w:sz w:val="20"/>
                <w:szCs w:val="20"/>
                <w:lang w:val="en-US"/>
              </w:rPr>
              <w:t>Involvement</w:t>
            </w:r>
          </w:p>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sz w:val="20"/>
                <w:szCs w:val="20"/>
                <w:lang w:val="en-US"/>
              </w:rPr>
            </w:pPr>
            <w:r w:rsidRPr="007458CE">
              <w:rPr>
                <w:rFonts w:cstheme="minorHAnsi"/>
                <w:sz w:val="20"/>
                <w:szCs w:val="20"/>
                <w:lang w:val="en-US"/>
              </w:rPr>
              <w:t>The need to figure out, to learn, to be stimulated.</w:t>
            </w:r>
          </w:p>
          <w:p w:rsidR="008D478A" w:rsidRPr="007458CE" w:rsidRDefault="008D478A" w:rsidP="004F23E2">
            <w:pPr>
              <w:autoSpaceDE w:val="0"/>
              <w:autoSpaceDN w:val="0"/>
              <w:adjustRightInd w:val="0"/>
              <w:spacing w:line="240" w:lineRule="auto"/>
              <w:rPr>
                <w:rFonts w:cstheme="minorHAnsi"/>
                <w:sz w:val="20"/>
                <w:szCs w:val="20"/>
                <w:lang w:val="en-US"/>
              </w:rPr>
            </w:pPr>
          </w:p>
        </w:tc>
        <w:tc>
          <w:tcPr>
            <w:tcW w:w="1744" w:type="dxa"/>
            <w:tcBorders>
              <w:top w:val="single" w:sz="8" w:space="0" w:color="auto"/>
              <w:bottom w:val="single" w:sz="8" w:space="0" w:color="auto"/>
            </w:tcBorders>
          </w:tcPr>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r w:rsidRPr="007458CE">
              <w:rPr>
                <w:rFonts w:cstheme="minorHAnsi"/>
                <w:sz w:val="20"/>
                <w:szCs w:val="20"/>
                <w:lang w:val="en-US"/>
              </w:rPr>
              <w:t>Kaplan (1979)</w:t>
            </w:r>
          </w:p>
        </w:tc>
        <w:tc>
          <w:tcPr>
            <w:tcW w:w="1378" w:type="dxa"/>
            <w:tcBorders>
              <w:top w:val="single" w:sz="8" w:space="0" w:color="auto"/>
              <w:bottom w:val="single" w:sz="8" w:space="0" w:color="auto"/>
            </w:tcBorders>
          </w:tcPr>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1338AC" w:rsidRPr="007458CE" w:rsidRDefault="001338AC" w:rsidP="004F23E2">
            <w:pPr>
              <w:pStyle w:val="ListParagraph"/>
              <w:autoSpaceDE w:val="0"/>
              <w:autoSpaceDN w:val="0"/>
              <w:adjustRightInd w:val="0"/>
              <w:spacing w:line="240" w:lineRule="auto"/>
              <w:ind w:left="0"/>
              <w:rPr>
                <w:rFonts w:cstheme="minorHAnsi"/>
                <w:sz w:val="20"/>
                <w:szCs w:val="20"/>
                <w:lang w:val="en-US"/>
              </w:rPr>
            </w:pPr>
            <w:r w:rsidRPr="007458CE">
              <w:rPr>
                <w:rFonts w:cstheme="minorHAnsi"/>
                <w:sz w:val="20"/>
                <w:szCs w:val="20"/>
                <w:lang w:val="en-US"/>
              </w:rPr>
              <w:t>Landscapes</w:t>
            </w:r>
          </w:p>
        </w:tc>
      </w:tr>
      <w:tr w:rsidR="008D478A" w:rsidRPr="007458CE" w:rsidTr="00101404">
        <w:tc>
          <w:tcPr>
            <w:tcW w:w="3085"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b/>
                <w:sz w:val="20"/>
                <w:szCs w:val="20"/>
                <w:lang w:val="en-US"/>
              </w:rPr>
            </w:pPr>
            <w:r w:rsidRPr="007458CE">
              <w:rPr>
                <w:rFonts w:cstheme="minorHAnsi"/>
                <w:b/>
                <w:sz w:val="20"/>
                <w:szCs w:val="20"/>
                <w:lang w:val="en-US"/>
              </w:rPr>
              <w:t>Coherence</w:t>
            </w:r>
          </w:p>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sz w:val="20"/>
                <w:szCs w:val="20"/>
                <w:lang w:val="en-US"/>
              </w:rPr>
            </w:pPr>
            <w:r w:rsidRPr="007458CE">
              <w:rPr>
                <w:rFonts w:cstheme="minorHAnsi"/>
                <w:sz w:val="20"/>
                <w:szCs w:val="20"/>
                <w:lang w:val="en-US"/>
              </w:rPr>
              <w:t>The order and level of direction of</w:t>
            </w:r>
          </w:p>
          <w:p w:rsidR="008D478A" w:rsidRPr="007458CE" w:rsidRDefault="008D478A" w:rsidP="004F23E2">
            <w:pPr>
              <w:autoSpaceDE w:val="0"/>
              <w:autoSpaceDN w:val="0"/>
              <w:adjustRightInd w:val="0"/>
              <w:spacing w:line="240" w:lineRule="auto"/>
              <w:rPr>
                <w:rFonts w:cstheme="minorHAnsi"/>
                <w:sz w:val="20"/>
                <w:szCs w:val="20"/>
                <w:lang w:val="en-US"/>
              </w:rPr>
            </w:pPr>
            <w:r w:rsidRPr="007458CE">
              <w:rPr>
                <w:rFonts w:cstheme="minorHAnsi"/>
                <w:sz w:val="20"/>
                <w:szCs w:val="20"/>
                <w:lang w:val="en-US"/>
              </w:rPr>
              <w:t>attention and how the scene “hangs together”</w:t>
            </w:r>
          </w:p>
        </w:tc>
        <w:tc>
          <w:tcPr>
            <w:tcW w:w="3081"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b/>
                <w:sz w:val="20"/>
                <w:szCs w:val="20"/>
                <w:lang w:val="en-US"/>
              </w:rPr>
            </w:pPr>
            <w:r w:rsidRPr="007458CE">
              <w:rPr>
                <w:rFonts w:cstheme="minorHAnsi"/>
                <w:b/>
                <w:sz w:val="20"/>
                <w:szCs w:val="20"/>
                <w:lang w:val="en-US"/>
              </w:rPr>
              <w:t>Complexity</w:t>
            </w:r>
          </w:p>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sz w:val="20"/>
                <w:szCs w:val="20"/>
                <w:lang w:val="en-US"/>
              </w:rPr>
            </w:pPr>
            <w:r w:rsidRPr="007458CE">
              <w:rPr>
                <w:rFonts w:cstheme="minorHAnsi"/>
                <w:sz w:val="20"/>
                <w:szCs w:val="20"/>
                <w:lang w:val="en-US"/>
              </w:rPr>
              <w:t>The amount of the diversity of the visual elements presented in the scene which people are interested in seeking how much is going on in the scene.</w:t>
            </w:r>
          </w:p>
          <w:p w:rsidR="008D478A" w:rsidRPr="007458CE" w:rsidRDefault="008D478A" w:rsidP="004F23E2">
            <w:pPr>
              <w:autoSpaceDE w:val="0"/>
              <w:autoSpaceDN w:val="0"/>
              <w:adjustRightInd w:val="0"/>
              <w:spacing w:line="240" w:lineRule="auto"/>
              <w:rPr>
                <w:rFonts w:cstheme="minorHAnsi"/>
                <w:sz w:val="20"/>
                <w:szCs w:val="20"/>
                <w:lang w:val="en-US"/>
              </w:rPr>
            </w:pPr>
          </w:p>
        </w:tc>
        <w:tc>
          <w:tcPr>
            <w:tcW w:w="1744"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sz w:val="20"/>
                <w:szCs w:val="20"/>
              </w:rPr>
            </w:pPr>
            <w:r w:rsidRPr="007458CE">
              <w:rPr>
                <w:rFonts w:cstheme="minorHAnsi"/>
                <w:sz w:val="20"/>
                <w:szCs w:val="20"/>
              </w:rPr>
              <w:t>Kaplan (1982), Kaplan (1989)</w:t>
            </w:r>
          </w:p>
        </w:tc>
        <w:tc>
          <w:tcPr>
            <w:tcW w:w="1378"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lang w:val="en-US"/>
              </w:rPr>
            </w:pPr>
          </w:p>
          <w:p w:rsidR="001338AC" w:rsidRPr="007458CE" w:rsidRDefault="001338AC" w:rsidP="004F23E2">
            <w:pPr>
              <w:autoSpaceDE w:val="0"/>
              <w:autoSpaceDN w:val="0"/>
              <w:adjustRightInd w:val="0"/>
              <w:spacing w:line="240" w:lineRule="auto"/>
              <w:rPr>
                <w:rFonts w:cstheme="minorHAnsi"/>
                <w:sz w:val="20"/>
                <w:szCs w:val="20"/>
                <w:lang w:val="en-US"/>
              </w:rPr>
            </w:pPr>
            <w:r w:rsidRPr="007458CE">
              <w:rPr>
                <w:rFonts w:cstheme="minorHAnsi"/>
                <w:sz w:val="20"/>
                <w:szCs w:val="20"/>
                <w:lang w:val="en-US"/>
              </w:rPr>
              <w:t>Landscapes</w:t>
            </w:r>
          </w:p>
        </w:tc>
      </w:tr>
      <w:tr w:rsidR="008D478A" w:rsidRPr="007458CE" w:rsidTr="00101404">
        <w:tc>
          <w:tcPr>
            <w:tcW w:w="3085"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rPr>
            </w:pPr>
          </w:p>
          <w:p w:rsidR="008D478A" w:rsidRPr="007458CE" w:rsidRDefault="008D478A" w:rsidP="004F23E2">
            <w:pPr>
              <w:autoSpaceDE w:val="0"/>
              <w:autoSpaceDN w:val="0"/>
              <w:adjustRightInd w:val="0"/>
              <w:spacing w:line="240" w:lineRule="auto"/>
              <w:rPr>
                <w:rFonts w:cstheme="minorHAnsi"/>
                <w:b/>
                <w:sz w:val="20"/>
                <w:szCs w:val="20"/>
                <w:lang w:val="en-US"/>
              </w:rPr>
            </w:pPr>
            <w:r w:rsidRPr="007458CE">
              <w:rPr>
                <w:rFonts w:cstheme="minorHAnsi"/>
                <w:b/>
                <w:sz w:val="20"/>
                <w:szCs w:val="20"/>
                <w:lang w:val="en-US"/>
              </w:rPr>
              <w:t>Formal factor</w:t>
            </w:r>
          </w:p>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pStyle w:val="ListParagraph"/>
              <w:numPr>
                <w:ilvl w:val="0"/>
                <w:numId w:val="5"/>
              </w:numPr>
              <w:autoSpaceDE w:val="0"/>
              <w:autoSpaceDN w:val="0"/>
              <w:adjustRightInd w:val="0"/>
              <w:spacing w:line="240" w:lineRule="auto"/>
              <w:rPr>
                <w:rFonts w:cstheme="minorHAnsi"/>
                <w:sz w:val="20"/>
                <w:szCs w:val="20"/>
                <w:lang w:val="en-US"/>
              </w:rPr>
            </w:pPr>
            <w:r w:rsidRPr="007458CE">
              <w:rPr>
                <w:rFonts w:cstheme="minorHAnsi"/>
                <w:sz w:val="20"/>
                <w:szCs w:val="20"/>
                <w:lang w:val="en-US"/>
              </w:rPr>
              <w:t>Order</w:t>
            </w:r>
          </w:p>
          <w:p w:rsidR="008D478A" w:rsidRPr="007458CE" w:rsidRDefault="008D478A" w:rsidP="004F23E2">
            <w:pPr>
              <w:pStyle w:val="ListParagraph"/>
              <w:numPr>
                <w:ilvl w:val="0"/>
                <w:numId w:val="5"/>
              </w:numPr>
              <w:autoSpaceDE w:val="0"/>
              <w:autoSpaceDN w:val="0"/>
              <w:adjustRightInd w:val="0"/>
              <w:spacing w:line="240" w:lineRule="auto"/>
              <w:rPr>
                <w:rFonts w:cstheme="minorHAnsi"/>
                <w:sz w:val="20"/>
                <w:szCs w:val="20"/>
                <w:lang w:val="en-US"/>
              </w:rPr>
            </w:pPr>
            <w:r w:rsidRPr="007458CE">
              <w:rPr>
                <w:rFonts w:cstheme="minorHAnsi"/>
                <w:sz w:val="20"/>
                <w:szCs w:val="20"/>
                <w:lang w:val="en-US"/>
              </w:rPr>
              <w:t>Legibility</w:t>
            </w:r>
          </w:p>
          <w:p w:rsidR="008D478A" w:rsidRPr="007458CE" w:rsidRDefault="008D478A" w:rsidP="004F23E2">
            <w:pPr>
              <w:pStyle w:val="ListParagraph"/>
              <w:numPr>
                <w:ilvl w:val="0"/>
                <w:numId w:val="5"/>
              </w:numPr>
              <w:autoSpaceDE w:val="0"/>
              <w:autoSpaceDN w:val="0"/>
              <w:adjustRightInd w:val="0"/>
              <w:spacing w:line="240" w:lineRule="auto"/>
              <w:rPr>
                <w:rFonts w:cstheme="minorHAnsi"/>
                <w:sz w:val="20"/>
                <w:szCs w:val="20"/>
                <w:lang w:val="en-US"/>
              </w:rPr>
            </w:pPr>
            <w:r w:rsidRPr="007458CE">
              <w:rPr>
                <w:rFonts w:cstheme="minorHAnsi"/>
                <w:sz w:val="20"/>
                <w:szCs w:val="20"/>
                <w:lang w:val="en-US"/>
              </w:rPr>
              <w:t>Complexity</w:t>
            </w:r>
          </w:p>
          <w:p w:rsidR="008D478A" w:rsidRPr="007458CE" w:rsidRDefault="008D478A" w:rsidP="004F23E2">
            <w:pPr>
              <w:pStyle w:val="ListParagraph"/>
              <w:autoSpaceDE w:val="0"/>
              <w:autoSpaceDN w:val="0"/>
              <w:adjustRightInd w:val="0"/>
              <w:spacing w:line="240" w:lineRule="auto"/>
              <w:rPr>
                <w:rFonts w:cstheme="minorHAnsi"/>
                <w:sz w:val="20"/>
                <w:szCs w:val="20"/>
                <w:lang w:val="en-US"/>
              </w:rPr>
            </w:pPr>
          </w:p>
        </w:tc>
        <w:tc>
          <w:tcPr>
            <w:tcW w:w="3081"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b/>
                <w:sz w:val="20"/>
                <w:szCs w:val="20"/>
                <w:lang w:val="en-US"/>
              </w:rPr>
            </w:pPr>
            <w:r w:rsidRPr="007458CE">
              <w:rPr>
                <w:rFonts w:cstheme="minorHAnsi"/>
                <w:b/>
                <w:sz w:val="20"/>
                <w:szCs w:val="20"/>
                <w:lang w:val="en-US"/>
              </w:rPr>
              <w:t>Appeal factor</w:t>
            </w:r>
          </w:p>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pStyle w:val="ListParagraph"/>
              <w:numPr>
                <w:ilvl w:val="0"/>
                <w:numId w:val="5"/>
              </w:numPr>
              <w:autoSpaceDE w:val="0"/>
              <w:autoSpaceDN w:val="0"/>
              <w:adjustRightInd w:val="0"/>
              <w:spacing w:line="240" w:lineRule="auto"/>
              <w:rPr>
                <w:rFonts w:cstheme="minorHAnsi"/>
                <w:sz w:val="20"/>
                <w:szCs w:val="20"/>
                <w:lang w:val="en-US"/>
              </w:rPr>
            </w:pPr>
            <w:r w:rsidRPr="007458CE">
              <w:rPr>
                <w:rFonts w:cstheme="minorHAnsi"/>
                <w:sz w:val="20"/>
                <w:szCs w:val="20"/>
                <w:lang w:val="en-US"/>
              </w:rPr>
              <w:t>Overall impression</w:t>
            </w:r>
          </w:p>
          <w:p w:rsidR="008D478A" w:rsidRPr="007458CE" w:rsidRDefault="008D478A" w:rsidP="004F23E2">
            <w:pPr>
              <w:pStyle w:val="ListParagraph"/>
              <w:numPr>
                <w:ilvl w:val="0"/>
                <w:numId w:val="5"/>
              </w:numPr>
              <w:autoSpaceDE w:val="0"/>
              <w:autoSpaceDN w:val="0"/>
              <w:adjustRightInd w:val="0"/>
              <w:spacing w:line="240" w:lineRule="auto"/>
              <w:rPr>
                <w:rFonts w:cstheme="minorHAnsi"/>
                <w:sz w:val="20"/>
                <w:szCs w:val="20"/>
                <w:lang w:val="en-US"/>
              </w:rPr>
            </w:pPr>
            <w:r w:rsidRPr="007458CE">
              <w:rPr>
                <w:rFonts w:cstheme="minorHAnsi"/>
                <w:sz w:val="20"/>
                <w:szCs w:val="20"/>
                <w:lang w:val="en-US"/>
              </w:rPr>
              <w:t>Beauty</w:t>
            </w:r>
          </w:p>
          <w:p w:rsidR="008D478A" w:rsidRPr="007458CE" w:rsidRDefault="008D478A" w:rsidP="004F23E2">
            <w:pPr>
              <w:pStyle w:val="ListParagraph"/>
              <w:numPr>
                <w:ilvl w:val="0"/>
                <w:numId w:val="5"/>
              </w:numPr>
              <w:autoSpaceDE w:val="0"/>
              <w:autoSpaceDN w:val="0"/>
              <w:adjustRightInd w:val="0"/>
              <w:spacing w:line="240" w:lineRule="auto"/>
              <w:rPr>
                <w:rFonts w:cstheme="minorHAnsi"/>
                <w:sz w:val="20"/>
                <w:szCs w:val="20"/>
                <w:lang w:val="en-US"/>
              </w:rPr>
            </w:pPr>
            <w:r w:rsidRPr="007458CE">
              <w:rPr>
                <w:rFonts w:cstheme="minorHAnsi"/>
                <w:sz w:val="20"/>
                <w:szCs w:val="20"/>
              </w:rPr>
              <w:t>Meaningfulness</w:t>
            </w:r>
          </w:p>
        </w:tc>
        <w:tc>
          <w:tcPr>
            <w:tcW w:w="1744"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rPr>
            </w:pPr>
          </w:p>
          <w:p w:rsidR="008D478A" w:rsidRPr="007458CE" w:rsidRDefault="008D478A" w:rsidP="004F23E2">
            <w:pPr>
              <w:autoSpaceDE w:val="0"/>
              <w:autoSpaceDN w:val="0"/>
              <w:adjustRightInd w:val="0"/>
              <w:spacing w:line="240" w:lineRule="auto"/>
              <w:rPr>
                <w:rFonts w:cstheme="minorHAnsi"/>
                <w:sz w:val="20"/>
                <w:szCs w:val="20"/>
              </w:rPr>
            </w:pPr>
            <w:r w:rsidRPr="007458CE">
              <w:rPr>
                <w:rFonts w:cstheme="minorHAnsi"/>
                <w:sz w:val="20"/>
                <w:szCs w:val="20"/>
              </w:rPr>
              <w:t>Schenkman &amp; Jonsson (2000)</w:t>
            </w:r>
          </w:p>
        </w:tc>
        <w:tc>
          <w:tcPr>
            <w:tcW w:w="1378"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rPr>
            </w:pPr>
          </w:p>
          <w:p w:rsidR="008D478A" w:rsidRPr="007458CE" w:rsidRDefault="008D478A" w:rsidP="004F23E2">
            <w:pPr>
              <w:autoSpaceDE w:val="0"/>
              <w:autoSpaceDN w:val="0"/>
              <w:adjustRightInd w:val="0"/>
              <w:spacing w:line="240" w:lineRule="auto"/>
              <w:rPr>
                <w:rFonts w:cstheme="minorHAnsi"/>
                <w:sz w:val="20"/>
                <w:szCs w:val="20"/>
              </w:rPr>
            </w:pPr>
            <w:r w:rsidRPr="007458CE">
              <w:rPr>
                <w:rFonts w:cstheme="minorHAnsi"/>
                <w:sz w:val="20"/>
                <w:szCs w:val="20"/>
              </w:rPr>
              <w:t>Websites</w:t>
            </w:r>
          </w:p>
        </w:tc>
      </w:tr>
      <w:tr w:rsidR="008D478A" w:rsidRPr="007458CE" w:rsidTr="00101404">
        <w:tc>
          <w:tcPr>
            <w:tcW w:w="3085"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rPr>
            </w:pPr>
          </w:p>
          <w:p w:rsidR="008D478A" w:rsidRPr="007458CE" w:rsidRDefault="008D478A" w:rsidP="004F23E2">
            <w:pPr>
              <w:autoSpaceDE w:val="0"/>
              <w:autoSpaceDN w:val="0"/>
              <w:adjustRightInd w:val="0"/>
              <w:spacing w:line="240" w:lineRule="auto"/>
              <w:rPr>
                <w:rFonts w:cstheme="minorHAnsi"/>
                <w:b/>
                <w:sz w:val="20"/>
                <w:szCs w:val="20"/>
              </w:rPr>
            </w:pPr>
            <w:r w:rsidRPr="007458CE">
              <w:rPr>
                <w:rFonts w:cstheme="minorHAnsi"/>
                <w:b/>
                <w:sz w:val="20"/>
                <w:szCs w:val="20"/>
              </w:rPr>
              <w:t>Classical aesthetics</w:t>
            </w: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r w:rsidRPr="007458CE">
              <w:rPr>
                <w:rFonts w:cstheme="minorHAnsi"/>
                <w:sz w:val="20"/>
                <w:szCs w:val="20"/>
                <w:lang w:val="en-US"/>
              </w:rPr>
              <w:t>The orderliness and clarity of the design</w:t>
            </w: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tc>
        <w:tc>
          <w:tcPr>
            <w:tcW w:w="3081"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b/>
                <w:sz w:val="20"/>
                <w:szCs w:val="20"/>
                <w:lang w:val="en-US"/>
              </w:rPr>
            </w:pPr>
            <w:r w:rsidRPr="007458CE">
              <w:rPr>
                <w:rFonts w:cstheme="minorHAnsi"/>
                <w:b/>
                <w:sz w:val="20"/>
                <w:szCs w:val="20"/>
                <w:lang w:val="en-US"/>
              </w:rPr>
              <w:t>Expressive aesthetics</w:t>
            </w:r>
          </w:p>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sz w:val="20"/>
                <w:szCs w:val="20"/>
                <w:lang w:val="en-US"/>
              </w:rPr>
            </w:pPr>
            <w:r w:rsidRPr="007458CE">
              <w:rPr>
                <w:rFonts w:cstheme="minorHAnsi"/>
                <w:sz w:val="20"/>
                <w:szCs w:val="20"/>
                <w:lang w:val="en-US"/>
              </w:rPr>
              <w:t>The originality, creativity and the richness of the design</w:t>
            </w:r>
          </w:p>
        </w:tc>
        <w:tc>
          <w:tcPr>
            <w:tcW w:w="1744"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sz w:val="20"/>
                <w:szCs w:val="20"/>
              </w:rPr>
            </w:pPr>
            <w:r w:rsidRPr="007458CE">
              <w:rPr>
                <w:rFonts w:cstheme="minorHAnsi"/>
                <w:sz w:val="20"/>
                <w:szCs w:val="20"/>
              </w:rPr>
              <w:t>Lavie &amp; Tractinsky (2004)</w:t>
            </w:r>
          </w:p>
        </w:tc>
        <w:tc>
          <w:tcPr>
            <w:tcW w:w="1378"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sz w:val="20"/>
                <w:szCs w:val="20"/>
                <w:lang w:val="en-US"/>
              </w:rPr>
            </w:pPr>
            <w:r w:rsidRPr="007458CE">
              <w:rPr>
                <w:rFonts w:cstheme="minorHAnsi"/>
                <w:sz w:val="20"/>
                <w:szCs w:val="20"/>
                <w:lang w:val="en-US"/>
              </w:rPr>
              <w:t>Websites</w:t>
            </w:r>
          </w:p>
        </w:tc>
      </w:tr>
      <w:tr w:rsidR="008D478A" w:rsidRPr="007458CE" w:rsidTr="00101404">
        <w:tc>
          <w:tcPr>
            <w:tcW w:w="3085"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b/>
                <w:sz w:val="20"/>
                <w:szCs w:val="20"/>
                <w:lang w:val="en-US"/>
              </w:rPr>
            </w:pPr>
            <w:r w:rsidRPr="007458CE">
              <w:rPr>
                <w:rFonts w:cstheme="minorHAnsi"/>
                <w:b/>
                <w:sz w:val="20"/>
                <w:szCs w:val="20"/>
                <w:lang w:val="en-US"/>
              </w:rPr>
              <w:t>Coherence</w:t>
            </w:r>
          </w:p>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sz w:val="20"/>
                <w:szCs w:val="20"/>
                <w:lang w:val="en-US"/>
              </w:rPr>
            </w:pPr>
            <w:r w:rsidRPr="007458CE">
              <w:rPr>
                <w:rFonts w:cstheme="minorHAnsi"/>
                <w:sz w:val="20"/>
                <w:szCs w:val="20"/>
                <w:lang w:val="en-US"/>
              </w:rPr>
              <w:t>A reflection of the unity of a scene, where coherence may be enhanced through repeating patterns of color and texture.</w:t>
            </w:r>
          </w:p>
        </w:tc>
        <w:tc>
          <w:tcPr>
            <w:tcW w:w="3081" w:type="dxa"/>
            <w:tcBorders>
              <w:top w:val="single" w:sz="8" w:space="0" w:color="auto"/>
              <w:bottom w:val="single" w:sz="8" w:space="0" w:color="auto"/>
            </w:tcBorders>
          </w:tcPr>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b/>
                <w:sz w:val="20"/>
                <w:szCs w:val="20"/>
                <w:lang w:val="en-US"/>
              </w:rPr>
            </w:pPr>
            <w:r w:rsidRPr="007458CE">
              <w:rPr>
                <w:rFonts w:cstheme="minorHAnsi"/>
                <w:b/>
                <w:sz w:val="20"/>
                <w:szCs w:val="20"/>
                <w:lang w:val="en-US"/>
              </w:rPr>
              <w:t>Complexity</w:t>
            </w:r>
          </w:p>
          <w:p w:rsidR="008D478A" w:rsidRPr="007458CE" w:rsidRDefault="008D478A" w:rsidP="004F23E2">
            <w:pPr>
              <w:autoSpaceDE w:val="0"/>
              <w:autoSpaceDN w:val="0"/>
              <w:adjustRightInd w:val="0"/>
              <w:spacing w:line="240" w:lineRule="auto"/>
              <w:rPr>
                <w:rFonts w:cstheme="minorHAnsi"/>
                <w:sz w:val="20"/>
                <w:szCs w:val="20"/>
                <w:lang w:val="en-US"/>
              </w:rPr>
            </w:pPr>
          </w:p>
          <w:p w:rsidR="008D478A" w:rsidRPr="007458CE" w:rsidRDefault="008D478A" w:rsidP="004F23E2">
            <w:pPr>
              <w:autoSpaceDE w:val="0"/>
              <w:autoSpaceDN w:val="0"/>
              <w:adjustRightInd w:val="0"/>
              <w:spacing w:line="240" w:lineRule="auto"/>
              <w:rPr>
                <w:rFonts w:cstheme="minorHAnsi"/>
                <w:sz w:val="20"/>
                <w:szCs w:val="20"/>
                <w:lang w:val="en-US"/>
              </w:rPr>
            </w:pPr>
            <w:r w:rsidRPr="007458CE">
              <w:rPr>
                <w:rFonts w:cstheme="minorHAnsi"/>
                <w:sz w:val="20"/>
                <w:szCs w:val="20"/>
                <w:lang w:val="en-US"/>
              </w:rPr>
              <w:t>The diversity and richness of landscape elements and features, their interspersion as well as the grain size of the landscape.</w:t>
            </w:r>
          </w:p>
          <w:p w:rsidR="008D478A" w:rsidRPr="007458CE" w:rsidRDefault="008D478A" w:rsidP="004F23E2">
            <w:pPr>
              <w:autoSpaceDE w:val="0"/>
              <w:autoSpaceDN w:val="0"/>
              <w:adjustRightInd w:val="0"/>
              <w:spacing w:line="240" w:lineRule="auto"/>
              <w:rPr>
                <w:rFonts w:cstheme="minorHAnsi"/>
                <w:sz w:val="20"/>
                <w:szCs w:val="20"/>
                <w:lang w:val="en-US"/>
              </w:rPr>
            </w:pPr>
          </w:p>
        </w:tc>
        <w:tc>
          <w:tcPr>
            <w:tcW w:w="1744" w:type="dxa"/>
            <w:tcBorders>
              <w:top w:val="single" w:sz="8" w:space="0" w:color="auto"/>
              <w:bottom w:val="single" w:sz="8" w:space="0" w:color="auto"/>
            </w:tcBorders>
          </w:tcPr>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r w:rsidRPr="007458CE">
              <w:rPr>
                <w:rFonts w:cstheme="minorHAnsi"/>
                <w:sz w:val="20"/>
                <w:szCs w:val="20"/>
              </w:rPr>
              <w:t>Tveit et al. (2006)</w:t>
            </w:r>
          </w:p>
        </w:tc>
        <w:tc>
          <w:tcPr>
            <w:tcW w:w="1378" w:type="dxa"/>
            <w:tcBorders>
              <w:top w:val="single" w:sz="8" w:space="0" w:color="auto"/>
              <w:bottom w:val="single" w:sz="8" w:space="0" w:color="auto"/>
            </w:tcBorders>
          </w:tcPr>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r w:rsidRPr="007458CE">
              <w:rPr>
                <w:rFonts w:cstheme="minorHAnsi"/>
                <w:sz w:val="20"/>
                <w:szCs w:val="20"/>
                <w:lang w:val="en-US"/>
              </w:rPr>
              <w:t>Landscapes</w:t>
            </w:r>
          </w:p>
        </w:tc>
      </w:tr>
      <w:tr w:rsidR="008D478A" w:rsidRPr="007458CE" w:rsidTr="00101404">
        <w:tc>
          <w:tcPr>
            <w:tcW w:w="3085" w:type="dxa"/>
            <w:tcBorders>
              <w:top w:val="single" w:sz="8" w:space="0" w:color="auto"/>
            </w:tcBorders>
          </w:tcPr>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8D478A" w:rsidP="004F23E2">
            <w:pPr>
              <w:pStyle w:val="ListParagraph"/>
              <w:autoSpaceDE w:val="0"/>
              <w:autoSpaceDN w:val="0"/>
              <w:adjustRightInd w:val="0"/>
              <w:spacing w:line="240" w:lineRule="auto"/>
              <w:ind w:left="0"/>
              <w:rPr>
                <w:rFonts w:cstheme="minorHAnsi"/>
                <w:b/>
                <w:sz w:val="20"/>
                <w:szCs w:val="20"/>
                <w:lang w:val="en-US"/>
              </w:rPr>
            </w:pPr>
            <w:r w:rsidRPr="007458CE">
              <w:rPr>
                <w:rFonts w:cstheme="minorHAnsi"/>
                <w:b/>
                <w:sz w:val="20"/>
                <w:szCs w:val="20"/>
                <w:lang w:val="en-US"/>
              </w:rPr>
              <w:t>Organization</w:t>
            </w:r>
          </w:p>
          <w:p w:rsidR="008D478A" w:rsidRPr="007458CE" w:rsidRDefault="008D478A" w:rsidP="004F23E2">
            <w:pPr>
              <w:pStyle w:val="ListParagraph"/>
              <w:autoSpaceDE w:val="0"/>
              <w:autoSpaceDN w:val="0"/>
              <w:adjustRightInd w:val="0"/>
              <w:spacing w:line="240" w:lineRule="auto"/>
              <w:ind w:left="0"/>
              <w:rPr>
                <w:rFonts w:cstheme="minorHAnsi"/>
                <w:b/>
                <w:sz w:val="20"/>
                <w:szCs w:val="20"/>
                <w:lang w:val="en-US"/>
              </w:rPr>
            </w:pPr>
          </w:p>
          <w:p w:rsidR="008D478A" w:rsidRPr="007458CE" w:rsidRDefault="008D478A" w:rsidP="004F23E2">
            <w:pPr>
              <w:pStyle w:val="ListParagraph"/>
              <w:autoSpaceDE w:val="0"/>
              <w:autoSpaceDN w:val="0"/>
              <w:adjustRightInd w:val="0"/>
              <w:spacing w:line="240" w:lineRule="auto"/>
              <w:ind w:left="0"/>
              <w:rPr>
                <w:rFonts w:cstheme="minorHAnsi"/>
                <w:b/>
                <w:sz w:val="20"/>
                <w:szCs w:val="20"/>
                <w:lang w:val="en-US"/>
              </w:rPr>
            </w:pPr>
            <w:r w:rsidRPr="007458CE">
              <w:rPr>
                <w:rFonts w:cstheme="minorHAnsi"/>
                <w:sz w:val="20"/>
                <w:szCs w:val="20"/>
                <w:lang w:val="en-US"/>
              </w:rPr>
              <w:t>The degree of lawfulness governing the relations among the elements of Web site.</w:t>
            </w:r>
          </w:p>
        </w:tc>
        <w:tc>
          <w:tcPr>
            <w:tcW w:w="3081" w:type="dxa"/>
            <w:tcBorders>
              <w:top w:val="single" w:sz="8" w:space="0" w:color="auto"/>
            </w:tcBorders>
          </w:tcPr>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8D478A" w:rsidP="004F23E2">
            <w:pPr>
              <w:pStyle w:val="ListParagraph"/>
              <w:autoSpaceDE w:val="0"/>
              <w:autoSpaceDN w:val="0"/>
              <w:adjustRightInd w:val="0"/>
              <w:spacing w:line="240" w:lineRule="auto"/>
              <w:ind w:left="0"/>
              <w:rPr>
                <w:rFonts w:cstheme="minorHAnsi"/>
                <w:b/>
                <w:sz w:val="20"/>
                <w:szCs w:val="20"/>
                <w:lang w:val="en-US"/>
              </w:rPr>
            </w:pPr>
            <w:r w:rsidRPr="007458CE">
              <w:rPr>
                <w:rFonts w:cstheme="minorHAnsi"/>
                <w:b/>
                <w:sz w:val="20"/>
                <w:szCs w:val="20"/>
                <w:lang w:val="en-US"/>
              </w:rPr>
              <w:t>Visual appeal</w:t>
            </w:r>
          </w:p>
          <w:p w:rsidR="008D478A" w:rsidRPr="007458CE" w:rsidRDefault="008D478A" w:rsidP="004F23E2">
            <w:pPr>
              <w:pStyle w:val="ListParagraph"/>
              <w:autoSpaceDE w:val="0"/>
              <w:autoSpaceDN w:val="0"/>
              <w:adjustRightInd w:val="0"/>
              <w:spacing w:line="240" w:lineRule="auto"/>
              <w:ind w:left="0"/>
              <w:rPr>
                <w:rFonts w:cstheme="minorHAnsi"/>
                <w:b/>
                <w:sz w:val="20"/>
                <w:szCs w:val="20"/>
                <w:lang w:val="en-US"/>
              </w:rPr>
            </w:pP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r w:rsidRPr="007458CE">
              <w:rPr>
                <w:rFonts w:cstheme="minorHAnsi"/>
                <w:sz w:val="20"/>
                <w:szCs w:val="20"/>
                <w:lang w:val="en-US"/>
              </w:rPr>
              <w:t xml:space="preserve">The degree in which the website is pleasing for the </w:t>
            </w:r>
            <w:proofErr w:type="gramStart"/>
            <w:r w:rsidRPr="007458CE">
              <w:rPr>
                <w:rFonts w:cstheme="minorHAnsi"/>
                <w:sz w:val="20"/>
                <w:szCs w:val="20"/>
                <w:lang w:val="en-US"/>
              </w:rPr>
              <w:t>eye,</w:t>
            </w:r>
            <w:proofErr w:type="gramEnd"/>
            <w:r w:rsidRPr="007458CE">
              <w:rPr>
                <w:rFonts w:cstheme="minorHAnsi"/>
                <w:sz w:val="20"/>
                <w:szCs w:val="20"/>
                <w:lang w:val="en-US"/>
              </w:rPr>
              <w:t xml:space="preserve"> and the degree in which visitors get the desire to explore the website.</w:t>
            </w:r>
          </w:p>
          <w:p w:rsidR="008D478A" w:rsidRPr="007458CE" w:rsidRDefault="008D478A" w:rsidP="004F23E2">
            <w:pPr>
              <w:pStyle w:val="ListParagraph"/>
              <w:autoSpaceDE w:val="0"/>
              <w:autoSpaceDN w:val="0"/>
              <w:adjustRightInd w:val="0"/>
              <w:spacing w:line="240" w:lineRule="auto"/>
              <w:ind w:left="0"/>
              <w:rPr>
                <w:rFonts w:cstheme="minorHAnsi"/>
                <w:b/>
                <w:sz w:val="20"/>
                <w:szCs w:val="20"/>
                <w:lang w:val="en-US"/>
              </w:rPr>
            </w:pPr>
          </w:p>
        </w:tc>
        <w:tc>
          <w:tcPr>
            <w:tcW w:w="1744" w:type="dxa"/>
            <w:tcBorders>
              <w:top w:val="single" w:sz="8" w:space="0" w:color="auto"/>
            </w:tcBorders>
          </w:tcPr>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roofErr w:type="spellStart"/>
            <w:r w:rsidRPr="007458CE">
              <w:rPr>
                <w:rFonts w:cstheme="minorHAnsi"/>
                <w:sz w:val="20"/>
                <w:szCs w:val="20"/>
                <w:lang w:val="en-US"/>
              </w:rPr>
              <w:t>Cai</w:t>
            </w:r>
            <w:proofErr w:type="spellEnd"/>
            <w:r w:rsidRPr="007458CE">
              <w:rPr>
                <w:rFonts w:cstheme="minorHAnsi"/>
                <w:sz w:val="20"/>
                <w:szCs w:val="20"/>
                <w:lang w:val="en-US"/>
              </w:rPr>
              <w:t xml:space="preserve"> et al. (2008)</w:t>
            </w:r>
          </w:p>
        </w:tc>
        <w:tc>
          <w:tcPr>
            <w:tcW w:w="1378" w:type="dxa"/>
            <w:tcBorders>
              <w:top w:val="single" w:sz="8" w:space="0" w:color="auto"/>
            </w:tcBorders>
          </w:tcPr>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p>
          <w:p w:rsidR="008D478A" w:rsidRPr="007458CE" w:rsidRDefault="008D478A" w:rsidP="004F23E2">
            <w:pPr>
              <w:pStyle w:val="ListParagraph"/>
              <w:autoSpaceDE w:val="0"/>
              <w:autoSpaceDN w:val="0"/>
              <w:adjustRightInd w:val="0"/>
              <w:spacing w:line="240" w:lineRule="auto"/>
              <w:ind w:left="0"/>
              <w:rPr>
                <w:rFonts w:cstheme="minorHAnsi"/>
                <w:sz w:val="20"/>
                <w:szCs w:val="20"/>
                <w:lang w:val="en-US"/>
              </w:rPr>
            </w:pPr>
            <w:r w:rsidRPr="007458CE">
              <w:rPr>
                <w:rFonts w:cstheme="minorHAnsi"/>
                <w:sz w:val="20"/>
                <w:szCs w:val="20"/>
                <w:lang w:val="en-US"/>
              </w:rPr>
              <w:t>Online shopping websites</w:t>
            </w:r>
          </w:p>
        </w:tc>
      </w:tr>
    </w:tbl>
    <w:p w:rsidR="007009BE" w:rsidRPr="007458CE" w:rsidRDefault="007009BE" w:rsidP="004F23E2">
      <w:pPr>
        <w:rPr>
          <w:lang w:val="en-US"/>
        </w:rPr>
      </w:pPr>
      <w:r w:rsidRPr="007458CE">
        <w:rPr>
          <w:lang w:val="en-US"/>
        </w:rPr>
        <w:lastRenderedPageBreak/>
        <w:t xml:space="preserve">The last mentioned study in the table, builds upon the previous studies and </w:t>
      </w:r>
      <w:r w:rsidR="00652B18" w:rsidRPr="007458CE">
        <w:rPr>
          <w:lang w:val="en-US"/>
        </w:rPr>
        <w:t xml:space="preserve">empirically </w:t>
      </w:r>
      <w:r w:rsidRPr="007458CE">
        <w:rPr>
          <w:lang w:val="en-US"/>
        </w:rPr>
        <w:t>verified their dimensions: ‘organization’ and ‘visual appeal’.</w:t>
      </w:r>
      <w:r w:rsidR="001D142B" w:rsidRPr="007458CE">
        <w:rPr>
          <w:lang w:val="en-US"/>
        </w:rPr>
        <w:t xml:space="preserve"> On top of this, </w:t>
      </w:r>
      <w:proofErr w:type="spellStart"/>
      <w:proofErr w:type="gramStart"/>
      <w:r w:rsidR="001D142B" w:rsidRPr="007458CE">
        <w:rPr>
          <w:lang w:val="en-US"/>
        </w:rPr>
        <w:t>Cai</w:t>
      </w:r>
      <w:proofErr w:type="spellEnd"/>
      <w:r w:rsidR="001D142B" w:rsidRPr="007458CE">
        <w:rPr>
          <w:lang w:val="en-US"/>
        </w:rPr>
        <w:t xml:space="preserve"> et al</w:t>
      </w:r>
      <w:proofErr w:type="gramEnd"/>
      <w:r w:rsidR="001D142B" w:rsidRPr="007458CE">
        <w:rPr>
          <w:lang w:val="en-US"/>
        </w:rPr>
        <w:t>. (2008) only focused on aesthetics in the online environment, making their proposed dimensions of aesthetics more valuable for this study</w:t>
      </w:r>
      <w:r w:rsidR="008D478A" w:rsidRPr="007458CE">
        <w:rPr>
          <w:lang w:val="en-US"/>
        </w:rPr>
        <w:t>.</w:t>
      </w:r>
      <w:r w:rsidR="001D142B" w:rsidRPr="007458CE">
        <w:rPr>
          <w:lang w:val="en-US"/>
        </w:rPr>
        <w:t xml:space="preserve"> For these</w:t>
      </w:r>
      <w:r w:rsidRPr="007458CE">
        <w:rPr>
          <w:lang w:val="en-US"/>
        </w:rPr>
        <w:t xml:space="preserve"> reason</w:t>
      </w:r>
      <w:r w:rsidR="001D142B" w:rsidRPr="007458CE">
        <w:rPr>
          <w:lang w:val="en-US"/>
        </w:rPr>
        <w:t>s</w:t>
      </w:r>
      <w:r w:rsidR="00364F99" w:rsidRPr="007458CE">
        <w:rPr>
          <w:lang w:val="en-US"/>
        </w:rPr>
        <w:t>,</w:t>
      </w:r>
      <w:r w:rsidRPr="007458CE">
        <w:rPr>
          <w:lang w:val="en-US"/>
        </w:rPr>
        <w:t xml:space="preserve"> we will use </w:t>
      </w:r>
      <w:proofErr w:type="spellStart"/>
      <w:r w:rsidRPr="007458CE">
        <w:rPr>
          <w:lang w:val="en-US"/>
        </w:rPr>
        <w:t>Cai</w:t>
      </w:r>
      <w:proofErr w:type="spellEnd"/>
      <w:r w:rsidRPr="007458CE">
        <w:rPr>
          <w:lang w:val="en-US"/>
        </w:rPr>
        <w:t xml:space="preserve"> et al.’s (2008) definition of aesthetics</w:t>
      </w:r>
      <w:r w:rsidR="00F56F1B" w:rsidRPr="007458CE">
        <w:rPr>
          <w:lang w:val="en-US"/>
        </w:rPr>
        <w:t>, further along this research.</w:t>
      </w:r>
    </w:p>
    <w:p w:rsidR="00930E85" w:rsidRPr="007458CE" w:rsidRDefault="00930E85" w:rsidP="004F23E2">
      <w:pPr>
        <w:rPr>
          <w:lang w:val="en-US"/>
        </w:rPr>
      </w:pPr>
      <w:r w:rsidRPr="007458CE">
        <w:rPr>
          <w:lang w:val="en-US"/>
        </w:rPr>
        <w:t xml:space="preserve">Visual appeal </w:t>
      </w:r>
      <w:r w:rsidR="0049277F" w:rsidRPr="007458CE">
        <w:rPr>
          <w:lang w:val="en-US"/>
        </w:rPr>
        <w:t xml:space="preserve">is </w:t>
      </w:r>
      <w:r w:rsidR="00F56F1B" w:rsidRPr="007458CE">
        <w:rPr>
          <w:lang w:val="en-US"/>
        </w:rPr>
        <w:t xml:space="preserve">described as </w:t>
      </w:r>
      <w:r w:rsidR="0049277F" w:rsidRPr="007458CE">
        <w:rPr>
          <w:lang w:val="en-US"/>
        </w:rPr>
        <w:t xml:space="preserve">the affective dimension of aesthetics, and </w:t>
      </w:r>
      <w:r w:rsidRPr="007458CE">
        <w:rPr>
          <w:lang w:val="en-US"/>
        </w:rPr>
        <w:t>is defined as</w:t>
      </w:r>
      <w:r w:rsidR="0049277F" w:rsidRPr="007458CE">
        <w:rPr>
          <w:lang w:val="en-US"/>
        </w:rPr>
        <w:t>:</w:t>
      </w:r>
      <w:r w:rsidRPr="007458CE">
        <w:rPr>
          <w:lang w:val="en-US"/>
        </w:rPr>
        <w:t xml:space="preserve"> the degree in which the website is pleasing for the eye, and the degree in which visitors get the desire to explore the website. This definition of visual appeal is adapted from the term ‘Website attractiveness’ by van </w:t>
      </w:r>
      <w:proofErr w:type="spellStart"/>
      <w:r w:rsidRPr="007458CE">
        <w:rPr>
          <w:lang w:val="en-US"/>
        </w:rPr>
        <w:t>der</w:t>
      </w:r>
      <w:proofErr w:type="spellEnd"/>
      <w:r w:rsidRPr="007458CE">
        <w:rPr>
          <w:lang w:val="en-US"/>
        </w:rPr>
        <w:t xml:space="preserve"> </w:t>
      </w:r>
      <w:proofErr w:type="spellStart"/>
      <w:r w:rsidRPr="007458CE">
        <w:rPr>
          <w:lang w:val="en-US"/>
        </w:rPr>
        <w:t>Heijden</w:t>
      </w:r>
      <w:proofErr w:type="spellEnd"/>
      <w:r w:rsidRPr="007458CE">
        <w:rPr>
          <w:lang w:val="en-US"/>
        </w:rPr>
        <w:t xml:space="preserve"> (2003). ‘Organization’ covers the cognitive component of the website, and is defined as:</w:t>
      </w:r>
    </w:p>
    <w:p w:rsidR="00930E85" w:rsidRPr="007458CE" w:rsidRDefault="00930E85" w:rsidP="004F23E2">
      <w:pPr>
        <w:jc w:val="center"/>
        <w:rPr>
          <w:lang w:val="en-US"/>
        </w:rPr>
      </w:pPr>
      <w:r w:rsidRPr="007458CE">
        <w:rPr>
          <w:lang w:val="en-US"/>
        </w:rPr>
        <w:t>“</w:t>
      </w:r>
      <w:proofErr w:type="gramStart"/>
      <w:r w:rsidRPr="007458CE">
        <w:rPr>
          <w:lang w:val="en-US"/>
        </w:rPr>
        <w:t>the</w:t>
      </w:r>
      <w:proofErr w:type="gramEnd"/>
      <w:r w:rsidRPr="007458CE">
        <w:rPr>
          <w:lang w:val="en-US"/>
        </w:rPr>
        <w:t xml:space="preserve"> degree of lawfulness governing the relations among the elements of Web site.”</w:t>
      </w:r>
    </w:p>
    <w:p w:rsidR="00930E85" w:rsidRPr="007458CE" w:rsidRDefault="00930E85" w:rsidP="004F23E2">
      <w:pPr>
        <w:rPr>
          <w:lang w:val="en-US"/>
        </w:rPr>
      </w:pPr>
      <w:r w:rsidRPr="007458CE">
        <w:rPr>
          <w:lang w:val="en-US"/>
        </w:rPr>
        <w:t>Organization takes into account in which degree the layout of a website, makes the browsing proces</w:t>
      </w:r>
      <w:r w:rsidR="00AE70A2" w:rsidRPr="007458CE">
        <w:rPr>
          <w:lang w:val="en-US"/>
        </w:rPr>
        <w:t>s more efficient and effective.</w:t>
      </w:r>
      <w:r w:rsidR="00F56F1B" w:rsidRPr="007458CE">
        <w:rPr>
          <w:lang w:val="en-US"/>
        </w:rPr>
        <w:t xml:space="preserve"> </w:t>
      </w:r>
      <w:r w:rsidRPr="007458CE">
        <w:rPr>
          <w:lang w:val="en-US"/>
        </w:rPr>
        <w:t>For rational people, so called ‘thinkers’, this aspect will be more important than for intuitive people, so called ‘feelers’. This in turn can depend on the product/service provided by the website.</w:t>
      </w:r>
    </w:p>
    <w:p w:rsidR="00930E85" w:rsidRPr="007458CE" w:rsidRDefault="00AF13DD" w:rsidP="004F23E2">
      <w:pPr>
        <w:rPr>
          <w:lang w:val="en-US"/>
        </w:rPr>
      </w:pPr>
      <w:r w:rsidRPr="007458CE">
        <w:rPr>
          <w:lang w:val="en-US"/>
        </w:rPr>
        <w:t>Now aesthetics is defined, we wi</w:t>
      </w:r>
      <w:r w:rsidR="00942EC6" w:rsidRPr="007458CE">
        <w:rPr>
          <w:lang w:val="en-US"/>
        </w:rPr>
        <w:t>ll have a look at the short run</w:t>
      </w:r>
      <w:r w:rsidRPr="007458CE">
        <w:rPr>
          <w:lang w:val="en-US"/>
        </w:rPr>
        <w:t xml:space="preserve"> evaluation of aesthetics. According to </w:t>
      </w:r>
      <w:proofErr w:type="spellStart"/>
      <w:r w:rsidRPr="007458CE">
        <w:rPr>
          <w:lang w:val="en-US"/>
        </w:rPr>
        <w:t>Fernandes</w:t>
      </w:r>
      <w:proofErr w:type="spellEnd"/>
      <w:r w:rsidRPr="007458CE">
        <w:rPr>
          <w:lang w:val="en-US"/>
        </w:rPr>
        <w:t xml:space="preserve"> et al. (2003), evaluations of the visual appeal of </w:t>
      </w:r>
      <w:r w:rsidR="006F75DF" w:rsidRPr="007458CE">
        <w:rPr>
          <w:lang w:val="en-US"/>
        </w:rPr>
        <w:t xml:space="preserve">100 webpages </w:t>
      </w:r>
      <w:r w:rsidRPr="007458CE">
        <w:rPr>
          <w:lang w:val="en-US"/>
        </w:rPr>
        <w:t xml:space="preserve">where remarkably accurate even when very little time was given to judge the </w:t>
      </w:r>
      <w:r w:rsidR="006F75DF" w:rsidRPr="007458CE">
        <w:rPr>
          <w:lang w:val="en-US"/>
        </w:rPr>
        <w:t>webpages</w:t>
      </w:r>
      <w:r w:rsidR="002953F1" w:rsidRPr="007458CE">
        <w:rPr>
          <w:lang w:val="en-US"/>
        </w:rPr>
        <w:t>, namely 0.</w:t>
      </w:r>
      <w:r w:rsidRPr="007458CE">
        <w:rPr>
          <w:lang w:val="en-US"/>
        </w:rPr>
        <w:t xml:space="preserve">5 seconds. </w:t>
      </w:r>
      <w:proofErr w:type="spellStart"/>
      <w:r w:rsidR="006F75DF" w:rsidRPr="007458CE">
        <w:rPr>
          <w:lang w:val="en-US"/>
        </w:rPr>
        <w:t>Tractinsky</w:t>
      </w:r>
      <w:proofErr w:type="spellEnd"/>
      <w:r w:rsidR="006F75DF" w:rsidRPr="007458CE">
        <w:rPr>
          <w:lang w:val="en-US"/>
        </w:rPr>
        <w:t xml:space="preserve"> et al. (2004</w:t>
      </w:r>
      <w:r w:rsidR="001D142B" w:rsidRPr="007458CE">
        <w:rPr>
          <w:lang w:val="en-US"/>
        </w:rPr>
        <w:t>; 2006</w:t>
      </w:r>
      <w:r w:rsidR="006F75DF" w:rsidRPr="007458CE">
        <w:rPr>
          <w:lang w:val="en-US"/>
        </w:rPr>
        <w:t>) confirmed</w:t>
      </w:r>
      <w:r w:rsidR="00750ADC">
        <w:rPr>
          <w:lang w:val="en-US"/>
        </w:rPr>
        <w:t xml:space="preserve"> these results </w:t>
      </w:r>
      <w:proofErr w:type="gramStart"/>
      <w:r w:rsidR="00750ADC">
        <w:rPr>
          <w:lang w:val="en-US"/>
        </w:rPr>
        <w:t>with a short run</w:t>
      </w:r>
      <w:r w:rsidR="006F75DF" w:rsidRPr="007458CE">
        <w:rPr>
          <w:lang w:val="en-US"/>
        </w:rPr>
        <w:t xml:space="preserve"> judgments</w:t>
      </w:r>
      <w:proofErr w:type="gramEnd"/>
      <w:r w:rsidR="006F75DF" w:rsidRPr="007458CE">
        <w:rPr>
          <w:lang w:val="en-US"/>
        </w:rPr>
        <w:t xml:space="preserve"> of 50 other webpages</w:t>
      </w:r>
      <w:r w:rsidR="001D142B" w:rsidRPr="007458CE">
        <w:rPr>
          <w:lang w:val="en-US"/>
        </w:rPr>
        <w:t xml:space="preserve"> in both studies</w:t>
      </w:r>
      <w:r w:rsidR="006F75DF" w:rsidRPr="007458CE">
        <w:rPr>
          <w:lang w:val="en-US"/>
        </w:rPr>
        <w:t>. So it is indeed possible for visitors to judge a website on aesthetics in very short period of time.</w:t>
      </w:r>
      <w:r w:rsidR="00FD6285" w:rsidRPr="007458CE">
        <w:rPr>
          <w:lang w:val="en-US"/>
        </w:rPr>
        <w:tab/>
      </w:r>
    </w:p>
    <w:p w:rsidR="002953F1" w:rsidRPr="007458CE" w:rsidRDefault="002953F1" w:rsidP="00930E85">
      <w:pPr>
        <w:autoSpaceDE w:val="0"/>
        <w:autoSpaceDN w:val="0"/>
        <w:adjustRightInd w:val="0"/>
        <w:spacing w:after="0" w:line="240" w:lineRule="auto"/>
        <w:rPr>
          <w:rFonts w:cstheme="minorHAnsi"/>
          <w:b/>
          <w:sz w:val="24"/>
          <w:szCs w:val="24"/>
          <w:lang w:val="en-US"/>
        </w:rPr>
      </w:pPr>
    </w:p>
    <w:p w:rsidR="00930E85" w:rsidRPr="007458CE" w:rsidRDefault="006211BB" w:rsidP="00B4166A">
      <w:pPr>
        <w:pStyle w:val="Title"/>
        <w:outlineLvl w:val="2"/>
        <w:rPr>
          <w:lang w:val="en-US"/>
        </w:rPr>
      </w:pPr>
      <w:bookmarkStart w:id="24" w:name="_Toc314656802"/>
      <w:r>
        <w:rPr>
          <w:lang w:val="en-US"/>
        </w:rPr>
        <w:t>2.8 Online e</w:t>
      </w:r>
      <w:r w:rsidR="00930E85" w:rsidRPr="007458CE">
        <w:rPr>
          <w:lang w:val="en-US"/>
        </w:rPr>
        <w:t>motions</w:t>
      </w:r>
      <w:bookmarkEnd w:id="24"/>
    </w:p>
    <w:p w:rsidR="0088745F" w:rsidRPr="007458CE" w:rsidRDefault="006F75DF" w:rsidP="004F23E2">
      <w:pPr>
        <w:rPr>
          <w:lang w:val="en-US"/>
        </w:rPr>
      </w:pPr>
      <w:r w:rsidRPr="007458CE">
        <w:rPr>
          <w:lang w:val="en-US"/>
        </w:rPr>
        <w:t>Emotions have been proved to be an important underlying factor to explain consumer behavior</w:t>
      </w:r>
      <w:r w:rsidR="0088745F" w:rsidRPr="007458CE">
        <w:rPr>
          <w:lang w:val="en-US"/>
        </w:rPr>
        <w:t xml:space="preserve"> in both traditional and online environments</w:t>
      </w:r>
      <w:r w:rsidRPr="007458CE">
        <w:rPr>
          <w:lang w:val="en-US"/>
        </w:rPr>
        <w:t>.</w:t>
      </w:r>
      <w:r w:rsidR="007C79E9" w:rsidRPr="007458CE">
        <w:rPr>
          <w:lang w:val="en-US"/>
        </w:rPr>
        <w:t xml:space="preserve"> Emotions influence general purchase intentions (Baker et al., 1992; </w:t>
      </w:r>
      <w:proofErr w:type="spellStart"/>
      <w:r w:rsidR="007C79E9" w:rsidRPr="007458CE">
        <w:rPr>
          <w:lang w:val="en-US"/>
        </w:rPr>
        <w:t>Dubé</w:t>
      </w:r>
      <w:proofErr w:type="spellEnd"/>
      <w:r w:rsidR="007C79E9" w:rsidRPr="007458CE">
        <w:rPr>
          <w:lang w:val="en-US"/>
        </w:rPr>
        <w:t xml:space="preserve"> et al., 1995), intended shopping behavior (Donovan &amp; </w:t>
      </w:r>
      <w:proofErr w:type="spellStart"/>
      <w:r w:rsidR="007C79E9" w:rsidRPr="007458CE">
        <w:rPr>
          <w:lang w:val="en-US"/>
        </w:rPr>
        <w:t>Rossiter</w:t>
      </w:r>
      <w:proofErr w:type="spellEnd"/>
      <w:r w:rsidR="007C79E9" w:rsidRPr="007458CE">
        <w:rPr>
          <w:lang w:val="en-US"/>
        </w:rPr>
        <w:t>, 1982), affinity with the store, the amount of money spent, the amount of time spent in the store, and the number of items purchased (Sherman et al., 1997).</w:t>
      </w:r>
      <w:r w:rsidR="0088745F" w:rsidRPr="007458CE">
        <w:rPr>
          <w:lang w:val="en-US"/>
        </w:rPr>
        <w:t xml:space="preserve"> In an online retailing environment </w:t>
      </w:r>
      <w:proofErr w:type="spellStart"/>
      <w:r w:rsidR="0088745F" w:rsidRPr="007458CE">
        <w:rPr>
          <w:lang w:val="en-US"/>
        </w:rPr>
        <w:t>Menon</w:t>
      </w:r>
      <w:proofErr w:type="spellEnd"/>
      <w:r w:rsidR="0088745F" w:rsidRPr="007458CE">
        <w:rPr>
          <w:lang w:val="en-US"/>
        </w:rPr>
        <w:t xml:space="preserve"> &amp; Khan (2002) found evidence emotions influenced online shopping behavior, and </w:t>
      </w:r>
      <w:proofErr w:type="spellStart"/>
      <w:r w:rsidR="0088745F" w:rsidRPr="007458CE">
        <w:rPr>
          <w:lang w:val="en-US"/>
        </w:rPr>
        <w:t>Eroglu</w:t>
      </w:r>
      <w:proofErr w:type="spellEnd"/>
      <w:r w:rsidR="0088745F" w:rsidRPr="007458CE">
        <w:rPr>
          <w:lang w:val="en-US"/>
        </w:rPr>
        <w:t xml:space="preserve"> et al. (2003) found emotions influenced consumers</w:t>
      </w:r>
      <w:r w:rsidR="00CA0448" w:rsidRPr="007458CE">
        <w:rPr>
          <w:lang w:val="en-US"/>
        </w:rPr>
        <w:t>’</w:t>
      </w:r>
      <w:r w:rsidR="0088745F" w:rsidRPr="007458CE">
        <w:rPr>
          <w:lang w:val="en-US"/>
        </w:rPr>
        <w:t xml:space="preserve"> attitude, the level of satisfaction, and shopping behavior</w:t>
      </w:r>
      <w:r w:rsidR="003D5371" w:rsidRPr="007458CE">
        <w:rPr>
          <w:lang w:val="en-US"/>
        </w:rPr>
        <w:t>.</w:t>
      </w:r>
    </w:p>
    <w:p w:rsidR="0043149D" w:rsidRPr="007458CE" w:rsidRDefault="007C79E9" w:rsidP="004F23E2">
      <w:pPr>
        <w:rPr>
          <w:lang w:val="en-US"/>
        </w:rPr>
      </w:pPr>
      <w:r w:rsidRPr="007458CE">
        <w:rPr>
          <w:lang w:val="en-US"/>
        </w:rPr>
        <w:t xml:space="preserve">In almost every study on shopping behavior influenced by emotions, two key emotional states are mentioned: pleasure and arousal. According to Sherman et al. (1997) pleasure positively influences </w:t>
      </w:r>
      <w:r w:rsidRPr="007458CE">
        <w:rPr>
          <w:lang w:val="en-US"/>
        </w:rPr>
        <w:lastRenderedPageBreak/>
        <w:t xml:space="preserve">the affinity with the store and the amount of money spent, arousal positively influences the amount of money spent as well, but </w:t>
      </w:r>
      <w:r w:rsidR="0046439C" w:rsidRPr="007458CE">
        <w:rPr>
          <w:lang w:val="en-US"/>
        </w:rPr>
        <w:t>in addition</w:t>
      </w:r>
      <w:r w:rsidR="000510DB" w:rsidRPr="007458CE">
        <w:rPr>
          <w:lang w:val="en-US"/>
        </w:rPr>
        <w:t xml:space="preserve"> to this </w:t>
      </w:r>
      <w:r w:rsidRPr="007458CE">
        <w:rPr>
          <w:lang w:val="en-US"/>
        </w:rPr>
        <w:t>also the amount of time spent in the store and the n</w:t>
      </w:r>
      <w:r w:rsidR="004F23E2" w:rsidRPr="007458CE">
        <w:rPr>
          <w:lang w:val="en-US"/>
        </w:rPr>
        <w:t>umber of items purchased.</w:t>
      </w:r>
    </w:p>
    <w:p w:rsidR="00F951B5" w:rsidRPr="007458CE" w:rsidRDefault="0043149D" w:rsidP="004F23E2">
      <w:pPr>
        <w:rPr>
          <w:lang w:val="en-US"/>
        </w:rPr>
      </w:pPr>
      <w:r w:rsidRPr="007458CE">
        <w:rPr>
          <w:lang w:val="en-US"/>
        </w:rPr>
        <w:t>All above mentioned studies used the Stimulus-Organism-Response (S-O-R) paradigm (</w:t>
      </w:r>
      <w:proofErr w:type="spellStart"/>
      <w:r w:rsidRPr="007458CE">
        <w:rPr>
          <w:lang w:val="en-US"/>
        </w:rPr>
        <w:t>Mehrabian</w:t>
      </w:r>
      <w:proofErr w:type="spellEnd"/>
      <w:r w:rsidRPr="007458CE">
        <w:rPr>
          <w:lang w:val="en-US"/>
        </w:rPr>
        <w:t xml:space="preserve"> &amp; Russell, 1974; </w:t>
      </w:r>
      <w:proofErr w:type="spellStart"/>
      <w:r w:rsidRPr="007458CE">
        <w:rPr>
          <w:lang w:val="en-US"/>
        </w:rPr>
        <w:t>Mehrabian</w:t>
      </w:r>
      <w:proofErr w:type="spellEnd"/>
      <w:r w:rsidRPr="007458CE">
        <w:rPr>
          <w:lang w:val="en-US"/>
        </w:rPr>
        <w:t>, 1980; Russell &amp; Pratt, 1980), a theoretical model which has been very valuable to analyze the effect of the store environment on consumer behavior.</w:t>
      </w:r>
      <w:r w:rsidR="006B29DC" w:rsidRPr="007458CE">
        <w:rPr>
          <w:lang w:val="en-US"/>
        </w:rPr>
        <w:t xml:space="preserve"> Every adequate S-O-R model includes a set of stimuli</w:t>
      </w:r>
      <w:r w:rsidR="00F951B5" w:rsidRPr="007458CE">
        <w:rPr>
          <w:lang w:val="en-US"/>
        </w:rPr>
        <w:t xml:space="preserve">, mediating </w:t>
      </w:r>
      <w:r w:rsidR="006B29DC" w:rsidRPr="007458CE">
        <w:rPr>
          <w:lang w:val="en-US"/>
        </w:rPr>
        <w:t xml:space="preserve">variables, and a set of responses. </w:t>
      </w:r>
    </w:p>
    <w:p w:rsidR="00F951B5" w:rsidRPr="007458CE" w:rsidRDefault="006B29DC" w:rsidP="004F23E2">
      <w:pPr>
        <w:rPr>
          <w:lang w:val="en-US"/>
        </w:rPr>
      </w:pPr>
      <w:r w:rsidRPr="007458CE">
        <w:rPr>
          <w:lang w:val="en-US"/>
        </w:rPr>
        <w:t>In this study, the stimulus of the environment is the layout of the website, since this is the key f</w:t>
      </w:r>
      <w:r w:rsidR="009057EC" w:rsidRPr="007458CE">
        <w:rPr>
          <w:lang w:val="en-US"/>
        </w:rPr>
        <w:t>actor determining the short run</w:t>
      </w:r>
      <w:r w:rsidRPr="007458CE">
        <w:rPr>
          <w:lang w:val="en-US"/>
        </w:rPr>
        <w:t xml:space="preserve"> website evaluation. The layout of the website will be the only manipulated factor in this study. </w:t>
      </w:r>
      <w:r w:rsidR="00F951B5" w:rsidRPr="007458CE">
        <w:rPr>
          <w:lang w:val="en-US"/>
        </w:rPr>
        <w:t xml:space="preserve">When browsing the internet at home, a whole range of stimuli can influence the response variables. The person may have music or other sounds in the background, the background can be distracting the visitor’s attention of the screen, and light intensity may differ. However, to reduce all this noise, it is necessary these environmental factors stay </w:t>
      </w:r>
      <w:r w:rsidR="000510DB" w:rsidRPr="007458CE">
        <w:rPr>
          <w:lang w:val="en-US"/>
        </w:rPr>
        <w:t xml:space="preserve">approximately </w:t>
      </w:r>
      <w:r w:rsidR="00F951B5" w:rsidRPr="007458CE">
        <w:rPr>
          <w:lang w:val="en-US"/>
        </w:rPr>
        <w:t>the same for all respondents.</w:t>
      </w:r>
    </w:p>
    <w:p w:rsidR="0061324A" w:rsidRPr="007458CE" w:rsidRDefault="00F951B5" w:rsidP="004F23E2">
      <w:pPr>
        <w:rPr>
          <w:lang w:val="en-US"/>
        </w:rPr>
      </w:pPr>
      <w:r w:rsidRPr="007458CE">
        <w:rPr>
          <w:lang w:val="en-US"/>
        </w:rPr>
        <w:t xml:space="preserve">The mediating variables in S-O-R model will be the different emotional states influencing the response variables. </w:t>
      </w:r>
      <w:proofErr w:type="spellStart"/>
      <w:r w:rsidRPr="007458CE">
        <w:rPr>
          <w:lang w:val="en-US"/>
        </w:rPr>
        <w:t>Mehrabian</w:t>
      </w:r>
      <w:proofErr w:type="spellEnd"/>
      <w:r w:rsidRPr="007458CE">
        <w:rPr>
          <w:lang w:val="en-US"/>
        </w:rPr>
        <w:t xml:space="preserve"> &amp; Russell (1974) stated three basic emotional states influences the response variables, which will be discussed later on, determined by the environmental stimuli. </w:t>
      </w:r>
      <w:r w:rsidR="00726245" w:rsidRPr="007458CE">
        <w:rPr>
          <w:lang w:val="en-US"/>
        </w:rPr>
        <w:t xml:space="preserve">Namely: Pleasure – Displeasure, Arousal – Non-arousal, and Dominance – Submissiveness. These are called the PAD-dimensions (Pleasure, Arousal, </w:t>
      </w:r>
      <w:proofErr w:type="gramStart"/>
      <w:r w:rsidR="00726245" w:rsidRPr="007458CE">
        <w:rPr>
          <w:lang w:val="en-US"/>
        </w:rPr>
        <w:t>Dominance</w:t>
      </w:r>
      <w:proofErr w:type="gramEnd"/>
      <w:r w:rsidR="00726245" w:rsidRPr="007458CE">
        <w:rPr>
          <w:lang w:val="en-US"/>
        </w:rPr>
        <w:t xml:space="preserve">). </w:t>
      </w:r>
      <w:proofErr w:type="spellStart"/>
      <w:r w:rsidR="002A2028" w:rsidRPr="007458CE">
        <w:rPr>
          <w:lang w:val="en-US"/>
        </w:rPr>
        <w:t>Mehrabian</w:t>
      </w:r>
      <w:proofErr w:type="spellEnd"/>
      <w:r w:rsidR="002A2028" w:rsidRPr="007458CE">
        <w:rPr>
          <w:lang w:val="en-US"/>
        </w:rPr>
        <w:t xml:space="preserve"> &amp; Russell (1974) empirically proved that any environment will result in an emotional state within the PAD-dimensions. Pleasure – </w:t>
      </w:r>
      <w:proofErr w:type="gramStart"/>
      <w:r w:rsidR="002A2028" w:rsidRPr="007458CE">
        <w:rPr>
          <w:lang w:val="en-US"/>
        </w:rPr>
        <w:t>Displeasure,</w:t>
      </w:r>
      <w:proofErr w:type="gramEnd"/>
      <w:r w:rsidR="002A2028" w:rsidRPr="007458CE">
        <w:rPr>
          <w:lang w:val="en-US"/>
        </w:rPr>
        <w:t xml:space="preserve"> is determined by the degree in which a person feels good, joyful, happy and satisfied. Arousal – Non-</w:t>
      </w:r>
      <w:proofErr w:type="gramStart"/>
      <w:r w:rsidR="002A2028" w:rsidRPr="007458CE">
        <w:rPr>
          <w:lang w:val="en-US"/>
        </w:rPr>
        <w:t>arousal,</w:t>
      </w:r>
      <w:proofErr w:type="gramEnd"/>
      <w:r w:rsidR="002A2028" w:rsidRPr="007458CE">
        <w:rPr>
          <w:lang w:val="en-US"/>
        </w:rPr>
        <w:t xml:space="preserve"> is determined by the degree in which a person feels excited, active, alert and stimulated. Dominance – </w:t>
      </w:r>
      <w:proofErr w:type="gramStart"/>
      <w:r w:rsidR="002A2028" w:rsidRPr="007458CE">
        <w:rPr>
          <w:lang w:val="en-US"/>
        </w:rPr>
        <w:t>Submissiveness,</w:t>
      </w:r>
      <w:proofErr w:type="gramEnd"/>
      <w:r w:rsidR="002A2028" w:rsidRPr="007458CE">
        <w:rPr>
          <w:lang w:val="en-US"/>
        </w:rPr>
        <w:t xml:space="preserve"> is determined by the degree in which a person feels in control and </w:t>
      </w:r>
      <w:r w:rsidR="004D7A9B" w:rsidRPr="007458CE">
        <w:rPr>
          <w:lang w:val="en-US"/>
        </w:rPr>
        <w:t>free to act. In a later study,</w:t>
      </w:r>
      <w:r w:rsidR="002A2028" w:rsidRPr="007458CE">
        <w:rPr>
          <w:lang w:val="en-US"/>
        </w:rPr>
        <w:t xml:space="preserve"> </w:t>
      </w:r>
      <w:r w:rsidR="009D55B4" w:rsidRPr="007458CE">
        <w:rPr>
          <w:lang w:val="en-US"/>
        </w:rPr>
        <w:t>Russell &amp; Pratt</w:t>
      </w:r>
      <w:r w:rsidR="002A2028" w:rsidRPr="007458CE">
        <w:rPr>
          <w:lang w:val="en-US"/>
        </w:rPr>
        <w:t xml:space="preserve"> (1980) </w:t>
      </w:r>
      <w:r w:rsidR="009D55B4" w:rsidRPr="007458CE">
        <w:rPr>
          <w:lang w:val="en-US"/>
        </w:rPr>
        <w:t>decided to drop the Domin</w:t>
      </w:r>
      <w:r w:rsidR="004D7A9B" w:rsidRPr="007458CE">
        <w:rPr>
          <w:lang w:val="en-US"/>
        </w:rPr>
        <w:t>ance – Submissiveness dimension. I</w:t>
      </w:r>
      <w:r w:rsidR="009D55B4" w:rsidRPr="007458CE">
        <w:rPr>
          <w:lang w:val="en-US"/>
        </w:rPr>
        <w:t xml:space="preserve">n contrary to the two other dimensions, evidence for this dimension was </w:t>
      </w:r>
      <w:r w:rsidR="00AB0FB4" w:rsidRPr="007458CE">
        <w:rPr>
          <w:lang w:val="en-US"/>
        </w:rPr>
        <w:t>weak</w:t>
      </w:r>
      <w:r w:rsidR="009D55B4" w:rsidRPr="007458CE">
        <w:rPr>
          <w:lang w:val="en-US"/>
        </w:rPr>
        <w:t>. Russell &amp; Pratt (1980) proved the Pleasure – Displeasure, and the Arousal-N</w:t>
      </w:r>
      <w:r w:rsidR="00AB0FB4" w:rsidRPr="007458CE">
        <w:rPr>
          <w:lang w:val="en-US"/>
        </w:rPr>
        <w:t>on-arousal dimensions represent</w:t>
      </w:r>
      <w:r w:rsidR="009D55B4" w:rsidRPr="007458CE">
        <w:rPr>
          <w:lang w:val="en-US"/>
        </w:rPr>
        <w:t xml:space="preserve"> all possible emotions adequately</w:t>
      </w:r>
      <w:r w:rsidR="009A7EF9" w:rsidRPr="007458CE">
        <w:rPr>
          <w:lang w:val="en-US"/>
        </w:rPr>
        <w:t xml:space="preserve"> (see appendix A)</w:t>
      </w:r>
      <w:r w:rsidR="009D55B4" w:rsidRPr="007458CE">
        <w:rPr>
          <w:lang w:val="en-US"/>
        </w:rPr>
        <w:t>.</w:t>
      </w:r>
      <w:r w:rsidR="00AB0FB4" w:rsidRPr="007458CE">
        <w:rPr>
          <w:lang w:val="en-US"/>
        </w:rPr>
        <w:t xml:space="preserve"> Donovan &amp; </w:t>
      </w:r>
      <w:proofErr w:type="spellStart"/>
      <w:r w:rsidR="00AB0FB4" w:rsidRPr="007458CE">
        <w:rPr>
          <w:lang w:val="en-US"/>
        </w:rPr>
        <w:t>Rossiter</w:t>
      </w:r>
      <w:proofErr w:type="spellEnd"/>
      <w:r w:rsidR="00AB0FB4" w:rsidRPr="007458CE">
        <w:rPr>
          <w:lang w:val="en-US"/>
        </w:rPr>
        <w:t xml:space="preserve"> (1982) confirmed these findings. Therefore, for this study we will use the Pleasure and Arousal dimensions solely, to </w:t>
      </w:r>
      <w:r w:rsidR="004F23E2" w:rsidRPr="007458CE">
        <w:rPr>
          <w:lang w:val="en-US"/>
        </w:rPr>
        <w:t>represent all emotional states.</w:t>
      </w:r>
    </w:p>
    <w:p w:rsidR="004C140C" w:rsidRPr="007458CE" w:rsidRDefault="004C140C" w:rsidP="004F23E2">
      <w:pPr>
        <w:rPr>
          <w:lang w:val="en-US"/>
        </w:rPr>
      </w:pPr>
      <w:proofErr w:type="spellStart"/>
      <w:r w:rsidRPr="007458CE">
        <w:rPr>
          <w:lang w:val="en-US"/>
        </w:rPr>
        <w:t>Mehrabian</w:t>
      </w:r>
      <w:proofErr w:type="spellEnd"/>
      <w:r w:rsidRPr="007458CE">
        <w:rPr>
          <w:lang w:val="en-US"/>
        </w:rPr>
        <w:t xml:space="preserve"> &amp; Russell (1974) postulated all respons</w:t>
      </w:r>
      <w:r w:rsidR="006A0780" w:rsidRPr="007458CE">
        <w:rPr>
          <w:lang w:val="en-US"/>
        </w:rPr>
        <w:t>e variables can be captured as avoidance-a</w:t>
      </w:r>
      <w:r w:rsidRPr="007458CE">
        <w:rPr>
          <w:lang w:val="en-US"/>
        </w:rPr>
        <w:t>pproach behaviors</w:t>
      </w:r>
      <w:r w:rsidR="00F82CC2" w:rsidRPr="007458CE">
        <w:rPr>
          <w:lang w:val="en-US"/>
        </w:rPr>
        <w:t xml:space="preserve"> (Wundt, 1905)</w:t>
      </w:r>
      <w:r w:rsidRPr="007458CE">
        <w:rPr>
          <w:lang w:val="en-US"/>
        </w:rPr>
        <w:t>. These be</w:t>
      </w:r>
      <w:r w:rsidR="004F23E2" w:rsidRPr="007458CE">
        <w:rPr>
          <w:lang w:val="en-US"/>
        </w:rPr>
        <w:t xml:space="preserve">haviors include four aspects. </w:t>
      </w:r>
    </w:p>
    <w:p w:rsidR="0078244D" w:rsidRPr="007458CE" w:rsidRDefault="0078244D" w:rsidP="0078244D">
      <w:pPr>
        <w:pStyle w:val="NoSpacing"/>
        <w:rPr>
          <w:lang w:val="en-US"/>
        </w:rPr>
      </w:pPr>
    </w:p>
    <w:p w:rsidR="004C140C" w:rsidRPr="007458CE" w:rsidRDefault="006A0780" w:rsidP="00F750A9">
      <w:pPr>
        <w:rPr>
          <w:lang w:val="en-US"/>
        </w:rPr>
      </w:pPr>
      <w:proofErr w:type="gramStart"/>
      <w:r w:rsidRPr="007458CE">
        <w:rPr>
          <w:b/>
          <w:lang w:val="en-US"/>
        </w:rPr>
        <w:lastRenderedPageBreak/>
        <w:t>Physical approach-a</w:t>
      </w:r>
      <w:r w:rsidR="006709FC" w:rsidRPr="007458CE">
        <w:rPr>
          <w:b/>
          <w:lang w:val="en-US"/>
        </w:rPr>
        <w:t>voidance</w:t>
      </w:r>
      <w:r w:rsidR="00C95ACB" w:rsidRPr="007458CE">
        <w:rPr>
          <w:b/>
          <w:lang w:val="en-US"/>
        </w:rPr>
        <w:t>.</w:t>
      </w:r>
      <w:proofErr w:type="gramEnd"/>
      <w:r w:rsidR="00C95ACB" w:rsidRPr="007458CE">
        <w:rPr>
          <w:lang w:val="en-US"/>
        </w:rPr>
        <w:t xml:space="preserve"> </w:t>
      </w:r>
      <w:proofErr w:type="gramStart"/>
      <w:r w:rsidR="004C140C" w:rsidRPr="007458CE">
        <w:rPr>
          <w:lang w:val="en-US"/>
        </w:rPr>
        <w:t>The</w:t>
      </w:r>
      <w:r w:rsidRPr="007458CE">
        <w:rPr>
          <w:lang w:val="en-US"/>
        </w:rPr>
        <w:t xml:space="preserve"> desire to physically stay in (approach) or get out (a</w:t>
      </w:r>
      <w:r w:rsidR="004C140C" w:rsidRPr="007458CE">
        <w:rPr>
          <w:lang w:val="en-US"/>
        </w:rPr>
        <w:t>voidance) an environment</w:t>
      </w:r>
      <w:r w:rsidR="004F23E2" w:rsidRPr="007458CE">
        <w:rPr>
          <w:lang w:val="en-US"/>
        </w:rPr>
        <w:t>.</w:t>
      </w:r>
      <w:proofErr w:type="gramEnd"/>
      <w:r w:rsidR="00F750A9" w:rsidRPr="007458CE">
        <w:rPr>
          <w:lang w:val="en-US"/>
        </w:rPr>
        <w:t xml:space="preserve"> </w:t>
      </w:r>
      <w:r w:rsidR="004C140C" w:rsidRPr="007458CE">
        <w:rPr>
          <w:lang w:val="en-US"/>
        </w:rPr>
        <w:t>In this study this will be determined by the desire of</w:t>
      </w:r>
      <w:r w:rsidRPr="007458CE">
        <w:rPr>
          <w:lang w:val="en-US"/>
        </w:rPr>
        <w:t xml:space="preserve"> staying (a</w:t>
      </w:r>
      <w:r w:rsidR="00C95ACB" w:rsidRPr="007458CE">
        <w:rPr>
          <w:lang w:val="en-US"/>
        </w:rPr>
        <w:t>pproach) or</w:t>
      </w:r>
      <w:r w:rsidR="004C140C" w:rsidRPr="007458CE">
        <w:rPr>
          <w:lang w:val="en-US"/>
        </w:rPr>
        <w:t xml:space="preserve"> </w:t>
      </w:r>
      <w:r w:rsidRPr="007458CE">
        <w:rPr>
          <w:lang w:val="en-US"/>
        </w:rPr>
        <w:t>leaving (a</w:t>
      </w:r>
      <w:r w:rsidR="004C140C" w:rsidRPr="007458CE">
        <w:rPr>
          <w:lang w:val="en-US"/>
        </w:rPr>
        <w:t>voidance) the website.</w:t>
      </w:r>
    </w:p>
    <w:p w:rsidR="00C95ACB" w:rsidRPr="007458CE" w:rsidRDefault="006A0780" w:rsidP="00F750A9">
      <w:pPr>
        <w:rPr>
          <w:rStyle w:val="SubtleEmphasis"/>
          <w:b w:val="0"/>
          <w:iCs w:val="0"/>
          <w:sz w:val="22"/>
          <w:lang w:val="en-US"/>
        </w:rPr>
      </w:pPr>
      <w:proofErr w:type="gramStart"/>
      <w:r w:rsidRPr="007458CE">
        <w:rPr>
          <w:rStyle w:val="SubtleEmphasis"/>
          <w:iCs w:val="0"/>
          <w:sz w:val="22"/>
          <w:lang w:val="en-US"/>
        </w:rPr>
        <w:t>Exploratory approach-avoid</w:t>
      </w:r>
      <w:r w:rsidR="006709FC" w:rsidRPr="007458CE">
        <w:rPr>
          <w:rStyle w:val="SubtleEmphasis"/>
          <w:iCs w:val="0"/>
          <w:sz w:val="22"/>
          <w:lang w:val="en-US"/>
        </w:rPr>
        <w:t>ance</w:t>
      </w:r>
      <w:r w:rsidR="00C95ACB" w:rsidRPr="007458CE">
        <w:rPr>
          <w:rStyle w:val="SubtleEmphasis"/>
          <w:iCs w:val="0"/>
          <w:sz w:val="22"/>
          <w:lang w:val="en-US"/>
        </w:rPr>
        <w:t>.</w:t>
      </w:r>
      <w:proofErr w:type="gramEnd"/>
      <w:r w:rsidR="00C95ACB" w:rsidRPr="007458CE">
        <w:rPr>
          <w:rStyle w:val="SubtleEmphasis"/>
          <w:b w:val="0"/>
          <w:iCs w:val="0"/>
          <w:sz w:val="22"/>
          <w:lang w:val="en-US"/>
        </w:rPr>
        <w:t xml:space="preserve"> </w:t>
      </w:r>
      <w:proofErr w:type="gramStart"/>
      <w:r w:rsidRPr="007458CE">
        <w:rPr>
          <w:rStyle w:val="SubtleEmphasis"/>
          <w:b w:val="0"/>
          <w:iCs w:val="0"/>
          <w:sz w:val="22"/>
          <w:lang w:val="en-US"/>
        </w:rPr>
        <w:t>The desire to explore (a</w:t>
      </w:r>
      <w:r w:rsidR="004C140C" w:rsidRPr="007458CE">
        <w:rPr>
          <w:rStyle w:val="SubtleEmphasis"/>
          <w:b w:val="0"/>
          <w:iCs w:val="0"/>
          <w:sz w:val="22"/>
          <w:lang w:val="en-US"/>
        </w:rPr>
        <w:t>pproach) or to avoid</w:t>
      </w:r>
      <w:r w:rsidRPr="007458CE">
        <w:rPr>
          <w:rStyle w:val="SubtleEmphasis"/>
          <w:b w:val="0"/>
          <w:iCs w:val="0"/>
          <w:sz w:val="22"/>
          <w:lang w:val="en-US"/>
        </w:rPr>
        <w:t xml:space="preserve"> interaction (a</w:t>
      </w:r>
      <w:r w:rsidR="00C95ACB" w:rsidRPr="007458CE">
        <w:rPr>
          <w:rStyle w:val="SubtleEmphasis"/>
          <w:b w:val="0"/>
          <w:iCs w:val="0"/>
          <w:sz w:val="22"/>
          <w:lang w:val="en-US"/>
        </w:rPr>
        <w:t>voidance)</w:t>
      </w:r>
      <w:r w:rsidR="004C140C" w:rsidRPr="007458CE">
        <w:rPr>
          <w:rStyle w:val="SubtleEmphasis"/>
          <w:b w:val="0"/>
          <w:iCs w:val="0"/>
          <w:sz w:val="22"/>
          <w:lang w:val="en-US"/>
        </w:rPr>
        <w:t xml:space="preserve"> with the environment.</w:t>
      </w:r>
      <w:proofErr w:type="gramEnd"/>
      <w:r w:rsidR="00F750A9" w:rsidRPr="007458CE">
        <w:rPr>
          <w:rStyle w:val="SubtleEmphasis"/>
          <w:b w:val="0"/>
          <w:iCs w:val="0"/>
          <w:sz w:val="22"/>
          <w:lang w:val="en-US"/>
        </w:rPr>
        <w:t xml:space="preserve"> </w:t>
      </w:r>
      <w:r w:rsidR="00C95ACB" w:rsidRPr="007458CE">
        <w:rPr>
          <w:rStyle w:val="SubtleEmphasis"/>
          <w:b w:val="0"/>
          <w:iCs w:val="0"/>
          <w:sz w:val="22"/>
          <w:lang w:val="en-US"/>
        </w:rPr>
        <w:t>In this study this will be determined by the desire to click further on the website then rationall</w:t>
      </w:r>
      <w:r w:rsidRPr="007458CE">
        <w:rPr>
          <w:rStyle w:val="SubtleEmphasis"/>
          <w:b w:val="0"/>
          <w:iCs w:val="0"/>
          <w:sz w:val="22"/>
          <w:lang w:val="en-US"/>
        </w:rPr>
        <w:t>y necessary (a</w:t>
      </w:r>
      <w:r w:rsidR="00C95ACB" w:rsidRPr="007458CE">
        <w:rPr>
          <w:rStyle w:val="SubtleEmphasis"/>
          <w:b w:val="0"/>
          <w:iCs w:val="0"/>
          <w:sz w:val="22"/>
          <w:lang w:val="en-US"/>
        </w:rPr>
        <w:t>pproach) or to only click furt</w:t>
      </w:r>
      <w:r w:rsidRPr="007458CE">
        <w:rPr>
          <w:rStyle w:val="SubtleEmphasis"/>
          <w:b w:val="0"/>
          <w:iCs w:val="0"/>
          <w:sz w:val="22"/>
          <w:lang w:val="en-US"/>
        </w:rPr>
        <w:t>her when absolutely necessary (a</w:t>
      </w:r>
      <w:r w:rsidR="00C95ACB" w:rsidRPr="007458CE">
        <w:rPr>
          <w:rStyle w:val="SubtleEmphasis"/>
          <w:b w:val="0"/>
          <w:iCs w:val="0"/>
          <w:sz w:val="22"/>
          <w:lang w:val="en-US"/>
        </w:rPr>
        <w:t>voidance).</w:t>
      </w:r>
    </w:p>
    <w:p w:rsidR="00C95ACB" w:rsidRPr="007458CE" w:rsidRDefault="00C95ACB" w:rsidP="00F750A9">
      <w:pPr>
        <w:rPr>
          <w:rStyle w:val="SubtleEmphasis"/>
          <w:b w:val="0"/>
          <w:iCs w:val="0"/>
          <w:sz w:val="22"/>
          <w:lang w:val="en-US"/>
        </w:rPr>
      </w:pPr>
      <w:proofErr w:type="gramStart"/>
      <w:r w:rsidRPr="007458CE">
        <w:rPr>
          <w:rStyle w:val="SubtleEmphasis"/>
          <w:iCs w:val="0"/>
          <w:sz w:val="22"/>
          <w:lang w:val="en-US"/>
        </w:rPr>
        <w:t>Communication</w:t>
      </w:r>
      <w:r w:rsidR="006A0780" w:rsidRPr="007458CE">
        <w:rPr>
          <w:rStyle w:val="SubtleEmphasis"/>
          <w:iCs w:val="0"/>
          <w:sz w:val="22"/>
          <w:lang w:val="en-US"/>
        </w:rPr>
        <w:t>al approach-a</w:t>
      </w:r>
      <w:r w:rsidR="006709FC" w:rsidRPr="007458CE">
        <w:rPr>
          <w:rStyle w:val="SubtleEmphasis"/>
          <w:iCs w:val="0"/>
          <w:sz w:val="22"/>
          <w:lang w:val="en-US"/>
        </w:rPr>
        <w:t>voidance</w:t>
      </w:r>
      <w:r w:rsidR="006A0780" w:rsidRPr="007458CE">
        <w:rPr>
          <w:rStyle w:val="SubtleEmphasis"/>
          <w:iCs w:val="0"/>
          <w:sz w:val="22"/>
          <w:lang w:val="en-US"/>
        </w:rPr>
        <w:t>.</w:t>
      </w:r>
      <w:proofErr w:type="gramEnd"/>
      <w:r w:rsidR="006A0780" w:rsidRPr="007458CE">
        <w:rPr>
          <w:rStyle w:val="SubtleEmphasis"/>
          <w:b w:val="0"/>
          <w:iCs w:val="0"/>
          <w:sz w:val="22"/>
          <w:lang w:val="en-US"/>
        </w:rPr>
        <w:t xml:space="preserve"> </w:t>
      </w:r>
      <w:proofErr w:type="gramStart"/>
      <w:r w:rsidR="006A0780" w:rsidRPr="007458CE">
        <w:rPr>
          <w:rStyle w:val="SubtleEmphasis"/>
          <w:b w:val="0"/>
          <w:iCs w:val="0"/>
          <w:sz w:val="22"/>
          <w:lang w:val="en-US"/>
        </w:rPr>
        <w:t>The desire to communicate (a</w:t>
      </w:r>
      <w:r w:rsidRPr="007458CE">
        <w:rPr>
          <w:rStyle w:val="SubtleEmphasis"/>
          <w:b w:val="0"/>
          <w:iCs w:val="0"/>
          <w:sz w:val="22"/>
          <w:lang w:val="en-US"/>
        </w:rPr>
        <w:t>pproach) or to avoid commu</w:t>
      </w:r>
      <w:r w:rsidR="006A0780" w:rsidRPr="007458CE">
        <w:rPr>
          <w:rStyle w:val="SubtleEmphasis"/>
          <w:b w:val="0"/>
          <w:iCs w:val="0"/>
          <w:sz w:val="22"/>
          <w:lang w:val="en-US"/>
        </w:rPr>
        <w:t>nication with the environment (a</w:t>
      </w:r>
      <w:r w:rsidRPr="007458CE">
        <w:rPr>
          <w:rStyle w:val="SubtleEmphasis"/>
          <w:b w:val="0"/>
          <w:iCs w:val="0"/>
          <w:sz w:val="22"/>
          <w:lang w:val="en-US"/>
        </w:rPr>
        <w:t>voidance).</w:t>
      </w:r>
      <w:proofErr w:type="gramEnd"/>
      <w:r w:rsidR="00F750A9" w:rsidRPr="007458CE">
        <w:rPr>
          <w:rStyle w:val="SubtleEmphasis"/>
          <w:b w:val="0"/>
          <w:iCs w:val="0"/>
          <w:sz w:val="22"/>
          <w:lang w:val="en-US"/>
        </w:rPr>
        <w:t xml:space="preserve"> </w:t>
      </w:r>
      <w:r w:rsidRPr="007458CE">
        <w:rPr>
          <w:rStyle w:val="SubtleEmphasis"/>
          <w:b w:val="0"/>
          <w:iCs w:val="0"/>
          <w:sz w:val="22"/>
          <w:lang w:val="en-US"/>
        </w:rPr>
        <w:t xml:space="preserve">In this study this will be determined by the desire to contact the company behind the website (Approach) or to avoid communication with the company behind the website (Avoidance). </w:t>
      </w:r>
    </w:p>
    <w:p w:rsidR="0078244D" w:rsidRPr="007458CE" w:rsidRDefault="006709FC" w:rsidP="004F23E2">
      <w:pPr>
        <w:rPr>
          <w:rStyle w:val="SubtleEmphasis"/>
          <w:b w:val="0"/>
          <w:iCs w:val="0"/>
          <w:sz w:val="22"/>
          <w:lang w:val="en-US"/>
        </w:rPr>
      </w:pPr>
      <w:proofErr w:type="gramStart"/>
      <w:r w:rsidRPr="007458CE">
        <w:rPr>
          <w:rStyle w:val="SubtleEmphasis"/>
          <w:iCs w:val="0"/>
          <w:sz w:val="22"/>
          <w:lang w:val="en-US"/>
        </w:rPr>
        <w:t>Performance</w:t>
      </w:r>
      <w:r w:rsidR="00A21A99" w:rsidRPr="007458CE">
        <w:rPr>
          <w:rStyle w:val="SubtleEmphasis"/>
          <w:iCs w:val="0"/>
          <w:sz w:val="22"/>
          <w:lang w:val="en-US"/>
        </w:rPr>
        <w:t xml:space="preserve"> and</w:t>
      </w:r>
      <w:r w:rsidRPr="007458CE">
        <w:rPr>
          <w:rStyle w:val="SubtleEmphasis"/>
          <w:iCs w:val="0"/>
          <w:sz w:val="22"/>
          <w:lang w:val="en-US"/>
        </w:rPr>
        <w:t xml:space="preserve"> satisfaction</w:t>
      </w:r>
      <w:r w:rsidR="006A0780" w:rsidRPr="007458CE">
        <w:rPr>
          <w:rStyle w:val="SubtleEmphasis"/>
          <w:iCs w:val="0"/>
          <w:sz w:val="22"/>
          <w:lang w:val="en-US"/>
        </w:rPr>
        <w:t xml:space="preserve"> ap</w:t>
      </w:r>
      <w:r w:rsidR="00F61FA8" w:rsidRPr="007458CE">
        <w:rPr>
          <w:rStyle w:val="SubtleEmphasis"/>
          <w:iCs w:val="0"/>
          <w:sz w:val="22"/>
          <w:lang w:val="en-US"/>
        </w:rPr>
        <w:t>p</w:t>
      </w:r>
      <w:r w:rsidR="006A0780" w:rsidRPr="007458CE">
        <w:rPr>
          <w:rStyle w:val="SubtleEmphasis"/>
          <w:iCs w:val="0"/>
          <w:sz w:val="22"/>
          <w:lang w:val="en-US"/>
        </w:rPr>
        <w:t>roach-a</w:t>
      </w:r>
      <w:r w:rsidR="00A21A99" w:rsidRPr="007458CE">
        <w:rPr>
          <w:rStyle w:val="SubtleEmphasis"/>
          <w:iCs w:val="0"/>
          <w:sz w:val="22"/>
          <w:lang w:val="en-US"/>
        </w:rPr>
        <w:t>voidance</w:t>
      </w:r>
      <w:r w:rsidR="006A0780" w:rsidRPr="007458CE">
        <w:rPr>
          <w:rStyle w:val="SubtleEmphasis"/>
          <w:iCs w:val="0"/>
          <w:sz w:val="22"/>
          <w:lang w:val="en-US"/>
        </w:rPr>
        <w:t>.</w:t>
      </w:r>
      <w:proofErr w:type="gramEnd"/>
      <w:r w:rsidR="006A0780" w:rsidRPr="007458CE">
        <w:rPr>
          <w:rStyle w:val="SubtleEmphasis"/>
          <w:b w:val="0"/>
          <w:iCs w:val="0"/>
          <w:sz w:val="22"/>
          <w:lang w:val="en-US"/>
        </w:rPr>
        <w:t xml:space="preserve"> </w:t>
      </w:r>
      <w:proofErr w:type="gramStart"/>
      <w:r w:rsidR="006A0780" w:rsidRPr="007458CE">
        <w:rPr>
          <w:rStyle w:val="SubtleEmphasis"/>
          <w:b w:val="0"/>
          <w:iCs w:val="0"/>
          <w:sz w:val="22"/>
          <w:lang w:val="en-US"/>
        </w:rPr>
        <w:t>The enhancement (a</w:t>
      </w:r>
      <w:r w:rsidRPr="007458CE">
        <w:rPr>
          <w:rStyle w:val="SubtleEmphasis"/>
          <w:b w:val="0"/>
          <w:iCs w:val="0"/>
          <w:sz w:val="22"/>
          <w:lang w:val="en-US"/>
        </w:rPr>
        <w:t xml:space="preserve">pproach) or </w:t>
      </w:r>
      <w:r w:rsidR="006A0780" w:rsidRPr="007458CE">
        <w:rPr>
          <w:rStyle w:val="SubtleEmphasis"/>
          <w:b w:val="0"/>
          <w:iCs w:val="0"/>
          <w:sz w:val="22"/>
          <w:lang w:val="en-US"/>
        </w:rPr>
        <w:t>non-enhancement (a</w:t>
      </w:r>
      <w:r w:rsidR="00E02751" w:rsidRPr="007458CE">
        <w:rPr>
          <w:rStyle w:val="SubtleEmphasis"/>
          <w:b w:val="0"/>
          <w:iCs w:val="0"/>
          <w:sz w:val="22"/>
          <w:lang w:val="en-US"/>
        </w:rPr>
        <w:t>voidance)</w:t>
      </w:r>
      <w:r w:rsidRPr="007458CE">
        <w:rPr>
          <w:rStyle w:val="SubtleEmphasis"/>
          <w:b w:val="0"/>
          <w:iCs w:val="0"/>
          <w:sz w:val="22"/>
          <w:lang w:val="en-US"/>
        </w:rPr>
        <w:t xml:space="preserve"> of the satisfaction determined by the task performance.</w:t>
      </w:r>
      <w:proofErr w:type="gramEnd"/>
      <w:r w:rsidR="00F750A9" w:rsidRPr="007458CE">
        <w:rPr>
          <w:rStyle w:val="SubtleEmphasis"/>
          <w:b w:val="0"/>
          <w:iCs w:val="0"/>
          <w:sz w:val="22"/>
          <w:lang w:val="en-US"/>
        </w:rPr>
        <w:t xml:space="preserve"> </w:t>
      </w:r>
      <w:r w:rsidR="0031405E" w:rsidRPr="007458CE">
        <w:rPr>
          <w:rStyle w:val="SubtleEmphasis"/>
          <w:b w:val="0"/>
          <w:iCs w:val="0"/>
          <w:sz w:val="22"/>
          <w:lang w:val="en-US"/>
        </w:rPr>
        <w:t xml:space="preserve">In this study, performance and satisfaction approach-avoidance </w:t>
      </w:r>
      <w:proofErr w:type="gramStart"/>
      <w:r w:rsidR="0031405E" w:rsidRPr="007458CE">
        <w:rPr>
          <w:rStyle w:val="SubtleEmphasis"/>
          <w:b w:val="0"/>
          <w:iCs w:val="0"/>
          <w:sz w:val="22"/>
          <w:lang w:val="en-US"/>
        </w:rPr>
        <w:t>behavior,</w:t>
      </w:r>
      <w:proofErr w:type="gramEnd"/>
      <w:r w:rsidR="0031405E" w:rsidRPr="007458CE">
        <w:rPr>
          <w:rStyle w:val="SubtleEmphasis"/>
          <w:b w:val="0"/>
          <w:iCs w:val="0"/>
          <w:sz w:val="22"/>
          <w:lang w:val="en-US"/>
        </w:rPr>
        <w:t xml:space="preserve"> is irrelevant. Since tasks can only be performed in the long run when it comes to websites, this kind of approach-avoidance behavior will be left out of the </w:t>
      </w:r>
      <w:r w:rsidR="000510DB" w:rsidRPr="007458CE">
        <w:rPr>
          <w:rStyle w:val="SubtleEmphasis"/>
          <w:b w:val="0"/>
          <w:iCs w:val="0"/>
          <w:sz w:val="22"/>
          <w:lang w:val="en-US"/>
        </w:rPr>
        <w:t>equation.</w:t>
      </w:r>
    </w:p>
    <w:p w:rsidR="006E0D75" w:rsidRPr="007458CE" w:rsidRDefault="00E02751" w:rsidP="004F23E2">
      <w:pPr>
        <w:rPr>
          <w:rStyle w:val="SubtleEmphasis"/>
          <w:b w:val="0"/>
          <w:iCs w:val="0"/>
          <w:sz w:val="22"/>
          <w:lang w:val="en-US"/>
        </w:rPr>
      </w:pPr>
      <w:r w:rsidRPr="007458CE">
        <w:rPr>
          <w:rStyle w:val="SubtleEmphasis"/>
          <w:b w:val="0"/>
          <w:iCs w:val="0"/>
          <w:sz w:val="22"/>
          <w:lang w:val="en-US"/>
        </w:rPr>
        <w:t xml:space="preserve">The </w:t>
      </w:r>
      <w:proofErr w:type="spellStart"/>
      <w:r w:rsidRPr="007458CE">
        <w:rPr>
          <w:rStyle w:val="SubtleEmphasis"/>
          <w:b w:val="0"/>
          <w:iCs w:val="0"/>
          <w:sz w:val="22"/>
          <w:lang w:val="en-US"/>
        </w:rPr>
        <w:t>Mehrabian</w:t>
      </w:r>
      <w:proofErr w:type="spellEnd"/>
      <w:r w:rsidRPr="007458CE">
        <w:rPr>
          <w:rStyle w:val="SubtleEmphasis"/>
          <w:b w:val="0"/>
          <w:iCs w:val="0"/>
          <w:sz w:val="22"/>
          <w:lang w:val="en-US"/>
        </w:rPr>
        <w:t xml:space="preserve">-Russell study (1974) also </w:t>
      </w:r>
      <w:r w:rsidR="006E0D75" w:rsidRPr="007458CE">
        <w:rPr>
          <w:rStyle w:val="SubtleEmphasis"/>
          <w:b w:val="0"/>
          <w:iCs w:val="0"/>
          <w:sz w:val="22"/>
          <w:lang w:val="en-US"/>
        </w:rPr>
        <w:t>specifies an interaction</w:t>
      </w:r>
      <w:r w:rsidR="00647C66" w:rsidRPr="007458CE">
        <w:rPr>
          <w:rStyle w:val="SubtleEmphasis"/>
          <w:b w:val="0"/>
          <w:iCs w:val="0"/>
          <w:sz w:val="22"/>
          <w:lang w:val="en-US"/>
        </w:rPr>
        <w:t xml:space="preserve"> between the basic e</w:t>
      </w:r>
      <w:r w:rsidR="006A0780" w:rsidRPr="007458CE">
        <w:rPr>
          <w:rStyle w:val="SubtleEmphasis"/>
          <w:b w:val="0"/>
          <w:iCs w:val="0"/>
          <w:sz w:val="22"/>
          <w:lang w:val="en-US"/>
        </w:rPr>
        <w:t>motional states (pleasure and a</w:t>
      </w:r>
      <w:r w:rsidR="007E46D0" w:rsidRPr="007458CE">
        <w:rPr>
          <w:rStyle w:val="SubtleEmphasis"/>
          <w:b w:val="0"/>
          <w:iCs w:val="0"/>
          <w:sz w:val="22"/>
          <w:lang w:val="en-US"/>
        </w:rPr>
        <w:t>r</w:t>
      </w:r>
      <w:r w:rsidR="00647C66" w:rsidRPr="007458CE">
        <w:rPr>
          <w:rStyle w:val="SubtleEmphasis"/>
          <w:b w:val="0"/>
          <w:iCs w:val="0"/>
          <w:sz w:val="22"/>
          <w:lang w:val="en-US"/>
        </w:rPr>
        <w:t>ousal) a</w:t>
      </w:r>
      <w:r w:rsidR="006A0780" w:rsidRPr="007458CE">
        <w:rPr>
          <w:rStyle w:val="SubtleEmphasis"/>
          <w:b w:val="0"/>
          <w:iCs w:val="0"/>
          <w:sz w:val="22"/>
          <w:lang w:val="en-US"/>
        </w:rPr>
        <w:t>nd approach-a</w:t>
      </w:r>
      <w:r w:rsidR="006E0D75" w:rsidRPr="007458CE">
        <w:rPr>
          <w:rStyle w:val="SubtleEmphasis"/>
          <w:b w:val="0"/>
          <w:iCs w:val="0"/>
          <w:sz w:val="22"/>
          <w:lang w:val="en-US"/>
        </w:rPr>
        <w:t>voidance behavior, depicted in the table below.</w:t>
      </w:r>
      <w:r w:rsidR="00AE657E" w:rsidRPr="007458CE">
        <w:rPr>
          <w:rStyle w:val="SubtleEmphasis"/>
          <w:b w:val="0"/>
          <w:iCs w:val="0"/>
          <w:sz w:val="22"/>
          <w:lang w:val="en-US"/>
        </w:rPr>
        <w:t xml:space="preserve"> High arousal leads to avoidance behavior,</w:t>
      </w:r>
      <w:r w:rsidR="00AE657E" w:rsidRPr="007458CE">
        <w:rPr>
          <w:rStyle w:val="SubtleEmphasis"/>
          <w:i/>
          <w:iCs w:val="0"/>
          <w:lang w:val="en-US"/>
        </w:rPr>
        <w:t xml:space="preserve"> </w:t>
      </w:r>
      <w:r w:rsidR="00AE657E" w:rsidRPr="007458CE">
        <w:rPr>
          <w:lang w:val="en-US"/>
        </w:rPr>
        <w:t xml:space="preserve">because more arousing stimuli demand more attention and cognitive resources (Cohen, 1978). According to </w:t>
      </w:r>
      <w:proofErr w:type="spellStart"/>
      <w:r w:rsidR="00AE657E" w:rsidRPr="007458CE">
        <w:rPr>
          <w:lang w:val="en-US"/>
        </w:rPr>
        <w:t>Kahneman</w:t>
      </w:r>
      <w:proofErr w:type="spellEnd"/>
      <w:r w:rsidR="00AE657E" w:rsidRPr="007458CE">
        <w:rPr>
          <w:lang w:val="en-US"/>
        </w:rPr>
        <w:t xml:space="preserve"> (1973) these cognitive resources consumers rather conserve. An exception consists whe</w:t>
      </w:r>
      <w:r w:rsidR="00AE657E" w:rsidRPr="007458CE">
        <w:rPr>
          <w:rStyle w:val="SubtleEmphasis"/>
          <w:b w:val="0"/>
          <w:iCs w:val="0"/>
          <w:sz w:val="22"/>
          <w:lang w:val="en-US"/>
        </w:rPr>
        <w:t>n there are high levels of pleasure, in which case people are willing to pay more attention and use more cognitive resources</w:t>
      </w:r>
      <w:r w:rsidR="00103EDD" w:rsidRPr="007458CE">
        <w:rPr>
          <w:rStyle w:val="SubtleEmphasis"/>
          <w:b w:val="0"/>
          <w:iCs w:val="0"/>
          <w:sz w:val="22"/>
          <w:lang w:val="en-US"/>
        </w:rPr>
        <w:t xml:space="preserve"> (</w:t>
      </w:r>
      <w:proofErr w:type="spellStart"/>
      <w:r w:rsidR="00103EDD" w:rsidRPr="007458CE">
        <w:rPr>
          <w:rStyle w:val="SubtleEmphasis"/>
          <w:b w:val="0"/>
          <w:iCs w:val="0"/>
          <w:sz w:val="22"/>
          <w:lang w:val="en-US"/>
        </w:rPr>
        <w:t>Isen</w:t>
      </w:r>
      <w:proofErr w:type="spellEnd"/>
      <w:r w:rsidR="00103EDD" w:rsidRPr="007458CE">
        <w:rPr>
          <w:rStyle w:val="SubtleEmphasis"/>
          <w:b w:val="0"/>
          <w:iCs w:val="0"/>
          <w:sz w:val="22"/>
          <w:lang w:val="en-US"/>
        </w:rPr>
        <w:t>, 1987)</w:t>
      </w:r>
      <w:r w:rsidR="00AE657E" w:rsidRPr="007458CE">
        <w:rPr>
          <w:rStyle w:val="SubtleEmphasis"/>
          <w:b w:val="0"/>
          <w:iCs w:val="0"/>
          <w:sz w:val="22"/>
          <w:lang w:val="en-US"/>
        </w:rPr>
        <w:t xml:space="preserve">. Low arousal leads to approach behavior, because people are then more likely to </w:t>
      </w:r>
      <w:r w:rsidR="00103EDD" w:rsidRPr="007458CE">
        <w:rPr>
          <w:rStyle w:val="SubtleEmphasis"/>
          <w:b w:val="0"/>
          <w:iCs w:val="0"/>
          <w:sz w:val="22"/>
          <w:lang w:val="en-US"/>
        </w:rPr>
        <w:t>seek more stimulation later on in the experience.</w:t>
      </w:r>
    </w:p>
    <w:p w:rsidR="0078244D" w:rsidRPr="007458CE" w:rsidRDefault="004161E2" w:rsidP="0078244D">
      <w:pPr>
        <w:pStyle w:val="NoSpacing"/>
        <w:jc w:val="center"/>
        <w:rPr>
          <w:rStyle w:val="SubtleEmphasis"/>
          <w:iCs w:val="0"/>
          <w:sz w:val="22"/>
          <w:lang w:val="en-US"/>
        </w:rPr>
      </w:pPr>
      <w:r w:rsidRPr="007458CE">
        <w:rPr>
          <w:rStyle w:val="SubtleEmphasis"/>
          <w:iCs w:val="0"/>
          <w:sz w:val="22"/>
          <w:lang w:val="en-US"/>
        </w:rPr>
        <w:t>TABLE 3</w:t>
      </w:r>
    </w:p>
    <w:p w:rsidR="009A7EF9" w:rsidRPr="007458CE" w:rsidRDefault="009A7EF9" w:rsidP="0078244D">
      <w:pPr>
        <w:pStyle w:val="NoSpacing"/>
        <w:jc w:val="center"/>
        <w:rPr>
          <w:rStyle w:val="SubtleEmphasis"/>
          <w:iCs w:val="0"/>
          <w:sz w:val="22"/>
          <w:lang w:val="en-US"/>
        </w:rPr>
      </w:pPr>
      <w:r w:rsidRPr="007458CE">
        <w:rPr>
          <w:rStyle w:val="SubtleEmphasis"/>
          <w:iCs w:val="0"/>
          <w:sz w:val="22"/>
          <w:lang w:val="en-US"/>
        </w:rPr>
        <w:t>Interaction between Basic emotional states and Approach/Avoidance behavior</w:t>
      </w:r>
    </w:p>
    <w:p w:rsidR="009A7EF9" w:rsidRPr="007458CE" w:rsidRDefault="009A7EF9" w:rsidP="004F23E2">
      <w:pPr>
        <w:rPr>
          <w:rStyle w:val="SubtleEmphasis"/>
          <w:b w:val="0"/>
          <w:iCs w:val="0"/>
          <w:sz w:val="22"/>
          <w:lang w:val="en-US"/>
        </w:rPr>
      </w:pPr>
    </w:p>
    <w:tbl>
      <w:tblPr>
        <w:tblStyle w:val="LightShading"/>
        <w:tblW w:w="0" w:type="auto"/>
        <w:tblLook w:val="0620"/>
      </w:tblPr>
      <w:tblGrid>
        <w:gridCol w:w="3070"/>
        <w:gridCol w:w="3071"/>
        <w:gridCol w:w="3071"/>
      </w:tblGrid>
      <w:tr w:rsidR="006E0D75" w:rsidRPr="007458CE" w:rsidTr="00B00A2E">
        <w:trPr>
          <w:cnfStyle w:val="100000000000"/>
        </w:trPr>
        <w:tc>
          <w:tcPr>
            <w:tcW w:w="3070" w:type="dxa"/>
          </w:tcPr>
          <w:p w:rsidR="006E0D75" w:rsidRPr="007458CE" w:rsidRDefault="00612CA0" w:rsidP="0078244D">
            <w:pPr>
              <w:pStyle w:val="NoSpacing"/>
              <w:rPr>
                <w:rStyle w:val="SubtleEmphasis"/>
                <w:b/>
                <w:iCs w:val="0"/>
                <w:sz w:val="22"/>
                <w:lang w:val="en-US"/>
              </w:rPr>
            </w:pPr>
            <w:r w:rsidRPr="007458CE">
              <w:rPr>
                <w:rStyle w:val="SubtleEmphasis"/>
                <w:b/>
                <w:iCs w:val="0"/>
                <w:sz w:val="22"/>
                <w:lang w:val="en-US"/>
              </w:rPr>
              <w:t xml:space="preserve">Level of </w:t>
            </w:r>
            <w:r w:rsidR="006E0D75" w:rsidRPr="007458CE">
              <w:rPr>
                <w:rStyle w:val="SubtleEmphasis"/>
                <w:b/>
                <w:iCs w:val="0"/>
                <w:sz w:val="22"/>
                <w:lang w:val="en-US"/>
              </w:rPr>
              <w:t>Pleasure</w:t>
            </w:r>
          </w:p>
        </w:tc>
        <w:tc>
          <w:tcPr>
            <w:tcW w:w="3071" w:type="dxa"/>
          </w:tcPr>
          <w:p w:rsidR="006E0D75" w:rsidRPr="007458CE" w:rsidRDefault="00612CA0" w:rsidP="0078244D">
            <w:pPr>
              <w:pStyle w:val="NoSpacing"/>
              <w:rPr>
                <w:rStyle w:val="SubtleEmphasis"/>
                <w:b/>
                <w:iCs w:val="0"/>
                <w:sz w:val="22"/>
                <w:lang w:val="en-US"/>
              </w:rPr>
            </w:pPr>
            <w:r w:rsidRPr="007458CE">
              <w:rPr>
                <w:rStyle w:val="SubtleEmphasis"/>
                <w:b/>
                <w:iCs w:val="0"/>
                <w:sz w:val="22"/>
                <w:lang w:val="en-US"/>
              </w:rPr>
              <w:t xml:space="preserve">Level of </w:t>
            </w:r>
            <w:r w:rsidR="006E0D75" w:rsidRPr="007458CE">
              <w:rPr>
                <w:rStyle w:val="SubtleEmphasis"/>
                <w:b/>
                <w:iCs w:val="0"/>
                <w:sz w:val="22"/>
                <w:lang w:val="en-US"/>
              </w:rPr>
              <w:t>Arousal</w:t>
            </w:r>
          </w:p>
        </w:tc>
        <w:tc>
          <w:tcPr>
            <w:tcW w:w="3071" w:type="dxa"/>
          </w:tcPr>
          <w:p w:rsidR="006E0D75" w:rsidRPr="007458CE" w:rsidRDefault="00612CA0" w:rsidP="0078244D">
            <w:pPr>
              <w:pStyle w:val="NoSpacing"/>
              <w:rPr>
                <w:rStyle w:val="SubtleEmphasis"/>
                <w:b/>
                <w:iCs w:val="0"/>
                <w:sz w:val="22"/>
                <w:lang w:val="en-US"/>
              </w:rPr>
            </w:pPr>
            <w:r w:rsidRPr="007458CE">
              <w:rPr>
                <w:rStyle w:val="SubtleEmphasis"/>
                <w:b/>
                <w:iCs w:val="0"/>
                <w:sz w:val="22"/>
                <w:lang w:val="en-US"/>
              </w:rPr>
              <w:t>Behavior</w:t>
            </w:r>
          </w:p>
        </w:tc>
      </w:tr>
      <w:tr w:rsidR="006E0D75" w:rsidRPr="007458CE" w:rsidTr="00B00A2E">
        <w:tc>
          <w:tcPr>
            <w:tcW w:w="3070" w:type="dxa"/>
          </w:tcPr>
          <w:p w:rsidR="006E0D75" w:rsidRPr="007458CE" w:rsidRDefault="006E0D75" w:rsidP="0078244D">
            <w:pPr>
              <w:pStyle w:val="NoSpacing"/>
              <w:rPr>
                <w:rStyle w:val="SubtleEmphasis"/>
                <w:b w:val="0"/>
                <w:iCs w:val="0"/>
                <w:sz w:val="22"/>
                <w:lang w:val="en-US"/>
              </w:rPr>
            </w:pPr>
            <w:r w:rsidRPr="007458CE">
              <w:rPr>
                <w:rStyle w:val="SubtleEmphasis"/>
                <w:b w:val="0"/>
                <w:iCs w:val="0"/>
                <w:sz w:val="22"/>
                <w:lang w:val="en-US"/>
              </w:rPr>
              <w:t>Neutral</w:t>
            </w:r>
          </w:p>
        </w:tc>
        <w:tc>
          <w:tcPr>
            <w:tcW w:w="3071" w:type="dxa"/>
          </w:tcPr>
          <w:p w:rsidR="006E0D75" w:rsidRPr="007458CE" w:rsidRDefault="004D7A9B" w:rsidP="0078244D">
            <w:pPr>
              <w:pStyle w:val="NoSpacing"/>
              <w:rPr>
                <w:rStyle w:val="SubtleEmphasis"/>
                <w:b w:val="0"/>
                <w:iCs w:val="0"/>
                <w:sz w:val="22"/>
                <w:lang w:val="en-US"/>
              </w:rPr>
            </w:pPr>
            <w:r w:rsidRPr="007458CE">
              <w:rPr>
                <w:rStyle w:val="SubtleEmphasis"/>
                <w:b w:val="0"/>
                <w:iCs w:val="0"/>
                <w:sz w:val="22"/>
                <w:lang w:val="en-US"/>
              </w:rPr>
              <w:t>Moderate a</w:t>
            </w:r>
            <w:r w:rsidR="006E0D75" w:rsidRPr="007458CE">
              <w:rPr>
                <w:rStyle w:val="SubtleEmphasis"/>
                <w:b w:val="0"/>
                <w:iCs w:val="0"/>
                <w:sz w:val="22"/>
                <w:lang w:val="en-US"/>
              </w:rPr>
              <w:t>rousal</w:t>
            </w:r>
          </w:p>
        </w:tc>
        <w:tc>
          <w:tcPr>
            <w:tcW w:w="3071" w:type="dxa"/>
          </w:tcPr>
          <w:p w:rsidR="006E0D75" w:rsidRPr="007458CE" w:rsidRDefault="004D7A9B" w:rsidP="0078244D">
            <w:pPr>
              <w:pStyle w:val="NoSpacing"/>
              <w:rPr>
                <w:rStyle w:val="SubtleEmphasis"/>
                <w:b w:val="0"/>
                <w:iCs w:val="0"/>
                <w:sz w:val="22"/>
                <w:lang w:val="en-US"/>
              </w:rPr>
            </w:pPr>
            <w:r w:rsidRPr="007458CE">
              <w:rPr>
                <w:rStyle w:val="SubtleEmphasis"/>
                <w:b w:val="0"/>
                <w:iCs w:val="0"/>
                <w:sz w:val="22"/>
                <w:lang w:val="en-US"/>
              </w:rPr>
              <w:t>A</w:t>
            </w:r>
            <w:r w:rsidR="006E0D75" w:rsidRPr="007458CE">
              <w:rPr>
                <w:rStyle w:val="SubtleEmphasis"/>
                <w:b w:val="0"/>
                <w:iCs w:val="0"/>
                <w:sz w:val="22"/>
                <w:lang w:val="en-US"/>
              </w:rPr>
              <w:t>pproach</w:t>
            </w:r>
          </w:p>
        </w:tc>
      </w:tr>
      <w:tr w:rsidR="006E0D75" w:rsidRPr="007458CE" w:rsidTr="00B00A2E">
        <w:tc>
          <w:tcPr>
            <w:tcW w:w="3070" w:type="dxa"/>
          </w:tcPr>
          <w:p w:rsidR="006E0D75" w:rsidRPr="007458CE" w:rsidRDefault="006E0D75" w:rsidP="0078244D">
            <w:pPr>
              <w:pStyle w:val="NoSpacing"/>
              <w:rPr>
                <w:rStyle w:val="SubtleEmphasis"/>
                <w:b w:val="0"/>
                <w:iCs w:val="0"/>
                <w:sz w:val="22"/>
                <w:lang w:val="en-US"/>
              </w:rPr>
            </w:pPr>
            <w:r w:rsidRPr="007458CE">
              <w:rPr>
                <w:rStyle w:val="SubtleEmphasis"/>
                <w:b w:val="0"/>
                <w:iCs w:val="0"/>
                <w:sz w:val="22"/>
                <w:lang w:val="en-US"/>
              </w:rPr>
              <w:t>Neutral</w:t>
            </w:r>
          </w:p>
        </w:tc>
        <w:tc>
          <w:tcPr>
            <w:tcW w:w="3071" w:type="dxa"/>
          </w:tcPr>
          <w:p w:rsidR="006E0D75" w:rsidRPr="007458CE" w:rsidRDefault="004D7A9B" w:rsidP="0078244D">
            <w:pPr>
              <w:pStyle w:val="NoSpacing"/>
              <w:rPr>
                <w:rStyle w:val="SubtleEmphasis"/>
                <w:b w:val="0"/>
                <w:iCs w:val="0"/>
                <w:sz w:val="22"/>
                <w:lang w:val="en-US"/>
              </w:rPr>
            </w:pPr>
            <w:r w:rsidRPr="007458CE">
              <w:rPr>
                <w:rStyle w:val="SubtleEmphasis"/>
                <w:b w:val="0"/>
                <w:iCs w:val="0"/>
                <w:sz w:val="22"/>
                <w:lang w:val="en-US"/>
              </w:rPr>
              <w:t>High arousal or low a</w:t>
            </w:r>
            <w:r w:rsidR="006E0D75" w:rsidRPr="007458CE">
              <w:rPr>
                <w:rStyle w:val="SubtleEmphasis"/>
                <w:b w:val="0"/>
                <w:iCs w:val="0"/>
                <w:sz w:val="22"/>
                <w:lang w:val="en-US"/>
              </w:rPr>
              <w:t>rousal</w:t>
            </w:r>
          </w:p>
        </w:tc>
        <w:tc>
          <w:tcPr>
            <w:tcW w:w="3071" w:type="dxa"/>
          </w:tcPr>
          <w:p w:rsidR="006E0D75" w:rsidRPr="007458CE" w:rsidRDefault="006E0D75" w:rsidP="0078244D">
            <w:pPr>
              <w:pStyle w:val="NoSpacing"/>
              <w:rPr>
                <w:rStyle w:val="SubtleEmphasis"/>
                <w:b w:val="0"/>
                <w:iCs w:val="0"/>
                <w:sz w:val="22"/>
                <w:lang w:val="en-US"/>
              </w:rPr>
            </w:pPr>
            <w:r w:rsidRPr="007458CE">
              <w:rPr>
                <w:rStyle w:val="SubtleEmphasis"/>
                <w:b w:val="0"/>
                <w:iCs w:val="0"/>
                <w:sz w:val="22"/>
                <w:lang w:val="en-US"/>
              </w:rPr>
              <w:t>Avoidance</w:t>
            </w:r>
          </w:p>
        </w:tc>
      </w:tr>
      <w:tr w:rsidR="006E0D75" w:rsidRPr="007458CE" w:rsidTr="00B00A2E">
        <w:tc>
          <w:tcPr>
            <w:tcW w:w="3070" w:type="dxa"/>
          </w:tcPr>
          <w:p w:rsidR="006E0D75" w:rsidRPr="007458CE" w:rsidRDefault="00103EDD" w:rsidP="0078244D">
            <w:pPr>
              <w:pStyle w:val="NoSpacing"/>
              <w:rPr>
                <w:rStyle w:val="SubtleEmphasis"/>
                <w:b w:val="0"/>
                <w:iCs w:val="0"/>
                <w:sz w:val="22"/>
                <w:lang w:val="en-US"/>
              </w:rPr>
            </w:pPr>
            <w:r w:rsidRPr="007458CE">
              <w:rPr>
                <w:rStyle w:val="SubtleEmphasis"/>
                <w:b w:val="0"/>
                <w:iCs w:val="0"/>
                <w:sz w:val="22"/>
                <w:lang w:val="en-US"/>
              </w:rPr>
              <w:t xml:space="preserve">High </w:t>
            </w:r>
            <w:r w:rsidR="004D7A9B" w:rsidRPr="007458CE">
              <w:rPr>
                <w:rStyle w:val="SubtleEmphasis"/>
                <w:b w:val="0"/>
                <w:iCs w:val="0"/>
                <w:sz w:val="22"/>
                <w:lang w:val="en-US"/>
              </w:rPr>
              <w:t>p</w:t>
            </w:r>
            <w:r w:rsidR="006E0D75" w:rsidRPr="007458CE">
              <w:rPr>
                <w:rStyle w:val="SubtleEmphasis"/>
                <w:b w:val="0"/>
                <w:iCs w:val="0"/>
                <w:sz w:val="22"/>
                <w:lang w:val="en-US"/>
              </w:rPr>
              <w:t>leasure</w:t>
            </w:r>
          </w:p>
        </w:tc>
        <w:tc>
          <w:tcPr>
            <w:tcW w:w="3071" w:type="dxa"/>
          </w:tcPr>
          <w:p w:rsidR="006E0D75" w:rsidRPr="007458CE" w:rsidRDefault="004D7A9B" w:rsidP="0078244D">
            <w:pPr>
              <w:pStyle w:val="NoSpacing"/>
              <w:rPr>
                <w:rStyle w:val="SubtleEmphasis"/>
                <w:b w:val="0"/>
                <w:iCs w:val="0"/>
                <w:sz w:val="22"/>
                <w:lang w:val="en-US"/>
              </w:rPr>
            </w:pPr>
            <w:r w:rsidRPr="007458CE">
              <w:rPr>
                <w:rStyle w:val="SubtleEmphasis"/>
                <w:b w:val="0"/>
                <w:iCs w:val="0"/>
                <w:sz w:val="22"/>
                <w:lang w:val="en-US"/>
              </w:rPr>
              <w:t>High a</w:t>
            </w:r>
            <w:r w:rsidR="006E0D75" w:rsidRPr="007458CE">
              <w:rPr>
                <w:rStyle w:val="SubtleEmphasis"/>
                <w:b w:val="0"/>
                <w:iCs w:val="0"/>
                <w:sz w:val="22"/>
                <w:lang w:val="en-US"/>
              </w:rPr>
              <w:t>rousal</w:t>
            </w:r>
          </w:p>
        </w:tc>
        <w:tc>
          <w:tcPr>
            <w:tcW w:w="3071" w:type="dxa"/>
          </w:tcPr>
          <w:p w:rsidR="006E0D75" w:rsidRPr="007458CE" w:rsidRDefault="006E0D75" w:rsidP="0078244D">
            <w:pPr>
              <w:pStyle w:val="NoSpacing"/>
              <w:rPr>
                <w:rStyle w:val="SubtleEmphasis"/>
                <w:b w:val="0"/>
                <w:iCs w:val="0"/>
                <w:sz w:val="22"/>
                <w:lang w:val="en-US"/>
              </w:rPr>
            </w:pPr>
            <w:r w:rsidRPr="007458CE">
              <w:rPr>
                <w:rStyle w:val="SubtleEmphasis"/>
                <w:b w:val="0"/>
                <w:iCs w:val="0"/>
                <w:sz w:val="22"/>
                <w:lang w:val="en-US"/>
              </w:rPr>
              <w:t>Approach</w:t>
            </w:r>
          </w:p>
        </w:tc>
      </w:tr>
      <w:tr w:rsidR="006E0D75" w:rsidRPr="007458CE" w:rsidTr="00B00A2E">
        <w:tc>
          <w:tcPr>
            <w:tcW w:w="3070" w:type="dxa"/>
          </w:tcPr>
          <w:p w:rsidR="006E0D75" w:rsidRPr="007458CE" w:rsidRDefault="006E0D75" w:rsidP="0078244D">
            <w:pPr>
              <w:pStyle w:val="NoSpacing"/>
              <w:rPr>
                <w:rStyle w:val="SubtleEmphasis"/>
                <w:b w:val="0"/>
                <w:iCs w:val="0"/>
                <w:sz w:val="22"/>
                <w:lang w:val="en-US"/>
              </w:rPr>
            </w:pPr>
            <w:r w:rsidRPr="007458CE">
              <w:rPr>
                <w:rStyle w:val="SubtleEmphasis"/>
                <w:b w:val="0"/>
                <w:iCs w:val="0"/>
                <w:sz w:val="22"/>
                <w:lang w:val="en-US"/>
              </w:rPr>
              <w:t>Displeasure</w:t>
            </w:r>
          </w:p>
        </w:tc>
        <w:tc>
          <w:tcPr>
            <w:tcW w:w="3071" w:type="dxa"/>
          </w:tcPr>
          <w:p w:rsidR="006E0D75" w:rsidRPr="007458CE" w:rsidRDefault="004D7A9B" w:rsidP="0078244D">
            <w:pPr>
              <w:pStyle w:val="NoSpacing"/>
              <w:rPr>
                <w:rStyle w:val="SubtleEmphasis"/>
                <w:b w:val="0"/>
                <w:iCs w:val="0"/>
                <w:sz w:val="22"/>
                <w:lang w:val="en-US"/>
              </w:rPr>
            </w:pPr>
            <w:r w:rsidRPr="007458CE">
              <w:rPr>
                <w:rStyle w:val="SubtleEmphasis"/>
                <w:b w:val="0"/>
                <w:iCs w:val="0"/>
                <w:sz w:val="22"/>
                <w:lang w:val="en-US"/>
              </w:rPr>
              <w:t>High a</w:t>
            </w:r>
            <w:r w:rsidR="006E0D75" w:rsidRPr="007458CE">
              <w:rPr>
                <w:rStyle w:val="SubtleEmphasis"/>
                <w:b w:val="0"/>
                <w:iCs w:val="0"/>
                <w:sz w:val="22"/>
                <w:lang w:val="en-US"/>
              </w:rPr>
              <w:t>rousal</w:t>
            </w:r>
          </w:p>
        </w:tc>
        <w:tc>
          <w:tcPr>
            <w:tcW w:w="3071" w:type="dxa"/>
          </w:tcPr>
          <w:p w:rsidR="006E0D75" w:rsidRPr="007458CE" w:rsidRDefault="006E0D75" w:rsidP="0078244D">
            <w:pPr>
              <w:pStyle w:val="NoSpacing"/>
              <w:rPr>
                <w:rStyle w:val="SubtleEmphasis"/>
                <w:b w:val="0"/>
                <w:iCs w:val="0"/>
                <w:sz w:val="22"/>
                <w:lang w:val="en-US"/>
              </w:rPr>
            </w:pPr>
            <w:r w:rsidRPr="007458CE">
              <w:rPr>
                <w:rStyle w:val="SubtleEmphasis"/>
                <w:b w:val="0"/>
                <w:iCs w:val="0"/>
                <w:sz w:val="22"/>
                <w:lang w:val="en-US"/>
              </w:rPr>
              <w:t>Avoidance</w:t>
            </w:r>
          </w:p>
        </w:tc>
      </w:tr>
    </w:tbl>
    <w:p w:rsidR="00B4166A" w:rsidRPr="007458CE" w:rsidRDefault="00B4166A" w:rsidP="004F23E2">
      <w:pPr>
        <w:rPr>
          <w:lang w:val="en-US"/>
        </w:rPr>
      </w:pPr>
    </w:p>
    <w:p w:rsidR="008E66B8" w:rsidRPr="007458CE" w:rsidRDefault="008E66B8" w:rsidP="004F23E2">
      <w:pPr>
        <w:rPr>
          <w:lang w:val="en-US"/>
        </w:rPr>
      </w:pPr>
      <w:proofErr w:type="spellStart"/>
      <w:r w:rsidRPr="007458CE">
        <w:rPr>
          <w:lang w:val="en-US"/>
        </w:rPr>
        <w:lastRenderedPageBreak/>
        <w:t>Menon</w:t>
      </w:r>
      <w:proofErr w:type="spellEnd"/>
      <w:r w:rsidRPr="007458CE">
        <w:rPr>
          <w:lang w:val="en-US"/>
        </w:rPr>
        <w:t xml:space="preserve"> &amp; Khan (2002)</w:t>
      </w:r>
      <w:r w:rsidR="00103EDD" w:rsidRPr="007458CE">
        <w:rPr>
          <w:lang w:val="en-US"/>
        </w:rPr>
        <w:t xml:space="preserve"> found evidence for the same results in the online environment. They</w:t>
      </w:r>
      <w:r w:rsidRPr="007458CE">
        <w:rPr>
          <w:lang w:val="en-US"/>
        </w:rPr>
        <w:t xml:space="preserve"> </w:t>
      </w:r>
      <w:r w:rsidR="006A0780" w:rsidRPr="007458CE">
        <w:rPr>
          <w:lang w:val="en-US"/>
        </w:rPr>
        <w:t>found that consumers in a high p</w:t>
      </w:r>
      <w:r w:rsidRPr="007458CE">
        <w:rPr>
          <w:lang w:val="en-US"/>
        </w:rPr>
        <w:t xml:space="preserve">leasure </w:t>
      </w:r>
      <w:proofErr w:type="gramStart"/>
      <w:r w:rsidRPr="007458CE">
        <w:rPr>
          <w:lang w:val="en-US"/>
        </w:rPr>
        <w:t>environment,</w:t>
      </w:r>
      <w:proofErr w:type="gramEnd"/>
      <w:r w:rsidRPr="007458CE">
        <w:rPr>
          <w:lang w:val="en-US"/>
        </w:rPr>
        <w:t xml:space="preserve"> visit more categories, more online stores, and more websites, more stimulating categories, and more promotional website</w:t>
      </w:r>
      <w:r w:rsidR="006A0780" w:rsidRPr="007458CE">
        <w:rPr>
          <w:lang w:val="en-US"/>
        </w:rPr>
        <w:t>s, then consumers in a neutral p</w:t>
      </w:r>
      <w:r w:rsidRPr="007458CE">
        <w:rPr>
          <w:lang w:val="en-US"/>
        </w:rPr>
        <w:t>leasure environment. Therefore high</w:t>
      </w:r>
      <w:r w:rsidR="006A0780" w:rsidRPr="007458CE">
        <w:rPr>
          <w:lang w:val="en-US"/>
        </w:rPr>
        <w:t xml:space="preserve"> p</w:t>
      </w:r>
      <w:r w:rsidRPr="007458CE">
        <w:rPr>
          <w:lang w:val="en-US"/>
        </w:rPr>
        <w:t>leasure should be the aim of websites.</w:t>
      </w:r>
    </w:p>
    <w:p w:rsidR="00AE657E" w:rsidRPr="007458CE" w:rsidRDefault="006A0780" w:rsidP="004F23E2">
      <w:pPr>
        <w:rPr>
          <w:lang w:val="en-US"/>
        </w:rPr>
      </w:pPr>
      <w:r w:rsidRPr="007458CE">
        <w:rPr>
          <w:lang w:val="en-US"/>
        </w:rPr>
        <w:t>Consumers in low a</w:t>
      </w:r>
      <w:r w:rsidR="00D76DD2" w:rsidRPr="007458CE">
        <w:rPr>
          <w:lang w:val="en-US"/>
        </w:rPr>
        <w:t xml:space="preserve">rousal conditions searched more categories, visited more online stores, visited more websites, searched for more stimulating categories and stores, visited more promotional websites, and engaged in more promotional interaction, then </w:t>
      </w:r>
      <w:r w:rsidRPr="007458CE">
        <w:rPr>
          <w:lang w:val="en-US"/>
        </w:rPr>
        <w:t>consumers in moderate and high a</w:t>
      </w:r>
      <w:r w:rsidR="00D76DD2" w:rsidRPr="007458CE">
        <w:rPr>
          <w:lang w:val="en-US"/>
        </w:rPr>
        <w:t>rousal conditions (</w:t>
      </w:r>
      <w:proofErr w:type="spellStart"/>
      <w:r w:rsidR="00D76DD2" w:rsidRPr="007458CE">
        <w:rPr>
          <w:lang w:val="en-US"/>
        </w:rPr>
        <w:t>Menon</w:t>
      </w:r>
      <w:proofErr w:type="spellEnd"/>
      <w:r w:rsidR="00D76DD2" w:rsidRPr="007458CE">
        <w:rPr>
          <w:lang w:val="en-US"/>
        </w:rPr>
        <w:t xml:space="preserve"> &amp; Khan, 2002). So in the onl</w:t>
      </w:r>
      <w:r w:rsidRPr="007458CE">
        <w:rPr>
          <w:lang w:val="en-US"/>
        </w:rPr>
        <w:t>ine environment, low levels of a</w:t>
      </w:r>
      <w:r w:rsidR="00D76DD2" w:rsidRPr="007458CE">
        <w:rPr>
          <w:lang w:val="en-US"/>
        </w:rPr>
        <w:t>rousal should be the aim of websites. As be seen in the table above, it is important in this condition</w:t>
      </w:r>
      <w:r w:rsidRPr="007458CE">
        <w:rPr>
          <w:lang w:val="en-US"/>
        </w:rPr>
        <w:t xml:space="preserve"> of a</w:t>
      </w:r>
      <w:r w:rsidR="00D76DD2" w:rsidRPr="007458CE">
        <w:rPr>
          <w:lang w:val="en-US"/>
        </w:rPr>
        <w:t>rousal, to have high</w:t>
      </w:r>
      <w:r w:rsidRPr="007458CE">
        <w:rPr>
          <w:lang w:val="en-US"/>
        </w:rPr>
        <w:t xml:space="preserve"> levels of </w:t>
      </w:r>
      <w:proofErr w:type="gramStart"/>
      <w:r w:rsidRPr="007458CE">
        <w:rPr>
          <w:lang w:val="en-US"/>
        </w:rPr>
        <w:t>pleasure,</w:t>
      </w:r>
      <w:proofErr w:type="gramEnd"/>
      <w:r w:rsidRPr="007458CE">
        <w:rPr>
          <w:lang w:val="en-US"/>
        </w:rPr>
        <w:t xml:space="preserve"> otherwise a</w:t>
      </w:r>
      <w:r w:rsidR="00D76DD2" w:rsidRPr="007458CE">
        <w:rPr>
          <w:lang w:val="en-US"/>
        </w:rPr>
        <w:t>voidance behavior will</w:t>
      </w:r>
      <w:r w:rsidR="00060742" w:rsidRPr="007458CE">
        <w:rPr>
          <w:lang w:val="en-US"/>
        </w:rPr>
        <w:t xml:space="preserve"> be the result.</w:t>
      </w:r>
      <w:r w:rsidR="006020B3" w:rsidRPr="007458CE">
        <w:rPr>
          <w:lang w:val="en-US"/>
        </w:rPr>
        <w:t xml:space="preserve"> </w:t>
      </w:r>
    </w:p>
    <w:p w:rsidR="0061324A" w:rsidRPr="007458CE" w:rsidRDefault="006A0780" w:rsidP="004F23E2">
      <w:pPr>
        <w:rPr>
          <w:rStyle w:val="SubtleEmphasis"/>
          <w:b w:val="0"/>
          <w:iCs w:val="0"/>
          <w:strike/>
          <w:sz w:val="22"/>
          <w:lang w:val="en-US"/>
        </w:rPr>
      </w:pPr>
      <w:r w:rsidRPr="007458CE">
        <w:rPr>
          <w:rStyle w:val="SubtleEmphasis"/>
          <w:b w:val="0"/>
          <w:iCs w:val="0"/>
          <w:sz w:val="22"/>
          <w:lang w:val="en-US"/>
        </w:rPr>
        <w:t>High a</w:t>
      </w:r>
      <w:r w:rsidR="007E46D0" w:rsidRPr="007458CE">
        <w:rPr>
          <w:rStyle w:val="SubtleEmphasis"/>
          <w:b w:val="0"/>
          <w:iCs w:val="0"/>
          <w:sz w:val="22"/>
          <w:lang w:val="en-US"/>
        </w:rPr>
        <w:t>rousal is caused by</w:t>
      </w:r>
      <w:r w:rsidR="002C1843" w:rsidRPr="007458CE">
        <w:rPr>
          <w:rStyle w:val="SubtleEmphasis"/>
          <w:b w:val="0"/>
          <w:iCs w:val="0"/>
          <w:sz w:val="22"/>
          <w:lang w:val="en-US"/>
        </w:rPr>
        <w:t xml:space="preserve"> so called ‘high-load’ environments</w:t>
      </w:r>
      <w:r w:rsidR="00C863D5" w:rsidRPr="007458CE">
        <w:rPr>
          <w:rStyle w:val="SubtleEmphasis"/>
          <w:b w:val="0"/>
          <w:iCs w:val="0"/>
          <w:sz w:val="22"/>
          <w:lang w:val="en-US"/>
        </w:rPr>
        <w:t>, environments with a high information load</w:t>
      </w:r>
      <w:r w:rsidR="002C1843" w:rsidRPr="007458CE">
        <w:rPr>
          <w:rStyle w:val="SubtleEmphasis"/>
          <w:b w:val="0"/>
          <w:iCs w:val="0"/>
          <w:sz w:val="22"/>
          <w:lang w:val="en-US"/>
        </w:rPr>
        <w:t xml:space="preserve"> (</w:t>
      </w:r>
      <w:proofErr w:type="spellStart"/>
      <w:r w:rsidR="002C1843" w:rsidRPr="007458CE">
        <w:rPr>
          <w:rStyle w:val="SubtleEmphasis"/>
          <w:b w:val="0"/>
          <w:iCs w:val="0"/>
          <w:sz w:val="22"/>
          <w:lang w:val="en-US"/>
        </w:rPr>
        <w:t>Mehrabian</w:t>
      </w:r>
      <w:proofErr w:type="spellEnd"/>
      <w:r w:rsidR="002C1843" w:rsidRPr="007458CE">
        <w:rPr>
          <w:rStyle w:val="SubtleEmphasis"/>
          <w:b w:val="0"/>
          <w:iCs w:val="0"/>
          <w:sz w:val="22"/>
          <w:lang w:val="en-US"/>
        </w:rPr>
        <w:t xml:space="preserve"> &amp; Russell, 1974</w:t>
      </w:r>
      <w:r w:rsidR="000D633D" w:rsidRPr="007458CE">
        <w:rPr>
          <w:rStyle w:val="SubtleEmphasis"/>
          <w:b w:val="0"/>
          <w:iCs w:val="0"/>
          <w:sz w:val="22"/>
          <w:lang w:val="en-US"/>
        </w:rPr>
        <w:t xml:space="preserve">; Donovan &amp; </w:t>
      </w:r>
      <w:proofErr w:type="spellStart"/>
      <w:r w:rsidR="000D633D" w:rsidRPr="007458CE">
        <w:rPr>
          <w:rStyle w:val="SubtleEmphasis"/>
          <w:b w:val="0"/>
          <w:iCs w:val="0"/>
          <w:sz w:val="22"/>
          <w:lang w:val="en-US"/>
        </w:rPr>
        <w:t>Rossiter</w:t>
      </w:r>
      <w:proofErr w:type="spellEnd"/>
      <w:r w:rsidR="000D633D" w:rsidRPr="007458CE">
        <w:rPr>
          <w:rStyle w:val="SubtleEmphasis"/>
          <w:b w:val="0"/>
          <w:iCs w:val="0"/>
          <w:sz w:val="22"/>
          <w:lang w:val="en-US"/>
        </w:rPr>
        <w:t>, 1982</w:t>
      </w:r>
      <w:r w:rsidR="002C1843" w:rsidRPr="007458CE">
        <w:rPr>
          <w:rStyle w:val="SubtleEmphasis"/>
          <w:b w:val="0"/>
          <w:iCs w:val="0"/>
          <w:sz w:val="22"/>
          <w:lang w:val="en-US"/>
        </w:rPr>
        <w:t>). High-load environments contain a lot of novelty, surprising elements and complexity. The level of arousal depends on in</w:t>
      </w:r>
      <w:r w:rsidR="0061324A" w:rsidRPr="007458CE">
        <w:rPr>
          <w:rStyle w:val="SubtleEmphasis"/>
          <w:b w:val="0"/>
          <w:iCs w:val="0"/>
          <w:sz w:val="22"/>
          <w:lang w:val="en-US"/>
        </w:rPr>
        <w:t>dividual differences as well: ‘S</w:t>
      </w:r>
      <w:r w:rsidR="002C1843" w:rsidRPr="007458CE">
        <w:rPr>
          <w:rStyle w:val="SubtleEmphasis"/>
          <w:b w:val="0"/>
          <w:iCs w:val="0"/>
          <w:sz w:val="22"/>
          <w:lang w:val="en-US"/>
        </w:rPr>
        <w:t>creeners</w:t>
      </w:r>
      <w:r w:rsidR="0061324A" w:rsidRPr="007458CE">
        <w:rPr>
          <w:rStyle w:val="SubtleEmphasis"/>
          <w:b w:val="0"/>
          <w:iCs w:val="0"/>
          <w:sz w:val="22"/>
          <w:lang w:val="en-US"/>
        </w:rPr>
        <w:t>’, people who filter the environment, and make it less complex, and sensation seekers, will be less aroused by the environment, then ‘non-screeners’ and risk averse people.</w:t>
      </w:r>
      <w:r w:rsidR="00BA1DC6" w:rsidRPr="007458CE">
        <w:rPr>
          <w:rStyle w:val="SubtleEmphasis"/>
          <w:b w:val="0"/>
          <w:iCs w:val="0"/>
          <w:sz w:val="22"/>
          <w:lang w:val="en-US"/>
        </w:rPr>
        <w:t xml:space="preserve"> </w:t>
      </w:r>
    </w:p>
    <w:p w:rsidR="00F82CC2" w:rsidRPr="007458CE" w:rsidRDefault="006020B3" w:rsidP="004F23E2">
      <w:pPr>
        <w:rPr>
          <w:lang w:val="en-US"/>
        </w:rPr>
      </w:pPr>
      <w:r w:rsidRPr="007458CE">
        <w:rPr>
          <w:lang w:val="en-US"/>
        </w:rPr>
        <w:t>Finally, a</w:t>
      </w:r>
      <w:r w:rsidR="00F82CC2" w:rsidRPr="007458CE">
        <w:rPr>
          <w:lang w:val="en-US"/>
        </w:rPr>
        <w:t>ccording to Ekman (1992) and Epstein (1994) the affective process is way fa</w:t>
      </w:r>
      <w:r w:rsidR="004D7A9B" w:rsidRPr="007458CE">
        <w:rPr>
          <w:lang w:val="en-US"/>
        </w:rPr>
        <w:t xml:space="preserve">ster than the cognitive process. On top of this, </w:t>
      </w:r>
      <w:proofErr w:type="spellStart"/>
      <w:r w:rsidR="004D7A9B" w:rsidRPr="007458CE">
        <w:rPr>
          <w:lang w:val="en-US"/>
        </w:rPr>
        <w:t>Dimberg</w:t>
      </w:r>
      <w:proofErr w:type="spellEnd"/>
      <w:r w:rsidR="004D7A9B" w:rsidRPr="007458CE">
        <w:rPr>
          <w:lang w:val="en-US"/>
        </w:rPr>
        <w:t xml:space="preserve"> et al. (2000) found evidence viewing facial expressions to subjects, resulted in an unconscious emotional response within 30 ms, s</w:t>
      </w:r>
      <w:r w:rsidR="00F82CC2" w:rsidRPr="007458CE">
        <w:rPr>
          <w:lang w:val="en-US"/>
        </w:rPr>
        <w:t>o a website</w:t>
      </w:r>
      <w:r w:rsidR="004D7A9B" w:rsidRPr="007458CE">
        <w:rPr>
          <w:lang w:val="en-US"/>
        </w:rPr>
        <w:t xml:space="preserve"> and possible human aspects in the main image</w:t>
      </w:r>
      <w:r w:rsidR="00F82CC2" w:rsidRPr="007458CE">
        <w:rPr>
          <w:lang w:val="en-US"/>
        </w:rPr>
        <w:t xml:space="preserve"> will indeed have an impact on the emotions of visitors in the</w:t>
      </w:r>
      <w:r w:rsidR="00CA0448" w:rsidRPr="007458CE">
        <w:rPr>
          <w:lang w:val="en-US"/>
        </w:rPr>
        <w:t xml:space="preserve"> short run</w:t>
      </w:r>
      <w:r w:rsidR="004D7A9B" w:rsidRPr="007458CE">
        <w:rPr>
          <w:lang w:val="en-US"/>
        </w:rPr>
        <w:t>, according to theory.</w:t>
      </w:r>
    </w:p>
    <w:p w:rsidR="00E011FA" w:rsidRPr="007458CE" w:rsidRDefault="00E011FA" w:rsidP="00930E85">
      <w:pPr>
        <w:pStyle w:val="ListParagraph"/>
        <w:autoSpaceDE w:val="0"/>
        <w:autoSpaceDN w:val="0"/>
        <w:adjustRightInd w:val="0"/>
        <w:spacing w:after="0" w:line="240" w:lineRule="auto"/>
        <w:ind w:left="0"/>
        <w:rPr>
          <w:rFonts w:cstheme="minorHAnsi"/>
          <w:lang w:val="en-US"/>
        </w:rPr>
      </w:pPr>
    </w:p>
    <w:p w:rsidR="007C79E9" w:rsidRPr="007458CE" w:rsidRDefault="007C79E9" w:rsidP="007C79E9">
      <w:pPr>
        <w:autoSpaceDE w:val="0"/>
        <w:autoSpaceDN w:val="0"/>
        <w:adjustRightInd w:val="0"/>
        <w:spacing w:after="0" w:line="240" w:lineRule="auto"/>
        <w:rPr>
          <w:rFonts w:cstheme="minorHAnsi"/>
          <w:lang w:val="en-US"/>
        </w:rPr>
      </w:pPr>
    </w:p>
    <w:p w:rsidR="00511849" w:rsidRPr="007458CE" w:rsidRDefault="00511849" w:rsidP="00543F89">
      <w:pPr>
        <w:autoSpaceDE w:val="0"/>
        <w:autoSpaceDN w:val="0"/>
        <w:adjustRightInd w:val="0"/>
        <w:spacing w:after="0" w:line="240" w:lineRule="auto"/>
        <w:rPr>
          <w:rFonts w:cstheme="minorHAnsi"/>
          <w:lang w:val="en-US"/>
        </w:rPr>
      </w:pPr>
    </w:p>
    <w:p w:rsidR="002639D2" w:rsidRPr="007458CE" w:rsidRDefault="002639D2" w:rsidP="00543F89">
      <w:pPr>
        <w:pStyle w:val="ListParagraph"/>
        <w:autoSpaceDE w:val="0"/>
        <w:autoSpaceDN w:val="0"/>
        <w:adjustRightInd w:val="0"/>
        <w:spacing w:after="0" w:line="240" w:lineRule="auto"/>
        <w:ind w:left="0"/>
        <w:rPr>
          <w:rFonts w:cstheme="minorHAnsi"/>
          <w:b/>
          <w:sz w:val="28"/>
          <w:szCs w:val="28"/>
          <w:lang w:val="en-US"/>
        </w:rPr>
      </w:pPr>
    </w:p>
    <w:p w:rsidR="00F750A9" w:rsidRPr="007458CE" w:rsidRDefault="00F750A9" w:rsidP="00543F89">
      <w:pPr>
        <w:pStyle w:val="ListParagraph"/>
        <w:autoSpaceDE w:val="0"/>
        <w:autoSpaceDN w:val="0"/>
        <w:adjustRightInd w:val="0"/>
        <w:spacing w:after="0" w:line="240" w:lineRule="auto"/>
        <w:ind w:left="0"/>
        <w:rPr>
          <w:rFonts w:cstheme="minorHAnsi"/>
          <w:b/>
          <w:sz w:val="28"/>
          <w:szCs w:val="28"/>
          <w:lang w:val="en-US"/>
        </w:rPr>
      </w:pPr>
    </w:p>
    <w:p w:rsidR="00F750A9" w:rsidRPr="007458CE" w:rsidRDefault="00F750A9" w:rsidP="00543F89">
      <w:pPr>
        <w:pStyle w:val="ListParagraph"/>
        <w:autoSpaceDE w:val="0"/>
        <w:autoSpaceDN w:val="0"/>
        <w:adjustRightInd w:val="0"/>
        <w:spacing w:after="0" w:line="240" w:lineRule="auto"/>
        <w:ind w:left="0"/>
        <w:rPr>
          <w:rFonts w:cstheme="minorHAnsi"/>
          <w:b/>
          <w:sz w:val="28"/>
          <w:szCs w:val="28"/>
          <w:lang w:val="en-US"/>
        </w:rPr>
      </w:pPr>
    </w:p>
    <w:p w:rsidR="00F750A9" w:rsidRPr="007458CE" w:rsidRDefault="00F750A9" w:rsidP="00543F89">
      <w:pPr>
        <w:pStyle w:val="ListParagraph"/>
        <w:autoSpaceDE w:val="0"/>
        <w:autoSpaceDN w:val="0"/>
        <w:adjustRightInd w:val="0"/>
        <w:spacing w:after="0" w:line="240" w:lineRule="auto"/>
        <w:ind w:left="0"/>
        <w:rPr>
          <w:rFonts w:cstheme="minorHAnsi"/>
          <w:b/>
          <w:sz w:val="28"/>
          <w:szCs w:val="28"/>
          <w:lang w:val="en-US"/>
        </w:rPr>
      </w:pPr>
    </w:p>
    <w:p w:rsidR="00F750A9" w:rsidRPr="007458CE" w:rsidRDefault="00F750A9" w:rsidP="00543F89">
      <w:pPr>
        <w:pStyle w:val="ListParagraph"/>
        <w:autoSpaceDE w:val="0"/>
        <w:autoSpaceDN w:val="0"/>
        <w:adjustRightInd w:val="0"/>
        <w:spacing w:after="0" w:line="240" w:lineRule="auto"/>
        <w:ind w:left="0"/>
        <w:rPr>
          <w:rFonts w:cstheme="minorHAnsi"/>
          <w:b/>
          <w:sz w:val="28"/>
          <w:szCs w:val="28"/>
          <w:lang w:val="en-US"/>
        </w:rPr>
      </w:pPr>
    </w:p>
    <w:p w:rsidR="00F750A9" w:rsidRPr="007458CE" w:rsidRDefault="00F750A9" w:rsidP="00543F89">
      <w:pPr>
        <w:pStyle w:val="ListParagraph"/>
        <w:autoSpaceDE w:val="0"/>
        <w:autoSpaceDN w:val="0"/>
        <w:adjustRightInd w:val="0"/>
        <w:spacing w:after="0" w:line="240" w:lineRule="auto"/>
        <w:ind w:left="0"/>
        <w:rPr>
          <w:rFonts w:cstheme="minorHAnsi"/>
          <w:b/>
          <w:sz w:val="28"/>
          <w:szCs w:val="28"/>
          <w:lang w:val="en-US"/>
        </w:rPr>
      </w:pPr>
    </w:p>
    <w:p w:rsidR="00F750A9" w:rsidRPr="007458CE" w:rsidRDefault="00F750A9" w:rsidP="00543F89">
      <w:pPr>
        <w:pStyle w:val="ListParagraph"/>
        <w:autoSpaceDE w:val="0"/>
        <w:autoSpaceDN w:val="0"/>
        <w:adjustRightInd w:val="0"/>
        <w:spacing w:after="0" w:line="240" w:lineRule="auto"/>
        <w:ind w:left="0"/>
        <w:rPr>
          <w:rFonts w:cstheme="minorHAnsi"/>
          <w:b/>
          <w:sz w:val="28"/>
          <w:szCs w:val="28"/>
          <w:lang w:val="en-US"/>
        </w:rPr>
      </w:pPr>
    </w:p>
    <w:p w:rsidR="00F750A9" w:rsidRPr="007458CE" w:rsidRDefault="00F750A9" w:rsidP="00543F89">
      <w:pPr>
        <w:pStyle w:val="ListParagraph"/>
        <w:autoSpaceDE w:val="0"/>
        <w:autoSpaceDN w:val="0"/>
        <w:adjustRightInd w:val="0"/>
        <w:spacing w:after="0" w:line="240" w:lineRule="auto"/>
        <w:ind w:left="0"/>
        <w:rPr>
          <w:rFonts w:cstheme="minorHAnsi"/>
          <w:b/>
          <w:sz w:val="28"/>
          <w:szCs w:val="28"/>
          <w:lang w:val="en-US"/>
        </w:rPr>
      </w:pPr>
    </w:p>
    <w:p w:rsidR="00F750A9" w:rsidRPr="007458CE" w:rsidRDefault="00F750A9" w:rsidP="00543F89">
      <w:pPr>
        <w:pStyle w:val="ListParagraph"/>
        <w:autoSpaceDE w:val="0"/>
        <w:autoSpaceDN w:val="0"/>
        <w:adjustRightInd w:val="0"/>
        <w:spacing w:after="0" w:line="240" w:lineRule="auto"/>
        <w:ind w:left="0"/>
        <w:rPr>
          <w:rFonts w:cstheme="minorHAnsi"/>
          <w:b/>
          <w:sz w:val="28"/>
          <w:szCs w:val="28"/>
          <w:lang w:val="en-US"/>
        </w:rPr>
      </w:pPr>
    </w:p>
    <w:p w:rsidR="00F750A9" w:rsidRPr="007458CE" w:rsidRDefault="00F750A9" w:rsidP="00543F89">
      <w:pPr>
        <w:pStyle w:val="ListParagraph"/>
        <w:autoSpaceDE w:val="0"/>
        <w:autoSpaceDN w:val="0"/>
        <w:adjustRightInd w:val="0"/>
        <w:spacing w:after="0" w:line="240" w:lineRule="auto"/>
        <w:ind w:left="0"/>
        <w:rPr>
          <w:rFonts w:cstheme="minorHAnsi"/>
          <w:b/>
          <w:sz w:val="28"/>
          <w:szCs w:val="28"/>
          <w:lang w:val="en-US"/>
        </w:rPr>
      </w:pPr>
    </w:p>
    <w:p w:rsidR="00F750A9" w:rsidRPr="007458CE" w:rsidRDefault="00F750A9" w:rsidP="00543F89">
      <w:pPr>
        <w:pStyle w:val="ListParagraph"/>
        <w:autoSpaceDE w:val="0"/>
        <w:autoSpaceDN w:val="0"/>
        <w:adjustRightInd w:val="0"/>
        <w:spacing w:after="0" w:line="240" w:lineRule="auto"/>
        <w:ind w:left="0"/>
        <w:rPr>
          <w:rFonts w:cstheme="minorHAnsi"/>
          <w:b/>
          <w:sz w:val="28"/>
          <w:szCs w:val="28"/>
          <w:lang w:val="en-US"/>
        </w:rPr>
      </w:pPr>
    </w:p>
    <w:p w:rsidR="00F750A9" w:rsidRPr="007458CE" w:rsidRDefault="00F750A9" w:rsidP="00543F89">
      <w:pPr>
        <w:pStyle w:val="ListParagraph"/>
        <w:autoSpaceDE w:val="0"/>
        <w:autoSpaceDN w:val="0"/>
        <w:adjustRightInd w:val="0"/>
        <w:spacing w:after="0" w:line="240" w:lineRule="auto"/>
        <w:ind w:left="0"/>
        <w:rPr>
          <w:rFonts w:cstheme="minorHAnsi"/>
          <w:b/>
          <w:sz w:val="28"/>
          <w:szCs w:val="28"/>
          <w:lang w:val="en-US"/>
        </w:rPr>
      </w:pPr>
    </w:p>
    <w:p w:rsidR="00B70BEB" w:rsidRPr="00DF09CC" w:rsidRDefault="00B70BEB" w:rsidP="00DF09CC">
      <w:pPr>
        <w:pStyle w:val="Heading1"/>
        <w:rPr>
          <w:lang w:val="en-US"/>
        </w:rPr>
      </w:pPr>
      <w:bookmarkStart w:id="25" w:name="_Toc314656803"/>
      <w:r w:rsidRPr="00DF09CC">
        <w:rPr>
          <w:lang w:val="en-US"/>
        </w:rPr>
        <w:lastRenderedPageBreak/>
        <w:t>Part III: Hypotheses &amp; Theoretical framework</w:t>
      </w:r>
      <w:bookmarkEnd w:id="25"/>
    </w:p>
    <w:p w:rsidR="00543F89" w:rsidRPr="007458CE" w:rsidRDefault="00543F89" w:rsidP="00BD3A90">
      <w:pPr>
        <w:pStyle w:val="Heading2"/>
        <w:rPr>
          <w:lang w:val="en-US"/>
        </w:rPr>
      </w:pPr>
      <w:bookmarkStart w:id="26" w:name="_Toc314656804"/>
      <w:r w:rsidRPr="007458CE">
        <w:rPr>
          <w:lang w:val="en-US"/>
        </w:rPr>
        <w:t xml:space="preserve">3 </w:t>
      </w:r>
      <w:r w:rsidR="006211BB">
        <w:rPr>
          <w:lang w:val="en-US"/>
        </w:rPr>
        <w:t>Research M</w:t>
      </w:r>
      <w:r w:rsidR="00B70BEB" w:rsidRPr="007458CE">
        <w:rPr>
          <w:lang w:val="en-US"/>
        </w:rPr>
        <w:t>ethod &amp; Hypotheses</w:t>
      </w:r>
      <w:bookmarkEnd w:id="26"/>
    </w:p>
    <w:p w:rsidR="006520EC" w:rsidRPr="007458CE" w:rsidRDefault="006520EC" w:rsidP="00543F89">
      <w:pPr>
        <w:autoSpaceDE w:val="0"/>
        <w:autoSpaceDN w:val="0"/>
        <w:adjustRightInd w:val="0"/>
        <w:spacing w:after="0" w:line="240" w:lineRule="auto"/>
        <w:rPr>
          <w:rFonts w:cstheme="minorHAnsi"/>
          <w:lang w:val="en-US"/>
        </w:rPr>
      </w:pPr>
    </w:p>
    <w:p w:rsidR="008750CA" w:rsidRPr="007458CE" w:rsidRDefault="006520EC" w:rsidP="00BD3A90">
      <w:pPr>
        <w:rPr>
          <w:lang w:val="en-US"/>
        </w:rPr>
      </w:pPr>
      <w:r w:rsidRPr="007458CE">
        <w:rPr>
          <w:lang w:val="en-US"/>
        </w:rPr>
        <w:t xml:space="preserve">To wrap up, the </w:t>
      </w:r>
      <w:r w:rsidR="00942EC6" w:rsidRPr="007458CE">
        <w:rPr>
          <w:lang w:val="en-US"/>
        </w:rPr>
        <w:t>short run</w:t>
      </w:r>
      <w:r w:rsidRPr="007458CE">
        <w:rPr>
          <w:lang w:val="en-US"/>
        </w:rPr>
        <w:t xml:space="preserve"> evaluation of a website can be very important, since it not only has an effect on the actions of the visitors right away,</w:t>
      </w:r>
      <w:r w:rsidR="00814BDA" w:rsidRPr="007458CE">
        <w:rPr>
          <w:lang w:val="en-US"/>
        </w:rPr>
        <w:t xml:space="preserve"> for instance the desire to explore further </w:t>
      </w:r>
      <w:r w:rsidR="008750CA" w:rsidRPr="007458CE">
        <w:rPr>
          <w:lang w:val="en-US"/>
        </w:rPr>
        <w:t xml:space="preserve">(Jennings, 2000; Xiang and </w:t>
      </w:r>
      <w:proofErr w:type="spellStart"/>
      <w:r w:rsidR="008750CA" w:rsidRPr="007458CE">
        <w:rPr>
          <w:lang w:val="en-US"/>
        </w:rPr>
        <w:t>Fesenmaier</w:t>
      </w:r>
      <w:proofErr w:type="spellEnd"/>
      <w:r w:rsidR="008750CA" w:rsidRPr="007458CE">
        <w:rPr>
          <w:lang w:val="en-US"/>
        </w:rPr>
        <w:t>, 2006)</w:t>
      </w:r>
      <w:r w:rsidR="00814BDA" w:rsidRPr="007458CE">
        <w:rPr>
          <w:lang w:val="en-US"/>
        </w:rPr>
        <w:t>,</w:t>
      </w:r>
      <w:r w:rsidRPr="007458CE">
        <w:rPr>
          <w:lang w:val="en-US"/>
        </w:rPr>
        <w:t xml:space="preserve"> but it also influences the actions of visitors</w:t>
      </w:r>
      <w:r w:rsidR="00FB04BF" w:rsidRPr="007458CE">
        <w:rPr>
          <w:lang w:val="en-US"/>
        </w:rPr>
        <w:t xml:space="preserve"> on the long run. This phenomenon</w:t>
      </w:r>
      <w:r w:rsidRPr="007458CE">
        <w:rPr>
          <w:lang w:val="en-US"/>
        </w:rPr>
        <w:t xml:space="preserve"> is called the ‘halo-effect’ (</w:t>
      </w:r>
      <w:proofErr w:type="spellStart"/>
      <w:r w:rsidRPr="007458CE">
        <w:rPr>
          <w:lang w:val="en-US"/>
        </w:rPr>
        <w:t>Lindgaard</w:t>
      </w:r>
      <w:proofErr w:type="spellEnd"/>
      <w:r w:rsidRPr="007458CE">
        <w:rPr>
          <w:lang w:val="en-US"/>
        </w:rPr>
        <w:t xml:space="preserve"> et al., 2006; </w:t>
      </w:r>
      <w:proofErr w:type="gramStart"/>
      <w:r w:rsidRPr="007458CE">
        <w:rPr>
          <w:lang w:val="en-US"/>
        </w:rPr>
        <w:t>Nickerson ,</w:t>
      </w:r>
      <w:proofErr w:type="gramEnd"/>
      <w:r w:rsidRPr="007458CE">
        <w:rPr>
          <w:lang w:val="en-US"/>
        </w:rPr>
        <w:t xml:space="preserve"> 1998</w:t>
      </w:r>
      <w:r w:rsidR="00B21BD0" w:rsidRPr="007458CE">
        <w:rPr>
          <w:lang w:val="en-US"/>
        </w:rPr>
        <w:t>; Bryant, 1997</w:t>
      </w:r>
      <w:r w:rsidRPr="007458CE">
        <w:rPr>
          <w:lang w:val="en-US"/>
        </w:rPr>
        <w:t>).</w:t>
      </w:r>
      <w:r w:rsidR="00511849" w:rsidRPr="007458CE">
        <w:rPr>
          <w:lang w:val="en-US"/>
        </w:rPr>
        <w:t xml:space="preserve"> </w:t>
      </w:r>
    </w:p>
    <w:p w:rsidR="006520EC" w:rsidRPr="007458CE" w:rsidRDefault="00511849" w:rsidP="00BD3A90">
      <w:pPr>
        <w:rPr>
          <w:lang w:val="en-US"/>
        </w:rPr>
      </w:pPr>
      <w:r w:rsidRPr="007458CE">
        <w:rPr>
          <w:lang w:val="en-US"/>
        </w:rPr>
        <w:t>The layout of the we</w:t>
      </w:r>
      <w:r w:rsidR="00942EC6" w:rsidRPr="007458CE">
        <w:rPr>
          <w:lang w:val="en-US"/>
        </w:rPr>
        <w:t>bsite determines this short run</w:t>
      </w:r>
      <w:r w:rsidRPr="007458CE">
        <w:rPr>
          <w:lang w:val="en-US"/>
        </w:rPr>
        <w:t xml:space="preserve"> evaluation for the greater part, which is in turn influenced by the main </w:t>
      </w:r>
      <w:r w:rsidR="005A0C8E" w:rsidRPr="007458CE">
        <w:rPr>
          <w:lang w:val="en-US"/>
        </w:rPr>
        <w:t>image</w:t>
      </w:r>
      <w:r w:rsidRPr="007458CE">
        <w:rPr>
          <w:lang w:val="en-US"/>
        </w:rPr>
        <w:t xml:space="preserve"> of the website, because this is the first thing most visitors look at </w:t>
      </w:r>
      <w:r w:rsidR="006520EC" w:rsidRPr="007458CE">
        <w:rPr>
          <w:lang w:val="en-US"/>
        </w:rPr>
        <w:t xml:space="preserve"> </w:t>
      </w:r>
      <w:r w:rsidRPr="007458CE">
        <w:rPr>
          <w:lang w:val="en-US"/>
        </w:rPr>
        <w:t>(Russell, 2</w:t>
      </w:r>
      <w:r w:rsidR="00C345D5" w:rsidRPr="007458CE">
        <w:rPr>
          <w:lang w:val="en-US"/>
        </w:rPr>
        <w:t>005), especially when human aspects are involved</w:t>
      </w:r>
      <w:r w:rsidRPr="007458CE">
        <w:rPr>
          <w:lang w:val="en-US"/>
        </w:rPr>
        <w:t xml:space="preserve"> </w:t>
      </w:r>
      <w:r w:rsidR="00C345D5" w:rsidRPr="007458CE">
        <w:rPr>
          <w:lang w:val="en-US"/>
        </w:rPr>
        <w:t>(</w:t>
      </w:r>
      <w:proofErr w:type="spellStart"/>
      <w:r w:rsidR="00C345D5" w:rsidRPr="007458CE">
        <w:rPr>
          <w:lang w:val="en-US"/>
        </w:rPr>
        <w:t>Riegelsberger</w:t>
      </w:r>
      <w:proofErr w:type="spellEnd"/>
      <w:r w:rsidR="00C345D5" w:rsidRPr="007458CE">
        <w:rPr>
          <w:lang w:val="en-US"/>
        </w:rPr>
        <w:t xml:space="preserve">, 2002; </w:t>
      </w:r>
      <w:r w:rsidRPr="007458CE">
        <w:rPr>
          <w:lang w:val="en-US"/>
        </w:rPr>
        <w:t xml:space="preserve">Cerf et al., 2008). So the main </w:t>
      </w:r>
      <w:r w:rsidR="005A0C8E" w:rsidRPr="007458CE">
        <w:rPr>
          <w:lang w:val="en-US"/>
        </w:rPr>
        <w:t>image</w:t>
      </w:r>
      <w:r w:rsidRPr="007458CE">
        <w:rPr>
          <w:lang w:val="en-US"/>
        </w:rPr>
        <w:t xml:space="preserve"> of the website is indeed an important factor</w:t>
      </w:r>
      <w:r w:rsidR="00942EC6" w:rsidRPr="007458CE">
        <w:rPr>
          <w:lang w:val="en-US"/>
        </w:rPr>
        <w:t xml:space="preserve"> according to theory</w:t>
      </w:r>
      <w:r w:rsidRPr="007458CE">
        <w:rPr>
          <w:lang w:val="en-US"/>
        </w:rPr>
        <w:t>, which dete</w:t>
      </w:r>
      <w:r w:rsidR="00942EC6" w:rsidRPr="007458CE">
        <w:rPr>
          <w:lang w:val="en-US"/>
        </w:rPr>
        <w:t>rmines the short run</w:t>
      </w:r>
      <w:r w:rsidRPr="007458CE">
        <w:rPr>
          <w:lang w:val="en-US"/>
        </w:rPr>
        <w:t xml:space="preserve"> evaluation of the website. Therefore, the main question of this </w:t>
      </w:r>
      <w:proofErr w:type="gramStart"/>
      <w:r w:rsidRPr="007458CE">
        <w:rPr>
          <w:lang w:val="en-US"/>
        </w:rPr>
        <w:t>research,</w:t>
      </w:r>
      <w:proofErr w:type="gramEnd"/>
      <w:r w:rsidRPr="007458CE">
        <w:rPr>
          <w:lang w:val="en-US"/>
        </w:rPr>
        <w:t xml:space="preserve"> will be:</w:t>
      </w:r>
    </w:p>
    <w:p w:rsidR="00511849" w:rsidRPr="007458CE" w:rsidRDefault="00511849" w:rsidP="00BD3A90">
      <w:pPr>
        <w:jc w:val="center"/>
        <w:rPr>
          <w:i/>
          <w:sz w:val="23"/>
          <w:szCs w:val="23"/>
          <w:lang w:val="en-US"/>
        </w:rPr>
      </w:pPr>
      <w:r w:rsidRPr="007458CE">
        <w:rPr>
          <w:i/>
          <w:sz w:val="23"/>
          <w:szCs w:val="23"/>
          <w:lang w:val="en-US"/>
        </w:rPr>
        <w:t xml:space="preserve">How will different </w:t>
      </w:r>
      <w:r w:rsidR="005A0C8E" w:rsidRPr="007458CE">
        <w:rPr>
          <w:i/>
          <w:sz w:val="23"/>
          <w:szCs w:val="23"/>
          <w:lang w:val="en-US"/>
        </w:rPr>
        <w:t>image</w:t>
      </w:r>
      <w:r w:rsidRPr="007458CE">
        <w:rPr>
          <w:i/>
          <w:sz w:val="23"/>
          <w:szCs w:val="23"/>
          <w:lang w:val="en-US"/>
        </w:rPr>
        <w:t>s</w:t>
      </w:r>
      <w:r w:rsidR="00942EC6" w:rsidRPr="007458CE">
        <w:rPr>
          <w:i/>
          <w:sz w:val="23"/>
          <w:szCs w:val="23"/>
          <w:lang w:val="en-US"/>
        </w:rPr>
        <w:t xml:space="preserve"> </w:t>
      </w:r>
      <w:proofErr w:type="gramStart"/>
      <w:r w:rsidR="00942EC6" w:rsidRPr="007458CE">
        <w:rPr>
          <w:i/>
          <w:sz w:val="23"/>
          <w:szCs w:val="23"/>
          <w:lang w:val="en-US"/>
        </w:rPr>
        <w:t>effect</w:t>
      </w:r>
      <w:proofErr w:type="gramEnd"/>
      <w:r w:rsidR="00942EC6" w:rsidRPr="007458CE">
        <w:rPr>
          <w:i/>
          <w:sz w:val="23"/>
          <w:szCs w:val="23"/>
          <w:lang w:val="en-US"/>
        </w:rPr>
        <w:t xml:space="preserve"> the short run</w:t>
      </w:r>
      <w:r w:rsidRPr="007458CE">
        <w:rPr>
          <w:i/>
          <w:sz w:val="23"/>
          <w:szCs w:val="23"/>
          <w:lang w:val="en-US"/>
        </w:rPr>
        <w:t xml:space="preserve"> overall evaluation of a website?</w:t>
      </w:r>
    </w:p>
    <w:p w:rsidR="00005597" w:rsidRPr="007458CE" w:rsidRDefault="00942EC6" w:rsidP="00BD3A90">
      <w:pPr>
        <w:rPr>
          <w:lang w:val="en-US"/>
        </w:rPr>
      </w:pPr>
      <w:r w:rsidRPr="007458CE">
        <w:rPr>
          <w:lang w:val="en-US"/>
        </w:rPr>
        <w:t>This short run</w:t>
      </w:r>
      <w:r w:rsidR="00511849" w:rsidRPr="007458CE">
        <w:rPr>
          <w:lang w:val="en-US"/>
        </w:rPr>
        <w:t xml:space="preserve"> evaluation will be determined by the followi</w:t>
      </w:r>
      <w:r w:rsidR="001032AC" w:rsidRPr="007458CE">
        <w:rPr>
          <w:lang w:val="en-US"/>
        </w:rPr>
        <w:t xml:space="preserve">ng mediators: </w:t>
      </w:r>
      <w:r w:rsidR="00F56F1B" w:rsidRPr="007458CE">
        <w:rPr>
          <w:lang w:val="en-US"/>
        </w:rPr>
        <w:t xml:space="preserve">initial </w:t>
      </w:r>
      <w:r w:rsidR="001032AC" w:rsidRPr="007458CE">
        <w:rPr>
          <w:lang w:val="en-US"/>
        </w:rPr>
        <w:t>trust, aesthetics</w:t>
      </w:r>
      <w:r w:rsidR="00511849" w:rsidRPr="007458CE">
        <w:rPr>
          <w:lang w:val="en-US"/>
        </w:rPr>
        <w:t xml:space="preserve"> </w:t>
      </w:r>
      <w:r w:rsidR="006020B3" w:rsidRPr="007458CE">
        <w:rPr>
          <w:lang w:val="en-US"/>
        </w:rPr>
        <w:t>and e</w:t>
      </w:r>
      <w:r w:rsidR="005A0C8E" w:rsidRPr="007458CE">
        <w:rPr>
          <w:lang w:val="en-US"/>
        </w:rPr>
        <w:t>motional appeal</w:t>
      </w:r>
      <w:r w:rsidR="00930E85" w:rsidRPr="007458CE">
        <w:rPr>
          <w:lang w:val="en-US"/>
        </w:rPr>
        <w:t>.</w:t>
      </w:r>
    </w:p>
    <w:p w:rsidR="006B7016" w:rsidRPr="007458CE" w:rsidRDefault="006B7016" w:rsidP="006B7016">
      <w:pPr>
        <w:autoSpaceDE w:val="0"/>
        <w:autoSpaceDN w:val="0"/>
        <w:adjustRightInd w:val="0"/>
        <w:spacing w:after="0" w:line="240" w:lineRule="auto"/>
        <w:rPr>
          <w:rFonts w:cstheme="minorHAnsi"/>
          <w:lang w:val="en-US"/>
        </w:rPr>
      </w:pPr>
    </w:p>
    <w:p w:rsidR="00543F89" w:rsidRPr="007458CE" w:rsidRDefault="004D7A9B" w:rsidP="00BD3A90">
      <w:pPr>
        <w:pStyle w:val="Title"/>
        <w:outlineLvl w:val="2"/>
        <w:rPr>
          <w:lang w:val="en-US"/>
        </w:rPr>
      </w:pPr>
      <w:bookmarkStart w:id="27" w:name="_Toc314656805"/>
      <w:r w:rsidRPr="007458CE">
        <w:rPr>
          <w:lang w:val="en-US"/>
        </w:rPr>
        <w:t>3.1</w:t>
      </w:r>
      <w:r w:rsidR="00543F89" w:rsidRPr="007458CE">
        <w:rPr>
          <w:lang w:val="en-US"/>
        </w:rPr>
        <w:t xml:space="preserve"> </w:t>
      </w:r>
      <w:r w:rsidR="005A0C8E" w:rsidRPr="007458CE">
        <w:rPr>
          <w:lang w:val="en-US"/>
        </w:rPr>
        <w:t>Image</w:t>
      </w:r>
      <w:r w:rsidR="00543F89" w:rsidRPr="007458CE">
        <w:rPr>
          <w:lang w:val="en-US"/>
        </w:rPr>
        <w:t xml:space="preserve">s &amp; </w:t>
      </w:r>
      <w:r w:rsidR="006211BB">
        <w:rPr>
          <w:lang w:val="en-US"/>
        </w:rPr>
        <w:t>i</w:t>
      </w:r>
      <w:r w:rsidR="000731FE" w:rsidRPr="007458CE">
        <w:rPr>
          <w:lang w:val="en-US"/>
        </w:rPr>
        <w:t xml:space="preserve">nitial </w:t>
      </w:r>
      <w:r w:rsidR="006211BB">
        <w:rPr>
          <w:lang w:val="en-US"/>
        </w:rPr>
        <w:t>t</w:t>
      </w:r>
      <w:r w:rsidR="00543F89" w:rsidRPr="007458CE">
        <w:rPr>
          <w:lang w:val="en-US"/>
        </w:rPr>
        <w:t>rust</w:t>
      </w:r>
      <w:bookmarkEnd w:id="27"/>
    </w:p>
    <w:p w:rsidR="008B5D03" w:rsidRPr="007458CE" w:rsidRDefault="009667D5" w:rsidP="00F26DA5">
      <w:pPr>
        <w:rPr>
          <w:lang w:val="en-US"/>
        </w:rPr>
      </w:pPr>
      <w:r w:rsidRPr="007458CE">
        <w:rPr>
          <w:lang w:val="en-US"/>
        </w:rPr>
        <w:t xml:space="preserve">The effect of </w:t>
      </w:r>
      <w:r w:rsidR="005A0C8E" w:rsidRPr="007458CE">
        <w:rPr>
          <w:lang w:val="en-US"/>
        </w:rPr>
        <w:t>image</w:t>
      </w:r>
      <w:r w:rsidR="006B7016" w:rsidRPr="007458CE">
        <w:rPr>
          <w:lang w:val="en-US"/>
        </w:rPr>
        <w:t>s with human aspects on trust</w:t>
      </w:r>
      <w:r w:rsidRPr="007458CE">
        <w:rPr>
          <w:lang w:val="en-US"/>
        </w:rPr>
        <w:t xml:space="preserve"> </w:t>
      </w:r>
      <w:r w:rsidR="00F163AC" w:rsidRPr="007458CE">
        <w:rPr>
          <w:lang w:val="en-US"/>
        </w:rPr>
        <w:t xml:space="preserve">on the long run </w:t>
      </w:r>
      <w:r w:rsidRPr="007458CE">
        <w:rPr>
          <w:lang w:val="en-US"/>
        </w:rPr>
        <w:t xml:space="preserve">is, as mentioned before, already studied by Cyr et al. (2009). The findings of this study were positive for the </w:t>
      </w:r>
      <w:r w:rsidR="005A0C8E" w:rsidRPr="007458CE">
        <w:rPr>
          <w:lang w:val="en-US"/>
        </w:rPr>
        <w:t>image</w:t>
      </w:r>
      <w:r w:rsidRPr="007458CE">
        <w:rPr>
          <w:lang w:val="en-US"/>
        </w:rPr>
        <w:t xml:space="preserve">s containing human aspects. Therefore, the human/product </w:t>
      </w:r>
      <w:r w:rsidR="005A0C8E" w:rsidRPr="007458CE">
        <w:rPr>
          <w:lang w:val="en-US"/>
        </w:rPr>
        <w:t>image</w:t>
      </w:r>
      <w:r w:rsidRPr="007458CE">
        <w:rPr>
          <w:lang w:val="en-US"/>
        </w:rPr>
        <w:t xml:space="preserve"> will be expected to be more positive on trust then the product </w:t>
      </w:r>
      <w:r w:rsidR="005A0C8E" w:rsidRPr="007458CE">
        <w:rPr>
          <w:lang w:val="en-US"/>
        </w:rPr>
        <w:t>image</w:t>
      </w:r>
      <w:r w:rsidR="00F163AC" w:rsidRPr="007458CE">
        <w:rPr>
          <w:lang w:val="en-US"/>
        </w:rPr>
        <w:t xml:space="preserve"> on the short run as well.</w:t>
      </w:r>
    </w:p>
    <w:p w:rsidR="00821DE8" w:rsidRPr="007458CE" w:rsidRDefault="009667D5" w:rsidP="00F26DA5">
      <w:pPr>
        <w:rPr>
          <w:lang w:val="en-US"/>
        </w:rPr>
      </w:pPr>
      <w:r w:rsidRPr="007458CE">
        <w:rPr>
          <w:lang w:val="en-US"/>
        </w:rPr>
        <w:t xml:space="preserve">The effect of the focus on solely the human aspect and the facial </w:t>
      </w:r>
      <w:proofErr w:type="gramStart"/>
      <w:r w:rsidRPr="007458CE">
        <w:rPr>
          <w:lang w:val="en-US"/>
        </w:rPr>
        <w:t>expression,</w:t>
      </w:r>
      <w:proofErr w:type="gramEnd"/>
      <w:r w:rsidRPr="007458CE">
        <w:rPr>
          <w:lang w:val="en-US"/>
        </w:rPr>
        <w:t xml:space="preserve"> is for the same reason, expected to be more positive then for</w:t>
      </w:r>
      <w:r w:rsidR="00A06B14" w:rsidRPr="007458CE">
        <w:rPr>
          <w:lang w:val="en-US"/>
        </w:rPr>
        <w:t xml:space="preserve"> product </w:t>
      </w:r>
      <w:r w:rsidR="005A0C8E" w:rsidRPr="007458CE">
        <w:rPr>
          <w:lang w:val="en-US"/>
        </w:rPr>
        <w:t>image</w:t>
      </w:r>
      <w:r w:rsidR="00A06B14" w:rsidRPr="007458CE">
        <w:rPr>
          <w:lang w:val="en-US"/>
        </w:rPr>
        <w:t>s as well.</w:t>
      </w:r>
      <w:r w:rsidR="009A7EF9" w:rsidRPr="007458CE">
        <w:rPr>
          <w:lang w:val="en-US"/>
        </w:rPr>
        <w:t xml:space="preserve"> </w:t>
      </w:r>
      <w:r w:rsidR="00AB02D1" w:rsidRPr="007458CE">
        <w:rPr>
          <w:lang w:val="en-US"/>
        </w:rPr>
        <w:t xml:space="preserve">The human </w:t>
      </w:r>
      <w:proofErr w:type="gramStart"/>
      <w:r w:rsidR="005A0C8E" w:rsidRPr="007458CE">
        <w:rPr>
          <w:lang w:val="en-US"/>
        </w:rPr>
        <w:t>image</w:t>
      </w:r>
      <w:r w:rsidR="00AB02D1" w:rsidRPr="007458CE">
        <w:rPr>
          <w:lang w:val="en-US"/>
        </w:rPr>
        <w:t>,</w:t>
      </w:r>
      <w:proofErr w:type="gramEnd"/>
      <w:r w:rsidR="00AB02D1" w:rsidRPr="007458CE">
        <w:rPr>
          <w:lang w:val="en-US"/>
        </w:rPr>
        <w:t xml:space="preserve"> is expected to have a greater social presence, which will simulate face-to-face contact more tha</w:t>
      </w:r>
      <w:r w:rsidR="00F665C7" w:rsidRPr="007458CE">
        <w:rPr>
          <w:lang w:val="en-US"/>
        </w:rPr>
        <w:t xml:space="preserve">n product/human </w:t>
      </w:r>
      <w:r w:rsidR="005A0C8E" w:rsidRPr="007458CE">
        <w:rPr>
          <w:lang w:val="en-US"/>
        </w:rPr>
        <w:t>image</w:t>
      </w:r>
      <w:r w:rsidR="00AB02D1" w:rsidRPr="007458CE">
        <w:rPr>
          <w:lang w:val="en-US"/>
        </w:rPr>
        <w:t xml:space="preserve">. </w:t>
      </w:r>
      <w:r w:rsidR="00F665C7" w:rsidRPr="007458CE">
        <w:rPr>
          <w:lang w:val="en-US"/>
        </w:rPr>
        <w:t>This in turn is expected to result in more trust (</w:t>
      </w:r>
      <w:proofErr w:type="spellStart"/>
      <w:r w:rsidR="00F665C7" w:rsidRPr="007458CE">
        <w:rPr>
          <w:lang w:val="en-US"/>
        </w:rPr>
        <w:t>Aldiri</w:t>
      </w:r>
      <w:proofErr w:type="spellEnd"/>
      <w:r w:rsidR="00F665C7" w:rsidRPr="007458CE">
        <w:rPr>
          <w:lang w:val="en-US"/>
        </w:rPr>
        <w:t xml:space="preserve"> et al., 2008). </w:t>
      </w:r>
    </w:p>
    <w:p w:rsidR="009667D5" w:rsidRPr="007458CE" w:rsidRDefault="00821DE8" w:rsidP="00F26DA5">
      <w:pPr>
        <w:rPr>
          <w:lang w:val="en-US"/>
        </w:rPr>
      </w:pPr>
      <w:r w:rsidRPr="007458CE">
        <w:rPr>
          <w:lang w:val="en-US"/>
        </w:rPr>
        <w:t xml:space="preserve">As concluded before, initial trust is mainly influenced by cognitive-based trust on the short run, based on rapid cognitive cues and first impressions. This in turn, will mainly be influenced by the layout of the website and the main image. It is expected the human aspect in the image will have the </w:t>
      </w:r>
      <w:r w:rsidRPr="007458CE">
        <w:rPr>
          <w:lang w:val="en-US"/>
        </w:rPr>
        <w:lastRenderedPageBreak/>
        <w:t xml:space="preserve">same effect on the short run, as in the long run. </w:t>
      </w:r>
      <w:r w:rsidR="00F665C7" w:rsidRPr="007458CE">
        <w:rPr>
          <w:lang w:val="en-US"/>
        </w:rPr>
        <w:t xml:space="preserve">Therefore, the hypotheses examining the effect of the different </w:t>
      </w:r>
      <w:r w:rsidR="005A0C8E" w:rsidRPr="007458CE">
        <w:rPr>
          <w:lang w:val="en-US"/>
        </w:rPr>
        <w:t>image</w:t>
      </w:r>
      <w:r w:rsidR="00F665C7" w:rsidRPr="007458CE">
        <w:rPr>
          <w:lang w:val="en-US"/>
        </w:rPr>
        <w:t xml:space="preserve">s on </w:t>
      </w:r>
      <w:r w:rsidRPr="007458CE">
        <w:rPr>
          <w:lang w:val="en-US"/>
        </w:rPr>
        <w:t xml:space="preserve">initial </w:t>
      </w:r>
      <w:proofErr w:type="gramStart"/>
      <w:r w:rsidR="00F665C7" w:rsidRPr="007458CE">
        <w:rPr>
          <w:lang w:val="en-US"/>
        </w:rPr>
        <w:t>trust,</w:t>
      </w:r>
      <w:proofErr w:type="gramEnd"/>
      <w:r w:rsidR="00F665C7" w:rsidRPr="007458CE">
        <w:rPr>
          <w:lang w:val="en-US"/>
        </w:rPr>
        <w:t xml:space="preserve"> will be:</w:t>
      </w:r>
    </w:p>
    <w:p w:rsidR="009667D5" w:rsidRPr="007458CE" w:rsidRDefault="009667D5" w:rsidP="00DC0E37">
      <w:pPr>
        <w:autoSpaceDE w:val="0"/>
        <w:autoSpaceDN w:val="0"/>
        <w:adjustRightInd w:val="0"/>
        <w:spacing w:after="0" w:line="240" w:lineRule="auto"/>
        <w:rPr>
          <w:rFonts w:cstheme="minorHAnsi"/>
          <w:lang w:val="en-US"/>
        </w:rPr>
      </w:pPr>
    </w:p>
    <w:p w:rsidR="009667D5" w:rsidRPr="007458CE" w:rsidRDefault="009667D5" w:rsidP="00F26DA5">
      <w:pPr>
        <w:ind w:left="1410" w:hanging="705"/>
        <w:rPr>
          <w:rFonts w:cstheme="minorHAnsi"/>
          <w:sz w:val="23"/>
          <w:szCs w:val="23"/>
          <w:lang w:val="en-US"/>
        </w:rPr>
      </w:pPr>
      <w:r w:rsidRPr="007458CE">
        <w:rPr>
          <w:rFonts w:cstheme="minorHAnsi"/>
          <w:sz w:val="23"/>
          <w:szCs w:val="23"/>
          <w:lang w:val="en-US"/>
        </w:rPr>
        <w:t>H</w:t>
      </w:r>
      <w:r w:rsidR="008B5D03" w:rsidRPr="007458CE">
        <w:rPr>
          <w:rFonts w:cstheme="minorHAnsi"/>
          <w:sz w:val="23"/>
          <w:szCs w:val="23"/>
          <w:vertAlign w:val="subscript"/>
          <w:lang w:val="en-US"/>
        </w:rPr>
        <w:t>1</w:t>
      </w:r>
      <w:r w:rsidRPr="007458CE">
        <w:rPr>
          <w:rFonts w:cstheme="minorHAnsi"/>
          <w:sz w:val="23"/>
          <w:szCs w:val="23"/>
          <w:vertAlign w:val="subscript"/>
          <w:lang w:val="en-US"/>
        </w:rPr>
        <w:t>a</w:t>
      </w:r>
      <w:r w:rsidRPr="007458CE">
        <w:rPr>
          <w:rFonts w:cstheme="minorHAnsi"/>
          <w:sz w:val="23"/>
          <w:szCs w:val="23"/>
          <w:lang w:val="en-US"/>
        </w:rPr>
        <w:t>:</w:t>
      </w:r>
      <w:r w:rsidRPr="007458CE">
        <w:rPr>
          <w:rFonts w:cstheme="minorHAnsi"/>
          <w:sz w:val="23"/>
          <w:szCs w:val="23"/>
          <w:lang w:val="en-US"/>
        </w:rPr>
        <w:tab/>
      </w:r>
      <w:r w:rsidRPr="007458CE">
        <w:rPr>
          <w:lang w:val="en-US"/>
        </w:rPr>
        <w:t xml:space="preserve">Human/product </w:t>
      </w:r>
      <w:r w:rsidR="005A0C8E" w:rsidRPr="007458CE">
        <w:rPr>
          <w:lang w:val="en-US"/>
        </w:rPr>
        <w:t>image</w:t>
      </w:r>
      <w:r w:rsidRPr="007458CE">
        <w:rPr>
          <w:lang w:val="en-US"/>
        </w:rPr>
        <w:t xml:space="preserve">s will have a more positive effect on the perceived </w:t>
      </w:r>
      <w:r w:rsidR="003017B7" w:rsidRPr="007458CE">
        <w:rPr>
          <w:lang w:val="en-US"/>
        </w:rPr>
        <w:t xml:space="preserve">initial </w:t>
      </w:r>
      <w:r w:rsidRPr="007458CE">
        <w:rPr>
          <w:lang w:val="en-US"/>
        </w:rPr>
        <w:t>trust of the website, the</w:t>
      </w:r>
      <w:r w:rsidR="00A06B14" w:rsidRPr="007458CE">
        <w:rPr>
          <w:lang w:val="en-US"/>
        </w:rPr>
        <w:t>n</w:t>
      </w:r>
      <w:r w:rsidRPr="007458CE">
        <w:rPr>
          <w:lang w:val="en-US"/>
        </w:rPr>
        <w:t xml:space="preserve"> product </w:t>
      </w:r>
      <w:r w:rsidR="005A0C8E" w:rsidRPr="007458CE">
        <w:rPr>
          <w:lang w:val="en-US"/>
        </w:rPr>
        <w:t>image</w:t>
      </w:r>
      <w:r w:rsidRPr="007458CE">
        <w:rPr>
          <w:lang w:val="en-US"/>
        </w:rPr>
        <w:t>s.</w:t>
      </w:r>
    </w:p>
    <w:p w:rsidR="009667D5" w:rsidRPr="007458CE" w:rsidRDefault="009667D5" w:rsidP="00F26DA5">
      <w:pPr>
        <w:ind w:left="1410" w:hanging="705"/>
        <w:rPr>
          <w:rFonts w:cstheme="minorHAnsi"/>
          <w:sz w:val="23"/>
          <w:szCs w:val="23"/>
          <w:lang w:val="en-US"/>
        </w:rPr>
      </w:pPr>
      <w:r w:rsidRPr="007458CE">
        <w:rPr>
          <w:rFonts w:cstheme="minorHAnsi"/>
          <w:sz w:val="23"/>
          <w:szCs w:val="23"/>
          <w:lang w:val="en-US"/>
        </w:rPr>
        <w:t>H</w:t>
      </w:r>
      <w:r w:rsidR="008B5D03" w:rsidRPr="007458CE">
        <w:rPr>
          <w:rFonts w:cstheme="minorHAnsi"/>
          <w:sz w:val="23"/>
          <w:szCs w:val="23"/>
          <w:vertAlign w:val="subscript"/>
          <w:lang w:val="en-US"/>
        </w:rPr>
        <w:t>1</w:t>
      </w:r>
      <w:r w:rsidRPr="007458CE">
        <w:rPr>
          <w:rFonts w:cstheme="minorHAnsi"/>
          <w:sz w:val="23"/>
          <w:szCs w:val="23"/>
          <w:vertAlign w:val="subscript"/>
          <w:lang w:val="en-US"/>
        </w:rPr>
        <w:t>b</w:t>
      </w:r>
      <w:r w:rsidRPr="007458CE">
        <w:rPr>
          <w:rFonts w:cstheme="minorHAnsi"/>
          <w:sz w:val="23"/>
          <w:szCs w:val="23"/>
          <w:lang w:val="en-US"/>
        </w:rPr>
        <w:t>:</w:t>
      </w:r>
      <w:r w:rsidRPr="007458CE">
        <w:rPr>
          <w:rFonts w:cstheme="minorHAnsi"/>
          <w:sz w:val="23"/>
          <w:szCs w:val="23"/>
          <w:lang w:val="en-US"/>
        </w:rPr>
        <w:tab/>
      </w:r>
      <w:r w:rsidRPr="007458CE">
        <w:rPr>
          <w:lang w:val="en-US"/>
        </w:rPr>
        <w:t xml:space="preserve">Human </w:t>
      </w:r>
      <w:r w:rsidR="005A0C8E" w:rsidRPr="007458CE">
        <w:rPr>
          <w:lang w:val="en-US"/>
        </w:rPr>
        <w:t>image</w:t>
      </w:r>
      <w:r w:rsidR="00A06B14" w:rsidRPr="007458CE">
        <w:rPr>
          <w:lang w:val="en-US"/>
        </w:rPr>
        <w:t>s</w:t>
      </w:r>
      <w:r w:rsidRPr="007458CE">
        <w:rPr>
          <w:lang w:val="en-US"/>
        </w:rPr>
        <w:t xml:space="preserve"> will have a more positive effect on the perceive</w:t>
      </w:r>
      <w:r w:rsidR="00A06B14" w:rsidRPr="007458CE">
        <w:rPr>
          <w:lang w:val="en-US"/>
        </w:rPr>
        <w:t xml:space="preserve">d </w:t>
      </w:r>
      <w:r w:rsidR="003017B7" w:rsidRPr="007458CE">
        <w:rPr>
          <w:lang w:val="en-US"/>
        </w:rPr>
        <w:t xml:space="preserve">initial </w:t>
      </w:r>
      <w:r w:rsidR="00A06B14" w:rsidRPr="007458CE">
        <w:rPr>
          <w:lang w:val="en-US"/>
        </w:rPr>
        <w:t>trust of the website, then</w:t>
      </w:r>
      <w:r w:rsidRPr="007458CE">
        <w:rPr>
          <w:lang w:val="en-US"/>
        </w:rPr>
        <w:t xml:space="preserve"> </w:t>
      </w:r>
      <w:r w:rsidR="00A06B14" w:rsidRPr="007458CE">
        <w:rPr>
          <w:lang w:val="en-US"/>
        </w:rPr>
        <w:t xml:space="preserve">product </w:t>
      </w:r>
      <w:r w:rsidR="005A0C8E" w:rsidRPr="007458CE">
        <w:rPr>
          <w:lang w:val="en-US"/>
        </w:rPr>
        <w:t>image</w:t>
      </w:r>
      <w:r w:rsidR="00A06B14" w:rsidRPr="007458CE">
        <w:rPr>
          <w:lang w:val="en-US"/>
        </w:rPr>
        <w:t>s</w:t>
      </w:r>
      <w:r w:rsidRPr="007458CE">
        <w:rPr>
          <w:lang w:val="en-US"/>
        </w:rPr>
        <w:t>.</w:t>
      </w:r>
    </w:p>
    <w:p w:rsidR="009A7EF9" w:rsidRPr="007458CE" w:rsidRDefault="009667D5" w:rsidP="00F26DA5">
      <w:pPr>
        <w:ind w:left="1410" w:hanging="705"/>
        <w:rPr>
          <w:rFonts w:cstheme="minorHAnsi"/>
          <w:sz w:val="23"/>
          <w:szCs w:val="23"/>
          <w:lang w:val="en-US"/>
        </w:rPr>
      </w:pPr>
      <w:r w:rsidRPr="007458CE">
        <w:rPr>
          <w:rFonts w:cstheme="minorHAnsi"/>
          <w:sz w:val="23"/>
          <w:szCs w:val="23"/>
          <w:lang w:val="en-US"/>
        </w:rPr>
        <w:t>H</w:t>
      </w:r>
      <w:r w:rsidR="008B5D03" w:rsidRPr="007458CE">
        <w:rPr>
          <w:rFonts w:cstheme="minorHAnsi"/>
          <w:sz w:val="23"/>
          <w:szCs w:val="23"/>
          <w:vertAlign w:val="subscript"/>
          <w:lang w:val="en-US"/>
        </w:rPr>
        <w:t>1</w:t>
      </w:r>
      <w:r w:rsidRPr="007458CE">
        <w:rPr>
          <w:rFonts w:cstheme="minorHAnsi"/>
          <w:sz w:val="23"/>
          <w:szCs w:val="23"/>
          <w:vertAlign w:val="subscript"/>
          <w:lang w:val="en-US"/>
        </w:rPr>
        <w:t>c</w:t>
      </w:r>
      <w:r w:rsidRPr="007458CE">
        <w:rPr>
          <w:rFonts w:cstheme="minorHAnsi"/>
          <w:sz w:val="23"/>
          <w:szCs w:val="23"/>
          <w:lang w:val="en-US"/>
        </w:rPr>
        <w:t>:</w:t>
      </w:r>
      <w:r w:rsidRPr="007458CE">
        <w:rPr>
          <w:rFonts w:cstheme="minorHAnsi"/>
          <w:sz w:val="23"/>
          <w:szCs w:val="23"/>
          <w:lang w:val="en-US"/>
        </w:rPr>
        <w:tab/>
        <w:t xml:space="preserve">Human </w:t>
      </w:r>
      <w:r w:rsidR="005A0C8E" w:rsidRPr="007458CE">
        <w:rPr>
          <w:rFonts w:cstheme="minorHAnsi"/>
          <w:sz w:val="23"/>
          <w:szCs w:val="23"/>
          <w:lang w:val="en-US"/>
        </w:rPr>
        <w:t>image</w:t>
      </w:r>
      <w:r w:rsidR="00F665C7" w:rsidRPr="007458CE">
        <w:rPr>
          <w:rFonts w:cstheme="minorHAnsi"/>
          <w:sz w:val="23"/>
          <w:szCs w:val="23"/>
          <w:lang w:val="en-US"/>
        </w:rPr>
        <w:t xml:space="preserve">s will have a more positive effect on the perceived </w:t>
      </w:r>
      <w:r w:rsidR="003017B7" w:rsidRPr="007458CE">
        <w:rPr>
          <w:rFonts w:cstheme="minorHAnsi"/>
          <w:sz w:val="23"/>
          <w:szCs w:val="23"/>
          <w:lang w:val="en-US"/>
        </w:rPr>
        <w:t xml:space="preserve">initial </w:t>
      </w:r>
      <w:r w:rsidR="00F665C7" w:rsidRPr="007458CE">
        <w:rPr>
          <w:rFonts w:cstheme="minorHAnsi"/>
          <w:sz w:val="23"/>
          <w:szCs w:val="23"/>
          <w:lang w:val="en-US"/>
        </w:rPr>
        <w:t xml:space="preserve">trust of the website, then human/product </w:t>
      </w:r>
      <w:r w:rsidR="005A0C8E" w:rsidRPr="007458CE">
        <w:rPr>
          <w:rFonts w:cstheme="minorHAnsi"/>
          <w:sz w:val="23"/>
          <w:szCs w:val="23"/>
          <w:lang w:val="en-US"/>
        </w:rPr>
        <w:t>image</w:t>
      </w:r>
      <w:r w:rsidR="00F665C7" w:rsidRPr="007458CE">
        <w:rPr>
          <w:rFonts w:cstheme="minorHAnsi"/>
          <w:sz w:val="23"/>
          <w:szCs w:val="23"/>
          <w:lang w:val="en-US"/>
        </w:rPr>
        <w:t>s.</w:t>
      </w:r>
    </w:p>
    <w:p w:rsidR="00C81621" w:rsidRPr="007458CE" w:rsidRDefault="00C81621" w:rsidP="00C81621">
      <w:pPr>
        <w:autoSpaceDE w:val="0"/>
        <w:autoSpaceDN w:val="0"/>
        <w:adjustRightInd w:val="0"/>
        <w:spacing w:after="0" w:line="240" w:lineRule="auto"/>
        <w:rPr>
          <w:rFonts w:cstheme="minorHAnsi"/>
          <w:b/>
          <w:sz w:val="23"/>
          <w:szCs w:val="23"/>
          <w:lang w:val="en-US"/>
        </w:rPr>
      </w:pPr>
    </w:p>
    <w:p w:rsidR="004161E2" w:rsidRPr="007458CE" w:rsidRDefault="004161E2"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2</w:t>
      </w:r>
    </w:p>
    <w:p w:rsidR="0014699A" w:rsidRPr="007458CE" w:rsidRDefault="009A7EF9"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1a-c</w:t>
      </w:r>
      <w:r w:rsidR="00637D3B" w:rsidRPr="007458CE">
        <w:rPr>
          <w:rFonts w:cstheme="minorHAnsi"/>
          <w:b/>
          <w:sz w:val="23"/>
          <w:szCs w:val="23"/>
          <w:lang w:val="en-US"/>
        </w:rPr>
        <w:t xml:space="preserve"> schematic</w:t>
      </w:r>
    </w:p>
    <w:p w:rsidR="0014699A" w:rsidRPr="007458CE" w:rsidRDefault="0023797C" w:rsidP="0014699A">
      <w:pPr>
        <w:autoSpaceDE w:val="0"/>
        <w:autoSpaceDN w:val="0"/>
        <w:adjustRightInd w:val="0"/>
        <w:spacing w:after="0" w:line="240" w:lineRule="auto"/>
        <w:rPr>
          <w:rFonts w:cstheme="minorHAnsi"/>
          <w:sz w:val="23"/>
          <w:szCs w:val="23"/>
          <w:lang w:val="en-US"/>
        </w:rPr>
      </w:pPr>
      <w:r w:rsidRPr="0023797C">
        <w:rPr>
          <w:rFonts w:cstheme="minorHAnsi"/>
          <w:noProof/>
          <w:sz w:val="20"/>
          <w:szCs w:val="20"/>
          <w:lang w:eastAsia="nl-NL"/>
        </w:rPr>
        <w:pict>
          <v:rect id="Rectangle 8" o:spid="_x0000_s1026" style="position:absolute;margin-left:30.4pt;margin-top:11.5pt;width:138.75pt;height:68.25pt;z-index:-251635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" fillcolor="white [3201]" strokecolor="black [3200]" strokeweight="2pt"/>
        </w:pict>
      </w:r>
      <w:r w:rsidR="0014699A" w:rsidRPr="007458CE">
        <w:rPr>
          <w:rFonts w:cstheme="minorHAnsi"/>
          <w:sz w:val="20"/>
          <w:szCs w:val="20"/>
          <w:lang w:val="en-US"/>
        </w:rPr>
        <w:tab/>
      </w:r>
      <w:r w:rsidR="0014699A" w:rsidRPr="007458CE">
        <w:rPr>
          <w:rFonts w:cstheme="minorHAnsi"/>
          <w:sz w:val="20"/>
          <w:szCs w:val="20"/>
          <w:lang w:val="en-US"/>
        </w:rPr>
        <w:tab/>
      </w:r>
    </w:p>
    <w:p w:rsidR="0014699A" w:rsidRPr="007458CE" w:rsidRDefault="0014699A" w:rsidP="0014699A">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u w:val="single"/>
          <w:lang w:val="en-US"/>
        </w:rPr>
        <w:t>Main image on website</w:t>
      </w:r>
    </w:p>
    <w:p w:rsidR="0014699A" w:rsidRPr="007458CE" w:rsidRDefault="0023797C" w:rsidP="0014699A">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9" o:spid="_x0000_s1240" style="position:absolute;left:0;text-align:left;margin-left:234.4pt;margin-top:9.3pt;width:93pt;height:21pt;z-index:-251633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" fillcolor="white [3201]" strokecolor="black [3200]" strokeweight="2pt"/>
        </w:pict>
      </w:r>
      <w:r w:rsidR="0014699A" w:rsidRPr="007458CE">
        <w:rPr>
          <w:rFonts w:cstheme="minorHAnsi"/>
          <w:sz w:val="20"/>
          <w:szCs w:val="20"/>
          <w:lang w:val="en-US"/>
        </w:rPr>
        <w:tab/>
      </w:r>
      <w:r w:rsidR="0014699A" w:rsidRPr="007458CE">
        <w:rPr>
          <w:rFonts w:cstheme="minorHAnsi"/>
          <w:sz w:val="20"/>
          <w:szCs w:val="20"/>
          <w:lang w:val="en-US"/>
        </w:rPr>
        <w:tab/>
      </w:r>
      <w:r w:rsidR="0014699A" w:rsidRPr="007458CE">
        <w:rPr>
          <w:rFonts w:cstheme="minorHAnsi"/>
          <w:sz w:val="20"/>
          <w:szCs w:val="20"/>
          <w:lang w:val="en-US"/>
        </w:rPr>
        <w:tab/>
      </w:r>
      <w:r w:rsidR="0014699A" w:rsidRPr="007458CE">
        <w:rPr>
          <w:rFonts w:cstheme="minorHAnsi"/>
          <w:sz w:val="20"/>
          <w:szCs w:val="20"/>
          <w:lang w:val="en-US"/>
        </w:rPr>
        <w:tab/>
        <w:t xml:space="preserve">    </w:t>
      </w:r>
      <w:r w:rsidR="0014699A" w:rsidRPr="007458CE">
        <w:rPr>
          <w:rFonts w:cstheme="minorHAnsi"/>
          <w:sz w:val="23"/>
          <w:szCs w:val="23"/>
          <w:lang w:val="en-US"/>
        </w:rPr>
        <w:t>H</w:t>
      </w:r>
      <w:r w:rsidR="008B5D03" w:rsidRPr="007458CE">
        <w:rPr>
          <w:rFonts w:cstheme="minorHAnsi"/>
          <w:sz w:val="23"/>
          <w:szCs w:val="23"/>
          <w:vertAlign w:val="subscript"/>
          <w:lang w:val="en-US"/>
        </w:rPr>
        <w:t>1</w:t>
      </w:r>
      <w:r w:rsidR="0014699A" w:rsidRPr="007458CE">
        <w:rPr>
          <w:rFonts w:cstheme="minorHAnsi"/>
          <w:sz w:val="23"/>
          <w:szCs w:val="23"/>
          <w:vertAlign w:val="subscript"/>
          <w:lang w:val="en-US"/>
        </w:rPr>
        <w:t>a-c</w:t>
      </w:r>
      <w:r w:rsidR="0014699A" w:rsidRPr="007458CE">
        <w:rPr>
          <w:rFonts w:cstheme="minorHAnsi"/>
          <w:sz w:val="23"/>
          <w:szCs w:val="23"/>
          <w:vertAlign w:val="subscript"/>
          <w:lang w:val="en-US"/>
        </w:rPr>
        <w:tab/>
      </w:r>
      <w:r w:rsidR="0014699A" w:rsidRPr="007458CE">
        <w:rPr>
          <w:rFonts w:cstheme="minorHAnsi"/>
          <w:sz w:val="23"/>
          <w:szCs w:val="23"/>
          <w:vertAlign w:val="subscript"/>
          <w:lang w:val="en-US"/>
        </w:rPr>
        <w:tab/>
      </w:r>
      <w:r w:rsidR="0014699A" w:rsidRPr="007458CE">
        <w:rPr>
          <w:rFonts w:cstheme="minorHAnsi"/>
          <w:sz w:val="23"/>
          <w:szCs w:val="23"/>
          <w:vertAlign w:val="subscript"/>
          <w:lang w:val="en-US"/>
        </w:rPr>
        <w:tab/>
      </w:r>
      <w:r w:rsidR="0014699A" w:rsidRPr="007458CE">
        <w:rPr>
          <w:rFonts w:cstheme="minorHAnsi"/>
          <w:sz w:val="23"/>
          <w:szCs w:val="23"/>
          <w:vertAlign w:val="subscript"/>
          <w:lang w:val="en-US"/>
        </w:rPr>
        <w:tab/>
        <w:t xml:space="preserve"> </w:t>
      </w:r>
      <w:r w:rsidR="0014699A" w:rsidRPr="007458CE">
        <w:rPr>
          <w:rFonts w:cstheme="minorHAnsi"/>
          <w:sz w:val="20"/>
          <w:szCs w:val="20"/>
          <w:vertAlign w:val="subscript"/>
          <w:lang w:val="en-US"/>
        </w:rPr>
        <w:t xml:space="preserve">         </w:t>
      </w:r>
    </w:p>
    <w:p w:rsidR="0014699A" w:rsidRPr="007458CE" w:rsidRDefault="0023797C" w:rsidP="0014699A">
      <w:pPr>
        <w:pStyle w:val="ListParagraph"/>
        <w:numPr>
          <w:ilvl w:val="0"/>
          <w:numId w:val="8"/>
        </w:numPr>
        <w:autoSpaceDE w:val="0"/>
        <w:autoSpaceDN w:val="0"/>
        <w:adjustRightInd w:val="0"/>
        <w:spacing w:after="0" w:line="240" w:lineRule="auto"/>
        <w:rPr>
          <w:rFonts w:cstheme="minorHAnsi"/>
          <w:sz w:val="20"/>
          <w:szCs w:val="20"/>
          <w:lang w:val="en-US"/>
        </w:rPr>
      </w:pPr>
      <w:r w:rsidRPr="0023797C">
        <w:rPr>
          <w:rFonts w:cstheme="minorHAnsi"/>
          <w:noProof/>
          <w:sz w:val="20"/>
          <w:szCs w:val="20"/>
          <w:lang w:eastAsia="nl-NL"/>
        </w:rPr>
        <w:pict>
          <v:shapetype id="_x0000_t32" coordsize="21600,21600" o:spt="32" o:oned="t" path="m,l21600,21600e" filled="f">
            <v:path arrowok="t" fillok="f" o:connecttype="none"/>
            <o:lock v:ext="edit" shapetype="t"/>
          </v:shapetype>
          <v:shape id="Straight Arrow Connector 15" o:spid="_x0000_s1239" type="#_x0000_t32" style="position:absolute;left:0;text-align:left;margin-left:169.15pt;margin-top:6.8pt;width:63.75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" strokecolor="black [3200]" strokeweight="2pt">
            <v:stroke endarrow="open"/>
          </v:shape>
        </w:pict>
      </w:r>
      <w:r w:rsidR="0014699A" w:rsidRPr="007458CE">
        <w:rPr>
          <w:rFonts w:cstheme="minorHAnsi"/>
          <w:sz w:val="20"/>
          <w:szCs w:val="20"/>
          <w:lang w:val="en-US"/>
        </w:rPr>
        <w:t>Product image</w:t>
      </w:r>
      <w:r w:rsidR="0014699A" w:rsidRPr="007458CE">
        <w:rPr>
          <w:rFonts w:cstheme="minorHAnsi"/>
          <w:sz w:val="20"/>
          <w:szCs w:val="20"/>
          <w:lang w:val="en-US"/>
        </w:rPr>
        <w:tab/>
      </w:r>
      <w:r w:rsidR="0014699A" w:rsidRPr="007458CE">
        <w:rPr>
          <w:rFonts w:cstheme="minorHAnsi"/>
          <w:sz w:val="20"/>
          <w:szCs w:val="20"/>
          <w:lang w:val="en-US"/>
        </w:rPr>
        <w:tab/>
      </w:r>
      <w:r w:rsidR="0014699A" w:rsidRPr="007458CE">
        <w:rPr>
          <w:rFonts w:cstheme="minorHAnsi"/>
          <w:sz w:val="20"/>
          <w:szCs w:val="20"/>
          <w:lang w:val="en-US"/>
        </w:rPr>
        <w:tab/>
      </w:r>
      <w:r w:rsidR="0014699A" w:rsidRPr="007458CE">
        <w:rPr>
          <w:rFonts w:cstheme="minorHAnsi"/>
          <w:sz w:val="20"/>
          <w:szCs w:val="20"/>
          <w:lang w:val="en-US"/>
        </w:rPr>
        <w:tab/>
        <w:t>Initial trust</w:t>
      </w:r>
      <w:r w:rsidR="0014699A" w:rsidRPr="007458CE">
        <w:rPr>
          <w:rFonts w:cstheme="minorHAnsi"/>
          <w:sz w:val="20"/>
          <w:szCs w:val="20"/>
          <w:lang w:val="en-US"/>
        </w:rPr>
        <w:tab/>
      </w:r>
    </w:p>
    <w:p w:rsidR="0014699A" w:rsidRPr="007458CE" w:rsidRDefault="0014699A" w:rsidP="0014699A">
      <w:pPr>
        <w:pStyle w:val="ListParagraph"/>
        <w:numPr>
          <w:ilvl w:val="0"/>
          <w:numId w:val="8"/>
        </w:num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Human/product image</w:t>
      </w:r>
      <w:r w:rsidR="0050124A" w:rsidRPr="007458CE">
        <w:rPr>
          <w:rFonts w:cstheme="minorHAnsi"/>
          <w:sz w:val="20"/>
          <w:szCs w:val="20"/>
          <w:lang w:val="en-US"/>
        </w:rPr>
        <w:t xml:space="preserve"> (+)</w:t>
      </w:r>
    </w:p>
    <w:p w:rsidR="0014699A" w:rsidRPr="007458CE" w:rsidRDefault="0014699A" w:rsidP="0014699A">
      <w:pPr>
        <w:pStyle w:val="ListParagraph"/>
        <w:numPr>
          <w:ilvl w:val="0"/>
          <w:numId w:val="8"/>
        </w:num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Human image</w:t>
      </w:r>
      <w:r w:rsidR="0050124A" w:rsidRPr="007458CE">
        <w:rPr>
          <w:rFonts w:cstheme="minorHAnsi"/>
          <w:sz w:val="20"/>
          <w:szCs w:val="20"/>
          <w:lang w:val="en-US"/>
        </w:rPr>
        <w:t xml:space="preserve">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543F89" w:rsidRPr="007458CE" w:rsidRDefault="0014699A" w:rsidP="0014699A">
      <w:pPr>
        <w:autoSpaceDE w:val="0"/>
        <w:autoSpaceDN w:val="0"/>
        <w:adjustRightInd w:val="0"/>
        <w:spacing w:after="0" w:line="240" w:lineRule="auto"/>
        <w:ind w:left="1414" w:hanging="705"/>
        <w:rPr>
          <w:rFonts w:cstheme="minorHAnsi"/>
          <w:sz w:val="20"/>
          <w:szCs w:val="20"/>
          <w:lang w:val="en-US"/>
        </w:rPr>
      </w:pP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14699A" w:rsidRPr="007458CE" w:rsidRDefault="0014699A" w:rsidP="0014699A">
      <w:pPr>
        <w:autoSpaceDE w:val="0"/>
        <w:autoSpaceDN w:val="0"/>
        <w:adjustRightInd w:val="0"/>
        <w:spacing w:after="0" w:line="240" w:lineRule="auto"/>
        <w:ind w:left="1414" w:hanging="705"/>
        <w:rPr>
          <w:rFonts w:cstheme="minorHAnsi"/>
          <w:sz w:val="23"/>
          <w:szCs w:val="23"/>
          <w:lang w:val="en-US"/>
        </w:rPr>
      </w:pPr>
    </w:p>
    <w:p w:rsidR="0014699A" w:rsidRPr="007458CE" w:rsidRDefault="0014699A" w:rsidP="0014699A">
      <w:pPr>
        <w:autoSpaceDE w:val="0"/>
        <w:autoSpaceDN w:val="0"/>
        <w:adjustRightInd w:val="0"/>
        <w:spacing w:after="0" w:line="240" w:lineRule="auto"/>
        <w:ind w:left="1414" w:hanging="705"/>
        <w:rPr>
          <w:rFonts w:cstheme="minorHAnsi"/>
          <w:sz w:val="23"/>
          <w:szCs w:val="23"/>
          <w:lang w:val="en-US"/>
        </w:rPr>
      </w:pPr>
    </w:p>
    <w:p w:rsidR="00543F89" w:rsidRPr="007458CE" w:rsidRDefault="008B5D03" w:rsidP="00F26DA5">
      <w:pPr>
        <w:pStyle w:val="Title"/>
        <w:outlineLvl w:val="2"/>
        <w:rPr>
          <w:lang w:val="en-US"/>
        </w:rPr>
      </w:pPr>
      <w:bookmarkStart w:id="28" w:name="_Toc314656806"/>
      <w:r w:rsidRPr="007458CE">
        <w:rPr>
          <w:lang w:val="en-US"/>
        </w:rPr>
        <w:t>3.2</w:t>
      </w:r>
      <w:r w:rsidR="00543F89" w:rsidRPr="007458CE">
        <w:rPr>
          <w:lang w:val="en-US"/>
        </w:rPr>
        <w:t xml:space="preserve"> </w:t>
      </w:r>
      <w:r w:rsidR="005A0C8E" w:rsidRPr="007458CE">
        <w:rPr>
          <w:lang w:val="en-US"/>
        </w:rPr>
        <w:t>Image</w:t>
      </w:r>
      <w:r w:rsidR="006211BB">
        <w:rPr>
          <w:lang w:val="en-US"/>
        </w:rPr>
        <w:t>s &amp; a</w:t>
      </w:r>
      <w:r w:rsidR="00543F89" w:rsidRPr="007458CE">
        <w:rPr>
          <w:lang w:val="en-US"/>
        </w:rPr>
        <w:t>esthetics</w:t>
      </w:r>
      <w:bookmarkEnd w:id="28"/>
    </w:p>
    <w:p w:rsidR="00F56F1B" w:rsidRPr="007458CE" w:rsidRDefault="00F56F1B" w:rsidP="00F26DA5">
      <w:pPr>
        <w:rPr>
          <w:lang w:val="en-US"/>
        </w:rPr>
      </w:pPr>
      <w:r w:rsidRPr="007458CE">
        <w:rPr>
          <w:lang w:val="en-US"/>
        </w:rPr>
        <w:t>Aesthetics can be divided into two dimensions: ‘organization’ and ‘visual appeal’ (</w:t>
      </w:r>
      <w:proofErr w:type="spellStart"/>
      <w:r w:rsidRPr="007458CE">
        <w:rPr>
          <w:lang w:val="en-US"/>
        </w:rPr>
        <w:t>Cai</w:t>
      </w:r>
      <w:proofErr w:type="spellEnd"/>
      <w:r w:rsidRPr="007458CE">
        <w:rPr>
          <w:lang w:val="en-US"/>
        </w:rPr>
        <w:t xml:space="preserve"> et al., 2008). </w:t>
      </w:r>
      <w:r w:rsidR="00D2534F" w:rsidRPr="007458CE">
        <w:rPr>
          <w:lang w:val="en-US"/>
        </w:rPr>
        <w:t xml:space="preserve">The organizational dimension of </w:t>
      </w:r>
      <w:proofErr w:type="gramStart"/>
      <w:r w:rsidR="00D2534F" w:rsidRPr="007458CE">
        <w:rPr>
          <w:lang w:val="en-US"/>
        </w:rPr>
        <w:t>aesthetics,</w:t>
      </w:r>
      <w:proofErr w:type="gramEnd"/>
      <w:r w:rsidR="00D2534F" w:rsidRPr="007458CE">
        <w:rPr>
          <w:lang w:val="en-US"/>
        </w:rPr>
        <w:t xml:space="preserve"> is specifically important for so called ‘thinkers’, purely rational thinking people. According to </w:t>
      </w:r>
      <w:proofErr w:type="spellStart"/>
      <w:r w:rsidR="00D2534F" w:rsidRPr="007458CE">
        <w:rPr>
          <w:lang w:val="en-US"/>
        </w:rPr>
        <w:t>Riegelsberger</w:t>
      </w:r>
      <w:proofErr w:type="spellEnd"/>
      <w:r w:rsidR="00D2534F" w:rsidRPr="007458CE">
        <w:rPr>
          <w:lang w:val="en-US"/>
        </w:rPr>
        <w:t xml:space="preserve"> et al. (2002) the first time a person visits a website, they spend more time looking at an image with human aspects in it, then they would do when they repeat-visit the site, in which case the focus is more on the text. This could mean the human image is in fact distracting on t</w:t>
      </w:r>
      <w:r w:rsidR="001B2D9B" w:rsidRPr="007458CE">
        <w:rPr>
          <w:lang w:val="en-US"/>
        </w:rPr>
        <w:t>he short run, because the first-</w:t>
      </w:r>
      <w:r w:rsidR="00D2534F" w:rsidRPr="007458CE">
        <w:rPr>
          <w:lang w:val="en-US"/>
        </w:rPr>
        <w:t xml:space="preserve">time </w:t>
      </w:r>
      <w:proofErr w:type="gramStart"/>
      <w:r w:rsidR="00D2534F" w:rsidRPr="007458CE">
        <w:rPr>
          <w:lang w:val="en-US"/>
        </w:rPr>
        <w:t>visit</w:t>
      </w:r>
      <w:proofErr w:type="gramEnd"/>
      <w:r w:rsidR="00D2534F" w:rsidRPr="007458CE">
        <w:rPr>
          <w:lang w:val="en-US"/>
        </w:rPr>
        <w:t>, visitors spend less time with task related observations, namely, reading the text. In this case the human aspect in images on websites has a negative effect on the organizational dimension of aesthetics, which is important for thinkers.</w:t>
      </w:r>
      <w:r w:rsidR="008C6DFB" w:rsidRPr="007458CE">
        <w:rPr>
          <w:lang w:val="en-US"/>
        </w:rPr>
        <w:t xml:space="preserve"> Hence, the hypothesis concerning the effect of human aspects in images on organization:</w:t>
      </w:r>
    </w:p>
    <w:p w:rsidR="00F7191B" w:rsidRPr="007458CE" w:rsidRDefault="00F7191B" w:rsidP="00F26DA5">
      <w:pPr>
        <w:ind w:left="1413" w:hanging="705"/>
        <w:rPr>
          <w:sz w:val="23"/>
          <w:szCs w:val="23"/>
          <w:lang w:val="en-US"/>
        </w:rPr>
      </w:pPr>
      <w:r w:rsidRPr="007458CE">
        <w:rPr>
          <w:sz w:val="23"/>
          <w:szCs w:val="23"/>
          <w:lang w:val="en-US"/>
        </w:rPr>
        <w:t>H</w:t>
      </w:r>
      <w:r w:rsidRPr="007458CE">
        <w:rPr>
          <w:sz w:val="23"/>
          <w:szCs w:val="23"/>
          <w:vertAlign w:val="subscript"/>
          <w:lang w:val="en-US"/>
        </w:rPr>
        <w:t>2a</w:t>
      </w:r>
      <w:r w:rsidRPr="007458CE">
        <w:rPr>
          <w:sz w:val="23"/>
          <w:szCs w:val="23"/>
          <w:lang w:val="en-US"/>
        </w:rPr>
        <w:t>:</w:t>
      </w:r>
      <w:r w:rsidRPr="007458CE">
        <w:rPr>
          <w:sz w:val="23"/>
          <w:szCs w:val="23"/>
          <w:lang w:val="en-US"/>
        </w:rPr>
        <w:tab/>
        <w:t xml:space="preserve">Human/product images will have a more </w:t>
      </w:r>
      <w:r w:rsidR="008C6DFB" w:rsidRPr="007458CE">
        <w:rPr>
          <w:sz w:val="23"/>
          <w:szCs w:val="23"/>
          <w:lang w:val="en-US"/>
        </w:rPr>
        <w:t>negative</w:t>
      </w:r>
      <w:r w:rsidRPr="007458CE">
        <w:rPr>
          <w:sz w:val="23"/>
          <w:szCs w:val="23"/>
          <w:lang w:val="en-US"/>
        </w:rPr>
        <w:t xml:space="preserve"> effect on the perceived </w:t>
      </w:r>
      <w:r w:rsidR="008C6DFB" w:rsidRPr="007458CE">
        <w:rPr>
          <w:sz w:val="23"/>
          <w:szCs w:val="23"/>
          <w:lang w:val="en-US"/>
        </w:rPr>
        <w:t>organization</w:t>
      </w:r>
      <w:r w:rsidRPr="007458CE">
        <w:rPr>
          <w:sz w:val="23"/>
          <w:szCs w:val="23"/>
          <w:lang w:val="en-US"/>
        </w:rPr>
        <w:t xml:space="preserve"> of the website, then product images.</w:t>
      </w:r>
    </w:p>
    <w:p w:rsidR="00F7191B" w:rsidRPr="007458CE" w:rsidRDefault="00F7191B" w:rsidP="00F26DA5">
      <w:pPr>
        <w:ind w:left="1413" w:hanging="705"/>
        <w:rPr>
          <w:sz w:val="23"/>
          <w:szCs w:val="23"/>
          <w:lang w:val="en-US"/>
        </w:rPr>
      </w:pPr>
      <w:r w:rsidRPr="007458CE">
        <w:rPr>
          <w:sz w:val="23"/>
          <w:szCs w:val="23"/>
          <w:lang w:val="en-US"/>
        </w:rPr>
        <w:lastRenderedPageBreak/>
        <w:t>H</w:t>
      </w:r>
      <w:r w:rsidRPr="007458CE">
        <w:rPr>
          <w:sz w:val="23"/>
          <w:szCs w:val="23"/>
          <w:vertAlign w:val="subscript"/>
          <w:lang w:val="en-US"/>
        </w:rPr>
        <w:t>2b</w:t>
      </w:r>
      <w:r w:rsidRPr="007458CE">
        <w:rPr>
          <w:sz w:val="23"/>
          <w:szCs w:val="23"/>
          <w:lang w:val="en-US"/>
        </w:rPr>
        <w:t>:</w:t>
      </w:r>
      <w:r w:rsidRPr="007458CE">
        <w:rPr>
          <w:sz w:val="23"/>
          <w:szCs w:val="23"/>
          <w:lang w:val="en-US"/>
        </w:rPr>
        <w:tab/>
        <w:t xml:space="preserve">Human images will have a more </w:t>
      </w:r>
      <w:r w:rsidR="008C6DFB" w:rsidRPr="007458CE">
        <w:rPr>
          <w:sz w:val="23"/>
          <w:szCs w:val="23"/>
          <w:lang w:val="en-US"/>
        </w:rPr>
        <w:t>negative</w:t>
      </w:r>
      <w:r w:rsidRPr="007458CE">
        <w:rPr>
          <w:sz w:val="23"/>
          <w:szCs w:val="23"/>
          <w:lang w:val="en-US"/>
        </w:rPr>
        <w:t xml:space="preserve"> effect on the perceived </w:t>
      </w:r>
      <w:r w:rsidR="008C6DFB" w:rsidRPr="007458CE">
        <w:rPr>
          <w:sz w:val="23"/>
          <w:szCs w:val="23"/>
          <w:lang w:val="en-US"/>
        </w:rPr>
        <w:t>organization</w:t>
      </w:r>
      <w:r w:rsidRPr="007458CE">
        <w:rPr>
          <w:sz w:val="23"/>
          <w:szCs w:val="23"/>
          <w:lang w:val="en-US"/>
        </w:rPr>
        <w:t xml:space="preserve"> of the website, then product images.</w:t>
      </w:r>
    </w:p>
    <w:p w:rsidR="009A7EF9" w:rsidRPr="007458CE" w:rsidRDefault="00F7191B" w:rsidP="00F26DA5">
      <w:pPr>
        <w:ind w:left="1413" w:hanging="705"/>
        <w:rPr>
          <w:sz w:val="23"/>
          <w:szCs w:val="23"/>
          <w:lang w:val="en-US"/>
        </w:rPr>
      </w:pPr>
      <w:r w:rsidRPr="007458CE">
        <w:rPr>
          <w:sz w:val="23"/>
          <w:szCs w:val="23"/>
          <w:lang w:val="en-US"/>
        </w:rPr>
        <w:t>H</w:t>
      </w:r>
      <w:r w:rsidRPr="007458CE">
        <w:rPr>
          <w:sz w:val="23"/>
          <w:szCs w:val="23"/>
          <w:vertAlign w:val="subscript"/>
          <w:lang w:val="en-US"/>
        </w:rPr>
        <w:t>2c</w:t>
      </w:r>
      <w:r w:rsidRPr="007458CE">
        <w:rPr>
          <w:sz w:val="23"/>
          <w:szCs w:val="23"/>
          <w:lang w:val="en-US"/>
        </w:rPr>
        <w:t>:</w:t>
      </w:r>
      <w:r w:rsidRPr="007458CE">
        <w:rPr>
          <w:sz w:val="23"/>
          <w:szCs w:val="23"/>
          <w:lang w:val="en-US"/>
        </w:rPr>
        <w:tab/>
        <w:t xml:space="preserve">Human images will have a more </w:t>
      </w:r>
      <w:r w:rsidR="008C6DFB" w:rsidRPr="007458CE">
        <w:rPr>
          <w:sz w:val="23"/>
          <w:szCs w:val="23"/>
          <w:lang w:val="en-US"/>
        </w:rPr>
        <w:t>negative</w:t>
      </w:r>
      <w:r w:rsidRPr="007458CE">
        <w:rPr>
          <w:sz w:val="23"/>
          <w:szCs w:val="23"/>
          <w:lang w:val="en-US"/>
        </w:rPr>
        <w:t xml:space="preserve"> effect on the perceived </w:t>
      </w:r>
      <w:r w:rsidR="008C6DFB" w:rsidRPr="007458CE">
        <w:rPr>
          <w:sz w:val="23"/>
          <w:szCs w:val="23"/>
          <w:lang w:val="en-US"/>
        </w:rPr>
        <w:t>organization</w:t>
      </w:r>
      <w:r w:rsidRPr="007458CE">
        <w:rPr>
          <w:sz w:val="23"/>
          <w:szCs w:val="23"/>
          <w:lang w:val="en-US"/>
        </w:rPr>
        <w:t xml:space="preserve"> of the website, then human/product images.</w:t>
      </w:r>
    </w:p>
    <w:p w:rsidR="00F26DA5" w:rsidRPr="007458CE" w:rsidRDefault="00F26DA5" w:rsidP="00F26DA5">
      <w:pPr>
        <w:pStyle w:val="NoSpacing"/>
        <w:rPr>
          <w:lang w:val="en-US"/>
        </w:rPr>
      </w:pPr>
    </w:p>
    <w:p w:rsidR="004161E2" w:rsidRPr="007458CE" w:rsidRDefault="004161E2"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3</w:t>
      </w:r>
    </w:p>
    <w:p w:rsidR="00F7191B" w:rsidRPr="007458CE" w:rsidRDefault="009A7EF9"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2a-c</w:t>
      </w:r>
      <w:r w:rsidR="00637D3B" w:rsidRPr="007458CE">
        <w:rPr>
          <w:rFonts w:cstheme="minorHAnsi"/>
          <w:b/>
          <w:sz w:val="23"/>
          <w:szCs w:val="23"/>
          <w:lang w:val="en-US"/>
        </w:rPr>
        <w:t xml:space="preserve"> schematic</w:t>
      </w:r>
    </w:p>
    <w:p w:rsidR="00F7191B" w:rsidRPr="007458CE" w:rsidRDefault="0023797C" w:rsidP="00F7191B">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58" o:spid="_x0000_s1238" style="position:absolute;margin-left:234.4pt;margin-top:8.45pt;width:91.5pt;height:79.5pt;z-index:-25151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" fillcolor="white [3201]" strokecolor="black [3200]">
            <v:stroke dashstyle="longDash"/>
          </v:rect>
        </w:pict>
      </w:r>
      <w:r w:rsidRPr="0023797C">
        <w:rPr>
          <w:rFonts w:cstheme="minorHAnsi"/>
          <w:noProof/>
          <w:sz w:val="20"/>
          <w:szCs w:val="20"/>
          <w:lang w:eastAsia="nl-NL"/>
        </w:rPr>
        <w:pict>
          <v:rect id="Rectangle 66" o:spid="_x0000_s1237" style="position:absolute;margin-left:30.4pt;margin-top:11.5pt;width:138.75pt;height:68.25pt;z-index:-251514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" fillcolor="white [3201]" strokecolor="black [3200]" strokeweight="2pt"/>
        </w:pict>
      </w:r>
      <w:r w:rsidR="00F7191B" w:rsidRPr="007458CE">
        <w:rPr>
          <w:rFonts w:cstheme="minorHAnsi"/>
          <w:sz w:val="20"/>
          <w:szCs w:val="20"/>
          <w:lang w:val="en-US"/>
        </w:rPr>
        <w:tab/>
      </w:r>
      <w:r w:rsidR="00F7191B" w:rsidRPr="007458CE">
        <w:rPr>
          <w:rFonts w:cstheme="minorHAnsi"/>
          <w:sz w:val="20"/>
          <w:szCs w:val="20"/>
          <w:lang w:val="en-US"/>
        </w:rPr>
        <w:tab/>
      </w:r>
    </w:p>
    <w:p w:rsidR="00F7191B" w:rsidRPr="007458CE" w:rsidRDefault="00F7191B" w:rsidP="00F7191B">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u w:val="single"/>
          <w:lang w:val="en-US"/>
        </w:rPr>
        <w:t>Main image on website</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Aesthetics</w:t>
      </w:r>
    </w:p>
    <w:p w:rsidR="00F7191B" w:rsidRPr="007458CE" w:rsidRDefault="0023797C" w:rsidP="00F7191B">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71" o:spid="_x0000_s1236" style="position:absolute;left:0;text-align:left;margin-left:239.65pt;margin-top:11.25pt;width:81.75pt;height:21pt;z-index:-251511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" fillcolor="white [3201]" strokecolor="black [3200]" strokeweight="2pt"/>
        </w:pict>
      </w:r>
      <w:r w:rsidR="00F7191B" w:rsidRPr="007458CE">
        <w:rPr>
          <w:rFonts w:cstheme="minorHAnsi"/>
          <w:sz w:val="20"/>
          <w:szCs w:val="20"/>
          <w:lang w:val="en-US"/>
        </w:rPr>
        <w:tab/>
      </w:r>
      <w:r w:rsidR="00F7191B" w:rsidRPr="007458CE">
        <w:rPr>
          <w:rFonts w:cstheme="minorHAnsi"/>
          <w:sz w:val="20"/>
          <w:szCs w:val="20"/>
          <w:lang w:val="en-US"/>
        </w:rPr>
        <w:tab/>
      </w:r>
      <w:r w:rsidR="00F7191B" w:rsidRPr="007458CE">
        <w:rPr>
          <w:rFonts w:cstheme="minorHAnsi"/>
          <w:sz w:val="20"/>
          <w:szCs w:val="20"/>
          <w:lang w:val="en-US"/>
        </w:rPr>
        <w:tab/>
      </w:r>
      <w:r w:rsidR="00F7191B" w:rsidRPr="007458CE">
        <w:rPr>
          <w:rFonts w:cstheme="minorHAnsi"/>
          <w:sz w:val="20"/>
          <w:szCs w:val="20"/>
          <w:lang w:val="en-US"/>
        </w:rPr>
        <w:tab/>
        <w:t xml:space="preserve">     </w:t>
      </w:r>
      <w:r w:rsidR="00F7191B" w:rsidRPr="007458CE">
        <w:rPr>
          <w:rFonts w:cstheme="minorHAnsi"/>
          <w:sz w:val="23"/>
          <w:szCs w:val="23"/>
          <w:lang w:val="en-US"/>
        </w:rPr>
        <w:t>H</w:t>
      </w:r>
      <w:r w:rsidR="00F7191B" w:rsidRPr="007458CE">
        <w:rPr>
          <w:rFonts w:cstheme="minorHAnsi"/>
          <w:sz w:val="23"/>
          <w:szCs w:val="23"/>
          <w:vertAlign w:val="subscript"/>
          <w:lang w:val="en-US"/>
        </w:rPr>
        <w:t>2a-c</w:t>
      </w:r>
      <w:r w:rsidR="00F7191B" w:rsidRPr="007458CE">
        <w:rPr>
          <w:rFonts w:cstheme="minorHAnsi"/>
          <w:sz w:val="23"/>
          <w:szCs w:val="23"/>
          <w:vertAlign w:val="subscript"/>
          <w:lang w:val="en-US"/>
        </w:rPr>
        <w:tab/>
      </w:r>
      <w:r w:rsidR="00F7191B" w:rsidRPr="007458CE">
        <w:rPr>
          <w:rFonts w:cstheme="minorHAnsi"/>
          <w:sz w:val="23"/>
          <w:szCs w:val="23"/>
          <w:vertAlign w:val="subscript"/>
          <w:lang w:val="en-US"/>
        </w:rPr>
        <w:tab/>
      </w:r>
      <w:r w:rsidR="00F7191B" w:rsidRPr="007458CE">
        <w:rPr>
          <w:rFonts w:cstheme="minorHAnsi"/>
          <w:sz w:val="23"/>
          <w:szCs w:val="23"/>
          <w:vertAlign w:val="subscript"/>
          <w:lang w:val="en-US"/>
        </w:rPr>
        <w:tab/>
      </w:r>
      <w:r w:rsidR="00F7191B" w:rsidRPr="007458CE">
        <w:rPr>
          <w:rFonts w:cstheme="minorHAnsi"/>
          <w:sz w:val="23"/>
          <w:szCs w:val="23"/>
          <w:vertAlign w:val="subscript"/>
          <w:lang w:val="en-US"/>
        </w:rPr>
        <w:tab/>
        <w:t xml:space="preserve"> </w:t>
      </w:r>
      <w:r w:rsidR="00F7191B" w:rsidRPr="007458CE">
        <w:rPr>
          <w:rFonts w:cstheme="minorHAnsi"/>
          <w:sz w:val="20"/>
          <w:szCs w:val="20"/>
          <w:vertAlign w:val="subscript"/>
          <w:lang w:val="en-US"/>
        </w:rPr>
        <w:t xml:space="preserve">         </w:t>
      </w:r>
    </w:p>
    <w:p w:rsidR="00F7191B" w:rsidRPr="007458CE" w:rsidRDefault="0023797C" w:rsidP="00F7191B">
      <w:pPr>
        <w:pStyle w:val="ListParagraph"/>
        <w:numPr>
          <w:ilvl w:val="0"/>
          <w:numId w:val="16"/>
        </w:numPr>
        <w:autoSpaceDE w:val="0"/>
        <w:autoSpaceDN w:val="0"/>
        <w:adjustRightInd w:val="0"/>
        <w:spacing w:after="0" w:line="240" w:lineRule="auto"/>
        <w:rPr>
          <w:rFonts w:cstheme="minorHAnsi"/>
          <w:sz w:val="23"/>
          <w:szCs w:val="23"/>
          <w:lang w:val="en-US"/>
        </w:rPr>
      </w:pPr>
      <w:r w:rsidRPr="0023797C">
        <w:rPr>
          <w:noProof/>
          <w:lang w:eastAsia="nl-NL"/>
        </w:rPr>
        <w:pict>
          <v:shape id="Straight Arrow Connector 73" o:spid="_x0000_s1235" type="#_x0000_t32" style="position:absolute;left:0;text-align:left;margin-left:169.15pt;margin-top:7.05pt;width:70.5pt;height:0;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" strokecolor="black [3200]" strokeweight="2pt">
            <v:stroke endarrow="open"/>
          </v:shape>
        </w:pict>
      </w:r>
      <w:r w:rsidR="00F7191B" w:rsidRPr="007458CE">
        <w:rPr>
          <w:rFonts w:cstheme="minorHAnsi"/>
          <w:sz w:val="20"/>
          <w:szCs w:val="20"/>
          <w:lang w:val="en-US"/>
        </w:rPr>
        <w:t>Product image</w:t>
      </w:r>
      <w:r w:rsidR="00F7191B" w:rsidRPr="007458CE">
        <w:rPr>
          <w:rFonts w:cstheme="minorHAnsi"/>
          <w:sz w:val="20"/>
          <w:szCs w:val="20"/>
          <w:lang w:val="en-US"/>
        </w:rPr>
        <w:tab/>
      </w:r>
      <w:r w:rsidR="00F7191B" w:rsidRPr="007458CE">
        <w:rPr>
          <w:rFonts w:cstheme="minorHAnsi"/>
          <w:sz w:val="20"/>
          <w:szCs w:val="20"/>
          <w:lang w:val="en-US"/>
        </w:rPr>
        <w:tab/>
      </w:r>
      <w:r w:rsidR="00F7191B" w:rsidRPr="007458CE">
        <w:rPr>
          <w:rFonts w:cstheme="minorHAnsi"/>
          <w:sz w:val="20"/>
          <w:szCs w:val="20"/>
          <w:lang w:val="en-US"/>
        </w:rPr>
        <w:tab/>
      </w:r>
      <w:r w:rsidR="00F7191B" w:rsidRPr="007458CE">
        <w:rPr>
          <w:rFonts w:cstheme="minorHAnsi"/>
          <w:sz w:val="20"/>
          <w:szCs w:val="20"/>
          <w:lang w:val="en-US"/>
        </w:rPr>
        <w:tab/>
        <w:t>Organization</w:t>
      </w:r>
    </w:p>
    <w:p w:rsidR="00F7191B" w:rsidRPr="007458CE" w:rsidRDefault="0023797C" w:rsidP="00F7191B">
      <w:pPr>
        <w:pStyle w:val="ListParagraph"/>
        <w:numPr>
          <w:ilvl w:val="0"/>
          <w:numId w:val="16"/>
        </w:num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82" o:spid="_x0000_s1234" style="position:absolute;left:0;text-align:left;margin-left:239.65pt;margin-top:9.35pt;width:81.75pt;height:21pt;z-index:-251510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" fillcolor="white [3201]" strokecolor="black [3200]" strokeweight="2pt"/>
        </w:pict>
      </w:r>
      <w:r w:rsidR="00F7191B" w:rsidRPr="007458CE">
        <w:rPr>
          <w:rFonts w:cstheme="minorHAnsi"/>
          <w:sz w:val="20"/>
          <w:szCs w:val="20"/>
          <w:lang w:val="en-US"/>
        </w:rPr>
        <w:t>Human/product image</w:t>
      </w:r>
      <w:r w:rsidR="008C6DFB" w:rsidRPr="007458CE">
        <w:rPr>
          <w:rFonts w:cstheme="minorHAnsi"/>
          <w:sz w:val="20"/>
          <w:szCs w:val="20"/>
          <w:lang w:val="en-US"/>
        </w:rPr>
        <w:t xml:space="preserve"> (-</w:t>
      </w:r>
      <w:r w:rsidR="00F7191B" w:rsidRPr="007458CE">
        <w:rPr>
          <w:rFonts w:cstheme="minorHAnsi"/>
          <w:sz w:val="20"/>
          <w:szCs w:val="20"/>
          <w:lang w:val="en-US"/>
        </w:rPr>
        <w:t>)</w:t>
      </w:r>
    </w:p>
    <w:p w:rsidR="00F7191B" w:rsidRPr="007458CE" w:rsidRDefault="00F7191B" w:rsidP="00F7191B">
      <w:pPr>
        <w:pStyle w:val="ListParagraph"/>
        <w:numPr>
          <w:ilvl w:val="0"/>
          <w:numId w:val="16"/>
        </w:numPr>
        <w:autoSpaceDE w:val="0"/>
        <w:autoSpaceDN w:val="0"/>
        <w:adjustRightInd w:val="0"/>
        <w:spacing w:after="0" w:line="240" w:lineRule="auto"/>
        <w:rPr>
          <w:rFonts w:cstheme="minorHAnsi"/>
          <w:sz w:val="23"/>
          <w:szCs w:val="23"/>
          <w:lang w:val="en-US"/>
        </w:rPr>
      </w:pPr>
      <w:r w:rsidRPr="007458CE">
        <w:rPr>
          <w:rFonts w:cstheme="minorHAnsi"/>
          <w:sz w:val="20"/>
          <w:szCs w:val="20"/>
          <w:lang w:val="en-US"/>
        </w:rPr>
        <w:t>Human image</w:t>
      </w:r>
      <w:r w:rsidR="008C6DFB" w:rsidRPr="007458CE">
        <w:rPr>
          <w:rFonts w:cstheme="minorHAnsi"/>
          <w:sz w:val="20"/>
          <w:szCs w:val="20"/>
          <w:lang w:val="en-US"/>
        </w:rPr>
        <w:t xml:space="preserve"> (--</w:t>
      </w:r>
      <w:r w:rsidRPr="007458CE">
        <w:rPr>
          <w:rFonts w:cstheme="minorHAnsi"/>
          <w:sz w:val="20"/>
          <w:szCs w:val="20"/>
          <w:lang w:val="en-US"/>
        </w:rPr>
        <w:t>)</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color w:val="808080" w:themeColor="background1" w:themeShade="80"/>
          <w:sz w:val="20"/>
          <w:szCs w:val="20"/>
          <w:lang w:val="en-US"/>
        </w:rPr>
        <w:t>Visual appeal</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F7191B" w:rsidRPr="007458CE" w:rsidRDefault="00F7191B" w:rsidP="00543F89">
      <w:pPr>
        <w:pStyle w:val="ListParagraph"/>
        <w:autoSpaceDE w:val="0"/>
        <w:autoSpaceDN w:val="0"/>
        <w:adjustRightInd w:val="0"/>
        <w:spacing w:after="0" w:line="240" w:lineRule="auto"/>
        <w:ind w:left="0"/>
        <w:rPr>
          <w:rFonts w:cstheme="minorHAnsi"/>
          <w:lang w:val="en-US"/>
        </w:rPr>
      </w:pPr>
    </w:p>
    <w:p w:rsidR="00D2534F" w:rsidRPr="007458CE" w:rsidRDefault="00D2534F" w:rsidP="00543F89">
      <w:pPr>
        <w:pStyle w:val="ListParagraph"/>
        <w:autoSpaceDE w:val="0"/>
        <w:autoSpaceDN w:val="0"/>
        <w:adjustRightInd w:val="0"/>
        <w:spacing w:after="0" w:line="240" w:lineRule="auto"/>
        <w:ind w:left="0"/>
        <w:rPr>
          <w:rFonts w:cstheme="minorHAnsi"/>
          <w:lang w:val="en-US"/>
        </w:rPr>
      </w:pPr>
    </w:p>
    <w:p w:rsidR="008C6DFB" w:rsidRPr="007458CE" w:rsidRDefault="002A6198" w:rsidP="00F26DA5">
      <w:pPr>
        <w:rPr>
          <w:lang w:val="en-US"/>
        </w:rPr>
      </w:pPr>
      <w:r w:rsidRPr="007458CE">
        <w:rPr>
          <w:lang w:val="en-US"/>
        </w:rPr>
        <w:t xml:space="preserve">For </w:t>
      </w:r>
      <w:r w:rsidR="00F56F1B" w:rsidRPr="007458CE">
        <w:rPr>
          <w:lang w:val="en-US"/>
        </w:rPr>
        <w:t>so called ‘</w:t>
      </w:r>
      <w:r w:rsidRPr="007458CE">
        <w:rPr>
          <w:lang w:val="en-US"/>
        </w:rPr>
        <w:t>feelers</w:t>
      </w:r>
      <w:r w:rsidR="00F56F1B" w:rsidRPr="007458CE">
        <w:rPr>
          <w:lang w:val="en-US"/>
        </w:rPr>
        <w:t>’, purely intuitive thinking people,</w:t>
      </w:r>
      <w:r w:rsidR="00D2534F" w:rsidRPr="007458CE">
        <w:rPr>
          <w:lang w:val="en-US"/>
        </w:rPr>
        <w:t xml:space="preserve"> the visual appealing dimension of aesthetics is more important. </w:t>
      </w:r>
      <w:r w:rsidR="001B2D9B" w:rsidRPr="007458CE">
        <w:rPr>
          <w:lang w:val="en-US"/>
        </w:rPr>
        <w:t xml:space="preserve">Therefore, we will have a somewhat closer look at visual appeal. Visual appeal is determined by the following statements in </w:t>
      </w:r>
      <w:proofErr w:type="spellStart"/>
      <w:r w:rsidR="001B2D9B" w:rsidRPr="007458CE">
        <w:rPr>
          <w:lang w:val="en-US"/>
        </w:rPr>
        <w:t>Cai</w:t>
      </w:r>
      <w:proofErr w:type="spellEnd"/>
      <w:r w:rsidR="001B2D9B" w:rsidRPr="007458CE">
        <w:rPr>
          <w:lang w:val="en-US"/>
        </w:rPr>
        <w:t xml:space="preserve"> et al.’s study (2008): ‘The website is pleasing to look at’ (Hall &amp; Hanna, 2004), ‘I like the look and feel of the website’ (Hong &amp; Kim, 2004), ‘The website is visually appealing’, and ‘The visual design of the website is attractive’ (</w:t>
      </w:r>
      <w:proofErr w:type="spellStart"/>
      <w:r w:rsidR="001B2D9B" w:rsidRPr="007458CE">
        <w:rPr>
          <w:lang w:val="en-US"/>
        </w:rPr>
        <w:t>Cai</w:t>
      </w:r>
      <w:proofErr w:type="spellEnd"/>
      <w:r w:rsidR="001B2D9B" w:rsidRPr="007458CE">
        <w:rPr>
          <w:lang w:val="en-US"/>
        </w:rPr>
        <w:t xml:space="preserve"> et al., 2008).</w:t>
      </w:r>
      <w:r w:rsidR="008711DF" w:rsidRPr="007458CE">
        <w:rPr>
          <w:lang w:val="en-US"/>
        </w:rPr>
        <w:t xml:space="preserve"> </w:t>
      </w:r>
      <w:r w:rsidR="00B71270" w:rsidRPr="007458CE">
        <w:rPr>
          <w:lang w:val="en-US"/>
        </w:rPr>
        <w:t>Exposure to positive facial expressions, evokes positive emotions on the subject (</w:t>
      </w:r>
      <w:proofErr w:type="spellStart"/>
      <w:r w:rsidR="00B71270" w:rsidRPr="007458CE">
        <w:rPr>
          <w:lang w:val="en-US"/>
        </w:rPr>
        <w:t>Dimberg</w:t>
      </w:r>
      <w:proofErr w:type="spellEnd"/>
      <w:r w:rsidR="00B71270" w:rsidRPr="007458CE">
        <w:rPr>
          <w:lang w:val="en-US"/>
        </w:rPr>
        <w:t xml:space="preserve">, 1997), so human aspects on the main image, with positive facial expressions like happiness, could have a positive effect on especially the ‘feeling’ of the website. Therefore, human aspects in the main </w:t>
      </w:r>
      <w:proofErr w:type="gramStart"/>
      <w:r w:rsidR="00B71270" w:rsidRPr="007458CE">
        <w:rPr>
          <w:lang w:val="en-US"/>
        </w:rPr>
        <w:t>image,</w:t>
      </w:r>
      <w:proofErr w:type="gramEnd"/>
      <w:r w:rsidR="00B71270" w:rsidRPr="007458CE">
        <w:rPr>
          <w:lang w:val="en-US"/>
        </w:rPr>
        <w:t xml:space="preserve"> will probably have a positive effect on the visual appealing dimension of aesthetics, which is particularly important for feelers.</w:t>
      </w:r>
      <w:r w:rsidR="008C6DFB" w:rsidRPr="007458CE">
        <w:rPr>
          <w:lang w:val="en-US"/>
        </w:rPr>
        <w:t xml:space="preserve"> Hence, the hypothesis concerning the effect of human aspects in images on </w:t>
      </w:r>
      <w:r w:rsidR="009E3AA1" w:rsidRPr="007458CE">
        <w:rPr>
          <w:lang w:val="en-US"/>
        </w:rPr>
        <w:t>visual appeal</w:t>
      </w:r>
      <w:r w:rsidR="008C6DFB" w:rsidRPr="007458CE">
        <w:rPr>
          <w:lang w:val="en-US"/>
        </w:rPr>
        <w:t>:</w:t>
      </w:r>
    </w:p>
    <w:p w:rsidR="008C6DFB" w:rsidRPr="007458CE" w:rsidRDefault="008C6DFB" w:rsidP="00F26DA5">
      <w:pPr>
        <w:ind w:left="1413" w:hanging="705"/>
        <w:rPr>
          <w:sz w:val="23"/>
          <w:szCs w:val="23"/>
          <w:lang w:val="en-US"/>
        </w:rPr>
      </w:pPr>
      <w:r w:rsidRPr="007458CE">
        <w:rPr>
          <w:sz w:val="23"/>
          <w:szCs w:val="23"/>
          <w:lang w:val="en-US"/>
        </w:rPr>
        <w:t>H</w:t>
      </w:r>
      <w:r w:rsidRPr="007458CE">
        <w:rPr>
          <w:sz w:val="23"/>
          <w:szCs w:val="23"/>
          <w:vertAlign w:val="subscript"/>
          <w:lang w:val="en-US"/>
        </w:rPr>
        <w:t>3a</w:t>
      </w:r>
      <w:r w:rsidRPr="007458CE">
        <w:rPr>
          <w:sz w:val="23"/>
          <w:szCs w:val="23"/>
          <w:lang w:val="en-US"/>
        </w:rPr>
        <w:t>:</w:t>
      </w:r>
      <w:r w:rsidRPr="007458CE">
        <w:rPr>
          <w:sz w:val="23"/>
          <w:szCs w:val="23"/>
          <w:lang w:val="en-US"/>
        </w:rPr>
        <w:tab/>
        <w:t xml:space="preserve">Human/product images will have a more </w:t>
      </w:r>
      <w:r w:rsidR="009E3AA1" w:rsidRPr="007458CE">
        <w:rPr>
          <w:sz w:val="23"/>
          <w:szCs w:val="23"/>
          <w:lang w:val="en-US"/>
        </w:rPr>
        <w:t>positive</w:t>
      </w:r>
      <w:r w:rsidRPr="007458CE">
        <w:rPr>
          <w:sz w:val="23"/>
          <w:szCs w:val="23"/>
          <w:lang w:val="en-US"/>
        </w:rPr>
        <w:t xml:space="preserve"> effect on the perceived </w:t>
      </w:r>
      <w:r w:rsidR="009E3AA1" w:rsidRPr="007458CE">
        <w:rPr>
          <w:sz w:val="23"/>
          <w:szCs w:val="23"/>
          <w:lang w:val="en-US"/>
        </w:rPr>
        <w:t xml:space="preserve">visual appeal </w:t>
      </w:r>
      <w:r w:rsidRPr="007458CE">
        <w:rPr>
          <w:sz w:val="23"/>
          <w:szCs w:val="23"/>
          <w:lang w:val="en-US"/>
        </w:rPr>
        <w:t>of the website, then product images.</w:t>
      </w:r>
    </w:p>
    <w:p w:rsidR="008C6DFB" w:rsidRPr="007458CE" w:rsidRDefault="008C6DFB" w:rsidP="00F26DA5">
      <w:pPr>
        <w:ind w:left="1413" w:hanging="705"/>
        <w:rPr>
          <w:sz w:val="23"/>
          <w:szCs w:val="23"/>
          <w:lang w:val="en-US"/>
        </w:rPr>
      </w:pPr>
      <w:r w:rsidRPr="007458CE">
        <w:rPr>
          <w:sz w:val="23"/>
          <w:szCs w:val="23"/>
          <w:lang w:val="en-US"/>
        </w:rPr>
        <w:t>H</w:t>
      </w:r>
      <w:r w:rsidRPr="007458CE">
        <w:rPr>
          <w:sz w:val="23"/>
          <w:szCs w:val="23"/>
          <w:vertAlign w:val="subscript"/>
          <w:lang w:val="en-US"/>
        </w:rPr>
        <w:t>3b</w:t>
      </w:r>
      <w:r w:rsidRPr="007458CE">
        <w:rPr>
          <w:sz w:val="23"/>
          <w:szCs w:val="23"/>
          <w:lang w:val="en-US"/>
        </w:rPr>
        <w:t>:</w:t>
      </w:r>
      <w:r w:rsidRPr="007458CE">
        <w:rPr>
          <w:sz w:val="23"/>
          <w:szCs w:val="23"/>
          <w:lang w:val="en-US"/>
        </w:rPr>
        <w:tab/>
        <w:t xml:space="preserve">Human images will have a more </w:t>
      </w:r>
      <w:r w:rsidR="009E3AA1" w:rsidRPr="007458CE">
        <w:rPr>
          <w:sz w:val="23"/>
          <w:szCs w:val="23"/>
          <w:lang w:val="en-US"/>
        </w:rPr>
        <w:t>positive</w:t>
      </w:r>
      <w:r w:rsidRPr="007458CE">
        <w:rPr>
          <w:sz w:val="23"/>
          <w:szCs w:val="23"/>
          <w:lang w:val="en-US"/>
        </w:rPr>
        <w:t xml:space="preserve"> effect on the perceived </w:t>
      </w:r>
      <w:r w:rsidR="009E3AA1" w:rsidRPr="007458CE">
        <w:rPr>
          <w:sz w:val="23"/>
          <w:szCs w:val="23"/>
          <w:lang w:val="en-US"/>
        </w:rPr>
        <w:t>visual appeal</w:t>
      </w:r>
      <w:r w:rsidRPr="007458CE">
        <w:rPr>
          <w:sz w:val="23"/>
          <w:szCs w:val="23"/>
          <w:lang w:val="en-US"/>
        </w:rPr>
        <w:t xml:space="preserve"> of the website, then product images.</w:t>
      </w:r>
    </w:p>
    <w:p w:rsidR="008C6DFB" w:rsidRPr="007458CE" w:rsidRDefault="008C6DFB" w:rsidP="00E750C1">
      <w:pPr>
        <w:ind w:left="1413" w:hanging="705"/>
        <w:rPr>
          <w:sz w:val="23"/>
          <w:szCs w:val="23"/>
          <w:lang w:val="en-US"/>
        </w:rPr>
      </w:pPr>
      <w:r w:rsidRPr="007458CE">
        <w:rPr>
          <w:sz w:val="23"/>
          <w:szCs w:val="23"/>
          <w:lang w:val="en-US"/>
        </w:rPr>
        <w:t>H</w:t>
      </w:r>
      <w:r w:rsidRPr="007458CE">
        <w:rPr>
          <w:sz w:val="23"/>
          <w:szCs w:val="23"/>
          <w:vertAlign w:val="subscript"/>
          <w:lang w:val="en-US"/>
        </w:rPr>
        <w:t>3c</w:t>
      </w:r>
      <w:r w:rsidRPr="007458CE">
        <w:rPr>
          <w:sz w:val="23"/>
          <w:szCs w:val="23"/>
          <w:lang w:val="en-US"/>
        </w:rPr>
        <w:t>:</w:t>
      </w:r>
      <w:r w:rsidRPr="007458CE">
        <w:rPr>
          <w:sz w:val="23"/>
          <w:szCs w:val="23"/>
          <w:lang w:val="en-US"/>
        </w:rPr>
        <w:tab/>
        <w:t xml:space="preserve">Human images will have a more </w:t>
      </w:r>
      <w:r w:rsidR="009E3AA1" w:rsidRPr="007458CE">
        <w:rPr>
          <w:sz w:val="23"/>
          <w:szCs w:val="23"/>
          <w:lang w:val="en-US"/>
        </w:rPr>
        <w:t>positive</w:t>
      </w:r>
      <w:r w:rsidRPr="007458CE">
        <w:rPr>
          <w:sz w:val="23"/>
          <w:szCs w:val="23"/>
          <w:lang w:val="en-US"/>
        </w:rPr>
        <w:t xml:space="preserve"> effect on the perceived </w:t>
      </w:r>
      <w:r w:rsidR="009E3AA1" w:rsidRPr="007458CE">
        <w:rPr>
          <w:sz w:val="23"/>
          <w:szCs w:val="23"/>
          <w:lang w:val="en-US"/>
        </w:rPr>
        <w:t>visual appeal</w:t>
      </w:r>
      <w:r w:rsidRPr="007458CE">
        <w:rPr>
          <w:sz w:val="23"/>
          <w:szCs w:val="23"/>
          <w:lang w:val="en-US"/>
        </w:rPr>
        <w:t xml:space="preserve"> of the website, then </w:t>
      </w:r>
      <w:r w:rsidR="00F26DA5" w:rsidRPr="007458CE">
        <w:rPr>
          <w:sz w:val="23"/>
          <w:szCs w:val="23"/>
          <w:lang w:val="en-US"/>
        </w:rPr>
        <w:t>human/product image</w:t>
      </w:r>
    </w:p>
    <w:p w:rsidR="00E750C1" w:rsidRPr="007458CE" w:rsidRDefault="00E750C1" w:rsidP="00E750C1">
      <w:pPr>
        <w:pStyle w:val="NoSpacing"/>
        <w:rPr>
          <w:lang w:val="en-US"/>
        </w:rPr>
      </w:pPr>
    </w:p>
    <w:p w:rsidR="00E750C1" w:rsidRPr="007458CE" w:rsidRDefault="00E750C1" w:rsidP="00E750C1">
      <w:pPr>
        <w:pStyle w:val="NoSpacing"/>
        <w:rPr>
          <w:lang w:val="en-US"/>
        </w:rPr>
      </w:pPr>
    </w:p>
    <w:p w:rsidR="00E750C1" w:rsidRPr="007458CE" w:rsidRDefault="00E750C1" w:rsidP="00E750C1">
      <w:pPr>
        <w:pStyle w:val="NoSpacing"/>
        <w:rPr>
          <w:lang w:val="en-US"/>
        </w:rPr>
      </w:pPr>
    </w:p>
    <w:p w:rsidR="00E750C1" w:rsidRPr="007458CE" w:rsidRDefault="00E750C1" w:rsidP="00E750C1">
      <w:pPr>
        <w:autoSpaceDE w:val="0"/>
        <w:autoSpaceDN w:val="0"/>
        <w:adjustRightInd w:val="0"/>
        <w:spacing w:after="0" w:line="240" w:lineRule="auto"/>
        <w:rPr>
          <w:lang w:val="en-US"/>
        </w:rPr>
      </w:pPr>
    </w:p>
    <w:p w:rsidR="004161E2" w:rsidRPr="007458CE" w:rsidRDefault="004161E2" w:rsidP="00E750C1">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lastRenderedPageBreak/>
        <w:t>FIGURE 4</w:t>
      </w:r>
    </w:p>
    <w:p w:rsidR="009A7EF9" w:rsidRPr="007458CE" w:rsidRDefault="009A7EF9"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3a-c</w:t>
      </w:r>
      <w:r w:rsidR="00637D3B" w:rsidRPr="007458CE">
        <w:rPr>
          <w:rFonts w:cstheme="minorHAnsi"/>
          <w:b/>
          <w:sz w:val="23"/>
          <w:szCs w:val="23"/>
          <w:lang w:val="en-US"/>
        </w:rPr>
        <w:t xml:space="preserve"> schematic</w:t>
      </w:r>
    </w:p>
    <w:p w:rsidR="008C6DFB" w:rsidRPr="007458CE" w:rsidRDefault="0023797C" w:rsidP="008C6DFB">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83" o:spid="_x0000_s1233" style="position:absolute;margin-left:234.4pt;margin-top:8.45pt;width:91.5pt;height:79.5pt;z-index:-25150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" fillcolor="white [3201]" strokecolor="black [3200]">
            <v:stroke dashstyle="longDash"/>
          </v:rect>
        </w:pict>
      </w:r>
      <w:r w:rsidRPr="0023797C">
        <w:rPr>
          <w:rFonts w:cstheme="minorHAnsi"/>
          <w:noProof/>
          <w:sz w:val="20"/>
          <w:szCs w:val="20"/>
          <w:lang w:eastAsia="nl-NL"/>
        </w:rPr>
        <w:pict>
          <v:rect id="Rectangle 84" o:spid="_x0000_s1232" style="position:absolute;margin-left:30.4pt;margin-top:11.5pt;width:138.75pt;height:68.25pt;z-index:-251508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" fillcolor="white [3201]" strokecolor="black [3200]" strokeweight="2pt"/>
        </w:pict>
      </w:r>
      <w:r w:rsidR="008C6DFB" w:rsidRPr="007458CE">
        <w:rPr>
          <w:rFonts w:cstheme="minorHAnsi"/>
          <w:sz w:val="20"/>
          <w:szCs w:val="20"/>
          <w:lang w:val="en-US"/>
        </w:rPr>
        <w:tab/>
      </w:r>
      <w:r w:rsidR="008C6DFB" w:rsidRPr="007458CE">
        <w:rPr>
          <w:rFonts w:cstheme="minorHAnsi"/>
          <w:sz w:val="20"/>
          <w:szCs w:val="20"/>
          <w:lang w:val="en-US"/>
        </w:rPr>
        <w:tab/>
      </w:r>
    </w:p>
    <w:p w:rsidR="008C6DFB" w:rsidRPr="007458CE" w:rsidRDefault="008C6DFB" w:rsidP="008C6DFB">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u w:val="single"/>
          <w:lang w:val="en-US"/>
        </w:rPr>
        <w:t>Main image on website</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Aesthetics</w:t>
      </w:r>
    </w:p>
    <w:p w:rsidR="008C6DFB" w:rsidRPr="007458CE" w:rsidRDefault="0023797C" w:rsidP="008C6DFB">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85" o:spid="_x0000_s1231" style="position:absolute;left:0;text-align:left;margin-left:239.65pt;margin-top:9.75pt;width:81.75pt;height:21pt;z-index:-251505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" fillcolor="white [3201]" strokecolor="black [3200]" strokeweight="2pt"/>
        </w:pict>
      </w:r>
      <w:r w:rsidR="008C6DFB" w:rsidRPr="007458CE">
        <w:rPr>
          <w:rFonts w:cstheme="minorHAnsi"/>
          <w:sz w:val="20"/>
          <w:szCs w:val="20"/>
          <w:lang w:val="en-US"/>
        </w:rPr>
        <w:tab/>
      </w:r>
      <w:r w:rsidR="008C6DFB" w:rsidRPr="007458CE">
        <w:rPr>
          <w:rFonts w:cstheme="minorHAnsi"/>
          <w:sz w:val="20"/>
          <w:szCs w:val="20"/>
          <w:lang w:val="en-US"/>
        </w:rPr>
        <w:tab/>
      </w:r>
      <w:r w:rsidR="008C6DFB" w:rsidRPr="007458CE">
        <w:rPr>
          <w:rFonts w:cstheme="minorHAnsi"/>
          <w:sz w:val="20"/>
          <w:szCs w:val="20"/>
          <w:lang w:val="en-US"/>
        </w:rPr>
        <w:tab/>
      </w:r>
      <w:r w:rsidR="008C6DFB" w:rsidRPr="007458CE">
        <w:rPr>
          <w:rFonts w:cstheme="minorHAnsi"/>
          <w:sz w:val="20"/>
          <w:szCs w:val="20"/>
          <w:lang w:val="en-US"/>
        </w:rPr>
        <w:tab/>
        <w:t xml:space="preserve">     </w:t>
      </w:r>
      <w:r w:rsidR="008C6DFB" w:rsidRPr="007458CE">
        <w:rPr>
          <w:rFonts w:cstheme="minorHAnsi"/>
          <w:sz w:val="23"/>
          <w:szCs w:val="23"/>
          <w:vertAlign w:val="subscript"/>
          <w:lang w:val="en-US"/>
        </w:rPr>
        <w:tab/>
      </w:r>
      <w:r w:rsidR="008C6DFB" w:rsidRPr="007458CE">
        <w:rPr>
          <w:rFonts w:cstheme="minorHAnsi"/>
          <w:sz w:val="23"/>
          <w:szCs w:val="23"/>
          <w:vertAlign w:val="subscript"/>
          <w:lang w:val="en-US"/>
        </w:rPr>
        <w:tab/>
      </w:r>
      <w:r w:rsidR="008C6DFB" w:rsidRPr="007458CE">
        <w:rPr>
          <w:rFonts w:cstheme="minorHAnsi"/>
          <w:sz w:val="23"/>
          <w:szCs w:val="23"/>
          <w:vertAlign w:val="subscript"/>
          <w:lang w:val="en-US"/>
        </w:rPr>
        <w:tab/>
        <w:t xml:space="preserve"> </w:t>
      </w:r>
      <w:r w:rsidR="008C6DFB" w:rsidRPr="007458CE">
        <w:rPr>
          <w:rFonts w:cstheme="minorHAnsi"/>
          <w:sz w:val="20"/>
          <w:szCs w:val="20"/>
          <w:vertAlign w:val="subscript"/>
          <w:lang w:val="en-US"/>
        </w:rPr>
        <w:t xml:space="preserve">         </w:t>
      </w:r>
    </w:p>
    <w:p w:rsidR="008C6DFB" w:rsidRPr="007458CE" w:rsidRDefault="008C6DFB" w:rsidP="008C6DFB">
      <w:pPr>
        <w:pStyle w:val="ListParagraph"/>
        <w:numPr>
          <w:ilvl w:val="0"/>
          <w:numId w:val="18"/>
        </w:numPr>
        <w:autoSpaceDE w:val="0"/>
        <w:autoSpaceDN w:val="0"/>
        <w:adjustRightInd w:val="0"/>
        <w:spacing w:after="0" w:line="240" w:lineRule="auto"/>
        <w:rPr>
          <w:rFonts w:cstheme="minorHAnsi"/>
          <w:sz w:val="23"/>
          <w:szCs w:val="23"/>
          <w:lang w:val="en-US"/>
        </w:rPr>
      </w:pPr>
      <w:r w:rsidRPr="007458CE">
        <w:rPr>
          <w:rFonts w:cstheme="minorHAnsi"/>
          <w:sz w:val="20"/>
          <w:szCs w:val="20"/>
          <w:lang w:val="en-US"/>
        </w:rPr>
        <w:t>Product image</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color w:val="808080" w:themeColor="background1" w:themeShade="80"/>
          <w:sz w:val="20"/>
          <w:szCs w:val="20"/>
          <w:lang w:val="en-US"/>
        </w:rPr>
        <w:t>Organization</w:t>
      </w:r>
    </w:p>
    <w:p w:rsidR="008C6DFB" w:rsidRPr="007458CE" w:rsidRDefault="0023797C" w:rsidP="008C6DFB">
      <w:pPr>
        <w:pStyle w:val="ListParagraph"/>
        <w:numPr>
          <w:ilvl w:val="0"/>
          <w:numId w:val="18"/>
        </w:num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87" o:spid="_x0000_s1230" style="position:absolute;left:0;text-align:left;margin-left:239.65pt;margin-top:10.85pt;width:81.75pt;height:21pt;z-index:-251504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" fillcolor="white [3201]" strokecolor="black [3200]" strokeweight="2pt"/>
        </w:pict>
      </w:r>
      <w:r w:rsidR="008C6DFB" w:rsidRPr="007458CE">
        <w:rPr>
          <w:rFonts w:cstheme="minorHAnsi"/>
          <w:sz w:val="20"/>
          <w:szCs w:val="20"/>
          <w:lang w:val="en-US"/>
        </w:rPr>
        <w:t>Human/product image (+)</w:t>
      </w:r>
      <w:r w:rsidR="008C6DFB" w:rsidRPr="007458CE">
        <w:rPr>
          <w:rFonts w:cstheme="minorHAnsi"/>
          <w:sz w:val="20"/>
          <w:szCs w:val="20"/>
          <w:lang w:val="en-US"/>
        </w:rPr>
        <w:tab/>
        <w:t xml:space="preserve">      </w:t>
      </w:r>
      <w:r w:rsidR="008C6DFB" w:rsidRPr="007458CE">
        <w:rPr>
          <w:rFonts w:cstheme="minorHAnsi"/>
          <w:sz w:val="23"/>
          <w:szCs w:val="23"/>
          <w:lang w:val="en-US"/>
        </w:rPr>
        <w:t>H</w:t>
      </w:r>
      <w:r w:rsidR="008C6DFB" w:rsidRPr="007458CE">
        <w:rPr>
          <w:rFonts w:cstheme="minorHAnsi"/>
          <w:sz w:val="23"/>
          <w:szCs w:val="23"/>
          <w:vertAlign w:val="subscript"/>
          <w:lang w:val="en-US"/>
        </w:rPr>
        <w:t>3a-c</w:t>
      </w:r>
      <w:r w:rsidR="008C6DFB" w:rsidRPr="007458CE">
        <w:rPr>
          <w:rFonts w:cstheme="minorHAnsi"/>
          <w:sz w:val="23"/>
          <w:szCs w:val="23"/>
          <w:vertAlign w:val="subscript"/>
          <w:lang w:val="en-US"/>
        </w:rPr>
        <w:tab/>
      </w:r>
    </w:p>
    <w:p w:rsidR="00D2534F" w:rsidRPr="007458CE" w:rsidRDefault="0023797C" w:rsidP="008C6DFB">
      <w:pPr>
        <w:pStyle w:val="ListParagraph"/>
        <w:numPr>
          <w:ilvl w:val="0"/>
          <w:numId w:val="18"/>
        </w:numPr>
        <w:autoSpaceDE w:val="0"/>
        <w:autoSpaceDN w:val="0"/>
        <w:adjustRightInd w:val="0"/>
        <w:spacing w:after="0" w:line="240" w:lineRule="auto"/>
        <w:rPr>
          <w:rFonts w:cstheme="minorHAnsi"/>
          <w:lang w:val="en-US"/>
        </w:rPr>
      </w:pPr>
      <w:r w:rsidRPr="0023797C">
        <w:rPr>
          <w:noProof/>
          <w:lang w:eastAsia="nl-NL"/>
        </w:rPr>
        <w:pict>
          <v:shape id="Straight Arrow Connector 86" o:spid="_x0000_s1229" type="#_x0000_t32" style="position:absolute;left:0;text-align:left;margin-left:169.15pt;margin-top:7.35pt;width:70.5pt;height:0;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" strokecolor="black [3200]" strokeweight="2pt">
            <v:stroke endarrow="open"/>
          </v:shape>
        </w:pict>
      </w:r>
      <w:r w:rsidR="008C6DFB" w:rsidRPr="007458CE">
        <w:rPr>
          <w:rFonts w:cstheme="minorHAnsi"/>
          <w:sz w:val="20"/>
          <w:szCs w:val="20"/>
          <w:lang w:val="en-US"/>
        </w:rPr>
        <w:t>Human image (++)</w:t>
      </w:r>
      <w:r w:rsidR="008C6DFB" w:rsidRPr="007458CE">
        <w:rPr>
          <w:rFonts w:cstheme="minorHAnsi"/>
          <w:sz w:val="20"/>
          <w:szCs w:val="20"/>
          <w:lang w:val="en-US"/>
        </w:rPr>
        <w:tab/>
      </w:r>
      <w:r w:rsidR="008C6DFB" w:rsidRPr="007458CE">
        <w:rPr>
          <w:rFonts w:cstheme="minorHAnsi"/>
          <w:sz w:val="20"/>
          <w:szCs w:val="20"/>
          <w:lang w:val="en-US"/>
        </w:rPr>
        <w:tab/>
      </w:r>
      <w:r w:rsidR="008C6DFB" w:rsidRPr="007458CE">
        <w:rPr>
          <w:rFonts w:cstheme="minorHAnsi"/>
          <w:sz w:val="20"/>
          <w:szCs w:val="20"/>
          <w:lang w:val="en-US"/>
        </w:rPr>
        <w:tab/>
      </w:r>
      <w:r w:rsidR="008C6DFB" w:rsidRPr="007458CE">
        <w:rPr>
          <w:rFonts w:cstheme="minorHAnsi"/>
          <w:sz w:val="20"/>
          <w:szCs w:val="20"/>
          <w:lang w:val="en-US"/>
        </w:rPr>
        <w:tab/>
        <w:t>Visual appeal</w:t>
      </w:r>
      <w:r w:rsidR="008C6DFB" w:rsidRPr="007458CE">
        <w:rPr>
          <w:rFonts w:cstheme="minorHAnsi"/>
          <w:sz w:val="20"/>
          <w:szCs w:val="20"/>
          <w:lang w:val="en-US"/>
        </w:rPr>
        <w:tab/>
      </w:r>
      <w:r w:rsidR="008C6DFB" w:rsidRPr="007458CE">
        <w:rPr>
          <w:rFonts w:cstheme="minorHAnsi"/>
          <w:sz w:val="20"/>
          <w:szCs w:val="20"/>
          <w:lang w:val="en-US"/>
        </w:rPr>
        <w:tab/>
      </w:r>
    </w:p>
    <w:p w:rsidR="008711DF" w:rsidRPr="007458CE" w:rsidRDefault="008711DF" w:rsidP="00543F89">
      <w:pPr>
        <w:pStyle w:val="ListParagraph"/>
        <w:autoSpaceDE w:val="0"/>
        <w:autoSpaceDN w:val="0"/>
        <w:adjustRightInd w:val="0"/>
        <w:spacing w:after="0" w:line="240" w:lineRule="auto"/>
        <w:ind w:left="0"/>
        <w:rPr>
          <w:rFonts w:cstheme="minorHAnsi"/>
          <w:lang w:val="en-US"/>
        </w:rPr>
      </w:pPr>
    </w:p>
    <w:p w:rsidR="008C6DFB" w:rsidRPr="007458CE" w:rsidRDefault="008C6DFB" w:rsidP="00543F89">
      <w:pPr>
        <w:pStyle w:val="ListParagraph"/>
        <w:autoSpaceDE w:val="0"/>
        <w:autoSpaceDN w:val="0"/>
        <w:adjustRightInd w:val="0"/>
        <w:spacing w:after="0" w:line="240" w:lineRule="auto"/>
        <w:ind w:left="0"/>
        <w:rPr>
          <w:rFonts w:cstheme="minorHAnsi"/>
          <w:lang w:val="en-US"/>
        </w:rPr>
      </w:pPr>
    </w:p>
    <w:p w:rsidR="00172D71" w:rsidRPr="007458CE" w:rsidRDefault="00F86461" w:rsidP="00E750C1">
      <w:pPr>
        <w:rPr>
          <w:lang w:val="en-US"/>
        </w:rPr>
      </w:pPr>
      <w:r w:rsidRPr="007458CE">
        <w:rPr>
          <w:lang w:val="en-US"/>
        </w:rPr>
        <w:t>The question remain</w:t>
      </w:r>
      <w:r w:rsidR="008C6DFB" w:rsidRPr="007458CE">
        <w:rPr>
          <w:lang w:val="en-US"/>
        </w:rPr>
        <w:t>s</w:t>
      </w:r>
      <w:r w:rsidRPr="007458CE">
        <w:rPr>
          <w:lang w:val="en-US"/>
        </w:rPr>
        <w:t xml:space="preserve"> which dimension of aesthetics is more important in the short run.</w:t>
      </w:r>
      <w:r w:rsidR="00172D71" w:rsidRPr="007458CE">
        <w:rPr>
          <w:lang w:val="en-US"/>
        </w:rPr>
        <w:t xml:space="preserve"> Therefore, we will take a look at the two underlying processes of these dimensions.</w:t>
      </w:r>
      <w:r w:rsidRPr="007458CE">
        <w:rPr>
          <w:lang w:val="en-US"/>
        </w:rPr>
        <w:t xml:space="preserve"> The cognitive process (organization, human images have a negative impact</w:t>
      </w:r>
      <w:r w:rsidR="00172D71" w:rsidRPr="007458CE">
        <w:rPr>
          <w:lang w:val="en-US"/>
        </w:rPr>
        <w:t xml:space="preserve">), and </w:t>
      </w:r>
      <w:r w:rsidRPr="007458CE">
        <w:rPr>
          <w:lang w:val="en-US"/>
        </w:rPr>
        <w:t>the affective process (visual appeal, human images have a positive impact)</w:t>
      </w:r>
      <w:r w:rsidR="00172D71" w:rsidRPr="007458CE">
        <w:rPr>
          <w:lang w:val="en-US"/>
        </w:rPr>
        <w:t xml:space="preserve">. In the short run, the affective process seems to be the more important one, because the </w:t>
      </w:r>
      <w:r w:rsidR="009566DF" w:rsidRPr="007458CE">
        <w:rPr>
          <w:lang w:val="en-US"/>
        </w:rPr>
        <w:t xml:space="preserve">affective process is way faster than the cognitive process. </w:t>
      </w:r>
      <w:r w:rsidR="00715B03" w:rsidRPr="007458CE">
        <w:rPr>
          <w:lang w:val="en-US"/>
        </w:rPr>
        <w:t>Hence</w:t>
      </w:r>
      <w:r w:rsidR="009566DF" w:rsidRPr="007458CE">
        <w:rPr>
          <w:lang w:val="en-US"/>
        </w:rPr>
        <w:t>, an emotional response can be triggered more quickly than a rational response (Ekman, 1992; Epstein, 1994).</w:t>
      </w:r>
      <w:r w:rsidR="00172D71" w:rsidRPr="007458CE">
        <w:rPr>
          <w:lang w:val="en-US"/>
        </w:rPr>
        <w:t xml:space="preserve"> For above mentioned reasons, the hypotheses examining the effect of the different images on </w:t>
      </w:r>
      <w:proofErr w:type="gramStart"/>
      <w:r w:rsidR="00172D71" w:rsidRPr="007458CE">
        <w:rPr>
          <w:lang w:val="en-US"/>
        </w:rPr>
        <w:t>aesthetics,</w:t>
      </w:r>
      <w:proofErr w:type="gramEnd"/>
      <w:r w:rsidR="00172D71" w:rsidRPr="007458CE">
        <w:rPr>
          <w:lang w:val="en-US"/>
        </w:rPr>
        <w:t xml:space="preserve"> will be:</w:t>
      </w:r>
    </w:p>
    <w:p w:rsidR="0014699A" w:rsidRPr="007458CE" w:rsidRDefault="00172D71" w:rsidP="00E750C1">
      <w:pPr>
        <w:ind w:left="1413" w:hanging="705"/>
        <w:rPr>
          <w:lang w:val="en-US"/>
        </w:rPr>
      </w:pPr>
      <w:r w:rsidRPr="007458CE">
        <w:rPr>
          <w:sz w:val="23"/>
          <w:szCs w:val="23"/>
          <w:lang w:val="en-US"/>
        </w:rPr>
        <w:t>H</w:t>
      </w:r>
      <w:r w:rsidR="008C6DFB" w:rsidRPr="007458CE">
        <w:rPr>
          <w:sz w:val="23"/>
          <w:szCs w:val="23"/>
          <w:vertAlign w:val="subscript"/>
          <w:lang w:val="en-US"/>
        </w:rPr>
        <w:t>4:</w:t>
      </w:r>
      <w:r w:rsidR="008C6DFB" w:rsidRPr="007458CE">
        <w:rPr>
          <w:sz w:val="23"/>
          <w:szCs w:val="23"/>
          <w:vertAlign w:val="subscript"/>
          <w:lang w:val="en-US"/>
        </w:rPr>
        <w:tab/>
      </w:r>
      <w:r w:rsidR="008C6DFB" w:rsidRPr="007458CE">
        <w:rPr>
          <w:lang w:val="en-US"/>
        </w:rPr>
        <w:t xml:space="preserve">In the short run, the absolute effect of </w:t>
      </w:r>
      <w:r w:rsidR="00AE4A0A" w:rsidRPr="007458CE">
        <w:rPr>
          <w:lang w:val="en-US"/>
        </w:rPr>
        <w:t xml:space="preserve">human aspects in </w:t>
      </w:r>
      <w:r w:rsidR="008C6DFB" w:rsidRPr="007458CE">
        <w:rPr>
          <w:lang w:val="en-US"/>
        </w:rPr>
        <w:t xml:space="preserve">images on visual </w:t>
      </w:r>
      <w:proofErr w:type="gramStart"/>
      <w:r w:rsidR="008C6DFB" w:rsidRPr="007458CE">
        <w:rPr>
          <w:lang w:val="en-US"/>
        </w:rPr>
        <w:t>appeal,</w:t>
      </w:r>
      <w:proofErr w:type="gramEnd"/>
      <w:r w:rsidR="008C6DFB" w:rsidRPr="007458CE">
        <w:rPr>
          <w:lang w:val="en-US"/>
        </w:rPr>
        <w:t xml:space="preserve"> is greater than the absolute e</w:t>
      </w:r>
      <w:r w:rsidR="001F5486" w:rsidRPr="007458CE">
        <w:rPr>
          <w:lang w:val="en-US"/>
        </w:rPr>
        <w:t xml:space="preserve">ffect of images on organization. This in turn will </w:t>
      </w:r>
      <w:r w:rsidR="00AE4A0A" w:rsidRPr="007458CE">
        <w:rPr>
          <w:lang w:val="en-US"/>
        </w:rPr>
        <w:t>result in a net positive effect</w:t>
      </w:r>
      <w:r w:rsidR="001F5486" w:rsidRPr="007458CE">
        <w:rPr>
          <w:lang w:val="en-US"/>
        </w:rPr>
        <w:t xml:space="preserve"> of images containing human aspects on aesthetics, because the negative effect of the organization </w:t>
      </w:r>
      <w:proofErr w:type="gramStart"/>
      <w:r w:rsidR="001F5486" w:rsidRPr="007458CE">
        <w:rPr>
          <w:lang w:val="en-US"/>
        </w:rPr>
        <w:t>dimension,</w:t>
      </w:r>
      <w:proofErr w:type="gramEnd"/>
      <w:r w:rsidR="001F5486" w:rsidRPr="007458CE">
        <w:rPr>
          <w:lang w:val="en-US"/>
        </w:rPr>
        <w:t xml:space="preserve"> will be outnumbered by the positive effect of the visual appeal dimension.</w:t>
      </w:r>
    </w:p>
    <w:p w:rsidR="006B7016" w:rsidRPr="007458CE" w:rsidRDefault="006B7016" w:rsidP="006B7016">
      <w:pPr>
        <w:autoSpaceDE w:val="0"/>
        <w:autoSpaceDN w:val="0"/>
        <w:adjustRightInd w:val="0"/>
        <w:spacing w:after="0" w:line="240" w:lineRule="auto"/>
        <w:ind w:left="1410" w:hanging="705"/>
        <w:rPr>
          <w:rFonts w:cstheme="minorHAnsi"/>
          <w:sz w:val="23"/>
          <w:szCs w:val="23"/>
          <w:lang w:val="en-US"/>
        </w:rPr>
      </w:pPr>
    </w:p>
    <w:p w:rsidR="004161E2" w:rsidRPr="007458CE" w:rsidRDefault="004161E2"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5</w:t>
      </w:r>
    </w:p>
    <w:p w:rsidR="009A7EF9" w:rsidRPr="007458CE" w:rsidRDefault="009A7EF9"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4</w:t>
      </w:r>
      <w:r w:rsidR="00637D3B" w:rsidRPr="007458CE">
        <w:rPr>
          <w:rFonts w:cstheme="minorHAnsi"/>
          <w:b/>
          <w:sz w:val="23"/>
          <w:szCs w:val="23"/>
          <w:lang w:val="en-US"/>
        </w:rPr>
        <w:t xml:space="preserve"> schematic</w:t>
      </w:r>
    </w:p>
    <w:p w:rsidR="006B7016" w:rsidRPr="007458CE" w:rsidRDefault="0023797C" w:rsidP="006B7016">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38" o:spid="_x0000_s1228" style="position:absolute;margin-left:234.4pt;margin-top:8.45pt;width:91.5pt;height:79.5pt;z-index:-25151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" fillcolor="white [3201]" strokecolor="black [3200]">
            <v:stroke dashstyle="longDash"/>
          </v:rect>
        </w:pict>
      </w:r>
      <w:r w:rsidRPr="0023797C">
        <w:rPr>
          <w:rFonts w:cstheme="minorHAnsi"/>
          <w:noProof/>
          <w:sz w:val="20"/>
          <w:szCs w:val="20"/>
          <w:lang w:eastAsia="nl-NL"/>
        </w:rPr>
        <w:pict>
          <v:rect id="Rectangle 44" o:spid="_x0000_s1227" style="position:absolute;margin-left:30.4pt;margin-top:11.5pt;width:138.75pt;height:68.25pt;z-index:-251521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" fillcolor="white [3201]" strokecolor="black [3200]" strokeweight="2pt"/>
        </w:pict>
      </w:r>
      <w:r w:rsidR="006B7016" w:rsidRPr="007458CE">
        <w:rPr>
          <w:rFonts w:cstheme="minorHAnsi"/>
          <w:sz w:val="20"/>
          <w:szCs w:val="20"/>
          <w:lang w:val="en-US"/>
        </w:rPr>
        <w:tab/>
      </w:r>
      <w:r w:rsidR="006B7016" w:rsidRPr="007458CE">
        <w:rPr>
          <w:rFonts w:cstheme="minorHAnsi"/>
          <w:sz w:val="20"/>
          <w:szCs w:val="20"/>
          <w:lang w:val="en-US"/>
        </w:rPr>
        <w:tab/>
      </w:r>
    </w:p>
    <w:p w:rsidR="006B7016" w:rsidRPr="007458CE" w:rsidRDefault="006B7016" w:rsidP="006B7016">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u w:val="single"/>
          <w:lang w:val="en-US"/>
        </w:rPr>
        <w:t>Main image on website</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Aesthetics</w:t>
      </w:r>
    </w:p>
    <w:p w:rsidR="006B7016" w:rsidRPr="007458CE" w:rsidRDefault="0023797C" w:rsidP="006B7016">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46" o:spid="_x0000_s1226" style="position:absolute;left:0;text-align:left;margin-left:239.65pt;margin-top:11.25pt;width:81.75pt;height:21pt;z-index:-251517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" fillcolor="white [3201]" strokecolor="black [3200]" strokeweight="2pt"/>
        </w:pict>
      </w:r>
      <w:r w:rsidR="006B7016" w:rsidRPr="007458CE">
        <w:rPr>
          <w:rFonts w:cstheme="minorHAnsi"/>
          <w:sz w:val="20"/>
          <w:szCs w:val="20"/>
          <w:lang w:val="en-US"/>
        </w:rPr>
        <w:tab/>
      </w:r>
      <w:r w:rsidR="006B7016" w:rsidRPr="007458CE">
        <w:rPr>
          <w:rFonts w:cstheme="minorHAnsi"/>
          <w:sz w:val="20"/>
          <w:szCs w:val="20"/>
          <w:lang w:val="en-US"/>
        </w:rPr>
        <w:tab/>
      </w:r>
      <w:r w:rsidR="006B7016" w:rsidRPr="007458CE">
        <w:rPr>
          <w:rFonts w:cstheme="minorHAnsi"/>
          <w:sz w:val="20"/>
          <w:szCs w:val="20"/>
          <w:lang w:val="en-US"/>
        </w:rPr>
        <w:tab/>
      </w:r>
      <w:r w:rsidR="006B7016" w:rsidRPr="007458CE">
        <w:rPr>
          <w:rFonts w:cstheme="minorHAnsi"/>
          <w:sz w:val="20"/>
          <w:szCs w:val="20"/>
          <w:lang w:val="en-US"/>
        </w:rPr>
        <w:tab/>
        <w:t xml:space="preserve">     </w:t>
      </w:r>
      <w:r w:rsidR="001F5486" w:rsidRPr="007458CE">
        <w:rPr>
          <w:rFonts w:cstheme="minorHAnsi"/>
          <w:sz w:val="20"/>
          <w:szCs w:val="20"/>
          <w:lang w:val="en-US"/>
        </w:rPr>
        <w:t xml:space="preserve">   </w:t>
      </w:r>
      <w:r w:rsidR="006B7016" w:rsidRPr="007458CE">
        <w:rPr>
          <w:rFonts w:cstheme="minorHAnsi"/>
          <w:sz w:val="23"/>
          <w:szCs w:val="23"/>
          <w:vertAlign w:val="subscript"/>
          <w:lang w:val="en-US"/>
        </w:rPr>
        <w:tab/>
      </w:r>
      <w:r w:rsidR="006B7016" w:rsidRPr="007458CE">
        <w:rPr>
          <w:rFonts w:cstheme="minorHAnsi"/>
          <w:sz w:val="23"/>
          <w:szCs w:val="23"/>
          <w:vertAlign w:val="subscript"/>
          <w:lang w:val="en-US"/>
        </w:rPr>
        <w:tab/>
      </w:r>
      <w:r w:rsidR="006B7016" w:rsidRPr="007458CE">
        <w:rPr>
          <w:rFonts w:cstheme="minorHAnsi"/>
          <w:sz w:val="23"/>
          <w:szCs w:val="23"/>
          <w:vertAlign w:val="subscript"/>
          <w:lang w:val="en-US"/>
        </w:rPr>
        <w:tab/>
        <w:t xml:space="preserve"> </w:t>
      </w:r>
      <w:r w:rsidR="006B7016" w:rsidRPr="007458CE">
        <w:rPr>
          <w:rFonts w:cstheme="minorHAnsi"/>
          <w:sz w:val="20"/>
          <w:szCs w:val="20"/>
          <w:vertAlign w:val="subscript"/>
          <w:lang w:val="en-US"/>
        </w:rPr>
        <w:t xml:space="preserve">         </w:t>
      </w:r>
    </w:p>
    <w:p w:rsidR="006B7016" w:rsidRPr="007458CE" w:rsidRDefault="006B7016" w:rsidP="001F5486">
      <w:pPr>
        <w:pStyle w:val="ListParagraph"/>
        <w:numPr>
          <w:ilvl w:val="0"/>
          <w:numId w:val="19"/>
        </w:numPr>
        <w:autoSpaceDE w:val="0"/>
        <w:autoSpaceDN w:val="0"/>
        <w:adjustRightInd w:val="0"/>
        <w:spacing w:after="0" w:line="240" w:lineRule="auto"/>
        <w:rPr>
          <w:rFonts w:cstheme="minorHAnsi"/>
          <w:sz w:val="23"/>
          <w:szCs w:val="23"/>
          <w:lang w:val="en-US"/>
        </w:rPr>
      </w:pPr>
      <w:r w:rsidRPr="007458CE">
        <w:rPr>
          <w:rFonts w:cstheme="minorHAnsi"/>
          <w:sz w:val="20"/>
          <w:szCs w:val="20"/>
          <w:lang w:val="en-US"/>
        </w:rPr>
        <w:t>Product image</w:t>
      </w:r>
      <w:r w:rsidRPr="007458CE">
        <w:rPr>
          <w:rFonts w:cstheme="minorHAnsi"/>
          <w:sz w:val="20"/>
          <w:szCs w:val="20"/>
          <w:lang w:val="en-US"/>
        </w:rPr>
        <w:tab/>
      </w:r>
      <w:r w:rsidR="001F5486" w:rsidRPr="007458CE">
        <w:rPr>
          <w:rFonts w:cstheme="minorHAnsi"/>
          <w:sz w:val="20"/>
          <w:szCs w:val="20"/>
          <w:lang w:val="en-US"/>
        </w:rPr>
        <w:tab/>
        <w:t xml:space="preserve">        </w:t>
      </w:r>
      <w:r w:rsidR="001F5486" w:rsidRPr="007458CE">
        <w:rPr>
          <w:rFonts w:cstheme="minorHAnsi"/>
          <w:sz w:val="23"/>
          <w:szCs w:val="23"/>
          <w:lang w:val="en-US"/>
        </w:rPr>
        <w:t>H</w:t>
      </w:r>
      <w:r w:rsidR="001F5486" w:rsidRPr="007458CE">
        <w:rPr>
          <w:rFonts w:cstheme="minorHAnsi"/>
          <w:sz w:val="23"/>
          <w:szCs w:val="23"/>
          <w:vertAlign w:val="subscript"/>
          <w:lang w:val="en-US"/>
        </w:rPr>
        <w:t>4</w:t>
      </w:r>
      <w:r w:rsidR="001F5486" w:rsidRPr="007458CE">
        <w:rPr>
          <w:rFonts w:cstheme="minorHAnsi"/>
          <w:sz w:val="20"/>
          <w:szCs w:val="20"/>
          <w:lang w:val="en-US"/>
        </w:rPr>
        <w:tab/>
      </w:r>
      <w:r w:rsidR="001F5486" w:rsidRPr="007458CE">
        <w:rPr>
          <w:rFonts w:cstheme="minorHAnsi"/>
          <w:sz w:val="20"/>
          <w:szCs w:val="20"/>
          <w:lang w:val="en-US"/>
        </w:rPr>
        <w:tab/>
      </w:r>
      <w:r w:rsidRPr="007458CE">
        <w:rPr>
          <w:rFonts w:cstheme="minorHAnsi"/>
          <w:sz w:val="20"/>
          <w:szCs w:val="20"/>
          <w:lang w:val="en-US"/>
        </w:rPr>
        <w:t>Organization</w:t>
      </w:r>
    </w:p>
    <w:p w:rsidR="006B7016" w:rsidRPr="007458CE" w:rsidRDefault="0023797C" w:rsidP="001F5486">
      <w:pPr>
        <w:pStyle w:val="ListParagraph"/>
        <w:numPr>
          <w:ilvl w:val="0"/>
          <w:numId w:val="19"/>
        </w:numPr>
        <w:autoSpaceDE w:val="0"/>
        <w:autoSpaceDN w:val="0"/>
        <w:adjustRightInd w:val="0"/>
        <w:spacing w:after="0" w:line="240" w:lineRule="auto"/>
        <w:rPr>
          <w:rFonts w:cstheme="minorHAnsi"/>
          <w:sz w:val="23"/>
          <w:szCs w:val="23"/>
          <w:lang w:val="en-US"/>
        </w:rPr>
      </w:pPr>
      <w:r w:rsidRPr="0023797C">
        <w:rPr>
          <w:noProof/>
          <w:lang w:eastAsia="nl-NL"/>
        </w:rPr>
        <w:pict>
          <v:shape id="Straight Arrow Connector 47" o:spid="_x0000_s1225" type="#_x0000_t32" style="position:absolute;left:0;text-align:left;margin-left:169.15pt;margin-top:1.95pt;width:65.25pt;height:0;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" strokecolor="black [3200]" strokeweight="2pt">
            <v:stroke endarrow="open"/>
          </v:shape>
        </w:pict>
      </w:r>
      <w:r w:rsidRPr="0023797C">
        <w:rPr>
          <w:rFonts w:cstheme="minorHAnsi"/>
          <w:noProof/>
          <w:sz w:val="23"/>
          <w:szCs w:val="23"/>
          <w:lang w:eastAsia="nl-NL"/>
        </w:rPr>
        <w:pict>
          <v:rect id="Rectangle 48" o:spid="_x0000_s1224" style="position:absolute;left:0;text-align:left;margin-left:239.65pt;margin-top:9.35pt;width:81.75pt;height:21pt;z-index:-251516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" fillcolor="white [3201]" strokecolor="black [3200]" strokeweight="2pt"/>
        </w:pict>
      </w:r>
      <w:r w:rsidR="006B7016" w:rsidRPr="007458CE">
        <w:rPr>
          <w:rFonts w:cstheme="minorHAnsi"/>
          <w:sz w:val="20"/>
          <w:szCs w:val="20"/>
          <w:lang w:val="en-US"/>
        </w:rPr>
        <w:t>Human/product image</w:t>
      </w:r>
      <w:r w:rsidR="001F5486" w:rsidRPr="007458CE">
        <w:rPr>
          <w:rFonts w:cstheme="minorHAnsi"/>
          <w:sz w:val="20"/>
          <w:szCs w:val="20"/>
          <w:lang w:val="en-US"/>
        </w:rPr>
        <w:t xml:space="preserve"> (+)</w:t>
      </w:r>
    </w:p>
    <w:p w:rsidR="006B7016" w:rsidRPr="007458CE" w:rsidRDefault="006B7016" w:rsidP="001F5486">
      <w:pPr>
        <w:pStyle w:val="ListParagraph"/>
        <w:numPr>
          <w:ilvl w:val="0"/>
          <w:numId w:val="19"/>
        </w:numPr>
        <w:autoSpaceDE w:val="0"/>
        <w:autoSpaceDN w:val="0"/>
        <w:adjustRightInd w:val="0"/>
        <w:spacing w:after="0" w:line="240" w:lineRule="auto"/>
        <w:rPr>
          <w:rFonts w:cstheme="minorHAnsi"/>
          <w:sz w:val="23"/>
          <w:szCs w:val="23"/>
          <w:lang w:val="en-US"/>
        </w:rPr>
      </w:pPr>
      <w:r w:rsidRPr="007458CE">
        <w:rPr>
          <w:rFonts w:cstheme="minorHAnsi"/>
          <w:sz w:val="20"/>
          <w:szCs w:val="20"/>
          <w:lang w:val="en-US"/>
        </w:rPr>
        <w:t>Human image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Visual appeal</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14699A" w:rsidRPr="007458CE" w:rsidRDefault="0014699A" w:rsidP="0014699A">
      <w:pPr>
        <w:autoSpaceDE w:val="0"/>
        <w:autoSpaceDN w:val="0"/>
        <w:adjustRightInd w:val="0"/>
        <w:spacing w:after="0" w:line="240" w:lineRule="auto"/>
        <w:ind w:left="1410" w:hanging="705"/>
        <w:rPr>
          <w:rFonts w:cstheme="minorHAnsi"/>
          <w:sz w:val="23"/>
          <w:szCs w:val="23"/>
          <w:lang w:val="en-US"/>
        </w:rPr>
      </w:pPr>
    </w:p>
    <w:p w:rsidR="00172D71" w:rsidRPr="007458CE" w:rsidRDefault="00172D71" w:rsidP="00543F89">
      <w:pPr>
        <w:pStyle w:val="ListParagraph"/>
        <w:autoSpaceDE w:val="0"/>
        <w:autoSpaceDN w:val="0"/>
        <w:adjustRightInd w:val="0"/>
        <w:spacing w:after="0" w:line="240" w:lineRule="auto"/>
        <w:ind w:left="0"/>
        <w:rPr>
          <w:rFonts w:cstheme="minorHAnsi"/>
          <w:lang w:val="en-US"/>
        </w:rPr>
      </w:pPr>
    </w:p>
    <w:p w:rsidR="00715B03" w:rsidRPr="007458CE" w:rsidRDefault="00172D71" w:rsidP="00E750C1">
      <w:pPr>
        <w:rPr>
          <w:lang w:val="en-US"/>
        </w:rPr>
      </w:pPr>
      <w:r w:rsidRPr="007458CE">
        <w:rPr>
          <w:lang w:val="en-US"/>
        </w:rPr>
        <w:t xml:space="preserve">Furthermore, when the affective process is so important for short run evaluation of aesthetics, this could mean aesthetics influences the emotional appeal of the website. </w:t>
      </w:r>
      <w:r w:rsidR="00715B03" w:rsidRPr="007458CE">
        <w:rPr>
          <w:lang w:val="en-US"/>
        </w:rPr>
        <w:t xml:space="preserve">This </w:t>
      </w:r>
      <w:r w:rsidR="0098245D" w:rsidRPr="007458CE">
        <w:rPr>
          <w:lang w:val="en-US"/>
        </w:rPr>
        <w:t>will</w:t>
      </w:r>
      <w:r w:rsidR="00715B03" w:rsidRPr="007458CE">
        <w:rPr>
          <w:lang w:val="en-US"/>
        </w:rPr>
        <w:t xml:space="preserve"> have an impact on the </w:t>
      </w:r>
      <w:r w:rsidR="00F56F1B" w:rsidRPr="007458CE">
        <w:rPr>
          <w:lang w:val="en-US"/>
        </w:rPr>
        <w:t xml:space="preserve">research </w:t>
      </w:r>
      <w:r w:rsidR="00715B03" w:rsidRPr="007458CE">
        <w:rPr>
          <w:lang w:val="en-US"/>
        </w:rPr>
        <w:t>model, because now aest</w:t>
      </w:r>
      <w:r w:rsidR="00F163AC" w:rsidRPr="007458CE">
        <w:rPr>
          <w:lang w:val="en-US"/>
        </w:rPr>
        <w:t>hetics influences the short run</w:t>
      </w:r>
      <w:r w:rsidR="00715B03" w:rsidRPr="007458CE">
        <w:rPr>
          <w:lang w:val="en-US"/>
        </w:rPr>
        <w:t xml:space="preserve"> evaluation not only in a direct way, but also, or perhaps exclusively, in an indirect way, via emotional appeal. We will discuss this phenomenon later on in this study.</w:t>
      </w:r>
    </w:p>
    <w:p w:rsidR="002100C8" w:rsidRPr="007458CE" w:rsidRDefault="002100C8" w:rsidP="00543F89">
      <w:pPr>
        <w:pStyle w:val="ListParagraph"/>
        <w:autoSpaceDE w:val="0"/>
        <w:autoSpaceDN w:val="0"/>
        <w:adjustRightInd w:val="0"/>
        <w:spacing w:after="0" w:line="240" w:lineRule="auto"/>
        <w:ind w:left="0"/>
        <w:rPr>
          <w:rFonts w:cstheme="minorHAnsi"/>
          <w:lang w:val="en-US"/>
        </w:rPr>
      </w:pPr>
    </w:p>
    <w:p w:rsidR="00543F89" w:rsidRPr="007458CE" w:rsidRDefault="00543F89" w:rsidP="00543F89">
      <w:pPr>
        <w:pStyle w:val="ListParagraph"/>
        <w:autoSpaceDE w:val="0"/>
        <w:autoSpaceDN w:val="0"/>
        <w:adjustRightInd w:val="0"/>
        <w:spacing w:after="0" w:line="240" w:lineRule="auto"/>
        <w:ind w:left="0"/>
        <w:rPr>
          <w:rFonts w:cstheme="minorHAnsi"/>
          <w:b/>
          <w:sz w:val="24"/>
          <w:szCs w:val="24"/>
          <w:lang w:val="en-US"/>
        </w:rPr>
      </w:pPr>
    </w:p>
    <w:p w:rsidR="00543F89" w:rsidRPr="007458CE" w:rsidRDefault="008B5D03" w:rsidP="00E750C1">
      <w:pPr>
        <w:pStyle w:val="Title"/>
        <w:outlineLvl w:val="2"/>
        <w:rPr>
          <w:lang w:val="en-US"/>
        </w:rPr>
      </w:pPr>
      <w:bookmarkStart w:id="29" w:name="_Toc314656807"/>
      <w:r w:rsidRPr="007458CE">
        <w:rPr>
          <w:lang w:val="en-US"/>
        </w:rPr>
        <w:lastRenderedPageBreak/>
        <w:t>3.3</w:t>
      </w:r>
      <w:r w:rsidR="00543F89" w:rsidRPr="007458CE">
        <w:rPr>
          <w:lang w:val="en-US"/>
        </w:rPr>
        <w:t xml:space="preserve"> </w:t>
      </w:r>
      <w:r w:rsidR="005A0C8E" w:rsidRPr="007458CE">
        <w:rPr>
          <w:lang w:val="en-US"/>
        </w:rPr>
        <w:t>Image</w:t>
      </w:r>
      <w:r w:rsidR="006211BB">
        <w:rPr>
          <w:lang w:val="en-US"/>
        </w:rPr>
        <w:t>s &amp; e</w:t>
      </w:r>
      <w:r w:rsidR="00543F89" w:rsidRPr="007458CE">
        <w:rPr>
          <w:lang w:val="en-US"/>
        </w:rPr>
        <w:t>motional appeal</w:t>
      </w:r>
      <w:bookmarkEnd w:id="29"/>
    </w:p>
    <w:p w:rsidR="004C628D" w:rsidRPr="007458CE" w:rsidRDefault="007B18F3" w:rsidP="00E750C1">
      <w:pPr>
        <w:rPr>
          <w:lang w:val="en-US"/>
        </w:rPr>
      </w:pPr>
      <w:r w:rsidRPr="007458CE">
        <w:rPr>
          <w:lang w:val="en-US"/>
        </w:rPr>
        <w:t xml:space="preserve">Emotional appeal, determined in this study by pleasure and arousal, can be </w:t>
      </w:r>
      <w:proofErr w:type="gramStart"/>
      <w:r w:rsidRPr="007458CE">
        <w:rPr>
          <w:lang w:val="en-US"/>
        </w:rPr>
        <w:t>effected</w:t>
      </w:r>
      <w:proofErr w:type="gramEnd"/>
      <w:r w:rsidRPr="007458CE">
        <w:rPr>
          <w:lang w:val="en-US"/>
        </w:rPr>
        <w:t xml:space="preserve"> by the human aspect of the image, specifically by exposure to facial expressions</w:t>
      </w:r>
      <w:r w:rsidR="004D7D18" w:rsidRPr="007458CE">
        <w:rPr>
          <w:lang w:val="en-US"/>
        </w:rPr>
        <w:t xml:space="preserve"> (</w:t>
      </w:r>
      <w:proofErr w:type="spellStart"/>
      <w:r w:rsidR="004D7D18" w:rsidRPr="007458CE">
        <w:rPr>
          <w:lang w:val="en-US"/>
        </w:rPr>
        <w:t>Dimberg</w:t>
      </w:r>
      <w:proofErr w:type="spellEnd"/>
      <w:r w:rsidR="004D7D18" w:rsidRPr="007458CE">
        <w:rPr>
          <w:lang w:val="en-US"/>
        </w:rPr>
        <w:t xml:space="preserve">, 1997; </w:t>
      </w:r>
      <w:proofErr w:type="spellStart"/>
      <w:r w:rsidR="004D7D18" w:rsidRPr="007458CE">
        <w:rPr>
          <w:lang w:val="en-US"/>
        </w:rPr>
        <w:t>Sproull</w:t>
      </w:r>
      <w:proofErr w:type="spellEnd"/>
      <w:r w:rsidR="004D7D18" w:rsidRPr="007458CE">
        <w:rPr>
          <w:lang w:val="en-US"/>
        </w:rPr>
        <w:t xml:space="preserve"> et al., 1996)</w:t>
      </w:r>
      <w:r w:rsidRPr="007458CE">
        <w:rPr>
          <w:lang w:val="en-US"/>
        </w:rPr>
        <w:t>. P</w:t>
      </w:r>
      <w:r w:rsidR="004662B0" w:rsidRPr="007458CE">
        <w:rPr>
          <w:lang w:val="en-US"/>
        </w:rPr>
        <w:t>ositive facial expressions lead</w:t>
      </w:r>
      <w:r w:rsidRPr="007458CE">
        <w:rPr>
          <w:lang w:val="en-US"/>
        </w:rPr>
        <w:t xml:space="preserve"> unconscio</w:t>
      </w:r>
      <w:r w:rsidR="004662B0" w:rsidRPr="007458CE">
        <w:rPr>
          <w:lang w:val="en-US"/>
        </w:rPr>
        <w:t xml:space="preserve">usly to more positive emotions, and therefore to higher pleasure (the degree in which a person feels good, joyful, happy and satisfied), using the PAD-dimensions. </w:t>
      </w:r>
      <w:r w:rsidR="004C628D" w:rsidRPr="007458CE">
        <w:rPr>
          <w:lang w:val="en-US"/>
        </w:rPr>
        <w:t xml:space="preserve">Therefore, the hypotheses examining the effect of the different images on </w:t>
      </w:r>
      <w:proofErr w:type="gramStart"/>
      <w:r w:rsidR="004C628D" w:rsidRPr="007458CE">
        <w:rPr>
          <w:lang w:val="en-US"/>
        </w:rPr>
        <w:t>pleasure,</w:t>
      </w:r>
      <w:proofErr w:type="gramEnd"/>
      <w:r w:rsidR="004C628D" w:rsidRPr="007458CE">
        <w:rPr>
          <w:lang w:val="en-US"/>
        </w:rPr>
        <w:t xml:space="preserve"> will be:</w:t>
      </w:r>
    </w:p>
    <w:p w:rsidR="004C628D" w:rsidRPr="007458CE" w:rsidRDefault="004C628D" w:rsidP="00E750C1">
      <w:pPr>
        <w:ind w:left="1413" w:hanging="705"/>
        <w:rPr>
          <w:sz w:val="23"/>
          <w:szCs w:val="23"/>
          <w:lang w:val="en-US"/>
        </w:rPr>
      </w:pPr>
      <w:r w:rsidRPr="007458CE">
        <w:rPr>
          <w:sz w:val="23"/>
          <w:szCs w:val="23"/>
          <w:lang w:val="en-US"/>
        </w:rPr>
        <w:t>H</w:t>
      </w:r>
      <w:r w:rsidR="00FF561A" w:rsidRPr="007458CE">
        <w:rPr>
          <w:sz w:val="23"/>
          <w:szCs w:val="23"/>
          <w:vertAlign w:val="subscript"/>
          <w:lang w:val="en-US"/>
        </w:rPr>
        <w:t>5</w:t>
      </w:r>
      <w:r w:rsidRPr="007458CE">
        <w:rPr>
          <w:sz w:val="23"/>
          <w:szCs w:val="23"/>
          <w:vertAlign w:val="subscript"/>
          <w:lang w:val="en-US"/>
        </w:rPr>
        <w:t>a</w:t>
      </w:r>
      <w:r w:rsidRPr="007458CE">
        <w:rPr>
          <w:sz w:val="23"/>
          <w:szCs w:val="23"/>
          <w:lang w:val="en-US"/>
        </w:rPr>
        <w:t>:</w:t>
      </w:r>
      <w:r w:rsidRPr="007458CE">
        <w:rPr>
          <w:sz w:val="23"/>
          <w:szCs w:val="23"/>
          <w:lang w:val="en-US"/>
        </w:rPr>
        <w:tab/>
        <w:t>Human/product images will have a more positive effect on the perceived pleasure of the website, then product images.</w:t>
      </w:r>
    </w:p>
    <w:p w:rsidR="004C628D" w:rsidRPr="007458CE" w:rsidRDefault="004C628D" w:rsidP="00E750C1">
      <w:pPr>
        <w:ind w:left="1413" w:hanging="705"/>
        <w:rPr>
          <w:sz w:val="23"/>
          <w:szCs w:val="23"/>
          <w:lang w:val="en-US"/>
        </w:rPr>
      </w:pPr>
      <w:r w:rsidRPr="007458CE">
        <w:rPr>
          <w:sz w:val="23"/>
          <w:szCs w:val="23"/>
          <w:lang w:val="en-US"/>
        </w:rPr>
        <w:t>H</w:t>
      </w:r>
      <w:r w:rsidR="00FF561A" w:rsidRPr="007458CE">
        <w:rPr>
          <w:sz w:val="23"/>
          <w:szCs w:val="23"/>
          <w:vertAlign w:val="subscript"/>
          <w:lang w:val="en-US"/>
        </w:rPr>
        <w:t>5</w:t>
      </w:r>
      <w:r w:rsidRPr="007458CE">
        <w:rPr>
          <w:sz w:val="23"/>
          <w:szCs w:val="23"/>
          <w:vertAlign w:val="subscript"/>
          <w:lang w:val="en-US"/>
        </w:rPr>
        <w:t>b</w:t>
      </w:r>
      <w:r w:rsidRPr="007458CE">
        <w:rPr>
          <w:sz w:val="23"/>
          <w:szCs w:val="23"/>
          <w:lang w:val="en-US"/>
        </w:rPr>
        <w:t>:</w:t>
      </w:r>
      <w:r w:rsidRPr="007458CE">
        <w:rPr>
          <w:sz w:val="23"/>
          <w:szCs w:val="23"/>
          <w:lang w:val="en-US"/>
        </w:rPr>
        <w:tab/>
        <w:t>Human images will have a more positive effect on the perceived pleasure of the website, then product images.</w:t>
      </w:r>
    </w:p>
    <w:p w:rsidR="0014699A" w:rsidRPr="007458CE" w:rsidRDefault="004C628D" w:rsidP="00E750C1">
      <w:pPr>
        <w:ind w:left="1413" w:hanging="705"/>
        <w:rPr>
          <w:sz w:val="23"/>
          <w:szCs w:val="23"/>
          <w:lang w:val="en-US"/>
        </w:rPr>
      </w:pPr>
      <w:r w:rsidRPr="007458CE">
        <w:rPr>
          <w:sz w:val="23"/>
          <w:szCs w:val="23"/>
          <w:lang w:val="en-US"/>
        </w:rPr>
        <w:t>H</w:t>
      </w:r>
      <w:r w:rsidR="00FF561A" w:rsidRPr="007458CE">
        <w:rPr>
          <w:sz w:val="23"/>
          <w:szCs w:val="23"/>
          <w:vertAlign w:val="subscript"/>
          <w:lang w:val="en-US"/>
        </w:rPr>
        <w:t>5</w:t>
      </w:r>
      <w:r w:rsidRPr="007458CE">
        <w:rPr>
          <w:sz w:val="23"/>
          <w:szCs w:val="23"/>
          <w:vertAlign w:val="subscript"/>
          <w:lang w:val="en-US"/>
        </w:rPr>
        <w:t>c</w:t>
      </w:r>
      <w:r w:rsidRPr="007458CE">
        <w:rPr>
          <w:sz w:val="23"/>
          <w:szCs w:val="23"/>
          <w:lang w:val="en-US"/>
        </w:rPr>
        <w:t>:</w:t>
      </w:r>
      <w:r w:rsidRPr="007458CE">
        <w:rPr>
          <w:sz w:val="23"/>
          <w:szCs w:val="23"/>
          <w:lang w:val="en-US"/>
        </w:rPr>
        <w:tab/>
        <w:t>Human images will have a more positive effect on the perceived pleasure of the website, then human/product images.</w:t>
      </w:r>
    </w:p>
    <w:p w:rsidR="009A7EF9" w:rsidRPr="007458CE" w:rsidRDefault="009A7EF9" w:rsidP="0014699A">
      <w:pPr>
        <w:autoSpaceDE w:val="0"/>
        <w:autoSpaceDN w:val="0"/>
        <w:adjustRightInd w:val="0"/>
        <w:spacing w:after="0" w:line="240" w:lineRule="auto"/>
        <w:ind w:left="1410" w:hanging="705"/>
        <w:rPr>
          <w:rFonts w:cstheme="minorHAnsi"/>
          <w:sz w:val="23"/>
          <w:szCs w:val="23"/>
          <w:lang w:val="en-US"/>
        </w:rPr>
      </w:pPr>
    </w:p>
    <w:p w:rsidR="004161E2" w:rsidRPr="007458CE" w:rsidRDefault="004161E2"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6</w:t>
      </w:r>
    </w:p>
    <w:p w:rsidR="009A7EF9" w:rsidRPr="007458CE" w:rsidRDefault="009A7EF9"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5a-c</w:t>
      </w:r>
      <w:r w:rsidR="00637D3B" w:rsidRPr="007458CE">
        <w:rPr>
          <w:rFonts w:cstheme="minorHAnsi"/>
          <w:b/>
          <w:sz w:val="23"/>
          <w:szCs w:val="23"/>
          <w:lang w:val="en-US"/>
        </w:rPr>
        <w:t xml:space="preserve"> schematic</w:t>
      </w:r>
    </w:p>
    <w:p w:rsidR="0014699A" w:rsidRPr="007458CE" w:rsidRDefault="0023797C" w:rsidP="0014699A">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49" o:spid="_x0000_s1223" style="position:absolute;margin-left:234.4pt;margin-top:8.45pt;width:91.5pt;height:79.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" fillcolor="white [3201]" strokecolor="black [3200]">
            <v:stroke dashstyle="longDash"/>
          </v:rect>
        </w:pict>
      </w:r>
      <w:r w:rsidRPr="0023797C">
        <w:rPr>
          <w:rFonts w:cstheme="minorHAnsi"/>
          <w:noProof/>
          <w:sz w:val="20"/>
          <w:szCs w:val="20"/>
          <w:lang w:eastAsia="nl-NL"/>
        </w:rPr>
        <w:pict>
          <v:rect id="Rectangle 43" o:spid="_x0000_s1222" style="position:absolute;margin-left:30.4pt;margin-top:11.5pt;width:138.75pt;height:68.25pt;z-index:-251622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" fillcolor="white [3201]" strokecolor="black [3200]" strokeweight="2pt"/>
        </w:pict>
      </w:r>
      <w:r w:rsidR="0014699A" w:rsidRPr="007458CE">
        <w:rPr>
          <w:rFonts w:cstheme="minorHAnsi"/>
          <w:sz w:val="20"/>
          <w:szCs w:val="20"/>
          <w:lang w:val="en-US"/>
        </w:rPr>
        <w:tab/>
      </w:r>
      <w:r w:rsidR="0014699A" w:rsidRPr="007458CE">
        <w:rPr>
          <w:rFonts w:cstheme="minorHAnsi"/>
          <w:sz w:val="20"/>
          <w:szCs w:val="20"/>
          <w:lang w:val="en-US"/>
        </w:rPr>
        <w:tab/>
      </w:r>
    </w:p>
    <w:p w:rsidR="0014699A" w:rsidRPr="007458CE" w:rsidRDefault="0014699A" w:rsidP="0014699A">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u w:val="single"/>
          <w:lang w:val="en-US"/>
        </w:rPr>
        <w:t>Main image on website</w:t>
      </w:r>
      <w:r w:rsidR="00BD12BD" w:rsidRPr="007458CE">
        <w:rPr>
          <w:rFonts w:cstheme="minorHAnsi"/>
          <w:sz w:val="20"/>
          <w:szCs w:val="20"/>
          <w:lang w:val="en-US"/>
        </w:rPr>
        <w:tab/>
      </w:r>
      <w:r w:rsidR="00BD12BD" w:rsidRPr="007458CE">
        <w:rPr>
          <w:rFonts w:cstheme="minorHAnsi"/>
          <w:sz w:val="20"/>
          <w:szCs w:val="20"/>
          <w:lang w:val="en-US"/>
        </w:rPr>
        <w:tab/>
      </w:r>
      <w:r w:rsidR="00BD12BD" w:rsidRPr="007458CE">
        <w:rPr>
          <w:rFonts w:cstheme="minorHAnsi"/>
          <w:sz w:val="20"/>
          <w:szCs w:val="20"/>
          <w:lang w:val="en-US"/>
        </w:rPr>
        <w:tab/>
      </w:r>
      <w:r w:rsidR="00BD12BD" w:rsidRPr="007458CE">
        <w:rPr>
          <w:rFonts w:cstheme="minorHAnsi"/>
          <w:sz w:val="20"/>
          <w:szCs w:val="20"/>
          <w:lang w:val="en-US"/>
        </w:rPr>
        <w:tab/>
        <w:t>Emotional appeal</w:t>
      </w:r>
    </w:p>
    <w:p w:rsidR="0014699A" w:rsidRPr="007458CE" w:rsidRDefault="0023797C" w:rsidP="0014699A">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50" o:spid="_x0000_s1221" style="position:absolute;left:0;text-align:left;margin-left:239.65pt;margin-top:11.25pt;width:81.75pt;height:21pt;z-index:-251617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" fillcolor="white [3201]" strokecolor="black [3200]" strokeweight="2pt"/>
        </w:pict>
      </w:r>
      <w:r w:rsidR="0014699A" w:rsidRPr="007458CE">
        <w:rPr>
          <w:rFonts w:cstheme="minorHAnsi"/>
          <w:sz w:val="20"/>
          <w:szCs w:val="20"/>
          <w:lang w:val="en-US"/>
        </w:rPr>
        <w:tab/>
      </w:r>
      <w:r w:rsidR="0014699A" w:rsidRPr="007458CE">
        <w:rPr>
          <w:rFonts w:cstheme="minorHAnsi"/>
          <w:sz w:val="20"/>
          <w:szCs w:val="20"/>
          <w:lang w:val="en-US"/>
        </w:rPr>
        <w:tab/>
      </w:r>
      <w:r w:rsidR="0014699A" w:rsidRPr="007458CE">
        <w:rPr>
          <w:rFonts w:cstheme="minorHAnsi"/>
          <w:sz w:val="20"/>
          <w:szCs w:val="20"/>
          <w:lang w:val="en-US"/>
        </w:rPr>
        <w:tab/>
      </w:r>
      <w:r w:rsidR="0014699A" w:rsidRPr="007458CE">
        <w:rPr>
          <w:rFonts w:cstheme="minorHAnsi"/>
          <w:sz w:val="20"/>
          <w:szCs w:val="20"/>
          <w:lang w:val="en-US"/>
        </w:rPr>
        <w:tab/>
        <w:t xml:space="preserve">   </w:t>
      </w:r>
      <w:r w:rsidR="00BD12BD" w:rsidRPr="007458CE">
        <w:rPr>
          <w:rFonts w:cstheme="minorHAnsi"/>
          <w:sz w:val="20"/>
          <w:szCs w:val="20"/>
          <w:lang w:val="en-US"/>
        </w:rPr>
        <w:t xml:space="preserve"> </w:t>
      </w:r>
      <w:r w:rsidR="0014699A" w:rsidRPr="007458CE">
        <w:rPr>
          <w:rFonts w:cstheme="minorHAnsi"/>
          <w:sz w:val="20"/>
          <w:szCs w:val="20"/>
          <w:lang w:val="en-US"/>
        </w:rPr>
        <w:t xml:space="preserve"> </w:t>
      </w:r>
      <w:r w:rsidR="0014699A" w:rsidRPr="007458CE">
        <w:rPr>
          <w:rFonts w:cstheme="minorHAnsi"/>
          <w:sz w:val="23"/>
          <w:szCs w:val="23"/>
          <w:lang w:val="en-US"/>
        </w:rPr>
        <w:t>H</w:t>
      </w:r>
      <w:r w:rsidR="00FF561A" w:rsidRPr="007458CE">
        <w:rPr>
          <w:rFonts w:cstheme="minorHAnsi"/>
          <w:sz w:val="23"/>
          <w:szCs w:val="23"/>
          <w:vertAlign w:val="subscript"/>
          <w:lang w:val="en-US"/>
        </w:rPr>
        <w:t>5</w:t>
      </w:r>
      <w:r w:rsidR="0014699A" w:rsidRPr="007458CE">
        <w:rPr>
          <w:rFonts w:cstheme="minorHAnsi"/>
          <w:sz w:val="23"/>
          <w:szCs w:val="23"/>
          <w:vertAlign w:val="subscript"/>
          <w:lang w:val="en-US"/>
        </w:rPr>
        <w:t>a-c</w:t>
      </w:r>
      <w:r w:rsidR="0014699A" w:rsidRPr="007458CE">
        <w:rPr>
          <w:rFonts w:cstheme="minorHAnsi"/>
          <w:sz w:val="23"/>
          <w:szCs w:val="23"/>
          <w:vertAlign w:val="subscript"/>
          <w:lang w:val="en-US"/>
        </w:rPr>
        <w:tab/>
      </w:r>
      <w:r w:rsidR="0014699A" w:rsidRPr="007458CE">
        <w:rPr>
          <w:rFonts w:cstheme="minorHAnsi"/>
          <w:sz w:val="23"/>
          <w:szCs w:val="23"/>
          <w:vertAlign w:val="subscript"/>
          <w:lang w:val="en-US"/>
        </w:rPr>
        <w:tab/>
      </w:r>
      <w:r w:rsidR="0014699A" w:rsidRPr="007458CE">
        <w:rPr>
          <w:rFonts w:cstheme="minorHAnsi"/>
          <w:sz w:val="23"/>
          <w:szCs w:val="23"/>
          <w:vertAlign w:val="subscript"/>
          <w:lang w:val="en-US"/>
        </w:rPr>
        <w:tab/>
      </w:r>
      <w:r w:rsidR="0014699A" w:rsidRPr="007458CE">
        <w:rPr>
          <w:rFonts w:cstheme="minorHAnsi"/>
          <w:sz w:val="23"/>
          <w:szCs w:val="23"/>
          <w:vertAlign w:val="subscript"/>
          <w:lang w:val="en-US"/>
        </w:rPr>
        <w:tab/>
        <w:t xml:space="preserve"> </w:t>
      </w:r>
      <w:r w:rsidR="0014699A" w:rsidRPr="007458CE">
        <w:rPr>
          <w:rFonts w:cstheme="minorHAnsi"/>
          <w:sz w:val="20"/>
          <w:szCs w:val="20"/>
          <w:vertAlign w:val="subscript"/>
          <w:lang w:val="en-US"/>
        </w:rPr>
        <w:t xml:space="preserve">         </w:t>
      </w:r>
    </w:p>
    <w:p w:rsidR="00BD12BD" w:rsidRPr="007458CE" w:rsidRDefault="0023797C" w:rsidP="00FF561A">
      <w:pPr>
        <w:pStyle w:val="ListParagraph"/>
        <w:numPr>
          <w:ilvl w:val="0"/>
          <w:numId w:val="20"/>
        </w:numPr>
        <w:autoSpaceDE w:val="0"/>
        <w:autoSpaceDN w:val="0"/>
        <w:adjustRightInd w:val="0"/>
        <w:spacing w:after="0" w:line="240" w:lineRule="auto"/>
        <w:rPr>
          <w:rFonts w:cstheme="minorHAnsi"/>
          <w:sz w:val="23"/>
          <w:szCs w:val="23"/>
          <w:lang w:val="en-US"/>
        </w:rPr>
      </w:pPr>
      <w:r w:rsidRPr="0023797C">
        <w:rPr>
          <w:noProof/>
          <w:lang w:eastAsia="nl-NL"/>
        </w:rPr>
        <w:pict>
          <v:shape id="Straight Arrow Connector 45" o:spid="_x0000_s1220" type="#_x0000_t32" style="position:absolute;left:0;text-align:left;margin-left:169.15pt;margin-top:7.05pt;width:70.5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" strokecolor="black [3200]" strokeweight="2pt">
            <v:stroke endarrow="open"/>
          </v:shape>
        </w:pict>
      </w:r>
      <w:r w:rsidR="0014699A" w:rsidRPr="007458CE">
        <w:rPr>
          <w:rFonts w:cstheme="minorHAnsi"/>
          <w:sz w:val="20"/>
          <w:szCs w:val="20"/>
          <w:lang w:val="en-US"/>
        </w:rPr>
        <w:t>Product image</w:t>
      </w:r>
      <w:r w:rsidR="00BD12BD" w:rsidRPr="007458CE">
        <w:rPr>
          <w:rFonts w:cstheme="minorHAnsi"/>
          <w:sz w:val="20"/>
          <w:szCs w:val="20"/>
          <w:lang w:val="en-US"/>
        </w:rPr>
        <w:tab/>
      </w:r>
      <w:r w:rsidR="00BD12BD" w:rsidRPr="007458CE">
        <w:rPr>
          <w:rFonts w:cstheme="minorHAnsi"/>
          <w:sz w:val="20"/>
          <w:szCs w:val="20"/>
          <w:lang w:val="en-US"/>
        </w:rPr>
        <w:tab/>
      </w:r>
      <w:r w:rsidR="00BD12BD" w:rsidRPr="007458CE">
        <w:rPr>
          <w:rFonts w:cstheme="minorHAnsi"/>
          <w:sz w:val="20"/>
          <w:szCs w:val="20"/>
          <w:lang w:val="en-US"/>
        </w:rPr>
        <w:tab/>
      </w:r>
      <w:r w:rsidR="00BD12BD" w:rsidRPr="007458CE">
        <w:rPr>
          <w:rFonts w:cstheme="minorHAnsi"/>
          <w:sz w:val="20"/>
          <w:szCs w:val="20"/>
          <w:lang w:val="en-US"/>
        </w:rPr>
        <w:tab/>
        <w:t>Pleasure</w:t>
      </w:r>
    </w:p>
    <w:p w:rsidR="00BD12BD" w:rsidRPr="007458CE" w:rsidRDefault="0023797C" w:rsidP="00FF561A">
      <w:pPr>
        <w:pStyle w:val="ListParagraph"/>
        <w:numPr>
          <w:ilvl w:val="0"/>
          <w:numId w:val="20"/>
        </w:num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51" o:spid="_x0000_s1219" style="position:absolute;left:0;text-align:left;margin-left:239.65pt;margin-top:9.35pt;width:81.75pt;height:21pt;z-index:-251616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" fillcolor="white [3201]" strokecolor="black [3200]" strokeweight="2pt"/>
        </w:pict>
      </w:r>
      <w:r w:rsidR="00BD12BD" w:rsidRPr="007458CE">
        <w:rPr>
          <w:rFonts w:cstheme="minorHAnsi"/>
          <w:sz w:val="20"/>
          <w:szCs w:val="20"/>
          <w:lang w:val="en-US"/>
        </w:rPr>
        <w:t>Human/product image</w:t>
      </w:r>
      <w:r w:rsidR="0050124A" w:rsidRPr="007458CE">
        <w:rPr>
          <w:rFonts w:cstheme="minorHAnsi"/>
          <w:sz w:val="20"/>
          <w:szCs w:val="20"/>
          <w:lang w:val="en-US"/>
        </w:rPr>
        <w:t xml:space="preserve"> (+)</w:t>
      </w:r>
    </w:p>
    <w:p w:rsidR="0014699A" w:rsidRPr="007458CE" w:rsidRDefault="00BD12BD" w:rsidP="00FF561A">
      <w:pPr>
        <w:pStyle w:val="ListParagraph"/>
        <w:numPr>
          <w:ilvl w:val="0"/>
          <w:numId w:val="20"/>
        </w:numPr>
        <w:autoSpaceDE w:val="0"/>
        <w:autoSpaceDN w:val="0"/>
        <w:adjustRightInd w:val="0"/>
        <w:spacing w:after="0" w:line="240" w:lineRule="auto"/>
        <w:rPr>
          <w:rFonts w:cstheme="minorHAnsi"/>
          <w:sz w:val="23"/>
          <w:szCs w:val="23"/>
          <w:lang w:val="en-US"/>
        </w:rPr>
      </w:pPr>
      <w:r w:rsidRPr="007458CE">
        <w:rPr>
          <w:rFonts w:cstheme="minorHAnsi"/>
          <w:sz w:val="20"/>
          <w:szCs w:val="20"/>
          <w:lang w:val="en-US"/>
        </w:rPr>
        <w:t>Human image</w:t>
      </w:r>
      <w:r w:rsidR="0050124A" w:rsidRPr="007458CE">
        <w:rPr>
          <w:rFonts w:cstheme="minorHAnsi"/>
          <w:sz w:val="20"/>
          <w:szCs w:val="20"/>
          <w:lang w:val="en-US"/>
        </w:rPr>
        <w:t xml:space="preserve">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color w:val="808080" w:themeColor="background1" w:themeShade="80"/>
          <w:sz w:val="20"/>
          <w:szCs w:val="20"/>
          <w:lang w:val="en-US"/>
        </w:rPr>
        <w:t>Arousal</w:t>
      </w:r>
      <w:r w:rsidR="0014699A" w:rsidRPr="007458CE">
        <w:rPr>
          <w:rFonts w:cstheme="minorHAnsi"/>
          <w:sz w:val="20"/>
          <w:szCs w:val="20"/>
          <w:lang w:val="en-US"/>
        </w:rPr>
        <w:tab/>
      </w:r>
      <w:r w:rsidR="0014699A" w:rsidRPr="007458CE">
        <w:rPr>
          <w:rFonts w:cstheme="minorHAnsi"/>
          <w:sz w:val="20"/>
          <w:szCs w:val="20"/>
          <w:lang w:val="en-US"/>
        </w:rPr>
        <w:tab/>
      </w:r>
      <w:r w:rsidR="0014699A" w:rsidRPr="007458CE">
        <w:rPr>
          <w:rFonts w:cstheme="minorHAnsi"/>
          <w:sz w:val="20"/>
          <w:szCs w:val="20"/>
          <w:lang w:val="en-US"/>
        </w:rPr>
        <w:tab/>
      </w:r>
      <w:r w:rsidR="0014699A" w:rsidRPr="007458CE">
        <w:rPr>
          <w:rFonts w:cstheme="minorHAnsi"/>
          <w:sz w:val="20"/>
          <w:szCs w:val="20"/>
          <w:lang w:val="en-US"/>
        </w:rPr>
        <w:tab/>
      </w:r>
    </w:p>
    <w:p w:rsidR="0014699A" w:rsidRPr="007458CE" w:rsidRDefault="0014699A" w:rsidP="004C628D">
      <w:pPr>
        <w:autoSpaceDE w:val="0"/>
        <w:autoSpaceDN w:val="0"/>
        <w:adjustRightInd w:val="0"/>
        <w:spacing w:after="0" w:line="240" w:lineRule="auto"/>
        <w:ind w:left="1410" w:hanging="705"/>
        <w:rPr>
          <w:rFonts w:cstheme="minorHAnsi"/>
          <w:sz w:val="23"/>
          <w:szCs w:val="23"/>
          <w:lang w:val="en-US"/>
        </w:rPr>
      </w:pPr>
    </w:p>
    <w:p w:rsidR="004D7D18" w:rsidRPr="007458CE" w:rsidRDefault="004D7D18" w:rsidP="00543F89">
      <w:pPr>
        <w:pStyle w:val="ListParagraph"/>
        <w:autoSpaceDE w:val="0"/>
        <w:autoSpaceDN w:val="0"/>
        <w:adjustRightInd w:val="0"/>
        <w:spacing w:after="0" w:line="240" w:lineRule="auto"/>
        <w:ind w:left="0"/>
        <w:rPr>
          <w:rFonts w:cstheme="minorHAnsi"/>
          <w:lang w:val="en-US"/>
        </w:rPr>
      </w:pPr>
    </w:p>
    <w:p w:rsidR="004D7D18" w:rsidRPr="007458CE" w:rsidRDefault="004662B0" w:rsidP="00E750C1">
      <w:pPr>
        <w:rPr>
          <w:lang w:val="en-US"/>
        </w:rPr>
      </w:pPr>
      <w:r w:rsidRPr="007458CE">
        <w:rPr>
          <w:lang w:val="en-US"/>
        </w:rPr>
        <w:t xml:space="preserve">On the other hand we have arousal: people get more aroused when being in presence of </w:t>
      </w:r>
      <w:r w:rsidR="00387558" w:rsidRPr="007458CE">
        <w:rPr>
          <w:lang w:val="en-US"/>
        </w:rPr>
        <w:t>a human</w:t>
      </w:r>
      <w:r w:rsidR="00FF561A" w:rsidRPr="007458CE">
        <w:rPr>
          <w:lang w:val="en-US"/>
        </w:rPr>
        <w:t>-being</w:t>
      </w:r>
      <w:r w:rsidR="00387558" w:rsidRPr="007458CE">
        <w:rPr>
          <w:lang w:val="en-US"/>
        </w:rPr>
        <w:t>, or even a computerized face (</w:t>
      </w:r>
      <w:proofErr w:type="spellStart"/>
      <w:r w:rsidR="00387558" w:rsidRPr="007458CE">
        <w:rPr>
          <w:lang w:val="en-US"/>
        </w:rPr>
        <w:t>Sproull</w:t>
      </w:r>
      <w:proofErr w:type="spellEnd"/>
      <w:r w:rsidR="00387558" w:rsidRPr="007458CE">
        <w:rPr>
          <w:lang w:val="en-US"/>
        </w:rPr>
        <w:t xml:space="preserve"> et al., 1996). So therefore it is likely people got higher levels of arousal (the degree in which a person feels excited, active, alert and stimulated) exposed to the human aspect in the main image. </w:t>
      </w:r>
      <w:r w:rsidR="00FF561A" w:rsidRPr="007458CE">
        <w:rPr>
          <w:lang w:val="en-US"/>
        </w:rPr>
        <w:t>Hence</w:t>
      </w:r>
      <w:r w:rsidR="004D7D18" w:rsidRPr="007458CE">
        <w:rPr>
          <w:lang w:val="en-US"/>
        </w:rPr>
        <w:t xml:space="preserve">, the hypotheses examining the effect of the different images on </w:t>
      </w:r>
      <w:proofErr w:type="gramStart"/>
      <w:r w:rsidR="004C628D" w:rsidRPr="007458CE">
        <w:rPr>
          <w:lang w:val="en-US"/>
        </w:rPr>
        <w:t>arousal</w:t>
      </w:r>
      <w:r w:rsidR="004D7D18" w:rsidRPr="007458CE">
        <w:rPr>
          <w:lang w:val="en-US"/>
        </w:rPr>
        <w:t>,</w:t>
      </w:r>
      <w:proofErr w:type="gramEnd"/>
      <w:r w:rsidR="004D7D18" w:rsidRPr="007458CE">
        <w:rPr>
          <w:lang w:val="en-US"/>
        </w:rPr>
        <w:t xml:space="preserve"> will be:</w:t>
      </w:r>
    </w:p>
    <w:p w:rsidR="00E750C1" w:rsidRPr="007458CE" w:rsidRDefault="00E750C1" w:rsidP="00E750C1">
      <w:pPr>
        <w:pStyle w:val="NoSpacing"/>
        <w:rPr>
          <w:lang w:val="en-US"/>
        </w:rPr>
      </w:pPr>
    </w:p>
    <w:p w:rsidR="004D7D18" w:rsidRPr="007458CE" w:rsidRDefault="004D7D18" w:rsidP="00E750C1">
      <w:pPr>
        <w:ind w:left="1413" w:hanging="705"/>
        <w:rPr>
          <w:sz w:val="23"/>
          <w:szCs w:val="23"/>
          <w:lang w:val="en-US"/>
        </w:rPr>
      </w:pPr>
      <w:r w:rsidRPr="007458CE">
        <w:rPr>
          <w:sz w:val="23"/>
          <w:szCs w:val="23"/>
          <w:lang w:val="en-US"/>
        </w:rPr>
        <w:t>H</w:t>
      </w:r>
      <w:r w:rsidR="00FF561A" w:rsidRPr="007458CE">
        <w:rPr>
          <w:sz w:val="23"/>
          <w:szCs w:val="23"/>
          <w:vertAlign w:val="subscript"/>
          <w:lang w:val="en-US"/>
        </w:rPr>
        <w:t>6</w:t>
      </w:r>
      <w:r w:rsidRPr="007458CE">
        <w:rPr>
          <w:sz w:val="23"/>
          <w:szCs w:val="23"/>
          <w:vertAlign w:val="subscript"/>
          <w:lang w:val="en-US"/>
        </w:rPr>
        <w:t>a</w:t>
      </w:r>
      <w:r w:rsidRPr="007458CE">
        <w:rPr>
          <w:sz w:val="23"/>
          <w:szCs w:val="23"/>
          <w:lang w:val="en-US"/>
        </w:rPr>
        <w:t>:</w:t>
      </w:r>
      <w:r w:rsidRPr="007458CE">
        <w:rPr>
          <w:sz w:val="23"/>
          <w:szCs w:val="23"/>
          <w:lang w:val="en-US"/>
        </w:rPr>
        <w:tab/>
        <w:t xml:space="preserve">Human/product images will have a more positive effect on the perceived </w:t>
      </w:r>
      <w:r w:rsidR="004C628D" w:rsidRPr="007458CE">
        <w:rPr>
          <w:sz w:val="23"/>
          <w:szCs w:val="23"/>
          <w:lang w:val="en-US"/>
        </w:rPr>
        <w:t>arousal</w:t>
      </w:r>
      <w:r w:rsidRPr="007458CE">
        <w:rPr>
          <w:sz w:val="23"/>
          <w:szCs w:val="23"/>
          <w:lang w:val="en-US"/>
        </w:rPr>
        <w:t xml:space="preserve"> of the website, then product images.</w:t>
      </w:r>
    </w:p>
    <w:p w:rsidR="00BD12BD" w:rsidRPr="007458CE" w:rsidRDefault="004D7D18" w:rsidP="00E750C1">
      <w:pPr>
        <w:ind w:left="1413" w:hanging="705"/>
        <w:rPr>
          <w:sz w:val="23"/>
          <w:szCs w:val="23"/>
          <w:lang w:val="en-US"/>
        </w:rPr>
      </w:pPr>
      <w:r w:rsidRPr="007458CE">
        <w:rPr>
          <w:sz w:val="23"/>
          <w:szCs w:val="23"/>
          <w:lang w:val="en-US"/>
        </w:rPr>
        <w:t>H</w:t>
      </w:r>
      <w:r w:rsidR="00FF561A" w:rsidRPr="007458CE">
        <w:rPr>
          <w:sz w:val="23"/>
          <w:szCs w:val="23"/>
          <w:vertAlign w:val="subscript"/>
          <w:lang w:val="en-US"/>
        </w:rPr>
        <w:t>6</w:t>
      </w:r>
      <w:r w:rsidRPr="007458CE">
        <w:rPr>
          <w:sz w:val="23"/>
          <w:szCs w:val="23"/>
          <w:vertAlign w:val="subscript"/>
          <w:lang w:val="en-US"/>
        </w:rPr>
        <w:t>b</w:t>
      </w:r>
      <w:r w:rsidRPr="007458CE">
        <w:rPr>
          <w:sz w:val="23"/>
          <w:szCs w:val="23"/>
          <w:lang w:val="en-US"/>
        </w:rPr>
        <w:t>:</w:t>
      </w:r>
      <w:r w:rsidRPr="007458CE">
        <w:rPr>
          <w:sz w:val="23"/>
          <w:szCs w:val="23"/>
          <w:lang w:val="en-US"/>
        </w:rPr>
        <w:tab/>
        <w:t xml:space="preserve">Human images will have a more positive effect on the perceived </w:t>
      </w:r>
      <w:r w:rsidR="004C628D" w:rsidRPr="007458CE">
        <w:rPr>
          <w:sz w:val="23"/>
          <w:szCs w:val="23"/>
          <w:lang w:val="en-US"/>
        </w:rPr>
        <w:t>arousal</w:t>
      </w:r>
      <w:r w:rsidRPr="007458CE">
        <w:rPr>
          <w:sz w:val="23"/>
          <w:szCs w:val="23"/>
          <w:lang w:val="en-US"/>
        </w:rPr>
        <w:t xml:space="preserve"> of the website, then product images</w:t>
      </w:r>
      <w:r w:rsidR="006A0780" w:rsidRPr="007458CE">
        <w:rPr>
          <w:sz w:val="23"/>
          <w:szCs w:val="23"/>
          <w:lang w:val="en-US"/>
        </w:rPr>
        <w:t>.</w:t>
      </w:r>
    </w:p>
    <w:p w:rsidR="00BD12BD" w:rsidRPr="007458CE" w:rsidRDefault="004D7D18" w:rsidP="00E750C1">
      <w:pPr>
        <w:ind w:left="1413" w:hanging="705"/>
        <w:rPr>
          <w:sz w:val="20"/>
          <w:szCs w:val="20"/>
          <w:lang w:val="en-US"/>
        </w:rPr>
      </w:pPr>
      <w:r w:rsidRPr="007458CE">
        <w:rPr>
          <w:sz w:val="23"/>
          <w:szCs w:val="23"/>
          <w:lang w:val="en-US"/>
        </w:rPr>
        <w:lastRenderedPageBreak/>
        <w:t>H</w:t>
      </w:r>
      <w:r w:rsidR="00FF561A" w:rsidRPr="007458CE">
        <w:rPr>
          <w:sz w:val="23"/>
          <w:szCs w:val="23"/>
          <w:vertAlign w:val="subscript"/>
          <w:lang w:val="en-US"/>
        </w:rPr>
        <w:t>6</w:t>
      </w:r>
      <w:r w:rsidRPr="007458CE">
        <w:rPr>
          <w:sz w:val="23"/>
          <w:szCs w:val="23"/>
          <w:vertAlign w:val="subscript"/>
          <w:lang w:val="en-US"/>
        </w:rPr>
        <w:t>c</w:t>
      </w:r>
      <w:r w:rsidRPr="007458CE">
        <w:rPr>
          <w:sz w:val="23"/>
          <w:szCs w:val="23"/>
          <w:lang w:val="en-US"/>
        </w:rPr>
        <w:t>:</w:t>
      </w:r>
      <w:r w:rsidRPr="007458CE">
        <w:rPr>
          <w:sz w:val="23"/>
          <w:szCs w:val="23"/>
          <w:lang w:val="en-US"/>
        </w:rPr>
        <w:tab/>
        <w:t xml:space="preserve">Human images will have a more positive effect on the perceived </w:t>
      </w:r>
      <w:r w:rsidR="004C628D" w:rsidRPr="007458CE">
        <w:rPr>
          <w:sz w:val="23"/>
          <w:szCs w:val="23"/>
          <w:lang w:val="en-US"/>
        </w:rPr>
        <w:t>arousal</w:t>
      </w:r>
      <w:r w:rsidRPr="007458CE">
        <w:rPr>
          <w:sz w:val="23"/>
          <w:szCs w:val="23"/>
          <w:lang w:val="en-US"/>
        </w:rPr>
        <w:t xml:space="preserve"> of the website, then human/product images.</w:t>
      </w:r>
      <w:r w:rsidR="00BD12BD" w:rsidRPr="007458CE">
        <w:rPr>
          <w:sz w:val="20"/>
          <w:szCs w:val="20"/>
          <w:lang w:val="en-US"/>
        </w:rPr>
        <w:t xml:space="preserve"> </w:t>
      </w:r>
    </w:p>
    <w:p w:rsidR="00BD12BD" w:rsidRPr="007458CE" w:rsidRDefault="00BD12BD" w:rsidP="00BD12BD">
      <w:pPr>
        <w:autoSpaceDE w:val="0"/>
        <w:autoSpaceDN w:val="0"/>
        <w:adjustRightInd w:val="0"/>
        <w:spacing w:after="0" w:line="240" w:lineRule="auto"/>
        <w:ind w:left="1410" w:hanging="705"/>
        <w:rPr>
          <w:rFonts w:cstheme="minorHAnsi"/>
          <w:sz w:val="23"/>
          <w:szCs w:val="23"/>
          <w:lang w:val="en-US"/>
        </w:rPr>
      </w:pPr>
    </w:p>
    <w:p w:rsidR="004161E2" w:rsidRPr="007458CE" w:rsidRDefault="004161E2"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7</w:t>
      </w:r>
    </w:p>
    <w:p w:rsidR="00637D3B" w:rsidRPr="007458CE" w:rsidRDefault="00637D3B"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6a-c schematic</w:t>
      </w:r>
    </w:p>
    <w:p w:rsidR="00BD12BD" w:rsidRPr="007458CE" w:rsidRDefault="0023797C" w:rsidP="00BD12BD">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52" o:spid="_x0000_s1218" style="position:absolute;margin-left:234.4pt;margin-top:8.45pt;width:91.5pt;height:79.5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" fillcolor="white [3201]" strokecolor="black [3200]">
            <v:stroke dashstyle="longDash"/>
          </v:rect>
        </w:pict>
      </w:r>
      <w:r w:rsidRPr="0023797C">
        <w:rPr>
          <w:rFonts w:cstheme="minorHAnsi"/>
          <w:noProof/>
          <w:sz w:val="20"/>
          <w:szCs w:val="20"/>
          <w:lang w:eastAsia="nl-NL"/>
        </w:rPr>
        <w:pict>
          <v:rect id="Rectangle 53" o:spid="_x0000_s1217" style="position:absolute;margin-left:30.4pt;margin-top:11.5pt;width:138.75pt;height:68.25pt;z-index:-251614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" fillcolor="white [3201]" strokecolor="black [3200]" strokeweight="2pt"/>
        </w:pict>
      </w:r>
      <w:r w:rsidR="00BD12BD" w:rsidRPr="007458CE">
        <w:rPr>
          <w:rFonts w:cstheme="minorHAnsi"/>
          <w:sz w:val="20"/>
          <w:szCs w:val="20"/>
          <w:lang w:val="en-US"/>
        </w:rPr>
        <w:tab/>
      </w:r>
      <w:r w:rsidR="00BD12BD" w:rsidRPr="007458CE">
        <w:rPr>
          <w:rFonts w:cstheme="minorHAnsi"/>
          <w:sz w:val="20"/>
          <w:szCs w:val="20"/>
          <w:lang w:val="en-US"/>
        </w:rPr>
        <w:tab/>
      </w:r>
    </w:p>
    <w:p w:rsidR="00BD12BD" w:rsidRPr="007458CE" w:rsidRDefault="00BD12BD" w:rsidP="00BD12BD">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u w:val="single"/>
          <w:lang w:val="en-US"/>
        </w:rPr>
        <w:t>Main image on website</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Emotional appeal</w:t>
      </w:r>
    </w:p>
    <w:p w:rsidR="00BD12BD" w:rsidRPr="007458CE" w:rsidRDefault="0023797C" w:rsidP="00BD12BD">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54" o:spid="_x0000_s1216" style="position:absolute;left:0;text-align:left;margin-left:239.65pt;margin-top:9pt;width:81.75pt;height:21pt;z-index:-251611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" fillcolor="white [3201]" strokecolor="black [3200]" strokeweight="2pt"/>
        </w:pict>
      </w:r>
      <w:r w:rsidR="00BD12BD" w:rsidRPr="007458CE">
        <w:rPr>
          <w:rFonts w:cstheme="minorHAnsi"/>
          <w:sz w:val="20"/>
          <w:szCs w:val="20"/>
          <w:lang w:val="en-US"/>
        </w:rPr>
        <w:tab/>
      </w:r>
      <w:r w:rsidR="00BD12BD" w:rsidRPr="007458CE">
        <w:rPr>
          <w:rFonts w:cstheme="minorHAnsi"/>
          <w:sz w:val="20"/>
          <w:szCs w:val="20"/>
          <w:lang w:val="en-US"/>
        </w:rPr>
        <w:tab/>
      </w:r>
      <w:r w:rsidR="00BD12BD" w:rsidRPr="007458CE">
        <w:rPr>
          <w:rFonts w:cstheme="minorHAnsi"/>
          <w:sz w:val="20"/>
          <w:szCs w:val="20"/>
          <w:lang w:val="en-US"/>
        </w:rPr>
        <w:tab/>
      </w:r>
      <w:r w:rsidR="00BD12BD" w:rsidRPr="007458CE">
        <w:rPr>
          <w:rFonts w:cstheme="minorHAnsi"/>
          <w:sz w:val="20"/>
          <w:szCs w:val="20"/>
          <w:lang w:val="en-US"/>
        </w:rPr>
        <w:tab/>
        <w:t xml:space="preserve">    </w:t>
      </w:r>
      <w:r w:rsidR="00BD12BD" w:rsidRPr="007458CE">
        <w:rPr>
          <w:rFonts w:cstheme="minorHAnsi"/>
          <w:sz w:val="23"/>
          <w:szCs w:val="23"/>
          <w:vertAlign w:val="subscript"/>
          <w:lang w:val="en-US"/>
        </w:rPr>
        <w:tab/>
      </w:r>
      <w:r w:rsidR="00BD12BD" w:rsidRPr="007458CE">
        <w:rPr>
          <w:rFonts w:cstheme="minorHAnsi"/>
          <w:sz w:val="23"/>
          <w:szCs w:val="23"/>
          <w:vertAlign w:val="subscript"/>
          <w:lang w:val="en-US"/>
        </w:rPr>
        <w:tab/>
      </w:r>
      <w:r w:rsidR="00BD12BD" w:rsidRPr="007458CE">
        <w:rPr>
          <w:rFonts w:cstheme="minorHAnsi"/>
          <w:sz w:val="23"/>
          <w:szCs w:val="23"/>
          <w:vertAlign w:val="subscript"/>
          <w:lang w:val="en-US"/>
        </w:rPr>
        <w:tab/>
      </w:r>
      <w:r w:rsidR="00BD12BD" w:rsidRPr="007458CE">
        <w:rPr>
          <w:rFonts w:cstheme="minorHAnsi"/>
          <w:sz w:val="23"/>
          <w:szCs w:val="23"/>
          <w:vertAlign w:val="subscript"/>
          <w:lang w:val="en-US"/>
        </w:rPr>
        <w:tab/>
        <w:t xml:space="preserve"> </w:t>
      </w:r>
      <w:r w:rsidR="00BD12BD" w:rsidRPr="007458CE">
        <w:rPr>
          <w:rFonts w:cstheme="minorHAnsi"/>
          <w:sz w:val="20"/>
          <w:szCs w:val="20"/>
          <w:vertAlign w:val="subscript"/>
          <w:lang w:val="en-US"/>
        </w:rPr>
        <w:t xml:space="preserve">         </w:t>
      </w:r>
    </w:p>
    <w:p w:rsidR="00BD12BD" w:rsidRPr="007458CE" w:rsidRDefault="00BD12BD" w:rsidP="00BD12BD">
      <w:pPr>
        <w:pStyle w:val="ListParagraph"/>
        <w:numPr>
          <w:ilvl w:val="0"/>
          <w:numId w:val="17"/>
        </w:numPr>
        <w:autoSpaceDE w:val="0"/>
        <w:autoSpaceDN w:val="0"/>
        <w:adjustRightInd w:val="0"/>
        <w:spacing w:after="0" w:line="240" w:lineRule="auto"/>
        <w:rPr>
          <w:rFonts w:cstheme="minorHAnsi"/>
          <w:sz w:val="23"/>
          <w:szCs w:val="23"/>
          <w:lang w:val="en-US"/>
        </w:rPr>
      </w:pPr>
      <w:r w:rsidRPr="007458CE">
        <w:rPr>
          <w:rFonts w:cstheme="minorHAnsi"/>
          <w:sz w:val="20"/>
          <w:szCs w:val="20"/>
          <w:lang w:val="en-US"/>
        </w:rPr>
        <w:t>Product image</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color w:val="808080" w:themeColor="background1" w:themeShade="80"/>
          <w:sz w:val="20"/>
          <w:szCs w:val="20"/>
          <w:lang w:val="en-US"/>
        </w:rPr>
        <w:t>Pleasure</w:t>
      </w:r>
    </w:p>
    <w:p w:rsidR="00BD12BD" w:rsidRPr="007458CE" w:rsidRDefault="0023797C" w:rsidP="00BD12BD">
      <w:pPr>
        <w:pStyle w:val="ListParagraph"/>
        <w:numPr>
          <w:ilvl w:val="0"/>
          <w:numId w:val="17"/>
        </w:num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56" o:spid="_x0000_s1215" style="position:absolute;left:0;text-align:left;margin-left:239.65pt;margin-top:9.35pt;width:81.75pt;height:21pt;z-index:-251610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" fillcolor="white [3201]" strokecolor="black [3200]" strokeweight="2pt"/>
        </w:pict>
      </w:r>
      <w:r w:rsidR="00BD12BD" w:rsidRPr="007458CE">
        <w:rPr>
          <w:rFonts w:cstheme="minorHAnsi"/>
          <w:sz w:val="20"/>
          <w:szCs w:val="20"/>
          <w:lang w:val="en-US"/>
        </w:rPr>
        <w:t>Human/product image</w:t>
      </w:r>
      <w:r w:rsidR="0050124A" w:rsidRPr="007458CE">
        <w:rPr>
          <w:rFonts w:cstheme="minorHAnsi"/>
          <w:sz w:val="20"/>
          <w:szCs w:val="20"/>
          <w:lang w:val="en-US"/>
        </w:rPr>
        <w:t xml:space="preserve"> (+)</w:t>
      </w:r>
      <w:r w:rsidR="00BD12BD" w:rsidRPr="007458CE">
        <w:rPr>
          <w:rFonts w:cstheme="minorHAnsi"/>
          <w:sz w:val="20"/>
          <w:szCs w:val="20"/>
          <w:lang w:val="en-US"/>
        </w:rPr>
        <w:tab/>
        <w:t xml:space="preserve">     </w:t>
      </w:r>
      <w:r w:rsidR="00BD12BD" w:rsidRPr="007458CE">
        <w:rPr>
          <w:rFonts w:cstheme="minorHAnsi"/>
          <w:sz w:val="23"/>
          <w:szCs w:val="23"/>
          <w:lang w:val="en-US"/>
        </w:rPr>
        <w:t>H</w:t>
      </w:r>
      <w:r w:rsidR="00FF561A" w:rsidRPr="007458CE">
        <w:rPr>
          <w:rFonts w:cstheme="minorHAnsi"/>
          <w:sz w:val="23"/>
          <w:szCs w:val="23"/>
          <w:vertAlign w:val="subscript"/>
          <w:lang w:val="en-US"/>
        </w:rPr>
        <w:t>6</w:t>
      </w:r>
      <w:r w:rsidR="00BD12BD" w:rsidRPr="007458CE">
        <w:rPr>
          <w:rFonts w:cstheme="minorHAnsi"/>
          <w:sz w:val="23"/>
          <w:szCs w:val="23"/>
          <w:vertAlign w:val="subscript"/>
          <w:lang w:val="en-US"/>
        </w:rPr>
        <w:t>a-c</w:t>
      </w:r>
    </w:p>
    <w:p w:rsidR="00BD12BD" w:rsidRPr="007458CE" w:rsidRDefault="0023797C" w:rsidP="00BD12BD">
      <w:pPr>
        <w:pStyle w:val="ListParagraph"/>
        <w:numPr>
          <w:ilvl w:val="0"/>
          <w:numId w:val="17"/>
        </w:numPr>
        <w:autoSpaceDE w:val="0"/>
        <w:autoSpaceDN w:val="0"/>
        <w:adjustRightInd w:val="0"/>
        <w:spacing w:after="0" w:line="240" w:lineRule="auto"/>
        <w:rPr>
          <w:rFonts w:cstheme="minorHAnsi"/>
          <w:sz w:val="23"/>
          <w:szCs w:val="23"/>
          <w:lang w:val="en-US"/>
        </w:rPr>
      </w:pPr>
      <w:r w:rsidRPr="0023797C">
        <w:rPr>
          <w:noProof/>
          <w:lang w:eastAsia="nl-NL"/>
        </w:rPr>
        <w:pict>
          <v:shape id="Straight Arrow Connector 55" o:spid="_x0000_s1214" type="#_x0000_t32" style="position:absolute;left:0;text-align:left;margin-left:169.15pt;margin-top:6.65pt;width:70.5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" strokecolor="black [3200]" strokeweight="2pt">
            <v:stroke endarrow="open"/>
          </v:shape>
        </w:pict>
      </w:r>
      <w:r w:rsidR="00BD12BD" w:rsidRPr="007458CE">
        <w:rPr>
          <w:rFonts w:cstheme="minorHAnsi"/>
          <w:sz w:val="20"/>
          <w:szCs w:val="20"/>
          <w:lang w:val="en-US"/>
        </w:rPr>
        <w:t>Human image</w:t>
      </w:r>
      <w:r w:rsidR="0050124A" w:rsidRPr="007458CE">
        <w:rPr>
          <w:rFonts w:cstheme="minorHAnsi"/>
          <w:sz w:val="20"/>
          <w:szCs w:val="20"/>
          <w:lang w:val="en-US"/>
        </w:rPr>
        <w:t xml:space="preserve"> (++)</w:t>
      </w:r>
      <w:r w:rsidR="00BD12BD" w:rsidRPr="007458CE">
        <w:rPr>
          <w:rFonts w:cstheme="minorHAnsi"/>
          <w:sz w:val="20"/>
          <w:szCs w:val="20"/>
          <w:lang w:val="en-US"/>
        </w:rPr>
        <w:tab/>
      </w:r>
      <w:r w:rsidR="00BD12BD" w:rsidRPr="007458CE">
        <w:rPr>
          <w:rFonts w:cstheme="minorHAnsi"/>
          <w:sz w:val="20"/>
          <w:szCs w:val="20"/>
          <w:lang w:val="en-US"/>
        </w:rPr>
        <w:tab/>
      </w:r>
      <w:r w:rsidR="00BD12BD" w:rsidRPr="007458CE">
        <w:rPr>
          <w:rFonts w:cstheme="minorHAnsi"/>
          <w:sz w:val="20"/>
          <w:szCs w:val="20"/>
          <w:lang w:val="en-US"/>
        </w:rPr>
        <w:tab/>
      </w:r>
      <w:r w:rsidR="00BD12BD" w:rsidRPr="007458CE">
        <w:rPr>
          <w:rFonts w:cstheme="minorHAnsi"/>
          <w:sz w:val="20"/>
          <w:szCs w:val="20"/>
          <w:lang w:val="en-US"/>
        </w:rPr>
        <w:tab/>
        <w:t>Arousal</w:t>
      </w:r>
      <w:r w:rsidR="00BD12BD" w:rsidRPr="007458CE">
        <w:rPr>
          <w:rFonts w:cstheme="minorHAnsi"/>
          <w:sz w:val="20"/>
          <w:szCs w:val="20"/>
          <w:lang w:val="en-US"/>
        </w:rPr>
        <w:tab/>
      </w:r>
      <w:r w:rsidR="00BD12BD" w:rsidRPr="007458CE">
        <w:rPr>
          <w:rFonts w:cstheme="minorHAnsi"/>
          <w:sz w:val="20"/>
          <w:szCs w:val="20"/>
          <w:lang w:val="en-US"/>
        </w:rPr>
        <w:tab/>
      </w:r>
      <w:r w:rsidR="00BD12BD" w:rsidRPr="007458CE">
        <w:rPr>
          <w:rFonts w:cstheme="minorHAnsi"/>
          <w:sz w:val="20"/>
          <w:szCs w:val="20"/>
          <w:lang w:val="en-US"/>
        </w:rPr>
        <w:tab/>
      </w:r>
      <w:r w:rsidR="00BD12BD" w:rsidRPr="007458CE">
        <w:rPr>
          <w:rFonts w:cstheme="minorHAnsi"/>
          <w:sz w:val="20"/>
          <w:szCs w:val="20"/>
          <w:lang w:val="en-US"/>
        </w:rPr>
        <w:tab/>
      </w:r>
    </w:p>
    <w:p w:rsidR="00BD12BD" w:rsidRPr="007458CE" w:rsidRDefault="00BD12BD" w:rsidP="00BD12BD">
      <w:pPr>
        <w:autoSpaceDE w:val="0"/>
        <w:autoSpaceDN w:val="0"/>
        <w:adjustRightInd w:val="0"/>
        <w:spacing w:after="0" w:line="240" w:lineRule="auto"/>
        <w:ind w:left="1410" w:hanging="705"/>
        <w:rPr>
          <w:rFonts w:cstheme="minorHAnsi"/>
          <w:sz w:val="20"/>
          <w:szCs w:val="20"/>
          <w:lang w:val="en-US"/>
        </w:rPr>
      </w:pPr>
    </w:p>
    <w:p w:rsidR="004662B0" w:rsidRPr="007458CE" w:rsidRDefault="004662B0" w:rsidP="00543F89">
      <w:pPr>
        <w:pStyle w:val="ListParagraph"/>
        <w:autoSpaceDE w:val="0"/>
        <w:autoSpaceDN w:val="0"/>
        <w:adjustRightInd w:val="0"/>
        <w:spacing w:after="0" w:line="240" w:lineRule="auto"/>
        <w:ind w:left="0"/>
        <w:rPr>
          <w:rFonts w:cstheme="minorHAnsi"/>
          <w:sz w:val="24"/>
          <w:szCs w:val="24"/>
          <w:lang w:val="en-US"/>
        </w:rPr>
      </w:pPr>
    </w:p>
    <w:p w:rsidR="00E42657" w:rsidRPr="007458CE" w:rsidRDefault="00E42657" w:rsidP="00543F89">
      <w:pPr>
        <w:pStyle w:val="ListParagraph"/>
        <w:autoSpaceDE w:val="0"/>
        <w:autoSpaceDN w:val="0"/>
        <w:adjustRightInd w:val="0"/>
        <w:spacing w:after="0" w:line="240" w:lineRule="auto"/>
        <w:ind w:left="0"/>
        <w:rPr>
          <w:rFonts w:cstheme="minorHAnsi"/>
          <w:b/>
          <w:sz w:val="24"/>
          <w:szCs w:val="24"/>
          <w:lang w:val="en-US"/>
        </w:rPr>
      </w:pPr>
    </w:p>
    <w:p w:rsidR="00097EE7" w:rsidRPr="007458CE" w:rsidRDefault="008B5D03" w:rsidP="00E750C1">
      <w:pPr>
        <w:pStyle w:val="Title"/>
        <w:outlineLvl w:val="2"/>
        <w:rPr>
          <w:lang w:val="en-US"/>
        </w:rPr>
      </w:pPr>
      <w:bookmarkStart w:id="30" w:name="_Toc314656808"/>
      <w:r w:rsidRPr="007458CE">
        <w:rPr>
          <w:lang w:val="en-US"/>
        </w:rPr>
        <w:t>3.4</w:t>
      </w:r>
      <w:r w:rsidR="006211BB">
        <w:rPr>
          <w:lang w:val="en-US"/>
        </w:rPr>
        <w:t xml:space="preserve"> Aesthetics &amp; e</w:t>
      </w:r>
      <w:r w:rsidR="00097EE7" w:rsidRPr="007458CE">
        <w:rPr>
          <w:lang w:val="en-US"/>
        </w:rPr>
        <w:t>motional appeal</w:t>
      </w:r>
      <w:bookmarkEnd w:id="30"/>
    </w:p>
    <w:p w:rsidR="00D105FC" w:rsidRPr="007458CE" w:rsidRDefault="001178B7" w:rsidP="00E750C1">
      <w:pPr>
        <w:rPr>
          <w:lang w:val="en-US"/>
        </w:rPr>
      </w:pPr>
      <w:r w:rsidRPr="007458CE">
        <w:rPr>
          <w:lang w:val="en-US"/>
        </w:rPr>
        <w:t>As stated before, in the short run the affective process of aesthetics seems to be very important. Therefore it is likely aesthetics will have an influence on the emotional appeal of the website as well.</w:t>
      </w:r>
      <w:r w:rsidR="00C35C03" w:rsidRPr="007458CE">
        <w:rPr>
          <w:lang w:val="en-US"/>
        </w:rPr>
        <w:t xml:space="preserve"> According to </w:t>
      </w:r>
      <w:proofErr w:type="spellStart"/>
      <w:r w:rsidR="00C35C03" w:rsidRPr="007458CE">
        <w:rPr>
          <w:lang w:val="en-US"/>
        </w:rPr>
        <w:t>Cupchik</w:t>
      </w:r>
      <w:proofErr w:type="spellEnd"/>
      <w:r w:rsidR="00C35C03" w:rsidRPr="007458CE">
        <w:rPr>
          <w:lang w:val="en-US"/>
        </w:rPr>
        <w:t xml:space="preserve"> &amp; Winston (1992) aesthetics can indeed evoke pleasure and arousal, especially when the goal of the subject is to experience pleasure and arousal. This would be the case when someone is hedonic browsing</w:t>
      </w:r>
      <w:r w:rsidR="009902C2" w:rsidRPr="007458CE">
        <w:rPr>
          <w:lang w:val="en-US"/>
        </w:rPr>
        <w:t>.</w:t>
      </w:r>
      <w:r w:rsidR="00DA6B0C" w:rsidRPr="007458CE">
        <w:rPr>
          <w:lang w:val="en-US"/>
        </w:rPr>
        <w:t xml:space="preserve"> </w:t>
      </w:r>
    </w:p>
    <w:p w:rsidR="00846B40" w:rsidRPr="007458CE" w:rsidRDefault="00DA6B0C" w:rsidP="00E750C1">
      <w:pPr>
        <w:rPr>
          <w:rStyle w:val="SubtleEmphasis"/>
          <w:b w:val="0"/>
          <w:iCs w:val="0"/>
          <w:lang w:val="en-US"/>
        </w:rPr>
      </w:pPr>
      <w:r w:rsidRPr="007458CE">
        <w:rPr>
          <w:lang w:val="en-US"/>
        </w:rPr>
        <w:t>Evoking arousal is very important in almost every scientific study on aesthetics. Subjects “tolerate most often and for the longest time a certain medium degree of arousal, which makes them feel neither overstimulated nor dissatisfied by a lack of sufficient occupation”</w:t>
      </w:r>
      <w:r w:rsidR="00D105FC" w:rsidRPr="007458CE">
        <w:rPr>
          <w:lang w:val="en-US"/>
        </w:rPr>
        <w:t>, when being exposed to an aesthetic environment</w:t>
      </w:r>
      <w:r w:rsidRPr="007458CE">
        <w:rPr>
          <w:lang w:val="en-US"/>
        </w:rPr>
        <w:t xml:space="preserve"> (</w:t>
      </w:r>
      <w:proofErr w:type="spellStart"/>
      <w:r w:rsidRPr="007458CE">
        <w:rPr>
          <w:lang w:val="en-US"/>
        </w:rPr>
        <w:t>Arnheim</w:t>
      </w:r>
      <w:proofErr w:type="spellEnd"/>
      <w:r w:rsidRPr="007458CE">
        <w:rPr>
          <w:lang w:val="en-US"/>
        </w:rPr>
        <w:t>, 1985; Fechner, 1978)</w:t>
      </w:r>
      <w:r w:rsidR="00D105FC" w:rsidRPr="007458CE">
        <w:rPr>
          <w:lang w:val="en-US"/>
        </w:rPr>
        <w:t xml:space="preserve">. So the most aesthetic objects evoke maximum pleasure and not more arousal then a person can handle. When high levels of pleasure got evoked, as mentioned before, </w:t>
      </w:r>
      <w:r w:rsidR="00D105FC" w:rsidRPr="007458CE">
        <w:rPr>
          <w:rStyle w:val="SubtleEmphasis"/>
          <w:b w:val="0"/>
          <w:iCs w:val="0"/>
          <w:lang w:val="en-US"/>
        </w:rPr>
        <w:t>people are willing to pay more attention and use more cognitive resources (</w:t>
      </w:r>
      <w:proofErr w:type="spellStart"/>
      <w:r w:rsidR="00D105FC" w:rsidRPr="007458CE">
        <w:rPr>
          <w:rStyle w:val="SubtleEmphasis"/>
          <w:b w:val="0"/>
          <w:iCs w:val="0"/>
          <w:lang w:val="en-US"/>
        </w:rPr>
        <w:t>Isen</w:t>
      </w:r>
      <w:proofErr w:type="spellEnd"/>
      <w:r w:rsidR="00D105FC" w:rsidRPr="007458CE">
        <w:rPr>
          <w:rStyle w:val="SubtleEmphasis"/>
          <w:b w:val="0"/>
          <w:iCs w:val="0"/>
          <w:lang w:val="en-US"/>
        </w:rPr>
        <w:t xml:space="preserve">, 1987), and can handle </w:t>
      </w:r>
      <w:r w:rsidR="00FF561A" w:rsidRPr="007458CE">
        <w:rPr>
          <w:rStyle w:val="SubtleEmphasis"/>
          <w:b w:val="0"/>
          <w:iCs w:val="0"/>
          <w:lang w:val="en-US"/>
        </w:rPr>
        <w:t>higher levels of</w:t>
      </w:r>
      <w:r w:rsidR="00846B40" w:rsidRPr="007458CE">
        <w:rPr>
          <w:rStyle w:val="SubtleEmphasis"/>
          <w:b w:val="0"/>
          <w:iCs w:val="0"/>
          <w:lang w:val="en-US"/>
        </w:rPr>
        <w:t xml:space="preserve"> arousal.</w:t>
      </w:r>
    </w:p>
    <w:p w:rsidR="00846B40" w:rsidRPr="007458CE" w:rsidRDefault="00846B40" w:rsidP="00E750C1">
      <w:pPr>
        <w:rPr>
          <w:lang w:val="en-US"/>
        </w:rPr>
      </w:pPr>
      <w:r w:rsidRPr="007458CE">
        <w:rPr>
          <w:rStyle w:val="SubtleEmphasis"/>
          <w:b w:val="0"/>
          <w:iCs w:val="0"/>
          <w:lang w:val="en-US"/>
        </w:rPr>
        <w:t xml:space="preserve">The organization dimension of aesthetics is especially important for rational </w:t>
      </w:r>
      <w:proofErr w:type="gramStart"/>
      <w:r w:rsidRPr="007458CE">
        <w:rPr>
          <w:rStyle w:val="SubtleEmphasis"/>
          <w:b w:val="0"/>
          <w:iCs w:val="0"/>
          <w:lang w:val="en-US"/>
        </w:rPr>
        <w:t>people,</w:t>
      </w:r>
      <w:proofErr w:type="gramEnd"/>
      <w:r w:rsidRPr="007458CE">
        <w:rPr>
          <w:rStyle w:val="SubtleEmphasis"/>
          <w:b w:val="0"/>
          <w:iCs w:val="0"/>
          <w:lang w:val="en-US"/>
        </w:rPr>
        <w:t xml:space="preserve"> however, as stated before, the rational process is less important than the emotional process when it comes the fir</w:t>
      </w:r>
      <w:r w:rsidR="00F163AC" w:rsidRPr="007458CE">
        <w:rPr>
          <w:rStyle w:val="SubtleEmphasis"/>
          <w:b w:val="0"/>
          <w:iCs w:val="0"/>
          <w:lang w:val="en-US"/>
        </w:rPr>
        <w:t>st impressions. In the long run</w:t>
      </w:r>
      <w:r w:rsidRPr="007458CE">
        <w:rPr>
          <w:rStyle w:val="SubtleEmphasis"/>
          <w:b w:val="0"/>
          <w:iCs w:val="0"/>
          <w:lang w:val="en-US"/>
        </w:rPr>
        <w:t>, organization would probably have a negative effect on arousal, because an organized environment is less stimulating then a badly organized environment. Howeve</w:t>
      </w:r>
      <w:r w:rsidR="00F163AC" w:rsidRPr="007458CE">
        <w:rPr>
          <w:rStyle w:val="SubtleEmphasis"/>
          <w:b w:val="0"/>
          <w:iCs w:val="0"/>
          <w:lang w:val="en-US"/>
        </w:rPr>
        <w:t>r, in the case of the short run</w:t>
      </w:r>
      <w:r w:rsidRPr="007458CE">
        <w:rPr>
          <w:rStyle w:val="SubtleEmphasis"/>
          <w:b w:val="0"/>
          <w:iCs w:val="0"/>
          <w:lang w:val="en-US"/>
        </w:rPr>
        <w:t xml:space="preserve"> evaluation, no effect on both dimensions of emotional appeal is expected.</w:t>
      </w:r>
      <w:r w:rsidR="005B6F07" w:rsidRPr="007458CE">
        <w:rPr>
          <w:rStyle w:val="SubtleEmphasis"/>
          <w:b w:val="0"/>
          <w:iCs w:val="0"/>
          <w:lang w:val="en-US"/>
        </w:rPr>
        <w:t xml:space="preserve"> Hence, the hypothesis concerning the organization dimension of aesthetics:</w:t>
      </w:r>
    </w:p>
    <w:p w:rsidR="00E750C1" w:rsidRPr="007458CE" w:rsidRDefault="00E750C1" w:rsidP="00E750C1">
      <w:pPr>
        <w:rPr>
          <w:lang w:val="en-US"/>
        </w:rPr>
      </w:pPr>
    </w:p>
    <w:p w:rsidR="001178B7" w:rsidRPr="007458CE" w:rsidRDefault="001178B7" w:rsidP="00E750C1">
      <w:pPr>
        <w:ind w:firstLine="708"/>
        <w:rPr>
          <w:sz w:val="23"/>
          <w:szCs w:val="23"/>
          <w:lang w:val="en-US"/>
        </w:rPr>
      </w:pPr>
      <w:r w:rsidRPr="007458CE">
        <w:rPr>
          <w:sz w:val="23"/>
          <w:szCs w:val="23"/>
          <w:lang w:val="en-US"/>
        </w:rPr>
        <w:lastRenderedPageBreak/>
        <w:t>H</w:t>
      </w:r>
      <w:r w:rsidR="005B6F07" w:rsidRPr="007458CE">
        <w:rPr>
          <w:sz w:val="23"/>
          <w:szCs w:val="23"/>
          <w:vertAlign w:val="subscript"/>
          <w:lang w:val="en-US"/>
        </w:rPr>
        <w:t>7</w:t>
      </w:r>
      <w:r w:rsidRPr="007458CE">
        <w:rPr>
          <w:sz w:val="23"/>
          <w:szCs w:val="23"/>
          <w:vertAlign w:val="subscript"/>
          <w:lang w:val="en-US"/>
        </w:rPr>
        <w:t>a</w:t>
      </w:r>
      <w:r w:rsidRPr="007458CE">
        <w:rPr>
          <w:sz w:val="23"/>
          <w:szCs w:val="23"/>
          <w:lang w:val="en-US"/>
        </w:rPr>
        <w:t>:</w:t>
      </w:r>
      <w:r w:rsidRPr="007458CE">
        <w:rPr>
          <w:sz w:val="23"/>
          <w:szCs w:val="23"/>
          <w:lang w:val="en-US"/>
        </w:rPr>
        <w:tab/>
      </w:r>
      <w:r w:rsidR="005B6F07" w:rsidRPr="007458CE">
        <w:rPr>
          <w:sz w:val="23"/>
          <w:szCs w:val="23"/>
          <w:lang w:val="en-US"/>
        </w:rPr>
        <w:t>Organization</w:t>
      </w:r>
      <w:r w:rsidRPr="007458CE">
        <w:rPr>
          <w:sz w:val="23"/>
          <w:szCs w:val="23"/>
          <w:lang w:val="en-US"/>
        </w:rPr>
        <w:t xml:space="preserve"> will have </w:t>
      </w:r>
      <w:r w:rsidR="005B6F07" w:rsidRPr="007458CE">
        <w:rPr>
          <w:sz w:val="23"/>
          <w:szCs w:val="23"/>
          <w:lang w:val="en-US"/>
        </w:rPr>
        <w:t>no</w:t>
      </w:r>
      <w:r w:rsidRPr="007458CE">
        <w:rPr>
          <w:sz w:val="23"/>
          <w:szCs w:val="23"/>
          <w:lang w:val="en-US"/>
        </w:rPr>
        <w:t xml:space="preserve"> influence on </w:t>
      </w:r>
      <w:r w:rsidR="00C35C03" w:rsidRPr="007458CE">
        <w:rPr>
          <w:sz w:val="23"/>
          <w:szCs w:val="23"/>
          <w:lang w:val="en-US"/>
        </w:rPr>
        <w:t xml:space="preserve">perceived </w:t>
      </w:r>
      <w:r w:rsidRPr="007458CE">
        <w:rPr>
          <w:sz w:val="23"/>
          <w:szCs w:val="23"/>
          <w:lang w:val="en-US"/>
        </w:rPr>
        <w:t>pleasure</w:t>
      </w:r>
      <w:r w:rsidR="005B6F07" w:rsidRPr="007458CE">
        <w:rPr>
          <w:sz w:val="23"/>
          <w:szCs w:val="23"/>
          <w:lang w:val="en-US"/>
        </w:rPr>
        <w:t xml:space="preserve"> in the short run</w:t>
      </w:r>
      <w:r w:rsidRPr="007458CE">
        <w:rPr>
          <w:sz w:val="23"/>
          <w:szCs w:val="23"/>
          <w:lang w:val="en-US"/>
        </w:rPr>
        <w:t>.</w:t>
      </w:r>
    </w:p>
    <w:p w:rsidR="001178B7" w:rsidRPr="007458CE" w:rsidRDefault="001178B7" w:rsidP="00E750C1">
      <w:pPr>
        <w:ind w:firstLine="708"/>
        <w:rPr>
          <w:sz w:val="23"/>
          <w:szCs w:val="23"/>
          <w:lang w:val="en-US"/>
        </w:rPr>
      </w:pPr>
      <w:r w:rsidRPr="007458CE">
        <w:rPr>
          <w:sz w:val="23"/>
          <w:szCs w:val="23"/>
          <w:lang w:val="en-US"/>
        </w:rPr>
        <w:t>H</w:t>
      </w:r>
      <w:r w:rsidR="005B6F07" w:rsidRPr="007458CE">
        <w:rPr>
          <w:sz w:val="23"/>
          <w:szCs w:val="23"/>
          <w:vertAlign w:val="subscript"/>
          <w:lang w:val="en-US"/>
        </w:rPr>
        <w:t>7</w:t>
      </w:r>
      <w:r w:rsidRPr="007458CE">
        <w:rPr>
          <w:sz w:val="23"/>
          <w:szCs w:val="23"/>
          <w:vertAlign w:val="subscript"/>
          <w:lang w:val="en-US"/>
        </w:rPr>
        <w:t>b</w:t>
      </w:r>
      <w:r w:rsidRPr="007458CE">
        <w:rPr>
          <w:sz w:val="23"/>
          <w:szCs w:val="23"/>
          <w:lang w:val="en-US"/>
        </w:rPr>
        <w:t>:</w:t>
      </w:r>
      <w:r w:rsidRPr="007458CE">
        <w:rPr>
          <w:sz w:val="23"/>
          <w:szCs w:val="23"/>
          <w:lang w:val="en-US"/>
        </w:rPr>
        <w:tab/>
      </w:r>
      <w:r w:rsidR="005B6F07" w:rsidRPr="007458CE">
        <w:rPr>
          <w:sz w:val="23"/>
          <w:szCs w:val="23"/>
          <w:lang w:val="en-US"/>
        </w:rPr>
        <w:t>Organization will have no</w:t>
      </w:r>
      <w:r w:rsidRPr="007458CE">
        <w:rPr>
          <w:sz w:val="23"/>
          <w:szCs w:val="23"/>
          <w:lang w:val="en-US"/>
        </w:rPr>
        <w:t xml:space="preserve"> influence on </w:t>
      </w:r>
      <w:r w:rsidR="00C35C03" w:rsidRPr="007458CE">
        <w:rPr>
          <w:sz w:val="23"/>
          <w:szCs w:val="23"/>
          <w:lang w:val="en-US"/>
        </w:rPr>
        <w:t xml:space="preserve">perceived </w:t>
      </w:r>
      <w:r w:rsidRPr="007458CE">
        <w:rPr>
          <w:sz w:val="23"/>
          <w:szCs w:val="23"/>
          <w:lang w:val="en-US"/>
        </w:rPr>
        <w:t>arousal</w:t>
      </w:r>
      <w:r w:rsidR="005B6F07" w:rsidRPr="007458CE">
        <w:rPr>
          <w:sz w:val="23"/>
          <w:szCs w:val="23"/>
          <w:lang w:val="en-US"/>
        </w:rPr>
        <w:t xml:space="preserve"> in the short run</w:t>
      </w:r>
      <w:r w:rsidRPr="007458CE">
        <w:rPr>
          <w:sz w:val="23"/>
          <w:szCs w:val="23"/>
          <w:lang w:val="en-US"/>
        </w:rPr>
        <w:t>.</w:t>
      </w:r>
    </w:p>
    <w:p w:rsidR="002E4470" w:rsidRPr="007458CE" w:rsidRDefault="005B6F07" w:rsidP="00E750C1">
      <w:pPr>
        <w:rPr>
          <w:sz w:val="23"/>
          <w:szCs w:val="23"/>
          <w:lang w:val="en-US"/>
        </w:rPr>
      </w:pPr>
      <w:r w:rsidRPr="007458CE">
        <w:rPr>
          <w:sz w:val="23"/>
          <w:szCs w:val="23"/>
          <w:lang w:val="en-US"/>
        </w:rPr>
        <w:t>Conversely, visual appeal is all about emotions. High levels of v</w:t>
      </w:r>
      <w:r w:rsidR="002E4470" w:rsidRPr="007458CE">
        <w:rPr>
          <w:sz w:val="23"/>
          <w:szCs w:val="23"/>
          <w:lang w:val="en-US"/>
        </w:rPr>
        <w:t>isual appeal are</w:t>
      </w:r>
      <w:r w:rsidRPr="007458CE">
        <w:rPr>
          <w:sz w:val="23"/>
          <w:szCs w:val="23"/>
          <w:lang w:val="en-US"/>
        </w:rPr>
        <w:t xml:space="preserve"> expected to result in higher levels of pleasure</w:t>
      </w:r>
      <w:r w:rsidR="007140F1" w:rsidRPr="007458CE">
        <w:rPr>
          <w:sz w:val="23"/>
          <w:szCs w:val="23"/>
          <w:lang w:val="en-US"/>
        </w:rPr>
        <w:t xml:space="preserve">. </w:t>
      </w:r>
      <w:r w:rsidR="007140F1" w:rsidRPr="007458CE">
        <w:rPr>
          <w:lang w:val="en-US"/>
        </w:rPr>
        <w:t xml:space="preserve">According to a study of </w:t>
      </w:r>
      <w:proofErr w:type="spellStart"/>
      <w:r w:rsidR="007140F1" w:rsidRPr="007458CE">
        <w:rPr>
          <w:lang w:val="en-US"/>
        </w:rPr>
        <w:t>Demangeot</w:t>
      </w:r>
      <w:proofErr w:type="spellEnd"/>
      <w:r w:rsidR="007140F1" w:rsidRPr="007458CE">
        <w:rPr>
          <w:lang w:val="en-US"/>
        </w:rPr>
        <w:t xml:space="preserve"> and Broderick (2006) an aesthetic website design draws the attention of the visitor. Therefore,</w:t>
      </w:r>
      <w:r w:rsidR="007140F1" w:rsidRPr="007458CE">
        <w:rPr>
          <w:sz w:val="23"/>
          <w:szCs w:val="23"/>
          <w:lang w:val="en-US"/>
        </w:rPr>
        <w:t xml:space="preserve"> high visual appeal is</w:t>
      </w:r>
      <w:r w:rsidR="002E4470" w:rsidRPr="007458CE">
        <w:rPr>
          <w:sz w:val="23"/>
          <w:szCs w:val="23"/>
          <w:lang w:val="en-US"/>
        </w:rPr>
        <w:t xml:space="preserve"> expected to be more stimulating, which will lead to </w:t>
      </w:r>
      <w:r w:rsidR="007140F1" w:rsidRPr="007458CE">
        <w:rPr>
          <w:sz w:val="23"/>
          <w:szCs w:val="23"/>
          <w:lang w:val="en-US"/>
        </w:rPr>
        <w:t>higher levels of arousal</w:t>
      </w:r>
      <w:r w:rsidR="002E4470" w:rsidRPr="007458CE">
        <w:rPr>
          <w:sz w:val="23"/>
          <w:szCs w:val="23"/>
          <w:lang w:val="en-US"/>
        </w:rPr>
        <w:t xml:space="preserve">. </w:t>
      </w:r>
      <w:r w:rsidR="002E4470" w:rsidRPr="007458CE">
        <w:rPr>
          <w:rStyle w:val="SubtleEmphasis"/>
          <w:b w:val="0"/>
          <w:iCs w:val="0"/>
          <w:lang w:val="en-US"/>
        </w:rPr>
        <w:t>Hence, the hypothesis concerning the visual appeal dimension of aesthetics:</w:t>
      </w:r>
    </w:p>
    <w:p w:rsidR="002E4470" w:rsidRPr="007458CE" w:rsidRDefault="002E4470" w:rsidP="003A0079">
      <w:pPr>
        <w:ind w:left="1413" w:hanging="705"/>
        <w:rPr>
          <w:sz w:val="23"/>
          <w:szCs w:val="23"/>
          <w:lang w:val="en-US"/>
        </w:rPr>
      </w:pPr>
      <w:r w:rsidRPr="007458CE">
        <w:rPr>
          <w:sz w:val="23"/>
          <w:szCs w:val="23"/>
          <w:lang w:val="en-US"/>
        </w:rPr>
        <w:t>H</w:t>
      </w:r>
      <w:r w:rsidRPr="007458CE">
        <w:rPr>
          <w:sz w:val="23"/>
          <w:szCs w:val="23"/>
          <w:vertAlign w:val="subscript"/>
          <w:lang w:val="en-US"/>
        </w:rPr>
        <w:t>7c</w:t>
      </w:r>
      <w:r w:rsidRPr="007458CE">
        <w:rPr>
          <w:sz w:val="23"/>
          <w:szCs w:val="23"/>
          <w:lang w:val="en-US"/>
        </w:rPr>
        <w:t>:</w:t>
      </w:r>
      <w:r w:rsidRPr="007458CE">
        <w:rPr>
          <w:sz w:val="23"/>
          <w:szCs w:val="23"/>
          <w:lang w:val="en-US"/>
        </w:rPr>
        <w:tab/>
        <w:t>Visual appeal will have a positive influence on perceived pleasure in the short run.</w:t>
      </w:r>
    </w:p>
    <w:p w:rsidR="002E4470" w:rsidRPr="007458CE" w:rsidRDefault="002E4470" w:rsidP="003A0079">
      <w:pPr>
        <w:ind w:firstLine="708"/>
        <w:rPr>
          <w:sz w:val="23"/>
          <w:szCs w:val="23"/>
          <w:lang w:val="en-US"/>
        </w:rPr>
      </w:pPr>
      <w:r w:rsidRPr="007458CE">
        <w:rPr>
          <w:sz w:val="23"/>
          <w:szCs w:val="23"/>
          <w:lang w:val="en-US"/>
        </w:rPr>
        <w:t>H</w:t>
      </w:r>
      <w:r w:rsidRPr="007458CE">
        <w:rPr>
          <w:sz w:val="23"/>
          <w:szCs w:val="23"/>
          <w:vertAlign w:val="subscript"/>
          <w:lang w:val="en-US"/>
        </w:rPr>
        <w:t>7d</w:t>
      </w:r>
      <w:r w:rsidRPr="007458CE">
        <w:rPr>
          <w:sz w:val="23"/>
          <w:szCs w:val="23"/>
          <w:lang w:val="en-US"/>
        </w:rPr>
        <w:t>:</w:t>
      </w:r>
      <w:r w:rsidRPr="007458CE">
        <w:rPr>
          <w:sz w:val="23"/>
          <w:szCs w:val="23"/>
          <w:lang w:val="en-US"/>
        </w:rPr>
        <w:tab/>
        <w:t>Visual appeal will have a positive influence on perceived arousal in the short run.</w:t>
      </w:r>
    </w:p>
    <w:p w:rsidR="00637D3B" w:rsidRPr="007458CE" w:rsidRDefault="00637D3B" w:rsidP="002E4470">
      <w:pPr>
        <w:autoSpaceDE w:val="0"/>
        <w:autoSpaceDN w:val="0"/>
        <w:adjustRightInd w:val="0"/>
        <w:spacing w:after="0" w:line="240" w:lineRule="auto"/>
        <w:rPr>
          <w:rFonts w:cstheme="minorHAnsi"/>
          <w:sz w:val="23"/>
          <w:szCs w:val="23"/>
          <w:lang w:val="en-US"/>
        </w:rPr>
      </w:pPr>
    </w:p>
    <w:p w:rsidR="004161E2" w:rsidRPr="007458CE" w:rsidRDefault="004161E2"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8</w:t>
      </w:r>
    </w:p>
    <w:p w:rsidR="00637D3B" w:rsidRPr="007458CE" w:rsidRDefault="00637D3B"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7a-d schematic</w:t>
      </w:r>
    </w:p>
    <w:p w:rsidR="00FF561A" w:rsidRPr="007458CE" w:rsidRDefault="0023797C" w:rsidP="00FF561A">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57" o:spid="_x0000_s1213" style="position:absolute;margin-left:183.4pt;margin-top:10.55pt;width:91.5pt;height:79.5pt;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" fillcolor="white [3201]" strokecolor="black [3200]">
            <v:stroke dashstyle="longDash"/>
          </v:rect>
        </w:pict>
      </w:r>
      <w:r w:rsidRPr="0023797C">
        <w:rPr>
          <w:rFonts w:cstheme="minorHAnsi"/>
          <w:noProof/>
          <w:sz w:val="23"/>
          <w:szCs w:val="23"/>
          <w:lang w:eastAsia="nl-NL"/>
        </w:rPr>
        <w:pict>
          <v:rect id="Rectangle 94" o:spid="_x0000_s1212" style="position:absolute;margin-left:26.65pt;margin-top:10.7pt;width:91.5pt;height:79.5pt;z-index:-25149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" fillcolor="white [3201]" strokecolor="black [3200]">
            <v:stroke dashstyle="longDash"/>
          </v:rect>
        </w:pict>
      </w:r>
      <w:r w:rsidR="00FF561A" w:rsidRPr="007458CE">
        <w:rPr>
          <w:rFonts w:cstheme="minorHAnsi"/>
          <w:sz w:val="20"/>
          <w:szCs w:val="20"/>
          <w:lang w:val="en-US"/>
        </w:rPr>
        <w:tab/>
      </w:r>
      <w:r w:rsidR="00FF561A" w:rsidRPr="007458CE">
        <w:rPr>
          <w:rFonts w:cstheme="minorHAnsi"/>
          <w:sz w:val="20"/>
          <w:szCs w:val="20"/>
          <w:lang w:val="en-US"/>
        </w:rPr>
        <w:tab/>
      </w:r>
    </w:p>
    <w:p w:rsidR="0088410B" w:rsidRPr="007458CE" w:rsidRDefault="00FF561A" w:rsidP="0088410B">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r>
      <w:r w:rsidR="0088410B" w:rsidRPr="007458CE">
        <w:rPr>
          <w:rFonts w:cstheme="minorHAnsi"/>
          <w:sz w:val="20"/>
          <w:szCs w:val="20"/>
          <w:lang w:val="en-US"/>
        </w:rPr>
        <w:t xml:space="preserve">       </w:t>
      </w:r>
      <w:r w:rsidRPr="007458CE">
        <w:rPr>
          <w:rFonts w:cstheme="minorHAnsi"/>
          <w:sz w:val="20"/>
          <w:szCs w:val="20"/>
          <w:lang w:val="en-US"/>
        </w:rPr>
        <w:t>Aesthetics</w:t>
      </w:r>
      <w:r w:rsidR="0088410B" w:rsidRPr="007458CE">
        <w:rPr>
          <w:rFonts w:cstheme="minorHAnsi"/>
          <w:sz w:val="20"/>
          <w:szCs w:val="20"/>
          <w:lang w:val="en-US"/>
        </w:rPr>
        <w:tab/>
      </w:r>
      <w:r w:rsidR="0088410B" w:rsidRPr="007458CE">
        <w:rPr>
          <w:rFonts w:cstheme="minorHAnsi"/>
          <w:sz w:val="20"/>
          <w:szCs w:val="20"/>
          <w:lang w:val="en-US"/>
        </w:rPr>
        <w:tab/>
      </w:r>
      <w:r w:rsidR="0088410B" w:rsidRPr="007458CE">
        <w:rPr>
          <w:rFonts w:cstheme="minorHAnsi"/>
          <w:sz w:val="20"/>
          <w:szCs w:val="20"/>
          <w:lang w:val="en-US"/>
        </w:rPr>
        <w:tab/>
        <w:t xml:space="preserve">        Emotional appeal</w:t>
      </w:r>
    </w:p>
    <w:p w:rsidR="00FF561A" w:rsidRPr="007458CE" w:rsidRDefault="0023797C" w:rsidP="0088410B">
      <w:pPr>
        <w:autoSpaceDE w:val="0"/>
        <w:autoSpaceDN w:val="0"/>
        <w:adjustRightInd w:val="0"/>
        <w:spacing w:after="0" w:line="240" w:lineRule="auto"/>
        <w:rPr>
          <w:rFonts w:cstheme="minorHAnsi"/>
          <w:sz w:val="20"/>
          <w:szCs w:val="20"/>
          <w:lang w:val="en-US"/>
        </w:rPr>
      </w:pPr>
      <w:r w:rsidRPr="0023797C">
        <w:rPr>
          <w:rFonts w:cstheme="minorHAnsi"/>
          <w:noProof/>
          <w:sz w:val="23"/>
          <w:szCs w:val="23"/>
          <w:lang w:eastAsia="nl-NL"/>
        </w:rPr>
        <w:pict>
          <v:rect id="Rectangle 59" o:spid="_x0000_s1211" style="position:absolute;margin-left:188.65pt;margin-top:11.1pt;width:81.75pt;height:21pt;z-index:-251604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" fillcolor="white [3201]" strokecolor="black [3200]" strokeweight="2pt"/>
        </w:pict>
      </w:r>
      <w:r w:rsidRPr="0023797C">
        <w:rPr>
          <w:noProof/>
          <w:lang w:eastAsia="nl-NL"/>
        </w:rPr>
        <w:pict>
          <v:rect id="Rectangle 96" o:spid="_x0000_s1210" style="position:absolute;margin-left:31.15pt;margin-top:11.25pt;width:81.75pt;height:21pt;z-index:-251497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" fillcolor="white [3201]" strokecolor="black [3200]" strokeweight="2pt"/>
        </w:pict>
      </w:r>
      <w:r w:rsidR="0088410B" w:rsidRPr="007458CE">
        <w:rPr>
          <w:rFonts w:cstheme="minorHAnsi"/>
          <w:sz w:val="20"/>
          <w:szCs w:val="20"/>
          <w:lang w:val="en-US"/>
        </w:rPr>
        <w:tab/>
      </w:r>
      <w:r w:rsidR="0088410B" w:rsidRPr="007458CE">
        <w:rPr>
          <w:rFonts w:cstheme="minorHAnsi"/>
          <w:sz w:val="20"/>
          <w:szCs w:val="20"/>
          <w:lang w:val="en-US"/>
        </w:rPr>
        <w:tab/>
      </w:r>
      <w:r w:rsidR="0088410B" w:rsidRPr="007458CE">
        <w:rPr>
          <w:rFonts w:cstheme="minorHAnsi"/>
          <w:sz w:val="20"/>
          <w:szCs w:val="20"/>
          <w:lang w:val="en-US"/>
        </w:rPr>
        <w:tab/>
      </w:r>
      <w:r w:rsidR="0088410B" w:rsidRPr="007458CE">
        <w:rPr>
          <w:rFonts w:cstheme="minorHAnsi"/>
          <w:sz w:val="20"/>
          <w:szCs w:val="20"/>
          <w:lang w:val="en-US"/>
        </w:rPr>
        <w:tab/>
      </w:r>
      <w:r w:rsidR="0088410B" w:rsidRPr="007458CE">
        <w:rPr>
          <w:rFonts w:cstheme="minorHAnsi"/>
          <w:sz w:val="23"/>
          <w:szCs w:val="23"/>
          <w:lang w:val="en-US"/>
        </w:rPr>
        <w:t>H</w:t>
      </w:r>
      <w:r w:rsidR="005B6F07" w:rsidRPr="007458CE">
        <w:rPr>
          <w:rFonts w:cstheme="minorHAnsi"/>
          <w:sz w:val="23"/>
          <w:szCs w:val="23"/>
          <w:vertAlign w:val="subscript"/>
          <w:lang w:val="en-US"/>
        </w:rPr>
        <w:t>7a-</w:t>
      </w:r>
      <w:r w:rsidR="0088410B" w:rsidRPr="007458CE">
        <w:rPr>
          <w:rFonts w:cstheme="minorHAnsi"/>
          <w:sz w:val="23"/>
          <w:szCs w:val="23"/>
          <w:vertAlign w:val="subscript"/>
          <w:lang w:val="en-US"/>
        </w:rPr>
        <w:t>d</w:t>
      </w:r>
    </w:p>
    <w:p w:rsidR="00FF561A" w:rsidRPr="007458CE" w:rsidRDefault="00FF561A" w:rsidP="00FF561A">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r>
      <w:r w:rsidR="0088410B" w:rsidRPr="007458CE">
        <w:rPr>
          <w:rFonts w:cstheme="minorHAnsi"/>
          <w:sz w:val="20"/>
          <w:szCs w:val="20"/>
          <w:lang w:val="en-US"/>
        </w:rPr>
        <w:t xml:space="preserve"> </w:t>
      </w:r>
      <w:r w:rsidRPr="007458CE">
        <w:rPr>
          <w:rFonts w:cstheme="minorHAnsi"/>
          <w:sz w:val="20"/>
          <w:szCs w:val="20"/>
          <w:lang w:val="en-US"/>
        </w:rPr>
        <w:t>Organization</w:t>
      </w:r>
      <w:r w:rsidR="0088410B" w:rsidRPr="007458CE">
        <w:rPr>
          <w:rFonts w:cstheme="minorHAnsi"/>
          <w:sz w:val="20"/>
          <w:szCs w:val="20"/>
          <w:lang w:val="en-US"/>
        </w:rPr>
        <w:tab/>
      </w:r>
      <w:r w:rsidR="0088410B" w:rsidRPr="007458CE">
        <w:rPr>
          <w:rFonts w:cstheme="minorHAnsi"/>
          <w:sz w:val="20"/>
          <w:szCs w:val="20"/>
          <w:lang w:val="en-US"/>
        </w:rPr>
        <w:tab/>
      </w:r>
      <w:r w:rsidR="0088410B" w:rsidRPr="007458CE">
        <w:rPr>
          <w:rFonts w:cstheme="minorHAnsi"/>
          <w:sz w:val="20"/>
          <w:szCs w:val="20"/>
          <w:lang w:val="en-US"/>
        </w:rPr>
        <w:tab/>
        <w:t xml:space="preserve">        Pleasure</w:t>
      </w:r>
    </w:p>
    <w:p w:rsidR="00FF561A" w:rsidRPr="007458CE" w:rsidRDefault="0023797C" w:rsidP="00FF561A">
      <w:pPr>
        <w:autoSpaceDE w:val="0"/>
        <w:autoSpaceDN w:val="0"/>
        <w:adjustRightInd w:val="0"/>
        <w:spacing w:after="0" w:line="240" w:lineRule="auto"/>
        <w:rPr>
          <w:rFonts w:cstheme="minorHAnsi"/>
          <w:sz w:val="20"/>
          <w:szCs w:val="20"/>
          <w:lang w:val="en-US"/>
        </w:rPr>
      </w:pPr>
      <w:r w:rsidRPr="0023797C">
        <w:rPr>
          <w:noProof/>
          <w:sz w:val="23"/>
          <w:szCs w:val="23"/>
          <w:lang w:eastAsia="nl-NL"/>
        </w:rPr>
        <w:pict>
          <v:rect id="Rectangle 61" o:spid="_x0000_s1209" style="position:absolute;margin-left:188.65pt;margin-top:10.3pt;width:81.75pt;height:21pt;z-index:-251603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" fillcolor="white [3201]" strokecolor="black [3200]" strokeweight="2pt"/>
        </w:pict>
      </w:r>
      <w:r w:rsidRPr="0023797C">
        <w:rPr>
          <w:rFonts w:cstheme="minorHAnsi"/>
          <w:noProof/>
          <w:sz w:val="23"/>
          <w:szCs w:val="23"/>
          <w:lang w:eastAsia="nl-NL"/>
        </w:rPr>
        <w:pict>
          <v:rect id="Rectangle 99" o:spid="_x0000_s1208" style="position:absolute;margin-left:31.15pt;margin-top:10.85pt;width:81.75pt;height:21pt;z-index:-251495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" fillcolor="white [3201]" strokecolor="black [3200]" strokeweight="2pt"/>
        </w:pict>
      </w:r>
      <w:r w:rsidRPr="0023797C">
        <w:rPr>
          <w:noProof/>
          <w:lang w:eastAsia="nl-NL"/>
        </w:rPr>
        <w:pict>
          <v:shape id="Straight Arrow Connector 60" o:spid="_x0000_s1207" type="#_x0000_t32" style="position:absolute;margin-left:118.15pt;margin-top:.85pt;width:65.25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" strokecolor="black [3200]" strokeweight="2pt">
            <v:stroke endarrow="open"/>
          </v:shape>
        </w:pict>
      </w:r>
    </w:p>
    <w:p w:rsidR="0088410B" w:rsidRPr="007458CE" w:rsidRDefault="0088410B" w:rsidP="0088410B">
      <w:pPr>
        <w:autoSpaceDE w:val="0"/>
        <w:autoSpaceDN w:val="0"/>
        <w:adjustRightInd w:val="0"/>
        <w:spacing w:after="0" w:line="240" w:lineRule="auto"/>
        <w:rPr>
          <w:rFonts w:cstheme="minorHAnsi"/>
          <w:sz w:val="23"/>
          <w:szCs w:val="23"/>
          <w:lang w:val="en-US"/>
        </w:rPr>
      </w:pPr>
      <w:r w:rsidRPr="007458CE">
        <w:rPr>
          <w:rFonts w:cstheme="minorHAnsi"/>
          <w:sz w:val="20"/>
          <w:szCs w:val="20"/>
          <w:lang w:val="en-US"/>
        </w:rPr>
        <w:t xml:space="preserve">                 </w:t>
      </w:r>
      <w:r w:rsidR="00FF561A" w:rsidRPr="007458CE">
        <w:rPr>
          <w:rFonts w:cstheme="minorHAnsi"/>
          <w:sz w:val="20"/>
          <w:szCs w:val="20"/>
          <w:lang w:val="en-US"/>
        </w:rPr>
        <w:t>Visual appeal</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Arousal</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FF561A" w:rsidRPr="007458CE" w:rsidRDefault="00FF561A" w:rsidP="0088410B">
      <w:pPr>
        <w:autoSpaceDE w:val="0"/>
        <w:autoSpaceDN w:val="0"/>
        <w:adjustRightInd w:val="0"/>
        <w:spacing w:after="0" w:line="240" w:lineRule="auto"/>
        <w:ind w:firstLine="708"/>
        <w:rPr>
          <w:rFonts w:cstheme="minorHAnsi"/>
          <w:sz w:val="23"/>
          <w:szCs w:val="23"/>
          <w:lang w:val="en-US"/>
        </w:rPr>
      </w:pPr>
    </w:p>
    <w:p w:rsidR="00342CE7" w:rsidRPr="007458CE" w:rsidRDefault="00342CE7" w:rsidP="00794400">
      <w:pPr>
        <w:autoSpaceDE w:val="0"/>
        <w:autoSpaceDN w:val="0"/>
        <w:adjustRightInd w:val="0"/>
        <w:spacing w:after="0" w:line="240" w:lineRule="auto"/>
        <w:rPr>
          <w:rFonts w:cstheme="minorHAnsi"/>
          <w:sz w:val="23"/>
          <w:szCs w:val="23"/>
          <w:lang w:val="en-US"/>
        </w:rPr>
      </w:pPr>
    </w:p>
    <w:p w:rsidR="00D105FC" w:rsidRPr="007458CE" w:rsidRDefault="00D105FC" w:rsidP="00794400">
      <w:pPr>
        <w:autoSpaceDE w:val="0"/>
        <w:autoSpaceDN w:val="0"/>
        <w:adjustRightInd w:val="0"/>
        <w:spacing w:after="0" w:line="240" w:lineRule="auto"/>
        <w:rPr>
          <w:rFonts w:cstheme="minorHAnsi"/>
          <w:sz w:val="20"/>
          <w:szCs w:val="20"/>
          <w:lang w:val="en-US"/>
        </w:rPr>
      </w:pPr>
    </w:p>
    <w:p w:rsidR="0088410B" w:rsidRPr="007458CE" w:rsidRDefault="0088410B" w:rsidP="00794400">
      <w:pPr>
        <w:autoSpaceDE w:val="0"/>
        <w:autoSpaceDN w:val="0"/>
        <w:adjustRightInd w:val="0"/>
        <w:spacing w:after="0" w:line="240" w:lineRule="auto"/>
        <w:rPr>
          <w:rFonts w:cstheme="minorHAnsi"/>
          <w:b/>
          <w:sz w:val="24"/>
          <w:szCs w:val="24"/>
          <w:lang w:val="en-US"/>
        </w:rPr>
      </w:pPr>
    </w:p>
    <w:p w:rsidR="00BF5887" w:rsidRPr="007458CE" w:rsidRDefault="00097EE7" w:rsidP="003A0079">
      <w:pPr>
        <w:pStyle w:val="Title"/>
        <w:outlineLvl w:val="2"/>
        <w:rPr>
          <w:lang w:val="en-US"/>
        </w:rPr>
      </w:pPr>
      <w:bookmarkStart w:id="31" w:name="_Toc314656809"/>
      <w:r w:rsidRPr="007458CE">
        <w:rPr>
          <w:lang w:val="en-US"/>
        </w:rPr>
        <w:t>3.</w:t>
      </w:r>
      <w:r w:rsidR="007140F1" w:rsidRPr="007458CE">
        <w:rPr>
          <w:lang w:val="en-US"/>
        </w:rPr>
        <w:t>5</w:t>
      </w:r>
      <w:r w:rsidR="00543F89" w:rsidRPr="007458CE">
        <w:rPr>
          <w:lang w:val="en-US"/>
        </w:rPr>
        <w:t xml:space="preserve"> </w:t>
      </w:r>
      <w:r w:rsidR="000731FE" w:rsidRPr="007458CE">
        <w:rPr>
          <w:lang w:val="en-US"/>
        </w:rPr>
        <w:t xml:space="preserve">Initial </w:t>
      </w:r>
      <w:r w:rsidR="006211BB">
        <w:rPr>
          <w:lang w:val="en-US"/>
        </w:rPr>
        <w:t>t</w:t>
      </w:r>
      <w:r w:rsidR="00E42657" w:rsidRPr="007458CE">
        <w:rPr>
          <w:lang w:val="en-US"/>
        </w:rPr>
        <w:t>rust &amp; the s</w:t>
      </w:r>
      <w:r w:rsidR="00F163AC" w:rsidRPr="007458CE">
        <w:rPr>
          <w:lang w:val="en-US"/>
        </w:rPr>
        <w:t>hort run</w:t>
      </w:r>
      <w:r w:rsidR="00543F89" w:rsidRPr="007458CE">
        <w:rPr>
          <w:lang w:val="en-US"/>
        </w:rPr>
        <w:t xml:space="preserve"> evaluation website</w:t>
      </w:r>
      <w:bookmarkEnd w:id="31"/>
    </w:p>
    <w:p w:rsidR="003017B7" w:rsidRPr="007458CE" w:rsidRDefault="003017B7" w:rsidP="003A0079">
      <w:pPr>
        <w:rPr>
          <w:lang w:val="en-US"/>
        </w:rPr>
      </w:pPr>
      <w:r w:rsidRPr="007458CE">
        <w:rPr>
          <w:lang w:val="en-US"/>
        </w:rPr>
        <w:t>T</w:t>
      </w:r>
      <w:r w:rsidR="009815C7" w:rsidRPr="007458CE">
        <w:rPr>
          <w:lang w:val="en-US"/>
        </w:rPr>
        <w:t>rust in the online environment is important, because it results positively in</w:t>
      </w:r>
      <w:r w:rsidR="00E46FB6" w:rsidRPr="007458CE">
        <w:rPr>
          <w:lang w:val="en-US"/>
        </w:rPr>
        <w:t xml:space="preserve"> online</w:t>
      </w:r>
      <w:r w:rsidR="009815C7" w:rsidRPr="007458CE">
        <w:rPr>
          <w:lang w:val="en-US"/>
        </w:rPr>
        <w:t xml:space="preserve"> purchase intentions (</w:t>
      </w:r>
      <w:proofErr w:type="spellStart"/>
      <w:r w:rsidR="009815C7" w:rsidRPr="007458CE">
        <w:rPr>
          <w:lang w:val="en-US"/>
        </w:rPr>
        <w:t>Gefen</w:t>
      </w:r>
      <w:proofErr w:type="spellEnd"/>
      <w:r w:rsidR="009815C7" w:rsidRPr="007458CE">
        <w:rPr>
          <w:lang w:val="en-US"/>
        </w:rPr>
        <w:t xml:space="preserve"> &amp; Straub, 2003), e-loyal customer behavior (Cyr, 2008; </w:t>
      </w:r>
      <w:proofErr w:type="spellStart"/>
      <w:r w:rsidR="009815C7" w:rsidRPr="007458CE">
        <w:rPr>
          <w:lang w:val="en-US"/>
        </w:rPr>
        <w:t>Flavián</w:t>
      </w:r>
      <w:proofErr w:type="spellEnd"/>
      <w:r w:rsidR="009815C7" w:rsidRPr="007458CE">
        <w:rPr>
          <w:lang w:val="en-US"/>
        </w:rPr>
        <w:t xml:space="preserve"> et al., 2006), a more positive website evaluation in general (</w:t>
      </w:r>
      <w:proofErr w:type="spellStart"/>
      <w:r w:rsidR="009815C7" w:rsidRPr="007458CE">
        <w:rPr>
          <w:lang w:val="en-US"/>
        </w:rPr>
        <w:t>Laiocono</w:t>
      </w:r>
      <w:proofErr w:type="spellEnd"/>
      <w:r w:rsidR="009815C7" w:rsidRPr="007458CE">
        <w:rPr>
          <w:lang w:val="en-US"/>
        </w:rPr>
        <w:t xml:space="preserve"> et al., 2007; </w:t>
      </w:r>
      <w:proofErr w:type="spellStart"/>
      <w:r w:rsidR="009815C7" w:rsidRPr="007458CE">
        <w:rPr>
          <w:lang w:val="en-US"/>
        </w:rPr>
        <w:t>Laiocono</w:t>
      </w:r>
      <w:proofErr w:type="spellEnd"/>
      <w:r w:rsidR="009815C7" w:rsidRPr="007458CE">
        <w:rPr>
          <w:lang w:val="en-US"/>
        </w:rPr>
        <w:t xml:space="preserve"> et al., 2002), and finally, all these factors </w:t>
      </w:r>
      <w:r w:rsidR="009F7836" w:rsidRPr="007458CE">
        <w:rPr>
          <w:lang w:val="en-US"/>
        </w:rPr>
        <w:t xml:space="preserve">can </w:t>
      </w:r>
      <w:r w:rsidR="009815C7" w:rsidRPr="007458CE">
        <w:rPr>
          <w:lang w:val="en-US"/>
        </w:rPr>
        <w:t>lead to more visitors and greater revenues from online sales</w:t>
      </w:r>
      <w:r w:rsidRPr="007458CE">
        <w:rPr>
          <w:lang w:val="en-US"/>
        </w:rPr>
        <w:t xml:space="preserve"> for e-commerce websites</w:t>
      </w:r>
      <w:r w:rsidR="009815C7" w:rsidRPr="007458CE">
        <w:rPr>
          <w:lang w:val="en-US"/>
        </w:rPr>
        <w:t>.</w:t>
      </w:r>
    </w:p>
    <w:p w:rsidR="009815C7" w:rsidRPr="007458CE" w:rsidRDefault="003017B7" w:rsidP="003A0079">
      <w:pPr>
        <w:rPr>
          <w:lang w:val="en-US"/>
        </w:rPr>
      </w:pPr>
      <w:r w:rsidRPr="007458CE">
        <w:rPr>
          <w:lang w:val="en-US"/>
        </w:rPr>
        <w:t>As stated</w:t>
      </w:r>
      <w:r w:rsidR="00F163AC" w:rsidRPr="007458CE">
        <w:rPr>
          <w:lang w:val="en-US"/>
        </w:rPr>
        <w:t xml:space="preserve"> before, trust on the short run</w:t>
      </w:r>
      <w:r w:rsidRPr="007458CE">
        <w:rPr>
          <w:lang w:val="en-US"/>
        </w:rPr>
        <w:t>, initial tr</w:t>
      </w:r>
      <w:r w:rsidR="007140F1" w:rsidRPr="007458CE">
        <w:rPr>
          <w:lang w:val="en-US"/>
        </w:rPr>
        <w:t>ust, is in fact critical</w:t>
      </w:r>
      <w:r w:rsidRPr="007458CE">
        <w:rPr>
          <w:lang w:val="en-US"/>
        </w:rPr>
        <w:t xml:space="preserve"> for the evaluation of first-time visitors of a website (McKnight et al., 1998; Lim et al., 2006). </w:t>
      </w:r>
      <w:r w:rsidR="007140F1" w:rsidRPr="007458CE">
        <w:rPr>
          <w:lang w:val="en-US"/>
        </w:rPr>
        <w:t>When this initial trust is</w:t>
      </w:r>
      <w:r w:rsidR="00EE502A" w:rsidRPr="007458CE">
        <w:rPr>
          <w:lang w:val="en-US"/>
        </w:rPr>
        <w:t xml:space="preserve"> negative, the customer of the e-business will avoid contact with the company. Conversely, it is likely the customer will start a relationship with the company, when initial trust is positive. </w:t>
      </w:r>
      <w:r w:rsidR="009F7836" w:rsidRPr="007458CE">
        <w:rPr>
          <w:lang w:val="en-US"/>
        </w:rPr>
        <w:t>Hence, the</w:t>
      </w:r>
      <w:r w:rsidR="0050124A" w:rsidRPr="007458CE">
        <w:rPr>
          <w:lang w:val="en-US"/>
        </w:rPr>
        <w:t xml:space="preserve"> </w:t>
      </w:r>
      <w:r w:rsidR="007140F1" w:rsidRPr="007458CE">
        <w:rPr>
          <w:lang w:val="en-US"/>
        </w:rPr>
        <w:t>eigh</w:t>
      </w:r>
      <w:r w:rsidR="005C5159" w:rsidRPr="007458CE">
        <w:rPr>
          <w:lang w:val="en-US"/>
        </w:rPr>
        <w:t>th</w:t>
      </w:r>
      <w:r w:rsidR="00E46FB6" w:rsidRPr="007458CE">
        <w:rPr>
          <w:lang w:val="en-US"/>
        </w:rPr>
        <w:t xml:space="preserve"> hypothesis of this study:</w:t>
      </w:r>
    </w:p>
    <w:p w:rsidR="00C81621" w:rsidRPr="007458CE" w:rsidRDefault="00E46FB6" w:rsidP="003A0079">
      <w:pPr>
        <w:ind w:left="1413" w:hanging="705"/>
        <w:rPr>
          <w:lang w:val="en-US"/>
        </w:rPr>
      </w:pPr>
      <w:r w:rsidRPr="007458CE">
        <w:rPr>
          <w:lang w:val="en-US"/>
        </w:rPr>
        <w:lastRenderedPageBreak/>
        <w:t>H</w:t>
      </w:r>
      <w:r w:rsidR="007140F1" w:rsidRPr="007458CE">
        <w:rPr>
          <w:vertAlign w:val="subscript"/>
          <w:lang w:val="en-US"/>
        </w:rPr>
        <w:t>8</w:t>
      </w:r>
      <w:r w:rsidRPr="007458CE">
        <w:rPr>
          <w:lang w:val="en-US"/>
        </w:rPr>
        <w:t>:</w:t>
      </w:r>
      <w:r w:rsidRPr="007458CE">
        <w:rPr>
          <w:lang w:val="en-US"/>
        </w:rPr>
        <w:tab/>
        <w:t xml:space="preserve">The perceived </w:t>
      </w:r>
      <w:r w:rsidR="003017B7" w:rsidRPr="007458CE">
        <w:rPr>
          <w:lang w:val="en-US"/>
        </w:rPr>
        <w:t xml:space="preserve">initial </w:t>
      </w:r>
      <w:r w:rsidRPr="007458CE">
        <w:rPr>
          <w:lang w:val="en-US"/>
        </w:rPr>
        <w:t xml:space="preserve">trust of the website has a positive effect on the short </w:t>
      </w:r>
      <w:r w:rsidR="00750ADC">
        <w:rPr>
          <w:lang w:val="en-US"/>
        </w:rPr>
        <w:t>run</w:t>
      </w:r>
      <w:r w:rsidR="00637D3B" w:rsidRPr="007458CE">
        <w:rPr>
          <w:lang w:val="en-US"/>
        </w:rPr>
        <w:t xml:space="preserve"> evaluation of the website.</w:t>
      </w:r>
    </w:p>
    <w:p w:rsidR="003A0079" w:rsidRPr="007458CE" w:rsidRDefault="003A0079" w:rsidP="003A0079">
      <w:pPr>
        <w:pStyle w:val="NoSpacing"/>
        <w:rPr>
          <w:lang w:val="en-US"/>
        </w:rPr>
      </w:pPr>
    </w:p>
    <w:p w:rsidR="004161E2" w:rsidRPr="007458CE" w:rsidRDefault="004161E2" w:rsidP="004161E2">
      <w:pPr>
        <w:autoSpaceDE w:val="0"/>
        <w:autoSpaceDN w:val="0"/>
        <w:adjustRightInd w:val="0"/>
        <w:spacing w:after="0" w:line="240" w:lineRule="auto"/>
        <w:jc w:val="center"/>
        <w:rPr>
          <w:rFonts w:cstheme="minorHAnsi"/>
          <w:b/>
          <w:lang w:val="en-US"/>
        </w:rPr>
      </w:pPr>
      <w:r w:rsidRPr="007458CE">
        <w:rPr>
          <w:rFonts w:cstheme="minorHAnsi"/>
          <w:b/>
          <w:lang w:val="en-US"/>
        </w:rPr>
        <w:t>FIGURE 9</w:t>
      </w:r>
    </w:p>
    <w:p w:rsidR="00637D3B" w:rsidRPr="007458CE" w:rsidRDefault="00637D3B" w:rsidP="004161E2">
      <w:pPr>
        <w:autoSpaceDE w:val="0"/>
        <w:autoSpaceDN w:val="0"/>
        <w:adjustRightInd w:val="0"/>
        <w:spacing w:after="0" w:line="240" w:lineRule="auto"/>
        <w:jc w:val="center"/>
        <w:rPr>
          <w:rFonts w:cstheme="minorHAnsi"/>
          <w:b/>
          <w:lang w:val="en-US"/>
        </w:rPr>
      </w:pPr>
      <w:r w:rsidRPr="007458CE">
        <w:rPr>
          <w:rFonts w:cstheme="minorHAnsi"/>
          <w:b/>
          <w:lang w:val="en-US"/>
        </w:rPr>
        <w:t>Hypothesis 8 schematic</w:t>
      </w:r>
    </w:p>
    <w:p w:rsidR="00637D3B" w:rsidRPr="007458CE" w:rsidRDefault="00637D3B" w:rsidP="00637D3B">
      <w:pPr>
        <w:pStyle w:val="ListParagraph"/>
        <w:autoSpaceDE w:val="0"/>
        <w:autoSpaceDN w:val="0"/>
        <w:adjustRightInd w:val="0"/>
        <w:spacing w:after="0" w:line="240" w:lineRule="auto"/>
        <w:ind w:left="1416" w:hanging="711"/>
        <w:rPr>
          <w:rFonts w:cstheme="minorHAnsi"/>
          <w:b/>
          <w:lang w:val="en-US"/>
        </w:rPr>
      </w:pPr>
    </w:p>
    <w:p w:rsidR="00794400" w:rsidRPr="007458CE" w:rsidRDefault="0023797C" w:rsidP="00794400">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64" o:spid="_x0000_s1206" style="position:absolute;left:0;text-align:left;margin-left:235.15pt;margin-top:11.4pt;width:137.25pt;height:21pt;z-index:-251598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" fillcolor="white [3201]" strokecolor="black [3200]" strokeweight="2pt"/>
        </w:pict>
      </w:r>
      <w:r w:rsidRPr="0023797C">
        <w:rPr>
          <w:rFonts w:cstheme="minorHAnsi"/>
          <w:noProof/>
          <w:sz w:val="23"/>
          <w:szCs w:val="23"/>
          <w:lang w:eastAsia="nl-NL"/>
        </w:rPr>
        <w:pict>
          <v:rect id="Rectangle 63" o:spid="_x0000_s1205" style="position:absolute;left:0;text-align:left;margin-left:76.15pt;margin-top:10.9pt;width:93pt;height:21pt;z-index:-251596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" fillcolor="white [3201]" strokecolor="black [3200]" strokeweight="2pt"/>
        </w:pict>
      </w:r>
      <w:r w:rsidR="00794400" w:rsidRPr="007458CE">
        <w:rPr>
          <w:rFonts w:cstheme="minorHAnsi"/>
          <w:sz w:val="20"/>
          <w:szCs w:val="20"/>
          <w:lang w:val="en-US"/>
        </w:rPr>
        <w:tab/>
      </w:r>
      <w:r w:rsidR="00794400" w:rsidRPr="007458CE">
        <w:rPr>
          <w:rFonts w:cstheme="minorHAnsi"/>
          <w:sz w:val="20"/>
          <w:szCs w:val="20"/>
          <w:lang w:val="en-US"/>
        </w:rPr>
        <w:tab/>
      </w:r>
      <w:r w:rsidR="00794400" w:rsidRPr="007458CE">
        <w:rPr>
          <w:rFonts w:cstheme="minorHAnsi"/>
          <w:sz w:val="20"/>
          <w:szCs w:val="20"/>
          <w:lang w:val="en-US"/>
        </w:rPr>
        <w:tab/>
      </w:r>
      <w:r w:rsidR="00794400" w:rsidRPr="007458CE">
        <w:rPr>
          <w:rFonts w:cstheme="minorHAnsi"/>
          <w:sz w:val="20"/>
          <w:szCs w:val="20"/>
          <w:lang w:val="en-US"/>
        </w:rPr>
        <w:tab/>
        <w:t xml:space="preserve">     </w:t>
      </w:r>
      <w:r w:rsidR="00794400" w:rsidRPr="007458CE">
        <w:rPr>
          <w:rFonts w:cstheme="minorHAnsi"/>
          <w:sz w:val="23"/>
          <w:szCs w:val="23"/>
          <w:lang w:val="en-US"/>
        </w:rPr>
        <w:t>H</w:t>
      </w:r>
      <w:r w:rsidR="007140F1" w:rsidRPr="007458CE">
        <w:rPr>
          <w:rFonts w:cstheme="minorHAnsi"/>
          <w:sz w:val="23"/>
          <w:szCs w:val="23"/>
          <w:vertAlign w:val="subscript"/>
          <w:lang w:val="en-US"/>
        </w:rPr>
        <w:t>8</w:t>
      </w:r>
      <w:r w:rsidR="00794400" w:rsidRPr="007458CE">
        <w:rPr>
          <w:rFonts w:cstheme="minorHAnsi"/>
          <w:sz w:val="23"/>
          <w:szCs w:val="23"/>
          <w:vertAlign w:val="subscript"/>
          <w:lang w:val="en-US"/>
        </w:rPr>
        <w:t xml:space="preserve"> (+)</w:t>
      </w:r>
      <w:r w:rsidR="00794400" w:rsidRPr="007458CE">
        <w:rPr>
          <w:rFonts w:cstheme="minorHAnsi"/>
          <w:sz w:val="23"/>
          <w:szCs w:val="23"/>
          <w:vertAlign w:val="subscript"/>
          <w:lang w:val="en-US"/>
        </w:rPr>
        <w:tab/>
      </w:r>
      <w:r w:rsidR="00794400" w:rsidRPr="007458CE">
        <w:rPr>
          <w:rFonts w:cstheme="minorHAnsi"/>
          <w:sz w:val="23"/>
          <w:szCs w:val="23"/>
          <w:vertAlign w:val="subscript"/>
          <w:lang w:val="en-US"/>
        </w:rPr>
        <w:tab/>
      </w:r>
      <w:r w:rsidR="00794400" w:rsidRPr="007458CE">
        <w:rPr>
          <w:rFonts w:cstheme="minorHAnsi"/>
          <w:sz w:val="23"/>
          <w:szCs w:val="23"/>
          <w:vertAlign w:val="subscript"/>
          <w:lang w:val="en-US"/>
        </w:rPr>
        <w:tab/>
      </w:r>
      <w:r w:rsidR="00794400" w:rsidRPr="007458CE">
        <w:rPr>
          <w:rFonts w:cstheme="minorHAnsi"/>
          <w:sz w:val="23"/>
          <w:szCs w:val="23"/>
          <w:vertAlign w:val="subscript"/>
          <w:lang w:val="en-US"/>
        </w:rPr>
        <w:tab/>
        <w:t xml:space="preserve"> </w:t>
      </w:r>
      <w:r w:rsidR="00794400" w:rsidRPr="007458CE">
        <w:rPr>
          <w:rFonts w:cstheme="minorHAnsi"/>
          <w:sz w:val="20"/>
          <w:szCs w:val="20"/>
          <w:vertAlign w:val="subscript"/>
          <w:lang w:val="en-US"/>
        </w:rPr>
        <w:t xml:space="preserve">         </w:t>
      </w:r>
    </w:p>
    <w:p w:rsidR="00794400" w:rsidRPr="007458CE" w:rsidRDefault="0023797C" w:rsidP="00794400">
      <w:pPr>
        <w:autoSpaceDE w:val="0"/>
        <w:autoSpaceDN w:val="0"/>
        <w:adjustRightInd w:val="0"/>
        <w:spacing w:after="0" w:line="240" w:lineRule="auto"/>
        <w:rPr>
          <w:rFonts w:cstheme="minorHAnsi"/>
          <w:sz w:val="23"/>
          <w:szCs w:val="23"/>
          <w:lang w:val="en-US"/>
        </w:rPr>
      </w:pPr>
      <w:r w:rsidRPr="0023797C">
        <w:rPr>
          <w:noProof/>
          <w:lang w:eastAsia="nl-NL"/>
        </w:rPr>
        <w:pict>
          <v:shape id="Straight Arrow Connector 65" o:spid="_x0000_s1204" type="#_x0000_t32" style="position:absolute;margin-left:169.15pt;margin-top:6.85pt;width:65.25pt;height: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" strokecolor="black [3200]" strokeweight="2pt">
            <v:stroke endarrow="open"/>
          </v:shape>
        </w:pict>
      </w:r>
      <w:r w:rsidR="00794400" w:rsidRPr="007458CE">
        <w:rPr>
          <w:rFonts w:cstheme="minorHAnsi"/>
          <w:sz w:val="20"/>
          <w:szCs w:val="20"/>
          <w:lang w:val="en-US"/>
        </w:rPr>
        <w:tab/>
      </w:r>
      <w:r w:rsidR="00794400" w:rsidRPr="007458CE">
        <w:rPr>
          <w:rFonts w:cstheme="minorHAnsi"/>
          <w:sz w:val="20"/>
          <w:szCs w:val="20"/>
          <w:lang w:val="en-US"/>
        </w:rPr>
        <w:tab/>
        <w:t xml:space="preserve">      Initial trust</w:t>
      </w:r>
      <w:r w:rsidR="00794400" w:rsidRPr="007458CE">
        <w:rPr>
          <w:rFonts w:cstheme="minorHAnsi"/>
          <w:sz w:val="20"/>
          <w:szCs w:val="20"/>
          <w:lang w:val="en-US"/>
        </w:rPr>
        <w:tab/>
      </w:r>
      <w:r w:rsidR="00794400" w:rsidRPr="007458CE">
        <w:rPr>
          <w:rFonts w:cstheme="minorHAnsi"/>
          <w:sz w:val="20"/>
          <w:szCs w:val="20"/>
          <w:lang w:val="en-US"/>
        </w:rPr>
        <w:tab/>
      </w:r>
      <w:r w:rsidR="00794400" w:rsidRPr="007458CE">
        <w:rPr>
          <w:rFonts w:cstheme="minorHAnsi"/>
          <w:sz w:val="20"/>
          <w:szCs w:val="20"/>
          <w:lang w:val="en-US"/>
        </w:rPr>
        <w:tab/>
      </w:r>
      <w:r w:rsidR="00794400" w:rsidRPr="007458CE">
        <w:rPr>
          <w:rFonts w:cstheme="minorHAnsi"/>
          <w:sz w:val="20"/>
          <w:szCs w:val="20"/>
          <w:lang w:val="en-US"/>
        </w:rPr>
        <w:tab/>
        <w:t>Short run evaluation Website</w:t>
      </w:r>
    </w:p>
    <w:p w:rsidR="00794400" w:rsidRPr="007458CE" w:rsidRDefault="00794400" w:rsidP="00794400">
      <w:pPr>
        <w:pStyle w:val="ListParagraph"/>
        <w:autoSpaceDE w:val="0"/>
        <w:autoSpaceDN w:val="0"/>
        <w:adjustRightInd w:val="0"/>
        <w:spacing w:after="0" w:line="240" w:lineRule="auto"/>
        <w:ind w:left="1416" w:hanging="711"/>
        <w:rPr>
          <w:rFonts w:cstheme="minorHAnsi"/>
          <w:lang w:val="en-US"/>
        </w:rPr>
      </w:pP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9815C7" w:rsidRPr="007458CE" w:rsidRDefault="009815C7" w:rsidP="00543F89">
      <w:pPr>
        <w:pStyle w:val="ListParagraph"/>
        <w:autoSpaceDE w:val="0"/>
        <w:autoSpaceDN w:val="0"/>
        <w:adjustRightInd w:val="0"/>
        <w:spacing w:after="0" w:line="240" w:lineRule="auto"/>
        <w:ind w:left="0"/>
        <w:rPr>
          <w:rFonts w:cstheme="minorHAnsi"/>
          <w:lang w:val="en-US"/>
        </w:rPr>
      </w:pPr>
    </w:p>
    <w:p w:rsidR="00EE502A" w:rsidRPr="007458CE" w:rsidRDefault="00EE502A" w:rsidP="00543F89">
      <w:pPr>
        <w:pStyle w:val="ListParagraph"/>
        <w:autoSpaceDE w:val="0"/>
        <w:autoSpaceDN w:val="0"/>
        <w:adjustRightInd w:val="0"/>
        <w:spacing w:after="0" w:line="240" w:lineRule="auto"/>
        <w:ind w:left="0"/>
        <w:rPr>
          <w:rFonts w:cstheme="minorHAnsi"/>
          <w:lang w:val="en-US"/>
        </w:rPr>
      </w:pPr>
    </w:p>
    <w:p w:rsidR="00E42657" w:rsidRPr="007458CE" w:rsidRDefault="00632598" w:rsidP="003A0079">
      <w:pPr>
        <w:pStyle w:val="Title"/>
        <w:outlineLvl w:val="2"/>
        <w:rPr>
          <w:lang w:val="en-US"/>
        </w:rPr>
      </w:pPr>
      <w:bookmarkStart w:id="32" w:name="_Toc314656810"/>
      <w:r w:rsidRPr="007458CE">
        <w:rPr>
          <w:lang w:val="en-US"/>
        </w:rPr>
        <w:t>3.6</w:t>
      </w:r>
      <w:r w:rsidR="00F163AC" w:rsidRPr="007458CE">
        <w:rPr>
          <w:lang w:val="en-US"/>
        </w:rPr>
        <w:t xml:space="preserve"> Aesthetics &amp; the short run</w:t>
      </w:r>
      <w:r w:rsidR="00E42657" w:rsidRPr="007458CE">
        <w:rPr>
          <w:lang w:val="en-US"/>
        </w:rPr>
        <w:t xml:space="preserve"> evaluation website</w:t>
      </w:r>
      <w:bookmarkEnd w:id="32"/>
    </w:p>
    <w:p w:rsidR="00E46FB6" w:rsidRPr="007458CE" w:rsidRDefault="00AE539C" w:rsidP="003A0079">
      <w:pPr>
        <w:rPr>
          <w:lang w:val="en-US"/>
        </w:rPr>
      </w:pPr>
      <w:r w:rsidRPr="007458CE">
        <w:rPr>
          <w:lang w:val="en-US"/>
        </w:rPr>
        <w:t>Aesthetics are determined by the way a visitor clarifies, intensifies and interpret events in his/her visual environment (</w:t>
      </w:r>
      <w:proofErr w:type="spellStart"/>
      <w:r w:rsidRPr="007458CE">
        <w:rPr>
          <w:lang w:val="en-US"/>
        </w:rPr>
        <w:t>Cai</w:t>
      </w:r>
      <w:proofErr w:type="spellEnd"/>
      <w:r w:rsidRPr="007458CE">
        <w:rPr>
          <w:lang w:val="en-US"/>
        </w:rPr>
        <w:t xml:space="preserve"> et al., 2008). Aesthetics draw the attention of visitors of the website, and engages them in activity (Jennings, 2000). According to a study of </w:t>
      </w:r>
      <w:proofErr w:type="spellStart"/>
      <w:r w:rsidRPr="007458CE">
        <w:rPr>
          <w:lang w:val="en-US"/>
        </w:rPr>
        <w:t>Demangeot</w:t>
      </w:r>
      <w:proofErr w:type="spellEnd"/>
      <w:r w:rsidRPr="007458CE">
        <w:rPr>
          <w:lang w:val="en-US"/>
        </w:rPr>
        <w:t xml:space="preserve"> and Broderick (2006) an aesthetic website design not only draws the attention of the visitor, but it also conveys a clear and unique image which helps the visitor achieving their goals of visiting the website.</w:t>
      </w:r>
      <w:r w:rsidR="00A9439A" w:rsidRPr="007458CE">
        <w:rPr>
          <w:lang w:val="en-US"/>
        </w:rPr>
        <w:t xml:space="preserve"> </w:t>
      </w:r>
      <w:proofErr w:type="spellStart"/>
      <w:r w:rsidR="00A9439A" w:rsidRPr="007458CE">
        <w:rPr>
          <w:lang w:val="en-US"/>
        </w:rPr>
        <w:t>Emperical</w:t>
      </w:r>
      <w:proofErr w:type="spellEnd"/>
      <w:r w:rsidR="00A9439A" w:rsidRPr="007458CE">
        <w:rPr>
          <w:lang w:val="en-US"/>
        </w:rPr>
        <w:t xml:space="preserve"> studies even reveal that aesthetics affects the visitors’ perception of the website qualities </w:t>
      </w:r>
      <w:r w:rsidR="004D4776" w:rsidRPr="007458CE">
        <w:rPr>
          <w:lang w:val="en-US"/>
        </w:rPr>
        <w:t xml:space="preserve">(van </w:t>
      </w:r>
      <w:proofErr w:type="spellStart"/>
      <w:r w:rsidR="004D4776" w:rsidRPr="007458CE">
        <w:rPr>
          <w:lang w:val="en-US"/>
        </w:rPr>
        <w:t>der</w:t>
      </w:r>
      <w:proofErr w:type="spellEnd"/>
      <w:r w:rsidR="004D4776" w:rsidRPr="007458CE">
        <w:rPr>
          <w:lang w:val="en-US"/>
        </w:rPr>
        <w:t xml:space="preserve"> </w:t>
      </w:r>
      <w:proofErr w:type="spellStart"/>
      <w:r w:rsidR="004D4776" w:rsidRPr="007458CE">
        <w:rPr>
          <w:lang w:val="en-US"/>
        </w:rPr>
        <w:t>Heijden</w:t>
      </w:r>
      <w:proofErr w:type="spellEnd"/>
      <w:r w:rsidR="004D4776" w:rsidRPr="007458CE">
        <w:rPr>
          <w:lang w:val="en-US"/>
        </w:rPr>
        <w:t>, 2003)</w:t>
      </w:r>
      <w:r w:rsidR="00A9439A" w:rsidRPr="007458CE">
        <w:rPr>
          <w:lang w:val="en-US"/>
        </w:rPr>
        <w:t xml:space="preserve">. On top of that, </w:t>
      </w:r>
      <w:proofErr w:type="spellStart"/>
      <w:r w:rsidR="00A9439A" w:rsidRPr="007458CE">
        <w:rPr>
          <w:lang w:val="en-US"/>
        </w:rPr>
        <w:t>Schenkman</w:t>
      </w:r>
      <w:proofErr w:type="spellEnd"/>
      <w:r w:rsidR="00A9439A" w:rsidRPr="007458CE">
        <w:rPr>
          <w:lang w:val="en-US"/>
        </w:rPr>
        <w:t xml:space="preserve"> and </w:t>
      </w:r>
      <w:proofErr w:type="spellStart"/>
      <w:r w:rsidR="00A9439A" w:rsidRPr="007458CE">
        <w:rPr>
          <w:lang w:val="en-US"/>
        </w:rPr>
        <w:t>Jonsson</w:t>
      </w:r>
      <w:proofErr w:type="spellEnd"/>
      <w:r w:rsidR="00A9439A" w:rsidRPr="007458CE">
        <w:rPr>
          <w:lang w:val="en-US"/>
        </w:rPr>
        <w:t xml:space="preserve"> (2000) proved aesthetics is one of the most important determinants of website preference, and according to Fiore et al. (2005) aesthetics lead to more positive attitudes towards an online store.</w:t>
      </w:r>
    </w:p>
    <w:p w:rsidR="002278E1" w:rsidRPr="007458CE" w:rsidRDefault="002278E1" w:rsidP="003A0079">
      <w:pPr>
        <w:rPr>
          <w:lang w:val="en-US"/>
        </w:rPr>
      </w:pPr>
      <w:r w:rsidRPr="007458CE">
        <w:rPr>
          <w:lang w:val="en-US"/>
        </w:rPr>
        <w:t>Furthermore, it</w:t>
      </w:r>
      <w:r w:rsidR="005B122C" w:rsidRPr="007458CE">
        <w:rPr>
          <w:lang w:val="en-US"/>
        </w:rPr>
        <w:t xml:space="preserve"> is proven by several studies (</w:t>
      </w:r>
      <w:proofErr w:type="spellStart"/>
      <w:r w:rsidR="005B122C" w:rsidRPr="007458CE">
        <w:rPr>
          <w:lang w:val="en-US"/>
        </w:rPr>
        <w:t>Fernandes</w:t>
      </w:r>
      <w:proofErr w:type="spellEnd"/>
      <w:r w:rsidR="005B122C" w:rsidRPr="007458CE">
        <w:rPr>
          <w:lang w:val="en-US"/>
        </w:rPr>
        <w:t xml:space="preserve"> et al., 2003; </w:t>
      </w:r>
      <w:proofErr w:type="spellStart"/>
      <w:r w:rsidR="005B122C" w:rsidRPr="007458CE">
        <w:rPr>
          <w:lang w:val="en-US"/>
        </w:rPr>
        <w:t>Tractinsky</w:t>
      </w:r>
      <w:proofErr w:type="spellEnd"/>
      <w:r w:rsidR="005B122C" w:rsidRPr="007458CE">
        <w:rPr>
          <w:lang w:val="en-US"/>
        </w:rPr>
        <w:t xml:space="preserve"> et al., 2004; 2006),</w:t>
      </w:r>
      <w:r w:rsidRPr="007458CE">
        <w:rPr>
          <w:lang w:val="en-US"/>
        </w:rPr>
        <w:t xml:space="preserve"> consumers can judge a website on aesthetics, in a very short period of time.</w:t>
      </w:r>
      <w:r w:rsidR="005B122C" w:rsidRPr="007458CE">
        <w:rPr>
          <w:lang w:val="en-US"/>
        </w:rPr>
        <w:t xml:space="preserve"> However, like mentioned before, the organization dimension of aesthetics, is expected not to be of significant importance in the short run evaluation. The visual appeal dimension in </w:t>
      </w:r>
      <w:proofErr w:type="gramStart"/>
      <w:r w:rsidR="005B122C" w:rsidRPr="007458CE">
        <w:rPr>
          <w:lang w:val="en-US"/>
        </w:rPr>
        <w:t>contrary,</w:t>
      </w:r>
      <w:proofErr w:type="gramEnd"/>
      <w:r w:rsidR="005B122C" w:rsidRPr="007458CE">
        <w:rPr>
          <w:lang w:val="en-US"/>
        </w:rPr>
        <w:t xml:space="preserve"> </w:t>
      </w:r>
      <w:proofErr w:type="spellStart"/>
      <w:r w:rsidR="005B122C" w:rsidRPr="007458CE">
        <w:rPr>
          <w:lang w:val="en-US"/>
        </w:rPr>
        <w:t>ís</w:t>
      </w:r>
      <w:proofErr w:type="spellEnd"/>
      <w:r w:rsidR="005B122C" w:rsidRPr="007458CE">
        <w:rPr>
          <w:lang w:val="en-US"/>
        </w:rPr>
        <w:t xml:space="preserve"> expected to have a significant positive effect on the short run. In fact, I think this is the main factor that causes the results of the studies of </w:t>
      </w:r>
      <w:proofErr w:type="spellStart"/>
      <w:r w:rsidR="005B122C" w:rsidRPr="007458CE">
        <w:rPr>
          <w:lang w:val="en-US"/>
        </w:rPr>
        <w:t>Fernandes</w:t>
      </w:r>
      <w:proofErr w:type="spellEnd"/>
      <w:r w:rsidR="005B122C" w:rsidRPr="007458CE">
        <w:rPr>
          <w:lang w:val="en-US"/>
        </w:rPr>
        <w:t xml:space="preserve"> et al. (2003) and </w:t>
      </w:r>
      <w:proofErr w:type="spellStart"/>
      <w:r w:rsidR="005B122C" w:rsidRPr="007458CE">
        <w:rPr>
          <w:lang w:val="en-US"/>
        </w:rPr>
        <w:t>Tractinsky</w:t>
      </w:r>
      <w:proofErr w:type="spellEnd"/>
      <w:r w:rsidR="005B122C" w:rsidRPr="007458CE">
        <w:rPr>
          <w:lang w:val="en-US"/>
        </w:rPr>
        <w:t xml:space="preserve"> et al. (2004; 2006), because the affective process is way more important in such a short period of time.</w:t>
      </w:r>
    </w:p>
    <w:p w:rsidR="00A9439A" w:rsidRPr="007458CE" w:rsidRDefault="00A9439A" w:rsidP="003A0079">
      <w:pPr>
        <w:rPr>
          <w:lang w:val="en-US"/>
        </w:rPr>
      </w:pPr>
      <w:r w:rsidRPr="007458CE">
        <w:rPr>
          <w:lang w:val="en-US"/>
        </w:rPr>
        <w:t xml:space="preserve">Hence, the </w:t>
      </w:r>
      <w:r w:rsidR="005B122C" w:rsidRPr="007458CE">
        <w:rPr>
          <w:lang w:val="en-US"/>
        </w:rPr>
        <w:t>hypotheses concerning the effect of aesthetics on the short run evaluation of the website</w:t>
      </w:r>
      <w:r w:rsidRPr="007458CE">
        <w:rPr>
          <w:lang w:val="en-US"/>
        </w:rPr>
        <w:t>:</w:t>
      </w:r>
    </w:p>
    <w:p w:rsidR="0088410B" w:rsidRPr="007458CE" w:rsidRDefault="00A9439A" w:rsidP="003A0079">
      <w:pPr>
        <w:ind w:left="1413" w:hanging="705"/>
        <w:rPr>
          <w:lang w:val="en-US"/>
        </w:rPr>
      </w:pPr>
      <w:r w:rsidRPr="007458CE">
        <w:rPr>
          <w:lang w:val="en-US"/>
        </w:rPr>
        <w:t>H</w:t>
      </w:r>
      <w:r w:rsidR="00632598" w:rsidRPr="007458CE">
        <w:rPr>
          <w:vertAlign w:val="subscript"/>
          <w:lang w:val="en-US"/>
        </w:rPr>
        <w:t>9</w:t>
      </w:r>
      <w:r w:rsidRPr="007458CE">
        <w:rPr>
          <w:lang w:val="en-US"/>
        </w:rPr>
        <w:t>:</w:t>
      </w:r>
      <w:r w:rsidRPr="007458CE">
        <w:rPr>
          <w:lang w:val="en-US"/>
        </w:rPr>
        <w:tab/>
        <w:t xml:space="preserve">The perceived </w:t>
      </w:r>
      <w:r w:rsidR="00660229" w:rsidRPr="007458CE">
        <w:rPr>
          <w:lang w:val="en-US"/>
        </w:rPr>
        <w:t>organization</w:t>
      </w:r>
      <w:r w:rsidRPr="007458CE">
        <w:rPr>
          <w:lang w:val="en-US"/>
        </w:rPr>
        <w:t xml:space="preserve"> of the website has </w:t>
      </w:r>
      <w:r w:rsidR="00514F40" w:rsidRPr="007458CE">
        <w:rPr>
          <w:lang w:val="en-US"/>
        </w:rPr>
        <w:t>no effect</w:t>
      </w:r>
      <w:r w:rsidRPr="007458CE">
        <w:rPr>
          <w:lang w:val="en-US"/>
        </w:rPr>
        <w:t xml:space="preserve"> on the short </w:t>
      </w:r>
      <w:r w:rsidR="00750ADC">
        <w:rPr>
          <w:lang w:val="en-US"/>
        </w:rPr>
        <w:t xml:space="preserve">run </w:t>
      </w:r>
      <w:r w:rsidRPr="007458CE">
        <w:rPr>
          <w:lang w:val="en-US"/>
        </w:rPr>
        <w:t>evaluation of the website.</w:t>
      </w:r>
    </w:p>
    <w:p w:rsidR="00637D3B" w:rsidRPr="007458CE" w:rsidRDefault="00637D3B" w:rsidP="002278E1">
      <w:pPr>
        <w:autoSpaceDE w:val="0"/>
        <w:autoSpaceDN w:val="0"/>
        <w:adjustRightInd w:val="0"/>
        <w:spacing w:after="0" w:line="240" w:lineRule="auto"/>
        <w:rPr>
          <w:rFonts w:cstheme="minorHAnsi"/>
          <w:sz w:val="23"/>
          <w:szCs w:val="23"/>
          <w:lang w:val="en-US"/>
        </w:rPr>
      </w:pPr>
    </w:p>
    <w:p w:rsidR="003A0079" w:rsidRPr="007458CE" w:rsidRDefault="003A0079" w:rsidP="003A0079">
      <w:pPr>
        <w:pStyle w:val="NoSpacing"/>
        <w:rPr>
          <w:lang w:val="en-US"/>
        </w:rPr>
      </w:pPr>
    </w:p>
    <w:p w:rsidR="003A0079" w:rsidRPr="007458CE" w:rsidRDefault="003A0079" w:rsidP="003A0079">
      <w:pPr>
        <w:pStyle w:val="NoSpacing"/>
        <w:rPr>
          <w:lang w:val="en-US"/>
        </w:rPr>
      </w:pPr>
    </w:p>
    <w:p w:rsidR="003A0079" w:rsidRPr="007458CE" w:rsidRDefault="003A0079" w:rsidP="003A0079">
      <w:pPr>
        <w:pStyle w:val="NoSpacing"/>
        <w:rPr>
          <w:lang w:val="en-US"/>
        </w:rPr>
      </w:pPr>
    </w:p>
    <w:p w:rsidR="004161E2" w:rsidRPr="007458CE" w:rsidRDefault="004161E2"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lastRenderedPageBreak/>
        <w:t>FIGURE 10</w:t>
      </w:r>
    </w:p>
    <w:p w:rsidR="00637D3B" w:rsidRPr="007458CE" w:rsidRDefault="00637D3B" w:rsidP="004161E2">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9 schematic</w:t>
      </w:r>
    </w:p>
    <w:p w:rsidR="0088410B" w:rsidRPr="007458CE" w:rsidRDefault="0023797C" w:rsidP="0088410B">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100" o:spid="_x0000_s1203" style="position:absolute;margin-left:26.65pt;margin-top:10.7pt;width:91.5pt;height:79.5pt;z-index:-25149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" fillcolor="white [3201]" strokecolor="black [3200]">
            <v:stroke dashstyle="longDash"/>
          </v:rect>
        </w:pict>
      </w:r>
      <w:r w:rsidR="0088410B" w:rsidRPr="007458CE">
        <w:rPr>
          <w:rFonts w:cstheme="minorHAnsi"/>
          <w:sz w:val="20"/>
          <w:szCs w:val="20"/>
          <w:lang w:val="en-US"/>
        </w:rPr>
        <w:tab/>
      </w:r>
      <w:r w:rsidR="0088410B" w:rsidRPr="007458CE">
        <w:rPr>
          <w:rFonts w:cstheme="minorHAnsi"/>
          <w:sz w:val="20"/>
          <w:szCs w:val="20"/>
          <w:lang w:val="en-US"/>
        </w:rPr>
        <w:tab/>
      </w:r>
    </w:p>
    <w:p w:rsidR="0088410B" w:rsidRPr="007458CE" w:rsidRDefault="0088410B" w:rsidP="0088410B">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 xml:space="preserve">       Aesthetics</w:t>
      </w:r>
    </w:p>
    <w:p w:rsidR="0088410B" w:rsidRPr="007458CE" w:rsidRDefault="0023797C" w:rsidP="0088410B">
      <w:pPr>
        <w:autoSpaceDE w:val="0"/>
        <w:autoSpaceDN w:val="0"/>
        <w:adjustRightInd w:val="0"/>
        <w:spacing w:after="0" w:line="240" w:lineRule="auto"/>
        <w:rPr>
          <w:rFonts w:cstheme="minorHAnsi"/>
          <w:sz w:val="20"/>
          <w:szCs w:val="20"/>
          <w:lang w:val="en-US"/>
        </w:rPr>
      </w:pPr>
      <w:r w:rsidRPr="0023797C">
        <w:rPr>
          <w:noProof/>
          <w:lang w:eastAsia="nl-NL"/>
        </w:rPr>
        <w:pict>
          <v:rect id="Rectangle 101" o:spid="_x0000_s1202" style="position:absolute;margin-left:31.15pt;margin-top:9.75pt;width:81.75pt;height:21pt;z-index:-251491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" fillcolor="white [3201]" strokecolor="black [3200]" strokeweight="2pt"/>
        </w:pict>
      </w:r>
      <w:r w:rsidRPr="0023797C">
        <w:rPr>
          <w:rFonts w:cstheme="minorHAnsi"/>
          <w:noProof/>
          <w:sz w:val="23"/>
          <w:szCs w:val="23"/>
          <w:lang w:eastAsia="nl-NL"/>
        </w:rPr>
        <w:pict>
          <v:rect id="Rectangle 67" o:spid="_x0000_s1201" style="position:absolute;margin-left:183.4pt;margin-top:10.75pt;width:137.25pt;height:21pt;z-index:-251593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" fillcolor="white [3201]" strokecolor="black [3200]" strokeweight="2pt"/>
        </w:pict>
      </w:r>
      <w:r w:rsidR="002278E1" w:rsidRPr="007458CE">
        <w:rPr>
          <w:rFonts w:cstheme="minorHAnsi"/>
          <w:sz w:val="20"/>
          <w:szCs w:val="20"/>
          <w:lang w:val="en-US"/>
        </w:rPr>
        <w:tab/>
      </w:r>
      <w:r w:rsidR="002278E1" w:rsidRPr="007458CE">
        <w:rPr>
          <w:rFonts w:cstheme="minorHAnsi"/>
          <w:sz w:val="20"/>
          <w:szCs w:val="20"/>
          <w:lang w:val="en-US"/>
        </w:rPr>
        <w:tab/>
      </w:r>
      <w:r w:rsidR="002278E1" w:rsidRPr="007458CE">
        <w:rPr>
          <w:rFonts w:cstheme="minorHAnsi"/>
          <w:sz w:val="20"/>
          <w:szCs w:val="20"/>
          <w:lang w:val="en-US"/>
        </w:rPr>
        <w:tab/>
      </w:r>
      <w:r w:rsidR="002278E1" w:rsidRPr="007458CE">
        <w:rPr>
          <w:rFonts w:cstheme="minorHAnsi"/>
          <w:sz w:val="20"/>
          <w:szCs w:val="20"/>
          <w:lang w:val="en-US"/>
        </w:rPr>
        <w:tab/>
      </w:r>
      <w:r w:rsidR="002278E1" w:rsidRPr="007458CE">
        <w:rPr>
          <w:rFonts w:cstheme="minorHAnsi"/>
          <w:sz w:val="23"/>
          <w:szCs w:val="23"/>
          <w:lang w:val="en-US"/>
        </w:rPr>
        <w:t>H</w:t>
      </w:r>
      <w:r w:rsidR="002278E1" w:rsidRPr="007458CE">
        <w:rPr>
          <w:rFonts w:cstheme="minorHAnsi"/>
          <w:sz w:val="23"/>
          <w:szCs w:val="23"/>
          <w:vertAlign w:val="subscript"/>
          <w:lang w:val="en-US"/>
        </w:rPr>
        <w:t>9</w:t>
      </w:r>
    </w:p>
    <w:p w:rsidR="0088410B" w:rsidRPr="007458CE" w:rsidRDefault="0023797C" w:rsidP="0088410B">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102" o:spid="_x0000_s1200" type="#_x0000_t32" style="position:absolute;margin-left:112.9pt;margin-top:6.8pt;width:70.5pt;height:0;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" strokecolor="black [3200]" strokeweight="2pt">
            <v:stroke endarrow="open"/>
          </v:shape>
        </w:pict>
      </w:r>
      <w:r w:rsidR="0088410B" w:rsidRPr="007458CE">
        <w:rPr>
          <w:rFonts w:cstheme="minorHAnsi"/>
          <w:sz w:val="20"/>
          <w:szCs w:val="20"/>
          <w:lang w:val="en-US"/>
        </w:rPr>
        <w:tab/>
      </w:r>
      <w:r w:rsidR="002278E1" w:rsidRPr="007458CE">
        <w:rPr>
          <w:rFonts w:cstheme="minorHAnsi"/>
          <w:sz w:val="20"/>
          <w:szCs w:val="20"/>
          <w:lang w:val="en-US"/>
        </w:rPr>
        <w:t xml:space="preserve"> </w:t>
      </w:r>
      <w:r w:rsidR="0088410B" w:rsidRPr="007458CE">
        <w:rPr>
          <w:rFonts w:cstheme="minorHAnsi"/>
          <w:sz w:val="20"/>
          <w:szCs w:val="20"/>
          <w:lang w:val="en-US"/>
        </w:rPr>
        <w:t>Organization</w:t>
      </w:r>
      <w:r w:rsidR="002278E1" w:rsidRPr="007458CE">
        <w:rPr>
          <w:rFonts w:cstheme="minorHAnsi"/>
          <w:sz w:val="20"/>
          <w:szCs w:val="20"/>
          <w:lang w:val="en-US"/>
        </w:rPr>
        <w:tab/>
      </w:r>
      <w:r w:rsidR="002278E1" w:rsidRPr="007458CE">
        <w:rPr>
          <w:rFonts w:cstheme="minorHAnsi"/>
          <w:sz w:val="20"/>
          <w:szCs w:val="20"/>
          <w:lang w:val="en-US"/>
        </w:rPr>
        <w:tab/>
      </w:r>
      <w:r w:rsidR="002278E1" w:rsidRPr="007458CE">
        <w:rPr>
          <w:rFonts w:cstheme="minorHAnsi"/>
          <w:sz w:val="20"/>
          <w:szCs w:val="20"/>
          <w:lang w:val="en-US"/>
        </w:rPr>
        <w:tab/>
        <w:t xml:space="preserve">      Short run evaluation Website</w:t>
      </w:r>
    </w:p>
    <w:p w:rsidR="0088410B" w:rsidRPr="007458CE" w:rsidRDefault="0088410B" w:rsidP="0088410B">
      <w:pPr>
        <w:autoSpaceDE w:val="0"/>
        <w:autoSpaceDN w:val="0"/>
        <w:adjustRightInd w:val="0"/>
        <w:spacing w:after="0" w:line="240" w:lineRule="auto"/>
        <w:rPr>
          <w:rFonts w:cstheme="minorHAnsi"/>
          <w:sz w:val="20"/>
          <w:szCs w:val="20"/>
          <w:lang w:val="en-US"/>
        </w:rPr>
      </w:pPr>
    </w:p>
    <w:p w:rsidR="0088410B" w:rsidRPr="007458CE" w:rsidRDefault="0023797C" w:rsidP="0088410B">
      <w:pPr>
        <w:autoSpaceDE w:val="0"/>
        <w:autoSpaceDN w:val="0"/>
        <w:adjustRightInd w:val="0"/>
        <w:spacing w:after="0" w:line="240" w:lineRule="auto"/>
        <w:ind w:firstLine="708"/>
        <w:rPr>
          <w:rFonts w:cstheme="minorHAnsi"/>
          <w:sz w:val="23"/>
          <w:szCs w:val="23"/>
          <w:lang w:val="en-US"/>
        </w:rPr>
      </w:pPr>
      <w:r w:rsidRPr="0023797C">
        <w:rPr>
          <w:rFonts w:cstheme="minorHAnsi"/>
          <w:noProof/>
          <w:color w:val="808080" w:themeColor="background1" w:themeShade="80"/>
          <w:sz w:val="23"/>
          <w:szCs w:val="23"/>
          <w:lang w:eastAsia="nl-NL"/>
        </w:rPr>
        <w:pict>
          <v:rect id="Rectangle 103" o:spid="_x0000_s1199" style="position:absolute;left:0;text-align:left;margin-left:31.15pt;margin-top:-.6pt;width:81.75pt;height:21pt;z-index:-251490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" fillcolor="white [3201]" strokecolor="black [3200]" strokeweight="2pt"/>
        </w:pict>
      </w:r>
      <w:r w:rsidR="002278E1" w:rsidRPr="007458CE">
        <w:rPr>
          <w:rFonts w:cstheme="minorHAnsi"/>
          <w:color w:val="808080" w:themeColor="background1" w:themeShade="80"/>
          <w:sz w:val="20"/>
          <w:szCs w:val="20"/>
          <w:lang w:val="en-US"/>
        </w:rPr>
        <w:t xml:space="preserve"> </w:t>
      </w:r>
      <w:r w:rsidR="0088410B" w:rsidRPr="007458CE">
        <w:rPr>
          <w:rFonts w:cstheme="minorHAnsi"/>
          <w:color w:val="808080" w:themeColor="background1" w:themeShade="80"/>
          <w:sz w:val="20"/>
          <w:szCs w:val="20"/>
          <w:lang w:val="en-US"/>
        </w:rPr>
        <w:t>Visual appeal</w:t>
      </w:r>
    </w:p>
    <w:p w:rsidR="0088410B" w:rsidRPr="007458CE" w:rsidRDefault="0088410B" w:rsidP="00A9439A">
      <w:pPr>
        <w:pStyle w:val="ListParagraph"/>
        <w:autoSpaceDE w:val="0"/>
        <w:autoSpaceDN w:val="0"/>
        <w:adjustRightInd w:val="0"/>
        <w:spacing w:after="0" w:line="240" w:lineRule="auto"/>
        <w:ind w:left="1416" w:hanging="711"/>
        <w:rPr>
          <w:rFonts w:cstheme="minorHAnsi"/>
          <w:lang w:val="en-US"/>
        </w:rPr>
      </w:pPr>
    </w:p>
    <w:p w:rsidR="00794400" w:rsidRPr="007458CE" w:rsidRDefault="00794400" w:rsidP="00A9439A">
      <w:pPr>
        <w:pStyle w:val="ListParagraph"/>
        <w:autoSpaceDE w:val="0"/>
        <w:autoSpaceDN w:val="0"/>
        <w:adjustRightInd w:val="0"/>
        <w:spacing w:after="0" w:line="240" w:lineRule="auto"/>
        <w:ind w:left="1416" w:hanging="711"/>
        <w:rPr>
          <w:rFonts w:cstheme="minorHAnsi"/>
          <w:lang w:val="en-US"/>
        </w:rPr>
      </w:pPr>
    </w:p>
    <w:p w:rsidR="005B122C" w:rsidRPr="007458CE" w:rsidRDefault="005B122C" w:rsidP="005B122C">
      <w:pPr>
        <w:pStyle w:val="ListParagraph"/>
        <w:autoSpaceDE w:val="0"/>
        <w:autoSpaceDN w:val="0"/>
        <w:adjustRightInd w:val="0"/>
        <w:spacing w:after="0" w:line="240" w:lineRule="auto"/>
        <w:ind w:left="1416" w:hanging="711"/>
        <w:rPr>
          <w:rFonts w:cstheme="minorHAnsi"/>
          <w:lang w:val="en-US"/>
        </w:rPr>
      </w:pPr>
    </w:p>
    <w:p w:rsidR="005B122C" w:rsidRPr="007458CE" w:rsidRDefault="005B122C" w:rsidP="003A0079">
      <w:pPr>
        <w:ind w:left="1413" w:hanging="705"/>
        <w:rPr>
          <w:lang w:val="en-US"/>
        </w:rPr>
      </w:pPr>
      <w:r w:rsidRPr="007458CE">
        <w:rPr>
          <w:lang w:val="en-US"/>
        </w:rPr>
        <w:t>H</w:t>
      </w:r>
      <w:r w:rsidRPr="007458CE">
        <w:rPr>
          <w:vertAlign w:val="subscript"/>
          <w:lang w:val="en-US"/>
        </w:rPr>
        <w:t>10</w:t>
      </w:r>
      <w:r w:rsidRPr="007458CE">
        <w:rPr>
          <w:lang w:val="en-US"/>
        </w:rPr>
        <w:t>:</w:t>
      </w:r>
      <w:r w:rsidRPr="007458CE">
        <w:rPr>
          <w:lang w:val="en-US"/>
        </w:rPr>
        <w:tab/>
        <w:t xml:space="preserve">The perceived </w:t>
      </w:r>
      <w:r w:rsidR="00564C16" w:rsidRPr="007458CE">
        <w:rPr>
          <w:lang w:val="en-US"/>
        </w:rPr>
        <w:t>visual appeal</w:t>
      </w:r>
      <w:r w:rsidRPr="007458CE">
        <w:rPr>
          <w:lang w:val="en-US"/>
        </w:rPr>
        <w:t xml:space="preserve"> of the website has a positive effect on the short </w:t>
      </w:r>
      <w:r w:rsidR="00750ADC">
        <w:rPr>
          <w:lang w:val="en-US"/>
        </w:rPr>
        <w:t xml:space="preserve">run </w:t>
      </w:r>
      <w:r w:rsidRPr="007458CE">
        <w:rPr>
          <w:lang w:val="en-US"/>
        </w:rPr>
        <w:t>evaluation of the website.</w:t>
      </w:r>
    </w:p>
    <w:p w:rsidR="005B122C" w:rsidRPr="007458CE" w:rsidRDefault="005B122C" w:rsidP="00637D3B">
      <w:pPr>
        <w:autoSpaceDE w:val="0"/>
        <w:autoSpaceDN w:val="0"/>
        <w:adjustRightInd w:val="0"/>
        <w:spacing w:after="0" w:line="240" w:lineRule="auto"/>
        <w:rPr>
          <w:rFonts w:cstheme="minorHAnsi"/>
          <w:lang w:val="en-US"/>
        </w:rPr>
      </w:pPr>
    </w:p>
    <w:p w:rsidR="009B2357" w:rsidRPr="007458CE" w:rsidRDefault="009B2357" w:rsidP="009B2357">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11</w:t>
      </w:r>
    </w:p>
    <w:p w:rsidR="005B122C" w:rsidRPr="007458CE" w:rsidRDefault="00637D3B" w:rsidP="009B2357">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10 schematic</w:t>
      </w:r>
    </w:p>
    <w:p w:rsidR="005B122C" w:rsidRPr="007458CE" w:rsidRDefault="0023797C" w:rsidP="005B122C">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104" o:spid="_x0000_s1198" style="position:absolute;margin-left:26.65pt;margin-top:10.7pt;width:91.5pt;height:79.5pt;z-index:-25148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" fillcolor="white [3201]" strokecolor="black [3200]">
            <v:stroke dashstyle="longDash"/>
          </v:rect>
        </w:pict>
      </w:r>
      <w:r w:rsidR="005B122C" w:rsidRPr="007458CE">
        <w:rPr>
          <w:rFonts w:cstheme="minorHAnsi"/>
          <w:sz w:val="20"/>
          <w:szCs w:val="20"/>
          <w:lang w:val="en-US"/>
        </w:rPr>
        <w:tab/>
      </w:r>
      <w:r w:rsidR="005B122C" w:rsidRPr="007458CE">
        <w:rPr>
          <w:rFonts w:cstheme="minorHAnsi"/>
          <w:sz w:val="20"/>
          <w:szCs w:val="20"/>
          <w:lang w:val="en-US"/>
        </w:rPr>
        <w:tab/>
      </w:r>
    </w:p>
    <w:p w:rsidR="005B122C" w:rsidRPr="007458CE" w:rsidRDefault="005B122C" w:rsidP="005B122C">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 xml:space="preserve">       Aesthetics</w:t>
      </w:r>
    </w:p>
    <w:p w:rsidR="005B122C" w:rsidRPr="007458CE" w:rsidRDefault="0023797C" w:rsidP="005B122C">
      <w:pPr>
        <w:autoSpaceDE w:val="0"/>
        <w:autoSpaceDN w:val="0"/>
        <w:adjustRightInd w:val="0"/>
        <w:spacing w:after="0" w:line="240" w:lineRule="auto"/>
        <w:rPr>
          <w:rFonts w:cstheme="minorHAnsi"/>
          <w:sz w:val="20"/>
          <w:szCs w:val="20"/>
          <w:lang w:val="en-US"/>
        </w:rPr>
      </w:pPr>
      <w:r w:rsidRPr="0023797C">
        <w:rPr>
          <w:noProof/>
          <w:lang w:eastAsia="nl-NL"/>
        </w:rPr>
        <w:pict>
          <v:rect id="Rectangle 105" o:spid="_x0000_s1197" style="position:absolute;margin-left:31.15pt;margin-top:9.75pt;width:81.75pt;height:21pt;z-index:-251485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" fillcolor="white [3201]" strokecolor="black [3200]" strokeweight="2pt"/>
        </w:pict>
      </w:r>
      <w:r w:rsidR="005B122C" w:rsidRPr="007458CE">
        <w:rPr>
          <w:rFonts w:cstheme="minorHAnsi"/>
          <w:sz w:val="20"/>
          <w:szCs w:val="20"/>
          <w:lang w:val="en-US"/>
        </w:rPr>
        <w:tab/>
      </w:r>
      <w:r w:rsidR="005B122C" w:rsidRPr="007458CE">
        <w:rPr>
          <w:rFonts w:cstheme="minorHAnsi"/>
          <w:sz w:val="20"/>
          <w:szCs w:val="20"/>
          <w:lang w:val="en-US"/>
        </w:rPr>
        <w:tab/>
      </w:r>
      <w:r w:rsidR="005B122C" w:rsidRPr="007458CE">
        <w:rPr>
          <w:rFonts w:cstheme="minorHAnsi"/>
          <w:sz w:val="20"/>
          <w:szCs w:val="20"/>
          <w:lang w:val="en-US"/>
        </w:rPr>
        <w:tab/>
      </w:r>
      <w:r w:rsidR="005B122C" w:rsidRPr="007458CE">
        <w:rPr>
          <w:rFonts w:cstheme="minorHAnsi"/>
          <w:sz w:val="20"/>
          <w:szCs w:val="20"/>
          <w:lang w:val="en-US"/>
        </w:rPr>
        <w:tab/>
      </w:r>
    </w:p>
    <w:p w:rsidR="005B122C" w:rsidRPr="007458CE" w:rsidRDefault="005B122C" w:rsidP="005B122C">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 xml:space="preserve"> </w:t>
      </w:r>
      <w:r w:rsidRPr="007458CE">
        <w:rPr>
          <w:rFonts w:cstheme="minorHAnsi"/>
          <w:color w:val="808080" w:themeColor="background1" w:themeShade="80"/>
          <w:sz w:val="20"/>
          <w:szCs w:val="20"/>
          <w:lang w:val="en-US"/>
        </w:rPr>
        <w:t>Organization</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w:t>
      </w:r>
    </w:p>
    <w:p w:rsidR="005B122C" w:rsidRPr="007458CE" w:rsidRDefault="0023797C" w:rsidP="005B122C">
      <w:pPr>
        <w:autoSpaceDE w:val="0"/>
        <w:autoSpaceDN w:val="0"/>
        <w:adjustRightInd w:val="0"/>
        <w:spacing w:after="0" w:line="240" w:lineRule="auto"/>
        <w:rPr>
          <w:rFonts w:cstheme="minorHAnsi"/>
          <w:sz w:val="20"/>
          <w:szCs w:val="20"/>
          <w:lang w:val="en-US"/>
        </w:rPr>
      </w:pPr>
      <w:r w:rsidRPr="0023797C">
        <w:rPr>
          <w:rFonts w:cstheme="minorHAnsi"/>
          <w:noProof/>
          <w:color w:val="808080" w:themeColor="background1" w:themeShade="80"/>
          <w:sz w:val="23"/>
          <w:szCs w:val="23"/>
          <w:lang w:eastAsia="nl-NL"/>
        </w:rPr>
        <w:pict>
          <v:rect id="Rectangle 108" o:spid="_x0000_s1196" style="position:absolute;margin-left:31.15pt;margin-top:11.95pt;width:81.75pt;height:21pt;z-index:-251484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" fillcolor="white [3201]" strokecolor="black [3200]" strokeweight="2pt"/>
        </w:pict>
      </w:r>
      <w:r w:rsidRPr="0023797C">
        <w:rPr>
          <w:rFonts w:cstheme="minorHAnsi"/>
          <w:noProof/>
          <w:sz w:val="23"/>
          <w:szCs w:val="23"/>
          <w:lang w:eastAsia="nl-NL"/>
        </w:rPr>
        <w:pict>
          <v:rect id="Rectangle 106" o:spid="_x0000_s1195" style="position:absolute;margin-left:183.4pt;margin-top:11.85pt;width:137.25pt;height:21pt;z-index:-25148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" fillcolor="white [3201]" strokecolor="black [3200]" strokeweight="2pt"/>
        </w:pict>
      </w:r>
      <w:r w:rsidR="005B122C" w:rsidRPr="007458CE">
        <w:rPr>
          <w:rFonts w:cstheme="minorHAnsi"/>
          <w:sz w:val="20"/>
          <w:szCs w:val="20"/>
          <w:lang w:val="en-US"/>
        </w:rPr>
        <w:tab/>
      </w:r>
      <w:r w:rsidR="005B122C" w:rsidRPr="007458CE">
        <w:rPr>
          <w:rFonts w:cstheme="minorHAnsi"/>
          <w:sz w:val="20"/>
          <w:szCs w:val="20"/>
          <w:lang w:val="en-US"/>
        </w:rPr>
        <w:tab/>
      </w:r>
      <w:r w:rsidR="005B122C" w:rsidRPr="007458CE">
        <w:rPr>
          <w:rFonts w:cstheme="minorHAnsi"/>
          <w:sz w:val="20"/>
          <w:szCs w:val="20"/>
          <w:lang w:val="en-US"/>
        </w:rPr>
        <w:tab/>
      </w:r>
      <w:r w:rsidR="005B122C" w:rsidRPr="007458CE">
        <w:rPr>
          <w:rFonts w:cstheme="minorHAnsi"/>
          <w:sz w:val="20"/>
          <w:szCs w:val="20"/>
          <w:lang w:val="en-US"/>
        </w:rPr>
        <w:tab/>
      </w:r>
      <w:r w:rsidR="005B122C" w:rsidRPr="007458CE">
        <w:rPr>
          <w:rFonts w:cstheme="minorHAnsi"/>
          <w:sz w:val="23"/>
          <w:szCs w:val="23"/>
          <w:lang w:val="en-US"/>
        </w:rPr>
        <w:t>H</w:t>
      </w:r>
      <w:r w:rsidR="005B122C" w:rsidRPr="007458CE">
        <w:rPr>
          <w:rFonts w:cstheme="minorHAnsi"/>
          <w:sz w:val="23"/>
          <w:szCs w:val="23"/>
          <w:vertAlign w:val="subscript"/>
          <w:lang w:val="en-US"/>
        </w:rPr>
        <w:t xml:space="preserve">10 </w:t>
      </w:r>
      <w:r w:rsidR="005B122C" w:rsidRPr="007458CE">
        <w:rPr>
          <w:rFonts w:cstheme="minorHAnsi"/>
          <w:sz w:val="20"/>
          <w:szCs w:val="20"/>
          <w:vertAlign w:val="subscript"/>
          <w:lang w:val="en-US"/>
        </w:rPr>
        <w:t>(+)</w:t>
      </w:r>
    </w:p>
    <w:p w:rsidR="005B122C" w:rsidRPr="007458CE" w:rsidRDefault="0023797C" w:rsidP="005B122C">
      <w:pPr>
        <w:autoSpaceDE w:val="0"/>
        <w:autoSpaceDN w:val="0"/>
        <w:adjustRightInd w:val="0"/>
        <w:spacing w:after="0" w:line="240" w:lineRule="auto"/>
        <w:ind w:firstLine="708"/>
        <w:rPr>
          <w:rFonts w:cstheme="minorHAnsi"/>
          <w:sz w:val="23"/>
          <w:szCs w:val="23"/>
          <w:lang w:val="en-US"/>
        </w:rPr>
      </w:pPr>
      <w:r w:rsidRPr="0023797C">
        <w:rPr>
          <w:noProof/>
          <w:lang w:eastAsia="nl-NL"/>
        </w:rPr>
        <w:pict>
          <v:shape id="Straight Arrow Connector 107" o:spid="_x0000_s1194" type="#_x0000_t32" style="position:absolute;left:0;text-align:left;margin-left:112.9pt;margin-top:8.65pt;width:70.5pt;height:0;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" strokecolor="black [3200]" strokeweight="2pt">
            <v:stroke endarrow="open"/>
          </v:shape>
        </w:pict>
      </w:r>
      <w:r w:rsidR="005B122C" w:rsidRPr="007458CE">
        <w:rPr>
          <w:rFonts w:cstheme="minorHAnsi"/>
          <w:color w:val="808080" w:themeColor="background1" w:themeShade="80"/>
          <w:sz w:val="20"/>
          <w:szCs w:val="20"/>
          <w:lang w:val="en-US"/>
        </w:rPr>
        <w:t xml:space="preserve"> </w:t>
      </w:r>
      <w:r w:rsidR="005B122C" w:rsidRPr="007458CE">
        <w:rPr>
          <w:rFonts w:cstheme="minorHAnsi"/>
          <w:sz w:val="20"/>
          <w:szCs w:val="20"/>
          <w:lang w:val="en-US"/>
        </w:rPr>
        <w:t>Visual appeal</w:t>
      </w:r>
      <w:r w:rsidR="0050182B" w:rsidRPr="007458CE">
        <w:rPr>
          <w:rFonts w:cstheme="minorHAnsi"/>
          <w:color w:val="808080" w:themeColor="background1" w:themeShade="80"/>
          <w:sz w:val="20"/>
          <w:szCs w:val="20"/>
          <w:lang w:val="en-US"/>
        </w:rPr>
        <w:tab/>
      </w:r>
      <w:r w:rsidR="0050182B" w:rsidRPr="007458CE">
        <w:rPr>
          <w:rFonts w:cstheme="minorHAnsi"/>
          <w:color w:val="808080" w:themeColor="background1" w:themeShade="80"/>
          <w:sz w:val="20"/>
          <w:szCs w:val="20"/>
          <w:lang w:val="en-US"/>
        </w:rPr>
        <w:tab/>
      </w:r>
      <w:r w:rsidR="0050182B" w:rsidRPr="007458CE">
        <w:rPr>
          <w:rFonts w:cstheme="minorHAnsi"/>
          <w:color w:val="808080" w:themeColor="background1" w:themeShade="80"/>
          <w:sz w:val="20"/>
          <w:szCs w:val="20"/>
          <w:lang w:val="en-US"/>
        </w:rPr>
        <w:tab/>
        <w:t xml:space="preserve">     </w:t>
      </w:r>
      <w:r w:rsidR="0050182B" w:rsidRPr="007458CE">
        <w:rPr>
          <w:rFonts w:cstheme="minorHAnsi"/>
          <w:sz w:val="20"/>
          <w:szCs w:val="20"/>
          <w:lang w:val="en-US"/>
        </w:rPr>
        <w:t>Short run evaluation Website</w:t>
      </w:r>
    </w:p>
    <w:p w:rsidR="00A1242C" w:rsidRPr="007458CE" w:rsidRDefault="00A1242C" w:rsidP="00A1242C">
      <w:pPr>
        <w:autoSpaceDE w:val="0"/>
        <w:autoSpaceDN w:val="0"/>
        <w:adjustRightInd w:val="0"/>
        <w:spacing w:after="0" w:line="240" w:lineRule="auto"/>
        <w:rPr>
          <w:rFonts w:cstheme="minorHAnsi"/>
          <w:lang w:val="en-US"/>
        </w:rPr>
      </w:pPr>
    </w:p>
    <w:p w:rsidR="0050182B" w:rsidRPr="007458CE" w:rsidRDefault="0050182B" w:rsidP="00A1242C">
      <w:pPr>
        <w:autoSpaceDE w:val="0"/>
        <w:autoSpaceDN w:val="0"/>
        <w:adjustRightInd w:val="0"/>
        <w:spacing w:after="0" w:line="240" w:lineRule="auto"/>
        <w:rPr>
          <w:rFonts w:cstheme="minorHAnsi"/>
          <w:lang w:val="en-US"/>
        </w:rPr>
      </w:pPr>
    </w:p>
    <w:p w:rsidR="0050182B" w:rsidRPr="007458CE" w:rsidRDefault="0050182B" w:rsidP="00A1242C">
      <w:pPr>
        <w:autoSpaceDE w:val="0"/>
        <w:autoSpaceDN w:val="0"/>
        <w:adjustRightInd w:val="0"/>
        <w:spacing w:after="0" w:line="240" w:lineRule="auto"/>
        <w:rPr>
          <w:rFonts w:cstheme="minorHAnsi"/>
          <w:lang w:val="en-US"/>
        </w:rPr>
      </w:pPr>
    </w:p>
    <w:p w:rsidR="005C5159" w:rsidRPr="007458CE" w:rsidRDefault="005C5159" w:rsidP="00543F89">
      <w:pPr>
        <w:pStyle w:val="ListParagraph"/>
        <w:autoSpaceDE w:val="0"/>
        <w:autoSpaceDN w:val="0"/>
        <w:adjustRightInd w:val="0"/>
        <w:spacing w:after="0" w:line="240" w:lineRule="auto"/>
        <w:ind w:left="0"/>
        <w:rPr>
          <w:rFonts w:cstheme="minorHAnsi"/>
          <w:b/>
          <w:sz w:val="24"/>
          <w:szCs w:val="24"/>
          <w:lang w:val="en-US"/>
        </w:rPr>
      </w:pPr>
    </w:p>
    <w:p w:rsidR="00E42657" w:rsidRPr="007458CE" w:rsidRDefault="0050182B" w:rsidP="003A0079">
      <w:pPr>
        <w:pStyle w:val="Title"/>
        <w:outlineLvl w:val="2"/>
        <w:rPr>
          <w:lang w:val="en-US"/>
        </w:rPr>
      </w:pPr>
      <w:bookmarkStart w:id="33" w:name="_Toc314656811"/>
      <w:r w:rsidRPr="007458CE">
        <w:rPr>
          <w:lang w:val="en-US"/>
        </w:rPr>
        <w:t>3.7</w:t>
      </w:r>
      <w:r w:rsidR="00E42657" w:rsidRPr="007458CE">
        <w:rPr>
          <w:lang w:val="en-US"/>
        </w:rPr>
        <w:t xml:space="preserve"> E</w:t>
      </w:r>
      <w:r w:rsidR="00F163AC" w:rsidRPr="007458CE">
        <w:rPr>
          <w:lang w:val="en-US"/>
        </w:rPr>
        <w:t>motional appeal &amp; the short run</w:t>
      </w:r>
      <w:r w:rsidR="00E42657" w:rsidRPr="007458CE">
        <w:rPr>
          <w:lang w:val="en-US"/>
        </w:rPr>
        <w:t xml:space="preserve"> evaluation website</w:t>
      </w:r>
      <w:bookmarkEnd w:id="33"/>
    </w:p>
    <w:p w:rsidR="006E2F30" w:rsidRPr="007458CE" w:rsidRDefault="00BF009B" w:rsidP="003A0079">
      <w:pPr>
        <w:rPr>
          <w:lang w:val="en-US"/>
        </w:rPr>
      </w:pPr>
      <w:r w:rsidRPr="007458CE">
        <w:rPr>
          <w:lang w:val="en-US"/>
        </w:rPr>
        <w:t xml:space="preserve">Several studies (e.g. </w:t>
      </w:r>
      <w:proofErr w:type="spellStart"/>
      <w:r w:rsidRPr="007458CE">
        <w:rPr>
          <w:lang w:val="en-US"/>
        </w:rPr>
        <w:t>Mehrabian</w:t>
      </w:r>
      <w:proofErr w:type="spellEnd"/>
      <w:r w:rsidRPr="007458CE">
        <w:rPr>
          <w:lang w:val="en-US"/>
        </w:rPr>
        <w:t xml:space="preserve"> &amp; Russell, 1974; </w:t>
      </w:r>
      <w:proofErr w:type="spellStart"/>
      <w:r w:rsidRPr="007458CE">
        <w:rPr>
          <w:lang w:val="en-US"/>
        </w:rPr>
        <w:t>Menon</w:t>
      </w:r>
      <w:proofErr w:type="spellEnd"/>
      <w:r w:rsidRPr="007458CE">
        <w:rPr>
          <w:lang w:val="en-US"/>
        </w:rPr>
        <w:t xml:space="preserve"> &amp; Kahn, 2002) found evidence high levels of pleasure results in approach behavior. This approach behavior will result in a more positive website evaluation. </w:t>
      </w:r>
      <w:r w:rsidR="008B6E52" w:rsidRPr="007458CE">
        <w:rPr>
          <w:lang w:val="en-US"/>
        </w:rPr>
        <w:t xml:space="preserve">Hence, the </w:t>
      </w:r>
      <w:r w:rsidR="0050182B" w:rsidRPr="007458CE">
        <w:rPr>
          <w:lang w:val="en-US"/>
        </w:rPr>
        <w:t>eleven</w:t>
      </w:r>
      <w:r w:rsidRPr="007458CE">
        <w:rPr>
          <w:lang w:val="en-US"/>
        </w:rPr>
        <w:t>th hypothesis of this study:</w:t>
      </w:r>
    </w:p>
    <w:p w:rsidR="008A68E9" w:rsidRPr="007458CE" w:rsidRDefault="00BF009B" w:rsidP="003A0079">
      <w:pPr>
        <w:ind w:firstLine="708"/>
        <w:rPr>
          <w:lang w:val="en-US"/>
        </w:rPr>
      </w:pPr>
      <w:r w:rsidRPr="007458CE">
        <w:rPr>
          <w:lang w:val="en-US"/>
        </w:rPr>
        <w:t>H</w:t>
      </w:r>
      <w:r w:rsidR="0050182B" w:rsidRPr="007458CE">
        <w:rPr>
          <w:vertAlign w:val="subscript"/>
          <w:lang w:val="en-US"/>
        </w:rPr>
        <w:t>11</w:t>
      </w:r>
      <w:r w:rsidRPr="007458CE">
        <w:rPr>
          <w:lang w:val="en-US"/>
        </w:rPr>
        <w:t>:</w:t>
      </w:r>
      <w:r w:rsidRPr="007458CE">
        <w:rPr>
          <w:lang w:val="en-US"/>
        </w:rPr>
        <w:tab/>
        <w:t xml:space="preserve">Pleasure has a positive effect on the short </w:t>
      </w:r>
      <w:r w:rsidR="00750ADC">
        <w:rPr>
          <w:lang w:val="en-US"/>
        </w:rPr>
        <w:t>run</w:t>
      </w:r>
      <w:r w:rsidRPr="007458CE">
        <w:rPr>
          <w:lang w:val="en-US"/>
        </w:rPr>
        <w:t xml:space="preserve"> evaluation of the website.</w:t>
      </w:r>
    </w:p>
    <w:p w:rsidR="008A68E9" w:rsidRPr="007458CE" w:rsidRDefault="00637D3B" w:rsidP="008A68E9">
      <w:pPr>
        <w:autoSpaceDE w:val="0"/>
        <w:autoSpaceDN w:val="0"/>
        <w:adjustRightInd w:val="0"/>
        <w:spacing w:after="0" w:line="240" w:lineRule="auto"/>
        <w:ind w:left="1410" w:hanging="705"/>
        <w:rPr>
          <w:rFonts w:cstheme="minorHAnsi"/>
          <w:sz w:val="23"/>
          <w:szCs w:val="23"/>
          <w:lang w:val="en-US"/>
        </w:rPr>
      </w:pPr>
      <w:r w:rsidRPr="007458CE">
        <w:rPr>
          <w:rFonts w:cstheme="minorHAnsi"/>
          <w:sz w:val="23"/>
          <w:szCs w:val="23"/>
          <w:lang w:val="en-US"/>
        </w:rPr>
        <w:tab/>
      </w:r>
    </w:p>
    <w:p w:rsidR="009B2357" w:rsidRPr="007458CE" w:rsidRDefault="009B2357" w:rsidP="009B2357">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12</w:t>
      </w:r>
    </w:p>
    <w:p w:rsidR="00637D3B" w:rsidRPr="007458CE" w:rsidRDefault="00637D3B" w:rsidP="009B2357">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11 schematic</w:t>
      </w:r>
    </w:p>
    <w:p w:rsidR="008A68E9" w:rsidRPr="007458CE" w:rsidRDefault="0023797C" w:rsidP="008A68E9">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70" o:spid="_x0000_s1193" style="position:absolute;margin-left:61.9pt;margin-top:8.45pt;width:91.5pt;height:79.5pt;z-index:-25158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" fillcolor="white [3201]" strokecolor="black [3200]">
            <v:stroke dashstyle="longDash"/>
          </v:rect>
        </w:pict>
      </w:r>
      <w:r w:rsidR="008A68E9" w:rsidRPr="007458CE">
        <w:rPr>
          <w:rFonts w:cstheme="minorHAnsi"/>
          <w:sz w:val="20"/>
          <w:szCs w:val="20"/>
          <w:lang w:val="en-US"/>
        </w:rPr>
        <w:tab/>
      </w:r>
      <w:r w:rsidR="008A68E9" w:rsidRPr="007458CE">
        <w:rPr>
          <w:rFonts w:cstheme="minorHAnsi"/>
          <w:sz w:val="20"/>
          <w:szCs w:val="20"/>
          <w:lang w:val="en-US"/>
        </w:rPr>
        <w:tab/>
      </w:r>
    </w:p>
    <w:p w:rsidR="008A68E9" w:rsidRPr="007458CE" w:rsidRDefault="008A68E9" w:rsidP="008A68E9">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Emotional appeal</w:t>
      </w:r>
    </w:p>
    <w:p w:rsidR="008A68E9" w:rsidRPr="007458CE" w:rsidRDefault="0023797C" w:rsidP="008A68E9">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76" o:spid="_x0000_s1192" style="position:absolute;left:0;text-align:left;margin-left:214.9pt;margin-top:10.9pt;width:137.25pt;height:21pt;z-index:-251582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" fillcolor="white [3201]" strokecolor="black [3200]" strokeweight="2pt"/>
        </w:pict>
      </w:r>
      <w:r w:rsidRPr="0023797C">
        <w:rPr>
          <w:noProof/>
          <w:lang w:eastAsia="nl-NL"/>
        </w:rPr>
        <w:pict>
          <v:shape id="Straight Arrow Connector 75" o:spid="_x0000_s1191" type="#_x0000_t32" style="position:absolute;left:0;text-align:left;margin-left:148.9pt;margin-top:20.4pt;width:65.25pt;height:0;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" strokecolor="black [3200]" strokeweight="2pt">
            <v:stroke endarrow="open"/>
          </v:shape>
        </w:pict>
      </w:r>
      <w:r w:rsidRPr="0023797C">
        <w:rPr>
          <w:rFonts w:cstheme="minorHAnsi"/>
          <w:noProof/>
          <w:sz w:val="23"/>
          <w:szCs w:val="23"/>
          <w:lang w:eastAsia="nl-NL"/>
        </w:rPr>
        <w:pict>
          <v:rect id="Rectangle 72" o:spid="_x0000_s1190" style="position:absolute;left:0;text-align:left;margin-left:66.4pt;margin-top:11.25pt;width:81.75pt;height:21pt;z-index:-251587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" fillcolor="white [3201]" strokecolor="black [3200]" strokeweight="2pt"/>
        </w:pict>
      </w:r>
      <w:r w:rsidR="008A68E9" w:rsidRPr="007458CE">
        <w:rPr>
          <w:rFonts w:cstheme="minorHAnsi"/>
          <w:sz w:val="20"/>
          <w:szCs w:val="20"/>
          <w:lang w:val="en-US"/>
        </w:rPr>
        <w:tab/>
      </w:r>
      <w:r w:rsidR="008A68E9" w:rsidRPr="007458CE">
        <w:rPr>
          <w:rFonts w:cstheme="minorHAnsi"/>
          <w:sz w:val="20"/>
          <w:szCs w:val="20"/>
          <w:lang w:val="en-US"/>
        </w:rPr>
        <w:tab/>
      </w:r>
      <w:r w:rsidR="008A68E9" w:rsidRPr="007458CE">
        <w:rPr>
          <w:rFonts w:cstheme="minorHAnsi"/>
          <w:sz w:val="20"/>
          <w:szCs w:val="20"/>
          <w:lang w:val="en-US"/>
        </w:rPr>
        <w:tab/>
        <w:t xml:space="preserve">          </w:t>
      </w:r>
      <w:r w:rsidR="00543633" w:rsidRPr="007458CE">
        <w:rPr>
          <w:rFonts w:cstheme="minorHAnsi"/>
          <w:sz w:val="20"/>
          <w:szCs w:val="20"/>
          <w:lang w:val="en-US"/>
        </w:rPr>
        <w:t xml:space="preserve">  </w:t>
      </w:r>
      <w:r w:rsidR="008A68E9" w:rsidRPr="007458CE">
        <w:rPr>
          <w:rFonts w:cstheme="minorHAnsi"/>
          <w:sz w:val="20"/>
          <w:szCs w:val="20"/>
          <w:lang w:val="en-US"/>
        </w:rPr>
        <w:t xml:space="preserve"> </w:t>
      </w:r>
      <w:r w:rsidR="008A68E9" w:rsidRPr="007458CE">
        <w:rPr>
          <w:rFonts w:cstheme="minorHAnsi"/>
          <w:sz w:val="23"/>
          <w:szCs w:val="23"/>
          <w:lang w:val="en-US"/>
        </w:rPr>
        <w:t>H</w:t>
      </w:r>
      <w:r w:rsidR="0050182B" w:rsidRPr="007458CE">
        <w:rPr>
          <w:rFonts w:cstheme="minorHAnsi"/>
          <w:sz w:val="23"/>
          <w:szCs w:val="23"/>
          <w:vertAlign w:val="subscript"/>
          <w:lang w:val="en-US"/>
        </w:rPr>
        <w:t>11</w:t>
      </w:r>
      <w:r w:rsidR="008A68E9" w:rsidRPr="007458CE">
        <w:rPr>
          <w:rFonts w:cstheme="minorHAnsi"/>
          <w:sz w:val="23"/>
          <w:szCs w:val="23"/>
          <w:vertAlign w:val="subscript"/>
          <w:lang w:val="en-US"/>
        </w:rPr>
        <w:t xml:space="preserve"> (+)</w:t>
      </w:r>
      <w:r w:rsidR="008A68E9" w:rsidRPr="007458CE">
        <w:rPr>
          <w:rFonts w:cstheme="minorHAnsi"/>
          <w:sz w:val="23"/>
          <w:szCs w:val="23"/>
          <w:vertAlign w:val="subscript"/>
          <w:lang w:val="en-US"/>
        </w:rPr>
        <w:tab/>
      </w:r>
      <w:r w:rsidR="008A68E9" w:rsidRPr="007458CE">
        <w:rPr>
          <w:rFonts w:cstheme="minorHAnsi"/>
          <w:sz w:val="23"/>
          <w:szCs w:val="23"/>
          <w:vertAlign w:val="subscript"/>
          <w:lang w:val="en-US"/>
        </w:rPr>
        <w:tab/>
      </w:r>
      <w:r w:rsidR="008A68E9" w:rsidRPr="007458CE">
        <w:rPr>
          <w:rFonts w:cstheme="minorHAnsi"/>
          <w:sz w:val="23"/>
          <w:szCs w:val="23"/>
          <w:vertAlign w:val="subscript"/>
          <w:lang w:val="en-US"/>
        </w:rPr>
        <w:tab/>
      </w:r>
      <w:r w:rsidR="008A68E9" w:rsidRPr="007458CE">
        <w:rPr>
          <w:rFonts w:cstheme="minorHAnsi"/>
          <w:sz w:val="23"/>
          <w:szCs w:val="23"/>
          <w:vertAlign w:val="subscript"/>
          <w:lang w:val="en-US"/>
        </w:rPr>
        <w:tab/>
        <w:t xml:space="preserve"> </w:t>
      </w:r>
      <w:r w:rsidR="008A68E9" w:rsidRPr="007458CE">
        <w:rPr>
          <w:rFonts w:cstheme="minorHAnsi"/>
          <w:sz w:val="20"/>
          <w:szCs w:val="20"/>
          <w:vertAlign w:val="subscript"/>
          <w:lang w:val="en-US"/>
        </w:rPr>
        <w:t xml:space="preserve">         </w:t>
      </w:r>
      <w:r w:rsidR="008A68E9" w:rsidRPr="007458CE">
        <w:rPr>
          <w:rFonts w:cstheme="minorHAnsi"/>
          <w:sz w:val="20"/>
          <w:szCs w:val="20"/>
          <w:lang w:val="en-US"/>
        </w:rPr>
        <w:tab/>
      </w:r>
      <w:r w:rsidR="008A68E9" w:rsidRPr="007458CE">
        <w:rPr>
          <w:rFonts w:cstheme="minorHAnsi"/>
          <w:sz w:val="20"/>
          <w:szCs w:val="20"/>
          <w:lang w:val="en-US"/>
        </w:rPr>
        <w:tab/>
      </w:r>
      <w:r w:rsidR="008A68E9" w:rsidRPr="007458CE">
        <w:rPr>
          <w:rFonts w:cstheme="minorHAnsi"/>
          <w:sz w:val="20"/>
          <w:szCs w:val="20"/>
          <w:lang w:val="en-US"/>
        </w:rPr>
        <w:tab/>
      </w:r>
      <w:r w:rsidR="008A68E9" w:rsidRPr="007458CE">
        <w:rPr>
          <w:rFonts w:cstheme="minorHAnsi"/>
          <w:sz w:val="20"/>
          <w:szCs w:val="20"/>
          <w:lang w:val="en-US"/>
        </w:rPr>
        <w:tab/>
        <w:t>Pleasure</w:t>
      </w:r>
      <w:r w:rsidR="00543633" w:rsidRPr="007458CE">
        <w:rPr>
          <w:rFonts w:cstheme="minorHAnsi"/>
          <w:sz w:val="20"/>
          <w:szCs w:val="20"/>
          <w:lang w:val="en-US"/>
        </w:rPr>
        <w:tab/>
      </w:r>
      <w:r w:rsidR="00543633" w:rsidRPr="007458CE">
        <w:rPr>
          <w:rFonts w:cstheme="minorHAnsi"/>
          <w:sz w:val="20"/>
          <w:szCs w:val="20"/>
          <w:lang w:val="en-US"/>
        </w:rPr>
        <w:tab/>
      </w:r>
      <w:r w:rsidR="00543633" w:rsidRPr="007458CE">
        <w:rPr>
          <w:rFonts w:cstheme="minorHAnsi"/>
          <w:sz w:val="20"/>
          <w:szCs w:val="20"/>
          <w:lang w:val="en-US"/>
        </w:rPr>
        <w:tab/>
      </w:r>
      <w:r w:rsidR="00543633" w:rsidRPr="007458CE">
        <w:rPr>
          <w:rFonts w:cstheme="minorHAnsi"/>
          <w:sz w:val="20"/>
          <w:szCs w:val="20"/>
          <w:lang w:val="en-US"/>
        </w:rPr>
        <w:tab/>
        <w:t xml:space="preserve">    Short run evaluation Website</w:t>
      </w:r>
    </w:p>
    <w:p w:rsidR="008A68E9" w:rsidRPr="007458CE" w:rsidRDefault="0023797C" w:rsidP="008A68E9">
      <w:pPr>
        <w:autoSpaceDE w:val="0"/>
        <w:autoSpaceDN w:val="0"/>
        <w:adjustRightInd w:val="0"/>
        <w:spacing w:after="0" w:line="240" w:lineRule="auto"/>
        <w:rPr>
          <w:rFonts w:cstheme="minorHAnsi"/>
          <w:sz w:val="20"/>
          <w:szCs w:val="20"/>
          <w:lang w:val="en-US"/>
        </w:rPr>
      </w:pPr>
      <w:r w:rsidRPr="0023797C">
        <w:rPr>
          <w:noProof/>
          <w:sz w:val="23"/>
          <w:szCs w:val="23"/>
          <w:lang w:eastAsia="nl-NL"/>
        </w:rPr>
        <w:pict>
          <v:rect id="Rectangle 74" o:spid="_x0000_s1189" style="position:absolute;margin-left:66.4pt;margin-top:9.35pt;width:81.75pt;height:21pt;z-index:-251586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" fillcolor="white [3201]" strokecolor="black [3200]" strokeweight="2pt"/>
        </w:pict>
      </w:r>
      <w:r w:rsidR="008A68E9" w:rsidRPr="007458CE">
        <w:rPr>
          <w:rFonts w:cstheme="minorHAnsi"/>
          <w:sz w:val="20"/>
          <w:szCs w:val="20"/>
          <w:lang w:val="en-US"/>
        </w:rPr>
        <w:tab/>
      </w:r>
      <w:r w:rsidR="008A68E9" w:rsidRPr="007458CE">
        <w:rPr>
          <w:rFonts w:cstheme="minorHAnsi"/>
          <w:sz w:val="20"/>
          <w:szCs w:val="20"/>
          <w:lang w:val="en-US"/>
        </w:rPr>
        <w:tab/>
      </w:r>
    </w:p>
    <w:p w:rsidR="008A68E9" w:rsidRPr="007458CE" w:rsidRDefault="008A68E9" w:rsidP="008A68E9">
      <w:pPr>
        <w:autoSpaceDE w:val="0"/>
        <w:autoSpaceDN w:val="0"/>
        <w:adjustRightInd w:val="0"/>
        <w:spacing w:after="0" w:line="240" w:lineRule="auto"/>
        <w:ind w:left="708" w:firstLine="708"/>
        <w:rPr>
          <w:rFonts w:cstheme="minorHAnsi"/>
          <w:sz w:val="23"/>
          <w:szCs w:val="23"/>
          <w:lang w:val="en-US"/>
        </w:rPr>
      </w:pPr>
      <w:r w:rsidRPr="007458CE">
        <w:rPr>
          <w:rFonts w:cstheme="minorHAnsi"/>
          <w:color w:val="808080" w:themeColor="background1" w:themeShade="80"/>
          <w:sz w:val="20"/>
          <w:szCs w:val="20"/>
          <w:lang w:val="en-US"/>
        </w:rPr>
        <w:t>Arousal</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8A68E9" w:rsidRPr="007458CE" w:rsidRDefault="008A68E9" w:rsidP="00BF009B">
      <w:pPr>
        <w:pStyle w:val="ListParagraph"/>
        <w:autoSpaceDE w:val="0"/>
        <w:autoSpaceDN w:val="0"/>
        <w:adjustRightInd w:val="0"/>
        <w:spacing w:after="0" w:line="240" w:lineRule="auto"/>
        <w:ind w:left="1416" w:hanging="711"/>
        <w:rPr>
          <w:rFonts w:cstheme="minorHAnsi"/>
          <w:lang w:val="en-US"/>
        </w:rPr>
      </w:pPr>
    </w:p>
    <w:p w:rsidR="003A0079" w:rsidRPr="007458CE" w:rsidRDefault="003A0079" w:rsidP="003A0079">
      <w:pPr>
        <w:rPr>
          <w:rFonts w:cstheme="minorHAnsi"/>
          <w:lang w:val="en-US"/>
        </w:rPr>
      </w:pPr>
    </w:p>
    <w:p w:rsidR="00572CC2" w:rsidRPr="007458CE" w:rsidRDefault="00BE773B" w:rsidP="003A0079">
      <w:pPr>
        <w:rPr>
          <w:lang w:val="en-US"/>
        </w:rPr>
      </w:pPr>
      <w:r w:rsidRPr="007458CE">
        <w:rPr>
          <w:lang w:val="en-US"/>
        </w:rPr>
        <w:lastRenderedPageBreak/>
        <w:t>These same studies found evidence high levels of arousa</w:t>
      </w:r>
      <w:r w:rsidR="008A3034" w:rsidRPr="007458CE">
        <w:rPr>
          <w:lang w:val="en-US"/>
        </w:rPr>
        <w:t>l results in avoidance behavior, unless a subject experiences high pleasure.</w:t>
      </w:r>
      <w:r w:rsidRPr="007458CE">
        <w:rPr>
          <w:lang w:val="en-US"/>
        </w:rPr>
        <w:t xml:space="preserve"> </w:t>
      </w:r>
      <w:r w:rsidR="008A3034" w:rsidRPr="007458CE">
        <w:rPr>
          <w:lang w:val="en-US"/>
        </w:rPr>
        <w:t xml:space="preserve">Dependable on the level of pleasure, arousal can have a positive of negative effect on the short run website evaluation. </w:t>
      </w:r>
      <w:r w:rsidR="008B6E52" w:rsidRPr="007458CE">
        <w:rPr>
          <w:lang w:val="en-US"/>
        </w:rPr>
        <w:t xml:space="preserve">Hence, the </w:t>
      </w:r>
      <w:r w:rsidR="0050182B" w:rsidRPr="007458CE">
        <w:rPr>
          <w:lang w:val="en-US"/>
        </w:rPr>
        <w:t>twelf</w:t>
      </w:r>
      <w:r w:rsidRPr="007458CE">
        <w:rPr>
          <w:lang w:val="en-US"/>
        </w:rPr>
        <w:t>th hypothesis of this study:</w:t>
      </w:r>
    </w:p>
    <w:p w:rsidR="00350E19" w:rsidRPr="007458CE" w:rsidRDefault="00350E19" w:rsidP="003A0079">
      <w:pPr>
        <w:ind w:left="1413" w:hanging="705"/>
        <w:rPr>
          <w:lang w:val="en-US"/>
        </w:rPr>
      </w:pPr>
      <w:r w:rsidRPr="007458CE">
        <w:rPr>
          <w:lang w:val="en-US"/>
        </w:rPr>
        <w:t>H</w:t>
      </w:r>
      <w:r w:rsidR="0050182B" w:rsidRPr="007458CE">
        <w:rPr>
          <w:vertAlign w:val="subscript"/>
          <w:lang w:val="en-US"/>
        </w:rPr>
        <w:t>12</w:t>
      </w:r>
      <w:r w:rsidRPr="007458CE">
        <w:rPr>
          <w:lang w:val="en-US"/>
        </w:rPr>
        <w:t>:</w:t>
      </w:r>
      <w:r w:rsidRPr="007458CE">
        <w:rPr>
          <w:lang w:val="en-US"/>
        </w:rPr>
        <w:tab/>
      </w:r>
      <w:r w:rsidR="00572CC2" w:rsidRPr="007458CE">
        <w:rPr>
          <w:lang w:val="en-US"/>
        </w:rPr>
        <w:t>Arousal</w:t>
      </w:r>
      <w:r w:rsidRPr="007458CE">
        <w:rPr>
          <w:lang w:val="en-US"/>
        </w:rPr>
        <w:t xml:space="preserve"> has a</w:t>
      </w:r>
      <w:r w:rsidR="008A3034" w:rsidRPr="007458CE">
        <w:rPr>
          <w:lang w:val="en-US"/>
        </w:rPr>
        <w:t xml:space="preserve"> positive or negative</w:t>
      </w:r>
      <w:r w:rsidRPr="007458CE">
        <w:rPr>
          <w:lang w:val="en-US"/>
        </w:rPr>
        <w:t xml:space="preserve"> effect on the short</w:t>
      </w:r>
      <w:r w:rsidR="00F163AC" w:rsidRPr="007458CE">
        <w:rPr>
          <w:lang w:val="en-US"/>
        </w:rPr>
        <w:t xml:space="preserve"> run</w:t>
      </w:r>
      <w:r w:rsidR="008A3034" w:rsidRPr="007458CE">
        <w:rPr>
          <w:lang w:val="en-US"/>
        </w:rPr>
        <w:t xml:space="preserve"> evaluation of the website, depending on the level of pleasure.</w:t>
      </w:r>
    </w:p>
    <w:p w:rsidR="00543633" w:rsidRPr="007458CE" w:rsidRDefault="00543633" w:rsidP="003A0079">
      <w:pPr>
        <w:autoSpaceDE w:val="0"/>
        <w:autoSpaceDN w:val="0"/>
        <w:adjustRightInd w:val="0"/>
        <w:spacing w:after="0" w:line="240" w:lineRule="auto"/>
        <w:rPr>
          <w:rFonts w:cstheme="minorHAnsi"/>
          <w:sz w:val="23"/>
          <w:szCs w:val="23"/>
          <w:lang w:val="en-US"/>
        </w:rPr>
      </w:pPr>
    </w:p>
    <w:p w:rsidR="009B2357" w:rsidRPr="007458CE" w:rsidRDefault="009B2357" w:rsidP="009B2357">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13</w:t>
      </w:r>
    </w:p>
    <w:p w:rsidR="00637D3B" w:rsidRPr="007458CE" w:rsidRDefault="00637D3B" w:rsidP="009B2357">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12 schematic</w:t>
      </w:r>
    </w:p>
    <w:p w:rsidR="00543633" w:rsidRPr="007458CE" w:rsidRDefault="0023797C" w:rsidP="00543633">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77" o:spid="_x0000_s1188" style="position:absolute;margin-left:61.9pt;margin-top:8.45pt;width:91.5pt;height:79.5pt;z-index:-25158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" fillcolor="white [3201]" strokecolor="black [3200]">
            <v:stroke dashstyle="longDash"/>
          </v:rect>
        </w:pict>
      </w:r>
      <w:r w:rsidR="00543633" w:rsidRPr="007458CE">
        <w:rPr>
          <w:rFonts w:cstheme="minorHAnsi"/>
          <w:sz w:val="20"/>
          <w:szCs w:val="20"/>
          <w:lang w:val="en-US"/>
        </w:rPr>
        <w:tab/>
      </w:r>
      <w:r w:rsidR="00543633" w:rsidRPr="007458CE">
        <w:rPr>
          <w:rFonts w:cstheme="minorHAnsi"/>
          <w:sz w:val="20"/>
          <w:szCs w:val="20"/>
          <w:lang w:val="en-US"/>
        </w:rPr>
        <w:tab/>
      </w:r>
    </w:p>
    <w:p w:rsidR="00543633" w:rsidRPr="007458CE" w:rsidRDefault="00543633" w:rsidP="00543633">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Emotional appeal</w:t>
      </w:r>
    </w:p>
    <w:p w:rsidR="00543633" w:rsidRPr="007458CE" w:rsidRDefault="0023797C" w:rsidP="00543633">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61" o:spid="_x0000_s1187" type="#_x0000_t34" style="position:absolute;left:0;text-align:left;margin-left:145.9pt;margin-top:22.9pt;width:27pt;height:21pt;rotation:90;flip:x;z-index:25203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" adj="-600" strokecolor="black [3213]" strokeweight="2.25pt">
            <v:stroke endarrow="open"/>
          </v:shape>
        </w:pict>
      </w:r>
      <w:r w:rsidRPr="0023797C">
        <w:rPr>
          <w:rFonts w:cstheme="minorHAnsi"/>
          <w:noProof/>
          <w:sz w:val="23"/>
          <w:szCs w:val="23"/>
          <w:lang w:eastAsia="nl-NL"/>
        </w:rPr>
        <w:pict>
          <v:rect id="Rectangle 80" o:spid="_x0000_s1186" style="position:absolute;left:0;text-align:left;margin-left:66.4pt;margin-top:11.25pt;width:81.75pt;height:21pt;z-index:-251579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" fillcolor="white [3201]" strokecolor="black [3200]" strokeweight="2pt"/>
        </w:pict>
      </w:r>
      <w:r w:rsidR="00543633" w:rsidRPr="007458CE">
        <w:rPr>
          <w:rFonts w:cstheme="minorHAnsi"/>
          <w:sz w:val="20"/>
          <w:szCs w:val="20"/>
          <w:lang w:val="en-US"/>
        </w:rPr>
        <w:tab/>
      </w:r>
      <w:r w:rsidR="00543633" w:rsidRPr="007458CE">
        <w:rPr>
          <w:rFonts w:cstheme="minorHAnsi"/>
          <w:sz w:val="20"/>
          <w:szCs w:val="20"/>
          <w:lang w:val="en-US"/>
        </w:rPr>
        <w:tab/>
      </w:r>
      <w:r w:rsidR="00543633" w:rsidRPr="007458CE">
        <w:rPr>
          <w:rFonts w:cstheme="minorHAnsi"/>
          <w:sz w:val="20"/>
          <w:szCs w:val="20"/>
          <w:lang w:val="en-US"/>
        </w:rPr>
        <w:tab/>
        <w:t xml:space="preserve">           </w:t>
      </w:r>
      <w:r w:rsidR="00543633" w:rsidRPr="007458CE">
        <w:rPr>
          <w:rFonts w:cstheme="minorHAnsi"/>
          <w:sz w:val="23"/>
          <w:szCs w:val="23"/>
          <w:vertAlign w:val="subscript"/>
          <w:lang w:val="en-US"/>
        </w:rPr>
        <w:tab/>
      </w:r>
      <w:r w:rsidR="00543633" w:rsidRPr="007458CE">
        <w:rPr>
          <w:rFonts w:cstheme="minorHAnsi"/>
          <w:sz w:val="23"/>
          <w:szCs w:val="23"/>
          <w:vertAlign w:val="subscript"/>
          <w:lang w:val="en-US"/>
        </w:rPr>
        <w:tab/>
      </w:r>
      <w:r w:rsidR="00543633" w:rsidRPr="007458CE">
        <w:rPr>
          <w:rFonts w:cstheme="minorHAnsi"/>
          <w:sz w:val="23"/>
          <w:szCs w:val="23"/>
          <w:vertAlign w:val="subscript"/>
          <w:lang w:val="en-US"/>
        </w:rPr>
        <w:tab/>
      </w:r>
      <w:r w:rsidR="00543633" w:rsidRPr="007458CE">
        <w:rPr>
          <w:rFonts w:cstheme="minorHAnsi"/>
          <w:sz w:val="23"/>
          <w:szCs w:val="23"/>
          <w:vertAlign w:val="subscript"/>
          <w:lang w:val="en-US"/>
        </w:rPr>
        <w:tab/>
        <w:t xml:space="preserve"> </w:t>
      </w:r>
      <w:r w:rsidR="00543633" w:rsidRPr="007458CE">
        <w:rPr>
          <w:rFonts w:cstheme="minorHAnsi"/>
          <w:sz w:val="20"/>
          <w:szCs w:val="20"/>
          <w:vertAlign w:val="subscript"/>
          <w:lang w:val="en-US"/>
        </w:rPr>
        <w:t xml:space="preserve">         </w:t>
      </w:r>
      <w:r w:rsidR="00543633" w:rsidRPr="007458CE">
        <w:rPr>
          <w:rFonts w:cstheme="minorHAnsi"/>
          <w:sz w:val="20"/>
          <w:szCs w:val="20"/>
          <w:lang w:val="en-US"/>
        </w:rPr>
        <w:tab/>
      </w:r>
      <w:r w:rsidR="00543633" w:rsidRPr="007458CE">
        <w:rPr>
          <w:rFonts w:cstheme="minorHAnsi"/>
          <w:sz w:val="20"/>
          <w:szCs w:val="20"/>
          <w:lang w:val="en-US"/>
        </w:rPr>
        <w:tab/>
      </w:r>
      <w:r w:rsidR="00543633" w:rsidRPr="007458CE">
        <w:rPr>
          <w:rFonts w:cstheme="minorHAnsi"/>
          <w:sz w:val="20"/>
          <w:szCs w:val="20"/>
          <w:lang w:val="en-US"/>
        </w:rPr>
        <w:tab/>
      </w:r>
      <w:r w:rsidR="00543633" w:rsidRPr="007458CE">
        <w:rPr>
          <w:rFonts w:cstheme="minorHAnsi"/>
          <w:sz w:val="20"/>
          <w:szCs w:val="20"/>
          <w:lang w:val="en-US"/>
        </w:rPr>
        <w:tab/>
        <w:t>Pleasure</w:t>
      </w:r>
      <w:r w:rsidR="00543633" w:rsidRPr="007458CE">
        <w:rPr>
          <w:rFonts w:cstheme="minorHAnsi"/>
          <w:sz w:val="20"/>
          <w:szCs w:val="20"/>
          <w:lang w:val="en-US"/>
        </w:rPr>
        <w:tab/>
      </w:r>
      <w:r w:rsidR="00543633" w:rsidRPr="007458CE">
        <w:rPr>
          <w:rFonts w:cstheme="minorHAnsi"/>
          <w:sz w:val="20"/>
          <w:szCs w:val="20"/>
          <w:lang w:val="en-US"/>
        </w:rPr>
        <w:tab/>
      </w:r>
      <w:r w:rsidR="00543633" w:rsidRPr="007458CE">
        <w:rPr>
          <w:rFonts w:cstheme="minorHAnsi"/>
          <w:sz w:val="20"/>
          <w:szCs w:val="20"/>
          <w:lang w:val="en-US"/>
        </w:rPr>
        <w:tab/>
      </w:r>
      <w:r w:rsidR="00543633" w:rsidRPr="007458CE">
        <w:rPr>
          <w:rFonts w:cstheme="minorHAnsi"/>
          <w:sz w:val="20"/>
          <w:szCs w:val="20"/>
          <w:lang w:val="en-US"/>
        </w:rPr>
        <w:tab/>
        <w:t xml:space="preserve">    </w:t>
      </w:r>
    </w:p>
    <w:p w:rsidR="00543633" w:rsidRPr="007458CE" w:rsidRDefault="0023797C" w:rsidP="00543633">
      <w:pPr>
        <w:autoSpaceDE w:val="0"/>
        <w:autoSpaceDN w:val="0"/>
        <w:adjustRightInd w:val="0"/>
        <w:spacing w:after="0" w:line="240" w:lineRule="auto"/>
        <w:rPr>
          <w:rFonts w:cstheme="minorHAnsi"/>
          <w:sz w:val="20"/>
          <w:szCs w:val="20"/>
          <w:lang w:val="en-US"/>
        </w:rPr>
      </w:pPr>
      <w:r w:rsidRPr="0023797C">
        <w:rPr>
          <w:rFonts w:cstheme="minorHAnsi"/>
          <w:noProof/>
          <w:sz w:val="23"/>
          <w:szCs w:val="23"/>
          <w:lang w:eastAsia="nl-NL"/>
        </w:rPr>
        <w:pict>
          <v:rect id="Rectangle 78" o:spid="_x0000_s1185" style="position:absolute;margin-left:214.15pt;margin-top:11.65pt;width:137.25pt;height:21pt;z-index:-251576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" fillcolor="white [3201]" strokecolor="black [3200]" strokeweight="2pt"/>
        </w:pict>
      </w:r>
      <w:r w:rsidRPr="0023797C">
        <w:rPr>
          <w:noProof/>
          <w:sz w:val="23"/>
          <w:szCs w:val="23"/>
          <w:lang w:eastAsia="nl-NL"/>
        </w:rPr>
        <w:pict>
          <v:rect id="Rectangle 81" o:spid="_x0000_s1184" style="position:absolute;margin-left:66.4pt;margin-top:11.6pt;width:81.75pt;height:21pt;z-index:-251578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" fillcolor="white [3201]" strokecolor="black [3200]" strokeweight="2pt"/>
        </w:pict>
      </w:r>
      <w:r w:rsidR="00543633" w:rsidRPr="007458CE">
        <w:rPr>
          <w:rFonts w:cstheme="minorHAnsi"/>
          <w:sz w:val="20"/>
          <w:szCs w:val="20"/>
          <w:lang w:val="en-US"/>
        </w:rPr>
        <w:tab/>
      </w:r>
      <w:r w:rsidR="00543633" w:rsidRPr="007458CE">
        <w:rPr>
          <w:rFonts w:cstheme="minorHAnsi"/>
          <w:sz w:val="20"/>
          <w:szCs w:val="20"/>
          <w:lang w:val="en-US"/>
        </w:rPr>
        <w:tab/>
      </w:r>
      <w:r w:rsidR="00543633" w:rsidRPr="007458CE">
        <w:rPr>
          <w:rFonts w:cstheme="minorHAnsi"/>
          <w:sz w:val="20"/>
          <w:szCs w:val="20"/>
          <w:lang w:val="en-US"/>
        </w:rPr>
        <w:tab/>
      </w:r>
      <w:r w:rsidR="00543633" w:rsidRPr="007458CE">
        <w:rPr>
          <w:rFonts w:cstheme="minorHAnsi"/>
          <w:sz w:val="20"/>
          <w:szCs w:val="20"/>
          <w:lang w:val="en-US"/>
        </w:rPr>
        <w:tab/>
        <w:t xml:space="preserve">            </w:t>
      </w:r>
      <w:r w:rsidR="008A3034" w:rsidRPr="007458CE">
        <w:rPr>
          <w:rFonts w:cstheme="minorHAnsi"/>
          <w:sz w:val="20"/>
          <w:szCs w:val="20"/>
          <w:lang w:val="en-US"/>
        </w:rPr>
        <w:t xml:space="preserve"> </w:t>
      </w:r>
      <w:r w:rsidR="008A3034" w:rsidRPr="007458CE">
        <w:rPr>
          <w:rStyle w:val="unicode"/>
          <w:lang w:val="en-US"/>
        </w:rPr>
        <w:t xml:space="preserve">   </w:t>
      </w:r>
      <w:r w:rsidR="00526AC6" w:rsidRPr="007458CE">
        <w:rPr>
          <w:rFonts w:cstheme="minorHAnsi"/>
          <w:sz w:val="23"/>
          <w:szCs w:val="23"/>
          <w:lang w:val="en-US"/>
        </w:rPr>
        <w:t xml:space="preserve">  </w:t>
      </w:r>
    </w:p>
    <w:p w:rsidR="00543633" w:rsidRPr="007458CE" w:rsidRDefault="0023797C" w:rsidP="00543633">
      <w:pPr>
        <w:autoSpaceDE w:val="0"/>
        <w:autoSpaceDN w:val="0"/>
        <w:adjustRightInd w:val="0"/>
        <w:spacing w:after="0" w:line="240" w:lineRule="auto"/>
        <w:ind w:left="708" w:firstLine="708"/>
        <w:rPr>
          <w:rFonts w:cstheme="minorHAnsi"/>
          <w:sz w:val="23"/>
          <w:szCs w:val="23"/>
          <w:lang w:val="en-US"/>
        </w:rPr>
      </w:pPr>
      <w:r w:rsidRPr="0023797C">
        <w:rPr>
          <w:noProof/>
          <w:lang w:eastAsia="nl-NL"/>
        </w:rPr>
        <w:pict>
          <v:shape id="Straight Arrow Connector 79" o:spid="_x0000_s1183" type="#_x0000_t32" style="position:absolute;left:0;text-align:left;margin-left:148.15pt;margin-top:8.2pt;width:65.25pt;height:0;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" strokecolor="black [3200]" strokeweight="2pt">
            <v:stroke endarrow="open"/>
          </v:shape>
        </w:pict>
      </w:r>
      <w:r w:rsidR="00543633" w:rsidRPr="007458CE">
        <w:rPr>
          <w:rFonts w:cstheme="minorHAnsi"/>
          <w:sz w:val="20"/>
          <w:szCs w:val="20"/>
          <w:lang w:val="en-US"/>
        </w:rPr>
        <w:t>Arousal</w:t>
      </w:r>
      <w:r w:rsidR="00543633" w:rsidRPr="007458CE">
        <w:rPr>
          <w:rFonts w:cstheme="minorHAnsi"/>
          <w:sz w:val="20"/>
          <w:szCs w:val="20"/>
          <w:lang w:val="en-US"/>
        </w:rPr>
        <w:tab/>
      </w:r>
      <w:r w:rsidR="00543633" w:rsidRPr="007458CE">
        <w:rPr>
          <w:rFonts w:cstheme="minorHAnsi"/>
          <w:sz w:val="20"/>
          <w:szCs w:val="20"/>
          <w:lang w:val="en-US"/>
        </w:rPr>
        <w:tab/>
      </w:r>
      <w:r w:rsidR="00543633" w:rsidRPr="007458CE">
        <w:rPr>
          <w:rFonts w:cstheme="minorHAnsi"/>
          <w:sz w:val="20"/>
          <w:szCs w:val="20"/>
          <w:lang w:val="en-US"/>
        </w:rPr>
        <w:tab/>
        <w:t xml:space="preserve">                   Short run evaluation Website</w:t>
      </w:r>
      <w:r w:rsidR="00543633" w:rsidRPr="007458CE">
        <w:rPr>
          <w:rFonts w:cstheme="minorHAnsi"/>
          <w:sz w:val="20"/>
          <w:szCs w:val="20"/>
          <w:lang w:val="en-US"/>
        </w:rPr>
        <w:tab/>
      </w:r>
      <w:r w:rsidR="00543633" w:rsidRPr="007458CE">
        <w:rPr>
          <w:rFonts w:cstheme="minorHAnsi"/>
          <w:sz w:val="20"/>
          <w:szCs w:val="20"/>
          <w:lang w:val="en-US"/>
        </w:rPr>
        <w:tab/>
      </w:r>
      <w:r w:rsidR="00543633" w:rsidRPr="007458CE">
        <w:rPr>
          <w:rFonts w:cstheme="minorHAnsi"/>
          <w:sz w:val="20"/>
          <w:szCs w:val="20"/>
          <w:lang w:val="en-US"/>
        </w:rPr>
        <w:tab/>
      </w:r>
    </w:p>
    <w:p w:rsidR="00543633" w:rsidRPr="007458CE" w:rsidRDefault="00543633" w:rsidP="00350E19">
      <w:pPr>
        <w:pStyle w:val="ListParagraph"/>
        <w:autoSpaceDE w:val="0"/>
        <w:autoSpaceDN w:val="0"/>
        <w:adjustRightInd w:val="0"/>
        <w:spacing w:after="0" w:line="240" w:lineRule="auto"/>
        <w:ind w:left="1416" w:hanging="711"/>
        <w:rPr>
          <w:rFonts w:cstheme="minorHAnsi"/>
          <w:lang w:val="en-US"/>
        </w:rPr>
      </w:pPr>
    </w:p>
    <w:p w:rsidR="00350E19" w:rsidRPr="007458CE" w:rsidRDefault="00526AC6" w:rsidP="00350E19">
      <w:pPr>
        <w:pStyle w:val="ListParagraph"/>
        <w:autoSpaceDE w:val="0"/>
        <w:autoSpaceDN w:val="0"/>
        <w:adjustRightInd w:val="0"/>
        <w:spacing w:after="0" w:line="240" w:lineRule="auto"/>
        <w:ind w:left="1416" w:hanging="711"/>
        <w:rPr>
          <w:rFonts w:cstheme="minorHAnsi"/>
          <w:sz w:val="20"/>
          <w:szCs w:val="20"/>
          <w:lang w:val="en-US"/>
        </w:rPr>
      </w:pPr>
      <w:r w:rsidRPr="007458CE">
        <w:rPr>
          <w:rFonts w:cstheme="minorHAnsi"/>
          <w:lang w:val="en-US"/>
        </w:rPr>
        <w:tab/>
      </w:r>
      <w:r w:rsidRPr="007458CE">
        <w:rPr>
          <w:rFonts w:cstheme="minorHAnsi"/>
          <w:lang w:val="en-US"/>
        </w:rPr>
        <w:tab/>
      </w:r>
      <w:r w:rsidRPr="007458CE">
        <w:rPr>
          <w:rFonts w:cstheme="minorHAnsi"/>
          <w:lang w:val="en-US"/>
        </w:rPr>
        <w:tab/>
      </w:r>
      <w:r w:rsidRPr="007458CE">
        <w:rPr>
          <w:rFonts w:cstheme="minorHAnsi"/>
          <w:lang w:val="en-US"/>
        </w:rPr>
        <w:tab/>
      </w:r>
      <w:r w:rsidRPr="007458CE">
        <w:rPr>
          <w:rFonts w:cstheme="minorHAnsi"/>
          <w:sz w:val="20"/>
          <w:szCs w:val="20"/>
          <w:lang w:val="en-US"/>
        </w:rPr>
        <w:t>H</w:t>
      </w:r>
      <w:r w:rsidRPr="007458CE">
        <w:rPr>
          <w:rFonts w:cstheme="minorHAnsi"/>
          <w:sz w:val="20"/>
          <w:szCs w:val="20"/>
          <w:vertAlign w:val="subscript"/>
          <w:lang w:val="en-US"/>
        </w:rPr>
        <w:t>12</w:t>
      </w:r>
    </w:p>
    <w:p w:rsidR="00BE773B" w:rsidRPr="007458CE" w:rsidRDefault="00BE773B" w:rsidP="00543F89">
      <w:pPr>
        <w:pStyle w:val="ListParagraph"/>
        <w:autoSpaceDE w:val="0"/>
        <w:autoSpaceDN w:val="0"/>
        <w:adjustRightInd w:val="0"/>
        <w:spacing w:after="0" w:line="240" w:lineRule="auto"/>
        <w:ind w:left="0"/>
        <w:rPr>
          <w:rFonts w:cstheme="minorHAnsi"/>
          <w:b/>
          <w:sz w:val="24"/>
          <w:szCs w:val="24"/>
          <w:lang w:val="en-US"/>
        </w:rPr>
      </w:pPr>
    </w:p>
    <w:p w:rsidR="00543F89" w:rsidRPr="007458CE" w:rsidRDefault="00097EE7" w:rsidP="003A0079">
      <w:pPr>
        <w:pStyle w:val="Title"/>
        <w:outlineLvl w:val="2"/>
        <w:rPr>
          <w:lang w:val="en-US"/>
        </w:rPr>
      </w:pPr>
      <w:bookmarkStart w:id="34" w:name="_Toc314656812"/>
      <w:r w:rsidRPr="007458CE">
        <w:rPr>
          <w:lang w:val="en-US"/>
        </w:rPr>
        <w:t xml:space="preserve">3.8 </w:t>
      </w:r>
      <w:r w:rsidR="00543F89" w:rsidRPr="007458CE">
        <w:rPr>
          <w:lang w:val="en-US"/>
        </w:rPr>
        <w:t>Conceptual map</w:t>
      </w:r>
      <w:bookmarkEnd w:id="34"/>
    </w:p>
    <w:p w:rsidR="003A0079" w:rsidRPr="007458CE" w:rsidRDefault="00A1242C" w:rsidP="003A0079">
      <w:pPr>
        <w:rPr>
          <w:lang w:val="en-US"/>
        </w:rPr>
      </w:pPr>
      <w:r w:rsidRPr="007458CE">
        <w:rPr>
          <w:lang w:val="en-US"/>
        </w:rPr>
        <w:t>All hypotheses together, lead to the followi</w:t>
      </w:r>
      <w:r w:rsidR="006F25F6" w:rsidRPr="007458CE">
        <w:rPr>
          <w:lang w:val="en-US"/>
        </w:rPr>
        <w:t>ng research model.</w:t>
      </w:r>
      <w:r w:rsidR="00FC2736" w:rsidRPr="007458CE">
        <w:rPr>
          <w:lang w:val="en-US"/>
        </w:rPr>
        <w:t xml:space="preserve"> First</w:t>
      </w:r>
      <w:r w:rsidR="008B6E52" w:rsidRPr="007458CE">
        <w:rPr>
          <w:lang w:val="en-US"/>
        </w:rPr>
        <w:t>, t</w:t>
      </w:r>
      <w:r w:rsidR="00FC2736" w:rsidRPr="007458CE">
        <w:rPr>
          <w:lang w:val="en-US"/>
        </w:rPr>
        <w:t>he effect of the human aspects i</w:t>
      </w:r>
      <w:r w:rsidR="008B6E52" w:rsidRPr="007458CE">
        <w:rPr>
          <w:lang w:val="en-US"/>
        </w:rPr>
        <w:t>n the images</w:t>
      </w:r>
      <w:r w:rsidR="00FC2736" w:rsidRPr="007458CE">
        <w:rPr>
          <w:lang w:val="en-US"/>
        </w:rPr>
        <w:t xml:space="preserve"> on initial trust, aesthetics and emotional appeal </w:t>
      </w:r>
      <w:r w:rsidR="008B6E52" w:rsidRPr="007458CE">
        <w:rPr>
          <w:lang w:val="en-US"/>
        </w:rPr>
        <w:t>will be tested. T</w:t>
      </w:r>
      <w:r w:rsidR="006F25F6" w:rsidRPr="007458CE">
        <w:rPr>
          <w:lang w:val="en-US"/>
        </w:rPr>
        <w:t xml:space="preserve">he main image of the website with human </w:t>
      </w:r>
      <w:proofErr w:type="gramStart"/>
      <w:r w:rsidR="006F25F6" w:rsidRPr="007458CE">
        <w:rPr>
          <w:lang w:val="en-US"/>
        </w:rPr>
        <w:t>aspects,</w:t>
      </w:r>
      <w:proofErr w:type="gramEnd"/>
      <w:r w:rsidR="006F25F6" w:rsidRPr="007458CE">
        <w:rPr>
          <w:lang w:val="en-US"/>
        </w:rPr>
        <w:t xml:space="preserve"> is expected to have a positive effect on initial trust, aesthetics, pleasure and arousal.</w:t>
      </w:r>
      <w:r w:rsidR="00FC2736" w:rsidRPr="007458CE">
        <w:rPr>
          <w:lang w:val="en-US"/>
        </w:rPr>
        <w:t xml:space="preserve"> The organizational dimension of aesthetics is expected to have no effect at all in the short run.</w:t>
      </w:r>
      <w:r w:rsidR="00584AA6" w:rsidRPr="007458CE">
        <w:rPr>
          <w:lang w:val="en-US"/>
        </w:rPr>
        <w:t xml:space="preserve"> </w:t>
      </w:r>
      <w:r w:rsidR="00FC2736" w:rsidRPr="007458CE">
        <w:rPr>
          <w:lang w:val="en-US"/>
        </w:rPr>
        <w:t>The visual appeal dimension of aesthetics</w:t>
      </w:r>
      <w:r w:rsidR="00584AA6" w:rsidRPr="007458CE">
        <w:rPr>
          <w:lang w:val="en-US"/>
        </w:rPr>
        <w:t xml:space="preserve"> is expected to have a positive effect on pleasure as well as arousal.</w:t>
      </w:r>
      <w:r w:rsidR="006F25F6" w:rsidRPr="007458CE">
        <w:rPr>
          <w:lang w:val="en-US"/>
        </w:rPr>
        <w:t xml:space="preserve"> Initial trust, aesthetics and pleasure are in their turn expected to have a positive effect on the short run overall</w:t>
      </w:r>
      <w:r w:rsidR="00875FAC" w:rsidRPr="007458CE">
        <w:rPr>
          <w:lang w:val="en-US"/>
        </w:rPr>
        <w:t xml:space="preserve"> website evaluation. Finally</w:t>
      </w:r>
      <w:r w:rsidR="006F25F6" w:rsidRPr="007458CE">
        <w:rPr>
          <w:lang w:val="en-US"/>
        </w:rPr>
        <w:t xml:space="preserve">, arousal is expected to have a negative </w:t>
      </w:r>
      <w:r w:rsidR="00875FAC" w:rsidRPr="007458CE">
        <w:rPr>
          <w:lang w:val="en-US"/>
        </w:rPr>
        <w:t xml:space="preserve">or positive </w:t>
      </w:r>
      <w:r w:rsidR="006F25F6" w:rsidRPr="007458CE">
        <w:rPr>
          <w:lang w:val="en-US"/>
        </w:rPr>
        <w:t>impact on the short run ov</w:t>
      </w:r>
      <w:r w:rsidR="00875FAC" w:rsidRPr="007458CE">
        <w:rPr>
          <w:lang w:val="en-US"/>
        </w:rPr>
        <w:t>erall evaluation of the website, depending on the level of perceived pleasure.</w:t>
      </w:r>
    </w:p>
    <w:p w:rsidR="003A0079" w:rsidRPr="007458CE" w:rsidRDefault="003A0079" w:rsidP="003A0079">
      <w:pPr>
        <w:rPr>
          <w:lang w:val="en-US"/>
        </w:rPr>
      </w:pPr>
    </w:p>
    <w:p w:rsidR="003A0079" w:rsidRPr="007458CE" w:rsidRDefault="003A0079" w:rsidP="003A0079">
      <w:pPr>
        <w:rPr>
          <w:lang w:val="en-US"/>
        </w:rPr>
      </w:pPr>
    </w:p>
    <w:p w:rsidR="003A0079" w:rsidRPr="007458CE" w:rsidRDefault="003A0079" w:rsidP="003A0079">
      <w:pPr>
        <w:pStyle w:val="NoSpacing"/>
        <w:rPr>
          <w:lang w:val="en-US"/>
        </w:rPr>
      </w:pPr>
    </w:p>
    <w:p w:rsidR="003A0079" w:rsidRPr="007458CE" w:rsidRDefault="003A0079" w:rsidP="003A0079">
      <w:pPr>
        <w:pStyle w:val="NoSpacing"/>
        <w:rPr>
          <w:lang w:val="en-US"/>
        </w:rPr>
      </w:pPr>
    </w:p>
    <w:p w:rsidR="003A0079" w:rsidRPr="007458CE" w:rsidRDefault="003A0079" w:rsidP="003A0079">
      <w:pPr>
        <w:pStyle w:val="NoSpacing"/>
        <w:rPr>
          <w:lang w:val="en-US"/>
        </w:rPr>
      </w:pPr>
    </w:p>
    <w:p w:rsidR="003A0079" w:rsidRPr="007458CE" w:rsidRDefault="003A0079" w:rsidP="003A0079">
      <w:pPr>
        <w:pStyle w:val="NoSpacing"/>
        <w:rPr>
          <w:lang w:val="en-US"/>
        </w:rPr>
      </w:pPr>
    </w:p>
    <w:p w:rsidR="003A0079" w:rsidRPr="007458CE" w:rsidRDefault="003A0079" w:rsidP="003A0079">
      <w:pPr>
        <w:pStyle w:val="NoSpacing"/>
        <w:rPr>
          <w:lang w:val="en-US"/>
        </w:rPr>
      </w:pPr>
    </w:p>
    <w:p w:rsidR="003A0079" w:rsidRPr="007458CE" w:rsidRDefault="003A0079" w:rsidP="003A0079">
      <w:pPr>
        <w:pStyle w:val="NoSpacing"/>
        <w:rPr>
          <w:lang w:val="en-US"/>
        </w:rPr>
      </w:pPr>
    </w:p>
    <w:p w:rsidR="003A0079" w:rsidRPr="007458CE" w:rsidRDefault="003A0079" w:rsidP="003A0079">
      <w:pPr>
        <w:pStyle w:val="NoSpacing"/>
        <w:rPr>
          <w:lang w:val="en-US"/>
        </w:rPr>
      </w:pPr>
    </w:p>
    <w:p w:rsidR="003A0079" w:rsidRPr="007458CE" w:rsidRDefault="003A0079" w:rsidP="003A0079">
      <w:pPr>
        <w:pStyle w:val="NoSpacing"/>
        <w:rPr>
          <w:lang w:val="en-US"/>
        </w:rPr>
      </w:pPr>
    </w:p>
    <w:p w:rsidR="003A0079" w:rsidRPr="007458CE" w:rsidRDefault="003A0079" w:rsidP="003A0079">
      <w:pPr>
        <w:pStyle w:val="NoSpacing"/>
        <w:rPr>
          <w:lang w:val="en-US"/>
        </w:rPr>
      </w:pPr>
    </w:p>
    <w:p w:rsidR="003A0079" w:rsidRPr="007458CE" w:rsidRDefault="003A0079" w:rsidP="003A0079">
      <w:pPr>
        <w:pStyle w:val="NoSpacing"/>
        <w:rPr>
          <w:lang w:val="en-US"/>
        </w:rPr>
      </w:pPr>
    </w:p>
    <w:p w:rsidR="003A0079" w:rsidRPr="007458CE" w:rsidRDefault="009B2357" w:rsidP="003A0079">
      <w:pPr>
        <w:pStyle w:val="NoSpacing"/>
        <w:jc w:val="center"/>
        <w:rPr>
          <w:b/>
          <w:lang w:val="en-US"/>
        </w:rPr>
      </w:pPr>
      <w:r w:rsidRPr="007458CE">
        <w:rPr>
          <w:b/>
          <w:lang w:val="en-US"/>
        </w:rPr>
        <w:lastRenderedPageBreak/>
        <w:t>FIGURE 14</w:t>
      </w:r>
    </w:p>
    <w:p w:rsidR="009B2357" w:rsidRPr="007458CE" w:rsidRDefault="009B2357" w:rsidP="003A0079">
      <w:pPr>
        <w:pStyle w:val="NoSpacing"/>
        <w:jc w:val="center"/>
        <w:rPr>
          <w:b/>
          <w:lang w:val="en-US"/>
        </w:rPr>
      </w:pPr>
      <w:r w:rsidRPr="007458CE">
        <w:rPr>
          <w:b/>
          <w:lang w:val="en-US"/>
        </w:rPr>
        <w:t>Conceptual map</w:t>
      </w:r>
    </w:p>
    <w:p w:rsidR="009B2357" w:rsidRPr="007458CE" w:rsidRDefault="009B2357" w:rsidP="009B2357">
      <w:pPr>
        <w:pStyle w:val="ListParagraph"/>
        <w:autoSpaceDE w:val="0"/>
        <w:autoSpaceDN w:val="0"/>
        <w:adjustRightInd w:val="0"/>
        <w:spacing w:after="0" w:line="240" w:lineRule="auto"/>
        <w:ind w:left="0"/>
        <w:jc w:val="center"/>
        <w:rPr>
          <w:rFonts w:cstheme="minorHAnsi"/>
          <w:b/>
          <w:lang w:val="en-US"/>
        </w:rPr>
      </w:pPr>
    </w:p>
    <w:p w:rsidR="008B5D03" w:rsidRPr="007458CE" w:rsidRDefault="0023797C" w:rsidP="008B5D03">
      <w:pPr>
        <w:autoSpaceDE w:val="0"/>
        <w:autoSpaceDN w:val="0"/>
        <w:adjustRightInd w:val="0"/>
        <w:spacing w:after="0" w:line="240" w:lineRule="auto"/>
        <w:rPr>
          <w:rFonts w:cstheme="minorHAnsi"/>
          <w:color w:val="FF0000"/>
          <w:sz w:val="23"/>
          <w:szCs w:val="23"/>
          <w:lang w:val="en-US"/>
        </w:rPr>
      </w:pPr>
      <w:r w:rsidRPr="0023797C">
        <w:rPr>
          <w:rFonts w:cstheme="minorHAnsi"/>
          <w:noProof/>
          <w:sz w:val="23"/>
          <w:szCs w:val="23"/>
          <w:lang w:eastAsia="nl-NL"/>
        </w:rPr>
        <w:pict>
          <v:rect id="Rectangle 18" o:spid="_x0000_s1182" style="position:absolute;margin-left:232.9pt;margin-top:10.2pt;width:93pt;height:21pt;z-index:-251556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" fillcolor="white [3201]" strokecolor="black [3200]" strokeweight="2pt"/>
        </w:pict>
      </w:r>
    </w:p>
    <w:p w:rsidR="008B5D03" w:rsidRPr="007458CE" w:rsidRDefault="0023797C" w:rsidP="008B5D03">
      <w:pPr>
        <w:autoSpaceDE w:val="0"/>
        <w:autoSpaceDN w:val="0"/>
        <w:adjustRightInd w:val="0"/>
        <w:spacing w:after="0" w:line="240" w:lineRule="auto"/>
        <w:rPr>
          <w:rFonts w:cstheme="minorHAnsi"/>
          <w:color w:val="FF0000"/>
          <w:sz w:val="23"/>
          <w:szCs w:val="23"/>
          <w:lang w:val="en-US"/>
        </w:rPr>
      </w:pPr>
      <w:r w:rsidRPr="0023797C">
        <w:rPr>
          <w:rFonts w:cstheme="minorHAnsi"/>
          <w:noProof/>
          <w:sz w:val="20"/>
          <w:szCs w:val="20"/>
          <w:lang w:eastAsia="nl-NL"/>
        </w:rPr>
        <w:pict>
          <v:shape id="Straight Arrow Connector 22" o:spid="_x0000_s1181" type="#_x0000_t32" style="position:absolute;margin-left:169.15pt;margin-top:10.4pt;width:63.75pt;height:58.5pt;flip:y;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" strokecolor="black [3200]" strokeweight="2pt">
            <v:stroke endarrow="open"/>
          </v:shape>
        </w:pict>
      </w:r>
      <w:r w:rsidR="00314282" w:rsidRPr="007458CE">
        <w:rPr>
          <w:rFonts w:cstheme="minorHAnsi"/>
          <w:color w:val="FF0000"/>
          <w:sz w:val="23"/>
          <w:szCs w:val="23"/>
          <w:lang w:val="en-US"/>
        </w:rPr>
        <w:tab/>
      </w:r>
      <w:r w:rsidR="00314282" w:rsidRPr="007458CE">
        <w:rPr>
          <w:rFonts w:cstheme="minorHAnsi"/>
          <w:color w:val="FF0000"/>
          <w:sz w:val="23"/>
          <w:szCs w:val="23"/>
          <w:lang w:val="en-US"/>
        </w:rPr>
        <w:tab/>
      </w:r>
      <w:r w:rsidR="00314282" w:rsidRPr="007458CE">
        <w:rPr>
          <w:rFonts w:cstheme="minorHAnsi"/>
          <w:color w:val="FF0000"/>
          <w:sz w:val="23"/>
          <w:szCs w:val="23"/>
          <w:lang w:val="en-US"/>
        </w:rPr>
        <w:tab/>
      </w:r>
      <w:r w:rsidR="00314282" w:rsidRPr="007458CE">
        <w:rPr>
          <w:rFonts w:cstheme="minorHAnsi"/>
          <w:color w:val="FF0000"/>
          <w:sz w:val="23"/>
          <w:szCs w:val="23"/>
          <w:lang w:val="en-US"/>
        </w:rPr>
        <w:tab/>
      </w:r>
      <w:r w:rsidR="00314282" w:rsidRPr="007458CE">
        <w:rPr>
          <w:rFonts w:cstheme="minorHAnsi"/>
          <w:color w:val="FF0000"/>
          <w:sz w:val="23"/>
          <w:szCs w:val="23"/>
          <w:lang w:val="en-US"/>
        </w:rPr>
        <w:tab/>
      </w:r>
      <w:r w:rsidR="00314282" w:rsidRPr="007458CE">
        <w:rPr>
          <w:rFonts w:cstheme="minorHAnsi"/>
          <w:color w:val="FF0000"/>
          <w:sz w:val="23"/>
          <w:szCs w:val="23"/>
          <w:lang w:val="en-US"/>
        </w:rPr>
        <w:tab/>
      </w:r>
      <w:r w:rsidR="00314282" w:rsidRPr="007458CE">
        <w:rPr>
          <w:rFonts w:cstheme="minorHAnsi"/>
          <w:color w:val="FF0000"/>
          <w:sz w:val="23"/>
          <w:szCs w:val="23"/>
          <w:lang w:val="en-US"/>
        </w:rPr>
        <w:tab/>
        <w:t xml:space="preserve">  </w:t>
      </w:r>
      <w:r w:rsidR="00314282" w:rsidRPr="007458CE">
        <w:rPr>
          <w:rFonts w:cstheme="minorHAnsi"/>
          <w:sz w:val="20"/>
          <w:szCs w:val="20"/>
          <w:lang w:val="en-US"/>
        </w:rPr>
        <w:t>Initial Trust</w:t>
      </w:r>
    </w:p>
    <w:p w:rsidR="008B5D03" w:rsidRPr="007458CE" w:rsidRDefault="0023797C" w:rsidP="008B5D03">
      <w:pPr>
        <w:autoSpaceDE w:val="0"/>
        <w:autoSpaceDN w:val="0"/>
        <w:adjustRightInd w:val="0"/>
        <w:spacing w:after="0" w:line="240" w:lineRule="auto"/>
        <w:ind w:left="1414" w:hanging="705"/>
        <w:rPr>
          <w:rFonts w:cstheme="minorHAnsi"/>
          <w:sz w:val="23"/>
          <w:szCs w:val="23"/>
          <w:lang w:val="en-US"/>
        </w:rPr>
      </w:pPr>
      <w:r w:rsidRPr="0023797C">
        <w:rPr>
          <w:rFonts w:cstheme="minorHAnsi"/>
          <w:noProof/>
          <w:sz w:val="20"/>
          <w:szCs w:val="20"/>
          <w:lang w:eastAsia="nl-NL"/>
        </w:rPr>
        <w:pict>
          <v:shape id="Straight Arrow Connector 28" o:spid="_x0000_s1180" type="#_x0000_t32" style="position:absolute;left:0;text-align:left;margin-left:326.65pt;margin-top:1.7pt;width:78.75pt;height:74.2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" strokecolor="black [3200]" strokeweight="2pt">
            <v:stroke endarrow="open"/>
          </v:shape>
        </w:pict>
      </w:r>
    </w:p>
    <w:p w:rsidR="008B5D03" w:rsidRPr="007458CE" w:rsidRDefault="001F5486" w:rsidP="008B5D03">
      <w:pPr>
        <w:autoSpaceDE w:val="0"/>
        <w:autoSpaceDN w:val="0"/>
        <w:adjustRightInd w:val="0"/>
        <w:spacing w:after="0" w:line="240" w:lineRule="auto"/>
        <w:rPr>
          <w:rFonts w:cstheme="minorHAnsi"/>
          <w:sz w:val="20"/>
          <w:szCs w:val="20"/>
          <w:lang w:val="en-US"/>
        </w:rPr>
      </w:pPr>
      <w:r w:rsidRPr="007458CE">
        <w:rPr>
          <w:rFonts w:cstheme="minorHAnsi"/>
          <w:sz w:val="23"/>
          <w:szCs w:val="23"/>
          <w:lang w:val="en-US"/>
        </w:rPr>
        <w:tab/>
      </w:r>
      <w:r w:rsidRPr="007458CE">
        <w:rPr>
          <w:rFonts w:cstheme="minorHAnsi"/>
          <w:sz w:val="23"/>
          <w:szCs w:val="23"/>
          <w:lang w:val="en-US"/>
        </w:rPr>
        <w:tab/>
      </w:r>
      <w:r w:rsidRPr="007458CE">
        <w:rPr>
          <w:rFonts w:cstheme="minorHAnsi"/>
          <w:sz w:val="23"/>
          <w:szCs w:val="23"/>
          <w:lang w:val="en-US"/>
        </w:rPr>
        <w:tab/>
      </w:r>
      <w:r w:rsidRPr="007458CE">
        <w:rPr>
          <w:rFonts w:cstheme="minorHAnsi"/>
          <w:sz w:val="23"/>
          <w:szCs w:val="23"/>
          <w:lang w:val="en-US"/>
        </w:rPr>
        <w:tab/>
      </w:r>
      <w:r w:rsidRPr="007458CE">
        <w:rPr>
          <w:rFonts w:cstheme="minorHAnsi"/>
          <w:sz w:val="23"/>
          <w:szCs w:val="23"/>
          <w:lang w:val="en-US"/>
        </w:rPr>
        <w:tab/>
        <w:t xml:space="preserve"> H</w:t>
      </w:r>
      <w:r w:rsidRPr="007458CE">
        <w:rPr>
          <w:rFonts w:cstheme="minorHAnsi"/>
          <w:sz w:val="23"/>
          <w:szCs w:val="23"/>
          <w:vertAlign w:val="subscript"/>
          <w:lang w:val="en-US"/>
        </w:rPr>
        <w:t>1a-c</w:t>
      </w:r>
      <w:r w:rsidRPr="007458CE">
        <w:rPr>
          <w:rFonts w:cstheme="minorHAnsi"/>
          <w:sz w:val="23"/>
          <w:szCs w:val="23"/>
          <w:vertAlign w:val="subscript"/>
          <w:lang w:val="en-US"/>
        </w:rPr>
        <w:tab/>
      </w:r>
      <w:r w:rsidRPr="007458CE">
        <w:rPr>
          <w:rFonts w:cstheme="minorHAnsi"/>
          <w:sz w:val="23"/>
          <w:szCs w:val="23"/>
          <w:vertAlign w:val="subscript"/>
          <w:lang w:val="en-US"/>
        </w:rPr>
        <w:tab/>
      </w:r>
      <w:r w:rsidRPr="007458CE">
        <w:rPr>
          <w:rFonts w:cstheme="minorHAnsi"/>
          <w:sz w:val="23"/>
          <w:szCs w:val="23"/>
          <w:vertAlign w:val="subscript"/>
          <w:lang w:val="en-US"/>
        </w:rPr>
        <w:tab/>
      </w:r>
      <w:r w:rsidRPr="007458CE">
        <w:rPr>
          <w:rFonts w:cstheme="minorHAnsi"/>
          <w:sz w:val="23"/>
          <w:szCs w:val="23"/>
          <w:vertAlign w:val="subscript"/>
          <w:lang w:val="en-US"/>
        </w:rPr>
        <w:tab/>
      </w:r>
      <w:r w:rsidRPr="007458CE">
        <w:rPr>
          <w:rFonts w:cstheme="minorHAnsi"/>
          <w:sz w:val="23"/>
          <w:szCs w:val="23"/>
          <w:vertAlign w:val="subscript"/>
          <w:lang w:val="en-US"/>
        </w:rPr>
        <w:tab/>
        <w:t xml:space="preserve">  </w:t>
      </w:r>
      <w:r w:rsidRPr="007458CE">
        <w:rPr>
          <w:rFonts w:cstheme="minorHAnsi"/>
          <w:sz w:val="23"/>
          <w:szCs w:val="23"/>
          <w:lang w:val="en-US"/>
        </w:rPr>
        <w:t>H</w:t>
      </w:r>
      <w:r w:rsidRPr="007458CE">
        <w:rPr>
          <w:rFonts w:cstheme="minorHAnsi"/>
          <w:sz w:val="23"/>
          <w:szCs w:val="23"/>
          <w:vertAlign w:val="subscript"/>
          <w:lang w:val="en-US"/>
        </w:rPr>
        <w:t>8 (+)</w:t>
      </w:r>
    </w:p>
    <w:p w:rsidR="008B5D03" w:rsidRPr="007458CE" w:rsidRDefault="001F5486" w:rsidP="008B5D03">
      <w:pPr>
        <w:autoSpaceDE w:val="0"/>
        <w:autoSpaceDN w:val="0"/>
        <w:adjustRightInd w:val="0"/>
        <w:spacing w:after="0" w:line="240" w:lineRule="auto"/>
        <w:ind w:left="1414" w:hanging="705"/>
        <w:rPr>
          <w:rFonts w:cstheme="minorHAnsi"/>
          <w:sz w:val="23"/>
          <w:szCs w:val="23"/>
          <w:lang w:val="en-US"/>
        </w:rPr>
      </w:pPr>
      <w:r w:rsidRPr="007458CE">
        <w:rPr>
          <w:rFonts w:cstheme="minorHAnsi"/>
          <w:sz w:val="23"/>
          <w:szCs w:val="23"/>
          <w:lang w:val="en-US"/>
        </w:rPr>
        <w:tab/>
      </w:r>
      <w:r w:rsidRPr="007458CE">
        <w:rPr>
          <w:rFonts w:cstheme="minorHAnsi"/>
          <w:sz w:val="23"/>
          <w:szCs w:val="23"/>
          <w:lang w:val="en-US"/>
        </w:rPr>
        <w:tab/>
      </w:r>
      <w:r w:rsidRPr="007458CE">
        <w:rPr>
          <w:rFonts w:cstheme="minorHAnsi"/>
          <w:sz w:val="23"/>
          <w:szCs w:val="23"/>
          <w:lang w:val="en-US"/>
        </w:rPr>
        <w:tab/>
      </w:r>
      <w:r w:rsidRPr="007458CE">
        <w:rPr>
          <w:rFonts w:cstheme="minorHAnsi"/>
          <w:sz w:val="23"/>
          <w:szCs w:val="23"/>
          <w:lang w:val="en-US"/>
        </w:rPr>
        <w:tab/>
      </w:r>
    </w:p>
    <w:p w:rsidR="008B5D03" w:rsidRPr="007458CE" w:rsidRDefault="0023797C" w:rsidP="008B5D03">
      <w:pPr>
        <w:autoSpaceDE w:val="0"/>
        <w:autoSpaceDN w:val="0"/>
        <w:adjustRightInd w:val="0"/>
        <w:spacing w:after="0" w:line="240" w:lineRule="auto"/>
        <w:ind w:left="1414" w:hanging="705"/>
        <w:rPr>
          <w:rFonts w:cstheme="minorHAnsi"/>
          <w:sz w:val="20"/>
          <w:szCs w:val="20"/>
          <w:lang w:val="en-US"/>
        </w:rPr>
      </w:pPr>
      <w:r w:rsidRPr="0023797C">
        <w:rPr>
          <w:rFonts w:cstheme="minorHAnsi"/>
          <w:noProof/>
          <w:sz w:val="20"/>
          <w:szCs w:val="20"/>
          <w:lang w:eastAsia="nl-NL"/>
        </w:rPr>
        <w:pict>
          <v:rect id="Rectangle 17" o:spid="_x0000_s1179" style="position:absolute;left:0;text-align:left;margin-left:22.15pt;margin-top:11.6pt;width:147pt;height:72.75pt;z-index:-25155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" fillcolor="white [3201]" strokecolor="black [3200]" strokeweight="2pt"/>
        </w:pict>
      </w:r>
      <w:r w:rsidRPr="0023797C">
        <w:rPr>
          <w:rFonts w:cstheme="minorHAnsi"/>
          <w:noProof/>
          <w:sz w:val="23"/>
          <w:szCs w:val="23"/>
          <w:lang w:eastAsia="nl-NL"/>
        </w:rPr>
        <w:pict>
          <v:rect id="Rectangle 23" o:spid="_x0000_s1178" style="position:absolute;left:0;text-align:left;margin-left:234.4pt;margin-top:-.35pt;width:91.5pt;height:76.5pt;z-index:-25154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" fillcolor="white [3201]" strokecolor="black [3200]">
            <v:stroke dashstyle="longDash"/>
          </v:rect>
        </w:pict>
      </w:r>
      <w:r w:rsidR="001F5486" w:rsidRPr="007458CE">
        <w:rPr>
          <w:rFonts w:cstheme="minorHAnsi"/>
          <w:sz w:val="20"/>
          <w:szCs w:val="20"/>
          <w:lang w:val="en-US"/>
        </w:rPr>
        <w:tab/>
      </w:r>
      <w:r w:rsidR="001F5486" w:rsidRPr="007458CE">
        <w:rPr>
          <w:rFonts w:cstheme="minorHAnsi"/>
          <w:sz w:val="20"/>
          <w:szCs w:val="20"/>
          <w:lang w:val="en-US"/>
        </w:rPr>
        <w:tab/>
      </w:r>
      <w:r w:rsidR="001F5486" w:rsidRPr="007458CE">
        <w:rPr>
          <w:rFonts w:cstheme="minorHAnsi"/>
          <w:sz w:val="20"/>
          <w:szCs w:val="20"/>
          <w:lang w:val="en-US"/>
        </w:rPr>
        <w:tab/>
      </w:r>
      <w:r w:rsidR="001F5486" w:rsidRPr="007458CE">
        <w:rPr>
          <w:rFonts w:cstheme="minorHAnsi"/>
          <w:sz w:val="20"/>
          <w:szCs w:val="20"/>
          <w:lang w:val="en-US"/>
        </w:rPr>
        <w:tab/>
      </w:r>
      <w:r w:rsidR="001F5486" w:rsidRPr="007458CE">
        <w:rPr>
          <w:rFonts w:cstheme="minorHAnsi"/>
          <w:sz w:val="20"/>
          <w:szCs w:val="20"/>
          <w:lang w:val="en-US"/>
        </w:rPr>
        <w:tab/>
      </w:r>
      <w:r w:rsidR="00F17FE4" w:rsidRPr="007458CE">
        <w:rPr>
          <w:rFonts w:cstheme="minorHAnsi"/>
          <w:sz w:val="20"/>
          <w:szCs w:val="20"/>
          <w:lang w:val="en-US"/>
        </w:rPr>
        <w:tab/>
      </w:r>
      <w:r w:rsidR="008B5D03" w:rsidRPr="007458CE">
        <w:rPr>
          <w:rFonts w:cstheme="minorHAnsi"/>
          <w:sz w:val="20"/>
          <w:szCs w:val="20"/>
          <w:lang w:val="en-US"/>
        </w:rPr>
        <w:tab/>
      </w:r>
      <w:r w:rsidR="008036DC" w:rsidRPr="007458CE">
        <w:rPr>
          <w:rFonts w:cstheme="minorHAnsi"/>
          <w:sz w:val="20"/>
          <w:szCs w:val="20"/>
          <w:lang w:val="en-US"/>
        </w:rPr>
        <w:t xml:space="preserve">    Aesthetics</w:t>
      </w:r>
    </w:p>
    <w:p w:rsidR="008B5D03" w:rsidRPr="007458CE" w:rsidRDefault="0023797C" w:rsidP="008B5D03">
      <w:pPr>
        <w:pStyle w:val="ListParagraph"/>
        <w:autoSpaceDE w:val="0"/>
        <w:autoSpaceDN w:val="0"/>
        <w:adjustRightInd w:val="0"/>
        <w:spacing w:after="0" w:line="240" w:lineRule="auto"/>
        <w:rPr>
          <w:rFonts w:cstheme="minorHAnsi"/>
          <w:sz w:val="20"/>
          <w:szCs w:val="20"/>
          <w:lang w:val="en-US"/>
        </w:rPr>
      </w:pPr>
      <w:r w:rsidRPr="0023797C">
        <w:rPr>
          <w:rFonts w:cstheme="minorHAnsi"/>
          <w:noProof/>
          <w:sz w:val="23"/>
          <w:szCs w:val="23"/>
          <w:lang w:eastAsia="nl-NL"/>
        </w:rPr>
        <w:pict>
          <v:rect id="Rectangle 31" o:spid="_x0000_s1177" style="position:absolute;left:0;text-align:left;margin-left:239.65pt;margin-top:10.45pt;width:81.75pt;height:21pt;z-index:-251538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" fillcolor="white [3201]" strokecolor="black [3200]" strokeweight="2pt"/>
        </w:pict>
      </w:r>
      <w:r w:rsidR="008B5D03" w:rsidRPr="007458CE">
        <w:rPr>
          <w:rFonts w:cstheme="minorHAnsi"/>
          <w:sz w:val="20"/>
          <w:szCs w:val="20"/>
          <w:u w:val="single"/>
          <w:lang w:val="en-US"/>
        </w:rPr>
        <w:t>Main image on website</w:t>
      </w:r>
      <w:r w:rsidR="000817E6" w:rsidRPr="007458CE">
        <w:rPr>
          <w:rFonts w:cstheme="minorHAnsi"/>
          <w:sz w:val="20"/>
          <w:szCs w:val="20"/>
          <w:lang w:val="en-US"/>
        </w:rPr>
        <w:tab/>
      </w:r>
      <w:r w:rsidR="000817E6" w:rsidRPr="007458CE">
        <w:rPr>
          <w:rFonts w:cstheme="minorHAnsi"/>
          <w:sz w:val="20"/>
          <w:szCs w:val="20"/>
          <w:lang w:val="en-US"/>
        </w:rPr>
        <w:tab/>
      </w:r>
      <w:r w:rsidR="000817E6" w:rsidRPr="007458CE">
        <w:rPr>
          <w:rFonts w:cstheme="minorHAnsi"/>
          <w:sz w:val="20"/>
          <w:szCs w:val="20"/>
          <w:lang w:val="en-US"/>
        </w:rPr>
        <w:tab/>
      </w:r>
      <w:r w:rsidR="000817E6" w:rsidRPr="007458CE">
        <w:rPr>
          <w:rFonts w:cstheme="minorHAnsi"/>
          <w:sz w:val="20"/>
          <w:szCs w:val="20"/>
          <w:lang w:val="en-US"/>
        </w:rPr>
        <w:tab/>
      </w:r>
      <w:r w:rsidR="000817E6" w:rsidRPr="007458CE">
        <w:rPr>
          <w:rFonts w:cstheme="minorHAnsi"/>
          <w:sz w:val="20"/>
          <w:szCs w:val="20"/>
          <w:lang w:val="en-US"/>
        </w:rPr>
        <w:tab/>
      </w:r>
      <w:r w:rsidR="000817E6" w:rsidRPr="007458CE">
        <w:rPr>
          <w:rFonts w:cstheme="minorHAnsi"/>
          <w:sz w:val="20"/>
          <w:szCs w:val="20"/>
          <w:lang w:val="en-US"/>
        </w:rPr>
        <w:tab/>
        <w:t xml:space="preserve">      </w:t>
      </w:r>
      <w:r w:rsidR="00FC2736" w:rsidRPr="007458CE">
        <w:rPr>
          <w:rFonts w:cstheme="minorHAnsi"/>
          <w:sz w:val="20"/>
          <w:szCs w:val="20"/>
          <w:lang w:val="en-US"/>
        </w:rPr>
        <w:t xml:space="preserve"> </w:t>
      </w:r>
      <w:r w:rsidR="000817E6" w:rsidRPr="007458CE">
        <w:rPr>
          <w:rFonts w:cstheme="minorHAnsi"/>
          <w:sz w:val="23"/>
          <w:szCs w:val="23"/>
          <w:lang w:val="en-US"/>
        </w:rPr>
        <w:t>H</w:t>
      </w:r>
      <w:r w:rsidR="001F5486" w:rsidRPr="007458CE">
        <w:rPr>
          <w:rFonts w:cstheme="minorHAnsi"/>
          <w:sz w:val="23"/>
          <w:szCs w:val="23"/>
          <w:vertAlign w:val="subscript"/>
          <w:lang w:val="en-US"/>
        </w:rPr>
        <w:t>9</w:t>
      </w:r>
      <w:r w:rsidR="000817E6" w:rsidRPr="007458CE">
        <w:rPr>
          <w:rFonts w:cstheme="minorHAnsi"/>
          <w:sz w:val="23"/>
          <w:szCs w:val="23"/>
          <w:lang w:val="en-US"/>
        </w:rPr>
        <w:tab/>
      </w:r>
    </w:p>
    <w:p w:rsidR="008B5D03" w:rsidRPr="007458CE" w:rsidRDefault="0023797C" w:rsidP="008B5D03">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0"/>
          <w:szCs w:val="20"/>
          <w:lang w:eastAsia="nl-NL"/>
        </w:rPr>
        <w:pict>
          <v:shape id="Straight Arrow Connector 26" o:spid="_x0000_s1176" type="#_x0000_t32" style="position:absolute;left:0;text-align:left;margin-left:321.4pt;margin-top:8.25pt;width:37.5pt;height:6.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" strokecolor="black [3200]" strokeweight="2pt">
            <v:stroke endarrow="open"/>
          </v:shape>
        </w:pict>
      </w:r>
      <w:r w:rsidRPr="0023797C">
        <w:rPr>
          <w:rFonts w:cstheme="minorHAnsi"/>
          <w:noProof/>
          <w:sz w:val="20"/>
          <w:szCs w:val="20"/>
          <w:lang w:eastAsia="nl-NL"/>
        </w:rPr>
        <w:pict>
          <v:shape id="Straight Arrow Connector 25" o:spid="_x0000_s1175" type="#_x0000_t32" style="position:absolute;left:0;text-align:left;margin-left:169.15pt;margin-top:9pt;width:70.5pt;height:10.5pt;flip:y;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" strokecolor="black [3200]" strokeweight="2pt">
            <v:stroke endarrow="open"/>
          </v:shape>
        </w:pict>
      </w:r>
      <w:r w:rsidRPr="0023797C">
        <w:rPr>
          <w:rFonts w:cstheme="minorHAnsi"/>
          <w:noProof/>
          <w:sz w:val="23"/>
          <w:szCs w:val="23"/>
          <w:lang w:eastAsia="nl-NL"/>
        </w:rPr>
        <w:pict>
          <v:rect id="Rectangle 21" o:spid="_x0000_s1174" style="position:absolute;left:0;text-align:left;margin-left:358.9pt;margin-top:9.3pt;width:93pt;height:21pt;z-index:-251553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" fillcolor="white [3201]" strokecolor="black [3200]" strokeweight="2pt"/>
        </w:pict>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r w:rsidR="00314282" w:rsidRPr="007458CE">
        <w:rPr>
          <w:rFonts w:cstheme="minorHAnsi"/>
          <w:sz w:val="23"/>
          <w:szCs w:val="23"/>
          <w:lang w:val="en-US"/>
        </w:rPr>
        <w:t>H</w:t>
      </w:r>
      <w:r w:rsidR="00314282" w:rsidRPr="007458CE">
        <w:rPr>
          <w:rFonts w:cstheme="minorHAnsi"/>
          <w:sz w:val="23"/>
          <w:szCs w:val="23"/>
          <w:vertAlign w:val="subscript"/>
          <w:lang w:val="en-US"/>
        </w:rPr>
        <w:t>2a-c</w:t>
      </w:r>
      <w:r w:rsidR="00314282" w:rsidRPr="007458CE">
        <w:rPr>
          <w:rFonts w:cstheme="minorHAnsi"/>
          <w:sz w:val="23"/>
          <w:szCs w:val="23"/>
          <w:vertAlign w:val="subscript"/>
          <w:lang w:val="en-US"/>
        </w:rPr>
        <w:tab/>
      </w:r>
      <w:r w:rsidR="008036DC" w:rsidRPr="007458CE">
        <w:rPr>
          <w:rFonts w:cstheme="minorHAnsi"/>
          <w:sz w:val="23"/>
          <w:szCs w:val="23"/>
          <w:vertAlign w:val="subscript"/>
          <w:lang w:val="en-US"/>
        </w:rPr>
        <w:tab/>
      </w:r>
      <w:r w:rsidR="008036DC" w:rsidRPr="007458CE">
        <w:rPr>
          <w:rFonts w:cstheme="minorHAnsi"/>
          <w:sz w:val="20"/>
          <w:szCs w:val="20"/>
          <w:lang w:val="en-US"/>
        </w:rPr>
        <w:t>Organization</w:t>
      </w:r>
      <w:r w:rsidR="008B5D03" w:rsidRPr="007458CE">
        <w:rPr>
          <w:rFonts w:cstheme="minorHAnsi"/>
          <w:sz w:val="23"/>
          <w:szCs w:val="23"/>
          <w:vertAlign w:val="subscript"/>
          <w:lang w:val="en-US"/>
        </w:rPr>
        <w:tab/>
        <w:t xml:space="preserve"> </w:t>
      </w:r>
      <w:r w:rsidR="008B5D03" w:rsidRPr="007458CE">
        <w:rPr>
          <w:rFonts w:cstheme="minorHAnsi"/>
          <w:sz w:val="20"/>
          <w:szCs w:val="20"/>
          <w:vertAlign w:val="subscript"/>
          <w:lang w:val="en-US"/>
        </w:rPr>
        <w:t xml:space="preserve">         </w:t>
      </w:r>
    </w:p>
    <w:p w:rsidR="008B5D03" w:rsidRPr="007458CE" w:rsidRDefault="0023797C" w:rsidP="008B5D03">
      <w:pPr>
        <w:pStyle w:val="ListParagraph"/>
        <w:numPr>
          <w:ilvl w:val="0"/>
          <w:numId w:val="15"/>
        </w:numPr>
        <w:autoSpaceDE w:val="0"/>
        <w:autoSpaceDN w:val="0"/>
        <w:adjustRightInd w:val="0"/>
        <w:spacing w:after="0" w:line="240" w:lineRule="auto"/>
        <w:rPr>
          <w:rFonts w:cstheme="minorHAnsi"/>
          <w:sz w:val="20"/>
          <w:szCs w:val="20"/>
          <w:lang w:val="en-US"/>
        </w:rPr>
      </w:pPr>
      <w:r w:rsidRPr="0023797C">
        <w:rPr>
          <w:rFonts w:cstheme="minorHAnsi"/>
          <w:noProof/>
          <w:sz w:val="20"/>
          <w:szCs w:val="20"/>
          <w:lang w:eastAsia="nl-NL"/>
        </w:rPr>
        <w:pict>
          <v:shape id="Straight Arrow Connector 35" o:spid="_x0000_s1173" type="#_x0000_t32" style="position:absolute;left:0;text-align:left;margin-left:169.15pt;margin-top:10.7pt;width:70.5pt;height:10.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" strokecolor="black [3200]" strokeweight="2pt">
            <v:stroke endarrow="open"/>
          </v:shape>
        </w:pict>
      </w:r>
      <w:r w:rsidRPr="0023797C">
        <w:rPr>
          <w:rFonts w:cstheme="minorHAnsi"/>
          <w:noProof/>
          <w:sz w:val="23"/>
          <w:szCs w:val="23"/>
          <w:lang w:eastAsia="nl-NL"/>
        </w:rPr>
        <w:pict>
          <v:rect id="Rectangle 33" o:spid="_x0000_s1172" style="position:absolute;left:0;text-align:left;margin-left:239.65pt;margin-top:10.5pt;width:81.75pt;height:21pt;z-index:-251536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" fillcolor="white [3201]" strokecolor="black [3200]" strokeweight="2pt"/>
        </w:pict>
      </w:r>
      <w:r w:rsidR="008B5D03" w:rsidRPr="007458CE">
        <w:rPr>
          <w:rFonts w:cstheme="minorHAnsi"/>
          <w:sz w:val="20"/>
          <w:szCs w:val="20"/>
          <w:lang w:val="en-US"/>
        </w:rPr>
        <w:t>Product image</w:t>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r w:rsidR="008036DC"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t xml:space="preserve">   </w:t>
      </w:r>
      <w:r w:rsidR="00CD5CF1" w:rsidRPr="007458CE">
        <w:rPr>
          <w:rFonts w:cstheme="minorHAnsi"/>
          <w:sz w:val="20"/>
          <w:szCs w:val="20"/>
          <w:lang w:val="en-US"/>
        </w:rPr>
        <w:tab/>
        <w:t xml:space="preserve">   </w:t>
      </w:r>
      <w:r w:rsidR="008B5D03" w:rsidRPr="007458CE">
        <w:rPr>
          <w:rFonts w:cstheme="minorHAnsi"/>
          <w:sz w:val="20"/>
          <w:szCs w:val="20"/>
          <w:lang w:val="en-US"/>
        </w:rPr>
        <w:t xml:space="preserve"> SR website evaluation</w:t>
      </w:r>
    </w:p>
    <w:p w:rsidR="008B5D03" w:rsidRPr="007458CE" w:rsidRDefault="0023797C" w:rsidP="008B5D03">
      <w:pPr>
        <w:pStyle w:val="ListParagraph"/>
        <w:numPr>
          <w:ilvl w:val="0"/>
          <w:numId w:val="15"/>
        </w:numPr>
        <w:autoSpaceDE w:val="0"/>
        <w:autoSpaceDN w:val="0"/>
        <w:adjustRightInd w:val="0"/>
        <w:spacing w:after="0" w:line="240" w:lineRule="auto"/>
        <w:rPr>
          <w:rFonts w:cstheme="minorHAnsi"/>
          <w:sz w:val="20"/>
          <w:szCs w:val="20"/>
          <w:lang w:val="en-US"/>
        </w:rPr>
      </w:pPr>
      <w:r w:rsidRPr="0023797C">
        <w:rPr>
          <w:rFonts w:cstheme="minorHAnsi"/>
          <w:noProof/>
          <w:sz w:val="20"/>
          <w:szCs w:val="20"/>
          <w:lang w:eastAsia="nl-NL"/>
        </w:rPr>
        <w:pict>
          <v:shape id="Straight Arrow Connector 36" o:spid="_x0000_s1171" type="#_x0000_t32" style="position:absolute;left:0;text-align:left;margin-left:321.4pt;margin-top:4.15pt;width:84pt;height:101.95pt;flip:y;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" strokecolor="black [3200]" strokeweight="2pt">
            <v:stroke endarrow="open"/>
          </v:shape>
        </w:pict>
      </w:r>
      <w:r w:rsidRPr="0023797C">
        <w:rPr>
          <w:rFonts w:cstheme="minorHAnsi"/>
          <w:noProof/>
          <w:sz w:val="20"/>
          <w:szCs w:val="20"/>
          <w:lang w:eastAsia="nl-NL"/>
        </w:rPr>
        <w:pict>
          <v:shape id="Straight Arrow Connector 29" o:spid="_x0000_s1170" type="#_x0000_t32" style="position:absolute;left:0;text-align:left;margin-left:321.4pt;margin-top:4.85pt;width:75pt;height:75pt;flip:y;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" strokecolor="black [3200]" strokeweight="2pt">
            <v:stroke endarrow="open"/>
          </v:shape>
        </w:pict>
      </w:r>
      <w:r w:rsidRPr="0023797C">
        <w:rPr>
          <w:rFonts w:cstheme="minorHAnsi"/>
          <w:noProof/>
          <w:sz w:val="20"/>
          <w:szCs w:val="20"/>
          <w:lang w:eastAsia="nl-NL"/>
        </w:rPr>
        <w:pict>
          <v:shape id="Straight Arrow Connector 37" o:spid="_x0000_s1169" type="#_x0000_t32" style="position:absolute;left:0;text-align:left;margin-left:321.4pt;margin-top:1.85pt;width:37.5pt;height:7.5pt;flip:y;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" strokecolor="black [3200]" strokeweight="2pt">
            <v:stroke endarrow="open"/>
          </v:shape>
        </w:pict>
      </w:r>
      <w:r w:rsidR="008B5D03" w:rsidRPr="007458CE">
        <w:rPr>
          <w:rFonts w:cstheme="minorHAnsi"/>
          <w:sz w:val="20"/>
          <w:szCs w:val="20"/>
          <w:lang w:val="en-US"/>
        </w:rPr>
        <w:t>Human/product image</w:t>
      </w:r>
      <w:r w:rsidR="008036DC" w:rsidRPr="007458CE">
        <w:rPr>
          <w:rFonts w:cstheme="minorHAnsi"/>
          <w:sz w:val="20"/>
          <w:szCs w:val="20"/>
          <w:lang w:val="en-US"/>
        </w:rPr>
        <w:tab/>
      </w:r>
      <w:r w:rsidR="00DC1058" w:rsidRPr="007458CE">
        <w:rPr>
          <w:rFonts w:cstheme="minorHAnsi"/>
          <w:sz w:val="20"/>
          <w:szCs w:val="20"/>
          <w:lang w:val="en-US"/>
        </w:rPr>
        <w:tab/>
      </w:r>
      <w:r w:rsidR="00314282" w:rsidRPr="007458CE">
        <w:rPr>
          <w:rFonts w:cstheme="minorHAnsi"/>
          <w:sz w:val="23"/>
          <w:szCs w:val="23"/>
          <w:lang w:val="en-US"/>
        </w:rPr>
        <w:t>H</w:t>
      </w:r>
      <w:r w:rsidR="00314282" w:rsidRPr="007458CE">
        <w:rPr>
          <w:rFonts w:cstheme="minorHAnsi"/>
          <w:sz w:val="23"/>
          <w:szCs w:val="23"/>
          <w:vertAlign w:val="subscript"/>
          <w:lang w:val="en-US"/>
        </w:rPr>
        <w:t>3a-c</w:t>
      </w:r>
      <w:r w:rsidR="008036DC" w:rsidRPr="007458CE">
        <w:rPr>
          <w:rFonts w:cstheme="minorHAnsi"/>
          <w:sz w:val="20"/>
          <w:szCs w:val="20"/>
          <w:lang w:val="en-US"/>
        </w:rPr>
        <w:tab/>
      </w:r>
      <w:r w:rsidR="008036DC" w:rsidRPr="007458CE">
        <w:rPr>
          <w:rFonts w:cstheme="minorHAnsi"/>
          <w:sz w:val="20"/>
          <w:szCs w:val="20"/>
          <w:lang w:val="en-US"/>
        </w:rPr>
        <w:tab/>
        <w:t>Visual Appeal</w:t>
      </w:r>
    </w:p>
    <w:p w:rsidR="008B5D03" w:rsidRPr="007458CE" w:rsidRDefault="0023797C" w:rsidP="008B5D03">
      <w:pPr>
        <w:pStyle w:val="ListParagraph"/>
        <w:numPr>
          <w:ilvl w:val="0"/>
          <w:numId w:val="15"/>
        </w:numPr>
        <w:autoSpaceDE w:val="0"/>
        <w:autoSpaceDN w:val="0"/>
        <w:adjustRightInd w:val="0"/>
        <w:spacing w:after="0" w:line="240" w:lineRule="auto"/>
        <w:rPr>
          <w:rFonts w:cstheme="minorHAnsi"/>
          <w:sz w:val="20"/>
          <w:szCs w:val="20"/>
          <w:lang w:val="en-US"/>
        </w:rPr>
      </w:pPr>
      <w:r w:rsidRPr="0023797C">
        <w:rPr>
          <w:rFonts w:cstheme="minorHAnsi"/>
          <w:noProof/>
          <w:sz w:val="20"/>
          <w:szCs w:val="20"/>
          <w:lang w:eastAsia="nl-NL"/>
        </w:rPr>
        <w:pict>
          <v:shape id="Straight Arrow Connector 27" o:spid="_x0000_s1168" type="#_x0000_t32" style="position:absolute;left:0;text-align:left;margin-left:275.65pt;margin-top:9.65pt;width:0;height:27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" strokecolor="black [3200]" strokeweight="2pt">
            <v:stroke endarrow="open"/>
          </v:shape>
        </w:pict>
      </w:r>
      <w:r w:rsidRPr="0023797C">
        <w:rPr>
          <w:rFonts w:cstheme="minorHAnsi"/>
          <w:noProof/>
          <w:sz w:val="20"/>
          <w:szCs w:val="20"/>
          <w:lang w:eastAsia="nl-NL"/>
        </w:rPr>
        <w:pict>
          <v:shape id="Straight Arrow Connector 5" o:spid="_x0000_s1167" type="#_x0000_t32" style="position:absolute;left:0;text-align:left;margin-left:169.15pt;margin-top:7.3pt;width:69pt;height:84.7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" strokecolor="black [3200]" strokeweight="2pt">
            <v:stroke endarrow="open"/>
          </v:shape>
        </w:pict>
      </w:r>
      <w:r w:rsidRPr="0023797C">
        <w:rPr>
          <w:rFonts w:cstheme="minorHAnsi"/>
          <w:noProof/>
          <w:sz w:val="20"/>
          <w:szCs w:val="20"/>
          <w:lang w:eastAsia="nl-NL"/>
        </w:rPr>
        <w:pict>
          <v:shape id="Straight Arrow Connector 24" o:spid="_x0000_s1166" type="#_x0000_t32" style="position:absolute;left:0;text-align:left;margin-left:169.15pt;margin-top:2.8pt;width:69pt;height:67.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" strokecolor="black [3200]" strokeweight="2pt">
            <v:stroke endarrow="open"/>
          </v:shape>
        </w:pict>
      </w:r>
      <w:r w:rsidR="008B5D03" w:rsidRPr="007458CE">
        <w:rPr>
          <w:rFonts w:cstheme="minorHAnsi"/>
          <w:sz w:val="20"/>
          <w:szCs w:val="20"/>
          <w:lang w:val="en-US"/>
        </w:rPr>
        <w:t>Human image</w:t>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r w:rsidR="000817E6" w:rsidRPr="007458CE">
        <w:rPr>
          <w:rFonts w:cstheme="minorHAnsi"/>
          <w:sz w:val="20"/>
          <w:szCs w:val="20"/>
          <w:lang w:val="en-US"/>
        </w:rPr>
        <w:t xml:space="preserve">    </w:t>
      </w:r>
      <w:r w:rsidR="00CD5CF1" w:rsidRPr="007458CE">
        <w:rPr>
          <w:rFonts w:cstheme="minorHAnsi"/>
          <w:sz w:val="20"/>
          <w:szCs w:val="20"/>
          <w:lang w:val="en-US"/>
        </w:rPr>
        <w:tab/>
        <w:t xml:space="preserve">    </w:t>
      </w:r>
      <w:r w:rsidR="000817E6" w:rsidRPr="007458CE">
        <w:rPr>
          <w:rFonts w:cstheme="minorHAnsi"/>
          <w:sz w:val="20"/>
          <w:szCs w:val="20"/>
          <w:lang w:val="en-US"/>
        </w:rPr>
        <w:t xml:space="preserve">  </w:t>
      </w:r>
      <w:r w:rsidR="000817E6" w:rsidRPr="007458CE">
        <w:rPr>
          <w:rFonts w:cstheme="minorHAnsi"/>
          <w:sz w:val="23"/>
          <w:szCs w:val="23"/>
          <w:lang w:val="en-US"/>
        </w:rPr>
        <w:t>H</w:t>
      </w:r>
      <w:r w:rsidR="001F5486" w:rsidRPr="007458CE">
        <w:rPr>
          <w:rFonts w:cstheme="minorHAnsi"/>
          <w:sz w:val="23"/>
          <w:szCs w:val="23"/>
          <w:vertAlign w:val="subscript"/>
          <w:lang w:val="en-US"/>
        </w:rPr>
        <w:t>10</w:t>
      </w:r>
      <w:r w:rsidR="000817E6" w:rsidRPr="007458CE">
        <w:rPr>
          <w:rFonts w:cstheme="minorHAnsi"/>
          <w:sz w:val="23"/>
          <w:szCs w:val="23"/>
          <w:vertAlign w:val="subscript"/>
          <w:lang w:val="en-US"/>
        </w:rPr>
        <w:t xml:space="preserve"> (+)</w:t>
      </w:r>
      <w:r w:rsidR="000817E6" w:rsidRPr="007458CE">
        <w:rPr>
          <w:rFonts w:cstheme="minorHAnsi"/>
          <w:sz w:val="23"/>
          <w:szCs w:val="23"/>
          <w:lang w:val="en-US"/>
        </w:rPr>
        <w:tab/>
      </w:r>
    </w:p>
    <w:p w:rsidR="008B5D03" w:rsidRPr="007458CE" w:rsidRDefault="00314282" w:rsidP="008B5D03">
      <w:pPr>
        <w:autoSpaceDE w:val="0"/>
        <w:autoSpaceDN w:val="0"/>
        <w:adjustRightInd w:val="0"/>
        <w:spacing w:after="0" w:line="240" w:lineRule="auto"/>
        <w:ind w:left="1414" w:hanging="705"/>
        <w:rPr>
          <w:rFonts w:cstheme="minorHAnsi"/>
          <w:sz w:val="20"/>
          <w:szCs w:val="20"/>
          <w:vertAlign w:val="subscript"/>
          <w:lang w:val="en-US"/>
        </w:rPr>
      </w:pP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w:t>
      </w:r>
      <w:r w:rsidR="008B5D03" w:rsidRPr="007458CE">
        <w:rPr>
          <w:rFonts w:cstheme="minorHAnsi"/>
          <w:sz w:val="23"/>
          <w:szCs w:val="23"/>
          <w:lang w:val="en-US"/>
        </w:rPr>
        <w:t>H</w:t>
      </w:r>
      <w:r w:rsidR="001F5486" w:rsidRPr="007458CE">
        <w:rPr>
          <w:rFonts w:cstheme="minorHAnsi"/>
          <w:sz w:val="23"/>
          <w:szCs w:val="23"/>
          <w:vertAlign w:val="subscript"/>
          <w:lang w:val="en-US"/>
        </w:rPr>
        <w:t>5</w:t>
      </w:r>
      <w:r w:rsidR="008B5D03" w:rsidRPr="007458CE">
        <w:rPr>
          <w:rFonts w:cstheme="minorHAnsi"/>
          <w:sz w:val="23"/>
          <w:szCs w:val="23"/>
          <w:vertAlign w:val="subscript"/>
          <w:lang w:val="en-US"/>
        </w:rPr>
        <w:t>a-c</w:t>
      </w:r>
      <w:r w:rsidR="008B5D03" w:rsidRPr="007458CE">
        <w:rPr>
          <w:rFonts w:cstheme="minorHAnsi"/>
          <w:sz w:val="23"/>
          <w:szCs w:val="23"/>
          <w:vertAlign w:val="subscript"/>
          <w:lang w:val="en-US"/>
        </w:rPr>
        <w:tab/>
      </w:r>
      <w:r w:rsidR="008B5D03" w:rsidRPr="007458CE">
        <w:rPr>
          <w:rFonts w:cstheme="minorHAnsi"/>
          <w:sz w:val="23"/>
          <w:szCs w:val="23"/>
          <w:vertAlign w:val="subscript"/>
          <w:lang w:val="en-US"/>
        </w:rPr>
        <w:tab/>
      </w:r>
      <w:r w:rsidR="008036DC" w:rsidRPr="007458CE">
        <w:rPr>
          <w:rFonts w:cstheme="minorHAnsi"/>
          <w:sz w:val="23"/>
          <w:szCs w:val="23"/>
          <w:vertAlign w:val="subscript"/>
          <w:lang w:val="en-US"/>
        </w:rPr>
        <w:t xml:space="preserve"> </w:t>
      </w:r>
      <w:r w:rsidR="008036DC" w:rsidRPr="007458CE">
        <w:rPr>
          <w:rFonts w:cstheme="minorHAnsi"/>
          <w:sz w:val="23"/>
          <w:szCs w:val="23"/>
          <w:lang w:val="en-US"/>
        </w:rPr>
        <w:t>H</w:t>
      </w:r>
      <w:r w:rsidR="001F5486" w:rsidRPr="007458CE">
        <w:rPr>
          <w:rFonts w:cstheme="minorHAnsi"/>
          <w:sz w:val="23"/>
          <w:szCs w:val="23"/>
          <w:vertAlign w:val="subscript"/>
          <w:lang w:val="en-US"/>
        </w:rPr>
        <w:t>7</w:t>
      </w:r>
      <w:r w:rsidR="005B6F07" w:rsidRPr="007458CE">
        <w:rPr>
          <w:rFonts w:cstheme="minorHAnsi"/>
          <w:sz w:val="23"/>
          <w:szCs w:val="23"/>
          <w:vertAlign w:val="subscript"/>
          <w:lang w:val="en-US"/>
        </w:rPr>
        <w:t>a-</w:t>
      </w:r>
      <w:r w:rsidRPr="007458CE">
        <w:rPr>
          <w:rFonts w:cstheme="minorHAnsi"/>
          <w:sz w:val="23"/>
          <w:szCs w:val="23"/>
          <w:vertAlign w:val="subscript"/>
          <w:lang w:val="en-US"/>
        </w:rPr>
        <w:t>d</w:t>
      </w:r>
      <w:r w:rsidR="008B5D03" w:rsidRPr="007458CE">
        <w:rPr>
          <w:rFonts w:cstheme="minorHAnsi"/>
          <w:sz w:val="23"/>
          <w:szCs w:val="23"/>
          <w:vertAlign w:val="subscript"/>
          <w:lang w:val="en-US"/>
        </w:rPr>
        <w:tab/>
      </w:r>
      <w:r w:rsidR="00CC2276" w:rsidRPr="007458CE">
        <w:rPr>
          <w:rFonts w:cstheme="minorHAnsi"/>
          <w:sz w:val="23"/>
          <w:szCs w:val="23"/>
          <w:vertAlign w:val="subscript"/>
          <w:lang w:val="en-US"/>
        </w:rPr>
        <w:t xml:space="preserve">        </w:t>
      </w:r>
      <w:r w:rsidR="008B5D03" w:rsidRPr="007458CE">
        <w:rPr>
          <w:rFonts w:cstheme="minorHAnsi"/>
          <w:sz w:val="20"/>
          <w:szCs w:val="20"/>
          <w:lang w:val="en-US"/>
        </w:rPr>
        <w:t>H</w:t>
      </w:r>
      <w:r w:rsidR="000817E6" w:rsidRPr="007458CE">
        <w:rPr>
          <w:rFonts w:cstheme="minorHAnsi"/>
          <w:sz w:val="20"/>
          <w:szCs w:val="20"/>
          <w:vertAlign w:val="subscript"/>
          <w:lang w:val="en-US"/>
        </w:rPr>
        <w:t>1</w:t>
      </w:r>
      <w:r w:rsidR="001F5486" w:rsidRPr="007458CE">
        <w:rPr>
          <w:rFonts w:cstheme="minorHAnsi"/>
          <w:sz w:val="20"/>
          <w:szCs w:val="20"/>
          <w:vertAlign w:val="subscript"/>
          <w:lang w:val="en-US"/>
        </w:rPr>
        <w:t>1</w:t>
      </w:r>
      <w:r w:rsidR="008B5D03" w:rsidRPr="007458CE">
        <w:rPr>
          <w:rFonts w:cstheme="minorHAnsi"/>
          <w:sz w:val="20"/>
          <w:szCs w:val="20"/>
          <w:vertAlign w:val="subscript"/>
          <w:lang w:val="en-US"/>
        </w:rPr>
        <w:t xml:space="preserve"> </w:t>
      </w:r>
      <w:r w:rsidR="008B5D03" w:rsidRPr="007458CE">
        <w:rPr>
          <w:rFonts w:cstheme="minorHAnsi"/>
          <w:sz w:val="23"/>
          <w:szCs w:val="23"/>
          <w:vertAlign w:val="subscript"/>
          <w:lang w:val="en-US"/>
        </w:rPr>
        <w:t>(+)</w:t>
      </w:r>
      <w:r w:rsidR="008B5D03" w:rsidRPr="007458CE">
        <w:rPr>
          <w:rFonts w:cstheme="minorHAnsi"/>
          <w:sz w:val="20"/>
          <w:szCs w:val="20"/>
          <w:lang w:val="en-US"/>
        </w:rPr>
        <w:tab/>
      </w:r>
      <w:r w:rsidR="008B5D03" w:rsidRPr="007458CE">
        <w:rPr>
          <w:rFonts w:cstheme="minorHAnsi"/>
          <w:sz w:val="20"/>
          <w:szCs w:val="20"/>
          <w:lang w:val="en-US"/>
        </w:rPr>
        <w:tab/>
        <w:t xml:space="preserve"> </w:t>
      </w:r>
    </w:p>
    <w:p w:rsidR="008B5D03" w:rsidRPr="007458CE" w:rsidRDefault="0023797C" w:rsidP="008B5D03">
      <w:pPr>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20" o:spid="_x0000_s1165" style="position:absolute;margin-left:234.4pt;margin-top:8.45pt;width:91.5pt;height:79.5pt;z-index:-25155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" fillcolor="white [3201]" strokecolor="black [3200]">
            <v:stroke dashstyle="longDash"/>
          </v:rect>
        </w:pict>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vertAlign w:val="subscript"/>
          <w:lang w:val="en-US"/>
        </w:rPr>
        <w:tab/>
      </w:r>
      <w:r w:rsidR="008B5D03" w:rsidRPr="007458CE">
        <w:rPr>
          <w:rFonts w:cstheme="minorHAnsi"/>
          <w:sz w:val="20"/>
          <w:szCs w:val="20"/>
          <w:vertAlign w:val="subscript"/>
          <w:lang w:val="en-US"/>
        </w:rPr>
        <w:tab/>
      </w:r>
      <w:r w:rsidR="008B5D03" w:rsidRPr="007458CE">
        <w:rPr>
          <w:rFonts w:cstheme="minorHAnsi"/>
          <w:sz w:val="20"/>
          <w:szCs w:val="20"/>
          <w:vertAlign w:val="subscript"/>
          <w:lang w:val="en-US"/>
        </w:rPr>
        <w:tab/>
      </w:r>
      <w:r w:rsidR="008B5D03" w:rsidRPr="007458CE">
        <w:rPr>
          <w:rFonts w:cstheme="minorHAnsi"/>
          <w:sz w:val="20"/>
          <w:szCs w:val="20"/>
          <w:vertAlign w:val="subscript"/>
          <w:lang w:val="en-US"/>
        </w:rPr>
        <w:tab/>
      </w:r>
      <w:r w:rsidR="008B5D03" w:rsidRPr="007458CE">
        <w:rPr>
          <w:rFonts w:cstheme="minorHAnsi"/>
          <w:sz w:val="20"/>
          <w:szCs w:val="20"/>
          <w:vertAlign w:val="subscript"/>
          <w:lang w:val="en-US"/>
        </w:rPr>
        <w:tab/>
        <w:t xml:space="preserve">     </w:t>
      </w:r>
    </w:p>
    <w:p w:rsidR="008B5D03" w:rsidRPr="007458CE" w:rsidRDefault="008B5D03" w:rsidP="008B5D03">
      <w:pPr>
        <w:autoSpaceDE w:val="0"/>
        <w:autoSpaceDN w:val="0"/>
        <w:adjustRightInd w:val="0"/>
        <w:spacing w:after="0" w:line="240" w:lineRule="auto"/>
        <w:ind w:left="2830" w:firstLine="2"/>
        <w:rPr>
          <w:rFonts w:cstheme="minorHAnsi"/>
          <w:sz w:val="20"/>
          <w:szCs w:val="20"/>
          <w:vertAlign w:val="subscript"/>
          <w:lang w:val="en-US"/>
        </w:rPr>
      </w:pPr>
      <w:r w:rsidRPr="007458CE">
        <w:rPr>
          <w:rFonts w:cstheme="minorHAnsi"/>
          <w:sz w:val="23"/>
          <w:szCs w:val="23"/>
          <w:lang w:val="en-US"/>
        </w:rPr>
        <w:t xml:space="preserve">          </w:t>
      </w:r>
      <w:r w:rsidR="00314282" w:rsidRPr="007458CE">
        <w:rPr>
          <w:rFonts w:cstheme="minorHAnsi"/>
          <w:sz w:val="23"/>
          <w:szCs w:val="23"/>
          <w:lang w:val="en-US"/>
        </w:rPr>
        <w:t xml:space="preserve">   </w:t>
      </w:r>
      <w:r w:rsidRPr="007458CE">
        <w:rPr>
          <w:rFonts w:cstheme="minorHAnsi"/>
          <w:sz w:val="23"/>
          <w:szCs w:val="23"/>
          <w:lang w:val="en-US"/>
        </w:rPr>
        <w:t xml:space="preserve"> H</w:t>
      </w:r>
      <w:r w:rsidR="001F5486" w:rsidRPr="007458CE">
        <w:rPr>
          <w:rFonts w:cstheme="minorHAnsi"/>
          <w:sz w:val="23"/>
          <w:szCs w:val="23"/>
          <w:vertAlign w:val="subscript"/>
          <w:lang w:val="en-US"/>
        </w:rPr>
        <w:t>6</w:t>
      </w:r>
      <w:r w:rsidRPr="007458CE">
        <w:rPr>
          <w:rFonts w:cstheme="minorHAnsi"/>
          <w:sz w:val="23"/>
          <w:szCs w:val="23"/>
          <w:vertAlign w:val="subscript"/>
          <w:lang w:val="en-US"/>
        </w:rPr>
        <w:t>a-c</w:t>
      </w:r>
      <w:r w:rsidRPr="007458CE">
        <w:rPr>
          <w:rFonts w:cstheme="minorHAnsi"/>
          <w:sz w:val="20"/>
          <w:szCs w:val="20"/>
          <w:lang w:val="en-US"/>
        </w:rPr>
        <w:t xml:space="preserve"> </w:t>
      </w:r>
      <w:r w:rsidRPr="007458CE">
        <w:rPr>
          <w:rFonts w:cstheme="minorHAnsi"/>
          <w:sz w:val="20"/>
          <w:szCs w:val="20"/>
          <w:lang w:val="en-US"/>
        </w:rPr>
        <w:tab/>
      </w:r>
      <w:r w:rsidRPr="007458CE">
        <w:rPr>
          <w:rFonts w:cstheme="minorHAnsi"/>
          <w:sz w:val="20"/>
          <w:szCs w:val="20"/>
          <w:lang w:val="en-US"/>
        </w:rPr>
        <w:tab/>
      </w:r>
      <w:r w:rsidR="000817E6" w:rsidRPr="007458CE">
        <w:rPr>
          <w:rFonts w:cstheme="minorHAnsi"/>
          <w:sz w:val="20"/>
          <w:szCs w:val="20"/>
          <w:lang w:val="en-US"/>
        </w:rPr>
        <w:t>Emotional appeal</w:t>
      </w:r>
      <w:r w:rsidR="000817E6" w:rsidRPr="007458CE">
        <w:rPr>
          <w:rFonts w:cstheme="minorHAnsi"/>
          <w:sz w:val="20"/>
          <w:szCs w:val="20"/>
          <w:lang w:val="en-US"/>
        </w:rPr>
        <w:tab/>
        <w:t xml:space="preserve">     </w:t>
      </w:r>
      <w:r w:rsidRPr="007458CE">
        <w:rPr>
          <w:rFonts w:cstheme="minorHAnsi"/>
          <w:sz w:val="20"/>
          <w:szCs w:val="20"/>
          <w:lang w:val="en-US"/>
        </w:rPr>
        <w:t>H</w:t>
      </w:r>
      <w:r w:rsidR="001F5486" w:rsidRPr="007458CE">
        <w:rPr>
          <w:rFonts w:cstheme="minorHAnsi"/>
          <w:sz w:val="20"/>
          <w:szCs w:val="20"/>
          <w:vertAlign w:val="subscript"/>
          <w:lang w:val="en-US"/>
        </w:rPr>
        <w:t>12</w:t>
      </w:r>
    </w:p>
    <w:p w:rsidR="008B5D03" w:rsidRPr="007458CE" w:rsidRDefault="0023797C" w:rsidP="008B5D03">
      <w:pPr>
        <w:autoSpaceDE w:val="0"/>
        <w:autoSpaceDN w:val="0"/>
        <w:adjustRightInd w:val="0"/>
        <w:spacing w:after="0" w:line="240" w:lineRule="auto"/>
        <w:rPr>
          <w:rFonts w:cstheme="minorHAnsi"/>
          <w:sz w:val="20"/>
          <w:szCs w:val="20"/>
          <w:lang w:val="en-US"/>
        </w:rPr>
      </w:pPr>
      <w:r w:rsidRPr="0023797C">
        <w:rPr>
          <w:rFonts w:cstheme="minorHAnsi"/>
          <w:noProof/>
          <w:sz w:val="23"/>
          <w:szCs w:val="23"/>
          <w:lang w:eastAsia="nl-NL"/>
        </w:rPr>
        <w:pict>
          <v:rect id="Rectangle 2" o:spid="_x0000_s1164" style="position:absolute;margin-left:239.65pt;margin-top:9.3pt;width:81.75pt;height:21pt;z-index:-251545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" fillcolor="white [3201]" strokecolor="black [3200]" strokeweight="2pt"/>
        </w:pict>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r w:rsidR="008B5D03" w:rsidRPr="007458CE">
        <w:rPr>
          <w:rFonts w:cstheme="minorHAnsi"/>
          <w:sz w:val="20"/>
          <w:szCs w:val="20"/>
          <w:lang w:val="en-US"/>
        </w:rPr>
        <w:tab/>
      </w:r>
    </w:p>
    <w:p w:rsidR="008B5D03" w:rsidRPr="007458CE" w:rsidRDefault="0023797C" w:rsidP="008B5D03">
      <w:pPr>
        <w:autoSpaceDE w:val="0"/>
        <w:autoSpaceDN w:val="0"/>
        <w:adjustRightInd w:val="0"/>
        <w:spacing w:after="0" w:line="240" w:lineRule="auto"/>
        <w:ind w:left="3538" w:firstLine="2"/>
        <w:rPr>
          <w:rFonts w:cstheme="minorHAnsi"/>
          <w:sz w:val="20"/>
          <w:szCs w:val="20"/>
          <w:lang w:val="en-US"/>
        </w:rPr>
      </w:pPr>
      <w:r w:rsidRPr="0023797C">
        <w:rPr>
          <w:rFonts w:cstheme="minorHAnsi"/>
          <w:noProof/>
          <w:sz w:val="20"/>
          <w:szCs w:val="20"/>
          <w:lang w:eastAsia="nl-NL"/>
        </w:rPr>
        <w:pict>
          <v:shape id="Straight Arrow Connector 6" o:spid="_x0000_s1163" type="#_x0000_t32" style="position:absolute;left:0;text-align:left;margin-left:321.4pt;margin-top:3.95pt;width:18pt;height:0;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" strokecolor="black [3200]" strokeweight="2pt">
            <v:stroke endarrow="open"/>
          </v:shape>
        </w:pict>
      </w:r>
      <w:r w:rsidR="008B5D03" w:rsidRPr="007458CE">
        <w:rPr>
          <w:rFonts w:cstheme="minorHAnsi"/>
          <w:sz w:val="23"/>
          <w:szCs w:val="23"/>
          <w:lang w:val="en-US"/>
        </w:rPr>
        <w:t xml:space="preserve">     </w:t>
      </w:r>
      <w:r w:rsidR="008B5D03" w:rsidRPr="007458CE">
        <w:rPr>
          <w:rFonts w:cstheme="minorHAnsi"/>
          <w:sz w:val="20"/>
          <w:szCs w:val="20"/>
          <w:vertAlign w:val="subscript"/>
          <w:lang w:val="en-US"/>
        </w:rPr>
        <w:tab/>
      </w:r>
      <w:r w:rsidR="008B5D03" w:rsidRPr="007458CE">
        <w:rPr>
          <w:rFonts w:cstheme="minorHAnsi"/>
          <w:sz w:val="20"/>
          <w:szCs w:val="20"/>
          <w:vertAlign w:val="subscript"/>
          <w:lang w:val="en-US"/>
        </w:rPr>
        <w:tab/>
      </w:r>
      <w:r w:rsidR="008B5D03" w:rsidRPr="007458CE">
        <w:rPr>
          <w:rFonts w:cstheme="minorHAnsi"/>
          <w:sz w:val="20"/>
          <w:szCs w:val="20"/>
          <w:lang w:val="en-US"/>
        </w:rPr>
        <w:t>Pleasure</w:t>
      </w:r>
    </w:p>
    <w:p w:rsidR="008B5D03" w:rsidRPr="007458CE" w:rsidRDefault="0023797C" w:rsidP="008B5D03">
      <w:pPr>
        <w:autoSpaceDE w:val="0"/>
        <w:autoSpaceDN w:val="0"/>
        <w:adjustRightInd w:val="0"/>
        <w:spacing w:after="0" w:line="240" w:lineRule="auto"/>
        <w:ind w:left="4954" w:firstLine="2"/>
        <w:rPr>
          <w:rFonts w:cstheme="minorHAnsi"/>
          <w:sz w:val="20"/>
          <w:szCs w:val="20"/>
          <w:lang w:val="en-US"/>
        </w:rPr>
      </w:pPr>
      <w:r w:rsidRPr="0023797C">
        <w:rPr>
          <w:rFonts w:cstheme="minorHAnsi"/>
          <w:noProof/>
          <w:sz w:val="23"/>
          <w:szCs w:val="23"/>
          <w:lang w:eastAsia="nl-NL"/>
        </w:rPr>
        <w:pict>
          <v:rect id="Rectangle 3" o:spid="_x0000_s1162" style="position:absolute;left:0;text-align:left;margin-left:239.65pt;margin-top:9.55pt;width:81.75pt;height:21pt;z-index:-251544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" fillcolor="white [3201]" strokecolor="black [3200]" strokeweight="2pt"/>
        </w:pict>
      </w:r>
    </w:p>
    <w:p w:rsidR="008B5D03" w:rsidRPr="007458CE" w:rsidRDefault="008B5D03" w:rsidP="008B5D03">
      <w:pPr>
        <w:autoSpaceDE w:val="0"/>
        <w:autoSpaceDN w:val="0"/>
        <w:adjustRightInd w:val="0"/>
        <w:spacing w:after="0" w:line="240" w:lineRule="auto"/>
        <w:ind w:left="4954" w:firstLine="2"/>
        <w:rPr>
          <w:rFonts w:cstheme="minorHAnsi"/>
          <w:sz w:val="20"/>
          <w:szCs w:val="20"/>
          <w:lang w:val="en-US"/>
        </w:rPr>
      </w:pPr>
      <w:r w:rsidRPr="007458CE">
        <w:rPr>
          <w:rFonts w:cstheme="minorHAnsi"/>
          <w:sz w:val="20"/>
          <w:szCs w:val="20"/>
          <w:lang w:val="en-US"/>
        </w:rPr>
        <w:t>Arousal</w:t>
      </w:r>
    </w:p>
    <w:p w:rsidR="00B628D7" w:rsidRPr="007458CE" w:rsidRDefault="00B628D7" w:rsidP="006F25F6">
      <w:pPr>
        <w:pStyle w:val="ListParagraph"/>
        <w:autoSpaceDE w:val="0"/>
        <w:autoSpaceDN w:val="0"/>
        <w:adjustRightInd w:val="0"/>
        <w:spacing w:after="0" w:line="240" w:lineRule="auto"/>
        <w:ind w:left="0"/>
        <w:rPr>
          <w:rFonts w:cstheme="minorHAnsi"/>
          <w:lang w:val="en-US"/>
        </w:rPr>
      </w:pPr>
    </w:p>
    <w:p w:rsidR="00103EDD" w:rsidRPr="007458CE" w:rsidRDefault="00EB0BE9" w:rsidP="008B5D03">
      <w:pPr>
        <w:autoSpaceDE w:val="0"/>
        <w:autoSpaceDN w:val="0"/>
        <w:adjustRightInd w:val="0"/>
        <w:spacing w:after="0" w:line="240" w:lineRule="auto"/>
        <w:rPr>
          <w:rFonts w:cstheme="minorHAnsi"/>
          <w:sz w:val="20"/>
          <w:szCs w:val="20"/>
          <w:lang w:val="en-US"/>
        </w:rPr>
      </w:pPr>
      <w:r w:rsidRPr="007458CE">
        <w:rPr>
          <w:rFonts w:cstheme="minorHAnsi"/>
          <w:color w:val="FF0000"/>
          <w:sz w:val="23"/>
          <w:szCs w:val="23"/>
          <w:lang w:val="en-US"/>
        </w:rPr>
        <w:tab/>
      </w:r>
      <w:r w:rsidRPr="007458CE">
        <w:rPr>
          <w:rFonts w:cstheme="minorHAnsi"/>
          <w:color w:val="FF0000"/>
          <w:sz w:val="23"/>
          <w:szCs w:val="23"/>
          <w:lang w:val="en-US"/>
        </w:rPr>
        <w:tab/>
      </w:r>
      <w:r w:rsidRPr="007458CE">
        <w:rPr>
          <w:rFonts w:cstheme="minorHAnsi"/>
          <w:color w:val="FF0000"/>
          <w:sz w:val="23"/>
          <w:szCs w:val="23"/>
          <w:lang w:val="en-US"/>
        </w:rPr>
        <w:tab/>
      </w:r>
      <w:r w:rsidRPr="007458CE">
        <w:rPr>
          <w:rFonts w:cstheme="minorHAnsi"/>
          <w:color w:val="FF0000"/>
          <w:sz w:val="23"/>
          <w:szCs w:val="23"/>
          <w:lang w:val="en-US"/>
        </w:rPr>
        <w:tab/>
      </w:r>
      <w:r w:rsidRPr="007458CE">
        <w:rPr>
          <w:rFonts w:cstheme="minorHAnsi"/>
          <w:color w:val="FF0000"/>
          <w:sz w:val="23"/>
          <w:szCs w:val="23"/>
          <w:lang w:val="en-US"/>
        </w:rPr>
        <w:tab/>
      </w:r>
      <w:r w:rsidRPr="007458CE">
        <w:rPr>
          <w:rFonts w:cstheme="minorHAnsi"/>
          <w:color w:val="FF0000"/>
          <w:sz w:val="23"/>
          <w:szCs w:val="23"/>
          <w:lang w:val="en-US"/>
        </w:rPr>
        <w:tab/>
      </w:r>
    </w:p>
    <w:p w:rsidR="004B79C2" w:rsidRPr="007458CE" w:rsidRDefault="004B79C2" w:rsidP="00543F89">
      <w:pPr>
        <w:pStyle w:val="ListParagraph"/>
        <w:autoSpaceDE w:val="0"/>
        <w:autoSpaceDN w:val="0"/>
        <w:adjustRightInd w:val="0"/>
        <w:spacing w:after="0" w:line="240" w:lineRule="auto"/>
        <w:ind w:left="0"/>
        <w:rPr>
          <w:rFonts w:cstheme="minorHAnsi"/>
          <w:sz w:val="24"/>
          <w:szCs w:val="24"/>
          <w:lang w:val="en-US"/>
        </w:rPr>
      </w:pPr>
    </w:p>
    <w:p w:rsidR="005A4498" w:rsidRPr="007458CE" w:rsidRDefault="005A4498" w:rsidP="005A4498">
      <w:pPr>
        <w:autoSpaceDE w:val="0"/>
        <w:autoSpaceDN w:val="0"/>
        <w:adjustRightInd w:val="0"/>
        <w:spacing w:after="0" w:line="240" w:lineRule="auto"/>
        <w:rPr>
          <w:rFonts w:cstheme="minorHAnsi"/>
          <w:lang w:val="en-US"/>
        </w:rPr>
      </w:pPr>
    </w:p>
    <w:p w:rsidR="00CC17B4" w:rsidRPr="00DF09CC" w:rsidRDefault="00CC17B4" w:rsidP="00DF09CC">
      <w:pPr>
        <w:pStyle w:val="Heading1"/>
      </w:pPr>
    </w:p>
    <w:p w:rsidR="00CC17B4" w:rsidRPr="00DF09CC" w:rsidRDefault="00CC17B4" w:rsidP="00DF09CC">
      <w:pPr>
        <w:pStyle w:val="Heading1"/>
      </w:pPr>
    </w:p>
    <w:p w:rsidR="00CC17B4" w:rsidRPr="00DF09CC" w:rsidRDefault="00CC17B4" w:rsidP="00DF09CC">
      <w:pPr>
        <w:pStyle w:val="Heading1"/>
      </w:pPr>
    </w:p>
    <w:p w:rsidR="00CC17B4" w:rsidRPr="00DF09CC" w:rsidRDefault="00CC17B4" w:rsidP="00DF09CC">
      <w:pPr>
        <w:pStyle w:val="Heading1"/>
      </w:pPr>
    </w:p>
    <w:p w:rsidR="00CC17B4" w:rsidRPr="00DF09CC" w:rsidRDefault="00CC17B4" w:rsidP="00DF09CC">
      <w:pPr>
        <w:pStyle w:val="Heading1"/>
      </w:pPr>
    </w:p>
    <w:p w:rsidR="00CC17B4" w:rsidRPr="00DF09CC" w:rsidRDefault="00CC17B4" w:rsidP="00DF09CC">
      <w:pPr>
        <w:pStyle w:val="Heading1"/>
      </w:pPr>
    </w:p>
    <w:p w:rsidR="00CC17B4" w:rsidRPr="00DF09CC" w:rsidRDefault="00CC17B4" w:rsidP="00DF09CC">
      <w:pPr>
        <w:pStyle w:val="Heading1"/>
      </w:pPr>
    </w:p>
    <w:p w:rsidR="00CC17B4" w:rsidRPr="00DF09CC" w:rsidRDefault="00CC17B4" w:rsidP="00DF09CC">
      <w:pPr>
        <w:pStyle w:val="Heading1"/>
      </w:pPr>
    </w:p>
    <w:p w:rsidR="00CC17B4" w:rsidRPr="00DF09CC" w:rsidRDefault="00CC17B4" w:rsidP="00DF09CC">
      <w:pPr>
        <w:pStyle w:val="Heading1"/>
      </w:pPr>
    </w:p>
    <w:p w:rsidR="00E70870" w:rsidRPr="00DF09CC" w:rsidRDefault="00B70BEB" w:rsidP="00DF09CC">
      <w:pPr>
        <w:pStyle w:val="Heading1"/>
      </w:pPr>
      <w:bookmarkStart w:id="35" w:name="_Toc314656813"/>
      <w:r w:rsidRPr="00DF09CC">
        <w:lastRenderedPageBreak/>
        <w:t xml:space="preserve">Part IV: </w:t>
      </w:r>
      <w:r w:rsidR="00E70870" w:rsidRPr="00DF09CC">
        <w:t>Methodology</w:t>
      </w:r>
      <w:bookmarkEnd w:id="35"/>
    </w:p>
    <w:p w:rsidR="00E70870" w:rsidRPr="007458CE" w:rsidRDefault="00543F89" w:rsidP="003A0079">
      <w:pPr>
        <w:pStyle w:val="Heading2"/>
        <w:rPr>
          <w:lang w:val="en-US"/>
        </w:rPr>
      </w:pPr>
      <w:bookmarkStart w:id="36" w:name="_Toc314656814"/>
      <w:r w:rsidRPr="007458CE">
        <w:rPr>
          <w:lang w:val="en-US"/>
        </w:rPr>
        <w:t>4</w:t>
      </w:r>
      <w:r w:rsidR="00E70870" w:rsidRPr="007458CE">
        <w:rPr>
          <w:lang w:val="en-US"/>
        </w:rPr>
        <w:t xml:space="preserve"> Data &amp; Methods</w:t>
      </w:r>
      <w:bookmarkEnd w:id="36"/>
    </w:p>
    <w:p w:rsidR="003A0079" w:rsidRPr="007458CE" w:rsidRDefault="003A0079" w:rsidP="007B1CF2">
      <w:pPr>
        <w:pStyle w:val="ListParagraph"/>
        <w:autoSpaceDE w:val="0"/>
        <w:autoSpaceDN w:val="0"/>
        <w:adjustRightInd w:val="0"/>
        <w:spacing w:after="0" w:line="240" w:lineRule="auto"/>
        <w:ind w:left="0"/>
        <w:rPr>
          <w:rFonts w:cstheme="minorHAnsi"/>
          <w:b/>
          <w:sz w:val="28"/>
          <w:szCs w:val="28"/>
          <w:lang w:val="en-US"/>
        </w:rPr>
      </w:pPr>
    </w:p>
    <w:p w:rsidR="007B1CF2" w:rsidRPr="007458CE" w:rsidRDefault="002426A7" w:rsidP="003A0079">
      <w:pPr>
        <w:pStyle w:val="Title"/>
        <w:outlineLvl w:val="2"/>
        <w:rPr>
          <w:lang w:val="en-US"/>
        </w:rPr>
      </w:pPr>
      <w:bookmarkStart w:id="37" w:name="_Toc314656815"/>
      <w:r w:rsidRPr="007458CE">
        <w:rPr>
          <w:lang w:val="en-US"/>
        </w:rPr>
        <w:t>4.1</w:t>
      </w:r>
      <w:r w:rsidR="00C423D2" w:rsidRPr="007458CE">
        <w:rPr>
          <w:lang w:val="en-US"/>
        </w:rPr>
        <w:t xml:space="preserve"> </w:t>
      </w:r>
      <w:r w:rsidR="006211BB">
        <w:rPr>
          <w:lang w:val="en-US"/>
        </w:rPr>
        <w:t>Research population &amp; d</w:t>
      </w:r>
      <w:r w:rsidR="00D76CC8" w:rsidRPr="007458CE">
        <w:rPr>
          <w:lang w:val="en-US"/>
        </w:rPr>
        <w:t>ata collection</w:t>
      </w:r>
      <w:bookmarkEnd w:id="37"/>
    </w:p>
    <w:p w:rsidR="007B1CF2" w:rsidRPr="007458CE" w:rsidRDefault="007B1CF2" w:rsidP="003A0079">
      <w:pPr>
        <w:rPr>
          <w:lang w:val="en-US"/>
        </w:rPr>
      </w:pPr>
      <w:r w:rsidRPr="007458CE">
        <w:rPr>
          <w:lang w:val="en-US"/>
        </w:rPr>
        <w:t>The research population contains all internet users, since they’re the ones evaluating websites on a daily basis, although</w:t>
      </w:r>
      <w:r w:rsidR="004376D5" w:rsidRPr="007458CE">
        <w:rPr>
          <w:lang w:val="en-US"/>
        </w:rPr>
        <w:t xml:space="preserve"> sometimes</w:t>
      </w:r>
      <w:r w:rsidRPr="007458CE">
        <w:rPr>
          <w:lang w:val="en-US"/>
        </w:rPr>
        <w:t xml:space="preserve"> unconsciously. After all, the users of websites are determining whether a website is of high quality or not.</w:t>
      </w:r>
      <w:r w:rsidR="005460B3" w:rsidRPr="007458CE">
        <w:rPr>
          <w:lang w:val="en-US"/>
        </w:rPr>
        <w:t xml:space="preserve"> However, since there are significant cultural differences, when evaluating a website</w:t>
      </w:r>
      <w:r w:rsidR="006E20FC" w:rsidRPr="007458CE">
        <w:rPr>
          <w:lang w:val="en-US"/>
        </w:rPr>
        <w:t xml:space="preserve"> (Cyr, 2008)</w:t>
      </w:r>
      <w:r w:rsidR="005460B3" w:rsidRPr="007458CE">
        <w:rPr>
          <w:lang w:val="en-US"/>
        </w:rPr>
        <w:t xml:space="preserve">, and this study does not take these cultural differences into </w:t>
      </w:r>
      <w:r w:rsidR="0067102B" w:rsidRPr="007458CE">
        <w:rPr>
          <w:lang w:val="en-US"/>
        </w:rPr>
        <w:t>account.</w:t>
      </w:r>
      <w:r w:rsidR="005460B3" w:rsidRPr="007458CE">
        <w:rPr>
          <w:lang w:val="en-US"/>
        </w:rPr>
        <w:t xml:space="preserve"> </w:t>
      </w:r>
      <w:r w:rsidR="0067102B" w:rsidRPr="007458CE">
        <w:rPr>
          <w:lang w:val="en-US"/>
        </w:rPr>
        <w:t>T</w:t>
      </w:r>
      <w:r w:rsidR="004376D5" w:rsidRPr="007458CE">
        <w:rPr>
          <w:lang w:val="en-US"/>
        </w:rPr>
        <w:t>here</w:t>
      </w:r>
      <w:r w:rsidR="005460B3" w:rsidRPr="007458CE">
        <w:rPr>
          <w:lang w:val="en-US"/>
        </w:rPr>
        <w:t xml:space="preserve"> will </w:t>
      </w:r>
      <w:r w:rsidR="004376D5" w:rsidRPr="007458CE">
        <w:rPr>
          <w:lang w:val="en-US"/>
        </w:rPr>
        <w:t xml:space="preserve">be a </w:t>
      </w:r>
      <w:r w:rsidR="005460B3" w:rsidRPr="007458CE">
        <w:rPr>
          <w:lang w:val="en-US"/>
        </w:rPr>
        <w:t>focus on the Dutch internet user</w:t>
      </w:r>
      <w:r w:rsidR="00E66635" w:rsidRPr="007458CE">
        <w:rPr>
          <w:lang w:val="en-US"/>
        </w:rPr>
        <w:t>.</w:t>
      </w:r>
    </w:p>
    <w:p w:rsidR="004376D5" w:rsidRPr="007458CE" w:rsidRDefault="007B1CF2" w:rsidP="003A0079">
      <w:pPr>
        <w:rPr>
          <w:lang w:val="en-US"/>
        </w:rPr>
      </w:pPr>
      <w:r w:rsidRPr="007458CE">
        <w:rPr>
          <w:lang w:val="en-US"/>
        </w:rPr>
        <w:t>Data collection</w:t>
      </w:r>
      <w:r w:rsidR="007A1DEE" w:rsidRPr="007458CE">
        <w:rPr>
          <w:lang w:val="en-US"/>
        </w:rPr>
        <w:t xml:space="preserve"> will be done</w:t>
      </w:r>
      <w:r w:rsidR="005460B3" w:rsidRPr="007458CE">
        <w:rPr>
          <w:lang w:val="en-US"/>
        </w:rPr>
        <w:t xml:space="preserve"> by online and offline surveys. By conducting a survey, many data can be gathered, and possible relation</w:t>
      </w:r>
      <w:r w:rsidR="00503F37" w:rsidRPr="007458CE">
        <w:rPr>
          <w:lang w:val="en-US"/>
        </w:rPr>
        <w:t>s</w:t>
      </w:r>
      <w:r w:rsidR="005460B3" w:rsidRPr="007458CE">
        <w:rPr>
          <w:lang w:val="en-US"/>
        </w:rPr>
        <w:t xml:space="preserve"> can be analyzed. Online surveys will be sent by </w:t>
      </w:r>
      <w:r w:rsidR="004376D5" w:rsidRPr="007458CE">
        <w:rPr>
          <w:lang w:val="en-US"/>
        </w:rPr>
        <w:t>e-</w:t>
      </w:r>
      <w:r w:rsidR="005460B3" w:rsidRPr="007458CE">
        <w:rPr>
          <w:lang w:val="en-US"/>
        </w:rPr>
        <w:t xml:space="preserve">mail, which is expected not to give any problems, because internet users are often accessible through </w:t>
      </w:r>
      <w:r w:rsidR="004376D5" w:rsidRPr="007458CE">
        <w:rPr>
          <w:lang w:val="en-US"/>
        </w:rPr>
        <w:t>e-</w:t>
      </w:r>
      <w:r w:rsidR="005460B3" w:rsidRPr="007458CE">
        <w:rPr>
          <w:lang w:val="en-US"/>
        </w:rPr>
        <w:t>mail, and have enough knowledge how to fill in an online survey.</w:t>
      </w:r>
      <w:r w:rsidR="00790E74" w:rsidRPr="007458CE">
        <w:rPr>
          <w:lang w:val="en-US"/>
        </w:rPr>
        <w:t xml:space="preserve"> Offline surveys are added to speed up the data collection, and reach people who need personal motivation to fill in the questionnaire.</w:t>
      </w:r>
      <w:r w:rsidR="004376D5" w:rsidRPr="007458CE">
        <w:rPr>
          <w:lang w:val="en-US"/>
        </w:rPr>
        <w:t xml:space="preserve"> On top of this, offline respondents can directly communicate any problems while filling in the survey, and give their opinion personally.</w:t>
      </w:r>
    </w:p>
    <w:p w:rsidR="00790E74" w:rsidRPr="007458CE" w:rsidRDefault="00790E74" w:rsidP="007B1CF2">
      <w:pPr>
        <w:pStyle w:val="ListParagraph"/>
        <w:autoSpaceDE w:val="0"/>
        <w:autoSpaceDN w:val="0"/>
        <w:adjustRightInd w:val="0"/>
        <w:spacing w:after="0" w:line="240" w:lineRule="auto"/>
        <w:ind w:left="0"/>
        <w:rPr>
          <w:rFonts w:cstheme="minorHAnsi"/>
          <w:lang w:val="en-US"/>
        </w:rPr>
      </w:pPr>
    </w:p>
    <w:p w:rsidR="006E2F30" w:rsidRPr="007458CE" w:rsidRDefault="00FB69BC" w:rsidP="003A0079">
      <w:pPr>
        <w:pStyle w:val="Title"/>
        <w:outlineLvl w:val="2"/>
        <w:rPr>
          <w:lang w:val="en-US"/>
        </w:rPr>
      </w:pPr>
      <w:bookmarkStart w:id="38" w:name="_Toc314656816"/>
      <w:r w:rsidRPr="007458CE">
        <w:rPr>
          <w:lang w:val="en-US"/>
        </w:rPr>
        <w:t>4.2</w:t>
      </w:r>
      <w:r w:rsidR="00790E74" w:rsidRPr="007458CE">
        <w:rPr>
          <w:lang w:val="en-US"/>
        </w:rPr>
        <w:t xml:space="preserve"> </w:t>
      </w:r>
      <w:r w:rsidR="00E43770" w:rsidRPr="007458CE">
        <w:rPr>
          <w:lang w:val="en-US"/>
        </w:rPr>
        <w:t>Research object: the website</w:t>
      </w:r>
      <w:bookmarkEnd w:id="38"/>
    </w:p>
    <w:p w:rsidR="00E43770" w:rsidRPr="007458CE" w:rsidRDefault="00B22AAE" w:rsidP="003A0079">
      <w:pPr>
        <w:rPr>
          <w:lang w:val="en-US"/>
        </w:rPr>
      </w:pPr>
      <w:r w:rsidRPr="007458CE">
        <w:rPr>
          <w:lang w:val="en-US"/>
        </w:rPr>
        <w:t>As mentioned before, respondents get to analyze three different websites, namely:</w:t>
      </w:r>
    </w:p>
    <w:p w:rsidR="00B22AAE" w:rsidRPr="007458CE" w:rsidRDefault="006046B8" w:rsidP="003A0079">
      <w:pPr>
        <w:pStyle w:val="ListParagraph"/>
        <w:numPr>
          <w:ilvl w:val="0"/>
          <w:numId w:val="5"/>
        </w:numPr>
        <w:rPr>
          <w:lang w:val="en-US"/>
        </w:rPr>
      </w:pPr>
      <w:r w:rsidRPr="007458CE">
        <w:rPr>
          <w:lang w:val="en-US"/>
        </w:rPr>
        <w:t>A website with solely the product featured in the main image (product image)</w:t>
      </w:r>
    </w:p>
    <w:p w:rsidR="006046B8" w:rsidRPr="007458CE" w:rsidRDefault="006046B8" w:rsidP="003A0079">
      <w:pPr>
        <w:pStyle w:val="ListParagraph"/>
        <w:numPr>
          <w:ilvl w:val="0"/>
          <w:numId w:val="5"/>
        </w:numPr>
        <w:rPr>
          <w:lang w:val="en-US"/>
        </w:rPr>
      </w:pPr>
      <w:r w:rsidRPr="007458CE">
        <w:rPr>
          <w:lang w:val="en-US"/>
        </w:rPr>
        <w:t>A website with a person using the product (human/product image)</w:t>
      </w:r>
    </w:p>
    <w:p w:rsidR="006046B8" w:rsidRPr="007458CE" w:rsidRDefault="006046B8" w:rsidP="003A0079">
      <w:pPr>
        <w:pStyle w:val="ListParagraph"/>
        <w:numPr>
          <w:ilvl w:val="0"/>
          <w:numId w:val="5"/>
        </w:numPr>
        <w:rPr>
          <w:lang w:val="en-US"/>
        </w:rPr>
      </w:pPr>
      <w:r w:rsidRPr="007458CE">
        <w:rPr>
          <w:lang w:val="en-US"/>
        </w:rPr>
        <w:t>A website with solely the human aspect (human image)</w:t>
      </w:r>
    </w:p>
    <w:p w:rsidR="006046B8" w:rsidRPr="007458CE" w:rsidRDefault="006046B8" w:rsidP="003A0079">
      <w:pPr>
        <w:rPr>
          <w:lang w:val="en-US"/>
        </w:rPr>
      </w:pPr>
      <w:r w:rsidRPr="007458CE">
        <w:rPr>
          <w:lang w:val="en-US"/>
        </w:rPr>
        <w:t>For the research of this study, it is important the respondents are judging unfamiliar websites of unfamiliar brands. Otherwise, their evaluations might be influenced by evaluations in the past. The only aspect changing on this website is the main image, which will be the product image, human-product image, or the human image.</w:t>
      </w:r>
    </w:p>
    <w:p w:rsidR="008A6AC4" w:rsidRPr="007458CE" w:rsidRDefault="006046B8" w:rsidP="003A0079">
      <w:pPr>
        <w:rPr>
          <w:rFonts w:cstheme="minorHAnsi"/>
          <w:lang w:val="en-US"/>
        </w:rPr>
      </w:pPr>
      <w:r w:rsidRPr="007458CE">
        <w:rPr>
          <w:lang w:val="en-US"/>
        </w:rPr>
        <w:t xml:space="preserve">Most papers about website </w:t>
      </w:r>
      <w:proofErr w:type="gramStart"/>
      <w:r w:rsidRPr="007458CE">
        <w:rPr>
          <w:lang w:val="en-US"/>
        </w:rPr>
        <w:t>evaluation,</w:t>
      </w:r>
      <w:proofErr w:type="gramEnd"/>
      <w:r w:rsidRPr="007458CE">
        <w:rPr>
          <w:lang w:val="en-US"/>
        </w:rPr>
        <w:t xml:space="preserve"> have chosen online bookstores as an object to test their instruments on (e.g. </w:t>
      </w:r>
      <w:proofErr w:type="spellStart"/>
      <w:r w:rsidRPr="007458CE">
        <w:rPr>
          <w:lang w:val="en-US"/>
        </w:rPr>
        <w:t>Aladwani</w:t>
      </w:r>
      <w:proofErr w:type="spellEnd"/>
      <w:r w:rsidRPr="007458CE">
        <w:rPr>
          <w:lang w:val="en-US"/>
        </w:rPr>
        <w:t xml:space="preserve"> &amp; </w:t>
      </w:r>
      <w:proofErr w:type="spellStart"/>
      <w:r w:rsidRPr="007458CE">
        <w:rPr>
          <w:lang w:val="en-US"/>
        </w:rPr>
        <w:t>Palvia</w:t>
      </w:r>
      <w:proofErr w:type="spellEnd"/>
      <w:r w:rsidRPr="007458CE">
        <w:rPr>
          <w:lang w:val="en-US"/>
        </w:rPr>
        <w:t xml:space="preserve">, 2002; </w:t>
      </w:r>
      <w:r w:rsidRPr="007458CE">
        <w:rPr>
          <w:rFonts w:cstheme="minorHAnsi"/>
          <w:lang w:val="en-US"/>
        </w:rPr>
        <w:t xml:space="preserve">Barnes &amp; </w:t>
      </w:r>
      <w:proofErr w:type="spellStart"/>
      <w:r w:rsidRPr="007458CE">
        <w:rPr>
          <w:rFonts w:cstheme="minorHAnsi"/>
          <w:lang w:val="en-US"/>
        </w:rPr>
        <w:t>Vidgen</w:t>
      </w:r>
      <w:proofErr w:type="spellEnd"/>
      <w:r w:rsidRPr="007458CE">
        <w:rPr>
          <w:rFonts w:cstheme="minorHAnsi"/>
          <w:lang w:val="en-US"/>
        </w:rPr>
        <w:t xml:space="preserve">, 2002; </w:t>
      </w:r>
      <w:r w:rsidRPr="007458CE">
        <w:rPr>
          <w:lang w:val="en-US"/>
        </w:rPr>
        <w:t xml:space="preserve">Cao et al., 2005; </w:t>
      </w:r>
      <w:proofErr w:type="spellStart"/>
      <w:r w:rsidRPr="007458CE">
        <w:rPr>
          <w:rFonts w:cstheme="minorHAnsi"/>
          <w:lang w:val="en-US"/>
        </w:rPr>
        <w:t>Laiocono</w:t>
      </w:r>
      <w:proofErr w:type="spellEnd"/>
      <w:r w:rsidRPr="007458CE">
        <w:rPr>
          <w:rFonts w:cstheme="minorHAnsi"/>
          <w:lang w:val="en-US"/>
        </w:rPr>
        <w:t xml:space="preserve"> et al., 2007)</w:t>
      </w:r>
      <w:r w:rsidR="00AE4A0A" w:rsidRPr="007458CE">
        <w:rPr>
          <w:rFonts w:cstheme="minorHAnsi"/>
          <w:lang w:val="en-US"/>
        </w:rPr>
        <w:t xml:space="preserve">. Although there seems to be no reason to study bookstores to increase the </w:t>
      </w:r>
      <w:r w:rsidR="000C4AF2" w:rsidRPr="007458CE">
        <w:rPr>
          <w:rFonts w:cstheme="minorHAnsi"/>
          <w:lang w:val="en-US"/>
        </w:rPr>
        <w:t xml:space="preserve">scientific </w:t>
      </w:r>
      <w:r w:rsidR="00AE4A0A" w:rsidRPr="007458CE">
        <w:rPr>
          <w:rFonts w:cstheme="minorHAnsi"/>
          <w:lang w:val="en-US"/>
        </w:rPr>
        <w:t xml:space="preserve">quality </w:t>
      </w:r>
      <w:r w:rsidR="00AE4A0A" w:rsidRPr="007458CE">
        <w:rPr>
          <w:rFonts w:cstheme="minorHAnsi"/>
          <w:lang w:val="en-US"/>
        </w:rPr>
        <w:lastRenderedPageBreak/>
        <w:t>of the research, other than being used by a great proportion of internet shoppers, an online bookstore will be the subject that will be</w:t>
      </w:r>
      <w:r w:rsidR="008A6AC4" w:rsidRPr="007458CE">
        <w:rPr>
          <w:rFonts w:cstheme="minorHAnsi"/>
          <w:lang w:val="en-US"/>
        </w:rPr>
        <w:t xml:space="preserve"> studied in this study as well.</w:t>
      </w:r>
    </w:p>
    <w:p w:rsidR="003E3564" w:rsidRPr="007458CE" w:rsidRDefault="008A6AC4" w:rsidP="003A0079">
      <w:pPr>
        <w:rPr>
          <w:rFonts w:cstheme="minorHAnsi"/>
          <w:lang w:val="en-US"/>
        </w:rPr>
      </w:pPr>
      <w:r w:rsidRPr="007458CE">
        <w:rPr>
          <w:rFonts w:cstheme="minorHAnsi"/>
          <w:lang w:val="en-US"/>
        </w:rPr>
        <w:t>The three different websites are non-existing bookstores, with only the main image changed. They can be found in appendices</w:t>
      </w:r>
      <w:r w:rsidR="00637D3B" w:rsidRPr="007458CE">
        <w:rPr>
          <w:rFonts w:cstheme="minorHAnsi"/>
          <w:lang w:val="en-US"/>
        </w:rPr>
        <w:t xml:space="preserve"> B-D</w:t>
      </w:r>
      <w:r w:rsidRPr="007458CE">
        <w:rPr>
          <w:rFonts w:cstheme="minorHAnsi"/>
          <w:lang w:val="en-US"/>
        </w:rPr>
        <w:t xml:space="preserve">. The product image contains books, the human/product image contains a </w:t>
      </w:r>
      <w:r w:rsidR="003E3564" w:rsidRPr="007458CE">
        <w:rPr>
          <w:rFonts w:cstheme="minorHAnsi"/>
          <w:lang w:val="en-US"/>
        </w:rPr>
        <w:t>woman</w:t>
      </w:r>
      <w:r w:rsidRPr="007458CE">
        <w:rPr>
          <w:rFonts w:cstheme="minorHAnsi"/>
          <w:lang w:val="en-US"/>
        </w:rPr>
        <w:t xml:space="preserve"> reading a book, and the hum</w:t>
      </w:r>
      <w:r w:rsidR="003E3564" w:rsidRPr="007458CE">
        <w:rPr>
          <w:rFonts w:cstheme="minorHAnsi"/>
          <w:lang w:val="en-US"/>
        </w:rPr>
        <w:t>an image contains a smiling woma</w:t>
      </w:r>
      <w:r w:rsidRPr="007458CE">
        <w:rPr>
          <w:rFonts w:cstheme="minorHAnsi"/>
          <w:lang w:val="en-US"/>
        </w:rPr>
        <w:t>n. To reduce noise, both pictures containing human aspects contain a brunette wom</w:t>
      </w:r>
      <w:r w:rsidR="003E3564" w:rsidRPr="007458CE">
        <w:rPr>
          <w:rFonts w:cstheme="minorHAnsi"/>
          <w:lang w:val="en-US"/>
        </w:rPr>
        <w:t>en and grass in the background.</w:t>
      </w:r>
    </w:p>
    <w:p w:rsidR="008B632E" w:rsidRPr="007458CE" w:rsidRDefault="003E3564" w:rsidP="003A0079">
      <w:pPr>
        <w:rPr>
          <w:rFonts w:cstheme="minorHAnsi"/>
          <w:lang w:val="en-US"/>
        </w:rPr>
      </w:pPr>
      <w:r w:rsidRPr="007458CE">
        <w:rPr>
          <w:rFonts w:cstheme="minorHAnsi"/>
          <w:lang w:val="en-US"/>
        </w:rPr>
        <w:t xml:space="preserve">Since this study is about the short run evaluation of the website, it will solely be judged on layout, and will not be clickable. The online survey will have a </w:t>
      </w:r>
      <w:proofErr w:type="spellStart"/>
      <w:r w:rsidRPr="007458CE">
        <w:rPr>
          <w:rFonts w:cstheme="minorHAnsi"/>
          <w:lang w:val="en-US"/>
        </w:rPr>
        <w:t>powerpoint</w:t>
      </w:r>
      <w:proofErr w:type="spellEnd"/>
      <w:r w:rsidRPr="007458CE">
        <w:rPr>
          <w:rFonts w:cstheme="minorHAnsi"/>
          <w:lang w:val="en-US"/>
        </w:rPr>
        <w:t>-file attached to it, containing a picture of the website.</w:t>
      </w:r>
      <w:r w:rsidR="00FF3B29" w:rsidRPr="007458CE">
        <w:rPr>
          <w:rFonts w:cstheme="minorHAnsi"/>
          <w:lang w:val="en-US"/>
        </w:rPr>
        <w:t xml:space="preserve"> </w:t>
      </w:r>
      <w:proofErr w:type="spellStart"/>
      <w:r w:rsidR="00FF3B29" w:rsidRPr="007458CE">
        <w:rPr>
          <w:rFonts w:cstheme="minorHAnsi"/>
          <w:lang w:val="en-US"/>
        </w:rPr>
        <w:t>Powerpoint</w:t>
      </w:r>
      <w:proofErr w:type="spellEnd"/>
      <w:r w:rsidR="00FF3B29" w:rsidRPr="007458CE">
        <w:rPr>
          <w:rFonts w:cstheme="minorHAnsi"/>
          <w:lang w:val="en-US"/>
        </w:rPr>
        <w:t xml:space="preserve"> is a standard software program in the Microsoft Office package, installed on most Windows computers.</w:t>
      </w:r>
      <w:r w:rsidRPr="007458CE">
        <w:rPr>
          <w:rFonts w:cstheme="minorHAnsi"/>
          <w:lang w:val="en-US"/>
        </w:rPr>
        <w:t xml:space="preserve"> This </w:t>
      </w:r>
      <w:proofErr w:type="spellStart"/>
      <w:r w:rsidRPr="007458CE">
        <w:rPr>
          <w:rFonts w:cstheme="minorHAnsi"/>
          <w:lang w:val="en-US"/>
        </w:rPr>
        <w:t>powerpoint</w:t>
      </w:r>
      <w:proofErr w:type="spellEnd"/>
      <w:r w:rsidRPr="007458CE">
        <w:rPr>
          <w:rFonts w:cstheme="minorHAnsi"/>
          <w:lang w:val="en-US"/>
        </w:rPr>
        <w:t xml:space="preserve">-file can show the website </w:t>
      </w:r>
      <w:proofErr w:type="spellStart"/>
      <w:r w:rsidRPr="007458CE">
        <w:rPr>
          <w:rFonts w:cstheme="minorHAnsi"/>
          <w:lang w:val="en-US"/>
        </w:rPr>
        <w:t>fullscreen</w:t>
      </w:r>
      <w:proofErr w:type="spellEnd"/>
      <w:r w:rsidRPr="007458CE">
        <w:rPr>
          <w:rFonts w:cstheme="minorHAnsi"/>
          <w:lang w:val="en-US"/>
        </w:rPr>
        <w:t xml:space="preserve"> with the hit of one button on the keyboard for a period of time I want the respondents to be exposed.</w:t>
      </w:r>
      <w:r w:rsidR="008B632E" w:rsidRPr="007458CE">
        <w:rPr>
          <w:rFonts w:cstheme="minorHAnsi"/>
          <w:lang w:val="en-US"/>
        </w:rPr>
        <w:t xml:space="preserve"> This brings us to the next topic: exposure time.</w:t>
      </w:r>
    </w:p>
    <w:p w:rsidR="00790E74" w:rsidRPr="007458CE" w:rsidRDefault="008B632E" w:rsidP="003A0079">
      <w:pPr>
        <w:rPr>
          <w:rFonts w:cstheme="minorHAnsi"/>
          <w:lang w:val="en-US"/>
        </w:rPr>
      </w:pPr>
      <w:r w:rsidRPr="007458CE">
        <w:rPr>
          <w:rFonts w:cstheme="minorHAnsi"/>
          <w:lang w:val="en-US"/>
        </w:rPr>
        <w:t>Aesthetics can be judged within 50ms (</w:t>
      </w:r>
      <w:proofErr w:type="spellStart"/>
      <w:r w:rsidRPr="007458CE">
        <w:rPr>
          <w:rFonts w:cstheme="minorHAnsi"/>
          <w:lang w:val="en-US"/>
        </w:rPr>
        <w:t>Fernandes</w:t>
      </w:r>
      <w:proofErr w:type="spellEnd"/>
      <w:r w:rsidRPr="007458CE">
        <w:rPr>
          <w:rFonts w:cstheme="minorHAnsi"/>
          <w:lang w:val="en-US"/>
        </w:rPr>
        <w:t xml:space="preserve"> et al., 2003; </w:t>
      </w:r>
      <w:proofErr w:type="spellStart"/>
      <w:r w:rsidRPr="007458CE">
        <w:rPr>
          <w:rFonts w:cstheme="minorHAnsi"/>
          <w:lang w:val="en-US"/>
        </w:rPr>
        <w:t>Tractinsky</w:t>
      </w:r>
      <w:proofErr w:type="spellEnd"/>
      <w:r w:rsidRPr="007458CE">
        <w:rPr>
          <w:rFonts w:cstheme="minorHAnsi"/>
          <w:lang w:val="en-US"/>
        </w:rPr>
        <w:t xml:space="preserve"> et al. 2004; 2006), and facial expressions results in an emotional responses within 30ms (</w:t>
      </w:r>
      <w:proofErr w:type="spellStart"/>
      <w:r w:rsidRPr="007458CE">
        <w:rPr>
          <w:rFonts w:cstheme="minorHAnsi"/>
          <w:lang w:val="en-US"/>
        </w:rPr>
        <w:t>Dimberg</w:t>
      </w:r>
      <w:proofErr w:type="spellEnd"/>
      <w:r w:rsidRPr="007458CE">
        <w:rPr>
          <w:rFonts w:cstheme="minorHAnsi"/>
          <w:lang w:val="en-US"/>
        </w:rPr>
        <w:t xml:space="preserve"> et al., 2000). However, the last one mentioned, the emotional reactions, are unconscious, and can’t be described by the respondent him</w:t>
      </w:r>
      <w:r w:rsidR="000C4AF2" w:rsidRPr="007458CE">
        <w:rPr>
          <w:rFonts w:cstheme="minorHAnsi"/>
          <w:lang w:val="en-US"/>
        </w:rPr>
        <w:t>/her</w:t>
      </w:r>
      <w:r w:rsidRPr="007458CE">
        <w:rPr>
          <w:rFonts w:cstheme="minorHAnsi"/>
          <w:lang w:val="en-US"/>
        </w:rPr>
        <w:t>self. On top of this, it seems highly unlikely initial trust can be won in such a short period of time. Therefore</w:t>
      </w:r>
      <w:r w:rsidR="00FF3B29" w:rsidRPr="007458CE">
        <w:rPr>
          <w:rFonts w:cstheme="minorHAnsi"/>
          <w:lang w:val="en-US"/>
        </w:rPr>
        <w:t xml:space="preserve"> the exposure time</w:t>
      </w:r>
      <w:r w:rsidR="005A0DAA" w:rsidRPr="007458CE">
        <w:rPr>
          <w:rFonts w:cstheme="minorHAnsi"/>
          <w:lang w:val="en-US"/>
        </w:rPr>
        <w:t xml:space="preserve"> will be based</w:t>
      </w:r>
      <w:r w:rsidR="00FF3B29" w:rsidRPr="007458CE">
        <w:rPr>
          <w:rFonts w:cstheme="minorHAnsi"/>
          <w:lang w:val="en-US"/>
        </w:rPr>
        <w:t xml:space="preserve"> on the study of Robins</w:t>
      </w:r>
      <w:r w:rsidRPr="007458CE">
        <w:rPr>
          <w:rFonts w:cstheme="minorHAnsi"/>
          <w:lang w:val="en-US"/>
        </w:rPr>
        <w:t xml:space="preserve"> </w:t>
      </w:r>
      <w:r w:rsidR="00FF3B29" w:rsidRPr="007458CE">
        <w:rPr>
          <w:rFonts w:cstheme="minorHAnsi"/>
          <w:lang w:val="en-US"/>
        </w:rPr>
        <w:t>&amp; Holmes (2008). They stated, visitors are judging a website within the first 3.42 seconds, when only looking at the layout of the website.</w:t>
      </w:r>
      <w:r w:rsidR="000C4AF2" w:rsidRPr="007458CE">
        <w:rPr>
          <w:rFonts w:cstheme="minorHAnsi"/>
          <w:lang w:val="en-US"/>
        </w:rPr>
        <w:t xml:space="preserve"> Whether 3.42 seconds are indeed enough to form an opinion about a website will be tested in the </w:t>
      </w:r>
      <w:r w:rsidR="00180FBA" w:rsidRPr="007458CE">
        <w:rPr>
          <w:rFonts w:cstheme="minorHAnsi"/>
          <w:lang w:val="en-US"/>
        </w:rPr>
        <w:t>pre-test round: the offline surveys.</w:t>
      </w:r>
    </w:p>
    <w:p w:rsidR="003A0079" w:rsidRPr="007458CE" w:rsidRDefault="003A0079" w:rsidP="003A0079">
      <w:pPr>
        <w:pStyle w:val="NoSpacing"/>
        <w:rPr>
          <w:lang w:val="en-US"/>
        </w:rPr>
      </w:pPr>
    </w:p>
    <w:p w:rsidR="00A72139" w:rsidRPr="007458CE" w:rsidRDefault="00FB69BC" w:rsidP="003A0079">
      <w:pPr>
        <w:pStyle w:val="Title"/>
        <w:outlineLvl w:val="2"/>
        <w:rPr>
          <w:lang w:val="en-US"/>
        </w:rPr>
      </w:pPr>
      <w:bookmarkStart w:id="39" w:name="_Toc314656817"/>
      <w:r w:rsidRPr="007458CE">
        <w:rPr>
          <w:lang w:val="en-US"/>
        </w:rPr>
        <w:t>4.3</w:t>
      </w:r>
      <w:r w:rsidR="00E43770" w:rsidRPr="007458CE">
        <w:rPr>
          <w:lang w:val="en-US"/>
        </w:rPr>
        <w:t xml:space="preserve"> Survey questions</w:t>
      </w:r>
      <w:bookmarkEnd w:id="39"/>
    </w:p>
    <w:p w:rsidR="005876D2" w:rsidRPr="007458CE" w:rsidRDefault="00E43770" w:rsidP="003A0079">
      <w:pPr>
        <w:rPr>
          <w:lang w:val="en-US"/>
        </w:rPr>
      </w:pPr>
      <w:r w:rsidRPr="007458CE">
        <w:rPr>
          <w:lang w:val="en-US"/>
        </w:rPr>
        <w:t>The survey will contain solely closed questions, which will make the data easier to process. In the end, there will be a possibility to add comments.</w:t>
      </w:r>
      <w:r w:rsidR="00AE4A0A" w:rsidRPr="007458CE">
        <w:rPr>
          <w:lang w:val="en-US"/>
        </w:rPr>
        <w:t xml:space="preserve"> The respo</w:t>
      </w:r>
      <w:r w:rsidR="00180FBA" w:rsidRPr="007458CE">
        <w:rPr>
          <w:lang w:val="en-US"/>
        </w:rPr>
        <w:t xml:space="preserve">ndents in the offline </w:t>
      </w:r>
      <w:proofErr w:type="gramStart"/>
      <w:r w:rsidR="00180FBA" w:rsidRPr="007458CE">
        <w:rPr>
          <w:lang w:val="en-US"/>
        </w:rPr>
        <w:t>survey,</w:t>
      </w:r>
      <w:proofErr w:type="gramEnd"/>
      <w:r w:rsidR="00180FBA" w:rsidRPr="007458CE">
        <w:rPr>
          <w:lang w:val="en-US"/>
        </w:rPr>
        <w:t xml:space="preserve"> </w:t>
      </w:r>
      <w:r w:rsidR="00AE4A0A" w:rsidRPr="007458CE">
        <w:rPr>
          <w:lang w:val="en-US"/>
        </w:rPr>
        <w:t>will</w:t>
      </w:r>
      <w:r w:rsidR="00180FBA" w:rsidRPr="007458CE">
        <w:rPr>
          <w:lang w:val="en-US"/>
        </w:rPr>
        <w:t xml:space="preserve"> be</w:t>
      </w:r>
      <w:r w:rsidR="00AE4A0A" w:rsidRPr="007458CE">
        <w:rPr>
          <w:lang w:val="en-US"/>
        </w:rPr>
        <w:t xml:space="preserve"> ask</w:t>
      </w:r>
      <w:r w:rsidR="00180FBA" w:rsidRPr="007458CE">
        <w:rPr>
          <w:lang w:val="en-US"/>
        </w:rPr>
        <w:t>ed</w:t>
      </w:r>
      <w:r w:rsidR="00AE4A0A" w:rsidRPr="007458CE">
        <w:rPr>
          <w:lang w:val="en-US"/>
        </w:rPr>
        <w:t xml:space="preserve"> what they think about the questionnaire, to check whether th</w:t>
      </w:r>
      <w:r w:rsidR="00180FBA" w:rsidRPr="007458CE">
        <w:rPr>
          <w:lang w:val="en-US"/>
        </w:rPr>
        <w:t>e statements are understandable</w:t>
      </w:r>
      <w:r w:rsidR="000C4AF2" w:rsidRPr="007458CE">
        <w:rPr>
          <w:lang w:val="en-US"/>
        </w:rPr>
        <w:t>. Underneath, I will discuss the statements we will use in the questionnaires.</w:t>
      </w:r>
    </w:p>
    <w:p w:rsidR="00F14E7C" w:rsidRPr="007458CE" w:rsidRDefault="00FB69BC" w:rsidP="003A0079">
      <w:pPr>
        <w:pStyle w:val="Subtitle"/>
        <w:outlineLvl w:val="3"/>
        <w:rPr>
          <w:lang w:val="en-US"/>
        </w:rPr>
      </w:pPr>
      <w:bookmarkStart w:id="40" w:name="_Toc314656818"/>
      <w:r w:rsidRPr="007458CE">
        <w:rPr>
          <w:lang w:val="en-US"/>
        </w:rPr>
        <w:t>4.3</w:t>
      </w:r>
      <w:r w:rsidR="00F14E7C" w:rsidRPr="007458CE">
        <w:rPr>
          <w:lang w:val="en-US"/>
        </w:rPr>
        <w:t>.1 Initial trust</w:t>
      </w:r>
      <w:bookmarkEnd w:id="40"/>
    </w:p>
    <w:p w:rsidR="000C1AC3" w:rsidRPr="007458CE" w:rsidRDefault="003A0079" w:rsidP="003A0079">
      <w:pPr>
        <w:rPr>
          <w:lang w:val="en-US"/>
        </w:rPr>
      </w:pPr>
      <w:r w:rsidRPr="007458CE">
        <w:rPr>
          <w:lang w:val="en-US"/>
        </w:rPr>
        <w:t>F</w:t>
      </w:r>
      <w:r w:rsidR="000E5B99" w:rsidRPr="007458CE">
        <w:rPr>
          <w:lang w:val="en-US"/>
        </w:rPr>
        <w:t>our</w:t>
      </w:r>
      <w:r w:rsidR="000C1AC3" w:rsidRPr="007458CE">
        <w:rPr>
          <w:lang w:val="en-US"/>
        </w:rPr>
        <w:t xml:space="preserve"> statements</w:t>
      </w:r>
      <w:r w:rsidR="005B5E03" w:rsidRPr="007458CE">
        <w:rPr>
          <w:lang w:val="en-US"/>
        </w:rPr>
        <w:t xml:space="preserve"> determining initial trust and their sources can be found in table 4</w:t>
      </w:r>
      <w:r w:rsidR="00C60830" w:rsidRPr="007458CE">
        <w:rPr>
          <w:lang w:val="en-US"/>
        </w:rPr>
        <w:t>.</w:t>
      </w:r>
      <w:r w:rsidR="00453B2E" w:rsidRPr="007458CE">
        <w:rPr>
          <w:lang w:val="en-US"/>
        </w:rPr>
        <w:t xml:space="preserve"> The</w:t>
      </w:r>
      <w:r w:rsidR="00730EDC" w:rsidRPr="007458CE">
        <w:rPr>
          <w:lang w:val="en-US"/>
        </w:rPr>
        <w:t xml:space="preserve"> same s</w:t>
      </w:r>
      <w:r w:rsidR="00453B2E" w:rsidRPr="007458CE">
        <w:rPr>
          <w:lang w:val="en-US"/>
        </w:rPr>
        <w:t>tatements are used in a study on</w:t>
      </w:r>
      <w:r w:rsidR="00730EDC" w:rsidRPr="007458CE">
        <w:rPr>
          <w:lang w:val="en-US"/>
        </w:rPr>
        <w:t xml:space="preserve"> initial trust by </w:t>
      </w:r>
      <w:proofErr w:type="spellStart"/>
      <w:r w:rsidR="00730EDC" w:rsidRPr="007458CE">
        <w:rPr>
          <w:lang w:val="en-US"/>
        </w:rPr>
        <w:t>Koufaris</w:t>
      </w:r>
      <w:proofErr w:type="spellEnd"/>
      <w:r w:rsidR="00730EDC" w:rsidRPr="007458CE">
        <w:rPr>
          <w:lang w:val="en-US"/>
        </w:rPr>
        <w:t xml:space="preserve"> &amp; Hampton-Sosa (2004).</w:t>
      </w:r>
      <w:r w:rsidR="00815A1D" w:rsidRPr="007458CE">
        <w:rPr>
          <w:lang w:val="en-US"/>
        </w:rPr>
        <w:t xml:space="preserve"> Uncertainty terms as ‘seems’ instead of ‘is’, and ‘probably’ are added to focus more on initial trust, which is not certain, b</w:t>
      </w:r>
      <w:r w:rsidR="005B5E03" w:rsidRPr="007458CE">
        <w:rPr>
          <w:lang w:val="en-US"/>
        </w:rPr>
        <w:t>ut is more about the feeling a visitor ge</w:t>
      </w:r>
      <w:r w:rsidR="00815A1D" w:rsidRPr="007458CE">
        <w:rPr>
          <w:lang w:val="en-US"/>
        </w:rPr>
        <w:t>t</w:t>
      </w:r>
      <w:r w:rsidR="005B5E03" w:rsidRPr="007458CE">
        <w:rPr>
          <w:lang w:val="en-US"/>
        </w:rPr>
        <w:t>s</w:t>
      </w:r>
      <w:r w:rsidR="00815A1D" w:rsidRPr="007458CE">
        <w:rPr>
          <w:lang w:val="en-US"/>
        </w:rPr>
        <w:t xml:space="preserve"> towards a website. It is for instance impossible to </w:t>
      </w:r>
      <w:r w:rsidR="00815A1D" w:rsidRPr="007458CE">
        <w:rPr>
          <w:lang w:val="en-US"/>
        </w:rPr>
        <w:lastRenderedPageBreak/>
        <w:t>determine whether the information provided by the website is trustworthy, if one has not even got the time to process the information.</w:t>
      </w:r>
    </w:p>
    <w:p w:rsidR="009B2357" w:rsidRPr="007458CE" w:rsidRDefault="009B2357"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TABLE 4</w:t>
      </w:r>
    </w:p>
    <w:p w:rsidR="001338B9" w:rsidRPr="007458CE" w:rsidRDefault="001338B9"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Initial trust statements</w:t>
      </w:r>
    </w:p>
    <w:p w:rsidR="001338B9" w:rsidRPr="007458CE" w:rsidRDefault="001338B9" w:rsidP="00F14E7C">
      <w:pPr>
        <w:pStyle w:val="ListParagraph"/>
        <w:autoSpaceDE w:val="0"/>
        <w:autoSpaceDN w:val="0"/>
        <w:adjustRightInd w:val="0"/>
        <w:spacing w:after="0" w:line="240" w:lineRule="auto"/>
        <w:ind w:left="0"/>
        <w:rPr>
          <w:rFonts w:cstheme="minorHAnsi"/>
          <w:b/>
          <w:lang w:val="en-US"/>
        </w:rPr>
      </w:pPr>
    </w:p>
    <w:tbl>
      <w:tblPr>
        <w:tblStyle w:val="LightShading"/>
        <w:tblW w:w="0" w:type="auto"/>
        <w:tblLook w:val="0620"/>
      </w:tblPr>
      <w:tblGrid>
        <w:gridCol w:w="1101"/>
        <w:gridCol w:w="5528"/>
        <w:gridCol w:w="2583"/>
      </w:tblGrid>
      <w:tr w:rsidR="000C1AC3" w:rsidRPr="007458CE" w:rsidTr="00B00A2E">
        <w:trPr>
          <w:cnfStyle w:val="100000000000"/>
        </w:trPr>
        <w:tc>
          <w:tcPr>
            <w:tcW w:w="1101" w:type="dxa"/>
          </w:tcPr>
          <w:p w:rsidR="000C1AC3" w:rsidRPr="007458CE" w:rsidRDefault="000C1AC3" w:rsidP="00F14E7C">
            <w:pPr>
              <w:pStyle w:val="ListParagraph"/>
              <w:autoSpaceDE w:val="0"/>
              <w:autoSpaceDN w:val="0"/>
              <w:adjustRightInd w:val="0"/>
              <w:ind w:left="0"/>
              <w:rPr>
                <w:rFonts w:cstheme="minorHAnsi"/>
                <w:lang w:val="en-US"/>
              </w:rPr>
            </w:pPr>
            <w:r w:rsidRPr="007458CE">
              <w:rPr>
                <w:rFonts w:cstheme="minorHAnsi"/>
                <w:lang w:val="en-US"/>
              </w:rPr>
              <w:t>Variable</w:t>
            </w:r>
          </w:p>
        </w:tc>
        <w:tc>
          <w:tcPr>
            <w:tcW w:w="5528" w:type="dxa"/>
          </w:tcPr>
          <w:p w:rsidR="000C1AC3" w:rsidRPr="007458CE" w:rsidRDefault="000C1AC3" w:rsidP="00F14E7C">
            <w:pPr>
              <w:pStyle w:val="ListParagraph"/>
              <w:autoSpaceDE w:val="0"/>
              <w:autoSpaceDN w:val="0"/>
              <w:adjustRightInd w:val="0"/>
              <w:ind w:left="0"/>
              <w:rPr>
                <w:rFonts w:cstheme="minorHAnsi"/>
                <w:lang w:val="en-US"/>
              </w:rPr>
            </w:pPr>
            <w:r w:rsidRPr="007458CE">
              <w:rPr>
                <w:rFonts w:cstheme="minorHAnsi"/>
                <w:lang w:val="en-US"/>
              </w:rPr>
              <w:t>Statement</w:t>
            </w:r>
          </w:p>
        </w:tc>
        <w:tc>
          <w:tcPr>
            <w:tcW w:w="2583" w:type="dxa"/>
          </w:tcPr>
          <w:p w:rsidR="000E5B99" w:rsidRPr="007458CE" w:rsidRDefault="001338B9" w:rsidP="00F14E7C">
            <w:pPr>
              <w:pStyle w:val="ListParagraph"/>
              <w:autoSpaceDE w:val="0"/>
              <w:autoSpaceDN w:val="0"/>
              <w:adjustRightInd w:val="0"/>
              <w:ind w:left="0"/>
              <w:rPr>
                <w:rFonts w:cstheme="minorHAnsi"/>
                <w:lang w:val="en-US"/>
              </w:rPr>
            </w:pPr>
            <w:r w:rsidRPr="007458CE">
              <w:rPr>
                <w:rFonts w:cstheme="minorHAnsi"/>
                <w:lang w:val="en-US"/>
              </w:rPr>
              <w:t>Source</w:t>
            </w:r>
          </w:p>
        </w:tc>
      </w:tr>
      <w:tr w:rsidR="000C1AC3" w:rsidRPr="007458CE" w:rsidTr="00B00A2E">
        <w:tc>
          <w:tcPr>
            <w:tcW w:w="1101" w:type="dxa"/>
          </w:tcPr>
          <w:p w:rsidR="000C1AC3" w:rsidRPr="007458CE" w:rsidRDefault="000C1AC3" w:rsidP="00F14E7C">
            <w:pPr>
              <w:pStyle w:val="ListParagraph"/>
              <w:autoSpaceDE w:val="0"/>
              <w:autoSpaceDN w:val="0"/>
              <w:adjustRightInd w:val="0"/>
              <w:ind w:left="0"/>
              <w:rPr>
                <w:rFonts w:cstheme="minorHAnsi"/>
                <w:lang w:val="en-US"/>
              </w:rPr>
            </w:pPr>
            <w:r w:rsidRPr="007458CE">
              <w:rPr>
                <w:rFonts w:cstheme="minorHAnsi"/>
                <w:lang w:val="en-US"/>
              </w:rPr>
              <w:t>TRUST1</w:t>
            </w:r>
          </w:p>
        </w:tc>
        <w:tc>
          <w:tcPr>
            <w:tcW w:w="5528" w:type="dxa"/>
          </w:tcPr>
          <w:p w:rsidR="000C1AC3" w:rsidRPr="007458CE" w:rsidRDefault="005D7D8E" w:rsidP="000424C9">
            <w:pPr>
              <w:pStyle w:val="ListParagraph"/>
              <w:autoSpaceDE w:val="0"/>
              <w:autoSpaceDN w:val="0"/>
              <w:adjustRightInd w:val="0"/>
              <w:ind w:left="0"/>
              <w:rPr>
                <w:rFonts w:cstheme="minorHAnsi"/>
                <w:lang w:val="en-US"/>
              </w:rPr>
            </w:pPr>
            <w:r w:rsidRPr="007458CE">
              <w:rPr>
                <w:rFonts w:cstheme="minorHAnsi"/>
                <w:lang w:val="en-US"/>
              </w:rPr>
              <w:t xml:space="preserve">This website </w:t>
            </w:r>
            <w:r w:rsidR="000424C9" w:rsidRPr="007458CE">
              <w:rPr>
                <w:rFonts w:cstheme="minorHAnsi"/>
                <w:lang w:val="en-US"/>
              </w:rPr>
              <w:t>seems</w:t>
            </w:r>
            <w:r w:rsidR="00C60830" w:rsidRPr="007458CE">
              <w:rPr>
                <w:rFonts w:cstheme="minorHAnsi"/>
                <w:lang w:val="en-US"/>
              </w:rPr>
              <w:t xml:space="preserve"> trustworthy</w:t>
            </w:r>
          </w:p>
        </w:tc>
        <w:tc>
          <w:tcPr>
            <w:tcW w:w="2583" w:type="dxa"/>
          </w:tcPr>
          <w:p w:rsidR="000C1AC3" w:rsidRPr="007458CE" w:rsidRDefault="00FF53B2" w:rsidP="00F14E7C">
            <w:pPr>
              <w:pStyle w:val="ListParagraph"/>
              <w:autoSpaceDE w:val="0"/>
              <w:autoSpaceDN w:val="0"/>
              <w:adjustRightInd w:val="0"/>
              <w:ind w:left="0"/>
              <w:rPr>
                <w:rFonts w:cstheme="minorHAnsi"/>
                <w:lang w:val="en-US"/>
              </w:rPr>
            </w:pPr>
            <w:proofErr w:type="spellStart"/>
            <w:r w:rsidRPr="007458CE">
              <w:rPr>
                <w:rFonts w:cstheme="minorHAnsi"/>
                <w:lang w:val="en-US"/>
              </w:rPr>
              <w:t>Jarvenpaa</w:t>
            </w:r>
            <w:proofErr w:type="spellEnd"/>
            <w:r w:rsidRPr="007458CE">
              <w:rPr>
                <w:rFonts w:cstheme="minorHAnsi"/>
                <w:lang w:val="en-US"/>
              </w:rPr>
              <w:t xml:space="preserve"> et al., 2000</w:t>
            </w:r>
          </w:p>
        </w:tc>
      </w:tr>
      <w:tr w:rsidR="000C1AC3" w:rsidRPr="007458CE" w:rsidTr="00B00A2E">
        <w:tc>
          <w:tcPr>
            <w:tcW w:w="1101" w:type="dxa"/>
          </w:tcPr>
          <w:p w:rsidR="000C1AC3" w:rsidRPr="007458CE" w:rsidRDefault="000C1AC3" w:rsidP="00F14E7C">
            <w:pPr>
              <w:pStyle w:val="ListParagraph"/>
              <w:autoSpaceDE w:val="0"/>
              <w:autoSpaceDN w:val="0"/>
              <w:adjustRightInd w:val="0"/>
              <w:ind w:left="0"/>
              <w:rPr>
                <w:rFonts w:cstheme="minorHAnsi"/>
                <w:lang w:val="en-US"/>
              </w:rPr>
            </w:pPr>
            <w:r w:rsidRPr="007458CE">
              <w:rPr>
                <w:rFonts w:cstheme="minorHAnsi"/>
                <w:lang w:val="en-US"/>
              </w:rPr>
              <w:t>TRUST2</w:t>
            </w:r>
          </w:p>
        </w:tc>
        <w:tc>
          <w:tcPr>
            <w:tcW w:w="5528" w:type="dxa"/>
          </w:tcPr>
          <w:p w:rsidR="000C1AC3" w:rsidRPr="007458CE" w:rsidRDefault="00C60830" w:rsidP="00F14E7C">
            <w:pPr>
              <w:pStyle w:val="ListParagraph"/>
              <w:autoSpaceDE w:val="0"/>
              <w:autoSpaceDN w:val="0"/>
              <w:adjustRightInd w:val="0"/>
              <w:ind w:left="0"/>
              <w:rPr>
                <w:rFonts w:cstheme="minorHAnsi"/>
                <w:lang w:val="en-US"/>
              </w:rPr>
            </w:pPr>
            <w:r w:rsidRPr="007458CE">
              <w:rPr>
                <w:rFonts w:cstheme="minorHAnsi"/>
                <w:lang w:val="en-US"/>
              </w:rPr>
              <w:t>I trust this website keeps my best interests in mind</w:t>
            </w:r>
          </w:p>
        </w:tc>
        <w:tc>
          <w:tcPr>
            <w:tcW w:w="2583" w:type="dxa"/>
          </w:tcPr>
          <w:p w:rsidR="000C1AC3" w:rsidRPr="007458CE" w:rsidRDefault="00FF53B2" w:rsidP="00F14E7C">
            <w:pPr>
              <w:pStyle w:val="ListParagraph"/>
              <w:autoSpaceDE w:val="0"/>
              <w:autoSpaceDN w:val="0"/>
              <w:adjustRightInd w:val="0"/>
              <w:ind w:left="0"/>
              <w:rPr>
                <w:rFonts w:cstheme="minorHAnsi"/>
                <w:lang w:val="en-US"/>
              </w:rPr>
            </w:pPr>
            <w:proofErr w:type="spellStart"/>
            <w:r w:rsidRPr="007458CE">
              <w:rPr>
                <w:rFonts w:cstheme="minorHAnsi"/>
                <w:lang w:val="en-US"/>
              </w:rPr>
              <w:t>Jarvenpaa</w:t>
            </w:r>
            <w:proofErr w:type="spellEnd"/>
            <w:r w:rsidRPr="007458CE">
              <w:rPr>
                <w:rFonts w:cstheme="minorHAnsi"/>
                <w:lang w:val="en-US"/>
              </w:rPr>
              <w:t xml:space="preserve"> et al., 2000</w:t>
            </w:r>
          </w:p>
        </w:tc>
      </w:tr>
      <w:tr w:rsidR="000C1AC3" w:rsidRPr="007458CE" w:rsidTr="00B00A2E">
        <w:tc>
          <w:tcPr>
            <w:tcW w:w="1101" w:type="dxa"/>
          </w:tcPr>
          <w:p w:rsidR="000C1AC3" w:rsidRPr="007458CE" w:rsidRDefault="000C1AC3" w:rsidP="00F14E7C">
            <w:pPr>
              <w:pStyle w:val="ListParagraph"/>
              <w:autoSpaceDE w:val="0"/>
              <w:autoSpaceDN w:val="0"/>
              <w:adjustRightInd w:val="0"/>
              <w:ind w:left="0"/>
              <w:rPr>
                <w:rFonts w:cstheme="minorHAnsi"/>
                <w:lang w:val="en-US"/>
              </w:rPr>
            </w:pPr>
            <w:r w:rsidRPr="007458CE">
              <w:rPr>
                <w:rFonts w:cstheme="minorHAnsi"/>
                <w:lang w:val="en-US"/>
              </w:rPr>
              <w:t>TRUST3</w:t>
            </w:r>
          </w:p>
        </w:tc>
        <w:tc>
          <w:tcPr>
            <w:tcW w:w="5528" w:type="dxa"/>
          </w:tcPr>
          <w:p w:rsidR="000C1AC3" w:rsidRPr="007458CE" w:rsidRDefault="00C60830" w:rsidP="00F14E7C">
            <w:pPr>
              <w:pStyle w:val="ListParagraph"/>
              <w:autoSpaceDE w:val="0"/>
              <w:autoSpaceDN w:val="0"/>
              <w:adjustRightInd w:val="0"/>
              <w:ind w:left="0"/>
              <w:rPr>
                <w:rFonts w:cstheme="minorHAnsi"/>
                <w:lang w:val="en-US"/>
              </w:rPr>
            </w:pPr>
            <w:r w:rsidRPr="007458CE">
              <w:rPr>
                <w:rFonts w:cstheme="minorHAnsi"/>
                <w:lang w:val="en-US"/>
              </w:rPr>
              <w:t xml:space="preserve">This website will </w:t>
            </w:r>
            <w:r w:rsidR="00E575AB" w:rsidRPr="007458CE">
              <w:rPr>
                <w:rFonts w:cstheme="minorHAnsi"/>
                <w:lang w:val="en-US"/>
              </w:rPr>
              <w:t xml:space="preserve">probably </w:t>
            </w:r>
            <w:r w:rsidRPr="007458CE">
              <w:rPr>
                <w:rFonts w:cstheme="minorHAnsi"/>
                <w:lang w:val="en-US"/>
              </w:rPr>
              <w:t>keep promises it makes to me</w:t>
            </w:r>
          </w:p>
        </w:tc>
        <w:tc>
          <w:tcPr>
            <w:tcW w:w="2583" w:type="dxa"/>
          </w:tcPr>
          <w:p w:rsidR="000C1AC3" w:rsidRPr="007458CE" w:rsidRDefault="00FF53B2" w:rsidP="00F14E7C">
            <w:pPr>
              <w:pStyle w:val="ListParagraph"/>
              <w:autoSpaceDE w:val="0"/>
              <w:autoSpaceDN w:val="0"/>
              <w:adjustRightInd w:val="0"/>
              <w:ind w:left="0"/>
              <w:rPr>
                <w:rFonts w:cstheme="minorHAnsi"/>
                <w:lang w:val="en-US"/>
              </w:rPr>
            </w:pPr>
            <w:proofErr w:type="spellStart"/>
            <w:r w:rsidRPr="007458CE">
              <w:rPr>
                <w:rFonts w:cstheme="minorHAnsi"/>
                <w:lang w:val="en-US"/>
              </w:rPr>
              <w:t>Doney</w:t>
            </w:r>
            <w:proofErr w:type="spellEnd"/>
            <w:r w:rsidRPr="007458CE">
              <w:rPr>
                <w:rFonts w:cstheme="minorHAnsi"/>
                <w:lang w:val="en-US"/>
              </w:rPr>
              <w:t xml:space="preserve"> &amp; Cannon, 1997</w:t>
            </w:r>
          </w:p>
        </w:tc>
      </w:tr>
      <w:tr w:rsidR="000C1AC3" w:rsidRPr="007458CE" w:rsidTr="00B00A2E">
        <w:tc>
          <w:tcPr>
            <w:tcW w:w="1101" w:type="dxa"/>
          </w:tcPr>
          <w:p w:rsidR="000C1AC3" w:rsidRPr="007458CE" w:rsidRDefault="000C1AC3" w:rsidP="00F14E7C">
            <w:pPr>
              <w:pStyle w:val="ListParagraph"/>
              <w:autoSpaceDE w:val="0"/>
              <w:autoSpaceDN w:val="0"/>
              <w:adjustRightInd w:val="0"/>
              <w:ind w:left="0"/>
              <w:rPr>
                <w:rFonts w:cstheme="minorHAnsi"/>
                <w:lang w:val="en-US"/>
              </w:rPr>
            </w:pPr>
            <w:r w:rsidRPr="007458CE">
              <w:rPr>
                <w:rFonts w:cstheme="minorHAnsi"/>
                <w:lang w:val="en-US"/>
              </w:rPr>
              <w:t>TRUST4</w:t>
            </w:r>
          </w:p>
        </w:tc>
        <w:tc>
          <w:tcPr>
            <w:tcW w:w="5528" w:type="dxa"/>
          </w:tcPr>
          <w:p w:rsidR="000C1AC3" w:rsidRPr="007458CE" w:rsidRDefault="00C60830" w:rsidP="00F14E7C">
            <w:pPr>
              <w:pStyle w:val="ListParagraph"/>
              <w:autoSpaceDE w:val="0"/>
              <w:autoSpaceDN w:val="0"/>
              <w:adjustRightInd w:val="0"/>
              <w:ind w:left="0"/>
              <w:rPr>
                <w:rFonts w:cstheme="minorHAnsi"/>
                <w:lang w:val="en-US"/>
              </w:rPr>
            </w:pPr>
            <w:r w:rsidRPr="007458CE">
              <w:rPr>
                <w:rFonts w:cstheme="minorHAnsi"/>
                <w:lang w:val="en-US"/>
              </w:rPr>
              <w:t xml:space="preserve">I will </w:t>
            </w:r>
            <w:r w:rsidR="00E575AB" w:rsidRPr="007458CE">
              <w:rPr>
                <w:rFonts w:cstheme="minorHAnsi"/>
                <w:lang w:val="en-US"/>
              </w:rPr>
              <w:t xml:space="preserve">probably </w:t>
            </w:r>
            <w:r w:rsidRPr="007458CE">
              <w:rPr>
                <w:rFonts w:cstheme="minorHAnsi"/>
                <w:lang w:val="en-US"/>
              </w:rPr>
              <w:t>believe the information that this website provides me</w:t>
            </w:r>
          </w:p>
        </w:tc>
        <w:tc>
          <w:tcPr>
            <w:tcW w:w="2583" w:type="dxa"/>
          </w:tcPr>
          <w:p w:rsidR="000C1AC3" w:rsidRPr="007458CE" w:rsidRDefault="00FF53B2" w:rsidP="00F14E7C">
            <w:pPr>
              <w:pStyle w:val="ListParagraph"/>
              <w:autoSpaceDE w:val="0"/>
              <w:autoSpaceDN w:val="0"/>
              <w:adjustRightInd w:val="0"/>
              <w:ind w:left="0"/>
              <w:rPr>
                <w:rFonts w:cstheme="minorHAnsi"/>
                <w:lang w:val="en-US"/>
              </w:rPr>
            </w:pPr>
            <w:proofErr w:type="spellStart"/>
            <w:r w:rsidRPr="007458CE">
              <w:rPr>
                <w:rFonts w:cstheme="minorHAnsi"/>
                <w:lang w:val="en-US"/>
              </w:rPr>
              <w:t>Doney</w:t>
            </w:r>
            <w:proofErr w:type="spellEnd"/>
            <w:r w:rsidRPr="007458CE">
              <w:rPr>
                <w:rFonts w:cstheme="minorHAnsi"/>
                <w:lang w:val="en-US"/>
              </w:rPr>
              <w:t xml:space="preserve"> &amp; Cannon, 1997</w:t>
            </w:r>
          </w:p>
        </w:tc>
      </w:tr>
    </w:tbl>
    <w:p w:rsidR="00CE38CD" w:rsidRPr="007458CE" w:rsidRDefault="00CE38CD" w:rsidP="00CE38CD">
      <w:pPr>
        <w:pStyle w:val="ListParagraph"/>
        <w:autoSpaceDE w:val="0"/>
        <w:autoSpaceDN w:val="0"/>
        <w:adjustRightInd w:val="0"/>
        <w:spacing w:after="0" w:line="240" w:lineRule="auto"/>
        <w:ind w:left="0"/>
        <w:rPr>
          <w:rFonts w:cstheme="minorHAnsi"/>
          <w:b/>
          <w:sz w:val="24"/>
          <w:szCs w:val="24"/>
          <w:lang w:val="en-US"/>
        </w:rPr>
      </w:pPr>
    </w:p>
    <w:p w:rsidR="00453B2E" w:rsidRPr="007458CE" w:rsidRDefault="00453B2E" w:rsidP="00CE38CD">
      <w:pPr>
        <w:pStyle w:val="ListParagraph"/>
        <w:autoSpaceDE w:val="0"/>
        <w:autoSpaceDN w:val="0"/>
        <w:adjustRightInd w:val="0"/>
        <w:spacing w:after="0" w:line="240" w:lineRule="auto"/>
        <w:ind w:left="0"/>
        <w:rPr>
          <w:rFonts w:cstheme="minorHAnsi"/>
          <w:b/>
          <w:sz w:val="24"/>
          <w:szCs w:val="24"/>
          <w:lang w:val="en-US"/>
        </w:rPr>
      </w:pPr>
    </w:p>
    <w:p w:rsidR="00F14E7C" w:rsidRPr="007458CE" w:rsidRDefault="00FB69BC" w:rsidP="003A0079">
      <w:pPr>
        <w:pStyle w:val="Subtitle"/>
        <w:outlineLvl w:val="3"/>
        <w:rPr>
          <w:lang w:val="en-US"/>
        </w:rPr>
      </w:pPr>
      <w:bookmarkStart w:id="41" w:name="_Toc314656819"/>
      <w:r w:rsidRPr="007458CE">
        <w:rPr>
          <w:lang w:val="en-US"/>
        </w:rPr>
        <w:t>4.3</w:t>
      </w:r>
      <w:r w:rsidR="00F14E7C" w:rsidRPr="007458CE">
        <w:rPr>
          <w:lang w:val="en-US"/>
        </w:rPr>
        <w:t>.2 Aesthetics</w:t>
      </w:r>
      <w:bookmarkEnd w:id="41"/>
    </w:p>
    <w:p w:rsidR="00CC17B4" w:rsidRPr="007458CE" w:rsidRDefault="000E5B99" w:rsidP="00CC17B4">
      <w:pPr>
        <w:rPr>
          <w:lang w:val="en-US"/>
        </w:rPr>
      </w:pPr>
      <w:r w:rsidRPr="007458CE">
        <w:rPr>
          <w:lang w:val="en-US"/>
        </w:rPr>
        <w:t>The four</w:t>
      </w:r>
      <w:r w:rsidR="00C60830" w:rsidRPr="007458CE">
        <w:rPr>
          <w:lang w:val="en-US"/>
        </w:rPr>
        <w:t xml:space="preserve"> statements determining </w:t>
      </w:r>
      <w:r w:rsidR="00FD3451" w:rsidRPr="007458CE">
        <w:rPr>
          <w:lang w:val="en-US"/>
        </w:rPr>
        <w:t>organization</w:t>
      </w:r>
      <w:r w:rsidR="00C60830" w:rsidRPr="007458CE">
        <w:rPr>
          <w:lang w:val="en-US"/>
        </w:rPr>
        <w:t xml:space="preserve"> and their sources</w:t>
      </w:r>
      <w:r w:rsidR="000D078D" w:rsidRPr="007458CE">
        <w:rPr>
          <w:lang w:val="en-US"/>
        </w:rPr>
        <w:t xml:space="preserve"> can be found in table 5</w:t>
      </w:r>
      <w:r w:rsidR="00C60830" w:rsidRPr="007458CE">
        <w:rPr>
          <w:lang w:val="en-US"/>
        </w:rPr>
        <w:t>.</w:t>
      </w:r>
      <w:r w:rsidR="00CC365B" w:rsidRPr="007458CE">
        <w:rPr>
          <w:lang w:val="en-US"/>
        </w:rPr>
        <w:t xml:space="preserve"> </w:t>
      </w:r>
      <w:r w:rsidR="00453B2E" w:rsidRPr="007458CE">
        <w:rPr>
          <w:lang w:val="en-US"/>
        </w:rPr>
        <w:t xml:space="preserve">The same statements are used to determine organization in a study on aesthetics by </w:t>
      </w:r>
      <w:proofErr w:type="spellStart"/>
      <w:r w:rsidR="00453B2E" w:rsidRPr="007458CE">
        <w:rPr>
          <w:lang w:val="en-US"/>
        </w:rPr>
        <w:t>Cai</w:t>
      </w:r>
      <w:proofErr w:type="spellEnd"/>
      <w:r w:rsidR="00453B2E" w:rsidRPr="007458CE">
        <w:rPr>
          <w:lang w:val="en-US"/>
        </w:rPr>
        <w:t xml:space="preserve"> et al. (2008).</w:t>
      </w:r>
    </w:p>
    <w:p w:rsidR="00CC17B4" w:rsidRPr="007458CE" w:rsidRDefault="00CC17B4" w:rsidP="00CC17B4">
      <w:pPr>
        <w:pStyle w:val="NoSpacing"/>
        <w:rPr>
          <w:lang w:val="en-US"/>
        </w:rPr>
      </w:pPr>
    </w:p>
    <w:p w:rsidR="009B2357" w:rsidRPr="007458CE" w:rsidRDefault="009B2357"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TABLE 5</w:t>
      </w:r>
    </w:p>
    <w:p w:rsidR="001338B9" w:rsidRPr="007458CE" w:rsidRDefault="001338B9"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Organization statements</w:t>
      </w:r>
    </w:p>
    <w:p w:rsidR="00FD3451" w:rsidRPr="007458CE" w:rsidRDefault="00FD3451" w:rsidP="00FD3451">
      <w:pPr>
        <w:pStyle w:val="ListParagraph"/>
        <w:autoSpaceDE w:val="0"/>
        <w:autoSpaceDN w:val="0"/>
        <w:adjustRightInd w:val="0"/>
        <w:spacing w:after="0" w:line="240" w:lineRule="auto"/>
        <w:ind w:left="0"/>
        <w:rPr>
          <w:rFonts w:cstheme="minorHAnsi"/>
          <w:lang w:val="en-US"/>
        </w:rPr>
      </w:pPr>
    </w:p>
    <w:tbl>
      <w:tblPr>
        <w:tblStyle w:val="LightShading"/>
        <w:tblW w:w="0" w:type="auto"/>
        <w:tblLook w:val="0620"/>
      </w:tblPr>
      <w:tblGrid>
        <w:gridCol w:w="1101"/>
        <w:gridCol w:w="5528"/>
        <w:gridCol w:w="2583"/>
      </w:tblGrid>
      <w:tr w:rsidR="00FD3451" w:rsidRPr="007458CE" w:rsidTr="00B00A2E">
        <w:trPr>
          <w:cnfStyle w:val="100000000000"/>
        </w:trPr>
        <w:tc>
          <w:tcPr>
            <w:tcW w:w="1101" w:type="dxa"/>
          </w:tcPr>
          <w:p w:rsidR="00FD3451" w:rsidRPr="007458CE" w:rsidRDefault="00FD3451" w:rsidP="0015334C">
            <w:pPr>
              <w:pStyle w:val="ListParagraph"/>
              <w:autoSpaceDE w:val="0"/>
              <w:autoSpaceDN w:val="0"/>
              <w:adjustRightInd w:val="0"/>
              <w:ind w:left="0"/>
              <w:rPr>
                <w:rFonts w:cstheme="minorHAnsi"/>
                <w:lang w:val="en-US"/>
              </w:rPr>
            </w:pPr>
            <w:r w:rsidRPr="007458CE">
              <w:rPr>
                <w:rFonts w:cstheme="minorHAnsi"/>
                <w:lang w:val="en-US"/>
              </w:rPr>
              <w:t>Variable</w:t>
            </w:r>
          </w:p>
        </w:tc>
        <w:tc>
          <w:tcPr>
            <w:tcW w:w="5528" w:type="dxa"/>
          </w:tcPr>
          <w:p w:rsidR="00FD3451" w:rsidRPr="007458CE" w:rsidRDefault="00FD3451" w:rsidP="0015334C">
            <w:pPr>
              <w:pStyle w:val="ListParagraph"/>
              <w:autoSpaceDE w:val="0"/>
              <w:autoSpaceDN w:val="0"/>
              <w:adjustRightInd w:val="0"/>
              <w:ind w:left="0"/>
              <w:rPr>
                <w:rFonts w:cstheme="minorHAnsi"/>
                <w:lang w:val="en-US"/>
              </w:rPr>
            </w:pPr>
            <w:r w:rsidRPr="007458CE">
              <w:rPr>
                <w:rFonts w:cstheme="minorHAnsi"/>
                <w:lang w:val="en-US"/>
              </w:rPr>
              <w:t>Statement</w:t>
            </w:r>
          </w:p>
        </w:tc>
        <w:tc>
          <w:tcPr>
            <w:tcW w:w="2583" w:type="dxa"/>
          </w:tcPr>
          <w:p w:rsidR="00FD3451" w:rsidRPr="007458CE" w:rsidRDefault="001338B9" w:rsidP="0015334C">
            <w:pPr>
              <w:pStyle w:val="ListParagraph"/>
              <w:autoSpaceDE w:val="0"/>
              <w:autoSpaceDN w:val="0"/>
              <w:adjustRightInd w:val="0"/>
              <w:ind w:left="0"/>
              <w:rPr>
                <w:rFonts w:cstheme="minorHAnsi"/>
                <w:lang w:val="en-US"/>
              </w:rPr>
            </w:pPr>
            <w:r w:rsidRPr="007458CE">
              <w:rPr>
                <w:rFonts w:cstheme="minorHAnsi"/>
                <w:lang w:val="en-US"/>
              </w:rPr>
              <w:t>Source</w:t>
            </w:r>
          </w:p>
        </w:tc>
      </w:tr>
      <w:tr w:rsidR="00FD3451" w:rsidRPr="007458CE" w:rsidTr="00B00A2E">
        <w:tc>
          <w:tcPr>
            <w:tcW w:w="1101" w:type="dxa"/>
          </w:tcPr>
          <w:p w:rsidR="00FD3451" w:rsidRPr="007458CE" w:rsidRDefault="00FD3451" w:rsidP="0015334C">
            <w:pPr>
              <w:pStyle w:val="ListParagraph"/>
              <w:autoSpaceDE w:val="0"/>
              <w:autoSpaceDN w:val="0"/>
              <w:adjustRightInd w:val="0"/>
              <w:ind w:left="0"/>
              <w:rPr>
                <w:rFonts w:cstheme="minorHAnsi"/>
                <w:lang w:val="en-US"/>
              </w:rPr>
            </w:pPr>
            <w:r w:rsidRPr="007458CE">
              <w:rPr>
                <w:rFonts w:cstheme="minorHAnsi"/>
                <w:lang w:val="en-US"/>
              </w:rPr>
              <w:t>ORGAN1</w:t>
            </w:r>
          </w:p>
        </w:tc>
        <w:tc>
          <w:tcPr>
            <w:tcW w:w="5528" w:type="dxa"/>
          </w:tcPr>
          <w:p w:rsidR="00FD3451" w:rsidRPr="007458CE" w:rsidRDefault="00CF2CB0" w:rsidP="0015334C">
            <w:pPr>
              <w:pStyle w:val="ListParagraph"/>
              <w:autoSpaceDE w:val="0"/>
              <w:autoSpaceDN w:val="0"/>
              <w:adjustRightInd w:val="0"/>
              <w:ind w:left="0"/>
              <w:rPr>
                <w:rFonts w:cstheme="minorHAnsi"/>
                <w:lang w:val="en-US"/>
              </w:rPr>
            </w:pPr>
            <w:r w:rsidRPr="007458CE">
              <w:rPr>
                <w:rFonts w:cstheme="minorHAnsi"/>
                <w:lang w:val="en-US"/>
              </w:rPr>
              <w:t>The design of the website is harmonious</w:t>
            </w:r>
          </w:p>
        </w:tc>
        <w:tc>
          <w:tcPr>
            <w:tcW w:w="2583" w:type="dxa"/>
          </w:tcPr>
          <w:p w:rsidR="00FD3451" w:rsidRPr="007458CE" w:rsidRDefault="00CF2CB0" w:rsidP="0015334C">
            <w:pPr>
              <w:pStyle w:val="ListParagraph"/>
              <w:autoSpaceDE w:val="0"/>
              <w:autoSpaceDN w:val="0"/>
              <w:adjustRightInd w:val="0"/>
              <w:ind w:left="0"/>
              <w:rPr>
                <w:rFonts w:cstheme="minorHAnsi"/>
                <w:lang w:val="en-US"/>
              </w:rPr>
            </w:pPr>
            <w:proofErr w:type="spellStart"/>
            <w:r w:rsidRPr="007458CE">
              <w:rPr>
                <w:rFonts w:cstheme="minorHAnsi"/>
                <w:lang w:val="en-US"/>
              </w:rPr>
              <w:t>Nasar</w:t>
            </w:r>
            <w:proofErr w:type="spellEnd"/>
            <w:r w:rsidRPr="007458CE">
              <w:rPr>
                <w:rFonts w:cstheme="minorHAnsi"/>
                <w:lang w:val="en-US"/>
              </w:rPr>
              <w:t xml:space="preserve"> &amp; Hong, 1999</w:t>
            </w:r>
          </w:p>
        </w:tc>
      </w:tr>
      <w:tr w:rsidR="00FD3451" w:rsidRPr="007458CE" w:rsidTr="00B00A2E">
        <w:tc>
          <w:tcPr>
            <w:tcW w:w="1101" w:type="dxa"/>
          </w:tcPr>
          <w:p w:rsidR="00FD3451" w:rsidRPr="007458CE" w:rsidRDefault="00FD3451" w:rsidP="0015334C">
            <w:pPr>
              <w:pStyle w:val="ListParagraph"/>
              <w:autoSpaceDE w:val="0"/>
              <w:autoSpaceDN w:val="0"/>
              <w:adjustRightInd w:val="0"/>
              <w:ind w:left="0"/>
              <w:rPr>
                <w:rFonts w:cstheme="minorHAnsi"/>
                <w:lang w:val="en-US"/>
              </w:rPr>
            </w:pPr>
            <w:r w:rsidRPr="007458CE">
              <w:rPr>
                <w:rFonts w:cstheme="minorHAnsi"/>
                <w:lang w:val="en-US"/>
              </w:rPr>
              <w:t>ORGAN2</w:t>
            </w:r>
          </w:p>
        </w:tc>
        <w:tc>
          <w:tcPr>
            <w:tcW w:w="5528" w:type="dxa"/>
          </w:tcPr>
          <w:p w:rsidR="00FD3451" w:rsidRPr="007458CE" w:rsidRDefault="00CF2CB0" w:rsidP="0015334C">
            <w:pPr>
              <w:pStyle w:val="ListParagraph"/>
              <w:autoSpaceDE w:val="0"/>
              <w:autoSpaceDN w:val="0"/>
              <w:adjustRightInd w:val="0"/>
              <w:ind w:left="0"/>
              <w:rPr>
                <w:rFonts w:cstheme="minorHAnsi"/>
                <w:lang w:val="en-US"/>
              </w:rPr>
            </w:pPr>
            <w:r w:rsidRPr="007458CE">
              <w:rPr>
                <w:rFonts w:cstheme="minorHAnsi"/>
                <w:lang w:val="en-US"/>
              </w:rPr>
              <w:t>The layout of the website is intuitive</w:t>
            </w:r>
          </w:p>
        </w:tc>
        <w:tc>
          <w:tcPr>
            <w:tcW w:w="2583" w:type="dxa"/>
          </w:tcPr>
          <w:p w:rsidR="00FD3451" w:rsidRPr="007458CE" w:rsidRDefault="00CF2CB0" w:rsidP="0015334C">
            <w:pPr>
              <w:pStyle w:val="ListParagraph"/>
              <w:autoSpaceDE w:val="0"/>
              <w:autoSpaceDN w:val="0"/>
              <w:adjustRightInd w:val="0"/>
              <w:ind w:left="0"/>
              <w:rPr>
                <w:rFonts w:cstheme="minorHAnsi"/>
                <w:lang w:val="en-US"/>
              </w:rPr>
            </w:pPr>
            <w:proofErr w:type="spellStart"/>
            <w:r w:rsidRPr="007458CE">
              <w:rPr>
                <w:rFonts w:cstheme="minorHAnsi"/>
                <w:lang w:val="en-US"/>
              </w:rPr>
              <w:t>Pavlou</w:t>
            </w:r>
            <w:proofErr w:type="spellEnd"/>
            <w:r w:rsidRPr="007458CE">
              <w:rPr>
                <w:rFonts w:cstheme="minorHAnsi"/>
                <w:lang w:val="en-US"/>
              </w:rPr>
              <w:t xml:space="preserve"> &amp; </w:t>
            </w:r>
            <w:proofErr w:type="spellStart"/>
            <w:r w:rsidRPr="007458CE">
              <w:rPr>
                <w:rFonts w:cstheme="minorHAnsi"/>
                <w:lang w:val="en-US"/>
              </w:rPr>
              <w:t>Fygenson</w:t>
            </w:r>
            <w:proofErr w:type="spellEnd"/>
            <w:r w:rsidRPr="007458CE">
              <w:rPr>
                <w:rFonts w:cstheme="minorHAnsi"/>
                <w:lang w:val="en-US"/>
              </w:rPr>
              <w:t>, 2006</w:t>
            </w:r>
          </w:p>
        </w:tc>
      </w:tr>
      <w:tr w:rsidR="00FD3451" w:rsidRPr="007458CE" w:rsidTr="00B00A2E">
        <w:tc>
          <w:tcPr>
            <w:tcW w:w="1101" w:type="dxa"/>
          </w:tcPr>
          <w:p w:rsidR="00FD3451" w:rsidRPr="007458CE" w:rsidRDefault="00FD3451" w:rsidP="0015334C">
            <w:pPr>
              <w:pStyle w:val="ListParagraph"/>
              <w:autoSpaceDE w:val="0"/>
              <w:autoSpaceDN w:val="0"/>
              <w:adjustRightInd w:val="0"/>
              <w:ind w:left="0"/>
              <w:rPr>
                <w:rFonts w:cstheme="minorHAnsi"/>
                <w:lang w:val="en-US"/>
              </w:rPr>
            </w:pPr>
            <w:r w:rsidRPr="007458CE">
              <w:rPr>
                <w:rFonts w:cstheme="minorHAnsi"/>
                <w:lang w:val="en-US"/>
              </w:rPr>
              <w:t>ORGAN3</w:t>
            </w:r>
          </w:p>
        </w:tc>
        <w:tc>
          <w:tcPr>
            <w:tcW w:w="5528" w:type="dxa"/>
          </w:tcPr>
          <w:p w:rsidR="00FD3451" w:rsidRPr="007458CE" w:rsidRDefault="00CF2CB0" w:rsidP="0015334C">
            <w:pPr>
              <w:pStyle w:val="ListParagraph"/>
              <w:autoSpaceDE w:val="0"/>
              <w:autoSpaceDN w:val="0"/>
              <w:adjustRightInd w:val="0"/>
              <w:ind w:left="0"/>
              <w:rPr>
                <w:rFonts w:cstheme="minorHAnsi"/>
                <w:lang w:val="en-US"/>
              </w:rPr>
            </w:pPr>
            <w:r w:rsidRPr="007458CE">
              <w:rPr>
                <w:rFonts w:cstheme="minorHAnsi"/>
                <w:lang w:val="en-US"/>
              </w:rPr>
              <w:t>The website has logically organized elements</w:t>
            </w:r>
          </w:p>
        </w:tc>
        <w:tc>
          <w:tcPr>
            <w:tcW w:w="2583" w:type="dxa"/>
          </w:tcPr>
          <w:p w:rsidR="00FD3451" w:rsidRPr="007458CE" w:rsidRDefault="00CF2CB0" w:rsidP="0015334C">
            <w:pPr>
              <w:pStyle w:val="ListParagraph"/>
              <w:autoSpaceDE w:val="0"/>
              <w:autoSpaceDN w:val="0"/>
              <w:adjustRightInd w:val="0"/>
              <w:ind w:left="0"/>
              <w:rPr>
                <w:rFonts w:cstheme="minorHAnsi"/>
                <w:lang w:val="en-US"/>
              </w:rPr>
            </w:pPr>
            <w:r w:rsidRPr="007458CE">
              <w:rPr>
                <w:rFonts w:cstheme="minorHAnsi"/>
                <w:lang w:val="en-US"/>
              </w:rPr>
              <w:t xml:space="preserve">Rosen &amp; </w:t>
            </w:r>
            <w:proofErr w:type="spellStart"/>
            <w:r w:rsidRPr="007458CE">
              <w:rPr>
                <w:rFonts w:cstheme="minorHAnsi"/>
                <w:lang w:val="en-US"/>
              </w:rPr>
              <w:t>Purinton</w:t>
            </w:r>
            <w:proofErr w:type="spellEnd"/>
            <w:r w:rsidRPr="007458CE">
              <w:rPr>
                <w:rFonts w:cstheme="minorHAnsi"/>
                <w:lang w:val="en-US"/>
              </w:rPr>
              <w:t>, 2004</w:t>
            </w:r>
          </w:p>
        </w:tc>
      </w:tr>
      <w:tr w:rsidR="00FD3451" w:rsidRPr="007458CE" w:rsidTr="00B00A2E">
        <w:tc>
          <w:tcPr>
            <w:tcW w:w="1101" w:type="dxa"/>
          </w:tcPr>
          <w:p w:rsidR="00FD3451" w:rsidRPr="007458CE" w:rsidRDefault="00FD3451" w:rsidP="0015334C">
            <w:pPr>
              <w:pStyle w:val="ListParagraph"/>
              <w:autoSpaceDE w:val="0"/>
              <w:autoSpaceDN w:val="0"/>
              <w:adjustRightInd w:val="0"/>
              <w:ind w:left="0"/>
              <w:rPr>
                <w:rFonts w:cstheme="minorHAnsi"/>
                <w:lang w:val="en-US"/>
              </w:rPr>
            </w:pPr>
            <w:r w:rsidRPr="007458CE">
              <w:rPr>
                <w:rFonts w:cstheme="minorHAnsi"/>
                <w:lang w:val="en-US"/>
              </w:rPr>
              <w:t>ORGAN4</w:t>
            </w:r>
          </w:p>
        </w:tc>
        <w:tc>
          <w:tcPr>
            <w:tcW w:w="5528" w:type="dxa"/>
          </w:tcPr>
          <w:p w:rsidR="00FD3451" w:rsidRPr="007458CE" w:rsidRDefault="00CF2CB0" w:rsidP="0015334C">
            <w:pPr>
              <w:pStyle w:val="ListParagraph"/>
              <w:autoSpaceDE w:val="0"/>
              <w:autoSpaceDN w:val="0"/>
              <w:adjustRightInd w:val="0"/>
              <w:ind w:left="0"/>
              <w:rPr>
                <w:rFonts w:cstheme="minorHAnsi"/>
                <w:lang w:val="en-US"/>
              </w:rPr>
            </w:pPr>
            <w:r w:rsidRPr="007458CE">
              <w:rPr>
                <w:rFonts w:cstheme="minorHAnsi"/>
                <w:lang w:val="en-US"/>
              </w:rPr>
              <w:t>The website was designed in a manner I am accustomed to</w:t>
            </w:r>
          </w:p>
        </w:tc>
        <w:tc>
          <w:tcPr>
            <w:tcW w:w="2583" w:type="dxa"/>
          </w:tcPr>
          <w:p w:rsidR="00FD3451" w:rsidRPr="007458CE" w:rsidRDefault="00CF2CB0" w:rsidP="0015334C">
            <w:pPr>
              <w:pStyle w:val="ListParagraph"/>
              <w:autoSpaceDE w:val="0"/>
              <w:autoSpaceDN w:val="0"/>
              <w:adjustRightInd w:val="0"/>
              <w:ind w:left="0"/>
              <w:rPr>
                <w:rFonts w:cstheme="minorHAnsi"/>
                <w:lang w:val="en-US"/>
              </w:rPr>
            </w:pPr>
            <w:proofErr w:type="spellStart"/>
            <w:r w:rsidRPr="007458CE">
              <w:rPr>
                <w:rFonts w:cstheme="minorHAnsi"/>
                <w:lang w:val="en-US"/>
              </w:rPr>
              <w:t>Cai</w:t>
            </w:r>
            <w:proofErr w:type="spellEnd"/>
            <w:r w:rsidRPr="007458CE">
              <w:rPr>
                <w:rFonts w:cstheme="minorHAnsi"/>
                <w:lang w:val="en-US"/>
              </w:rPr>
              <w:t xml:space="preserve"> et al., 2008</w:t>
            </w:r>
          </w:p>
        </w:tc>
      </w:tr>
    </w:tbl>
    <w:p w:rsidR="00C60830" w:rsidRPr="007458CE" w:rsidRDefault="00C60830" w:rsidP="00CE38CD">
      <w:pPr>
        <w:autoSpaceDE w:val="0"/>
        <w:autoSpaceDN w:val="0"/>
        <w:adjustRightInd w:val="0"/>
        <w:spacing w:after="0" w:line="240" w:lineRule="auto"/>
        <w:rPr>
          <w:rFonts w:ascii="Palatino-Roman" w:hAnsi="Palatino-Roman" w:cs="Palatino-Roman"/>
          <w:sz w:val="20"/>
          <w:szCs w:val="20"/>
          <w:lang w:val="en-US"/>
        </w:rPr>
      </w:pPr>
    </w:p>
    <w:p w:rsidR="00CC17B4" w:rsidRPr="007458CE" w:rsidRDefault="00CC17B4" w:rsidP="00CC17B4">
      <w:pPr>
        <w:rPr>
          <w:lang w:val="en-US"/>
        </w:rPr>
      </w:pPr>
    </w:p>
    <w:p w:rsidR="00FD3451" w:rsidRPr="007458CE" w:rsidRDefault="00FD3451" w:rsidP="00CC17B4">
      <w:pPr>
        <w:rPr>
          <w:lang w:val="en-US"/>
        </w:rPr>
      </w:pPr>
      <w:r w:rsidRPr="007458CE">
        <w:rPr>
          <w:lang w:val="en-US"/>
        </w:rPr>
        <w:t>The four state</w:t>
      </w:r>
      <w:r w:rsidR="000D078D" w:rsidRPr="007458CE">
        <w:rPr>
          <w:lang w:val="en-US"/>
        </w:rPr>
        <w:t>ments determining visual appeal</w:t>
      </w:r>
      <w:r w:rsidRPr="007458CE">
        <w:rPr>
          <w:lang w:val="en-US"/>
        </w:rPr>
        <w:t xml:space="preserve"> and their sources</w:t>
      </w:r>
      <w:r w:rsidR="000D078D" w:rsidRPr="007458CE">
        <w:rPr>
          <w:lang w:val="en-US"/>
        </w:rPr>
        <w:t xml:space="preserve"> can be found in </w:t>
      </w:r>
      <w:proofErr w:type="spellStart"/>
      <w:r w:rsidR="000D078D" w:rsidRPr="007458CE">
        <w:rPr>
          <w:lang w:val="en-US"/>
        </w:rPr>
        <w:t>talbe</w:t>
      </w:r>
      <w:proofErr w:type="spellEnd"/>
      <w:r w:rsidR="000D078D" w:rsidRPr="007458CE">
        <w:rPr>
          <w:lang w:val="en-US"/>
        </w:rPr>
        <w:t xml:space="preserve"> 6</w:t>
      </w:r>
      <w:r w:rsidRPr="007458CE">
        <w:rPr>
          <w:lang w:val="en-US"/>
        </w:rPr>
        <w:t xml:space="preserve">. </w:t>
      </w:r>
      <w:r w:rsidR="00453B2E" w:rsidRPr="007458CE">
        <w:rPr>
          <w:lang w:val="en-US"/>
        </w:rPr>
        <w:t xml:space="preserve">The same statements are used to determine visual appeal in a study on aesthetics by </w:t>
      </w:r>
      <w:proofErr w:type="spellStart"/>
      <w:r w:rsidR="00453B2E" w:rsidRPr="007458CE">
        <w:rPr>
          <w:lang w:val="en-US"/>
        </w:rPr>
        <w:t>Cai</w:t>
      </w:r>
      <w:proofErr w:type="spellEnd"/>
      <w:r w:rsidR="00453B2E" w:rsidRPr="007458CE">
        <w:rPr>
          <w:lang w:val="en-US"/>
        </w:rPr>
        <w:t xml:space="preserve"> et al. (2008).</w:t>
      </w:r>
    </w:p>
    <w:p w:rsidR="001338B9" w:rsidRPr="007458CE" w:rsidRDefault="001338B9" w:rsidP="00FD3451">
      <w:pPr>
        <w:pStyle w:val="ListParagraph"/>
        <w:autoSpaceDE w:val="0"/>
        <w:autoSpaceDN w:val="0"/>
        <w:adjustRightInd w:val="0"/>
        <w:spacing w:after="0" w:line="240" w:lineRule="auto"/>
        <w:ind w:left="0"/>
        <w:rPr>
          <w:rFonts w:cstheme="minorHAnsi"/>
          <w:lang w:val="en-US"/>
        </w:rPr>
      </w:pPr>
    </w:p>
    <w:p w:rsidR="00CC17B4" w:rsidRPr="007458CE" w:rsidRDefault="00CC17B4" w:rsidP="009B2357">
      <w:pPr>
        <w:pStyle w:val="ListParagraph"/>
        <w:autoSpaceDE w:val="0"/>
        <w:autoSpaceDN w:val="0"/>
        <w:adjustRightInd w:val="0"/>
        <w:spacing w:after="0" w:line="240" w:lineRule="auto"/>
        <w:ind w:left="0"/>
        <w:jc w:val="center"/>
        <w:rPr>
          <w:rFonts w:cstheme="minorHAnsi"/>
          <w:b/>
          <w:lang w:val="en-US"/>
        </w:rPr>
      </w:pPr>
    </w:p>
    <w:p w:rsidR="00CC17B4" w:rsidRPr="007458CE" w:rsidRDefault="00CC17B4" w:rsidP="009B2357">
      <w:pPr>
        <w:pStyle w:val="ListParagraph"/>
        <w:autoSpaceDE w:val="0"/>
        <w:autoSpaceDN w:val="0"/>
        <w:adjustRightInd w:val="0"/>
        <w:spacing w:after="0" w:line="240" w:lineRule="auto"/>
        <w:ind w:left="0"/>
        <w:jc w:val="center"/>
        <w:rPr>
          <w:rFonts w:cstheme="minorHAnsi"/>
          <w:b/>
          <w:lang w:val="en-US"/>
        </w:rPr>
      </w:pPr>
    </w:p>
    <w:p w:rsidR="00CC17B4" w:rsidRPr="007458CE" w:rsidRDefault="00CC17B4" w:rsidP="009B2357">
      <w:pPr>
        <w:pStyle w:val="ListParagraph"/>
        <w:autoSpaceDE w:val="0"/>
        <w:autoSpaceDN w:val="0"/>
        <w:adjustRightInd w:val="0"/>
        <w:spacing w:after="0" w:line="240" w:lineRule="auto"/>
        <w:ind w:left="0"/>
        <w:jc w:val="center"/>
        <w:rPr>
          <w:rFonts w:cstheme="minorHAnsi"/>
          <w:b/>
          <w:lang w:val="en-US"/>
        </w:rPr>
      </w:pPr>
    </w:p>
    <w:p w:rsidR="00CC17B4" w:rsidRPr="007458CE" w:rsidRDefault="00CC17B4" w:rsidP="009B2357">
      <w:pPr>
        <w:pStyle w:val="ListParagraph"/>
        <w:autoSpaceDE w:val="0"/>
        <w:autoSpaceDN w:val="0"/>
        <w:adjustRightInd w:val="0"/>
        <w:spacing w:after="0" w:line="240" w:lineRule="auto"/>
        <w:ind w:left="0"/>
        <w:jc w:val="center"/>
        <w:rPr>
          <w:rFonts w:cstheme="minorHAnsi"/>
          <w:b/>
          <w:lang w:val="en-US"/>
        </w:rPr>
      </w:pPr>
    </w:p>
    <w:p w:rsidR="00CC17B4" w:rsidRPr="007458CE" w:rsidRDefault="00CC17B4" w:rsidP="009B2357">
      <w:pPr>
        <w:pStyle w:val="ListParagraph"/>
        <w:autoSpaceDE w:val="0"/>
        <w:autoSpaceDN w:val="0"/>
        <w:adjustRightInd w:val="0"/>
        <w:spacing w:after="0" w:line="240" w:lineRule="auto"/>
        <w:ind w:left="0"/>
        <w:jc w:val="center"/>
        <w:rPr>
          <w:rFonts w:cstheme="minorHAnsi"/>
          <w:b/>
          <w:lang w:val="en-US"/>
        </w:rPr>
      </w:pPr>
    </w:p>
    <w:p w:rsidR="00CC17B4" w:rsidRPr="007458CE" w:rsidRDefault="00CC17B4" w:rsidP="009B2357">
      <w:pPr>
        <w:pStyle w:val="ListParagraph"/>
        <w:autoSpaceDE w:val="0"/>
        <w:autoSpaceDN w:val="0"/>
        <w:adjustRightInd w:val="0"/>
        <w:spacing w:after="0" w:line="240" w:lineRule="auto"/>
        <w:ind w:left="0"/>
        <w:jc w:val="center"/>
        <w:rPr>
          <w:rFonts w:cstheme="minorHAnsi"/>
          <w:b/>
          <w:lang w:val="en-US"/>
        </w:rPr>
      </w:pPr>
    </w:p>
    <w:p w:rsidR="00CC17B4" w:rsidRPr="007458CE" w:rsidRDefault="00CC17B4" w:rsidP="009B2357">
      <w:pPr>
        <w:pStyle w:val="ListParagraph"/>
        <w:autoSpaceDE w:val="0"/>
        <w:autoSpaceDN w:val="0"/>
        <w:adjustRightInd w:val="0"/>
        <w:spacing w:after="0" w:line="240" w:lineRule="auto"/>
        <w:ind w:left="0"/>
        <w:jc w:val="center"/>
        <w:rPr>
          <w:rFonts w:cstheme="minorHAnsi"/>
          <w:b/>
          <w:lang w:val="en-US"/>
        </w:rPr>
      </w:pPr>
    </w:p>
    <w:p w:rsidR="00CC17B4" w:rsidRPr="007458CE" w:rsidRDefault="00CC17B4" w:rsidP="009B2357">
      <w:pPr>
        <w:pStyle w:val="ListParagraph"/>
        <w:autoSpaceDE w:val="0"/>
        <w:autoSpaceDN w:val="0"/>
        <w:adjustRightInd w:val="0"/>
        <w:spacing w:after="0" w:line="240" w:lineRule="auto"/>
        <w:ind w:left="0"/>
        <w:jc w:val="center"/>
        <w:rPr>
          <w:rFonts w:cstheme="minorHAnsi"/>
          <w:b/>
          <w:lang w:val="en-US"/>
        </w:rPr>
      </w:pPr>
    </w:p>
    <w:p w:rsidR="009B2357" w:rsidRPr="007458CE" w:rsidRDefault="009B2357"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lastRenderedPageBreak/>
        <w:t>TABLE 6</w:t>
      </w:r>
    </w:p>
    <w:p w:rsidR="001338B9" w:rsidRPr="007458CE" w:rsidRDefault="001338B9"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Visual appeal statements</w:t>
      </w:r>
    </w:p>
    <w:p w:rsidR="00FD3451" w:rsidRPr="007458CE" w:rsidRDefault="00FD3451" w:rsidP="00FD3451">
      <w:pPr>
        <w:pStyle w:val="ListParagraph"/>
        <w:autoSpaceDE w:val="0"/>
        <w:autoSpaceDN w:val="0"/>
        <w:adjustRightInd w:val="0"/>
        <w:spacing w:after="0" w:line="240" w:lineRule="auto"/>
        <w:ind w:left="0"/>
        <w:rPr>
          <w:rFonts w:cstheme="minorHAnsi"/>
          <w:lang w:val="en-US"/>
        </w:rPr>
      </w:pPr>
    </w:p>
    <w:tbl>
      <w:tblPr>
        <w:tblStyle w:val="LightShading"/>
        <w:tblW w:w="0" w:type="auto"/>
        <w:tblLook w:val="04A0"/>
      </w:tblPr>
      <w:tblGrid>
        <w:gridCol w:w="1101"/>
        <w:gridCol w:w="5811"/>
        <w:gridCol w:w="2300"/>
      </w:tblGrid>
      <w:tr w:rsidR="00FD3451" w:rsidRPr="007458CE" w:rsidTr="00B00A2E">
        <w:trPr>
          <w:cnfStyle w:val="100000000000"/>
        </w:trPr>
        <w:tc>
          <w:tcPr>
            <w:cnfStyle w:val="001000000000"/>
            <w:tcW w:w="1101" w:type="dxa"/>
            <w:shd w:val="clear" w:color="auto" w:fill="FFFFFF" w:themeFill="background1"/>
          </w:tcPr>
          <w:p w:rsidR="00FD3451" w:rsidRPr="007458CE" w:rsidRDefault="00FD3451" w:rsidP="0015334C">
            <w:pPr>
              <w:pStyle w:val="ListParagraph"/>
              <w:autoSpaceDE w:val="0"/>
              <w:autoSpaceDN w:val="0"/>
              <w:adjustRightInd w:val="0"/>
              <w:ind w:left="0"/>
              <w:rPr>
                <w:rFonts w:cstheme="minorHAnsi"/>
                <w:lang w:val="en-US"/>
              </w:rPr>
            </w:pPr>
            <w:r w:rsidRPr="007458CE">
              <w:rPr>
                <w:rFonts w:cstheme="minorHAnsi"/>
                <w:lang w:val="en-US"/>
              </w:rPr>
              <w:t>Variable</w:t>
            </w:r>
          </w:p>
        </w:tc>
        <w:tc>
          <w:tcPr>
            <w:tcW w:w="5811" w:type="dxa"/>
            <w:shd w:val="clear" w:color="auto" w:fill="FFFFFF" w:themeFill="background1"/>
          </w:tcPr>
          <w:p w:rsidR="00FD3451" w:rsidRPr="007458CE" w:rsidRDefault="00FD3451" w:rsidP="0015334C">
            <w:pPr>
              <w:pStyle w:val="ListParagraph"/>
              <w:autoSpaceDE w:val="0"/>
              <w:autoSpaceDN w:val="0"/>
              <w:adjustRightInd w:val="0"/>
              <w:ind w:left="0"/>
              <w:cnfStyle w:val="100000000000"/>
              <w:rPr>
                <w:rFonts w:cstheme="minorHAnsi"/>
                <w:lang w:val="en-US"/>
              </w:rPr>
            </w:pPr>
            <w:r w:rsidRPr="007458CE">
              <w:rPr>
                <w:rFonts w:cstheme="minorHAnsi"/>
                <w:lang w:val="en-US"/>
              </w:rPr>
              <w:t>Statement</w:t>
            </w:r>
          </w:p>
        </w:tc>
        <w:tc>
          <w:tcPr>
            <w:tcW w:w="2300" w:type="dxa"/>
            <w:shd w:val="clear" w:color="auto" w:fill="FFFFFF" w:themeFill="background1"/>
          </w:tcPr>
          <w:p w:rsidR="00FD3451" w:rsidRPr="007458CE" w:rsidRDefault="001338B9" w:rsidP="0015334C">
            <w:pPr>
              <w:pStyle w:val="ListParagraph"/>
              <w:autoSpaceDE w:val="0"/>
              <w:autoSpaceDN w:val="0"/>
              <w:adjustRightInd w:val="0"/>
              <w:ind w:left="0"/>
              <w:cnfStyle w:val="100000000000"/>
              <w:rPr>
                <w:rFonts w:cstheme="minorHAnsi"/>
                <w:lang w:val="en-US"/>
              </w:rPr>
            </w:pPr>
            <w:r w:rsidRPr="007458CE">
              <w:rPr>
                <w:rFonts w:cstheme="minorHAnsi"/>
                <w:lang w:val="en-US"/>
              </w:rPr>
              <w:t>Source</w:t>
            </w:r>
          </w:p>
        </w:tc>
      </w:tr>
      <w:tr w:rsidR="00FD3451" w:rsidRPr="007458CE" w:rsidTr="00B00A2E">
        <w:trPr>
          <w:cnfStyle w:val="000000100000"/>
        </w:trPr>
        <w:tc>
          <w:tcPr>
            <w:cnfStyle w:val="001000000000"/>
            <w:tcW w:w="1101" w:type="dxa"/>
            <w:shd w:val="clear" w:color="auto" w:fill="FFFFFF" w:themeFill="background1"/>
          </w:tcPr>
          <w:p w:rsidR="00FD3451" w:rsidRPr="007458CE" w:rsidRDefault="00FD3451" w:rsidP="0015334C">
            <w:pPr>
              <w:pStyle w:val="ListParagraph"/>
              <w:autoSpaceDE w:val="0"/>
              <w:autoSpaceDN w:val="0"/>
              <w:adjustRightInd w:val="0"/>
              <w:ind w:left="0"/>
              <w:rPr>
                <w:rFonts w:cstheme="minorHAnsi"/>
                <w:b w:val="0"/>
                <w:lang w:val="en-US"/>
              </w:rPr>
            </w:pPr>
            <w:r w:rsidRPr="007458CE">
              <w:rPr>
                <w:rFonts w:cstheme="minorHAnsi"/>
                <w:b w:val="0"/>
                <w:lang w:val="en-US"/>
              </w:rPr>
              <w:t>VISUA1</w:t>
            </w:r>
          </w:p>
        </w:tc>
        <w:tc>
          <w:tcPr>
            <w:tcW w:w="5811" w:type="dxa"/>
            <w:shd w:val="clear" w:color="auto" w:fill="FFFFFF" w:themeFill="background1"/>
          </w:tcPr>
          <w:p w:rsidR="00FD3451" w:rsidRPr="007458CE" w:rsidRDefault="00FD3451" w:rsidP="0015334C">
            <w:pPr>
              <w:pStyle w:val="ListParagraph"/>
              <w:autoSpaceDE w:val="0"/>
              <w:autoSpaceDN w:val="0"/>
              <w:adjustRightInd w:val="0"/>
              <w:ind w:left="0"/>
              <w:cnfStyle w:val="000000100000"/>
              <w:rPr>
                <w:rFonts w:cstheme="minorHAnsi"/>
                <w:lang w:val="en-US"/>
              </w:rPr>
            </w:pPr>
            <w:r w:rsidRPr="007458CE">
              <w:rPr>
                <w:rFonts w:cstheme="minorHAnsi"/>
                <w:lang w:val="en-US"/>
              </w:rPr>
              <w:t>This website is pleasing to look at</w:t>
            </w:r>
          </w:p>
        </w:tc>
        <w:tc>
          <w:tcPr>
            <w:tcW w:w="2300" w:type="dxa"/>
            <w:shd w:val="clear" w:color="auto" w:fill="FFFFFF" w:themeFill="background1"/>
          </w:tcPr>
          <w:p w:rsidR="00FD3451" w:rsidRPr="007458CE" w:rsidRDefault="00FD3451" w:rsidP="0015334C">
            <w:pPr>
              <w:pStyle w:val="ListParagraph"/>
              <w:autoSpaceDE w:val="0"/>
              <w:autoSpaceDN w:val="0"/>
              <w:adjustRightInd w:val="0"/>
              <w:ind w:left="0"/>
              <w:cnfStyle w:val="000000100000"/>
              <w:rPr>
                <w:rFonts w:cstheme="minorHAnsi"/>
                <w:lang w:val="en-US"/>
              </w:rPr>
            </w:pPr>
            <w:r w:rsidRPr="007458CE">
              <w:rPr>
                <w:rFonts w:cstheme="minorHAnsi"/>
                <w:lang w:val="en-US"/>
              </w:rPr>
              <w:t>Hall &amp; Hanna, 2004</w:t>
            </w:r>
          </w:p>
        </w:tc>
      </w:tr>
      <w:tr w:rsidR="00FD3451" w:rsidRPr="007458CE" w:rsidTr="00B00A2E">
        <w:tc>
          <w:tcPr>
            <w:cnfStyle w:val="001000000000"/>
            <w:tcW w:w="1101" w:type="dxa"/>
            <w:shd w:val="clear" w:color="auto" w:fill="FFFFFF" w:themeFill="background1"/>
          </w:tcPr>
          <w:p w:rsidR="00FD3451" w:rsidRPr="007458CE" w:rsidRDefault="00FD3451" w:rsidP="0015334C">
            <w:pPr>
              <w:pStyle w:val="ListParagraph"/>
              <w:autoSpaceDE w:val="0"/>
              <w:autoSpaceDN w:val="0"/>
              <w:adjustRightInd w:val="0"/>
              <w:ind w:left="0"/>
              <w:rPr>
                <w:rFonts w:cstheme="minorHAnsi"/>
                <w:b w:val="0"/>
                <w:lang w:val="en-US"/>
              </w:rPr>
            </w:pPr>
            <w:r w:rsidRPr="007458CE">
              <w:rPr>
                <w:rFonts w:cstheme="minorHAnsi"/>
                <w:b w:val="0"/>
                <w:lang w:val="en-US"/>
              </w:rPr>
              <w:t>VISUA2</w:t>
            </w:r>
          </w:p>
        </w:tc>
        <w:tc>
          <w:tcPr>
            <w:tcW w:w="5811" w:type="dxa"/>
            <w:shd w:val="clear" w:color="auto" w:fill="FFFFFF" w:themeFill="background1"/>
          </w:tcPr>
          <w:p w:rsidR="00FD3451" w:rsidRPr="007458CE" w:rsidRDefault="00FD3451" w:rsidP="0015334C">
            <w:pPr>
              <w:pStyle w:val="ListParagraph"/>
              <w:autoSpaceDE w:val="0"/>
              <w:autoSpaceDN w:val="0"/>
              <w:adjustRightInd w:val="0"/>
              <w:ind w:left="0"/>
              <w:cnfStyle w:val="000000000000"/>
              <w:rPr>
                <w:rFonts w:cstheme="minorHAnsi"/>
                <w:lang w:val="en-US"/>
              </w:rPr>
            </w:pPr>
            <w:r w:rsidRPr="007458CE">
              <w:rPr>
                <w:rFonts w:cstheme="minorHAnsi"/>
                <w:lang w:val="en-US"/>
              </w:rPr>
              <w:t>I like the look and feel of the website</w:t>
            </w:r>
          </w:p>
        </w:tc>
        <w:tc>
          <w:tcPr>
            <w:tcW w:w="2300" w:type="dxa"/>
            <w:shd w:val="clear" w:color="auto" w:fill="FFFFFF" w:themeFill="background1"/>
          </w:tcPr>
          <w:p w:rsidR="00FD3451" w:rsidRPr="007458CE" w:rsidRDefault="00FD3451" w:rsidP="0015334C">
            <w:pPr>
              <w:pStyle w:val="ListParagraph"/>
              <w:autoSpaceDE w:val="0"/>
              <w:autoSpaceDN w:val="0"/>
              <w:adjustRightInd w:val="0"/>
              <w:ind w:left="0"/>
              <w:cnfStyle w:val="000000000000"/>
              <w:rPr>
                <w:rFonts w:cstheme="minorHAnsi"/>
                <w:lang w:val="en-US"/>
              </w:rPr>
            </w:pPr>
            <w:r w:rsidRPr="007458CE">
              <w:rPr>
                <w:rFonts w:cstheme="minorHAnsi"/>
                <w:lang w:val="en-US"/>
              </w:rPr>
              <w:t>Hong &amp; Kim, 2004</w:t>
            </w:r>
          </w:p>
        </w:tc>
      </w:tr>
      <w:tr w:rsidR="00FD3451" w:rsidRPr="007458CE" w:rsidTr="00B00A2E">
        <w:trPr>
          <w:cnfStyle w:val="000000100000"/>
        </w:trPr>
        <w:tc>
          <w:tcPr>
            <w:cnfStyle w:val="001000000000"/>
            <w:tcW w:w="1101" w:type="dxa"/>
            <w:shd w:val="clear" w:color="auto" w:fill="FFFFFF" w:themeFill="background1"/>
          </w:tcPr>
          <w:p w:rsidR="00FD3451" w:rsidRPr="007458CE" w:rsidRDefault="00FD3451" w:rsidP="0015334C">
            <w:pPr>
              <w:pStyle w:val="ListParagraph"/>
              <w:autoSpaceDE w:val="0"/>
              <w:autoSpaceDN w:val="0"/>
              <w:adjustRightInd w:val="0"/>
              <w:ind w:left="0"/>
              <w:rPr>
                <w:rFonts w:cstheme="minorHAnsi"/>
                <w:b w:val="0"/>
                <w:lang w:val="en-US"/>
              </w:rPr>
            </w:pPr>
            <w:r w:rsidRPr="007458CE">
              <w:rPr>
                <w:rFonts w:cstheme="minorHAnsi"/>
                <w:b w:val="0"/>
                <w:lang w:val="en-US"/>
              </w:rPr>
              <w:t>VISUA3</w:t>
            </w:r>
          </w:p>
        </w:tc>
        <w:tc>
          <w:tcPr>
            <w:tcW w:w="5811" w:type="dxa"/>
            <w:shd w:val="clear" w:color="auto" w:fill="FFFFFF" w:themeFill="background1"/>
          </w:tcPr>
          <w:p w:rsidR="00FD3451" w:rsidRPr="007458CE" w:rsidRDefault="00246B73" w:rsidP="0015334C">
            <w:pPr>
              <w:pStyle w:val="ListParagraph"/>
              <w:autoSpaceDE w:val="0"/>
              <w:autoSpaceDN w:val="0"/>
              <w:adjustRightInd w:val="0"/>
              <w:ind w:left="0"/>
              <w:cnfStyle w:val="000000100000"/>
              <w:rPr>
                <w:rFonts w:cstheme="minorHAnsi"/>
                <w:lang w:val="en-US"/>
              </w:rPr>
            </w:pPr>
            <w:r w:rsidRPr="007458CE">
              <w:rPr>
                <w:rFonts w:cstheme="minorHAnsi"/>
                <w:lang w:val="en-US"/>
              </w:rPr>
              <w:t>The website is visually appealing</w:t>
            </w:r>
          </w:p>
        </w:tc>
        <w:tc>
          <w:tcPr>
            <w:tcW w:w="2300" w:type="dxa"/>
            <w:shd w:val="clear" w:color="auto" w:fill="FFFFFF" w:themeFill="background1"/>
          </w:tcPr>
          <w:p w:rsidR="00FD3451" w:rsidRPr="007458CE" w:rsidRDefault="00246B73" w:rsidP="0015334C">
            <w:pPr>
              <w:pStyle w:val="ListParagraph"/>
              <w:autoSpaceDE w:val="0"/>
              <w:autoSpaceDN w:val="0"/>
              <w:adjustRightInd w:val="0"/>
              <w:ind w:left="0"/>
              <w:cnfStyle w:val="000000100000"/>
              <w:rPr>
                <w:rFonts w:cstheme="minorHAnsi"/>
                <w:lang w:val="en-US"/>
              </w:rPr>
            </w:pPr>
            <w:proofErr w:type="spellStart"/>
            <w:r w:rsidRPr="007458CE">
              <w:rPr>
                <w:rFonts w:cstheme="minorHAnsi"/>
                <w:lang w:val="en-US"/>
              </w:rPr>
              <w:t>Cai</w:t>
            </w:r>
            <w:proofErr w:type="spellEnd"/>
            <w:r w:rsidRPr="007458CE">
              <w:rPr>
                <w:rFonts w:cstheme="minorHAnsi"/>
                <w:lang w:val="en-US"/>
              </w:rPr>
              <w:t xml:space="preserve"> et al., 2008</w:t>
            </w:r>
          </w:p>
        </w:tc>
      </w:tr>
      <w:tr w:rsidR="00FD3451" w:rsidRPr="007458CE" w:rsidTr="00B00A2E">
        <w:tc>
          <w:tcPr>
            <w:cnfStyle w:val="001000000000"/>
            <w:tcW w:w="1101" w:type="dxa"/>
            <w:shd w:val="clear" w:color="auto" w:fill="FFFFFF" w:themeFill="background1"/>
          </w:tcPr>
          <w:p w:rsidR="00FD3451" w:rsidRPr="007458CE" w:rsidRDefault="00FD3451" w:rsidP="0015334C">
            <w:pPr>
              <w:pStyle w:val="ListParagraph"/>
              <w:autoSpaceDE w:val="0"/>
              <w:autoSpaceDN w:val="0"/>
              <w:adjustRightInd w:val="0"/>
              <w:ind w:left="0"/>
              <w:rPr>
                <w:rFonts w:cstheme="minorHAnsi"/>
                <w:b w:val="0"/>
                <w:lang w:val="en-US"/>
              </w:rPr>
            </w:pPr>
            <w:r w:rsidRPr="007458CE">
              <w:rPr>
                <w:rFonts w:cstheme="minorHAnsi"/>
                <w:b w:val="0"/>
                <w:lang w:val="en-US"/>
              </w:rPr>
              <w:t>VISUA4</w:t>
            </w:r>
          </w:p>
        </w:tc>
        <w:tc>
          <w:tcPr>
            <w:tcW w:w="5811" w:type="dxa"/>
            <w:shd w:val="clear" w:color="auto" w:fill="FFFFFF" w:themeFill="background1"/>
          </w:tcPr>
          <w:p w:rsidR="00FD3451" w:rsidRPr="007458CE" w:rsidRDefault="00246B73" w:rsidP="0015334C">
            <w:pPr>
              <w:pStyle w:val="ListParagraph"/>
              <w:autoSpaceDE w:val="0"/>
              <w:autoSpaceDN w:val="0"/>
              <w:adjustRightInd w:val="0"/>
              <w:ind w:left="0"/>
              <w:cnfStyle w:val="000000000000"/>
              <w:rPr>
                <w:rFonts w:cstheme="minorHAnsi"/>
                <w:lang w:val="en-US"/>
              </w:rPr>
            </w:pPr>
            <w:r w:rsidRPr="007458CE">
              <w:rPr>
                <w:rFonts w:cstheme="minorHAnsi"/>
                <w:lang w:val="en-US"/>
              </w:rPr>
              <w:t>The visual design of the website is attractive</w:t>
            </w:r>
          </w:p>
        </w:tc>
        <w:tc>
          <w:tcPr>
            <w:tcW w:w="2300" w:type="dxa"/>
            <w:shd w:val="clear" w:color="auto" w:fill="FFFFFF" w:themeFill="background1"/>
          </w:tcPr>
          <w:p w:rsidR="00FD3451" w:rsidRPr="007458CE" w:rsidRDefault="00246B73" w:rsidP="00FD3451">
            <w:pPr>
              <w:pStyle w:val="ListParagraph"/>
              <w:autoSpaceDE w:val="0"/>
              <w:autoSpaceDN w:val="0"/>
              <w:adjustRightInd w:val="0"/>
              <w:ind w:left="0"/>
              <w:cnfStyle w:val="000000000000"/>
              <w:rPr>
                <w:rFonts w:cstheme="minorHAnsi"/>
                <w:lang w:val="en-US"/>
              </w:rPr>
            </w:pPr>
            <w:proofErr w:type="spellStart"/>
            <w:r w:rsidRPr="007458CE">
              <w:rPr>
                <w:rFonts w:cstheme="minorHAnsi"/>
                <w:lang w:val="en-US"/>
              </w:rPr>
              <w:t>Cai</w:t>
            </w:r>
            <w:proofErr w:type="spellEnd"/>
            <w:r w:rsidRPr="007458CE">
              <w:rPr>
                <w:rFonts w:cstheme="minorHAnsi"/>
                <w:lang w:val="en-US"/>
              </w:rPr>
              <w:t xml:space="preserve"> et al., 2008</w:t>
            </w:r>
          </w:p>
        </w:tc>
      </w:tr>
    </w:tbl>
    <w:p w:rsidR="00FD3451" w:rsidRPr="007458CE" w:rsidRDefault="00FD3451" w:rsidP="00CE38CD">
      <w:pPr>
        <w:autoSpaceDE w:val="0"/>
        <w:autoSpaceDN w:val="0"/>
        <w:adjustRightInd w:val="0"/>
        <w:spacing w:after="0" w:line="240" w:lineRule="auto"/>
        <w:rPr>
          <w:rFonts w:ascii="Palatino-Roman" w:hAnsi="Palatino-Roman" w:cs="Palatino-Roman"/>
          <w:sz w:val="20"/>
          <w:szCs w:val="20"/>
          <w:lang w:val="en-US"/>
        </w:rPr>
      </w:pPr>
    </w:p>
    <w:p w:rsidR="005876D2" w:rsidRPr="007458CE" w:rsidRDefault="005876D2" w:rsidP="00F14E7C">
      <w:pPr>
        <w:pStyle w:val="ListParagraph"/>
        <w:autoSpaceDE w:val="0"/>
        <w:autoSpaceDN w:val="0"/>
        <w:adjustRightInd w:val="0"/>
        <w:spacing w:after="0" w:line="240" w:lineRule="auto"/>
        <w:ind w:left="0"/>
        <w:rPr>
          <w:rFonts w:cstheme="minorHAnsi"/>
          <w:b/>
          <w:sz w:val="24"/>
          <w:szCs w:val="24"/>
          <w:lang w:val="en-US"/>
        </w:rPr>
      </w:pPr>
    </w:p>
    <w:p w:rsidR="00F14E7C" w:rsidRPr="007458CE" w:rsidRDefault="00FB69BC" w:rsidP="00CC17B4">
      <w:pPr>
        <w:pStyle w:val="Subtitle"/>
        <w:outlineLvl w:val="3"/>
        <w:rPr>
          <w:lang w:val="en-US"/>
        </w:rPr>
      </w:pPr>
      <w:bookmarkStart w:id="42" w:name="_Toc314656820"/>
      <w:r w:rsidRPr="007458CE">
        <w:rPr>
          <w:lang w:val="en-US"/>
        </w:rPr>
        <w:t>4.3</w:t>
      </w:r>
      <w:r w:rsidR="00F14E7C" w:rsidRPr="007458CE">
        <w:rPr>
          <w:lang w:val="en-US"/>
        </w:rPr>
        <w:t>.3 Emotional appeal</w:t>
      </w:r>
      <w:bookmarkEnd w:id="42"/>
    </w:p>
    <w:p w:rsidR="000E5B99" w:rsidRPr="007458CE" w:rsidRDefault="000E5B99" w:rsidP="00CC17B4">
      <w:pPr>
        <w:rPr>
          <w:lang w:val="en-US"/>
        </w:rPr>
      </w:pPr>
      <w:r w:rsidRPr="007458CE">
        <w:rPr>
          <w:lang w:val="en-US"/>
        </w:rPr>
        <w:t>The four statements determining pleasure</w:t>
      </w:r>
      <w:r w:rsidR="000D078D" w:rsidRPr="007458CE">
        <w:rPr>
          <w:lang w:val="en-US"/>
        </w:rPr>
        <w:t xml:space="preserve"> can be found in table 7</w:t>
      </w:r>
      <w:r w:rsidR="00CC365B" w:rsidRPr="007458CE">
        <w:rPr>
          <w:lang w:val="en-US"/>
        </w:rPr>
        <w:t xml:space="preserve">. The self-developed statements are based on the definition of pleasure in </w:t>
      </w:r>
      <w:proofErr w:type="spellStart"/>
      <w:r w:rsidR="00730EDC" w:rsidRPr="007458CE">
        <w:rPr>
          <w:lang w:val="en-US"/>
        </w:rPr>
        <w:t>Mehrabian</w:t>
      </w:r>
      <w:proofErr w:type="spellEnd"/>
      <w:r w:rsidR="00730EDC" w:rsidRPr="007458CE">
        <w:rPr>
          <w:lang w:val="en-US"/>
        </w:rPr>
        <w:t xml:space="preserve"> &amp; Russell (1974): the degree which a person feels good, joyful, happy and satisfied.</w:t>
      </w:r>
    </w:p>
    <w:p w:rsidR="000E5B99" w:rsidRPr="007458CE" w:rsidRDefault="000E5B99" w:rsidP="000E5B99">
      <w:pPr>
        <w:pStyle w:val="ListParagraph"/>
        <w:autoSpaceDE w:val="0"/>
        <w:autoSpaceDN w:val="0"/>
        <w:adjustRightInd w:val="0"/>
        <w:spacing w:after="0" w:line="240" w:lineRule="auto"/>
        <w:ind w:left="0"/>
        <w:rPr>
          <w:rFonts w:cstheme="minorHAnsi"/>
          <w:lang w:val="en-US"/>
        </w:rPr>
      </w:pPr>
    </w:p>
    <w:p w:rsidR="009B2357" w:rsidRPr="007458CE" w:rsidRDefault="009B2357"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TABLE 7</w:t>
      </w:r>
    </w:p>
    <w:p w:rsidR="001338B9" w:rsidRPr="007458CE" w:rsidRDefault="001338B9"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Pleasure statements</w:t>
      </w:r>
    </w:p>
    <w:p w:rsidR="001338B9" w:rsidRPr="007458CE" w:rsidRDefault="001338B9" w:rsidP="000E5B99">
      <w:pPr>
        <w:pStyle w:val="ListParagraph"/>
        <w:autoSpaceDE w:val="0"/>
        <w:autoSpaceDN w:val="0"/>
        <w:adjustRightInd w:val="0"/>
        <w:spacing w:after="0" w:line="240" w:lineRule="auto"/>
        <w:ind w:left="0"/>
        <w:rPr>
          <w:rFonts w:cstheme="minorHAnsi"/>
          <w:lang w:val="en-US"/>
        </w:rPr>
      </w:pPr>
    </w:p>
    <w:tbl>
      <w:tblPr>
        <w:tblStyle w:val="LightShading"/>
        <w:tblW w:w="0" w:type="auto"/>
        <w:tblLook w:val="04A0"/>
      </w:tblPr>
      <w:tblGrid>
        <w:gridCol w:w="1101"/>
        <w:gridCol w:w="3402"/>
        <w:gridCol w:w="4709"/>
      </w:tblGrid>
      <w:tr w:rsidR="000E5B99" w:rsidRPr="007458CE" w:rsidTr="009B2357">
        <w:trPr>
          <w:cnfStyle w:val="100000000000"/>
        </w:trPr>
        <w:tc>
          <w:tcPr>
            <w:cnfStyle w:val="001000000000"/>
            <w:tcW w:w="1101" w:type="dxa"/>
            <w:shd w:val="clear" w:color="auto" w:fill="FFFFFF" w:themeFill="background1"/>
          </w:tcPr>
          <w:p w:rsidR="000E5B99" w:rsidRPr="007458CE" w:rsidRDefault="000E5B99" w:rsidP="008D6145">
            <w:pPr>
              <w:pStyle w:val="ListParagraph"/>
              <w:autoSpaceDE w:val="0"/>
              <w:autoSpaceDN w:val="0"/>
              <w:adjustRightInd w:val="0"/>
              <w:ind w:left="0"/>
              <w:rPr>
                <w:rFonts w:cstheme="minorHAnsi"/>
                <w:lang w:val="en-US"/>
              </w:rPr>
            </w:pPr>
            <w:r w:rsidRPr="007458CE">
              <w:rPr>
                <w:rFonts w:cstheme="minorHAnsi"/>
                <w:lang w:val="en-US"/>
              </w:rPr>
              <w:t>Variable</w:t>
            </w:r>
          </w:p>
        </w:tc>
        <w:tc>
          <w:tcPr>
            <w:tcW w:w="3402" w:type="dxa"/>
            <w:shd w:val="clear" w:color="auto" w:fill="FFFFFF" w:themeFill="background1"/>
          </w:tcPr>
          <w:p w:rsidR="000E5B99" w:rsidRPr="007458CE" w:rsidRDefault="000E5B99" w:rsidP="008D6145">
            <w:pPr>
              <w:pStyle w:val="ListParagraph"/>
              <w:autoSpaceDE w:val="0"/>
              <w:autoSpaceDN w:val="0"/>
              <w:adjustRightInd w:val="0"/>
              <w:ind w:left="0"/>
              <w:cnfStyle w:val="100000000000"/>
              <w:rPr>
                <w:rFonts w:cstheme="minorHAnsi"/>
                <w:lang w:val="en-US"/>
              </w:rPr>
            </w:pPr>
            <w:r w:rsidRPr="007458CE">
              <w:rPr>
                <w:rFonts w:cstheme="minorHAnsi"/>
                <w:lang w:val="en-US"/>
              </w:rPr>
              <w:t>Statement</w:t>
            </w:r>
          </w:p>
        </w:tc>
        <w:tc>
          <w:tcPr>
            <w:tcW w:w="4709" w:type="dxa"/>
            <w:shd w:val="clear" w:color="auto" w:fill="FFFFFF" w:themeFill="background1"/>
          </w:tcPr>
          <w:p w:rsidR="00CC365B" w:rsidRPr="007458CE" w:rsidRDefault="001338B9" w:rsidP="008D6145">
            <w:pPr>
              <w:pStyle w:val="ListParagraph"/>
              <w:autoSpaceDE w:val="0"/>
              <w:autoSpaceDN w:val="0"/>
              <w:adjustRightInd w:val="0"/>
              <w:ind w:left="0"/>
              <w:cnfStyle w:val="100000000000"/>
              <w:rPr>
                <w:rFonts w:cstheme="minorHAnsi"/>
                <w:lang w:val="en-US"/>
              </w:rPr>
            </w:pPr>
            <w:r w:rsidRPr="007458CE">
              <w:rPr>
                <w:rFonts w:cstheme="minorHAnsi"/>
                <w:lang w:val="en-US"/>
              </w:rPr>
              <w:t>Source</w:t>
            </w:r>
          </w:p>
        </w:tc>
      </w:tr>
      <w:tr w:rsidR="000E5B99" w:rsidRPr="007458CE" w:rsidTr="009B2357">
        <w:trPr>
          <w:cnfStyle w:val="000000100000"/>
        </w:trPr>
        <w:tc>
          <w:tcPr>
            <w:cnfStyle w:val="001000000000"/>
            <w:tcW w:w="1101" w:type="dxa"/>
            <w:shd w:val="clear" w:color="auto" w:fill="FFFFFF" w:themeFill="background1"/>
          </w:tcPr>
          <w:p w:rsidR="000E5B99" w:rsidRPr="007458CE" w:rsidRDefault="000E5B99" w:rsidP="008D6145">
            <w:pPr>
              <w:pStyle w:val="ListParagraph"/>
              <w:autoSpaceDE w:val="0"/>
              <w:autoSpaceDN w:val="0"/>
              <w:adjustRightInd w:val="0"/>
              <w:ind w:left="0"/>
              <w:rPr>
                <w:rFonts w:cstheme="minorHAnsi"/>
                <w:b w:val="0"/>
                <w:lang w:val="en-US"/>
              </w:rPr>
            </w:pPr>
            <w:r w:rsidRPr="007458CE">
              <w:rPr>
                <w:rFonts w:cstheme="minorHAnsi"/>
                <w:b w:val="0"/>
                <w:lang w:val="en-US"/>
              </w:rPr>
              <w:t>PLEAS1</w:t>
            </w:r>
          </w:p>
        </w:tc>
        <w:tc>
          <w:tcPr>
            <w:tcW w:w="3402" w:type="dxa"/>
            <w:shd w:val="clear" w:color="auto" w:fill="FFFFFF" w:themeFill="background1"/>
          </w:tcPr>
          <w:p w:rsidR="000E5B99" w:rsidRPr="007458CE" w:rsidRDefault="000E5B99" w:rsidP="000E5B99">
            <w:pPr>
              <w:pStyle w:val="ListParagraph"/>
              <w:autoSpaceDE w:val="0"/>
              <w:autoSpaceDN w:val="0"/>
              <w:adjustRightInd w:val="0"/>
              <w:ind w:left="0"/>
              <w:cnfStyle w:val="000000100000"/>
              <w:rPr>
                <w:rFonts w:cstheme="minorHAnsi"/>
                <w:lang w:val="en-US"/>
              </w:rPr>
            </w:pPr>
            <w:r w:rsidRPr="007458CE">
              <w:rPr>
                <w:rFonts w:cstheme="minorHAnsi"/>
                <w:lang w:val="en-US"/>
              </w:rPr>
              <w:t>This website makes me feel good</w:t>
            </w:r>
          </w:p>
        </w:tc>
        <w:tc>
          <w:tcPr>
            <w:tcW w:w="4709" w:type="dxa"/>
            <w:shd w:val="clear" w:color="auto" w:fill="FFFFFF" w:themeFill="background1"/>
          </w:tcPr>
          <w:p w:rsidR="000E5B99" w:rsidRPr="007458CE" w:rsidRDefault="00CC365B" w:rsidP="008D6145">
            <w:pPr>
              <w:pStyle w:val="ListParagraph"/>
              <w:autoSpaceDE w:val="0"/>
              <w:autoSpaceDN w:val="0"/>
              <w:adjustRightInd w:val="0"/>
              <w:ind w:left="0"/>
              <w:cnfStyle w:val="000000100000"/>
              <w:rPr>
                <w:rFonts w:cstheme="minorHAnsi"/>
                <w:lang w:val="en-US"/>
              </w:rPr>
            </w:pPr>
            <w:r w:rsidRPr="007458CE">
              <w:rPr>
                <w:rFonts w:cstheme="minorHAnsi"/>
                <w:lang w:val="en-US"/>
              </w:rPr>
              <w:t>Self-developed</w:t>
            </w:r>
            <w:r w:rsidR="002A592A" w:rsidRPr="007458CE">
              <w:rPr>
                <w:rFonts w:cstheme="minorHAnsi"/>
                <w:lang w:val="en-US"/>
              </w:rPr>
              <w:t xml:space="preserve">, based on </w:t>
            </w:r>
            <w:proofErr w:type="spellStart"/>
            <w:r w:rsidR="002A592A" w:rsidRPr="007458CE">
              <w:rPr>
                <w:rFonts w:cstheme="minorHAnsi"/>
                <w:lang w:val="en-US"/>
              </w:rPr>
              <w:t>Mehrabian</w:t>
            </w:r>
            <w:proofErr w:type="spellEnd"/>
            <w:r w:rsidR="002A592A" w:rsidRPr="007458CE">
              <w:rPr>
                <w:rFonts w:cstheme="minorHAnsi"/>
                <w:lang w:val="en-US"/>
              </w:rPr>
              <w:t xml:space="preserve"> &amp; Russell’s study (1974)</w:t>
            </w:r>
          </w:p>
        </w:tc>
      </w:tr>
      <w:tr w:rsidR="000E5B99" w:rsidRPr="007458CE" w:rsidTr="009B2357">
        <w:tc>
          <w:tcPr>
            <w:cnfStyle w:val="001000000000"/>
            <w:tcW w:w="1101" w:type="dxa"/>
            <w:shd w:val="clear" w:color="auto" w:fill="FFFFFF" w:themeFill="background1"/>
          </w:tcPr>
          <w:p w:rsidR="000E5B99" w:rsidRPr="007458CE" w:rsidRDefault="000E5B99" w:rsidP="008D6145">
            <w:pPr>
              <w:pStyle w:val="ListParagraph"/>
              <w:autoSpaceDE w:val="0"/>
              <w:autoSpaceDN w:val="0"/>
              <w:adjustRightInd w:val="0"/>
              <w:ind w:left="0"/>
              <w:rPr>
                <w:rFonts w:cstheme="minorHAnsi"/>
                <w:b w:val="0"/>
                <w:lang w:val="en-US"/>
              </w:rPr>
            </w:pPr>
            <w:r w:rsidRPr="007458CE">
              <w:rPr>
                <w:rFonts w:cstheme="minorHAnsi"/>
                <w:b w:val="0"/>
                <w:lang w:val="en-US"/>
              </w:rPr>
              <w:t>PLEAS2</w:t>
            </w:r>
          </w:p>
        </w:tc>
        <w:tc>
          <w:tcPr>
            <w:tcW w:w="3402" w:type="dxa"/>
            <w:shd w:val="clear" w:color="auto" w:fill="FFFFFF" w:themeFill="background1"/>
          </w:tcPr>
          <w:p w:rsidR="000E5B99" w:rsidRPr="007458CE" w:rsidRDefault="000E5B99" w:rsidP="008D6145">
            <w:pPr>
              <w:pStyle w:val="ListParagraph"/>
              <w:autoSpaceDE w:val="0"/>
              <w:autoSpaceDN w:val="0"/>
              <w:adjustRightInd w:val="0"/>
              <w:ind w:left="0"/>
              <w:cnfStyle w:val="000000000000"/>
              <w:rPr>
                <w:rFonts w:cstheme="minorHAnsi"/>
                <w:lang w:val="en-US"/>
              </w:rPr>
            </w:pPr>
            <w:r w:rsidRPr="007458CE">
              <w:rPr>
                <w:rFonts w:cstheme="minorHAnsi"/>
                <w:lang w:val="en-US"/>
              </w:rPr>
              <w:t>This website makes me feel joyful</w:t>
            </w:r>
          </w:p>
        </w:tc>
        <w:tc>
          <w:tcPr>
            <w:tcW w:w="4709" w:type="dxa"/>
            <w:shd w:val="clear" w:color="auto" w:fill="FFFFFF" w:themeFill="background1"/>
          </w:tcPr>
          <w:p w:rsidR="000E5B99" w:rsidRPr="007458CE" w:rsidRDefault="002A592A" w:rsidP="008D6145">
            <w:pPr>
              <w:pStyle w:val="ListParagraph"/>
              <w:autoSpaceDE w:val="0"/>
              <w:autoSpaceDN w:val="0"/>
              <w:adjustRightInd w:val="0"/>
              <w:ind w:left="0"/>
              <w:cnfStyle w:val="000000000000"/>
              <w:rPr>
                <w:rFonts w:cstheme="minorHAnsi"/>
                <w:lang w:val="en-US"/>
              </w:rPr>
            </w:pPr>
            <w:r w:rsidRPr="007458CE">
              <w:rPr>
                <w:rFonts w:cstheme="minorHAnsi"/>
                <w:lang w:val="en-US"/>
              </w:rPr>
              <w:t xml:space="preserve">Self-developed, based on </w:t>
            </w:r>
            <w:proofErr w:type="spellStart"/>
            <w:r w:rsidRPr="007458CE">
              <w:rPr>
                <w:rFonts w:cstheme="minorHAnsi"/>
                <w:lang w:val="en-US"/>
              </w:rPr>
              <w:t>Mehrabian</w:t>
            </w:r>
            <w:proofErr w:type="spellEnd"/>
            <w:r w:rsidRPr="007458CE">
              <w:rPr>
                <w:rFonts w:cstheme="minorHAnsi"/>
                <w:lang w:val="en-US"/>
              </w:rPr>
              <w:t xml:space="preserve"> &amp; Russell’s study (1974)</w:t>
            </w:r>
          </w:p>
        </w:tc>
      </w:tr>
      <w:tr w:rsidR="000E5B99" w:rsidRPr="007458CE" w:rsidTr="009B2357">
        <w:trPr>
          <w:cnfStyle w:val="000000100000"/>
        </w:trPr>
        <w:tc>
          <w:tcPr>
            <w:cnfStyle w:val="001000000000"/>
            <w:tcW w:w="1101" w:type="dxa"/>
            <w:shd w:val="clear" w:color="auto" w:fill="FFFFFF" w:themeFill="background1"/>
          </w:tcPr>
          <w:p w:rsidR="000E5B99" w:rsidRPr="007458CE" w:rsidRDefault="000E5B99" w:rsidP="008D6145">
            <w:pPr>
              <w:pStyle w:val="ListParagraph"/>
              <w:autoSpaceDE w:val="0"/>
              <w:autoSpaceDN w:val="0"/>
              <w:adjustRightInd w:val="0"/>
              <w:ind w:left="0"/>
              <w:rPr>
                <w:rFonts w:cstheme="minorHAnsi"/>
                <w:b w:val="0"/>
                <w:lang w:val="en-US"/>
              </w:rPr>
            </w:pPr>
            <w:r w:rsidRPr="007458CE">
              <w:rPr>
                <w:rFonts w:cstheme="minorHAnsi"/>
                <w:b w:val="0"/>
                <w:lang w:val="en-US"/>
              </w:rPr>
              <w:t>PLEAS3</w:t>
            </w:r>
          </w:p>
        </w:tc>
        <w:tc>
          <w:tcPr>
            <w:tcW w:w="3402" w:type="dxa"/>
            <w:shd w:val="clear" w:color="auto" w:fill="FFFFFF" w:themeFill="background1"/>
          </w:tcPr>
          <w:p w:rsidR="000E5B99" w:rsidRPr="007458CE" w:rsidRDefault="000E5B99" w:rsidP="000E5B99">
            <w:pPr>
              <w:pStyle w:val="ListParagraph"/>
              <w:autoSpaceDE w:val="0"/>
              <w:autoSpaceDN w:val="0"/>
              <w:adjustRightInd w:val="0"/>
              <w:ind w:left="0"/>
              <w:cnfStyle w:val="000000100000"/>
              <w:rPr>
                <w:rFonts w:cstheme="minorHAnsi"/>
                <w:lang w:val="en-US"/>
              </w:rPr>
            </w:pPr>
            <w:r w:rsidRPr="007458CE">
              <w:rPr>
                <w:rFonts w:cstheme="minorHAnsi"/>
                <w:lang w:val="en-US"/>
              </w:rPr>
              <w:t>This website makes me feel happy</w:t>
            </w:r>
          </w:p>
        </w:tc>
        <w:tc>
          <w:tcPr>
            <w:tcW w:w="4709" w:type="dxa"/>
            <w:shd w:val="clear" w:color="auto" w:fill="FFFFFF" w:themeFill="background1"/>
          </w:tcPr>
          <w:p w:rsidR="000E5B99" w:rsidRPr="007458CE" w:rsidRDefault="002A592A" w:rsidP="008D6145">
            <w:pPr>
              <w:pStyle w:val="ListParagraph"/>
              <w:autoSpaceDE w:val="0"/>
              <w:autoSpaceDN w:val="0"/>
              <w:adjustRightInd w:val="0"/>
              <w:ind w:left="0"/>
              <w:cnfStyle w:val="000000100000"/>
              <w:rPr>
                <w:rFonts w:cstheme="minorHAnsi"/>
                <w:lang w:val="en-US"/>
              </w:rPr>
            </w:pPr>
            <w:r w:rsidRPr="007458CE">
              <w:rPr>
                <w:rFonts w:cstheme="minorHAnsi"/>
                <w:lang w:val="en-US"/>
              </w:rPr>
              <w:t xml:space="preserve">Self-developed, based on </w:t>
            </w:r>
            <w:proofErr w:type="spellStart"/>
            <w:r w:rsidRPr="007458CE">
              <w:rPr>
                <w:rFonts w:cstheme="minorHAnsi"/>
                <w:lang w:val="en-US"/>
              </w:rPr>
              <w:t>Mehrabian</w:t>
            </w:r>
            <w:proofErr w:type="spellEnd"/>
            <w:r w:rsidRPr="007458CE">
              <w:rPr>
                <w:rFonts w:cstheme="minorHAnsi"/>
                <w:lang w:val="en-US"/>
              </w:rPr>
              <w:t xml:space="preserve"> &amp; Russell’s study (1974)</w:t>
            </w:r>
          </w:p>
        </w:tc>
      </w:tr>
      <w:tr w:rsidR="000E5B99" w:rsidRPr="007458CE" w:rsidTr="009B2357">
        <w:tc>
          <w:tcPr>
            <w:cnfStyle w:val="001000000000"/>
            <w:tcW w:w="1101" w:type="dxa"/>
            <w:shd w:val="clear" w:color="auto" w:fill="FFFFFF" w:themeFill="background1"/>
          </w:tcPr>
          <w:p w:rsidR="000E5B99" w:rsidRPr="007458CE" w:rsidRDefault="000E5B99" w:rsidP="008D6145">
            <w:pPr>
              <w:pStyle w:val="ListParagraph"/>
              <w:autoSpaceDE w:val="0"/>
              <w:autoSpaceDN w:val="0"/>
              <w:adjustRightInd w:val="0"/>
              <w:ind w:left="0"/>
              <w:rPr>
                <w:rFonts w:cstheme="minorHAnsi"/>
                <w:b w:val="0"/>
                <w:lang w:val="en-US"/>
              </w:rPr>
            </w:pPr>
            <w:r w:rsidRPr="007458CE">
              <w:rPr>
                <w:rFonts w:cstheme="minorHAnsi"/>
                <w:b w:val="0"/>
                <w:lang w:val="en-US"/>
              </w:rPr>
              <w:t>PLEAS4</w:t>
            </w:r>
          </w:p>
        </w:tc>
        <w:tc>
          <w:tcPr>
            <w:tcW w:w="3402" w:type="dxa"/>
            <w:shd w:val="clear" w:color="auto" w:fill="FFFFFF" w:themeFill="background1"/>
          </w:tcPr>
          <w:p w:rsidR="000E5B99" w:rsidRPr="007458CE" w:rsidRDefault="00873A38" w:rsidP="005876D2">
            <w:pPr>
              <w:pStyle w:val="ListParagraph"/>
              <w:autoSpaceDE w:val="0"/>
              <w:autoSpaceDN w:val="0"/>
              <w:adjustRightInd w:val="0"/>
              <w:ind w:left="0"/>
              <w:cnfStyle w:val="000000000000"/>
              <w:rPr>
                <w:rFonts w:cstheme="minorHAnsi"/>
                <w:lang w:val="en-US"/>
              </w:rPr>
            </w:pPr>
            <w:r w:rsidRPr="007458CE">
              <w:rPr>
                <w:rFonts w:cstheme="minorHAnsi"/>
                <w:lang w:val="en-US"/>
              </w:rPr>
              <w:t>I am satisfied with this website</w:t>
            </w:r>
          </w:p>
        </w:tc>
        <w:tc>
          <w:tcPr>
            <w:tcW w:w="4709" w:type="dxa"/>
            <w:shd w:val="clear" w:color="auto" w:fill="FFFFFF" w:themeFill="background1"/>
          </w:tcPr>
          <w:p w:rsidR="000E5B99" w:rsidRPr="007458CE" w:rsidRDefault="002A592A" w:rsidP="008D6145">
            <w:pPr>
              <w:pStyle w:val="ListParagraph"/>
              <w:autoSpaceDE w:val="0"/>
              <w:autoSpaceDN w:val="0"/>
              <w:adjustRightInd w:val="0"/>
              <w:ind w:left="0"/>
              <w:cnfStyle w:val="000000000000"/>
              <w:rPr>
                <w:rFonts w:cstheme="minorHAnsi"/>
                <w:lang w:val="en-US"/>
              </w:rPr>
            </w:pPr>
            <w:r w:rsidRPr="007458CE">
              <w:rPr>
                <w:rFonts w:cstheme="minorHAnsi"/>
                <w:lang w:val="en-US"/>
              </w:rPr>
              <w:t xml:space="preserve">Self-developed, based on </w:t>
            </w:r>
            <w:proofErr w:type="spellStart"/>
            <w:r w:rsidRPr="007458CE">
              <w:rPr>
                <w:rFonts w:cstheme="minorHAnsi"/>
                <w:lang w:val="en-US"/>
              </w:rPr>
              <w:t>Mehrabian</w:t>
            </w:r>
            <w:proofErr w:type="spellEnd"/>
            <w:r w:rsidRPr="007458CE">
              <w:rPr>
                <w:rFonts w:cstheme="minorHAnsi"/>
                <w:lang w:val="en-US"/>
              </w:rPr>
              <w:t xml:space="preserve"> &amp; Russell’s study (1974)</w:t>
            </w:r>
          </w:p>
        </w:tc>
      </w:tr>
    </w:tbl>
    <w:p w:rsidR="000E5B99" w:rsidRPr="007458CE" w:rsidRDefault="000E5B99" w:rsidP="00F14E7C">
      <w:pPr>
        <w:pStyle w:val="ListParagraph"/>
        <w:autoSpaceDE w:val="0"/>
        <w:autoSpaceDN w:val="0"/>
        <w:adjustRightInd w:val="0"/>
        <w:spacing w:after="0" w:line="240" w:lineRule="auto"/>
        <w:ind w:left="0"/>
        <w:rPr>
          <w:lang w:val="en-US"/>
        </w:rPr>
      </w:pPr>
    </w:p>
    <w:p w:rsidR="00CC17B4" w:rsidRPr="007458CE" w:rsidRDefault="00CC17B4" w:rsidP="00CC17B4">
      <w:pPr>
        <w:rPr>
          <w:lang w:val="en-US"/>
        </w:rPr>
      </w:pPr>
    </w:p>
    <w:p w:rsidR="000E5B99" w:rsidRPr="007458CE" w:rsidRDefault="000E5B99" w:rsidP="00CC17B4">
      <w:pPr>
        <w:rPr>
          <w:lang w:val="en-US"/>
        </w:rPr>
      </w:pPr>
      <w:r w:rsidRPr="007458CE">
        <w:rPr>
          <w:lang w:val="en-US"/>
        </w:rPr>
        <w:t>The four statements determining arousal</w:t>
      </w:r>
      <w:r w:rsidR="00AA5B9C" w:rsidRPr="007458CE">
        <w:rPr>
          <w:lang w:val="en-US"/>
        </w:rPr>
        <w:t xml:space="preserve"> can be found in table 8</w:t>
      </w:r>
      <w:r w:rsidR="00CC365B" w:rsidRPr="007458CE">
        <w:rPr>
          <w:lang w:val="en-US"/>
        </w:rPr>
        <w:t xml:space="preserve">. The self-developed statements are based on the definition of arousal in </w:t>
      </w:r>
      <w:proofErr w:type="spellStart"/>
      <w:r w:rsidR="00730EDC" w:rsidRPr="007458CE">
        <w:rPr>
          <w:lang w:val="en-US"/>
        </w:rPr>
        <w:t>Mehrabian</w:t>
      </w:r>
      <w:proofErr w:type="spellEnd"/>
      <w:r w:rsidR="00730EDC" w:rsidRPr="007458CE">
        <w:rPr>
          <w:lang w:val="en-US"/>
        </w:rPr>
        <w:t xml:space="preserve"> &amp; Russell (1974): the degree which a person feels excited, active, alert and stimulated. Alertness is translated to the concentration on the </w:t>
      </w:r>
      <w:proofErr w:type="gramStart"/>
      <w:r w:rsidR="00730EDC" w:rsidRPr="007458CE">
        <w:rPr>
          <w:lang w:val="en-US"/>
        </w:rPr>
        <w:t>website,</w:t>
      </w:r>
      <w:proofErr w:type="gramEnd"/>
      <w:r w:rsidR="00730EDC" w:rsidRPr="007458CE">
        <w:rPr>
          <w:lang w:val="en-US"/>
        </w:rPr>
        <w:t xml:space="preserve"> otherwise this can be confused with alertness in the surrounding environment. The environment studied in this paper is the website itself.</w:t>
      </w:r>
    </w:p>
    <w:p w:rsidR="000E5B99" w:rsidRPr="007458CE" w:rsidRDefault="000E5B99" w:rsidP="000E5B99">
      <w:pPr>
        <w:pStyle w:val="ListParagraph"/>
        <w:autoSpaceDE w:val="0"/>
        <w:autoSpaceDN w:val="0"/>
        <w:adjustRightInd w:val="0"/>
        <w:spacing w:after="0" w:line="240" w:lineRule="auto"/>
        <w:ind w:left="0"/>
        <w:rPr>
          <w:rFonts w:cstheme="minorHAnsi"/>
          <w:lang w:val="en-US"/>
        </w:rPr>
      </w:pPr>
    </w:p>
    <w:p w:rsidR="00CC17B4" w:rsidRPr="007458CE" w:rsidRDefault="00CC17B4" w:rsidP="009B2357">
      <w:pPr>
        <w:pStyle w:val="ListParagraph"/>
        <w:autoSpaceDE w:val="0"/>
        <w:autoSpaceDN w:val="0"/>
        <w:adjustRightInd w:val="0"/>
        <w:spacing w:after="0" w:line="240" w:lineRule="auto"/>
        <w:ind w:left="0"/>
        <w:jc w:val="center"/>
        <w:rPr>
          <w:rFonts w:cstheme="minorHAnsi"/>
          <w:b/>
          <w:lang w:val="en-US"/>
        </w:rPr>
      </w:pPr>
    </w:p>
    <w:p w:rsidR="009B2357" w:rsidRPr="007458CE" w:rsidRDefault="009B2357"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lastRenderedPageBreak/>
        <w:t>TABLE 8</w:t>
      </w:r>
    </w:p>
    <w:p w:rsidR="001338B9" w:rsidRPr="007458CE" w:rsidRDefault="001338B9"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Arousal statements</w:t>
      </w:r>
    </w:p>
    <w:p w:rsidR="001338B9" w:rsidRPr="007458CE" w:rsidRDefault="001338B9" w:rsidP="000E5B99">
      <w:pPr>
        <w:pStyle w:val="ListParagraph"/>
        <w:autoSpaceDE w:val="0"/>
        <w:autoSpaceDN w:val="0"/>
        <w:adjustRightInd w:val="0"/>
        <w:spacing w:after="0" w:line="240" w:lineRule="auto"/>
        <w:ind w:left="0"/>
        <w:rPr>
          <w:rFonts w:cstheme="minorHAnsi"/>
          <w:lang w:val="en-US"/>
        </w:rPr>
      </w:pPr>
    </w:p>
    <w:tbl>
      <w:tblPr>
        <w:tblStyle w:val="LightShading"/>
        <w:tblW w:w="0" w:type="auto"/>
        <w:tblLook w:val="04A0"/>
      </w:tblPr>
      <w:tblGrid>
        <w:gridCol w:w="1101"/>
        <w:gridCol w:w="3543"/>
        <w:gridCol w:w="4568"/>
      </w:tblGrid>
      <w:tr w:rsidR="000E5B99" w:rsidRPr="007458CE" w:rsidTr="009B2357">
        <w:trPr>
          <w:cnfStyle w:val="100000000000"/>
        </w:trPr>
        <w:tc>
          <w:tcPr>
            <w:cnfStyle w:val="001000000000"/>
            <w:tcW w:w="1101" w:type="dxa"/>
            <w:shd w:val="clear" w:color="auto" w:fill="auto"/>
          </w:tcPr>
          <w:p w:rsidR="000E5B99" w:rsidRPr="007458CE" w:rsidRDefault="000E5B99" w:rsidP="008D6145">
            <w:pPr>
              <w:pStyle w:val="ListParagraph"/>
              <w:autoSpaceDE w:val="0"/>
              <w:autoSpaceDN w:val="0"/>
              <w:adjustRightInd w:val="0"/>
              <w:ind w:left="0"/>
              <w:rPr>
                <w:rFonts w:cstheme="minorHAnsi"/>
                <w:lang w:val="en-US"/>
              </w:rPr>
            </w:pPr>
            <w:r w:rsidRPr="007458CE">
              <w:rPr>
                <w:rFonts w:cstheme="minorHAnsi"/>
                <w:lang w:val="en-US"/>
              </w:rPr>
              <w:t>Variable</w:t>
            </w:r>
          </w:p>
        </w:tc>
        <w:tc>
          <w:tcPr>
            <w:tcW w:w="3543" w:type="dxa"/>
            <w:shd w:val="clear" w:color="auto" w:fill="auto"/>
          </w:tcPr>
          <w:p w:rsidR="000E5B99" w:rsidRPr="007458CE" w:rsidRDefault="000E5B99" w:rsidP="008D6145">
            <w:pPr>
              <w:pStyle w:val="ListParagraph"/>
              <w:autoSpaceDE w:val="0"/>
              <w:autoSpaceDN w:val="0"/>
              <w:adjustRightInd w:val="0"/>
              <w:ind w:left="0"/>
              <w:cnfStyle w:val="100000000000"/>
              <w:rPr>
                <w:rFonts w:cstheme="minorHAnsi"/>
                <w:lang w:val="en-US"/>
              </w:rPr>
            </w:pPr>
            <w:r w:rsidRPr="007458CE">
              <w:rPr>
                <w:rFonts w:cstheme="minorHAnsi"/>
                <w:lang w:val="en-US"/>
              </w:rPr>
              <w:t>Statement</w:t>
            </w:r>
          </w:p>
        </w:tc>
        <w:tc>
          <w:tcPr>
            <w:tcW w:w="4568" w:type="dxa"/>
            <w:shd w:val="clear" w:color="auto" w:fill="auto"/>
          </w:tcPr>
          <w:p w:rsidR="00CC365B" w:rsidRPr="007458CE" w:rsidRDefault="001338B9" w:rsidP="008D6145">
            <w:pPr>
              <w:pStyle w:val="ListParagraph"/>
              <w:autoSpaceDE w:val="0"/>
              <w:autoSpaceDN w:val="0"/>
              <w:adjustRightInd w:val="0"/>
              <w:ind w:left="0"/>
              <w:cnfStyle w:val="100000000000"/>
              <w:rPr>
                <w:rFonts w:cstheme="minorHAnsi"/>
                <w:lang w:val="en-US"/>
              </w:rPr>
            </w:pPr>
            <w:r w:rsidRPr="007458CE">
              <w:rPr>
                <w:rFonts w:cstheme="minorHAnsi"/>
                <w:lang w:val="en-US"/>
              </w:rPr>
              <w:t>Source</w:t>
            </w:r>
          </w:p>
        </w:tc>
      </w:tr>
      <w:tr w:rsidR="000E5B99" w:rsidRPr="007458CE" w:rsidTr="009B2357">
        <w:trPr>
          <w:cnfStyle w:val="000000100000"/>
        </w:trPr>
        <w:tc>
          <w:tcPr>
            <w:cnfStyle w:val="001000000000"/>
            <w:tcW w:w="1101" w:type="dxa"/>
            <w:shd w:val="clear" w:color="auto" w:fill="auto"/>
          </w:tcPr>
          <w:p w:rsidR="000E5B99" w:rsidRPr="007458CE" w:rsidRDefault="000E5B99" w:rsidP="008D6145">
            <w:pPr>
              <w:pStyle w:val="ListParagraph"/>
              <w:autoSpaceDE w:val="0"/>
              <w:autoSpaceDN w:val="0"/>
              <w:adjustRightInd w:val="0"/>
              <w:ind w:left="0"/>
              <w:rPr>
                <w:rFonts w:cstheme="minorHAnsi"/>
                <w:b w:val="0"/>
                <w:lang w:val="en-US"/>
              </w:rPr>
            </w:pPr>
            <w:r w:rsidRPr="007458CE">
              <w:rPr>
                <w:rFonts w:cstheme="minorHAnsi"/>
                <w:b w:val="0"/>
                <w:lang w:val="en-US"/>
              </w:rPr>
              <w:t>AROUS1</w:t>
            </w:r>
          </w:p>
        </w:tc>
        <w:tc>
          <w:tcPr>
            <w:tcW w:w="3543" w:type="dxa"/>
            <w:shd w:val="clear" w:color="auto" w:fill="auto"/>
          </w:tcPr>
          <w:p w:rsidR="000E5B99" w:rsidRPr="007458CE" w:rsidRDefault="000E5B99" w:rsidP="000E5B99">
            <w:pPr>
              <w:pStyle w:val="ListParagraph"/>
              <w:autoSpaceDE w:val="0"/>
              <w:autoSpaceDN w:val="0"/>
              <w:adjustRightInd w:val="0"/>
              <w:ind w:left="0"/>
              <w:cnfStyle w:val="000000100000"/>
              <w:rPr>
                <w:rFonts w:cstheme="minorHAnsi"/>
                <w:lang w:val="en-US"/>
              </w:rPr>
            </w:pPr>
            <w:r w:rsidRPr="007458CE">
              <w:rPr>
                <w:rFonts w:cstheme="minorHAnsi"/>
                <w:lang w:val="en-US"/>
              </w:rPr>
              <w:t>This website makes me feel excited</w:t>
            </w:r>
          </w:p>
        </w:tc>
        <w:tc>
          <w:tcPr>
            <w:tcW w:w="4568" w:type="dxa"/>
            <w:shd w:val="clear" w:color="auto" w:fill="auto"/>
          </w:tcPr>
          <w:p w:rsidR="000E5B99" w:rsidRPr="007458CE" w:rsidRDefault="002A592A" w:rsidP="008D6145">
            <w:pPr>
              <w:pStyle w:val="ListParagraph"/>
              <w:autoSpaceDE w:val="0"/>
              <w:autoSpaceDN w:val="0"/>
              <w:adjustRightInd w:val="0"/>
              <w:ind w:left="0"/>
              <w:cnfStyle w:val="000000100000"/>
              <w:rPr>
                <w:rFonts w:cstheme="minorHAnsi"/>
                <w:lang w:val="en-US"/>
              </w:rPr>
            </w:pPr>
            <w:r w:rsidRPr="007458CE">
              <w:rPr>
                <w:rFonts w:cstheme="minorHAnsi"/>
                <w:lang w:val="en-US"/>
              </w:rPr>
              <w:t xml:space="preserve">Self-developed, based on </w:t>
            </w:r>
            <w:proofErr w:type="spellStart"/>
            <w:r w:rsidRPr="007458CE">
              <w:rPr>
                <w:rFonts w:cstheme="minorHAnsi"/>
                <w:lang w:val="en-US"/>
              </w:rPr>
              <w:t>Mehrabian</w:t>
            </w:r>
            <w:proofErr w:type="spellEnd"/>
            <w:r w:rsidRPr="007458CE">
              <w:rPr>
                <w:rFonts w:cstheme="minorHAnsi"/>
                <w:lang w:val="en-US"/>
              </w:rPr>
              <w:t xml:space="preserve"> &amp; Russell’s study (1974)</w:t>
            </w:r>
          </w:p>
        </w:tc>
      </w:tr>
      <w:tr w:rsidR="000E5B99" w:rsidRPr="007458CE" w:rsidTr="009B2357">
        <w:tc>
          <w:tcPr>
            <w:cnfStyle w:val="001000000000"/>
            <w:tcW w:w="1101" w:type="dxa"/>
            <w:shd w:val="clear" w:color="auto" w:fill="auto"/>
          </w:tcPr>
          <w:p w:rsidR="000E5B99" w:rsidRPr="007458CE" w:rsidRDefault="000E5B99" w:rsidP="008D6145">
            <w:pPr>
              <w:pStyle w:val="ListParagraph"/>
              <w:autoSpaceDE w:val="0"/>
              <w:autoSpaceDN w:val="0"/>
              <w:adjustRightInd w:val="0"/>
              <w:ind w:left="0"/>
              <w:rPr>
                <w:rFonts w:cstheme="minorHAnsi"/>
                <w:b w:val="0"/>
                <w:lang w:val="en-US"/>
              </w:rPr>
            </w:pPr>
            <w:r w:rsidRPr="007458CE">
              <w:rPr>
                <w:rFonts w:cstheme="minorHAnsi"/>
                <w:b w:val="0"/>
                <w:lang w:val="en-US"/>
              </w:rPr>
              <w:t>AROUS2</w:t>
            </w:r>
          </w:p>
        </w:tc>
        <w:tc>
          <w:tcPr>
            <w:tcW w:w="3543" w:type="dxa"/>
            <w:shd w:val="clear" w:color="auto" w:fill="auto"/>
          </w:tcPr>
          <w:p w:rsidR="000E5B99" w:rsidRPr="007458CE" w:rsidRDefault="000E5B99" w:rsidP="00730EDC">
            <w:pPr>
              <w:pStyle w:val="ListParagraph"/>
              <w:autoSpaceDE w:val="0"/>
              <w:autoSpaceDN w:val="0"/>
              <w:adjustRightInd w:val="0"/>
              <w:ind w:left="0"/>
              <w:cnfStyle w:val="000000000000"/>
              <w:rPr>
                <w:rFonts w:cstheme="minorHAnsi"/>
                <w:lang w:val="en-US"/>
              </w:rPr>
            </w:pPr>
            <w:r w:rsidRPr="007458CE">
              <w:rPr>
                <w:rFonts w:cstheme="minorHAnsi"/>
                <w:lang w:val="en-US"/>
              </w:rPr>
              <w:t xml:space="preserve">This website </w:t>
            </w:r>
            <w:r w:rsidR="00730EDC" w:rsidRPr="007458CE">
              <w:rPr>
                <w:rFonts w:cstheme="minorHAnsi"/>
                <w:lang w:val="en-US"/>
              </w:rPr>
              <w:t>activates me</w:t>
            </w:r>
          </w:p>
        </w:tc>
        <w:tc>
          <w:tcPr>
            <w:tcW w:w="4568" w:type="dxa"/>
            <w:shd w:val="clear" w:color="auto" w:fill="auto"/>
          </w:tcPr>
          <w:p w:rsidR="000E5B99" w:rsidRPr="007458CE" w:rsidRDefault="002A592A" w:rsidP="008D6145">
            <w:pPr>
              <w:pStyle w:val="ListParagraph"/>
              <w:autoSpaceDE w:val="0"/>
              <w:autoSpaceDN w:val="0"/>
              <w:adjustRightInd w:val="0"/>
              <w:ind w:left="0"/>
              <w:cnfStyle w:val="000000000000"/>
              <w:rPr>
                <w:rFonts w:cstheme="minorHAnsi"/>
                <w:lang w:val="en-US"/>
              </w:rPr>
            </w:pPr>
            <w:r w:rsidRPr="007458CE">
              <w:rPr>
                <w:rFonts w:cstheme="minorHAnsi"/>
                <w:lang w:val="en-US"/>
              </w:rPr>
              <w:t xml:space="preserve">Self-developed, based on </w:t>
            </w:r>
            <w:proofErr w:type="spellStart"/>
            <w:r w:rsidRPr="007458CE">
              <w:rPr>
                <w:rFonts w:cstheme="minorHAnsi"/>
                <w:lang w:val="en-US"/>
              </w:rPr>
              <w:t>Mehrabian</w:t>
            </w:r>
            <w:proofErr w:type="spellEnd"/>
            <w:r w:rsidRPr="007458CE">
              <w:rPr>
                <w:rFonts w:cstheme="minorHAnsi"/>
                <w:lang w:val="en-US"/>
              </w:rPr>
              <w:t xml:space="preserve"> &amp; Russell’s study (1974)</w:t>
            </w:r>
          </w:p>
        </w:tc>
      </w:tr>
      <w:tr w:rsidR="000E5B99" w:rsidRPr="007458CE" w:rsidTr="009B2357">
        <w:trPr>
          <w:cnfStyle w:val="000000100000"/>
        </w:trPr>
        <w:tc>
          <w:tcPr>
            <w:cnfStyle w:val="001000000000"/>
            <w:tcW w:w="1101" w:type="dxa"/>
            <w:shd w:val="clear" w:color="auto" w:fill="auto"/>
          </w:tcPr>
          <w:p w:rsidR="000E5B99" w:rsidRPr="007458CE" w:rsidRDefault="000E5B99" w:rsidP="008D6145">
            <w:pPr>
              <w:pStyle w:val="ListParagraph"/>
              <w:autoSpaceDE w:val="0"/>
              <w:autoSpaceDN w:val="0"/>
              <w:adjustRightInd w:val="0"/>
              <w:ind w:left="0"/>
              <w:rPr>
                <w:rFonts w:cstheme="minorHAnsi"/>
                <w:b w:val="0"/>
                <w:lang w:val="en-US"/>
              </w:rPr>
            </w:pPr>
            <w:r w:rsidRPr="007458CE">
              <w:rPr>
                <w:rFonts w:cstheme="minorHAnsi"/>
                <w:b w:val="0"/>
                <w:lang w:val="en-US"/>
              </w:rPr>
              <w:t>AROUS3</w:t>
            </w:r>
          </w:p>
        </w:tc>
        <w:tc>
          <w:tcPr>
            <w:tcW w:w="3543" w:type="dxa"/>
            <w:shd w:val="clear" w:color="auto" w:fill="auto"/>
          </w:tcPr>
          <w:p w:rsidR="000E5B99" w:rsidRPr="007458CE" w:rsidRDefault="000E5B99" w:rsidP="00581577">
            <w:pPr>
              <w:pStyle w:val="ListParagraph"/>
              <w:autoSpaceDE w:val="0"/>
              <w:autoSpaceDN w:val="0"/>
              <w:adjustRightInd w:val="0"/>
              <w:ind w:left="0"/>
              <w:cnfStyle w:val="000000100000"/>
              <w:rPr>
                <w:rFonts w:cstheme="minorHAnsi"/>
                <w:lang w:val="en-US"/>
              </w:rPr>
            </w:pPr>
            <w:r w:rsidRPr="007458CE">
              <w:rPr>
                <w:rFonts w:cstheme="minorHAnsi"/>
                <w:lang w:val="en-US"/>
              </w:rPr>
              <w:t xml:space="preserve">This website </w:t>
            </w:r>
            <w:r w:rsidR="00581577" w:rsidRPr="007458CE">
              <w:rPr>
                <w:rFonts w:cstheme="minorHAnsi"/>
                <w:lang w:val="en-US"/>
              </w:rPr>
              <w:t>would increase</w:t>
            </w:r>
            <w:r w:rsidR="00714F3D" w:rsidRPr="007458CE">
              <w:rPr>
                <w:rFonts w:cstheme="minorHAnsi"/>
                <w:lang w:val="en-US"/>
              </w:rPr>
              <w:t xml:space="preserve"> my concentration on the</w:t>
            </w:r>
            <w:r w:rsidR="00787D7F" w:rsidRPr="007458CE">
              <w:rPr>
                <w:rFonts w:cstheme="minorHAnsi"/>
                <w:lang w:val="en-US"/>
              </w:rPr>
              <w:t xml:space="preserve"> screen</w:t>
            </w:r>
          </w:p>
        </w:tc>
        <w:tc>
          <w:tcPr>
            <w:tcW w:w="4568" w:type="dxa"/>
            <w:shd w:val="clear" w:color="auto" w:fill="auto"/>
          </w:tcPr>
          <w:p w:rsidR="000E5B99" w:rsidRPr="007458CE" w:rsidRDefault="002A592A" w:rsidP="008D6145">
            <w:pPr>
              <w:pStyle w:val="ListParagraph"/>
              <w:autoSpaceDE w:val="0"/>
              <w:autoSpaceDN w:val="0"/>
              <w:adjustRightInd w:val="0"/>
              <w:ind w:left="0"/>
              <w:cnfStyle w:val="000000100000"/>
              <w:rPr>
                <w:rFonts w:cstheme="minorHAnsi"/>
                <w:lang w:val="en-US"/>
              </w:rPr>
            </w:pPr>
            <w:r w:rsidRPr="007458CE">
              <w:rPr>
                <w:rFonts w:cstheme="minorHAnsi"/>
                <w:lang w:val="en-US"/>
              </w:rPr>
              <w:t xml:space="preserve">Self-developed, based on </w:t>
            </w:r>
            <w:proofErr w:type="spellStart"/>
            <w:r w:rsidRPr="007458CE">
              <w:rPr>
                <w:rFonts w:cstheme="minorHAnsi"/>
                <w:lang w:val="en-US"/>
              </w:rPr>
              <w:t>Mehrabian</w:t>
            </w:r>
            <w:proofErr w:type="spellEnd"/>
            <w:r w:rsidRPr="007458CE">
              <w:rPr>
                <w:rFonts w:cstheme="minorHAnsi"/>
                <w:lang w:val="en-US"/>
              </w:rPr>
              <w:t xml:space="preserve"> &amp; Russell’s study (1974)</w:t>
            </w:r>
          </w:p>
        </w:tc>
      </w:tr>
      <w:tr w:rsidR="000E5B99" w:rsidRPr="007458CE" w:rsidTr="009B2357">
        <w:tc>
          <w:tcPr>
            <w:cnfStyle w:val="001000000000"/>
            <w:tcW w:w="1101" w:type="dxa"/>
            <w:shd w:val="clear" w:color="auto" w:fill="auto"/>
          </w:tcPr>
          <w:p w:rsidR="000E5B99" w:rsidRPr="007458CE" w:rsidRDefault="000E5B99" w:rsidP="008D6145">
            <w:pPr>
              <w:pStyle w:val="ListParagraph"/>
              <w:autoSpaceDE w:val="0"/>
              <w:autoSpaceDN w:val="0"/>
              <w:adjustRightInd w:val="0"/>
              <w:ind w:left="0"/>
              <w:rPr>
                <w:rFonts w:cstheme="minorHAnsi"/>
                <w:b w:val="0"/>
                <w:lang w:val="en-US"/>
              </w:rPr>
            </w:pPr>
            <w:r w:rsidRPr="007458CE">
              <w:rPr>
                <w:rFonts w:cstheme="minorHAnsi"/>
                <w:b w:val="0"/>
                <w:lang w:val="en-US"/>
              </w:rPr>
              <w:t>AROUS4</w:t>
            </w:r>
          </w:p>
        </w:tc>
        <w:tc>
          <w:tcPr>
            <w:tcW w:w="3543" w:type="dxa"/>
            <w:shd w:val="clear" w:color="auto" w:fill="auto"/>
          </w:tcPr>
          <w:p w:rsidR="000E5B99" w:rsidRPr="007458CE" w:rsidRDefault="000E5B99" w:rsidP="000E5B99">
            <w:pPr>
              <w:pStyle w:val="ListParagraph"/>
              <w:autoSpaceDE w:val="0"/>
              <w:autoSpaceDN w:val="0"/>
              <w:adjustRightInd w:val="0"/>
              <w:ind w:left="0"/>
              <w:cnfStyle w:val="000000000000"/>
              <w:rPr>
                <w:rFonts w:cstheme="minorHAnsi"/>
                <w:lang w:val="en-US"/>
              </w:rPr>
            </w:pPr>
            <w:r w:rsidRPr="007458CE">
              <w:rPr>
                <w:rFonts w:cstheme="minorHAnsi"/>
                <w:lang w:val="en-US"/>
              </w:rPr>
              <w:t>This website stimulates me</w:t>
            </w:r>
          </w:p>
        </w:tc>
        <w:tc>
          <w:tcPr>
            <w:tcW w:w="4568" w:type="dxa"/>
            <w:shd w:val="clear" w:color="auto" w:fill="auto"/>
          </w:tcPr>
          <w:p w:rsidR="000E5B99" w:rsidRPr="007458CE" w:rsidRDefault="002A592A" w:rsidP="008D6145">
            <w:pPr>
              <w:pStyle w:val="ListParagraph"/>
              <w:autoSpaceDE w:val="0"/>
              <w:autoSpaceDN w:val="0"/>
              <w:adjustRightInd w:val="0"/>
              <w:ind w:left="0"/>
              <w:cnfStyle w:val="000000000000"/>
              <w:rPr>
                <w:rFonts w:cstheme="minorHAnsi"/>
                <w:lang w:val="en-US"/>
              </w:rPr>
            </w:pPr>
            <w:r w:rsidRPr="007458CE">
              <w:rPr>
                <w:rFonts w:cstheme="minorHAnsi"/>
                <w:lang w:val="en-US"/>
              </w:rPr>
              <w:t xml:space="preserve">Self-developed, based on </w:t>
            </w:r>
            <w:proofErr w:type="spellStart"/>
            <w:r w:rsidRPr="007458CE">
              <w:rPr>
                <w:rFonts w:cstheme="minorHAnsi"/>
                <w:lang w:val="en-US"/>
              </w:rPr>
              <w:t>Mehrabian</w:t>
            </w:r>
            <w:proofErr w:type="spellEnd"/>
            <w:r w:rsidRPr="007458CE">
              <w:rPr>
                <w:rFonts w:cstheme="minorHAnsi"/>
                <w:lang w:val="en-US"/>
              </w:rPr>
              <w:t xml:space="preserve"> &amp; Russell’s study (1974)</w:t>
            </w:r>
          </w:p>
        </w:tc>
      </w:tr>
    </w:tbl>
    <w:p w:rsidR="00714F3D" w:rsidRPr="007458CE" w:rsidRDefault="00714F3D" w:rsidP="00F14E7C">
      <w:pPr>
        <w:pStyle w:val="ListParagraph"/>
        <w:autoSpaceDE w:val="0"/>
        <w:autoSpaceDN w:val="0"/>
        <w:adjustRightInd w:val="0"/>
        <w:spacing w:after="0" w:line="240" w:lineRule="auto"/>
        <w:ind w:left="0"/>
        <w:rPr>
          <w:lang w:val="en-US"/>
        </w:rPr>
      </w:pPr>
    </w:p>
    <w:p w:rsidR="007E4C8E" w:rsidRPr="007458CE" w:rsidRDefault="007E4C8E" w:rsidP="00F14E7C">
      <w:pPr>
        <w:pStyle w:val="ListParagraph"/>
        <w:autoSpaceDE w:val="0"/>
        <w:autoSpaceDN w:val="0"/>
        <w:adjustRightInd w:val="0"/>
        <w:spacing w:after="0" w:line="240" w:lineRule="auto"/>
        <w:ind w:left="0"/>
        <w:rPr>
          <w:rFonts w:cstheme="minorHAnsi"/>
          <w:b/>
          <w:sz w:val="24"/>
          <w:szCs w:val="24"/>
          <w:lang w:val="en-US"/>
        </w:rPr>
      </w:pPr>
    </w:p>
    <w:p w:rsidR="00F14E7C" w:rsidRPr="007458CE" w:rsidRDefault="00FB69BC" w:rsidP="00CC17B4">
      <w:pPr>
        <w:pStyle w:val="Subtitle"/>
        <w:outlineLvl w:val="3"/>
        <w:rPr>
          <w:lang w:val="en-US"/>
        </w:rPr>
      </w:pPr>
      <w:bookmarkStart w:id="43" w:name="_Toc314656821"/>
      <w:r w:rsidRPr="007458CE">
        <w:rPr>
          <w:lang w:val="en-US"/>
        </w:rPr>
        <w:t>4.3</w:t>
      </w:r>
      <w:r w:rsidR="00F14E7C" w:rsidRPr="007458CE">
        <w:rPr>
          <w:lang w:val="en-US"/>
        </w:rPr>
        <w:t>.4 Short run website evaluation</w:t>
      </w:r>
      <w:bookmarkEnd w:id="43"/>
    </w:p>
    <w:p w:rsidR="00AE0E78" w:rsidRPr="007458CE" w:rsidRDefault="00AA5B9C" w:rsidP="00CC17B4">
      <w:pPr>
        <w:rPr>
          <w:lang w:val="en-US"/>
        </w:rPr>
      </w:pPr>
      <w:r w:rsidRPr="007458CE">
        <w:rPr>
          <w:lang w:val="en-US"/>
        </w:rPr>
        <w:t>In</w:t>
      </w:r>
      <w:r w:rsidR="000C4AF2" w:rsidRPr="007458CE">
        <w:rPr>
          <w:lang w:val="en-US"/>
        </w:rPr>
        <w:t xml:space="preserve"> table</w:t>
      </w:r>
      <w:r w:rsidRPr="007458CE">
        <w:rPr>
          <w:lang w:val="en-US"/>
        </w:rPr>
        <w:t xml:space="preserve"> 9, </w:t>
      </w:r>
      <w:r w:rsidR="000C4AF2" w:rsidRPr="007458CE">
        <w:rPr>
          <w:lang w:val="en-US"/>
        </w:rPr>
        <w:t>t</w:t>
      </w:r>
      <w:r w:rsidR="00CC365B" w:rsidRPr="007458CE">
        <w:rPr>
          <w:lang w:val="en-US"/>
        </w:rPr>
        <w:t xml:space="preserve">he four statements determining </w:t>
      </w:r>
      <w:r w:rsidR="000C4AF2" w:rsidRPr="007458CE">
        <w:rPr>
          <w:lang w:val="en-US"/>
        </w:rPr>
        <w:t>the short run website evaluation</w:t>
      </w:r>
      <w:r w:rsidRPr="007458CE">
        <w:rPr>
          <w:lang w:val="en-US"/>
        </w:rPr>
        <w:t xml:space="preserve"> can be found</w:t>
      </w:r>
      <w:r w:rsidR="00CC365B" w:rsidRPr="007458CE">
        <w:rPr>
          <w:lang w:val="en-US"/>
        </w:rPr>
        <w:t xml:space="preserve">. The self-developed statements are based on the definition of the four approach-avoidance aspects: physical, exploratory, communicational, and </w:t>
      </w:r>
      <w:r w:rsidR="00686B6E" w:rsidRPr="007458CE">
        <w:rPr>
          <w:lang w:val="en-US"/>
        </w:rPr>
        <w:t xml:space="preserve">performance &amp; </w:t>
      </w:r>
      <w:r w:rsidR="00CC365B" w:rsidRPr="007458CE">
        <w:rPr>
          <w:lang w:val="en-US"/>
        </w:rPr>
        <w:t>satisfaction (</w:t>
      </w:r>
      <w:proofErr w:type="spellStart"/>
      <w:r w:rsidR="00CC365B" w:rsidRPr="007458CE">
        <w:rPr>
          <w:lang w:val="en-US"/>
        </w:rPr>
        <w:t>Mehrabian</w:t>
      </w:r>
      <w:proofErr w:type="spellEnd"/>
      <w:r w:rsidR="00CC365B" w:rsidRPr="007458CE">
        <w:rPr>
          <w:lang w:val="en-US"/>
        </w:rPr>
        <w:t xml:space="preserve"> &amp; Russell, 1974).</w:t>
      </w:r>
      <w:r w:rsidR="00AE0E78" w:rsidRPr="007458CE">
        <w:rPr>
          <w:lang w:val="en-US"/>
        </w:rPr>
        <w:t xml:space="preserve"> EVALU1 explains the physical aspect of approach-avoidance behavior. Since the website is the environment, clicking it away equals physically leaving the environment. EVALU2 explains the exploratory aspect of approach-avoidance behavior. The sentence ‘even though not absolutely necessary’ is needed to strengthen the exploratory factor of this statement. Besides this, EVALU1 en EVALU2 would be comparable when not adding this sentence: when people leave the website open for use, they will click further, otherwise there is no reason to stay on the website. EVALU3 explains the communicational factor of the approach-avoidance behavior</w:t>
      </w:r>
      <w:r w:rsidR="005C0DE3" w:rsidRPr="007458CE">
        <w:rPr>
          <w:lang w:val="en-US"/>
        </w:rPr>
        <w:t>. There is no reason to communicate with a website, when you don’t want extra information, this explains the ‘When I want more informati</w:t>
      </w:r>
      <w:r w:rsidR="0031405E" w:rsidRPr="007458CE">
        <w:rPr>
          <w:lang w:val="en-US"/>
        </w:rPr>
        <w:t>on…’-part. Performance-satisfaction behavior will be left out of the equation, beca</w:t>
      </w:r>
      <w:r w:rsidRPr="007458CE">
        <w:rPr>
          <w:lang w:val="en-US"/>
        </w:rPr>
        <w:t>use it won’t apply on short run</w:t>
      </w:r>
      <w:r w:rsidR="0031405E" w:rsidRPr="007458CE">
        <w:rPr>
          <w:lang w:val="en-US"/>
        </w:rPr>
        <w:t xml:space="preserve"> website evaluation as stated before</w:t>
      </w:r>
      <w:r w:rsidRPr="007458CE">
        <w:rPr>
          <w:lang w:val="en-US"/>
        </w:rPr>
        <w:t xml:space="preserve"> in this thesis</w:t>
      </w:r>
      <w:r w:rsidR="0031405E" w:rsidRPr="007458CE">
        <w:rPr>
          <w:lang w:val="en-US"/>
        </w:rPr>
        <w:t xml:space="preserve">. </w:t>
      </w:r>
    </w:p>
    <w:p w:rsidR="00CC365B" w:rsidRPr="007458CE" w:rsidRDefault="00730EDC" w:rsidP="00CC17B4">
      <w:pPr>
        <w:rPr>
          <w:lang w:val="en-US"/>
        </w:rPr>
      </w:pPr>
      <w:r w:rsidRPr="007458CE">
        <w:rPr>
          <w:lang w:val="en-US"/>
        </w:rPr>
        <w:t>It is necessary for respondents to imagine they wanted something on this website, otherwise they would have no reason to, for instance, st</w:t>
      </w:r>
      <w:r w:rsidR="00AA5B9C" w:rsidRPr="007458CE">
        <w:rPr>
          <w:lang w:val="en-US"/>
        </w:rPr>
        <w:t xml:space="preserve">ay on the website (e.g. when the respondent don’t ever buys </w:t>
      </w:r>
      <w:r w:rsidR="00D95B2A" w:rsidRPr="007458CE">
        <w:rPr>
          <w:lang w:val="en-US"/>
        </w:rPr>
        <w:t xml:space="preserve">books </w:t>
      </w:r>
      <w:r w:rsidRPr="007458CE">
        <w:rPr>
          <w:lang w:val="en-US"/>
        </w:rPr>
        <w:t xml:space="preserve">online, there is no reason to stay on a </w:t>
      </w:r>
      <w:r w:rsidR="00D95B2A" w:rsidRPr="007458CE">
        <w:rPr>
          <w:lang w:val="en-US"/>
        </w:rPr>
        <w:t>book</w:t>
      </w:r>
      <w:r w:rsidRPr="007458CE">
        <w:rPr>
          <w:lang w:val="en-US"/>
        </w:rPr>
        <w:t>-</w:t>
      </w:r>
      <w:proofErr w:type="spellStart"/>
      <w:r w:rsidRPr="007458CE">
        <w:rPr>
          <w:lang w:val="en-US"/>
        </w:rPr>
        <w:t>webshop</w:t>
      </w:r>
      <w:proofErr w:type="spellEnd"/>
      <w:r w:rsidRPr="007458CE">
        <w:rPr>
          <w:lang w:val="en-US"/>
        </w:rPr>
        <w:t>, no matter how well the website is designed).</w:t>
      </w:r>
    </w:p>
    <w:p w:rsidR="00CC365B" w:rsidRPr="007458CE" w:rsidRDefault="00CC365B" w:rsidP="00CC365B">
      <w:pPr>
        <w:pStyle w:val="ListParagraph"/>
        <w:autoSpaceDE w:val="0"/>
        <w:autoSpaceDN w:val="0"/>
        <w:adjustRightInd w:val="0"/>
        <w:spacing w:after="0" w:line="240" w:lineRule="auto"/>
        <w:ind w:left="0"/>
        <w:rPr>
          <w:rFonts w:cstheme="minorHAnsi"/>
          <w:lang w:val="en-US"/>
        </w:rPr>
      </w:pPr>
    </w:p>
    <w:p w:rsidR="00CC17B4" w:rsidRPr="007458CE" w:rsidRDefault="00CC17B4" w:rsidP="009B2357">
      <w:pPr>
        <w:pStyle w:val="ListParagraph"/>
        <w:autoSpaceDE w:val="0"/>
        <w:autoSpaceDN w:val="0"/>
        <w:adjustRightInd w:val="0"/>
        <w:spacing w:after="0" w:line="240" w:lineRule="auto"/>
        <w:ind w:left="0"/>
        <w:jc w:val="center"/>
        <w:rPr>
          <w:rFonts w:cstheme="minorHAnsi"/>
          <w:b/>
          <w:lang w:val="en-US"/>
        </w:rPr>
      </w:pPr>
    </w:p>
    <w:p w:rsidR="00CC17B4" w:rsidRPr="007458CE" w:rsidRDefault="00CC17B4" w:rsidP="009B2357">
      <w:pPr>
        <w:pStyle w:val="ListParagraph"/>
        <w:autoSpaceDE w:val="0"/>
        <w:autoSpaceDN w:val="0"/>
        <w:adjustRightInd w:val="0"/>
        <w:spacing w:after="0" w:line="240" w:lineRule="auto"/>
        <w:ind w:left="0"/>
        <w:jc w:val="center"/>
        <w:rPr>
          <w:rFonts w:cstheme="minorHAnsi"/>
          <w:b/>
          <w:lang w:val="en-US"/>
        </w:rPr>
      </w:pPr>
    </w:p>
    <w:p w:rsidR="009B2357" w:rsidRPr="007458CE" w:rsidRDefault="009B2357"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lastRenderedPageBreak/>
        <w:t>TABLE 9</w:t>
      </w:r>
    </w:p>
    <w:p w:rsidR="001338B9" w:rsidRPr="007458CE" w:rsidRDefault="001338B9"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Short run website evaluation statements</w:t>
      </w:r>
    </w:p>
    <w:p w:rsidR="001338B9" w:rsidRPr="007458CE" w:rsidRDefault="001338B9" w:rsidP="00CC365B">
      <w:pPr>
        <w:pStyle w:val="ListParagraph"/>
        <w:autoSpaceDE w:val="0"/>
        <w:autoSpaceDN w:val="0"/>
        <w:adjustRightInd w:val="0"/>
        <w:spacing w:after="0" w:line="240" w:lineRule="auto"/>
        <w:ind w:left="0"/>
        <w:rPr>
          <w:rFonts w:cstheme="minorHAnsi"/>
          <w:lang w:val="en-US"/>
        </w:rPr>
      </w:pPr>
    </w:p>
    <w:tbl>
      <w:tblPr>
        <w:tblStyle w:val="LightShading"/>
        <w:tblW w:w="0" w:type="auto"/>
        <w:tblLook w:val="04A0"/>
      </w:tblPr>
      <w:tblGrid>
        <w:gridCol w:w="1101"/>
        <w:gridCol w:w="4536"/>
        <w:gridCol w:w="3575"/>
      </w:tblGrid>
      <w:tr w:rsidR="00CC365B" w:rsidRPr="007458CE" w:rsidTr="009B2357">
        <w:trPr>
          <w:cnfStyle w:val="100000000000"/>
        </w:trPr>
        <w:tc>
          <w:tcPr>
            <w:cnfStyle w:val="001000000000"/>
            <w:tcW w:w="1101" w:type="dxa"/>
            <w:shd w:val="clear" w:color="auto" w:fill="auto"/>
          </w:tcPr>
          <w:p w:rsidR="00CC365B" w:rsidRPr="007458CE" w:rsidRDefault="00CC365B" w:rsidP="008D6145">
            <w:pPr>
              <w:pStyle w:val="ListParagraph"/>
              <w:autoSpaceDE w:val="0"/>
              <w:autoSpaceDN w:val="0"/>
              <w:adjustRightInd w:val="0"/>
              <w:ind w:left="0"/>
              <w:rPr>
                <w:rFonts w:cstheme="minorHAnsi"/>
                <w:lang w:val="en-US"/>
              </w:rPr>
            </w:pPr>
            <w:r w:rsidRPr="007458CE">
              <w:rPr>
                <w:rFonts w:cstheme="minorHAnsi"/>
                <w:lang w:val="en-US"/>
              </w:rPr>
              <w:t>Variable</w:t>
            </w:r>
          </w:p>
        </w:tc>
        <w:tc>
          <w:tcPr>
            <w:tcW w:w="4536" w:type="dxa"/>
            <w:shd w:val="clear" w:color="auto" w:fill="auto"/>
          </w:tcPr>
          <w:p w:rsidR="00CC365B" w:rsidRPr="007458CE" w:rsidRDefault="00CC365B" w:rsidP="008D6145">
            <w:pPr>
              <w:pStyle w:val="ListParagraph"/>
              <w:autoSpaceDE w:val="0"/>
              <w:autoSpaceDN w:val="0"/>
              <w:adjustRightInd w:val="0"/>
              <w:ind w:left="0"/>
              <w:cnfStyle w:val="100000000000"/>
              <w:rPr>
                <w:rFonts w:cstheme="minorHAnsi"/>
                <w:lang w:val="en-US"/>
              </w:rPr>
            </w:pPr>
            <w:r w:rsidRPr="007458CE">
              <w:rPr>
                <w:rFonts w:cstheme="minorHAnsi"/>
                <w:lang w:val="en-US"/>
              </w:rPr>
              <w:t>Statement</w:t>
            </w:r>
          </w:p>
        </w:tc>
        <w:tc>
          <w:tcPr>
            <w:tcW w:w="3575" w:type="dxa"/>
            <w:shd w:val="clear" w:color="auto" w:fill="auto"/>
          </w:tcPr>
          <w:p w:rsidR="00CC365B" w:rsidRPr="007458CE" w:rsidRDefault="001338B9" w:rsidP="008D6145">
            <w:pPr>
              <w:pStyle w:val="ListParagraph"/>
              <w:autoSpaceDE w:val="0"/>
              <w:autoSpaceDN w:val="0"/>
              <w:adjustRightInd w:val="0"/>
              <w:ind w:left="0"/>
              <w:cnfStyle w:val="100000000000"/>
              <w:rPr>
                <w:rFonts w:cstheme="minorHAnsi"/>
                <w:lang w:val="en-US"/>
              </w:rPr>
            </w:pPr>
            <w:r w:rsidRPr="007458CE">
              <w:rPr>
                <w:rFonts w:cstheme="minorHAnsi"/>
                <w:lang w:val="en-US"/>
              </w:rPr>
              <w:t>Source</w:t>
            </w:r>
          </w:p>
        </w:tc>
      </w:tr>
      <w:tr w:rsidR="00CC365B" w:rsidRPr="007458CE" w:rsidTr="009B2357">
        <w:trPr>
          <w:cnfStyle w:val="000000100000"/>
        </w:trPr>
        <w:tc>
          <w:tcPr>
            <w:cnfStyle w:val="001000000000"/>
            <w:tcW w:w="1101" w:type="dxa"/>
            <w:shd w:val="clear" w:color="auto" w:fill="auto"/>
          </w:tcPr>
          <w:p w:rsidR="00CC365B" w:rsidRPr="007458CE" w:rsidRDefault="00CC365B" w:rsidP="008D6145">
            <w:pPr>
              <w:pStyle w:val="ListParagraph"/>
              <w:autoSpaceDE w:val="0"/>
              <w:autoSpaceDN w:val="0"/>
              <w:adjustRightInd w:val="0"/>
              <w:ind w:left="0"/>
              <w:rPr>
                <w:rFonts w:cstheme="minorHAnsi"/>
                <w:b w:val="0"/>
                <w:lang w:val="en-US"/>
              </w:rPr>
            </w:pPr>
            <w:r w:rsidRPr="007458CE">
              <w:rPr>
                <w:rFonts w:cstheme="minorHAnsi"/>
                <w:b w:val="0"/>
                <w:lang w:val="en-US"/>
              </w:rPr>
              <w:t>EVALU1</w:t>
            </w:r>
          </w:p>
        </w:tc>
        <w:tc>
          <w:tcPr>
            <w:tcW w:w="4536" w:type="dxa"/>
            <w:shd w:val="clear" w:color="auto" w:fill="auto"/>
          </w:tcPr>
          <w:p w:rsidR="00CC365B" w:rsidRPr="007458CE" w:rsidRDefault="00686B6E" w:rsidP="008D6145">
            <w:pPr>
              <w:pStyle w:val="ListParagraph"/>
              <w:autoSpaceDE w:val="0"/>
              <w:autoSpaceDN w:val="0"/>
              <w:adjustRightInd w:val="0"/>
              <w:ind w:left="0"/>
              <w:cnfStyle w:val="000000100000"/>
              <w:rPr>
                <w:rFonts w:cstheme="minorHAnsi"/>
                <w:lang w:val="en-US"/>
              </w:rPr>
            </w:pPr>
            <w:r w:rsidRPr="007458CE">
              <w:rPr>
                <w:rFonts w:cstheme="minorHAnsi"/>
                <w:lang w:val="en-US"/>
              </w:rPr>
              <w:t>I would stay on this website</w:t>
            </w:r>
          </w:p>
        </w:tc>
        <w:tc>
          <w:tcPr>
            <w:tcW w:w="3575" w:type="dxa"/>
            <w:shd w:val="clear" w:color="auto" w:fill="auto"/>
          </w:tcPr>
          <w:p w:rsidR="00CC365B" w:rsidRPr="007458CE" w:rsidRDefault="002A592A" w:rsidP="008D6145">
            <w:pPr>
              <w:pStyle w:val="ListParagraph"/>
              <w:autoSpaceDE w:val="0"/>
              <w:autoSpaceDN w:val="0"/>
              <w:adjustRightInd w:val="0"/>
              <w:ind w:left="0"/>
              <w:cnfStyle w:val="000000100000"/>
              <w:rPr>
                <w:rFonts w:cstheme="minorHAnsi"/>
                <w:lang w:val="en-US"/>
              </w:rPr>
            </w:pPr>
            <w:r w:rsidRPr="007458CE">
              <w:rPr>
                <w:rFonts w:cstheme="minorHAnsi"/>
                <w:lang w:val="en-US"/>
              </w:rPr>
              <w:t xml:space="preserve">Self-developed, based on </w:t>
            </w:r>
            <w:proofErr w:type="spellStart"/>
            <w:r w:rsidRPr="007458CE">
              <w:rPr>
                <w:rFonts w:cstheme="minorHAnsi"/>
                <w:lang w:val="en-US"/>
              </w:rPr>
              <w:t>Mehrabian</w:t>
            </w:r>
            <w:proofErr w:type="spellEnd"/>
            <w:r w:rsidRPr="007458CE">
              <w:rPr>
                <w:rFonts w:cstheme="minorHAnsi"/>
                <w:lang w:val="en-US"/>
              </w:rPr>
              <w:t xml:space="preserve"> &amp; Russell’s study (1974)</w:t>
            </w:r>
          </w:p>
        </w:tc>
      </w:tr>
      <w:tr w:rsidR="00CC365B" w:rsidRPr="007458CE" w:rsidTr="009B2357">
        <w:tc>
          <w:tcPr>
            <w:cnfStyle w:val="001000000000"/>
            <w:tcW w:w="1101" w:type="dxa"/>
            <w:shd w:val="clear" w:color="auto" w:fill="auto"/>
          </w:tcPr>
          <w:p w:rsidR="00CC365B" w:rsidRPr="007458CE" w:rsidRDefault="00CC365B" w:rsidP="008D6145">
            <w:pPr>
              <w:pStyle w:val="ListParagraph"/>
              <w:autoSpaceDE w:val="0"/>
              <w:autoSpaceDN w:val="0"/>
              <w:adjustRightInd w:val="0"/>
              <w:ind w:left="0"/>
              <w:rPr>
                <w:rFonts w:cstheme="minorHAnsi"/>
                <w:b w:val="0"/>
                <w:lang w:val="en-US"/>
              </w:rPr>
            </w:pPr>
            <w:r w:rsidRPr="007458CE">
              <w:rPr>
                <w:rFonts w:cstheme="minorHAnsi"/>
                <w:b w:val="0"/>
                <w:lang w:val="en-US"/>
              </w:rPr>
              <w:t>EVALU2</w:t>
            </w:r>
          </w:p>
        </w:tc>
        <w:tc>
          <w:tcPr>
            <w:tcW w:w="4536" w:type="dxa"/>
            <w:shd w:val="clear" w:color="auto" w:fill="auto"/>
          </w:tcPr>
          <w:p w:rsidR="00CC365B" w:rsidRPr="007458CE" w:rsidRDefault="00686B6E" w:rsidP="008D6145">
            <w:pPr>
              <w:pStyle w:val="ListParagraph"/>
              <w:autoSpaceDE w:val="0"/>
              <w:autoSpaceDN w:val="0"/>
              <w:adjustRightInd w:val="0"/>
              <w:ind w:left="0"/>
              <w:cnfStyle w:val="000000000000"/>
              <w:rPr>
                <w:rFonts w:cstheme="minorHAnsi"/>
                <w:lang w:val="en-US"/>
              </w:rPr>
            </w:pPr>
            <w:r w:rsidRPr="007458CE">
              <w:rPr>
                <w:rFonts w:cstheme="minorHAnsi"/>
                <w:lang w:val="en-US"/>
              </w:rPr>
              <w:t>I would click further on this website, even though not absolutely necessary</w:t>
            </w:r>
          </w:p>
        </w:tc>
        <w:tc>
          <w:tcPr>
            <w:tcW w:w="3575" w:type="dxa"/>
            <w:shd w:val="clear" w:color="auto" w:fill="auto"/>
          </w:tcPr>
          <w:p w:rsidR="00CC365B" w:rsidRPr="007458CE" w:rsidRDefault="002A592A" w:rsidP="008D6145">
            <w:pPr>
              <w:pStyle w:val="ListParagraph"/>
              <w:autoSpaceDE w:val="0"/>
              <w:autoSpaceDN w:val="0"/>
              <w:adjustRightInd w:val="0"/>
              <w:ind w:left="0"/>
              <w:cnfStyle w:val="000000000000"/>
              <w:rPr>
                <w:rFonts w:cstheme="minorHAnsi"/>
                <w:lang w:val="en-US"/>
              </w:rPr>
            </w:pPr>
            <w:r w:rsidRPr="007458CE">
              <w:rPr>
                <w:rFonts w:cstheme="minorHAnsi"/>
                <w:lang w:val="en-US"/>
              </w:rPr>
              <w:t xml:space="preserve">Self-developed, based on </w:t>
            </w:r>
            <w:proofErr w:type="spellStart"/>
            <w:r w:rsidRPr="007458CE">
              <w:rPr>
                <w:rFonts w:cstheme="minorHAnsi"/>
                <w:lang w:val="en-US"/>
              </w:rPr>
              <w:t>Mehrabian</w:t>
            </w:r>
            <w:proofErr w:type="spellEnd"/>
            <w:r w:rsidRPr="007458CE">
              <w:rPr>
                <w:rFonts w:cstheme="minorHAnsi"/>
                <w:lang w:val="en-US"/>
              </w:rPr>
              <w:t xml:space="preserve"> &amp; Russell’s study (1974)</w:t>
            </w:r>
          </w:p>
        </w:tc>
      </w:tr>
      <w:tr w:rsidR="00CC365B" w:rsidRPr="007458CE" w:rsidTr="009B2357">
        <w:trPr>
          <w:cnfStyle w:val="000000100000"/>
        </w:trPr>
        <w:tc>
          <w:tcPr>
            <w:cnfStyle w:val="001000000000"/>
            <w:tcW w:w="1101" w:type="dxa"/>
            <w:shd w:val="clear" w:color="auto" w:fill="auto"/>
          </w:tcPr>
          <w:p w:rsidR="00CC365B" w:rsidRPr="007458CE" w:rsidRDefault="00CC365B" w:rsidP="008D6145">
            <w:pPr>
              <w:pStyle w:val="ListParagraph"/>
              <w:autoSpaceDE w:val="0"/>
              <w:autoSpaceDN w:val="0"/>
              <w:adjustRightInd w:val="0"/>
              <w:ind w:left="0"/>
              <w:rPr>
                <w:rFonts w:cstheme="minorHAnsi"/>
                <w:b w:val="0"/>
                <w:lang w:val="en-US"/>
              </w:rPr>
            </w:pPr>
            <w:r w:rsidRPr="007458CE">
              <w:rPr>
                <w:rFonts w:cstheme="minorHAnsi"/>
                <w:b w:val="0"/>
                <w:lang w:val="en-US"/>
              </w:rPr>
              <w:t>EVALU3</w:t>
            </w:r>
          </w:p>
        </w:tc>
        <w:tc>
          <w:tcPr>
            <w:tcW w:w="4536" w:type="dxa"/>
            <w:shd w:val="clear" w:color="auto" w:fill="auto"/>
          </w:tcPr>
          <w:p w:rsidR="00CC365B" w:rsidRPr="007458CE" w:rsidRDefault="00686B6E" w:rsidP="005C0DE3">
            <w:pPr>
              <w:pStyle w:val="ListParagraph"/>
              <w:autoSpaceDE w:val="0"/>
              <w:autoSpaceDN w:val="0"/>
              <w:adjustRightInd w:val="0"/>
              <w:ind w:left="0"/>
              <w:cnfStyle w:val="000000100000"/>
              <w:rPr>
                <w:rFonts w:cstheme="minorHAnsi"/>
                <w:lang w:val="en-US"/>
              </w:rPr>
            </w:pPr>
            <w:r w:rsidRPr="007458CE">
              <w:rPr>
                <w:rFonts w:cstheme="minorHAnsi"/>
                <w:lang w:val="en-US"/>
              </w:rPr>
              <w:t xml:space="preserve">When I </w:t>
            </w:r>
            <w:r w:rsidR="005C0DE3" w:rsidRPr="007458CE">
              <w:rPr>
                <w:rFonts w:cstheme="minorHAnsi"/>
                <w:lang w:val="en-US"/>
              </w:rPr>
              <w:t>want more information</w:t>
            </w:r>
            <w:r w:rsidRPr="007458CE">
              <w:rPr>
                <w:rFonts w:cstheme="minorHAnsi"/>
                <w:lang w:val="en-US"/>
              </w:rPr>
              <w:t>, I would</w:t>
            </w:r>
            <w:r w:rsidR="00AB522F" w:rsidRPr="007458CE">
              <w:rPr>
                <w:rFonts w:cstheme="minorHAnsi"/>
                <w:lang w:val="en-US"/>
              </w:rPr>
              <w:t xml:space="preserve"> s</w:t>
            </w:r>
            <w:r w:rsidR="005C0DE3" w:rsidRPr="007458CE">
              <w:rPr>
                <w:rFonts w:cstheme="minorHAnsi"/>
                <w:lang w:val="en-US"/>
              </w:rPr>
              <w:t>end this company my question</w:t>
            </w:r>
          </w:p>
        </w:tc>
        <w:tc>
          <w:tcPr>
            <w:tcW w:w="3575" w:type="dxa"/>
            <w:shd w:val="clear" w:color="auto" w:fill="auto"/>
          </w:tcPr>
          <w:p w:rsidR="00CC365B" w:rsidRPr="007458CE" w:rsidRDefault="002A592A" w:rsidP="008D6145">
            <w:pPr>
              <w:pStyle w:val="ListParagraph"/>
              <w:autoSpaceDE w:val="0"/>
              <w:autoSpaceDN w:val="0"/>
              <w:adjustRightInd w:val="0"/>
              <w:ind w:left="0"/>
              <w:cnfStyle w:val="000000100000"/>
              <w:rPr>
                <w:rFonts w:cstheme="minorHAnsi"/>
                <w:lang w:val="en-US"/>
              </w:rPr>
            </w:pPr>
            <w:r w:rsidRPr="007458CE">
              <w:rPr>
                <w:rFonts w:cstheme="minorHAnsi"/>
                <w:lang w:val="en-US"/>
              </w:rPr>
              <w:t xml:space="preserve">Self-developed, based on </w:t>
            </w:r>
            <w:proofErr w:type="spellStart"/>
            <w:r w:rsidRPr="007458CE">
              <w:rPr>
                <w:rFonts w:cstheme="minorHAnsi"/>
                <w:lang w:val="en-US"/>
              </w:rPr>
              <w:t>Mehrabian</w:t>
            </w:r>
            <w:proofErr w:type="spellEnd"/>
            <w:r w:rsidRPr="007458CE">
              <w:rPr>
                <w:rFonts w:cstheme="minorHAnsi"/>
                <w:lang w:val="en-US"/>
              </w:rPr>
              <w:t xml:space="preserve"> &amp; Russell’s study (1974)</w:t>
            </w:r>
          </w:p>
        </w:tc>
      </w:tr>
    </w:tbl>
    <w:p w:rsidR="00CC365B" w:rsidRPr="007458CE" w:rsidRDefault="00CC365B" w:rsidP="007E4C8E">
      <w:pPr>
        <w:pStyle w:val="NoSpacing"/>
        <w:rPr>
          <w:lang w:val="en-US"/>
        </w:rPr>
      </w:pPr>
    </w:p>
    <w:p w:rsidR="00CC17B4" w:rsidRPr="007458CE" w:rsidRDefault="00CC17B4" w:rsidP="00FF2566">
      <w:pPr>
        <w:rPr>
          <w:lang w:val="en-US"/>
        </w:rPr>
      </w:pPr>
    </w:p>
    <w:p w:rsidR="00775DE8" w:rsidRPr="007458CE" w:rsidRDefault="00AA5B9C" w:rsidP="00FF2566">
      <w:pPr>
        <w:rPr>
          <w:lang w:val="en-US"/>
        </w:rPr>
      </w:pPr>
      <w:r w:rsidRPr="007458CE">
        <w:rPr>
          <w:lang w:val="en-US"/>
        </w:rPr>
        <w:t>A</w:t>
      </w:r>
      <w:r w:rsidR="00B125D3" w:rsidRPr="007458CE">
        <w:rPr>
          <w:lang w:val="en-US"/>
        </w:rPr>
        <w:t>ll stat</w:t>
      </w:r>
      <w:r w:rsidR="006C71C6" w:rsidRPr="007458CE">
        <w:rPr>
          <w:lang w:val="en-US"/>
        </w:rPr>
        <w:t>ements will be tested on the three</w:t>
      </w:r>
      <w:r w:rsidR="00B125D3" w:rsidRPr="007458CE">
        <w:rPr>
          <w:lang w:val="en-US"/>
        </w:rPr>
        <w:t xml:space="preserve"> requirements that are needed to be met to allow conducting a PCA, namely; the Bartlett’s test of </w:t>
      </w:r>
      <w:proofErr w:type="spellStart"/>
      <w:r w:rsidR="00B125D3" w:rsidRPr="007458CE">
        <w:rPr>
          <w:lang w:val="en-US"/>
        </w:rPr>
        <w:t>sphericity</w:t>
      </w:r>
      <w:proofErr w:type="spellEnd"/>
      <w:r w:rsidR="006C71C6" w:rsidRPr="007458CE">
        <w:rPr>
          <w:lang w:val="en-US"/>
        </w:rPr>
        <w:t>,</w:t>
      </w:r>
      <w:r w:rsidR="00FF2566" w:rsidRPr="007458CE">
        <w:rPr>
          <w:lang w:val="en-US"/>
        </w:rPr>
        <w:t xml:space="preserve"> the Kaiser-</w:t>
      </w:r>
      <w:r w:rsidR="006C71C6" w:rsidRPr="007458CE">
        <w:rPr>
          <w:lang w:val="en-US"/>
        </w:rPr>
        <w:t>Meyer-</w:t>
      </w:r>
      <w:proofErr w:type="spellStart"/>
      <w:r w:rsidR="006C71C6" w:rsidRPr="007458CE">
        <w:rPr>
          <w:lang w:val="en-US"/>
        </w:rPr>
        <w:t>Olkin</w:t>
      </w:r>
      <w:proofErr w:type="spellEnd"/>
      <w:r w:rsidR="006C71C6" w:rsidRPr="007458CE">
        <w:rPr>
          <w:lang w:val="en-US"/>
        </w:rPr>
        <w:t xml:space="preserve"> measure of sampling </w:t>
      </w:r>
      <w:r w:rsidR="006C71C6" w:rsidRPr="007458CE">
        <w:rPr>
          <w:rFonts w:cstheme="minorHAnsi"/>
          <w:lang w:val="en-US"/>
        </w:rPr>
        <w:t>and the anti-image covariance matrix.</w:t>
      </w:r>
    </w:p>
    <w:p w:rsidR="00775DE8" w:rsidRPr="007458CE" w:rsidRDefault="00775DE8" w:rsidP="006E2F30">
      <w:pPr>
        <w:pStyle w:val="ListParagraph"/>
        <w:autoSpaceDE w:val="0"/>
        <w:autoSpaceDN w:val="0"/>
        <w:adjustRightInd w:val="0"/>
        <w:spacing w:after="0" w:line="240" w:lineRule="auto"/>
        <w:ind w:left="0"/>
        <w:rPr>
          <w:rFonts w:cstheme="minorHAnsi"/>
          <w:b/>
          <w:sz w:val="24"/>
          <w:szCs w:val="24"/>
          <w:lang w:val="en-US"/>
        </w:rPr>
      </w:pPr>
    </w:p>
    <w:p w:rsidR="00A72139" w:rsidRPr="007458CE" w:rsidRDefault="00FB69BC" w:rsidP="00CC17B4">
      <w:pPr>
        <w:pStyle w:val="Title"/>
        <w:outlineLvl w:val="2"/>
        <w:rPr>
          <w:lang w:val="en-US"/>
        </w:rPr>
      </w:pPr>
      <w:bookmarkStart w:id="44" w:name="_Toc314656822"/>
      <w:r w:rsidRPr="007458CE">
        <w:rPr>
          <w:lang w:val="en-US"/>
        </w:rPr>
        <w:t>4.4</w:t>
      </w:r>
      <w:r w:rsidR="001338B9" w:rsidRPr="007458CE">
        <w:rPr>
          <w:lang w:val="en-US"/>
        </w:rPr>
        <w:t xml:space="preserve"> Measurement</w:t>
      </w:r>
      <w:bookmarkEnd w:id="44"/>
    </w:p>
    <w:p w:rsidR="008A6AC4" w:rsidRPr="007458CE" w:rsidRDefault="00D52EEA" w:rsidP="00CC17B4">
      <w:pPr>
        <w:rPr>
          <w:lang w:val="en-US"/>
        </w:rPr>
      </w:pPr>
      <w:r w:rsidRPr="007458CE">
        <w:rPr>
          <w:lang w:val="en-US"/>
        </w:rPr>
        <w:t xml:space="preserve">Each respondent will be exposed to one website, containing one of the three images. </w:t>
      </w:r>
      <w:r w:rsidR="00202E2D" w:rsidRPr="007458CE">
        <w:rPr>
          <w:lang w:val="en-US"/>
        </w:rPr>
        <w:t xml:space="preserve">A respondent only gets to judge one </w:t>
      </w:r>
      <w:proofErr w:type="gramStart"/>
      <w:r w:rsidR="00202E2D" w:rsidRPr="007458CE">
        <w:rPr>
          <w:lang w:val="en-US"/>
        </w:rPr>
        <w:t>website,</w:t>
      </w:r>
      <w:proofErr w:type="gramEnd"/>
      <w:r w:rsidR="00202E2D" w:rsidRPr="007458CE">
        <w:rPr>
          <w:lang w:val="en-US"/>
        </w:rPr>
        <w:t xml:space="preserve"> otherwise they will know what to look for </w:t>
      </w:r>
      <w:r w:rsidR="008A6AC4" w:rsidRPr="007458CE">
        <w:rPr>
          <w:lang w:val="en-US"/>
        </w:rPr>
        <w:t xml:space="preserve">on the next website. </w:t>
      </w:r>
      <w:r w:rsidR="0015334C" w:rsidRPr="007458CE">
        <w:rPr>
          <w:lang w:val="en-US"/>
        </w:rPr>
        <w:t>On top of that, w</w:t>
      </w:r>
      <w:r w:rsidR="008A6AC4" w:rsidRPr="007458CE">
        <w:rPr>
          <w:lang w:val="en-US"/>
        </w:rPr>
        <w:t xml:space="preserve">hen </w:t>
      </w:r>
      <w:r w:rsidR="00AA5B9C" w:rsidRPr="007458CE">
        <w:rPr>
          <w:lang w:val="en-US"/>
        </w:rPr>
        <w:t>judging all three websites, the respondents</w:t>
      </w:r>
      <w:r w:rsidR="008A6AC4" w:rsidRPr="007458CE">
        <w:rPr>
          <w:lang w:val="en-US"/>
        </w:rPr>
        <w:t xml:space="preserve"> will soon find out what the questionnaire is about, and this </w:t>
      </w:r>
      <w:r w:rsidR="0015334C" w:rsidRPr="007458CE">
        <w:rPr>
          <w:lang w:val="en-US"/>
        </w:rPr>
        <w:t>could possibly</w:t>
      </w:r>
      <w:r w:rsidR="008A6AC4" w:rsidRPr="007458CE">
        <w:rPr>
          <w:lang w:val="en-US"/>
        </w:rPr>
        <w:t xml:space="preserve"> influence the results. </w:t>
      </w:r>
    </w:p>
    <w:p w:rsidR="00584AA6" w:rsidRPr="007458CE" w:rsidRDefault="000C6DD0" w:rsidP="00CC17B4">
      <w:pPr>
        <w:rPr>
          <w:lang w:val="en-US"/>
        </w:rPr>
      </w:pPr>
      <w:r w:rsidRPr="007458CE">
        <w:rPr>
          <w:lang w:val="en-US"/>
        </w:rPr>
        <w:t xml:space="preserve">After being exposed to a website, the respondent will fill in which level they (dis)agree with the statements in the </w:t>
      </w:r>
      <w:r w:rsidR="00CC2276" w:rsidRPr="007458CE">
        <w:rPr>
          <w:lang w:val="en-US"/>
        </w:rPr>
        <w:t>questionnaires</w:t>
      </w:r>
      <w:r w:rsidRPr="007458CE">
        <w:rPr>
          <w:lang w:val="en-US"/>
        </w:rPr>
        <w:t xml:space="preserve">. </w:t>
      </w:r>
      <w:r w:rsidR="00AA5B9C" w:rsidRPr="007458CE">
        <w:rPr>
          <w:lang w:val="en-US"/>
        </w:rPr>
        <w:t>In this study</w:t>
      </w:r>
      <w:r w:rsidRPr="007458CE">
        <w:rPr>
          <w:lang w:val="en-US"/>
        </w:rPr>
        <w:t xml:space="preserve"> a 5-point </w:t>
      </w:r>
      <w:proofErr w:type="spellStart"/>
      <w:r w:rsidRPr="007458CE">
        <w:rPr>
          <w:lang w:val="en-US"/>
        </w:rPr>
        <w:t>Likert</w:t>
      </w:r>
      <w:proofErr w:type="spellEnd"/>
      <w:r w:rsidRPr="007458CE">
        <w:rPr>
          <w:lang w:val="en-US"/>
        </w:rPr>
        <w:t xml:space="preserve"> scale</w:t>
      </w:r>
      <w:r w:rsidR="00202E2D" w:rsidRPr="007458CE">
        <w:rPr>
          <w:lang w:val="en-US"/>
        </w:rPr>
        <w:t xml:space="preserve"> </w:t>
      </w:r>
      <w:r w:rsidR="00AA5B9C" w:rsidRPr="007458CE">
        <w:rPr>
          <w:lang w:val="en-US"/>
        </w:rPr>
        <w:t xml:space="preserve">will be used </w:t>
      </w:r>
      <w:r w:rsidR="00202E2D" w:rsidRPr="007458CE">
        <w:rPr>
          <w:lang w:val="en-US"/>
        </w:rPr>
        <w:t xml:space="preserve">instead of a 7-point </w:t>
      </w:r>
      <w:proofErr w:type="spellStart"/>
      <w:r w:rsidR="00202E2D" w:rsidRPr="007458CE">
        <w:rPr>
          <w:lang w:val="en-US"/>
        </w:rPr>
        <w:t>Likert</w:t>
      </w:r>
      <w:proofErr w:type="spellEnd"/>
      <w:r w:rsidR="00202E2D" w:rsidRPr="007458CE">
        <w:rPr>
          <w:lang w:val="en-US"/>
        </w:rPr>
        <w:t xml:space="preserve"> scale</w:t>
      </w:r>
      <w:r w:rsidRPr="007458CE">
        <w:rPr>
          <w:lang w:val="en-US"/>
        </w:rPr>
        <w:t>, because this will increase the reliability and the validity of the sample, according to Dawes (2008).</w:t>
      </w:r>
    </w:p>
    <w:p w:rsidR="00584AA6" w:rsidRPr="007458CE" w:rsidRDefault="00584AA6" w:rsidP="00543F89">
      <w:pPr>
        <w:pStyle w:val="ListParagraph"/>
        <w:autoSpaceDE w:val="0"/>
        <w:autoSpaceDN w:val="0"/>
        <w:adjustRightInd w:val="0"/>
        <w:spacing w:after="0" w:line="240" w:lineRule="auto"/>
        <w:ind w:left="0"/>
        <w:rPr>
          <w:rFonts w:cstheme="minorHAnsi"/>
          <w:b/>
          <w:sz w:val="28"/>
          <w:szCs w:val="28"/>
          <w:lang w:val="en-US"/>
        </w:rPr>
      </w:pPr>
    </w:p>
    <w:p w:rsidR="008B69A5" w:rsidRPr="007458CE" w:rsidRDefault="008B69A5" w:rsidP="00CC17B4">
      <w:pPr>
        <w:pStyle w:val="Title"/>
        <w:outlineLvl w:val="2"/>
        <w:rPr>
          <w:lang w:val="en-US"/>
        </w:rPr>
      </w:pPr>
      <w:bookmarkStart w:id="45" w:name="_Toc314656823"/>
      <w:r w:rsidRPr="007458CE">
        <w:rPr>
          <w:lang w:val="en-US"/>
        </w:rPr>
        <w:t>4.5 Pre-test round</w:t>
      </w:r>
      <w:bookmarkEnd w:id="45"/>
    </w:p>
    <w:p w:rsidR="00820C09" w:rsidRPr="007458CE" w:rsidRDefault="008B69A5" w:rsidP="00CC17B4">
      <w:pPr>
        <w:rPr>
          <w:lang w:val="en-US"/>
        </w:rPr>
      </w:pPr>
      <w:r w:rsidRPr="007458CE">
        <w:rPr>
          <w:lang w:val="en-US"/>
        </w:rPr>
        <w:t xml:space="preserve">Before spreading the surveys by e-mail, the survey was conducted offline and personally </w:t>
      </w:r>
      <w:r w:rsidR="00820C09" w:rsidRPr="007458CE">
        <w:rPr>
          <w:lang w:val="en-US"/>
        </w:rPr>
        <w:t>to</w:t>
      </w:r>
      <w:r w:rsidRPr="007458CE">
        <w:rPr>
          <w:lang w:val="en-US"/>
        </w:rPr>
        <w:t xml:space="preserve"> fifteen respondents</w:t>
      </w:r>
      <w:r w:rsidR="00820C09" w:rsidRPr="007458CE">
        <w:rPr>
          <w:lang w:val="en-US"/>
        </w:rPr>
        <w:t>. R</w:t>
      </w:r>
      <w:r w:rsidRPr="007458CE">
        <w:rPr>
          <w:lang w:val="en-US"/>
        </w:rPr>
        <w:t>espondents could comment verbally while</w:t>
      </w:r>
      <w:r w:rsidR="00820C09" w:rsidRPr="007458CE">
        <w:rPr>
          <w:lang w:val="en-US"/>
        </w:rPr>
        <w:t xml:space="preserve"> filling in the survey, this way, it was possible to detect problems right away.</w:t>
      </w:r>
      <w:r w:rsidRPr="007458CE">
        <w:rPr>
          <w:lang w:val="en-US"/>
        </w:rPr>
        <w:t xml:space="preserve"> </w:t>
      </w:r>
    </w:p>
    <w:p w:rsidR="008B69A5" w:rsidRPr="007458CE" w:rsidRDefault="008B69A5" w:rsidP="00CC17B4">
      <w:pPr>
        <w:rPr>
          <w:lang w:val="en-US"/>
        </w:rPr>
      </w:pPr>
      <w:r w:rsidRPr="007458CE">
        <w:rPr>
          <w:lang w:val="en-US"/>
        </w:rPr>
        <w:t>Respondents seemed to think of the exposure time (3.42 seconds) as very short, but not impossible</w:t>
      </w:r>
      <w:r w:rsidR="00820C09" w:rsidRPr="007458CE">
        <w:rPr>
          <w:lang w:val="en-US"/>
        </w:rPr>
        <w:t xml:space="preserve"> to base a first impression on. No questions were asked about both the statements and the way the </w:t>
      </w:r>
      <w:r w:rsidR="00820C09" w:rsidRPr="007458CE">
        <w:rPr>
          <w:lang w:val="en-US"/>
        </w:rPr>
        <w:lastRenderedPageBreak/>
        <w:t xml:space="preserve">survey was conducted; according to all </w:t>
      </w:r>
      <w:r w:rsidR="00885854" w:rsidRPr="007458CE">
        <w:rPr>
          <w:lang w:val="en-US"/>
        </w:rPr>
        <w:t xml:space="preserve">fifteen </w:t>
      </w:r>
      <w:r w:rsidR="00820C09" w:rsidRPr="007458CE">
        <w:rPr>
          <w:lang w:val="en-US"/>
        </w:rPr>
        <w:t xml:space="preserve">respondents the </w:t>
      </w:r>
      <w:r w:rsidR="00885854" w:rsidRPr="007458CE">
        <w:rPr>
          <w:lang w:val="en-US"/>
        </w:rPr>
        <w:t>survey was easy to understand. Hence, t</w:t>
      </w:r>
      <w:r w:rsidR="00820C09" w:rsidRPr="007458CE">
        <w:rPr>
          <w:lang w:val="en-US"/>
        </w:rPr>
        <w:t>he survey was ready to be spread more broadly, by e-mail.</w:t>
      </w:r>
    </w:p>
    <w:p w:rsidR="00584AA6" w:rsidRPr="007458CE" w:rsidRDefault="00584AA6"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CC17B4" w:rsidRPr="007458CE" w:rsidRDefault="00CC17B4" w:rsidP="00543F89">
      <w:pPr>
        <w:pStyle w:val="ListParagraph"/>
        <w:autoSpaceDE w:val="0"/>
        <w:autoSpaceDN w:val="0"/>
        <w:adjustRightInd w:val="0"/>
        <w:spacing w:after="0" w:line="240" w:lineRule="auto"/>
        <w:ind w:left="0"/>
        <w:rPr>
          <w:rFonts w:cstheme="minorHAnsi"/>
          <w:b/>
          <w:sz w:val="28"/>
          <w:szCs w:val="28"/>
          <w:lang w:val="en-US"/>
        </w:rPr>
      </w:pPr>
    </w:p>
    <w:p w:rsidR="00543F89" w:rsidRPr="00DF09CC" w:rsidRDefault="00E70870" w:rsidP="00DF09CC">
      <w:pPr>
        <w:pStyle w:val="Heading1"/>
        <w:rPr>
          <w:lang w:val="en-US"/>
        </w:rPr>
      </w:pPr>
      <w:bookmarkStart w:id="46" w:name="_Toc314656824"/>
      <w:r w:rsidRPr="00DF09CC">
        <w:rPr>
          <w:lang w:val="en-US"/>
        </w:rPr>
        <w:lastRenderedPageBreak/>
        <w:t>Part V Data analysis</w:t>
      </w:r>
      <w:bookmarkEnd w:id="46"/>
    </w:p>
    <w:p w:rsidR="00FB69BC" w:rsidRPr="007458CE" w:rsidRDefault="008A2CA0" w:rsidP="00CC17B4">
      <w:pPr>
        <w:pStyle w:val="Title"/>
        <w:outlineLvl w:val="2"/>
        <w:rPr>
          <w:lang w:val="en-US"/>
        </w:rPr>
      </w:pPr>
      <w:bookmarkStart w:id="47" w:name="_Toc314656825"/>
      <w:r w:rsidRPr="007458CE">
        <w:rPr>
          <w:lang w:val="en-US"/>
        </w:rPr>
        <w:t>5.1 Sample</w:t>
      </w:r>
      <w:bookmarkEnd w:id="47"/>
    </w:p>
    <w:p w:rsidR="008A2CA0" w:rsidRPr="007458CE" w:rsidRDefault="006C71C6" w:rsidP="00CC17B4">
      <w:pPr>
        <w:rPr>
          <w:lang w:val="en-US"/>
        </w:rPr>
      </w:pPr>
      <w:r w:rsidRPr="007458CE">
        <w:rPr>
          <w:lang w:val="en-US"/>
        </w:rPr>
        <w:t xml:space="preserve">The sample consists out of 91 </w:t>
      </w:r>
      <w:r w:rsidR="008A2CA0" w:rsidRPr="007458CE">
        <w:rPr>
          <w:lang w:val="en-US"/>
        </w:rPr>
        <w:t>respondents. Most of them are students, because of their willingness to cooperate, since they have to do this kind of research as well at the end of their study.</w:t>
      </w:r>
    </w:p>
    <w:p w:rsidR="008A2CA0" w:rsidRPr="007458CE" w:rsidRDefault="008A2CA0" w:rsidP="00FB69BC">
      <w:pPr>
        <w:pStyle w:val="ListParagraph"/>
        <w:autoSpaceDE w:val="0"/>
        <w:autoSpaceDN w:val="0"/>
        <w:adjustRightInd w:val="0"/>
        <w:spacing w:after="0" w:line="240" w:lineRule="auto"/>
        <w:ind w:left="0"/>
        <w:rPr>
          <w:rFonts w:cstheme="minorHAnsi"/>
          <w:b/>
          <w:sz w:val="24"/>
          <w:szCs w:val="24"/>
          <w:lang w:val="en-US"/>
        </w:rPr>
      </w:pPr>
    </w:p>
    <w:p w:rsidR="00FB69BC" w:rsidRPr="007458CE" w:rsidRDefault="008A2CA0" w:rsidP="00CC17B4">
      <w:pPr>
        <w:pStyle w:val="Title"/>
        <w:outlineLvl w:val="2"/>
        <w:rPr>
          <w:lang w:val="en-US"/>
        </w:rPr>
      </w:pPr>
      <w:bookmarkStart w:id="48" w:name="_Toc314656826"/>
      <w:r w:rsidRPr="007458CE">
        <w:rPr>
          <w:lang w:val="en-US"/>
        </w:rPr>
        <w:t>5.2</w:t>
      </w:r>
      <w:r w:rsidR="00FB69BC" w:rsidRPr="007458CE">
        <w:rPr>
          <w:lang w:val="en-US"/>
        </w:rPr>
        <w:t xml:space="preserve"> </w:t>
      </w:r>
      <w:proofErr w:type="spellStart"/>
      <w:r w:rsidR="007B71A9" w:rsidRPr="007458CE">
        <w:rPr>
          <w:lang w:val="en-US"/>
        </w:rPr>
        <w:t>Univariate</w:t>
      </w:r>
      <w:proofErr w:type="spellEnd"/>
      <w:r w:rsidR="007B71A9" w:rsidRPr="007458CE">
        <w:rPr>
          <w:lang w:val="en-US"/>
        </w:rPr>
        <w:t xml:space="preserve"> data analysis</w:t>
      </w:r>
      <w:r w:rsidR="00EC0BBD" w:rsidRPr="007458CE">
        <w:rPr>
          <w:lang w:val="en-US"/>
        </w:rPr>
        <w:t xml:space="preserve"> of the sample</w:t>
      </w:r>
      <w:bookmarkEnd w:id="48"/>
    </w:p>
    <w:p w:rsidR="00AB7C5D" w:rsidRPr="007458CE" w:rsidRDefault="007B71A9" w:rsidP="00CC17B4">
      <w:pPr>
        <w:rPr>
          <w:lang w:val="en-US"/>
        </w:rPr>
      </w:pPr>
      <w:r w:rsidRPr="007458CE">
        <w:rPr>
          <w:lang w:val="en-US"/>
        </w:rPr>
        <w:t xml:space="preserve">The </w:t>
      </w:r>
      <w:proofErr w:type="spellStart"/>
      <w:r w:rsidRPr="007458CE">
        <w:rPr>
          <w:lang w:val="en-US"/>
        </w:rPr>
        <w:t>univariate</w:t>
      </w:r>
      <w:proofErr w:type="spellEnd"/>
      <w:r w:rsidRPr="007458CE">
        <w:rPr>
          <w:lang w:val="en-US"/>
        </w:rPr>
        <w:t xml:space="preserve"> data analysis provides a summarization of all statistics concerning the </w:t>
      </w:r>
      <w:r w:rsidR="008A2CA0" w:rsidRPr="007458CE">
        <w:rPr>
          <w:lang w:val="en-US"/>
        </w:rPr>
        <w:t>individual variables</w:t>
      </w:r>
      <w:r w:rsidRPr="007458CE">
        <w:rPr>
          <w:lang w:val="en-US"/>
        </w:rPr>
        <w:t>. This gives u</w:t>
      </w:r>
      <w:r w:rsidR="001725F1" w:rsidRPr="007458CE">
        <w:rPr>
          <w:lang w:val="en-US"/>
        </w:rPr>
        <w:t>s a clear overview of</w:t>
      </w:r>
      <w:r w:rsidR="008A2CA0" w:rsidRPr="007458CE">
        <w:rPr>
          <w:lang w:val="en-US"/>
        </w:rPr>
        <w:t xml:space="preserve"> the distribution of</w:t>
      </w:r>
      <w:r w:rsidR="001725F1" w:rsidRPr="007458CE">
        <w:rPr>
          <w:lang w:val="en-US"/>
        </w:rPr>
        <w:t xml:space="preserve"> the sample, and could be useful to explain certain outcomes of the data analysis.</w:t>
      </w:r>
    </w:p>
    <w:p w:rsidR="00992DB6" w:rsidRPr="007458CE" w:rsidRDefault="00992DB6" w:rsidP="00AB7C5D">
      <w:pPr>
        <w:pStyle w:val="ListParagraph"/>
        <w:autoSpaceDE w:val="0"/>
        <w:autoSpaceDN w:val="0"/>
        <w:adjustRightInd w:val="0"/>
        <w:spacing w:after="0" w:line="240" w:lineRule="auto"/>
        <w:ind w:left="0"/>
        <w:rPr>
          <w:rFonts w:cstheme="minorHAnsi"/>
          <w:lang w:val="en-US"/>
        </w:rPr>
      </w:pPr>
    </w:p>
    <w:p w:rsidR="009B2357" w:rsidRPr="007458CE" w:rsidRDefault="001338B9" w:rsidP="009B2357">
      <w:pPr>
        <w:autoSpaceDE w:val="0"/>
        <w:autoSpaceDN w:val="0"/>
        <w:adjustRightInd w:val="0"/>
        <w:spacing w:after="0" w:line="240" w:lineRule="auto"/>
        <w:jc w:val="center"/>
        <w:rPr>
          <w:rFonts w:cstheme="minorHAnsi"/>
          <w:b/>
          <w:lang w:val="en-US"/>
        </w:rPr>
      </w:pPr>
      <w:r w:rsidRPr="007458CE">
        <w:rPr>
          <w:rFonts w:cstheme="minorHAnsi"/>
          <w:b/>
          <w:lang w:val="en-US"/>
        </w:rPr>
        <w:t>T</w:t>
      </w:r>
      <w:r w:rsidR="009B2357" w:rsidRPr="007458CE">
        <w:rPr>
          <w:rFonts w:cstheme="minorHAnsi"/>
          <w:b/>
          <w:lang w:val="en-US"/>
        </w:rPr>
        <w:t>ABLE</w:t>
      </w:r>
      <w:r w:rsidRPr="007458CE">
        <w:rPr>
          <w:rFonts w:cstheme="minorHAnsi"/>
          <w:b/>
          <w:lang w:val="en-US"/>
        </w:rPr>
        <w:t xml:space="preserve"> </w:t>
      </w:r>
      <w:r w:rsidR="00C20473" w:rsidRPr="007458CE">
        <w:rPr>
          <w:rFonts w:cstheme="minorHAnsi"/>
          <w:b/>
          <w:lang w:val="en-US"/>
        </w:rPr>
        <w:t>10a</w:t>
      </w:r>
    </w:p>
    <w:p w:rsidR="009B06FE" w:rsidRPr="007458CE" w:rsidRDefault="001338B9" w:rsidP="009B2357">
      <w:pPr>
        <w:autoSpaceDE w:val="0"/>
        <w:autoSpaceDN w:val="0"/>
        <w:adjustRightInd w:val="0"/>
        <w:spacing w:after="0" w:line="240" w:lineRule="auto"/>
        <w:jc w:val="center"/>
        <w:rPr>
          <w:rFonts w:cstheme="minorHAnsi"/>
          <w:b/>
          <w:lang w:val="en-US"/>
        </w:rPr>
      </w:pPr>
      <w:r w:rsidRPr="007458CE">
        <w:rPr>
          <w:rFonts w:cstheme="minorHAnsi"/>
          <w:b/>
          <w:lang w:val="en-US"/>
        </w:rPr>
        <w:t xml:space="preserve">Age </w:t>
      </w:r>
      <w:r w:rsidR="00205FFC" w:rsidRPr="007458CE">
        <w:rPr>
          <w:rFonts w:cstheme="minorHAnsi"/>
          <w:b/>
          <w:lang w:val="en-US"/>
        </w:rPr>
        <w:t>sample</w:t>
      </w:r>
    </w:p>
    <w:p w:rsidR="00AB7C5D" w:rsidRPr="007458CE" w:rsidRDefault="00AB7C5D" w:rsidP="00FF177D">
      <w:pPr>
        <w:autoSpaceDE w:val="0"/>
        <w:autoSpaceDN w:val="0"/>
        <w:adjustRightInd w:val="0"/>
        <w:spacing w:after="0" w:line="240" w:lineRule="auto"/>
        <w:rPr>
          <w:rFonts w:cstheme="minorHAnsi"/>
          <w:lang w:val="en-US"/>
        </w:rPr>
      </w:pPr>
    </w:p>
    <w:tbl>
      <w:tblPr>
        <w:tblStyle w:val="LightShading"/>
        <w:tblW w:w="0" w:type="auto"/>
        <w:tblLook w:val="04A0"/>
      </w:tblPr>
      <w:tblGrid>
        <w:gridCol w:w="3369"/>
        <w:gridCol w:w="1134"/>
        <w:gridCol w:w="1169"/>
        <w:gridCol w:w="1681"/>
        <w:gridCol w:w="1935"/>
      </w:tblGrid>
      <w:tr w:rsidR="00205FFC" w:rsidRPr="007458CE" w:rsidTr="0006501A">
        <w:trPr>
          <w:cnfStyle w:val="100000000000"/>
        </w:trPr>
        <w:tc>
          <w:tcPr>
            <w:cnfStyle w:val="001000000000"/>
            <w:tcW w:w="3369" w:type="dxa"/>
            <w:shd w:val="clear" w:color="auto" w:fill="auto"/>
          </w:tcPr>
          <w:p w:rsidR="00205FFC" w:rsidRPr="007458CE" w:rsidRDefault="00205FFC" w:rsidP="0006501A">
            <w:pPr>
              <w:autoSpaceDE w:val="0"/>
              <w:autoSpaceDN w:val="0"/>
              <w:adjustRightInd w:val="0"/>
              <w:rPr>
                <w:rFonts w:cstheme="minorHAnsi"/>
                <w:lang w:val="en-US"/>
              </w:rPr>
            </w:pPr>
            <w:r w:rsidRPr="007458CE">
              <w:rPr>
                <w:rFonts w:cstheme="minorHAnsi"/>
                <w:lang w:val="en-US"/>
              </w:rPr>
              <w:t>Dataset</w:t>
            </w:r>
          </w:p>
        </w:tc>
        <w:tc>
          <w:tcPr>
            <w:tcW w:w="1134" w:type="dxa"/>
            <w:shd w:val="clear" w:color="auto" w:fill="auto"/>
          </w:tcPr>
          <w:p w:rsidR="00205FFC" w:rsidRPr="007458CE" w:rsidRDefault="00205FFC" w:rsidP="00992DB6">
            <w:pPr>
              <w:autoSpaceDE w:val="0"/>
              <w:autoSpaceDN w:val="0"/>
              <w:adjustRightInd w:val="0"/>
              <w:jc w:val="center"/>
              <w:cnfStyle w:val="100000000000"/>
              <w:rPr>
                <w:rFonts w:cstheme="minorHAnsi"/>
                <w:lang w:val="en-US"/>
              </w:rPr>
            </w:pPr>
            <w:r w:rsidRPr="007458CE">
              <w:rPr>
                <w:rFonts w:cstheme="minorHAnsi"/>
                <w:lang w:val="en-US"/>
              </w:rPr>
              <w:t>Minimum</w:t>
            </w:r>
          </w:p>
        </w:tc>
        <w:tc>
          <w:tcPr>
            <w:tcW w:w="1169" w:type="dxa"/>
            <w:shd w:val="clear" w:color="auto" w:fill="auto"/>
          </w:tcPr>
          <w:p w:rsidR="00205FFC" w:rsidRPr="007458CE" w:rsidRDefault="00205FFC" w:rsidP="00992DB6">
            <w:pPr>
              <w:autoSpaceDE w:val="0"/>
              <w:autoSpaceDN w:val="0"/>
              <w:adjustRightInd w:val="0"/>
              <w:jc w:val="center"/>
              <w:cnfStyle w:val="100000000000"/>
              <w:rPr>
                <w:rFonts w:cstheme="minorHAnsi"/>
                <w:lang w:val="en-US"/>
              </w:rPr>
            </w:pPr>
            <w:r w:rsidRPr="007458CE">
              <w:rPr>
                <w:rFonts w:cstheme="minorHAnsi"/>
                <w:lang w:val="en-US"/>
              </w:rPr>
              <w:t>Maximum</w:t>
            </w:r>
          </w:p>
        </w:tc>
        <w:tc>
          <w:tcPr>
            <w:tcW w:w="1681" w:type="dxa"/>
            <w:shd w:val="clear" w:color="auto" w:fill="auto"/>
          </w:tcPr>
          <w:p w:rsidR="00205FFC" w:rsidRPr="007458CE" w:rsidRDefault="00205FFC" w:rsidP="00992DB6">
            <w:pPr>
              <w:autoSpaceDE w:val="0"/>
              <w:autoSpaceDN w:val="0"/>
              <w:adjustRightInd w:val="0"/>
              <w:jc w:val="center"/>
              <w:cnfStyle w:val="100000000000"/>
              <w:rPr>
                <w:rFonts w:cstheme="minorHAnsi"/>
                <w:lang w:val="en-US"/>
              </w:rPr>
            </w:pPr>
            <w:r w:rsidRPr="007458CE">
              <w:rPr>
                <w:rFonts w:cstheme="minorHAnsi"/>
                <w:lang w:val="en-US"/>
              </w:rPr>
              <w:t>Mean</w:t>
            </w:r>
          </w:p>
        </w:tc>
        <w:tc>
          <w:tcPr>
            <w:tcW w:w="1935" w:type="dxa"/>
            <w:shd w:val="clear" w:color="auto" w:fill="auto"/>
          </w:tcPr>
          <w:p w:rsidR="00205FFC" w:rsidRPr="007458CE" w:rsidRDefault="00205FFC" w:rsidP="00992DB6">
            <w:pPr>
              <w:autoSpaceDE w:val="0"/>
              <w:autoSpaceDN w:val="0"/>
              <w:adjustRightInd w:val="0"/>
              <w:jc w:val="center"/>
              <w:cnfStyle w:val="100000000000"/>
              <w:rPr>
                <w:rFonts w:cstheme="minorHAnsi"/>
                <w:lang w:val="en-US"/>
              </w:rPr>
            </w:pPr>
            <w:r w:rsidRPr="007458CE">
              <w:rPr>
                <w:rFonts w:cstheme="minorHAnsi"/>
                <w:lang w:val="en-US"/>
              </w:rPr>
              <w:t>Std. Deviation</w:t>
            </w:r>
          </w:p>
        </w:tc>
      </w:tr>
      <w:tr w:rsidR="00205FFC" w:rsidRPr="007458CE" w:rsidTr="0006501A">
        <w:trPr>
          <w:cnfStyle w:val="000000100000"/>
        </w:trPr>
        <w:tc>
          <w:tcPr>
            <w:cnfStyle w:val="001000000000"/>
            <w:tcW w:w="3369" w:type="dxa"/>
            <w:shd w:val="clear" w:color="auto" w:fill="auto"/>
          </w:tcPr>
          <w:p w:rsidR="00205FFC" w:rsidRPr="007458CE" w:rsidRDefault="00205FFC" w:rsidP="00FF177D">
            <w:pPr>
              <w:autoSpaceDE w:val="0"/>
              <w:autoSpaceDN w:val="0"/>
              <w:adjustRightInd w:val="0"/>
              <w:rPr>
                <w:rFonts w:cstheme="minorHAnsi"/>
                <w:b w:val="0"/>
                <w:lang w:val="en-US"/>
              </w:rPr>
            </w:pPr>
            <w:r w:rsidRPr="007458CE">
              <w:rPr>
                <w:rFonts w:cstheme="minorHAnsi"/>
                <w:b w:val="0"/>
                <w:lang w:val="en-US"/>
              </w:rPr>
              <w:t>‘Product’ sample</w:t>
            </w:r>
          </w:p>
        </w:tc>
        <w:tc>
          <w:tcPr>
            <w:tcW w:w="1134" w:type="dxa"/>
            <w:shd w:val="clear" w:color="auto" w:fill="auto"/>
          </w:tcPr>
          <w:p w:rsidR="00205FFC" w:rsidRPr="007458CE" w:rsidRDefault="00205FFC" w:rsidP="00205FFC">
            <w:pPr>
              <w:autoSpaceDE w:val="0"/>
              <w:autoSpaceDN w:val="0"/>
              <w:adjustRightInd w:val="0"/>
              <w:jc w:val="center"/>
              <w:cnfStyle w:val="000000100000"/>
              <w:rPr>
                <w:rFonts w:cstheme="minorHAnsi"/>
                <w:lang w:val="en-US"/>
              </w:rPr>
            </w:pPr>
            <w:r w:rsidRPr="007458CE">
              <w:rPr>
                <w:rFonts w:cstheme="minorHAnsi"/>
                <w:lang w:val="en-US"/>
              </w:rPr>
              <w:t>19</w:t>
            </w:r>
          </w:p>
        </w:tc>
        <w:tc>
          <w:tcPr>
            <w:tcW w:w="1169" w:type="dxa"/>
            <w:shd w:val="clear" w:color="auto" w:fill="auto"/>
          </w:tcPr>
          <w:p w:rsidR="00205FFC" w:rsidRPr="007458CE" w:rsidRDefault="00205FFC" w:rsidP="00205FFC">
            <w:pPr>
              <w:autoSpaceDE w:val="0"/>
              <w:autoSpaceDN w:val="0"/>
              <w:adjustRightInd w:val="0"/>
              <w:jc w:val="center"/>
              <w:cnfStyle w:val="000000100000"/>
              <w:rPr>
                <w:rFonts w:cstheme="minorHAnsi"/>
                <w:lang w:val="en-US"/>
              </w:rPr>
            </w:pPr>
            <w:r w:rsidRPr="007458CE">
              <w:rPr>
                <w:rFonts w:cstheme="minorHAnsi"/>
                <w:lang w:val="en-US"/>
              </w:rPr>
              <w:t>55</w:t>
            </w:r>
          </w:p>
        </w:tc>
        <w:tc>
          <w:tcPr>
            <w:tcW w:w="1681" w:type="dxa"/>
            <w:shd w:val="clear" w:color="auto" w:fill="auto"/>
          </w:tcPr>
          <w:p w:rsidR="00205FFC" w:rsidRPr="007458CE" w:rsidRDefault="00205FFC" w:rsidP="00205FFC">
            <w:pPr>
              <w:autoSpaceDE w:val="0"/>
              <w:autoSpaceDN w:val="0"/>
              <w:adjustRightInd w:val="0"/>
              <w:jc w:val="center"/>
              <w:cnfStyle w:val="000000100000"/>
              <w:rPr>
                <w:rFonts w:cstheme="minorHAnsi"/>
                <w:lang w:val="en-US"/>
              </w:rPr>
            </w:pPr>
            <w:r w:rsidRPr="007458CE">
              <w:rPr>
                <w:rFonts w:cstheme="minorHAnsi"/>
                <w:lang w:val="en-US"/>
              </w:rPr>
              <w:t>28.45</w:t>
            </w:r>
          </w:p>
        </w:tc>
        <w:tc>
          <w:tcPr>
            <w:tcW w:w="1935" w:type="dxa"/>
            <w:shd w:val="clear" w:color="auto" w:fill="auto"/>
          </w:tcPr>
          <w:p w:rsidR="00205FFC" w:rsidRPr="007458CE" w:rsidRDefault="00205FFC" w:rsidP="00205FFC">
            <w:pPr>
              <w:autoSpaceDE w:val="0"/>
              <w:autoSpaceDN w:val="0"/>
              <w:adjustRightInd w:val="0"/>
              <w:jc w:val="center"/>
              <w:cnfStyle w:val="000000100000"/>
              <w:rPr>
                <w:rFonts w:cstheme="minorHAnsi"/>
                <w:lang w:val="en-US"/>
              </w:rPr>
            </w:pPr>
            <w:r w:rsidRPr="007458CE">
              <w:rPr>
                <w:rFonts w:cstheme="minorHAnsi"/>
                <w:lang w:val="en-US"/>
              </w:rPr>
              <w:t>11.736</w:t>
            </w:r>
          </w:p>
        </w:tc>
      </w:tr>
      <w:tr w:rsidR="00205FFC" w:rsidRPr="007458CE" w:rsidTr="0006501A">
        <w:tc>
          <w:tcPr>
            <w:cnfStyle w:val="001000000000"/>
            <w:tcW w:w="3369" w:type="dxa"/>
            <w:shd w:val="clear" w:color="auto" w:fill="auto"/>
          </w:tcPr>
          <w:p w:rsidR="00205FFC" w:rsidRPr="007458CE" w:rsidRDefault="00205FFC" w:rsidP="00FF177D">
            <w:pPr>
              <w:autoSpaceDE w:val="0"/>
              <w:autoSpaceDN w:val="0"/>
              <w:adjustRightInd w:val="0"/>
              <w:rPr>
                <w:rFonts w:cstheme="minorHAnsi"/>
                <w:b w:val="0"/>
                <w:lang w:val="en-US"/>
              </w:rPr>
            </w:pPr>
            <w:r w:rsidRPr="007458CE">
              <w:rPr>
                <w:rFonts w:cstheme="minorHAnsi"/>
                <w:b w:val="0"/>
                <w:lang w:val="en-US"/>
              </w:rPr>
              <w:t>‘Human/product’ sample</w:t>
            </w:r>
          </w:p>
        </w:tc>
        <w:tc>
          <w:tcPr>
            <w:tcW w:w="1134" w:type="dxa"/>
            <w:shd w:val="clear" w:color="auto" w:fill="auto"/>
          </w:tcPr>
          <w:p w:rsidR="00205FFC" w:rsidRPr="007458CE" w:rsidRDefault="00205FFC" w:rsidP="00205FFC">
            <w:pPr>
              <w:autoSpaceDE w:val="0"/>
              <w:autoSpaceDN w:val="0"/>
              <w:adjustRightInd w:val="0"/>
              <w:jc w:val="center"/>
              <w:cnfStyle w:val="000000000000"/>
              <w:rPr>
                <w:rFonts w:cstheme="minorHAnsi"/>
                <w:lang w:val="en-US"/>
              </w:rPr>
            </w:pPr>
            <w:r w:rsidRPr="007458CE">
              <w:rPr>
                <w:rFonts w:cstheme="minorHAnsi"/>
                <w:lang w:val="en-US"/>
              </w:rPr>
              <w:t>18</w:t>
            </w:r>
          </w:p>
        </w:tc>
        <w:tc>
          <w:tcPr>
            <w:tcW w:w="1169" w:type="dxa"/>
            <w:shd w:val="clear" w:color="auto" w:fill="auto"/>
          </w:tcPr>
          <w:p w:rsidR="00205FFC" w:rsidRPr="007458CE" w:rsidRDefault="00205FFC" w:rsidP="00205FFC">
            <w:pPr>
              <w:autoSpaceDE w:val="0"/>
              <w:autoSpaceDN w:val="0"/>
              <w:adjustRightInd w:val="0"/>
              <w:jc w:val="center"/>
              <w:cnfStyle w:val="000000000000"/>
              <w:rPr>
                <w:rFonts w:cstheme="minorHAnsi"/>
                <w:lang w:val="en-US"/>
              </w:rPr>
            </w:pPr>
            <w:r w:rsidRPr="007458CE">
              <w:rPr>
                <w:rFonts w:cstheme="minorHAnsi"/>
                <w:lang w:val="en-US"/>
              </w:rPr>
              <w:t>57</w:t>
            </w:r>
          </w:p>
        </w:tc>
        <w:tc>
          <w:tcPr>
            <w:tcW w:w="1681" w:type="dxa"/>
            <w:shd w:val="clear" w:color="auto" w:fill="auto"/>
          </w:tcPr>
          <w:p w:rsidR="00205FFC" w:rsidRPr="007458CE" w:rsidRDefault="00205FFC" w:rsidP="00205FFC">
            <w:pPr>
              <w:autoSpaceDE w:val="0"/>
              <w:autoSpaceDN w:val="0"/>
              <w:adjustRightInd w:val="0"/>
              <w:jc w:val="center"/>
              <w:cnfStyle w:val="000000000000"/>
              <w:rPr>
                <w:rFonts w:cstheme="minorHAnsi"/>
                <w:lang w:val="en-US"/>
              </w:rPr>
            </w:pPr>
            <w:r w:rsidRPr="007458CE">
              <w:rPr>
                <w:rFonts w:cstheme="minorHAnsi"/>
                <w:lang w:val="en-US"/>
              </w:rPr>
              <w:t>33.45</w:t>
            </w:r>
          </w:p>
        </w:tc>
        <w:tc>
          <w:tcPr>
            <w:tcW w:w="1935" w:type="dxa"/>
            <w:shd w:val="clear" w:color="auto" w:fill="auto"/>
          </w:tcPr>
          <w:p w:rsidR="00205FFC" w:rsidRPr="007458CE" w:rsidRDefault="00205FFC" w:rsidP="00205FFC">
            <w:pPr>
              <w:autoSpaceDE w:val="0"/>
              <w:autoSpaceDN w:val="0"/>
              <w:adjustRightInd w:val="0"/>
              <w:jc w:val="center"/>
              <w:cnfStyle w:val="000000000000"/>
              <w:rPr>
                <w:rFonts w:cstheme="minorHAnsi"/>
                <w:lang w:val="en-US"/>
              </w:rPr>
            </w:pPr>
            <w:r w:rsidRPr="007458CE">
              <w:rPr>
                <w:rFonts w:cstheme="minorHAnsi"/>
                <w:lang w:val="en-US"/>
              </w:rPr>
              <w:t>14.116</w:t>
            </w:r>
          </w:p>
        </w:tc>
      </w:tr>
      <w:tr w:rsidR="00205FFC" w:rsidRPr="007458CE" w:rsidTr="0006501A">
        <w:trPr>
          <w:cnfStyle w:val="000000100000"/>
        </w:trPr>
        <w:tc>
          <w:tcPr>
            <w:cnfStyle w:val="001000000000"/>
            <w:tcW w:w="3369" w:type="dxa"/>
            <w:shd w:val="clear" w:color="auto" w:fill="auto"/>
          </w:tcPr>
          <w:p w:rsidR="00205FFC" w:rsidRPr="007458CE" w:rsidRDefault="00205FFC" w:rsidP="00FF177D">
            <w:pPr>
              <w:autoSpaceDE w:val="0"/>
              <w:autoSpaceDN w:val="0"/>
              <w:adjustRightInd w:val="0"/>
              <w:rPr>
                <w:rFonts w:cstheme="minorHAnsi"/>
                <w:b w:val="0"/>
                <w:lang w:val="en-US"/>
              </w:rPr>
            </w:pPr>
            <w:r w:rsidRPr="007458CE">
              <w:rPr>
                <w:rFonts w:cstheme="minorHAnsi"/>
                <w:b w:val="0"/>
                <w:lang w:val="en-US"/>
              </w:rPr>
              <w:t>‘Human’ sample</w:t>
            </w:r>
          </w:p>
        </w:tc>
        <w:tc>
          <w:tcPr>
            <w:tcW w:w="1134" w:type="dxa"/>
            <w:shd w:val="clear" w:color="auto" w:fill="auto"/>
          </w:tcPr>
          <w:p w:rsidR="00205FFC" w:rsidRPr="007458CE" w:rsidRDefault="00205FFC" w:rsidP="00205FFC">
            <w:pPr>
              <w:autoSpaceDE w:val="0"/>
              <w:autoSpaceDN w:val="0"/>
              <w:adjustRightInd w:val="0"/>
              <w:jc w:val="center"/>
              <w:cnfStyle w:val="000000100000"/>
              <w:rPr>
                <w:rFonts w:cstheme="minorHAnsi"/>
                <w:lang w:val="en-US"/>
              </w:rPr>
            </w:pPr>
            <w:r w:rsidRPr="007458CE">
              <w:rPr>
                <w:rFonts w:cstheme="minorHAnsi"/>
                <w:lang w:val="en-US"/>
              </w:rPr>
              <w:t>18</w:t>
            </w:r>
          </w:p>
        </w:tc>
        <w:tc>
          <w:tcPr>
            <w:tcW w:w="1169" w:type="dxa"/>
            <w:shd w:val="clear" w:color="auto" w:fill="auto"/>
          </w:tcPr>
          <w:p w:rsidR="00205FFC" w:rsidRPr="007458CE" w:rsidRDefault="00205FFC" w:rsidP="00205FFC">
            <w:pPr>
              <w:autoSpaceDE w:val="0"/>
              <w:autoSpaceDN w:val="0"/>
              <w:adjustRightInd w:val="0"/>
              <w:jc w:val="center"/>
              <w:cnfStyle w:val="000000100000"/>
              <w:rPr>
                <w:rFonts w:cstheme="minorHAnsi"/>
                <w:lang w:val="en-US"/>
              </w:rPr>
            </w:pPr>
            <w:r w:rsidRPr="007458CE">
              <w:rPr>
                <w:rFonts w:cstheme="minorHAnsi"/>
                <w:lang w:val="en-US"/>
              </w:rPr>
              <w:t>55</w:t>
            </w:r>
          </w:p>
        </w:tc>
        <w:tc>
          <w:tcPr>
            <w:tcW w:w="1681" w:type="dxa"/>
            <w:shd w:val="clear" w:color="auto" w:fill="auto"/>
          </w:tcPr>
          <w:p w:rsidR="00205FFC" w:rsidRPr="007458CE" w:rsidRDefault="00205FFC" w:rsidP="00205FFC">
            <w:pPr>
              <w:autoSpaceDE w:val="0"/>
              <w:autoSpaceDN w:val="0"/>
              <w:adjustRightInd w:val="0"/>
              <w:jc w:val="center"/>
              <w:cnfStyle w:val="000000100000"/>
              <w:rPr>
                <w:rFonts w:cstheme="minorHAnsi"/>
                <w:lang w:val="en-US"/>
              </w:rPr>
            </w:pPr>
            <w:r w:rsidRPr="007458CE">
              <w:rPr>
                <w:rFonts w:cstheme="minorHAnsi"/>
                <w:lang w:val="en-US"/>
              </w:rPr>
              <w:t>26.58</w:t>
            </w:r>
          </w:p>
        </w:tc>
        <w:tc>
          <w:tcPr>
            <w:tcW w:w="1935" w:type="dxa"/>
            <w:shd w:val="clear" w:color="auto" w:fill="auto"/>
          </w:tcPr>
          <w:p w:rsidR="00205FFC" w:rsidRPr="007458CE" w:rsidRDefault="00205FFC" w:rsidP="00205FFC">
            <w:pPr>
              <w:autoSpaceDE w:val="0"/>
              <w:autoSpaceDN w:val="0"/>
              <w:adjustRightInd w:val="0"/>
              <w:jc w:val="center"/>
              <w:cnfStyle w:val="000000100000"/>
              <w:rPr>
                <w:rFonts w:cstheme="minorHAnsi"/>
                <w:lang w:val="en-US"/>
              </w:rPr>
            </w:pPr>
            <w:r w:rsidRPr="007458CE">
              <w:rPr>
                <w:rFonts w:cstheme="minorHAnsi"/>
                <w:lang w:val="en-US"/>
              </w:rPr>
              <w:t>10.436</w:t>
            </w:r>
          </w:p>
        </w:tc>
      </w:tr>
      <w:tr w:rsidR="00205FFC" w:rsidRPr="007458CE" w:rsidTr="0006501A">
        <w:tc>
          <w:tcPr>
            <w:cnfStyle w:val="001000000000"/>
            <w:tcW w:w="3369" w:type="dxa"/>
            <w:shd w:val="clear" w:color="auto" w:fill="auto"/>
          </w:tcPr>
          <w:p w:rsidR="00205FFC" w:rsidRPr="007458CE" w:rsidRDefault="00205FFC" w:rsidP="00B00A2E">
            <w:pPr>
              <w:autoSpaceDE w:val="0"/>
              <w:autoSpaceDN w:val="0"/>
              <w:adjustRightInd w:val="0"/>
              <w:rPr>
                <w:rFonts w:cstheme="minorHAnsi"/>
                <w:b w:val="0"/>
                <w:lang w:val="en-US"/>
              </w:rPr>
            </w:pPr>
            <w:r w:rsidRPr="007458CE">
              <w:rPr>
                <w:rFonts w:cstheme="minorHAnsi"/>
                <w:b w:val="0"/>
                <w:lang w:val="en-US"/>
              </w:rPr>
              <w:t>Total sample</w:t>
            </w:r>
          </w:p>
        </w:tc>
        <w:tc>
          <w:tcPr>
            <w:tcW w:w="1134" w:type="dxa"/>
            <w:shd w:val="clear" w:color="auto" w:fill="auto"/>
          </w:tcPr>
          <w:p w:rsidR="00205FFC" w:rsidRPr="007458CE" w:rsidRDefault="00205FFC" w:rsidP="00B00A2E">
            <w:pPr>
              <w:autoSpaceDE w:val="0"/>
              <w:autoSpaceDN w:val="0"/>
              <w:adjustRightInd w:val="0"/>
              <w:jc w:val="center"/>
              <w:cnfStyle w:val="000000000000"/>
              <w:rPr>
                <w:rFonts w:cstheme="minorHAnsi"/>
                <w:lang w:val="en-US"/>
              </w:rPr>
            </w:pPr>
            <w:r w:rsidRPr="007458CE">
              <w:rPr>
                <w:rFonts w:cstheme="minorHAnsi"/>
                <w:lang w:val="en-US"/>
              </w:rPr>
              <w:t>18</w:t>
            </w:r>
          </w:p>
        </w:tc>
        <w:tc>
          <w:tcPr>
            <w:tcW w:w="1169" w:type="dxa"/>
            <w:shd w:val="clear" w:color="auto" w:fill="auto"/>
          </w:tcPr>
          <w:p w:rsidR="00205FFC" w:rsidRPr="007458CE" w:rsidRDefault="00205FFC" w:rsidP="00B00A2E">
            <w:pPr>
              <w:autoSpaceDE w:val="0"/>
              <w:autoSpaceDN w:val="0"/>
              <w:adjustRightInd w:val="0"/>
              <w:jc w:val="center"/>
              <w:cnfStyle w:val="000000000000"/>
              <w:rPr>
                <w:rFonts w:cstheme="minorHAnsi"/>
                <w:lang w:val="en-US"/>
              </w:rPr>
            </w:pPr>
            <w:r w:rsidRPr="007458CE">
              <w:rPr>
                <w:rFonts w:cstheme="minorHAnsi"/>
                <w:lang w:val="en-US"/>
              </w:rPr>
              <w:t>57</w:t>
            </w:r>
          </w:p>
        </w:tc>
        <w:tc>
          <w:tcPr>
            <w:tcW w:w="1681" w:type="dxa"/>
            <w:shd w:val="clear" w:color="auto" w:fill="auto"/>
          </w:tcPr>
          <w:p w:rsidR="00205FFC" w:rsidRPr="007458CE" w:rsidRDefault="00205FFC" w:rsidP="00B00A2E">
            <w:pPr>
              <w:autoSpaceDE w:val="0"/>
              <w:autoSpaceDN w:val="0"/>
              <w:adjustRightInd w:val="0"/>
              <w:jc w:val="center"/>
              <w:cnfStyle w:val="000000000000"/>
              <w:rPr>
                <w:rFonts w:cstheme="minorHAnsi"/>
                <w:lang w:val="en-US"/>
              </w:rPr>
            </w:pPr>
            <w:r w:rsidRPr="007458CE">
              <w:rPr>
                <w:rFonts w:cstheme="minorHAnsi"/>
                <w:lang w:val="en-US"/>
              </w:rPr>
              <w:t>29.42</w:t>
            </w:r>
          </w:p>
        </w:tc>
        <w:tc>
          <w:tcPr>
            <w:tcW w:w="1935" w:type="dxa"/>
            <w:shd w:val="clear" w:color="auto" w:fill="auto"/>
          </w:tcPr>
          <w:p w:rsidR="00205FFC" w:rsidRPr="007458CE" w:rsidRDefault="00205FFC" w:rsidP="00B00A2E">
            <w:pPr>
              <w:autoSpaceDE w:val="0"/>
              <w:autoSpaceDN w:val="0"/>
              <w:adjustRightInd w:val="0"/>
              <w:jc w:val="center"/>
              <w:cnfStyle w:val="000000000000"/>
              <w:rPr>
                <w:rFonts w:cstheme="minorHAnsi"/>
                <w:lang w:val="en-US"/>
              </w:rPr>
            </w:pPr>
            <w:r w:rsidRPr="007458CE">
              <w:rPr>
                <w:rFonts w:cstheme="minorHAnsi"/>
                <w:lang w:val="en-US"/>
              </w:rPr>
              <w:t>12.354</w:t>
            </w:r>
          </w:p>
        </w:tc>
      </w:tr>
    </w:tbl>
    <w:p w:rsidR="00453C15" w:rsidRPr="007458CE" w:rsidRDefault="00453C15" w:rsidP="00992DB6">
      <w:pPr>
        <w:autoSpaceDE w:val="0"/>
        <w:autoSpaceDN w:val="0"/>
        <w:adjustRightInd w:val="0"/>
        <w:spacing w:after="0" w:line="240" w:lineRule="auto"/>
        <w:rPr>
          <w:rFonts w:ascii="Times New Roman" w:hAnsi="Times New Roman" w:cs="Times New Roman"/>
          <w:sz w:val="24"/>
          <w:szCs w:val="24"/>
        </w:rPr>
      </w:pPr>
    </w:p>
    <w:p w:rsidR="00992DB6" w:rsidRPr="007458CE" w:rsidRDefault="00992DB6" w:rsidP="00992DB6">
      <w:pPr>
        <w:pStyle w:val="ListParagraph"/>
        <w:autoSpaceDE w:val="0"/>
        <w:autoSpaceDN w:val="0"/>
        <w:adjustRightInd w:val="0"/>
        <w:spacing w:after="0" w:line="240" w:lineRule="auto"/>
        <w:ind w:left="0"/>
        <w:rPr>
          <w:rFonts w:cstheme="minorHAnsi"/>
          <w:b/>
          <w:lang w:val="en-US"/>
        </w:rPr>
      </w:pPr>
    </w:p>
    <w:p w:rsidR="009B2357" w:rsidRPr="007458CE" w:rsidRDefault="00992DB6"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T</w:t>
      </w:r>
      <w:r w:rsidR="009B2357" w:rsidRPr="007458CE">
        <w:rPr>
          <w:rFonts w:cstheme="minorHAnsi"/>
          <w:b/>
          <w:lang w:val="en-US"/>
        </w:rPr>
        <w:t>ABLE 10b</w:t>
      </w:r>
    </w:p>
    <w:p w:rsidR="00992DB6" w:rsidRPr="007458CE" w:rsidRDefault="00992DB6" w:rsidP="009B2357">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Gender sample</w:t>
      </w:r>
    </w:p>
    <w:p w:rsidR="00992DB6" w:rsidRPr="007458CE" w:rsidRDefault="00992DB6" w:rsidP="00992DB6">
      <w:pPr>
        <w:pStyle w:val="ListParagraph"/>
        <w:autoSpaceDE w:val="0"/>
        <w:autoSpaceDN w:val="0"/>
        <w:adjustRightInd w:val="0"/>
        <w:spacing w:after="0" w:line="240" w:lineRule="auto"/>
        <w:ind w:left="0"/>
        <w:rPr>
          <w:rFonts w:cstheme="minorHAnsi"/>
          <w:b/>
          <w:lang w:val="en-US"/>
        </w:rPr>
      </w:pPr>
    </w:p>
    <w:tbl>
      <w:tblPr>
        <w:tblStyle w:val="LightShading"/>
        <w:tblW w:w="0" w:type="auto"/>
        <w:tblLook w:val="04A0"/>
      </w:tblPr>
      <w:tblGrid>
        <w:gridCol w:w="3070"/>
        <w:gridCol w:w="3071"/>
        <w:gridCol w:w="3071"/>
      </w:tblGrid>
      <w:tr w:rsidR="00992DB6" w:rsidRPr="007458CE" w:rsidTr="0006501A">
        <w:trPr>
          <w:cnfStyle w:val="100000000000"/>
        </w:trPr>
        <w:tc>
          <w:tcPr>
            <w:cnfStyle w:val="001000000000"/>
            <w:tcW w:w="3070" w:type="dxa"/>
            <w:shd w:val="clear" w:color="auto" w:fill="auto"/>
          </w:tcPr>
          <w:p w:rsidR="00992DB6" w:rsidRPr="007458CE" w:rsidRDefault="00992DB6" w:rsidP="0006501A">
            <w:pPr>
              <w:pStyle w:val="ListParagraph"/>
              <w:autoSpaceDE w:val="0"/>
              <w:autoSpaceDN w:val="0"/>
              <w:adjustRightInd w:val="0"/>
              <w:ind w:left="0"/>
              <w:rPr>
                <w:rFonts w:cstheme="minorHAnsi"/>
                <w:lang w:val="en-US"/>
              </w:rPr>
            </w:pPr>
            <w:r w:rsidRPr="007458CE">
              <w:rPr>
                <w:rFonts w:cstheme="minorHAnsi"/>
                <w:lang w:val="en-US"/>
              </w:rPr>
              <w:t>Dataset</w:t>
            </w:r>
          </w:p>
        </w:tc>
        <w:tc>
          <w:tcPr>
            <w:tcW w:w="3071" w:type="dxa"/>
            <w:shd w:val="clear" w:color="auto" w:fill="auto"/>
          </w:tcPr>
          <w:p w:rsidR="00992DB6" w:rsidRPr="007458CE" w:rsidRDefault="00992DB6" w:rsidP="00B00A2E">
            <w:pPr>
              <w:pStyle w:val="ListParagraph"/>
              <w:autoSpaceDE w:val="0"/>
              <w:autoSpaceDN w:val="0"/>
              <w:adjustRightInd w:val="0"/>
              <w:ind w:left="0"/>
              <w:jc w:val="center"/>
              <w:cnfStyle w:val="100000000000"/>
              <w:rPr>
                <w:rFonts w:cstheme="minorHAnsi"/>
                <w:lang w:val="en-US"/>
              </w:rPr>
            </w:pPr>
            <w:r w:rsidRPr="007458CE">
              <w:rPr>
                <w:rFonts w:cstheme="minorHAnsi"/>
                <w:lang w:val="en-US"/>
              </w:rPr>
              <w:t>Male</w:t>
            </w:r>
          </w:p>
        </w:tc>
        <w:tc>
          <w:tcPr>
            <w:tcW w:w="3071" w:type="dxa"/>
            <w:shd w:val="clear" w:color="auto" w:fill="auto"/>
          </w:tcPr>
          <w:p w:rsidR="00992DB6" w:rsidRPr="007458CE" w:rsidRDefault="00992DB6" w:rsidP="00B00A2E">
            <w:pPr>
              <w:pStyle w:val="ListParagraph"/>
              <w:autoSpaceDE w:val="0"/>
              <w:autoSpaceDN w:val="0"/>
              <w:adjustRightInd w:val="0"/>
              <w:ind w:left="0"/>
              <w:jc w:val="center"/>
              <w:cnfStyle w:val="100000000000"/>
              <w:rPr>
                <w:rFonts w:cstheme="minorHAnsi"/>
                <w:lang w:val="en-US"/>
              </w:rPr>
            </w:pPr>
            <w:r w:rsidRPr="007458CE">
              <w:rPr>
                <w:rFonts w:cstheme="minorHAnsi"/>
                <w:lang w:val="en-US"/>
              </w:rPr>
              <w:t>Female</w:t>
            </w:r>
          </w:p>
        </w:tc>
      </w:tr>
      <w:tr w:rsidR="00992DB6" w:rsidRPr="007458CE" w:rsidTr="0006501A">
        <w:trPr>
          <w:cnfStyle w:val="000000100000"/>
        </w:trPr>
        <w:tc>
          <w:tcPr>
            <w:cnfStyle w:val="001000000000"/>
            <w:tcW w:w="3070" w:type="dxa"/>
            <w:shd w:val="clear" w:color="auto" w:fill="auto"/>
          </w:tcPr>
          <w:p w:rsidR="00992DB6" w:rsidRPr="007458CE" w:rsidRDefault="00992DB6" w:rsidP="00B00A2E">
            <w:pPr>
              <w:pStyle w:val="ListParagraph"/>
              <w:autoSpaceDE w:val="0"/>
              <w:autoSpaceDN w:val="0"/>
              <w:adjustRightInd w:val="0"/>
              <w:ind w:left="0"/>
              <w:rPr>
                <w:rFonts w:cstheme="minorHAnsi"/>
                <w:b w:val="0"/>
                <w:lang w:val="en-US"/>
              </w:rPr>
            </w:pPr>
            <w:r w:rsidRPr="007458CE">
              <w:rPr>
                <w:rFonts w:cstheme="minorHAnsi"/>
                <w:b w:val="0"/>
                <w:lang w:val="en-US"/>
              </w:rPr>
              <w:t>‘Product’ sample</w:t>
            </w:r>
          </w:p>
        </w:tc>
        <w:tc>
          <w:tcPr>
            <w:tcW w:w="3071" w:type="dxa"/>
            <w:shd w:val="clear" w:color="auto" w:fill="auto"/>
          </w:tcPr>
          <w:p w:rsidR="00992DB6" w:rsidRPr="007458CE" w:rsidRDefault="00992DB6" w:rsidP="00B00A2E">
            <w:pPr>
              <w:pStyle w:val="ListParagraph"/>
              <w:autoSpaceDE w:val="0"/>
              <w:autoSpaceDN w:val="0"/>
              <w:adjustRightInd w:val="0"/>
              <w:ind w:left="0"/>
              <w:jc w:val="center"/>
              <w:cnfStyle w:val="000000100000"/>
              <w:rPr>
                <w:rFonts w:cstheme="minorHAnsi"/>
                <w:lang w:val="en-US"/>
              </w:rPr>
            </w:pPr>
            <w:r w:rsidRPr="007458CE">
              <w:rPr>
                <w:rFonts w:cstheme="minorHAnsi"/>
                <w:lang w:val="en-US"/>
              </w:rPr>
              <w:t>32.3%</w:t>
            </w:r>
          </w:p>
        </w:tc>
        <w:tc>
          <w:tcPr>
            <w:tcW w:w="3071" w:type="dxa"/>
            <w:shd w:val="clear" w:color="auto" w:fill="auto"/>
          </w:tcPr>
          <w:p w:rsidR="00992DB6" w:rsidRPr="007458CE" w:rsidRDefault="00992DB6" w:rsidP="00B00A2E">
            <w:pPr>
              <w:pStyle w:val="ListParagraph"/>
              <w:autoSpaceDE w:val="0"/>
              <w:autoSpaceDN w:val="0"/>
              <w:adjustRightInd w:val="0"/>
              <w:ind w:left="0"/>
              <w:jc w:val="center"/>
              <w:cnfStyle w:val="000000100000"/>
              <w:rPr>
                <w:rFonts w:cstheme="minorHAnsi"/>
                <w:lang w:val="en-US"/>
              </w:rPr>
            </w:pPr>
            <w:r w:rsidRPr="007458CE">
              <w:rPr>
                <w:rFonts w:cstheme="minorHAnsi"/>
                <w:lang w:val="en-US"/>
              </w:rPr>
              <w:t>67.7%</w:t>
            </w:r>
          </w:p>
        </w:tc>
      </w:tr>
      <w:tr w:rsidR="00992DB6" w:rsidRPr="007458CE" w:rsidTr="0006501A">
        <w:tc>
          <w:tcPr>
            <w:cnfStyle w:val="001000000000"/>
            <w:tcW w:w="3070" w:type="dxa"/>
            <w:shd w:val="clear" w:color="auto" w:fill="auto"/>
          </w:tcPr>
          <w:p w:rsidR="00992DB6" w:rsidRPr="007458CE" w:rsidRDefault="00992DB6" w:rsidP="00B00A2E">
            <w:pPr>
              <w:pStyle w:val="ListParagraph"/>
              <w:autoSpaceDE w:val="0"/>
              <w:autoSpaceDN w:val="0"/>
              <w:adjustRightInd w:val="0"/>
              <w:ind w:left="0"/>
              <w:rPr>
                <w:rFonts w:cstheme="minorHAnsi"/>
                <w:b w:val="0"/>
                <w:lang w:val="en-US"/>
              </w:rPr>
            </w:pPr>
            <w:r w:rsidRPr="007458CE">
              <w:rPr>
                <w:rFonts w:cstheme="minorHAnsi"/>
                <w:b w:val="0"/>
                <w:lang w:val="en-US"/>
              </w:rPr>
              <w:t>‘Human/product’ sample</w:t>
            </w:r>
          </w:p>
        </w:tc>
        <w:tc>
          <w:tcPr>
            <w:tcW w:w="3071" w:type="dxa"/>
            <w:shd w:val="clear" w:color="auto" w:fill="auto"/>
          </w:tcPr>
          <w:p w:rsidR="00992DB6" w:rsidRPr="007458CE" w:rsidRDefault="00992DB6" w:rsidP="00B00A2E">
            <w:pPr>
              <w:pStyle w:val="ListParagraph"/>
              <w:autoSpaceDE w:val="0"/>
              <w:autoSpaceDN w:val="0"/>
              <w:adjustRightInd w:val="0"/>
              <w:ind w:left="0"/>
              <w:jc w:val="center"/>
              <w:cnfStyle w:val="000000000000"/>
              <w:rPr>
                <w:rFonts w:cstheme="minorHAnsi"/>
                <w:lang w:val="en-US"/>
              </w:rPr>
            </w:pPr>
            <w:r w:rsidRPr="007458CE">
              <w:rPr>
                <w:rFonts w:cstheme="minorHAnsi"/>
                <w:lang w:val="en-US"/>
              </w:rPr>
              <w:t>44.8%</w:t>
            </w:r>
          </w:p>
        </w:tc>
        <w:tc>
          <w:tcPr>
            <w:tcW w:w="3071" w:type="dxa"/>
            <w:shd w:val="clear" w:color="auto" w:fill="auto"/>
          </w:tcPr>
          <w:p w:rsidR="00992DB6" w:rsidRPr="007458CE" w:rsidRDefault="00992DB6" w:rsidP="00B00A2E">
            <w:pPr>
              <w:pStyle w:val="ListParagraph"/>
              <w:autoSpaceDE w:val="0"/>
              <w:autoSpaceDN w:val="0"/>
              <w:adjustRightInd w:val="0"/>
              <w:ind w:left="0"/>
              <w:jc w:val="center"/>
              <w:cnfStyle w:val="000000000000"/>
              <w:rPr>
                <w:rFonts w:cstheme="minorHAnsi"/>
                <w:lang w:val="en-US"/>
              </w:rPr>
            </w:pPr>
            <w:r w:rsidRPr="007458CE">
              <w:rPr>
                <w:rFonts w:cstheme="minorHAnsi"/>
                <w:lang w:val="en-US"/>
              </w:rPr>
              <w:t>55.2%</w:t>
            </w:r>
          </w:p>
        </w:tc>
      </w:tr>
      <w:tr w:rsidR="00992DB6" w:rsidRPr="007458CE" w:rsidTr="0006501A">
        <w:trPr>
          <w:cnfStyle w:val="000000100000"/>
        </w:trPr>
        <w:tc>
          <w:tcPr>
            <w:cnfStyle w:val="001000000000"/>
            <w:tcW w:w="3070" w:type="dxa"/>
            <w:shd w:val="clear" w:color="auto" w:fill="auto"/>
          </w:tcPr>
          <w:p w:rsidR="00992DB6" w:rsidRPr="007458CE" w:rsidRDefault="00992DB6" w:rsidP="00B00A2E">
            <w:pPr>
              <w:pStyle w:val="ListParagraph"/>
              <w:autoSpaceDE w:val="0"/>
              <w:autoSpaceDN w:val="0"/>
              <w:adjustRightInd w:val="0"/>
              <w:ind w:left="0"/>
              <w:rPr>
                <w:rFonts w:cstheme="minorHAnsi"/>
                <w:b w:val="0"/>
                <w:lang w:val="en-US"/>
              </w:rPr>
            </w:pPr>
            <w:r w:rsidRPr="007458CE">
              <w:rPr>
                <w:rFonts w:cstheme="minorHAnsi"/>
                <w:b w:val="0"/>
                <w:lang w:val="en-US"/>
              </w:rPr>
              <w:t>‘Human’ sample</w:t>
            </w:r>
          </w:p>
        </w:tc>
        <w:tc>
          <w:tcPr>
            <w:tcW w:w="3071" w:type="dxa"/>
            <w:shd w:val="clear" w:color="auto" w:fill="auto"/>
          </w:tcPr>
          <w:p w:rsidR="00992DB6" w:rsidRPr="007458CE" w:rsidRDefault="00992DB6" w:rsidP="00B00A2E">
            <w:pPr>
              <w:pStyle w:val="ListParagraph"/>
              <w:autoSpaceDE w:val="0"/>
              <w:autoSpaceDN w:val="0"/>
              <w:adjustRightInd w:val="0"/>
              <w:ind w:left="0"/>
              <w:jc w:val="center"/>
              <w:cnfStyle w:val="000000100000"/>
              <w:rPr>
                <w:rFonts w:cstheme="minorHAnsi"/>
                <w:lang w:val="en-US"/>
              </w:rPr>
            </w:pPr>
            <w:r w:rsidRPr="007458CE">
              <w:rPr>
                <w:rFonts w:cstheme="minorHAnsi"/>
                <w:lang w:val="en-US"/>
              </w:rPr>
              <w:t>45.2%</w:t>
            </w:r>
          </w:p>
        </w:tc>
        <w:tc>
          <w:tcPr>
            <w:tcW w:w="3071" w:type="dxa"/>
            <w:shd w:val="clear" w:color="auto" w:fill="auto"/>
          </w:tcPr>
          <w:p w:rsidR="00992DB6" w:rsidRPr="007458CE" w:rsidRDefault="00992DB6" w:rsidP="00B00A2E">
            <w:pPr>
              <w:pStyle w:val="ListParagraph"/>
              <w:autoSpaceDE w:val="0"/>
              <w:autoSpaceDN w:val="0"/>
              <w:adjustRightInd w:val="0"/>
              <w:ind w:left="0"/>
              <w:jc w:val="center"/>
              <w:cnfStyle w:val="000000100000"/>
              <w:rPr>
                <w:rFonts w:cstheme="minorHAnsi"/>
                <w:lang w:val="en-US"/>
              </w:rPr>
            </w:pPr>
            <w:r w:rsidRPr="007458CE">
              <w:rPr>
                <w:rFonts w:cstheme="minorHAnsi"/>
                <w:lang w:val="en-US"/>
              </w:rPr>
              <w:t>54.8%</w:t>
            </w:r>
          </w:p>
        </w:tc>
      </w:tr>
      <w:tr w:rsidR="00992DB6" w:rsidRPr="007458CE" w:rsidTr="0006501A">
        <w:tc>
          <w:tcPr>
            <w:cnfStyle w:val="001000000000"/>
            <w:tcW w:w="3070" w:type="dxa"/>
            <w:shd w:val="clear" w:color="auto" w:fill="auto"/>
          </w:tcPr>
          <w:p w:rsidR="00992DB6" w:rsidRPr="007458CE" w:rsidRDefault="00992DB6" w:rsidP="00B00A2E">
            <w:pPr>
              <w:pStyle w:val="ListParagraph"/>
              <w:autoSpaceDE w:val="0"/>
              <w:autoSpaceDN w:val="0"/>
              <w:adjustRightInd w:val="0"/>
              <w:ind w:left="0"/>
              <w:rPr>
                <w:rFonts w:cstheme="minorHAnsi"/>
                <w:b w:val="0"/>
                <w:lang w:val="en-US"/>
              </w:rPr>
            </w:pPr>
            <w:r w:rsidRPr="007458CE">
              <w:rPr>
                <w:rFonts w:cstheme="minorHAnsi"/>
                <w:b w:val="0"/>
                <w:lang w:val="en-US"/>
              </w:rPr>
              <w:t>Total sample</w:t>
            </w:r>
          </w:p>
        </w:tc>
        <w:tc>
          <w:tcPr>
            <w:tcW w:w="3071" w:type="dxa"/>
            <w:shd w:val="clear" w:color="auto" w:fill="auto"/>
          </w:tcPr>
          <w:p w:rsidR="00992DB6" w:rsidRPr="007458CE" w:rsidRDefault="00992DB6" w:rsidP="00B00A2E">
            <w:pPr>
              <w:pStyle w:val="ListParagraph"/>
              <w:autoSpaceDE w:val="0"/>
              <w:autoSpaceDN w:val="0"/>
              <w:adjustRightInd w:val="0"/>
              <w:ind w:left="0"/>
              <w:jc w:val="center"/>
              <w:cnfStyle w:val="000000000000"/>
              <w:rPr>
                <w:rFonts w:cstheme="minorHAnsi"/>
                <w:lang w:val="en-US"/>
              </w:rPr>
            </w:pPr>
            <w:r w:rsidRPr="007458CE">
              <w:rPr>
                <w:rFonts w:cstheme="minorHAnsi"/>
                <w:lang w:val="en-US"/>
              </w:rPr>
              <w:t>40.7%</w:t>
            </w:r>
          </w:p>
        </w:tc>
        <w:tc>
          <w:tcPr>
            <w:tcW w:w="3071" w:type="dxa"/>
            <w:shd w:val="clear" w:color="auto" w:fill="auto"/>
          </w:tcPr>
          <w:p w:rsidR="00992DB6" w:rsidRPr="007458CE" w:rsidRDefault="00992DB6" w:rsidP="00B00A2E">
            <w:pPr>
              <w:pStyle w:val="ListParagraph"/>
              <w:autoSpaceDE w:val="0"/>
              <w:autoSpaceDN w:val="0"/>
              <w:adjustRightInd w:val="0"/>
              <w:ind w:left="0"/>
              <w:jc w:val="center"/>
              <w:cnfStyle w:val="000000000000"/>
              <w:rPr>
                <w:rFonts w:cstheme="minorHAnsi"/>
                <w:lang w:val="en-US"/>
              </w:rPr>
            </w:pPr>
            <w:r w:rsidRPr="007458CE">
              <w:rPr>
                <w:rFonts w:cstheme="minorHAnsi"/>
                <w:lang w:val="en-US"/>
              </w:rPr>
              <w:t>59.3%</w:t>
            </w:r>
          </w:p>
        </w:tc>
      </w:tr>
    </w:tbl>
    <w:p w:rsidR="00992DB6" w:rsidRPr="007458CE" w:rsidRDefault="00992DB6" w:rsidP="00FF177D">
      <w:pPr>
        <w:pStyle w:val="ListParagraph"/>
        <w:autoSpaceDE w:val="0"/>
        <w:autoSpaceDN w:val="0"/>
        <w:adjustRightInd w:val="0"/>
        <w:spacing w:after="0" w:line="240" w:lineRule="auto"/>
        <w:ind w:left="0"/>
        <w:rPr>
          <w:rFonts w:cstheme="minorHAnsi"/>
          <w:lang w:val="en-US"/>
        </w:rPr>
      </w:pPr>
    </w:p>
    <w:p w:rsidR="00CC17B4" w:rsidRPr="007458CE" w:rsidRDefault="00CC17B4" w:rsidP="00FF177D">
      <w:pPr>
        <w:pStyle w:val="ListParagraph"/>
        <w:autoSpaceDE w:val="0"/>
        <w:autoSpaceDN w:val="0"/>
        <w:adjustRightInd w:val="0"/>
        <w:spacing w:after="0" w:line="240" w:lineRule="auto"/>
        <w:ind w:left="0"/>
        <w:rPr>
          <w:rFonts w:cstheme="minorHAnsi"/>
          <w:lang w:val="en-US"/>
        </w:rPr>
      </w:pPr>
    </w:p>
    <w:p w:rsidR="007E3817" w:rsidRPr="007458CE" w:rsidRDefault="007E3817" w:rsidP="00CC17B4">
      <w:pPr>
        <w:rPr>
          <w:lang w:val="en-US"/>
        </w:rPr>
      </w:pPr>
      <w:r w:rsidRPr="007458CE">
        <w:rPr>
          <w:lang w:val="en-US"/>
        </w:rPr>
        <w:t>As can be seen in the table</w:t>
      </w:r>
      <w:r w:rsidR="006C71C6" w:rsidRPr="007458CE">
        <w:rPr>
          <w:lang w:val="en-US"/>
        </w:rPr>
        <w:t>s</w:t>
      </w:r>
      <w:r w:rsidRPr="007458CE">
        <w:rPr>
          <w:lang w:val="en-US"/>
        </w:rPr>
        <w:t xml:space="preserve"> above, the minimum age of the respondents is 18, and the maximum age is 57, with </w:t>
      </w:r>
      <w:r w:rsidR="00E4382D" w:rsidRPr="007458CE">
        <w:rPr>
          <w:lang w:val="en-US"/>
        </w:rPr>
        <w:t>a mean</w:t>
      </w:r>
      <w:r w:rsidR="009B06FE" w:rsidRPr="007458CE">
        <w:rPr>
          <w:lang w:val="en-US"/>
        </w:rPr>
        <w:t xml:space="preserve"> of 29.42 years. 40.7</w:t>
      </w:r>
      <w:r w:rsidRPr="007458CE">
        <w:rPr>
          <w:lang w:val="en-US"/>
        </w:rPr>
        <w:t xml:space="preserve">% of the respondents </w:t>
      </w:r>
      <w:r w:rsidR="00453C15" w:rsidRPr="007458CE">
        <w:rPr>
          <w:lang w:val="en-US"/>
        </w:rPr>
        <w:t xml:space="preserve">were male, and </w:t>
      </w:r>
      <w:r w:rsidR="009B06FE" w:rsidRPr="007458CE">
        <w:rPr>
          <w:lang w:val="en-US"/>
        </w:rPr>
        <w:t>59.3</w:t>
      </w:r>
      <w:r w:rsidRPr="007458CE">
        <w:rPr>
          <w:lang w:val="en-US"/>
        </w:rPr>
        <w:t>% were female.</w:t>
      </w:r>
    </w:p>
    <w:p w:rsidR="007E3817" w:rsidRPr="007458CE" w:rsidRDefault="007E3817" w:rsidP="00CC17B4">
      <w:pPr>
        <w:rPr>
          <w:lang w:val="en-US"/>
        </w:rPr>
      </w:pPr>
    </w:p>
    <w:p w:rsidR="00992DB6" w:rsidRPr="007458CE" w:rsidRDefault="007E3817" w:rsidP="00CC17B4">
      <w:pPr>
        <w:rPr>
          <w:lang w:val="en-US"/>
        </w:rPr>
      </w:pPr>
      <w:r w:rsidRPr="007458CE">
        <w:rPr>
          <w:lang w:val="en-US"/>
        </w:rPr>
        <w:lastRenderedPageBreak/>
        <w:t xml:space="preserve">The respondents which were exposed to the </w:t>
      </w:r>
      <w:r w:rsidR="00E4382D" w:rsidRPr="007458CE">
        <w:rPr>
          <w:lang w:val="en-US"/>
        </w:rPr>
        <w:t>‘product’-website are slightly younger than the overall respondents, with a minimum age of 19, maximum age of 55 and a mean of 28.45. In this dataset, only 32</w:t>
      </w:r>
      <w:r w:rsidR="00453C15" w:rsidRPr="007458CE">
        <w:rPr>
          <w:lang w:val="en-US"/>
        </w:rPr>
        <w:t>.3</w:t>
      </w:r>
      <w:r w:rsidR="00E4382D" w:rsidRPr="007458CE">
        <w:rPr>
          <w:lang w:val="en-US"/>
        </w:rPr>
        <w:t>% of the respondents are male, which may have some impacts on the results</w:t>
      </w:r>
      <w:r w:rsidR="00B7276A" w:rsidRPr="007458CE">
        <w:rPr>
          <w:lang w:val="en-US"/>
        </w:rPr>
        <w:t xml:space="preserve">. </w:t>
      </w:r>
      <w:r w:rsidR="00846246" w:rsidRPr="007458CE">
        <w:rPr>
          <w:lang w:val="en-US"/>
        </w:rPr>
        <w:t>The homogeneity between men and women will be discussed in chapter 5.4, after this, it will be decided if gender should be taken into account when analyzing the datasets.</w:t>
      </w:r>
    </w:p>
    <w:p w:rsidR="00992DB6" w:rsidRPr="007458CE" w:rsidRDefault="00E4382D" w:rsidP="00CC17B4">
      <w:pPr>
        <w:rPr>
          <w:lang w:val="en-US"/>
        </w:rPr>
      </w:pPr>
      <w:r w:rsidRPr="007458CE">
        <w:rPr>
          <w:lang w:val="en-US"/>
        </w:rPr>
        <w:t>The respondents which were exposed to the ‘huma</w:t>
      </w:r>
      <w:r w:rsidR="00C20473" w:rsidRPr="007458CE">
        <w:rPr>
          <w:lang w:val="en-US"/>
        </w:rPr>
        <w:t>n/</w:t>
      </w:r>
      <w:r w:rsidRPr="007458CE">
        <w:rPr>
          <w:lang w:val="en-US"/>
        </w:rPr>
        <w:t>product’-website are slightly older than the respondents exposed to the ‘product’-website, with a minimum age of 18, maximum age of 57 and a me</w:t>
      </w:r>
      <w:r w:rsidR="00453C15" w:rsidRPr="007458CE">
        <w:rPr>
          <w:lang w:val="en-US"/>
        </w:rPr>
        <w:t>an of 33.48. In this dataset, 44.8</w:t>
      </w:r>
      <w:r w:rsidRPr="007458CE">
        <w:rPr>
          <w:lang w:val="en-US"/>
        </w:rPr>
        <w:t>% of the respondents are male, a higher proportion then the respon</w:t>
      </w:r>
      <w:r w:rsidR="00CC17B4" w:rsidRPr="007458CE">
        <w:rPr>
          <w:lang w:val="en-US"/>
        </w:rPr>
        <w:t>dents of the ‘product’-dataset.</w:t>
      </w:r>
    </w:p>
    <w:p w:rsidR="008F3A91" w:rsidRPr="007458CE" w:rsidRDefault="00B7276A" w:rsidP="00CC17B4">
      <w:pPr>
        <w:rPr>
          <w:lang w:val="en-US"/>
        </w:rPr>
      </w:pPr>
      <w:r w:rsidRPr="007458CE">
        <w:rPr>
          <w:lang w:val="en-US"/>
        </w:rPr>
        <w:t>The respondents which were exposed to the ‘human’-website are about the same age of the respondents exposed to the ‘product’-website, and younger than the respondents exposed to the ‘human’-website. The minimum age is 18, the maximum age is 55 and the mean is 26.58. In this dataset,</w:t>
      </w:r>
      <w:r w:rsidR="00453C15" w:rsidRPr="007458CE">
        <w:rPr>
          <w:lang w:val="en-US"/>
        </w:rPr>
        <w:t xml:space="preserve"> almost equal to</w:t>
      </w:r>
      <w:r w:rsidRPr="007458CE">
        <w:rPr>
          <w:lang w:val="en-US"/>
        </w:rPr>
        <w:t xml:space="preserve"> the ‘human-product’-dataset, 45</w:t>
      </w:r>
      <w:r w:rsidR="00453C15" w:rsidRPr="007458CE">
        <w:rPr>
          <w:lang w:val="en-US"/>
        </w:rPr>
        <w:t>.2</w:t>
      </w:r>
      <w:r w:rsidRPr="007458CE">
        <w:rPr>
          <w:lang w:val="en-US"/>
        </w:rPr>
        <w:t>% of the respondents are male, a higher proportion then the respondents of the ‘product’-dataset.</w:t>
      </w:r>
    </w:p>
    <w:p w:rsidR="00E02102" w:rsidRPr="007458CE" w:rsidRDefault="00E02102" w:rsidP="00EC0BBD">
      <w:pPr>
        <w:pStyle w:val="ListParagraph"/>
        <w:autoSpaceDE w:val="0"/>
        <w:autoSpaceDN w:val="0"/>
        <w:adjustRightInd w:val="0"/>
        <w:spacing w:after="0" w:line="240" w:lineRule="auto"/>
        <w:ind w:left="0"/>
        <w:rPr>
          <w:rFonts w:cstheme="minorHAnsi"/>
          <w:b/>
          <w:sz w:val="24"/>
          <w:szCs w:val="24"/>
          <w:lang w:val="en-US"/>
        </w:rPr>
      </w:pPr>
    </w:p>
    <w:p w:rsidR="00EC0BBD" w:rsidRPr="007458CE" w:rsidRDefault="00EC0BBD" w:rsidP="00CC17B4">
      <w:pPr>
        <w:pStyle w:val="Title"/>
        <w:outlineLvl w:val="2"/>
        <w:rPr>
          <w:lang w:val="en-US"/>
        </w:rPr>
      </w:pPr>
      <w:bookmarkStart w:id="49" w:name="_Toc314656827"/>
      <w:r w:rsidRPr="007458CE">
        <w:rPr>
          <w:lang w:val="en-US"/>
        </w:rPr>
        <w:t>5.3 Principal Components Factor Analysis</w:t>
      </w:r>
      <w:bookmarkEnd w:id="49"/>
    </w:p>
    <w:p w:rsidR="001E149F" w:rsidRPr="007458CE" w:rsidRDefault="001E149F" w:rsidP="00CC17B4">
      <w:pPr>
        <w:pStyle w:val="Subtitle"/>
        <w:outlineLvl w:val="3"/>
        <w:rPr>
          <w:lang w:val="en-US"/>
        </w:rPr>
      </w:pPr>
      <w:bookmarkStart w:id="50" w:name="_Toc314656828"/>
      <w:r w:rsidRPr="007458CE">
        <w:rPr>
          <w:lang w:val="en-US"/>
        </w:rPr>
        <w:t>5.3.1 Determining the independent components</w:t>
      </w:r>
      <w:bookmarkEnd w:id="50"/>
    </w:p>
    <w:p w:rsidR="00F764C0" w:rsidRPr="007458CE" w:rsidRDefault="00F764C0" w:rsidP="00CC17B4">
      <w:pPr>
        <w:rPr>
          <w:lang w:val="en-US"/>
        </w:rPr>
      </w:pPr>
      <w:r w:rsidRPr="007458CE">
        <w:rPr>
          <w:lang w:val="en-US"/>
        </w:rPr>
        <w:t>Before conducting a principal components factor analysis (PCA), o</w:t>
      </w:r>
      <w:r w:rsidR="00CD5CF1" w:rsidRPr="007458CE">
        <w:rPr>
          <w:lang w:val="en-US"/>
        </w:rPr>
        <w:t>ne must check the analysis on three</w:t>
      </w:r>
      <w:r w:rsidRPr="007458CE">
        <w:rPr>
          <w:lang w:val="en-US"/>
        </w:rPr>
        <w:t xml:space="preserve"> things, namely the Kaiser-Meyer-</w:t>
      </w:r>
      <w:proofErr w:type="spellStart"/>
      <w:r w:rsidRPr="007458CE">
        <w:rPr>
          <w:lang w:val="en-US"/>
        </w:rPr>
        <w:t>Olkin</w:t>
      </w:r>
      <w:proofErr w:type="spellEnd"/>
      <w:r w:rsidRPr="007458CE">
        <w:rPr>
          <w:lang w:val="en-US"/>
        </w:rPr>
        <w:t xml:space="preserve"> measur</w:t>
      </w:r>
      <w:r w:rsidR="00CD5CF1" w:rsidRPr="007458CE">
        <w:rPr>
          <w:lang w:val="en-US"/>
        </w:rPr>
        <w:t>e of sampling adequacy (KMO),</w:t>
      </w:r>
      <w:r w:rsidRPr="007458CE">
        <w:rPr>
          <w:lang w:val="en-US"/>
        </w:rPr>
        <w:t xml:space="preserve"> th</w:t>
      </w:r>
      <w:r w:rsidR="00CD5CF1" w:rsidRPr="007458CE">
        <w:rPr>
          <w:lang w:val="en-US"/>
        </w:rPr>
        <w:t xml:space="preserve">e Bartlett’s test of </w:t>
      </w:r>
      <w:proofErr w:type="spellStart"/>
      <w:r w:rsidR="00CD5CF1" w:rsidRPr="007458CE">
        <w:rPr>
          <w:lang w:val="en-US"/>
        </w:rPr>
        <w:t>Sphericity</w:t>
      </w:r>
      <w:proofErr w:type="spellEnd"/>
      <w:r w:rsidR="00CD5CF1" w:rsidRPr="007458CE">
        <w:rPr>
          <w:lang w:val="en-US"/>
        </w:rPr>
        <w:t>, and the anti-image covariance matrix.</w:t>
      </w:r>
    </w:p>
    <w:p w:rsidR="00F764C0" w:rsidRPr="007458CE" w:rsidRDefault="009F62B6" w:rsidP="00CC17B4">
      <w:pPr>
        <w:rPr>
          <w:lang w:val="en-US"/>
        </w:rPr>
      </w:pPr>
      <w:proofErr w:type="gramStart"/>
      <w:r w:rsidRPr="007458CE">
        <w:rPr>
          <w:lang w:val="en-US"/>
        </w:rPr>
        <w:t>The KMO measures whether the correlation between the variables are high enough.</w:t>
      </w:r>
      <w:proofErr w:type="gramEnd"/>
      <w:r w:rsidRPr="007458CE">
        <w:rPr>
          <w:lang w:val="en-US"/>
        </w:rPr>
        <w:t xml:space="preserve"> </w:t>
      </w:r>
      <w:r w:rsidR="006C5BD4" w:rsidRPr="007458CE">
        <w:rPr>
          <w:lang w:val="en-US"/>
        </w:rPr>
        <w:t xml:space="preserve">The KMO value must exceed </w:t>
      </w:r>
      <w:r w:rsidRPr="007458CE">
        <w:rPr>
          <w:lang w:val="en-US"/>
        </w:rPr>
        <w:t xml:space="preserve">at least </w:t>
      </w:r>
      <w:r w:rsidR="006C5BD4" w:rsidRPr="007458CE">
        <w:rPr>
          <w:lang w:val="en-US"/>
        </w:rPr>
        <w:t>0.</w:t>
      </w:r>
      <w:r w:rsidR="007316FD" w:rsidRPr="007458CE">
        <w:rPr>
          <w:lang w:val="en-US"/>
        </w:rPr>
        <w:t>5</w:t>
      </w:r>
      <w:r w:rsidR="00F764C0" w:rsidRPr="007458CE">
        <w:rPr>
          <w:lang w:val="en-US"/>
        </w:rPr>
        <w:t>0 to conduct an appropriate PCA</w:t>
      </w:r>
      <w:r w:rsidR="006C5BD4" w:rsidRPr="007458CE">
        <w:rPr>
          <w:lang w:val="en-US"/>
        </w:rPr>
        <w:t xml:space="preserve">. As can be seen in </w:t>
      </w:r>
      <w:r w:rsidR="00584894" w:rsidRPr="007458CE">
        <w:rPr>
          <w:lang w:val="en-US"/>
        </w:rPr>
        <w:t>table 11</w:t>
      </w:r>
      <w:r w:rsidR="006C5BD4" w:rsidRPr="007458CE">
        <w:rPr>
          <w:lang w:val="en-US"/>
        </w:rPr>
        <w:t>, the KMO value is 0.878, which means this requirement is met.</w:t>
      </w:r>
    </w:p>
    <w:p w:rsidR="00081B16" w:rsidRPr="007458CE" w:rsidRDefault="00081B16" w:rsidP="00FB69BC">
      <w:pPr>
        <w:pStyle w:val="ListParagraph"/>
        <w:autoSpaceDE w:val="0"/>
        <w:autoSpaceDN w:val="0"/>
        <w:adjustRightInd w:val="0"/>
        <w:spacing w:after="0" w:line="240" w:lineRule="auto"/>
        <w:ind w:left="0"/>
        <w:rPr>
          <w:rFonts w:cstheme="minorHAnsi"/>
          <w:lang w:val="en-US"/>
        </w:rPr>
      </w:pPr>
    </w:p>
    <w:p w:rsidR="00CC17B4" w:rsidRPr="007458CE" w:rsidRDefault="00CC17B4" w:rsidP="00FB69BC">
      <w:pPr>
        <w:pStyle w:val="ListParagraph"/>
        <w:autoSpaceDE w:val="0"/>
        <w:autoSpaceDN w:val="0"/>
        <w:adjustRightInd w:val="0"/>
        <w:spacing w:after="0" w:line="240" w:lineRule="auto"/>
        <w:ind w:left="0"/>
        <w:rPr>
          <w:rFonts w:cstheme="minorHAnsi"/>
          <w:lang w:val="en-US"/>
        </w:rPr>
      </w:pPr>
    </w:p>
    <w:p w:rsidR="00CC17B4" w:rsidRPr="007458CE" w:rsidRDefault="00CC17B4" w:rsidP="00FB69BC">
      <w:pPr>
        <w:pStyle w:val="ListParagraph"/>
        <w:autoSpaceDE w:val="0"/>
        <w:autoSpaceDN w:val="0"/>
        <w:adjustRightInd w:val="0"/>
        <w:spacing w:after="0" w:line="240" w:lineRule="auto"/>
        <w:ind w:left="0"/>
        <w:rPr>
          <w:rFonts w:cstheme="minorHAnsi"/>
          <w:lang w:val="en-US"/>
        </w:rPr>
      </w:pPr>
    </w:p>
    <w:p w:rsidR="00CC17B4" w:rsidRPr="007458CE" w:rsidRDefault="00CC17B4" w:rsidP="00FB69BC">
      <w:pPr>
        <w:pStyle w:val="ListParagraph"/>
        <w:autoSpaceDE w:val="0"/>
        <w:autoSpaceDN w:val="0"/>
        <w:adjustRightInd w:val="0"/>
        <w:spacing w:after="0" w:line="240" w:lineRule="auto"/>
        <w:ind w:left="0"/>
        <w:rPr>
          <w:rFonts w:cstheme="minorHAnsi"/>
          <w:lang w:val="en-US"/>
        </w:rPr>
      </w:pPr>
    </w:p>
    <w:p w:rsidR="00CC17B4" w:rsidRPr="007458CE" w:rsidRDefault="00CC17B4" w:rsidP="00FB69BC">
      <w:pPr>
        <w:pStyle w:val="ListParagraph"/>
        <w:autoSpaceDE w:val="0"/>
        <w:autoSpaceDN w:val="0"/>
        <w:adjustRightInd w:val="0"/>
        <w:spacing w:after="0" w:line="240" w:lineRule="auto"/>
        <w:ind w:left="0"/>
        <w:rPr>
          <w:rFonts w:cstheme="minorHAnsi"/>
          <w:lang w:val="en-US"/>
        </w:rPr>
      </w:pPr>
    </w:p>
    <w:p w:rsidR="00CC17B4" w:rsidRPr="007458CE" w:rsidRDefault="00CC17B4" w:rsidP="00FB69BC">
      <w:pPr>
        <w:pStyle w:val="ListParagraph"/>
        <w:autoSpaceDE w:val="0"/>
        <w:autoSpaceDN w:val="0"/>
        <w:adjustRightInd w:val="0"/>
        <w:spacing w:after="0" w:line="240" w:lineRule="auto"/>
        <w:ind w:left="0"/>
        <w:rPr>
          <w:rFonts w:cstheme="minorHAnsi"/>
          <w:lang w:val="en-US"/>
        </w:rPr>
      </w:pPr>
    </w:p>
    <w:p w:rsidR="00CC17B4" w:rsidRPr="007458CE" w:rsidRDefault="00CC17B4" w:rsidP="00FB69BC">
      <w:pPr>
        <w:pStyle w:val="ListParagraph"/>
        <w:autoSpaceDE w:val="0"/>
        <w:autoSpaceDN w:val="0"/>
        <w:adjustRightInd w:val="0"/>
        <w:spacing w:after="0" w:line="240" w:lineRule="auto"/>
        <w:ind w:left="0"/>
        <w:rPr>
          <w:rFonts w:cstheme="minorHAnsi"/>
          <w:lang w:val="en-US"/>
        </w:rPr>
      </w:pPr>
    </w:p>
    <w:p w:rsidR="00CC17B4" w:rsidRPr="007458CE" w:rsidRDefault="00CC17B4" w:rsidP="00FB69BC">
      <w:pPr>
        <w:pStyle w:val="ListParagraph"/>
        <w:autoSpaceDE w:val="0"/>
        <w:autoSpaceDN w:val="0"/>
        <w:adjustRightInd w:val="0"/>
        <w:spacing w:after="0" w:line="240" w:lineRule="auto"/>
        <w:ind w:left="0"/>
        <w:rPr>
          <w:rFonts w:cstheme="minorHAnsi"/>
          <w:lang w:val="en-US"/>
        </w:rPr>
      </w:pPr>
    </w:p>
    <w:p w:rsidR="00CC17B4" w:rsidRPr="007458CE" w:rsidRDefault="00CC17B4" w:rsidP="00FB69BC">
      <w:pPr>
        <w:pStyle w:val="ListParagraph"/>
        <w:autoSpaceDE w:val="0"/>
        <w:autoSpaceDN w:val="0"/>
        <w:adjustRightInd w:val="0"/>
        <w:spacing w:after="0" w:line="240" w:lineRule="auto"/>
        <w:ind w:left="0"/>
        <w:rPr>
          <w:rFonts w:cstheme="minorHAnsi"/>
          <w:lang w:val="en-US"/>
        </w:rPr>
      </w:pPr>
    </w:p>
    <w:p w:rsidR="00CC17B4" w:rsidRPr="007458CE" w:rsidRDefault="00CC17B4" w:rsidP="00FB69BC">
      <w:pPr>
        <w:pStyle w:val="ListParagraph"/>
        <w:autoSpaceDE w:val="0"/>
        <w:autoSpaceDN w:val="0"/>
        <w:adjustRightInd w:val="0"/>
        <w:spacing w:after="0" w:line="240" w:lineRule="auto"/>
        <w:ind w:left="0"/>
        <w:rPr>
          <w:rFonts w:cstheme="minorHAnsi"/>
          <w:lang w:val="en-US"/>
        </w:rPr>
      </w:pPr>
    </w:p>
    <w:p w:rsidR="00CC17B4" w:rsidRPr="007458CE" w:rsidRDefault="00CC17B4" w:rsidP="00FB69BC">
      <w:pPr>
        <w:pStyle w:val="ListParagraph"/>
        <w:autoSpaceDE w:val="0"/>
        <w:autoSpaceDN w:val="0"/>
        <w:adjustRightInd w:val="0"/>
        <w:spacing w:after="0" w:line="240" w:lineRule="auto"/>
        <w:ind w:left="0"/>
        <w:rPr>
          <w:rFonts w:cstheme="minorHAnsi"/>
          <w:lang w:val="en-US"/>
        </w:rPr>
      </w:pPr>
    </w:p>
    <w:p w:rsidR="00CC17B4" w:rsidRPr="007458CE" w:rsidRDefault="00CC17B4" w:rsidP="00FB69BC">
      <w:pPr>
        <w:pStyle w:val="ListParagraph"/>
        <w:autoSpaceDE w:val="0"/>
        <w:autoSpaceDN w:val="0"/>
        <w:adjustRightInd w:val="0"/>
        <w:spacing w:after="0" w:line="240" w:lineRule="auto"/>
        <w:ind w:left="0"/>
        <w:rPr>
          <w:rFonts w:cstheme="minorHAnsi"/>
          <w:lang w:val="en-US"/>
        </w:rPr>
      </w:pPr>
    </w:p>
    <w:p w:rsidR="009B2357" w:rsidRPr="007458CE" w:rsidRDefault="000C3E39" w:rsidP="009B2357">
      <w:pPr>
        <w:autoSpaceDE w:val="0"/>
        <w:autoSpaceDN w:val="0"/>
        <w:adjustRightInd w:val="0"/>
        <w:spacing w:after="0" w:line="240" w:lineRule="auto"/>
        <w:jc w:val="center"/>
        <w:rPr>
          <w:rFonts w:cstheme="minorHAnsi"/>
          <w:b/>
          <w:lang w:val="en-US"/>
        </w:rPr>
      </w:pPr>
      <w:r w:rsidRPr="007458CE">
        <w:rPr>
          <w:rFonts w:cstheme="minorHAnsi"/>
          <w:b/>
          <w:lang w:val="en-US"/>
        </w:rPr>
        <w:lastRenderedPageBreak/>
        <w:t>TABLE 11</w:t>
      </w:r>
    </w:p>
    <w:p w:rsidR="00081B16" w:rsidRPr="007458CE" w:rsidRDefault="00081B16" w:rsidP="009B2357">
      <w:pPr>
        <w:autoSpaceDE w:val="0"/>
        <w:autoSpaceDN w:val="0"/>
        <w:adjustRightInd w:val="0"/>
        <w:spacing w:after="0" w:line="240" w:lineRule="auto"/>
        <w:jc w:val="center"/>
        <w:rPr>
          <w:rFonts w:cstheme="minorHAnsi"/>
          <w:b/>
          <w:lang w:val="en-US"/>
        </w:rPr>
      </w:pPr>
      <w:r w:rsidRPr="007458CE">
        <w:rPr>
          <w:rFonts w:cstheme="minorHAnsi"/>
          <w:b/>
          <w:lang w:val="en-US"/>
        </w:rPr>
        <w:t>KMO and Bartlett’s Test</w:t>
      </w:r>
      <w:r w:rsidR="001B5266" w:rsidRPr="007458CE">
        <w:rPr>
          <w:rFonts w:cstheme="minorHAnsi"/>
          <w:b/>
          <w:lang w:val="en-US"/>
        </w:rPr>
        <w:t xml:space="preserve"> independent components</w:t>
      </w:r>
    </w:p>
    <w:p w:rsidR="009B2357" w:rsidRPr="007458CE" w:rsidRDefault="009B2357" w:rsidP="009B2357">
      <w:pPr>
        <w:autoSpaceDE w:val="0"/>
        <w:autoSpaceDN w:val="0"/>
        <w:adjustRightInd w:val="0"/>
        <w:spacing w:after="0" w:line="240" w:lineRule="auto"/>
        <w:jc w:val="center"/>
        <w:rPr>
          <w:rFonts w:cstheme="minorHAnsi"/>
          <w:b/>
          <w:lang w:val="en-US"/>
        </w:rPr>
      </w:pPr>
    </w:p>
    <w:tbl>
      <w:tblPr>
        <w:tblStyle w:val="LightShading"/>
        <w:tblW w:w="0" w:type="auto"/>
        <w:tblLook w:val="04A0"/>
      </w:tblPr>
      <w:tblGrid>
        <w:gridCol w:w="3070"/>
        <w:gridCol w:w="3071"/>
        <w:gridCol w:w="3071"/>
      </w:tblGrid>
      <w:tr w:rsidR="009B2357" w:rsidRPr="007458CE" w:rsidTr="00726B4F">
        <w:trPr>
          <w:cnfStyle w:val="100000000000"/>
        </w:trPr>
        <w:tc>
          <w:tcPr>
            <w:cnfStyle w:val="001000000000"/>
            <w:tcW w:w="9212" w:type="dxa"/>
            <w:gridSpan w:val="3"/>
            <w:shd w:val="clear" w:color="auto" w:fill="auto"/>
          </w:tcPr>
          <w:p w:rsidR="009B2357" w:rsidRPr="007458CE" w:rsidRDefault="009B2357" w:rsidP="001F2730">
            <w:pPr>
              <w:autoSpaceDE w:val="0"/>
              <w:autoSpaceDN w:val="0"/>
              <w:adjustRightInd w:val="0"/>
              <w:spacing w:line="240" w:lineRule="auto"/>
              <w:jc w:val="center"/>
              <w:rPr>
                <w:rFonts w:cstheme="minorHAnsi"/>
                <w:lang w:val="en-US"/>
              </w:rPr>
            </w:pPr>
            <w:r w:rsidRPr="007458CE">
              <w:rPr>
                <w:rFonts w:cstheme="minorHAnsi"/>
                <w:lang w:val="en-US"/>
              </w:rPr>
              <w:t>KMO and Bartlett’s Test</w:t>
            </w:r>
          </w:p>
        </w:tc>
      </w:tr>
      <w:tr w:rsidR="009B2357" w:rsidRPr="007458CE" w:rsidTr="00726B4F">
        <w:trPr>
          <w:cnfStyle w:val="000000100000"/>
        </w:trPr>
        <w:tc>
          <w:tcPr>
            <w:cnfStyle w:val="001000000000"/>
            <w:tcW w:w="6141" w:type="dxa"/>
            <w:gridSpan w:val="2"/>
            <w:shd w:val="clear" w:color="auto" w:fill="auto"/>
          </w:tcPr>
          <w:p w:rsidR="009B2357" w:rsidRPr="007458CE" w:rsidRDefault="009B2357" w:rsidP="001F2730">
            <w:pPr>
              <w:autoSpaceDE w:val="0"/>
              <w:autoSpaceDN w:val="0"/>
              <w:adjustRightInd w:val="0"/>
              <w:spacing w:line="240" w:lineRule="auto"/>
              <w:rPr>
                <w:rFonts w:cstheme="minorHAnsi"/>
                <w:b w:val="0"/>
                <w:lang w:val="en-US"/>
              </w:rPr>
            </w:pPr>
            <w:r w:rsidRPr="007458CE">
              <w:rPr>
                <w:rFonts w:cstheme="minorHAnsi"/>
                <w:b w:val="0"/>
                <w:lang w:val="en-US"/>
              </w:rPr>
              <w:t>Kaiser-Meyer-</w:t>
            </w:r>
            <w:proofErr w:type="spellStart"/>
            <w:r w:rsidRPr="007458CE">
              <w:rPr>
                <w:rFonts w:cstheme="minorHAnsi"/>
                <w:b w:val="0"/>
                <w:lang w:val="en-US"/>
              </w:rPr>
              <w:t>Olkin</w:t>
            </w:r>
            <w:proofErr w:type="spellEnd"/>
            <w:r w:rsidRPr="007458CE">
              <w:rPr>
                <w:rFonts w:cstheme="minorHAnsi"/>
                <w:b w:val="0"/>
                <w:lang w:val="en-US"/>
              </w:rPr>
              <w:t xml:space="preserve"> Measure of Sampling Adequacy</w:t>
            </w:r>
          </w:p>
        </w:tc>
        <w:tc>
          <w:tcPr>
            <w:tcW w:w="3071" w:type="dxa"/>
            <w:shd w:val="clear" w:color="auto" w:fill="auto"/>
          </w:tcPr>
          <w:p w:rsidR="009B2357" w:rsidRPr="007458CE" w:rsidRDefault="009B2357" w:rsidP="001F2730">
            <w:pPr>
              <w:autoSpaceDE w:val="0"/>
              <w:autoSpaceDN w:val="0"/>
              <w:adjustRightInd w:val="0"/>
              <w:spacing w:line="240" w:lineRule="auto"/>
              <w:jc w:val="right"/>
              <w:cnfStyle w:val="000000100000"/>
              <w:rPr>
                <w:rFonts w:cstheme="minorHAnsi"/>
                <w:lang w:val="en-US"/>
              </w:rPr>
            </w:pPr>
            <w:r w:rsidRPr="007458CE">
              <w:rPr>
                <w:rFonts w:cstheme="minorHAnsi"/>
                <w:lang w:val="en-US"/>
              </w:rPr>
              <w:t>.878</w:t>
            </w:r>
          </w:p>
        </w:tc>
      </w:tr>
      <w:tr w:rsidR="009B2357" w:rsidRPr="007458CE" w:rsidTr="00726B4F">
        <w:tc>
          <w:tcPr>
            <w:cnfStyle w:val="001000000000"/>
            <w:tcW w:w="3070" w:type="dxa"/>
            <w:shd w:val="clear" w:color="auto" w:fill="auto"/>
          </w:tcPr>
          <w:p w:rsidR="009B2357" w:rsidRPr="007458CE" w:rsidRDefault="009B2357" w:rsidP="001F2730">
            <w:pPr>
              <w:autoSpaceDE w:val="0"/>
              <w:autoSpaceDN w:val="0"/>
              <w:adjustRightInd w:val="0"/>
              <w:spacing w:line="240" w:lineRule="auto"/>
              <w:rPr>
                <w:rFonts w:cstheme="minorHAnsi"/>
                <w:b w:val="0"/>
                <w:lang w:val="en-US"/>
              </w:rPr>
            </w:pPr>
          </w:p>
          <w:p w:rsidR="009B2357" w:rsidRPr="007458CE" w:rsidRDefault="009B2357" w:rsidP="001F2730">
            <w:pPr>
              <w:autoSpaceDE w:val="0"/>
              <w:autoSpaceDN w:val="0"/>
              <w:adjustRightInd w:val="0"/>
              <w:spacing w:line="240" w:lineRule="auto"/>
              <w:rPr>
                <w:rFonts w:cstheme="minorHAnsi"/>
                <w:b w:val="0"/>
                <w:lang w:val="en-US"/>
              </w:rPr>
            </w:pPr>
            <w:r w:rsidRPr="007458CE">
              <w:rPr>
                <w:rFonts w:cstheme="minorHAnsi"/>
                <w:b w:val="0"/>
                <w:lang w:val="en-US"/>
              </w:rPr>
              <w:t xml:space="preserve">Bartlett’s Test of </w:t>
            </w:r>
            <w:proofErr w:type="spellStart"/>
            <w:r w:rsidRPr="007458CE">
              <w:rPr>
                <w:rFonts w:cstheme="minorHAnsi"/>
                <w:b w:val="0"/>
                <w:lang w:val="en-US"/>
              </w:rPr>
              <w:t>Sphericity</w:t>
            </w:r>
            <w:proofErr w:type="spellEnd"/>
          </w:p>
        </w:tc>
        <w:tc>
          <w:tcPr>
            <w:tcW w:w="3071" w:type="dxa"/>
            <w:shd w:val="clear" w:color="auto" w:fill="auto"/>
          </w:tcPr>
          <w:p w:rsidR="009B2357" w:rsidRPr="007458CE" w:rsidRDefault="009B2357" w:rsidP="001F2730">
            <w:pPr>
              <w:autoSpaceDE w:val="0"/>
              <w:autoSpaceDN w:val="0"/>
              <w:adjustRightInd w:val="0"/>
              <w:spacing w:line="240" w:lineRule="auto"/>
              <w:cnfStyle w:val="000000000000"/>
              <w:rPr>
                <w:rFonts w:cstheme="minorHAnsi"/>
                <w:lang w:val="en-US"/>
              </w:rPr>
            </w:pPr>
          </w:p>
          <w:p w:rsidR="009B2357" w:rsidRPr="007458CE" w:rsidRDefault="00726B4F" w:rsidP="001F2730">
            <w:pPr>
              <w:autoSpaceDE w:val="0"/>
              <w:autoSpaceDN w:val="0"/>
              <w:adjustRightInd w:val="0"/>
              <w:spacing w:line="240" w:lineRule="auto"/>
              <w:cnfStyle w:val="000000000000"/>
              <w:rPr>
                <w:rFonts w:cstheme="minorHAnsi"/>
                <w:lang w:val="en-US"/>
              </w:rPr>
            </w:pPr>
            <w:r w:rsidRPr="007458CE">
              <w:rPr>
                <w:rFonts w:cstheme="minorHAnsi"/>
                <w:lang w:val="en-US"/>
              </w:rPr>
              <w:t>Approx. Chi-Square</w:t>
            </w:r>
          </w:p>
        </w:tc>
        <w:tc>
          <w:tcPr>
            <w:tcW w:w="3071" w:type="dxa"/>
            <w:shd w:val="clear" w:color="auto" w:fill="auto"/>
          </w:tcPr>
          <w:p w:rsidR="009B2357" w:rsidRPr="007458CE" w:rsidRDefault="009B2357" w:rsidP="001F2730">
            <w:pPr>
              <w:autoSpaceDE w:val="0"/>
              <w:autoSpaceDN w:val="0"/>
              <w:adjustRightInd w:val="0"/>
              <w:spacing w:line="240" w:lineRule="auto"/>
              <w:jc w:val="right"/>
              <w:cnfStyle w:val="000000000000"/>
              <w:rPr>
                <w:rFonts w:cstheme="minorHAnsi"/>
                <w:lang w:val="en-US"/>
              </w:rPr>
            </w:pPr>
          </w:p>
          <w:p w:rsidR="00726B4F" w:rsidRPr="007458CE" w:rsidRDefault="00726B4F" w:rsidP="001F2730">
            <w:pPr>
              <w:autoSpaceDE w:val="0"/>
              <w:autoSpaceDN w:val="0"/>
              <w:adjustRightInd w:val="0"/>
              <w:spacing w:line="240" w:lineRule="auto"/>
              <w:jc w:val="right"/>
              <w:cnfStyle w:val="000000000000"/>
              <w:rPr>
                <w:rFonts w:cstheme="minorHAnsi"/>
                <w:lang w:val="en-US"/>
              </w:rPr>
            </w:pPr>
            <w:r w:rsidRPr="007458CE">
              <w:rPr>
                <w:rFonts w:cstheme="minorHAnsi"/>
                <w:lang w:val="en-US"/>
              </w:rPr>
              <w:t>982.821</w:t>
            </w:r>
          </w:p>
        </w:tc>
      </w:tr>
      <w:tr w:rsidR="009B2357" w:rsidRPr="007458CE" w:rsidTr="00726B4F">
        <w:trPr>
          <w:cnfStyle w:val="000000100000"/>
        </w:trPr>
        <w:tc>
          <w:tcPr>
            <w:cnfStyle w:val="001000000000"/>
            <w:tcW w:w="3070" w:type="dxa"/>
            <w:shd w:val="clear" w:color="auto" w:fill="auto"/>
          </w:tcPr>
          <w:p w:rsidR="009B2357" w:rsidRPr="007458CE" w:rsidRDefault="009B2357" w:rsidP="001F2730">
            <w:pPr>
              <w:autoSpaceDE w:val="0"/>
              <w:autoSpaceDN w:val="0"/>
              <w:adjustRightInd w:val="0"/>
              <w:spacing w:line="240" w:lineRule="auto"/>
              <w:rPr>
                <w:rFonts w:cstheme="minorHAnsi"/>
                <w:b w:val="0"/>
                <w:lang w:val="en-US"/>
              </w:rPr>
            </w:pPr>
          </w:p>
        </w:tc>
        <w:tc>
          <w:tcPr>
            <w:tcW w:w="3071" w:type="dxa"/>
            <w:shd w:val="clear" w:color="auto" w:fill="auto"/>
          </w:tcPr>
          <w:p w:rsidR="009B2357" w:rsidRPr="007458CE" w:rsidRDefault="00726B4F" w:rsidP="001F2730">
            <w:pPr>
              <w:autoSpaceDE w:val="0"/>
              <w:autoSpaceDN w:val="0"/>
              <w:adjustRightInd w:val="0"/>
              <w:spacing w:line="240" w:lineRule="auto"/>
              <w:cnfStyle w:val="000000100000"/>
              <w:rPr>
                <w:rFonts w:cstheme="minorHAnsi"/>
                <w:lang w:val="en-US"/>
              </w:rPr>
            </w:pPr>
            <w:proofErr w:type="spellStart"/>
            <w:r w:rsidRPr="007458CE">
              <w:rPr>
                <w:rFonts w:cstheme="minorHAnsi"/>
                <w:lang w:val="en-US"/>
              </w:rPr>
              <w:t>Df</w:t>
            </w:r>
            <w:proofErr w:type="spellEnd"/>
          </w:p>
        </w:tc>
        <w:tc>
          <w:tcPr>
            <w:tcW w:w="3071" w:type="dxa"/>
            <w:shd w:val="clear" w:color="auto" w:fill="auto"/>
          </w:tcPr>
          <w:p w:rsidR="009B2357" w:rsidRPr="007458CE" w:rsidRDefault="00726B4F" w:rsidP="001F2730">
            <w:pPr>
              <w:autoSpaceDE w:val="0"/>
              <w:autoSpaceDN w:val="0"/>
              <w:adjustRightInd w:val="0"/>
              <w:spacing w:line="240" w:lineRule="auto"/>
              <w:jc w:val="right"/>
              <w:cnfStyle w:val="000000100000"/>
              <w:rPr>
                <w:rFonts w:cstheme="minorHAnsi"/>
                <w:lang w:val="en-US"/>
              </w:rPr>
            </w:pPr>
            <w:r w:rsidRPr="007458CE">
              <w:rPr>
                <w:rFonts w:cstheme="minorHAnsi"/>
                <w:lang w:val="en-US"/>
              </w:rPr>
              <w:t>190</w:t>
            </w:r>
          </w:p>
        </w:tc>
      </w:tr>
      <w:tr w:rsidR="009B2357" w:rsidRPr="007458CE" w:rsidTr="00726B4F">
        <w:tc>
          <w:tcPr>
            <w:cnfStyle w:val="001000000000"/>
            <w:tcW w:w="3070" w:type="dxa"/>
            <w:shd w:val="clear" w:color="auto" w:fill="auto"/>
          </w:tcPr>
          <w:p w:rsidR="009B2357" w:rsidRPr="007458CE" w:rsidRDefault="009B2357" w:rsidP="001F2730">
            <w:pPr>
              <w:autoSpaceDE w:val="0"/>
              <w:autoSpaceDN w:val="0"/>
              <w:adjustRightInd w:val="0"/>
              <w:spacing w:line="240" w:lineRule="auto"/>
              <w:rPr>
                <w:rFonts w:cstheme="minorHAnsi"/>
                <w:b w:val="0"/>
                <w:lang w:val="en-US"/>
              </w:rPr>
            </w:pPr>
          </w:p>
        </w:tc>
        <w:tc>
          <w:tcPr>
            <w:tcW w:w="3071" w:type="dxa"/>
            <w:shd w:val="clear" w:color="auto" w:fill="auto"/>
          </w:tcPr>
          <w:p w:rsidR="009B2357" w:rsidRPr="007458CE" w:rsidRDefault="00726B4F" w:rsidP="001F2730">
            <w:pPr>
              <w:autoSpaceDE w:val="0"/>
              <w:autoSpaceDN w:val="0"/>
              <w:adjustRightInd w:val="0"/>
              <w:spacing w:line="240" w:lineRule="auto"/>
              <w:cnfStyle w:val="000000000000"/>
              <w:rPr>
                <w:rFonts w:cstheme="minorHAnsi"/>
                <w:b/>
                <w:lang w:val="en-US"/>
              </w:rPr>
            </w:pPr>
            <w:r w:rsidRPr="007458CE">
              <w:rPr>
                <w:rFonts w:cstheme="minorHAnsi"/>
                <w:lang w:val="en-US"/>
              </w:rPr>
              <w:t>Sig</w:t>
            </w:r>
            <w:r w:rsidRPr="007458CE">
              <w:rPr>
                <w:rFonts w:cstheme="minorHAnsi"/>
                <w:b/>
                <w:lang w:val="en-US"/>
              </w:rPr>
              <w:t>.</w:t>
            </w:r>
          </w:p>
        </w:tc>
        <w:tc>
          <w:tcPr>
            <w:tcW w:w="3071" w:type="dxa"/>
            <w:shd w:val="clear" w:color="auto" w:fill="auto"/>
          </w:tcPr>
          <w:p w:rsidR="009B2357" w:rsidRPr="007458CE" w:rsidRDefault="00726B4F" w:rsidP="001F2730">
            <w:pPr>
              <w:autoSpaceDE w:val="0"/>
              <w:autoSpaceDN w:val="0"/>
              <w:adjustRightInd w:val="0"/>
              <w:spacing w:line="240" w:lineRule="auto"/>
              <w:jc w:val="right"/>
              <w:cnfStyle w:val="000000000000"/>
              <w:rPr>
                <w:rFonts w:cstheme="minorHAnsi"/>
                <w:lang w:val="en-US"/>
              </w:rPr>
            </w:pPr>
            <w:r w:rsidRPr="007458CE">
              <w:rPr>
                <w:rFonts w:cstheme="minorHAnsi"/>
                <w:lang w:val="en-US"/>
              </w:rPr>
              <w:t>.000</w:t>
            </w:r>
          </w:p>
        </w:tc>
      </w:tr>
    </w:tbl>
    <w:p w:rsidR="00081B16" w:rsidRPr="007458CE" w:rsidRDefault="00081B16" w:rsidP="00FB69BC">
      <w:pPr>
        <w:pStyle w:val="ListParagraph"/>
        <w:autoSpaceDE w:val="0"/>
        <w:autoSpaceDN w:val="0"/>
        <w:adjustRightInd w:val="0"/>
        <w:spacing w:after="0" w:line="240" w:lineRule="auto"/>
        <w:ind w:left="0"/>
        <w:rPr>
          <w:rFonts w:cstheme="minorHAnsi"/>
          <w:lang w:val="en-US"/>
        </w:rPr>
      </w:pPr>
    </w:p>
    <w:p w:rsidR="009F62B6" w:rsidRPr="007458CE" w:rsidRDefault="009F62B6" w:rsidP="00FB69BC">
      <w:pPr>
        <w:pStyle w:val="ListParagraph"/>
        <w:autoSpaceDE w:val="0"/>
        <w:autoSpaceDN w:val="0"/>
        <w:adjustRightInd w:val="0"/>
        <w:spacing w:after="0" w:line="240" w:lineRule="auto"/>
        <w:ind w:left="0"/>
        <w:rPr>
          <w:rFonts w:cstheme="minorHAnsi"/>
          <w:lang w:val="en-US"/>
        </w:rPr>
      </w:pPr>
    </w:p>
    <w:p w:rsidR="00F764C0" w:rsidRPr="007458CE" w:rsidRDefault="009F62B6" w:rsidP="00CC17B4">
      <w:pPr>
        <w:rPr>
          <w:lang w:val="en-US"/>
        </w:rPr>
      </w:pPr>
      <w:r w:rsidRPr="007458CE">
        <w:rPr>
          <w:lang w:val="en-US"/>
        </w:rPr>
        <w:t xml:space="preserve">The </w:t>
      </w:r>
      <w:proofErr w:type="spellStart"/>
      <w:r w:rsidRPr="007458CE">
        <w:rPr>
          <w:lang w:val="en-US"/>
        </w:rPr>
        <w:t>Barlett’s</w:t>
      </w:r>
      <w:proofErr w:type="spellEnd"/>
      <w:r w:rsidRPr="007458CE">
        <w:rPr>
          <w:lang w:val="en-US"/>
        </w:rPr>
        <w:t xml:space="preserve"> test identifies the inequality between the correlation matrix and the identity matrix, and must be proven signif</w:t>
      </w:r>
      <w:r w:rsidR="00081B16" w:rsidRPr="007458CE">
        <w:rPr>
          <w:lang w:val="en-US"/>
        </w:rPr>
        <w:t xml:space="preserve">icant. As can be seen </w:t>
      </w:r>
      <w:r w:rsidR="009B2357" w:rsidRPr="007458CE">
        <w:rPr>
          <w:lang w:val="en-US"/>
        </w:rPr>
        <w:t>in table</w:t>
      </w:r>
      <w:r w:rsidR="00584894" w:rsidRPr="007458CE">
        <w:rPr>
          <w:lang w:val="en-US"/>
        </w:rPr>
        <w:t xml:space="preserve"> 11</w:t>
      </w:r>
      <w:r w:rsidRPr="007458CE">
        <w:rPr>
          <w:lang w:val="en-US"/>
        </w:rPr>
        <w:t>, this requirement is met as wel</w:t>
      </w:r>
      <w:r w:rsidR="004143D7" w:rsidRPr="007458CE">
        <w:rPr>
          <w:lang w:val="en-US"/>
        </w:rPr>
        <w:t xml:space="preserve">l </w:t>
      </w:r>
      <w:r w:rsidR="00203C60" w:rsidRPr="007458CE">
        <w:rPr>
          <w:lang w:val="en-US"/>
        </w:rPr>
        <w:t>(X</w:t>
      </w:r>
      <w:r w:rsidR="00203C60" w:rsidRPr="007458CE">
        <w:rPr>
          <w:vertAlign w:val="superscript"/>
          <w:lang w:val="en-US"/>
        </w:rPr>
        <w:t>2</w:t>
      </w:r>
      <w:r w:rsidR="00203C60" w:rsidRPr="007458CE">
        <w:rPr>
          <w:lang w:val="en-US"/>
        </w:rPr>
        <w:t xml:space="preserve"> = 982.821, P = 0.000).</w:t>
      </w:r>
    </w:p>
    <w:p w:rsidR="00D46EC3" w:rsidRPr="007458CE" w:rsidRDefault="00CD5CF1" w:rsidP="00CC17B4">
      <w:pPr>
        <w:rPr>
          <w:lang w:val="en-US"/>
        </w:rPr>
      </w:pPr>
      <w:r w:rsidRPr="007458CE">
        <w:rPr>
          <w:lang w:val="en-US"/>
        </w:rPr>
        <w:t xml:space="preserve">At last, the anti-image correlation matrix contains the negatives of the partial correlation coefficients, and the anti-image covariance matrix contains the negatives of the partial </w:t>
      </w:r>
      <w:proofErr w:type="spellStart"/>
      <w:r w:rsidRPr="007458CE">
        <w:rPr>
          <w:lang w:val="en-US"/>
        </w:rPr>
        <w:t>covariances</w:t>
      </w:r>
      <w:proofErr w:type="spellEnd"/>
      <w:r w:rsidRPr="007458CE">
        <w:rPr>
          <w:lang w:val="en-US"/>
        </w:rPr>
        <w:t xml:space="preserve">. Most of the off-diagonal elements must be small, in order to produce a good factor model. As can be seen in </w:t>
      </w:r>
      <w:r w:rsidR="00081B16" w:rsidRPr="007458CE">
        <w:rPr>
          <w:lang w:val="en-US"/>
        </w:rPr>
        <w:t>appendix E</w:t>
      </w:r>
      <w:r w:rsidRPr="007458CE">
        <w:rPr>
          <w:lang w:val="en-US"/>
        </w:rPr>
        <w:t>, t</w:t>
      </w:r>
      <w:r w:rsidR="00CC17B4" w:rsidRPr="007458CE">
        <w:rPr>
          <w:lang w:val="en-US"/>
        </w:rPr>
        <w:t>his requirement is met as well.</w:t>
      </w:r>
    </w:p>
    <w:p w:rsidR="00081B16" w:rsidRPr="007458CE" w:rsidRDefault="00CD5CF1" w:rsidP="00CC17B4">
      <w:pPr>
        <w:rPr>
          <w:lang w:val="en-US"/>
        </w:rPr>
      </w:pPr>
      <w:r w:rsidRPr="007458CE">
        <w:rPr>
          <w:lang w:val="en-US"/>
        </w:rPr>
        <w:t>For above mentioned reasons, PCA may be conducted.</w:t>
      </w:r>
    </w:p>
    <w:p w:rsidR="00E1730E" w:rsidRPr="007458CE" w:rsidRDefault="00335201" w:rsidP="00CC17B4">
      <w:pPr>
        <w:rPr>
          <w:lang w:val="en-US"/>
        </w:rPr>
      </w:pPr>
      <w:r w:rsidRPr="007458CE">
        <w:rPr>
          <w:lang w:val="en-US"/>
        </w:rPr>
        <w:t>The Eigen Value explains which proportion of the variables is explained by the components. When reducing variables, information will be lost</w:t>
      </w:r>
      <w:r w:rsidR="00AA062F" w:rsidRPr="007458CE">
        <w:rPr>
          <w:lang w:val="en-US"/>
        </w:rPr>
        <w:t xml:space="preserve">. In this case the top </w:t>
      </w:r>
      <w:r w:rsidR="008702FF" w:rsidRPr="007458CE">
        <w:rPr>
          <w:lang w:val="en-US"/>
        </w:rPr>
        <w:t>five</w:t>
      </w:r>
      <w:r w:rsidR="00AA062F" w:rsidRPr="007458CE">
        <w:rPr>
          <w:lang w:val="en-US"/>
        </w:rPr>
        <w:t xml:space="preserve"> components, explain </w:t>
      </w:r>
      <w:r w:rsidR="008702FF" w:rsidRPr="007458CE">
        <w:rPr>
          <w:lang w:val="en-US"/>
        </w:rPr>
        <w:t>72.330</w:t>
      </w:r>
      <w:r w:rsidR="00AA062F" w:rsidRPr="007458CE">
        <w:rPr>
          <w:lang w:val="en-US"/>
        </w:rPr>
        <w:t xml:space="preserve">% of all the variables. </w:t>
      </w:r>
      <w:r w:rsidR="005902EB" w:rsidRPr="007458CE">
        <w:rPr>
          <w:lang w:val="en-US"/>
        </w:rPr>
        <w:t>Most efficiently</w:t>
      </w:r>
      <w:r w:rsidR="008702FF" w:rsidRPr="007458CE">
        <w:rPr>
          <w:lang w:val="en-US"/>
        </w:rPr>
        <w:t>, t</w:t>
      </w:r>
      <w:r w:rsidR="00AA062F" w:rsidRPr="007458CE">
        <w:rPr>
          <w:lang w:val="en-US"/>
        </w:rPr>
        <w:t xml:space="preserve">he ‘elbow’ of the </w:t>
      </w:r>
      <w:proofErr w:type="spellStart"/>
      <w:r w:rsidR="00AA062F" w:rsidRPr="007458CE">
        <w:rPr>
          <w:lang w:val="en-US"/>
        </w:rPr>
        <w:t>screeplot</w:t>
      </w:r>
      <w:proofErr w:type="spellEnd"/>
      <w:r w:rsidR="00AA062F" w:rsidRPr="007458CE">
        <w:rPr>
          <w:lang w:val="en-US"/>
        </w:rPr>
        <w:t xml:space="preserve"> determines how many components should be used: in this case only three components</w:t>
      </w:r>
      <w:r w:rsidR="00081B16" w:rsidRPr="007458CE">
        <w:rPr>
          <w:lang w:val="en-US"/>
        </w:rPr>
        <w:t xml:space="preserve"> (appendix F)</w:t>
      </w:r>
      <w:r w:rsidR="00AA062F" w:rsidRPr="007458CE">
        <w:rPr>
          <w:lang w:val="en-US"/>
        </w:rPr>
        <w:t xml:space="preserve">. Since this PCA contains five constructs, namely: initial trust, organization, visual appeal, pleasure and arousal, it is not possible to reduce data </w:t>
      </w:r>
      <w:r w:rsidR="008702FF" w:rsidRPr="007458CE">
        <w:rPr>
          <w:lang w:val="en-US"/>
        </w:rPr>
        <w:t>to three components</w:t>
      </w:r>
      <w:r w:rsidR="00AA062F" w:rsidRPr="007458CE">
        <w:rPr>
          <w:lang w:val="en-US"/>
        </w:rPr>
        <w:t xml:space="preserve"> without losing two constructs.</w:t>
      </w:r>
      <w:r w:rsidR="008702FF" w:rsidRPr="007458CE">
        <w:rPr>
          <w:lang w:val="en-US"/>
        </w:rPr>
        <w:t xml:space="preserve"> Therefore, there has been </w:t>
      </w:r>
      <w:r w:rsidR="005902EB" w:rsidRPr="007458CE">
        <w:rPr>
          <w:lang w:val="en-US"/>
        </w:rPr>
        <w:t>decided to use five components instead.</w:t>
      </w:r>
    </w:p>
    <w:p w:rsidR="006F5C04" w:rsidRPr="007458CE" w:rsidRDefault="006F5C04" w:rsidP="006F5C04">
      <w:pPr>
        <w:autoSpaceDE w:val="0"/>
        <w:autoSpaceDN w:val="0"/>
        <w:adjustRightInd w:val="0"/>
        <w:spacing w:after="0" w:line="400" w:lineRule="atLeast"/>
        <w:rPr>
          <w:rFonts w:cstheme="minorHAnsi"/>
          <w:b/>
          <w:lang w:val="en-US"/>
        </w:rPr>
      </w:pPr>
    </w:p>
    <w:p w:rsidR="006F5C04" w:rsidRPr="007458CE" w:rsidRDefault="006F5C04" w:rsidP="006F5C04">
      <w:pPr>
        <w:autoSpaceDE w:val="0"/>
        <w:autoSpaceDN w:val="0"/>
        <w:adjustRightInd w:val="0"/>
        <w:spacing w:after="0" w:line="400" w:lineRule="atLeast"/>
        <w:rPr>
          <w:rFonts w:cstheme="minorHAnsi"/>
          <w:b/>
          <w:lang w:val="en-US"/>
        </w:rPr>
      </w:pPr>
    </w:p>
    <w:p w:rsidR="006F5C04" w:rsidRPr="007458CE" w:rsidRDefault="006F5C04" w:rsidP="006F5C04">
      <w:pPr>
        <w:autoSpaceDE w:val="0"/>
        <w:autoSpaceDN w:val="0"/>
        <w:adjustRightInd w:val="0"/>
        <w:spacing w:after="0" w:line="400" w:lineRule="atLeast"/>
        <w:rPr>
          <w:rFonts w:cstheme="minorHAnsi"/>
          <w:b/>
          <w:lang w:val="en-US"/>
        </w:rPr>
      </w:pPr>
    </w:p>
    <w:p w:rsidR="006F5C04" w:rsidRPr="007458CE" w:rsidRDefault="006F5C04" w:rsidP="006F5C04">
      <w:pPr>
        <w:autoSpaceDE w:val="0"/>
        <w:autoSpaceDN w:val="0"/>
        <w:adjustRightInd w:val="0"/>
        <w:spacing w:after="0" w:line="400" w:lineRule="atLeast"/>
        <w:rPr>
          <w:rFonts w:cstheme="minorHAnsi"/>
          <w:b/>
          <w:lang w:val="en-US"/>
        </w:rPr>
      </w:pPr>
    </w:p>
    <w:p w:rsidR="006F5C04" w:rsidRPr="007458CE" w:rsidRDefault="006F5C04" w:rsidP="006F5C04">
      <w:pPr>
        <w:autoSpaceDE w:val="0"/>
        <w:autoSpaceDN w:val="0"/>
        <w:adjustRightInd w:val="0"/>
        <w:spacing w:after="0" w:line="400" w:lineRule="atLeast"/>
        <w:rPr>
          <w:rFonts w:cstheme="minorHAnsi"/>
          <w:b/>
          <w:lang w:val="en-US"/>
        </w:rPr>
      </w:pPr>
    </w:p>
    <w:p w:rsidR="006F5C04" w:rsidRPr="007458CE" w:rsidRDefault="006F5C04" w:rsidP="006F5C04">
      <w:pPr>
        <w:autoSpaceDE w:val="0"/>
        <w:autoSpaceDN w:val="0"/>
        <w:adjustRightInd w:val="0"/>
        <w:spacing w:after="0" w:line="400" w:lineRule="atLeast"/>
        <w:rPr>
          <w:rFonts w:cstheme="minorHAnsi"/>
          <w:b/>
          <w:lang w:val="en-US"/>
        </w:rPr>
      </w:pPr>
    </w:p>
    <w:p w:rsidR="006F5C04" w:rsidRPr="007458CE" w:rsidRDefault="006F5C04" w:rsidP="006F5C04">
      <w:pPr>
        <w:autoSpaceDE w:val="0"/>
        <w:autoSpaceDN w:val="0"/>
        <w:adjustRightInd w:val="0"/>
        <w:spacing w:after="0" w:line="400" w:lineRule="atLeast"/>
        <w:rPr>
          <w:rFonts w:cstheme="minorHAnsi"/>
          <w:b/>
          <w:lang w:val="en-US"/>
        </w:rPr>
      </w:pPr>
    </w:p>
    <w:p w:rsidR="006F5C04" w:rsidRPr="007458CE" w:rsidRDefault="006F5C04" w:rsidP="006F5C04">
      <w:pPr>
        <w:autoSpaceDE w:val="0"/>
        <w:autoSpaceDN w:val="0"/>
        <w:adjustRightInd w:val="0"/>
        <w:spacing w:after="0" w:line="400" w:lineRule="atLeast"/>
        <w:rPr>
          <w:rFonts w:cstheme="minorHAnsi"/>
          <w:b/>
          <w:lang w:val="en-US"/>
        </w:rPr>
      </w:pPr>
    </w:p>
    <w:p w:rsidR="006F5C04" w:rsidRPr="007458CE" w:rsidRDefault="006F5C04" w:rsidP="006F5C04">
      <w:pPr>
        <w:autoSpaceDE w:val="0"/>
        <w:autoSpaceDN w:val="0"/>
        <w:adjustRightInd w:val="0"/>
        <w:spacing w:after="0" w:line="400" w:lineRule="atLeast"/>
        <w:rPr>
          <w:rFonts w:cstheme="minorHAnsi"/>
          <w:b/>
          <w:lang w:val="en-US"/>
        </w:rPr>
      </w:pPr>
    </w:p>
    <w:p w:rsidR="006F5C04" w:rsidRPr="007458CE" w:rsidRDefault="006F5C04" w:rsidP="006F5C04">
      <w:pPr>
        <w:autoSpaceDE w:val="0"/>
        <w:autoSpaceDN w:val="0"/>
        <w:adjustRightInd w:val="0"/>
        <w:spacing w:after="0" w:line="400" w:lineRule="atLeast"/>
        <w:rPr>
          <w:rFonts w:cstheme="minorHAnsi"/>
          <w:b/>
          <w:lang w:val="en-US"/>
        </w:rPr>
      </w:pPr>
    </w:p>
    <w:p w:rsidR="006F5C04" w:rsidRPr="007458CE" w:rsidRDefault="006F5C04" w:rsidP="006F5C04">
      <w:pPr>
        <w:pStyle w:val="NoSpacing"/>
        <w:jc w:val="center"/>
        <w:rPr>
          <w:b/>
          <w:lang w:val="en-US"/>
        </w:rPr>
      </w:pPr>
      <w:r w:rsidRPr="007458CE">
        <w:rPr>
          <w:b/>
          <w:lang w:val="en-US"/>
        </w:rPr>
        <w:lastRenderedPageBreak/>
        <w:t>TABLE 12</w:t>
      </w:r>
    </w:p>
    <w:p w:rsidR="006F5C04" w:rsidRPr="007458CE" w:rsidRDefault="006F5C04" w:rsidP="006F5C04">
      <w:pPr>
        <w:pStyle w:val="NoSpacing"/>
        <w:jc w:val="center"/>
        <w:rPr>
          <w:b/>
          <w:lang w:val="en-US"/>
        </w:rPr>
      </w:pPr>
      <w:r w:rsidRPr="007458CE">
        <w:rPr>
          <w:b/>
          <w:lang w:val="en-US"/>
        </w:rPr>
        <w:t>Rotated Component Matrix independent variables</w:t>
      </w:r>
    </w:p>
    <w:p w:rsidR="006F5C04" w:rsidRPr="007458CE" w:rsidRDefault="006F5C04" w:rsidP="006F5C04">
      <w:pPr>
        <w:pStyle w:val="NoSpacing"/>
        <w:rPr>
          <w:lang w:val="en-US"/>
        </w:rPr>
      </w:pPr>
    </w:p>
    <w:tbl>
      <w:tblPr>
        <w:tblStyle w:val="LightShading"/>
        <w:tblW w:w="0" w:type="auto"/>
        <w:tblLook w:val="04A0"/>
      </w:tblPr>
      <w:tblGrid>
        <w:gridCol w:w="1535"/>
        <w:gridCol w:w="1535"/>
        <w:gridCol w:w="1535"/>
        <w:gridCol w:w="1535"/>
        <w:gridCol w:w="1536"/>
        <w:gridCol w:w="1536"/>
      </w:tblGrid>
      <w:tr w:rsidR="006F5C04" w:rsidRPr="007458CE" w:rsidTr="00C267CB">
        <w:trPr>
          <w:cnfStyle w:val="100000000000"/>
        </w:trPr>
        <w:tc>
          <w:tcPr>
            <w:cnfStyle w:val="001000000000"/>
            <w:tcW w:w="1535" w:type="dxa"/>
            <w:vMerge w:val="restart"/>
            <w:shd w:val="clear" w:color="auto" w:fill="auto"/>
          </w:tcPr>
          <w:p w:rsidR="006F5C04" w:rsidRPr="007458CE" w:rsidRDefault="006F5C04" w:rsidP="00C267CB">
            <w:pPr>
              <w:pStyle w:val="NoSpacing"/>
              <w:rPr>
                <w:b w:val="0"/>
                <w:lang w:val="en-US"/>
              </w:rPr>
            </w:pPr>
          </w:p>
        </w:tc>
        <w:tc>
          <w:tcPr>
            <w:tcW w:w="7677" w:type="dxa"/>
            <w:gridSpan w:val="5"/>
            <w:shd w:val="clear" w:color="auto" w:fill="auto"/>
          </w:tcPr>
          <w:p w:rsidR="006F5C04" w:rsidRPr="007458CE" w:rsidRDefault="006F5C04" w:rsidP="00C267CB">
            <w:pPr>
              <w:pStyle w:val="NoSpacing"/>
              <w:jc w:val="center"/>
              <w:cnfStyle w:val="100000000000"/>
              <w:rPr>
                <w:lang w:val="en-US"/>
              </w:rPr>
            </w:pPr>
            <w:r w:rsidRPr="007458CE">
              <w:rPr>
                <w:lang w:val="en-US"/>
              </w:rPr>
              <w:t>Component</w:t>
            </w:r>
          </w:p>
        </w:tc>
      </w:tr>
      <w:tr w:rsidR="006F5C04" w:rsidRPr="007458CE" w:rsidTr="00C267CB">
        <w:trPr>
          <w:cnfStyle w:val="000000100000"/>
        </w:trPr>
        <w:tc>
          <w:tcPr>
            <w:cnfStyle w:val="001000000000"/>
            <w:tcW w:w="1535" w:type="dxa"/>
            <w:vMerge/>
            <w:shd w:val="clear" w:color="auto" w:fill="auto"/>
          </w:tcPr>
          <w:p w:rsidR="006F5C04" w:rsidRPr="007458CE" w:rsidRDefault="006F5C04" w:rsidP="00C267CB">
            <w:pPr>
              <w:pStyle w:val="NoSpacing"/>
              <w:rPr>
                <w:b w:val="0"/>
                <w:lang w:val="en-US"/>
              </w:rPr>
            </w:pPr>
          </w:p>
        </w:tc>
        <w:tc>
          <w:tcPr>
            <w:tcW w:w="1535" w:type="dxa"/>
            <w:shd w:val="clear" w:color="auto" w:fill="auto"/>
          </w:tcPr>
          <w:p w:rsidR="006F5C04" w:rsidRPr="007458CE" w:rsidRDefault="006F5C04" w:rsidP="00C267CB">
            <w:pPr>
              <w:pStyle w:val="NoSpacing"/>
              <w:jc w:val="center"/>
              <w:cnfStyle w:val="000000100000"/>
              <w:rPr>
                <w:lang w:val="en-US"/>
              </w:rPr>
            </w:pPr>
            <w:r w:rsidRPr="007458CE">
              <w:rPr>
                <w:lang w:val="en-US"/>
              </w:rPr>
              <w:t>Pleasure</w:t>
            </w:r>
          </w:p>
        </w:tc>
        <w:tc>
          <w:tcPr>
            <w:tcW w:w="1535" w:type="dxa"/>
            <w:shd w:val="clear" w:color="auto" w:fill="auto"/>
          </w:tcPr>
          <w:p w:rsidR="006F5C04" w:rsidRPr="007458CE" w:rsidRDefault="006F5C04" w:rsidP="00C267CB">
            <w:pPr>
              <w:pStyle w:val="NoSpacing"/>
              <w:jc w:val="center"/>
              <w:cnfStyle w:val="000000100000"/>
              <w:rPr>
                <w:lang w:val="en-US"/>
              </w:rPr>
            </w:pPr>
            <w:r w:rsidRPr="007458CE">
              <w:rPr>
                <w:lang w:val="en-US"/>
              </w:rPr>
              <w:t>Initial Trust</w:t>
            </w:r>
          </w:p>
        </w:tc>
        <w:tc>
          <w:tcPr>
            <w:tcW w:w="1535" w:type="dxa"/>
            <w:shd w:val="clear" w:color="auto" w:fill="auto"/>
          </w:tcPr>
          <w:p w:rsidR="006F5C04" w:rsidRPr="007458CE" w:rsidRDefault="006F5C04" w:rsidP="00C267CB">
            <w:pPr>
              <w:pStyle w:val="NoSpacing"/>
              <w:jc w:val="center"/>
              <w:cnfStyle w:val="000000100000"/>
              <w:rPr>
                <w:lang w:val="en-US"/>
              </w:rPr>
            </w:pPr>
            <w:r w:rsidRPr="007458CE">
              <w:rPr>
                <w:lang w:val="en-US"/>
              </w:rPr>
              <w:t>Organization</w:t>
            </w:r>
          </w:p>
        </w:tc>
        <w:tc>
          <w:tcPr>
            <w:tcW w:w="1536" w:type="dxa"/>
            <w:shd w:val="clear" w:color="auto" w:fill="auto"/>
          </w:tcPr>
          <w:p w:rsidR="006F5C04" w:rsidRPr="007458CE" w:rsidRDefault="006F5C04" w:rsidP="00C267CB">
            <w:pPr>
              <w:pStyle w:val="NoSpacing"/>
              <w:jc w:val="center"/>
              <w:cnfStyle w:val="000000100000"/>
              <w:rPr>
                <w:lang w:val="en-US"/>
              </w:rPr>
            </w:pPr>
            <w:r w:rsidRPr="007458CE">
              <w:rPr>
                <w:lang w:val="en-US"/>
              </w:rPr>
              <w:t>Visual Appeal</w:t>
            </w:r>
          </w:p>
        </w:tc>
        <w:tc>
          <w:tcPr>
            <w:tcW w:w="1536" w:type="dxa"/>
            <w:shd w:val="clear" w:color="auto" w:fill="auto"/>
          </w:tcPr>
          <w:p w:rsidR="006F5C04" w:rsidRPr="007458CE" w:rsidRDefault="006F5C04" w:rsidP="00C267CB">
            <w:pPr>
              <w:pStyle w:val="NoSpacing"/>
              <w:jc w:val="center"/>
              <w:cnfStyle w:val="000000100000"/>
              <w:rPr>
                <w:lang w:val="en-US"/>
              </w:rPr>
            </w:pPr>
            <w:r w:rsidRPr="007458CE">
              <w:rPr>
                <w:lang w:val="en-US"/>
              </w:rPr>
              <w:t>Arousal</w:t>
            </w:r>
          </w:p>
          <w:p w:rsidR="006F5C04" w:rsidRPr="007458CE" w:rsidRDefault="006F5C04" w:rsidP="00C267CB">
            <w:pPr>
              <w:pStyle w:val="NoSpacing"/>
              <w:jc w:val="center"/>
              <w:cnfStyle w:val="000000100000"/>
              <w:rPr>
                <w:lang w:val="en-US"/>
              </w:rPr>
            </w:pPr>
          </w:p>
        </w:tc>
      </w:tr>
      <w:tr w:rsidR="006F5C04" w:rsidRPr="007458CE" w:rsidTr="00C267CB">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TRUST1</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.138</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b/>
                <w:color w:val="000000"/>
              </w:rPr>
            </w:pPr>
            <w:r w:rsidRPr="007458CE">
              <w:rPr>
                <w:rFonts w:cstheme="minorHAnsi"/>
                <w:b/>
                <w:color w:val="000000"/>
              </w:rPr>
              <w:t>.766</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.227</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.154</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.010</w:t>
            </w:r>
          </w:p>
        </w:tc>
      </w:tr>
      <w:tr w:rsidR="006F5C04" w:rsidRPr="007458CE" w:rsidTr="00C267CB">
        <w:trPr>
          <w:cnfStyle w:val="000000100000"/>
        </w:trPr>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TRUST2</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.178</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b/>
                <w:color w:val="000000"/>
              </w:rPr>
            </w:pPr>
            <w:r w:rsidRPr="007458CE">
              <w:rPr>
                <w:rFonts w:cstheme="minorHAnsi"/>
                <w:b/>
                <w:color w:val="000000"/>
              </w:rPr>
              <w:t>.700</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.088</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.203</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.366</w:t>
            </w:r>
          </w:p>
        </w:tc>
      </w:tr>
      <w:tr w:rsidR="006F5C04" w:rsidRPr="007458CE" w:rsidTr="00C267CB">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TRUST3</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-.004</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b/>
                <w:color w:val="000000"/>
              </w:rPr>
            </w:pPr>
            <w:r w:rsidRPr="007458CE">
              <w:rPr>
                <w:rFonts w:cstheme="minorHAnsi"/>
                <w:b/>
                <w:color w:val="000000"/>
              </w:rPr>
              <w:t>.744</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.402</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.028</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.057</w:t>
            </w:r>
          </w:p>
        </w:tc>
      </w:tr>
      <w:tr w:rsidR="006F5C04" w:rsidRPr="007458CE" w:rsidTr="00C267CB">
        <w:trPr>
          <w:cnfStyle w:val="000000100000"/>
        </w:trPr>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TRUST4</w:t>
            </w:r>
          </w:p>
          <w:p w:rsidR="006F5C04" w:rsidRPr="007458CE" w:rsidRDefault="006F5C04" w:rsidP="00C267CB">
            <w:pPr>
              <w:pStyle w:val="NoSpacing"/>
              <w:rPr>
                <w:b w:val="0"/>
                <w:lang w:val="en-US"/>
              </w:rPr>
            </w:pP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.042</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b/>
                <w:color w:val="000000"/>
              </w:rPr>
            </w:pPr>
            <w:r w:rsidRPr="007458CE">
              <w:rPr>
                <w:rFonts w:cstheme="minorHAnsi"/>
                <w:b/>
                <w:color w:val="000000"/>
              </w:rPr>
              <w:t>.805</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.193</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.193</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.164</w:t>
            </w:r>
          </w:p>
        </w:tc>
      </w:tr>
      <w:tr w:rsidR="006F5C04" w:rsidRPr="007458CE" w:rsidTr="00C267CB">
        <w:tc>
          <w:tcPr>
            <w:cnfStyle w:val="001000000000"/>
            <w:tcW w:w="1535" w:type="dxa"/>
            <w:shd w:val="clear" w:color="auto" w:fill="auto"/>
          </w:tcPr>
          <w:p w:rsidR="006F5C04" w:rsidRPr="007458CE" w:rsidRDefault="006F5C04" w:rsidP="00C267CB">
            <w:pPr>
              <w:pStyle w:val="NoSpacing"/>
              <w:rPr>
                <w:b w:val="0"/>
                <w:strike/>
                <w:lang w:val="en-US"/>
              </w:rPr>
            </w:pPr>
            <w:r w:rsidRPr="007458CE">
              <w:rPr>
                <w:b w:val="0"/>
                <w:strike/>
                <w:lang w:val="en-US"/>
              </w:rPr>
              <w:t>ORGAN1</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.389</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.454</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.228</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.113</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.134</w:t>
            </w:r>
          </w:p>
        </w:tc>
      </w:tr>
      <w:tr w:rsidR="006F5C04" w:rsidRPr="007458CE" w:rsidTr="00C267CB">
        <w:trPr>
          <w:cnfStyle w:val="000000100000"/>
        </w:trPr>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ORGAN2</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.258</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.414</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b/>
                <w:color w:val="000000"/>
              </w:rPr>
            </w:pPr>
            <w:r w:rsidRPr="007458CE">
              <w:rPr>
                <w:rFonts w:cstheme="minorHAnsi"/>
                <w:b/>
                <w:color w:val="000000"/>
              </w:rPr>
              <w:t>.650</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.073</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-.112</w:t>
            </w:r>
          </w:p>
        </w:tc>
      </w:tr>
      <w:tr w:rsidR="006F5C04" w:rsidRPr="007458CE" w:rsidTr="00C267CB">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ORGAN3</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.076</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.299</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b/>
                <w:color w:val="000000"/>
              </w:rPr>
            </w:pPr>
            <w:r w:rsidRPr="007458CE">
              <w:rPr>
                <w:rFonts w:cstheme="minorHAnsi"/>
                <w:b/>
                <w:color w:val="000000"/>
              </w:rPr>
              <w:t>.809</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-.045</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.216</w:t>
            </w:r>
          </w:p>
        </w:tc>
      </w:tr>
      <w:tr w:rsidR="006F5C04" w:rsidRPr="007458CE" w:rsidTr="00C267CB">
        <w:trPr>
          <w:cnfStyle w:val="000000100000"/>
        </w:trPr>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ORGAN4</w:t>
            </w:r>
          </w:p>
          <w:p w:rsidR="006F5C04" w:rsidRPr="007458CE" w:rsidRDefault="006F5C04" w:rsidP="00C267CB">
            <w:pPr>
              <w:pStyle w:val="NoSpacing"/>
              <w:rPr>
                <w:b w:val="0"/>
                <w:lang w:val="en-US"/>
              </w:rPr>
            </w:pP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.052</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.188</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b/>
                <w:color w:val="000000"/>
              </w:rPr>
            </w:pPr>
            <w:r w:rsidRPr="007458CE">
              <w:rPr>
                <w:rFonts w:cstheme="minorHAnsi"/>
                <w:b/>
                <w:color w:val="000000"/>
              </w:rPr>
              <w:t>.750</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.288</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.100</w:t>
            </w:r>
          </w:p>
        </w:tc>
      </w:tr>
      <w:tr w:rsidR="006F5C04" w:rsidRPr="007458CE" w:rsidTr="00C267CB">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VISUA1</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.347</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.327</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.233</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b/>
                <w:color w:val="000000"/>
              </w:rPr>
            </w:pPr>
            <w:r w:rsidRPr="007458CE">
              <w:rPr>
                <w:rFonts w:cstheme="minorHAnsi"/>
                <w:b/>
                <w:color w:val="000000"/>
              </w:rPr>
              <w:t>.659</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.327</w:t>
            </w:r>
          </w:p>
        </w:tc>
      </w:tr>
      <w:tr w:rsidR="006F5C04" w:rsidRPr="007458CE" w:rsidTr="00C267CB">
        <w:trPr>
          <w:cnfStyle w:val="000000100000"/>
        </w:trPr>
        <w:tc>
          <w:tcPr>
            <w:cnfStyle w:val="001000000000"/>
            <w:tcW w:w="1535" w:type="dxa"/>
            <w:shd w:val="clear" w:color="auto" w:fill="auto"/>
          </w:tcPr>
          <w:p w:rsidR="006F5C04" w:rsidRPr="007458CE" w:rsidRDefault="006F5C04" w:rsidP="00C267CB">
            <w:pPr>
              <w:pStyle w:val="NoSpacing"/>
              <w:rPr>
                <w:b w:val="0"/>
                <w:strike/>
                <w:lang w:val="en-US"/>
              </w:rPr>
            </w:pPr>
            <w:r w:rsidRPr="007458CE">
              <w:rPr>
                <w:b w:val="0"/>
                <w:strike/>
                <w:lang w:val="en-US"/>
              </w:rPr>
              <w:t>VISUA2</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.464</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.239</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.449</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.269</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.370</w:t>
            </w:r>
          </w:p>
        </w:tc>
      </w:tr>
      <w:tr w:rsidR="006F5C04" w:rsidRPr="007458CE" w:rsidTr="00C267CB">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VISUA3</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.354</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.193</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.178</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b/>
                <w:color w:val="000000"/>
              </w:rPr>
            </w:pPr>
            <w:r w:rsidRPr="007458CE">
              <w:rPr>
                <w:rFonts w:cstheme="minorHAnsi"/>
                <w:b/>
                <w:color w:val="000000"/>
              </w:rPr>
              <w:t>.781</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.160</w:t>
            </w:r>
          </w:p>
        </w:tc>
      </w:tr>
      <w:tr w:rsidR="006F5C04" w:rsidRPr="007458CE" w:rsidTr="00C267CB">
        <w:trPr>
          <w:cnfStyle w:val="000000100000"/>
        </w:trPr>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VISUA4</w:t>
            </w:r>
          </w:p>
          <w:p w:rsidR="006F5C04" w:rsidRPr="007458CE" w:rsidRDefault="006F5C04" w:rsidP="00C267CB">
            <w:pPr>
              <w:pStyle w:val="NoSpacing"/>
              <w:rPr>
                <w:b w:val="0"/>
                <w:lang w:val="en-US"/>
              </w:rPr>
            </w:pP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.499</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.172</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.046</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b/>
                <w:color w:val="000000"/>
              </w:rPr>
            </w:pPr>
            <w:r w:rsidRPr="007458CE">
              <w:rPr>
                <w:rFonts w:cstheme="minorHAnsi"/>
                <w:b/>
                <w:color w:val="000000"/>
              </w:rPr>
              <w:t>.681</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.140</w:t>
            </w:r>
          </w:p>
        </w:tc>
      </w:tr>
      <w:tr w:rsidR="006F5C04" w:rsidRPr="007458CE" w:rsidTr="00C267CB">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PLEAS1</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b/>
                <w:color w:val="000000"/>
              </w:rPr>
            </w:pPr>
            <w:r w:rsidRPr="007458CE">
              <w:rPr>
                <w:rFonts w:cstheme="minorHAnsi"/>
                <w:b/>
                <w:color w:val="000000"/>
              </w:rPr>
              <w:t>.657</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.270</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.069</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.384</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.225</w:t>
            </w:r>
          </w:p>
        </w:tc>
      </w:tr>
      <w:tr w:rsidR="006F5C04" w:rsidRPr="007458CE" w:rsidTr="00C267CB">
        <w:trPr>
          <w:cnfStyle w:val="000000100000"/>
        </w:trPr>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PLEAS2</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b/>
                <w:color w:val="000000"/>
              </w:rPr>
            </w:pPr>
            <w:r w:rsidRPr="007458CE">
              <w:rPr>
                <w:rFonts w:cstheme="minorHAnsi"/>
                <w:b/>
                <w:color w:val="000000"/>
              </w:rPr>
              <w:t>.872</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.073</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.107</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.238</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.153</w:t>
            </w:r>
          </w:p>
        </w:tc>
      </w:tr>
      <w:tr w:rsidR="006F5C04" w:rsidRPr="007458CE" w:rsidTr="00C267CB">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PLEAS3</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b/>
                <w:color w:val="000000"/>
              </w:rPr>
            </w:pPr>
            <w:r w:rsidRPr="007458CE">
              <w:rPr>
                <w:rFonts w:cstheme="minorHAnsi"/>
                <w:b/>
                <w:color w:val="000000"/>
              </w:rPr>
              <w:t>.841</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-.038</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.058</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.245</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.101</w:t>
            </w:r>
          </w:p>
        </w:tc>
      </w:tr>
      <w:tr w:rsidR="006F5C04" w:rsidRPr="007458CE" w:rsidTr="00C267CB">
        <w:trPr>
          <w:cnfStyle w:val="000000100000"/>
        </w:trPr>
        <w:tc>
          <w:tcPr>
            <w:cnfStyle w:val="001000000000"/>
            <w:tcW w:w="1535" w:type="dxa"/>
            <w:shd w:val="clear" w:color="auto" w:fill="auto"/>
          </w:tcPr>
          <w:p w:rsidR="006F5C04" w:rsidRPr="007458CE" w:rsidRDefault="006F5C04" w:rsidP="00C267CB">
            <w:pPr>
              <w:pStyle w:val="NoSpacing"/>
              <w:rPr>
                <w:b w:val="0"/>
                <w:strike/>
                <w:lang w:val="en-US"/>
              </w:rPr>
            </w:pPr>
            <w:r w:rsidRPr="007458CE">
              <w:rPr>
                <w:b w:val="0"/>
                <w:strike/>
                <w:lang w:val="en-US"/>
              </w:rPr>
              <w:t>PLEAS4</w:t>
            </w:r>
          </w:p>
          <w:p w:rsidR="006F5C04" w:rsidRPr="007458CE" w:rsidRDefault="006F5C04" w:rsidP="00C267CB">
            <w:pPr>
              <w:pStyle w:val="NoSpacing"/>
              <w:rPr>
                <w:b w:val="0"/>
                <w:lang w:val="en-US"/>
              </w:rPr>
            </w:pP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.499</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.352</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.352</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.248</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.276</w:t>
            </w:r>
          </w:p>
        </w:tc>
      </w:tr>
      <w:tr w:rsidR="006F5C04" w:rsidRPr="007458CE" w:rsidTr="00C267CB">
        <w:tc>
          <w:tcPr>
            <w:cnfStyle w:val="001000000000"/>
            <w:tcW w:w="1535" w:type="dxa"/>
            <w:shd w:val="clear" w:color="auto" w:fill="auto"/>
          </w:tcPr>
          <w:p w:rsidR="006F5C04" w:rsidRPr="007458CE" w:rsidRDefault="006F5C04" w:rsidP="00C267CB">
            <w:pPr>
              <w:pStyle w:val="NoSpacing"/>
              <w:rPr>
                <w:b w:val="0"/>
                <w:strike/>
                <w:lang w:val="en-US"/>
              </w:rPr>
            </w:pPr>
            <w:r w:rsidRPr="007458CE">
              <w:rPr>
                <w:b w:val="0"/>
                <w:strike/>
                <w:lang w:val="en-US"/>
              </w:rPr>
              <w:t>AROUS1</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.703</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.150</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.156</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.114</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.374</w:t>
            </w:r>
          </w:p>
        </w:tc>
      </w:tr>
      <w:tr w:rsidR="006F5C04" w:rsidRPr="007458CE" w:rsidTr="00C267CB">
        <w:trPr>
          <w:cnfStyle w:val="000000100000"/>
        </w:trPr>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AROUS2</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.153</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-.034</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.336</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.294</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b/>
                <w:color w:val="000000"/>
              </w:rPr>
            </w:pPr>
            <w:r w:rsidRPr="007458CE">
              <w:rPr>
                <w:rFonts w:cstheme="minorHAnsi"/>
                <w:b/>
                <w:color w:val="000000"/>
              </w:rPr>
              <w:t>.713</w:t>
            </w:r>
          </w:p>
        </w:tc>
      </w:tr>
      <w:tr w:rsidR="006F5C04" w:rsidRPr="007458CE" w:rsidTr="00C267CB">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AROUS3</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.373</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.396</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-.019</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color w:val="000000"/>
              </w:rPr>
            </w:pPr>
            <w:r w:rsidRPr="007458CE">
              <w:rPr>
                <w:rFonts w:cstheme="minorHAnsi"/>
                <w:color w:val="000000"/>
              </w:rPr>
              <w:t>.000</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000000"/>
              <w:rPr>
                <w:rFonts w:cstheme="minorHAnsi"/>
                <w:b/>
                <w:color w:val="000000"/>
              </w:rPr>
            </w:pPr>
            <w:r w:rsidRPr="007458CE">
              <w:rPr>
                <w:rFonts w:cstheme="minorHAnsi"/>
                <w:b/>
                <w:color w:val="000000"/>
              </w:rPr>
              <w:t>.626</w:t>
            </w:r>
          </w:p>
        </w:tc>
      </w:tr>
      <w:tr w:rsidR="006F5C04" w:rsidRPr="007458CE" w:rsidTr="00C267CB">
        <w:trPr>
          <w:cnfStyle w:val="000000100000"/>
        </w:trPr>
        <w:tc>
          <w:tcPr>
            <w:cnfStyle w:val="001000000000"/>
            <w:tcW w:w="1535" w:type="dxa"/>
            <w:shd w:val="clear" w:color="auto" w:fill="auto"/>
          </w:tcPr>
          <w:p w:rsidR="006F5C04" w:rsidRPr="007458CE" w:rsidRDefault="006F5C04" w:rsidP="00C267CB">
            <w:pPr>
              <w:pStyle w:val="NoSpacing"/>
              <w:rPr>
                <w:b w:val="0"/>
                <w:lang w:val="en-US"/>
              </w:rPr>
            </w:pPr>
            <w:r w:rsidRPr="007458CE">
              <w:rPr>
                <w:b w:val="0"/>
                <w:lang w:val="en-US"/>
              </w:rPr>
              <w:t>AROUS4</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.433</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.275</w:t>
            </w:r>
          </w:p>
        </w:tc>
        <w:tc>
          <w:tcPr>
            <w:tcW w:w="1535"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.008</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color w:val="000000"/>
              </w:rPr>
            </w:pPr>
            <w:r w:rsidRPr="007458CE">
              <w:rPr>
                <w:rFonts w:cstheme="minorHAnsi"/>
                <w:color w:val="000000"/>
              </w:rPr>
              <w:t>.249</w:t>
            </w:r>
          </w:p>
        </w:tc>
        <w:tc>
          <w:tcPr>
            <w:tcW w:w="1536" w:type="dxa"/>
            <w:shd w:val="clear" w:color="auto" w:fill="auto"/>
          </w:tcPr>
          <w:p w:rsidR="006F5C04" w:rsidRPr="007458CE" w:rsidRDefault="006F5C04" w:rsidP="00C267CB">
            <w:pPr>
              <w:autoSpaceDE w:val="0"/>
              <w:autoSpaceDN w:val="0"/>
              <w:adjustRightInd w:val="0"/>
              <w:spacing w:line="320" w:lineRule="atLeast"/>
              <w:ind w:left="60" w:right="60"/>
              <w:jc w:val="right"/>
              <w:cnfStyle w:val="000000100000"/>
              <w:rPr>
                <w:rFonts w:cstheme="minorHAnsi"/>
                <w:b/>
                <w:color w:val="000000"/>
              </w:rPr>
            </w:pPr>
            <w:r w:rsidRPr="007458CE">
              <w:rPr>
                <w:rFonts w:cstheme="minorHAnsi"/>
                <w:b/>
                <w:color w:val="000000"/>
              </w:rPr>
              <w:t>.693</w:t>
            </w:r>
          </w:p>
          <w:p w:rsidR="006F5C04" w:rsidRPr="007458CE" w:rsidRDefault="006F5C04" w:rsidP="00C267CB">
            <w:pPr>
              <w:pStyle w:val="NoSpacing"/>
              <w:cnfStyle w:val="000000100000"/>
            </w:pPr>
          </w:p>
        </w:tc>
      </w:tr>
    </w:tbl>
    <w:p w:rsidR="006F5C04" w:rsidRPr="007458CE" w:rsidRDefault="006F5C04" w:rsidP="00CC17B4">
      <w:pPr>
        <w:rPr>
          <w:sz w:val="20"/>
          <w:szCs w:val="20"/>
          <w:lang w:val="en-US"/>
        </w:rPr>
      </w:pPr>
      <w:r w:rsidRPr="007458CE">
        <w:rPr>
          <w:sz w:val="20"/>
          <w:szCs w:val="20"/>
          <w:lang w:val="en-US"/>
        </w:rPr>
        <w:t xml:space="preserve">Notes:  Extraction Method: Principal Component Analysis, Rotation method: </w:t>
      </w:r>
      <w:proofErr w:type="spellStart"/>
      <w:r w:rsidRPr="007458CE">
        <w:rPr>
          <w:sz w:val="20"/>
          <w:szCs w:val="20"/>
          <w:lang w:val="en-US"/>
        </w:rPr>
        <w:t>Varimax</w:t>
      </w:r>
      <w:proofErr w:type="spellEnd"/>
      <w:r w:rsidRPr="007458CE">
        <w:rPr>
          <w:sz w:val="20"/>
          <w:szCs w:val="20"/>
          <w:lang w:val="en-US"/>
        </w:rPr>
        <w:t xml:space="preserve"> with Kaiser Normalization. Rotation converged in 8 iterations.</w:t>
      </w:r>
    </w:p>
    <w:p w:rsidR="006F5C04" w:rsidRPr="007458CE" w:rsidRDefault="006F5C04" w:rsidP="006F5C04">
      <w:pPr>
        <w:pStyle w:val="NoSpacing"/>
        <w:rPr>
          <w:lang w:val="en-US"/>
        </w:rPr>
      </w:pPr>
    </w:p>
    <w:p w:rsidR="00335201" w:rsidRPr="007458CE" w:rsidRDefault="00AA062F" w:rsidP="00CC17B4">
      <w:pPr>
        <w:rPr>
          <w:lang w:val="en-US"/>
        </w:rPr>
      </w:pPr>
      <w:r w:rsidRPr="007458CE">
        <w:rPr>
          <w:lang w:val="en-US"/>
        </w:rPr>
        <w:t xml:space="preserve">As can be seen in </w:t>
      </w:r>
      <w:r w:rsidR="006F5C04" w:rsidRPr="007458CE">
        <w:rPr>
          <w:lang w:val="en-US"/>
        </w:rPr>
        <w:t>table 12</w:t>
      </w:r>
      <w:r w:rsidRPr="007458CE">
        <w:rPr>
          <w:lang w:val="en-US"/>
        </w:rPr>
        <w:t xml:space="preserve">, </w:t>
      </w:r>
      <w:r w:rsidR="008702FF" w:rsidRPr="007458CE">
        <w:rPr>
          <w:lang w:val="en-US"/>
        </w:rPr>
        <w:t>the first component is Pleasure, although the variable AROUS1</w:t>
      </w:r>
      <w:r w:rsidR="00E1730E" w:rsidRPr="007458CE">
        <w:rPr>
          <w:lang w:val="en-US"/>
        </w:rPr>
        <w:t xml:space="preserve"> (‘this website makes me excited’)</w:t>
      </w:r>
      <w:r w:rsidR="008702FF" w:rsidRPr="007458CE">
        <w:rPr>
          <w:lang w:val="en-US"/>
        </w:rPr>
        <w:t xml:space="preserve"> seem to fit this first component as well. </w:t>
      </w:r>
      <w:r w:rsidR="00E1730E" w:rsidRPr="007458CE">
        <w:rPr>
          <w:lang w:val="en-US"/>
        </w:rPr>
        <w:t>However, according to theory this variable does not measure pleasure, and will not be part of the first component. PLEAS4 (‘I am satisfied with this website’) in contrary, is spread too much over the different components to become part of the first component. This makes sense, since this statement was the least outspoken of the four statements measuring pleasure. In conclusion, the first component of the PCA, will be ‘Pleasure’ and will consist out of PLEAS1</w:t>
      </w:r>
      <w:r w:rsidR="00940AE8" w:rsidRPr="007458CE">
        <w:rPr>
          <w:lang w:val="en-US"/>
        </w:rPr>
        <w:t xml:space="preserve"> (‘this website makes me feel good’)</w:t>
      </w:r>
      <w:r w:rsidR="00E1730E" w:rsidRPr="007458CE">
        <w:rPr>
          <w:lang w:val="en-US"/>
        </w:rPr>
        <w:t>, PLEAS2</w:t>
      </w:r>
      <w:r w:rsidR="00940AE8" w:rsidRPr="007458CE">
        <w:rPr>
          <w:lang w:val="en-US"/>
        </w:rPr>
        <w:t xml:space="preserve"> (‘this website makes me joyful’)</w:t>
      </w:r>
      <w:r w:rsidR="00E1730E" w:rsidRPr="007458CE">
        <w:rPr>
          <w:lang w:val="en-US"/>
        </w:rPr>
        <w:t xml:space="preserve"> and PLEAS3</w:t>
      </w:r>
      <w:r w:rsidR="00940AE8" w:rsidRPr="007458CE">
        <w:rPr>
          <w:lang w:val="en-US"/>
        </w:rPr>
        <w:t xml:space="preserve"> (‘this website makes me feel happy’)</w:t>
      </w:r>
      <w:r w:rsidR="00E1730E" w:rsidRPr="007458CE">
        <w:rPr>
          <w:lang w:val="en-US"/>
        </w:rPr>
        <w:t>.</w:t>
      </w:r>
    </w:p>
    <w:p w:rsidR="00940AE8" w:rsidRPr="007458CE" w:rsidRDefault="00940AE8" w:rsidP="00CC17B4">
      <w:pPr>
        <w:rPr>
          <w:lang w:val="en-US"/>
        </w:rPr>
      </w:pPr>
      <w:r w:rsidRPr="007458CE">
        <w:rPr>
          <w:lang w:val="en-US"/>
        </w:rPr>
        <w:lastRenderedPageBreak/>
        <w:t xml:space="preserve">The second component is </w:t>
      </w:r>
      <w:r w:rsidR="00D15066" w:rsidRPr="007458CE">
        <w:rPr>
          <w:lang w:val="en-US"/>
        </w:rPr>
        <w:t xml:space="preserve">Initial </w:t>
      </w:r>
      <w:r w:rsidRPr="007458CE">
        <w:rPr>
          <w:lang w:val="en-US"/>
        </w:rPr>
        <w:t>Trust, and consists out of all trust-measuring variables: TRUST1 (‘this website seems trustworthy’), TRUST2 (‘I trust this website keeps my best interests in mind’), TRUST3 (‘this website will probably keep promises it makes to me’), TRUST4 (‘I will probably believe the information that this website provides me’).</w:t>
      </w:r>
    </w:p>
    <w:p w:rsidR="00940AE8" w:rsidRPr="007458CE" w:rsidRDefault="00940AE8" w:rsidP="00CC17B4">
      <w:pPr>
        <w:rPr>
          <w:lang w:val="en-US"/>
        </w:rPr>
      </w:pPr>
      <w:r w:rsidRPr="007458CE">
        <w:rPr>
          <w:lang w:val="en-US"/>
        </w:rPr>
        <w:t>The third component is Organization, and consists out of ORGAN2 (‘the layout of the website is intuitive’), ORGAN3 (‘the website has logically organized elements’) en ORGAN4 (‘the website was designed in a manner I am accustomed to’). ORGAN1 (‘the design of the website is harmonious’</w:t>
      </w:r>
      <w:r w:rsidR="0018146F" w:rsidRPr="007458CE">
        <w:rPr>
          <w:lang w:val="en-US"/>
        </w:rPr>
        <w:t>) drops out. Although ORGAN1 is the statement used in the oldest study (</w:t>
      </w:r>
      <w:proofErr w:type="spellStart"/>
      <w:r w:rsidR="0018146F" w:rsidRPr="007458CE">
        <w:rPr>
          <w:lang w:val="en-US"/>
        </w:rPr>
        <w:t>Nasar</w:t>
      </w:r>
      <w:proofErr w:type="spellEnd"/>
      <w:r w:rsidR="0018146F" w:rsidRPr="007458CE">
        <w:rPr>
          <w:lang w:val="en-US"/>
        </w:rPr>
        <w:t xml:space="preserve"> &amp; Hong, 1999) of the four statements, there seems to be no apparent reason for the drop out, because this statement is almost meaning the same as ORGAN3 (‘the website has logically organized elements’). Nevertheless, this variable will not be used further along this study.</w:t>
      </w:r>
    </w:p>
    <w:p w:rsidR="0018146F" w:rsidRPr="007458CE" w:rsidRDefault="0018146F" w:rsidP="00CC17B4">
      <w:pPr>
        <w:rPr>
          <w:lang w:val="en-US"/>
        </w:rPr>
      </w:pPr>
      <w:r w:rsidRPr="007458CE">
        <w:rPr>
          <w:lang w:val="en-US"/>
        </w:rPr>
        <w:t>The fourth component is Visual appeal, and consists out of VISUA1 (‘this website is pleasing to look at’), VISUA3 (‘this website is visually appealing’) and VISUA4 (‘the visual design of the website is attractive’). VISUA2 (‘I like the look and feel of the website’) is spread too much over all components and will not be used further along this study.</w:t>
      </w:r>
    </w:p>
    <w:p w:rsidR="00D15066" w:rsidRPr="007458CE" w:rsidRDefault="0018146F" w:rsidP="00C81621">
      <w:pPr>
        <w:rPr>
          <w:lang w:val="en-US"/>
        </w:rPr>
      </w:pPr>
      <w:r w:rsidRPr="007458CE">
        <w:rPr>
          <w:lang w:val="en-US"/>
        </w:rPr>
        <w:t xml:space="preserve">The last and fifth component is Arousal, and consists out of AROUS2 (‘this website activates me’), AROUS3 (‘this website would increase my concentration on the screen’) and AROUS4 (‘this website stimulates me’). As mentioned before, AROUS1 (‘this website makes me feel excited’) </w:t>
      </w:r>
      <w:r w:rsidR="00884EE7" w:rsidRPr="007458CE">
        <w:rPr>
          <w:lang w:val="en-US"/>
        </w:rPr>
        <w:t>seem to fit the component Pleasure way more than the component Arousal. Therefore, this variable will not be used as part of the Arousal component.</w:t>
      </w:r>
    </w:p>
    <w:p w:rsidR="00293867" w:rsidRPr="007458CE" w:rsidRDefault="00293867" w:rsidP="00CC17B4">
      <w:pPr>
        <w:pStyle w:val="Subtitle"/>
        <w:outlineLvl w:val="3"/>
        <w:rPr>
          <w:lang w:val="en-US"/>
        </w:rPr>
      </w:pPr>
    </w:p>
    <w:p w:rsidR="001E149F" w:rsidRPr="007458CE" w:rsidRDefault="001E149F" w:rsidP="00CC17B4">
      <w:pPr>
        <w:pStyle w:val="Subtitle"/>
        <w:outlineLvl w:val="3"/>
        <w:rPr>
          <w:lang w:val="en-US"/>
        </w:rPr>
      </w:pPr>
      <w:bookmarkStart w:id="51" w:name="_Toc314656829"/>
      <w:r w:rsidRPr="007458CE">
        <w:rPr>
          <w:lang w:val="en-US"/>
        </w:rPr>
        <w:t>5.3.2 Determining the dependent component</w:t>
      </w:r>
      <w:bookmarkEnd w:id="51"/>
    </w:p>
    <w:p w:rsidR="00293867" w:rsidRPr="007458CE" w:rsidRDefault="00C97079" w:rsidP="00484F25">
      <w:pPr>
        <w:rPr>
          <w:lang w:val="en-US"/>
        </w:rPr>
      </w:pPr>
      <w:r w:rsidRPr="007458CE">
        <w:rPr>
          <w:lang w:val="en-US"/>
        </w:rPr>
        <w:t>For the dependent variable Evaluation, a separate PCA is conducted</w:t>
      </w:r>
      <w:r w:rsidR="009F6EE8" w:rsidRPr="007458CE">
        <w:rPr>
          <w:lang w:val="en-US"/>
        </w:rPr>
        <w:t xml:space="preserve"> (appendices G &amp; H)</w:t>
      </w:r>
      <w:r w:rsidRPr="007458CE">
        <w:rPr>
          <w:lang w:val="en-US"/>
        </w:rPr>
        <w:t>. Using all variables (EVALU1, EVALU2 and EVALU3),</w:t>
      </w:r>
      <w:r w:rsidR="006F5C04" w:rsidRPr="007458CE">
        <w:rPr>
          <w:lang w:val="en-US"/>
        </w:rPr>
        <w:t xml:space="preserve"> the KMO value (0.576, table 13</w:t>
      </w:r>
      <w:r w:rsidRPr="007458CE">
        <w:rPr>
          <w:lang w:val="en-US"/>
        </w:rPr>
        <w:t xml:space="preserve">) did exceed 0.50. </w:t>
      </w:r>
      <w:r w:rsidR="001E149F" w:rsidRPr="007458CE">
        <w:rPr>
          <w:lang w:val="en-US"/>
        </w:rPr>
        <w:t xml:space="preserve">Bartlett’s test of </w:t>
      </w:r>
      <w:proofErr w:type="spellStart"/>
      <w:r w:rsidR="001E149F" w:rsidRPr="007458CE">
        <w:rPr>
          <w:lang w:val="en-US"/>
        </w:rPr>
        <w:t>Spericity</w:t>
      </w:r>
      <w:proofErr w:type="spellEnd"/>
      <w:r w:rsidR="001E149F" w:rsidRPr="007458CE">
        <w:rPr>
          <w:lang w:val="en-US"/>
        </w:rPr>
        <w:t xml:space="preserve"> is proven to be significant (X</w:t>
      </w:r>
      <w:r w:rsidR="001E149F" w:rsidRPr="007458CE">
        <w:rPr>
          <w:vertAlign w:val="superscript"/>
          <w:lang w:val="en-US"/>
        </w:rPr>
        <w:t>2</w:t>
      </w:r>
      <w:r w:rsidR="001E149F" w:rsidRPr="007458CE">
        <w:rPr>
          <w:lang w:val="en-US"/>
        </w:rPr>
        <w:t xml:space="preserve">=34.316, P=0.000) as well. On top of that, the non-diagonal elements of the anti-image matrices turned out to be small. </w:t>
      </w:r>
      <w:r w:rsidRPr="007458CE">
        <w:rPr>
          <w:lang w:val="en-US"/>
        </w:rPr>
        <w:t>Therefore, an appropriate PCA can be conducted using all three variables.</w:t>
      </w:r>
    </w:p>
    <w:p w:rsidR="00484F25" w:rsidRPr="007458CE" w:rsidRDefault="00484F25" w:rsidP="00726B4F">
      <w:pPr>
        <w:autoSpaceDE w:val="0"/>
        <w:autoSpaceDN w:val="0"/>
        <w:adjustRightInd w:val="0"/>
        <w:spacing w:after="0" w:line="240" w:lineRule="auto"/>
        <w:jc w:val="center"/>
        <w:rPr>
          <w:rFonts w:cstheme="minorHAnsi"/>
          <w:b/>
          <w:lang w:val="en-US"/>
        </w:rPr>
      </w:pPr>
    </w:p>
    <w:p w:rsidR="00484F25" w:rsidRPr="007458CE" w:rsidRDefault="00484F25" w:rsidP="00726B4F">
      <w:pPr>
        <w:autoSpaceDE w:val="0"/>
        <w:autoSpaceDN w:val="0"/>
        <w:adjustRightInd w:val="0"/>
        <w:spacing w:after="0" w:line="240" w:lineRule="auto"/>
        <w:jc w:val="center"/>
        <w:rPr>
          <w:rFonts w:cstheme="minorHAnsi"/>
          <w:b/>
          <w:lang w:val="en-US"/>
        </w:rPr>
      </w:pPr>
    </w:p>
    <w:p w:rsidR="00484F25" w:rsidRPr="007458CE" w:rsidRDefault="00484F25" w:rsidP="00726B4F">
      <w:pPr>
        <w:autoSpaceDE w:val="0"/>
        <w:autoSpaceDN w:val="0"/>
        <w:adjustRightInd w:val="0"/>
        <w:spacing w:after="0" w:line="240" w:lineRule="auto"/>
        <w:jc w:val="center"/>
        <w:rPr>
          <w:rFonts w:cstheme="minorHAnsi"/>
          <w:b/>
          <w:lang w:val="en-US"/>
        </w:rPr>
      </w:pPr>
    </w:p>
    <w:p w:rsidR="00484F25" w:rsidRPr="007458CE" w:rsidRDefault="00484F25" w:rsidP="00726B4F">
      <w:pPr>
        <w:autoSpaceDE w:val="0"/>
        <w:autoSpaceDN w:val="0"/>
        <w:adjustRightInd w:val="0"/>
        <w:spacing w:after="0" w:line="240" w:lineRule="auto"/>
        <w:jc w:val="center"/>
        <w:rPr>
          <w:rFonts w:cstheme="minorHAnsi"/>
          <w:b/>
          <w:lang w:val="en-US"/>
        </w:rPr>
      </w:pPr>
    </w:p>
    <w:p w:rsidR="00484F25" w:rsidRPr="007458CE" w:rsidRDefault="00484F25" w:rsidP="006F5C04">
      <w:pPr>
        <w:autoSpaceDE w:val="0"/>
        <w:autoSpaceDN w:val="0"/>
        <w:adjustRightInd w:val="0"/>
        <w:spacing w:after="0" w:line="240" w:lineRule="auto"/>
        <w:rPr>
          <w:rFonts w:cstheme="minorHAnsi"/>
          <w:b/>
          <w:lang w:val="en-US"/>
        </w:rPr>
      </w:pPr>
    </w:p>
    <w:p w:rsidR="006F5C04" w:rsidRPr="007458CE" w:rsidRDefault="006F5C04" w:rsidP="006F5C04">
      <w:pPr>
        <w:pStyle w:val="NoSpacing"/>
        <w:rPr>
          <w:lang w:val="en-US"/>
        </w:rPr>
      </w:pPr>
    </w:p>
    <w:p w:rsidR="00726B4F" w:rsidRPr="007458CE" w:rsidRDefault="006F5C04" w:rsidP="00726B4F">
      <w:pPr>
        <w:autoSpaceDE w:val="0"/>
        <w:autoSpaceDN w:val="0"/>
        <w:adjustRightInd w:val="0"/>
        <w:spacing w:after="0" w:line="240" w:lineRule="auto"/>
        <w:jc w:val="center"/>
        <w:rPr>
          <w:rFonts w:cstheme="minorHAnsi"/>
          <w:b/>
          <w:lang w:val="en-US"/>
        </w:rPr>
      </w:pPr>
      <w:r w:rsidRPr="007458CE">
        <w:rPr>
          <w:rFonts w:cstheme="minorHAnsi"/>
          <w:b/>
          <w:lang w:val="en-US"/>
        </w:rPr>
        <w:lastRenderedPageBreak/>
        <w:t>TABLE 13</w:t>
      </w:r>
    </w:p>
    <w:p w:rsidR="00C97079" w:rsidRPr="007458CE" w:rsidRDefault="001B5266" w:rsidP="00726B4F">
      <w:pPr>
        <w:autoSpaceDE w:val="0"/>
        <w:autoSpaceDN w:val="0"/>
        <w:adjustRightInd w:val="0"/>
        <w:spacing w:after="0" w:line="240" w:lineRule="auto"/>
        <w:jc w:val="center"/>
        <w:rPr>
          <w:rFonts w:cstheme="minorHAnsi"/>
          <w:b/>
          <w:lang w:val="en-US"/>
        </w:rPr>
      </w:pPr>
      <w:r w:rsidRPr="007458CE">
        <w:rPr>
          <w:rFonts w:cstheme="minorHAnsi"/>
          <w:b/>
          <w:lang w:val="en-US"/>
        </w:rPr>
        <w:t>KMO and Bartlett’s Test dependent components</w:t>
      </w:r>
    </w:p>
    <w:p w:rsidR="00726B4F" w:rsidRPr="007458CE" w:rsidRDefault="00726B4F" w:rsidP="00726B4F">
      <w:pPr>
        <w:autoSpaceDE w:val="0"/>
        <w:autoSpaceDN w:val="0"/>
        <w:adjustRightInd w:val="0"/>
        <w:spacing w:after="0" w:line="240" w:lineRule="auto"/>
        <w:jc w:val="center"/>
        <w:rPr>
          <w:rFonts w:cstheme="minorHAnsi"/>
          <w:b/>
          <w:lang w:val="en-US"/>
        </w:rPr>
      </w:pPr>
    </w:p>
    <w:tbl>
      <w:tblPr>
        <w:tblStyle w:val="LightShading"/>
        <w:tblW w:w="0" w:type="auto"/>
        <w:tblLook w:val="04A0"/>
      </w:tblPr>
      <w:tblGrid>
        <w:gridCol w:w="3070"/>
        <w:gridCol w:w="3071"/>
        <w:gridCol w:w="3071"/>
      </w:tblGrid>
      <w:tr w:rsidR="00726B4F" w:rsidRPr="007458CE" w:rsidTr="00DD7614">
        <w:trPr>
          <w:cnfStyle w:val="100000000000"/>
        </w:trPr>
        <w:tc>
          <w:tcPr>
            <w:cnfStyle w:val="001000000000"/>
            <w:tcW w:w="9212" w:type="dxa"/>
            <w:gridSpan w:val="3"/>
            <w:shd w:val="clear" w:color="auto" w:fill="auto"/>
          </w:tcPr>
          <w:p w:rsidR="00726B4F" w:rsidRPr="007458CE" w:rsidRDefault="00726B4F" w:rsidP="00DD7614">
            <w:pPr>
              <w:autoSpaceDE w:val="0"/>
              <w:autoSpaceDN w:val="0"/>
              <w:adjustRightInd w:val="0"/>
              <w:jc w:val="center"/>
              <w:rPr>
                <w:rFonts w:cstheme="minorHAnsi"/>
                <w:lang w:val="en-US"/>
              </w:rPr>
            </w:pPr>
            <w:r w:rsidRPr="007458CE">
              <w:rPr>
                <w:rFonts w:cstheme="minorHAnsi"/>
                <w:lang w:val="en-US"/>
              </w:rPr>
              <w:t>KMO and Bartlett’s Test</w:t>
            </w:r>
          </w:p>
        </w:tc>
      </w:tr>
      <w:tr w:rsidR="00726B4F" w:rsidRPr="007458CE" w:rsidTr="00DD7614">
        <w:trPr>
          <w:cnfStyle w:val="000000100000"/>
        </w:trPr>
        <w:tc>
          <w:tcPr>
            <w:cnfStyle w:val="001000000000"/>
            <w:tcW w:w="6141" w:type="dxa"/>
            <w:gridSpan w:val="2"/>
            <w:shd w:val="clear" w:color="auto" w:fill="auto"/>
          </w:tcPr>
          <w:p w:rsidR="00726B4F" w:rsidRPr="007458CE" w:rsidRDefault="00726B4F" w:rsidP="00293867">
            <w:pPr>
              <w:autoSpaceDE w:val="0"/>
              <w:autoSpaceDN w:val="0"/>
              <w:adjustRightInd w:val="0"/>
              <w:spacing w:line="240" w:lineRule="auto"/>
              <w:rPr>
                <w:rFonts w:cstheme="minorHAnsi"/>
                <w:b w:val="0"/>
                <w:lang w:val="en-US"/>
              </w:rPr>
            </w:pPr>
            <w:r w:rsidRPr="007458CE">
              <w:rPr>
                <w:rFonts w:cstheme="minorHAnsi"/>
                <w:b w:val="0"/>
                <w:lang w:val="en-US"/>
              </w:rPr>
              <w:t>Kaiser-Meyer-</w:t>
            </w:r>
            <w:proofErr w:type="spellStart"/>
            <w:r w:rsidRPr="007458CE">
              <w:rPr>
                <w:rFonts w:cstheme="minorHAnsi"/>
                <w:b w:val="0"/>
                <w:lang w:val="en-US"/>
              </w:rPr>
              <w:t>Olkin</w:t>
            </w:r>
            <w:proofErr w:type="spellEnd"/>
            <w:r w:rsidRPr="007458CE">
              <w:rPr>
                <w:rFonts w:cstheme="minorHAnsi"/>
                <w:b w:val="0"/>
                <w:lang w:val="en-US"/>
              </w:rPr>
              <w:t xml:space="preserve"> Measure of Sampling Adequacy</w:t>
            </w:r>
          </w:p>
        </w:tc>
        <w:tc>
          <w:tcPr>
            <w:tcW w:w="3071" w:type="dxa"/>
            <w:shd w:val="clear" w:color="auto" w:fill="auto"/>
          </w:tcPr>
          <w:p w:rsidR="00726B4F" w:rsidRPr="007458CE" w:rsidRDefault="00726B4F" w:rsidP="00293867">
            <w:pPr>
              <w:autoSpaceDE w:val="0"/>
              <w:autoSpaceDN w:val="0"/>
              <w:adjustRightInd w:val="0"/>
              <w:spacing w:line="240" w:lineRule="auto"/>
              <w:jc w:val="right"/>
              <w:cnfStyle w:val="000000100000"/>
              <w:rPr>
                <w:rFonts w:cstheme="minorHAnsi"/>
                <w:lang w:val="en-US"/>
              </w:rPr>
            </w:pPr>
            <w:r w:rsidRPr="007458CE">
              <w:rPr>
                <w:rFonts w:cstheme="minorHAnsi"/>
                <w:lang w:val="en-US"/>
              </w:rPr>
              <w:t>.576</w:t>
            </w:r>
          </w:p>
        </w:tc>
      </w:tr>
      <w:tr w:rsidR="00726B4F" w:rsidRPr="007458CE" w:rsidTr="00DD7614">
        <w:tc>
          <w:tcPr>
            <w:cnfStyle w:val="001000000000"/>
            <w:tcW w:w="3070" w:type="dxa"/>
            <w:shd w:val="clear" w:color="auto" w:fill="auto"/>
          </w:tcPr>
          <w:p w:rsidR="00726B4F" w:rsidRPr="007458CE" w:rsidRDefault="00726B4F" w:rsidP="00293867">
            <w:pPr>
              <w:autoSpaceDE w:val="0"/>
              <w:autoSpaceDN w:val="0"/>
              <w:adjustRightInd w:val="0"/>
              <w:spacing w:line="240" w:lineRule="auto"/>
              <w:rPr>
                <w:rFonts w:cstheme="minorHAnsi"/>
                <w:b w:val="0"/>
                <w:lang w:val="en-US"/>
              </w:rPr>
            </w:pPr>
          </w:p>
          <w:p w:rsidR="00726B4F" w:rsidRPr="007458CE" w:rsidRDefault="00726B4F" w:rsidP="00293867">
            <w:pPr>
              <w:autoSpaceDE w:val="0"/>
              <w:autoSpaceDN w:val="0"/>
              <w:adjustRightInd w:val="0"/>
              <w:spacing w:line="240" w:lineRule="auto"/>
              <w:rPr>
                <w:rFonts w:cstheme="minorHAnsi"/>
                <w:b w:val="0"/>
                <w:lang w:val="en-US"/>
              </w:rPr>
            </w:pPr>
            <w:r w:rsidRPr="007458CE">
              <w:rPr>
                <w:rFonts w:cstheme="minorHAnsi"/>
                <w:b w:val="0"/>
                <w:lang w:val="en-US"/>
              </w:rPr>
              <w:t xml:space="preserve">Bartlett’s Test of </w:t>
            </w:r>
            <w:proofErr w:type="spellStart"/>
            <w:r w:rsidRPr="007458CE">
              <w:rPr>
                <w:rFonts w:cstheme="minorHAnsi"/>
                <w:b w:val="0"/>
                <w:lang w:val="en-US"/>
              </w:rPr>
              <w:t>Sphericity</w:t>
            </w:r>
            <w:proofErr w:type="spellEnd"/>
          </w:p>
        </w:tc>
        <w:tc>
          <w:tcPr>
            <w:tcW w:w="3071" w:type="dxa"/>
            <w:shd w:val="clear" w:color="auto" w:fill="auto"/>
          </w:tcPr>
          <w:p w:rsidR="00726B4F" w:rsidRPr="007458CE" w:rsidRDefault="00726B4F" w:rsidP="00293867">
            <w:pPr>
              <w:autoSpaceDE w:val="0"/>
              <w:autoSpaceDN w:val="0"/>
              <w:adjustRightInd w:val="0"/>
              <w:spacing w:line="240" w:lineRule="auto"/>
              <w:cnfStyle w:val="000000000000"/>
              <w:rPr>
                <w:rFonts w:cstheme="minorHAnsi"/>
                <w:lang w:val="en-US"/>
              </w:rPr>
            </w:pPr>
          </w:p>
          <w:p w:rsidR="00726B4F" w:rsidRPr="007458CE" w:rsidRDefault="00726B4F" w:rsidP="00293867">
            <w:pPr>
              <w:autoSpaceDE w:val="0"/>
              <w:autoSpaceDN w:val="0"/>
              <w:adjustRightInd w:val="0"/>
              <w:spacing w:line="240" w:lineRule="auto"/>
              <w:cnfStyle w:val="000000000000"/>
              <w:rPr>
                <w:rFonts w:cstheme="minorHAnsi"/>
                <w:lang w:val="en-US"/>
              </w:rPr>
            </w:pPr>
            <w:r w:rsidRPr="007458CE">
              <w:rPr>
                <w:rFonts w:cstheme="minorHAnsi"/>
                <w:lang w:val="en-US"/>
              </w:rPr>
              <w:t>Approx. Chi-Square</w:t>
            </w:r>
          </w:p>
        </w:tc>
        <w:tc>
          <w:tcPr>
            <w:tcW w:w="3071" w:type="dxa"/>
            <w:shd w:val="clear" w:color="auto" w:fill="auto"/>
          </w:tcPr>
          <w:p w:rsidR="00726B4F" w:rsidRPr="007458CE" w:rsidRDefault="00726B4F" w:rsidP="00293867">
            <w:pPr>
              <w:autoSpaceDE w:val="0"/>
              <w:autoSpaceDN w:val="0"/>
              <w:adjustRightInd w:val="0"/>
              <w:spacing w:line="240" w:lineRule="auto"/>
              <w:jc w:val="right"/>
              <w:cnfStyle w:val="000000000000"/>
              <w:rPr>
                <w:rFonts w:cstheme="minorHAnsi"/>
                <w:lang w:val="en-US"/>
              </w:rPr>
            </w:pPr>
          </w:p>
          <w:p w:rsidR="00726B4F" w:rsidRPr="007458CE" w:rsidRDefault="00726B4F" w:rsidP="00293867">
            <w:pPr>
              <w:autoSpaceDE w:val="0"/>
              <w:autoSpaceDN w:val="0"/>
              <w:adjustRightInd w:val="0"/>
              <w:spacing w:line="240" w:lineRule="auto"/>
              <w:jc w:val="right"/>
              <w:cnfStyle w:val="000000000000"/>
              <w:rPr>
                <w:rFonts w:cstheme="minorHAnsi"/>
                <w:lang w:val="en-US"/>
              </w:rPr>
            </w:pPr>
            <w:r w:rsidRPr="007458CE">
              <w:rPr>
                <w:rFonts w:cstheme="minorHAnsi"/>
                <w:lang w:val="en-US"/>
              </w:rPr>
              <w:t>34.316</w:t>
            </w:r>
          </w:p>
        </w:tc>
      </w:tr>
      <w:tr w:rsidR="00726B4F" w:rsidRPr="007458CE" w:rsidTr="00DD7614">
        <w:trPr>
          <w:cnfStyle w:val="000000100000"/>
        </w:trPr>
        <w:tc>
          <w:tcPr>
            <w:cnfStyle w:val="001000000000"/>
            <w:tcW w:w="3070" w:type="dxa"/>
            <w:shd w:val="clear" w:color="auto" w:fill="auto"/>
          </w:tcPr>
          <w:p w:rsidR="00726B4F" w:rsidRPr="007458CE" w:rsidRDefault="00726B4F" w:rsidP="00293867">
            <w:pPr>
              <w:autoSpaceDE w:val="0"/>
              <w:autoSpaceDN w:val="0"/>
              <w:adjustRightInd w:val="0"/>
              <w:spacing w:line="240" w:lineRule="auto"/>
              <w:rPr>
                <w:rFonts w:cstheme="minorHAnsi"/>
                <w:b w:val="0"/>
                <w:lang w:val="en-US"/>
              </w:rPr>
            </w:pPr>
          </w:p>
        </w:tc>
        <w:tc>
          <w:tcPr>
            <w:tcW w:w="3071" w:type="dxa"/>
            <w:shd w:val="clear" w:color="auto" w:fill="auto"/>
          </w:tcPr>
          <w:p w:rsidR="00726B4F" w:rsidRPr="007458CE" w:rsidRDefault="00726B4F" w:rsidP="00293867">
            <w:pPr>
              <w:autoSpaceDE w:val="0"/>
              <w:autoSpaceDN w:val="0"/>
              <w:adjustRightInd w:val="0"/>
              <w:spacing w:line="240" w:lineRule="auto"/>
              <w:cnfStyle w:val="000000100000"/>
              <w:rPr>
                <w:rFonts w:cstheme="minorHAnsi"/>
                <w:lang w:val="en-US"/>
              </w:rPr>
            </w:pPr>
            <w:proofErr w:type="spellStart"/>
            <w:r w:rsidRPr="007458CE">
              <w:rPr>
                <w:rFonts w:cstheme="minorHAnsi"/>
                <w:lang w:val="en-US"/>
              </w:rPr>
              <w:t>Df</w:t>
            </w:r>
            <w:proofErr w:type="spellEnd"/>
          </w:p>
        </w:tc>
        <w:tc>
          <w:tcPr>
            <w:tcW w:w="3071" w:type="dxa"/>
            <w:shd w:val="clear" w:color="auto" w:fill="auto"/>
          </w:tcPr>
          <w:p w:rsidR="00726B4F" w:rsidRPr="007458CE" w:rsidRDefault="00726B4F" w:rsidP="00293867">
            <w:pPr>
              <w:autoSpaceDE w:val="0"/>
              <w:autoSpaceDN w:val="0"/>
              <w:adjustRightInd w:val="0"/>
              <w:spacing w:line="240" w:lineRule="auto"/>
              <w:jc w:val="right"/>
              <w:cnfStyle w:val="000000100000"/>
              <w:rPr>
                <w:rFonts w:cstheme="minorHAnsi"/>
                <w:lang w:val="en-US"/>
              </w:rPr>
            </w:pPr>
            <w:r w:rsidRPr="007458CE">
              <w:rPr>
                <w:rFonts w:cstheme="minorHAnsi"/>
                <w:lang w:val="en-US"/>
              </w:rPr>
              <w:t>3</w:t>
            </w:r>
          </w:p>
        </w:tc>
      </w:tr>
      <w:tr w:rsidR="00726B4F" w:rsidRPr="007458CE" w:rsidTr="00DD7614">
        <w:tc>
          <w:tcPr>
            <w:cnfStyle w:val="001000000000"/>
            <w:tcW w:w="3070" w:type="dxa"/>
            <w:shd w:val="clear" w:color="auto" w:fill="auto"/>
          </w:tcPr>
          <w:p w:rsidR="00726B4F" w:rsidRPr="007458CE" w:rsidRDefault="00726B4F" w:rsidP="00293867">
            <w:pPr>
              <w:autoSpaceDE w:val="0"/>
              <w:autoSpaceDN w:val="0"/>
              <w:adjustRightInd w:val="0"/>
              <w:spacing w:line="240" w:lineRule="auto"/>
              <w:rPr>
                <w:rFonts w:cstheme="minorHAnsi"/>
                <w:b w:val="0"/>
                <w:lang w:val="en-US"/>
              </w:rPr>
            </w:pPr>
          </w:p>
        </w:tc>
        <w:tc>
          <w:tcPr>
            <w:tcW w:w="3071" w:type="dxa"/>
            <w:shd w:val="clear" w:color="auto" w:fill="auto"/>
          </w:tcPr>
          <w:p w:rsidR="00726B4F" w:rsidRPr="007458CE" w:rsidRDefault="00726B4F" w:rsidP="00293867">
            <w:pPr>
              <w:autoSpaceDE w:val="0"/>
              <w:autoSpaceDN w:val="0"/>
              <w:adjustRightInd w:val="0"/>
              <w:spacing w:line="240" w:lineRule="auto"/>
              <w:cnfStyle w:val="000000000000"/>
              <w:rPr>
                <w:rFonts w:cstheme="minorHAnsi"/>
                <w:b/>
                <w:lang w:val="en-US"/>
              </w:rPr>
            </w:pPr>
            <w:r w:rsidRPr="007458CE">
              <w:rPr>
                <w:rFonts w:cstheme="minorHAnsi"/>
                <w:lang w:val="en-US"/>
              </w:rPr>
              <w:t>Sig</w:t>
            </w:r>
            <w:r w:rsidRPr="007458CE">
              <w:rPr>
                <w:rFonts w:cstheme="minorHAnsi"/>
                <w:b/>
                <w:lang w:val="en-US"/>
              </w:rPr>
              <w:t>.</w:t>
            </w:r>
          </w:p>
        </w:tc>
        <w:tc>
          <w:tcPr>
            <w:tcW w:w="3071" w:type="dxa"/>
            <w:shd w:val="clear" w:color="auto" w:fill="auto"/>
          </w:tcPr>
          <w:p w:rsidR="00726B4F" w:rsidRPr="007458CE" w:rsidRDefault="00726B4F" w:rsidP="00293867">
            <w:pPr>
              <w:autoSpaceDE w:val="0"/>
              <w:autoSpaceDN w:val="0"/>
              <w:adjustRightInd w:val="0"/>
              <w:spacing w:line="240" w:lineRule="auto"/>
              <w:jc w:val="right"/>
              <w:cnfStyle w:val="000000000000"/>
              <w:rPr>
                <w:rFonts w:cstheme="minorHAnsi"/>
                <w:lang w:val="en-US"/>
              </w:rPr>
            </w:pPr>
            <w:r w:rsidRPr="007458CE">
              <w:rPr>
                <w:rFonts w:cstheme="minorHAnsi"/>
                <w:lang w:val="en-US"/>
              </w:rPr>
              <w:t>.000</w:t>
            </w:r>
          </w:p>
        </w:tc>
      </w:tr>
    </w:tbl>
    <w:p w:rsidR="00C81621" w:rsidRPr="007458CE" w:rsidRDefault="00C81621" w:rsidP="001E149F">
      <w:pPr>
        <w:pStyle w:val="ListParagraph"/>
        <w:autoSpaceDE w:val="0"/>
        <w:autoSpaceDN w:val="0"/>
        <w:adjustRightInd w:val="0"/>
        <w:spacing w:after="0" w:line="240" w:lineRule="auto"/>
        <w:ind w:left="0"/>
        <w:rPr>
          <w:rFonts w:ascii="Times New Roman" w:hAnsi="Times New Roman" w:cs="Times New Roman"/>
          <w:sz w:val="24"/>
          <w:szCs w:val="24"/>
        </w:rPr>
      </w:pPr>
    </w:p>
    <w:p w:rsidR="00726B4F" w:rsidRPr="007458CE" w:rsidRDefault="00726B4F" w:rsidP="001E149F">
      <w:pPr>
        <w:pStyle w:val="ListParagraph"/>
        <w:autoSpaceDE w:val="0"/>
        <w:autoSpaceDN w:val="0"/>
        <w:adjustRightInd w:val="0"/>
        <w:spacing w:after="0" w:line="240" w:lineRule="auto"/>
        <w:ind w:left="0"/>
        <w:rPr>
          <w:rFonts w:ascii="Times New Roman" w:hAnsi="Times New Roman" w:cs="Times New Roman"/>
          <w:sz w:val="24"/>
          <w:szCs w:val="24"/>
        </w:rPr>
      </w:pPr>
    </w:p>
    <w:p w:rsidR="002D2C29" w:rsidRPr="007458CE" w:rsidRDefault="002D2C29" w:rsidP="00CC17B4">
      <w:pPr>
        <w:pStyle w:val="Subtitle"/>
        <w:outlineLvl w:val="3"/>
        <w:rPr>
          <w:lang w:val="en-US"/>
        </w:rPr>
      </w:pPr>
      <w:bookmarkStart w:id="52" w:name="_Toc314656830"/>
      <w:r w:rsidRPr="007458CE">
        <w:rPr>
          <w:lang w:val="en-US"/>
        </w:rPr>
        <w:t>5.3.3 Reliability constructs</w:t>
      </w:r>
      <w:bookmarkEnd w:id="52"/>
    </w:p>
    <w:p w:rsidR="002D2C29" w:rsidRPr="007458CE" w:rsidRDefault="002D2C29" w:rsidP="00CC17B4">
      <w:pPr>
        <w:rPr>
          <w:lang w:val="en-US"/>
        </w:rPr>
      </w:pPr>
      <w:r w:rsidRPr="007458CE">
        <w:rPr>
          <w:lang w:val="en-US"/>
        </w:rPr>
        <w:t xml:space="preserve">After conducting the PCA, one can consider the high loaded variables as valid for a certain component. However, the constructs must be tested on internal reliability as well. </w:t>
      </w:r>
      <w:proofErr w:type="spellStart"/>
      <w:r w:rsidRPr="007458CE">
        <w:rPr>
          <w:lang w:val="en-US"/>
        </w:rPr>
        <w:t>Cronbach’s</w:t>
      </w:r>
      <w:proofErr w:type="spellEnd"/>
      <w:r w:rsidRPr="007458CE">
        <w:rPr>
          <w:lang w:val="en-US"/>
        </w:rPr>
        <w:t xml:space="preserve"> alpha determines this internal reliability. </w:t>
      </w:r>
      <w:proofErr w:type="spellStart"/>
      <w:r w:rsidRPr="007458CE">
        <w:rPr>
          <w:lang w:val="en-US"/>
        </w:rPr>
        <w:t>Cronbach’s</w:t>
      </w:r>
      <w:proofErr w:type="spellEnd"/>
      <w:r w:rsidRPr="007458CE">
        <w:rPr>
          <w:lang w:val="en-US"/>
        </w:rPr>
        <w:t xml:space="preserve"> alpha must at least exceed 0.60 to pass the reliability test according to Hair et al. (2006). </w:t>
      </w:r>
      <w:proofErr w:type="spellStart"/>
      <w:r w:rsidRPr="007458CE">
        <w:rPr>
          <w:lang w:val="en-US"/>
        </w:rPr>
        <w:t>Litfin</w:t>
      </w:r>
      <w:proofErr w:type="spellEnd"/>
      <w:r w:rsidRPr="007458CE">
        <w:rPr>
          <w:lang w:val="en-US"/>
        </w:rPr>
        <w:t xml:space="preserve"> et al. (2000) observed that even a score of 0.50 is accepted when doing an exploratory research like this study.</w:t>
      </w:r>
    </w:p>
    <w:p w:rsidR="00B623A5" w:rsidRPr="007458CE" w:rsidRDefault="00B623A5" w:rsidP="001E149F">
      <w:pPr>
        <w:pStyle w:val="ListParagraph"/>
        <w:autoSpaceDE w:val="0"/>
        <w:autoSpaceDN w:val="0"/>
        <w:adjustRightInd w:val="0"/>
        <w:spacing w:after="0" w:line="240" w:lineRule="auto"/>
        <w:ind w:left="0"/>
        <w:rPr>
          <w:rFonts w:cstheme="minorHAnsi"/>
          <w:lang w:val="en-US"/>
        </w:rPr>
      </w:pPr>
    </w:p>
    <w:p w:rsidR="00726B4F" w:rsidRPr="007458CE" w:rsidRDefault="006F5C04" w:rsidP="00726B4F">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TABLE 14</w:t>
      </w:r>
    </w:p>
    <w:p w:rsidR="002D2C29" w:rsidRPr="007458CE" w:rsidRDefault="00B623A5" w:rsidP="00726B4F">
      <w:pPr>
        <w:pStyle w:val="ListParagraph"/>
        <w:autoSpaceDE w:val="0"/>
        <w:autoSpaceDN w:val="0"/>
        <w:adjustRightInd w:val="0"/>
        <w:spacing w:after="0" w:line="240" w:lineRule="auto"/>
        <w:ind w:left="0"/>
        <w:jc w:val="center"/>
        <w:rPr>
          <w:rFonts w:cstheme="minorHAnsi"/>
          <w:b/>
          <w:lang w:val="en-US"/>
        </w:rPr>
      </w:pPr>
      <w:r w:rsidRPr="007458CE">
        <w:rPr>
          <w:rFonts w:cstheme="minorHAnsi"/>
          <w:b/>
          <w:lang w:val="en-US"/>
        </w:rPr>
        <w:t>Reliability test constructs</w:t>
      </w:r>
    </w:p>
    <w:p w:rsidR="00B623A5" w:rsidRPr="007458CE" w:rsidRDefault="00B623A5" w:rsidP="001E149F">
      <w:pPr>
        <w:pStyle w:val="ListParagraph"/>
        <w:autoSpaceDE w:val="0"/>
        <w:autoSpaceDN w:val="0"/>
        <w:adjustRightInd w:val="0"/>
        <w:spacing w:after="0" w:line="240" w:lineRule="auto"/>
        <w:ind w:left="0"/>
        <w:rPr>
          <w:rFonts w:cstheme="minorHAnsi"/>
          <w:lang w:val="en-US"/>
        </w:rPr>
      </w:pPr>
    </w:p>
    <w:tbl>
      <w:tblPr>
        <w:tblStyle w:val="LightShading"/>
        <w:tblW w:w="0" w:type="auto"/>
        <w:tblLook w:val="04A0"/>
      </w:tblPr>
      <w:tblGrid>
        <w:gridCol w:w="4606"/>
        <w:gridCol w:w="4606"/>
      </w:tblGrid>
      <w:tr w:rsidR="002D2C29" w:rsidRPr="007458CE" w:rsidTr="00726B4F">
        <w:trPr>
          <w:cnfStyle w:val="100000000000"/>
        </w:trPr>
        <w:tc>
          <w:tcPr>
            <w:cnfStyle w:val="001000000000"/>
            <w:tcW w:w="4606" w:type="dxa"/>
            <w:shd w:val="clear" w:color="auto" w:fill="auto"/>
          </w:tcPr>
          <w:p w:rsidR="002D2C29" w:rsidRPr="007458CE" w:rsidRDefault="002D2C29" w:rsidP="001E149F">
            <w:pPr>
              <w:pStyle w:val="ListParagraph"/>
              <w:autoSpaceDE w:val="0"/>
              <w:autoSpaceDN w:val="0"/>
              <w:adjustRightInd w:val="0"/>
              <w:ind w:left="0"/>
              <w:rPr>
                <w:rFonts w:cstheme="minorHAnsi"/>
                <w:lang w:val="en-US"/>
              </w:rPr>
            </w:pPr>
            <w:r w:rsidRPr="007458CE">
              <w:rPr>
                <w:rFonts w:cstheme="minorHAnsi"/>
                <w:lang w:val="en-US"/>
              </w:rPr>
              <w:t>Construct</w:t>
            </w:r>
          </w:p>
        </w:tc>
        <w:tc>
          <w:tcPr>
            <w:tcW w:w="4606" w:type="dxa"/>
            <w:shd w:val="clear" w:color="auto" w:fill="auto"/>
          </w:tcPr>
          <w:p w:rsidR="002D2C29" w:rsidRPr="007458CE" w:rsidRDefault="002D2C29" w:rsidP="0067102B">
            <w:pPr>
              <w:pStyle w:val="ListParagraph"/>
              <w:autoSpaceDE w:val="0"/>
              <w:autoSpaceDN w:val="0"/>
              <w:adjustRightInd w:val="0"/>
              <w:ind w:left="0"/>
              <w:cnfStyle w:val="100000000000"/>
              <w:rPr>
                <w:rFonts w:cstheme="minorHAnsi"/>
                <w:lang w:val="en-US"/>
              </w:rPr>
            </w:pPr>
            <w:proofErr w:type="spellStart"/>
            <w:r w:rsidRPr="007458CE">
              <w:rPr>
                <w:rFonts w:cstheme="minorHAnsi"/>
                <w:lang w:val="en-US"/>
              </w:rPr>
              <w:t>Cronbach’s</w:t>
            </w:r>
            <w:proofErr w:type="spellEnd"/>
            <w:r w:rsidRPr="007458CE">
              <w:rPr>
                <w:rFonts w:cstheme="minorHAnsi"/>
                <w:lang w:val="en-US"/>
              </w:rPr>
              <w:t xml:space="preserve"> </w:t>
            </w:r>
            <w:r w:rsidR="0067102B" w:rsidRPr="007458CE">
              <w:rPr>
                <w:rFonts w:cstheme="minorHAnsi"/>
                <w:lang w:val="en-US"/>
              </w:rPr>
              <w:t>α</w:t>
            </w:r>
          </w:p>
        </w:tc>
      </w:tr>
      <w:tr w:rsidR="002D2C29" w:rsidRPr="007458CE" w:rsidTr="00726B4F">
        <w:trPr>
          <w:cnfStyle w:val="000000100000"/>
        </w:trPr>
        <w:tc>
          <w:tcPr>
            <w:cnfStyle w:val="001000000000"/>
            <w:tcW w:w="4606" w:type="dxa"/>
            <w:shd w:val="clear" w:color="auto" w:fill="auto"/>
          </w:tcPr>
          <w:p w:rsidR="002D2C29" w:rsidRPr="007458CE" w:rsidRDefault="002D2C29" w:rsidP="00293867">
            <w:pPr>
              <w:pStyle w:val="ListParagraph"/>
              <w:autoSpaceDE w:val="0"/>
              <w:autoSpaceDN w:val="0"/>
              <w:adjustRightInd w:val="0"/>
              <w:spacing w:line="240" w:lineRule="auto"/>
              <w:ind w:left="0"/>
              <w:rPr>
                <w:rFonts w:cstheme="minorHAnsi"/>
                <w:b w:val="0"/>
                <w:lang w:val="en-US"/>
              </w:rPr>
            </w:pPr>
            <w:r w:rsidRPr="007458CE">
              <w:rPr>
                <w:rFonts w:cstheme="minorHAnsi"/>
                <w:b w:val="0"/>
                <w:lang w:val="en-US"/>
              </w:rPr>
              <w:t>Initial trust</w:t>
            </w:r>
          </w:p>
        </w:tc>
        <w:tc>
          <w:tcPr>
            <w:tcW w:w="4606" w:type="dxa"/>
            <w:shd w:val="clear" w:color="auto" w:fill="auto"/>
          </w:tcPr>
          <w:p w:rsidR="002D2C29" w:rsidRPr="007458CE" w:rsidRDefault="002D2C29" w:rsidP="00293867">
            <w:pPr>
              <w:pStyle w:val="ListParagraph"/>
              <w:autoSpaceDE w:val="0"/>
              <w:autoSpaceDN w:val="0"/>
              <w:adjustRightInd w:val="0"/>
              <w:spacing w:line="240" w:lineRule="auto"/>
              <w:ind w:left="0"/>
              <w:cnfStyle w:val="000000100000"/>
              <w:rPr>
                <w:rFonts w:cstheme="minorHAnsi"/>
                <w:lang w:val="en-US"/>
              </w:rPr>
            </w:pPr>
            <w:r w:rsidRPr="007458CE">
              <w:rPr>
                <w:rFonts w:cstheme="minorHAnsi"/>
                <w:lang w:val="en-US"/>
              </w:rPr>
              <w:t>0.822</w:t>
            </w:r>
          </w:p>
        </w:tc>
      </w:tr>
      <w:tr w:rsidR="002D2C29" w:rsidRPr="007458CE" w:rsidTr="00726B4F">
        <w:tc>
          <w:tcPr>
            <w:cnfStyle w:val="001000000000"/>
            <w:tcW w:w="4606" w:type="dxa"/>
            <w:shd w:val="clear" w:color="auto" w:fill="auto"/>
          </w:tcPr>
          <w:p w:rsidR="002D2C29" w:rsidRPr="007458CE" w:rsidRDefault="002D2C29" w:rsidP="00293867">
            <w:pPr>
              <w:pStyle w:val="ListParagraph"/>
              <w:autoSpaceDE w:val="0"/>
              <w:autoSpaceDN w:val="0"/>
              <w:adjustRightInd w:val="0"/>
              <w:spacing w:line="240" w:lineRule="auto"/>
              <w:ind w:left="0"/>
              <w:rPr>
                <w:rFonts w:cstheme="minorHAnsi"/>
                <w:b w:val="0"/>
                <w:lang w:val="en-US"/>
              </w:rPr>
            </w:pPr>
            <w:r w:rsidRPr="007458CE">
              <w:rPr>
                <w:rFonts w:cstheme="minorHAnsi"/>
                <w:b w:val="0"/>
                <w:lang w:val="en-US"/>
              </w:rPr>
              <w:t>Organization</w:t>
            </w:r>
          </w:p>
        </w:tc>
        <w:tc>
          <w:tcPr>
            <w:tcW w:w="4606" w:type="dxa"/>
            <w:shd w:val="clear" w:color="auto" w:fill="auto"/>
          </w:tcPr>
          <w:p w:rsidR="002D2C29" w:rsidRPr="007458CE" w:rsidRDefault="002D2C29" w:rsidP="00293867">
            <w:pPr>
              <w:pStyle w:val="ListParagraph"/>
              <w:autoSpaceDE w:val="0"/>
              <w:autoSpaceDN w:val="0"/>
              <w:adjustRightInd w:val="0"/>
              <w:spacing w:line="240" w:lineRule="auto"/>
              <w:ind w:left="0"/>
              <w:cnfStyle w:val="000000000000"/>
              <w:rPr>
                <w:rFonts w:cstheme="minorHAnsi"/>
                <w:lang w:val="en-US"/>
              </w:rPr>
            </w:pPr>
            <w:r w:rsidRPr="007458CE">
              <w:rPr>
                <w:rFonts w:cstheme="minorHAnsi"/>
                <w:lang w:val="en-US"/>
              </w:rPr>
              <w:t>0.740</w:t>
            </w:r>
          </w:p>
        </w:tc>
      </w:tr>
      <w:tr w:rsidR="002D2C29" w:rsidRPr="007458CE" w:rsidTr="00726B4F">
        <w:trPr>
          <w:cnfStyle w:val="000000100000"/>
        </w:trPr>
        <w:tc>
          <w:tcPr>
            <w:cnfStyle w:val="001000000000"/>
            <w:tcW w:w="4606" w:type="dxa"/>
            <w:shd w:val="clear" w:color="auto" w:fill="auto"/>
          </w:tcPr>
          <w:p w:rsidR="002D2C29" w:rsidRPr="007458CE" w:rsidRDefault="002D2C29" w:rsidP="00293867">
            <w:pPr>
              <w:pStyle w:val="ListParagraph"/>
              <w:autoSpaceDE w:val="0"/>
              <w:autoSpaceDN w:val="0"/>
              <w:adjustRightInd w:val="0"/>
              <w:spacing w:line="240" w:lineRule="auto"/>
              <w:ind w:left="0"/>
              <w:rPr>
                <w:rFonts w:cstheme="minorHAnsi"/>
                <w:b w:val="0"/>
                <w:lang w:val="en-US"/>
              </w:rPr>
            </w:pPr>
            <w:r w:rsidRPr="007458CE">
              <w:rPr>
                <w:rFonts w:cstheme="minorHAnsi"/>
                <w:b w:val="0"/>
                <w:lang w:val="en-US"/>
              </w:rPr>
              <w:t>Visual appeal</w:t>
            </w:r>
          </w:p>
        </w:tc>
        <w:tc>
          <w:tcPr>
            <w:tcW w:w="4606" w:type="dxa"/>
            <w:shd w:val="clear" w:color="auto" w:fill="auto"/>
          </w:tcPr>
          <w:p w:rsidR="002D2C29" w:rsidRPr="007458CE" w:rsidRDefault="002D2C29" w:rsidP="00293867">
            <w:pPr>
              <w:pStyle w:val="ListParagraph"/>
              <w:autoSpaceDE w:val="0"/>
              <w:autoSpaceDN w:val="0"/>
              <w:adjustRightInd w:val="0"/>
              <w:spacing w:line="240" w:lineRule="auto"/>
              <w:ind w:left="0"/>
              <w:cnfStyle w:val="000000100000"/>
              <w:rPr>
                <w:rFonts w:cstheme="minorHAnsi"/>
                <w:lang w:val="en-US"/>
              </w:rPr>
            </w:pPr>
            <w:r w:rsidRPr="007458CE">
              <w:rPr>
                <w:rFonts w:cstheme="minorHAnsi"/>
                <w:lang w:val="en-US"/>
              </w:rPr>
              <w:t>0.883</w:t>
            </w:r>
          </w:p>
        </w:tc>
      </w:tr>
      <w:tr w:rsidR="002D2C29" w:rsidRPr="007458CE" w:rsidTr="00726B4F">
        <w:tc>
          <w:tcPr>
            <w:cnfStyle w:val="001000000000"/>
            <w:tcW w:w="4606" w:type="dxa"/>
            <w:shd w:val="clear" w:color="auto" w:fill="auto"/>
          </w:tcPr>
          <w:p w:rsidR="002D2C29" w:rsidRPr="007458CE" w:rsidRDefault="002D2C29" w:rsidP="00293867">
            <w:pPr>
              <w:pStyle w:val="ListParagraph"/>
              <w:autoSpaceDE w:val="0"/>
              <w:autoSpaceDN w:val="0"/>
              <w:adjustRightInd w:val="0"/>
              <w:spacing w:line="240" w:lineRule="auto"/>
              <w:ind w:left="0"/>
              <w:rPr>
                <w:rFonts w:cstheme="minorHAnsi"/>
                <w:b w:val="0"/>
                <w:lang w:val="en-US"/>
              </w:rPr>
            </w:pPr>
            <w:r w:rsidRPr="007458CE">
              <w:rPr>
                <w:rFonts w:cstheme="minorHAnsi"/>
                <w:b w:val="0"/>
                <w:lang w:val="en-US"/>
              </w:rPr>
              <w:t>Pleasure</w:t>
            </w:r>
          </w:p>
        </w:tc>
        <w:tc>
          <w:tcPr>
            <w:tcW w:w="4606" w:type="dxa"/>
            <w:shd w:val="clear" w:color="auto" w:fill="auto"/>
          </w:tcPr>
          <w:p w:rsidR="002D2C29" w:rsidRPr="007458CE" w:rsidRDefault="002D2C29" w:rsidP="00293867">
            <w:pPr>
              <w:pStyle w:val="ListParagraph"/>
              <w:autoSpaceDE w:val="0"/>
              <w:autoSpaceDN w:val="0"/>
              <w:adjustRightInd w:val="0"/>
              <w:spacing w:line="240" w:lineRule="auto"/>
              <w:ind w:left="0"/>
              <w:cnfStyle w:val="000000000000"/>
              <w:rPr>
                <w:rFonts w:cstheme="minorHAnsi"/>
                <w:lang w:val="en-US"/>
              </w:rPr>
            </w:pPr>
            <w:r w:rsidRPr="007458CE">
              <w:rPr>
                <w:rFonts w:cstheme="minorHAnsi"/>
                <w:lang w:val="en-US"/>
              </w:rPr>
              <w:t>0.857</w:t>
            </w:r>
          </w:p>
        </w:tc>
      </w:tr>
      <w:tr w:rsidR="002D2C29" w:rsidRPr="007458CE" w:rsidTr="00726B4F">
        <w:trPr>
          <w:cnfStyle w:val="000000100000"/>
        </w:trPr>
        <w:tc>
          <w:tcPr>
            <w:cnfStyle w:val="001000000000"/>
            <w:tcW w:w="4606" w:type="dxa"/>
            <w:shd w:val="clear" w:color="auto" w:fill="auto"/>
          </w:tcPr>
          <w:p w:rsidR="002D2C29" w:rsidRPr="007458CE" w:rsidRDefault="002D2C29" w:rsidP="00293867">
            <w:pPr>
              <w:pStyle w:val="ListParagraph"/>
              <w:autoSpaceDE w:val="0"/>
              <w:autoSpaceDN w:val="0"/>
              <w:adjustRightInd w:val="0"/>
              <w:spacing w:line="240" w:lineRule="auto"/>
              <w:ind w:left="0"/>
              <w:rPr>
                <w:rFonts w:cstheme="minorHAnsi"/>
                <w:b w:val="0"/>
                <w:lang w:val="en-US"/>
              </w:rPr>
            </w:pPr>
            <w:r w:rsidRPr="007458CE">
              <w:rPr>
                <w:rFonts w:cstheme="minorHAnsi"/>
                <w:b w:val="0"/>
                <w:lang w:val="en-US"/>
              </w:rPr>
              <w:t>Arousal</w:t>
            </w:r>
          </w:p>
        </w:tc>
        <w:tc>
          <w:tcPr>
            <w:tcW w:w="4606" w:type="dxa"/>
            <w:shd w:val="clear" w:color="auto" w:fill="auto"/>
          </w:tcPr>
          <w:p w:rsidR="002D2C29" w:rsidRPr="007458CE" w:rsidRDefault="002D2C29" w:rsidP="00293867">
            <w:pPr>
              <w:pStyle w:val="ListParagraph"/>
              <w:autoSpaceDE w:val="0"/>
              <w:autoSpaceDN w:val="0"/>
              <w:adjustRightInd w:val="0"/>
              <w:spacing w:line="240" w:lineRule="auto"/>
              <w:ind w:left="0"/>
              <w:cnfStyle w:val="000000100000"/>
              <w:rPr>
                <w:rFonts w:cstheme="minorHAnsi"/>
                <w:lang w:val="en-US"/>
              </w:rPr>
            </w:pPr>
            <w:r w:rsidRPr="007458CE">
              <w:rPr>
                <w:rFonts w:cstheme="minorHAnsi"/>
                <w:lang w:val="en-US"/>
              </w:rPr>
              <w:t>0.774</w:t>
            </w:r>
          </w:p>
        </w:tc>
      </w:tr>
      <w:tr w:rsidR="002D2C29" w:rsidRPr="007458CE" w:rsidTr="00726B4F">
        <w:tc>
          <w:tcPr>
            <w:cnfStyle w:val="001000000000"/>
            <w:tcW w:w="4606" w:type="dxa"/>
            <w:shd w:val="clear" w:color="auto" w:fill="auto"/>
          </w:tcPr>
          <w:p w:rsidR="002D2C29" w:rsidRPr="007458CE" w:rsidRDefault="002D2C29" w:rsidP="00293867">
            <w:pPr>
              <w:pStyle w:val="ListParagraph"/>
              <w:autoSpaceDE w:val="0"/>
              <w:autoSpaceDN w:val="0"/>
              <w:adjustRightInd w:val="0"/>
              <w:spacing w:line="240" w:lineRule="auto"/>
              <w:ind w:left="0"/>
              <w:rPr>
                <w:rFonts w:cstheme="minorHAnsi"/>
                <w:b w:val="0"/>
                <w:lang w:val="en-US"/>
              </w:rPr>
            </w:pPr>
            <w:r w:rsidRPr="007458CE">
              <w:rPr>
                <w:rFonts w:cstheme="minorHAnsi"/>
                <w:b w:val="0"/>
                <w:lang w:val="en-US"/>
              </w:rPr>
              <w:t>Short run website evaluation</w:t>
            </w:r>
          </w:p>
        </w:tc>
        <w:tc>
          <w:tcPr>
            <w:tcW w:w="4606" w:type="dxa"/>
            <w:shd w:val="clear" w:color="auto" w:fill="auto"/>
          </w:tcPr>
          <w:p w:rsidR="002D2C29" w:rsidRPr="007458CE" w:rsidRDefault="002D2C29" w:rsidP="00293867">
            <w:pPr>
              <w:pStyle w:val="ListParagraph"/>
              <w:autoSpaceDE w:val="0"/>
              <w:autoSpaceDN w:val="0"/>
              <w:adjustRightInd w:val="0"/>
              <w:spacing w:line="240" w:lineRule="auto"/>
              <w:ind w:left="0"/>
              <w:cnfStyle w:val="000000000000"/>
              <w:rPr>
                <w:rFonts w:cstheme="minorHAnsi"/>
                <w:lang w:val="en-US"/>
              </w:rPr>
            </w:pPr>
            <w:r w:rsidRPr="007458CE">
              <w:rPr>
                <w:rFonts w:cstheme="minorHAnsi"/>
                <w:lang w:val="en-US"/>
              </w:rPr>
              <w:t>0.581</w:t>
            </w:r>
          </w:p>
        </w:tc>
      </w:tr>
    </w:tbl>
    <w:p w:rsidR="002D2C29" w:rsidRPr="007458CE" w:rsidRDefault="002D2C29" w:rsidP="001E149F">
      <w:pPr>
        <w:pStyle w:val="ListParagraph"/>
        <w:autoSpaceDE w:val="0"/>
        <w:autoSpaceDN w:val="0"/>
        <w:adjustRightInd w:val="0"/>
        <w:spacing w:after="0" w:line="240" w:lineRule="auto"/>
        <w:ind w:left="0"/>
        <w:rPr>
          <w:rFonts w:cstheme="minorHAnsi"/>
          <w:lang w:val="en-US"/>
        </w:rPr>
      </w:pPr>
    </w:p>
    <w:p w:rsidR="00CC17B4" w:rsidRPr="007458CE" w:rsidRDefault="00CC17B4" w:rsidP="001E149F">
      <w:pPr>
        <w:pStyle w:val="ListParagraph"/>
        <w:autoSpaceDE w:val="0"/>
        <w:autoSpaceDN w:val="0"/>
        <w:adjustRightInd w:val="0"/>
        <w:spacing w:after="0" w:line="240" w:lineRule="auto"/>
        <w:ind w:left="0"/>
        <w:rPr>
          <w:rFonts w:cstheme="minorHAnsi"/>
          <w:lang w:val="en-US"/>
        </w:rPr>
      </w:pPr>
    </w:p>
    <w:p w:rsidR="00293867" w:rsidRPr="007458CE" w:rsidRDefault="002D2C29" w:rsidP="00484F25">
      <w:pPr>
        <w:rPr>
          <w:lang w:val="en-US"/>
        </w:rPr>
      </w:pPr>
      <w:r w:rsidRPr="007458CE">
        <w:rPr>
          <w:lang w:val="en-US"/>
        </w:rPr>
        <w:t>As</w:t>
      </w:r>
      <w:r w:rsidR="006F5C04" w:rsidRPr="007458CE">
        <w:rPr>
          <w:lang w:val="en-US"/>
        </w:rPr>
        <w:t xml:space="preserve"> can be concluded from table 14</w:t>
      </w:r>
      <w:r w:rsidRPr="007458CE">
        <w:rPr>
          <w:lang w:val="en-US"/>
        </w:rPr>
        <w:t xml:space="preserve">, all constructs score well on </w:t>
      </w:r>
      <w:proofErr w:type="spellStart"/>
      <w:r w:rsidRPr="007458CE">
        <w:rPr>
          <w:lang w:val="en-US"/>
        </w:rPr>
        <w:t>Cronbach’s</w:t>
      </w:r>
      <w:proofErr w:type="spellEnd"/>
      <w:r w:rsidRPr="007458CE">
        <w:rPr>
          <w:lang w:val="en-US"/>
        </w:rPr>
        <w:t xml:space="preserve"> alpha, in exception for the short run website evaluation. Dropping EVALU3 (‘when I want more information, I would send this company my </w:t>
      </w:r>
      <w:proofErr w:type="gramStart"/>
      <w:r w:rsidRPr="007458CE">
        <w:rPr>
          <w:lang w:val="en-US"/>
        </w:rPr>
        <w:t>question’ )</w:t>
      </w:r>
      <w:proofErr w:type="gramEnd"/>
      <w:r w:rsidRPr="007458CE">
        <w:rPr>
          <w:lang w:val="en-US"/>
        </w:rPr>
        <w:t xml:space="preserve"> from the construct, would improve </w:t>
      </w:r>
      <w:proofErr w:type="spellStart"/>
      <w:r w:rsidRPr="007458CE">
        <w:rPr>
          <w:lang w:val="en-US"/>
        </w:rPr>
        <w:t>Cronbach’s</w:t>
      </w:r>
      <w:proofErr w:type="spellEnd"/>
      <w:r w:rsidRPr="007458CE">
        <w:rPr>
          <w:lang w:val="en-US"/>
        </w:rPr>
        <w:t xml:space="preserve"> alpha to 0.636. However, since this is an exploratory research, there has been chosen to use all three variables and accept the score of 0.581</w:t>
      </w:r>
      <w:r w:rsidR="00B623A5" w:rsidRPr="007458CE">
        <w:rPr>
          <w:lang w:val="en-US"/>
        </w:rPr>
        <w:t>. All constructs pass the reliability test, and no variables will be dropped from the equation.</w:t>
      </w:r>
    </w:p>
    <w:p w:rsidR="00484F25" w:rsidRPr="007458CE" w:rsidRDefault="00484F25" w:rsidP="00484F25">
      <w:pPr>
        <w:pStyle w:val="NoSpacing"/>
        <w:rPr>
          <w:lang w:val="en-US"/>
        </w:rPr>
      </w:pPr>
    </w:p>
    <w:p w:rsidR="009327D8" w:rsidRPr="007458CE" w:rsidRDefault="002D2C29" w:rsidP="00CC17B4">
      <w:pPr>
        <w:pStyle w:val="Subtitle"/>
        <w:outlineLvl w:val="3"/>
        <w:rPr>
          <w:rFonts w:cstheme="minorBidi"/>
          <w:sz w:val="22"/>
          <w:szCs w:val="22"/>
          <w:lang w:val="en-US"/>
        </w:rPr>
      </w:pPr>
      <w:bookmarkStart w:id="53" w:name="_Toc314656831"/>
      <w:r w:rsidRPr="007458CE">
        <w:rPr>
          <w:lang w:val="en-US"/>
        </w:rPr>
        <w:t>5.3.4</w:t>
      </w:r>
      <w:r w:rsidR="009327D8" w:rsidRPr="007458CE">
        <w:rPr>
          <w:lang w:val="en-US"/>
        </w:rPr>
        <w:t xml:space="preserve"> Overview components</w:t>
      </w:r>
      <w:bookmarkEnd w:id="53"/>
    </w:p>
    <w:p w:rsidR="00884EE7" w:rsidRPr="007458CE" w:rsidRDefault="00884EE7" w:rsidP="0018146F">
      <w:pPr>
        <w:rPr>
          <w:lang w:val="en-US"/>
        </w:rPr>
      </w:pPr>
      <w:r w:rsidRPr="007458CE">
        <w:rPr>
          <w:lang w:val="en-US"/>
        </w:rPr>
        <w:t>To sum up the conclusions of the PCA</w:t>
      </w:r>
      <w:r w:rsidR="00B623A5" w:rsidRPr="007458CE">
        <w:rPr>
          <w:lang w:val="en-US"/>
        </w:rPr>
        <w:t xml:space="preserve"> and the reliability test</w:t>
      </w:r>
      <w:r w:rsidRPr="007458CE">
        <w:rPr>
          <w:lang w:val="en-US"/>
        </w:rPr>
        <w:t xml:space="preserve">, an overview is given in the table </w:t>
      </w:r>
      <w:r w:rsidR="006F5C04" w:rsidRPr="007458CE">
        <w:rPr>
          <w:lang w:val="en-US"/>
        </w:rPr>
        <w:t>15</w:t>
      </w:r>
      <w:r w:rsidRPr="007458CE">
        <w:rPr>
          <w:lang w:val="en-US"/>
        </w:rPr>
        <w:t>.</w:t>
      </w:r>
    </w:p>
    <w:p w:rsidR="00726B4F" w:rsidRPr="007458CE" w:rsidRDefault="00584894" w:rsidP="00726B4F">
      <w:pPr>
        <w:autoSpaceDE w:val="0"/>
        <w:autoSpaceDN w:val="0"/>
        <w:adjustRightInd w:val="0"/>
        <w:spacing w:after="0" w:line="240" w:lineRule="auto"/>
        <w:jc w:val="center"/>
        <w:rPr>
          <w:rFonts w:cstheme="minorHAnsi"/>
          <w:b/>
          <w:lang w:val="en-US"/>
        </w:rPr>
      </w:pPr>
      <w:r w:rsidRPr="007458CE">
        <w:rPr>
          <w:rFonts w:cstheme="minorHAnsi"/>
          <w:b/>
          <w:lang w:val="en-US"/>
        </w:rPr>
        <w:lastRenderedPageBreak/>
        <w:t>T</w:t>
      </w:r>
      <w:r w:rsidR="006F5C04" w:rsidRPr="007458CE">
        <w:rPr>
          <w:rFonts w:cstheme="minorHAnsi"/>
          <w:b/>
          <w:lang w:val="en-US"/>
        </w:rPr>
        <w:t>ABLE 15</w:t>
      </w:r>
    </w:p>
    <w:p w:rsidR="00556736" w:rsidRPr="007458CE" w:rsidRDefault="00556736" w:rsidP="00726B4F">
      <w:pPr>
        <w:autoSpaceDE w:val="0"/>
        <w:autoSpaceDN w:val="0"/>
        <w:adjustRightInd w:val="0"/>
        <w:spacing w:after="0" w:line="240" w:lineRule="auto"/>
        <w:jc w:val="center"/>
        <w:rPr>
          <w:rFonts w:cstheme="minorHAnsi"/>
          <w:b/>
          <w:lang w:val="en-US"/>
        </w:rPr>
      </w:pPr>
      <w:r w:rsidRPr="007458CE">
        <w:rPr>
          <w:rFonts w:cstheme="minorHAnsi"/>
          <w:b/>
          <w:lang w:val="en-US"/>
        </w:rPr>
        <w:t>PCA Components Overview</w:t>
      </w:r>
    </w:p>
    <w:p w:rsidR="00556736" w:rsidRPr="007458CE" w:rsidRDefault="00556736" w:rsidP="00556736">
      <w:pPr>
        <w:autoSpaceDE w:val="0"/>
        <w:autoSpaceDN w:val="0"/>
        <w:adjustRightInd w:val="0"/>
        <w:spacing w:after="0" w:line="240" w:lineRule="auto"/>
        <w:rPr>
          <w:rFonts w:cstheme="minorHAnsi"/>
          <w:b/>
          <w:lang w:val="en-US"/>
        </w:rPr>
      </w:pPr>
    </w:p>
    <w:tbl>
      <w:tblPr>
        <w:tblStyle w:val="LightShading"/>
        <w:tblW w:w="0" w:type="auto"/>
        <w:tblLook w:val="04A0"/>
      </w:tblPr>
      <w:tblGrid>
        <w:gridCol w:w="1526"/>
        <w:gridCol w:w="1276"/>
        <w:gridCol w:w="3969"/>
        <w:gridCol w:w="2517"/>
      </w:tblGrid>
      <w:tr w:rsidR="00B20CD2" w:rsidRPr="007458CE" w:rsidTr="00726B4F">
        <w:trPr>
          <w:cnfStyle w:val="100000000000"/>
        </w:trPr>
        <w:tc>
          <w:tcPr>
            <w:cnfStyle w:val="001000000000"/>
            <w:tcW w:w="1526" w:type="dxa"/>
            <w:shd w:val="clear" w:color="auto" w:fill="auto"/>
          </w:tcPr>
          <w:p w:rsidR="00B20CD2" w:rsidRPr="007458CE" w:rsidRDefault="00B20CD2" w:rsidP="00101404">
            <w:pPr>
              <w:spacing w:line="240" w:lineRule="auto"/>
              <w:rPr>
                <w:color w:val="auto"/>
                <w:sz w:val="20"/>
                <w:szCs w:val="20"/>
                <w:lang w:val="en-US"/>
              </w:rPr>
            </w:pPr>
            <w:r w:rsidRPr="007458CE">
              <w:rPr>
                <w:color w:val="auto"/>
                <w:sz w:val="20"/>
                <w:szCs w:val="20"/>
                <w:lang w:val="en-US"/>
              </w:rPr>
              <w:t>Component</w:t>
            </w:r>
          </w:p>
        </w:tc>
        <w:tc>
          <w:tcPr>
            <w:tcW w:w="1276" w:type="dxa"/>
            <w:shd w:val="clear" w:color="auto" w:fill="auto"/>
          </w:tcPr>
          <w:p w:rsidR="00B20CD2" w:rsidRPr="007458CE" w:rsidRDefault="00B20CD2" w:rsidP="00101404">
            <w:pPr>
              <w:spacing w:line="240" w:lineRule="auto"/>
              <w:cnfStyle w:val="100000000000"/>
              <w:rPr>
                <w:color w:val="auto"/>
                <w:sz w:val="20"/>
                <w:szCs w:val="20"/>
                <w:lang w:val="en-US"/>
              </w:rPr>
            </w:pPr>
            <w:r w:rsidRPr="007458CE">
              <w:rPr>
                <w:color w:val="auto"/>
                <w:sz w:val="20"/>
                <w:szCs w:val="20"/>
                <w:lang w:val="en-US"/>
              </w:rPr>
              <w:t>Variables</w:t>
            </w:r>
          </w:p>
        </w:tc>
        <w:tc>
          <w:tcPr>
            <w:tcW w:w="3969" w:type="dxa"/>
            <w:shd w:val="clear" w:color="auto" w:fill="auto"/>
          </w:tcPr>
          <w:p w:rsidR="00B20CD2" w:rsidRPr="007458CE" w:rsidRDefault="00B20CD2" w:rsidP="00101404">
            <w:pPr>
              <w:spacing w:line="240" w:lineRule="auto"/>
              <w:cnfStyle w:val="100000000000"/>
              <w:rPr>
                <w:color w:val="auto"/>
                <w:sz w:val="20"/>
                <w:szCs w:val="20"/>
                <w:lang w:val="en-US"/>
              </w:rPr>
            </w:pPr>
            <w:r w:rsidRPr="007458CE">
              <w:rPr>
                <w:color w:val="auto"/>
                <w:sz w:val="20"/>
                <w:szCs w:val="20"/>
                <w:lang w:val="en-US"/>
              </w:rPr>
              <w:t>Statement</w:t>
            </w:r>
          </w:p>
        </w:tc>
        <w:tc>
          <w:tcPr>
            <w:tcW w:w="2517" w:type="dxa"/>
            <w:shd w:val="clear" w:color="auto" w:fill="auto"/>
          </w:tcPr>
          <w:p w:rsidR="00B20CD2" w:rsidRPr="007458CE" w:rsidRDefault="00B20CD2" w:rsidP="00101404">
            <w:pPr>
              <w:spacing w:line="240" w:lineRule="auto"/>
              <w:cnfStyle w:val="100000000000"/>
              <w:rPr>
                <w:color w:val="auto"/>
                <w:sz w:val="20"/>
                <w:szCs w:val="20"/>
                <w:lang w:val="en-US"/>
              </w:rPr>
            </w:pPr>
            <w:r w:rsidRPr="007458CE">
              <w:rPr>
                <w:color w:val="auto"/>
                <w:sz w:val="20"/>
                <w:szCs w:val="20"/>
                <w:lang w:val="en-US"/>
              </w:rPr>
              <w:t>Source</w:t>
            </w:r>
          </w:p>
        </w:tc>
      </w:tr>
      <w:tr w:rsidR="00B20CD2" w:rsidRPr="007458CE" w:rsidTr="00726B4F">
        <w:trPr>
          <w:cnfStyle w:val="000000100000"/>
        </w:trPr>
        <w:tc>
          <w:tcPr>
            <w:cnfStyle w:val="001000000000"/>
            <w:tcW w:w="1526" w:type="dxa"/>
            <w:shd w:val="clear" w:color="auto" w:fill="auto"/>
          </w:tcPr>
          <w:p w:rsidR="00B20CD2" w:rsidRPr="007458CE" w:rsidRDefault="00B20CD2" w:rsidP="00101404">
            <w:pPr>
              <w:spacing w:line="240" w:lineRule="auto"/>
              <w:rPr>
                <w:b w:val="0"/>
                <w:color w:val="auto"/>
                <w:sz w:val="20"/>
                <w:szCs w:val="20"/>
                <w:lang w:val="en-US"/>
              </w:rPr>
            </w:pPr>
            <w:r w:rsidRPr="007458CE">
              <w:rPr>
                <w:b w:val="0"/>
                <w:color w:val="auto"/>
                <w:sz w:val="20"/>
                <w:szCs w:val="20"/>
                <w:lang w:val="en-US"/>
              </w:rPr>
              <w:t>Initial trust</w:t>
            </w:r>
          </w:p>
        </w:tc>
        <w:tc>
          <w:tcPr>
            <w:tcW w:w="1276" w:type="dxa"/>
            <w:shd w:val="clear" w:color="auto" w:fill="auto"/>
          </w:tcPr>
          <w:p w:rsidR="00B20CD2" w:rsidRPr="007458CE" w:rsidRDefault="00B20CD2" w:rsidP="00101404">
            <w:pPr>
              <w:spacing w:line="240" w:lineRule="auto"/>
              <w:cnfStyle w:val="000000100000"/>
              <w:rPr>
                <w:color w:val="auto"/>
                <w:sz w:val="20"/>
                <w:szCs w:val="20"/>
                <w:lang w:val="en-US"/>
              </w:rPr>
            </w:pPr>
            <w:r w:rsidRPr="007458CE">
              <w:rPr>
                <w:color w:val="auto"/>
                <w:sz w:val="20"/>
                <w:szCs w:val="20"/>
                <w:lang w:val="en-US"/>
              </w:rPr>
              <w:t>TRUST1</w:t>
            </w:r>
          </w:p>
        </w:tc>
        <w:tc>
          <w:tcPr>
            <w:tcW w:w="3969" w:type="dxa"/>
            <w:shd w:val="clear" w:color="auto" w:fill="auto"/>
          </w:tcPr>
          <w:p w:rsidR="00B20CD2" w:rsidRPr="007458CE" w:rsidRDefault="00B20CD2" w:rsidP="00101404">
            <w:pPr>
              <w:spacing w:line="240" w:lineRule="auto"/>
              <w:cnfStyle w:val="000000100000"/>
              <w:rPr>
                <w:color w:val="auto"/>
                <w:sz w:val="20"/>
                <w:szCs w:val="20"/>
                <w:lang w:val="en-US"/>
              </w:rPr>
            </w:pPr>
            <w:r w:rsidRPr="007458CE">
              <w:rPr>
                <w:color w:val="auto"/>
                <w:sz w:val="20"/>
                <w:szCs w:val="20"/>
                <w:lang w:val="en-US"/>
              </w:rPr>
              <w:t>This website seems trustworthy</w:t>
            </w:r>
          </w:p>
        </w:tc>
        <w:tc>
          <w:tcPr>
            <w:tcW w:w="2517" w:type="dxa"/>
            <w:shd w:val="clear" w:color="auto" w:fill="auto"/>
          </w:tcPr>
          <w:p w:rsidR="00B20CD2" w:rsidRPr="007458CE" w:rsidRDefault="00104DCA" w:rsidP="00101404">
            <w:pPr>
              <w:spacing w:line="240" w:lineRule="auto"/>
              <w:cnfStyle w:val="000000100000"/>
              <w:rPr>
                <w:color w:val="auto"/>
                <w:sz w:val="20"/>
                <w:szCs w:val="20"/>
                <w:lang w:val="en-US"/>
              </w:rPr>
            </w:pPr>
            <w:proofErr w:type="spellStart"/>
            <w:r w:rsidRPr="007458CE">
              <w:rPr>
                <w:rFonts w:cstheme="minorHAnsi"/>
                <w:color w:val="auto"/>
                <w:sz w:val="20"/>
                <w:szCs w:val="20"/>
                <w:lang w:val="en-US"/>
              </w:rPr>
              <w:t>Jarvenpaa</w:t>
            </w:r>
            <w:proofErr w:type="spellEnd"/>
            <w:r w:rsidRPr="007458CE">
              <w:rPr>
                <w:rFonts w:cstheme="minorHAnsi"/>
                <w:color w:val="auto"/>
                <w:sz w:val="20"/>
                <w:szCs w:val="20"/>
                <w:lang w:val="en-US"/>
              </w:rPr>
              <w:t xml:space="preserve"> et al., 2000</w:t>
            </w:r>
          </w:p>
        </w:tc>
      </w:tr>
      <w:tr w:rsidR="00B20CD2" w:rsidRPr="007458CE" w:rsidTr="00726B4F">
        <w:tc>
          <w:tcPr>
            <w:cnfStyle w:val="001000000000"/>
            <w:tcW w:w="1526" w:type="dxa"/>
            <w:shd w:val="clear" w:color="auto" w:fill="auto"/>
          </w:tcPr>
          <w:p w:rsidR="00B20CD2" w:rsidRPr="007458CE" w:rsidRDefault="00B20CD2" w:rsidP="00101404">
            <w:pPr>
              <w:spacing w:line="240" w:lineRule="auto"/>
              <w:rPr>
                <w:b w:val="0"/>
                <w:sz w:val="20"/>
                <w:szCs w:val="20"/>
                <w:lang w:val="en-US"/>
              </w:rPr>
            </w:pPr>
          </w:p>
        </w:tc>
        <w:tc>
          <w:tcPr>
            <w:tcW w:w="1276" w:type="dxa"/>
            <w:shd w:val="clear" w:color="auto" w:fill="auto"/>
          </w:tcPr>
          <w:p w:rsidR="00B20CD2" w:rsidRPr="007458CE" w:rsidRDefault="00B20CD2" w:rsidP="00101404">
            <w:pPr>
              <w:spacing w:line="240" w:lineRule="auto"/>
              <w:cnfStyle w:val="000000000000"/>
              <w:rPr>
                <w:sz w:val="20"/>
                <w:szCs w:val="20"/>
                <w:lang w:val="en-US"/>
              </w:rPr>
            </w:pPr>
            <w:r w:rsidRPr="007458CE">
              <w:rPr>
                <w:sz w:val="20"/>
                <w:szCs w:val="20"/>
                <w:lang w:val="en-US"/>
              </w:rPr>
              <w:t>TRUST2</w:t>
            </w:r>
          </w:p>
        </w:tc>
        <w:tc>
          <w:tcPr>
            <w:tcW w:w="3969" w:type="dxa"/>
            <w:shd w:val="clear" w:color="auto" w:fill="auto"/>
          </w:tcPr>
          <w:p w:rsidR="00B20CD2" w:rsidRPr="007458CE" w:rsidRDefault="007B2F77" w:rsidP="00101404">
            <w:pPr>
              <w:spacing w:line="240" w:lineRule="auto"/>
              <w:cnfStyle w:val="000000000000"/>
              <w:rPr>
                <w:sz w:val="20"/>
                <w:szCs w:val="20"/>
                <w:lang w:val="en-US"/>
              </w:rPr>
            </w:pPr>
            <w:r w:rsidRPr="007458CE">
              <w:rPr>
                <w:sz w:val="20"/>
                <w:szCs w:val="20"/>
                <w:lang w:val="en-US"/>
              </w:rPr>
              <w:t>I trust this website keeps my best interests in mind</w:t>
            </w:r>
          </w:p>
        </w:tc>
        <w:tc>
          <w:tcPr>
            <w:tcW w:w="2517" w:type="dxa"/>
            <w:shd w:val="clear" w:color="auto" w:fill="auto"/>
          </w:tcPr>
          <w:p w:rsidR="00B20CD2" w:rsidRPr="007458CE" w:rsidRDefault="00104DCA" w:rsidP="00101404">
            <w:pPr>
              <w:spacing w:line="240" w:lineRule="auto"/>
              <w:cnfStyle w:val="000000000000"/>
              <w:rPr>
                <w:sz w:val="20"/>
                <w:szCs w:val="20"/>
                <w:lang w:val="en-US"/>
              </w:rPr>
            </w:pPr>
            <w:proofErr w:type="spellStart"/>
            <w:r w:rsidRPr="007458CE">
              <w:rPr>
                <w:rFonts w:cstheme="minorHAnsi"/>
                <w:sz w:val="20"/>
                <w:szCs w:val="20"/>
                <w:lang w:val="en-US"/>
              </w:rPr>
              <w:t>Jarvenpaa</w:t>
            </w:r>
            <w:proofErr w:type="spellEnd"/>
            <w:r w:rsidRPr="007458CE">
              <w:rPr>
                <w:rFonts w:cstheme="minorHAnsi"/>
                <w:sz w:val="20"/>
                <w:szCs w:val="20"/>
                <w:lang w:val="en-US"/>
              </w:rPr>
              <w:t xml:space="preserve"> et al., 2000</w:t>
            </w:r>
          </w:p>
        </w:tc>
      </w:tr>
      <w:tr w:rsidR="00B20CD2" w:rsidRPr="007458CE" w:rsidTr="00101404">
        <w:trPr>
          <w:cnfStyle w:val="000000100000"/>
        </w:trPr>
        <w:tc>
          <w:tcPr>
            <w:cnfStyle w:val="001000000000"/>
            <w:tcW w:w="1526" w:type="dxa"/>
            <w:shd w:val="clear" w:color="auto" w:fill="auto"/>
          </w:tcPr>
          <w:p w:rsidR="00B20CD2" w:rsidRPr="007458CE" w:rsidRDefault="00B20CD2" w:rsidP="00101404">
            <w:pPr>
              <w:spacing w:line="240" w:lineRule="auto"/>
              <w:rPr>
                <w:b w:val="0"/>
                <w:sz w:val="20"/>
                <w:szCs w:val="20"/>
                <w:lang w:val="en-US"/>
              </w:rPr>
            </w:pPr>
          </w:p>
        </w:tc>
        <w:tc>
          <w:tcPr>
            <w:tcW w:w="1276" w:type="dxa"/>
            <w:shd w:val="clear" w:color="auto" w:fill="auto"/>
          </w:tcPr>
          <w:p w:rsidR="00B20CD2" w:rsidRPr="007458CE" w:rsidRDefault="00B20CD2" w:rsidP="00101404">
            <w:pPr>
              <w:spacing w:line="240" w:lineRule="auto"/>
              <w:cnfStyle w:val="000000100000"/>
              <w:rPr>
                <w:sz w:val="20"/>
                <w:szCs w:val="20"/>
                <w:lang w:val="en-US"/>
              </w:rPr>
            </w:pPr>
            <w:r w:rsidRPr="007458CE">
              <w:rPr>
                <w:sz w:val="20"/>
                <w:szCs w:val="20"/>
                <w:lang w:val="en-US"/>
              </w:rPr>
              <w:t>TRUST3</w:t>
            </w:r>
          </w:p>
        </w:tc>
        <w:tc>
          <w:tcPr>
            <w:tcW w:w="3969" w:type="dxa"/>
            <w:tcBorders>
              <w:bottom w:val="nil"/>
            </w:tcBorders>
            <w:shd w:val="clear" w:color="auto" w:fill="auto"/>
          </w:tcPr>
          <w:p w:rsidR="00726B4F" w:rsidRPr="007458CE" w:rsidRDefault="007B2F77" w:rsidP="00101404">
            <w:pPr>
              <w:spacing w:line="240" w:lineRule="auto"/>
              <w:cnfStyle w:val="000000100000"/>
              <w:rPr>
                <w:sz w:val="20"/>
                <w:szCs w:val="20"/>
                <w:lang w:val="en-US"/>
              </w:rPr>
            </w:pPr>
            <w:r w:rsidRPr="007458CE">
              <w:rPr>
                <w:sz w:val="20"/>
                <w:szCs w:val="20"/>
                <w:lang w:val="en-US"/>
              </w:rPr>
              <w:t>This website will probably keep promises it makes to me</w:t>
            </w:r>
          </w:p>
        </w:tc>
        <w:tc>
          <w:tcPr>
            <w:tcW w:w="2517" w:type="dxa"/>
            <w:shd w:val="clear" w:color="auto" w:fill="auto"/>
          </w:tcPr>
          <w:p w:rsidR="00B20CD2" w:rsidRPr="007458CE" w:rsidRDefault="00104DCA" w:rsidP="00101404">
            <w:pPr>
              <w:spacing w:line="240" w:lineRule="auto"/>
              <w:cnfStyle w:val="000000100000"/>
              <w:rPr>
                <w:sz w:val="20"/>
                <w:szCs w:val="20"/>
                <w:lang w:val="en-US"/>
              </w:rPr>
            </w:pPr>
            <w:proofErr w:type="spellStart"/>
            <w:r w:rsidRPr="007458CE">
              <w:rPr>
                <w:rFonts w:cstheme="minorHAnsi"/>
                <w:sz w:val="20"/>
                <w:szCs w:val="20"/>
                <w:lang w:val="en-US"/>
              </w:rPr>
              <w:t>Doney</w:t>
            </w:r>
            <w:proofErr w:type="spellEnd"/>
            <w:r w:rsidRPr="007458CE">
              <w:rPr>
                <w:rFonts w:cstheme="minorHAnsi"/>
                <w:sz w:val="20"/>
                <w:szCs w:val="20"/>
                <w:lang w:val="en-US"/>
              </w:rPr>
              <w:t xml:space="preserve"> &amp; Cannon, 1997</w:t>
            </w:r>
          </w:p>
        </w:tc>
      </w:tr>
      <w:tr w:rsidR="00B20CD2" w:rsidRPr="007458CE" w:rsidTr="00101404">
        <w:trPr>
          <w:trHeight w:val="427"/>
        </w:trPr>
        <w:tc>
          <w:tcPr>
            <w:cnfStyle w:val="001000000000"/>
            <w:tcW w:w="1526" w:type="dxa"/>
            <w:tcBorders>
              <w:bottom w:val="single" w:sz="8" w:space="0" w:color="auto"/>
            </w:tcBorders>
            <w:shd w:val="clear" w:color="auto" w:fill="auto"/>
          </w:tcPr>
          <w:p w:rsidR="00B20CD2" w:rsidRPr="007458CE" w:rsidRDefault="00B20CD2" w:rsidP="00101404">
            <w:pPr>
              <w:spacing w:line="240" w:lineRule="auto"/>
              <w:rPr>
                <w:b w:val="0"/>
                <w:sz w:val="20"/>
                <w:szCs w:val="20"/>
                <w:lang w:val="en-US"/>
              </w:rPr>
            </w:pPr>
          </w:p>
        </w:tc>
        <w:tc>
          <w:tcPr>
            <w:tcW w:w="1276" w:type="dxa"/>
            <w:tcBorders>
              <w:bottom w:val="single" w:sz="8" w:space="0" w:color="auto"/>
            </w:tcBorders>
            <w:shd w:val="clear" w:color="auto" w:fill="auto"/>
          </w:tcPr>
          <w:p w:rsidR="00B20CD2" w:rsidRPr="007458CE" w:rsidRDefault="00B20CD2" w:rsidP="00101404">
            <w:pPr>
              <w:spacing w:line="240" w:lineRule="auto"/>
              <w:cnfStyle w:val="000000000000"/>
              <w:rPr>
                <w:sz w:val="20"/>
                <w:szCs w:val="20"/>
                <w:lang w:val="en-US"/>
              </w:rPr>
            </w:pPr>
            <w:r w:rsidRPr="007458CE">
              <w:rPr>
                <w:sz w:val="20"/>
                <w:szCs w:val="20"/>
                <w:lang w:val="en-US"/>
              </w:rPr>
              <w:t>TRUST4</w:t>
            </w:r>
          </w:p>
        </w:tc>
        <w:tc>
          <w:tcPr>
            <w:tcW w:w="3969" w:type="dxa"/>
            <w:tcBorders>
              <w:top w:val="nil"/>
              <w:bottom w:val="single" w:sz="8" w:space="0" w:color="auto"/>
            </w:tcBorders>
            <w:shd w:val="clear" w:color="auto" w:fill="auto"/>
          </w:tcPr>
          <w:p w:rsidR="00726B4F" w:rsidRPr="007458CE" w:rsidRDefault="007B2F77" w:rsidP="00101404">
            <w:pPr>
              <w:spacing w:line="240" w:lineRule="auto"/>
              <w:cnfStyle w:val="000000000000"/>
              <w:rPr>
                <w:sz w:val="20"/>
                <w:szCs w:val="20"/>
                <w:lang w:val="en-US"/>
              </w:rPr>
            </w:pPr>
            <w:r w:rsidRPr="007458CE">
              <w:rPr>
                <w:sz w:val="20"/>
                <w:szCs w:val="20"/>
                <w:lang w:val="en-US"/>
              </w:rPr>
              <w:t>I will probably believe the information that this website provides me</w:t>
            </w:r>
          </w:p>
        </w:tc>
        <w:tc>
          <w:tcPr>
            <w:tcW w:w="2517" w:type="dxa"/>
            <w:tcBorders>
              <w:bottom w:val="single" w:sz="8" w:space="0" w:color="auto"/>
            </w:tcBorders>
            <w:shd w:val="clear" w:color="auto" w:fill="auto"/>
          </w:tcPr>
          <w:p w:rsidR="00B20CD2" w:rsidRPr="007458CE" w:rsidRDefault="00104DCA" w:rsidP="00101404">
            <w:pPr>
              <w:spacing w:line="240" w:lineRule="auto"/>
              <w:cnfStyle w:val="000000000000"/>
              <w:rPr>
                <w:sz w:val="20"/>
                <w:szCs w:val="20"/>
                <w:lang w:val="en-US"/>
              </w:rPr>
            </w:pPr>
            <w:proofErr w:type="spellStart"/>
            <w:r w:rsidRPr="007458CE">
              <w:rPr>
                <w:rFonts w:cstheme="minorHAnsi"/>
                <w:sz w:val="20"/>
                <w:szCs w:val="20"/>
                <w:lang w:val="en-US"/>
              </w:rPr>
              <w:t>Doney</w:t>
            </w:r>
            <w:proofErr w:type="spellEnd"/>
            <w:r w:rsidRPr="007458CE">
              <w:rPr>
                <w:rFonts w:cstheme="minorHAnsi"/>
                <w:sz w:val="20"/>
                <w:szCs w:val="20"/>
                <w:lang w:val="en-US"/>
              </w:rPr>
              <w:t xml:space="preserve"> &amp; Cannon, 1997</w:t>
            </w:r>
          </w:p>
        </w:tc>
      </w:tr>
      <w:tr w:rsidR="00101404" w:rsidRPr="007458CE" w:rsidTr="00101404">
        <w:trPr>
          <w:cnfStyle w:val="000000100000"/>
          <w:trHeight w:val="188"/>
        </w:trPr>
        <w:tc>
          <w:tcPr>
            <w:cnfStyle w:val="001000000000"/>
            <w:tcW w:w="1526" w:type="dxa"/>
            <w:tcBorders>
              <w:top w:val="single" w:sz="8" w:space="0" w:color="auto"/>
            </w:tcBorders>
            <w:shd w:val="clear" w:color="auto" w:fill="auto"/>
          </w:tcPr>
          <w:p w:rsidR="00101404" w:rsidRPr="007458CE" w:rsidRDefault="00101404" w:rsidP="00101404">
            <w:pPr>
              <w:spacing w:line="240" w:lineRule="auto"/>
              <w:rPr>
                <w:b w:val="0"/>
                <w:sz w:val="20"/>
                <w:szCs w:val="20"/>
                <w:lang w:val="en-US"/>
              </w:rPr>
            </w:pPr>
          </w:p>
        </w:tc>
        <w:tc>
          <w:tcPr>
            <w:tcW w:w="1276" w:type="dxa"/>
            <w:tcBorders>
              <w:top w:val="single" w:sz="8" w:space="0" w:color="auto"/>
            </w:tcBorders>
            <w:shd w:val="clear" w:color="auto" w:fill="auto"/>
          </w:tcPr>
          <w:p w:rsidR="00101404" w:rsidRPr="007458CE" w:rsidRDefault="00101404" w:rsidP="00101404">
            <w:pPr>
              <w:spacing w:line="240" w:lineRule="auto"/>
              <w:cnfStyle w:val="000000100000"/>
              <w:rPr>
                <w:sz w:val="20"/>
                <w:szCs w:val="20"/>
                <w:lang w:val="en-US"/>
              </w:rPr>
            </w:pPr>
          </w:p>
        </w:tc>
        <w:tc>
          <w:tcPr>
            <w:tcW w:w="3969" w:type="dxa"/>
            <w:tcBorders>
              <w:top w:val="single" w:sz="8" w:space="0" w:color="auto"/>
              <w:bottom w:val="nil"/>
            </w:tcBorders>
            <w:shd w:val="clear" w:color="auto" w:fill="auto"/>
          </w:tcPr>
          <w:p w:rsidR="00101404" w:rsidRPr="007458CE" w:rsidRDefault="00101404" w:rsidP="00101404">
            <w:pPr>
              <w:spacing w:line="240" w:lineRule="auto"/>
              <w:cnfStyle w:val="000000100000"/>
              <w:rPr>
                <w:sz w:val="20"/>
                <w:szCs w:val="20"/>
                <w:lang w:val="en-US"/>
              </w:rPr>
            </w:pPr>
          </w:p>
        </w:tc>
        <w:tc>
          <w:tcPr>
            <w:tcW w:w="2517" w:type="dxa"/>
            <w:tcBorders>
              <w:top w:val="single" w:sz="8" w:space="0" w:color="auto"/>
            </w:tcBorders>
            <w:shd w:val="clear" w:color="auto" w:fill="auto"/>
          </w:tcPr>
          <w:p w:rsidR="00101404" w:rsidRPr="007458CE" w:rsidRDefault="00101404" w:rsidP="00101404">
            <w:pPr>
              <w:spacing w:line="240" w:lineRule="auto"/>
              <w:cnfStyle w:val="000000100000"/>
              <w:rPr>
                <w:rFonts w:cstheme="minorHAnsi"/>
                <w:sz w:val="20"/>
                <w:szCs w:val="20"/>
                <w:lang w:val="en-US"/>
              </w:rPr>
            </w:pPr>
          </w:p>
        </w:tc>
      </w:tr>
      <w:tr w:rsidR="00B20CD2" w:rsidRPr="007458CE" w:rsidTr="00101404">
        <w:tc>
          <w:tcPr>
            <w:cnfStyle w:val="001000000000"/>
            <w:tcW w:w="1526" w:type="dxa"/>
            <w:shd w:val="clear" w:color="auto" w:fill="auto"/>
          </w:tcPr>
          <w:p w:rsidR="00B20CD2" w:rsidRPr="007458CE" w:rsidRDefault="00B20CD2" w:rsidP="00101404">
            <w:pPr>
              <w:spacing w:line="240" w:lineRule="auto"/>
              <w:rPr>
                <w:b w:val="0"/>
                <w:sz w:val="20"/>
                <w:szCs w:val="20"/>
                <w:lang w:val="en-US"/>
              </w:rPr>
            </w:pPr>
            <w:r w:rsidRPr="007458CE">
              <w:rPr>
                <w:b w:val="0"/>
                <w:sz w:val="20"/>
                <w:szCs w:val="20"/>
                <w:lang w:val="en-US"/>
              </w:rPr>
              <w:t>Organization</w:t>
            </w:r>
          </w:p>
        </w:tc>
        <w:tc>
          <w:tcPr>
            <w:tcW w:w="1276" w:type="dxa"/>
            <w:shd w:val="clear" w:color="auto" w:fill="auto"/>
          </w:tcPr>
          <w:p w:rsidR="00B20CD2" w:rsidRPr="007458CE" w:rsidRDefault="00B20CD2" w:rsidP="00101404">
            <w:pPr>
              <w:spacing w:line="240" w:lineRule="auto"/>
              <w:cnfStyle w:val="000000000000"/>
              <w:rPr>
                <w:sz w:val="20"/>
                <w:szCs w:val="20"/>
                <w:lang w:val="en-US"/>
              </w:rPr>
            </w:pPr>
            <w:r w:rsidRPr="007458CE">
              <w:rPr>
                <w:sz w:val="20"/>
                <w:szCs w:val="20"/>
                <w:lang w:val="en-US"/>
              </w:rPr>
              <w:t>ORGAN2</w:t>
            </w:r>
          </w:p>
        </w:tc>
        <w:tc>
          <w:tcPr>
            <w:tcW w:w="3969" w:type="dxa"/>
            <w:tcBorders>
              <w:top w:val="nil"/>
            </w:tcBorders>
            <w:shd w:val="clear" w:color="auto" w:fill="auto"/>
          </w:tcPr>
          <w:p w:rsidR="00B20CD2" w:rsidRPr="007458CE" w:rsidRDefault="007B2F77" w:rsidP="00101404">
            <w:pPr>
              <w:spacing w:line="240" w:lineRule="auto"/>
              <w:cnfStyle w:val="000000000000"/>
              <w:rPr>
                <w:sz w:val="20"/>
                <w:szCs w:val="20"/>
                <w:lang w:val="en-US"/>
              </w:rPr>
            </w:pPr>
            <w:r w:rsidRPr="007458CE">
              <w:rPr>
                <w:sz w:val="20"/>
                <w:szCs w:val="20"/>
                <w:lang w:val="en-US"/>
              </w:rPr>
              <w:t>The layout of the website is intuitive</w:t>
            </w:r>
          </w:p>
        </w:tc>
        <w:tc>
          <w:tcPr>
            <w:tcW w:w="2517" w:type="dxa"/>
            <w:shd w:val="clear" w:color="auto" w:fill="auto"/>
          </w:tcPr>
          <w:p w:rsidR="00B20CD2" w:rsidRPr="007458CE" w:rsidRDefault="00104DCA" w:rsidP="00101404">
            <w:pPr>
              <w:spacing w:line="240" w:lineRule="auto"/>
              <w:cnfStyle w:val="000000000000"/>
              <w:rPr>
                <w:sz w:val="20"/>
                <w:szCs w:val="20"/>
                <w:lang w:val="en-US"/>
              </w:rPr>
            </w:pPr>
            <w:proofErr w:type="spellStart"/>
            <w:r w:rsidRPr="007458CE">
              <w:rPr>
                <w:rFonts w:cstheme="minorHAnsi"/>
                <w:sz w:val="20"/>
                <w:szCs w:val="20"/>
                <w:lang w:val="en-US"/>
              </w:rPr>
              <w:t>Pavlou</w:t>
            </w:r>
            <w:proofErr w:type="spellEnd"/>
            <w:r w:rsidRPr="007458CE">
              <w:rPr>
                <w:rFonts w:cstheme="minorHAnsi"/>
                <w:sz w:val="20"/>
                <w:szCs w:val="20"/>
                <w:lang w:val="en-US"/>
              </w:rPr>
              <w:t xml:space="preserve"> &amp; </w:t>
            </w:r>
            <w:proofErr w:type="spellStart"/>
            <w:r w:rsidRPr="007458CE">
              <w:rPr>
                <w:rFonts w:cstheme="minorHAnsi"/>
                <w:sz w:val="20"/>
                <w:szCs w:val="20"/>
                <w:lang w:val="en-US"/>
              </w:rPr>
              <w:t>Fygenson</w:t>
            </w:r>
            <w:proofErr w:type="spellEnd"/>
            <w:r w:rsidRPr="007458CE">
              <w:rPr>
                <w:rFonts w:cstheme="minorHAnsi"/>
                <w:sz w:val="20"/>
                <w:szCs w:val="20"/>
                <w:lang w:val="en-US"/>
              </w:rPr>
              <w:t>, 2006</w:t>
            </w:r>
          </w:p>
        </w:tc>
      </w:tr>
      <w:tr w:rsidR="00B20CD2" w:rsidRPr="007458CE" w:rsidTr="00726B4F">
        <w:trPr>
          <w:cnfStyle w:val="000000100000"/>
        </w:trPr>
        <w:tc>
          <w:tcPr>
            <w:cnfStyle w:val="001000000000"/>
            <w:tcW w:w="1526" w:type="dxa"/>
            <w:shd w:val="clear" w:color="auto" w:fill="auto"/>
          </w:tcPr>
          <w:p w:rsidR="00B20CD2" w:rsidRPr="007458CE" w:rsidRDefault="00B20CD2" w:rsidP="00101404">
            <w:pPr>
              <w:spacing w:line="240" w:lineRule="auto"/>
              <w:rPr>
                <w:b w:val="0"/>
                <w:sz w:val="20"/>
                <w:szCs w:val="20"/>
                <w:lang w:val="en-US"/>
              </w:rPr>
            </w:pPr>
          </w:p>
        </w:tc>
        <w:tc>
          <w:tcPr>
            <w:tcW w:w="1276" w:type="dxa"/>
            <w:shd w:val="clear" w:color="auto" w:fill="auto"/>
          </w:tcPr>
          <w:p w:rsidR="00B20CD2" w:rsidRPr="007458CE" w:rsidRDefault="00B20CD2" w:rsidP="00101404">
            <w:pPr>
              <w:spacing w:line="240" w:lineRule="auto"/>
              <w:cnfStyle w:val="000000100000"/>
              <w:rPr>
                <w:sz w:val="20"/>
                <w:szCs w:val="20"/>
                <w:lang w:val="en-US"/>
              </w:rPr>
            </w:pPr>
            <w:r w:rsidRPr="007458CE">
              <w:rPr>
                <w:sz w:val="20"/>
                <w:szCs w:val="20"/>
                <w:lang w:val="en-US"/>
              </w:rPr>
              <w:t>ORGAN3</w:t>
            </w:r>
          </w:p>
        </w:tc>
        <w:tc>
          <w:tcPr>
            <w:tcW w:w="3969" w:type="dxa"/>
            <w:shd w:val="clear" w:color="auto" w:fill="auto"/>
          </w:tcPr>
          <w:p w:rsidR="00B20CD2" w:rsidRPr="007458CE" w:rsidRDefault="007B2F77" w:rsidP="00101404">
            <w:pPr>
              <w:spacing w:line="240" w:lineRule="auto"/>
              <w:cnfStyle w:val="000000100000"/>
              <w:rPr>
                <w:sz w:val="20"/>
                <w:szCs w:val="20"/>
                <w:lang w:val="en-US"/>
              </w:rPr>
            </w:pPr>
            <w:r w:rsidRPr="007458CE">
              <w:rPr>
                <w:sz w:val="20"/>
                <w:szCs w:val="20"/>
                <w:lang w:val="en-US"/>
              </w:rPr>
              <w:t>The website has logically organized elements</w:t>
            </w:r>
          </w:p>
        </w:tc>
        <w:tc>
          <w:tcPr>
            <w:tcW w:w="2517" w:type="dxa"/>
            <w:shd w:val="clear" w:color="auto" w:fill="auto"/>
          </w:tcPr>
          <w:p w:rsidR="00B20CD2" w:rsidRPr="007458CE" w:rsidRDefault="00104DCA" w:rsidP="00101404">
            <w:pPr>
              <w:spacing w:line="240" w:lineRule="auto"/>
              <w:cnfStyle w:val="000000100000"/>
              <w:rPr>
                <w:sz w:val="20"/>
                <w:szCs w:val="20"/>
                <w:lang w:val="en-US"/>
              </w:rPr>
            </w:pPr>
            <w:r w:rsidRPr="007458CE">
              <w:rPr>
                <w:rFonts w:cstheme="minorHAnsi"/>
                <w:sz w:val="20"/>
                <w:szCs w:val="20"/>
                <w:lang w:val="en-US"/>
              </w:rPr>
              <w:t xml:space="preserve">Rosen &amp; </w:t>
            </w:r>
            <w:proofErr w:type="spellStart"/>
            <w:r w:rsidRPr="007458CE">
              <w:rPr>
                <w:rFonts w:cstheme="minorHAnsi"/>
                <w:sz w:val="20"/>
                <w:szCs w:val="20"/>
                <w:lang w:val="en-US"/>
              </w:rPr>
              <w:t>Purinton</w:t>
            </w:r>
            <w:proofErr w:type="spellEnd"/>
            <w:r w:rsidRPr="007458CE">
              <w:rPr>
                <w:rFonts w:cstheme="minorHAnsi"/>
                <w:sz w:val="20"/>
                <w:szCs w:val="20"/>
                <w:lang w:val="en-US"/>
              </w:rPr>
              <w:t>, 2004</w:t>
            </w:r>
          </w:p>
        </w:tc>
      </w:tr>
      <w:tr w:rsidR="00B20CD2" w:rsidRPr="007458CE" w:rsidTr="00101404">
        <w:trPr>
          <w:trHeight w:val="434"/>
        </w:trPr>
        <w:tc>
          <w:tcPr>
            <w:cnfStyle w:val="001000000000"/>
            <w:tcW w:w="1526" w:type="dxa"/>
            <w:tcBorders>
              <w:bottom w:val="single" w:sz="8" w:space="0" w:color="auto"/>
            </w:tcBorders>
            <w:shd w:val="clear" w:color="auto" w:fill="auto"/>
          </w:tcPr>
          <w:p w:rsidR="00B20CD2" w:rsidRPr="007458CE" w:rsidRDefault="00B20CD2" w:rsidP="00101404">
            <w:pPr>
              <w:spacing w:line="240" w:lineRule="auto"/>
              <w:rPr>
                <w:b w:val="0"/>
                <w:sz w:val="20"/>
                <w:szCs w:val="20"/>
                <w:lang w:val="en-US"/>
              </w:rPr>
            </w:pPr>
          </w:p>
        </w:tc>
        <w:tc>
          <w:tcPr>
            <w:tcW w:w="1276" w:type="dxa"/>
            <w:tcBorders>
              <w:bottom w:val="single" w:sz="8" w:space="0" w:color="auto"/>
            </w:tcBorders>
            <w:shd w:val="clear" w:color="auto" w:fill="auto"/>
          </w:tcPr>
          <w:p w:rsidR="00B20CD2" w:rsidRPr="007458CE" w:rsidRDefault="00B20CD2" w:rsidP="00101404">
            <w:pPr>
              <w:spacing w:line="240" w:lineRule="auto"/>
              <w:cnfStyle w:val="000000000000"/>
              <w:rPr>
                <w:sz w:val="20"/>
                <w:szCs w:val="20"/>
                <w:lang w:val="en-US"/>
              </w:rPr>
            </w:pPr>
            <w:r w:rsidRPr="007458CE">
              <w:rPr>
                <w:sz w:val="20"/>
                <w:szCs w:val="20"/>
                <w:lang w:val="en-US"/>
              </w:rPr>
              <w:t>ORGAN4</w:t>
            </w:r>
          </w:p>
        </w:tc>
        <w:tc>
          <w:tcPr>
            <w:tcW w:w="3969" w:type="dxa"/>
            <w:tcBorders>
              <w:bottom w:val="single" w:sz="8" w:space="0" w:color="auto"/>
            </w:tcBorders>
            <w:shd w:val="clear" w:color="auto" w:fill="auto"/>
          </w:tcPr>
          <w:p w:rsidR="00726B4F" w:rsidRPr="007458CE" w:rsidRDefault="007B2F77" w:rsidP="00101404">
            <w:pPr>
              <w:spacing w:line="240" w:lineRule="auto"/>
              <w:cnfStyle w:val="000000000000"/>
              <w:rPr>
                <w:sz w:val="20"/>
                <w:szCs w:val="20"/>
                <w:lang w:val="en-US"/>
              </w:rPr>
            </w:pPr>
            <w:r w:rsidRPr="007458CE">
              <w:rPr>
                <w:sz w:val="20"/>
                <w:szCs w:val="20"/>
                <w:lang w:val="en-US"/>
              </w:rPr>
              <w:t>The website was designed in a manner I am accustomed to</w:t>
            </w:r>
          </w:p>
        </w:tc>
        <w:tc>
          <w:tcPr>
            <w:tcW w:w="2517" w:type="dxa"/>
            <w:tcBorders>
              <w:bottom w:val="single" w:sz="8" w:space="0" w:color="auto"/>
            </w:tcBorders>
            <w:shd w:val="clear" w:color="auto" w:fill="auto"/>
          </w:tcPr>
          <w:p w:rsidR="00B20CD2" w:rsidRPr="007458CE" w:rsidRDefault="00AB0864" w:rsidP="00101404">
            <w:pPr>
              <w:spacing w:line="240" w:lineRule="auto"/>
              <w:cnfStyle w:val="000000000000"/>
              <w:rPr>
                <w:sz w:val="20"/>
                <w:szCs w:val="20"/>
                <w:lang w:val="en-US"/>
              </w:rPr>
            </w:pPr>
            <w:proofErr w:type="spellStart"/>
            <w:r w:rsidRPr="007458CE">
              <w:rPr>
                <w:rFonts w:cstheme="minorHAnsi"/>
                <w:sz w:val="20"/>
                <w:szCs w:val="20"/>
                <w:lang w:val="en-US"/>
              </w:rPr>
              <w:t>Cai</w:t>
            </w:r>
            <w:proofErr w:type="spellEnd"/>
            <w:r w:rsidRPr="007458CE">
              <w:rPr>
                <w:rFonts w:cstheme="minorHAnsi"/>
                <w:sz w:val="20"/>
                <w:szCs w:val="20"/>
                <w:lang w:val="en-US"/>
              </w:rPr>
              <w:t xml:space="preserve"> et al., 2008</w:t>
            </w:r>
          </w:p>
        </w:tc>
      </w:tr>
      <w:tr w:rsidR="00101404" w:rsidRPr="007458CE" w:rsidTr="00101404">
        <w:trPr>
          <w:cnfStyle w:val="000000100000"/>
          <w:trHeight w:val="78"/>
        </w:trPr>
        <w:tc>
          <w:tcPr>
            <w:cnfStyle w:val="001000000000"/>
            <w:tcW w:w="1526" w:type="dxa"/>
            <w:tcBorders>
              <w:top w:val="single" w:sz="8" w:space="0" w:color="auto"/>
            </w:tcBorders>
            <w:shd w:val="clear" w:color="auto" w:fill="auto"/>
          </w:tcPr>
          <w:p w:rsidR="00101404" w:rsidRPr="007458CE" w:rsidRDefault="00101404" w:rsidP="00101404">
            <w:pPr>
              <w:spacing w:line="240" w:lineRule="auto"/>
              <w:rPr>
                <w:b w:val="0"/>
                <w:sz w:val="20"/>
                <w:szCs w:val="20"/>
                <w:lang w:val="en-US"/>
              </w:rPr>
            </w:pPr>
          </w:p>
        </w:tc>
        <w:tc>
          <w:tcPr>
            <w:tcW w:w="1276" w:type="dxa"/>
            <w:tcBorders>
              <w:top w:val="single" w:sz="8" w:space="0" w:color="auto"/>
            </w:tcBorders>
            <w:shd w:val="clear" w:color="auto" w:fill="auto"/>
          </w:tcPr>
          <w:p w:rsidR="00101404" w:rsidRPr="007458CE" w:rsidRDefault="00101404" w:rsidP="00101404">
            <w:pPr>
              <w:spacing w:line="240" w:lineRule="auto"/>
              <w:cnfStyle w:val="000000100000"/>
              <w:rPr>
                <w:sz w:val="20"/>
                <w:szCs w:val="20"/>
                <w:lang w:val="en-US"/>
              </w:rPr>
            </w:pPr>
          </w:p>
        </w:tc>
        <w:tc>
          <w:tcPr>
            <w:tcW w:w="3969" w:type="dxa"/>
            <w:tcBorders>
              <w:top w:val="single" w:sz="8" w:space="0" w:color="auto"/>
            </w:tcBorders>
            <w:shd w:val="clear" w:color="auto" w:fill="auto"/>
          </w:tcPr>
          <w:p w:rsidR="00101404" w:rsidRPr="007458CE" w:rsidRDefault="00101404" w:rsidP="00101404">
            <w:pPr>
              <w:spacing w:line="240" w:lineRule="auto"/>
              <w:cnfStyle w:val="000000100000"/>
              <w:rPr>
                <w:sz w:val="20"/>
                <w:szCs w:val="20"/>
                <w:lang w:val="en-US"/>
              </w:rPr>
            </w:pPr>
          </w:p>
        </w:tc>
        <w:tc>
          <w:tcPr>
            <w:tcW w:w="2517" w:type="dxa"/>
            <w:tcBorders>
              <w:top w:val="single" w:sz="8" w:space="0" w:color="auto"/>
            </w:tcBorders>
            <w:shd w:val="clear" w:color="auto" w:fill="auto"/>
          </w:tcPr>
          <w:p w:rsidR="00101404" w:rsidRPr="007458CE" w:rsidRDefault="00101404" w:rsidP="00101404">
            <w:pPr>
              <w:spacing w:line="240" w:lineRule="auto"/>
              <w:cnfStyle w:val="000000100000"/>
              <w:rPr>
                <w:rFonts w:cstheme="minorHAnsi"/>
                <w:sz w:val="20"/>
                <w:szCs w:val="20"/>
                <w:lang w:val="en-US"/>
              </w:rPr>
            </w:pPr>
          </w:p>
        </w:tc>
      </w:tr>
      <w:tr w:rsidR="00B20CD2" w:rsidRPr="007458CE" w:rsidTr="00726B4F">
        <w:tc>
          <w:tcPr>
            <w:cnfStyle w:val="001000000000"/>
            <w:tcW w:w="1526" w:type="dxa"/>
            <w:shd w:val="clear" w:color="auto" w:fill="auto"/>
          </w:tcPr>
          <w:p w:rsidR="00B20CD2" w:rsidRPr="007458CE" w:rsidRDefault="00B20CD2" w:rsidP="00101404">
            <w:pPr>
              <w:spacing w:line="240" w:lineRule="auto"/>
              <w:rPr>
                <w:b w:val="0"/>
                <w:sz w:val="20"/>
                <w:szCs w:val="20"/>
                <w:lang w:val="en-US"/>
              </w:rPr>
            </w:pPr>
            <w:r w:rsidRPr="007458CE">
              <w:rPr>
                <w:b w:val="0"/>
                <w:sz w:val="20"/>
                <w:szCs w:val="20"/>
                <w:lang w:val="en-US"/>
              </w:rPr>
              <w:t>Visual appeal</w:t>
            </w:r>
          </w:p>
        </w:tc>
        <w:tc>
          <w:tcPr>
            <w:tcW w:w="1276" w:type="dxa"/>
            <w:shd w:val="clear" w:color="auto" w:fill="auto"/>
          </w:tcPr>
          <w:p w:rsidR="00B20CD2" w:rsidRPr="007458CE" w:rsidRDefault="00B20CD2" w:rsidP="00101404">
            <w:pPr>
              <w:spacing w:line="240" w:lineRule="auto"/>
              <w:cnfStyle w:val="000000000000"/>
              <w:rPr>
                <w:sz w:val="20"/>
                <w:szCs w:val="20"/>
                <w:lang w:val="en-US"/>
              </w:rPr>
            </w:pPr>
            <w:r w:rsidRPr="007458CE">
              <w:rPr>
                <w:sz w:val="20"/>
                <w:szCs w:val="20"/>
                <w:lang w:val="en-US"/>
              </w:rPr>
              <w:t>VISUA1</w:t>
            </w:r>
          </w:p>
        </w:tc>
        <w:tc>
          <w:tcPr>
            <w:tcW w:w="3969" w:type="dxa"/>
            <w:shd w:val="clear" w:color="auto" w:fill="auto"/>
          </w:tcPr>
          <w:p w:rsidR="00B20CD2" w:rsidRPr="007458CE" w:rsidRDefault="007B2F77" w:rsidP="00101404">
            <w:pPr>
              <w:spacing w:line="240" w:lineRule="auto"/>
              <w:cnfStyle w:val="000000000000"/>
              <w:rPr>
                <w:sz w:val="20"/>
                <w:szCs w:val="20"/>
                <w:lang w:val="en-US"/>
              </w:rPr>
            </w:pPr>
            <w:r w:rsidRPr="007458CE">
              <w:rPr>
                <w:sz w:val="20"/>
                <w:szCs w:val="20"/>
                <w:lang w:val="en-US"/>
              </w:rPr>
              <w:t>This website is pleasing to look at</w:t>
            </w:r>
          </w:p>
        </w:tc>
        <w:tc>
          <w:tcPr>
            <w:tcW w:w="2517" w:type="dxa"/>
            <w:shd w:val="clear" w:color="auto" w:fill="auto"/>
          </w:tcPr>
          <w:p w:rsidR="00B20CD2" w:rsidRPr="007458CE" w:rsidRDefault="00AB0864" w:rsidP="00101404">
            <w:pPr>
              <w:spacing w:line="240" w:lineRule="auto"/>
              <w:cnfStyle w:val="000000000000"/>
              <w:rPr>
                <w:sz w:val="20"/>
                <w:szCs w:val="20"/>
                <w:lang w:val="en-US"/>
              </w:rPr>
            </w:pPr>
            <w:r w:rsidRPr="007458CE">
              <w:rPr>
                <w:rFonts w:cstheme="minorHAnsi"/>
                <w:sz w:val="20"/>
                <w:szCs w:val="20"/>
                <w:lang w:val="en-US"/>
              </w:rPr>
              <w:t>Hall &amp; Hanna, 2004</w:t>
            </w:r>
          </w:p>
        </w:tc>
      </w:tr>
      <w:tr w:rsidR="00B20CD2" w:rsidRPr="007458CE" w:rsidTr="00726B4F">
        <w:trPr>
          <w:cnfStyle w:val="000000100000"/>
        </w:trPr>
        <w:tc>
          <w:tcPr>
            <w:cnfStyle w:val="001000000000"/>
            <w:tcW w:w="1526" w:type="dxa"/>
            <w:shd w:val="clear" w:color="auto" w:fill="auto"/>
          </w:tcPr>
          <w:p w:rsidR="00B20CD2" w:rsidRPr="007458CE" w:rsidRDefault="00B20CD2" w:rsidP="00101404">
            <w:pPr>
              <w:spacing w:line="240" w:lineRule="auto"/>
              <w:rPr>
                <w:b w:val="0"/>
                <w:sz w:val="20"/>
                <w:szCs w:val="20"/>
                <w:lang w:val="en-US"/>
              </w:rPr>
            </w:pPr>
          </w:p>
        </w:tc>
        <w:tc>
          <w:tcPr>
            <w:tcW w:w="1276" w:type="dxa"/>
            <w:shd w:val="clear" w:color="auto" w:fill="auto"/>
          </w:tcPr>
          <w:p w:rsidR="00B20CD2" w:rsidRPr="007458CE" w:rsidRDefault="00B20CD2" w:rsidP="00101404">
            <w:pPr>
              <w:spacing w:line="240" w:lineRule="auto"/>
              <w:cnfStyle w:val="000000100000"/>
              <w:rPr>
                <w:sz w:val="20"/>
                <w:szCs w:val="20"/>
                <w:lang w:val="en-US"/>
              </w:rPr>
            </w:pPr>
            <w:r w:rsidRPr="007458CE">
              <w:rPr>
                <w:sz w:val="20"/>
                <w:szCs w:val="20"/>
                <w:lang w:val="en-US"/>
              </w:rPr>
              <w:t>VISUA3</w:t>
            </w:r>
          </w:p>
        </w:tc>
        <w:tc>
          <w:tcPr>
            <w:tcW w:w="3969" w:type="dxa"/>
            <w:shd w:val="clear" w:color="auto" w:fill="auto"/>
          </w:tcPr>
          <w:p w:rsidR="00B20CD2" w:rsidRPr="007458CE" w:rsidRDefault="007B2F77" w:rsidP="00101404">
            <w:pPr>
              <w:spacing w:line="240" w:lineRule="auto"/>
              <w:cnfStyle w:val="000000100000"/>
              <w:rPr>
                <w:sz w:val="20"/>
                <w:szCs w:val="20"/>
                <w:lang w:val="en-US"/>
              </w:rPr>
            </w:pPr>
            <w:r w:rsidRPr="007458CE">
              <w:rPr>
                <w:sz w:val="20"/>
                <w:szCs w:val="20"/>
                <w:lang w:val="en-US"/>
              </w:rPr>
              <w:t>This website is visually appealing</w:t>
            </w:r>
          </w:p>
        </w:tc>
        <w:tc>
          <w:tcPr>
            <w:tcW w:w="2517" w:type="dxa"/>
            <w:shd w:val="clear" w:color="auto" w:fill="auto"/>
          </w:tcPr>
          <w:p w:rsidR="00B20CD2" w:rsidRPr="007458CE" w:rsidRDefault="00AB0864" w:rsidP="00101404">
            <w:pPr>
              <w:spacing w:line="240" w:lineRule="auto"/>
              <w:cnfStyle w:val="000000100000"/>
              <w:rPr>
                <w:sz w:val="20"/>
                <w:szCs w:val="20"/>
                <w:lang w:val="en-US"/>
              </w:rPr>
            </w:pPr>
            <w:proofErr w:type="spellStart"/>
            <w:r w:rsidRPr="007458CE">
              <w:rPr>
                <w:rFonts w:cstheme="minorHAnsi"/>
                <w:sz w:val="20"/>
                <w:szCs w:val="20"/>
                <w:lang w:val="en-US"/>
              </w:rPr>
              <w:t>Cai</w:t>
            </w:r>
            <w:proofErr w:type="spellEnd"/>
            <w:r w:rsidRPr="007458CE">
              <w:rPr>
                <w:rFonts w:cstheme="minorHAnsi"/>
                <w:sz w:val="20"/>
                <w:szCs w:val="20"/>
                <w:lang w:val="en-US"/>
              </w:rPr>
              <w:t xml:space="preserve"> et al., 2008</w:t>
            </w:r>
          </w:p>
        </w:tc>
      </w:tr>
      <w:tr w:rsidR="00B20CD2" w:rsidRPr="007458CE" w:rsidTr="00101404">
        <w:trPr>
          <w:trHeight w:val="312"/>
        </w:trPr>
        <w:tc>
          <w:tcPr>
            <w:cnfStyle w:val="001000000000"/>
            <w:tcW w:w="1526" w:type="dxa"/>
            <w:tcBorders>
              <w:bottom w:val="single" w:sz="8" w:space="0" w:color="auto"/>
            </w:tcBorders>
            <w:shd w:val="clear" w:color="auto" w:fill="auto"/>
          </w:tcPr>
          <w:p w:rsidR="00B20CD2" w:rsidRPr="007458CE" w:rsidRDefault="00B20CD2" w:rsidP="00101404">
            <w:pPr>
              <w:spacing w:line="240" w:lineRule="auto"/>
              <w:rPr>
                <w:b w:val="0"/>
                <w:sz w:val="20"/>
                <w:szCs w:val="20"/>
                <w:lang w:val="en-US"/>
              </w:rPr>
            </w:pPr>
          </w:p>
        </w:tc>
        <w:tc>
          <w:tcPr>
            <w:tcW w:w="1276" w:type="dxa"/>
            <w:tcBorders>
              <w:bottom w:val="single" w:sz="8" w:space="0" w:color="auto"/>
            </w:tcBorders>
            <w:shd w:val="clear" w:color="auto" w:fill="auto"/>
          </w:tcPr>
          <w:p w:rsidR="00B20CD2" w:rsidRPr="007458CE" w:rsidRDefault="00B20CD2" w:rsidP="00101404">
            <w:pPr>
              <w:spacing w:line="240" w:lineRule="auto"/>
              <w:cnfStyle w:val="000000000000"/>
              <w:rPr>
                <w:sz w:val="20"/>
                <w:szCs w:val="20"/>
                <w:lang w:val="en-US"/>
              </w:rPr>
            </w:pPr>
            <w:r w:rsidRPr="007458CE">
              <w:rPr>
                <w:sz w:val="20"/>
                <w:szCs w:val="20"/>
                <w:lang w:val="en-US"/>
              </w:rPr>
              <w:t>VISUA4</w:t>
            </w:r>
          </w:p>
        </w:tc>
        <w:tc>
          <w:tcPr>
            <w:tcW w:w="3969" w:type="dxa"/>
            <w:tcBorders>
              <w:bottom w:val="single" w:sz="8" w:space="0" w:color="auto"/>
            </w:tcBorders>
            <w:shd w:val="clear" w:color="auto" w:fill="auto"/>
          </w:tcPr>
          <w:p w:rsidR="00726B4F" w:rsidRPr="007458CE" w:rsidRDefault="007B2F77" w:rsidP="00101404">
            <w:pPr>
              <w:spacing w:line="240" w:lineRule="auto"/>
              <w:cnfStyle w:val="000000000000"/>
              <w:rPr>
                <w:sz w:val="20"/>
                <w:szCs w:val="20"/>
                <w:lang w:val="en-US"/>
              </w:rPr>
            </w:pPr>
            <w:r w:rsidRPr="007458CE">
              <w:rPr>
                <w:sz w:val="20"/>
                <w:szCs w:val="20"/>
                <w:lang w:val="en-US"/>
              </w:rPr>
              <w:t>The visual design of the website is attractive</w:t>
            </w:r>
          </w:p>
        </w:tc>
        <w:tc>
          <w:tcPr>
            <w:tcW w:w="2517" w:type="dxa"/>
            <w:tcBorders>
              <w:bottom w:val="single" w:sz="8" w:space="0" w:color="auto"/>
            </w:tcBorders>
            <w:shd w:val="clear" w:color="auto" w:fill="auto"/>
          </w:tcPr>
          <w:p w:rsidR="00B20CD2" w:rsidRPr="007458CE" w:rsidRDefault="00AB0864" w:rsidP="00101404">
            <w:pPr>
              <w:spacing w:line="240" w:lineRule="auto"/>
              <w:cnfStyle w:val="000000000000"/>
              <w:rPr>
                <w:sz w:val="20"/>
                <w:szCs w:val="20"/>
                <w:lang w:val="en-US"/>
              </w:rPr>
            </w:pPr>
            <w:proofErr w:type="spellStart"/>
            <w:r w:rsidRPr="007458CE">
              <w:rPr>
                <w:rFonts w:cstheme="minorHAnsi"/>
                <w:sz w:val="20"/>
                <w:szCs w:val="20"/>
                <w:lang w:val="en-US"/>
              </w:rPr>
              <w:t>Cai</w:t>
            </w:r>
            <w:proofErr w:type="spellEnd"/>
            <w:r w:rsidRPr="007458CE">
              <w:rPr>
                <w:rFonts w:cstheme="minorHAnsi"/>
                <w:sz w:val="20"/>
                <w:szCs w:val="20"/>
                <w:lang w:val="en-US"/>
              </w:rPr>
              <w:t xml:space="preserve"> et al., 2008</w:t>
            </w:r>
          </w:p>
        </w:tc>
      </w:tr>
      <w:tr w:rsidR="00101404" w:rsidRPr="007458CE" w:rsidTr="00101404">
        <w:trPr>
          <w:cnfStyle w:val="000000100000"/>
          <w:trHeight w:val="150"/>
        </w:trPr>
        <w:tc>
          <w:tcPr>
            <w:cnfStyle w:val="001000000000"/>
            <w:tcW w:w="1526" w:type="dxa"/>
            <w:tcBorders>
              <w:top w:val="single" w:sz="8" w:space="0" w:color="auto"/>
            </w:tcBorders>
            <w:shd w:val="clear" w:color="auto" w:fill="auto"/>
          </w:tcPr>
          <w:p w:rsidR="00101404" w:rsidRPr="007458CE" w:rsidRDefault="00101404" w:rsidP="00101404">
            <w:pPr>
              <w:spacing w:line="240" w:lineRule="auto"/>
              <w:rPr>
                <w:b w:val="0"/>
                <w:sz w:val="20"/>
                <w:szCs w:val="20"/>
                <w:lang w:val="en-US"/>
              </w:rPr>
            </w:pPr>
          </w:p>
        </w:tc>
        <w:tc>
          <w:tcPr>
            <w:tcW w:w="1276" w:type="dxa"/>
            <w:tcBorders>
              <w:top w:val="single" w:sz="8" w:space="0" w:color="auto"/>
            </w:tcBorders>
            <w:shd w:val="clear" w:color="auto" w:fill="auto"/>
          </w:tcPr>
          <w:p w:rsidR="00101404" w:rsidRPr="007458CE" w:rsidRDefault="00101404" w:rsidP="00101404">
            <w:pPr>
              <w:spacing w:line="240" w:lineRule="auto"/>
              <w:cnfStyle w:val="000000100000"/>
              <w:rPr>
                <w:sz w:val="20"/>
                <w:szCs w:val="20"/>
                <w:lang w:val="en-US"/>
              </w:rPr>
            </w:pPr>
          </w:p>
        </w:tc>
        <w:tc>
          <w:tcPr>
            <w:tcW w:w="3969" w:type="dxa"/>
            <w:tcBorders>
              <w:top w:val="single" w:sz="8" w:space="0" w:color="auto"/>
            </w:tcBorders>
            <w:shd w:val="clear" w:color="auto" w:fill="auto"/>
          </w:tcPr>
          <w:p w:rsidR="00101404" w:rsidRPr="007458CE" w:rsidRDefault="00101404" w:rsidP="00101404">
            <w:pPr>
              <w:spacing w:line="240" w:lineRule="auto"/>
              <w:cnfStyle w:val="000000100000"/>
              <w:rPr>
                <w:sz w:val="20"/>
                <w:szCs w:val="20"/>
                <w:lang w:val="en-US"/>
              </w:rPr>
            </w:pPr>
          </w:p>
        </w:tc>
        <w:tc>
          <w:tcPr>
            <w:tcW w:w="2517" w:type="dxa"/>
            <w:tcBorders>
              <w:top w:val="single" w:sz="8" w:space="0" w:color="auto"/>
            </w:tcBorders>
            <w:shd w:val="clear" w:color="auto" w:fill="auto"/>
          </w:tcPr>
          <w:p w:rsidR="00101404" w:rsidRPr="007458CE" w:rsidRDefault="00101404" w:rsidP="00101404">
            <w:pPr>
              <w:spacing w:line="240" w:lineRule="auto"/>
              <w:cnfStyle w:val="000000100000"/>
              <w:rPr>
                <w:rFonts w:cstheme="minorHAnsi"/>
                <w:sz w:val="20"/>
                <w:szCs w:val="20"/>
                <w:lang w:val="en-US"/>
              </w:rPr>
            </w:pPr>
          </w:p>
        </w:tc>
      </w:tr>
      <w:tr w:rsidR="00B20CD2" w:rsidRPr="007458CE" w:rsidTr="00726B4F">
        <w:tc>
          <w:tcPr>
            <w:cnfStyle w:val="001000000000"/>
            <w:tcW w:w="1526" w:type="dxa"/>
            <w:shd w:val="clear" w:color="auto" w:fill="auto"/>
          </w:tcPr>
          <w:p w:rsidR="00B20CD2" w:rsidRPr="007458CE" w:rsidRDefault="00B20CD2" w:rsidP="00101404">
            <w:pPr>
              <w:spacing w:line="240" w:lineRule="auto"/>
              <w:rPr>
                <w:b w:val="0"/>
                <w:sz w:val="20"/>
                <w:szCs w:val="20"/>
                <w:lang w:val="en-US"/>
              </w:rPr>
            </w:pPr>
            <w:r w:rsidRPr="007458CE">
              <w:rPr>
                <w:b w:val="0"/>
                <w:sz w:val="20"/>
                <w:szCs w:val="20"/>
                <w:lang w:val="en-US"/>
              </w:rPr>
              <w:t>Pleasure</w:t>
            </w:r>
          </w:p>
        </w:tc>
        <w:tc>
          <w:tcPr>
            <w:tcW w:w="1276" w:type="dxa"/>
            <w:shd w:val="clear" w:color="auto" w:fill="auto"/>
          </w:tcPr>
          <w:p w:rsidR="00B20CD2" w:rsidRPr="007458CE" w:rsidRDefault="00B20CD2" w:rsidP="00101404">
            <w:pPr>
              <w:spacing w:line="240" w:lineRule="auto"/>
              <w:cnfStyle w:val="000000000000"/>
              <w:rPr>
                <w:sz w:val="20"/>
                <w:szCs w:val="20"/>
                <w:lang w:val="en-US"/>
              </w:rPr>
            </w:pPr>
            <w:r w:rsidRPr="007458CE">
              <w:rPr>
                <w:sz w:val="20"/>
                <w:szCs w:val="20"/>
                <w:lang w:val="en-US"/>
              </w:rPr>
              <w:t>PLEAS1</w:t>
            </w:r>
          </w:p>
        </w:tc>
        <w:tc>
          <w:tcPr>
            <w:tcW w:w="3969" w:type="dxa"/>
            <w:shd w:val="clear" w:color="auto" w:fill="auto"/>
          </w:tcPr>
          <w:p w:rsidR="00B20CD2" w:rsidRPr="007458CE" w:rsidRDefault="00C34310" w:rsidP="00101404">
            <w:pPr>
              <w:spacing w:line="240" w:lineRule="auto"/>
              <w:cnfStyle w:val="000000000000"/>
              <w:rPr>
                <w:sz w:val="20"/>
                <w:szCs w:val="20"/>
                <w:lang w:val="en-US"/>
              </w:rPr>
            </w:pPr>
            <w:r w:rsidRPr="007458CE">
              <w:rPr>
                <w:sz w:val="20"/>
                <w:szCs w:val="20"/>
                <w:lang w:val="en-US"/>
              </w:rPr>
              <w:t>This website makes me feel good</w:t>
            </w:r>
          </w:p>
        </w:tc>
        <w:tc>
          <w:tcPr>
            <w:tcW w:w="2517" w:type="dxa"/>
            <w:shd w:val="clear" w:color="auto" w:fill="auto"/>
          </w:tcPr>
          <w:p w:rsidR="00B20CD2" w:rsidRPr="007458CE" w:rsidRDefault="00AB0864" w:rsidP="00101404">
            <w:pPr>
              <w:spacing w:line="240" w:lineRule="auto"/>
              <w:cnfStyle w:val="000000000000"/>
              <w:rPr>
                <w:sz w:val="20"/>
                <w:szCs w:val="20"/>
                <w:lang w:val="en-US"/>
              </w:rPr>
            </w:pPr>
            <w:r w:rsidRPr="007458CE">
              <w:rPr>
                <w:rFonts w:cstheme="minorHAnsi"/>
                <w:sz w:val="20"/>
                <w:szCs w:val="20"/>
                <w:lang w:val="en-US"/>
              </w:rPr>
              <w:t xml:space="preserve">Self-developed, based on </w:t>
            </w:r>
            <w:proofErr w:type="spellStart"/>
            <w:r w:rsidRPr="007458CE">
              <w:rPr>
                <w:rFonts w:cstheme="minorHAnsi"/>
                <w:sz w:val="20"/>
                <w:szCs w:val="20"/>
                <w:lang w:val="en-US"/>
              </w:rPr>
              <w:t>Mehrabian</w:t>
            </w:r>
            <w:proofErr w:type="spellEnd"/>
            <w:r w:rsidRPr="007458CE">
              <w:rPr>
                <w:rFonts w:cstheme="minorHAnsi"/>
                <w:sz w:val="20"/>
                <w:szCs w:val="20"/>
                <w:lang w:val="en-US"/>
              </w:rPr>
              <w:t xml:space="preserve"> &amp; Russell’s study (1974)</w:t>
            </w:r>
          </w:p>
        </w:tc>
      </w:tr>
      <w:tr w:rsidR="00B20CD2" w:rsidRPr="007458CE" w:rsidTr="00726B4F">
        <w:trPr>
          <w:cnfStyle w:val="000000100000"/>
        </w:trPr>
        <w:tc>
          <w:tcPr>
            <w:cnfStyle w:val="001000000000"/>
            <w:tcW w:w="1526" w:type="dxa"/>
            <w:shd w:val="clear" w:color="auto" w:fill="auto"/>
          </w:tcPr>
          <w:p w:rsidR="00B20CD2" w:rsidRPr="007458CE" w:rsidRDefault="00B20CD2" w:rsidP="00101404">
            <w:pPr>
              <w:spacing w:line="240" w:lineRule="auto"/>
              <w:rPr>
                <w:b w:val="0"/>
                <w:sz w:val="20"/>
                <w:szCs w:val="20"/>
                <w:lang w:val="en-US"/>
              </w:rPr>
            </w:pPr>
          </w:p>
        </w:tc>
        <w:tc>
          <w:tcPr>
            <w:tcW w:w="1276" w:type="dxa"/>
            <w:shd w:val="clear" w:color="auto" w:fill="auto"/>
          </w:tcPr>
          <w:p w:rsidR="00B20CD2" w:rsidRPr="007458CE" w:rsidRDefault="00B20CD2" w:rsidP="00101404">
            <w:pPr>
              <w:spacing w:line="240" w:lineRule="auto"/>
              <w:cnfStyle w:val="000000100000"/>
              <w:rPr>
                <w:sz w:val="20"/>
                <w:szCs w:val="20"/>
                <w:lang w:val="en-US"/>
              </w:rPr>
            </w:pPr>
            <w:r w:rsidRPr="007458CE">
              <w:rPr>
                <w:sz w:val="20"/>
                <w:szCs w:val="20"/>
                <w:lang w:val="en-US"/>
              </w:rPr>
              <w:t>PLEAS2</w:t>
            </w:r>
          </w:p>
        </w:tc>
        <w:tc>
          <w:tcPr>
            <w:tcW w:w="3969" w:type="dxa"/>
            <w:shd w:val="clear" w:color="auto" w:fill="auto"/>
          </w:tcPr>
          <w:p w:rsidR="00B20CD2" w:rsidRPr="007458CE" w:rsidRDefault="00C34310" w:rsidP="00101404">
            <w:pPr>
              <w:spacing w:line="240" w:lineRule="auto"/>
              <w:cnfStyle w:val="000000100000"/>
              <w:rPr>
                <w:sz w:val="20"/>
                <w:szCs w:val="20"/>
                <w:lang w:val="en-US"/>
              </w:rPr>
            </w:pPr>
            <w:r w:rsidRPr="007458CE">
              <w:rPr>
                <w:sz w:val="20"/>
                <w:szCs w:val="20"/>
                <w:lang w:val="en-US"/>
              </w:rPr>
              <w:t>This website makes me joyful</w:t>
            </w:r>
          </w:p>
        </w:tc>
        <w:tc>
          <w:tcPr>
            <w:tcW w:w="2517" w:type="dxa"/>
            <w:shd w:val="clear" w:color="auto" w:fill="auto"/>
          </w:tcPr>
          <w:p w:rsidR="00B20CD2" w:rsidRPr="007458CE" w:rsidRDefault="00AB0864" w:rsidP="00101404">
            <w:pPr>
              <w:spacing w:line="240" w:lineRule="auto"/>
              <w:cnfStyle w:val="000000100000"/>
              <w:rPr>
                <w:sz w:val="20"/>
                <w:szCs w:val="20"/>
                <w:lang w:val="en-US"/>
              </w:rPr>
            </w:pPr>
            <w:r w:rsidRPr="007458CE">
              <w:rPr>
                <w:rFonts w:cstheme="minorHAnsi"/>
                <w:sz w:val="20"/>
                <w:szCs w:val="20"/>
                <w:lang w:val="en-US"/>
              </w:rPr>
              <w:t xml:space="preserve">Self-developed, based on </w:t>
            </w:r>
            <w:proofErr w:type="spellStart"/>
            <w:r w:rsidRPr="007458CE">
              <w:rPr>
                <w:rFonts w:cstheme="minorHAnsi"/>
                <w:sz w:val="20"/>
                <w:szCs w:val="20"/>
                <w:lang w:val="en-US"/>
              </w:rPr>
              <w:t>Mehrabian</w:t>
            </w:r>
            <w:proofErr w:type="spellEnd"/>
            <w:r w:rsidRPr="007458CE">
              <w:rPr>
                <w:rFonts w:cstheme="minorHAnsi"/>
                <w:sz w:val="20"/>
                <w:szCs w:val="20"/>
                <w:lang w:val="en-US"/>
              </w:rPr>
              <w:t xml:space="preserve"> &amp; Russell’s study (1974)</w:t>
            </w:r>
          </w:p>
        </w:tc>
      </w:tr>
      <w:tr w:rsidR="00B20CD2" w:rsidRPr="007458CE" w:rsidTr="00101404">
        <w:trPr>
          <w:trHeight w:val="630"/>
        </w:trPr>
        <w:tc>
          <w:tcPr>
            <w:cnfStyle w:val="001000000000"/>
            <w:tcW w:w="1526" w:type="dxa"/>
            <w:tcBorders>
              <w:bottom w:val="single" w:sz="8" w:space="0" w:color="auto"/>
            </w:tcBorders>
            <w:shd w:val="clear" w:color="auto" w:fill="auto"/>
          </w:tcPr>
          <w:p w:rsidR="00B20CD2" w:rsidRPr="007458CE" w:rsidRDefault="00B20CD2" w:rsidP="00101404">
            <w:pPr>
              <w:spacing w:line="240" w:lineRule="auto"/>
              <w:rPr>
                <w:b w:val="0"/>
                <w:sz w:val="20"/>
                <w:szCs w:val="20"/>
                <w:lang w:val="en-US"/>
              </w:rPr>
            </w:pPr>
          </w:p>
        </w:tc>
        <w:tc>
          <w:tcPr>
            <w:tcW w:w="1276" w:type="dxa"/>
            <w:tcBorders>
              <w:bottom w:val="single" w:sz="8" w:space="0" w:color="auto"/>
            </w:tcBorders>
            <w:shd w:val="clear" w:color="auto" w:fill="auto"/>
          </w:tcPr>
          <w:p w:rsidR="00B20CD2" w:rsidRPr="007458CE" w:rsidRDefault="00B20CD2" w:rsidP="00101404">
            <w:pPr>
              <w:spacing w:line="240" w:lineRule="auto"/>
              <w:cnfStyle w:val="000000000000"/>
              <w:rPr>
                <w:sz w:val="20"/>
                <w:szCs w:val="20"/>
                <w:lang w:val="en-US"/>
              </w:rPr>
            </w:pPr>
            <w:r w:rsidRPr="007458CE">
              <w:rPr>
                <w:sz w:val="20"/>
                <w:szCs w:val="20"/>
                <w:lang w:val="en-US"/>
              </w:rPr>
              <w:t>PLEAS3</w:t>
            </w:r>
          </w:p>
        </w:tc>
        <w:tc>
          <w:tcPr>
            <w:tcW w:w="3969" w:type="dxa"/>
            <w:tcBorders>
              <w:bottom w:val="single" w:sz="8" w:space="0" w:color="auto"/>
            </w:tcBorders>
            <w:shd w:val="clear" w:color="auto" w:fill="auto"/>
          </w:tcPr>
          <w:p w:rsidR="00B20CD2" w:rsidRPr="007458CE" w:rsidRDefault="00C34310" w:rsidP="00101404">
            <w:pPr>
              <w:spacing w:line="240" w:lineRule="auto"/>
              <w:cnfStyle w:val="000000000000"/>
              <w:rPr>
                <w:sz w:val="20"/>
                <w:szCs w:val="20"/>
                <w:lang w:val="en-US"/>
              </w:rPr>
            </w:pPr>
            <w:r w:rsidRPr="007458CE">
              <w:rPr>
                <w:sz w:val="20"/>
                <w:szCs w:val="20"/>
                <w:lang w:val="en-US"/>
              </w:rPr>
              <w:t>This website makes me feel happy</w:t>
            </w:r>
          </w:p>
        </w:tc>
        <w:tc>
          <w:tcPr>
            <w:tcW w:w="2517" w:type="dxa"/>
            <w:tcBorders>
              <w:bottom w:val="single" w:sz="8" w:space="0" w:color="auto"/>
            </w:tcBorders>
            <w:shd w:val="clear" w:color="auto" w:fill="auto"/>
          </w:tcPr>
          <w:p w:rsidR="00726B4F" w:rsidRPr="007458CE" w:rsidRDefault="00AB0864" w:rsidP="00101404">
            <w:pPr>
              <w:spacing w:line="240" w:lineRule="auto"/>
              <w:cnfStyle w:val="000000000000"/>
              <w:rPr>
                <w:sz w:val="20"/>
                <w:szCs w:val="20"/>
                <w:lang w:val="en-US"/>
              </w:rPr>
            </w:pPr>
            <w:r w:rsidRPr="007458CE">
              <w:rPr>
                <w:rFonts w:cstheme="minorHAnsi"/>
                <w:sz w:val="20"/>
                <w:szCs w:val="20"/>
                <w:lang w:val="en-US"/>
              </w:rPr>
              <w:t xml:space="preserve">Self-developed, based on </w:t>
            </w:r>
            <w:proofErr w:type="spellStart"/>
            <w:r w:rsidRPr="007458CE">
              <w:rPr>
                <w:rFonts w:cstheme="minorHAnsi"/>
                <w:sz w:val="20"/>
                <w:szCs w:val="20"/>
                <w:lang w:val="en-US"/>
              </w:rPr>
              <w:t>Mehrabian</w:t>
            </w:r>
            <w:proofErr w:type="spellEnd"/>
            <w:r w:rsidRPr="007458CE">
              <w:rPr>
                <w:rFonts w:cstheme="minorHAnsi"/>
                <w:sz w:val="20"/>
                <w:szCs w:val="20"/>
                <w:lang w:val="en-US"/>
              </w:rPr>
              <w:t xml:space="preserve"> &amp; Russell’s study (1974)</w:t>
            </w:r>
          </w:p>
        </w:tc>
      </w:tr>
      <w:tr w:rsidR="00101404" w:rsidRPr="007458CE" w:rsidTr="00101404">
        <w:trPr>
          <w:cnfStyle w:val="000000100000"/>
          <w:trHeight w:val="101"/>
        </w:trPr>
        <w:tc>
          <w:tcPr>
            <w:cnfStyle w:val="001000000000"/>
            <w:tcW w:w="1526" w:type="dxa"/>
            <w:tcBorders>
              <w:top w:val="single" w:sz="8" w:space="0" w:color="auto"/>
            </w:tcBorders>
            <w:shd w:val="clear" w:color="auto" w:fill="auto"/>
          </w:tcPr>
          <w:p w:rsidR="00101404" w:rsidRPr="007458CE" w:rsidRDefault="00101404" w:rsidP="00101404">
            <w:pPr>
              <w:spacing w:line="240" w:lineRule="auto"/>
              <w:rPr>
                <w:b w:val="0"/>
                <w:sz w:val="20"/>
                <w:szCs w:val="20"/>
                <w:lang w:val="en-US"/>
              </w:rPr>
            </w:pPr>
          </w:p>
        </w:tc>
        <w:tc>
          <w:tcPr>
            <w:tcW w:w="1276" w:type="dxa"/>
            <w:tcBorders>
              <w:top w:val="single" w:sz="8" w:space="0" w:color="auto"/>
            </w:tcBorders>
            <w:shd w:val="clear" w:color="auto" w:fill="auto"/>
          </w:tcPr>
          <w:p w:rsidR="00101404" w:rsidRPr="007458CE" w:rsidRDefault="00101404" w:rsidP="00101404">
            <w:pPr>
              <w:spacing w:line="240" w:lineRule="auto"/>
              <w:cnfStyle w:val="000000100000"/>
              <w:rPr>
                <w:sz w:val="20"/>
                <w:szCs w:val="20"/>
                <w:lang w:val="en-US"/>
              </w:rPr>
            </w:pPr>
          </w:p>
        </w:tc>
        <w:tc>
          <w:tcPr>
            <w:tcW w:w="3969" w:type="dxa"/>
            <w:tcBorders>
              <w:top w:val="single" w:sz="8" w:space="0" w:color="auto"/>
            </w:tcBorders>
            <w:shd w:val="clear" w:color="auto" w:fill="auto"/>
          </w:tcPr>
          <w:p w:rsidR="00101404" w:rsidRPr="007458CE" w:rsidRDefault="00101404" w:rsidP="00101404">
            <w:pPr>
              <w:spacing w:line="240" w:lineRule="auto"/>
              <w:cnfStyle w:val="000000100000"/>
              <w:rPr>
                <w:sz w:val="20"/>
                <w:szCs w:val="20"/>
                <w:lang w:val="en-US"/>
              </w:rPr>
            </w:pPr>
          </w:p>
        </w:tc>
        <w:tc>
          <w:tcPr>
            <w:tcW w:w="2517" w:type="dxa"/>
            <w:tcBorders>
              <w:top w:val="single" w:sz="8" w:space="0" w:color="auto"/>
            </w:tcBorders>
            <w:shd w:val="clear" w:color="auto" w:fill="auto"/>
          </w:tcPr>
          <w:p w:rsidR="00101404" w:rsidRPr="007458CE" w:rsidRDefault="00101404" w:rsidP="00101404">
            <w:pPr>
              <w:spacing w:line="240" w:lineRule="auto"/>
              <w:cnfStyle w:val="000000100000"/>
              <w:rPr>
                <w:rFonts w:cstheme="minorHAnsi"/>
                <w:sz w:val="20"/>
                <w:szCs w:val="20"/>
                <w:lang w:val="en-US"/>
              </w:rPr>
            </w:pPr>
          </w:p>
        </w:tc>
      </w:tr>
      <w:tr w:rsidR="00B20CD2" w:rsidRPr="007458CE" w:rsidTr="00726B4F">
        <w:tc>
          <w:tcPr>
            <w:cnfStyle w:val="001000000000"/>
            <w:tcW w:w="1526" w:type="dxa"/>
            <w:shd w:val="clear" w:color="auto" w:fill="auto"/>
          </w:tcPr>
          <w:p w:rsidR="00B20CD2" w:rsidRPr="007458CE" w:rsidRDefault="00B20CD2" w:rsidP="00101404">
            <w:pPr>
              <w:spacing w:line="240" w:lineRule="auto"/>
              <w:rPr>
                <w:b w:val="0"/>
                <w:sz w:val="20"/>
                <w:szCs w:val="20"/>
                <w:lang w:val="en-US"/>
              </w:rPr>
            </w:pPr>
            <w:r w:rsidRPr="007458CE">
              <w:rPr>
                <w:b w:val="0"/>
                <w:sz w:val="20"/>
                <w:szCs w:val="20"/>
                <w:lang w:val="en-US"/>
              </w:rPr>
              <w:t>Arousal</w:t>
            </w:r>
          </w:p>
        </w:tc>
        <w:tc>
          <w:tcPr>
            <w:tcW w:w="1276" w:type="dxa"/>
            <w:shd w:val="clear" w:color="auto" w:fill="auto"/>
          </w:tcPr>
          <w:p w:rsidR="00B20CD2" w:rsidRPr="007458CE" w:rsidRDefault="00B20CD2" w:rsidP="00101404">
            <w:pPr>
              <w:spacing w:line="240" w:lineRule="auto"/>
              <w:cnfStyle w:val="000000000000"/>
              <w:rPr>
                <w:sz w:val="20"/>
                <w:szCs w:val="20"/>
                <w:lang w:val="en-US"/>
              </w:rPr>
            </w:pPr>
            <w:r w:rsidRPr="007458CE">
              <w:rPr>
                <w:sz w:val="20"/>
                <w:szCs w:val="20"/>
                <w:lang w:val="en-US"/>
              </w:rPr>
              <w:t>AROUS2</w:t>
            </w:r>
          </w:p>
        </w:tc>
        <w:tc>
          <w:tcPr>
            <w:tcW w:w="3969" w:type="dxa"/>
            <w:shd w:val="clear" w:color="auto" w:fill="auto"/>
          </w:tcPr>
          <w:p w:rsidR="00B20CD2" w:rsidRPr="007458CE" w:rsidRDefault="00511A59" w:rsidP="00101404">
            <w:pPr>
              <w:spacing w:line="240" w:lineRule="auto"/>
              <w:cnfStyle w:val="000000000000"/>
              <w:rPr>
                <w:sz w:val="20"/>
                <w:szCs w:val="20"/>
                <w:lang w:val="en-US"/>
              </w:rPr>
            </w:pPr>
            <w:r w:rsidRPr="007458CE">
              <w:rPr>
                <w:sz w:val="20"/>
                <w:szCs w:val="20"/>
                <w:lang w:val="en-US"/>
              </w:rPr>
              <w:t>This website activates me</w:t>
            </w:r>
          </w:p>
        </w:tc>
        <w:tc>
          <w:tcPr>
            <w:tcW w:w="2517" w:type="dxa"/>
            <w:shd w:val="clear" w:color="auto" w:fill="auto"/>
          </w:tcPr>
          <w:p w:rsidR="00B20CD2" w:rsidRPr="007458CE" w:rsidRDefault="00AB0864" w:rsidP="00101404">
            <w:pPr>
              <w:spacing w:line="240" w:lineRule="auto"/>
              <w:cnfStyle w:val="000000000000"/>
              <w:rPr>
                <w:sz w:val="20"/>
                <w:szCs w:val="20"/>
                <w:lang w:val="en-US"/>
              </w:rPr>
            </w:pPr>
            <w:r w:rsidRPr="007458CE">
              <w:rPr>
                <w:rFonts w:cstheme="minorHAnsi"/>
                <w:sz w:val="20"/>
                <w:szCs w:val="20"/>
                <w:lang w:val="en-US"/>
              </w:rPr>
              <w:t xml:space="preserve">Self-developed, based on </w:t>
            </w:r>
            <w:proofErr w:type="spellStart"/>
            <w:r w:rsidRPr="007458CE">
              <w:rPr>
                <w:rFonts w:cstheme="minorHAnsi"/>
                <w:sz w:val="20"/>
                <w:szCs w:val="20"/>
                <w:lang w:val="en-US"/>
              </w:rPr>
              <w:t>Mehrabian</w:t>
            </w:r>
            <w:proofErr w:type="spellEnd"/>
            <w:r w:rsidRPr="007458CE">
              <w:rPr>
                <w:rFonts w:cstheme="minorHAnsi"/>
                <w:sz w:val="20"/>
                <w:szCs w:val="20"/>
                <w:lang w:val="en-US"/>
              </w:rPr>
              <w:t xml:space="preserve"> &amp; Russell’s study (1974)</w:t>
            </w:r>
          </w:p>
        </w:tc>
      </w:tr>
      <w:tr w:rsidR="00B20CD2" w:rsidRPr="007458CE" w:rsidTr="00726B4F">
        <w:trPr>
          <w:cnfStyle w:val="000000100000"/>
        </w:trPr>
        <w:tc>
          <w:tcPr>
            <w:cnfStyle w:val="001000000000"/>
            <w:tcW w:w="1526" w:type="dxa"/>
            <w:shd w:val="clear" w:color="auto" w:fill="auto"/>
          </w:tcPr>
          <w:p w:rsidR="00B20CD2" w:rsidRPr="007458CE" w:rsidRDefault="00B20CD2" w:rsidP="00101404">
            <w:pPr>
              <w:spacing w:line="240" w:lineRule="auto"/>
              <w:rPr>
                <w:b w:val="0"/>
                <w:sz w:val="20"/>
                <w:szCs w:val="20"/>
                <w:lang w:val="en-US"/>
              </w:rPr>
            </w:pPr>
          </w:p>
        </w:tc>
        <w:tc>
          <w:tcPr>
            <w:tcW w:w="1276" w:type="dxa"/>
            <w:shd w:val="clear" w:color="auto" w:fill="auto"/>
          </w:tcPr>
          <w:p w:rsidR="00B20CD2" w:rsidRPr="007458CE" w:rsidRDefault="00B20CD2" w:rsidP="00101404">
            <w:pPr>
              <w:spacing w:line="240" w:lineRule="auto"/>
              <w:cnfStyle w:val="000000100000"/>
              <w:rPr>
                <w:sz w:val="20"/>
                <w:szCs w:val="20"/>
                <w:lang w:val="en-US"/>
              </w:rPr>
            </w:pPr>
            <w:r w:rsidRPr="007458CE">
              <w:rPr>
                <w:sz w:val="20"/>
                <w:szCs w:val="20"/>
                <w:lang w:val="en-US"/>
              </w:rPr>
              <w:t>AROUS3</w:t>
            </w:r>
          </w:p>
        </w:tc>
        <w:tc>
          <w:tcPr>
            <w:tcW w:w="3969" w:type="dxa"/>
            <w:shd w:val="clear" w:color="auto" w:fill="auto"/>
          </w:tcPr>
          <w:p w:rsidR="00B20CD2" w:rsidRPr="007458CE" w:rsidRDefault="00471178" w:rsidP="00101404">
            <w:pPr>
              <w:spacing w:line="240" w:lineRule="auto"/>
              <w:cnfStyle w:val="000000100000"/>
              <w:rPr>
                <w:sz w:val="20"/>
                <w:szCs w:val="20"/>
                <w:lang w:val="en-US"/>
              </w:rPr>
            </w:pPr>
            <w:r w:rsidRPr="007458CE">
              <w:rPr>
                <w:sz w:val="20"/>
                <w:szCs w:val="20"/>
                <w:lang w:val="en-US"/>
              </w:rPr>
              <w:t>This website would increase my concentration on the screen</w:t>
            </w:r>
          </w:p>
        </w:tc>
        <w:tc>
          <w:tcPr>
            <w:tcW w:w="2517" w:type="dxa"/>
            <w:shd w:val="clear" w:color="auto" w:fill="auto"/>
          </w:tcPr>
          <w:p w:rsidR="00B20CD2" w:rsidRPr="007458CE" w:rsidRDefault="00AB0864" w:rsidP="00101404">
            <w:pPr>
              <w:spacing w:line="240" w:lineRule="auto"/>
              <w:cnfStyle w:val="000000100000"/>
              <w:rPr>
                <w:sz w:val="20"/>
                <w:szCs w:val="20"/>
                <w:lang w:val="en-US"/>
              </w:rPr>
            </w:pPr>
            <w:r w:rsidRPr="007458CE">
              <w:rPr>
                <w:rFonts w:cstheme="minorHAnsi"/>
                <w:sz w:val="20"/>
                <w:szCs w:val="20"/>
                <w:lang w:val="en-US"/>
              </w:rPr>
              <w:t xml:space="preserve">Self-developed, based on </w:t>
            </w:r>
            <w:proofErr w:type="spellStart"/>
            <w:r w:rsidRPr="007458CE">
              <w:rPr>
                <w:rFonts w:cstheme="minorHAnsi"/>
                <w:sz w:val="20"/>
                <w:szCs w:val="20"/>
                <w:lang w:val="en-US"/>
              </w:rPr>
              <w:t>Mehrabian</w:t>
            </w:r>
            <w:proofErr w:type="spellEnd"/>
            <w:r w:rsidRPr="007458CE">
              <w:rPr>
                <w:rFonts w:cstheme="minorHAnsi"/>
                <w:sz w:val="20"/>
                <w:szCs w:val="20"/>
                <w:lang w:val="en-US"/>
              </w:rPr>
              <w:t xml:space="preserve"> &amp; Russell’s study (1974)</w:t>
            </w:r>
          </w:p>
        </w:tc>
      </w:tr>
      <w:tr w:rsidR="00101404" w:rsidRPr="007458CE" w:rsidTr="00101404">
        <w:trPr>
          <w:trHeight w:val="733"/>
        </w:trPr>
        <w:tc>
          <w:tcPr>
            <w:cnfStyle w:val="001000000000"/>
            <w:tcW w:w="1526" w:type="dxa"/>
            <w:tcBorders>
              <w:bottom w:val="single" w:sz="8" w:space="0" w:color="auto"/>
            </w:tcBorders>
            <w:shd w:val="clear" w:color="auto" w:fill="auto"/>
          </w:tcPr>
          <w:p w:rsidR="00101404" w:rsidRPr="007458CE" w:rsidRDefault="00101404" w:rsidP="00101404">
            <w:pPr>
              <w:spacing w:line="240" w:lineRule="auto"/>
              <w:rPr>
                <w:b w:val="0"/>
                <w:sz w:val="20"/>
                <w:szCs w:val="20"/>
                <w:lang w:val="en-US"/>
              </w:rPr>
            </w:pPr>
          </w:p>
        </w:tc>
        <w:tc>
          <w:tcPr>
            <w:tcW w:w="1276" w:type="dxa"/>
            <w:tcBorders>
              <w:bottom w:val="single" w:sz="8" w:space="0" w:color="auto"/>
            </w:tcBorders>
            <w:shd w:val="clear" w:color="auto" w:fill="auto"/>
          </w:tcPr>
          <w:p w:rsidR="00101404" w:rsidRPr="007458CE" w:rsidRDefault="00101404" w:rsidP="00101404">
            <w:pPr>
              <w:spacing w:line="240" w:lineRule="auto"/>
              <w:cnfStyle w:val="000000000000"/>
              <w:rPr>
                <w:sz w:val="20"/>
                <w:szCs w:val="20"/>
                <w:lang w:val="en-US"/>
              </w:rPr>
            </w:pPr>
            <w:r w:rsidRPr="007458CE">
              <w:rPr>
                <w:sz w:val="20"/>
                <w:szCs w:val="20"/>
                <w:lang w:val="en-US"/>
              </w:rPr>
              <w:t>AROUS4</w:t>
            </w:r>
          </w:p>
        </w:tc>
        <w:tc>
          <w:tcPr>
            <w:tcW w:w="3969" w:type="dxa"/>
            <w:tcBorders>
              <w:bottom w:val="single" w:sz="8" w:space="0" w:color="auto"/>
            </w:tcBorders>
            <w:shd w:val="clear" w:color="auto" w:fill="auto"/>
          </w:tcPr>
          <w:p w:rsidR="00101404" w:rsidRPr="007458CE" w:rsidRDefault="00101404" w:rsidP="00101404">
            <w:pPr>
              <w:spacing w:line="240" w:lineRule="auto"/>
              <w:cnfStyle w:val="000000000000"/>
              <w:rPr>
                <w:sz w:val="20"/>
                <w:szCs w:val="20"/>
                <w:lang w:val="en-US"/>
              </w:rPr>
            </w:pPr>
            <w:r w:rsidRPr="007458CE">
              <w:rPr>
                <w:sz w:val="20"/>
                <w:szCs w:val="20"/>
                <w:lang w:val="en-US"/>
              </w:rPr>
              <w:t>This website stimulates me</w:t>
            </w:r>
          </w:p>
        </w:tc>
        <w:tc>
          <w:tcPr>
            <w:tcW w:w="2517" w:type="dxa"/>
            <w:tcBorders>
              <w:bottom w:val="single" w:sz="8" w:space="0" w:color="auto"/>
            </w:tcBorders>
            <w:shd w:val="clear" w:color="auto" w:fill="auto"/>
          </w:tcPr>
          <w:p w:rsidR="00101404" w:rsidRPr="007458CE" w:rsidRDefault="00101404" w:rsidP="00101404">
            <w:pPr>
              <w:spacing w:line="240" w:lineRule="auto"/>
              <w:cnfStyle w:val="000000000000"/>
              <w:rPr>
                <w:rFonts w:cstheme="minorHAnsi"/>
                <w:sz w:val="20"/>
                <w:szCs w:val="20"/>
                <w:lang w:val="en-US"/>
              </w:rPr>
            </w:pPr>
            <w:r w:rsidRPr="007458CE">
              <w:rPr>
                <w:rFonts w:cstheme="minorHAnsi"/>
                <w:sz w:val="20"/>
                <w:szCs w:val="20"/>
                <w:lang w:val="en-US"/>
              </w:rPr>
              <w:t xml:space="preserve">Self-developed, based on </w:t>
            </w:r>
            <w:proofErr w:type="spellStart"/>
            <w:r w:rsidRPr="007458CE">
              <w:rPr>
                <w:rFonts w:cstheme="minorHAnsi"/>
                <w:sz w:val="20"/>
                <w:szCs w:val="20"/>
                <w:lang w:val="en-US"/>
              </w:rPr>
              <w:t>Mehrabian</w:t>
            </w:r>
            <w:proofErr w:type="spellEnd"/>
            <w:r w:rsidRPr="007458CE">
              <w:rPr>
                <w:rFonts w:cstheme="minorHAnsi"/>
                <w:sz w:val="20"/>
                <w:szCs w:val="20"/>
                <w:lang w:val="en-US"/>
              </w:rPr>
              <w:t xml:space="preserve"> &amp; Russell’s study (1974)</w:t>
            </w:r>
          </w:p>
        </w:tc>
      </w:tr>
      <w:tr w:rsidR="00101404" w:rsidRPr="007458CE" w:rsidTr="00101404">
        <w:trPr>
          <w:cnfStyle w:val="000000100000"/>
          <w:trHeight w:val="330"/>
        </w:trPr>
        <w:tc>
          <w:tcPr>
            <w:cnfStyle w:val="001000000000"/>
            <w:tcW w:w="1526" w:type="dxa"/>
            <w:tcBorders>
              <w:top w:val="single" w:sz="8" w:space="0" w:color="auto"/>
            </w:tcBorders>
            <w:shd w:val="clear" w:color="auto" w:fill="auto"/>
          </w:tcPr>
          <w:p w:rsidR="00101404" w:rsidRPr="007458CE" w:rsidRDefault="00101404" w:rsidP="00101404">
            <w:pPr>
              <w:spacing w:line="240" w:lineRule="auto"/>
              <w:rPr>
                <w:b w:val="0"/>
                <w:sz w:val="20"/>
                <w:szCs w:val="20"/>
                <w:lang w:val="en-US"/>
              </w:rPr>
            </w:pPr>
          </w:p>
        </w:tc>
        <w:tc>
          <w:tcPr>
            <w:tcW w:w="1276" w:type="dxa"/>
            <w:tcBorders>
              <w:top w:val="single" w:sz="8" w:space="0" w:color="auto"/>
            </w:tcBorders>
            <w:shd w:val="clear" w:color="auto" w:fill="auto"/>
          </w:tcPr>
          <w:p w:rsidR="00101404" w:rsidRPr="007458CE" w:rsidRDefault="00101404" w:rsidP="00101404">
            <w:pPr>
              <w:spacing w:line="240" w:lineRule="auto"/>
              <w:cnfStyle w:val="000000100000"/>
              <w:rPr>
                <w:sz w:val="20"/>
                <w:szCs w:val="20"/>
                <w:lang w:val="en-US"/>
              </w:rPr>
            </w:pPr>
          </w:p>
        </w:tc>
        <w:tc>
          <w:tcPr>
            <w:tcW w:w="3969" w:type="dxa"/>
            <w:tcBorders>
              <w:top w:val="single" w:sz="8" w:space="0" w:color="auto"/>
            </w:tcBorders>
            <w:shd w:val="clear" w:color="auto" w:fill="auto"/>
          </w:tcPr>
          <w:p w:rsidR="00101404" w:rsidRPr="007458CE" w:rsidRDefault="00101404" w:rsidP="00101404">
            <w:pPr>
              <w:spacing w:line="240" w:lineRule="auto"/>
              <w:cnfStyle w:val="000000100000"/>
              <w:rPr>
                <w:sz w:val="20"/>
                <w:szCs w:val="20"/>
                <w:lang w:val="en-US"/>
              </w:rPr>
            </w:pPr>
          </w:p>
        </w:tc>
        <w:tc>
          <w:tcPr>
            <w:tcW w:w="2517" w:type="dxa"/>
            <w:tcBorders>
              <w:top w:val="single" w:sz="8" w:space="0" w:color="auto"/>
            </w:tcBorders>
            <w:shd w:val="clear" w:color="auto" w:fill="auto"/>
          </w:tcPr>
          <w:p w:rsidR="00101404" w:rsidRPr="007458CE" w:rsidRDefault="00101404" w:rsidP="00101404">
            <w:pPr>
              <w:spacing w:line="240" w:lineRule="auto"/>
              <w:cnfStyle w:val="000000100000"/>
              <w:rPr>
                <w:rFonts w:cstheme="minorHAnsi"/>
                <w:sz w:val="20"/>
                <w:szCs w:val="20"/>
                <w:lang w:val="en-US"/>
              </w:rPr>
            </w:pPr>
          </w:p>
        </w:tc>
      </w:tr>
      <w:tr w:rsidR="00C97079" w:rsidRPr="007458CE" w:rsidTr="00726B4F">
        <w:tc>
          <w:tcPr>
            <w:cnfStyle w:val="001000000000"/>
            <w:tcW w:w="1526" w:type="dxa"/>
            <w:shd w:val="clear" w:color="auto" w:fill="auto"/>
          </w:tcPr>
          <w:p w:rsidR="00C97079" w:rsidRPr="007458CE" w:rsidRDefault="00726B4F" w:rsidP="00101404">
            <w:pPr>
              <w:spacing w:line="240" w:lineRule="auto"/>
              <w:rPr>
                <w:b w:val="0"/>
                <w:sz w:val="20"/>
                <w:szCs w:val="20"/>
                <w:lang w:val="en-US"/>
              </w:rPr>
            </w:pPr>
            <w:r w:rsidRPr="007458CE">
              <w:rPr>
                <w:b w:val="0"/>
                <w:sz w:val="20"/>
                <w:szCs w:val="20"/>
                <w:lang w:val="en-US"/>
              </w:rPr>
              <w:t>Short run</w:t>
            </w:r>
            <w:r w:rsidR="00C97079" w:rsidRPr="007458CE">
              <w:rPr>
                <w:b w:val="0"/>
                <w:sz w:val="20"/>
                <w:szCs w:val="20"/>
                <w:lang w:val="en-US"/>
              </w:rPr>
              <w:t xml:space="preserve"> website evaluation</w:t>
            </w:r>
          </w:p>
        </w:tc>
        <w:tc>
          <w:tcPr>
            <w:tcW w:w="1276" w:type="dxa"/>
            <w:shd w:val="clear" w:color="auto" w:fill="auto"/>
          </w:tcPr>
          <w:p w:rsidR="00C97079" w:rsidRPr="007458CE" w:rsidRDefault="00C97079" w:rsidP="00101404">
            <w:pPr>
              <w:spacing w:line="240" w:lineRule="auto"/>
              <w:cnfStyle w:val="000000000000"/>
              <w:rPr>
                <w:sz w:val="20"/>
                <w:szCs w:val="20"/>
                <w:lang w:val="en-US"/>
              </w:rPr>
            </w:pPr>
            <w:r w:rsidRPr="007458CE">
              <w:rPr>
                <w:sz w:val="20"/>
                <w:szCs w:val="20"/>
                <w:lang w:val="en-US"/>
              </w:rPr>
              <w:t>EVALU1</w:t>
            </w:r>
          </w:p>
        </w:tc>
        <w:tc>
          <w:tcPr>
            <w:tcW w:w="3969" w:type="dxa"/>
            <w:shd w:val="clear" w:color="auto" w:fill="auto"/>
          </w:tcPr>
          <w:p w:rsidR="00C97079" w:rsidRPr="007458CE" w:rsidRDefault="00C97079" w:rsidP="00101404">
            <w:pPr>
              <w:spacing w:line="240" w:lineRule="auto"/>
              <w:cnfStyle w:val="000000000000"/>
              <w:rPr>
                <w:sz w:val="20"/>
                <w:szCs w:val="20"/>
                <w:lang w:val="en-US"/>
              </w:rPr>
            </w:pPr>
            <w:r w:rsidRPr="007458CE">
              <w:rPr>
                <w:rFonts w:cstheme="minorHAnsi"/>
                <w:sz w:val="20"/>
                <w:szCs w:val="20"/>
                <w:lang w:val="en-US"/>
              </w:rPr>
              <w:t>I would stay on this website</w:t>
            </w:r>
          </w:p>
        </w:tc>
        <w:tc>
          <w:tcPr>
            <w:tcW w:w="2517" w:type="dxa"/>
            <w:shd w:val="clear" w:color="auto" w:fill="auto"/>
          </w:tcPr>
          <w:p w:rsidR="00C97079" w:rsidRPr="007458CE" w:rsidRDefault="00C97079" w:rsidP="00101404">
            <w:pPr>
              <w:spacing w:line="240" w:lineRule="auto"/>
              <w:cnfStyle w:val="000000000000"/>
              <w:rPr>
                <w:rFonts w:cstheme="minorHAnsi"/>
                <w:sz w:val="20"/>
                <w:szCs w:val="20"/>
                <w:lang w:val="en-US"/>
              </w:rPr>
            </w:pPr>
            <w:r w:rsidRPr="007458CE">
              <w:rPr>
                <w:rFonts w:cstheme="minorHAnsi"/>
                <w:sz w:val="20"/>
                <w:szCs w:val="20"/>
                <w:lang w:val="en-US"/>
              </w:rPr>
              <w:t xml:space="preserve">Self-developed, based on </w:t>
            </w:r>
            <w:proofErr w:type="spellStart"/>
            <w:r w:rsidRPr="007458CE">
              <w:rPr>
                <w:rFonts w:cstheme="minorHAnsi"/>
                <w:sz w:val="20"/>
                <w:szCs w:val="20"/>
                <w:lang w:val="en-US"/>
              </w:rPr>
              <w:t>Mehrabian</w:t>
            </w:r>
            <w:proofErr w:type="spellEnd"/>
            <w:r w:rsidRPr="007458CE">
              <w:rPr>
                <w:rFonts w:cstheme="minorHAnsi"/>
                <w:sz w:val="20"/>
                <w:szCs w:val="20"/>
                <w:lang w:val="en-US"/>
              </w:rPr>
              <w:t xml:space="preserve"> &amp; Russell’s study (1974)</w:t>
            </w:r>
          </w:p>
        </w:tc>
      </w:tr>
      <w:tr w:rsidR="00C97079" w:rsidRPr="007458CE" w:rsidTr="00726B4F">
        <w:trPr>
          <w:cnfStyle w:val="000000100000"/>
        </w:trPr>
        <w:tc>
          <w:tcPr>
            <w:cnfStyle w:val="001000000000"/>
            <w:tcW w:w="1526" w:type="dxa"/>
            <w:shd w:val="clear" w:color="auto" w:fill="auto"/>
          </w:tcPr>
          <w:p w:rsidR="00C97079" w:rsidRPr="007458CE" w:rsidRDefault="00C97079" w:rsidP="00101404">
            <w:pPr>
              <w:spacing w:line="240" w:lineRule="auto"/>
              <w:rPr>
                <w:b w:val="0"/>
                <w:sz w:val="20"/>
                <w:szCs w:val="20"/>
                <w:lang w:val="en-US"/>
              </w:rPr>
            </w:pPr>
          </w:p>
        </w:tc>
        <w:tc>
          <w:tcPr>
            <w:tcW w:w="1276" w:type="dxa"/>
            <w:shd w:val="clear" w:color="auto" w:fill="auto"/>
          </w:tcPr>
          <w:p w:rsidR="00C97079" w:rsidRPr="007458CE" w:rsidRDefault="00C97079" w:rsidP="00101404">
            <w:pPr>
              <w:spacing w:line="240" w:lineRule="auto"/>
              <w:cnfStyle w:val="000000100000"/>
              <w:rPr>
                <w:sz w:val="20"/>
                <w:szCs w:val="20"/>
                <w:lang w:val="en-US"/>
              </w:rPr>
            </w:pPr>
            <w:r w:rsidRPr="007458CE">
              <w:rPr>
                <w:sz w:val="20"/>
                <w:szCs w:val="20"/>
                <w:lang w:val="en-US"/>
              </w:rPr>
              <w:t>EVALU2</w:t>
            </w:r>
          </w:p>
        </w:tc>
        <w:tc>
          <w:tcPr>
            <w:tcW w:w="3969" w:type="dxa"/>
            <w:shd w:val="clear" w:color="auto" w:fill="auto"/>
          </w:tcPr>
          <w:p w:rsidR="00C97079" w:rsidRPr="007458CE" w:rsidRDefault="00C97079" w:rsidP="00101404">
            <w:pPr>
              <w:spacing w:line="240" w:lineRule="auto"/>
              <w:cnfStyle w:val="000000100000"/>
              <w:rPr>
                <w:sz w:val="20"/>
                <w:szCs w:val="20"/>
                <w:lang w:val="en-US"/>
              </w:rPr>
            </w:pPr>
            <w:r w:rsidRPr="007458CE">
              <w:rPr>
                <w:rFonts w:cstheme="minorHAnsi"/>
                <w:sz w:val="20"/>
                <w:szCs w:val="20"/>
                <w:lang w:val="en-US"/>
              </w:rPr>
              <w:t>I would click further on this website, even though not absolutely necessary</w:t>
            </w:r>
          </w:p>
        </w:tc>
        <w:tc>
          <w:tcPr>
            <w:tcW w:w="2517" w:type="dxa"/>
            <w:shd w:val="clear" w:color="auto" w:fill="auto"/>
          </w:tcPr>
          <w:p w:rsidR="00C97079" w:rsidRPr="007458CE" w:rsidRDefault="00C97079" w:rsidP="00101404">
            <w:pPr>
              <w:spacing w:line="240" w:lineRule="auto"/>
              <w:cnfStyle w:val="000000100000"/>
              <w:rPr>
                <w:rFonts w:cstheme="minorHAnsi"/>
                <w:sz w:val="20"/>
                <w:szCs w:val="20"/>
                <w:lang w:val="en-US"/>
              </w:rPr>
            </w:pPr>
            <w:r w:rsidRPr="007458CE">
              <w:rPr>
                <w:rFonts w:cstheme="minorHAnsi"/>
                <w:sz w:val="20"/>
                <w:szCs w:val="20"/>
                <w:lang w:val="en-US"/>
              </w:rPr>
              <w:t xml:space="preserve">Self-developed, based on </w:t>
            </w:r>
            <w:proofErr w:type="spellStart"/>
            <w:r w:rsidRPr="007458CE">
              <w:rPr>
                <w:rFonts w:cstheme="minorHAnsi"/>
                <w:sz w:val="20"/>
                <w:szCs w:val="20"/>
                <w:lang w:val="en-US"/>
              </w:rPr>
              <w:t>Mehrabian</w:t>
            </w:r>
            <w:proofErr w:type="spellEnd"/>
            <w:r w:rsidRPr="007458CE">
              <w:rPr>
                <w:rFonts w:cstheme="minorHAnsi"/>
                <w:sz w:val="20"/>
                <w:szCs w:val="20"/>
                <w:lang w:val="en-US"/>
              </w:rPr>
              <w:t xml:space="preserve"> &amp; Russell’s study (1974)</w:t>
            </w:r>
          </w:p>
        </w:tc>
      </w:tr>
      <w:tr w:rsidR="00C97079" w:rsidRPr="007458CE" w:rsidTr="00726B4F">
        <w:tc>
          <w:tcPr>
            <w:cnfStyle w:val="001000000000"/>
            <w:tcW w:w="1526" w:type="dxa"/>
            <w:shd w:val="clear" w:color="auto" w:fill="auto"/>
          </w:tcPr>
          <w:p w:rsidR="00C97079" w:rsidRPr="007458CE" w:rsidRDefault="00C97079" w:rsidP="00101404">
            <w:pPr>
              <w:spacing w:line="240" w:lineRule="auto"/>
              <w:rPr>
                <w:b w:val="0"/>
                <w:sz w:val="20"/>
                <w:szCs w:val="20"/>
                <w:lang w:val="en-US"/>
              </w:rPr>
            </w:pPr>
          </w:p>
        </w:tc>
        <w:tc>
          <w:tcPr>
            <w:tcW w:w="1276" w:type="dxa"/>
            <w:shd w:val="clear" w:color="auto" w:fill="auto"/>
          </w:tcPr>
          <w:p w:rsidR="00C97079" w:rsidRPr="007458CE" w:rsidRDefault="00C97079" w:rsidP="00101404">
            <w:pPr>
              <w:spacing w:line="240" w:lineRule="auto"/>
              <w:cnfStyle w:val="000000000000"/>
              <w:rPr>
                <w:sz w:val="20"/>
                <w:szCs w:val="20"/>
                <w:lang w:val="en-US"/>
              </w:rPr>
            </w:pPr>
            <w:r w:rsidRPr="007458CE">
              <w:rPr>
                <w:sz w:val="20"/>
                <w:szCs w:val="20"/>
                <w:lang w:val="en-US"/>
              </w:rPr>
              <w:t>EVALU3</w:t>
            </w:r>
          </w:p>
        </w:tc>
        <w:tc>
          <w:tcPr>
            <w:tcW w:w="3969" w:type="dxa"/>
            <w:shd w:val="clear" w:color="auto" w:fill="auto"/>
          </w:tcPr>
          <w:p w:rsidR="00C97079" w:rsidRPr="007458CE" w:rsidRDefault="00C97079" w:rsidP="00101404">
            <w:pPr>
              <w:spacing w:line="240" w:lineRule="auto"/>
              <w:cnfStyle w:val="000000000000"/>
              <w:rPr>
                <w:sz w:val="20"/>
                <w:szCs w:val="20"/>
                <w:lang w:val="en-US"/>
              </w:rPr>
            </w:pPr>
            <w:r w:rsidRPr="007458CE">
              <w:rPr>
                <w:rFonts w:cstheme="minorHAnsi"/>
                <w:sz w:val="20"/>
                <w:szCs w:val="20"/>
                <w:lang w:val="en-US"/>
              </w:rPr>
              <w:t>When I want more information, I would send this company my question</w:t>
            </w:r>
          </w:p>
        </w:tc>
        <w:tc>
          <w:tcPr>
            <w:tcW w:w="2517" w:type="dxa"/>
            <w:shd w:val="clear" w:color="auto" w:fill="auto"/>
          </w:tcPr>
          <w:p w:rsidR="00C97079" w:rsidRPr="007458CE" w:rsidRDefault="00C97079" w:rsidP="00101404">
            <w:pPr>
              <w:spacing w:line="240" w:lineRule="auto"/>
              <w:cnfStyle w:val="000000000000"/>
              <w:rPr>
                <w:rFonts w:cstheme="minorHAnsi"/>
                <w:sz w:val="20"/>
                <w:szCs w:val="20"/>
                <w:lang w:val="en-US"/>
              </w:rPr>
            </w:pPr>
            <w:r w:rsidRPr="007458CE">
              <w:rPr>
                <w:rFonts w:cstheme="minorHAnsi"/>
                <w:sz w:val="20"/>
                <w:szCs w:val="20"/>
                <w:lang w:val="en-US"/>
              </w:rPr>
              <w:t xml:space="preserve">Self-developed, based on </w:t>
            </w:r>
            <w:proofErr w:type="spellStart"/>
            <w:r w:rsidRPr="007458CE">
              <w:rPr>
                <w:rFonts w:cstheme="minorHAnsi"/>
                <w:sz w:val="20"/>
                <w:szCs w:val="20"/>
                <w:lang w:val="en-US"/>
              </w:rPr>
              <w:t>Mehrabian</w:t>
            </w:r>
            <w:proofErr w:type="spellEnd"/>
            <w:r w:rsidRPr="007458CE">
              <w:rPr>
                <w:rFonts w:cstheme="minorHAnsi"/>
                <w:sz w:val="20"/>
                <w:szCs w:val="20"/>
                <w:lang w:val="en-US"/>
              </w:rPr>
              <w:t xml:space="preserve"> &amp; Russell’s study (1974)</w:t>
            </w:r>
          </w:p>
        </w:tc>
      </w:tr>
    </w:tbl>
    <w:p w:rsidR="00293867" w:rsidRPr="007458CE" w:rsidRDefault="00293867" w:rsidP="00FB69BC">
      <w:pPr>
        <w:pStyle w:val="ListParagraph"/>
        <w:autoSpaceDE w:val="0"/>
        <w:autoSpaceDN w:val="0"/>
        <w:adjustRightInd w:val="0"/>
        <w:spacing w:after="0" w:line="240" w:lineRule="auto"/>
        <w:ind w:left="0"/>
        <w:rPr>
          <w:rFonts w:cstheme="minorHAnsi"/>
          <w:b/>
          <w:sz w:val="24"/>
          <w:szCs w:val="24"/>
          <w:lang w:val="en-US"/>
        </w:rPr>
      </w:pPr>
    </w:p>
    <w:p w:rsidR="00293867" w:rsidRPr="007458CE" w:rsidRDefault="00293867" w:rsidP="00FB69BC">
      <w:pPr>
        <w:pStyle w:val="ListParagraph"/>
        <w:autoSpaceDE w:val="0"/>
        <w:autoSpaceDN w:val="0"/>
        <w:adjustRightInd w:val="0"/>
        <w:spacing w:after="0" w:line="240" w:lineRule="auto"/>
        <w:ind w:left="0"/>
        <w:rPr>
          <w:rFonts w:cstheme="minorHAnsi"/>
          <w:b/>
          <w:sz w:val="24"/>
          <w:szCs w:val="24"/>
          <w:lang w:val="en-US"/>
        </w:rPr>
      </w:pPr>
    </w:p>
    <w:p w:rsidR="00293867" w:rsidRPr="007458CE" w:rsidRDefault="00293867" w:rsidP="00FB69BC">
      <w:pPr>
        <w:pStyle w:val="ListParagraph"/>
        <w:autoSpaceDE w:val="0"/>
        <w:autoSpaceDN w:val="0"/>
        <w:adjustRightInd w:val="0"/>
        <w:spacing w:after="0" w:line="240" w:lineRule="auto"/>
        <w:ind w:left="0"/>
        <w:rPr>
          <w:rFonts w:cstheme="minorHAnsi"/>
          <w:b/>
          <w:sz w:val="24"/>
          <w:szCs w:val="24"/>
          <w:lang w:val="en-US"/>
        </w:rPr>
      </w:pPr>
    </w:p>
    <w:p w:rsidR="00293867" w:rsidRPr="007458CE" w:rsidRDefault="00293867" w:rsidP="00FB69BC">
      <w:pPr>
        <w:pStyle w:val="ListParagraph"/>
        <w:autoSpaceDE w:val="0"/>
        <w:autoSpaceDN w:val="0"/>
        <w:adjustRightInd w:val="0"/>
        <w:spacing w:after="0" w:line="240" w:lineRule="auto"/>
        <w:ind w:left="0"/>
        <w:rPr>
          <w:rFonts w:cstheme="minorHAnsi"/>
          <w:b/>
          <w:sz w:val="24"/>
          <w:szCs w:val="24"/>
          <w:lang w:val="en-US"/>
        </w:rPr>
      </w:pPr>
    </w:p>
    <w:p w:rsidR="00CC6901" w:rsidRPr="007458CE" w:rsidRDefault="00EC0BBD" w:rsidP="00293867">
      <w:pPr>
        <w:pStyle w:val="Title"/>
        <w:outlineLvl w:val="2"/>
        <w:rPr>
          <w:lang w:val="en-US"/>
        </w:rPr>
      </w:pPr>
      <w:bookmarkStart w:id="54" w:name="_Toc314656832"/>
      <w:r w:rsidRPr="007458CE">
        <w:rPr>
          <w:lang w:val="en-US"/>
        </w:rPr>
        <w:lastRenderedPageBreak/>
        <w:t>5.4</w:t>
      </w:r>
      <w:r w:rsidR="00227AB8" w:rsidRPr="007458CE">
        <w:rPr>
          <w:lang w:val="en-US"/>
        </w:rPr>
        <w:t xml:space="preserve"> </w:t>
      </w:r>
      <w:r w:rsidR="00C34EBE" w:rsidRPr="007458CE">
        <w:rPr>
          <w:lang w:val="en-US"/>
        </w:rPr>
        <w:t>Homogeneity</w:t>
      </w:r>
      <w:r w:rsidR="00227AB8" w:rsidRPr="007458CE">
        <w:rPr>
          <w:lang w:val="en-US"/>
        </w:rPr>
        <w:t xml:space="preserve"> of the sample</w:t>
      </w:r>
      <w:bookmarkEnd w:id="54"/>
    </w:p>
    <w:p w:rsidR="00FB69BC" w:rsidRPr="007458CE" w:rsidRDefault="005902EB" w:rsidP="00E678C2">
      <w:pPr>
        <w:pStyle w:val="Subtitle"/>
        <w:outlineLvl w:val="3"/>
        <w:rPr>
          <w:lang w:val="en-US"/>
        </w:rPr>
      </w:pPr>
      <w:bookmarkStart w:id="55" w:name="_Toc314656833"/>
      <w:r w:rsidRPr="007458CE">
        <w:rPr>
          <w:lang w:val="en-US"/>
        </w:rPr>
        <w:t>5.4.1 Gender</w:t>
      </w:r>
      <w:bookmarkEnd w:id="55"/>
    </w:p>
    <w:p w:rsidR="00967A56" w:rsidRPr="007458CE" w:rsidRDefault="00E51C85" w:rsidP="00E678C2">
      <w:pPr>
        <w:rPr>
          <w:lang w:val="en-US"/>
        </w:rPr>
      </w:pPr>
      <w:r w:rsidRPr="007458CE">
        <w:rPr>
          <w:lang w:val="en-US"/>
        </w:rPr>
        <w:t>With P&lt;0.95 male tend to be significantly less trusting towards the website then female</w:t>
      </w:r>
      <w:r w:rsidR="00FE2777" w:rsidRPr="007458CE">
        <w:rPr>
          <w:lang w:val="en-US"/>
        </w:rPr>
        <w:t xml:space="preserve"> (p</w:t>
      </w:r>
      <w:r w:rsidR="0067102B" w:rsidRPr="007458CE">
        <w:rPr>
          <w:lang w:val="en-US"/>
        </w:rPr>
        <w:t>=0.020, tab</w:t>
      </w:r>
      <w:r w:rsidR="00FE2777" w:rsidRPr="007458CE">
        <w:rPr>
          <w:lang w:val="en-US"/>
        </w:rPr>
        <w:t>le 1</w:t>
      </w:r>
      <w:r w:rsidR="006F5C04" w:rsidRPr="007458CE">
        <w:rPr>
          <w:lang w:val="en-US"/>
        </w:rPr>
        <w:t>6</w:t>
      </w:r>
      <w:r w:rsidRPr="007458CE">
        <w:rPr>
          <w:lang w:val="en-US"/>
        </w:rPr>
        <w:t xml:space="preserve">). Males on average scored the reliability of the website 0.325 points lower than the average female. With P&lt;0.90 </w:t>
      </w:r>
      <w:r w:rsidR="00967A56" w:rsidRPr="007458CE">
        <w:rPr>
          <w:lang w:val="en-US"/>
        </w:rPr>
        <w:t>the average male tend to be also significantly less aroused by</w:t>
      </w:r>
      <w:r w:rsidR="00556736" w:rsidRPr="007458CE">
        <w:rPr>
          <w:lang w:val="en-US"/>
        </w:rPr>
        <w:t xml:space="preserve"> the webs</w:t>
      </w:r>
      <w:r w:rsidR="00FE2777" w:rsidRPr="007458CE">
        <w:rPr>
          <w:lang w:val="en-US"/>
        </w:rPr>
        <w:t>ite (p</w:t>
      </w:r>
      <w:r w:rsidR="006F5C04" w:rsidRPr="007458CE">
        <w:rPr>
          <w:lang w:val="en-US"/>
        </w:rPr>
        <w:t>=0.096, table 16</w:t>
      </w:r>
      <w:r w:rsidR="00967A56" w:rsidRPr="007458CE">
        <w:rPr>
          <w:lang w:val="en-US"/>
        </w:rPr>
        <w:t>), and evaluate the w</w:t>
      </w:r>
      <w:r w:rsidR="00FE2777" w:rsidRPr="007458CE">
        <w:rPr>
          <w:lang w:val="en-US"/>
        </w:rPr>
        <w:t>ebsite lower (p</w:t>
      </w:r>
      <w:r w:rsidR="0067102B" w:rsidRPr="007458CE">
        <w:rPr>
          <w:lang w:val="en-US"/>
        </w:rPr>
        <w:t xml:space="preserve">=0.058, </w:t>
      </w:r>
      <w:r w:rsidR="00726B4F" w:rsidRPr="007458CE">
        <w:rPr>
          <w:lang w:val="en-US"/>
        </w:rPr>
        <w:t>tabl</w:t>
      </w:r>
      <w:r w:rsidR="006F5C04" w:rsidRPr="007458CE">
        <w:rPr>
          <w:lang w:val="en-US"/>
        </w:rPr>
        <w:t>e 16</w:t>
      </w:r>
      <w:r w:rsidR="00967A56" w:rsidRPr="007458CE">
        <w:rPr>
          <w:lang w:val="en-US"/>
        </w:rPr>
        <w:t xml:space="preserve">) than the average female. </w:t>
      </w:r>
    </w:p>
    <w:p w:rsidR="00726B4F" w:rsidRPr="007458CE" w:rsidRDefault="006F5C04" w:rsidP="00726B4F">
      <w:pPr>
        <w:autoSpaceDE w:val="0"/>
        <w:autoSpaceDN w:val="0"/>
        <w:adjustRightInd w:val="0"/>
        <w:spacing w:after="0" w:line="240" w:lineRule="auto"/>
        <w:jc w:val="center"/>
        <w:rPr>
          <w:rFonts w:cstheme="minorHAnsi"/>
          <w:b/>
          <w:lang w:val="en-US"/>
        </w:rPr>
      </w:pPr>
      <w:r w:rsidRPr="007458CE">
        <w:rPr>
          <w:rFonts w:cstheme="minorHAnsi"/>
          <w:b/>
          <w:lang w:val="en-US"/>
        </w:rPr>
        <w:t>TABLE 16</w:t>
      </w:r>
    </w:p>
    <w:p w:rsidR="00556736" w:rsidRPr="007458CE" w:rsidRDefault="00556736" w:rsidP="00726B4F">
      <w:pPr>
        <w:autoSpaceDE w:val="0"/>
        <w:autoSpaceDN w:val="0"/>
        <w:adjustRightInd w:val="0"/>
        <w:spacing w:after="0" w:line="240" w:lineRule="auto"/>
        <w:jc w:val="center"/>
        <w:rPr>
          <w:rFonts w:cstheme="minorHAnsi"/>
          <w:b/>
          <w:lang w:val="en-US"/>
        </w:rPr>
      </w:pPr>
      <w:r w:rsidRPr="007458CE">
        <w:rPr>
          <w:rFonts w:cstheme="minorHAnsi"/>
          <w:b/>
          <w:lang w:val="en-US"/>
        </w:rPr>
        <w:t>Gender-based differences</w:t>
      </w:r>
    </w:p>
    <w:p w:rsidR="00556736" w:rsidRPr="007458CE" w:rsidRDefault="00556736" w:rsidP="00EE78D3">
      <w:pPr>
        <w:autoSpaceDE w:val="0"/>
        <w:autoSpaceDN w:val="0"/>
        <w:adjustRightInd w:val="0"/>
        <w:spacing w:after="0" w:line="240" w:lineRule="auto"/>
        <w:rPr>
          <w:rFonts w:cstheme="minorHAnsi"/>
          <w:lang w:val="en-US"/>
        </w:rPr>
      </w:pPr>
    </w:p>
    <w:tbl>
      <w:tblPr>
        <w:tblStyle w:val="LightShading"/>
        <w:tblW w:w="0" w:type="auto"/>
        <w:tblLook w:val="04A0"/>
      </w:tblPr>
      <w:tblGrid>
        <w:gridCol w:w="2303"/>
        <w:gridCol w:w="2303"/>
        <w:gridCol w:w="2303"/>
        <w:gridCol w:w="2303"/>
      </w:tblGrid>
      <w:tr w:rsidR="00D420BF" w:rsidRPr="007458CE" w:rsidTr="0006501A">
        <w:trPr>
          <w:cnfStyle w:val="100000000000"/>
        </w:trPr>
        <w:tc>
          <w:tcPr>
            <w:cnfStyle w:val="001000000000"/>
            <w:tcW w:w="2303" w:type="dxa"/>
            <w:shd w:val="clear" w:color="auto" w:fill="auto"/>
          </w:tcPr>
          <w:p w:rsidR="00D420BF" w:rsidRPr="007458CE" w:rsidRDefault="00D420BF" w:rsidP="00EE78D3">
            <w:pPr>
              <w:autoSpaceDE w:val="0"/>
              <w:autoSpaceDN w:val="0"/>
              <w:adjustRightInd w:val="0"/>
              <w:rPr>
                <w:rFonts w:cstheme="minorHAnsi"/>
                <w:color w:val="auto"/>
                <w:lang w:val="en-US"/>
              </w:rPr>
            </w:pPr>
            <w:r w:rsidRPr="007458CE">
              <w:rPr>
                <w:rFonts w:cstheme="minorHAnsi"/>
                <w:color w:val="auto"/>
                <w:lang w:val="en-US"/>
              </w:rPr>
              <w:t>Component</w:t>
            </w:r>
          </w:p>
        </w:tc>
        <w:tc>
          <w:tcPr>
            <w:tcW w:w="2303" w:type="dxa"/>
            <w:shd w:val="clear" w:color="auto" w:fill="auto"/>
          </w:tcPr>
          <w:p w:rsidR="00D420BF" w:rsidRPr="007458CE" w:rsidRDefault="00D420BF" w:rsidP="00EE78D3">
            <w:pPr>
              <w:autoSpaceDE w:val="0"/>
              <w:autoSpaceDN w:val="0"/>
              <w:adjustRightInd w:val="0"/>
              <w:cnfStyle w:val="100000000000"/>
              <w:rPr>
                <w:rFonts w:cstheme="minorHAnsi"/>
                <w:color w:val="auto"/>
                <w:lang w:val="en-US"/>
              </w:rPr>
            </w:pPr>
            <w:r w:rsidRPr="007458CE">
              <w:rPr>
                <w:rFonts w:cstheme="minorHAnsi"/>
                <w:color w:val="auto"/>
                <w:lang w:val="en-US"/>
              </w:rPr>
              <w:t>Male</w:t>
            </w:r>
            <w:r w:rsidR="00227AB8" w:rsidRPr="007458CE">
              <w:rPr>
                <w:rFonts w:cstheme="minorHAnsi"/>
                <w:color w:val="auto"/>
                <w:lang w:val="en-US"/>
              </w:rPr>
              <w:t xml:space="preserve"> (1-5)</w:t>
            </w:r>
          </w:p>
        </w:tc>
        <w:tc>
          <w:tcPr>
            <w:tcW w:w="2303" w:type="dxa"/>
            <w:shd w:val="clear" w:color="auto" w:fill="auto"/>
          </w:tcPr>
          <w:p w:rsidR="00D420BF" w:rsidRPr="007458CE" w:rsidRDefault="00D420BF" w:rsidP="00EE78D3">
            <w:pPr>
              <w:autoSpaceDE w:val="0"/>
              <w:autoSpaceDN w:val="0"/>
              <w:adjustRightInd w:val="0"/>
              <w:cnfStyle w:val="100000000000"/>
              <w:rPr>
                <w:rFonts w:cstheme="minorHAnsi"/>
                <w:color w:val="auto"/>
                <w:lang w:val="en-US"/>
              </w:rPr>
            </w:pPr>
            <w:r w:rsidRPr="007458CE">
              <w:rPr>
                <w:rFonts w:cstheme="minorHAnsi"/>
                <w:color w:val="auto"/>
                <w:lang w:val="en-US"/>
              </w:rPr>
              <w:t>Female</w:t>
            </w:r>
            <w:r w:rsidR="00227AB8" w:rsidRPr="007458CE">
              <w:rPr>
                <w:rFonts w:cstheme="minorHAnsi"/>
                <w:color w:val="auto"/>
                <w:lang w:val="en-US"/>
              </w:rPr>
              <w:t xml:space="preserve"> (1-5)</w:t>
            </w:r>
          </w:p>
        </w:tc>
        <w:tc>
          <w:tcPr>
            <w:tcW w:w="2303" w:type="dxa"/>
            <w:shd w:val="clear" w:color="auto" w:fill="auto"/>
          </w:tcPr>
          <w:p w:rsidR="00D420BF" w:rsidRPr="007458CE" w:rsidRDefault="0006501A" w:rsidP="00EE78D3">
            <w:pPr>
              <w:autoSpaceDE w:val="0"/>
              <w:autoSpaceDN w:val="0"/>
              <w:adjustRightInd w:val="0"/>
              <w:cnfStyle w:val="100000000000"/>
              <w:rPr>
                <w:rFonts w:cstheme="minorHAnsi"/>
                <w:color w:val="auto"/>
                <w:lang w:val="en-US"/>
              </w:rPr>
            </w:pPr>
            <w:r w:rsidRPr="007458CE">
              <w:rPr>
                <w:rFonts w:cstheme="minorHAnsi"/>
                <w:color w:val="auto"/>
                <w:lang w:val="en-US"/>
              </w:rPr>
              <w:t>Significance</w:t>
            </w:r>
          </w:p>
        </w:tc>
      </w:tr>
      <w:tr w:rsidR="00D420BF" w:rsidRPr="007458CE" w:rsidTr="0006501A">
        <w:trPr>
          <w:cnfStyle w:val="000000100000"/>
        </w:trPr>
        <w:tc>
          <w:tcPr>
            <w:cnfStyle w:val="001000000000"/>
            <w:tcW w:w="2303" w:type="dxa"/>
            <w:shd w:val="clear" w:color="auto" w:fill="auto"/>
          </w:tcPr>
          <w:p w:rsidR="00D420BF" w:rsidRPr="007458CE" w:rsidRDefault="00227AB8" w:rsidP="00293867">
            <w:pPr>
              <w:autoSpaceDE w:val="0"/>
              <w:autoSpaceDN w:val="0"/>
              <w:adjustRightInd w:val="0"/>
              <w:spacing w:line="240" w:lineRule="auto"/>
              <w:rPr>
                <w:rFonts w:cstheme="minorHAnsi"/>
                <w:color w:val="auto"/>
                <w:lang w:val="en-US"/>
              </w:rPr>
            </w:pPr>
            <w:r w:rsidRPr="007458CE">
              <w:rPr>
                <w:rFonts w:cstheme="minorHAnsi"/>
                <w:color w:val="auto"/>
                <w:lang w:val="en-US"/>
              </w:rPr>
              <w:t>Initial trust</w:t>
            </w:r>
          </w:p>
        </w:tc>
        <w:tc>
          <w:tcPr>
            <w:tcW w:w="2303" w:type="dxa"/>
            <w:shd w:val="clear" w:color="auto" w:fill="auto"/>
          </w:tcPr>
          <w:p w:rsidR="00D420BF" w:rsidRPr="007458CE" w:rsidRDefault="00227AB8" w:rsidP="00293867">
            <w:pPr>
              <w:autoSpaceDE w:val="0"/>
              <w:autoSpaceDN w:val="0"/>
              <w:adjustRightInd w:val="0"/>
              <w:spacing w:line="240" w:lineRule="auto"/>
              <w:cnfStyle w:val="000000100000"/>
              <w:rPr>
                <w:rFonts w:cstheme="minorHAnsi"/>
                <w:color w:val="auto"/>
                <w:lang w:val="en-US"/>
              </w:rPr>
            </w:pPr>
            <w:r w:rsidRPr="007458CE">
              <w:rPr>
                <w:rFonts w:cstheme="minorHAnsi"/>
                <w:color w:val="auto"/>
                <w:lang w:val="en-US"/>
              </w:rPr>
              <w:t>3.383</w:t>
            </w:r>
          </w:p>
        </w:tc>
        <w:tc>
          <w:tcPr>
            <w:tcW w:w="2303" w:type="dxa"/>
            <w:shd w:val="clear" w:color="auto" w:fill="auto"/>
          </w:tcPr>
          <w:p w:rsidR="00D420BF" w:rsidRPr="007458CE" w:rsidRDefault="00227AB8" w:rsidP="00293867">
            <w:pPr>
              <w:autoSpaceDE w:val="0"/>
              <w:autoSpaceDN w:val="0"/>
              <w:adjustRightInd w:val="0"/>
              <w:spacing w:line="240" w:lineRule="auto"/>
              <w:cnfStyle w:val="000000100000"/>
              <w:rPr>
                <w:rFonts w:cstheme="minorHAnsi"/>
                <w:color w:val="auto"/>
                <w:lang w:val="en-US"/>
              </w:rPr>
            </w:pPr>
            <w:r w:rsidRPr="007458CE">
              <w:rPr>
                <w:rFonts w:cstheme="minorHAnsi"/>
                <w:color w:val="auto"/>
                <w:lang w:val="en-US"/>
              </w:rPr>
              <w:t>3.708</w:t>
            </w:r>
          </w:p>
        </w:tc>
        <w:tc>
          <w:tcPr>
            <w:tcW w:w="2303" w:type="dxa"/>
            <w:shd w:val="clear" w:color="auto" w:fill="auto"/>
          </w:tcPr>
          <w:p w:rsidR="00D420BF" w:rsidRPr="007458CE" w:rsidRDefault="00227AB8" w:rsidP="00293867">
            <w:pPr>
              <w:autoSpaceDE w:val="0"/>
              <w:autoSpaceDN w:val="0"/>
              <w:adjustRightInd w:val="0"/>
              <w:spacing w:line="240" w:lineRule="auto"/>
              <w:cnfStyle w:val="000000100000"/>
              <w:rPr>
                <w:rFonts w:cstheme="minorHAnsi"/>
                <w:color w:val="auto"/>
                <w:lang w:val="en-US"/>
              </w:rPr>
            </w:pPr>
            <w:r w:rsidRPr="007458CE">
              <w:rPr>
                <w:rFonts w:cstheme="minorHAnsi"/>
                <w:color w:val="auto"/>
                <w:lang w:val="en-US"/>
              </w:rPr>
              <w:t>0.020</w:t>
            </w:r>
          </w:p>
        </w:tc>
      </w:tr>
      <w:tr w:rsidR="00D420BF" w:rsidRPr="007458CE" w:rsidTr="0006501A">
        <w:tc>
          <w:tcPr>
            <w:cnfStyle w:val="001000000000"/>
            <w:tcW w:w="2303" w:type="dxa"/>
            <w:shd w:val="clear" w:color="auto" w:fill="auto"/>
          </w:tcPr>
          <w:p w:rsidR="00D420BF" w:rsidRPr="007458CE" w:rsidRDefault="00227AB8" w:rsidP="00293867">
            <w:pPr>
              <w:autoSpaceDE w:val="0"/>
              <w:autoSpaceDN w:val="0"/>
              <w:adjustRightInd w:val="0"/>
              <w:spacing w:line="240" w:lineRule="auto"/>
              <w:rPr>
                <w:rFonts w:cstheme="minorHAnsi"/>
                <w:color w:val="auto"/>
                <w:lang w:val="en-US"/>
              </w:rPr>
            </w:pPr>
            <w:r w:rsidRPr="007458CE">
              <w:rPr>
                <w:rFonts w:cstheme="minorHAnsi"/>
                <w:color w:val="auto"/>
                <w:lang w:val="en-US"/>
              </w:rPr>
              <w:t>Arousal</w:t>
            </w:r>
          </w:p>
        </w:tc>
        <w:tc>
          <w:tcPr>
            <w:tcW w:w="2303" w:type="dxa"/>
            <w:shd w:val="clear" w:color="auto" w:fill="auto"/>
          </w:tcPr>
          <w:p w:rsidR="00D420BF" w:rsidRPr="007458CE" w:rsidRDefault="00227AB8" w:rsidP="00293867">
            <w:pPr>
              <w:autoSpaceDE w:val="0"/>
              <w:autoSpaceDN w:val="0"/>
              <w:adjustRightInd w:val="0"/>
              <w:spacing w:line="240" w:lineRule="auto"/>
              <w:cnfStyle w:val="000000000000"/>
              <w:rPr>
                <w:rFonts w:cstheme="minorHAnsi"/>
                <w:color w:val="auto"/>
                <w:lang w:val="en-US"/>
              </w:rPr>
            </w:pPr>
            <w:r w:rsidRPr="007458CE">
              <w:rPr>
                <w:rFonts w:cstheme="minorHAnsi"/>
                <w:color w:val="auto"/>
                <w:lang w:val="en-US"/>
              </w:rPr>
              <w:t>2.981</w:t>
            </w:r>
          </w:p>
        </w:tc>
        <w:tc>
          <w:tcPr>
            <w:tcW w:w="2303" w:type="dxa"/>
            <w:shd w:val="clear" w:color="auto" w:fill="auto"/>
          </w:tcPr>
          <w:p w:rsidR="00D420BF" w:rsidRPr="007458CE" w:rsidRDefault="00227AB8" w:rsidP="00293867">
            <w:pPr>
              <w:autoSpaceDE w:val="0"/>
              <w:autoSpaceDN w:val="0"/>
              <w:adjustRightInd w:val="0"/>
              <w:spacing w:line="240" w:lineRule="auto"/>
              <w:cnfStyle w:val="000000000000"/>
              <w:rPr>
                <w:rFonts w:cstheme="minorHAnsi"/>
                <w:color w:val="auto"/>
                <w:lang w:val="en-US"/>
              </w:rPr>
            </w:pPr>
            <w:r w:rsidRPr="007458CE">
              <w:rPr>
                <w:rFonts w:cstheme="minorHAnsi"/>
                <w:color w:val="auto"/>
                <w:lang w:val="en-US"/>
              </w:rPr>
              <w:t>3.259</w:t>
            </w:r>
          </w:p>
        </w:tc>
        <w:tc>
          <w:tcPr>
            <w:tcW w:w="2303" w:type="dxa"/>
            <w:shd w:val="clear" w:color="auto" w:fill="auto"/>
          </w:tcPr>
          <w:p w:rsidR="00D420BF" w:rsidRPr="007458CE" w:rsidRDefault="00227AB8" w:rsidP="00293867">
            <w:pPr>
              <w:autoSpaceDE w:val="0"/>
              <w:autoSpaceDN w:val="0"/>
              <w:adjustRightInd w:val="0"/>
              <w:spacing w:line="240" w:lineRule="auto"/>
              <w:cnfStyle w:val="000000000000"/>
              <w:rPr>
                <w:rFonts w:cstheme="minorHAnsi"/>
                <w:color w:val="auto"/>
                <w:lang w:val="en-US"/>
              </w:rPr>
            </w:pPr>
            <w:r w:rsidRPr="007458CE">
              <w:rPr>
                <w:rFonts w:cstheme="minorHAnsi"/>
                <w:color w:val="auto"/>
                <w:lang w:val="en-US"/>
              </w:rPr>
              <w:t>0.096</w:t>
            </w:r>
          </w:p>
        </w:tc>
      </w:tr>
      <w:tr w:rsidR="00D420BF" w:rsidRPr="007458CE" w:rsidTr="0006501A">
        <w:trPr>
          <w:cnfStyle w:val="000000100000"/>
        </w:trPr>
        <w:tc>
          <w:tcPr>
            <w:cnfStyle w:val="001000000000"/>
            <w:tcW w:w="2303" w:type="dxa"/>
            <w:shd w:val="clear" w:color="auto" w:fill="auto"/>
          </w:tcPr>
          <w:p w:rsidR="00D420BF" w:rsidRPr="007458CE" w:rsidRDefault="00227AB8" w:rsidP="00293867">
            <w:pPr>
              <w:autoSpaceDE w:val="0"/>
              <w:autoSpaceDN w:val="0"/>
              <w:adjustRightInd w:val="0"/>
              <w:spacing w:line="240" w:lineRule="auto"/>
              <w:rPr>
                <w:rFonts w:cstheme="minorHAnsi"/>
                <w:color w:val="auto"/>
                <w:lang w:val="en-US"/>
              </w:rPr>
            </w:pPr>
            <w:r w:rsidRPr="007458CE">
              <w:rPr>
                <w:rFonts w:cstheme="minorHAnsi"/>
                <w:color w:val="auto"/>
                <w:lang w:val="en-US"/>
              </w:rPr>
              <w:t xml:space="preserve">Short </w:t>
            </w:r>
            <w:r w:rsidR="0006501A" w:rsidRPr="007458CE">
              <w:rPr>
                <w:rFonts w:cstheme="minorHAnsi"/>
                <w:color w:val="auto"/>
                <w:lang w:val="en-US"/>
              </w:rPr>
              <w:t>run</w:t>
            </w:r>
            <w:r w:rsidRPr="007458CE">
              <w:rPr>
                <w:rFonts w:cstheme="minorHAnsi"/>
                <w:color w:val="auto"/>
                <w:lang w:val="en-US"/>
              </w:rPr>
              <w:t xml:space="preserve"> website Evaluation</w:t>
            </w:r>
          </w:p>
        </w:tc>
        <w:tc>
          <w:tcPr>
            <w:tcW w:w="2303" w:type="dxa"/>
            <w:shd w:val="clear" w:color="auto" w:fill="auto"/>
          </w:tcPr>
          <w:p w:rsidR="00D420BF" w:rsidRPr="007458CE" w:rsidRDefault="00227AB8" w:rsidP="00293867">
            <w:pPr>
              <w:autoSpaceDE w:val="0"/>
              <w:autoSpaceDN w:val="0"/>
              <w:adjustRightInd w:val="0"/>
              <w:spacing w:line="240" w:lineRule="auto"/>
              <w:cnfStyle w:val="000000100000"/>
              <w:rPr>
                <w:rFonts w:cstheme="minorHAnsi"/>
                <w:color w:val="auto"/>
                <w:lang w:val="en-US"/>
              </w:rPr>
            </w:pPr>
            <w:r w:rsidRPr="007458CE">
              <w:rPr>
                <w:rFonts w:cstheme="minorHAnsi"/>
                <w:color w:val="auto"/>
                <w:lang w:val="en-US"/>
              </w:rPr>
              <w:t>3.027</w:t>
            </w:r>
          </w:p>
        </w:tc>
        <w:tc>
          <w:tcPr>
            <w:tcW w:w="2303" w:type="dxa"/>
            <w:shd w:val="clear" w:color="auto" w:fill="auto"/>
          </w:tcPr>
          <w:p w:rsidR="00D420BF" w:rsidRPr="007458CE" w:rsidRDefault="00227AB8" w:rsidP="00293867">
            <w:pPr>
              <w:autoSpaceDE w:val="0"/>
              <w:autoSpaceDN w:val="0"/>
              <w:adjustRightInd w:val="0"/>
              <w:spacing w:line="240" w:lineRule="auto"/>
              <w:cnfStyle w:val="000000100000"/>
              <w:rPr>
                <w:rFonts w:cstheme="minorHAnsi"/>
                <w:color w:val="auto"/>
                <w:lang w:val="en-US"/>
              </w:rPr>
            </w:pPr>
            <w:r w:rsidRPr="007458CE">
              <w:rPr>
                <w:rFonts w:cstheme="minorHAnsi"/>
                <w:color w:val="auto"/>
                <w:lang w:val="en-US"/>
              </w:rPr>
              <w:t>3.346</w:t>
            </w:r>
          </w:p>
        </w:tc>
        <w:tc>
          <w:tcPr>
            <w:tcW w:w="2303" w:type="dxa"/>
            <w:shd w:val="clear" w:color="auto" w:fill="auto"/>
          </w:tcPr>
          <w:p w:rsidR="00D420BF" w:rsidRPr="007458CE" w:rsidRDefault="00227AB8" w:rsidP="00293867">
            <w:pPr>
              <w:autoSpaceDE w:val="0"/>
              <w:autoSpaceDN w:val="0"/>
              <w:adjustRightInd w:val="0"/>
              <w:spacing w:line="240" w:lineRule="auto"/>
              <w:cnfStyle w:val="000000100000"/>
              <w:rPr>
                <w:rFonts w:cstheme="minorHAnsi"/>
                <w:color w:val="auto"/>
                <w:lang w:val="en-US"/>
              </w:rPr>
            </w:pPr>
            <w:r w:rsidRPr="007458CE">
              <w:rPr>
                <w:rFonts w:cstheme="minorHAnsi"/>
                <w:color w:val="auto"/>
                <w:lang w:val="en-US"/>
              </w:rPr>
              <w:t>0.058</w:t>
            </w:r>
          </w:p>
        </w:tc>
      </w:tr>
    </w:tbl>
    <w:p w:rsidR="00556736" w:rsidRPr="007458CE" w:rsidRDefault="00556736" w:rsidP="00EE78D3">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 xml:space="preserve">Note: </w:t>
      </w:r>
      <w:r w:rsidR="00DD69FC" w:rsidRPr="007458CE">
        <w:rPr>
          <w:rFonts w:cstheme="minorHAnsi"/>
          <w:sz w:val="20"/>
          <w:szCs w:val="20"/>
          <w:lang w:val="en-US"/>
        </w:rPr>
        <w:t>calculations based on appendix I</w:t>
      </w:r>
    </w:p>
    <w:p w:rsidR="00556736" w:rsidRPr="007458CE" w:rsidRDefault="00556736" w:rsidP="00EE78D3">
      <w:pPr>
        <w:autoSpaceDE w:val="0"/>
        <w:autoSpaceDN w:val="0"/>
        <w:adjustRightInd w:val="0"/>
        <w:spacing w:after="0" w:line="240" w:lineRule="auto"/>
        <w:rPr>
          <w:rFonts w:cstheme="minorHAnsi"/>
          <w:lang w:val="en-US"/>
        </w:rPr>
      </w:pPr>
    </w:p>
    <w:p w:rsidR="00C81621" w:rsidRPr="007458CE" w:rsidRDefault="00967A56" w:rsidP="00E678C2">
      <w:pPr>
        <w:rPr>
          <w:lang w:val="en-US"/>
        </w:rPr>
      </w:pPr>
      <w:r w:rsidRPr="007458CE">
        <w:rPr>
          <w:lang w:val="en-US"/>
        </w:rPr>
        <w:t xml:space="preserve">This will have some consequences for the three different datasets (one for each website). Since the first dataset, in where respondents evaluate the ‘product’-website, has a lower proportion of male respondents, this may </w:t>
      </w:r>
      <w:proofErr w:type="spellStart"/>
      <w:proofErr w:type="gramStart"/>
      <w:r w:rsidRPr="007458CE">
        <w:rPr>
          <w:lang w:val="en-US"/>
        </w:rPr>
        <w:t>effect</w:t>
      </w:r>
      <w:proofErr w:type="spellEnd"/>
      <w:proofErr w:type="gramEnd"/>
      <w:r w:rsidRPr="007458CE">
        <w:rPr>
          <w:lang w:val="en-US"/>
        </w:rPr>
        <w:t xml:space="preserve"> the results positively for the </w:t>
      </w:r>
      <w:r w:rsidR="00CC6901" w:rsidRPr="007458CE">
        <w:rPr>
          <w:lang w:val="en-US"/>
        </w:rPr>
        <w:t>evaluation of this website. T</w:t>
      </w:r>
      <w:r w:rsidRPr="007458CE">
        <w:rPr>
          <w:lang w:val="en-US"/>
        </w:rPr>
        <w:t xml:space="preserve">his factor will be taken into account for </w:t>
      </w:r>
      <w:r w:rsidR="00CC6901" w:rsidRPr="007458CE">
        <w:rPr>
          <w:lang w:val="en-US"/>
        </w:rPr>
        <w:t>further analysis</w:t>
      </w:r>
      <w:r w:rsidR="00556736" w:rsidRPr="007458CE">
        <w:rPr>
          <w:lang w:val="en-US"/>
        </w:rPr>
        <w:t>.</w:t>
      </w:r>
    </w:p>
    <w:p w:rsidR="00C81621" w:rsidRPr="007458CE" w:rsidRDefault="00C81621" w:rsidP="00556736">
      <w:pPr>
        <w:autoSpaceDE w:val="0"/>
        <w:autoSpaceDN w:val="0"/>
        <w:adjustRightInd w:val="0"/>
        <w:spacing w:after="0" w:line="240" w:lineRule="auto"/>
        <w:rPr>
          <w:rFonts w:cstheme="minorHAnsi"/>
          <w:b/>
          <w:sz w:val="24"/>
          <w:szCs w:val="24"/>
          <w:lang w:val="en-US"/>
        </w:rPr>
      </w:pPr>
    </w:p>
    <w:p w:rsidR="008A1428" w:rsidRPr="007458CE" w:rsidRDefault="005902EB" w:rsidP="00E678C2">
      <w:pPr>
        <w:pStyle w:val="Subtitle"/>
        <w:outlineLvl w:val="3"/>
        <w:rPr>
          <w:lang w:val="en-US"/>
        </w:rPr>
      </w:pPr>
      <w:bookmarkStart w:id="56" w:name="_Toc314656834"/>
      <w:r w:rsidRPr="007458CE">
        <w:rPr>
          <w:lang w:val="en-US"/>
        </w:rPr>
        <w:t>5.4.2 Age</w:t>
      </w:r>
      <w:bookmarkEnd w:id="56"/>
    </w:p>
    <w:p w:rsidR="00556736" w:rsidRPr="007458CE" w:rsidRDefault="007315AD" w:rsidP="00E678C2">
      <w:pPr>
        <w:rPr>
          <w:lang w:val="en-US"/>
        </w:rPr>
      </w:pPr>
      <w:r w:rsidRPr="007458CE">
        <w:rPr>
          <w:lang w:val="en-US"/>
        </w:rPr>
        <w:t>With P&lt;0.90, older respondents seem to be significantly rating the orga</w:t>
      </w:r>
      <w:r w:rsidR="00FE2777" w:rsidRPr="007458CE">
        <w:rPr>
          <w:lang w:val="en-US"/>
        </w:rPr>
        <w:t>nization of the website lower (p</w:t>
      </w:r>
      <w:r w:rsidRPr="007458CE">
        <w:rPr>
          <w:lang w:val="en-US"/>
        </w:rPr>
        <w:t xml:space="preserve">= 0.099, </w:t>
      </w:r>
      <w:r w:rsidR="00DD69FC" w:rsidRPr="007458CE">
        <w:rPr>
          <w:lang w:val="en-US"/>
        </w:rPr>
        <w:t>appendix J</w:t>
      </w:r>
      <w:r w:rsidRPr="007458CE">
        <w:rPr>
          <w:lang w:val="en-US"/>
        </w:rPr>
        <w:t xml:space="preserve">). This can be explained by the fact that older respondents are not digital natives, and are less familiar with the construction of websites then younger respondents. For older people websites are often more </w:t>
      </w:r>
      <w:proofErr w:type="gramStart"/>
      <w:r w:rsidRPr="007458CE">
        <w:rPr>
          <w:lang w:val="en-US"/>
        </w:rPr>
        <w:t>complicated.</w:t>
      </w:r>
      <w:proofErr w:type="gramEnd"/>
    </w:p>
    <w:p w:rsidR="00556736" w:rsidRPr="007458CE" w:rsidRDefault="00556736" w:rsidP="00556736">
      <w:pPr>
        <w:autoSpaceDE w:val="0"/>
        <w:autoSpaceDN w:val="0"/>
        <w:adjustRightInd w:val="0"/>
        <w:spacing w:after="0" w:line="240" w:lineRule="auto"/>
        <w:rPr>
          <w:rFonts w:cstheme="minorHAnsi"/>
          <w:lang w:val="en-US"/>
        </w:rPr>
      </w:pPr>
    </w:p>
    <w:p w:rsidR="00492F58" w:rsidRPr="007458CE" w:rsidRDefault="00492F58" w:rsidP="00E678C2">
      <w:pPr>
        <w:pStyle w:val="Title"/>
        <w:outlineLvl w:val="2"/>
        <w:rPr>
          <w:lang w:val="en-US"/>
        </w:rPr>
      </w:pPr>
      <w:bookmarkStart w:id="57" w:name="_Toc314656835"/>
      <w:r w:rsidRPr="007458CE">
        <w:rPr>
          <w:lang w:val="en-US"/>
        </w:rPr>
        <w:t>5.5 Testing hypothesis</w:t>
      </w:r>
      <w:bookmarkEnd w:id="57"/>
    </w:p>
    <w:p w:rsidR="006C749B" w:rsidRPr="007458CE" w:rsidRDefault="006C749B" w:rsidP="00E678C2">
      <w:pPr>
        <w:rPr>
          <w:lang w:val="en-US"/>
        </w:rPr>
      </w:pPr>
      <w:r w:rsidRPr="007458CE">
        <w:rPr>
          <w:lang w:val="en-US"/>
        </w:rPr>
        <w:t>Now componen</w:t>
      </w:r>
      <w:r w:rsidR="00747D56" w:rsidRPr="007458CE">
        <w:rPr>
          <w:lang w:val="en-US"/>
        </w:rPr>
        <w:t>ts are determined, and computed,</w:t>
      </w:r>
      <w:r w:rsidRPr="007458CE">
        <w:rPr>
          <w:lang w:val="en-US"/>
        </w:rPr>
        <w:t xml:space="preserve"> it is time to test t</w:t>
      </w:r>
      <w:r w:rsidR="00351C00" w:rsidRPr="007458CE">
        <w:rPr>
          <w:lang w:val="en-US"/>
        </w:rPr>
        <w:t>he hypotheses of this research.</w:t>
      </w:r>
      <w:r w:rsidR="00747D56" w:rsidRPr="007458CE">
        <w:rPr>
          <w:lang w:val="en-US"/>
        </w:rPr>
        <w:t xml:space="preserve"> Dummy variable</w:t>
      </w:r>
      <w:r w:rsidR="000A43DA" w:rsidRPr="007458CE">
        <w:rPr>
          <w:lang w:val="en-US"/>
        </w:rPr>
        <w:t>s</w:t>
      </w:r>
      <w:r w:rsidR="00747D56" w:rsidRPr="007458CE">
        <w:rPr>
          <w:lang w:val="en-US"/>
        </w:rPr>
        <w:t xml:space="preserve"> are added to combine the three datasets of the three research objects (product website, human/product website and the human website). Since the product website is expected to have the least effect on the components, this will be the benchmark for further analysis. Dummy variables for the ‘human/product’ and ‘human’ data are added to the dataset.</w:t>
      </w:r>
    </w:p>
    <w:p w:rsidR="00CA3EEA" w:rsidRPr="007458CE" w:rsidRDefault="00747D56" w:rsidP="00E678C2">
      <w:pPr>
        <w:rPr>
          <w:lang w:val="en-US"/>
        </w:rPr>
      </w:pPr>
      <w:r w:rsidRPr="007458CE">
        <w:rPr>
          <w:lang w:val="en-US"/>
        </w:rPr>
        <w:lastRenderedPageBreak/>
        <w:t>As claimed in the previous chapter about the homogeneity of the dataset, the ‘product’ data will probably positively be influenced by the low proportion of male respondents. Therefore, gender will be taken into consideration</w:t>
      </w:r>
      <w:r w:rsidR="00075F35" w:rsidRPr="007458CE">
        <w:rPr>
          <w:lang w:val="en-US"/>
        </w:rPr>
        <w:t>, when analyzing the hypotheses considering the change of the main image.</w:t>
      </w:r>
    </w:p>
    <w:p w:rsidR="00E678C2" w:rsidRPr="007458CE" w:rsidRDefault="00E678C2" w:rsidP="00E678C2">
      <w:pPr>
        <w:pStyle w:val="NoSpacing"/>
        <w:rPr>
          <w:lang w:val="en-US"/>
        </w:rPr>
      </w:pPr>
    </w:p>
    <w:p w:rsidR="001E149F" w:rsidRPr="007458CE" w:rsidRDefault="001E149F" w:rsidP="00E678C2">
      <w:pPr>
        <w:pStyle w:val="Subtitle"/>
        <w:outlineLvl w:val="3"/>
        <w:rPr>
          <w:lang w:val="en-US"/>
        </w:rPr>
      </w:pPr>
      <w:bookmarkStart w:id="58" w:name="_Toc314656836"/>
      <w:r w:rsidRPr="007458CE">
        <w:rPr>
          <w:lang w:val="en-US"/>
        </w:rPr>
        <w:t>5.5.1 Over</w:t>
      </w:r>
      <w:r w:rsidR="000A43DA" w:rsidRPr="007458CE">
        <w:rPr>
          <w:lang w:val="en-US"/>
        </w:rPr>
        <w:t>view hypothesis and instruments</w:t>
      </w:r>
      <w:bookmarkEnd w:id="58"/>
    </w:p>
    <w:p w:rsidR="00075F35" w:rsidRPr="007458CE" w:rsidRDefault="006F5C04" w:rsidP="00CA3EEA">
      <w:pPr>
        <w:rPr>
          <w:lang w:val="en-US"/>
        </w:rPr>
      </w:pPr>
      <w:r w:rsidRPr="007458CE">
        <w:rPr>
          <w:lang w:val="en-US"/>
        </w:rPr>
        <w:t>In table 17</w:t>
      </w:r>
      <w:r w:rsidR="00075F35" w:rsidRPr="007458CE">
        <w:rPr>
          <w:lang w:val="en-US"/>
        </w:rPr>
        <w:t>, an overview of the hypotheses is given, followed by the instrument of analysis which will be used to test the hypothesis.</w:t>
      </w:r>
    </w:p>
    <w:p w:rsidR="0006501A" w:rsidRPr="007458CE" w:rsidRDefault="006F5C04" w:rsidP="00E678C2">
      <w:pPr>
        <w:pStyle w:val="NoSpacing"/>
        <w:jc w:val="center"/>
        <w:rPr>
          <w:b/>
          <w:lang w:val="en-US"/>
        </w:rPr>
      </w:pPr>
      <w:r w:rsidRPr="007458CE">
        <w:rPr>
          <w:b/>
          <w:lang w:val="en-US"/>
        </w:rPr>
        <w:t>TABLE 17</w:t>
      </w:r>
    </w:p>
    <w:p w:rsidR="006C749B" w:rsidRPr="007458CE" w:rsidRDefault="004352BA" w:rsidP="00E678C2">
      <w:pPr>
        <w:pStyle w:val="NoSpacing"/>
        <w:jc w:val="center"/>
        <w:rPr>
          <w:b/>
          <w:lang w:val="en-US"/>
        </w:rPr>
      </w:pPr>
      <w:r w:rsidRPr="007458CE">
        <w:rPr>
          <w:b/>
          <w:lang w:val="en-US"/>
        </w:rPr>
        <w:t>Hypothesis Overview</w:t>
      </w:r>
    </w:p>
    <w:p w:rsidR="00E678C2" w:rsidRPr="007458CE" w:rsidRDefault="00E678C2" w:rsidP="00E678C2">
      <w:pPr>
        <w:pStyle w:val="NoSpacing"/>
        <w:jc w:val="center"/>
        <w:rPr>
          <w:b/>
          <w:lang w:val="en-US"/>
        </w:rPr>
      </w:pPr>
    </w:p>
    <w:tbl>
      <w:tblPr>
        <w:tblStyle w:val="LightShading"/>
        <w:tblW w:w="9288" w:type="dxa"/>
        <w:tblLook w:val="04A0"/>
      </w:tblPr>
      <w:tblGrid>
        <w:gridCol w:w="2090"/>
        <w:gridCol w:w="2408"/>
        <w:gridCol w:w="1287"/>
        <w:gridCol w:w="3503"/>
      </w:tblGrid>
      <w:tr w:rsidR="00CA3EEA" w:rsidRPr="007458CE" w:rsidTr="0006501A">
        <w:trPr>
          <w:cnfStyle w:val="100000000000"/>
        </w:trPr>
        <w:tc>
          <w:tcPr>
            <w:cnfStyle w:val="001000000000"/>
            <w:tcW w:w="2090" w:type="dxa"/>
            <w:shd w:val="clear" w:color="auto" w:fill="auto"/>
          </w:tcPr>
          <w:p w:rsidR="00CA3EEA" w:rsidRPr="007458CE" w:rsidRDefault="00CA3EEA" w:rsidP="00E678C2">
            <w:pPr>
              <w:spacing w:line="240" w:lineRule="auto"/>
              <w:rPr>
                <w:color w:val="auto"/>
                <w:sz w:val="20"/>
                <w:szCs w:val="20"/>
                <w:lang w:val="en-US"/>
              </w:rPr>
            </w:pPr>
            <w:r w:rsidRPr="007458CE">
              <w:rPr>
                <w:color w:val="auto"/>
                <w:sz w:val="20"/>
                <w:szCs w:val="20"/>
                <w:lang w:val="en-US"/>
              </w:rPr>
              <w:t>Dependent variable</w:t>
            </w:r>
          </w:p>
        </w:tc>
        <w:tc>
          <w:tcPr>
            <w:tcW w:w="2408" w:type="dxa"/>
            <w:shd w:val="clear" w:color="auto" w:fill="auto"/>
          </w:tcPr>
          <w:p w:rsidR="00CA3EEA" w:rsidRPr="007458CE" w:rsidRDefault="00CA3EEA" w:rsidP="00E678C2">
            <w:pPr>
              <w:spacing w:line="240" w:lineRule="auto"/>
              <w:cnfStyle w:val="100000000000"/>
              <w:rPr>
                <w:color w:val="auto"/>
                <w:sz w:val="20"/>
                <w:szCs w:val="20"/>
                <w:lang w:val="en-US"/>
              </w:rPr>
            </w:pPr>
            <w:r w:rsidRPr="007458CE">
              <w:rPr>
                <w:color w:val="auto"/>
                <w:sz w:val="20"/>
                <w:szCs w:val="20"/>
                <w:lang w:val="en-US"/>
              </w:rPr>
              <w:t>Independent variable(s)</w:t>
            </w:r>
          </w:p>
        </w:tc>
        <w:tc>
          <w:tcPr>
            <w:tcW w:w="1287" w:type="dxa"/>
            <w:shd w:val="clear" w:color="auto" w:fill="auto"/>
          </w:tcPr>
          <w:p w:rsidR="00CA3EEA" w:rsidRPr="007458CE" w:rsidRDefault="00CA3EEA" w:rsidP="00E678C2">
            <w:pPr>
              <w:spacing w:line="240" w:lineRule="auto"/>
              <w:cnfStyle w:val="100000000000"/>
              <w:rPr>
                <w:color w:val="auto"/>
                <w:sz w:val="20"/>
                <w:szCs w:val="20"/>
                <w:lang w:val="en-US"/>
              </w:rPr>
            </w:pPr>
            <w:r w:rsidRPr="007458CE">
              <w:rPr>
                <w:color w:val="auto"/>
                <w:sz w:val="20"/>
                <w:szCs w:val="20"/>
                <w:lang w:val="en-US"/>
              </w:rPr>
              <w:t>Hypotheses</w:t>
            </w:r>
          </w:p>
        </w:tc>
        <w:tc>
          <w:tcPr>
            <w:tcW w:w="3503" w:type="dxa"/>
            <w:shd w:val="clear" w:color="auto" w:fill="auto"/>
          </w:tcPr>
          <w:p w:rsidR="00CA3EEA" w:rsidRPr="007458CE" w:rsidRDefault="00CA3EEA" w:rsidP="00E678C2">
            <w:pPr>
              <w:spacing w:line="240" w:lineRule="auto"/>
              <w:cnfStyle w:val="100000000000"/>
              <w:rPr>
                <w:color w:val="auto"/>
                <w:sz w:val="20"/>
                <w:szCs w:val="20"/>
                <w:lang w:val="en-US"/>
              </w:rPr>
            </w:pPr>
            <w:r w:rsidRPr="007458CE">
              <w:rPr>
                <w:color w:val="auto"/>
                <w:sz w:val="20"/>
                <w:szCs w:val="20"/>
                <w:lang w:val="en-US"/>
              </w:rPr>
              <w:t>Instrument</w:t>
            </w:r>
          </w:p>
        </w:tc>
      </w:tr>
      <w:tr w:rsidR="00CA3EEA" w:rsidRPr="007458CE" w:rsidTr="0006501A">
        <w:trPr>
          <w:cnfStyle w:val="000000100000"/>
        </w:trPr>
        <w:tc>
          <w:tcPr>
            <w:cnfStyle w:val="001000000000"/>
            <w:tcW w:w="2090" w:type="dxa"/>
            <w:shd w:val="clear" w:color="auto" w:fill="auto"/>
          </w:tcPr>
          <w:p w:rsidR="00E678C2" w:rsidRPr="007458CE" w:rsidRDefault="00E678C2" w:rsidP="00E678C2">
            <w:pPr>
              <w:spacing w:line="240" w:lineRule="auto"/>
              <w:rPr>
                <w:color w:val="auto"/>
                <w:sz w:val="20"/>
                <w:szCs w:val="20"/>
                <w:lang w:val="en-US"/>
              </w:rPr>
            </w:pPr>
          </w:p>
          <w:p w:rsidR="00CA3EEA" w:rsidRPr="007458CE" w:rsidRDefault="00CA3EEA" w:rsidP="00E678C2">
            <w:pPr>
              <w:spacing w:line="240" w:lineRule="auto"/>
              <w:rPr>
                <w:color w:val="auto"/>
                <w:sz w:val="20"/>
                <w:szCs w:val="20"/>
                <w:lang w:val="en-US"/>
              </w:rPr>
            </w:pPr>
            <w:r w:rsidRPr="007458CE">
              <w:rPr>
                <w:color w:val="auto"/>
                <w:sz w:val="20"/>
                <w:szCs w:val="20"/>
                <w:lang w:val="en-US"/>
              </w:rPr>
              <w:t xml:space="preserve">Initial trust </w:t>
            </w:r>
          </w:p>
        </w:tc>
        <w:tc>
          <w:tcPr>
            <w:tcW w:w="2408" w:type="dxa"/>
            <w:shd w:val="clear" w:color="auto" w:fill="auto"/>
          </w:tcPr>
          <w:p w:rsidR="00E678C2" w:rsidRPr="007458CE" w:rsidRDefault="00E678C2" w:rsidP="00E678C2">
            <w:pPr>
              <w:spacing w:line="240" w:lineRule="auto"/>
              <w:cnfStyle w:val="000000100000"/>
              <w:rPr>
                <w:color w:val="auto"/>
                <w:sz w:val="20"/>
                <w:szCs w:val="20"/>
                <w:lang w:val="en-US"/>
              </w:rPr>
            </w:pPr>
          </w:p>
          <w:p w:rsidR="00CA3EEA" w:rsidRPr="007458CE" w:rsidRDefault="00CA3EEA" w:rsidP="00E678C2">
            <w:pPr>
              <w:spacing w:line="240" w:lineRule="auto"/>
              <w:cnfStyle w:val="000000100000"/>
              <w:rPr>
                <w:color w:val="auto"/>
                <w:sz w:val="20"/>
                <w:szCs w:val="20"/>
                <w:lang w:val="en-US"/>
              </w:rPr>
            </w:pPr>
            <w:r w:rsidRPr="007458CE">
              <w:rPr>
                <w:color w:val="auto"/>
                <w:sz w:val="20"/>
                <w:szCs w:val="20"/>
                <w:lang w:val="en-US"/>
              </w:rPr>
              <w:t>Product image</w:t>
            </w:r>
          </w:p>
          <w:p w:rsidR="00CA3EEA" w:rsidRPr="007458CE" w:rsidRDefault="00CA3EEA" w:rsidP="00E678C2">
            <w:pPr>
              <w:spacing w:line="240" w:lineRule="auto"/>
              <w:cnfStyle w:val="000000100000"/>
              <w:rPr>
                <w:color w:val="auto"/>
                <w:sz w:val="20"/>
                <w:szCs w:val="20"/>
                <w:lang w:val="en-US"/>
              </w:rPr>
            </w:pPr>
            <w:r w:rsidRPr="007458CE">
              <w:rPr>
                <w:color w:val="auto"/>
                <w:sz w:val="20"/>
                <w:szCs w:val="20"/>
                <w:lang w:val="en-US"/>
              </w:rPr>
              <w:t>Human/product image</w:t>
            </w:r>
          </w:p>
          <w:p w:rsidR="00CA3EEA" w:rsidRPr="007458CE" w:rsidRDefault="00CA3EEA" w:rsidP="00E678C2">
            <w:pPr>
              <w:spacing w:line="240" w:lineRule="auto"/>
              <w:cnfStyle w:val="000000100000"/>
              <w:rPr>
                <w:color w:val="auto"/>
                <w:sz w:val="20"/>
                <w:szCs w:val="20"/>
                <w:lang w:val="en-US"/>
              </w:rPr>
            </w:pPr>
            <w:r w:rsidRPr="007458CE">
              <w:rPr>
                <w:color w:val="auto"/>
                <w:sz w:val="20"/>
                <w:szCs w:val="20"/>
                <w:lang w:val="en-US"/>
              </w:rPr>
              <w:t>Human image</w:t>
            </w:r>
          </w:p>
          <w:p w:rsidR="00CA3EEA" w:rsidRPr="007458CE" w:rsidRDefault="00CA3EEA" w:rsidP="00E678C2">
            <w:pPr>
              <w:spacing w:line="240" w:lineRule="auto"/>
              <w:cnfStyle w:val="000000100000"/>
              <w:rPr>
                <w:color w:val="auto"/>
                <w:sz w:val="20"/>
                <w:szCs w:val="20"/>
                <w:lang w:val="en-US"/>
              </w:rPr>
            </w:pPr>
            <w:r w:rsidRPr="007458CE">
              <w:rPr>
                <w:color w:val="auto"/>
                <w:sz w:val="20"/>
                <w:szCs w:val="20"/>
                <w:lang w:val="en-US"/>
              </w:rPr>
              <w:t>Gender</w:t>
            </w:r>
          </w:p>
          <w:p w:rsidR="00CA3EEA" w:rsidRPr="007458CE" w:rsidRDefault="00CA3EEA" w:rsidP="00E678C2">
            <w:pPr>
              <w:spacing w:line="240" w:lineRule="auto"/>
              <w:cnfStyle w:val="000000100000"/>
              <w:rPr>
                <w:color w:val="auto"/>
                <w:sz w:val="20"/>
                <w:szCs w:val="20"/>
                <w:lang w:val="en-US"/>
              </w:rPr>
            </w:pPr>
          </w:p>
        </w:tc>
        <w:tc>
          <w:tcPr>
            <w:tcW w:w="1287" w:type="dxa"/>
            <w:shd w:val="clear" w:color="auto" w:fill="auto"/>
          </w:tcPr>
          <w:p w:rsidR="00E678C2" w:rsidRPr="007458CE" w:rsidRDefault="00E678C2" w:rsidP="00E678C2">
            <w:pPr>
              <w:spacing w:line="240" w:lineRule="auto"/>
              <w:cnfStyle w:val="000000100000"/>
              <w:rPr>
                <w:color w:val="auto"/>
                <w:sz w:val="20"/>
                <w:szCs w:val="20"/>
                <w:lang w:val="en-US"/>
              </w:rPr>
            </w:pPr>
          </w:p>
          <w:p w:rsidR="00CA3EEA" w:rsidRPr="007458CE" w:rsidRDefault="00CA3EEA" w:rsidP="00E678C2">
            <w:pPr>
              <w:spacing w:line="240" w:lineRule="auto"/>
              <w:cnfStyle w:val="000000100000"/>
              <w:rPr>
                <w:color w:val="auto"/>
                <w:sz w:val="20"/>
                <w:szCs w:val="20"/>
                <w:lang w:val="en-US"/>
              </w:rPr>
            </w:pPr>
            <w:r w:rsidRPr="007458CE">
              <w:rPr>
                <w:color w:val="auto"/>
                <w:sz w:val="20"/>
                <w:szCs w:val="20"/>
                <w:lang w:val="en-US"/>
              </w:rPr>
              <w:t>H</w:t>
            </w:r>
            <w:r w:rsidRPr="007458CE">
              <w:rPr>
                <w:color w:val="auto"/>
                <w:sz w:val="20"/>
                <w:szCs w:val="20"/>
                <w:vertAlign w:val="subscript"/>
                <w:lang w:val="en-US"/>
              </w:rPr>
              <w:t>1a-c</w:t>
            </w:r>
          </w:p>
        </w:tc>
        <w:tc>
          <w:tcPr>
            <w:tcW w:w="3503" w:type="dxa"/>
            <w:shd w:val="clear" w:color="auto" w:fill="auto"/>
          </w:tcPr>
          <w:p w:rsidR="00E678C2" w:rsidRPr="007458CE" w:rsidRDefault="00E678C2" w:rsidP="00E678C2">
            <w:pPr>
              <w:spacing w:line="240" w:lineRule="auto"/>
              <w:cnfStyle w:val="000000100000"/>
              <w:rPr>
                <w:color w:val="auto"/>
                <w:sz w:val="20"/>
                <w:szCs w:val="20"/>
                <w:lang w:val="en-US"/>
              </w:rPr>
            </w:pPr>
          </w:p>
          <w:p w:rsidR="00CA3EEA" w:rsidRPr="007458CE" w:rsidRDefault="00CA3EEA" w:rsidP="00E678C2">
            <w:pPr>
              <w:spacing w:line="240" w:lineRule="auto"/>
              <w:cnfStyle w:val="000000100000"/>
              <w:rPr>
                <w:color w:val="auto"/>
                <w:sz w:val="20"/>
                <w:szCs w:val="20"/>
                <w:lang w:val="en-US"/>
              </w:rPr>
            </w:pPr>
            <w:proofErr w:type="spellStart"/>
            <w:r w:rsidRPr="007458CE">
              <w:rPr>
                <w:color w:val="auto"/>
                <w:sz w:val="20"/>
                <w:szCs w:val="20"/>
                <w:lang w:val="en-US"/>
              </w:rPr>
              <w:t>Lineair</w:t>
            </w:r>
            <w:proofErr w:type="spellEnd"/>
            <w:r w:rsidRPr="007458CE">
              <w:rPr>
                <w:color w:val="auto"/>
                <w:sz w:val="20"/>
                <w:szCs w:val="20"/>
                <w:lang w:val="en-US"/>
              </w:rPr>
              <w:t xml:space="preserve"> regression</w:t>
            </w:r>
          </w:p>
        </w:tc>
      </w:tr>
      <w:tr w:rsidR="00CA3EEA" w:rsidRPr="007458CE" w:rsidTr="0006501A">
        <w:tc>
          <w:tcPr>
            <w:cnfStyle w:val="001000000000"/>
            <w:tcW w:w="2090" w:type="dxa"/>
            <w:shd w:val="clear" w:color="auto" w:fill="auto"/>
          </w:tcPr>
          <w:p w:rsidR="00CA3EEA" w:rsidRPr="007458CE" w:rsidRDefault="00CA3EEA" w:rsidP="00E678C2">
            <w:pPr>
              <w:spacing w:line="240" w:lineRule="auto"/>
              <w:rPr>
                <w:color w:val="auto"/>
                <w:sz w:val="20"/>
                <w:szCs w:val="20"/>
                <w:lang w:val="en-US"/>
              </w:rPr>
            </w:pPr>
            <w:r w:rsidRPr="007458CE">
              <w:rPr>
                <w:color w:val="auto"/>
                <w:sz w:val="20"/>
                <w:szCs w:val="20"/>
                <w:lang w:val="en-US"/>
              </w:rPr>
              <w:t>Organization</w:t>
            </w:r>
          </w:p>
        </w:tc>
        <w:tc>
          <w:tcPr>
            <w:tcW w:w="2408" w:type="dxa"/>
            <w:shd w:val="clear" w:color="auto" w:fill="auto"/>
          </w:tcPr>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Product image</w:t>
            </w:r>
          </w:p>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Human/product image</w:t>
            </w:r>
          </w:p>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Human image</w:t>
            </w:r>
          </w:p>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Gender</w:t>
            </w:r>
          </w:p>
          <w:p w:rsidR="00CA3EEA" w:rsidRPr="007458CE" w:rsidRDefault="00CA3EEA" w:rsidP="00E678C2">
            <w:pPr>
              <w:spacing w:line="240" w:lineRule="auto"/>
              <w:cnfStyle w:val="000000000000"/>
              <w:rPr>
                <w:color w:val="auto"/>
                <w:sz w:val="20"/>
                <w:szCs w:val="20"/>
                <w:lang w:val="en-US"/>
              </w:rPr>
            </w:pPr>
          </w:p>
        </w:tc>
        <w:tc>
          <w:tcPr>
            <w:tcW w:w="1287" w:type="dxa"/>
            <w:shd w:val="clear" w:color="auto" w:fill="auto"/>
          </w:tcPr>
          <w:p w:rsidR="00CA3EEA" w:rsidRPr="007458CE" w:rsidRDefault="00CA3EEA" w:rsidP="00E678C2">
            <w:pPr>
              <w:spacing w:line="240" w:lineRule="auto"/>
              <w:cnfStyle w:val="000000000000"/>
              <w:rPr>
                <w:color w:val="auto"/>
                <w:sz w:val="20"/>
                <w:szCs w:val="20"/>
                <w:vertAlign w:val="subscript"/>
                <w:lang w:val="en-US"/>
              </w:rPr>
            </w:pPr>
            <w:r w:rsidRPr="007458CE">
              <w:rPr>
                <w:color w:val="auto"/>
                <w:sz w:val="20"/>
                <w:szCs w:val="20"/>
                <w:lang w:val="en-US"/>
              </w:rPr>
              <w:t>H</w:t>
            </w:r>
            <w:r w:rsidRPr="007458CE">
              <w:rPr>
                <w:color w:val="auto"/>
                <w:sz w:val="20"/>
                <w:szCs w:val="20"/>
                <w:vertAlign w:val="subscript"/>
                <w:lang w:val="en-US"/>
              </w:rPr>
              <w:t>2a-c</w:t>
            </w:r>
          </w:p>
          <w:p w:rsidR="00CA3EEA" w:rsidRPr="007458CE" w:rsidRDefault="00CA3EEA" w:rsidP="00E678C2">
            <w:pPr>
              <w:spacing w:line="240" w:lineRule="auto"/>
              <w:cnfStyle w:val="000000000000"/>
              <w:rPr>
                <w:color w:val="auto"/>
                <w:sz w:val="20"/>
                <w:szCs w:val="20"/>
                <w:lang w:val="en-US"/>
              </w:rPr>
            </w:pPr>
          </w:p>
        </w:tc>
        <w:tc>
          <w:tcPr>
            <w:tcW w:w="3503" w:type="dxa"/>
            <w:shd w:val="clear" w:color="auto" w:fill="auto"/>
          </w:tcPr>
          <w:p w:rsidR="00CA3EEA" w:rsidRPr="007458CE" w:rsidRDefault="00CA3EEA" w:rsidP="00E678C2">
            <w:pPr>
              <w:spacing w:line="240" w:lineRule="auto"/>
              <w:cnfStyle w:val="000000000000"/>
              <w:rPr>
                <w:color w:val="auto"/>
                <w:sz w:val="20"/>
                <w:szCs w:val="20"/>
                <w:lang w:val="en-US"/>
              </w:rPr>
            </w:pPr>
            <w:proofErr w:type="spellStart"/>
            <w:r w:rsidRPr="007458CE">
              <w:rPr>
                <w:color w:val="auto"/>
                <w:sz w:val="20"/>
                <w:szCs w:val="20"/>
                <w:lang w:val="en-US"/>
              </w:rPr>
              <w:t>Lineair</w:t>
            </w:r>
            <w:proofErr w:type="spellEnd"/>
            <w:r w:rsidRPr="007458CE">
              <w:rPr>
                <w:color w:val="auto"/>
                <w:sz w:val="20"/>
                <w:szCs w:val="20"/>
                <w:lang w:val="en-US"/>
              </w:rPr>
              <w:t xml:space="preserve"> regression</w:t>
            </w:r>
          </w:p>
        </w:tc>
      </w:tr>
      <w:tr w:rsidR="00CA3EEA" w:rsidRPr="007458CE" w:rsidTr="0006501A">
        <w:trPr>
          <w:cnfStyle w:val="000000100000"/>
        </w:trPr>
        <w:tc>
          <w:tcPr>
            <w:cnfStyle w:val="001000000000"/>
            <w:tcW w:w="2090" w:type="dxa"/>
            <w:shd w:val="clear" w:color="auto" w:fill="auto"/>
          </w:tcPr>
          <w:p w:rsidR="00CA3EEA" w:rsidRPr="007458CE" w:rsidRDefault="00CA3EEA" w:rsidP="00E678C2">
            <w:pPr>
              <w:spacing w:line="240" w:lineRule="auto"/>
              <w:rPr>
                <w:color w:val="auto"/>
                <w:sz w:val="20"/>
                <w:szCs w:val="20"/>
                <w:lang w:val="en-US"/>
              </w:rPr>
            </w:pPr>
            <w:r w:rsidRPr="007458CE">
              <w:rPr>
                <w:color w:val="auto"/>
                <w:sz w:val="20"/>
                <w:szCs w:val="20"/>
                <w:lang w:val="en-US"/>
              </w:rPr>
              <w:t>Visual appeal</w:t>
            </w:r>
          </w:p>
        </w:tc>
        <w:tc>
          <w:tcPr>
            <w:tcW w:w="2408" w:type="dxa"/>
            <w:shd w:val="clear" w:color="auto" w:fill="auto"/>
          </w:tcPr>
          <w:p w:rsidR="00CA3EEA" w:rsidRPr="007458CE" w:rsidRDefault="00CA3EEA" w:rsidP="00E678C2">
            <w:pPr>
              <w:spacing w:line="240" w:lineRule="auto"/>
              <w:cnfStyle w:val="000000100000"/>
              <w:rPr>
                <w:color w:val="auto"/>
                <w:sz w:val="20"/>
                <w:szCs w:val="20"/>
                <w:lang w:val="en-US"/>
              </w:rPr>
            </w:pPr>
            <w:r w:rsidRPr="007458CE">
              <w:rPr>
                <w:color w:val="auto"/>
                <w:sz w:val="20"/>
                <w:szCs w:val="20"/>
                <w:lang w:val="en-US"/>
              </w:rPr>
              <w:t>Product image</w:t>
            </w:r>
          </w:p>
          <w:p w:rsidR="00CA3EEA" w:rsidRPr="007458CE" w:rsidRDefault="00CA3EEA" w:rsidP="00E678C2">
            <w:pPr>
              <w:spacing w:line="240" w:lineRule="auto"/>
              <w:cnfStyle w:val="000000100000"/>
              <w:rPr>
                <w:color w:val="auto"/>
                <w:sz w:val="20"/>
                <w:szCs w:val="20"/>
                <w:lang w:val="en-US"/>
              </w:rPr>
            </w:pPr>
            <w:r w:rsidRPr="007458CE">
              <w:rPr>
                <w:color w:val="auto"/>
                <w:sz w:val="20"/>
                <w:szCs w:val="20"/>
                <w:lang w:val="en-US"/>
              </w:rPr>
              <w:t>Human/product image</w:t>
            </w:r>
          </w:p>
          <w:p w:rsidR="00CA3EEA" w:rsidRPr="007458CE" w:rsidRDefault="00CA3EEA" w:rsidP="00E678C2">
            <w:pPr>
              <w:spacing w:line="240" w:lineRule="auto"/>
              <w:cnfStyle w:val="000000100000"/>
              <w:rPr>
                <w:color w:val="auto"/>
                <w:sz w:val="20"/>
                <w:szCs w:val="20"/>
                <w:lang w:val="en-US"/>
              </w:rPr>
            </w:pPr>
            <w:r w:rsidRPr="007458CE">
              <w:rPr>
                <w:color w:val="auto"/>
                <w:sz w:val="20"/>
                <w:szCs w:val="20"/>
                <w:lang w:val="en-US"/>
              </w:rPr>
              <w:t>Human image</w:t>
            </w:r>
          </w:p>
          <w:p w:rsidR="00CA3EEA" w:rsidRPr="007458CE" w:rsidRDefault="00CA3EEA" w:rsidP="00E678C2">
            <w:pPr>
              <w:spacing w:line="240" w:lineRule="auto"/>
              <w:cnfStyle w:val="000000100000"/>
              <w:rPr>
                <w:color w:val="auto"/>
                <w:sz w:val="20"/>
                <w:szCs w:val="20"/>
                <w:lang w:val="en-US"/>
              </w:rPr>
            </w:pPr>
            <w:r w:rsidRPr="007458CE">
              <w:rPr>
                <w:color w:val="auto"/>
                <w:sz w:val="20"/>
                <w:szCs w:val="20"/>
                <w:lang w:val="en-US"/>
              </w:rPr>
              <w:t>Gender</w:t>
            </w:r>
          </w:p>
          <w:p w:rsidR="00CA3EEA" w:rsidRPr="007458CE" w:rsidRDefault="00CA3EEA" w:rsidP="00E678C2">
            <w:pPr>
              <w:spacing w:line="240" w:lineRule="auto"/>
              <w:cnfStyle w:val="000000100000"/>
              <w:rPr>
                <w:color w:val="auto"/>
                <w:sz w:val="20"/>
                <w:szCs w:val="20"/>
                <w:lang w:val="en-US"/>
              </w:rPr>
            </w:pPr>
          </w:p>
        </w:tc>
        <w:tc>
          <w:tcPr>
            <w:tcW w:w="1287" w:type="dxa"/>
            <w:shd w:val="clear" w:color="auto" w:fill="auto"/>
          </w:tcPr>
          <w:p w:rsidR="00CA3EEA" w:rsidRPr="007458CE" w:rsidRDefault="00CA3EEA" w:rsidP="00E678C2">
            <w:pPr>
              <w:spacing w:line="240" w:lineRule="auto"/>
              <w:cnfStyle w:val="000000100000"/>
              <w:rPr>
                <w:color w:val="auto"/>
                <w:sz w:val="20"/>
                <w:szCs w:val="20"/>
                <w:vertAlign w:val="subscript"/>
                <w:lang w:val="en-US"/>
              </w:rPr>
            </w:pPr>
            <w:r w:rsidRPr="007458CE">
              <w:rPr>
                <w:color w:val="auto"/>
                <w:sz w:val="20"/>
                <w:szCs w:val="20"/>
                <w:lang w:val="en-US"/>
              </w:rPr>
              <w:t>H</w:t>
            </w:r>
            <w:r w:rsidRPr="007458CE">
              <w:rPr>
                <w:color w:val="auto"/>
                <w:sz w:val="20"/>
                <w:szCs w:val="20"/>
                <w:vertAlign w:val="subscript"/>
                <w:lang w:val="en-US"/>
              </w:rPr>
              <w:t>3a-c</w:t>
            </w:r>
          </w:p>
          <w:p w:rsidR="00CA3EEA" w:rsidRPr="007458CE" w:rsidRDefault="00CA3EEA" w:rsidP="00E678C2">
            <w:pPr>
              <w:spacing w:line="240" w:lineRule="auto"/>
              <w:cnfStyle w:val="000000100000"/>
              <w:rPr>
                <w:color w:val="auto"/>
                <w:sz w:val="20"/>
                <w:szCs w:val="20"/>
                <w:lang w:val="en-US"/>
              </w:rPr>
            </w:pPr>
          </w:p>
        </w:tc>
        <w:tc>
          <w:tcPr>
            <w:tcW w:w="3503" w:type="dxa"/>
            <w:shd w:val="clear" w:color="auto" w:fill="auto"/>
          </w:tcPr>
          <w:p w:rsidR="00CA3EEA" w:rsidRPr="007458CE" w:rsidRDefault="00CA3EEA" w:rsidP="00E678C2">
            <w:pPr>
              <w:spacing w:line="240" w:lineRule="auto"/>
              <w:cnfStyle w:val="000000100000"/>
              <w:rPr>
                <w:color w:val="auto"/>
                <w:sz w:val="20"/>
                <w:szCs w:val="20"/>
                <w:lang w:val="en-US"/>
              </w:rPr>
            </w:pPr>
            <w:proofErr w:type="spellStart"/>
            <w:r w:rsidRPr="007458CE">
              <w:rPr>
                <w:color w:val="auto"/>
                <w:sz w:val="20"/>
                <w:szCs w:val="20"/>
                <w:lang w:val="en-US"/>
              </w:rPr>
              <w:t>Lineair</w:t>
            </w:r>
            <w:proofErr w:type="spellEnd"/>
            <w:r w:rsidRPr="007458CE">
              <w:rPr>
                <w:color w:val="auto"/>
                <w:sz w:val="20"/>
                <w:szCs w:val="20"/>
                <w:lang w:val="en-US"/>
              </w:rPr>
              <w:t xml:space="preserve"> regression</w:t>
            </w:r>
          </w:p>
        </w:tc>
      </w:tr>
      <w:tr w:rsidR="00CA3EEA" w:rsidRPr="007458CE" w:rsidTr="0006501A">
        <w:tc>
          <w:tcPr>
            <w:cnfStyle w:val="001000000000"/>
            <w:tcW w:w="2090" w:type="dxa"/>
            <w:vMerge w:val="restart"/>
            <w:shd w:val="clear" w:color="auto" w:fill="auto"/>
          </w:tcPr>
          <w:p w:rsidR="00CA3EEA" w:rsidRPr="007458CE" w:rsidRDefault="00CA3EEA" w:rsidP="00E678C2">
            <w:pPr>
              <w:spacing w:line="240" w:lineRule="auto"/>
              <w:rPr>
                <w:color w:val="auto"/>
                <w:sz w:val="20"/>
                <w:szCs w:val="20"/>
                <w:lang w:val="en-US"/>
              </w:rPr>
            </w:pPr>
            <w:r w:rsidRPr="007458CE">
              <w:rPr>
                <w:color w:val="auto"/>
                <w:sz w:val="20"/>
                <w:szCs w:val="20"/>
                <w:lang w:val="en-US"/>
              </w:rPr>
              <w:t>Pleasure</w:t>
            </w:r>
          </w:p>
          <w:p w:rsidR="00CA3EEA" w:rsidRPr="007458CE" w:rsidRDefault="00CA3EEA" w:rsidP="00E678C2">
            <w:pPr>
              <w:spacing w:line="240" w:lineRule="auto"/>
              <w:rPr>
                <w:color w:val="auto"/>
                <w:sz w:val="20"/>
                <w:szCs w:val="20"/>
                <w:lang w:val="en-US"/>
              </w:rPr>
            </w:pPr>
          </w:p>
        </w:tc>
        <w:tc>
          <w:tcPr>
            <w:tcW w:w="2408" w:type="dxa"/>
            <w:shd w:val="clear" w:color="auto" w:fill="auto"/>
          </w:tcPr>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Product image</w:t>
            </w:r>
          </w:p>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Human/product image</w:t>
            </w:r>
          </w:p>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Human image</w:t>
            </w:r>
          </w:p>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Gender</w:t>
            </w:r>
          </w:p>
          <w:p w:rsidR="00CA3EEA" w:rsidRPr="007458CE" w:rsidRDefault="00CA3EEA" w:rsidP="00E678C2">
            <w:pPr>
              <w:spacing w:line="240" w:lineRule="auto"/>
              <w:cnfStyle w:val="000000000000"/>
              <w:rPr>
                <w:color w:val="auto"/>
                <w:sz w:val="20"/>
                <w:szCs w:val="20"/>
                <w:lang w:val="en-US"/>
              </w:rPr>
            </w:pPr>
          </w:p>
        </w:tc>
        <w:tc>
          <w:tcPr>
            <w:tcW w:w="1287" w:type="dxa"/>
            <w:shd w:val="clear" w:color="auto" w:fill="auto"/>
          </w:tcPr>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H</w:t>
            </w:r>
            <w:r w:rsidRPr="007458CE">
              <w:rPr>
                <w:color w:val="auto"/>
                <w:sz w:val="20"/>
                <w:szCs w:val="20"/>
                <w:vertAlign w:val="subscript"/>
                <w:lang w:val="en-US"/>
              </w:rPr>
              <w:t>5a-c</w:t>
            </w:r>
          </w:p>
        </w:tc>
        <w:tc>
          <w:tcPr>
            <w:tcW w:w="3503" w:type="dxa"/>
            <w:vMerge w:val="restart"/>
            <w:shd w:val="clear" w:color="auto" w:fill="auto"/>
          </w:tcPr>
          <w:p w:rsidR="00CA3EEA" w:rsidRPr="007458CE" w:rsidRDefault="00CA3EEA" w:rsidP="00E678C2">
            <w:pPr>
              <w:spacing w:line="240" w:lineRule="auto"/>
              <w:cnfStyle w:val="000000000000"/>
              <w:rPr>
                <w:color w:val="auto"/>
                <w:sz w:val="20"/>
                <w:szCs w:val="20"/>
                <w:lang w:val="en-US"/>
              </w:rPr>
            </w:pPr>
            <w:proofErr w:type="spellStart"/>
            <w:r w:rsidRPr="007458CE">
              <w:rPr>
                <w:color w:val="auto"/>
                <w:sz w:val="20"/>
                <w:szCs w:val="20"/>
                <w:lang w:val="en-US"/>
              </w:rPr>
              <w:t>Lineair</w:t>
            </w:r>
            <w:proofErr w:type="spellEnd"/>
            <w:r w:rsidRPr="007458CE">
              <w:rPr>
                <w:color w:val="auto"/>
                <w:sz w:val="20"/>
                <w:szCs w:val="20"/>
                <w:lang w:val="en-US"/>
              </w:rPr>
              <w:t xml:space="preserve"> regression</w:t>
            </w:r>
          </w:p>
        </w:tc>
      </w:tr>
      <w:tr w:rsidR="00D52B79" w:rsidRPr="007458CE" w:rsidTr="00E678C2">
        <w:trPr>
          <w:cnfStyle w:val="000000100000"/>
          <w:trHeight w:val="690"/>
        </w:trPr>
        <w:tc>
          <w:tcPr>
            <w:cnfStyle w:val="001000000000"/>
            <w:tcW w:w="2090" w:type="dxa"/>
            <w:vMerge/>
            <w:shd w:val="clear" w:color="auto" w:fill="auto"/>
          </w:tcPr>
          <w:p w:rsidR="00D52B79" w:rsidRPr="007458CE" w:rsidRDefault="00D52B79" w:rsidP="00E678C2">
            <w:pPr>
              <w:spacing w:line="240" w:lineRule="auto"/>
              <w:rPr>
                <w:color w:val="auto"/>
                <w:sz w:val="20"/>
                <w:szCs w:val="20"/>
                <w:lang w:val="en-US"/>
              </w:rPr>
            </w:pPr>
          </w:p>
        </w:tc>
        <w:tc>
          <w:tcPr>
            <w:tcW w:w="2408" w:type="dxa"/>
            <w:shd w:val="clear" w:color="auto" w:fill="auto"/>
          </w:tcPr>
          <w:p w:rsidR="00D52B79" w:rsidRPr="007458CE" w:rsidRDefault="00D52B79" w:rsidP="00E678C2">
            <w:pPr>
              <w:spacing w:line="240" w:lineRule="auto"/>
              <w:cnfStyle w:val="000000100000"/>
              <w:rPr>
                <w:color w:val="auto"/>
                <w:sz w:val="20"/>
                <w:szCs w:val="20"/>
                <w:lang w:val="en-US"/>
              </w:rPr>
            </w:pPr>
            <w:r w:rsidRPr="007458CE">
              <w:rPr>
                <w:color w:val="auto"/>
                <w:sz w:val="20"/>
                <w:szCs w:val="20"/>
                <w:lang w:val="en-US"/>
              </w:rPr>
              <w:t>Organization</w:t>
            </w:r>
          </w:p>
          <w:p w:rsidR="00D52B79" w:rsidRPr="007458CE" w:rsidRDefault="00D52B79" w:rsidP="00E678C2">
            <w:pPr>
              <w:spacing w:line="240" w:lineRule="auto"/>
              <w:cnfStyle w:val="000000100000"/>
              <w:rPr>
                <w:color w:val="auto"/>
                <w:sz w:val="20"/>
                <w:szCs w:val="20"/>
                <w:lang w:val="en-US"/>
              </w:rPr>
            </w:pPr>
            <w:r w:rsidRPr="007458CE">
              <w:rPr>
                <w:color w:val="auto"/>
                <w:sz w:val="20"/>
                <w:szCs w:val="20"/>
                <w:lang w:val="en-US"/>
              </w:rPr>
              <w:t>Visual appeal</w:t>
            </w:r>
          </w:p>
        </w:tc>
        <w:tc>
          <w:tcPr>
            <w:tcW w:w="1287" w:type="dxa"/>
            <w:shd w:val="clear" w:color="auto" w:fill="auto"/>
          </w:tcPr>
          <w:p w:rsidR="00D52B79" w:rsidRPr="007458CE" w:rsidRDefault="00D52B79" w:rsidP="00E678C2">
            <w:pPr>
              <w:spacing w:line="240" w:lineRule="auto"/>
              <w:cnfStyle w:val="000000100000"/>
              <w:rPr>
                <w:color w:val="auto"/>
                <w:sz w:val="20"/>
                <w:szCs w:val="20"/>
                <w:lang w:val="en-US"/>
              </w:rPr>
            </w:pPr>
            <w:r w:rsidRPr="007458CE">
              <w:rPr>
                <w:color w:val="auto"/>
                <w:sz w:val="20"/>
                <w:szCs w:val="20"/>
                <w:lang w:val="en-US"/>
              </w:rPr>
              <w:t>H</w:t>
            </w:r>
            <w:r w:rsidRPr="007458CE">
              <w:rPr>
                <w:color w:val="auto"/>
                <w:sz w:val="20"/>
                <w:szCs w:val="20"/>
                <w:vertAlign w:val="subscript"/>
                <w:lang w:val="en-US"/>
              </w:rPr>
              <w:t>7a</w:t>
            </w:r>
          </w:p>
          <w:p w:rsidR="00D52B79" w:rsidRPr="007458CE" w:rsidRDefault="00D52B79" w:rsidP="00E678C2">
            <w:pPr>
              <w:spacing w:line="240" w:lineRule="auto"/>
              <w:cnfStyle w:val="000000100000"/>
              <w:rPr>
                <w:color w:val="auto"/>
                <w:sz w:val="20"/>
                <w:szCs w:val="20"/>
                <w:lang w:val="en-US"/>
              </w:rPr>
            </w:pPr>
            <w:r w:rsidRPr="007458CE">
              <w:rPr>
                <w:color w:val="auto"/>
                <w:sz w:val="20"/>
                <w:szCs w:val="20"/>
                <w:lang w:val="en-US"/>
              </w:rPr>
              <w:t>H</w:t>
            </w:r>
            <w:r w:rsidRPr="007458CE">
              <w:rPr>
                <w:color w:val="auto"/>
                <w:sz w:val="20"/>
                <w:szCs w:val="20"/>
                <w:vertAlign w:val="subscript"/>
                <w:lang w:val="en-US"/>
              </w:rPr>
              <w:t>7c</w:t>
            </w:r>
          </w:p>
        </w:tc>
        <w:tc>
          <w:tcPr>
            <w:tcW w:w="3503" w:type="dxa"/>
            <w:vMerge/>
            <w:shd w:val="clear" w:color="auto" w:fill="auto"/>
          </w:tcPr>
          <w:p w:rsidR="00D52B79" w:rsidRPr="007458CE" w:rsidRDefault="00D52B79" w:rsidP="00E678C2">
            <w:pPr>
              <w:spacing w:line="240" w:lineRule="auto"/>
              <w:cnfStyle w:val="000000100000"/>
              <w:rPr>
                <w:color w:val="auto"/>
                <w:sz w:val="20"/>
                <w:szCs w:val="20"/>
                <w:lang w:val="en-US"/>
              </w:rPr>
            </w:pPr>
          </w:p>
        </w:tc>
      </w:tr>
      <w:tr w:rsidR="00CA3EEA" w:rsidRPr="007458CE" w:rsidTr="0006501A">
        <w:tc>
          <w:tcPr>
            <w:cnfStyle w:val="001000000000"/>
            <w:tcW w:w="2090" w:type="dxa"/>
            <w:vMerge w:val="restart"/>
            <w:shd w:val="clear" w:color="auto" w:fill="auto"/>
          </w:tcPr>
          <w:p w:rsidR="00CA3EEA" w:rsidRPr="007458CE" w:rsidRDefault="00CA3EEA" w:rsidP="00E678C2">
            <w:pPr>
              <w:spacing w:line="240" w:lineRule="auto"/>
              <w:rPr>
                <w:color w:val="auto"/>
                <w:sz w:val="20"/>
                <w:szCs w:val="20"/>
                <w:lang w:val="en-US"/>
              </w:rPr>
            </w:pPr>
            <w:r w:rsidRPr="007458CE">
              <w:rPr>
                <w:color w:val="auto"/>
                <w:sz w:val="20"/>
                <w:szCs w:val="20"/>
                <w:lang w:val="en-US"/>
              </w:rPr>
              <w:t>Arousal</w:t>
            </w:r>
          </w:p>
          <w:p w:rsidR="00CA3EEA" w:rsidRPr="007458CE" w:rsidRDefault="00CA3EEA" w:rsidP="00E678C2">
            <w:pPr>
              <w:spacing w:line="240" w:lineRule="auto"/>
              <w:rPr>
                <w:color w:val="auto"/>
                <w:sz w:val="20"/>
                <w:szCs w:val="20"/>
                <w:lang w:val="en-US"/>
              </w:rPr>
            </w:pPr>
          </w:p>
        </w:tc>
        <w:tc>
          <w:tcPr>
            <w:tcW w:w="2408" w:type="dxa"/>
            <w:shd w:val="clear" w:color="auto" w:fill="auto"/>
          </w:tcPr>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Product image</w:t>
            </w:r>
          </w:p>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Human/product image</w:t>
            </w:r>
          </w:p>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Human image</w:t>
            </w:r>
          </w:p>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Gender</w:t>
            </w:r>
          </w:p>
          <w:p w:rsidR="00CA3EEA" w:rsidRPr="007458CE" w:rsidRDefault="00CA3EEA" w:rsidP="00E678C2">
            <w:pPr>
              <w:spacing w:line="240" w:lineRule="auto"/>
              <w:cnfStyle w:val="000000000000"/>
              <w:rPr>
                <w:color w:val="auto"/>
                <w:sz w:val="20"/>
                <w:szCs w:val="20"/>
                <w:lang w:val="en-US"/>
              </w:rPr>
            </w:pPr>
          </w:p>
        </w:tc>
        <w:tc>
          <w:tcPr>
            <w:tcW w:w="1287" w:type="dxa"/>
            <w:shd w:val="clear" w:color="auto" w:fill="auto"/>
          </w:tcPr>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H</w:t>
            </w:r>
            <w:r w:rsidRPr="007458CE">
              <w:rPr>
                <w:color w:val="auto"/>
                <w:sz w:val="20"/>
                <w:szCs w:val="20"/>
                <w:vertAlign w:val="subscript"/>
                <w:lang w:val="en-US"/>
              </w:rPr>
              <w:t>6a-c</w:t>
            </w:r>
          </w:p>
        </w:tc>
        <w:tc>
          <w:tcPr>
            <w:tcW w:w="3503" w:type="dxa"/>
            <w:vMerge w:val="restart"/>
            <w:shd w:val="clear" w:color="auto" w:fill="auto"/>
          </w:tcPr>
          <w:p w:rsidR="00CA3EEA" w:rsidRPr="007458CE" w:rsidRDefault="00CA3EEA" w:rsidP="00E678C2">
            <w:pPr>
              <w:spacing w:line="240" w:lineRule="auto"/>
              <w:cnfStyle w:val="000000000000"/>
              <w:rPr>
                <w:color w:val="auto"/>
                <w:sz w:val="20"/>
                <w:szCs w:val="20"/>
                <w:lang w:val="en-US"/>
              </w:rPr>
            </w:pPr>
            <w:proofErr w:type="spellStart"/>
            <w:r w:rsidRPr="007458CE">
              <w:rPr>
                <w:color w:val="auto"/>
                <w:sz w:val="20"/>
                <w:szCs w:val="20"/>
                <w:lang w:val="en-US"/>
              </w:rPr>
              <w:t>Lineair</w:t>
            </w:r>
            <w:proofErr w:type="spellEnd"/>
            <w:r w:rsidRPr="007458CE">
              <w:rPr>
                <w:color w:val="auto"/>
                <w:sz w:val="20"/>
                <w:szCs w:val="20"/>
                <w:lang w:val="en-US"/>
              </w:rPr>
              <w:t xml:space="preserve"> regression</w:t>
            </w:r>
          </w:p>
        </w:tc>
      </w:tr>
      <w:tr w:rsidR="00D52B79" w:rsidRPr="007458CE" w:rsidTr="0006501A">
        <w:trPr>
          <w:cnfStyle w:val="000000100000"/>
          <w:trHeight w:val="806"/>
        </w:trPr>
        <w:tc>
          <w:tcPr>
            <w:cnfStyle w:val="001000000000"/>
            <w:tcW w:w="2090" w:type="dxa"/>
            <w:vMerge/>
            <w:shd w:val="clear" w:color="auto" w:fill="auto"/>
          </w:tcPr>
          <w:p w:rsidR="00D52B79" w:rsidRPr="007458CE" w:rsidRDefault="00D52B79" w:rsidP="00E678C2">
            <w:pPr>
              <w:spacing w:line="240" w:lineRule="auto"/>
              <w:rPr>
                <w:color w:val="auto"/>
                <w:sz w:val="20"/>
                <w:szCs w:val="20"/>
                <w:lang w:val="en-US"/>
              </w:rPr>
            </w:pPr>
          </w:p>
        </w:tc>
        <w:tc>
          <w:tcPr>
            <w:tcW w:w="2408" w:type="dxa"/>
            <w:shd w:val="clear" w:color="auto" w:fill="auto"/>
          </w:tcPr>
          <w:p w:rsidR="00D52B79" w:rsidRPr="007458CE" w:rsidRDefault="00D52B79" w:rsidP="00E678C2">
            <w:pPr>
              <w:spacing w:line="240" w:lineRule="auto"/>
              <w:cnfStyle w:val="000000100000"/>
              <w:rPr>
                <w:color w:val="auto"/>
                <w:sz w:val="20"/>
                <w:szCs w:val="20"/>
                <w:lang w:val="en-US"/>
              </w:rPr>
            </w:pPr>
            <w:r w:rsidRPr="007458CE">
              <w:rPr>
                <w:color w:val="auto"/>
                <w:sz w:val="20"/>
                <w:szCs w:val="20"/>
                <w:lang w:val="en-US"/>
              </w:rPr>
              <w:t>Organization</w:t>
            </w:r>
          </w:p>
          <w:p w:rsidR="00D52B79" w:rsidRPr="007458CE" w:rsidRDefault="00D52B79" w:rsidP="00E678C2">
            <w:pPr>
              <w:spacing w:line="240" w:lineRule="auto"/>
              <w:cnfStyle w:val="000000100000"/>
              <w:rPr>
                <w:color w:val="auto"/>
                <w:sz w:val="20"/>
                <w:szCs w:val="20"/>
                <w:lang w:val="en-US"/>
              </w:rPr>
            </w:pPr>
            <w:r w:rsidRPr="007458CE">
              <w:rPr>
                <w:color w:val="auto"/>
                <w:sz w:val="20"/>
                <w:szCs w:val="20"/>
                <w:lang w:val="en-US"/>
              </w:rPr>
              <w:t>Visual appeal</w:t>
            </w:r>
          </w:p>
          <w:p w:rsidR="00D52B79" w:rsidRPr="007458CE" w:rsidRDefault="00D52B79" w:rsidP="00E678C2">
            <w:pPr>
              <w:spacing w:line="240" w:lineRule="auto"/>
              <w:cnfStyle w:val="000000100000"/>
              <w:rPr>
                <w:color w:val="auto"/>
                <w:sz w:val="20"/>
                <w:szCs w:val="20"/>
                <w:lang w:val="en-US"/>
              </w:rPr>
            </w:pPr>
          </w:p>
        </w:tc>
        <w:tc>
          <w:tcPr>
            <w:tcW w:w="1287" w:type="dxa"/>
            <w:shd w:val="clear" w:color="auto" w:fill="auto"/>
          </w:tcPr>
          <w:p w:rsidR="00D52B79" w:rsidRPr="007458CE" w:rsidRDefault="00D52B79" w:rsidP="00E678C2">
            <w:pPr>
              <w:spacing w:line="240" w:lineRule="auto"/>
              <w:cnfStyle w:val="000000100000"/>
              <w:rPr>
                <w:color w:val="auto"/>
                <w:sz w:val="20"/>
                <w:szCs w:val="20"/>
                <w:lang w:val="en-US"/>
              </w:rPr>
            </w:pPr>
            <w:r w:rsidRPr="007458CE">
              <w:rPr>
                <w:color w:val="auto"/>
                <w:sz w:val="20"/>
                <w:szCs w:val="20"/>
                <w:lang w:val="en-US"/>
              </w:rPr>
              <w:t>H</w:t>
            </w:r>
            <w:r w:rsidRPr="007458CE">
              <w:rPr>
                <w:color w:val="auto"/>
                <w:sz w:val="20"/>
                <w:szCs w:val="20"/>
                <w:vertAlign w:val="subscript"/>
                <w:lang w:val="en-US"/>
              </w:rPr>
              <w:t>7b</w:t>
            </w:r>
          </w:p>
          <w:p w:rsidR="00D52B79" w:rsidRPr="007458CE" w:rsidRDefault="00D52B79" w:rsidP="00E678C2">
            <w:pPr>
              <w:spacing w:line="240" w:lineRule="auto"/>
              <w:cnfStyle w:val="000000100000"/>
              <w:rPr>
                <w:color w:val="auto"/>
                <w:sz w:val="20"/>
                <w:szCs w:val="20"/>
                <w:lang w:val="en-US"/>
              </w:rPr>
            </w:pPr>
            <w:r w:rsidRPr="007458CE">
              <w:rPr>
                <w:color w:val="auto"/>
                <w:sz w:val="20"/>
                <w:szCs w:val="20"/>
                <w:lang w:val="en-US"/>
              </w:rPr>
              <w:t>H</w:t>
            </w:r>
            <w:r w:rsidRPr="007458CE">
              <w:rPr>
                <w:color w:val="auto"/>
                <w:sz w:val="20"/>
                <w:szCs w:val="20"/>
                <w:vertAlign w:val="subscript"/>
                <w:lang w:val="en-US"/>
              </w:rPr>
              <w:t>7d</w:t>
            </w:r>
          </w:p>
        </w:tc>
        <w:tc>
          <w:tcPr>
            <w:tcW w:w="3503" w:type="dxa"/>
            <w:vMerge/>
            <w:shd w:val="clear" w:color="auto" w:fill="auto"/>
          </w:tcPr>
          <w:p w:rsidR="00D52B79" w:rsidRPr="007458CE" w:rsidRDefault="00D52B79" w:rsidP="00E678C2">
            <w:pPr>
              <w:spacing w:line="240" w:lineRule="auto"/>
              <w:cnfStyle w:val="000000100000"/>
              <w:rPr>
                <w:color w:val="auto"/>
                <w:sz w:val="20"/>
                <w:szCs w:val="20"/>
                <w:lang w:val="en-US"/>
              </w:rPr>
            </w:pPr>
          </w:p>
        </w:tc>
      </w:tr>
      <w:tr w:rsidR="00CA3EEA" w:rsidRPr="007458CE" w:rsidTr="0006501A">
        <w:tc>
          <w:tcPr>
            <w:cnfStyle w:val="001000000000"/>
            <w:tcW w:w="2090" w:type="dxa"/>
            <w:vMerge w:val="restart"/>
            <w:shd w:val="clear" w:color="auto" w:fill="auto"/>
          </w:tcPr>
          <w:p w:rsidR="00CA3EEA" w:rsidRPr="007458CE" w:rsidRDefault="00CA3EEA" w:rsidP="00E678C2">
            <w:pPr>
              <w:spacing w:line="240" w:lineRule="auto"/>
              <w:rPr>
                <w:color w:val="auto"/>
                <w:sz w:val="20"/>
                <w:szCs w:val="20"/>
                <w:lang w:val="en-US"/>
              </w:rPr>
            </w:pPr>
            <w:r w:rsidRPr="007458CE">
              <w:rPr>
                <w:color w:val="auto"/>
                <w:sz w:val="20"/>
                <w:szCs w:val="20"/>
                <w:lang w:val="en-US"/>
              </w:rPr>
              <w:t>SR evaluation Website</w:t>
            </w:r>
          </w:p>
          <w:p w:rsidR="00CA3EEA" w:rsidRPr="007458CE" w:rsidRDefault="00CA3EEA" w:rsidP="00E678C2">
            <w:pPr>
              <w:spacing w:line="240" w:lineRule="auto"/>
              <w:rPr>
                <w:color w:val="auto"/>
                <w:sz w:val="20"/>
                <w:szCs w:val="20"/>
                <w:lang w:val="en-US"/>
              </w:rPr>
            </w:pPr>
          </w:p>
        </w:tc>
        <w:tc>
          <w:tcPr>
            <w:tcW w:w="2408" w:type="dxa"/>
            <w:shd w:val="clear" w:color="auto" w:fill="auto"/>
          </w:tcPr>
          <w:p w:rsidR="00CA3EEA" w:rsidRPr="007458CE" w:rsidRDefault="0006501A" w:rsidP="00E678C2">
            <w:pPr>
              <w:spacing w:line="240" w:lineRule="auto"/>
              <w:cnfStyle w:val="000000000000"/>
              <w:rPr>
                <w:color w:val="auto"/>
                <w:sz w:val="20"/>
                <w:szCs w:val="20"/>
                <w:lang w:val="en-US"/>
              </w:rPr>
            </w:pPr>
            <w:r w:rsidRPr="007458CE">
              <w:rPr>
                <w:color w:val="auto"/>
                <w:sz w:val="20"/>
                <w:szCs w:val="20"/>
                <w:lang w:val="en-US"/>
              </w:rPr>
              <w:t>Initial trust</w:t>
            </w:r>
          </w:p>
        </w:tc>
        <w:tc>
          <w:tcPr>
            <w:tcW w:w="1287" w:type="dxa"/>
            <w:shd w:val="clear" w:color="auto" w:fill="auto"/>
          </w:tcPr>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H</w:t>
            </w:r>
            <w:r w:rsidRPr="007458CE">
              <w:rPr>
                <w:color w:val="auto"/>
                <w:sz w:val="20"/>
                <w:szCs w:val="20"/>
                <w:vertAlign w:val="subscript"/>
                <w:lang w:val="en-US"/>
              </w:rPr>
              <w:t>8</w:t>
            </w:r>
          </w:p>
        </w:tc>
        <w:tc>
          <w:tcPr>
            <w:tcW w:w="3503" w:type="dxa"/>
            <w:vMerge w:val="restart"/>
            <w:shd w:val="clear" w:color="auto" w:fill="auto"/>
          </w:tcPr>
          <w:p w:rsidR="00CA3EEA" w:rsidRPr="007458CE" w:rsidRDefault="00CA3EEA" w:rsidP="00E678C2">
            <w:pPr>
              <w:spacing w:line="240" w:lineRule="auto"/>
              <w:cnfStyle w:val="000000000000"/>
              <w:rPr>
                <w:color w:val="auto"/>
                <w:sz w:val="20"/>
                <w:szCs w:val="20"/>
                <w:lang w:val="en-US"/>
              </w:rPr>
            </w:pPr>
            <w:proofErr w:type="spellStart"/>
            <w:r w:rsidRPr="007458CE">
              <w:rPr>
                <w:color w:val="auto"/>
                <w:sz w:val="20"/>
                <w:szCs w:val="20"/>
                <w:lang w:val="en-US"/>
              </w:rPr>
              <w:t>Lineair</w:t>
            </w:r>
            <w:proofErr w:type="spellEnd"/>
            <w:r w:rsidRPr="007458CE">
              <w:rPr>
                <w:color w:val="auto"/>
                <w:sz w:val="20"/>
                <w:szCs w:val="20"/>
                <w:lang w:val="en-US"/>
              </w:rPr>
              <w:t xml:space="preserve"> regression</w:t>
            </w:r>
          </w:p>
        </w:tc>
      </w:tr>
      <w:tr w:rsidR="00CA3EEA" w:rsidRPr="007458CE" w:rsidTr="0006501A">
        <w:trPr>
          <w:cnfStyle w:val="000000100000"/>
        </w:trPr>
        <w:tc>
          <w:tcPr>
            <w:cnfStyle w:val="001000000000"/>
            <w:tcW w:w="2090" w:type="dxa"/>
            <w:vMerge/>
            <w:shd w:val="clear" w:color="auto" w:fill="auto"/>
          </w:tcPr>
          <w:p w:rsidR="00CA3EEA" w:rsidRPr="007458CE" w:rsidRDefault="00CA3EEA" w:rsidP="00E678C2">
            <w:pPr>
              <w:spacing w:line="240" w:lineRule="auto"/>
              <w:rPr>
                <w:color w:val="auto"/>
                <w:sz w:val="20"/>
                <w:szCs w:val="20"/>
                <w:lang w:val="en-US"/>
              </w:rPr>
            </w:pPr>
          </w:p>
        </w:tc>
        <w:tc>
          <w:tcPr>
            <w:tcW w:w="2408" w:type="dxa"/>
            <w:shd w:val="clear" w:color="auto" w:fill="auto"/>
          </w:tcPr>
          <w:p w:rsidR="00CA3EEA" w:rsidRPr="007458CE" w:rsidRDefault="0006501A" w:rsidP="00E678C2">
            <w:pPr>
              <w:spacing w:line="240" w:lineRule="auto"/>
              <w:cnfStyle w:val="000000100000"/>
              <w:rPr>
                <w:color w:val="auto"/>
                <w:sz w:val="20"/>
                <w:szCs w:val="20"/>
                <w:lang w:val="en-US"/>
              </w:rPr>
            </w:pPr>
            <w:r w:rsidRPr="007458CE">
              <w:rPr>
                <w:color w:val="auto"/>
                <w:sz w:val="20"/>
                <w:szCs w:val="20"/>
                <w:lang w:val="en-US"/>
              </w:rPr>
              <w:t>Organization</w:t>
            </w:r>
          </w:p>
        </w:tc>
        <w:tc>
          <w:tcPr>
            <w:tcW w:w="1287" w:type="dxa"/>
            <w:shd w:val="clear" w:color="auto" w:fill="auto"/>
          </w:tcPr>
          <w:p w:rsidR="00CA3EEA" w:rsidRPr="007458CE" w:rsidRDefault="00CA3EEA" w:rsidP="00E678C2">
            <w:pPr>
              <w:spacing w:line="240" w:lineRule="auto"/>
              <w:cnfStyle w:val="000000100000"/>
              <w:rPr>
                <w:color w:val="auto"/>
                <w:sz w:val="20"/>
                <w:szCs w:val="20"/>
                <w:lang w:val="en-US"/>
              </w:rPr>
            </w:pPr>
            <w:r w:rsidRPr="007458CE">
              <w:rPr>
                <w:color w:val="auto"/>
                <w:sz w:val="20"/>
                <w:szCs w:val="20"/>
                <w:lang w:val="en-US"/>
              </w:rPr>
              <w:t>H</w:t>
            </w:r>
            <w:r w:rsidRPr="007458CE">
              <w:rPr>
                <w:color w:val="auto"/>
                <w:sz w:val="20"/>
                <w:szCs w:val="20"/>
                <w:vertAlign w:val="subscript"/>
                <w:lang w:val="en-US"/>
              </w:rPr>
              <w:t>9</w:t>
            </w:r>
          </w:p>
        </w:tc>
        <w:tc>
          <w:tcPr>
            <w:tcW w:w="3503" w:type="dxa"/>
            <w:vMerge/>
            <w:shd w:val="clear" w:color="auto" w:fill="auto"/>
          </w:tcPr>
          <w:p w:rsidR="00CA3EEA" w:rsidRPr="007458CE" w:rsidRDefault="00CA3EEA" w:rsidP="00E678C2">
            <w:pPr>
              <w:spacing w:line="240" w:lineRule="auto"/>
              <w:cnfStyle w:val="000000100000"/>
              <w:rPr>
                <w:color w:val="auto"/>
                <w:sz w:val="20"/>
                <w:szCs w:val="20"/>
                <w:lang w:val="en-US"/>
              </w:rPr>
            </w:pPr>
          </w:p>
        </w:tc>
      </w:tr>
      <w:tr w:rsidR="00CA3EEA" w:rsidRPr="007458CE" w:rsidTr="0006501A">
        <w:tc>
          <w:tcPr>
            <w:cnfStyle w:val="001000000000"/>
            <w:tcW w:w="2090" w:type="dxa"/>
            <w:vMerge/>
            <w:shd w:val="clear" w:color="auto" w:fill="auto"/>
          </w:tcPr>
          <w:p w:rsidR="00CA3EEA" w:rsidRPr="007458CE" w:rsidRDefault="00CA3EEA" w:rsidP="00E678C2">
            <w:pPr>
              <w:spacing w:line="240" w:lineRule="auto"/>
              <w:rPr>
                <w:color w:val="auto"/>
                <w:sz w:val="20"/>
                <w:szCs w:val="20"/>
                <w:lang w:val="en-US"/>
              </w:rPr>
            </w:pPr>
          </w:p>
        </w:tc>
        <w:tc>
          <w:tcPr>
            <w:tcW w:w="2408" w:type="dxa"/>
            <w:shd w:val="clear" w:color="auto" w:fill="auto"/>
          </w:tcPr>
          <w:p w:rsidR="00CA3EEA" w:rsidRPr="007458CE" w:rsidRDefault="0006501A" w:rsidP="00E678C2">
            <w:pPr>
              <w:spacing w:line="240" w:lineRule="auto"/>
              <w:cnfStyle w:val="000000000000"/>
              <w:rPr>
                <w:color w:val="auto"/>
                <w:sz w:val="20"/>
                <w:szCs w:val="20"/>
                <w:lang w:val="en-US"/>
              </w:rPr>
            </w:pPr>
            <w:r w:rsidRPr="007458CE">
              <w:rPr>
                <w:color w:val="auto"/>
                <w:sz w:val="20"/>
                <w:szCs w:val="20"/>
                <w:lang w:val="en-US"/>
              </w:rPr>
              <w:t>Visual appeal</w:t>
            </w:r>
          </w:p>
        </w:tc>
        <w:tc>
          <w:tcPr>
            <w:tcW w:w="1287" w:type="dxa"/>
            <w:shd w:val="clear" w:color="auto" w:fill="auto"/>
          </w:tcPr>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H</w:t>
            </w:r>
            <w:r w:rsidRPr="007458CE">
              <w:rPr>
                <w:color w:val="auto"/>
                <w:sz w:val="20"/>
                <w:szCs w:val="20"/>
                <w:vertAlign w:val="subscript"/>
                <w:lang w:val="en-US"/>
              </w:rPr>
              <w:t>10</w:t>
            </w:r>
          </w:p>
        </w:tc>
        <w:tc>
          <w:tcPr>
            <w:tcW w:w="3503" w:type="dxa"/>
            <w:vMerge/>
            <w:shd w:val="clear" w:color="auto" w:fill="auto"/>
          </w:tcPr>
          <w:p w:rsidR="00CA3EEA" w:rsidRPr="007458CE" w:rsidRDefault="00CA3EEA" w:rsidP="00E678C2">
            <w:pPr>
              <w:spacing w:line="240" w:lineRule="auto"/>
              <w:cnfStyle w:val="000000000000"/>
              <w:rPr>
                <w:color w:val="auto"/>
                <w:sz w:val="20"/>
                <w:szCs w:val="20"/>
                <w:lang w:val="en-US"/>
              </w:rPr>
            </w:pPr>
          </w:p>
        </w:tc>
      </w:tr>
      <w:tr w:rsidR="00CA3EEA" w:rsidRPr="007458CE" w:rsidTr="0006501A">
        <w:trPr>
          <w:cnfStyle w:val="000000100000"/>
        </w:trPr>
        <w:tc>
          <w:tcPr>
            <w:cnfStyle w:val="001000000000"/>
            <w:tcW w:w="2090" w:type="dxa"/>
            <w:vMerge/>
            <w:shd w:val="clear" w:color="auto" w:fill="auto"/>
          </w:tcPr>
          <w:p w:rsidR="00CA3EEA" w:rsidRPr="007458CE" w:rsidRDefault="00CA3EEA" w:rsidP="00E678C2">
            <w:pPr>
              <w:spacing w:line="240" w:lineRule="auto"/>
              <w:rPr>
                <w:color w:val="auto"/>
                <w:sz w:val="20"/>
                <w:szCs w:val="20"/>
                <w:lang w:val="en-US"/>
              </w:rPr>
            </w:pPr>
          </w:p>
        </w:tc>
        <w:tc>
          <w:tcPr>
            <w:tcW w:w="2408" w:type="dxa"/>
            <w:shd w:val="clear" w:color="auto" w:fill="auto"/>
          </w:tcPr>
          <w:p w:rsidR="00CA3EEA" w:rsidRPr="007458CE" w:rsidRDefault="0006501A" w:rsidP="00E678C2">
            <w:pPr>
              <w:spacing w:line="240" w:lineRule="auto"/>
              <w:cnfStyle w:val="000000100000"/>
              <w:rPr>
                <w:color w:val="auto"/>
                <w:sz w:val="20"/>
                <w:szCs w:val="20"/>
                <w:lang w:val="en-US"/>
              </w:rPr>
            </w:pPr>
            <w:r w:rsidRPr="007458CE">
              <w:rPr>
                <w:color w:val="auto"/>
                <w:sz w:val="20"/>
                <w:szCs w:val="20"/>
                <w:lang w:val="en-US"/>
              </w:rPr>
              <w:t>Pleasure</w:t>
            </w:r>
          </w:p>
        </w:tc>
        <w:tc>
          <w:tcPr>
            <w:tcW w:w="1287" w:type="dxa"/>
            <w:shd w:val="clear" w:color="auto" w:fill="auto"/>
          </w:tcPr>
          <w:p w:rsidR="00CA3EEA" w:rsidRPr="007458CE" w:rsidRDefault="00CA3EEA" w:rsidP="00E678C2">
            <w:pPr>
              <w:spacing w:line="240" w:lineRule="auto"/>
              <w:cnfStyle w:val="000000100000"/>
              <w:rPr>
                <w:color w:val="auto"/>
                <w:sz w:val="20"/>
                <w:szCs w:val="20"/>
                <w:lang w:val="en-US"/>
              </w:rPr>
            </w:pPr>
            <w:r w:rsidRPr="007458CE">
              <w:rPr>
                <w:color w:val="auto"/>
                <w:sz w:val="20"/>
                <w:szCs w:val="20"/>
                <w:lang w:val="en-US"/>
              </w:rPr>
              <w:t>H</w:t>
            </w:r>
            <w:r w:rsidRPr="007458CE">
              <w:rPr>
                <w:color w:val="auto"/>
                <w:sz w:val="20"/>
                <w:szCs w:val="20"/>
                <w:vertAlign w:val="subscript"/>
                <w:lang w:val="en-US"/>
              </w:rPr>
              <w:t>11</w:t>
            </w:r>
          </w:p>
        </w:tc>
        <w:tc>
          <w:tcPr>
            <w:tcW w:w="3503" w:type="dxa"/>
            <w:vMerge/>
            <w:shd w:val="clear" w:color="auto" w:fill="auto"/>
          </w:tcPr>
          <w:p w:rsidR="00CA3EEA" w:rsidRPr="007458CE" w:rsidRDefault="00CA3EEA" w:rsidP="00E678C2">
            <w:pPr>
              <w:spacing w:line="240" w:lineRule="auto"/>
              <w:cnfStyle w:val="000000100000"/>
              <w:rPr>
                <w:color w:val="auto"/>
                <w:sz w:val="20"/>
                <w:szCs w:val="20"/>
                <w:lang w:val="en-US"/>
              </w:rPr>
            </w:pPr>
          </w:p>
        </w:tc>
      </w:tr>
      <w:tr w:rsidR="00CA3EEA" w:rsidRPr="007458CE" w:rsidTr="0006501A">
        <w:tc>
          <w:tcPr>
            <w:cnfStyle w:val="001000000000"/>
            <w:tcW w:w="2090" w:type="dxa"/>
            <w:vMerge/>
            <w:shd w:val="clear" w:color="auto" w:fill="auto"/>
          </w:tcPr>
          <w:p w:rsidR="00CA3EEA" w:rsidRPr="007458CE" w:rsidRDefault="00CA3EEA" w:rsidP="00E678C2">
            <w:pPr>
              <w:spacing w:line="240" w:lineRule="auto"/>
              <w:rPr>
                <w:color w:val="auto"/>
                <w:sz w:val="20"/>
                <w:szCs w:val="20"/>
                <w:lang w:val="en-US"/>
              </w:rPr>
            </w:pPr>
          </w:p>
        </w:tc>
        <w:tc>
          <w:tcPr>
            <w:tcW w:w="2408" w:type="dxa"/>
            <w:shd w:val="clear" w:color="auto" w:fill="auto"/>
          </w:tcPr>
          <w:p w:rsidR="00CA3EEA" w:rsidRPr="007458CE" w:rsidRDefault="0006501A" w:rsidP="00E678C2">
            <w:pPr>
              <w:spacing w:line="240" w:lineRule="auto"/>
              <w:cnfStyle w:val="000000000000"/>
              <w:rPr>
                <w:color w:val="auto"/>
                <w:sz w:val="20"/>
                <w:szCs w:val="20"/>
                <w:lang w:val="en-US"/>
              </w:rPr>
            </w:pPr>
            <w:r w:rsidRPr="007458CE">
              <w:rPr>
                <w:color w:val="auto"/>
                <w:sz w:val="20"/>
                <w:szCs w:val="20"/>
                <w:lang w:val="en-US"/>
              </w:rPr>
              <w:t>Arousal</w:t>
            </w:r>
          </w:p>
        </w:tc>
        <w:tc>
          <w:tcPr>
            <w:tcW w:w="1287" w:type="dxa"/>
            <w:shd w:val="clear" w:color="auto" w:fill="auto"/>
          </w:tcPr>
          <w:p w:rsidR="00CA3EEA" w:rsidRPr="007458CE" w:rsidRDefault="00CA3EEA" w:rsidP="00E678C2">
            <w:pPr>
              <w:spacing w:line="240" w:lineRule="auto"/>
              <w:cnfStyle w:val="000000000000"/>
              <w:rPr>
                <w:color w:val="auto"/>
                <w:sz w:val="20"/>
                <w:szCs w:val="20"/>
                <w:lang w:val="en-US"/>
              </w:rPr>
            </w:pPr>
            <w:r w:rsidRPr="007458CE">
              <w:rPr>
                <w:color w:val="auto"/>
                <w:sz w:val="20"/>
                <w:szCs w:val="20"/>
                <w:lang w:val="en-US"/>
              </w:rPr>
              <w:t>H</w:t>
            </w:r>
            <w:r w:rsidRPr="007458CE">
              <w:rPr>
                <w:color w:val="auto"/>
                <w:sz w:val="20"/>
                <w:szCs w:val="20"/>
                <w:vertAlign w:val="subscript"/>
                <w:lang w:val="en-US"/>
              </w:rPr>
              <w:t>12</w:t>
            </w:r>
          </w:p>
        </w:tc>
        <w:tc>
          <w:tcPr>
            <w:tcW w:w="3503" w:type="dxa"/>
            <w:vMerge/>
            <w:shd w:val="clear" w:color="auto" w:fill="auto"/>
          </w:tcPr>
          <w:p w:rsidR="00CA3EEA" w:rsidRPr="007458CE" w:rsidRDefault="00CA3EEA" w:rsidP="00E678C2">
            <w:pPr>
              <w:spacing w:line="240" w:lineRule="auto"/>
              <w:cnfStyle w:val="000000000000"/>
              <w:rPr>
                <w:color w:val="auto"/>
                <w:sz w:val="20"/>
                <w:szCs w:val="20"/>
                <w:lang w:val="en-US"/>
              </w:rPr>
            </w:pPr>
          </w:p>
        </w:tc>
      </w:tr>
    </w:tbl>
    <w:p w:rsidR="005B74BC" w:rsidRPr="007458CE" w:rsidRDefault="00CA3EEA" w:rsidP="00E678C2">
      <w:pPr>
        <w:pStyle w:val="Subtitle"/>
        <w:outlineLvl w:val="3"/>
        <w:rPr>
          <w:lang w:val="en-US"/>
        </w:rPr>
      </w:pPr>
      <w:bookmarkStart w:id="59" w:name="_Toc314656837"/>
      <w:r w:rsidRPr="007458CE">
        <w:rPr>
          <w:lang w:val="en-US"/>
        </w:rPr>
        <w:lastRenderedPageBreak/>
        <w:t xml:space="preserve">5.5.1 </w:t>
      </w:r>
      <w:r w:rsidR="00075F35" w:rsidRPr="007458CE">
        <w:rPr>
          <w:lang w:val="en-US"/>
        </w:rPr>
        <w:t>H</w:t>
      </w:r>
      <w:r w:rsidR="00075F35" w:rsidRPr="007458CE">
        <w:rPr>
          <w:vertAlign w:val="subscript"/>
          <w:lang w:val="en-US"/>
        </w:rPr>
        <w:t>1a-c</w:t>
      </w:r>
      <w:r w:rsidR="00075F35" w:rsidRPr="007458CE">
        <w:rPr>
          <w:lang w:val="en-US"/>
        </w:rPr>
        <w:t>: The effect of</w:t>
      </w:r>
      <w:r w:rsidR="006211BB">
        <w:rPr>
          <w:lang w:val="en-US"/>
        </w:rPr>
        <w:t xml:space="preserve"> the human aspect in images on i</w:t>
      </w:r>
      <w:r w:rsidR="00075F35" w:rsidRPr="007458CE">
        <w:rPr>
          <w:lang w:val="en-US"/>
        </w:rPr>
        <w:t>nitial trust</w:t>
      </w:r>
      <w:bookmarkEnd w:id="59"/>
    </w:p>
    <w:p w:rsidR="00492F58" w:rsidRPr="007458CE" w:rsidRDefault="00075F35" w:rsidP="00E678C2">
      <w:pPr>
        <w:rPr>
          <w:lang w:val="en-US"/>
        </w:rPr>
      </w:pPr>
      <w:r w:rsidRPr="007458CE">
        <w:rPr>
          <w:lang w:val="en-US"/>
        </w:rPr>
        <w:t xml:space="preserve">The hypotheses 1a to </w:t>
      </w:r>
      <w:proofErr w:type="gramStart"/>
      <w:r w:rsidRPr="007458CE">
        <w:rPr>
          <w:lang w:val="en-US"/>
        </w:rPr>
        <w:t>1c,</w:t>
      </w:r>
      <w:proofErr w:type="gramEnd"/>
      <w:r w:rsidRPr="007458CE">
        <w:rPr>
          <w:lang w:val="en-US"/>
        </w:rPr>
        <w:t xml:space="preserve"> are testing the effect of the human aspect in images on initial trust on the short run. After the review of the theory, it was expected the human aspect in the images would have a positive effect on initial trust.</w:t>
      </w:r>
      <w:r w:rsidR="00576D60" w:rsidRPr="007458CE">
        <w:rPr>
          <w:lang w:val="en-US"/>
        </w:rPr>
        <w:t xml:space="preserve"> The human aspects in the image, has a greater social presence, which in return leads to more trust (</w:t>
      </w:r>
      <w:proofErr w:type="spellStart"/>
      <w:r w:rsidR="00576D60" w:rsidRPr="007458CE">
        <w:rPr>
          <w:lang w:val="en-US"/>
        </w:rPr>
        <w:t>Aldiri</w:t>
      </w:r>
      <w:proofErr w:type="spellEnd"/>
      <w:r w:rsidR="00576D60" w:rsidRPr="007458CE">
        <w:rPr>
          <w:lang w:val="en-US"/>
        </w:rPr>
        <w:t xml:space="preserve"> et al., 2008). </w:t>
      </w:r>
    </w:p>
    <w:p w:rsidR="00075F35" w:rsidRPr="007458CE" w:rsidRDefault="00075F35" w:rsidP="00E678C2">
      <w:pPr>
        <w:ind w:left="1413" w:hanging="705"/>
        <w:rPr>
          <w:sz w:val="23"/>
          <w:szCs w:val="23"/>
          <w:lang w:val="en-US"/>
        </w:rPr>
      </w:pPr>
      <w:r w:rsidRPr="007458CE">
        <w:rPr>
          <w:sz w:val="23"/>
          <w:szCs w:val="23"/>
          <w:lang w:val="en-US"/>
        </w:rPr>
        <w:t>H</w:t>
      </w:r>
      <w:r w:rsidRPr="007458CE">
        <w:rPr>
          <w:sz w:val="23"/>
          <w:szCs w:val="23"/>
          <w:vertAlign w:val="subscript"/>
          <w:lang w:val="en-US"/>
        </w:rPr>
        <w:t>1a</w:t>
      </w:r>
      <w:r w:rsidRPr="007458CE">
        <w:rPr>
          <w:sz w:val="23"/>
          <w:szCs w:val="23"/>
          <w:lang w:val="en-US"/>
        </w:rPr>
        <w:t>:</w:t>
      </w:r>
      <w:r w:rsidRPr="007458CE">
        <w:rPr>
          <w:sz w:val="23"/>
          <w:szCs w:val="23"/>
          <w:lang w:val="en-US"/>
        </w:rPr>
        <w:tab/>
        <w:t>Human/product images will have a more positive effect on the perceived initial trust of the website, then product images.</w:t>
      </w:r>
    </w:p>
    <w:p w:rsidR="00075F35" w:rsidRPr="007458CE" w:rsidRDefault="00075F35" w:rsidP="00E678C2">
      <w:pPr>
        <w:ind w:left="1413" w:hanging="705"/>
        <w:rPr>
          <w:sz w:val="23"/>
          <w:szCs w:val="23"/>
          <w:lang w:val="en-US"/>
        </w:rPr>
      </w:pPr>
      <w:r w:rsidRPr="007458CE">
        <w:rPr>
          <w:sz w:val="23"/>
          <w:szCs w:val="23"/>
          <w:lang w:val="en-US"/>
        </w:rPr>
        <w:t>H</w:t>
      </w:r>
      <w:r w:rsidRPr="007458CE">
        <w:rPr>
          <w:sz w:val="23"/>
          <w:szCs w:val="23"/>
          <w:vertAlign w:val="subscript"/>
          <w:lang w:val="en-US"/>
        </w:rPr>
        <w:t>1b</w:t>
      </w:r>
      <w:r w:rsidRPr="007458CE">
        <w:rPr>
          <w:sz w:val="23"/>
          <w:szCs w:val="23"/>
          <w:lang w:val="en-US"/>
        </w:rPr>
        <w:t>:</w:t>
      </w:r>
      <w:r w:rsidRPr="007458CE">
        <w:rPr>
          <w:sz w:val="23"/>
          <w:szCs w:val="23"/>
          <w:lang w:val="en-US"/>
        </w:rPr>
        <w:tab/>
        <w:t>Human images will have a more positive effect on the perceived initial trust of the website, then product images.</w:t>
      </w:r>
    </w:p>
    <w:p w:rsidR="00075F35" w:rsidRPr="007458CE" w:rsidRDefault="00075F35" w:rsidP="00E678C2">
      <w:pPr>
        <w:ind w:left="1413" w:hanging="705"/>
        <w:rPr>
          <w:sz w:val="23"/>
          <w:szCs w:val="23"/>
          <w:lang w:val="en-US"/>
        </w:rPr>
      </w:pPr>
      <w:r w:rsidRPr="007458CE">
        <w:rPr>
          <w:sz w:val="23"/>
          <w:szCs w:val="23"/>
          <w:lang w:val="en-US"/>
        </w:rPr>
        <w:t>H</w:t>
      </w:r>
      <w:r w:rsidRPr="007458CE">
        <w:rPr>
          <w:sz w:val="23"/>
          <w:szCs w:val="23"/>
          <w:vertAlign w:val="subscript"/>
          <w:lang w:val="en-US"/>
        </w:rPr>
        <w:t>1c</w:t>
      </w:r>
      <w:r w:rsidRPr="007458CE">
        <w:rPr>
          <w:sz w:val="23"/>
          <w:szCs w:val="23"/>
          <w:lang w:val="en-US"/>
        </w:rPr>
        <w:t>:</w:t>
      </w:r>
      <w:r w:rsidRPr="007458CE">
        <w:rPr>
          <w:sz w:val="23"/>
          <w:szCs w:val="23"/>
          <w:lang w:val="en-US"/>
        </w:rPr>
        <w:tab/>
        <w:t>Human images will have a more positive effect on the perceived initial trust of the website, then human/product images.</w:t>
      </w:r>
    </w:p>
    <w:p w:rsidR="00D35645" w:rsidRPr="007458CE" w:rsidRDefault="00D35645" w:rsidP="00075F35">
      <w:pPr>
        <w:autoSpaceDE w:val="0"/>
        <w:autoSpaceDN w:val="0"/>
        <w:adjustRightInd w:val="0"/>
        <w:spacing w:after="0" w:line="240" w:lineRule="auto"/>
        <w:ind w:left="1410" w:hanging="705"/>
        <w:rPr>
          <w:rFonts w:cstheme="minorHAnsi"/>
          <w:b/>
          <w:sz w:val="23"/>
          <w:szCs w:val="23"/>
          <w:lang w:val="en-US"/>
        </w:rPr>
      </w:pPr>
    </w:p>
    <w:p w:rsidR="0006501A" w:rsidRPr="007458CE" w:rsidRDefault="0006501A" w:rsidP="0006501A">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2</w:t>
      </w:r>
    </w:p>
    <w:p w:rsidR="004352BA" w:rsidRPr="007458CE" w:rsidRDefault="004352BA" w:rsidP="0006501A">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1 schematic</w:t>
      </w:r>
    </w:p>
    <w:p w:rsidR="00075F35" w:rsidRPr="007458CE" w:rsidRDefault="0023797C" w:rsidP="00075F35">
      <w:pPr>
        <w:autoSpaceDE w:val="0"/>
        <w:autoSpaceDN w:val="0"/>
        <w:adjustRightInd w:val="0"/>
        <w:spacing w:after="0" w:line="240" w:lineRule="auto"/>
        <w:rPr>
          <w:rFonts w:cstheme="minorHAnsi"/>
          <w:sz w:val="23"/>
          <w:szCs w:val="23"/>
          <w:lang w:val="en-US"/>
        </w:rPr>
      </w:pPr>
      <w:r w:rsidRPr="0023797C">
        <w:rPr>
          <w:rFonts w:cstheme="minorHAnsi"/>
          <w:noProof/>
          <w:sz w:val="20"/>
          <w:szCs w:val="20"/>
          <w:lang w:eastAsia="nl-NL"/>
        </w:rPr>
        <w:pict>
          <v:rect id="Rectangle 19" o:spid="_x0000_s1161" style="position:absolute;margin-left:30.4pt;margin-top:11.5pt;width:138.75pt;height:68.25pt;z-index:-251458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" fillcolor="white [3201]" strokecolor="black [3200]" strokeweight="2pt"/>
        </w:pict>
      </w:r>
      <w:r w:rsidR="00075F35" w:rsidRPr="007458CE">
        <w:rPr>
          <w:rFonts w:cstheme="minorHAnsi"/>
          <w:sz w:val="20"/>
          <w:szCs w:val="20"/>
          <w:lang w:val="en-US"/>
        </w:rPr>
        <w:tab/>
      </w:r>
      <w:r w:rsidR="00075F35" w:rsidRPr="007458CE">
        <w:rPr>
          <w:rFonts w:cstheme="minorHAnsi"/>
          <w:sz w:val="20"/>
          <w:szCs w:val="20"/>
          <w:lang w:val="en-US"/>
        </w:rPr>
        <w:tab/>
      </w:r>
    </w:p>
    <w:p w:rsidR="00075F35" w:rsidRPr="007458CE" w:rsidRDefault="00075F35" w:rsidP="00075F35">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u w:val="single"/>
          <w:lang w:val="en-US"/>
        </w:rPr>
        <w:t>Main image on website</w:t>
      </w:r>
    </w:p>
    <w:p w:rsidR="00075F35" w:rsidRPr="007458CE" w:rsidRDefault="0023797C" w:rsidP="00075F35">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41" o:spid="_x0000_s1160" style="position:absolute;left:0;text-align:left;margin-left:234.4pt;margin-top:9.3pt;width:93pt;height:21pt;z-index:-251457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" fillcolor="white [3201]" strokecolor="black [3200]" strokeweight="2pt"/>
        </w:pict>
      </w:r>
      <w:r w:rsidR="00075F35" w:rsidRPr="007458CE">
        <w:rPr>
          <w:rFonts w:cstheme="minorHAnsi"/>
          <w:sz w:val="20"/>
          <w:szCs w:val="20"/>
          <w:lang w:val="en-US"/>
        </w:rPr>
        <w:tab/>
      </w:r>
      <w:r w:rsidR="00075F35" w:rsidRPr="007458CE">
        <w:rPr>
          <w:rFonts w:cstheme="minorHAnsi"/>
          <w:sz w:val="20"/>
          <w:szCs w:val="20"/>
          <w:lang w:val="en-US"/>
        </w:rPr>
        <w:tab/>
      </w:r>
      <w:r w:rsidR="00075F35" w:rsidRPr="007458CE">
        <w:rPr>
          <w:rFonts w:cstheme="minorHAnsi"/>
          <w:sz w:val="20"/>
          <w:szCs w:val="20"/>
          <w:lang w:val="en-US"/>
        </w:rPr>
        <w:tab/>
      </w:r>
      <w:r w:rsidR="00075F35" w:rsidRPr="007458CE">
        <w:rPr>
          <w:rFonts w:cstheme="minorHAnsi"/>
          <w:sz w:val="20"/>
          <w:szCs w:val="20"/>
          <w:lang w:val="en-US"/>
        </w:rPr>
        <w:tab/>
        <w:t xml:space="preserve">    </w:t>
      </w:r>
      <w:r w:rsidR="00075F35" w:rsidRPr="007458CE">
        <w:rPr>
          <w:rFonts w:cstheme="minorHAnsi"/>
          <w:sz w:val="23"/>
          <w:szCs w:val="23"/>
          <w:lang w:val="en-US"/>
        </w:rPr>
        <w:t>H</w:t>
      </w:r>
      <w:r w:rsidR="00075F35" w:rsidRPr="007458CE">
        <w:rPr>
          <w:rFonts w:cstheme="minorHAnsi"/>
          <w:sz w:val="23"/>
          <w:szCs w:val="23"/>
          <w:vertAlign w:val="subscript"/>
          <w:lang w:val="en-US"/>
        </w:rPr>
        <w:t>1a-c</w:t>
      </w:r>
      <w:r w:rsidR="00075F35" w:rsidRPr="007458CE">
        <w:rPr>
          <w:rFonts w:cstheme="minorHAnsi"/>
          <w:sz w:val="23"/>
          <w:szCs w:val="23"/>
          <w:vertAlign w:val="subscript"/>
          <w:lang w:val="en-US"/>
        </w:rPr>
        <w:tab/>
      </w:r>
      <w:r w:rsidR="00075F35" w:rsidRPr="007458CE">
        <w:rPr>
          <w:rFonts w:cstheme="minorHAnsi"/>
          <w:sz w:val="23"/>
          <w:szCs w:val="23"/>
          <w:vertAlign w:val="subscript"/>
          <w:lang w:val="en-US"/>
        </w:rPr>
        <w:tab/>
      </w:r>
      <w:r w:rsidR="00075F35" w:rsidRPr="007458CE">
        <w:rPr>
          <w:rFonts w:cstheme="minorHAnsi"/>
          <w:sz w:val="23"/>
          <w:szCs w:val="23"/>
          <w:vertAlign w:val="subscript"/>
          <w:lang w:val="en-US"/>
        </w:rPr>
        <w:tab/>
      </w:r>
      <w:r w:rsidR="00075F35" w:rsidRPr="007458CE">
        <w:rPr>
          <w:rFonts w:cstheme="minorHAnsi"/>
          <w:sz w:val="23"/>
          <w:szCs w:val="23"/>
          <w:vertAlign w:val="subscript"/>
          <w:lang w:val="en-US"/>
        </w:rPr>
        <w:tab/>
        <w:t xml:space="preserve"> </w:t>
      </w:r>
      <w:r w:rsidR="00075F35" w:rsidRPr="007458CE">
        <w:rPr>
          <w:rFonts w:cstheme="minorHAnsi"/>
          <w:sz w:val="20"/>
          <w:szCs w:val="20"/>
          <w:vertAlign w:val="subscript"/>
          <w:lang w:val="en-US"/>
        </w:rPr>
        <w:t xml:space="preserve">         </w:t>
      </w:r>
    </w:p>
    <w:p w:rsidR="00075F35" w:rsidRPr="007458CE" w:rsidRDefault="0023797C" w:rsidP="00E06D47">
      <w:pPr>
        <w:pStyle w:val="ListParagraph"/>
        <w:numPr>
          <w:ilvl w:val="0"/>
          <w:numId w:val="21"/>
        </w:num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69" o:spid="_x0000_s1159" type="#_x0000_t32" style="position:absolute;left:0;text-align:left;margin-left:169.15pt;margin-top:6.8pt;width:63.75pt;height:0;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" strokecolor="black [3200]" strokeweight="2pt">
            <v:stroke endarrow="open"/>
          </v:shape>
        </w:pict>
      </w:r>
      <w:r w:rsidR="00075F35" w:rsidRPr="007458CE">
        <w:rPr>
          <w:rFonts w:cstheme="minorHAnsi"/>
          <w:sz w:val="20"/>
          <w:szCs w:val="20"/>
          <w:lang w:val="en-US"/>
        </w:rPr>
        <w:t>Product image</w:t>
      </w:r>
      <w:r w:rsidR="00075F35" w:rsidRPr="007458CE">
        <w:rPr>
          <w:rFonts w:cstheme="minorHAnsi"/>
          <w:sz w:val="20"/>
          <w:szCs w:val="20"/>
          <w:lang w:val="en-US"/>
        </w:rPr>
        <w:tab/>
      </w:r>
      <w:r w:rsidR="00075F35" w:rsidRPr="007458CE">
        <w:rPr>
          <w:rFonts w:cstheme="minorHAnsi"/>
          <w:sz w:val="20"/>
          <w:szCs w:val="20"/>
          <w:lang w:val="en-US"/>
        </w:rPr>
        <w:tab/>
      </w:r>
      <w:r w:rsidR="00075F35" w:rsidRPr="007458CE">
        <w:rPr>
          <w:rFonts w:cstheme="minorHAnsi"/>
          <w:sz w:val="20"/>
          <w:szCs w:val="20"/>
          <w:lang w:val="en-US"/>
        </w:rPr>
        <w:tab/>
      </w:r>
      <w:r w:rsidR="00075F35" w:rsidRPr="007458CE">
        <w:rPr>
          <w:rFonts w:cstheme="minorHAnsi"/>
          <w:sz w:val="20"/>
          <w:szCs w:val="20"/>
          <w:lang w:val="en-US"/>
        </w:rPr>
        <w:tab/>
        <w:t>Initial trust</w:t>
      </w:r>
      <w:r w:rsidR="00075F35" w:rsidRPr="007458CE">
        <w:rPr>
          <w:rFonts w:cstheme="minorHAnsi"/>
          <w:sz w:val="20"/>
          <w:szCs w:val="20"/>
          <w:lang w:val="en-US"/>
        </w:rPr>
        <w:tab/>
      </w:r>
    </w:p>
    <w:p w:rsidR="00075F35" w:rsidRPr="007458CE" w:rsidRDefault="00075F35" w:rsidP="00E06D47">
      <w:pPr>
        <w:pStyle w:val="ListParagraph"/>
        <w:numPr>
          <w:ilvl w:val="0"/>
          <w:numId w:val="21"/>
        </w:num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Human/product image (+)</w:t>
      </w:r>
    </w:p>
    <w:p w:rsidR="00075F35" w:rsidRPr="007458CE" w:rsidRDefault="00075F35" w:rsidP="00E06D47">
      <w:pPr>
        <w:pStyle w:val="ListParagraph"/>
        <w:numPr>
          <w:ilvl w:val="0"/>
          <w:numId w:val="21"/>
        </w:num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Human image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075F35" w:rsidRPr="007458CE" w:rsidRDefault="00075F35" w:rsidP="00075F35">
      <w:pPr>
        <w:autoSpaceDE w:val="0"/>
        <w:autoSpaceDN w:val="0"/>
        <w:adjustRightInd w:val="0"/>
        <w:spacing w:after="0" w:line="240" w:lineRule="auto"/>
        <w:ind w:left="1414" w:hanging="705"/>
        <w:rPr>
          <w:rFonts w:cstheme="minorHAnsi"/>
          <w:sz w:val="20"/>
          <w:szCs w:val="20"/>
          <w:lang w:val="en-US"/>
        </w:rPr>
      </w:pP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C30270" w:rsidRPr="007458CE" w:rsidRDefault="00C30270" w:rsidP="00C30270">
      <w:pPr>
        <w:autoSpaceDE w:val="0"/>
        <w:autoSpaceDN w:val="0"/>
        <w:adjustRightInd w:val="0"/>
        <w:spacing w:after="0" w:line="240" w:lineRule="auto"/>
        <w:rPr>
          <w:rFonts w:ascii="Times New Roman" w:hAnsi="Times New Roman" w:cs="Times New Roman"/>
          <w:sz w:val="24"/>
          <w:szCs w:val="24"/>
        </w:rPr>
      </w:pPr>
    </w:p>
    <w:p w:rsidR="00FE2777" w:rsidRPr="007458CE" w:rsidRDefault="0058209B" w:rsidP="00E678C2">
      <w:pPr>
        <w:rPr>
          <w:lang w:val="en-US"/>
        </w:rPr>
      </w:pPr>
      <w:r w:rsidRPr="007458CE">
        <w:rPr>
          <w:lang w:val="en-US"/>
        </w:rPr>
        <w:t>Although, human aspect in images are proven to have a positive effect on trust on the long run website evaluation (Cyr et al., 2009), no significant effect is f</w:t>
      </w:r>
      <w:r w:rsidR="00DD75A1" w:rsidRPr="007458CE">
        <w:rPr>
          <w:lang w:val="en-US"/>
        </w:rPr>
        <w:t>o</w:t>
      </w:r>
      <w:r w:rsidR="006F5C04" w:rsidRPr="007458CE">
        <w:rPr>
          <w:lang w:val="en-US"/>
        </w:rPr>
        <w:t>und in this research (table 18</w:t>
      </w:r>
      <w:r w:rsidRPr="007458CE">
        <w:rPr>
          <w:lang w:val="en-US"/>
        </w:rPr>
        <w:t>), which examines the short run website evaluation. The effect even seems to be negative for the human/product image, although not significant (t= -1.681, p= 0.096</w:t>
      </w:r>
      <w:r w:rsidR="00DD75A1" w:rsidRPr="007458CE">
        <w:rPr>
          <w:lang w:val="en-US"/>
        </w:rPr>
        <w:t xml:space="preserve">, </w:t>
      </w:r>
      <w:r w:rsidR="006F5C04" w:rsidRPr="007458CE">
        <w:rPr>
          <w:lang w:val="en-US"/>
        </w:rPr>
        <w:t>table 18</w:t>
      </w:r>
      <w:r w:rsidRPr="007458CE">
        <w:rPr>
          <w:lang w:val="en-US"/>
        </w:rPr>
        <w:t>).</w:t>
      </w:r>
    </w:p>
    <w:p w:rsidR="00E678C2" w:rsidRPr="007458CE" w:rsidRDefault="00E678C2" w:rsidP="00E678C2">
      <w:pPr>
        <w:pStyle w:val="NoSpacing"/>
        <w:rPr>
          <w:lang w:val="en-US"/>
        </w:rPr>
      </w:pPr>
    </w:p>
    <w:p w:rsidR="00E678C2" w:rsidRPr="007458CE" w:rsidRDefault="00E678C2" w:rsidP="00FE2777">
      <w:pPr>
        <w:pStyle w:val="NoSpacing"/>
        <w:jc w:val="center"/>
        <w:rPr>
          <w:b/>
          <w:lang w:val="en-US"/>
        </w:rPr>
      </w:pPr>
    </w:p>
    <w:p w:rsidR="00E678C2" w:rsidRPr="007458CE" w:rsidRDefault="00E678C2" w:rsidP="00FE2777">
      <w:pPr>
        <w:pStyle w:val="NoSpacing"/>
        <w:jc w:val="center"/>
        <w:rPr>
          <w:b/>
          <w:lang w:val="en-US"/>
        </w:rPr>
      </w:pPr>
    </w:p>
    <w:p w:rsidR="00E678C2" w:rsidRPr="007458CE" w:rsidRDefault="00E678C2" w:rsidP="00FE2777">
      <w:pPr>
        <w:pStyle w:val="NoSpacing"/>
        <w:jc w:val="center"/>
        <w:rPr>
          <w:b/>
          <w:lang w:val="en-US"/>
        </w:rPr>
      </w:pPr>
    </w:p>
    <w:p w:rsidR="00E678C2" w:rsidRPr="007458CE" w:rsidRDefault="00E678C2" w:rsidP="00FE2777">
      <w:pPr>
        <w:pStyle w:val="NoSpacing"/>
        <w:jc w:val="center"/>
        <w:rPr>
          <w:b/>
          <w:lang w:val="en-US"/>
        </w:rPr>
      </w:pPr>
    </w:p>
    <w:p w:rsidR="00E678C2" w:rsidRPr="007458CE" w:rsidRDefault="00E678C2" w:rsidP="00FE2777">
      <w:pPr>
        <w:pStyle w:val="NoSpacing"/>
        <w:jc w:val="center"/>
        <w:rPr>
          <w:b/>
          <w:lang w:val="en-US"/>
        </w:rPr>
      </w:pPr>
    </w:p>
    <w:p w:rsidR="00E678C2" w:rsidRPr="007458CE" w:rsidRDefault="00E678C2" w:rsidP="00FE2777">
      <w:pPr>
        <w:pStyle w:val="NoSpacing"/>
        <w:jc w:val="center"/>
        <w:rPr>
          <w:b/>
          <w:lang w:val="en-US"/>
        </w:rPr>
      </w:pPr>
    </w:p>
    <w:p w:rsidR="00E678C2" w:rsidRPr="007458CE" w:rsidRDefault="00E678C2" w:rsidP="00FE2777">
      <w:pPr>
        <w:pStyle w:val="NoSpacing"/>
        <w:jc w:val="center"/>
        <w:rPr>
          <w:b/>
          <w:lang w:val="en-US"/>
        </w:rPr>
      </w:pPr>
    </w:p>
    <w:p w:rsidR="00E678C2" w:rsidRPr="007458CE" w:rsidRDefault="00E678C2" w:rsidP="00FE2777">
      <w:pPr>
        <w:pStyle w:val="NoSpacing"/>
        <w:jc w:val="center"/>
        <w:rPr>
          <w:b/>
          <w:lang w:val="en-US"/>
        </w:rPr>
      </w:pPr>
    </w:p>
    <w:p w:rsidR="00E678C2" w:rsidRPr="007458CE" w:rsidRDefault="00E678C2" w:rsidP="00FE2777">
      <w:pPr>
        <w:pStyle w:val="NoSpacing"/>
        <w:jc w:val="center"/>
        <w:rPr>
          <w:b/>
          <w:lang w:val="en-US"/>
        </w:rPr>
      </w:pPr>
    </w:p>
    <w:p w:rsidR="00E678C2" w:rsidRPr="007458CE" w:rsidRDefault="00E678C2" w:rsidP="00FE2777">
      <w:pPr>
        <w:pStyle w:val="NoSpacing"/>
        <w:jc w:val="center"/>
        <w:rPr>
          <w:b/>
          <w:lang w:val="en-US"/>
        </w:rPr>
      </w:pPr>
    </w:p>
    <w:p w:rsidR="00E678C2" w:rsidRPr="007458CE" w:rsidRDefault="00E678C2" w:rsidP="00FE2777">
      <w:pPr>
        <w:pStyle w:val="NoSpacing"/>
        <w:jc w:val="center"/>
        <w:rPr>
          <w:b/>
          <w:lang w:val="en-US"/>
        </w:rPr>
      </w:pPr>
    </w:p>
    <w:p w:rsidR="00E678C2" w:rsidRPr="007458CE" w:rsidRDefault="00E678C2" w:rsidP="00FE2777">
      <w:pPr>
        <w:pStyle w:val="NoSpacing"/>
        <w:jc w:val="center"/>
        <w:rPr>
          <w:b/>
          <w:lang w:val="en-US"/>
        </w:rPr>
      </w:pPr>
    </w:p>
    <w:p w:rsidR="00FE2777" w:rsidRPr="007458CE" w:rsidRDefault="006F5C04" w:rsidP="00FE2777">
      <w:pPr>
        <w:pStyle w:val="NoSpacing"/>
        <w:jc w:val="center"/>
        <w:rPr>
          <w:b/>
          <w:lang w:val="en-US"/>
        </w:rPr>
      </w:pPr>
      <w:r w:rsidRPr="007458CE">
        <w:rPr>
          <w:b/>
          <w:lang w:val="en-US"/>
        </w:rPr>
        <w:lastRenderedPageBreak/>
        <w:t>TABLE 18</w:t>
      </w:r>
    </w:p>
    <w:p w:rsidR="00FE2777" w:rsidRPr="007458CE" w:rsidRDefault="00FE2777" w:rsidP="00FE2777">
      <w:pPr>
        <w:pStyle w:val="NoSpacing"/>
        <w:jc w:val="center"/>
        <w:rPr>
          <w:b/>
          <w:lang w:val="en-US"/>
        </w:rPr>
      </w:pPr>
      <w:r w:rsidRPr="007458CE">
        <w:rPr>
          <w:b/>
          <w:lang w:val="en-US"/>
        </w:rPr>
        <w:t>The effect of human aspects in images on Initial trust</w:t>
      </w:r>
    </w:p>
    <w:p w:rsidR="00FE2777" w:rsidRPr="007458CE" w:rsidRDefault="00FE2777" w:rsidP="00FE2777">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FE2777" w:rsidRPr="007458CE" w:rsidTr="004933AD">
        <w:trPr>
          <w:cnfStyle w:val="100000000000"/>
        </w:trPr>
        <w:tc>
          <w:tcPr>
            <w:cnfStyle w:val="001000000000"/>
            <w:tcW w:w="9212" w:type="dxa"/>
            <w:gridSpan w:val="6"/>
            <w:shd w:val="clear" w:color="auto" w:fill="auto"/>
          </w:tcPr>
          <w:p w:rsidR="00FE2777" w:rsidRPr="007458CE" w:rsidRDefault="00FE2777" w:rsidP="00FE2777">
            <w:pPr>
              <w:pStyle w:val="NoSpacing"/>
              <w:jc w:val="center"/>
              <w:rPr>
                <w:lang w:val="en-US"/>
              </w:rPr>
            </w:pPr>
            <w:r w:rsidRPr="007458CE">
              <w:rPr>
                <w:lang w:val="en-US"/>
              </w:rPr>
              <w:t>Coefficients (Dependent variable: TRUST)</w:t>
            </w:r>
          </w:p>
        </w:tc>
      </w:tr>
      <w:tr w:rsidR="00FE2777" w:rsidRPr="007458CE" w:rsidTr="004933AD">
        <w:trPr>
          <w:cnfStyle w:val="000000100000"/>
        </w:trPr>
        <w:tc>
          <w:tcPr>
            <w:cnfStyle w:val="001000000000"/>
            <w:tcW w:w="2802" w:type="dxa"/>
            <w:vMerge w:val="restart"/>
            <w:shd w:val="clear" w:color="auto" w:fill="auto"/>
          </w:tcPr>
          <w:p w:rsidR="00FE2777" w:rsidRPr="007458CE" w:rsidRDefault="00FE2777" w:rsidP="00FE2777">
            <w:pPr>
              <w:pStyle w:val="NoSpacing"/>
              <w:jc w:val="center"/>
              <w:rPr>
                <w:lang w:val="en-US"/>
              </w:rPr>
            </w:pPr>
          </w:p>
          <w:p w:rsidR="005B7E5F" w:rsidRPr="007458CE" w:rsidRDefault="005B7E5F" w:rsidP="00FE2777">
            <w:pPr>
              <w:pStyle w:val="NoSpacing"/>
              <w:rPr>
                <w:lang w:val="en-US"/>
              </w:rPr>
            </w:pPr>
          </w:p>
          <w:p w:rsidR="004933AD" w:rsidRPr="007458CE" w:rsidRDefault="004933AD" w:rsidP="00FE2777">
            <w:pPr>
              <w:pStyle w:val="NoSpacing"/>
              <w:rPr>
                <w:lang w:val="en-US"/>
              </w:rPr>
            </w:pPr>
          </w:p>
          <w:p w:rsidR="00FE2777" w:rsidRPr="007458CE" w:rsidRDefault="00FE2777" w:rsidP="00FE2777">
            <w:pPr>
              <w:pStyle w:val="NoSpacing"/>
              <w:rPr>
                <w:lang w:val="en-US"/>
              </w:rPr>
            </w:pPr>
            <w:r w:rsidRPr="007458CE">
              <w:rPr>
                <w:lang w:val="en-US"/>
              </w:rPr>
              <w:t>Model</w:t>
            </w:r>
          </w:p>
        </w:tc>
        <w:tc>
          <w:tcPr>
            <w:tcW w:w="1950" w:type="dxa"/>
            <w:gridSpan w:val="2"/>
            <w:shd w:val="clear" w:color="auto" w:fill="auto"/>
          </w:tcPr>
          <w:p w:rsidR="00FE2777" w:rsidRPr="007458CE" w:rsidRDefault="005B7E5F" w:rsidP="004933AD">
            <w:pPr>
              <w:pStyle w:val="NoSpacing"/>
              <w:jc w:val="right"/>
              <w:cnfStyle w:val="000000100000"/>
              <w:rPr>
                <w:lang w:val="en-US"/>
              </w:rPr>
            </w:pPr>
            <w:r w:rsidRPr="007458CE">
              <w:rPr>
                <w:lang w:val="en-US"/>
              </w:rPr>
              <w:t>Unstandardized Coefficients</w:t>
            </w:r>
          </w:p>
          <w:p w:rsidR="004933AD" w:rsidRPr="007458CE" w:rsidRDefault="004933AD" w:rsidP="004933AD">
            <w:pPr>
              <w:pStyle w:val="NoSpacing"/>
              <w:jc w:val="right"/>
              <w:cnfStyle w:val="000000100000"/>
              <w:rPr>
                <w:lang w:val="en-US"/>
              </w:rPr>
            </w:pPr>
          </w:p>
        </w:tc>
        <w:tc>
          <w:tcPr>
            <w:tcW w:w="1388" w:type="dxa"/>
            <w:shd w:val="clear" w:color="auto" w:fill="auto"/>
          </w:tcPr>
          <w:p w:rsidR="00FE2777" w:rsidRPr="007458CE" w:rsidRDefault="005B7E5F" w:rsidP="004933AD">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FE2777" w:rsidRPr="007458CE" w:rsidRDefault="00FE2777" w:rsidP="004933AD">
            <w:pPr>
              <w:pStyle w:val="NoSpacing"/>
              <w:jc w:val="right"/>
              <w:cnfStyle w:val="000000100000"/>
              <w:rPr>
                <w:lang w:val="en-US"/>
              </w:rPr>
            </w:pPr>
          </w:p>
          <w:p w:rsidR="005B7E5F" w:rsidRPr="007458CE" w:rsidRDefault="005B7E5F" w:rsidP="004933AD">
            <w:pPr>
              <w:pStyle w:val="NoSpacing"/>
              <w:jc w:val="right"/>
              <w:cnfStyle w:val="000000100000"/>
              <w:rPr>
                <w:lang w:val="en-US"/>
              </w:rPr>
            </w:pPr>
          </w:p>
          <w:p w:rsidR="004933AD" w:rsidRPr="007458CE" w:rsidRDefault="004933AD" w:rsidP="004933AD">
            <w:pPr>
              <w:pStyle w:val="NoSpacing"/>
              <w:jc w:val="right"/>
              <w:cnfStyle w:val="000000100000"/>
              <w:rPr>
                <w:lang w:val="en-US"/>
              </w:rPr>
            </w:pPr>
          </w:p>
          <w:p w:rsidR="005B7E5F" w:rsidRPr="007458CE" w:rsidRDefault="002021D5" w:rsidP="004933AD">
            <w:pPr>
              <w:pStyle w:val="NoSpacing"/>
              <w:jc w:val="right"/>
              <w:cnfStyle w:val="000000100000"/>
              <w:rPr>
                <w:lang w:val="en-US"/>
              </w:rPr>
            </w:pPr>
            <w:r w:rsidRPr="007458CE">
              <w:rPr>
                <w:lang w:val="en-US"/>
              </w:rPr>
              <w:t>t</w:t>
            </w:r>
          </w:p>
        </w:tc>
        <w:tc>
          <w:tcPr>
            <w:tcW w:w="1536" w:type="dxa"/>
            <w:vMerge w:val="restart"/>
            <w:shd w:val="clear" w:color="auto" w:fill="auto"/>
          </w:tcPr>
          <w:p w:rsidR="00FE2777" w:rsidRPr="007458CE" w:rsidRDefault="00FE2777" w:rsidP="004933AD">
            <w:pPr>
              <w:pStyle w:val="NoSpacing"/>
              <w:jc w:val="right"/>
              <w:cnfStyle w:val="000000100000"/>
              <w:rPr>
                <w:lang w:val="en-US"/>
              </w:rPr>
            </w:pPr>
          </w:p>
          <w:p w:rsidR="005B7E5F" w:rsidRPr="007458CE" w:rsidRDefault="005B7E5F" w:rsidP="004933AD">
            <w:pPr>
              <w:pStyle w:val="NoSpacing"/>
              <w:jc w:val="right"/>
              <w:cnfStyle w:val="000000100000"/>
              <w:rPr>
                <w:lang w:val="en-US"/>
              </w:rPr>
            </w:pPr>
          </w:p>
          <w:p w:rsidR="004933AD" w:rsidRPr="007458CE" w:rsidRDefault="004933AD" w:rsidP="004933AD">
            <w:pPr>
              <w:pStyle w:val="NoSpacing"/>
              <w:jc w:val="right"/>
              <w:cnfStyle w:val="000000100000"/>
              <w:rPr>
                <w:lang w:val="en-US"/>
              </w:rPr>
            </w:pPr>
          </w:p>
          <w:p w:rsidR="005B7E5F" w:rsidRPr="007458CE" w:rsidRDefault="002021D5" w:rsidP="004933AD">
            <w:pPr>
              <w:pStyle w:val="NoSpacing"/>
              <w:jc w:val="right"/>
              <w:cnfStyle w:val="000000100000"/>
              <w:rPr>
                <w:lang w:val="en-US"/>
              </w:rPr>
            </w:pPr>
            <w:r w:rsidRPr="007458CE">
              <w:rPr>
                <w:lang w:val="en-US"/>
              </w:rPr>
              <w:t>p</w:t>
            </w:r>
          </w:p>
        </w:tc>
      </w:tr>
      <w:tr w:rsidR="00FE2777" w:rsidRPr="007458CE" w:rsidTr="004933AD">
        <w:tc>
          <w:tcPr>
            <w:cnfStyle w:val="001000000000"/>
            <w:tcW w:w="2802" w:type="dxa"/>
            <w:vMerge/>
            <w:shd w:val="clear" w:color="auto" w:fill="auto"/>
          </w:tcPr>
          <w:p w:rsidR="00FE2777" w:rsidRPr="007458CE" w:rsidRDefault="00FE2777" w:rsidP="00FE2777">
            <w:pPr>
              <w:pStyle w:val="NoSpacing"/>
              <w:jc w:val="center"/>
              <w:rPr>
                <w:lang w:val="en-US"/>
              </w:rPr>
            </w:pPr>
          </w:p>
        </w:tc>
        <w:tc>
          <w:tcPr>
            <w:tcW w:w="992" w:type="dxa"/>
            <w:shd w:val="clear" w:color="auto" w:fill="auto"/>
          </w:tcPr>
          <w:p w:rsidR="00FE2777" w:rsidRPr="007458CE" w:rsidRDefault="005B7E5F" w:rsidP="004933AD">
            <w:pPr>
              <w:pStyle w:val="NoSpacing"/>
              <w:jc w:val="right"/>
              <w:cnfStyle w:val="000000000000"/>
              <w:rPr>
                <w:lang w:val="en-US"/>
              </w:rPr>
            </w:pPr>
            <w:r w:rsidRPr="007458CE">
              <w:rPr>
                <w:lang w:val="en-US"/>
              </w:rPr>
              <w:t>B</w:t>
            </w:r>
          </w:p>
        </w:tc>
        <w:tc>
          <w:tcPr>
            <w:tcW w:w="958" w:type="dxa"/>
            <w:shd w:val="clear" w:color="auto" w:fill="auto"/>
          </w:tcPr>
          <w:p w:rsidR="00FE2777" w:rsidRPr="007458CE" w:rsidRDefault="005B7E5F" w:rsidP="004933AD">
            <w:pPr>
              <w:pStyle w:val="NoSpacing"/>
              <w:jc w:val="right"/>
              <w:cnfStyle w:val="000000000000"/>
              <w:rPr>
                <w:lang w:val="en-US"/>
              </w:rPr>
            </w:pPr>
            <w:r w:rsidRPr="007458CE">
              <w:rPr>
                <w:rFonts w:cstheme="minorHAnsi"/>
                <w:lang w:val="en-US"/>
              </w:rPr>
              <w:t>ε</w:t>
            </w:r>
          </w:p>
        </w:tc>
        <w:tc>
          <w:tcPr>
            <w:tcW w:w="1388" w:type="dxa"/>
            <w:shd w:val="clear" w:color="auto" w:fill="auto"/>
          </w:tcPr>
          <w:p w:rsidR="00FE2777" w:rsidRPr="007458CE" w:rsidRDefault="002021D5" w:rsidP="004933AD">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FE2777" w:rsidRPr="007458CE" w:rsidRDefault="00FE2777" w:rsidP="004933AD">
            <w:pPr>
              <w:pStyle w:val="NoSpacing"/>
              <w:jc w:val="right"/>
              <w:cnfStyle w:val="000000000000"/>
              <w:rPr>
                <w:lang w:val="en-US"/>
              </w:rPr>
            </w:pPr>
          </w:p>
        </w:tc>
        <w:tc>
          <w:tcPr>
            <w:tcW w:w="1536" w:type="dxa"/>
            <w:vMerge/>
            <w:shd w:val="clear" w:color="auto" w:fill="auto"/>
          </w:tcPr>
          <w:p w:rsidR="00FE2777" w:rsidRPr="007458CE" w:rsidRDefault="00FE2777" w:rsidP="004933AD">
            <w:pPr>
              <w:pStyle w:val="NoSpacing"/>
              <w:jc w:val="right"/>
              <w:cnfStyle w:val="000000000000"/>
              <w:rPr>
                <w:lang w:val="en-US"/>
              </w:rPr>
            </w:pPr>
          </w:p>
        </w:tc>
      </w:tr>
      <w:tr w:rsidR="00FE2777" w:rsidRPr="007458CE" w:rsidTr="004933AD">
        <w:trPr>
          <w:cnfStyle w:val="000000100000"/>
        </w:trPr>
        <w:tc>
          <w:tcPr>
            <w:cnfStyle w:val="001000000000"/>
            <w:tcW w:w="2802" w:type="dxa"/>
            <w:shd w:val="clear" w:color="auto" w:fill="auto"/>
          </w:tcPr>
          <w:p w:rsidR="004933AD" w:rsidRPr="007458CE" w:rsidRDefault="004933AD" w:rsidP="005B7E5F">
            <w:pPr>
              <w:pStyle w:val="NoSpacing"/>
              <w:rPr>
                <w:b w:val="0"/>
                <w:lang w:val="en-US"/>
              </w:rPr>
            </w:pPr>
          </w:p>
          <w:p w:rsidR="00FE2777" w:rsidRPr="007458CE" w:rsidRDefault="005B7E5F" w:rsidP="005B7E5F">
            <w:pPr>
              <w:pStyle w:val="NoSpacing"/>
              <w:rPr>
                <w:b w:val="0"/>
                <w:lang w:val="en-US"/>
              </w:rPr>
            </w:pPr>
            <w:r w:rsidRPr="007458CE">
              <w:rPr>
                <w:b w:val="0"/>
                <w:lang w:val="en-US"/>
              </w:rPr>
              <w:t>(Constant)</w:t>
            </w:r>
            <w:r w:rsidR="00A479D9" w:rsidRPr="007458CE">
              <w:rPr>
                <w:b w:val="0"/>
                <w:lang w:val="en-US"/>
              </w:rPr>
              <w:t>*</w:t>
            </w:r>
          </w:p>
        </w:tc>
        <w:tc>
          <w:tcPr>
            <w:tcW w:w="992" w:type="dxa"/>
            <w:shd w:val="clear" w:color="auto" w:fill="auto"/>
          </w:tcPr>
          <w:p w:rsidR="004933AD" w:rsidRPr="007458CE" w:rsidRDefault="004933AD" w:rsidP="005B7E5F">
            <w:pPr>
              <w:pStyle w:val="NoSpacing"/>
              <w:jc w:val="right"/>
              <w:cnfStyle w:val="000000100000"/>
              <w:rPr>
                <w:lang w:val="en-US"/>
              </w:rPr>
            </w:pPr>
          </w:p>
          <w:p w:rsidR="00FE2777" w:rsidRPr="007458CE" w:rsidRDefault="005B7E5F" w:rsidP="005B7E5F">
            <w:pPr>
              <w:pStyle w:val="NoSpacing"/>
              <w:jc w:val="right"/>
              <w:cnfStyle w:val="000000100000"/>
              <w:rPr>
                <w:lang w:val="en-US"/>
              </w:rPr>
            </w:pPr>
            <w:r w:rsidRPr="007458CE">
              <w:rPr>
                <w:lang w:val="en-US"/>
              </w:rPr>
              <w:t>3.795</w:t>
            </w:r>
          </w:p>
        </w:tc>
        <w:tc>
          <w:tcPr>
            <w:tcW w:w="958" w:type="dxa"/>
            <w:shd w:val="clear" w:color="auto" w:fill="auto"/>
          </w:tcPr>
          <w:p w:rsidR="004933AD" w:rsidRPr="007458CE" w:rsidRDefault="004933AD" w:rsidP="005B7E5F">
            <w:pPr>
              <w:pStyle w:val="NoSpacing"/>
              <w:jc w:val="right"/>
              <w:cnfStyle w:val="000000100000"/>
              <w:rPr>
                <w:lang w:val="en-US"/>
              </w:rPr>
            </w:pPr>
          </w:p>
          <w:p w:rsidR="00FE2777" w:rsidRPr="007458CE" w:rsidRDefault="005B7E5F" w:rsidP="005B7E5F">
            <w:pPr>
              <w:pStyle w:val="NoSpacing"/>
              <w:jc w:val="right"/>
              <w:cnfStyle w:val="000000100000"/>
              <w:rPr>
                <w:lang w:val="en-US"/>
              </w:rPr>
            </w:pPr>
            <w:r w:rsidRPr="007458CE">
              <w:rPr>
                <w:lang w:val="en-US"/>
              </w:rPr>
              <w:t>.120</w:t>
            </w:r>
          </w:p>
        </w:tc>
        <w:tc>
          <w:tcPr>
            <w:tcW w:w="1388" w:type="dxa"/>
            <w:shd w:val="clear" w:color="auto" w:fill="auto"/>
          </w:tcPr>
          <w:p w:rsidR="00FE2777" w:rsidRPr="007458CE" w:rsidRDefault="00FE2777" w:rsidP="005B7E5F">
            <w:pPr>
              <w:pStyle w:val="NoSpacing"/>
              <w:jc w:val="right"/>
              <w:cnfStyle w:val="000000100000"/>
              <w:rPr>
                <w:lang w:val="en-US"/>
              </w:rPr>
            </w:pPr>
          </w:p>
        </w:tc>
        <w:tc>
          <w:tcPr>
            <w:tcW w:w="1536" w:type="dxa"/>
            <w:shd w:val="clear" w:color="auto" w:fill="auto"/>
          </w:tcPr>
          <w:p w:rsidR="004933AD" w:rsidRPr="007458CE" w:rsidRDefault="004933AD" w:rsidP="005B7E5F">
            <w:pPr>
              <w:pStyle w:val="NoSpacing"/>
              <w:jc w:val="right"/>
              <w:cnfStyle w:val="000000100000"/>
              <w:rPr>
                <w:lang w:val="en-US"/>
              </w:rPr>
            </w:pPr>
          </w:p>
          <w:p w:rsidR="00FE2777" w:rsidRPr="007458CE" w:rsidRDefault="005B7E5F" w:rsidP="005B7E5F">
            <w:pPr>
              <w:pStyle w:val="NoSpacing"/>
              <w:jc w:val="right"/>
              <w:cnfStyle w:val="000000100000"/>
              <w:rPr>
                <w:lang w:val="en-US"/>
              </w:rPr>
            </w:pPr>
            <w:r w:rsidRPr="007458CE">
              <w:rPr>
                <w:lang w:val="en-US"/>
              </w:rPr>
              <w:t>31.569</w:t>
            </w:r>
          </w:p>
        </w:tc>
        <w:tc>
          <w:tcPr>
            <w:tcW w:w="1536" w:type="dxa"/>
            <w:shd w:val="clear" w:color="auto" w:fill="auto"/>
          </w:tcPr>
          <w:p w:rsidR="004933AD" w:rsidRPr="007458CE" w:rsidRDefault="004933AD" w:rsidP="005B7E5F">
            <w:pPr>
              <w:pStyle w:val="NoSpacing"/>
              <w:jc w:val="right"/>
              <w:cnfStyle w:val="000000100000"/>
              <w:rPr>
                <w:lang w:val="en-US"/>
              </w:rPr>
            </w:pPr>
          </w:p>
          <w:p w:rsidR="00FE2777" w:rsidRPr="007458CE" w:rsidRDefault="005B7E5F" w:rsidP="005B7E5F">
            <w:pPr>
              <w:pStyle w:val="NoSpacing"/>
              <w:jc w:val="right"/>
              <w:cnfStyle w:val="000000100000"/>
              <w:rPr>
                <w:lang w:val="en-US"/>
              </w:rPr>
            </w:pPr>
            <w:r w:rsidRPr="007458CE">
              <w:rPr>
                <w:lang w:val="en-US"/>
              </w:rPr>
              <w:t>.000</w:t>
            </w:r>
          </w:p>
        </w:tc>
      </w:tr>
      <w:tr w:rsidR="00FE2777" w:rsidRPr="007458CE" w:rsidTr="004933AD">
        <w:tc>
          <w:tcPr>
            <w:cnfStyle w:val="001000000000"/>
            <w:tcW w:w="2802" w:type="dxa"/>
            <w:shd w:val="clear" w:color="auto" w:fill="auto"/>
          </w:tcPr>
          <w:p w:rsidR="00FE2777" w:rsidRPr="007458CE" w:rsidRDefault="005B7E5F" w:rsidP="005B7E5F">
            <w:pPr>
              <w:pStyle w:val="NoSpacing"/>
              <w:rPr>
                <w:b w:val="0"/>
                <w:lang w:val="en-US"/>
              </w:rPr>
            </w:pPr>
            <w:r w:rsidRPr="007458CE">
              <w:rPr>
                <w:b w:val="0"/>
                <w:lang w:val="en-US"/>
              </w:rPr>
              <w:t>Gender (M=1, F=0)</w:t>
            </w:r>
            <w:r w:rsidR="00A479D9" w:rsidRPr="007458CE">
              <w:rPr>
                <w:b w:val="0"/>
                <w:lang w:val="en-US"/>
              </w:rPr>
              <w:t>*</w:t>
            </w:r>
          </w:p>
        </w:tc>
        <w:tc>
          <w:tcPr>
            <w:tcW w:w="992" w:type="dxa"/>
            <w:shd w:val="clear" w:color="auto" w:fill="auto"/>
          </w:tcPr>
          <w:p w:rsidR="00FE2777" w:rsidRPr="007458CE" w:rsidRDefault="005B7E5F" w:rsidP="005B7E5F">
            <w:pPr>
              <w:pStyle w:val="NoSpacing"/>
              <w:jc w:val="right"/>
              <w:cnfStyle w:val="000000000000"/>
              <w:rPr>
                <w:lang w:val="en-US"/>
              </w:rPr>
            </w:pPr>
            <w:r w:rsidRPr="007458CE">
              <w:rPr>
                <w:lang w:val="en-US"/>
              </w:rPr>
              <w:t>-.318</w:t>
            </w:r>
          </w:p>
        </w:tc>
        <w:tc>
          <w:tcPr>
            <w:tcW w:w="958" w:type="dxa"/>
            <w:shd w:val="clear" w:color="auto" w:fill="auto"/>
          </w:tcPr>
          <w:p w:rsidR="00FE2777" w:rsidRPr="007458CE" w:rsidRDefault="005B7E5F" w:rsidP="005B7E5F">
            <w:pPr>
              <w:pStyle w:val="NoSpacing"/>
              <w:jc w:val="right"/>
              <w:cnfStyle w:val="000000000000"/>
              <w:rPr>
                <w:lang w:val="en-US"/>
              </w:rPr>
            </w:pPr>
            <w:r w:rsidRPr="007458CE">
              <w:rPr>
                <w:lang w:val="en-US"/>
              </w:rPr>
              <w:t>.137</w:t>
            </w:r>
          </w:p>
        </w:tc>
        <w:tc>
          <w:tcPr>
            <w:tcW w:w="1388" w:type="dxa"/>
            <w:shd w:val="clear" w:color="auto" w:fill="auto"/>
          </w:tcPr>
          <w:p w:rsidR="00FE2777" w:rsidRPr="007458CE" w:rsidRDefault="005B7E5F" w:rsidP="005B7E5F">
            <w:pPr>
              <w:pStyle w:val="NoSpacing"/>
              <w:jc w:val="right"/>
              <w:cnfStyle w:val="000000000000"/>
              <w:rPr>
                <w:lang w:val="en-US"/>
              </w:rPr>
            </w:pPr>
            <w:r w:rsidRPr="007458CE">
              <w:rPr>
                <w:lang w:val="en-US"/>
              </w:rPr>
              <w:t>-.243</w:t>
            </w:r>
          </w:p>
        </w:tc>
        <w:tc>
          <w:tcPr>
            <w:tcW w:w="1536" w:type="dxa"/>
            <w:shd w:val="clear" w:color="auto" w:fill="auto"/>
          </w:tcPr>
          <w:p w:rsidR="00FE2777" w:rsidRPr="007458CE" w:rsidRDefault="005B7E5F" w:rsidP="005B7E5F">
            <w:pPr>
              <w:pStyle w:val="NoSpacing"/>
              <w:jc w:val="right"/>
              <w:cnfStyle w:val="000000000000"/>
              <w:rPr>
                <w:lang w:val="en-US"/>
              </w:rPr>
            </w:pPr>
            <w:r w:rsidRPr="007458CE">
              <w:rPr>
                <w:lang w:val="en-US"/>
              </w:rPr>
              <w:t>-2.313</w:t>
            </w:r>
          </w:p>
        </w:tc>
        <w:tc>
          <w:tcPr>
            <w:tcW w:w="1536" w:type="dxa"/>
            <w:shd w:val="clear" w:color="auto" w:fill="auto"/>
          </w:tcPr>
          <w:p w:rsidR="00FE2777" w:rsidRPr="007458CE" w:rsidRDefault="004933AD" w:rsidP="005B7E5F">
            <w:pPr>
              <w:pStyle w:val="NoSpacing"/>
              <w:jc w:val="right"/>
              <w:cnfStyle w:val="000000000000"/>
              <w:rPr>
                <w:lang w:val="en-US"/>
              </w:rPr>
            </w:pPr>
            <w:r w:rsidRPr="007458CE">
              <w:rPr>
                <w:lang w:val="en-US"/>
              </w:rPr>
              <w:t>.023</w:t>
            </w:r>
          </w:p>
        </w:tc>
      </w:tr>
      <w:tr w:rsidR="00FE2777" w:rsidRPr="007458CE" w:rsidTr="004933AD">
        <w:trPr>
          <w:cnfStyle w:val="000000100000"/>
        </w:trPr>
        <w:tc>
          <w:tcPr>
            <w:cnfStyle w:val="001000000000"/>
            <w:tcW w:w="2802" w:type="dxa"/>
            <w:shd w:val="clear" w:color="auto" w:fill="auto"/>
          </w:tcPr>
          <w:p w:rsidR="00FE2777" w:rsidRPr="007458CE" w:rsidRDefault="005B7E5F" w:rsidP="005B7E5F">
            <w:pPr>
              <w:pStyle w:val="NoSpacing"/>
              <w:rPr>
                <w:b w:val="0"/>
                <w:lang w:val="en-US"/>
              </w:rPr>
            </w:pPr>
            <w:r w:rsidRPr="007458CE">
              <w:rPr>
                <w:b w:val="0"/>
                <w:lang w:val="en-US"/>
              </w:rPr>
              <w:t>Human image</w:t>
            </w:r>
          </w:p>
        </w:tc>
        <w:tc>
          <w:tcPr>
            <w:tcW w:w="992" w:type="dxa"/>
            <w:shd w:val="clear" w:color="auto" w:fill="auto"/>
          </w:tcPr>
          <w:p w:rsidR="00FE2777" w:rsidRPr="007458CE" w:rsidRDefault="005B7E5F" w:rsidP="005B7E5F">
            <w:pPr>
              <w:pStyle w:val="NoSpacing"/>
              <w:jc w:val="right"/>
              <w:cnfStyle w:val="000000100000"/>
              <w:rPr>
                <w:lang w:val="en-US"/>
              </w:rPr>
            </w:pPr>
            <w:r w:rsidRPr="007458CE">
              <w:rPr>
                <w:lang w:val="en-US"/>
              </w:rPr>
              <w:t>-.014</w:t>
            </w:r>
          </w:p>
        </w:tc>
        <w:tc>
          <w:tcPr>
            <w:tcW w:w="958" w:type="dxa"/>
            <w:shd w:val="clear" w:color="auto" w:fill="auto"/>
          </w:tcPr>
          <w:p w:rsidR="00FE2777" w:rsidRPr="007458CE" w:rsidRDefault="005B7E5F" w:rsidP="005B7E5F">
            <w:pPr>
              <w:pStyle w:val="NoSpacing"/>
              <w:jc w:val="right"/>
              <w:cnfStyle w:val="000000100000"/>
              <w:rPr>
                <w:lang w:val="en-US"/>
              </w:rPr>
            </w:pPr>
            <w:r w:rsidRPr="007458CE">
              <w:rPr>
                <w:lang w:val="en-US"/>
              </w:rPr>
              <w:t>.161</w:t>
            </w:r>
          </w:p>
        </w:tc>
        <w:tc>
          <w:tcPr>
            <w:tcW w:w="1388" w:type="dxa"/>
            <w:shd w:val="clear" w:color="auto" w:fill="auto"/>
          </w:tcPr>
          <w:p w:rsidR="00FE2777" w:rsidRPr="007458CE" w:rsidRDefault="005B7E5F" w:rsidP="005B7E5F">
            <w:pPr>
              <w:pStyle w:val="NoSpacing"/>
              <w:jc w:val="right"/>
              <w:cnfStyle w:val="000000100000"/>
              <w:rPr>
                <w:lang w:val="en-US"/>
              </w:rPr>
            </w:pPr>
            <w:r w:rsidRPr="007458CE">
              <w:rPr>
                <w:lang w:val="en-US"/>
              </w:rPr>
              <w:t>-.010</w:t>
            </w:r>
          </w:p>
        </w:tc>
        <w:tc>
          <w:tcPr>
            <w:tcW w:w="1536" w:type="dxa"/>
            <w:shd w:val="clear" w:color="auto" w:fill="auto"/>
          </w:tcPr>
          <w:p w:rsidR="00FE2777" w:rsidRPr="007458CE" w:rsidRDefault="005B7E5F" w:rsidP="005B7E5F">
            <w:pPr>
              <w:pStyle w:val="NoSpacing"/>
              <w:jc w:val="right"/>
              <w:cnfStyle w:val="000000100000"/>
              <w:rPr>
                <w:lang w:val="en-US"/>
              </w:rPr>
            </w:pPr>
            <w:r w:rsidRPr="007458CE">
              <w:rPr>
                <w:lang w:val="en-US"/>
              </w:rPr>
              <w:t>-.085</w:t>
            </w:r>
          </w:p>
        </w:tc>
        <w:tc>
          <w:tcPr>
            <w:tcW w:w="1536" w:type="dxa"/>
            <w:shd w:val="clear" w:color="auto" w:fill="auto"/>
          </w:tcPr>
          <w:p w:rsidR="00FE2777" w:rsidRPr="007458CE" w:rsidRDefault="004933AD" w:rsidP="005B7E5F">
            <w:pPr>
              <w:pStyle w:val="NoSpacing"/>
              <w:jc w:val="right"/>
              <w:cnfStyle w:val="000000100000"/>
              <w:rPr>
                <w:lang w:val="en-US"/>
              </w:rPr>
            </w:pPr>
            <w:r w:rsidRPr="007458CE">
              <w:rPr>
                <w:lang w:val="en-US"/>
              </w:rPr>
              <w:t>.932</w:t>
            </w:r>
          </w:p>
        </w:tc>
      </w:tr>
      <w:tr w:rsidR="00FE2777" w:rsidRPr="007458CE" w:rsidTr="004933AD">
        <w:trPr>
          <w:trHeight w:val="107"/>
        </w:trPr>
        <w:tc>
          <w:tcPr>
            <w:cnfStyle w:val="001000000000"/>
            <w:tcW w:w="2802" w:type="dxa"/>
            <w:shd w:val="clear" w:color="auto" w:fill="auto"/>
          </w:tcPr>
          <w:p w:rsidR="00FE2777" w:rsidRPr="007458CE" w:rsidRDefault="005B7E5F" w:rsidP="005B7E5F">
            <w:pPr>
              <w:pStyle w:val="NoSpacing"/>
              <w:rPr>
                <w:b w:val="0"/>
                <w:lang w:val="en-US"/>
              </w:rPr>
            </w:pPr>
            <w:r w:rsidRPr="007458CE">
              <w:rPr>
                <w:b w:val="0"/>
                <w:lang w:val="en-US"/>
              </w:rPr>
              <w:t>Human-Product image</w:t>
            </w:r>
          </w:p>
        </w:tc>
        <w:tc>
          <w:tcPr>
            <w:tcW w:w="992" w:type="dxa"/>
            <w:shd w:val="clear" w:color="auto" w:fill="auto"/>
          </w:tcPr>
          <w:p w:rsidR="00FE2777" w:rsidRPr="007458CE" w:rsidRDefault="005B7E5F" w:rsidP="005B7E5F">
            <w:pPr>
              <w:pStyle w:val="NoSpacing"/>
              <w:jc w:val="right"/>
              <w:cnfStyle w:val="000000000000"/>
              <w:rPr>
                <w:lang w:val="en-US"/>
              </w:rPr>
            </w:pPr>
            <w:r w:rsidRPr="007458CE">
              <w:rPr>
                <w:lang w:val="en-US"/>
              </w:rPr>
              <w:t>-.277</w:t>
            </w:r>
          </w:p>
        </w:tc>
        <w:tc>
          <w:tcPr>
            <w:tcW w:w="958" w:type="dxa"/>
            <w:shd w:val="clear" w:color="auto" w:fill="auto"/>
          </w:tcPr>
          <w:p w:rsidR="00FE2777" w:rsidRPr="007458CE" w:rsidRDefault="005B7E5F" w:rsidP="005B7E5F">
            <w:pPr>
              <w:pStyle w:val="NoSpacing"/>
              <w:jc w:val="right"/>
              <w:cnfStyle w:val="000000000000"/>
              <w:rPr>
                <w:lang w:val="en-US"/>
              </w:rPr>
            </w:pPr>
            <w:r w:rsidRPr="007458CE">
              <w:rPr>
                <w:lang w:val="en-US"/>
              </w:rPr>
              <w:t>.165</w:t>
            </w:r>
          </w:p>
        </w:tc>
        <w:tc>
          <w:tcPr>
            <w:tcW w:w="1388" w:type="dxa"/>
            <w:shd w:val="clear" w:color="auto" w:fill="auto"/>
          </w:tcPr>
          <w:p w:rsidR="00FE2777" w:rsidRPr="007458CE" w:rsidRDefault="005B7E5F" w:rsidP="005B7E5F">
            <w:pPr>
              <w:pStyle w:val="NoSpacing"/>
              <w:jc w:val="right"/>
              <w:cnfStyle w:val="000000000000"/>
              <w:rPr>
                <w:lang w:val="en-US"/>
              </w:rPr>
            </w:pPr>
            <w:r w:rsidRPr="007458CE">
              <w:rPr>
                <w:lang w:val="en-US"/>
              </w:rPr>
              <w:t>-.201</w:t>
            </w:r>
          </w:p>
        </w:tc>
        <w:tc>
          <w:tcPr>
            <w:tcW w:w="1536" w:type="dxa"/>
            <w:shd w:val="clear" w:color="auto" w:fill="auto"/>
          </w:tcPr>
          <w:p w:rsidR="00FE2777" w:rsidRPr="007458CE" w:rsidRDefault="005B7E5F" w:rsidP="005B7E5F">
            <w:pPr>
              <w:pStyle w:val="NoSpacing"/>
              <w:jc w:val="right"/>
              <w:cnfStyle w:val="000000000000"/>
              <w:rPr>
                <w:lang w:val="en-US"/>
              </w:rPr>
            </w:pPr>
            <w:r w:rsidRPr="007458CE">
              <w:rPr>
                <w:lang w:val="en-US"/>
              </w:rPr>
              <w:t>-1.681</w:t>
            </w:r>
          </w:p>
        </w:tc>
        <w:tc>
          <w:tcPr>
            <w:tcW w:w="1536" w:type="dxa"/>
            <w:shd w:val="clear" w:color="auto" w:fill="auto"/>
          </w:tcPr>
          <w:p w:rsidR="00FE2777" w:rsidRPr="007458CE" w:rsidRDefault="004933AD" w:rsidP="005B7E5F">
            <w:pPr>
              <w:pStyle w:val="NoSpacing"/>
              <w:jc w:val="right"/>
              <w:cnfStyle w:val="000000000000"/>
              <w:rPr>
                <w:lang w:val="en-US"/>
              </w:rPr>
            </w:pPr>
            <w:r w:rsidRPr="007458CE">
              <w:rPr>
                <w:lang w:val="en-US"/>
              </w:rPr>
              <w:t>.096</w:t>
            </w:r>
          </w:p>
        </w:tc>
      </w:tr>
    </w:tbl>
    <w:p w:rsidR="00FE2777" w:rsidRPr="007458CE" w:rsidRDefault="005B7E5F" w:rsidP="005B7E5F">
      <w:pPr>
        <w:pStyle w:val="NoSpacing"/>
        <w:rPr>
          <w:sz w:val="20"/>
          <w:szCs w:val="20"/>
          <w:lang w:val="en-US"/>
        </w:rPr>
      </w:pPr>
      <w:r w:rsidRPr="007458CE">
        <w:rPr>
          <w:sz w:val="20"/>
          <w:szCs w:val="20"/>
          <w:lang w:val="en-US"/>
        </w:rPr>
        <w:t>Note: The effect of the Product-image is the benchmark for the dummy-variables Human image and Human-product image. Scale</w:t>
      </w:r>
      <w:r w:rsidR="004933AD" w:rsidRPr="007458CE">
        <w:rPr>
          <w:sz w:val="20"/>
          <w:szCs w:val="20"/>
          <w:lang w:val="en-US"/>
        </w:rPr>
        <w:t xml:space="preserve"> Initial trust is 1-5, 5 being maximum trustable.</w:t>
      </w:r>
    </w:p>
    <w:p w:rsidR="00FE2777" w:rsidRPr="007458CE" w:rsidRDefault="00FE2777" w:rsidP="00FE2777">
      <w:pPr>
        <w:pStyle w:val="NoSpacing"/>
        <w:jc w:val="center"/>
        <w:rPr>
          <w:b/>
          <w:lang w:val="en-US"/>
        </w:rPr>
      </w:pPr>
    </w:p>
    <w:p w:rsidR="004933AD" w:rsidRPr="007458CE" w:rsidRDefault="004933AD" w:rsidP="00C30270">
      <w:pPr>
        <w:autoSpaceDE w:val="0"/>
        <w:autoSpaceDN w:val="0"/>
        <w:adjustRightInd w:val="0"/>
        <w:spacing w:after="0" w:line="240" w:lineRule="auto"/>
        <w:rPr>
          <w:rFonts w:cstheme="minorHAnsi"/>
          <w:lang w:val="en-US"/>
        </w:rPr>
      </w:pPr>
    </w:p>
    <w:p w:rsidR="0058209B" w:rsidRPr="007458CE" w:rsidRDefault="002254B9" w:rsidP="00E678C2">
      <w:pPr>
        <w:rPr>
          <w:lang w:val="en-US"/>
        </w:rPr>
      </w:pPr>
      <w:r w:rsidRPr="007458CE">
        <w:rPr>
          <w:lang w:val="en-US"/>
        </w:rPr>
        <w:t>In conclusion, no evidence is found that human aspects influence initial trust in the short run. This means</w:t>
      </w:r>
      <w:r w:rsidR="00F560BF" w:rsidRPr="007458CE">
        <w:rPr>
          <w:lang w:val="en-US"/>
        </w:rPr>
        <w:t xml:space="preserve"> the hypotheses 1a, 1b and 1c are</w:t>
      </w:r>
      <w:r w:rsidR="00084E87" w:rsidRPr="007458CE">
        <w:rPr>
          <w:lang w:val="en-US"/>
        </w:rPr>
        <w:t xml:space="preserve"> not supported by the data</w:t>
      </w:r>
      <w:r w:rsidRPr="007458CE">
        <w:rPr>
          <w:lang w:val="en-US"/>
        </w:rPr>
        <w:t>.</w:t>
      </w:r>
    </w:p>
    <w:p w:rsidR="002254B9" w:rsidRPr="007458CE" w:rsidRDefault="0053691E" w:rsidP="00E678C2">
      <w:pPr>
        <w:rPr>
          <w:lang w:val="en-US"/>
        </w:rPr>
      </w:pPr>
      <w:r w:rsidRPr="007458CE">
        <w:rPr>
          <w:lang w:val="en-US"/>
        </w:rPr>
        <w:t>Cyr et al.’s study (2009) has two main differences with this research: the human aspect in images, and its effect on trust, was tested on experimental websites selling electronics, where this research used an online bookstore as a research object. The second difference is the exposure time, where Cyr et al. studied the long run website evaluation; this study focusses on the short run website evaluation. Which factor made the difference in the results, will be discussed further along this study.</w:t>
      </w:r>
    </w:p>
    <w:p w:rsidR="002254B9" w:rsidRPr="007458CE" w:rsidRDefault="002254B9" w:rsidP="002254B9">
      <w:pPr>
        <w:pStyle w:val="ListParagraph"/>
        <w:autoSpaceDE w:val="0"/>
        <w:autoSpaceDN w:val="0"/>
        <w:adjustRightInd w:val="0"/>
        <w:spacing w:after="0" w:line="240" w:lineRule="auto"/>
        <w:ind w:left="0"/>
        <w:rPr>
          <w:rFonts w:cstheme="minorHAnsi"/>
          <w:b/>
          <w:sz w:val="24"/>
          <w:szCs w:val="24"/>
          <w:lang w:val="en-US"/>
        </w:rPr>
      </w:pPr>
    </w:p>
    <w:p w:rsidR="002254B9" w:rsidRPr="007458CE" w:rsidRDefault="002254B9" w:rsidP="00E678C2">
      <w:pPr>
        <w:pStyle w:val="Subtitle"/>
        <w:outlineLvl w:val="3"/>
        <w:rPr>
          <w:lang w:val="en-US"/>
        </w:rPr>
      </w:pPr>
      <w:bookmarkStart w:id="60" w:name="_Toc314656838"/>
      <w:r w:rsidRPr="007458CE">
        <w:rPr>
          <w:lang w:val="en-US"/>
        </w:rPr>
        <w:t>5.5.2 H</w:t>
      </w:r>
      <w:r w:rsidRPr="007458CE">
        <w:rPr>
          <w:vertAlign w:val="subscript"/>
          <w:lang w:val="en-US"/>
        </w:rPr>
        <w:t>2a-c</w:t>
      </w:r>
      <w:r w:rsidRPr="007458CE">
        <w:rPr>
          <w:lang w:val="en-US"/>
        </w:rPr>
        <w:t>: The effect of</w:t>
      </w:r>
      <w:r w:rsidR="006211BB">
        <w:rPr>
          <w:lang w:val="en-US"/>
        </w:rPr>
        <w:t xml:space="preserve"> the human aspect in images on o</w:t>
      </w:r>
      <w:r w:rsidRPr="007458CE">
        <w:rPr>
          <w:lang w:val="en-US"/>
        </w:rPr>
        <w:t>rganization</w:t>
      </w:r>
      <w:bookmarkEnd w:id="60"/>
    </w:p>
    <w:p w:rsidR="004D0E21" w:rsidRPr="007458CE" w:rsidRDefault="004D0E21" w:rsidP="00E678C2">
      <w:pPr>
        <w:rPr>
          <w:lang w:val="en-US"/>
        </w:rPr>
      </w:pPr>
      <w:r w:rsidRPr="007458CE">
        <w:rPr>
          <w:lang w:val="en-US"/>
        </w:rPr>
        <w:t xml:space="preserve">The hypotheses 2a to </w:t>
      </w:r>
      <w:proofErr w:type="gramStart"/>
      <w:r w:rsidRPr="007458CE">
        <w:rPr>
          <w:lang w:val="en-US"/>
        </w:rPr>
        <w:t>2</w:t>
      </w:r>
      <w:r w:rsidR="002254B9" w:rsidRPr="007458CE">
        <w:rPr>
          <w:lang w:val="en-US"/>
        </w:rPr>
        <w:t>c,</w:t>
      </w:r>
      <w:proofErr w:type="gramEnd"/>
      <w:r w:rsidR="002254B9" w:rsidRPr="007458CE">
        <w:rPr>
          <w:lang w:val="en-US"/>
        </w:rPr>
        <w:t xml:space="preserve"> are testing the effect of the human aspect in images on </w:t>
      </w:r>
      <w:r w:rsidRPr="007458CE">
        <w:rPr>
          <w:lang w:val="en-US"/>
        </w:rPr>
        <w:t>organization</w:t>
      </w:r>
      <w:r w:rsidR="002254B9" w:rsidRPr="007458CE">
        <w:rPr>
          <w:lang w:val="en-US"/>
        </w:rPr>
        <w:t xml:space="preserve"> on the short run. </w:t>
      </w:r>
      <w:r w:rsidRPr="007458CE">
        <w:rPr>
          <w:lang w:val="en-US"/>
        </w:rPr>
        <w:t xml:space="preserve">Organization is a part of the construct aesthetics. </w:t>
      </w:r>
      <w:r w:rsidR="002254B9" w:rsidRPr="007458CE">
        <w:rPr>
          <w:lang w:val="en-US"/>
        </w:rPr>
        <w:t xml:space="preserve">After the review of the theory, it was expected the human aspect in the images would have a </w:t>
      </w:r>
      <w:r w:rsidRPr="007458CE">
        <w:rPr>
          <w:lang w:val="en-US"/>
        </w:rPr>
        <w:t>negative effect on organization</w:t>
      </w:r>
      <w:r w:rsidR="002254B9" w:rsidRPr="007458CE">
        <w:rPr>
          <w:lang w:val="en-US"/>
        </w:rPr>
        <w:t>.</w:t>
      </w:r>
      <w:r w:rsidR="00421AE3" w:rsidRPr="007458CE">
        <w:rPr>
          <w:lang w:val="en-US"/>
        </w:rPr>
        <w:t xml:space="preserve"> Images with human images would distract the attention from the more rational aspects of the website (</w:t>
      </w:r>
      <w:proofErr w:type="spellStart"/>
      <w:r w:rsidR="00421AE3" w:rsidRPr="007458CE">
        <w:rPr>
          <w:lang w:val="en-US"/>
        </w:rPr>
        <w:t>eg</w:t>
      </w:r>
      <w:proofErr w:type="spellEnd"/>
      <w:r w:rsidR="00421AE3" w:rsidRPr="007458CE">
        <w:rPr>
          <w:lang w:val="en-US"/>
        </w:rPr>
        <w:t>. the text).</w:t>
      </w:r>
    </w:p>
    <w:p w:rsidR="004D0E21" w:rsidRPr="007458CE" w:rsidRDefault="004D0E21" w:rsidP="00E678C2">
      <w:pPr>
        <w:ind w:left="1413" w:hanging="705"/>
        <w:rPr>
          <w:sz w:val="23"/>
          <w:szCs w:val="23"/>
          <w:lang w:val="en-US"/>
        </w:rPr>
      </w:pPr>
      <w:r w:rsidRPr="007458CE">
        <w:rPr>
          <w:sz w:val="23"/>
          <w:szCs w:val="23"/>
          <w:lang w:val="en-US"/>
        </w:rPr>
        <w:t>H</w:t>
      </w:r>
      <w:r w:rsidRPr="007458CE">
        <w:rPr>
          <w:sz w:val="23"/>
          <w:szCs w:val="23"/>
          <w:vertAlign w:val="subscript"/>
          <w:lang w:val="en-US"/>
        </w:rPr>
        <w:t>2a</w:t>
      </w:r>
      <w:r w:rsidRPr="007458CE">
        <w:rPr>
          <w:sz w:val="23"/>
          <w:szCs w:val="23"/>
          <w:lang w:val="en-US"/>
        </w:rPr>
        <w:t>:</w:t>
      </w:r>
      <w:r w:rsidRPr="007458CE">
        <w:rPr>
          <w:sz w:val="23"/>
          <w:szCs w:val="23"/>
          <w:lang w:val="en-US"/>
        </w:rPr>
        <w:tab/>
        <w:t>Human/product images will have a more negative effect on the perceived organization of the website, then product images.</w:t>
      </w:r>
    </w:p>
    <w:p w:rsidR="004D0E21" w:rsidRPr="007458CE" w:rsidRDefault="004D0E21" w:rsidP="00E678C2">
      <w:pPr>
        <w:ind w:left="1413" w:hanging="705"/>
        <w:rPr>
          <w:sz w:val="23"/>
          <w:szCs w:val="23"/>
          <w:lang w:val="en-US"/>
        </w:rPr>
      </w:pPr>
      <w:r w:rsidRPr="007458CE">
        <w:rPr>
          <w:sz w:val="23"/>
          <w:szCs w:val="23"/>
          <w:lang w:val="en-US"/>
        </w:rPr>
        <w:t>H</w:t>
      </w:r>
      <w:r w:rsidRPr="007458CE">
        <w:rPr>
          <w:sz w:val="23"/>
          <w:szCs w:val="23"/>
          <w:vertAlign w:val="subscript"/>
          <w:lang w:val="en-US"/>
        </w:rPr>
        <w:t>2b</w:t>
      </w:r>
      <w:r w:rsidRPr="007458CE">
        <w:rPr>
          <w:sz w:val="23"/>
          <w:szCs w:val="23"/>
          <w:lang w:val="en-US"/>
        </w:rPr>
        <w:t>:</w:t>
      </w:r>
      <w:r w:rsidRPr="007458CE">
        <w:rPr>
          <w:sz w:val="23"/>
          <w:szCs w:val="23"/>
          <w:lang w:val="en-US"/>
        </w:rPr>
        <w:tab/>
        <w:t>Human images will have a more negative effect on the perceived organization of the website, then product images.</w:t>
      </w:r>
    </w:p>
    <w:p w:rsidR="00C81621" w:rsidRPr="007458CE" w:rsidRDefault="004D0E21" w:rsidP="00E678C2">
      <w:pPr>
        <w:ind w:left="1413" w:hanging="705"/>
        <w:rPr>
          <w:sz w:val="23"/>
          <w:szCs w:val="23"/>
          <w:lang w:val="en-US"/>
        </w:rPr>
      </w:pPr>
      <w:r w:rsidRPr="007458CE">
        <w:rPr>
          <w:sz w:val="23"/>
          <w:szCs w:val="23"/>
          <w:lang w:val="en-US"/>
        </w:rPr>
        <w:t>H</w:t>
      </w:r>
      <w:r w:rsidRPr="007458CE">
        <w:rPr>
          <w:sz w:val="23"/>
          <w:szCs w:val="23"/>
          <w:vertAlign w:val="subscript"/>
          <w:lang w:val="en-US"/>
        </w:rPr>
        <w:t>2c</w:t>
      </w:r>
      <w:r w:rsidRPr="007458CE">
        <w:rPr>
          <w:sz w:val="23"/>
          <w:szCs w:val="23"/>
          <w:lang w:val="en-US"/>
        </w:rPr>
        <w:t>:</w:t>
      </w:r>
      <w:r w:rsidRPr="007458CE">
        <w:rPr>
          <w:sz w:val="23"/>
          <w:szCs w:val="23"/>
          <w:lang w:val="en-US"/>
        </w:rPr>
        <w:tab/>
        <w:t>Human images will have a more negative effect on the perceived organization of the website, then human/product images.</w:t>
      </w:r>
    </w:p>
    <w:p w:rsidR="004933AD" w:rsidRPr="007458CE" w:rsidRDefault="004933AD" w:rsidP="004933AD">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lastRenderedPageBreak/>
        <w:t>FIGURE 3</w:t>
      </w:r>
    </w:p>
    <w:p w:rsidR="004D0E21" w:rsidRPr="007458CE" w:rsidRDefault="005C13D3" w:rsidP="004933AD">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2 schematic</w:t>
      </w:r>
    </w:p>
    <w:p w:rsidR="004D0E21" w:rsidRPr="007458CE" w:rsidRDefault="0023797C" w:rsidP="004D0E21">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88" o:spid="_x0000_s1158" style="position:absolute;margin-left:234.4pt;margin-top:8.45pt;width:91.5pt;height:79.5pt;z-index:-25145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" fillcolor="white [3201]" strokecolor="black [3200]">
            <v:stroke dashstyle="longDash"/>
          </v:rect>
        </w:pict>
      </w:r>
      <w:r w:rsidRPr="0023797C">
        <w:rPr>
          <w:rFonts w:cstheme="minorHAnsi"/>
          <w:noProof/>
          <w:sz w:val="20"/>
          <w:szCs w:val="20"/>
          <w:lang w:eastAsia="nl-NL"/>
        </w:rPr>
        <w:pict>
          <v:rect id="Rectangle 89" o:spid="_x0000_s1157" style="position:absolute;margin-left:30.4pt;margin-top:11.5pt;width:138.75pt;height:68.25pt;z-index:-251454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" fillcolor="white [3201]" strokecolor="black [3200]" strokeweight="2pt"/>
        </w:pict>
      </w:r>
      <w:r w:rsidR="004D0E21" w:rsidRPr="007458CE">
        <w:rPr>
          <w:rFonts w:cstheme="minorHAnsi"/>
          <w:sz w:val="20"/>
          <w:szCs w:val="20"/>
          <w:lang w:val="en-US"/>
        </w:rPr>
        <w:tab/>
      </w:r>
      <w:r w:rsidR="004D0E21" w:rsidRPr="007458CE">
        <w:rPr>
          <w:rFonts w:cstheme="minorHAnsi"/>
          <w:sz w:val="20"/>
          <w:szCs w:val="20"/>
          <w:lang w:val="en-US"/>
        </w:rPr>
        <w:tab/>
      </w:r>
    </w:p>
    <w:p w:rsidR="004D0E21" w:rsidRPr="007458CE" w:rsidRDefault="004D0E21" w:rsidP="004D0E21">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u w:val="single"/>
          <w:lang w:val="en-US"/>
        </w:rPr>
        <w:t>Main image on website</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Aesthetics</w:t>
      </w:r>
    </w:p>
    <w:p w:rsidR="004D0E21" w:rsidRPr="007458CE" w:rsidRDefault="0023797C" w:rsidP="004D0E21">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91" o:spid="_x0000_s1156" style="position:absolute;left:0;text-align:left;margin-left:239.65pt;margin-top:11.25pt;width:81.75pt;height:21pt;z-index:-251451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" fillcolor="white [3201]" strokecolor="black [3200]" strokeweight="2pt"/>
        </w:pict>
      </w:r>
      <w:r w:rsidR="004D0E21" w:rsidRPr="007458CE">
        <w:rPr>
          <w:rFonts w:cstheme="minorHAnsi"/>
          <w:sz w:val="20"/>
          <w:szCs w:val="20"/>
          <w:lang w:val="en-US"/>
        </w:rPr>
        <w:tab/>
      </w:r>
      <w:r w:rsidR="004D0E21" w:rsidRPr="007458CE">
        <w:rPr>
          <w:rFonts w:cstheme="minorHAnsi"/>
          <w:sz w:val="20"/>
          <w:szCs w:val="20"/>
          <w:lang w:val="en-US"/>
        </w:rPr>
        <w:tab/>
      </w:r>
      <w:r w:rsidR="004D0E21" w:rsidRPr="007458CE">
        <w:rPr>
          <w:rFonts w:cstheme="minorHAnsi"/>
          <w:sz w:val="20"/>
          <w:szCs w:val="20"/>
          <w:lang w:val="en-US"/>
        </w:rPr>
        <w:tab/>
      </w:r>
      <w:r w:rsidR="004D0E21" w:rsidRPr="007458CE">
        <w:rPr>
          <w:rFonts w:cstheme="minorHAnsi"/>
          <w:sz w:val="20"/>
          <w:szCs w:val="20"/>
          <w:lang w:val="en-US"/>
        </w:rPr>
        <w:tab/>
        <w:t xml:space="preserve">     </w:t>
      </w:r>
      <w:r w:rsidR="004D0E21" w:rsidRPr="007458CE">
        <w:rPr>
          <w:rFonts w:cstheme="minorHAnsi"/>
          <w:sz w:val="23"/>
          <w:szCs w:val="23"/>
          <w:lang w:val="en-US"/>
        </w:rPr>
        <w:t>H</w:t>
      </w:r>
      <w:r w:rsidR="004D0E21" w:rsidRPr="007458CE">
        <w:rPr>
          <w:rFonts w:cstheme="minorHAnsi"/>
          <w:sz w:val="23"/>
          <w:szCs w:val="23"/>
          <w:vertAlign w:val="subscript"/>
          <w:lang w:val="en-US"/>
        </w:rPr>
        <w:t>2a-c</w:t>
      </w:r>
      <w:r w:rsidR="004D0E21" w:rsidRPr="007458CE">
        <w:rPr>
          <w:rFonts w:cstheme="minorHAnsi"/>
          <w:sz w:val="23"/>
          <w:szCs w:val="23"/>
          <w:vertAlign w:val="subscript"/>
          <w:lang w:val="en-US"/>
        </w:rPr>
        <w:tab/>
      </w:r>
      <w:r w:rsidR="004D0E21" w:rsidRPr="007458CE">
        <w:rPr>
          <w:rFonts w:cstheme="minorHAnsi"/>
          <w:sz w:val="23"/>
          <w:szCs w:val="23"/>
          <w:vertAlign w:val="subscript"/>
          <w:lang w:val="en-US"/>
        </w:rPr>
        <w:tab/>
      </w:r>
      <w:r w:rsidR="004D0E21" w:rsidRPr="007458CE">
        <w:rPr>
          <w:rFonts w:cstheme="minorHAnsi"/>
          <w:sz w:val="23"/>
          <w:szCs w:val="23"/>
          <w:vertAlign w:val="subscript"/>
          <w:lang w:val="en-US"/>
        </w:rPr>
        <w:tab/>
      </w:r>
      <w:r w:rsidR="004D0E21" w:rsidRPr="007458CE">
        <w:rPr>
          <w:rFonts w:cstheme="minorHAnsi"/>
          <w:sz w:val="23"/>
          <w:szCs w:val="23"/>
          <w:vertAlign w:val="subscript"/>
          <w:lang w:val="en-US"/>
        </w:rPr>
        <w:tab/>
        <w:t xml:space="preserve"> </w:t>
      </w:r>
      <w:r w:rsidR="004D0E21" w:rsidRPr="007458CE">
        <w:rPr>
          <w:rFonts w:cstheme="minorHAnsi"/>
          <w:sz w:val="20"/>
          <w:szCs w:val="20"/>
          <w:vertAlign w:val="subscript"/>
          <w:lang w:val="en-US"/>
        </w:rPr>
        <w:t xml:space="preserve">         </w:t>
      </w:r>
    </w:p>
    <w:p w:rsidR="004D0E21" w:rsidRPr="007458CE" w:rsidRDefault="0023797C" w:rsidP="004D0E21">
      <w:pPr>
        <w:pStyle w:val="ListParagraph"/>
        <w:numPr>
          <w:ilvl w:val="0"/>
          <w:numId w:val="22"/>
        </w:numPr>
        <w:autoSpaceDE w:val="0"/>
        <w:autoSpaceDN w:val="0"/>
        <w:adjustRightInd w:val="0"/>
        <w:spacing w:after="0" w:line="240" w:lineRule="auto"/>
        <w:rPr>
          <w:rFonts w:cstheme="minorHAnsi"/>
          <w:sz w:val="23"/>
          <w:szCs w:val="23"/>
          <w:lang w:val="en-US"/>
        </w:rPr>
      </w:pPr>
      <w:r w:rsidRPr="0023797C">
        <w:rPr>
          <w:noProof/>
          <w:lang w:eastAsia="nl-NL"/>
        </w:rPr>
        <w:pict>
          <v:shape id="Straight Arrow Connector 95" o:spid="_x0000_s1155" type="#_x0000_t32" style="position:absolute;left:0;text-align:left;margin-left:169.15pt;margin-top:7.05pt;width:70.5pt;height:0;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" strokecolor="black [3200]" strokeweight="2pt">
            <v:stroke endarrow="open"/>
          </v:shape>
        </w:pict>
      </w:r>
      <w:r w:rsidR="004D0E21" w:rsidRPr="007458CE">
        <w:rPr>
          <w:rFonts w:cstheme="minorHAnsi"/>
          <w:sz w:val="20"/>
          <w:szCs w:val="20"/>
          <w:lang w:val="en-US"/>
        </w:rPr>
        <w:t>Product image</w:t>
      </w:r>
      <w:r w:rsidR="004D0E21" w:rsidRPr="007458CE">
        <w:rPr>
          <w:rFonts w:cstheme="minorHAnsi"/>
          <w:sz w:val="20"/>
          <w:szCs w:val="20"/>
          <w:lang w:val="en-US"/>
        </w:rPr>
        <w:tab/>
      </w:r>
      <w:r w:rsidR="004D0E21" w:rsidRPr="007458CE">
        <w:rPr>
          <w:rFonts w:cstheme="minorHAnsi"/>
          <w:sz w:val="20"/>
          <w:szCs w:val="20"/>
          <w:lang w:val="en-US"/>
        </w:rPr>
        <w:tab/>
      </w:r>
      <w:r w:rsidR="004D0E21" w:rsidRPr="007458CE">
        <w:rPr>
          <w:rFonts w:cstheme="minorHAnsi"/>
          <w:sz w:val="20"/>
          <w:szCs w:val="20"/>
          <w:lang w:val="en-US"/>
        </w:rPr>
        <w:tab/>
      </w:r>
      <w:r w:rsidR="004D0E21" w:rsidRPr="007458CE">
        <w:rPr>
          <w:rFonts w:cstheme="minorHAnsi"/>
          <w:sz w:val="20"/>
          <w:szCs w:val="20"/>
          <w:lang w:val="en-US"/>
        </w:rPr>
        <w:tab/>
        <w:t>Organization</w:t>
      </w:r>
    </w:p>
    <w:p w:rsidR="004D0E21" w:rsidRPr="007458CE" w:rsidRDefault="0023797C" w:rsidP="004D0E21">
      <w:pPr>
        <w:pStyle w:val="ListParagraph"/>
        <w:numPr>
          <w:ilvl w:val="0"/>
          <w:numId w:val="22"/>
        </w:numPr>
        <w:autoSpaceDE w:val="0"/>
        <w:autoSpaceDN w:val="0"/>
        <w:adjustRightInd w:val="0"/>
        <w:spacing w:after="0" w:line="240" w:lineRule="auto"/>
        <w:rPr>
          <w:rFonts w:cstheme="minorHAnsi"/>
          <w:sz w:val="23"/>
          <w:szCs w:val="23"/>
          <w:lang w:val="en-US"/>
        </w:rPr>
      </w:pPr>
      <w:r w:rsidRPr="0023797C">
        <w:rPr>
          <w:noProof/>
          <w:sz w:val="23"/>
          <w:szCs w:val="23"/>
          <w:lang w:eastAsia="nl-NL"/>
        </w:rPr>
        <w:pict>
          <v:rect id="Rectangle 97" o:spid="_x0000_s1154" style="position:absolute;left:0;text-align:left;margin-left:239.65pt;margin-top:9.35pt;width:81.75pt;height:21pt;z-index:-251450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" fillcolor="white [3201]" strokecolor="black [3200]" strokeweight="2pt"/>
        </w:pict>
      </w:r>
      <w:r w:rsidR="004D0E21" w:rsidRPr="007458CE">
        <w:rPr>
          <w:rFonts w:cstheme="minorHAnsi"/>
          <w:sz w:val="20"/>
          <w:szCs w:val="20"/>
          <w:lang w:val="en-US"/>
        </w:rPr>
        <w:t>Human/product image (-)</w:t>
      </w:r>
    </w:p>
    <w:p w:rsidR="004D0E21" w:rsidRPr="007458CE" w:rsidRDefault="004D0E21" w:rsidP="004D0E21">
      <w:pPr>
        <w:pStyle w:val="ListParagraph"/>
        <w:numPr>
          <w:ilvl w:val="0"/>
          <w:numId w:val="22"/>
        </w:numPr>
        <w:autoSpaceDE w:val="0"/>
        <w:autoSpaceDN w:val="0"/>
        <w:adjustRightInd w:val="0"/>
        <w:spacing w:after="0" w:line="240" w:lineRule="auto"/>
        <w:rPr>
          <w:rFonts w:cstheme="minorHAnsi"/>
          <w:lang w:val="en-US"/>
        </w:rPr>
      </w:pPr>
      <w:r w:rsidRPr="007458CE">
        <w:rPr>
          <w:rFonts w:cstheme="minorHAnsi"/>
          <w:sz w:val="20"/>
          <w:szCs w:val="20"/>
          <w:lang w:val="en-US"/>
        </w:rPr>
        <w:t>Human image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color w:val="808080" w:themeColor="background1" w:themeShade="80"/>
          <w:sz w:val="20"/>
          <w:szCs w:val="20"/>
          <w:lang w:val="en-US"/>
        </w:rPr>
        <w:t>Visual appeal</w:t>
      </w:r>
      <w:r w:rsidRPr="007458CE">
        <w:rPr>
          <w:rFonts w:cstheme="minorHAnsi"/>
          <w:sz w:val="20"/>
          <w:szCs w:val="20"/>
          <w:lang w:val="en-US"/>
        </w:rPr>
        <w:tab/>
      </w:r>
      <w:r w:rsidRPr="007458CE">
        <w:rPr>
          <w:rFonts w:cstheme="minorHAnsi"/>
          <w:sz w:val="20"/>
          <w:szCs w:val="20"/>
          <w:lang w:val="en-US"/>
        </w:rPr>
        <w:tab/>
      </w:r>
    </w:p>
    <w:p w:rsidR="00C30270" w:rsidRPr="007458CE" w:rsidRDefault="00C30270" w:rsidP="00C30270">
      <w:pPr>
        <w:autoSpaceDE w:val="0"/>
        <w:autoSpaceDN w:val="0"/>
        <w:adjustRightInd w:val="0"/>
        <w:spacing w:after="0" w:line="400" w:lineRule="atLeast"/>
        <w:rPr>
          <w:rFonts w:ascii="Times New Roman" w:hAnsi="Times New Roman" w:cs="Times New Roman"/>
          <w:sz w:val="24"/>
          <w:szCs w:val="24"/>
          <w:lang w:val="en-US"/>
        </w:rPr>
      </w:pPr>
    </w:p>
    <w:p w:rsidR="00C30270" w:rsidRPr="007458CE" w:rsidRDefault="00C30270" w:rsidP="00C30270">
      <w:pPr>
        <w:autoSpaceDE w:val="0"/>
        <w:autoSpaceDN w:val="0"/>
        <w:adjustRightInd w:val="0"/>
        <w:spacing w:after="0" w:line="240" w:lineRule="auto"/>
        <w:rPr>
          <w:rFonts w:ascii="Times New Roman" w:hAnsi="Times New Roman" w:cs="Times New Roman"/>
          <w:sz w:val="24"/>
          <w:szCs w:val="24"/>
          <w:lang w:val="en-US"/>
        </w:rPr>
      </w:pPr>
    </w:p>
    <w:p w:rsidR="00084E59" w:rsidRPr="007458CE" w:rsidRDefault="004933AD" w:rsidP="00E678C2">
      <w:pPr>
        <w:rPr>
          <w:lang w:val="en-US"/>
        </w:rPr>
      </w:pPr>
      <w:r w:rsidRPr="007458CE">
        <w:rPr>
          <w:lang w:val="en-US"/>
        </w:rPr>
        <w:t xml:space="preserve">No evidence is found to support hypotheses 2a, 2b and 2c. As can be seen in table </w:t>
      </w:r>
      <w:r w:rsidR="006F5C04" w:rsidRPr="007458CE">
        <w:rPr>
          <w:lang w:val="en-US"/>
        </w:rPr>
        <w:t>19</w:t>
      </w:r>
      <w:r w:rsidRPr="007458CE">
        <w:rPr>
          <w:lang w:val="en-US"/>
        </w:rPr>
        <w:t>, the images seem to have no significant effect on organization on the short run. The human aspects did not extract the viewers from the rational elements of the website. This might be explained by the fact that cognitive processes are often too slow to effect the first impression.</w:t>
      </w:r>
    </w:p>
    <w:p w:rsidR="004933AD" w:rsidRPr="007458CE" w:rsidRDefault="004933AD" w:rsidP="004933AD">
      <w:pPr>
        <w:autoSpaceDE w:val="0"/>
        <w:autoSpaceDN w:val="0"/>
        <w:adjustRightInd w:val="0"/>
        <w:spacing w:after="0" w:line="240" w:lineRule="auto"/>
        <w:rPr>
          <w:rFonts w:cstheme="minorHAnsi"/>
          <w:sz w:val="23"/>
          <w:szCs w:val="23"/>
          <w:lang w:val="en-US"/>
        </w:rPr>
      </w:pPr>
    </w:p>
    <w:p w:rsidR="004933AD" w:rsidRPr="007458CE" w:rsidRDefault="006F5C04" w:rsidP="004933AD">
      <w:pPr>
        <w:pStyle w:val="NoSpacing"/>
        <w:jc w:val="center"/>
        <w:rPr>
          <w:b/>
          <w:lang w:val="en-US"/>
        </w:rPr>
      </w:pPr>
      <w:r w:rsidRPr="007458CE">
        <w:rPr>
          <w:b/>
          <w:lang w:val="en-US"/>
        </w:rPr>
        <w:t>TABLE 19</w:t>
      </w:r>
    </w:p>
    <w:p w:rsidR="004933AD" w:rsidRPr="007458CE" w:rsidRDefault="004933AD" w:rsidP="004933AD">
      <w:pPr>
        <w:pStyle w:val="NoSpacing"/>
        <w:jc w:val="center"/>
        <w:rPr>
          <w:b/>
          <w:lang w:val="en-US"/>
        </w:rPr>
      </w:pPr>
      <w:r w:rsidRPr="007458CE">
        <w:rPr>
          <w:b/>
          <w:lang w:val="en-US"/>
        </w:rPr>
        <w:t>The effect of human as</w:t>
      </w:r>
      <w:r w:rsidR="00084E59" w:rsidRPr="007458CE">
        <w:rPr>
          <w:b/>
          <w:lang w:val="en-US"/>
        </w:rPr>
        <w:t>pects in images on Organization</w:t>
      </w:r>
    </w:p>
    <w:p w:rsidR="004933AD" w:rsidRPr="007458CE" w:rsidRDefault="004933AD" w:rsidP="004933AD">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4933AD" w:rsidRPr="007458CE" w:rsidTr="00DD7614">
        <w:trPr>
          <w:cnfStyle w:val="100000000000"/>
        </w:trPr>
        <w:tc>
          <w:tcPr>
            <w:cnfStyle w:val="001000000000"/>
            <w:tcW w:w="9212" w:type="dxa"/>
            <w:gridSpan w:val="6"/>
            <w:shd w:val="clear" w:color="auto" w:fill="auto"/>
          </w:tcPr>
          <w:p w:rsidR="004933AD" w:rsidRPr="007458CE" w:rsidRDefault="004933AD" w:rsidP="00DD7614">
            <w:pPr>
              <w:pStyle w:val="NoSpacing"/>
              <w:jc w:val="center"/>
              <w:rPr>
                <w:lang w:val="en-US"/>
              </w:rPr>
            </w:pPr>
            <w:r w:rsidRPr="007458CE">
              <w:rPr>
                <w:lang w:val="en-US"/>
              </w:rPr>
              <w:t>Coeffic</w:t>
            </w:r>
            <w:r w:rsidR="00084E59" w:rsidRPr="007458CE">
              <w:rPr>
                <w:lang w:val="en-US"/>
              </w:rPr>
              <w:t>ients (Dependent variable: ORGAN</w:t>
            </w:r>
            <w:r w:rsidRPr="007458CE">
              <w:rPr>
                <w:lang w:val="en-US"/>
              </w:rPr>
              <w:t>)</w:t>
            </w:r>
          </w:p>
        </w:tc>
      </w:tr>
      <w:tr w:rsidR="004933AD" w:rsidRPr="007458CE" w:rsidTr="00DD7614">
        <w:trPr>
          <w:cnfStyle w:val="000000100000"/>
        </w:trPr>
        <w:tc>
          <w:tcPr>
            <w:cnfStyle w:val="001000000000"/>
            <w:tcW w:w="2802" w:type="dxa"/>
            <w:vMerge w:val="restart"/>
            <w:shd w:val="clear" w:color="auto" w:fill="auto"/>
          </w:tcPr>
          <w:p w:rsidR="004933AD" w:rsidRPr="007458CE" w:rsidRDefault="004933AD" w:rsidP="00DD7614">
            <w:pPr>
              <w:pStyle w:val="NoSpacing"/>
              <w:jc w:val="center"/>
              <w:rPr>
                <w:lang w:val="en-US"/>
              </w:rPr>
            </w:pPr>
          </w:p>
          <w:p w:rsidR="004933AD" w:rsidRPr="007458CE" w:rsidRDefault="004933AD" w:rsidP="00DD7614">
            <w:pPr>
              <w:pStyle w:val="NoSpacing"/>
              <w:rPr>
                <w:lang w:val="en-US"/>
              </w:rPr>
            </w:pPr>
          </w:p>
          <w:p w:rsidR="004933AD" w:rsidRPr="007458CE" w:rsidRDefault="004933AD" w:rsidP="00DD7614">
            <w:pPr>
              <w:pStyle w:val="NoSpacing"/>
              <w:rPr>
                <w:lang w:val="en-US"/>
              </w:rPr>
            </w:pPr>
          </w:p>
          <w:p w:rsidR="004933AD" w:rsidRPr="007458CE" w:rsidRDefault="004933AD" w:rsidP="00DD7614">
            <w:pPr>
              <w:pStyle w:val="NoSpacing"/>
              <w:rPr>
                <w:lang w:val="en-US"/>
              </w:rPr>
            </w:pPr>
            <w:r w:rsidRPr="007458CE">
              <w:rPr>
                <w:lang w:val="en-US"/>
              </w:rPr>
              <w:t>Model</w:t>
            </w:r>
          </w:p>
        </w:tc>
        <w:tc>
          <w:tcPr>
            <w:tcW w:w="1950" w:type="dxa"/>
            <w:gridSpan w:val="2"/>
            <w:shd w:val="clear" w:color="auto" w:fill="auto"/>
          </w:tcPr>
          <w:p w:rsidR="004933AD" w:rsidRPr="007458CE" w:rsidRDefault="004933AD" w:rsidP="00DD7614">
            <w:pPr>
              <w:pStyle w:val="NoSpacing"/>
              <w:jc w:val="right"/>
              <w:cnfStyle w:val="000000100000"/>
              <w:rPr>
                <w:lang w:val="en-US"/>
              </w:rPr>
            </w:pPr>
            <w:r w:rsidRPr="007458CE">
              <w:rPr>
                <w:lang w:val="en-US"/>
              </w:rPr>
              <w:t>Unstandardized Coefficients</w:t>
            </w:r>
          </w:p>
          <w:p w:rsidR="004933AD" w:rsidRPr="007458CE" w:rsidRDefault="004933AD" w:rsidP="00DD7614">
            <w:pPr>
              <w:pStyle w:val="NoSpacing"/>
              <w:jc w:val="right"/>
              <w:cnfStyle w:val="000000100000"/>
              <w:rPr>
                <w:lang w:val="en-US"/>
              </w:rPr>
            </w:pPr>
          </w:p>
        </w:tc>
        <w:tc>
          <w:tcPr>
            <w:tcW w:w="1388" w:type="dxa"/>
            <w:shd w:val="clear" w:color="auto" w:fill="auto"/>
          </w:tcPr>
          <w:p w:rsidR="004933AD" w:rsidRPr="007458CE" w:rsidRDefault="004933AD" w:rsidP="00DD7614">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4933AD" w:rsidRPr="007458CE" w:rsidRDefault="004933AD" w:rsidP="00DD7614">
            <w:pPr>
              <w:pStyle w:val="NoSpacing"/>
              <w:jc w:val="right"/>
              <w:cnfStyle w:val="000000100000"/>
              <w:rPr>
                <w:lang w:val="en-US"/>
              </w:rPr>
            </w:pPr>
          </w:p>
          <w:p w:rsidR="004933AD" w:rsidRPr="007458CE" w:rsidRDefault="004933AD" w:rsidP="00DD7614">
            <w:pPr>
              <w:pStyle w:val="NoSpacing"/>
              <w:jc w:val="right"/>
              <w:cnfStyle w:val="000000100000"/>
              <w:rPr>
                <w:lang w:val="en-US"/>
              </w:rPr>
            </w:pPr>
          </w:p>
          <w:p w:rsidR="004933AD" w:rsidRPr="007458CE" w:rsidRDefault="004933AD" w:rsidP="00DD7614">
            <w:pPr>
              <w:pStyle w:val="NoSpacing"/>
              <w:jc w:val="right"/>
              <w:cnfStyle w:val="000000100000"/>
              <w:rPr>
                <w:lang w:val="en-US"/>
              </w:rPr>
            </w:pPr>
          </w:p>
          <w:p w:rsidR="004933AD" w:rsidRPr="007458CE" w:rsidRDefault="002021D5" w:rsidP="00DD7614">
            <w:pPr>
              <w:pStyle w:val="NoSpacing"/>
              <w:jc w:val="right"/>
              <w:cnfStyle w:val="000000100000"/>
              <w:rPr>
                <w:lang w:val="en-US"/>
              </w:rPr>
            </w:pPr>
            <w:r w:rsidRPr="007458CE">
              <w:rPr>
                <w:lang w:val="en-US"/>
              </w:rPr>
              <w:t>t</w:t>
            </w:r>
          </w:p>
        </w:tc>
        <w:tc>
          <w:tcPr>
            <w:tcW w:w="1536" w:type="dxa"/>
            <w:vMerge w:val="restart"/>
            <w:shd w:val="clear" w:color="auto" w:fill="auto"/>
          </w:tcPr>
          <w:p w:rsidR="004933AD" w:rsidRPr="007458CE" w:rsidRDefault="004933AD" w:rsidP="00DD7614">
            <w:pPr>
              <w:pStyle w:val="NoSpacing"/>
              <w:jc w:val="right"/>
              <w:cnfStyle w:val="000000100000"/>
              <w:rPr>
                <w:lang w:val="en-US"/>
              </w:rPr>
            </w:pPr>
          </w:p>
          <w:p w:rsidR="004933AD" w:rsidRPr="007458CE" w:rsidRDefault="004933AD" w:rsidP="00DD7614">
            <w:pPr>
              <w:pStyle w:val="NoSpacing"/>
              <w:jc w:val="right"/>
              <w:cnfStyle w:val="000000100000"/>
              <w:rPr>
                <w:lang w:val="en-US"/>
              </w:rPr>
            </w:pPr>
          </w:p>
          <w:p w:rsidR="004933AD" w:rsidRPr="007458CE" w:rsidRDefault="004933AD" w:rsidP="00DD7614">
            <w:pPr>
              <w:pStyle w:val="NoSpacing"/>
              <w:jc w:val="right"/>
              <w:cnfStyle w:val="000000100000"/>
              <w:rPr>
                <w:lang w:val="en-US"/>
              </w:rPr>
            </w:pPr>
          </w:p>
          <w:p w:rsidR="004933AD" w:rsidRPr="007458CE" w:rsidRDefault="002021D5" w:rsidP="00DD7614">
            <w:pPr>
              <w:pStyle w:val="NoSpacing"/>
              <w:jc w:val="right"/>
              <w:cnfStyle w:val="000000100000"/>
              <w:rPr>
                <w:lang w:val="en-US"/>
              </w:rPr>
            </w:pPr>
            <w:r w:rsidRPr="007458CE">
              <w:rPr>
                <w:lang w:val="en-US"/>
              </w:rPr>
              <w:t>p</w:t>
            </w:r>
          </w:p>
        </w:tc>
      </w:tr>
      <w:tr w:rsidR="004933AD" w:rsidRPr="007458CE" w:rsidTr="00DD7614">
        <w:tc>
          <w:tcPr>
            <w:cnfStyle w:val="001000000000"/>
            <w:tcW w:w="2802" w:type="dxa"/>
            <w:vMerge/>
            <w:shd w:val="clear" w:color="auto" w:fill="auto"/>
          </w:tcPr>
          <w:p w:rsidR="004933AD" w:rsidRPr="007458CE" w:rsidRDefault="004933AD" w:rsidP="00DD7614">
            <w:pPr>
              <w:pStyle w:val="NoSpacing"/>
              <w:jc w:val="center"/>
              <w:rPr>
                <w:lang w:val="en-US"/>
              </w:rPr>
            </w:pPr>
          </w:p>
        </w:tc>
        <w:tc>
          <w:tcPr>
            <w:tcW w:w="992" w:type="dxa"/>
            <w:shd w:val="clear" w:color="auto" w:fill="auto"/>
          </w:tcPr>
          <w:p w:rsidR="004933AD" w:rsidRPr="007458CE" w:rsidRDefault="004933AD" w:rsidP="00DD7614">
            <w:pPr>
              <w:pStyle w:val="NoSpacing"/>
              <w:jc w:val="right"/>
              <w:cnfStyle w:val="000000000000"/>
              <w:rPr>
                <w:lang w:val="en-US"/>
              </w:rPr>
            </w:pPr>
            <w:r w:rsidRPr="007458CE">
              <w:rPr>
                <w:lang w:val="en-US"/>
              </w:rPr>
              <w:t>B</w:t>
            </w:r>
          </w:p>
        </w:tc>
        <w:tc>
          <w:tcPr>
            <w:tcW w:w="958" w:type="dxa"/>
            <w:shd w:val="clear" w:color="auto" w:fill="auto"/>
          </w:tcPr>
          <w:p w:rsidR="004933AD" w:rsidRPr="007458CE" w:rsidRDefault="004933AD" w:rsidP="00DD7614">
            <w:pPr>
              <w:pStyle w:val="NoSpacing"/>
              <w:jc w:val="right"/>
              <w:cnfStyle w:val="000000000000"/>
              <w:rPr>
                <w:lang w:val="en-US"/>
              </w:rPr>
            </w:pPr>
            <w:r w:rsidRPr="007458CE">
              <w:rPr>
                <w:rFonts w:cstheme="minorHAnsi"/>
                <w:lang w:val="en-US"/>
              </w:rPr>
              <w:t>ε</w:t>
            </w:r>
          </w:p>
        </w:tc>
        <w:tc>
          <w:tcPr>
            <w:tcW w:w="1388" w:type="dxa"/>
            <w:shd w:val="clear" w:color="auto" w:fill="auto"/>
          </w:tcPr>
          <w:p w:rsidR="004933AD" w:rsidRPr="007458CE" w:rsidRDefault="002021D5" w:rsidP="00DD7614">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4933AD" w:rsidRPr="007458CE" w:rsidRDefault="004933AD" w:rsidP="00DD7614">
            <w:pPr>
              <w:pStyle w:val="NoSpacing"/>
              <w:jc w:val="right"/>
              <w:cnfStyle w:val="000000000000"/>
              <w:rPr>
                <w:lang w:val="en-US"/>
              </w:rPr>
            </w:pPr>
          </w:p>
        </w:tc>
        <w:tc>
          <w:tcPr>
            <w:tcW w:w="1536" w:type="dxa"/>
            <w:vMerge/>
            <w:shd w:val="clear" w:color="auto" w:fill="auto"/>
          </w:tcPr>
          <w:p w:rsidR="004933AD" w:rsidRPr="007458CE" w:rsidRDefault="004933AD" w:rsidP="00DD7614">
            <w:pPr>
              <w:pStyle w:val="NoSpacing"/>
              <w:jc w:val="right"/>
              <w:cnfStyle w:val="000000000000"/>
              <w:rPr>
                <w:lang w:val="en-US"/>
              </w:rPr>
            </w:pPr>
          </w:p>
        </w:tc>
      </w:tr>
      <w:tr w:rsidR="004933AD" w:rsidRPr="007458CE" w:rsidTr="00DD7614">
        <w:trPr>
          <w:cnfStyle w:val="000000100000"/>
        </w:trPr>
        <w:tc>
          <w:tcPr>
            <w:cnfStyle w:val="001000000000"/>
            <w:tcW w:w="2802" w:type="dxa"/>
            <w:shd w:val="clear" w:color="auto" w:fill="auto"/>
          </w:tcPr>
          <w:p w:rsidR="004933AD" w:rsidRPr="007458CE" w:rsidRDefault="004933AD" w:rsidP="00DD7614">
            <w:pPr>
              <w:pStyle w:val="NoSpacing"/>
              <w:rPr>
                <w:b w:val="0"/>
                <w:lang w:val="en-US"/>
              </w:rPr>
            </w:pPr>
          </w:p>
          <w:p w:rsidR="004933AD" w:rsidRPr="007458CE" w:rsidRDefault="004933AD" w:rsidP="00DD7614">
            <w:pPr>
              <w:pStyle w:val="NoSpacing"/>
              <w:rPr>
                <w:b w:val="0"/>
                <w:lang w:val="en-US"/>
              </w:rPr>
            </w:pPr>
            <w:r w:rsidRPr="007458CE">
              <w:rPr>
                <w:b w:val="0"/>
                <w:lang w:val="en-US"/>
              </w:rPr>
              <w:t>(Constant)</w:t>
            </w:r>
            <w:r w:rsidR="00A479D9" w:rsidRPr="007458CE">
              <w:rPr>
                <w:b w:val="0"/>
                <w:lang w:val="en-US"/>
              </w:rPr>
              <w:t>*</w:t>
            </w:r>
          </w:p>
        </w:tc>
        <w:tc>
          <w:tcPr>
            <w:tcW w:w="992" w:type="dxa"/>
            <w:shd w:val="clear" w:color="auto" w:fill="auto"/>
          </w:tcPr>
          <w:p w:rsidR="004933AD" w:rsidRPr="007458CE" w:rsidRDefault="004933AD" w:rsidP="00DD7614">
            <w:pPr>
              <w:pStyle w:val="NoSpacing"/>
              <w:jc w:val="right"/>
              <w:cnfStyle w:val="000000100000"/>
              <w:rPr>
                <w:lang w:val="en-US"/>
              </w:rPr>
            </w:pPr>
          </w:p>
          <w:p w:rsidR="004933AD" w:rsidRPr="007458CE" w:rsidRDefault="00084E59" w:rsidP="00DD7614">
            <w:pPr>
              <w:pStyle w:val="NoSpacing"/>
              <w:jc w:val="right"/>
              <w:cnfStyle w:val="000000100000"/>
              <w:rPr>
                <w:lang w:val="en-US"/>
              </w:rPr>
            </w:pPr>
            <w:r w:rsidRPr="007458CE">
              <w:rPr>
                <w:lang w:val="en-US"/>
              </w:rPr>
              <w:t>3.942</w:t>
            </w:r>
          </w:p>
        </w:tc>
        <w:tc>
          <w:tcPr>
            <w:tcW w:w="958" w:type="dxa"/>
            <w:shd w:val="clear" w:color="auto" w:fill="auto"/>
          </w:tcPr>
          <w:p w:rsidR="004933AD" w:rsidRPr="007458CE" w:rsidRDefault="004933AD" w:rsidP="00DD7614">
            <w:pPr>
              <w:pStyle w:val="NoSpacing"/>
              <w:jc w:val="right"/>
              <w:cnfStyle w:val="000000100000"/>
              <w:rPr>
                <w:lang w:val="en-US"/>
              </w:rPr>
            </w:pPr>
          </w:p>
          <w:p w:rsidR="004933AD" w:rsidRPr="007458CE" w:rsidRDefault="00084E59" w:rsidP="00DD7614">
            <w:pPr>
              <w:pStyle w:val="NoSpacing"/>
              <w:jc w:val="right"/>
              <w:cnfStyle w:val="000000100000"/>
              <w:rPr>
                <w:lang w:val="en-US"/>
              </w:rPr>
            </w:pPr>
            <w:r w:rsidRPr="007458CE">
              <w:rPr>
                <w:lang w:val="en-US"/>
              </w:rPr>
              <w:t>.116</w:t>
            </w:r>
          </w:p>
        </w:tc>
        <w:tc>
          <w:tcPr>
            <w:tcW w:w="1388" w:type="dxa"/>
            <w:shd w:val="clear" w:color="auto" w:fill="auto"/>
          </w:tcPr>
          <w:p w:rsidR="004933AD" w:rsidRPr="007458CE" w:rsidRDefault="004933AD" w:rsidP="00DD7614">
            <w:pPr>
              <w:pStyle w:val="NoSpacing"/>
              <w:jc w:val="right"/>
              <w:cnfStyle w:val="000000100000"/>
              <w:rPr>
                <w:lang w:val="en-US"/>
              </w:rPr>
            </w:pPr>
          </w:p>
        </w:tc>
        <w:tc>
          <w:tcPr>
            <w:tcW w:w="1536" w:type="dxa"/>
            <w:shd w:val="clear" w:color="auto" w:fill="auto"/>
          </w:tcPr>
          <w:p w:rsidR="004933AD" w:rsidRPr="007458CE" w:rsidRDefault="004933AD" w:rsidP="00DD7614">
            <w:pPr>
              <w:pStyle w:val="NoSpacing"/>
              <w:jc w:val="right"/>
              <w:cnfStyle w:val="000000100000"/>
              <w:rPr>
                <w:lang w:val="en-US"/>
              </w:rPr>
            </w:pPr>
          </w:p>
          <w:p w:rsidR="004933AD" w:rsidRPr="007458CE" w:rsidRDefault="00084E59" w:rsidP="00DD7614">
            <w:pPr>
              <w:pStyle w:val="NoSpacing"/>
              <w:jc w:val="right"/>
              <w:cnfStyle w:val="000000100000"/>
              <w:rPr>
                <w:lang w:val="en-US"/>
              </w:rPr>
            </w:pPr>
            <w:r w:rsidRPr="007458CE">
              <w:rPr>
                <w:lang w:val="en-US"/>
              </w:rPr>
              <w:t>33.872</w:t>
            </w:r>
          </w:p>
        </w:tc>
        <w:tc>
          <w:tcPr>
            <w:tcW w:w="1536" w:type="dxa"/>
            <w:shd w:val="clear" w:color="auto" w:fill="auto"/>
          </w:tcPr>
          <w:p w:rsidR="004933AD" w:rsidRPr="007458CE" w:rsidRDefault="004933AD" w:rsidP="00DD7614">
            <w:pPr>
              <w:pStyle w:val="NoSpacing"/>
              <w:jc w:val="right"/>
              <w:cnfStyle w:val="000000100000"/>
              <w:rPr>
                <w:lang w:val="en-US"/>
              </w:rPr>
            </w:pPr>
          </w:p>
          <w:p w:rsidR="004933AD" w:rsidRPr="007458CE" w:rsidRDefault="004933AD" w:rsidP="00DD7614">
            <w:pPr>
              <w:pStyle w:val="NoSpacing"/>
              <w:jc w:val="right"/>
              <w:cnfStyle w:val="000000100000"/>
              <w:rPr>
                <w:lang w:val="en-US"/>
              </w:rPr>
            </w:pPr>
            <w:r w:rsidRPr="007458CE">
              <w:rPr>
                <w:lang w:val="en-US"/>
              </w:rPr>
              <w:t>.000</w:t>
            </w:r>
          </w:p>
        </w:tc>
      </w:tr>
      <w:tr w:rsidR="004933AD" w:rsidRPr="007458CE" w:rsidTr="00DD7614">
        <w:tc>
          <w:tcPr>
            <w:cnfStyle w:val="001000000000"/>
            <w:tcW w:w="2802" w:type="dxa"/>
            <w:shd w:val="clear" w:color="auto" w:fill="auto"/>
          </w:tcPr>
          <w:p w:rsidR="004933AD" w:rsidRPr="007458CE" w:rsidRDefault="004933AD" w:rsidP="00DD7614">
            <w:pPr>
              <w:pStyle w:val="NoSpacing"/>
              <w:rPr>
                <w:b w:val="0"/>
                <w:lang w:val="en-US"/>
              </w:rPr>
            </w:pPr>
            <w:r w:rsidRPr="007458CE">
              <w:rPr>
                <w:b w:val="0"/>
                <w:lang w:val="en-US"/>
              </w:rPr>
              <w:t>Gender (M=1, F=0)</w:t>
            </w:r>
          </w:p>
        </w:tc>
        <w:tc>
          <w:tcPr>
            <w:tcW w:w="992" w:type="dxa"/>
            <w:shd w:val="clear" w:color="auto" w:fill="auto"/>
          </w:tcPr>
          <w:p w:rsidR="004933AD" w:rsidRPr="007458CE" w:rsidRDefault="00084E59" w:rsidP="00DD7614">
            <w:pPr>
              <w:pStyle w:val="NoSpacing"/>
              <w:jc w:val="right"/>
              <w:cnfStyle w:val="000000000000"/>
              <w:rPr>
                <w:lang w:val="en-US"/>
              </w:rPr>
            </w:pPr>
            <w:r w:rsidRPr="007458CE">
              <w:rPr>
                <w:lang w:val="en-US"/>
              </w:rPr>
              <w:t>-.119</w:t>
            </w:r>
          </w:p>
        </w:tc>
        <w:tc>
          <w:tcPr>
            <w:tcW w:w="958" w:type="dxa"/>
            <w:shd w:val="clear" w:color="auto" w:fill="auto"/>
          </w:tcPr>
          <w:p w:rsidR="004933AD" w:rsidRPr="007458CE" w:rsidRDefault="00084E59" w:rsidP="00DD7614">
            <w:pPr>
              <w:pStyle w:val="NoSpacing"/>
              <w:jc w:val="right"/>
              <w:cnfStyle w:val="000000000000"/>
              <w:rPr>
                <w:lang w:val="en-US"/>
              </w:rPr>
            </w:pPr>
            <w:r w:rsidRPr="007458CE">
              <w:rPr>
                <w:lang w:val="en-US"/>
              </w:rPr>
              <w:t>.132</w:t>
            </w:r>
          </w:p>
        </w:tc>
        <w:tc>
          <w:tcPr>
            <w:tcW w:w="1388" w:type="dxa"/>
            <w:shd w:val="clear" w:color="auto" w:fill="auto"/>
          </w:tcPr>
          <w:p w:rsidR="004933AD" w:rsidRPr="007458CE" w:rsidRDefault="00084E59" w:rsidP="00DD7614">
            <w:pPr>
              <w:pStyle w:val="NoSpacing"/>
              <w:jc w:val="right"/>
              <w:cnfStyle w:val="000000000000"/>
              <w:rPr>
                <w:lang w:val="en-US"/>
              </w:rPr>
            </w:pPr>
            <w:r w:rsidRPr="007458CE">
              <w:rPr>
                <w:lang w:val="en-US"/>
              </w:rPr>
              <w:t>-.098</w:t>
            </w:r>
          </w:p>
        </w:tc>
        <w:tc>
          <w:tcPr>
            <w:tcW w:w="1536" w:type="dxa"/>
            <w:shd w:val="clear" w:color="auto" w:fill="auto"/>
          </w:tcPr>
          <w:p w:rsidR="004933AD" w:rsidRPr="007458CE" w:rsidRDefault="00084E59" w:rsidP="00DD7614">
            <w:pPr>
              <w:pStyle w:val="NoSpacing"/>
              <w:jc w:val="right"/>
              <w:cnfStyle w:val="000000000000"/>
              <w:rPr>
                <w:lang w:val="en-US"/>
              </w:rPr>
            </w:pPr>
            <w:r w:rsidRPr="007458CE">
              <w:rPr>
                <w:lang w:val="en-US"/>
              </w:rPr>
              <w:t>-.904</w:t>
            </w:r>
          </w:p>
        </w:tc>
        <w:tc>
          <w:tcPr>
            <w:tcW w:w="1536" w:type="dxa"/>
            <w:shd w:val="clear" w:color="auto" w:fill="auto"/>
          </w:tcPr>
          <w:p w:rsidR="004933AD" w:rsidRPr="007458CE" w:rsidRDefault="00084E59" w:rsidP="00DD7614">
            <w:pPr>
              <w:pStyle w:val="NoSpacing"/>
              <w:jc w:val="right"/>
              <w:cnfStyle w:val="000000000000"/>
              <w:rPr>
                <w:lang w:val="en-US"/>
              </w:rPr>
            </w:pPr>
            <w:r w:rsidRPr="007458CE">
              <w:rPr>
                <w:lang w:val="en-US"/>
              </w:rPr>
              <w:t>.369</w:t>
            </w:r>
          </w:p>
        </w:tc>
      </w:tr>
      <w:tr w:rsidR="004933AD" w:rsidRPr="007458CE" w:rsidTr="00DD7614">
        <w:trPr>
          <w:cnfStyle w:val="000000100000"/>
        </w:trPr>
        <w:tc>
          <w:tcPr>
            <w:cnfStyle w:val="001000000000"/>
            <w:tcW w:w="2802" w:type="dxa"/>
            <w:shd w:val="clear" w:color="auto" w:fill="auto"/>
          </w:tcPr>
          <w:p w:rsidR="004933AD" w:rsidRPr="007458CE" w:rsidRDefault="004933AD" w:rsidP="00DD7614">
            <w:pPr>
              <w:pStyle w:val="NoSpacing"/>
              <w:rPr>
                <w:b w:val="0"/>
                <w:lang w:val="en-US"/>
              </w:rPr>
            </w:pPr>
            <w:r w:rsidRPr="007458CE">
              <w:rPr>
                <w:b w:val="0"/>
                <w:lang w:val="en-US"/>
              </w:rPr>
              <w:t>Human image</w:t>
            </w:r>
          </w:p>
        </w:tc>
        <w:tc>
          <w:tcPr>
            <w:tcW w:w="992" w:type="dxa"/>
            <w:shd w:val="clear" w:color="auto" w:fill="auto"/>
          </w:tcPr>
          <w:p w:rsidR="004933AD" w:rsidRPr="007458CE" w:rsidRDefault="00084E59" w:rsidP="00DD7614">
            <w:pPr>
              <w:pStyle w:val="NoSpacing"/>
              <w:jc w:val="right"/>
              <w:cnfStyle w:val="000000100000"/>
              <w:rPr>
                <w:lang w:val="en-US"/>
              </w:rPr>
            </w:pPr>
            <w:r w:rsidRPr="007458CE">
              <w:rPr>
                <w:lang w:val="en-US"/>
              </w:rPr>
              <w:t>.091</w:t>
            </w:r>
          </w:p>
        </w:tc>
        <w:tc>
          <w:tcPr>
            <w:tcW w:w="958" w:type="dxa"/>
            <w:shd w:val="clear" w:color="auto" w:fill="auto"/>
          </w:tcPr>
          <w:p w:rsidR="004933AD" w:rsidRPr="007458CE" w:rsidRDefault="00084E59" w:rsidP="00DD7614">
            <w:pPr>
              <w:pStyle w:val="NoSpacing"/>
              <w:jc w:val="right"/>
              <w:cnfStyle w:val="000000100000"/>
              <w:rPr>
                <w:lang w:val="en-US"/>
              </w:rPr>
            </w:pPr>
            <w:r w:rsidRPr="007458CE">
              <w:rPr>
                <w:lang w:val="en-US"/>
              </w:rPr>
              <w:t>.154</w:t>
            </w:r>
          </w:p>
        </w:tc>
        <w:tc>
          <w:tcPr>
            <w:tcW w:w="1388" w:type="dxa"/>
            <w:shd w:val="clear" w:color="auto" w:fill="auto"/>
          </w:tcPr>
          <w:p w:rsidR="004933AD" w:rsidRPr="007458CE" w:rsidRDefault="00084E59" w:rsidP="00DD7614">
            <w:pPr>
              <w:pStyle w:val="NoSpacing"/>
              <w:jc w:val="right"/>
              <w:cnfStyle w:val="000000100000"/>
              <w:rPr>
                <w:lang w:val="en-US"/>
              </w:rPr>
            </w:pPr>
            <w:r w:rsidRPr="007458CE">
              <w:rPr>
                <w:lang w:val="en-US"/>
              </w:rPr>
              <w:t>.073</w:t>
            </w:r>
          </w:p>
        </w:tc>
        <w:tc>
          <w:tcPr>
            <w:tcW w:w="1536" w:type="dxa"/>
            <w:shd w:val="clear" w:color="auto" w:fill="auto"/>
          </w:tcPr>
          <w:p w:rsidR="004933AD" w:rsidRPr="007458CE" w:rsidRDefault="00084E59" w:rsidP="00DD7614">
            <w:pPr>
              <w:pStyle w:val="NoSpacing"/>
              <w:jc w:val="right"/>
              <w:cnfStyle w:val="000000100000"/>
              <w:rPr>
                <w:lang w:val="en-US"/>
              </w:rPr>
            </w:pPr>
            <w:r w:rsidRPr="007458CE">
              <w:rPr>
                <w:lang w:val="en-US"/>
              </w:rPr>
              <w:t>.588</w:t>
            </w:r>
          </w:p>
        </w:tc>
        <w:tc>
          <w:tcPr>
            <w:tcW w:w="1536" w:type="dxa"/>
            <w:shd w:val="clear" w:color="auto" w:fill="auto"/>
          </w:tcPr>
          <w:p w:rsidR="004933AD" w:rsidRPr="007458CE" w:rsidRDefault="00084E59" w:rsidP="00DD7614">
            <w:pPr>
              <w:pStyle w:val="NoSpacing"/>
              <w:jc w:val="right"/>
              <w:cnfStyle w:val="000000100000"/>
              <w:rPr>
                <w:lang w:val="en-US"/>
              </w:rPr>
            </w:pPr>
            <w:r w:rsidRPr="007458CE">
              <w:rPr>
                <w:lang w:val="en-US"/>
              </w:rPr>
              <w:t>.558</w:t>
            </w:r>
          </w:p>
        </w:tc>
      </w:tr>
      <w:tr w:rsidR="004933AD" w:rsidRPr="007458CE" w:rsidTr="00DD7614">
        <w:trPr>
          <w:trHeight w:val="107"/>
        </w:trPr>
        <w:tc>
          <w:tcPr>
            <w:cnfStyle w:val="001000000000"/>
            <w:tcW w:w="2802" w:type="dxa"/>
            <w:shd w:val="clear" w:color="auto" w:fill="auto"/>
          </w:tcPr>
          <w:p w:rsidR="004933AD" w:rsidRPr="007458CE" w:rsidRDefault="004933AD" w:rsidP="00DD7614">
            <w:pPr>
              <w:pStyle w:val="NoSpacing"/>
              <w:rPr>
                <w:b w:val="0"/>
                <w:lang w:val="en-US"/>
              </w:rPr>
            </w:pPr>
            <w:r w:rsidRPr="007458CE">
              <w:rPr>
                <w:b w:val="0"/>
                <w:lang w:val="en-US"/>
              </w:rPr>
              <w:t>Human-Product image</w:t>
            </w:r>
          </w:p>
        </w:tc>
        <w:tc>
          <w:tcPr>
            <w:tcW w:w="992" w:type="dxa"/>
            <w:shd w:val="clear" w:color="auto" w:fill="auto"/>
          </w:tcPr>
          <w:p w:rsidR="004933AD" w:rsidRPr="007458CE" w:rsidRDefault="00084E59" w:rsidP="00DD7614">
            <w:pPr>
              <w:pStyle w:val="NoSpacing"/>
              <w:jc w:val="right"/>
              <w:cnfStyle w:val="000000000000"/>
              <w:rPr>
                <w:lang w:val="en-US"/>
              </w:rPr>
            </w:pPr>
            <w:r w:rsidRPr="007458CE">
              <w:rPr>
                <w:lang w:val="en-US"/>
              </w:rPr>
              <w:t>-.066</w:t>
            </w:r>
          </w:p>
        </w:tc>
        <w:tc>
          <w:tcPr>
            <w:tcW w:w="958" w:type="dxa"/>
            <w:shd w:val="clear" w:color="auto" w:fill="auto"/>
          </w:tcPr>
          <w:p w:rsidR="004933AD" w:rsidRPr="007458CE" w:rsidRDefault="00084E59" w:rsidP="00DD7614">
            <w:pPr>
              <w:pStyle w:val="NoSpacing"/>
              <w:jc w:val="right"/>
              <w:cnfStyle w:val="000000000000"/>
              <w:rPr>
                <w:lang w:val="en-US"/>
              </w:rPr>
            </w:pPr>
            <w:r w:rsidRPr="007458CE">
              <w:rPr>
                <w:lang w:val="en-US"/>
              </w:rPr>
              <w:t>.159</w:t>
            </w:r>
          </w:p>
        </w:tc>
        <w:tc>
          <w:tcPr>
            <w:tcW w:w="1388" w:type="dxa"/>
            <w:shd w:val="clear" w:color="auto" w:fill="auto"/>
          </w:tcPr>
          <w:p w:rsidR="004933AD" w:rsidRPr="007458CE" w:rsidRDefault="00084E59" w:rsidP="00DD7614">
            <w:pPr>
              <w:pStyle w:val="NoSpacing"/>
              <w:jc w:val="right"/>
              <w:cnfStyle w:val="000000000000"/>
              <w:rPr>
                <w:lang w:val="en-US"/>
              </w:rPr>
            </w:pPr>
            <w:r w:rsidRPr="007458CE">
              <w:rPr>
                <w:lang w:val="en-US"/>
              </w:rPr>
              <w:t>-.051</w:t>
            </w:r>
          </w:p>
        </w:tc>
        <w:tc>
          <w:tcPr>
            <w:tcW w:w="1536" w:type="dxa"/>
            <w:shd w:val="clear" w:color="auto" w:fill="auto"/>
          </w:tcPr>
          <w:p w:rsidR="004933AD" w:rsidRPr="007458CE" w:rsidRDefault="00084E59" w:rsidP="00DD7614">
            <w:pPr>
              <w:pStyle w:val="NoSpacing"/>
              <w:jc w:val="right"/>
              <w:cnfStyle w:val="000000000000"/>
              <w:rPr>
                <w:lang w:val="en-US"/>
              </w:rPr>
            </w:pPr>
            <w:r w:rsidRPr="007458CE">
              <w:rPr>
                <w:lang w:val="en-US"/>
              </w:rPr>
              <w:t>-.414</w:t>
            </w:r>
          </w:p>
        </w:tc>
        <w:tc>
          <w:tcPr>
            <w:tcW w:w="1536" w:type="dxa"/>
            <w:shd w:val="clear" w:color="auto" w:fill="auto"/>
          </w:tcPr>
          <w:p w:rsidR="004933AD" w:rsidRPr="007458CE" w:rsidRDefault="00084E59" w:rsidP="00DD7614">
            <w:pPr>
              <w:pStyle w:val="NoSpacing"/>
              <w:jc w:val="right"/>
              <w:cnfStyle w:val="000000000000"/>
              <w:rPr>
                <w:lang w:val="en-US"/>
              </w:rPr>
            </w:pPr>
            <w:r w:rsidRPr="007458CE">
              <w:rPr>
                <w:lang w:val="en-US"/>
              </w:rPr>
              <w:t>.680</w:t>
            </w:r>
          </w:p>
        </w:tc>
      </w:tr>
    </w:tbl>
    <w:p w:rsidR="004933AD" w:rsidRPr="007458CE" w:rsidRDefault="004933AD" w:rsidP="00084E59">
      <w:pPr>
        <w:pStyle w:val="NoSpacing"/>
        <w:rPr>
          <w:sz w:val="20"/>
          <w:szCs w:val="20"/>
          <w:lang w:val="en-US"/>
        </w:rPr>
      </w:pPr>
      <w:r w:rsidRPr="007458CE">
        <w:rPr>
          <w:sz w:val="20"/>
          <w:szCs w:val="20"/>
          <w:lang w:val="en-US"/>
        </w:rPr>
        <w:t>Note: The effect of the Product-image is the benchmark for the dummy-variables Human image and Human-pr</w:t>
      </w:r>
      <w:r w:rsidR="00863965" w:rsidRPr="007458CE">
        <w:rPr>
          <w:sz w:val="20"/>
          <w:szCs w:val="20"/>
          <w:lang w:val="en-US"/>
        </w:rPr>
        <w:t>oduct image. Scale Organization</w:t>
      </w:r>
      <w:r w:rsidRPr="007458CE">
        <w:rPr>
          <w:sz w:val="20"/>
          <w:szCs w:val="20"/>
          <w:lang w:val="en-US"/>
        </w:rPr>
        <w:t xml:space="preserve"> i</w:t>
      </w:r>
      <w:r w:rsidR="00084E59" w:rsidRPr="007458CE">
        <w:rPr>
          <w:sz w:val="20"/>
          <w:szCs w:val="20"/>
          <w:lang w:val="en-US"/>
        </w:rPr>
        <w:t>s 1-5, 5 being maximum score on organization</w:t>
      </w:r>
      <w:r w:rsidRPr="007458CE">
        <w:rPr>
          <w:sz w:val="20"/>
          <w:szCs w:val="20"/>
          <w:lang w:val="en-US"/>
        </w:rPr>
        <w:t>.</w:t>
      </w:r>
    </w:p>
    <w:p w:rsidR="004933AD" w:rsidRPr="007458CE" w:rsidRDefault="004933AD" w:rsidP="00D35645">
      <w:pPr>
        <w:pStyle w:val="ListParagraph"/>
        <w:autoSpaceDE w:val="0"/>
        <w:autoSpaceDN w:val="0"/>
        <w:adjustRightInd w:val="0"/>
        <w:spacing w:after="0" w:line="240" w:lineRule="auto"/>
        <w:ind w:left="0"/>
        <w:rPr>
          <w:rFonts w:cstheme="minorHAnsi"/>
          <w:b/>
          <w:sz w:val="24"/>
          <w:szCs w:val="24"/>
          <w:lang w:val="en-US"/>
        </w:rPr>
      </w:pPr>
    </w:p>
    <w:p w:rsidR="004933AD" w:rsidRPr="007458CE" w:rsidRDefault="004933AD" w:rsidP="00D35645">
      <w:pPr>
        <w:pStyle w:val="ListParagraph"/>
        <w:autoSpaceDE w:val="0"/>
        <w:autoSpaceDN w:val="0"/>
        <w:adjustRightInd w:val="0"/>
        <w:spacing w:after="0" w:line="240" w:lineRule="auto"/>
        <w:ind w:left="0"/>
        <w:rPr>
          <w:rFonts w:cstheme="minorHAnsi"/>
          <w:b/>
          <w:sz w:val="24"/>
          <w:szCs w:val="24"/>
          <w:lang w:val="en-US"/>
        </w:rPr>
      </w:pPr>
    </w:p>
    <w:p w:rsidR="00D35645" w:rsidRPr="007458CE" w:rsidRDefault="00D35645" w:rsidP="00E678C2">
      <w:pPr>
        <w:pStyle w:val="Subtitle"/>
        <w:outlineLvl w:val="3"/>
        <w:rPr>
          <w:lang w:val="en-US"/>
        </w:rPr>
      </w:pPr>
      <w:bookmarkStart w:id="61" w:name="_Toc314656839"/>
      <w:r w:rsidRPr="007458CE">
        <w:rPr>
          <w:lang w:val="en-US"/>
        </w:rPr>
        <w:t>5.5.3 H</w:t>
      </w:r>
      <w:r w:rsidRPr="007458CE">
        <w:rPr>
          <w:vertAlign w:val="subscript"/>
          <w:lang w:val="en-US"/>
        </w:rPr>
        <w:t>3a-c</w:t>
      </w:r>
      <w:r w:rsidRPr="007458CE">
        <w:rPr>
          <w:lang w:val="en-US"/>
        </w:rPr>
        <w:t>: The effect of</w:t>
      </w:r>
      <w:r w:rsidR="006211BB">
        <w:rPr>
          <w:lang w:val="en-US"/>
        </w:rPr>
        <w:t xml:space="preserve"> the human aspect in images on v</w:t>
      </w:r>
      <w:r w:rsidRPr="007458CE">
        <w:rPr>
          <w:lang w:val="en-US"/>
        </w:rPr>
        <w:t>isual appeal</w:t>
      </w:r>
      <w:bookmarkEnd w:id="61"/>
    </w:p>
    <w:p w:rsidR="00D35645" w:rsidRPr="007458CE" w:rsidRDefault="00D35645" w:rsidP="00E678C2">
      <w:pPr>
        <w:rPr>
          <w:color w:val="FF0000"/>
          <w:lang w:val="en-US"/>
        </w:rPr>
      </w:pPr>
      <w:r w:rsidRPr="007458CE">
        <w:rPr>
          <w:lang w:val="en-US"/>
        </w:rPr>
        <w:t xml:space="preserve">The hypotheses 3a to </w:t>
      </w:r>
      <w:proofErr w:type="gramStart"/>
      <w:r w:rsidRPr="007458CE">
        <w:rPr>
          <w:lang w:val="en-US"/>
        </w:rPr>
        <w:t>3c,</w:t>
      </w:r>
      <w:proofErr w:type="gramEnd"/>
      <w:r w:rsidRPr="007458CE">
        <w:rPr>
          <w:lang w:val="en-US"/>
        </w:rPr>
        <w:t xml:space="preserve"> are testing the effect of the human aspect in images on visual appeal on the short run. Visual appeal is a part of the construct aesthetics. After the review of the theory, it was expected the human aspect in the images would have a positive effect on visual appeal. Exposure to positive facial expressions would hereby evoke positive emotions on the subject (</w:t>
      </w:r>
      <w:proofErr w:type="spellStart"/>
      <w:r w:rsidRPr="007458CE">
        <w:rPr>
          <w:lang w:val="en-US"/>
        </w:rPr>
        <w:t>Dimberg</w:t>
      </w:r>
      <w:proofErr w:type="spellEnd"/>
      <w:r w:rsidRPr="007458CE">
        <w:rPr>
          <w:lang w:val="en-US"/>
        </w:rPr>
        <w:t>, 1997)</w:t>
      </w:r>
      <w:proofErr w:type="gramStart"/>
      <w:r w:rsidRPr="007458CE">
        <w:rPr>
          <w:lang w:val="en-US"/>
        </w:rPr>
        <w:t>,</w:t>
      </w:r>
      <w:proofErr w:type="gramEnd"/>
      <w:r w:rsidRPr="007458CE">
        <w:rPr>
          <w:lang w:val="en-US"/>
        </w:rPr>
        <w:t xml:space="preserve"> this in turn would lead to a more visually appealing image.</w:t>
      </w:r>
    </w:p>
    <w:p w:rsidR="00E678C2" w:rsidRPr="007458CE" w:rsidRDefault="00D35645" w:rsidP="00E678C2">
      <w:pPr>
        <w:ind w:left="1413" w:hanging="705"/>
        <w:rPr>
          <w:sz w:val="23"/>
          <w:szCs w:val="23"/>
          <w:lang w:val="en-US"/>
        </w:rPr>
      </w:pPr>
      <w:r w:rsidRPr="007458CE">
        <w:rPr>
          <w:sz w:val="23"/>
          <w:szCs w:val="23"/>
          <w:lang w:val="en-US"/>
        </w:rPr>
        <w:t>H</w:t>
      </w:r>
      <w:r w:rsidRPr="007458CE">
        <w:rPr>
          <w:sz w:val="23"/>
          <w:szCs w:val="23"/>
          <w:vertAlign w:val="subscript"/>
          <w:lang w:val="en-US"/>
        </w:rPr>
        <w:t>3a</w:t>
      </w:r>
      <w:r w:rsidRPr="007458CE">
        <w:rPr>
          <w:sz w:val="23"/>
          <w:szCs w:val="23"/>
          <w:lang w:val="en-US"/>
        </w:rPr>
        <w:t>:</w:t>
      </w:r>
      <w:r w:rsidRPr="007458CE">
        <w:rPr>
          <w:sz w:val="23"/>
          <w:szCs w:val="23"/>
          <w:lang w:val="en-US"/>
        </w:rPr>
        <w:tab/>
        <w:t>Human/product images will have a more positive effect on the perceived visual appeal of the website, then product images.</w:t>
      </w:r>
    </w:p>
    <w:p w:rsidR="00D35645" w:rsidRPr="007458CE" w:rsidRDefault="00D35645" w:rsidP="00E678C2">
      <w:pPr>
        <w:ind w:left="1413" w:hanging="705"/>
        <w:rPr>
          <w:sz w:val="23"/>
          <w:szCs w:val="23"/>
          <w:lang w:val="en-US"/>
        </w:rPr>
      </w:pPr>
      <w:r w:rsidRPr="007458CE">
        <w:rPr>
          <w:sz w:val="23"/>
          <w:szCs w:val="23"/>
          <w:lang w:val="en-US"/>
        </w:rPr>
        <w:lastRenderedPageBreak/>
        <w:t>H</w:t>
      </w:r>
      <w:r w:rsidRPr="007458CE">
        <w:rPr>
          <w:sz w:val="23"/>
          <w:szCs w:val="23"/>
          <w:vertAlign w:val="subscript"/>
          <w:lang w:val="en-US"/>
        </w:rPr>
        <w:t>3b</w:t>
      </w:r>
      <w:r w:rsidRPr="007458CE">
        <w:rPr>
          <w:sz w:val="23"/>
          <w:szCs w:val="23"/>
          <w:lang w:val="en-US"/>
        </w:rPr>
        <w:t>:</w:t>
      </w:r>
      <w:r w:rsidRPr="007458CE">
        <w:rPr>
          <w:sz w:val="23"/>
          <w:szCs w:val="23"/>
          <w:lang w:val="en-US"/>
        </w:rPr>
        <w:tab/>
        <w:t>Human images will have a more positive effect on the perceived visual appeal of the website, then product images.</w:t>
      </w:r>
    </w:p>
    <w:p w:rsidR="00D35645" w:rsidRPr="007458CE" w:rsidRDefault="00D35645" w:rsidP="00E678C2">
      <w:pPr>
        <w:ind w:left="1413" w:hanging="705"/>
        <w:rPr>
          <w:sz w:val="23"/>
          <w:szCs w:val="23"/>
          <w:lang w:val="en-US"/>
        </w:rPr>
      </w:pPr>
      <w:r w:rsidRPr="007458CE">
        <w:rPr>
          <w:sz w:val="23"/>
          <w:szCs w:val="23"/>
          <w:lang w:val="en-US"/>
        </w:rPr>
        <w:t>H</w:t>
      </w:r>
      <w:r w:rsidRPr="007458CE">
        <w:rPr>
          <w:sz w:val="23"/>
          <w:szCs w:val="23"/>
          <w:vertAlign w:val="subscript"/>
          <w:lang w:val="en-US"/>
        </w:rPr>
        <w:t>3c</w:t>
      </w:r>
      <w:r w:rsidRPr="007458CE">
        <w:rPr>
          <w:sz w:val="23"/>
          <w:szCs w:val="23"/>
          <w:lang w:val="en-US"/>
        </w:rPr>
        <w:t>:</w:t>
      </w:r>
      <w:r w:rsidRPr="007458CE">
        <w:rPr>
          <w:sz w:val="23"/>
          <w:szCs w:val="23"/>
          <w:lang w:val="en-US"/>
        </w:rPr>
        <w:tab/>
        <w:t>Human images will have a more positive effect on the perceived visual appeal of the website, then human/product images.</w:t>
      </w:r>
    </w:p>
    <w:p w:rsidR="00D35645" w:rsidRPr="007458CE" w:rsidRDefault="00D35645" w:rsidP="00E678C2">
      <w:pPr>
        <w:autoSpaceDE w:val="0"/>
        <w:autoSpaceDN w:val="0"/>
        <w:adjustRightInd w:val="0"/>
        <w:spacing w:after="0" w:line="240" w:lineRule="auto"/>
        <w:rPr>
          <w:rFonts w:cstheme="minorHAnsi"/>
          <w:b/>
          <w:sz w:val="23"/>
          <w:szCs w:val="23"/>
          <w:lang w:val="en-US"/>
        </w:rPr>
      </w:pPr>
    </w:p>
    <w:p w:rsidR="004933AD" w:rsidRPr="007458CE" w:rsidRDefault="004933AD" w:rsidP="004933AD">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4</w:t>
      </w:r>
    </w:p>
    <w:p w:rsidR="00D35645" w:rsidRPr="007458CE" w:rsidRDefault="00D35645" w:rsidP="004933AD">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3 schematic</w:t>
      </w:r>
    </w:p>
    <w:p w:rsidR="00D35645" w:rsidRPr="007458CE" w:rsidRDefault="0023797C" w:rsidP="00D35645">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124" o:spid="_x0000_s1153" style="position:absolute;margin-left:234.4pt;margin-top:8.45pt;width:91.5pt;height:79.5pt;z-index:-25125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" fillcolor="white [3201]" strokecolor="black [3200]">
            <v:stroke dashstyle="longDash"/>
          </v:rect>
        </w:pict>
      </w:r>
      <w:r w:rsidRPr="0023797C">
        <w:rPr>
          <w:rFonts w:cstheme="minorHAnsi"/>
          <w:noProof/>
          <w:sz w:val="20"/>
          <w:szCs w:val="20"/>
          <w:lang w:eastAsia="nl-NL"/>
        </w:rPr>
        <w:pict>
          <v:rect id="Rectangle 125" o:spid="_x0000_s1152" style="position:absolute;margin-left:30.4pt;margin-top:11.5pt;width:138.75pt;height:68.25pt;z-index:-251261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" fillcolor="white [3201]" strokecolor="black [3200]" strokeweight="2pt"/>
        </w:pict>
      </w:r>
      <w:r w:rsidR="00D35645" w:rsidRPr="007458CE">
        <w:rPr>
          <w:rFonts w:cstheme="minorHAnsi"/>
          <w:sz w:val="20"/>
          <w:szCs w:val="20"/>
          <w:lang w:val="en-US"/>
        </w:rPr>
        <w:tab/>
      </w:r>
      <w:r w:rsidR="00D35645" w:rsidRPr="007458CE">
        <w:rPr>
          <w:rFonts w:cstheme="minorHAnsi"/>
          <w:sz w:val="20"/>
          <w:szCs w:val="20"/>
          <w:lang w:val="en-US"/>
        </w:rPr>
        <w:tab/>
      </w:r>
    </w:p>
    <w:p w:rsidR="00D35645" w:rsidRPr="007458CE" w:rsidRDefault="00D35645" w:rsidP="00D35645">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u w:val="single"/>
          <w:lang w:val="en-US"/>
        </w:rPr>
        <w:t>Main image on website</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Aesthetics</w:t>
      </w:r>
    </w:p>
    <w:p w:rsidR="00D35645" w:rsidRPr="007458CE" w:rsidRDefault="0023797C" w:rsidP="00D35645">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126" o:spid="_x0000_s1151" style="position:absolute;left:0;text-align:left;margin-left:239.65pt;margin-top:9.75pt;width:81.75pt;height:21pt;z-index:-251258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" fillcolor="white [3201]" strokecolor="black [3200]" strokeweight="2pt"/>
        </w:pict>
      </w:r>
      <w:r w:rsidR="00D35645" w:rsidRPr="007458CE">
        <w:rPr>
          <w:rFonts w:cstheme="minorHAnsi"/>
          <w:sz w:val="20"/>
          <w:szCs w:val="20"/>
          <w:lang w:val="en-US"/>
        </w:rPr>
        <w:tab/>
      </w:r>
      <w:r w:rsidR="00D35645" w:rsidRPr="007458CE">
        <w:rPr>
          <w:rFonts w:cstheme="minorHAnsi"/>
          <w:sz w:val="20"/>
          <w:szCs w:val="20"/>
          <w:lang w:val="en-US"/>
        </w:rPr>
        <w:tab/>
      </w:r>
      <w:r w:rsidR="00D35645" w:rsidRPr="007458CE">
        <w:rPr>
          <w:rFonts w:cstheme="minorHAnsi"/>
          <w:sz w:val="20"/>
          <w:szCs w:val="20"/>
          <w:lang w:val="en-US"/>
        </w:rPr>
        <w:tab/>
      </w:r>
      <w:r w:rsidR="00D35645" w:rsidRPr="007458CE">
        <w:rPr>
          <w:rFonts w:cstheme="minorHAnsi"/>
          <w:sz w:val="20"/>
          <w:szCs w:val="20"/>
          <w:lang w:val="en-US"/>
        </w:rPr>
        <w:tab/>
        <w:t xml:space="preserve">     </w:t>
      </w:r>
      <w:r w:rsidR="00D35645" w:rsidRPr="007458CE">
        <w:rPr>
          <w:rFonts w:cstheme="minorHAnsi"/>
          <w:sz w:val="23"/>
          <w:szCs w:val="23"/>
          <w:vertAlign w:val="subscript"/>
          <w:lang w:val="en-US"/>
        </w:rPr>
        <w:tab/>
      </w:r>
      <w:r w:rsidR="00D35645" w:rsidRPr="007458CE">
        <w:rPr>
          <w:rFonts w:cstheme="minorHAnsi"/>
          <w:sz w:val="23"/>
          <w:szCs w:val="23"/>
          <w:vertAlign w:val="subscript"/>
          <w:lang w:val="en-US"/>
        </w:rPr>
        <w:tab/>
      </w:r>
      <w:r w:rsidR="00D35645" w:rsidRPr="007458CE">
        <w:rPr>
          <w:rFonts w:cstheme="minorHAnsi"/>
          <w:sz w:val="23"/>
          <w:szCs w:val="23"/>
          <w:vertAlign w:val="subscript"/>
          <w:lang w:val="en-US"/>
        </w:rPr>
        <w:tab/>
        <w:t xml:space="preserve"> </w:t>
      </w:r>
      <w:r w:rsidR="00D35645" w:rsidRPr="007458CE">
        <w:rPr>
          <w:rFonts w:cstheme="minorHAnsi"/>
          <w:sz w:val="20"/>
          <w:szCs w:val="20"/>
          <w:vertAlign w:val="subscript"/>
          <w:lang w:val="en-US"/>
        </w:rPr>
        <w:t xml:space="preserve">         </w:t>
      </w:r>
    </w:p>
    <w:p w:rsidR="00D35645" w:rsidRPr="007458CE" w:rsidRDefault="00D35645" w:rsidP="00A479D9">
      <w:pPr>
        <w:pStyle w:val="ListParagraph"/>
        <w:numPr>
          <w:ilvl w:val="0"/>
          <w:numId w:val="27"/>
        </w:numPr>
        <w:autoSpaceDE w:val="0"/>
        <w:autoSpaceDN w:val="0"/>
        <w:adjustRightInd w:val="0"/>
        <w:spacing w:after="0" w:line="240" w:lineRule="auto"/>
        <w:rPr>
          <w:rFonts w:cstheme="minorHAnsi"/>
          <w:sz w:val="23"/>
          <w:szCs w:val="23"/>
          <w:lang w:val="en-US"/>
        </w:rPr>
      </w:pPr>
      <w:r w:rsidRPr="007458CE">
        <w:rPr>
          <w:rFonts w:cstheme="minorHAnsi"/>
          <w:sz w:val="20"/>
          <w:szCs w:val="20"/>
          <w:lang w:val="en-US"/>
        </w:rPr>
        <w:t>Product image</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color w:val="808080" w:themeColor="background1" w:themeShade="80"/>
          <w:sz w:val="20"/>
          <w:szCs w:val="20"/>
          <w:lang w:val="en-US"/>
        </w:rPr>
        <w:t>Organization</w:t>
      </w:r>
    </w:p>
    <w:p w:rsidR="00D35645" w:rsidRPr="007458CE" w:rsidRDefault="0023797C" w:rsidP="00A479D9">
      <w:pPr>
        <w:pStyle w:val="ListParagraph"/>
        <w:numPr>
          <w:ilvl w:val="0"/>
          <w:numId w:val="27"/>
        </w:numPr>
        <w:autoSpaceDE w:val="0"/>
        <w:autoSpaceDN w:val="0"/>
        <w:adjustRightInd w:val="0"/>
        <w:spacing w:after="0" w:line="240" w:lineRule="auto"/>
        <w:rPr>
          <w:rFonts w:cstheme="minorHAnsi"/>
          <w:sz w:val="23"/>
          <w:szCs w:val="23"/>
          <w:lang w:val="en-US"/>
        </w:rPr>
      </w:pPr>
      <w:r w:rsidRPr="0023797C">
        <w:rPr>
          <w:noProof/>
          <w:sz w:val="23"/>
          <w:szCs w:val="23"/>
          <w:lang w:eastAsia="nl-NL"/>
        </w:rPr>
        <w:pict>
          <v:rect id="Rectangle 127" o:spid="_x0000_s1150" style="position:absolute;left:0;text-align:left;margin-left:239.65pt;margin-top:10.85pt;width:81.75pt;height:21pt;z-index:-251257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" fillcolor="white [3201]" strokecolor="black [3200]" strokeweight="2pt"/>
        </w:pict>
      </w:r>
      <w:r w:rsidR="00D35645" w:rsidRPr="007458CE">
        <w:rPr>
          <w:rFonts w:cstheme="minorHAnsi"/>
          <w:sz w:val="20"/>
          <w:szCs w:val="20"/>
          <w:lang w:val="en-US"/>
        </w:rPr>
        <w:t>Human/product image (+)</w:t>
      </w:r>
      <w:r w:rsidR="00D35645" w:rsidRPr="007458CE">
        <w:rPr>
          <w:rFonts w:cstheme="minorHAnsi"/>
          <w:sz w:val="20"/>
          <w:szCs w:val="20"/>
          <w:lang w:val="en-US"/>
        </w:rPr>
        <w:tab/>
        <w:t xml:space="preserve">      </w:t>
      </w:r>
      <w:r w:rsidR="00D35645" w:rsidRPr="007458CE">
        <w:rPr>
          <w:rFonts w:cstheme="minorHAnsi"/>
          <w:sz w:val="23"/>
          <w:szCs w:val="23"/>
          <w:lang w:val="en-US"/>
        </w:rPr>
        <w:t>H</w:t>
      </w:r>
      <w:r w:rsidR="00D35645" w:rsidRPr="007458CE">
        <w:rPr>
          <w:rFonts w:cstheme="minorHAnsi"/>
          <w:sz w:val="23"/>
          <w:szCs w:val="23"/>
          <w:vertAlign w:val="subscript"/>
          <w:lang w:val="en-US"/>
        </w:rPr>
        <w:t>3a-c</w:t>
      </w:r>
      <w:r w:rsidR="00D35645" w:rsidRPr="007458CE">
        <w:rPr>
          <w:rFonts w:cstheme="minorHAnsi"/>
          <w:sz w:val="23"/>
          <w:szCs w:val="23"/>
          <w:vertAlign w:val="subscript"/>
          <w:lang w:val="en-US"/>
        </w:rPr>
        <w:tab/>
      </w:r>
    </w:p>
    <w:p w:rsidR="00D35645" w:rsidRPr="007458CE" w:rsidRDefault="0023797C" w:rsidP="00A479D9">
      <w:pPr>
        <w:pStyle w:val="ListParagraph"/>
        <w:numPr>
          <w:ilvl w:val="0"/>
          <w:numId w:val="27"/>
        </w:numPr>
        <w:autoSpaceDE w:val="0"/>
        <w:autoSpaceDN w:val="0"/>
        <w:adjustRightInd w:val="0"/>
        <w:spacing w:after="0" w:line="240" w:lineRule="auto"/>
        <w:rPr>
          <w:rFonts w:cstheme="minorHAnsi"/>
          <w:lang w:val="en-US"/>
        </w:rPr>
      </w:pPr>
      <w:r w:rsidRPr="0023797C">
        <w:rPr>
          <w:noProof/>
          <w:lang w:eastAsia="nl-NL"/>
        </w:rPr>
        <w:pict>
          <v:shape id="Straight Arrow Connector 128" o:spid="_x0000_s1149" type="#_x0000_t32" style="position:absolute;left:0;text-align:left;margin-left:169.15pt;margin-top:7.35pt;width:70.5pt;height:0;z-index:25205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" strokecolor="black [3200]" strokeweight="2pt">
            <v:stroke endarrow="open"/>
          </v:shape>
        </w:pict>
      </w:r>
      <w:r w:rsidR="00D35645" w:rsidRPr="007458CE">
        <w:rPr>
          <w:rFonts w:cstheme="minorHAnsi"/>
          <w:sz w:val="20"/>
          <w:szCs w:val="20"/>
          <w:lang w:val="en-US"/>
        </w:rPr>
        <w:t>Human image (++)</w:t>
      </w:r>
      <w:r w:rsidR="00D35645" w:rsidRPr="007458CE">
        <w:rPr>
          <w:rFonts w:cstheme="minorHAnsi"/>
          <w:sz w:val="20"/>
          <w:szCs w:val="20"/>
          <w:lang w:val="en-US"/>
        </w:rPr>
        <w:tab/>
      </w:r>
      <w:r w:rsidR="00D35645" w:rsidRPr="007458CE">
        <w:rPr>
          <w:rFonts w:cstheme="minorHAnsi"/>
          <w:sz w:val="20"/>
          <w:szCs w:val="20"/>
          <w:lang w:val="en-US"/>
        </w:rPr>
        <w:tab/>
      </w:r>
      <w:r w:rsidR="00D35645" w:rsidRPr="007458CE">
        <w:rPr>
          <w:rFonts w:cstheme="minorHAnsi"/>
          <w:sz w:val="20"/>
          <w:szCs w:val="20"/>
          <w:lang w:val="en-US"/>
        </w:rPr>
        <w:tab/>
      </w:r>
      <w:r w:rsidR="00D35645" w:rsidRPr="007458CE">
        <w:rPr>
          <w:rFonts w:cstheme="minorHAnsi"/>
          <w:sz w:val="20"/>
          <w:szCs w:val="20"/>
          <w:lang w:val="en-US"/>
        </w:rPr>
        <w:tab/>
        <w:t>Visual appeal</w:t>
      </w:r>
      <w:r w:rsidR="00D35645" w:rsidRPr="007458CE">
        <w:rPr>
          <w:rFonts w:cstheme="minorHAnsi"/>
          <w:sz w:val="20"/>
          <w:szCs w:val="20"/>
          <w:lang w:val="en-US"/>
        </w:rPr>
        <w:tab/>
      </w:r>
      <w:r w:rsidR="00D35645" w:rsidRPr="007458CE">
        <w:rPr>
          <w:rFonts w:cstheme="minorHAnsi"/>
          <w:sz w:val="20"/>
          <w:szCs w:val="20"/>
          <w:lang w:val="en-US"/>
        </w:rPr>
        <w:tab/>
      </w:r>
    </w:p>
    <w:p w:rsidR="00D35645" w:rsidRPr="007458CE" w:rsidRDefault="00D35645" w:rsidP="00D35645">
      <w:pPr>
        <w:pStyle w:val="ListParagraph"/>
        <w:autoSpaceDE w:val="0"/>
        <w:autoSpaceDN w:val="0"/>
        <w:adjustRightInd w:val="0"/>
        <w:spacing w:after="0" w:line="240" w:lineRule="auto"/>
        <w:ind w:left="0"/>
        <w:rPr>
          <w:rFonts w:cstheme="minorHAnsi"/>
          <w:lang w:val="en-US"/>
        </w:rPr>
      </w:pPr>
    </w:p>
    <w:p w:rsidR="00D35645" w:rsidRPr="007458CE" w:rsidRDefault="00D35645" w:rsidP="00D35645">
      <w:pPr>
        <w:autoSpaceDE w:val="0"/>
        <w:autoSpaceDN w:val="0"/>
        <w:adjustRightInd w:val="0"/>
        <w:spacing w:after="0" w:line="240" w:lineRule="auto"/>
        <w:rPr>
          <w:rFonts w:cstheme="minorHAnsi"/>
          <w:sz w:val="23"/>
          <w:szCs w:val="23"/>
          <w:lang w:val="en-US"/>
        </w:rPr>
      </w:pPr>
    </w:p>
    <w:p w:rsidR="00D35645" w:rsidRPr="007458CE" w:rsidRDefault="00D35645" w:rsidP="00D35645">
      <w:pPr>
        <w:autoSpaceDE w:val="0"/>
        <w:autoSpaceDN w:val="0"/>
        <w:adjustRightInd w:val="0"/>
        <w:spacing w:after="0" w:line="240" w:lineRule="auto"/>
        <w:rPr>
          <w:rFonts w:cstheme="minorHAnsi"/>
          <w:sz w:val="23"/>
          <w:szCs w:val="23"/>
          <w:lang w:val="en-US"/>
        </w:rPr>
      </w:pPr>
    </w:p>
    <w:p w:rsidR="008923B0" w:rsidRPr="007458CE" w:rsidRDefault="00D35645" w:rsidP="00D35645">
      <w:pPr>
        <w:rPr>
          <w:rFonts w:cstheme="minorHAnsi"/>
          <w:sz w:val="23"/>
          <w:szCs w:val="23"/>
          <w:lang w:val="en-US"/>
        </w:rPr>
      </w:pPr>
      <w:r w:rsidRPr="007458CE">
        <w:rPr>
          <w:rFonts w:cstheme="minorHAnsi"/>
          <w:sz w:val="23"/>
          <w:szCs w:val="23"/>
          <w:lang w:val="en-US"/>
        </w:rPr>
        <w:t xml:space="preserve">As can be seen in </w:t>
      </w:r>
      <w:r w:rsidR="006F5C04" w:rsidRPr="007458CE">
        <w:rPr>
          <w:rFonts w:cstheme="minorHAnsi"/>
          <w:sz w:val="23"/>
          <w:szCs w:val="23"/>
          <w:lang w:val="en-US"/>
        </w:rPr>
        <w:t>table 20</w:t>
      </w:r>
      <w:r w:rsidRPr="007458CE">
        <w:rPr>
          <w:rFonts w:cstheme="minorHAnsi"/>
          <w:sz w:val="23"/>
          <w:szCs w:val="23"/>
          <w:lang w:val="en-US"/>
        </w:rPr>
        <w:t>, no evidence is found for significant effects of human images on visual appeal on the short run. The human/product image even seems to have a negative effect on visual appeal, although not significant (t=-1.874, p=0.064).</w:t>
      </w:r>
    </w:p>
    <w:p w:rsidR="00084E59" w:rsidRPr="007458CE" w:rsidRDefault="006F5C04" w:rsidP="00084E59">
      <w:pPr>
        <w:pStyle w:val="NoSpacing"/>
        <w:jc w:val="center"/>
        <w:rPr>
          <w:b/>
          <w:lang w:val="en-US"/>
        </w:rPr>
      </w:pPr>
      <w:r w:rsidRPr="007458CE">
        <w:rPr>
          <w:b/>
          <w:lang w:val="en-US"/>
        </w:rPr>
        <w:t>TABLE 20</w:t>
      </w:r>
    </w:p>
    <w:p w:rsidR="00084E59" w:rsidRPr="007458CE" w:rsidRDefault="00084E59" w:rsidP="00084E59">
      <w:pPr>
        <w:pStyle w:val="NoSpacing"/>
        <w:jc w:val="center"/>
        <w:rPr>
          <w:b/>
          <w:lang w:val="en-US"/>
        </w:rPr>
      </w:pPr>
      <w:r w:rsidRPr="007458CE">
        <w:rPr>
          <w:b/>
          <w:lang w:val="en-US"/>
        </w:rPr>
        <w:t>The effect of human aspects in images on Visual Appeal</w:t>
      </w:r>
    </w:p>
    <w:p w:rsidR="00084E59" w:rsidRPr="007458CE" w:rsidRDefault="00084E59" w:rsidP="00084E59">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084E59" w:rsidRPr="007458CE" w:rsidTr="00DD7614">
        <w:trPr>
          <w:cnfStyle w:val="100000000000"/>
        </w:trPr>
        <w:tc>
          <w:tcPr>
            <w:cnfStyle w:val="001000000000"/>
            <w:tcW w:w="9212" w:type="dxa"/>
            <w:gridSpan w:val="6"/>
            <w:shd w:val="clear" w:color="auto" w:fill="auto"/>
          </w:tcPr>
          <w:p w:rsidR="00084E59" w:rsidRPr="007458CE" w:rsidRDefault="00084E59" w:rsidP="00DD7614">
            <w:pPr>
              <w:pStyle w:val="NoSpacing"/>
              <w:jc w:val="center"/>
              <w:rPr>
                <w:lang w:val="en-US"/>
              </w:rPr>
            </w:pPr>
            <w:r w:rsidRPr="007458CE">
              <w:rPr>
                <w:lang w:val="en-US"/>
              </w:rPr>
              <w:t>Coefficients (Dependent variable: VISUA)</w:t>
            </w:r>
          </w:p>
        </w:tc>
      </w:tr>
      <w:tr w:rsidR="00084E59" w:rsidRPr="007458CE" w:rsidTr="00DD7614">
        <w:trPr>
          <w:cnfStyle w:val="000000100000"/>
        </w:trPr>
        <w:tc>
          <w:tcPr>
            <w:cnfStyle w:val="001000000000"/>
            <w:tcW w:w="2802" w:type="dxa"/>
            <w:vMerge w:val="restart"/>
            <w:shd w:val="clear" w:color="auto" w:fill="auto"/>
          </w:tcPr>
          <w:p w:rsidR="00084E59" w:rsidRPr="007458CE" w:rsidRDefault="00084E59" w:rsidP="00DD7614">
            <w:pPr>
              <w:pStyle w:val="NoSpacing"/>
              <w:jc w:val="center"/>
              <w:rPr>
                <w:lang w:val="en-US"/>
              </w:rPr>
            </w:pPr>
          </w:p>
          <w:p w:rsidR="00084E59" w:rsidRPr="007458CE" w:rsidRDefault="00084E59" w:rsidP="00DD7614">
            <w:pPr>
              <w:pStyle w:val="NoSpacing"/>
              <w:rPr>
                <w:lang w:val="en-US"/>
              </w:rPr>
            </w:pPr>
          </w:p>
          <w:p w:rsidR="00084E59" w:rsidRPr="007458CE" w:rsidRDefault="00084E59" w:rsidP="00DD7614">
            <w:pPr>
              <w:pStyle w:val="NoSpacing"/>
              <w:rPr>
                <w:lang w:val="en-US"/>
              </w:rPr>
            </w:pPr>
          </w:p>
          <w:p w:rsidR="00084E59" w:rsidRPr="007458CE" w:rsidRDefault="00084E59" w:rsidP="00DD7614">
            <w:pPr>
              <w:pStyle w:val="NoSpacing"/>
              <w:rPr>
                <w:lang w:val="en-US"/>
              </w:rPr>
            </w:pPr>
            <w:r w:rsidRPr="007458CE">
              <w:rPr>
                <w:lang w:val="en-US"/>
              </w:rPr>
              <w:t>Model</w:t>
            </w:r>
          </w:p>
        </w:tc>
        <w:tc>
          <w:tcPr>
            <w:tcW w:w="1950" w:type="dxa"/>
            <w:gridSpan w:val="2"/>
            <w:shd w:val="clear" w:color="auto" w:fill="auto"/>
          </w:tcPr>
          <w:p w:rsidR="00084E59" w:rsidRPr="007458CE" w:rsidRDefault="00084E59" w:rsidP="00DD7614">
            <w:pPr>
              <w:pStyle w:val="NoSpacing"/>
              <w:jc w:val="right"/>
              <w:cnfStyle w:val="000000100000"/>
              <w:rPr>
                <w:lang w:val="en-US"/>
              </w:rPr>
            </w:pPr>
            <w:r w:rsidRPr="007458CE">
              <w:rPr>
                <w:lang w:val="en-US"/>
              </w:rPr>
              <w:t>Unstandardized Coefficients</w:t>
            </w:r>
          </w:p>
          <w:p w:rsidR="00084E59" w:rsidRPr="007458CE" w:rsidRDefault="00084E59" w:rsidP="00DD7614">
            <w:pPr>
              <w:pStyle w:val="NoSpacing"/>
              <w:jc w:val="right"/>
              <w:cnfStyle w:val="000000100000"/>
              <w:rPr>
                <w:lang w:val="en-US"/>
              </w:rPr>
            </w:pPr>
          </w:p>
        </w:tc>
        <w:tc>
          <w:tcPr>
            <w:tcW w:w="1388" w:type="dxa"/>
            <w:shd w:val="clear" w:color="auto" w:fill="auto"/>
          </w:tcPr>
          <w:p w:rsidR="00084E59" w:rsidRPr="007458CE" w:rsidRDefault="00084E59" w:rsidP="00DD7614">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084E59" w:rsidRPr="007458CE" w:rsidRDefault="00084E59" w:rsidP="00DD7614">
            <w:pPr>
              <w:pStyle w:val="NoSpacing"/>
              <w:jc w:val="right"/>
              <w:cnfStyle w:val="000000100000"/>
              <w:rPr>
                <w:lang w:val="en-US"/>
              </w:rPr>
            </w:pPr>
          </w:p>
          <w:p w:rsidR="00084E59" w:rsidRPr="007458CE" w:rsidRDefault="00084E59" w:rsidP="00DD7614">
            <w:pPr>
              <w:pStyle w:val="NoSpacing"/>
              <w:jc w:val="right"/>
              <w:cnfStyle w:val="000000100000"/>
              <w:rPr>
                <w:lang w:val="en-US"/>
              </w:rPr>
            </w:pPr>
          </w:p>
          <w:p w:rsidR="00084E59" w:rsidRPr="007458CE" w:rsidRDefault="00084E59" w:rsidP="00DD7614">
            <w:pPr>
              <w:pStyle w:val="NoSpacing"/>
              <w:jc w:val="right"/>
              <w:cnfStyle w:val="000000100000"/>
              <w:rPr>
                <w:lang w:val="en-US"/>
              </w:rPr>
            </w:pPr>
          </w:p>
          <w:p w:rsidR="00084E59" w:rsidRPr="007458CE" w:rsidRDefault="002021D5" w:rsidP="00DD7614">
            <w:pPr>
              <w:pStyle w:val="NoSpacing"/>
              <w:jc w:val="right"/>
              <w:cnfStyle w:val="000000100000"/>
              <w:rPr>
                <w:lang w:val="en-US"/>
              </w:rPr>
            </w:pPr>
            <w:r w:rsidRPr="007458CE">
              <w:rPr>
                <w:lang w:val="en-US"/>
              </w:rPr>
              <w:t>t</w:t>
            </w:r>
          </w:p>
        </w:tc>
        <w:tc>
          <w:tcPr>
            <w:tcW w:w="1536" w:type="dxa"/>
            <w:vMerge w:val="restart"/>
            <w:shd w:val="clear" w:color="auto" w:fill="auto"/>
          </w:tcPr>
          <w:p w:rsidR="00084E59" w:rsidRPr="007458CE" w:rsidRDefault="00084E59" w:rsidP="00DD7614">
            <w:pPr>
              <w:pStyle w:val="NoSpacing"/>
              <w:jc w:val="right"/>
              <w:cnfStyle w:val="000000100000"/>
              <w:rPr>
                <w:lang w:val="en-US"/>
              </w:rPr>
            </w:pPr>
          </w:p>
          <w:p w:rsidR="00084E59" w:rsidRPr="007458CE" w:rsidRDefault="00084E59" w:rsidP="00DD7614">
            <w:pPr>
              <w:pStyle w:val="NoSpacing"/>
              <w:jc w:val="right"/>
              <w:cnfStyle w:val="000000100000"/>
              <w:rPr>
                <w:lang w:val="en-US"/>
              </w:rPr>
            </w:pPr>
          </w:p>
          <w:p w:rsidR="00084E59" w:rsidRPr="007458CE" w:rsidRDefault="00084E59" w:rsidP="00DD7614">
            <w:pPr>
              <w:pStyle w:val="NoSpacing"/>
              <w:jc w:val="right"/>
              <w:cnfStyle w:val="000000100000"/>
              <w:rPr>
                <w:lang w:val="en-US"/>
              </w:rPr>
            </w:pPr>
          </w:p>
          <w:p w:rsidR="00084E59" w:rsidRPr="007458CE" w:rsidRDefault="002021D5" w:rsidP="00DD7614">
            <w:pPr>
              <w:pStyle w:val="NoSpacing"/>
              <w:jc w:val="right"/>
              <w:cnfStyle w:val="000000100000"/>
              <w:rPr>
                <w:lang w:val="en-US"/>
              </w:rPr>
            </w:pPr>
            <w:r w:rsidRPr="007458CE">
              <w:rPr>
                <w:lang w:val="en-US"/>
              </w:rPr>
              <w:t>p</w:t>
            </w:r>
          </w:p>
        </w:tc>
      </w:tr>
      <w:tr w:rsidR="00084E59" w:rsidRPr="007458CE" w:rsidTr="00DD7614">
        <w:tc>
          <w:tcPr>
            <w:cnfStyle w:val="001000000000"/>
            <w:tcW w:w="2802" w:type="dxa"/>
            <w:vMerge/>
            <w:shd w:val="clear" w:color="auto" w:fill="auto"/>
          </w:tcPr>
          <w:p w:rsidR="00084E59" w:rsidRPr="007458CE" w:rsidRDefault="00084E59" w:rsidP="00DD7614">
            <w:pPr>
              <w:pStyle w:val="NoSpacing"/>
              <w:jc w:val="center"/>
              <w:rPr>
                <w:lang w:val="en-US"/>
              </w:rPr>
            </w:pPr>
          </w:p>
        </w:tc>
        <w:tc>
          <w:tcPr>
            <w:tcW w:w="992" w:type="dxa"/>
            <w:shd w:val="clear" w:color="auto" w:fill="auto"/>
          </w:tcPr>
          <w:p w:rsidR="00084E59" w:rsidRPr="007458CE" w:rsidRDefault="00084E59" w:rsidP="00DD7614">
            <w:pPr>
              <w:pStyle w:val="NoSpacing"/>
              <w:jc w:val="right"/>
              <w:cnfStyle w:val="000000000000"/>
              <w:rPr>
                <w:lang w:val="en-US"/>
              </w:rPr>
            </w:pPr>
            <w:r w:rsidRPr="007458CE">
              <w:rPr>
                <w:lang w:val="en-US"/>
              </w:rPr>
              <w:t>B</w:t>
            </w:r>
          </w:p>
        </w:tc>
        <w:tc>
          <w:tcPr>
            <w:tcW w:w="958" w:type="dxa"/>
            <w:shd w:val="clear" w:color="auto" w:fill="auto"/>
          </w:tcPr>
          <w:p w:rsidR="00084E59" w:rsidRPr="007458CE" w:rsidRDefault="00084E59" w:rsidP="00DD7614">
            <w:pPr>
              <w:pStyle w:val="NoSpacing"/>
              <w:jc w:val="right"/>
              <w:cnfStyle w:val="000000000000"/>
              <w:rPr>
                <w:lang w:val="en-US"/>
              </w:rPr>
            </w:pPr>
            <w:r w:rsidRPr="007458CE">
              <w:rPr>
                <w:rFonts w:cstheme="minorHAnsi"/>
                <w:lang w:val="en-US"/>
              </w:rPr>
              <w:t>ε</w:t>
            </w:r>
          </w:p>
        </w:tc>
        <w:tc>
          <w:tcPr>
            <w:tcW w:w="1388" w:type="dxa"/>
            <w:shd w:val="clear" w:color="auto" w:fill="auto"/>
          </w:tcPr>
          <w:p w:rsidR="00084E59" w:rsidRPr="007458CE" w:rsidRDefault="002021D5" w:rsidP="00DD7614">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084E59" w:rsidRPr="007458CE" w:rsidRDefault="00084E59" w:rsidP="00DD7614">
            <w:pPr>
              <w:pStyle w:val="NoSpacing"/>
              <w:jc w:val="right"/>
              <w:cnfStyle w:val="000000000000"/>
              <w:rPr>
                <w:lang w:val="en-US"/>
              </w:rPr>
            </w:pPr>
          </w:p>
        </w:tc>
        <w:tc>
          <w:tcPr>
            <w:tcW w:w="1536" w:type="dxa"/>
            <w:vMerge/>
            <w:shd w:val="clear" w:color="auto" w:fill="auto"/>
          </w:tcPr>
          <w:p w:rsidR="00084E59" w:rsidRPr="007458CE" w:rsidRDefault="00084E59" w:rsidP="00DD7614">
            <w:pPr>
              <w:pStyle w:val="NoSpacing"/>
              <w:jc w:val="right"/>
              <w:cnfStyle w:val="000000000000"/>
              <w:rPr>
                <w:lang w:val="en-US"/>
              </w:rPr>
            </w:pPr>
          </w:p>
        </w:tc>
      </w:tr>
      <w:tr w:rsidR="00084E59" w:rsidRPr="007458CE" w:rsidTr="00DD7614">
        <w:trPr>
          <w:cnfStyle w:val="000000100000"/>
        </w:trPr>
        <w:tc>
          <w:tcPr>
            <w:cnfStyle w:val="001000000000"/>
            <w:tcW w:w="2802" w:type="dxa"/>
            <w:shd w:val="clear" w:color="auto" w:fill="auto"/>
          </w:tcPr>
          <w:p w:rsidR="00084E59" w:rsidRPr="007458CE" w:rsidRDefault="00084E59" w:rsidP="00DD7614">
            <w:pPr>
              <w:pStyle w:val="NoSpacing"/>
              <w:rPr>
                <w:b w:val="0"/>
                <w:lang w:val="en-US"/>
              </w:rPr>
            </w:pPr>
          </w:p>
          <w:p w:rsidR="00084E59" w:rsidRPr="007458CE" w:rsidRDefault="00084E59" w:rsidP="00DD7614">
            <w:pPr>
              <w:pStyle w:val="NoSpacing"/>
              <w:rPr>
                <w:b w:val="0"/>
                <w:lang w:val="en-US"/>
              </w:rPr>
            </w:pPr>
            <w:r w:rsidRPr="007458CE">
              <w:rPr>
                <w:b w:val="0"/>
                <w:lang w:val="en-US"/>
              </w:rPr>
              <w:t>(Constant)</w:t>
            </w:r>
            <w:r w:rsidR="00A479D9" w:rsidRPr="007458CE">
              <w:rPr>
                <w:b w:val="0"/>
                <w:lang w:val="en-US"/>
              </w:rPr>
              <w:t>*</w:t>
            </w:r>
          </w:p>
        </w:tc>
        <w:tc>
          <w:tcPr>
            <w:tcW w:w="992" w:type="dxa"/>
            <w:shd w:val="clear" w:color="auto" w:fill="auto"/>
          </w:tcPr>
          <w:p w:rsidR="00084E59" w:rsidRPr="007458CE" w:rsidRDefault="00084E59" w:rsidP="00DD7614">
            <w:pPr>
              <w:pStyle w:val="NoSpacing"/>
              <w:jc w:val="right"/>
              <w:cnfStyle w:val="000000100000"/>
              <w:rPr>
                <w:lang w:val="en-US"/>
              </w:rPr>
            </w:pPr>
          </w:p>
          <w:p w:rsidR="00084E59" w:rsidRPr="007458CE" w:rsidRDefault="00084E59" w:rsidP="00DD7614">
            <w:pPr>
              <w:pStyle w:val="NoSpacing"/>
              <w:jc w:val="right"/>
              <w:cnfStyle w:val="000000100000"/>
              <w:rPr>
                <w:lang w:val="en-US"/>
              </w:rPr>
            </w:pPr>
            <w:r w:rsidRPr="007458CE">
              <w:rPr>
                <w:lang w:val="en-US"/>
              </w:rPr>
              <w:t>3.829</w:t>
            </w:r>
          </w:p>
        </w:tc>
        <w:tc>
          <w:tcPr>
            <w:tcW w:w="958" w:type="dxa"/>
            <w:shd w:val="clear" w:color="auto" w:fill="auto"/>
          </w:tcPr>
          <w:p w:rsidR="00084E59" w:rsidRPr="007458CE" w:rsidRDefault="00084E59" w:rsidP="00DD7614">
            <w:pPr>
              <w:pStyle w:val="NoSpacing"/>
              <w:jc w:val="right"/>
              <w:cnfStyle w:val="000000100000"/>
              <w:rPr>
                <w:lang w:val="en-US"/>
              </w:rPr>
            </w:pPr>
          </w:p>
          <w:p w:rsidR="00084E59" w:rsidRPr="007458CE" w:rsidRDefault="00084E59" w:rsidP="00DD7614">
            <w:pPr>
              <w:pStyle w:val="NoSpacing"/>
              <w:jc w:val="right"/>
              <w:cnfStyle w:val="000000100000"/>
              <w:rPr>
                <w:lang w:val="en-US"/>
              </w:rPr>
            </w:pPr>
            <w:r w:rsidRPr="007458CE">
              <w:rPr>
                <w:lang w:val="en-US"/>
              </w:rPr>
              <w:t>.148</w:t>
            </w:r>
          </w:p>
        </w:tc>
        <w:tc>
          <w:tcPr>
            <w:tcW w:w="1388" w:type="dxa"/>
            <w:shd w:val="clear" w:color="auto" w:fill="auto"/>
          </w:tcPr>
          <w:p w:rsidR="00084E59" w:rsidRPr="007458CE" w:rsidRDefault="00084E59" w:rsidP="00DD7614">
            <w:pPr>
              <w:pStyle w:val="NoSpacing"/>
              <w:jc w:val="right"/>
              <w:cnfStyle w:val="000000100000"/>
              <w:rPr>
                <w:lang w:val="en-US"/>
              </w:rPr>
            </w:pPr>
          </w:p>
        </w:tc>
        <w:tc>
          <w:tcPr>
            <w:tcW w:w="1536" w:type="dxa"/>
            <w:shd w:val="clear" w:color="auto" w:fill="auto"/>
          </w:tcPr>
          <w:p w:rsidR="00084E59" w:rsidRPr="007458CE" w:rsidRDefault="00084E59" w:rsidP="00DD7614">
            <w:pPr>
              <w:pStyle w:val="NoSpacing"/>
              <w:jc w:val="right"/>
              <w:cnfStyle w:val="000000100000"/>
              <w:rPr>
                <w:lang w:val="en-US"/>
              </w:rPr>
            </w:pPr>
          </w:p>
          <w:p w:rsidR="00084E59" w:rsidRPr="007458CE" w:rsidRDefault="00084E59" w:rsidP="00DD7614">
            <w:pPr>
              <w:pStyle w:val="NoSpacing"/>
              <w:jc w:val="right"/>
              <w:cnfStyle w:val="000000100000"/>
              <w:rPr>
                <w:lang w:val="en-US"/>
              </w:rPr>
            </w:pPr>
            <w:r w:rsidRPr="007458CE">
              <w:rPr>
                <w:lang w:val="en-US"/>
              </w:rPr>
              <w:t>25.930</w:t>
            </w:r>
          </w:p>
        </w:tc>
        <w:tc>
          <w:tcPr>
            <w:tcW w:w="1536" w:type="dxa"/>
            <w:shd w:val="clear" w:color="auto" w:fill="auto"/>
          </w:tcPr>
          <w:p w:rsidR="00084E59" w:rsidRPr="007458CE" w:rsidRDefault="00084E59" w:rsidP="00DD7614">
            <w:pPr>
              <w:pStyle w:val="NoSpacing"/>
              <w:jc w:val="right"/>
              <w:cnfStyle w:val="000000100000"/>
              <w:rPr>
                <w:lang w:val="en-US"/>
              </w:rPr>
            </w:pPr>
          </w:p>
          <w:p w:rsidR="00084E59" w:rsidRPr="007458CE" w:rsidRDefault="00084E59" w:rsidP="00DD7614">
            <w:pPr>
              <w:pStyle w:val="NoSpacing"/>
              <w:jc w:val="right"/>
              <w:cnfStyle w:val="000000100000"/>
              <w:rPr>
                <w:lang w:val="en-US"/>
              </w:rPr>
            </w:pPr>
            <w:r w:rsidRPr="007458CE">
              <w:rPr>
                <w:lang w:val="en-US"/>
              </w:rPr>
              <w:t>.000</w:t>
            </w:r>
          </w:p>
        </w:tc>
      </w:tr>
      <w:tr w:rsidR="00084E59" w:rsidRPr="007458CE" w:rsidTr="00DD7614">
        <w:tc>
          <w:tcPr>
            <w:cnfStyle w:val="001000000000"/>
            <w:tcW w:w="2802" w:type="dxa"/>
            <w:shd w:val="clear" w:color="auto" w:fill="auto"/>
          </w:tcPr>
          <w:p w:rsidR="00084E59" w:rsidRPr="007458CE" w:rsidRDefault="00084E59" w:rsidP="00DD7614">
            <w:pPr>
              <w:pStyle w:val="NoSpacing"/>
              <w:rPr>
                <w:b w:val="0"/>
                <w:lang w:val="en-US"/>
              </w:rPr>
            </w:pPr>
            <w:r w:rsidRPr="007458CE">
              <w:rPr>
                <w:b w:val="0"/>
                <w:lang w:val="en-US"/>
              </w:rPr>
              <w:t>Gender (M=1, F=0)</w:t>
            </w:r>
          </w:p>
        </w:tc>
        <w:tc>
          <w:tcPr>
            <w:tcW w:w="992" w:type="dxa"/>
            <w:shd w:val="clear" w:color="auto" w:fill="auto"/>
          </w:tcPr>
          <w:p w:rsidR="00084E59" w:rsidRPr="007458CE" w:rsidRDefault="00084E59" w:rsidP="00DD7614">
            <w:pPr>
              <w:pStyle w:val="NoSpacing"/>
              <w:jc w:val="right"/>
              <w:cnfStyle w:val="000000000000"/>
              <w:rPr>
                <w:lang w:val="en-US"/>
              </w:rPr>
            </w:pPr>
            <w:r w:rsidRPr="007458CE">
              <w:rPr>
                <w:lang w:val="en-US"/>
              </w:rPr>
              <w:t>-.002</w:t>
            </w:r>
          </w:p>
        </w:tc>
        <w:tc>
          <w:tcPr>
            <w:tcW w:w="958" w:type="dxa"/>
            <w:shd w:val="clear" w:color="auto" w:fill="auto"/>
          </w:tcPr>
          <w:p w:rsidR="00084E59" w:rsidRPr="007458CE" w:rsidRDefault="00084E59" w:rsidP="00DD7614">
            <w:pPr>
              <w:pStyle w:val="NoSpacing"/>
              <w:jc w:val="right"/>
              <w:cnfStyle w:val="000000000000"/>
              <w:rPr>
                <w:lang w:val="en-US"/>
              </w:rPr>
            </w:pPr>
            <w:r w:rsidRPr="007458CE">
              <w:rPr>
                <w:lang w:val="en-US"/>
              </w:rPr>
              <w:t>.167</w:t>
            </w:r>
          </w:p>
        </w:tc>
        <w:tc>
          <w:tcPr>
            <w:tcW w:w="1388" w:type="dxa"/>
            <w:shd w:val="clear" w:color="auto" w:fill="auto"/>
          </w:tcPr>
          <w:p w:rsidR="00084E59" w:rsidRPr="007458CE" w:rsidRDefault="00084E59" w:rsidP="00DD7614">
            <w:pPr>
              <w:pStyle w:val="NoSpacing"/>
              <w:jc w:val="right"/>
              <w:cnfStyle w:val="000000000000"/>
              <w:rPr>
                <w:lang w:val="en-US"/>
              </w:rPr>
            </w:pPr>
            <w:r w:rsidRPr="007458CE">
              <w:rPr>
                <w:lang w:val="en-US"/>
              </w:rPr>
              <w:t>-.001</w:t>
            </w:r>
          </w:p>
        </w:tc>
        <w:tc>
          <w:tcPr>
            <w:tcW w:w="1536" w:type="dxa"/>
            <w:shd w:val="clear" w:color="auto" w:fill="auto"/>
          </w:tcPr>
          <w:p w:rsidR="00084E59" w:rsidRPr="007458CE" w:rsidRDefault="00084E59" w:rsidP="00DD7614">
            <w:pPr>
              <w:pStyle w:val="NoSpacing"/>
              <w:jc w:val="right"/>
              <w:cnfStyle w:val="000000000000"/>
              <w:rPr>
                <w:lang w:val="en-US"/>
              </w:rPr>
            </w:pPr>
            <w:r w:rsidRPr="007458CE">
              <w:rPr>
                <w:lang w:val="en-US"/>
              </w:rPr>
              <w:t>-.012</w:t>
            </w:r>
          </w:p>
        </w:tc>
        <w:tc>
          <w:tcPr>
            <w:tcW w:w="1536" w:type="dxa"/>
            <w:shd w:val="clear" w:color="auto" w:fill="auto"/>
          </w:tcPr>
          <w:p w:rsidR="00084E59" w:rsidRPr="007458CE" w:rsidRDefault="00084E59" w:rsidP="00DD7614">
            <w:pPr>
              <w:pStyle w:val="NoSpacing"/>
              <w:jc w:val="right"/>
              <w:cnfStyle w:val="000000000000"/>
              <w:rPr>
                <w:lang w:val="en-US"/>
              </w:rPr>
            </w:pPr>
            <w:r w:rsidRPr="007458CE">
              <w:rPr>
                <w:lang w:val="en-US"/>
              </w:rPr>
              <w:t>.991</w:t>
            </w:r>
          </w:p>
        </w:tc>
      </w:tr>
      <w:tr w:rsidR="00084E59" w:rsidRPr="007458CE" w:rsidTr="00DD7614">
        <w:trPr>
          <w:cnfStyle w:val="000000100000"/>
        </w:trPr>
        <w:tc>
          <w:tcPr>
            <w:cnfStyle w:val="001000000000"/>
            <w:tcW w:w="2802" w:type="dxa"/>
            <w:shd w:val="clear" w:color="auto" w:fill="auto"/>
          </w:tcPr>
          <w:p w:rsidR="00084E59" w:rsidRPr="007458CE" w:rsidRDefault="00084E59" w:rsidP="00DD7614">
            <w:pPr>
              <w:pStyle w:val="NoSpacing"/>
              <w:rPr>
                <w:b w:val="0"/>
                <w:lang w:val="en-US"/>
              </w:rPr>
            </w:pPr>
            <w:r w:rsidRPr="007458CE">
              <w:rPr>
                <w:b w:val="0"/>
                <w:lang w:val="en-US"/>
              </w:rPr>
              <w:t>Human image</w:t>
            </w:r>
          </w:p>
        </w:tc>
        <w:tc>
          <w:tcPr>
            <w:tcW w:w="992" w:type="dxa"/>
            <w:shd w:val="clear" w:color="auto" w:fill="auto"/>
          </w:tcPr>
          <w:p w:rsidR="00084E59" w:rsidRPr="007458CE" w:rsidRDefault="00084E59" w:rsidP="00DD7614">
            <w:pPr>
              <w:pStyle w:val="NoSpacing"/>
              <w:jc w:val="right"/>
              <w:cnfStyle w:val="000000100000"/>
              <w:rPr>
                <w:lang w:val="en-US"/>
              </w:rPr>
            </w:pPr>
            <w:r w:rsidRPr="007458CE">
              <w:rPr>
                <w:lang w:val="en-US"/>
              </w:rPr>
              <w:t>-.161</w:t>
            </w:r>
          </w:p>
        </w:tc>
        <w:tc>
          <w:tcPr>
            <w:tcW w:w="958" w:type="dxa"/>
            <w:shd w:val="clear" w:color="auto" w:fill="auto"/>
          </w:tcPr>
          <w:p w:rsidR="00084E59" w:rsidRPr="007458CE" w:rsidRDefault="00084E59" w:rsidP="00DD7614">
            <w:pPr>
              <w:pStyle w:val="NoSpacing"/>
              <w:jc w:val="right"/>
              <w:cnfStyle w:val="000000100000"/>
              <w:rPr>
                <w:lang w:val="en-US"/>
              </w:rPr>
            </w:pPr>
            <w:r w:rsidRPr="007458CE">
              <w:rPr>
                <w:lang w:val="en-US"/>
              </w:rPr>
              <w:t>.197</w:t>
            </w:r>
          </w:p>
        </w:tc>
        <w:tc>
          <w:tcPr>
            <w:tcW w:w="1388" w:type="dxa"/>
            <w:shd w:val="clear" w:color="auto" w:fill="auto"/>
          </w:tcPr>
          <w:p w:rsidR="00084E59" w:rsidRPr="007458CE" w:rsidRDefault="00084E59" w:rsidP="00DD7614">
            <w:pPr>
              <w:pStyle w:val="NoSpacing"/>
              <w:jc w:val="right"/>
              <w:cnfStyle w:val="000000100000"/>
              <w:rPr>
                <w:lang w:val="en-US"/>
              </w:rPr>
            </w:pPr>
            <w:r w:rsidRPr="007458CE">
              <w:rPr>
                <w:lang w:val="en-US"/>
              </w:rPr>
              <w:t>-.100</w:t>
            </w:r>
          </w:p>
        </w:tc>
        <w:tc>
          <w:tcPr>
            <w:tcW w:w="1536" w:type="dxa"/>
            <w:shd w:val="clear" w:color="auto" w:fill="auto"/>
          </w:tcPr>
          <w:p w:rsidR="00084E59" w:rsidRPr="007458CE" w:rsidRDefault="00084E59" w:rsidP="00DD7614">
            <w:pPr>
              <w:pStyle w:val="NoSpacing"/>
              <w:jc w:val="right"/>
              <w:cnfStyle w:val="000000100000"/>
              <w:rPr>
                <w:lang w:val="en-US"/>
              </w:rPr>
            </w:pPr>
            <w:r w:rsidRPr="007458CE">
              <w:rPr>
                <w:lang w:val="en-US"/>
              </w:rPr>
              <w:t>-.818</w:t>
            </w:r>
          </w:p>
        </w:tc>
        <w:tc>
          <w:tcPr>
            <w:tcW w:w="1536" w:type="dxa"/>
            <w:shd w:val="clear" w:color="auto" w:fill="auto"/>
          </w:tcPr>
          <w:p w:rsidR="00084E59" w:rsidRPr="007458CE" w:rsidRDefault="00084E59" w:rsidP="00DD7614">
            <w:pPr>
              <w:pStyle w:val="NoSpacing"/>
              <w:jc w:val="right"/>
              <w:cnfStyle w:val="000000100000"/>
              <w:rPr>
                <w:lang w:val="en-US"/>
              </w:rPr>
            </w:pPr>
            <w:r w:rsidRPr="007458CE">
              <w:rPr>
                <w:lang w:val="en-US"/>
              </w:rPr>
              <w:t>.416</w:t>
            </w:r>
          </w:p>
        </w:tc>
      </w:tr>
      <w:tr w:rsidR="00084E59" w:rsidRPr="007458CE" w:rsidTr="00DD7614">
        <w:trPr>
          <w:trHeight w:val="107"/>
        </w:trPr>
        <w:tc>
          <w:tcPr>
            <w:cnfStyle w:val="001000000000"/>
            <w:tcW w:w="2802" w:type="dxa"/>
            <w:shd w:val="clear" w:color="auto" w:fill="auto"/>
          </w:tcPr>
          <w:p w:rsidR="00084E59" w:rsidRPr="007458CE" w:rsidRDefault="00084E59" w:rsidP="00DD7614">
            <w:pPr>
              <w:pStyle w:val="NoSpacing"/>
              <w:rPr>
                <w:b w:val="0"/>
                <w:lang w:val="en-US"/>
              </w:rPr>
            </w:pPr>
            <w:r w:rsidRPr="007458CE">
              <w:rPr>
                <w:b w:val="0"/>
                <w:lang w:val="en-US"/>
              </w:rPr>
              <w:t>Human-Product image</w:t>
            </w:r>
          </w:p>
        </w:tc>
        <w:tc>
          <w:tcPr>
            <w:tcW w:w="992" w:type="dxa"/>
            <w:shd w:val="clear" w:color="auto" w:fill="auto"/>
          </w:tcPr>
          <w:p w:rsidR="00084E59" w:rsidRPr="007458CE" w:rsidRDefault="00084E59" w:rsidP="00DD7614">
            <w:pPr>
              <w:pStyle w:val="NoSpacing"/>
              <w:jc w:val="right"/>
              <w:cnfStyle w:val="000000000000"/>
              <w:rPr>
                <w:lang w:val="en-US"/>
              </w:rPr>
            </w:pPr>
            <w:r w:rsidRPr="007458CE">
              <w:rPr>
                <w:lang w:val="en-US"/>
              </w:rPr>
              <w:t>-.375</w:t>
            </w:r>
          </w:p>
        </w:tc>
        <w:tc>
          <w:tcPr>
            <w:tcW w:w="958" w:type="dxa"/>
            <w:shd w:val="clear" w:color="auto" w:fill="auto"/>
          </w:tcPr>
          <w:p w:rsidR="00084E59" w:rsidRPr="007458CE" w:rsidRDefault="00084E59" w:rsidP="00DD7614">
            <w:pPr>
              <w:pStyle w:val="NoSpacing"/>
              <w:jc w:val="right"/>
              <w:cnfStyle w:val="000000000000"/>
              <w:rPr>
                <w:lang w:val="en-US"/>
              </w:rPr>
            </w:pPr>
            <w:r w:rsidRPr="007458CE">
              <w:rPr>
                <w:lang w:val="en-US"/>
              </w:rPr>
              <w:t>.200</w:t>
            </w:r>
          </w:p>
        </w:tc>
        <w:tc>
          <w:tcPr>
            <w:tcW w:w="1388" w:type="dxa"/>
            <w:shd w:val="clear" w:color="auto" w:fill="auto"/>
          </w:tcPr>
          <w:p w:rsidR="00084E59" w:rsidRPr="007458CE" w:rsidRDefault="00084E59" w:rsidP="00DD7614">
            <w:pPr>
              <w:pStyle w:val="NoSpacing"/>
              <w:jc w:val="right"/>
              <w:cnfStyle w:val="000000000000"/>
              <w:rPr>
                <w:lang w:val="en-US"/>
              </w:rPr>
            </w:pPr>
            <w:r w:rsidRPr="007458CE">
              <w:rPr>
                <w:lang w:val="en-US"/>
              </w:rPr>
              <w:t>-.228</w:t>
            </w:r>
          </w:p>
        </w:tc>
        <w:tc>
          <w:tcPr>
            <w:tcW w:w="1536" w:type="dxa"/>
            <w:shd w:val="clear" w:color="auto" w:fill="auto"/>
          </w:tcPr>
          <w:p w:rsidR="00084E59" w:rsidRPr="007458CE" w:rsidRDefault="00084E59" w:rsidP="00DD7614">
            <w:pPr>
              <w:pStyle w:val="NoSpacing"/>
              <w:jc w:val="right"/>
              <w:cnfStyle w:val="000000000000"/>
              <w:rPr>
                <w:lang w:val="en-US"/>
              </w:rPr>
            </w:pPr>
            <w:r w:rsidRPr="007458CE">
              <w:rPr>
                <w:lang w:val="en-US"/>
              </w:rPr>
              <w:t>-1.874</w:t>
            </w:r>
          </w:p>
        </w:tc>
        <w:tc>
          <w:tcPr>
            <w:tcW w:w="1536" w:type="dxa"/>
            <w:shd w:val="clear" w:color="auto" w:fill="auto"/>
          </w:tcPr>
          <w:p w:rsidR="00084E59" w:rsidRPr="007458CE" w:rsidRDefault="00084E59" w:rsidP="00DD7614">
            <w:pPr>
              <w:pStyle w:val="NoSpacing"/>
              <w:jc w:val="right"/>
              <w:cnfStyle w:val="000000000000"/>
              <w:rPr>
                <w:lang w:val="en-US"/>
              </w:rPr>
            </w:pPr>
            <w:r w:rsidRPr="007458CE">
              <w:rPr>
                <w:lang w:val="en-US"/>
              </w:rPr>
              <w:t>.064</w:t>
            </w:r>
          </w:p>
        </w:tc>
      </w:tr>
    </w:tbl>
    <w:p w:rsidR="00084E59" w:rsidRPr="007458CE" w:rsidRDefault="00084E59" w:rsidP="00084E59">
      <w:pPr>
        <w:pStyle w:val="NoSpacing"/>
        <w:rPr>
          <w:sz w:val="20"/>
          <w:szCs w:val="20"/>
          <w:lang w:val="en-US"/>
        </w:rPr>
      </w:pPr>
      <w:r w:rsidRPr="007458CE">
        <w:rPr>
          <w:sz w:val="20"/>
          <w:szCs w:val="20"/>
          <w:lang w:val="en-US"/>
        </w:rPr>
        <w:t>Note: The effect of the Product-image is the benchmark for the dummy-variables Human image and Human-pr</w:t>
      </w:r>
      <w:r w:rsidR="00863965" w:rsidRPr="007458CE">
        <w:rPr>
          <w:sz w:val="20"/>
          <w:szCs w:val="20"/>
          <w:lang w:val="en-US"/>
        </w:rPr>
        <w:t>oduct image. Scale Visual Appeal</w:t>
      </w:r>
      <w:r w:rsidRPr="007458CE">
        <w:rPr>
          <w:sz w:val="20"/>
          <w:szCs w:val="20"/>
          <w:lang w:val="en-US"/>
        </w:rPr>
        <w:t xml:space="preserve"> is 1-5, 5 being most visual appealing.</w:t>
      </w:r>
    </w:p>
    <w:p w:rsidR="00084E59" w:rsidRPr="007458CE" w:rsidRDefault="00084E59" w:rsidP="00D35645">
      <w:pPr>
        <w:rPr>
          <w:lang w:val="en-US"/>
        </w:rPr>
      </w:pPr>
    </w:p>
    <w:p w:rsidR="009600E7" w:rsidRPr="007458CE" w:rsidRDefault="009600E7" w:rsidP="00E678C2">
      <w:pPr>
        <w:pStyle w:val="Subtitle"/>
        <w:outlineLvl w:val="3"/>
        <w:rPr>
          <w:lang w:val="en-US"/>
        </w:rPr>
      </w:pPr>
      <w:bookmarkStart w:id="62" w:name="_Toc314656840"/>
      <w:r w:rsidRPr="007458CE">
        <w:rPr>
          <w:lang w:val="en-US"/>
        </w:rPr>
        <w:t>5.5.4 H</w:t>
      </w:r>
      <w:r w:rsidRPr="007458CE">
        <w:rPr>
          <w:vertAlign w:val="subscript"/>
          <w:lang w:val="en-US"/>
        </w:rPr>
        <w:t>4</w:t>
      </w:r>
      <w:r w:rsidRPr="007458CE">
        <w:rPr>
          <w:lang w:val="en-US"/>
        </w:rPr>
        <w:t>: The net effect of the</w:t>
      </w:r>
      <w:r w:rsidR="006211BB">
        <w:rPr>
          <w:lang w:val="en-US"/>
        </w:rPr>
        <w:t xml:space="preserve"> human aspect in images on a</w:t>
      </w:r>
      <w:r w:rsidRPr="007458CE">
        <w:rPr>
          <w:lang w:val="en-US"/>
        </w:rPr>
        <w:t>esthetics</w:t>
      </w:r>
      <w:bookmarkEnd w:id="62"/>
    </w:p>
    <w:p w:rsidR="009600E7" w:rsidRPr="007458CE" w:rsidRDefault="009600E7" w:rsidP="00E678C2">
      <w:pPr>
        <w:rPr>
          <w:lang w:val="en-US"/>
        </w:rPr>
      </w:pPr>
      <w:r w:rsidRPr="007458CE">
        <w:rPr>
          <w:lang w:val="en-US"/>
        </w:rPr>
        <w:t>Since H</w:t>
      </w:r>
      <w:r w:rsidRPr="007458CE">
        <w:rPr>
          <w:vertAlign w:val="subscript"/>
          <w:lang w:val="en-US"/>
        </w:rPr>
        <w:t>2a-c</w:t>
      </w:r>
      <w:r w:rsidRPr="007458CE">
        <w:rPr>
          <w:lang w:val="en-US"/>
        </w:rPr>
        <w:t xml:space="preserve"> and H</w:t>
      </w:r>
      <w:r w:rsidRPr="007458CE">
        <w:rPr>
          <w:vertAlign w:val="subscript"/>
          <w:lang w:val="en-US"/>
        </w:rPr>
        <w:t xml:space="preserve">3a-c </w:t>
      </w:r>
      <w:r w:rsidRPr="007458CE">
        <w:rPr>
          <w:lang w:val="en-US"/>
        </w:rPr>
        <w:t>are rejected, no evidence was found that the human aspect of images has any effect on aesthetics on the short run. Therefore, H</w:t>
      </w:r>
      <w:r w:rsidRPr="007458CE">
        <w:rPr>
          <w:vertAlign w:val="subscript"/>
          <w:lang w:val="en-US"/>
        </w:rPr>
        <w:t>4</w:t>
      </w:r>
      <w:r w:rsidR="00557463" w:rsidRPr="007458CE">
        <w:rPr>
          <w:lang w:val="en-US"/>
        </w:rPr>
        <w:t>, testing the net effect of the human aspect in images on aesthetics,</w:t>
      </w:r>
      <w:r w:rsidRPr="007458CE">
        <w:rPr>
          <w:lang w:val="en-US"/>
        </w:rPr>
        <w:t xml:space="preserve"> will be rejected as well.</w:t>
      </w:r>
    </w:p>
    <w:p w:rsidR="009600E7" w:rsidRPr="007458CE" w:rsidRDefault="009600E7" w:rsidP="009600E7">
      <w:pPr>
        <w:pStyle w:val="ListParagraph"/>
        <w:autoSpaceDE w:val="0"/>
        <w:autoSpaceDN w:val="0"/>
        <w:adjustRightInd w:val="0"/>
        <w:spacing w:after="0" w:line="240" w:lineRule="auto"/>
        <w:ind w:left="0"/>
        <w:rPr>
          <w:rFonts w:cstheme="minorHAnsi"/>
          <w:lang w:val="en-US"/>
        </w:rPr>
      </w:pPr>
    </w:p>
    <w:p w:rsidR="009600E7" w:rsidRPr="007458CE" w:rsidRDefault="009600E7" w:rsidP="00E678C2">
      <w:pPr>
        <w:pStyle w:val="Subtitle"/>
        <w:outlineLvl w:val="3"/>
        <w:rPr>
          <w:lang w:val="en-US"/>
        </w:rPr>
      </w:pPr>
      <w:bookmarkStart w:id="63" w:name="_Toc314656841"/>
      <w:r w:rsidRPr="007458CE">
        <w:rPr>
          <w:lang w:val="en-US"/>
        </w:rPr>
        <w:lastRenderedPageBreak/>
        <w:t>5.5.5 H</w:t>
      </w:r>
      <w:r w:rsidRPr="007458CE">
        <w:rPr>
          <w:vertAlign w:val="subscript"/>
          <w:lang w:val="en-US"/>
        </w:rPr>
        <w:t>5a-c</w:t>
      </w:r>
      <w:r w:rsidRPr="007458CE">
        <w:rPr>
          <w:lang w:val="en-US"/>
        </w:rPr>
        <w:t>: The effect of</w:t>
      </w:r>
      <w:r w:rsidR="006211BB">
        <w:rPr>
          <w:lang w:val="en-US"/>
        </w:rPr>
        <w:t xml:space="preserve"> the human aspect in images on p</w:t>
      </w:r>
      <w:r w:rsidRPr="007458CE">
        <w:rPr>
          <w:lang w:val="en-US"/>
        </w:rPr>
        <w:t>leasure</w:t>
      </w:r>
      <w:bookmarkEnd w:id="63"/>
    </w:p>
    <w:p w:rsidR="009600E7" w:rsidRPr="007458CE" w:rsidRDefault="009600E7" w:rsidP="00E678C2">
      <w:pPr>
        <w:rPr>
          <w:lang w:val="en-US"/>
        </w:rPr>
      </w:pPr>
      <w:r w:rsidRPr="007458CE">
        <w:rPr>
          <w:lang w:val="en-US"/>
        </w:rPr>
        <w:t xml:space="preserve">The hypotheses 5a to </w:t>
      </w:r>
      <w:proofErr w:type="gramStart"/>
      <w:r w:rsidRPr="007458CE">
        <w:rPr>
          <w:lang w:val="en-US"/>
        </w:rPr>
        <w:t>5c,</w:t>
      </w:r>
      <w:proofErr w:type="gramEnd"/>
      <w:r w:rsidRPr="007458CE">
        <w:rPr>
          <w:lang w:val="en-US"/>
        </w:rPr>
        <w:t xml:space="preserve"> are testing the effect of the human aspect in images on pleasure on the short run. Pleasure is a part of the construct emotion</w:t>
      </w:r>
      <w:r w:rsidR="005B48A5" w:rsidRPr="007458CE">
        <w:rPr>
          <w:lang w:val="en-US"/>
        </w:rPr>
        <w:t>al appeal</w:t>
      </w:r>
      <w:r w:rsidRPr="007458CE">
        <w:rPr>
          <w:lang w:val="en-US"/>
        </w:rPr>
        <w:t>. After the review of the theory, it was expected the human aspect in the images would have a positive effect on pleasure. Exposure to positive facial expressions would hereby evoke positive emotions on the subject (</w:t>
      </w:r>
      <w:proofErr w:type="spellStart"/>
      <w:r w:rsidRPr="007458CE">
        <w:rPr>
          <w:lang w:val="en-US"/>
        </w:rPr>
        <w:t>Dimberg</w:t>
      </w:r>
      <w:proofErr w:type="spellEnd"/>
      <w:r w:rsidRPr="007458CE">
        <w:rPr>
          <w:lang w:val="en-US"/>
        </w:rPr>
        <w:t>, 1997).</w:t>
      </w:r>
    </w:p>
    <w:p w:rsidR="009600E7" w:rsidRPr="007458CE" w:rsidRDefault="009600E7" w:rsidP="00E678C2">
      <w:pPr>
        <w:ind w:left="1413" w:hanging="705"/>
        <w:rPr>
          <w:sz w:val="23"/>
          <w:szCs w:val="23"/>
          <w:lang w:val="en-US"/>
        </w:rPr>
      </w:pPr>
      <w:r w:rsidRPr="007458CE">
        <w:rPr>
          <w:sz w:val="23"/>
          <w:szCs w:val="23"/>
          <w:lang w:val="en-US"/>
        </w:rPr>
        <w:t>H</w:t>
      </w:r>
      <w:r w:rsidRPr="007458CE">
        <w:rPr>
          <w:sz w:val="23"/>
          <w:szCs w:val="23"/>
          <w:vertAlign w:val="subscript"/>
          <w:lang w:val="en-US"/>
        </w:rPr>
        <w:t>5a</w:t>
      </w:r>
      <w:r w:rsidRPr="007458CE">
        <w:rPr>
          <w:sz w:val="23"/>
          <w:szCs w:val="23"/>
          <w:lang w:val="en-US"/>
        </w:rPr>
        <w:t>:</w:t>
      </w:r>
      <w:r w:rsidRPr="007458CE">
        <w:rPr>
          <w:sz w:val="23"/>
          <w:szCs w:val="23"/>
          <w:lang w:val="en-US"/>
        </w:rPr>
        <w:tab/>
        <w:t>Human/product images will have a more positive effect on the perceived pleasure of the website, then product images.</w:t>
      </w:r>
    </w:p>
    <w:p w:rsidR="009600E7" w:rsidRPr="007458CE" w:rsidRDefault="009600E7" w:rsidP="00E678C2">
      <w:pPr>
        <w:ind w:left="1413" w:hanging="705"/>
        <w:rPr>
          <w:sz w:val="23"/>
          <w:szCs w:val="23"/>
          <w:lang w:val="en-US"/>
        </w:rPr>
      </w:pPr>
      <w:r w:rsidRPr="007458CE">
        <w:rPr>
          <w:sz w:val="23"/>
          <w:szCs w:val="23"/>
          <w:lang w:val="en-US"/>
        </w:rPr>
        <w:t>H</w:t>
      </w:r>
      <w:r w:rsidRPr="007458CE">
        <w:rPr>
          <w:sz w:val="23"/>
          <w:szCs w:val="23"/>
          <w:vertAlign w:val="subscript"/>
          <w:lang w:val="en-US"/>
        </w:rPr>
        <w:t>5b</w:t>
      </w:r>
      <w:r w:rsidRPr="007458CE">
        <w:rPr>
          <w:sz w:val="23"/>
          <w:szCs w:val="23"/>
          <w:lang w:val="en-US"/>
        </w:rPr>
        <w:t>:</w:t>
      </w:r>
      <w:r w:rsidRPr="007458CE">
        <w:rPr>
          <w:sz w:val="23"/>
          <w:szCs w:val="23"/>
          <w:lang w:val="en-US"/>
        </w:rPr>
        <w:tab/>
        <w:t>Human images will have a more positive effect on the perceived pleasure of the website, then product images.</w:t>
      </w:r>
    </w:p>
    <w:p w:rsidR="005B48A5" w:rsidRPr="007458CE" w:rsidRDefault="009600E7" w:rsidP="00E678C2">
      <w:pPr>
        <w:ind w:left="1413" w:hanging="705"/>
        <w:rPr>
          <w:sz w:val="23"/>
          <w:szCs w:val="23"/>
          <w:lang w:val="en-US"/>
        </w:rPr>
      </w:pPr>
      <w:r w:rsidRPr="007458CE">
        <w:rPr>
          <w:sz w:val="23"/>
          <w:szCs w:val="23"/>
          <w:lang w:val="en-US"/>
        </w:rPr>
        <w:t>H</w:t>
      </w:r>
      <w:r w:rsidRPr="007458CE">
        <w:rPr>
          <w:sz w:val="23"/>
          <w:szCs w:val="23"/>
          <w:vertAlign w:val="subscript"/>
          <w:lang w:val="en-US"/>
        </w:rPr>
        <w:t>5c</w:t>
      </w:r>
      <w:r w:rsidRPr="007458CE">
        <w:rPr>
          <w:sz w:val="23"/>
          <w:szCs w:val="23"/>
          <w:lang w:val="en-US"/>
        </w:rPr>
        <w:t>:</w:t>
      </w:r>
      <w:r w:rsidRPr="007458CE">
        <w:rPr>
          <w:sz w:val="23"/>
          <w:szCs w:val="23"/>
          <w:lang w:val="en-US"/>
        </w:rPr>
        <w:tab/>
        <w:t>Human images will have a more positive effect on the perceived pleasure of the website, then human/product images.</w:t>
      </w:r>
    </w:p>
    <w:p w:rsidR="005B48A5" w:rsidRPr="007458CE" w:rsidRDefault="005B48A5" w:rsidP="005B48A5">
      <w:pPr>
        <w:autoSpaceDE w:val="0"/>
        <w:autoSpaceDN w:val="0"/>
        <w:adjustRightInd w:val="0"/>
        <w:spacing w:after="0" w:line="240" w:lineRule="auto"/>
        <w:ind w:left="1410" w:hanging="705"/>
        <w:rPr>
          <w:rFonts w:cstheme="minorHAnsi"/>
          <w:b/>
          <w:sz w:val="23"/>
          <w:szCs w:val="23"/>
          <w:lang w:val="en-US"/>
        </w:rPr>
      </w:pPr>
    </w:p>
    <w:p w:rsidR="008923B0" w:rsidRPr="007458CE" w:rsidRDefault="008923B0" w:rsidP="008923B0">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6</w:t>
      </w:r>
    </w:p>
    <w:p w:rsidR="00F426D5" w:rsidRPr="007458CE" w:rsidRDefault="00F426D5" w:rsidP="008923B0">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5 schematic</w:t>
      </w:r>
    </w:p>
    <w:p w:rsidR="005B48A5" w:rsidRPr="007458CE" w:rsidRDefault="0023797C" w:rsidP="005B48A5">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129" o:spid="_x0000_s1148" style="position:absolute;margin-left:234.4pt;margin-top:8.45pt;width:91.5pt;height:79.5pt;z-index:-25142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" fillcolor="white [3201]" strokecolor="black [3200]">
            <v:stroke dashstyle="longDash"/>
          </v:rect>
        </w:pict>
      </w:r>
      <w:r w:rsidRPr="0023797C">
        <w:rPr>
          <w:rFonts w:cstheme="minorHAnsi"/>
          <w:noProof/>
          <w:sz w:val="20"/>
          <w:szCs w:val="20"/>
          <w:lang w:eastAsia="nl-NL"/>
        </w:rPr>
        <w:pict>
          <v:rect id="Rectangle 130" o:spid="_x0000_s1147" style="position:absolute;margin-left:30.4pt;margin-top:11.5pt;width:138.75pt;height:68.25pt;z-index:-251430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" fillcolor="white [3201]" strokecolor="black [3200]" strokeweight="2pt"/>
        </w:pict>
      </w:r>
      <w:r w:rsidR="005B48A5" w:rsidRPr="007458CE">
        <w:rPr>
          <w:rFonts w:cstheme="minorHAnsi"/>
          <w:sz w:val="20"/>
          <w:szCs w:val="20"/>
          <w:lang w:val="en-US"/>
        </w:rPr>
        <w:tab/>
      </w:r>
      <w:r w:rsidR="005B48A5" w:rsidRPr="007458CE">
        <w:rPr>
          <w:rFonts w:cstheme="minorHAnsi"/>
          <w:sz w:val="20"/>
          <w:szCs w:val="20"/>
          <w:lang w:val="en-US"/>
        </w:rPr>
        <w:tab/>
      </w:r>
    </w:p>
    <w:p w:rsidR="005B48A5" w:rsidRPr="007458CE" w:rsidRDefault="005B48A5" w:rsidP="005B48A5">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u w:val="single"/>
          <w:lang w:val="en-US"/>
        </w:rPr>
        <w:t>Main image on website</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Emotional appeal</w:t>
      </w:r>
    </w:p>
    <w:p w:rsidR="005B48A5" w:rsidRPr="007458CE" w:rsidRDefault="0023797C" w:rsidP="005B48A5">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131" o:spid="_x0000_s1146" style="position:absolute;left:0;text-align:left;margin-left:239.65pt;margin-top:11.25pt;width:81.75pt;height:21pt;z-index:-251427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" fillcolor="white [3201]" strokecolor="black [3200]" strokeweight="2pt"/>
        </w:pict>
      </w:r>
      <w:r w:rsidR="005B48A5" w:rsidRPr="007458CE">
        <w:rPr>
          <w:rFonts w:cstheme="minorHAnsi"/>
          <w:sz w:val="20"/>
          <w:szCs w:val="20"/>
          <w:lang w:val="en-US"/>
        </w:rPr>
        <w:tab/>
      </w:r>
      <w:r w:rsidR="005B48A5" w:rsidRPr="007458CE">
        <w:rPr>
          <w:rFonts w:cstheme="minorHAnsi"/>
          <w:sz w:val="20"/>
          <w:szCs w:val="20"/>
          <w:lang w:val="en-US"/>
        </w:rPr>
        <w:tab/>
      </w:r>
      <w:r w:rsidR="005B48A5" w:rsidRPr="007458CE">
        <w:rPr>
          <w:rFonts w:cstheme="minorHAnsi"/>
          <w:sz w:val="20"/>
          <w:szCs w:val="20"/>
          <w:lang w:val="en-US"/>
        </w:rPr>
        <w:tab/>
      </w:r>
      <w:r w:rsidR="005B48A5" w:rsidRPr="007458CE">
        <w:rPr>
          <w:rFonts w:cstheme="minorHAnsi"/>
          <w:sz w:val="20"/>
          <w:szCs w:val="20"/>
          <w:lang w:val="en-US"/>
        </w:rPr>
        <w:tab/>
        <w:t xml:space="preserve">     </w:t>
      </w:r>
      <w:r w:rsidR="005B48A5" w:rsidRPr="007458CE">
        <w:rPr>
          <w:rFonts w:cstheme="minorHAnsi"/>
          <w:sz w:val="23"/>
          <w:szCs w:val="23"/>
          <w:lang w:val="en-US"/>
        </w:rPr>
        <w:t>H</w:t>
      </w:r>
      <w:r w:rsidR="005B48A5" w:rsidRPr="007458CE">
        <w:rPr>
          <w:rFonts w:cstheme="minorHAnsi"/>
          <w:sz w:val="23"/>
          <w:szCs w:val="23"/>
          <w:vertAlign w:val="subscript"/>
          <w:lang w:val="en-US"/>
        </w:rPr>
        <w:t>5a-c</w:t>
      </w:r>
      <w:r w:rsidR="005B48A5" w:rsidRPr="007458CE">
        <w:rPr>
          <w:rFonts w:cstheme="minorHAnsi"/>
          <w:sz w:val="23"/>
          <w:szCs w:val="23"/>
          <w:vertAlign w:val="subscript"/>
          <w:lang w:val="en-US"/>
        </w:rPr>
        <w:tab/>
      </w:r>
      <w:r w:rsidR="005B48A5" w:rsidRPr="007458CE">
        <w:rPr>
          <w:rFonts w:cstheme="minorHAnsi"/>
          <w:sz w:val="23"/>
          <w:szCs w:val="23"/>
          <w:vertAlign w:val="subscript"/>
          <w:lang w:val="en-US"/>
        </w:rPr>
        <w:tab/>
      </w:r>
      <w:r w:rsidR="005B48A5" w:rsidRPr="007458CE">
        <w:rPr>
          <w:rFonts w:cstheme="minorHAnsi"/>
          <w:sz w:val="23"/>
          <w:szCs w:val="23"/>
          <w:vertAlign w:val="subscript"/>
          <w:lang w:val="en-US"/>
        </w:rPr>
        <w:tab/>
      </w:r>
      <w:r w:rsidR="005B48A5" w:rsidRPr="007458CE">
        <w:rPr>
          <w:rFonts w:cstheme="minorHAnsi"/>
          <w:sz w:val="23"/>
          <w:szCs w:val="23"/>
          <w:vertAlign w:val="subscript"/>
          <w:lang w:val="en-US"/>
        </w:rPr>
        <w:tab/>
        <w:t xml:space="preserve"> </w:t>
      </w:r>
      <w:r w:rsidR="005B48A5" w:rsidRPr="007458CE">
        <w:rPr>
          <w:rFonts w:cstheme="minorHAnsi"/>
          <w:sz w:val="20"/>
          <w:szCs w:val="20"/>
          <w:vertAlign w:val="subscript"/>
          <w:lang w:val="en-US"/>
        </w:rPr>
        <w:t xml:space="preserve">         </w:t>
      </w:r>
    </w:p>
    <w:p w:rsidR="005B48A5" w:rsidRPr="007458CE" w:rsidRDefault="0023797C" w:rsidP="005B48A5">
      <w:pPr>
        <w:pStyle w:val="ListParagraph"/>
        <w:numPr>
          <w:ilvl w:val="0"/>
          <w:numId w:val="23"/>
        </w:numPr>
        <w:autoSpaceDE w:val="0"/>
        <w:autoSpaceDN w:val="0"/>
        <w:adjustRightInd w:val="0"/>
        <w:spacing w:after="0" w:line="240" w:lineRule="auto"/>
        <w:rPr>
          <w:rFonts w:cstheme="minorHAnsi"/>
          <w:sz w:val="23"/>
          <w:szCs w:val="23"/>
          <w:lang w:val="en-US"/>
        </w:rPr>
      </w:pPr>
      <w:r w:rsidRPr="0023797C">
        <w:rPr>
          <w:noProof/>
          <w:lang w:eastAsia="nl-NL"/>
        </w:rPr>
        <w:pict>
          <v:shape id="Straight Arrow Connector 132" o:spid="_x0000_s1145" type="#_x0000_t32" style="position:absolute;left:0;text-align:left;margin-left:169.15pt;margin-top:7.05pt;width:70.5pt;height:0;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" strokecolor="black [3200]" strokeweight="2pt">
            <v:stroke endarrow="open"/>
          </v:shape>
        </w:pict>
      </w:r>
      <w:r w:rsidR="005B48A5" w:rsidRPr="007458CE">
        <w:rPr>
          <w:rFonts w:cstheme="minorHAnsi"/>
          <w:sz w:val="20"/>
          <w:szCs w:val="20"/>
          <w:lang w:val="en-US"/>
        </w:rPr>
        <w:t>Product image</w:t>
      </w:r>
      <w:r w:rsidR="005B48A5" w:rsidRPr="007458CE">
        <w:rPr>
          <w:rFonts w:cstheme="minorHAnsi"/>
          <w:sz w:val="20"/>
          <w:szCs w:val="20"/>
          <w:lang w:val="en-US"/>
        </w:rPr>
        <w:tab/>
      </w:r>
      <w:r w:rsidR="005B48A5" w:rsidRPr="007458CE">
        <w:rPr>
          <w:rFonts w:cstheme="minorHAnsi"/>
          <w:sz w:val="20"/>
          <w:szCs w:val="20"/>
          <w:lang w:val="en-US"/>
        </w:rPr>
        <w:tab/>
      </w:r>
      <w:r w:rsidR="005B48A5" w:rsidRPr="007458CE">
        <w:rPr>
          <w:rFonts w:cstheme="minorHAnsi"/>
          <w:sz w:val="20"/>
          <w:szCs w:val="20"/>
          <w:lang w:val="en-US"/>
        </w:rPr>
        <w:tab/>
      </w:r>
      <w:r w:rsidR="005B48A5" w:rsidRPr="007458CE">
        <w:rPr>
          <w:rFonts w:cstheme="minorHAnsi"/>
          <w:sz w:val="20"/>
          <w:szCs w:val="20"/>
          <w:lang w:val="en-US"/>
        </w:rPr>
        <w:tab/>
        <w:t>Pleasure</w:t>
      </w:r>
    </w:p>
    <w:p w:rsidR="005B48A5" w:rsidRPr="007458CE" w:rsidRDefault="0023797C" w:rsidP="005B48A5">
      <w:pPr>
        <w:pStyle w:val="ListParagraph"/>
        <w:numPr>
          <w:ilvl w:val="0"/>
          <w:numId w:val="23"/>
        </w:numPr>
        <w:autoSpaceDE w:val="0"/>
        <w:autoSpaceDN w:val="0"/>
        <w:adjustRightInd w:val="0"/>
        <w:spacing w:after="0" w:line="240" w:lineRule="auto"/>
        <w:rPr>
          <w:rFonts w:cstheme="minorHAnsi"/>
          <w:sz w:val="23"/>
          <w:szCs w:val="23"/>
          <w:lang w:val="en-US"/>
        </w:rPr>
      </w:pPr>
      <w:r w:rsidRPr="0023797C">
        <w:rPr>
          <w:noProof/>
          <w:sz w:val="23"/>
          <w:szCs w:val="23"/>
          <w:lang w:eastAsia="nl-NL"/>
        </w:rPr>
        <w:pict>
          <v:rect id="Rectangle 133" o:spid="_x0000_s1144" style="position:absolute;left:0;text-align:left;margin-left:239.65pt;margin-top:9.35pt;width:81.75pt;height:21pt;z-index:-251426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" fillcolor="white [3201]" strokecolor="black [3200]" strokeweight="2pt"/>
        </w:pict>
      </w:r>
      <w:r w:rsidR="005B48A5" w:rsidRPr="007458CE">
        <w:rPr>
          <w:rFonts w:cstheme="minorHAnsi"/>
          <w:sz w:val="20"/>
          <w:szCs w:val="20"/>
          <w:lang w:val="en-US"/>
        </w:rPr>
        <w:t>Human/product image (+)</w:t>
      </w:r>
    </w:p>
    <w:p w:rsidR="005B48A5" w:rsidRPr="007458CE" w:rsidRDefault="005B48A5" w:rsidP="005B48A5">
      <w:pPr>
        <w:pStyle w:val="ListParagraph"/>
        <w:numPr>
          <w:ilvl w:val="0"/>
          <w:numId w:val="23"/>
        </w:numPr>
        <w:autoSpaceDE w:val="0"/>
        <w:autoSpaceDN w:val="0"/>
        <w:adjustRightInd w:val="0"/>
        <w:spacing w:after="0" w:line="240" w:lineRule="auto"/>
        <w:rPr>
          <w:rFonts w:cstheme="minorHAnsi"/>
          <w:sz w:val="23"/>
          <w:szCs w:val="23"/>
          <w:lang w:val="en-US"/>
        </w:rPr>
      </w:pPr>
      <w:r w:rsidRPr="007458CE">
        <w:rPr>
          <w:rFonts w:cstheme="minorHAnsi"/>
          <w:sz w:val="20"/>
          <w:szCs w:val="20"/>
          <w:lang w:val="en-US"/>
        </w:rPr>
        <w:t>Human image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color w:val="808080" w:themeColor="background1" w:themeShade="80"/>
          <w:sz w:val="20"/>
          <w:szCs w:val="20"/>
          <w:lang w:val="en-US"/>
        </w:rPr>
        <w:t>Arousal</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0A5DB7" w:rsidRPr="007458CE" w:rsidRDefault="000A5DB7" w:rsidP="000A5DB7">
      <w:pPr>
        <w:autoSpaceDE w:val="0"/>
        <w:autoSpaceDN w:val="0"/>
        <w:adjustRightInd w:val="0"/>
        <w:spacing w:after="0" w:line="240" w:lineRule="auto"/>
        <w:rPr>
          <w:rFonts w:cstheme="minorHAnsi"/>
          <w:sz w:val="23"/>
          <w:szCs w:val="23"/>
          <w:lang w:val="en-US"/>
        </w:rPr>
      </w:pPr>
    </w:p>
    <w:p w:rsidR="005B48A5" w:rsidRPr="007458CE" w:rsidRDefault="005B48A5" w:rsidP="000A5DB7">
      <w:pPr>
        <w:autoSpaceDE w:val="0"/>
        <w:autoSpaceDN w:val="0"/>
        <w:adjustRightInd w:val="0"/>
        <w:spacing w:after="0" w:line="240" w:lineRule="auto"/>
        <w:rPr>
          <w:rFonts w:cstheme="minorHAnsi"/>
          <w:sz w:val="23"/>
          <w:szCs w:val="23"/>
          <w:lang w:val="en-US"/>
        </w:rPr>
      </w:pPr>
    </w:p>
    <w:p w:rsidR="008923B0" w:rsidRPr="007458CE" w:rsidRDefault="000A5DB7" w:rsidP="0008275D">
      <w:pPr>
        <w:rPr>
          <w:lang w:val="en-US"/>
        </w:rPr>
      </w:pPr>
      <w:r w:rsidRPr="007458CE">
        <w:rPr>
          <w:lang w:val="en-US"/>
        </w:rPr>
        <w:t xml:space="preserve">Again, the difference in </w:t>
      </w:r>
      <w:proofErr w:type="gramStart"/>
      <w:r w:rsidRPr="007458CE">
        <w:rPr>
          <w:lang w:val="en-US"/>
        </w:rPr>
        <w:t>images,</w:t>
      </w:r>
      <w:proofErr w:type="gramEnd"/>
      <w:r w:rsidRPr="007458CE">
        <w:rPr>
          <w:lang w:val="en-US"/>
        </w:rPr>
        <w:t xml:space="preserve"> did not show a</w:t>
      </w:r>
      <w:r w:rsidR="00F426D5" w:rsidRPr="007458CE">
        <w:rPr>
          <w:lang w:val="en-US"/>
        </w:rPr>
        <w:t>n</w:t>
      </w:r>
      <w:r w:rsidR="006F5C04" w:rsidRPr="007458CE">
        <w:rPr>
          <w:lang w:val="en-US"/>
        </w:rPr>
        <w:t>y significant effect (table 21</w:t>
      </w:r>
      <w:r w:rsidRPr="007458CE">
        <w:rPr>
          <w:lang w:val="en-US"/>
        </w:rPr>
        <w:t>). No evidence for human aspects in images effecting pleasure on the short run, is found.</w:t>
      </w:r>
    </w:p>
    <w:p w:rsidR="008923B0" w:rsidRPr="007458CE" w:rsidRDefault="006F5C04" w:rsidP="008923B0">
      <w:pPr>
        <w:pStyle w:val="NoSpacing"/>
        <w:jc w:val="center"/>
        <w:rPr>
          <w:b/>
          <w:lang w:val="en-US"/>
        </w:rPr>
      </w:pPr>
      <w:r w:rsidRPr="007458CE">
        <w:rPr>
          <w:b/>
          <w:lang w:val="en-US"/>
        </w:rPr>
        <w:t>TABLE 21</w:t>
      </w:r>
    </w:p>
    <w:p w:rsidR="008923B0" w:rsidRPr="007458CE" w:rsidRDefault="008923B0" w:rsidP="008923B0">
      <w:pPr>
        <w:pStyle w:val="NoSpacing"/>
        <w:jc w:val="center"/>
        <w:rPr>
          <w:b/>
          <w:lang w:val="en-US"/>
        </w:rPr>
      </w:pPr>
      <w:r w:rsidRPr="007458CE">
        <w:rPr>
          <w:b/>
          <w:lang w:val="en-US"/>
        </w:rPr>
        <w:t>The effect of human aspects in images on Pleasure</w:t>
      </w:r>
    </w:p>
    <w:p w:rsidR="008923B0" w:rsidRPr="007458CE" w:rsidRDefault="008923B0" w:rsidP="008923B0">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8923B0" w:rsidRPr="007458CE" w:rsidTr="00DD7614">
        <w:trPr>
          <w:cnfStyle w:val="100000000000"/>
        </w:trPr>
        <w:tc>
          <w:tcPr>
            <w:cnfStyle w:val="001000000000"/>
            <w:tcW w:w="9212" w:type="dxa"/>
            <w:gridSpan w:val="6"/>
            <w:shd w:val="clear" w:color="auto" w:fill="auto"/>
          </w:tcPr>
          <w:p w:rsidR="008923B0" w:rsidRPr="007458CE" w:rsidRDefault="008923B0" w:rsidP="00DD7614">
            <w:pPr>
              <w:pStyle w:val="NoSpacing"/>
              <w:jc w:val="center"/>
              <w:rPr>
                <w:lang w:val="en-US"/>
              </w:rPr>
            </w:pPr>
            <w:r w:rsidRPr="007458CE">
              <w:rPr>
                <w:lang w:val="en-US"/>
              </w:rPr>
              <w:t>Coefficients (Dependent variable: PLEAS)</w:t>
            </w:r>
          </w:p>
        </w:tc>
      </w:tr>
      <w:tr w:rsidR="008923B0" w:rsidRPr="007458CE" w:rsidTr="00DD7614">
        <w:trPr>
          <w:cnfStyle w:val="000000100000"/>
        </w:trPr>
        <w:tc>
          <w:tcPr>
            <w:cnfStyle w:val="001000000000"/>
            <w:tcW w:w="2802" w:type="dxa"/>
            <w:vMerge w:val="restart"/>
            <w:shd w:val="clear" w:color="auto" w:fill="auto"/>
          </w:tcPr>
          <w:p w:rsidR="008923B0" w:rsidRPr="007458CE" w:rsidRDefault="008923B0" w:rsidP="00DD7614">
            <w:pPr>
              <w:pStyle w:val="NoSpacing"/>
              <w:jc w:val="center"/>
              <w:rPr>
                <w:lang w:val="en-US"/>
              </w:rPr>
            </w:pPr>
          </w:p>
          <w:p w:rsidR="008923B0" w:rsidRPr="007458CE" w:rsidRDefault="008923B0" w:rsidP="00DD7614">
            <w:pPr>
              <w:pStyle w:val="NoSpacing"/>
              <w:rPr>
                <w:lang w:val="en-US"/>
              </w:rPr>
            </w:pPr>
          </w:p>
          <w:p w:rsidR="008923B0" w:rsidRPr="007458CE" w:rsidRDefault="008923B0" w:rsidP="00DD7614">
            <w:pPr>
              <w:pStyle w:val="NoSpacing"/>
              <w:rPr>
                <w:lang w:val="en-US"/>
              </w:rPr>
            </w:pPr>
          </w:p>
          <w:p w:rsidR="008923B0" w:rsidRPr="007458CE" w:rsidRDefault="008923B0" w:rsidP="00DD7614">
            <w:pPr>
              <w:pStyle w:val="NoSpacing"/>
              <w:rPr>
                <w:lang w:val="en-US"/>
              </w:rPr>
            </w:pPr>
            <w:r w:rsidRPr="007458CE">
              <w:rPr>
                <w:lang w:val="en-US"/>
              </w:rPr>
              <w:t>Model</w:t>
            </w:r>
          </w:p>
        </w:tc>
        <w:tc>
          <w:tcPr>
            <w:tcW w:w="1950" w:type="dxa"/>
            <w:gridSpan w:val="2"/>
            <w:shd w:val="clear" w:color="auto" w:fill="auto"/>
          </w:tcPr>
          <w:p w:rsidR="008923B0" w:rsidRPr="007458CE" w:rsidRDefault="008923B0" w:rsidP="00DD7614">
            <w:pPr>
              <w:pStyle w:val="NoSpacing"/>
              <w:jc w:val="right"/>
              <w:cnfStyle w:val="000000100000"/>
              <w:rPr>
                <w:lang w:val="en-US"/>
              </w:rPr>
            </w:pPr>
            <w:r w:rsidRPr="007458CE">
              <w:rPr>
                <w:lang w:val="en-US"/>
              </w:rPr>
              <w:t>Unstandardized Coefficients</w:t>
            </w:r>
          </w:p>
          <w:p w:rsidR="008923B0" w:rsidRPr="007458CE" w:rsidRDefault="008923B0" w:rsidP="00DD7614">
            <w:pPr>
              <w:pStyle w:val="NoSpacing"/>
              <w:jc w:val="right"/>
              <w:cnfStyle w:val="000000100000"/>
              <w:rPr>
                <w:lang w:val="en-US"/>
              </w:rPr>
            </w:pPr>
          </w:p>
        </w:tc>
        <w:tc>
          <w:tcPr>
            <w:tcW w:w="1388" w:type="dxa"/>
            <w:shd w:val="clear" w:color="auto" w:fill="auto"/>
          </w:tcPr>
          <w:p w:rsidR="008923B0" w:rsidRPr="007458CE" w:rsidRDefault="008923B0" w:rsidP="00DD7614">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8923B0" w:rsidRPr="007458CE" w:rsidRDefault="008923B0" w:rsidP="00DD7614">
            <w:pPr>
              <w:pStyle w:val="NoSpacing"/>
              <w:jc w:val="right"/>
              <w:cnfStyle w:val="000000100000"/>
              <w:rPr>
                <w:lang w:val="en-US"/>
              </w:rPr>
            </w:pPr>
          </w:p>
          <w:p w:rsidR="008923B0" w:rsidRPr="007458CE" w:rsidRDefault="008923B0" w:rsidP="00DD7614">
            <w:pPr>
              <w:pStyle w:val="NoSpacing"/>
              <w:jc w:val="right"/>
              <w:cnfStyle w:val="000000100000"/>
              <w:rPr>
                <w:lang w:val="en-US"/>
              </w:rPr>
            </w:pPr>
          </w:p>
          <w:p w:rsidR="008923B0" w:rsidRPr="007458CE" w:rsidRDefault="008923B0" w:rsidP="00DD7614">
            <w:pPr>
              <w:pStyle w:val="NoSpacing"/>
              <w:jc w:val="right"/>
              <w:cnfStyle w:val="000000100000"/>
              <w:rPr>
                <w:lang w:val="en-US"/>
              </w:rPr>
            </w:pPr>
          </w:p>
          <w:p w:rsidR="008923B0" w:rsidRPr="007458CE" w:rsidRDefault="002021D5" w:rsidP="00DD7614">
            <w:pPr>
              <w:pStyle w:val="NoSpacing"/>
              <w:jc w:val="right"/>
              <w:cnfStyle w:val="000000100000"/>
              <w:rPr>
                <w:lang w:val="en-US"/>
              </w:rPr>
            </w:pPr>
            <w:r w:rsidRPr="007458CE">
              <w:rPr>
                <w:lang w:val="en-US"/>
              </w:rPr>
              <w:t>t</w:t>
            </w:r>
          </w:p>
        </w:tc>
        <w:tc>
          <w:tcPr>
            <w:tcW w:w="1536" w:type="dxa"/>
            <w:vMerge w:val="restart"/>
            <w:shd w:val="clear" w:color="auto" w:fill="auto"/>
          </w:tcPr>
          <w:p w:rsidR="008923B0" w:rsidRPr="007458CE" w:rsidRDefault="008923B0" w:rsidP="00DD7614">
            <w:pPr>
              <w:pStyle w:val="NoSpacing"/>
              <w:jc w:val="right"/>
              <w:cnfStyle w:val="000000100000"/>
              <w:rPr>
                <w:lang w:val="en-US"/>
              </w:rPr>
            </w:pPr>
          </w:p>
          <w:p w:rsidR="008923B0" w:rsidRPr="007458CE" w:rsidRDefault="008923B0" w:rsidP="00DD7614">
            <w:pPr>
              <w:pStyle w:val="NoSpacing"/>
              <w:jc w:val="right"/>
              <w:cnfStyle w:val="000000100000"/>
              <w:rPr>
                <w:lang w:val="en-US"/>
              </w:rPr>
            </w:pPr>
          </w:p>
          <w:p w:rsidR="008923B0" w:rsidRPr="007458CE" w:rsidRDefault="008923B0" w:rsidP="00DD7614">
            <w:pPr>
              <w:pStyle w:val="NoSpacing"/>
              <w:jc w:val="right"/>
              <w:cnfStyle w:val="000000100000"/>
              <w:rPr>
                <w:lang w:val="en-US"/>
              </w:rPr>
            </w:pPr>
          </w:p>
          <w:p w:rsidR="008923B0" w:rsidRPr="007458CE" w:rsidRDefault="002021D5" w:rsidP="00DD7614">
            <w:pPr>
              <w:pStyle w:val="NoSpacing"/>
              <w:jc w:val="right"/>
              <w:cnfStyle w:val="000000100000"/>
              <w:rPr>
                <w:lang w:val="en-US"/>
              </w:rPr>
            </w:pPr>
            <w:r w:rsidRPr="007458CE">
              <w:rPr>
                <w:lang w:val="en-US"/>
              </w:rPr>
              <w:t>p</w:t>
            </w:r>
          </w:p>
        </w:tc>
      </w:tr>
      <w:tr w:rsidR="008923B0" w:rsidRPr="007458CE" w:rsidTr="00DD7614">
        <w:tc>
          <w:tcPr>
            <w:cnfStyle w:val="001000000000"/>
            <w:tcW w:w="2802" w:type="dxa"/>
            <w:vMerge/>
            <w:shd w:val="clear" w:color="auto" w:fill="auto"/>
          </w:tcPr>
          <w:p w:rsidR="008923B0" w:rsidRPr="007458CE" w:rsidRDefault="008923B0" w:rsidP="00DD7614">
            <w:pPr>
              <w:pStyle w:val="NoSpacing"/>
              <w:jc w:val="center"/>
              <w:rPr>
                <w:lang w:val="en-US"/>
              </w:rPr>
            </w:pPr>
          </w:p>
        </w:tc>
        <w:tc>
          <w:tcPr>
            <w:tcW w:w="992" w:type="dxa"/>
            <w:shd w:val="clear" w:color="auto" w:fill="auto"/>
          </w:tcPr>
          <w:p w:rsidR="008923B0" w:rsidRPr="007458CE" w:rsidRDefault="008923B0" w:rsidP="00DD7614">
            <w:pPr>
              <w:pStyle w:val="NoSpacing"/>
              <w:jc w:val="right"/>
              <w:cnfStyle w:val="000000000000"/>
              <w:rPr>
                <w:lang w:val="en-US"/>
              </w:rPr>
            </w:pPr>
            <w:r w:rsidRPr="007458CE">
              <w:rPr>
                <w:lang w:val="en-US"/>
              </w:rPr>
              <w:t>B</w:t>
            </w:r>
          </w:p>
        </w:tc>
        <w:tc>
          <w:tcPr>
            <w:tcW w:w="958" w:type="dxa"/>
            <w:shd w:val="clear" w:color="auto" w:fill="auto"/>
          </w:tcPr>
          <w:p w:rsidR="008923B0" w:rsidRPr="007458CE" w:rsidRDefault="002021D5" w:rsidP="00DD7614">
            <w:pPr>
              <w:pStyle w:val="NoSpacing"/>
              <w:jc w:val="right"/>
              <w:cnfStyle w:val="000000000000"/>
              <w:rPr>
                <w:lang w:val="en-US"/>
              </w:rPr>
            </w:pPr>
            <w:r w:rsidRPr="007458CE">
              <w:rPr>
                <w:rFonts w:cstheme="minorHAnsi"/>
                <w:lang w:val="en-US"/>
              </w:rPr>
              <w:t>ε</w:t>
            </w:r>
          </w:p>
        </w:tc>
        <w:tc>
          <w:tcPr>
            <w:tcW w:w="1388" w:type="dxa"/>
            <w:shd w:val="clear" w:color="auto" w:fill="auto"/>
          </w:tcPr>
          <w:p w:rsidR="008923B0" w:rsidRPr="007458CE" w:rsidRDefault="006211BB" w:rsidP="00DD7614">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8923B0" w:rsidRPr="007458CE" w:rsidRDefault="008923B0" w:rsidP="00DD7614">
            <w:pPr>
              <w:pStyle w:val="NoSpacing"/>
              <w:jc w:val="right"/>
              <w:cnfStyle w:val="000000000000"/>
              <w:rPr>
                <w:lang w:val="en-US"/>
              </w:rPr>
            </w:pPr>
          </w:p>
        </w:tc>
        <w:tc>
          <w:tcPr>
            <w:tcW w:w="1536" w:type="dxa"/>
            <w:vMerge/>
            <w:shd w:val="clear" w:color="auto" w:fill="auto"/>
          </w:tcPr>
          <w:p w:rsidR="008923B0" w:rsidRPr="007458CE" w:rsidRDefault="008923B0" w:rsidP="00DD7614">
            <w:pPr>
              <w:pStyle w:val="NoSpacing"/>
              <w:jc w:val="right"/>
              <w:cnfStyle w:val="000000000000"/>
              <w:rPr>
                <w:lang w:val="en-US"/>
              </w:rPr>
            </w:pPr>
          </w:p>
        </w:tc>
      </w:tr>
      <w:tr w:rsidR="008923B0" w:rsidRPr="007458CE" w:rsidTr="00DD7614">
        <w:trPr>
          <w:cnfStyle w:val="000000100000"/>
        </w:trPr>
        <w:tc>
          <w:tcPr>
            <w:cnfStyle w:val="001000000000"/>
            <w:tcW w:w="2802" w:type="dxa"/>
            <w:shd w:val="clear" w:color="auto" w:fill="auto"/>
          </w:tcPr>
          <w:p w:rsidR="008923B0" w:rsidRPr="007458CE" w:rsidRDefault="008923B0" w:rsidP="00DD7614">
            <w:pPr>
              <w:pStyle w:val="NoSpacing"/>
              <w:rPr>
                <w:b w:val="0"/>
                <w:lang w:val="en-US"/>
              </w:rPr>
            </w:pPr>
          </w:p>
          <w:p w:rsidR="008923B0" w:rsidRPr="007458CE" w:rsidRDefault="008923B0" w:rsidP="00DD7614">
            <w:pPr>
              <w:pStyle w:val="NoSpacing"/>
              <w:rPr>
                <w:b w:val="0"/>
                <w:lang w:val="en-US"/>
              </w:rPr>
            </w:pPr>
            <w:r w:rsidRPr="007458CE">
              <w:rPr>
                <w:b w:val="0"/>
                <w:lang w:val="en-US"/>
              </w:rPr>
              <w:t>(Constant)</w:t>
            </w:r>
            <w:r w:rsidR="00A479D9" w:rsidRPr="007458CE">
              <w:rPr>
                <w:b w:val="0"/>
                <w:lang w:val="en-US"/>
              </w:rPr>
              <w:t>*</w:t>
            </w:r>
          </w:p>
        </w:tc>
        <w:tc>
          <w:tcPr>
            <w:tcW w:w="992" w:type="dxa"/>
            <w:shd w:val="clear" w:color="auto" w:fill="auto"/>
          </w:tcPr>
          <w:p w:rsidR="008923B0" w:rsidRPr="007458CE" w:rsidRDefault="008923B0" w:rsidP="00DD7614">
            <w:pPr>
              <w:pStyle w:val="NoSpacing"/>
              <w:jc w:val="right"/>
              <w:cnfStyle w:val="000000100000"/>
              <w:rPr>
                <w:lang w:val="en-US"/>
              </w:rPr>
            </w:pPr>
          </w:p>
          <w:p w:rsidR="008923B0" w:rsidRPr="007458CE" w:rsidRDefault="008923B0" w:rsidP="00DD7614">
            <w:pPr>
              <w:pStyle w:val="NoSpacing"/>
              <w:jc w:val="right"/>
              <w:cnfStyle w:val="000000100000"/>
              <w:rPr>
                <w:lang w:val="en-US"/>
              </w:rPr>
            </w:pPr>
            <w:r w:rsidRPr="007458CE">
              <w:rPr>
                <w:lang w:val="en-US"/>
              </w:rPr>
              <w:t>3.264</w:t>
            </w:r>
          </w:p>
        </w:tc>
        <w:tc>
          <w:tcPr>
            <w:tcW w:w="958" w:type="dxa"/>
            <w:shd w:val="clear" w:color="auto" w:fill="auto"/>
          </w:tcPr>
          <w:p w:rsidR="008923B0" w:rsidRPr="007458CE" w:rsidRDefault="008923B0" w:rsidP="00DD7614">
            <w:pPr>
              <w:pStyle w:val="NoSpacing"/>
              <w:jc w:val="right"/>
              <w:cnfStyle w:val="000000100000"/>
              <w:rPr>
                <w:lang w:val="en-US"/>
              </w:rPr>
            </w:pPr>
          </w:p>
          <w:p w:rsidR="008923B0" w:rsidRPr="007458CE" w:rsidRDefault="008923B0" w:rsidP="00DD7614">
            <w:pPr>
              <w:pStyle w:val="NoSpacing"/>
              <w:jc w:val="right"/>
              <w:cnfStyle w:val="000000100000"/>
              <w:rPr>
                <w:lang w:val="en-US"/>
              </w:rPr>
            </w:pPr>
            <w:r w:rsidRPr="007458CE">
              <w:rPr>
                <w:lang w:val="en-US"/>
              </w:rPr>
              <w:t>.153</w:t>
            </w:r>
          </w:p>
        </w:tc>
        <w:tc>
          <w:tcPr>
            <w:tcW w:w="1388" w:type="dxa"/>
            <w:shd w:val="clear" w:color="auto" w:fill="auto"/>
          </w:tcPr>
          <w:p w:rsidR="008923B0" w:rsidRPr="007458CE" w:rsidRDefault="008923B0" w:rsidP="00DD7614">
            <w:pPr>
              <w:pStyle w:val="NoSpacing"/>
              <w:jc w:val="right"/>
              <w:cnfStyle w:val="000000100000"/>
              <w:rPr>
                <w:lang w:val="en-US"/>
              </w:rPr>
            </w:pPr>
          </w:p>
        </w:tc>
        <w:tc>
          <w:tcPr>
            <w:tcW w:w="1536" w:type="dxa"/>
            <w:shd w:val="clear" w:color="auto" w:fill="auto"/>
          </w:tcPr>
          <w:p w:rsidR="008923B0" w:rsidRPr="007458CE" w:rsidRDefault="008923B0" w:rsidP="00DD7614">
            <w:pPr>
              <w:pStyle w:val="NoSpacing"/>
              <w:jc w:val="right"/>
              <w:cnfStyle w:val="000000100000"/>
              <w:rPr>
                <w:lang w:val="en-US"/>
              </w:rPr>
            </w:pPr>
          </w:p>
          <w:p w:rsidR="008923B0" w:rsidRPr="007458CE" w:rsidRDefault="008923B0" w:rsidP="00DD7614">
            <w:pPr>
              <w:pStyle w:val="NoSpacing"/>
              <w:jc w:val="right"/>
              <w:cnfStyle w:val="000000100000"/>
              <w:rPr>
                <w:lang w:val="en-US"/>
              </w:rPr>
            </w:pPr>
            <w:r w:rsidRPr="007458CE">
              <w:rPr>
                <w:lang w:val="en-US"/>
              </w:rPr>
              <w:t>21.297</w:t>
            </w:r>
          </w:p>
        </w:tc>
        <w:tc>
          <w:tcPr>
            <w:tcW w:w="1536" w:type="dxa"/>
            <w:shd w:val="clear" w:color="auto" w:fill="auto"/>
          </w:tcPr>
          <w:p w:rsidR="008923B0" w:rsidRPr="007458CE" w:rsidRDefault="008923B0" w:rsidP="00DD7614">
            <w:pPr>
              <w:pStyle w:val="NoSpacing"/>
              <w:jc w:val="right"/>
              <w:cnfStyle w:val="000000100000"/>
              <w:rPr>
                <w:lang w:val="en-US"/>
              </w:rPr>
            </w:pPr>
          </w:p>
          <w:p w:rsidR="008923B0" w:rsidRPr="007458CE" w:rsidRDefault="008923B0" w:rsidP="00DD7614">
            <w:pPr>
              <w:pStyle w:val="NoSpacing"/>
              <w:jc w:val="right"/>
              <w:cnfStyle w:val="000000100000"/>
              <w:rPr>
                <w:lang w:val="en-US"/>
              </w:rPr>
            </w:pPr>
            <w:r w:rsidRPr="007458CE">
              <w:rPr>
                <w:lang w:val="en-US"/>
              </w:rPr>
              <w:t>.000</w:t>
            </w:r>
          </w:p>
        </w:tc>
      </w:tr>
      <w:tr w:rsidR="008923B0" w:rsidRPr="007458CE" w:rsidTr="00DD7614">
        <w:tc>
          <w:tcPr>
            <w:cnfStyle w:val="001000000000"/>
            <w:tcW w:w="2802" w:type="dxa"/>
            <w:shd w:val="clear" w:color="auto" w:fill="auto"/>
          </w:tcPr>
          <w:p w:rsidR="008923B0" w:rsidRPr="007458CE" w:rsidRDefault="008923B0" w:rsidP="00DD7614">
            <w:pPr>
              <w:pStyle w:val="NoSpacing"/>
              <w:rPr>
                <w:b w:val="0"/>
                <w:lang w:val="en-US"/>
              </w:rPr>
            </w:pPr>
            <w:r w:rsidRPr="007458CE">
              <w:rPr>
                <w:b w:val="0"/>
                <w:lang w:val="en-US"/>
              </w:rPr>
              <w:t>Gender (M=1, F=0)</w:t>
            </w:r>
          </w:p>
        </w:tc>
        <w:tc>
          <w:tcPr>
            <w:tcW w:w="992" w:type="dxa"/>
            <w:shd w:val="clear" w:color="auto" w:fill="auto"/>
          </w:tcPr>
          <w:p w:rsidR="008923B0" w:rsidRPr="007458CE" w:rsidRDefault="008923B0" w:rsidP="00DD7614">
            <w:pPr>
              <w:pStyle w:val="NoSpacing"/>
              <w:jc w:val="right"/>
              <w:cnfStyle w:val="000000000000"/>
              <w:rPr>
                <w:lang w:val="en-US"/>
              </w:rPr>
            </w:pPr>
            <w:r w:rsidRPr="007458CE">
              <w:rPr>
                <w:lang w:val="en-US"/>
              </w:rPr>
              <w:t>-.185</w:t>
            </w:r>
          </w:p>
        </w:tc>
        <w:tc>
          <w:tcPr>
            <w:tcW w:w="958" w:type="dxa"/>
            <w:shd w:val="clear" w:color="auto" w:fill="auto"/>
          </w:tcPr>
          <w:p w:rsidR="008923B0" w:rsidRPr="007458CE" w:rsidRDefault="008923B0" w:rsidP="00DD7614">
            <w:pPr>
              <w:pStyle w:val="NoSpacing"/>
              <w:jc w:val="right"/>
              <w:cnfStyle w:val="000000000000"/>
              <w:rPr>
                <w:lang w:val="en-US"/>
              </w:rPr>
            </w:pPr>
            <w:r w:rsidRPr="007458CE">
              <w:rPr>
                <w:lang w:val="en-US"/>
              </w:rPr>
              <w:t>.172</w:t>
            </w:r>
          </w:p>
        </w:tc>
        <w:tc>
          <w:tcPr>
            <w:tcW w:w="1388" w:type="dxa"/>
            <w:shd w:val="clear" w:color="auto" w:fill="auto"/>
          </w:tcPr>
          <w:p w:rsidR="008923B0" w:rsidRPr="007458CE" w:rsidRDefault="008923B0" w:rsidP="00DD7614">
            <w:pPr>
              <w:pStyle w:val="NoSpacing"/>
              <w:jc w:val="right"/>
              <w:cnfStyle w:val="000000000000"/>
              <w:rPr>
                <w:lang w:val="en-US"/>
              </w:rPr>
            </w:pPr>
            <w:r w:rsidRPr="007458CE">
              <w:rPr>
                <w:lang w:val="en-US"/>
              </w:rPr>
              <w:t>-.116</w:t>
            </w:r>
          </w:p>
        </w:tc>
        <w:tc>
          <w:tcPr>
            <w:tcW w:w="1536" w:type="dxa"/>
            <w:shd w:val="clear" w:color="auto" w:fill="auto"/>
          </w:tcPr>
          <w:p w:rsidR="008923B0" w:rsidRPr="007458CE" w:rsidRDefault="008923B0" w:rsidP="00DD7614">
            <w:pPr>
              <w:pStyle w:val="NoSpacing"/>
              <w:jc w:val="right"/>
              <w:cnfStyle w:val="000000000000"/>
              <w:rPr>
                <w:lang w:val="en-US"/>
              </w:rPr>
            </w:pPr>
            <w:r w:rsidRPr="007458CE">
              <w:rPr>
                <w:lang w:val="en-US"/>
              </w:rPr>
              <w:t>-1.078</w:t>
            </w:r>
          </w:p>
        </w:tc>
        <w:tc>
          <w:tcPr>
            <w:tcW w:w="1536" w:type="dxa"/>
            <w:shd w:val="clear" w:color="auto" w:fill="auto"/>
          </w:tcPr>
          <w:p w:rsidR="008923B0" w:rsidRPr="007458CE" w:rsidRDefault="008923B0" w:rsidP="00DD7614">
            <w:pPr>
              <w:pStyle w:val="NoSpacing"/>
              <w:jc w:val="right"/>
              <w:cnfStyle w:val="000000000000"/>
              <w:rPr>
                <w:lang w:val="en-US"/>
              </w:rPr>
            </w:pPr>
            <w:r w:rsidRPr="007458CE">
              <w:rPr>
                <w:lang w:val="en-US"/>
              </w:rPr>
              <w:t>.284</w:t>
            </w:r>
          </w:p>
        </w:tc>
      </w:tr>
      <w:tr w:rsidR="008923B0" w:rsidRPr="007458CE" w:rsidTr="00DD7614">
        <w:trPr>
          <w:cnfStyle w:val="000000100000"/>
        </w:trPr>
        <w:tc>
          <w:tcPr>
            <w:cnfStyle w:val="001000000000"/>
            <w:tcW w:w="2802" w:type="dxa"/>
            <w:shd w:val="clear" w:color="auto" w:fill="auto"/>
          </w:tcPr>
          <w:p w:rsidR="008923B0" w:rsidRPr="007458CE" w:rsidRDefault="008923B0" w:rsidP="00DD7614">
            <w:pPr>
              <w:pStyle w:val="NoSpacing"/>
              <w:rPr>
                <w:b w:val="0"/>
                <w:lang w:val="en-US"/>
              </w:rPr>
            </w:pPr>
            <w:r w:rsidRPr="007458CE">
              <w:rPr>
                <w:b w:val="0"/>
                <w:lang w:val="en-US"/>
              </w:rPr>
              <w:t>Human image</w:t>
            </w:r>
          </w:p>
        </w:tc>
        <w:tc>
          <w:tcPr>
            <w:tcW w:w="992" w:type="dxa"/>
            <w:shd w:val="clear" w:color="auto" w:fill="auto"/>
          </w:tcPr>
          <w:p w:rsidR="008923B0" w:rsidRPr="007458CE" w:rsidRDefault="008923B0" w:rsidP="00DD7614">
            <w:pPr>
              <w:pStyle w:val="NoSpacing"/>
              <w:jc w:val="right"/>
              <w:cnfStyle w:val="000000100000"/>
              <w:rPr>
                <w:lang w:val="en-US"/>
              </w:rPr>
            </w:pPr>
            <w:r w:rsidRPr="007458CE">
              <w:rPr>
                <w:lang w:val="en-US"/>
              </w:rPr>
              <w:t>-.170</w:t>
            </w:r>
          </w:p>
        </w:tc>
        <w:tc>
          <w:tcPr>
            <w:tcW w:w="958" w:type="dxa"/>
            <w:shd w:val="clear" w:color="auto" w:fill="auto"/>
          </w:tcPr>
          <w:p w:rsidR="008923B0" w:rsidRPr="007458CE" w:rsidRDefault="008923B0" w:rsidP="00DD7614">
            <w:pPr>
              <w:pStyle w:val="NoSpacing"/>
              <w:jc w:val="right"/>
              <w:cnfStyle w:val="000000100000"/>
              <w:rPr>
                <w:lang w:val="en-US"/>
              </w:rPr>
            </w:pPr>
            <w:r w:rsidRPr="007458CE">
              <w:rPr>
                <w:lang w:val="en-US"/>
              </w:rPr>
              <w:t>.203</w:t>
            </w:r>
          </w:p>
        </w:tc>
        <w:tc>
          <w:tcPr>
            <w:tcW w:w="1388" w:type="dxa"/>
            <w:shd w:val="clear" w:color="auto" w:fill="auto"/>
          </w:tcPr>
          <w:p w:rsidR="008923B0" w:rsidRPr="007458CE" w:rsidRDefault="008923B0" w:rsidP="00DD7614">
            <w:pPr>
              <w:pStyle w:val="NoSpacing"/>
              <w:jc w:val="right"/>
              <w:cnfStyle w:val="000000100000"/>
              <w:rPr>
                <w:lang w:val="en-US"/>
              </w:rPr>
            </w:pPr>
            <w:r w:rsidRPr="007458CE">
              <w:rPr>
                <w:lang w:val="en-US"/>
              </w:rPr>
              <w:t>-.102</w:t>
            </w:r>
          </w:p>
        </w:tc>
        <w:tc>
          <w:tcPr>
            <w:tcW w:w="1536" w:type="dxa"/>
            <w:shd w:val="clear" w:color="auto" w:fill="auto"/>
          </w:tcPr>
          <w:p w:rsidR="008923B0" w:rsidRPr="007458CE" w:rsidRDefault="008923B0" w:rsidP="00DD7614">
            <w:pPr>
              <w:pStyle w:val="NoSpacing"/>
              <w:jc w:val="right"/>
              <w:cnfStyle w:val="000000100000"/>
              <w:rPr>
                <w:lang w:val="en-US"/>
              </w:rPr>
            </w:pPr>
            <w:r w:rsidRPr="007458CE">
              <w:rPr>
                <w:lang w:val="en-US"/>
              </w:rPr>
              <w:t>-.835</w:t>
            </w:r>
          </w:p>
        </w:tc>
        <w:tc>
          <w:tcPr>
            <w:tcW w:w="1536" w:type="dxa"/>
            <w:shd w:val="clear" w:color="auto" w:fill="auto"/>
          </w:tcPr>
          <w:p w:rsidR="008923B0" w:rsidRPr="007458CE" w:rsidRDefault="008923B0" w:rsidP="00DD7614">
            <w:pPr>
              <w:pStyle w:val="NoSpacing"/>
              <w:jc w:val="right"/>
              <w:cnfStyle w:val="000000100000"/>
              <w:rPr>
                <w:lang w:val="en-US"/>
              </w:rPr>
            </w:pPr>
            <w:r w:rsidRPr="007458CE">
              <w:rPr>
                <w:lang w:val="en-US"/>
              </w:rPr>
              <w:t>.406</w:t>
            </w:r>
          </w:p>
        </w:tc>
      </w:tr>
      <w:tr w:rsidR="008923B0" w:rsidRPr="007458CE" w:rsidTr="00DD7614">
        <w:trPr>
          <w:trHeight w:val="107"/>
        </w:trPr>
        <w:tc>
          <w:tcPr>
            <w:cnfStyle w:val="001000000000"/>
            <w:tcW w:w="2802" w:type="dxa"/>
            <w:shd w:val="clear" w:color="auto" w:fill="auto"/>
          </w:tcPr>
          <w:p w:rsidR="008923B0" w:rsidRPr="007458CE" w:rsidRDefault="008923B0" w:rsidP="00DD7614">
            <w:pPr>
              <w:pStyle w:val="NoSpacing"/>
              <w:rPr>
                <w:b w:val="0"/>
                <w:lang w:val="en-US"/>
              </w:rPr>
            </w:pPr>
            <w:r w:rsidRPr="007458CE">
              <w:rPr>
                <w:b w:val="0"/>
                <w:lang w:val="en-US"/>
              </w:rPr>
              <w:t>Human-Product image</w:t>
            </w:r>
          </w:p>
        </w:tc>
        <w:tc>
          <w:tcPr>
            <w:tcW w:w="992" w:type="dxa"/>
            <w:shd w:val="clear" w:color="auto" w:fill="auto"/>
          </w:tcPr>
          <w:p w:rsidR="008923B0" w:rsidRPr="007458CE" w:rsidRDefault="008923B0" w:rsidP="00DD7614">
            <w:pPr>
              <w:pStyle w:val="NoSpacing"/>
              <w:jc w:val="right"/>
              <w:cnfStyle w:val="000000000000"/>
              <w:rPr>
                <w:lang w:val="en-US"/>
              </w:rPr>
            </w:pPr>
            <w:r w:rsidRPr="007458CE">
              <w:rPr>
                <w:lang w:val="en-US"/>
              </w:rPr>
              <w:t>-.119</w:t>
            </w:r>
          </w:p>
        </w:tc>
        <w:tc>
          <w:tcPr>
            <w:tcW w:w="958" w:type="dxa"/>
            <w:shd w:val="clear" w:color="auto" w:fill="auto"/>
          </w:tcPr>
          <w:p w:rsidR="008923B0" w:rsidRPr="007458CE" w:rsidRDefault="008923B0" w:rsidP="00DD7614">
            <w:pPr>
              <w:pStyle w:val="NoSpacing"/>
              <w:jc w:val="right"/>
              <w:cnfStyle w:val="000000000000"/>
              <w:rPr>
                <w:lang w:val="en-US"/>
              </w:rPr>
            </w:pPr>
            <w:r w:rsidRPr="007458CE">
              <w:rPr>
                <w:lang w:val="en-US"/>
              </w:rPr>
              <w:t>.209</w:t>
            </w:r>
          </w:p>
        </w:tc>
        <w:tc>
          <w:tcPr>
            <w:tcW w:w="1388" w:type="dxa"/>
            <w:shd w:val="clear" w:color="auto" w:fill="auto"/>
          </w:tcPr>
          <w:p w:rsidR="008923B0" w:rsidRPr="007458CE" w:rsidRDefault="008923B0" w:rsidP="00DD7614">
            <w:pPr>
              <w:pStyle w:val="NoSpacing"/>
              <w:jc w:val="right"/>
              <w:cnfStyle w:val="000000000000"/>
              <w:rPr>
                <w:lang w:val="en-US"/>
              </w:rPr>
            </w:pPr>
            <w:r w:rsidRPr="007458CE">
              <w:rPr>
                <w:lang w:val="en-US"/>
              </w:rPr>
              <w:t>-.070</w:t>
            </w:r>
          </w:p>
        </w:tc>
        <w:tc>
          <w:tcPr>
            <w:tcW w:w="1536" w:type="dxa"/>
            <w:shd w:val="clear" w:color="auto" w:fill="auto"/>
          </w:tcPr>
          <w:p w:rsidR="008923B0" w:rsidRPr="007458CE" w:rsidRDefault="008923B0" w:rsidP="00DD7614">
            <w:pPr>
              <w:pStyle w:val="NoSpacing"/>
              <w:jc w:val="right"/>
              <w:cnfStyle w:val="000000000000"/>
              <w:rPr>
                <w:lang w:val="en-US"/>
              </w:rPr>
            </w:pPr>
            <w:r w:rsidRPr="007458CE">
              <w:rPr>
                <w:lang w:val="en-US"/>
              </w:rPr>
              <w:t>-.568</w:t>
            </w:r>
          </w:p>
        </w:tc>
        <w:tc>
          <w:tcPr>
            <w:tcW w:w="1536" w:type="dxa"/>
            <w:shd w:val="clear" w:color="auto" w:fill="auto"/>
          </w:tcPr>
          <w:p w:rsidR="008923B0" w:rsidRPr="007458CE" w:rsidRDefault="008923B0" w:rsidP="00DD7614">
            <w:pPr>
              <w:pStyle w:val="NoSpacing"/>
              <w:jc w:val="right"/>
              <w:cnfStyle w:val="000000000000"/>
              <w:rPr>
                <w:lang w:val="en-US"/>
              </w:rPr>
            </w:pPr>
            <w:r w:rsidRPr="007458CE">
              <w:rPr>
                <w:lang w:val="en-US"/>
              </w:rPr>
              <w:t>.572</w:t>
            </w:r>
          </w:p>
        </w:tc>
      </w:tr>
    </w:tbl>
    <w:p w:rsidR="008923B0" w:rsidRPr="007458CE" w:rsidRDefault="008923B0" w:rsidP="008923B0">
      <w:pPr>
        <w:pStyle w:val="NoSpacing"/>
        <w:rPr>
          <w:sz w:val="20"/>
          <w:szCs w:val="20"/>
          <w:lang w:val="en-US"/>
        </w:rPr>
      </w:pPr>
      <w:r w:rsidRPr="007458CE">
        <w:rPr>
          <w:sz w:val="20"/>
          <w:szCs w:val="20"/>
          <w:lang w:val="en-US"/>
        </w:rPr>
        <w:t>Note: The effect of the Product-image is the benchmark for the dummy-variables Human image and Human-pr</w:t>
      </w:r>
      <w:r w:rsidR="00863965" w:rsidRPr="007458CE">
        <w:rPr>
          <w:sz w:val="20"/>
          <w:szCs w:val="20"/>
          <w:lang w:val="en-US"/>
        </w:rPr>
        <w:t>oduct image. Scale Pleasure</w:t>
      </w:r>
      <w:r w:rsidRPr="007458CE">
        <w:rPr>
          <w:sz w:val="20"/>
          <w:szCs w:val="20"/>
          <w:lang w:val="en-US"/>
        </w:rPr>
        <w:t xml:space="preserve"> i</w:t>
      </w:r>
      <w:r w:rsidR="00DD7614" w:rsidRPr="007458CE">
        <w:rPr>
          <w:sz w:val="20"/>
          <w:szCs w:val="20"/>
          <w:lang w:val="en-US"/>
        </w:rPr>
        <w:t>s 1-5, 5 evoking most pleasure</w:t>
      </w:r>
      <w:r w:rsidRPr="007458CE">
        <w:rPr>
          <w:sz w:val="20"/>
          <w:szCs w:val="20"/>
          <w:lang w:val="en-US"/>
        </w:rPr>
        <w:t>.</w:t>
      </w:r>
    </w:p>
    <w:p w:rsidR="0008275D" w:rsidRPr="007458CE" w:rsidRDefault="0008275D" w:rsidP="000A5DB7">
      <w:pPr>
        <w:pStyle w:val="ListParagraph"/>
        <w:autoSpaceDE w:val="0"/>
        <w:autoSpaceDN w:val="0"/>
        <w:adjustRightInd w:val="0"/>
        <w:spacing w:after="0" w:line="240" w:lineRule="auto"/>
        <w:ind w:left="0"/>
        <w:rPr>
          <w:rFonts w:cstheme="minorHAnsi"/>
          <w:b/>
          <w:sz w:val="24"/>
          <w:szCs w:val="24"/>
          <w:lang w:val="en-US"/>
        </w:rPr>
      </w:pPr>
    </w:p>
    <w:p w:rsidR="000A5DB7" w:rsidRPr="007458CE" w:rsidRDefault="000A5DB7" w:rsidP="005349E6">
      <w:pPr>
        <w:pStyle w:val="Subtitle"/>
        <w:outlineLvl w:val="3"/>
        <w:rPr>
          <w:lang w:val="en-US"/>
        </w:rPr>
      </w:pPr>
      <w:bookmarkStart w:id="64" w:name="_Toc314656842"/>
      <w:r w:rsidRPr="007458CE">
        <w:rPr>
          <w:lang w:val="en-US"/>
        </w:rPr>
        <w:lastRenderedPageBreak/>
        <w:t>5.5.6 H</w:t>
      </w:r>
      <w:r w:rsidRPr="007458CE">
        <w:rPr>
          <w:vertAlign w:val="subscript"/>
          <w:lang w:val="en-US"/>
        </w:rPr>
        <w:t>6a-c</w:t>
      </w:r>
      <w:r w:rsidRPr="007458CE">
        <w:rPr>
          <w:lang w:val="en-US"/>
        </w:rPr>
        <w:t>: The effect of</w:t>
      </w:r>
      <w:r w:rsidR="006211BB">
        <w:rPr>
          <w:lang w:val="en-US"/>
        </w:rPr>
        <w:t xml:space="preserve"> the human aspect in images on a</w:t>
      </w:r>
      <w:r w:rsidRPr="007458CE">
        <w:rPr>
          <w:lang w:val="en-US"/>
        </w:rPr>
        <w:t>rousal</w:t>
      </w:r>
      <w:bookmarkEnd w:id="64"/>
    </w:p>
    <w:p w:rsidR="005B48A5" w:rsidRPr="007458CE" w:rsidRDefault="005B48A5" w:rsidP="005349E6">
      <w:pPr>
        <w:rPr>
          <w:lang w:val="en-US"/>
        </w:rPr>
      </w:pPr>
      <w:r w:rsidRPr="007458CE">
        <w:rPr>
          <w:lang w:val="en-US"/>
        </w:rPr>
        <w:t xml:space="preserve">The hypotheses 6a to </w:t>
      </w:r>
      <w:proofErr w:type="gramStart"/>
      <w:r w:rsidRPr="007458CE">
        <w:rPr>
          <w:lang w:val="en-US"/>
        </w:rPr>
        <w:t>6</w:t>
      </w:r>
      <w:r w:rsidR="000A5DB7" w:rsidRPr="007458CE">
        <w:rPr>
          <w:lang w:val="en-US"/>
        </w:rPr>
        <w:t>c,</w:t>
      </w:r>
      <w:proofErr w:type="gramEnd"/>
      <w:r w:rsidR="000A5DB7" w:rsidRPr="007458CE">
        <w:rPr>
          <w:lang w:val="en-US"/>
        </w:rPr>
        <w:t xml:space="preserve"> are testing the effect of the human aspect in images on </w:t>
      </w:r>
      <w:r w:rsidRPr="007458CE">
        <w:rPr>
          <w:lang w:val="en-US"/>
        </w:rPr>
        <w:t>arousal</w:t>
      </w:r>
      <w:r w:rsidR="000A5DB7" w:rsidRPr="007458CE">
        <w:rPr>
          <w:lang w:val="en-US"/>
        </w:rPr>
        <w:t xml:space="preserve"> on the short run. </w:t>
      </w:r>
      <w:r w:rsidRPr="007458CE">
        <w:rPr>
          <w:lang w:val="en-US"/>
        </w:rPr>
        <w:t>Arousal</w:t>
      </w:r>
      <w:r w:rsidR="000A5DB7" w:rsidRPr="007458CE">
        <w:rPr>
          <w:lang w:val="en-US"/>
        </w:rPr>
        <w:t xml:space="preserve"> is a part of the construct emotion</w:t>
      </w:r>
      <w:r w:rsidRPr="007458CE">
        <w:rPr>
          <w:lang w:val="en-US"/>
        </w:rPr>
        <w:t>al appeal</w:t>
      </w:r>
      <w:r w:rsidR="000A5DB7" w:rsidRPr="007458CE">
        <w:rPr>
          <w:lang w:val="en-US"/>
        </w:rPr>
        <w:t xml:space="preserve">. After the review of the theory, it was expected the human aspect in the images would have a positive effect on </w:t>
      </w:r>
      <w:r w:rsidRPr="007458CE">
        <w:rPr>
          <w:lang w:val="en-US"/>
        </w:rPr>
        <w:t>arousal</w:t>
      </w:r>
      <w:r w:rsidR="000A5DB7" w:rsidRPr="007458CE">
        <w:rPr>
          <w:lang w:val="en-US"/>
        </w:rPr>
        <w:t xml:space="preserve">. </w:t>
      </w:r>
      <w:r w:rsidRPr="007458CE">
        <w:rPr>
          <w:lang w:val="en-US"/>
        </w:rPr>
        <w:t>People get more aroused when being in presence of a human-being, or even a computerized face (</w:t>
      </w:r>
      <w:proofErr w:type="spellStart"/>
      <w:r w:rsidRPr="007458CE">
        <w:rPr>
          <w:lang w:val="en-US"/>
        </w:rPr>
        <w:t>Sproull</w:t>
      </w:r>
      <w:proofErr w:type="spellEnd"/>
      <w:r w:rsidRPr="007458CE">
        <w:rPr>
          <w:lang w:val="en-US"/>
        </w:rPr>
        <w:t xml:space="preserve"> et al., 1996). So therefore</w:t>
      </w:r>
      <w:r w:rsidR="00AE450A" w:rsidRPr="007458CE">
        <w:rPr>
          <w:lang w:val="en-US"/>
        </w:rPr>
        <w:t>,</w:t>
      </w:r>
      <w:r w:rsidRPr="007458CE">
        <w:rPr>
          <w:lang w:val="en-US"/>
        </w:rPr>
        <w:t xml:space="preserve"> it is likely people got higher levels of arousal (the degree in which a person feels excited, active, alert and stimulated) exposed to the human aspect in the main image.</w:t>
      </w:r>
    </w:p>
    <w:p w:rsidR="005B48A5" w:rsidRPr="007458CE" w:rsidRDefault="005B48A5" w:rsidP="005349E6">
      <w:pPr>
        <w:ind w:left="1413" w:hanging="705"/>
        <w:rPr>
          <w:sz w:val="23"/>
          <w:szCs w:val="23"/>
          <w:lang w:val="en-US"/>
        </w:rPr>
      </w:pPr>
      <w:r w:rsidRPr="007458CE">
        <w:rPr>
          <w:sz w:val="23"/>
          <w:szCs w:val="23"/>
          <w:lang w:val="en-US"/>
        </w:rPr>
        <w:t>H</w:t>
      </w:r>
      <w:r w:rsidRPr="007458CE">
        <w:rPr>
          <w:sz w:val="23"/>
          <w:szCs w:val="23"/>
          <w:vertAlign w:val="subscript"/>
          <w:lang w:val="en-US"/>
        </w:rPr>
        <w:t>6a</w:t>
      </w:r>
      <w:r w:rsidRPr="007458CE">
        <w:rPr>
          <w:sz w:val="23"/>
          <w:szCs w:val="23"/>
          <w:lang w:val="en-US"/>
        </w:rPr>
        <w:t>:</w:t>
      </w:r>
      <w:r w:rsidRPr="007458CE">
        <w:rPr>
          <w:sz w:val="23"/>
          <w:szCs w:val="23"/>
          <w:lang w:val="en-US"/>
        </w:rPr>
        <w:tab/>
        <w:t>Human/product images will have a more positive effect on the perceived arousal of the website, then product images.</w:t>
      </w:r>
    </w:p>
    <w:p w:rsidR="005B48A5" w:rsidRPr="007458CE" w:rsidRDefault="005B48A5" w:rsidP="005349E6">
      <w:pPr>
        <w:ind w:left="1413" w:hanging="705"/>
        <w:rPr>
          <w:sz w:val="23"/>
          <w:szCs w:val="23"/>
          <w:lang w:val="en-US"/>
        </w:rPr>
      </w:pPr>
      <w:r w:rsidRPr="007458CE">
        <w:rPr>
          <w:sz w:val="23"/>
          <w:szCs w:val="23"/>
          <w:lang w:val="en-US"/>
        </w:rPr>
        <w:t>H</w:t>
      </w:r>
      <w:r w:rsidRPr="007458CE">
        <w:rPr>
          <w:sz w:val="23"/>
          <w:szCs w:val="23"/>
          <w:vertAlign w:val="subscript"/>
          <w:lang w:val="en-US"/>
        </w:rPr>
        <w:t>6b</w:t>
      </w:r>
      <w:r w:rsidRPr="007458CE">
        <w:rPr>
          <w:sz w:val="23"/>
          <w:szCs w:val="23"/>
          <w:lang w:val="en-US"/>
        </w:rPr>
        <w:t>:</w:t>
      </w:r>
      <w:r w:rsidRPr="007458CE">
        <w:rPr>
          <w:sz w:val="23"/>
          <w:szCs w:val="23"/>
          <w:lang w:val="en-US"/>
        </w:rPr>
        <w:tab/>
        <w:t>Human images will have a more positive effect on the perceived arousal of the website, then product images.</w:t>
      </w:r>
    </w:p>
    <w:p w:rsidR="005B48A5" w:rsidRPr="007458CE" w:rsidRDefault="005B48A5" w:rsidP="005349E6">
      <w:pPr>
        <w:ind w:left="1413" w:hanging="705"/>
        <w:rPr>
          <w:sz w:val="20"/>
          <w:szCs w:val="20"/>
          <w:lang w:val="en-US"/>
        </w:rPr>
      </w:pPr>
      <w:r w:rsidRPr="007458CE">
        <w:rPr>
          <w:sz w:val="23"/>
          <w:szCs w:val="23"/>
          <w:lang w:val="en-US"/>
        </w:rPr>
        <w:t>H</w:t>
      </w:r>
      <w:r w:rsidRPr="007458CE">
        <w:rPr>
          <w:sz w:val="23"/>
          <w:szCs w:val="23"/>
          <w:vertAlign w:val="subscript"/>
          <w:lang w:val="en-US"/>
        </w:rPr>
        <w:t>6c</w:t>
      </w:r>
      <w:r w:rsidRPr="007458CE">
        <w:rPr>
          <w:sz w:val="23"/>
          <w:szCs w:val="23"/>
          <w:lang w:val="en-US"/>
        </w:rPr>
        <w:t>:</w:t>
      </w:r>
      <w:r w:rsidRPr="007458CE">
        <w:rPr>
          <w:sz w:val="23"/>
          <w:szCs w:val="23"/>
          <w:lang w:val="en-US"/>
        </w:rPr>
        <w:tab/>
        <w:t>Human images will have a more positive effect on the perceived arousal of the website, then human/product images.</w:t>
      </w:r>
      <w:r w:rsidRPr="007458CE">
        <w:rPr>
          <w:sz w:val="20"/>
          <w:szCs w:val="20"/>
          <w:lang w:val="en-US"/>
        </w:rPr>
        <w:t xml:space="preserve"> </w:t>
      </w:r>
    </w:p>
    <w:p w:rsidR="005B48A5" w:rsidRPr="007458CE" w:rsidRDefault="005B48A5" w:rsidP="005B48A5">
      <w:pPr>
        <w:autoSpaceDE w:val="0"/>
        <w:autoSpaceDN w:val="0"/>
        <w:adjustRightInd w:val="0"/>
        <w:spacing w:after="0" w:line="240" w:lineRule="auto"/>
        <w:ind w:left="1410" w:hanging="705"/>
        <w:rPr>
          <w:rFonts w:cstheme="minorHAnsi"/>
          <w:sz w:val="23"/>
          <w:szCs w:val="23"/>
          <w:lang w:val="en-US"/>
        </w:rPr>
      </w:pPr>
    </w:p>
    <w:p w:rsidR="008923B0" w:rsidRPr="007458CE" w:rsidRDefault="008923B0" w:rsidP="008923B0">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7</w:t>
      </w:r>
    </w:p>
    <w:p w:rsidR="00891217" w:rsidRPr="007458CE" w:rsidRDefault="00891217" w:rsidP="008923B0">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6 schematic</w:t>
      </w:r>
    </w:p>
    <w:p w:rsidR="005B48A5" w:rsidRPr="007458CE" w:rsidRDefault="0023797C" w:rsidP="005B48A5">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134" o:spid="_x0000_s1143" style="position:absolute;margin-left:234.4pt;margin-top:8.45pt;width:91.5pt;height:79.5pt;z-index:-25143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" fillcolor="white [3201]" strokecolor="black [3200]">
            <v:stroke dashstyle="longDash"/>
          </v:rect>
        </w:pict>
      </w:r>
      <w:r w:rsidRPr="0023797C">
        <w:rPr>
          <w:rFonts w:cstheme="minorHAnsi"/>
          <w:noProof/>
          <w:sz w:val="20"/>
          <w:szCs w:val="20"/>
          <w:lang w:eastAsia="nl-NL"/>
        </w:rPr>
        <w:pict>
          <v:rect id="Rectangle 135" o:spid="_x0000_s1142" style="position:absolute;margin-left:30.4pt;margin-top:11.5pt;width:138.75pt;height:68.25pt;z-index:-251437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" fillcolor="white [3201]" strokecolor="black [3200]" strokeweight="2pt"/>
        </w:pict>
      </w:r>
      <w:r w:rsidR="005B48A5" w:rsidRPr="007458CE">
        <w:rPr>
          <w:rFonts w:cstheme="minorHAnsi"/>
          <w:sz w:val="20"/>
          <w:szCs w:val="20"/>
          <w:lang w:val="en-US"/>
        </w:rPr>
        <w:tab/>
      </w:r>
      <w:r w:rsidR="005B48A5" w:rsidRPr="007458CE">
        <w:rPr>
          <w:rFonts w:cstheme="minorHAnsi"/>
          <w:sz w:val="20"/>
          <w:szCs w:val="20"/>
          <w:lang w:val="en-US"/>
        </w:rPr>
        <w:tab/>
      </w:r>
    </w:p>
    <w:p w:rsidR="005B48A5" w:rsidRPr="007458CE" w:rsidRDefault="005B48A5" w:rsidP="005B48A5">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u w:val="single"/>
          <w:lang w:val="en-US"/>
        </w:rPr>
        <w:t>Main image on website</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Emotional appeal</w:t>
      </w:r>
    </w:p>
    <w:p w:rsidR="005B48A5" w:rsidRPr="007458CE" w:rsidRDefault="0023797C" w:rsidP="005B48A5">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136" o:spid="_x0000_s1141" style="position:absolute;left:0;text-align:left;margin-left:239.65pt;margin-top:9pt;width:81.75pt;height:21pt;z-index:-251433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" fillcolor="white [3201]" strokecolor="black [3200]" strokeweight="2pt"/>
        </w:pict>
      </w:r>
      <w:r w:rsidR="005B48A5" w:rsidRPr="007458CE">
        <w:rPr>
          <w:rFonts w:cstheme="minorHAnsi"/>
          <w:sz w:val="20"/>
          <w:szCs w:val="20"/>
          <w:lang w:val="en-US"/>
        </w:rPr>
        <w:tab/>
      </w:r>
      <w:r w:rsidR="005B48A5" w:rsidRPr="007458CE">
        <w:rPr>
          <w:rFonts w:cstheme="minorHAnsi"/>
          <w:sz w:val="20"/>
          <w:szCs w:val="20"/>
          <w:lang w:val="en-US"/>
        </w:rPr>
        <w:tab/>
      </w:r>
      <w:r w:rsidR="005B48A5" w:rsidRPr="007458CE">
        <w:rPr>
          <w:rFonts w:cstheme="minorHAnsi"/>
          <w:sz w:val="20"/>
          <w:szCs w:val="20"/>
          <w:lang w:val="en-US"/>
        </w:rPr>
        <w:tab/>
      </w:r>
      <w:r w:rsidR="005B48A5" w:rsidRPr="007458CE">
        <w:rPr>
          <w:rFonts w:cstheme="minorHAnsi"/>
          <w:sz w:val="20"/>
          <w:szCs w:val="20"/>
          <w:lang w:val="en-US"/>
        </w:rPr>
        <w:tab/>
        <w:t xml:space="preserve">    </w:t>
      </w:r>
      <w:r w:rsidR="005B48A5" w:rsidRPr="007458CE">
        <w:rPr>
          <w:rFonts w:cstheme="minorHAnsi"/>
          <w:sz w:val="23"/>
          <w:szCs w:val="23"/>
          <w:vertAlign w:val="subscript"/>
          <w:lang w:val="en-US"/>
        </w:rPr>
        <w:tab/>
      </w:r>
      <w:r w:rsidR="005B48A5" w:rsidRPr="007458CE">
        <w:rPr>
          <w:rFonts w:cstheme="minorHAnsi"/>
          <w:sz w:val="23"/>
          <w:szCs w:val="23"/>
          <w:vertAlign w:val="subscript"/>
          <w:lang w:val="en-US"/>
        </w:rPr>
        <w:tab/>
      </w:r>
      <w:r w:rsidR="005B48A5" w:rsidRPr="007458CE">
        <w:rPr>
          <w:rFonts w:cstheme="minorHAnsi"/>
          <w:sz w:val="23"/>
          <w:szCs w:val="23"/>
          <w:vertAlign w:val="subscript"/>
          <w:lang w:val="en-US"/>
        </w:rPr>
        <w:tab/>
      </w:r>
      <w:r w:rsidR="005B48A5" w:rsidRPr="007458CE">
        <w:rPr>
          <w:rFonts w:cstheme="minorHAnsi"/>
          <w:sz w:val="23"/>
          <w:szCs w:val="23"/>
          <w:vertAlign w:val="subscript"/>
          <w:lang w:val="en-US"/>
        </w:rPr>
        <w:tab/>
        <w:t xml:space="preserve"> </w:t>
      </w:r>
      <w:r w:rsidR="005B48A5" w:rsidRPr="007458CE">
        <w:rPr>
          <w:rFonts w:cstheme="minorHAnsi"/>
          <w:sz w:val="20"/>
          <w:szCs w:val="20"/>
          <w:vertAlign w:val="subscript"/>
          <w:lang w:val="en-US"/>
        </w:rPr>
        <w:t xml:space="preserve">         </w:t>
      </w:r>
    </w:p>
    <w:p w:rsidR="005B48A5" w:rsidRPr="007458CE" w:rsidRDefault="005B48A5" w:rsidP="005B48A5">
      <w:pPr>
        <w:pStyle w:val="ListParagraph"/>
        <w:numPr>
          <w:ilvl w:val="0"/>
          <w:numId w:val="24"/>
        </w:numPr>
        <w:autoSpaceDE w:val="0"/>
        <w:autoSpaceDN w:val="0"/>
        <w:adjustRightInd w:val="0"/>
        <w:spacing w:after="0" w:line="240" w:lineRule="auto"/>
        <w:rPr>
          <w:rFonts w:cstheme="minorHAnsi"/>
          <w:sz w:val="23"/>
          <w:szCs w:val="23"/>
          <w:lang w:val="en-US"/>
        </w:rPr>
      </w:pPr>
      <w:r w:rsidRPr="007458CE">
        <w:rPr>
          <w:rFonts w:cstheme="minorHAnsi"/>
          <w:sz w:val="20"/>
          <w:szCs w:val="20"/>
          <w:lang w:val="en-US"/>
        </w:rPr>
        <w:t>Product image</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color w:val="808080" w:themeColor="background1" w:themeShade="80"/>
          <w:sz w:val="20"/>
          <w:szCs w:val="20"/>
          <w:lang w:val="en-US"/>
        </w:rPr>
        <w:t>Pleasure</w:t>
      </w:r>
    </w:p>
    <w:p w:rsidR="005B48A5" w:rsidRPr="007458CE" w:rsidRDefault="0023797C" w:rsidP="005B48A5">
      <w:pPr>
        <w:pStyle w:val="ListParagraph"/>
        <w:numPr>
          <w:ilvl w:val="0"/>
          <w:numId w:val="24"/>
        </w:numPr>
        <w:autoSpaceDE w:val="0"/>
        <w:autoSpaceDN w:val="0"/>
        <w:adjustRightInd w:val="0"/>
        <w:spacing w:after="0" w:line="240" w:lineRule="auto"/>
        <w:rPr>
          <w:rFonts w:cstheme="minorHAnsi"/>
          <w:sz w:val="23"/>
          <w:szCs w:val="23"/>
          <w:lang w:val="en-US"/>
        </w:rPr>
      </w:pPr>
      <w:r w:rsidRPr="0023797C">
        <w:rPr>
          <w:noProof/>
          <w:sz w:val="23"/>
          <w:szCs w:val="23"/>
          <w:lang w:eastAsia="nl-NL"/>
        </w:rPr>
        <w:pict>
          <v:rect id="Rectangle 137" o:spid="_x0000_s1140" style="position:absolute;left:0;text-align:left;margin-left:239.65pt;margin-top:9.35pt;width:81.75pt;height:21pt;z-index:-251432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" fillcolor="white [3201]" strokecolor="black [3200]" strokeweight="2pt"/>
        </w:pict>
      </w:r>
      <w:r w:rsidR="005B48A5" w:rsidRPr="007458CE">
        <w:rPr>
          <w:rFonts w:cstheme="minorHAnsi"/>
          <w:sz w:val="20"/>
          <w:szCs w:val="20"/>
          <w:lang w:val="en-US"/>
        </w:rPr>
        <w:t>Human/product image (+)</w:t>
      </w:r>
      <w:r w:rsidR="005B48A5" w:rsidRPr="007458CE">
        <w:rPr>
          <w:rFonts w:cstheme="minorHAnsi"/>
          <w:sz w:val="20"/>
          <w:szCs w:val="20"/>
          <w:lang w:val="en-US"/>
        </w:rPr>
        <w:tab/>
        <w:t xml:space="preserve">     </w:t>
      </w:r>
      <w:r w:rsidR="005B48A5" w:rsidRPr="007458CE">
        <w:rPr>
          <w:rFonts w:cstheme="minorHAnsi"/>
          <w:sz w:val="23"/>
          <w:szCs w:val="23"/>
          <w:lang w:val="en-US"/>
        </w:rPr>
        <w:t>H</w:t>
      </w:r>
      <w:r w:rsidR="005B48A5" w:rsidRPr="007458CE">
        <w:rPr>
          <w:rFonts w:cstheme="minorHAnsi"/>
          <w:sz w:val="23"/>
          <w:szCs w:val="23"/>
          <w:vertAlign w:val="subscript"/>
          <w:lang w:val="en-US"/>
        </w:rPr>
        <w:t>6a-c</w:t>
      </w:r>
    </w:p>
    <w:p w:rsidR="005B48A5" w:rsidRPr="007458CE" w:rsidRDefault="0023797C" w:rsidP="005B48A5">
      <w:pPr>
        <w:pStyle w:val="ListParagraph"/>
        <w:numPr>
          <w:ilvl w:val="0"/>
          <w:numId w:val="24"/>
        </w:numPr>
        <w:autoSpaceDE w:val="0"/>
        <w:autoSpaceDN w:val="0"/>
        <w:adjustRightInd w:val="0"/>
        <w:spacing w:after="0" w:line="240" w:lineRule="auto"/>
        <w:rPr>
          <w:rFonts w:cstheme="minorHAnsi"/>
          <w:sz w:val="23"/>
          <w:szCs w:val="23"/>
          <w:lang w:val="en-US"/>
        </w:rPr>
      </w:pPr>
      <w:r w:rsidRPr="0023797C">
        <w:rPr>
          <w:noProof/>
          <w:lang w:eastAsia="nl-NL"/>
        </w:rPr>
        <w:pict>
          <v:shape id="Straight Arrow Connector 138" o:spid="_x0000_s1139" type="#_x0000_t32" style="position:absolute;left:0;text-align:left;margin-left:169.15pt;margin-top:6.65pt;width:70.5pt;height:0;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" strokecolor="black [3200]" strokeweight="2pt">
            <v:stroke endarrow="open"/>
          </v:shape>
        </w:pict>
      </w:r>
      <w:r w:rsidR="005B48A5" w:rsidRPr="007458CE">
        <w:rPr>
          <w:rFonts w:cstheme="minorHAnsi"/>
          <w:sz w:val="20"/>
          <w:szCs w:val="20"/>
          <w:lang w:val="en-US"/>
        </w:rPr>
        <w:t>Human image (++)</w:t>
      </w:r>
      <w:r w:rsidR="005B48A5" w:rsidRPr="007458CE">
        <w:rPr>
          <w:rFonts w:cstheme="minorHAnsi"/>
          <w:sz w:val="20"/>
          <w:szCs w:val="20"/>
          <w:lang w:val="en-US"/>
        </w:rPr>
        <w:tab/>
      </w:r>
      <w:r w:rsidR="005B48A5" w:rsidRPr="007458CE">
        <w:rPr>
          <w:rFonts w:cstheme="minorHAnsi"/>
          <w:sz w:val="20"/>
          <w:szCs w:val="20"/>
          <w:lang w:val="en-US"/>
        </w:rPr>
        <w:tab/>
      </w:r>
      <w:r w:rsidR="005B48A5" w:rsidRPr="007458CE">
        <w:rPr>
          <w:rFonts w:cstheme="minorHAnsi"/>
          <w:sz w:val="20"/>
          <w:szCs w:val="20"/>
          <w:lang w:val="en-US"/>
        </w:rPr>
        <w:tab/>
      </w:r>
      <w:r w:rsidR="005B48A5" w:rsidRPr="007458CE">
        <w:rPr>
          <w:rFonts w:cstheme="minorHAnsi"/>
          <w:sz w:val="20"/>
          <w:szCs w:val="20"/>
          <w:lang w:val="en-US"/>
        </w:rPr>
        <w:tab/>
        <w:t>Arousal</w:t>
      </w:r>
      <w:r w:rsidR="005B48A5" w:rsidRPr="007458CE">
        <w:rPr>
          <w:rFonts w:cstheme="minorHAnsi"/>
          <w:sz w:val="20"/>
          <w:szCs w:val="20"/>
          <w:lang w:val="en-US"/>
        </w:rPr>
        <w:tab/>
      </w:r>
      <w:r w:rsidR="005B48A5" w:rsidRPr="007458CE">
        <w:rPr>
          <w:rFonts w:cstheme="minorHAnsi"/>
          <w:sz w:val="20"/>
          <w:szCs w:val="20"/>
          <w:lang w:val="en-US"/>
        </w:rPr>
        <w:tab/>
      </w:r>
      <w:r w:rsidR="005B48A5" w:rsidRPr="007458CE">
        <w:rPr>
          <w:rFonts w:cstheme="minorHAnsi"/>
          <w:sz w:val="20"/>
          <w:szCs w:val="20"/>
          <w:lang w:val="en-US"/>
        </w:rPr>
        <w:tab/>
      </w:r>
      <w:r w:rsidR="005B48A5" w:rsidRPr="007458CE">
        <w:rPr>
          <w:rFonts w:cstheme="minorHAnsi"/>
          <w:sz w:val="20"/>
          <w:szCs w:val="20"/>
          <w:lang w:val="en-US"/>
        </w:rPr>
        <w:tab/>
      </w:r>
    </w:p>
    <w:p w:rsidR="005B48A5" w:rsidRPr="007458CE" w:rsidRDefault="005B48A5" w:rsidP="005B48A5">
      <w:pPr>
        <w:autoSpaceDE w:val="0"/>
        <w:autoSpaceDN w:val="0"/>
        <w:adjustRightInd w:val="0"/>
        <w:spacing w:after="0" w:line="240" w:lineRule="auto"/>
        <w:ind w:left="1410" w:hanging="705"/>
        <w:rPr>
          <w:rFonts w:cstheme="minorHAnsi"/>
          <w:sz w:val="20"/>
          <w:szCs w:val="20"/>
          <w:lang w:val="en-US"/>
        </w:rPr>
      </w:pPr>
    </w:p>
    <w:p w:rsidR="005B48A5" w:rsidRPr="007458CE" w:rsidRDefault="005B48A5" w:rsidP="000A5DB7">
      <w:pPr>
        <w:pStyle w:val="ListParagraph"/>
        <w:autoSpaceDE w:val="0"/>
        <w:autoSpaceDN w:val="0"/>
        <w:adjustRightInd w:val="0"/>
        <w:spacing w:after="0" w:line="240" w:lineRule="auto"/>
        <w:ind w:left="0"/>
        <w:rPr>
          <w:rFonts w:cstheme="minorHAnsi"/>
          <w:lang w:val="en-US"/>
        </w:rPr>
      </w:pPr>
    </w:p>
    <w:p w:rsidR="00CF7867" w:rsidRPr="007458CE" w:rsidRDefault="005B48A5" w:rsidP="005349E6">
      <w:pPr>
        <w:rPr>
          <w:lang w:val="en-US"/>
        </w:rPr>
      </w:pPr>
      <w:r w:rsidRPr="007458CE">
        <w:rPr>
          <w:lang w:val="en-US"/>
        </w:rPr>
        <w:t>No significant effect of the human aspect in images on arousal on the short run</w:t>
      </w:r>
      <w:r w:rsidR="006F5C04" w:rsidRPr="007458CE">
        <w:rPr>
          <w:lang w:val="en-US"/>
        </w:rPr>
        <w:t xml:space="preserve"> is found (table 22</w:t>
      </w:r>
      <w:r w:rsidR="001A65A6" w:rsidRPr="007458CE">
        <w:rPr>
          <w:lang w:val="en-US"/>
        </w:rPr>
        <w:t>). Therefore, no evidence is found for H</w:t>
      </w:r>
      <w:r w:rsidR="001A65A6" w:rsidRPr="007458CE">
        <w:rPr>
          <w:vertAlign w:val="subscript"/>
          <w:lang w:val="en-US"/>
        </w:rPr>
        <w:t>6a-c</w:t>
      </w:r>
      <w:r w:rsidR="001A65A6" w:rsidRPr="007458CE">
        <w:rPr>
          <w:lang w:val="en-US"/>
        </w:rPr>
        <w:t>.</w:t>
      </w:r>
    </w:p>
    <w:p w:rsidR="008923B0" w:rsidRPr="007458CE" w:rsidRDefault="008923B0" w:rsidP="001A65A6">
      <w:pPr>
        <w:autoSpaceDE w:val="0"/>
        <w:autoSpaceDN w:val="0"/>
        <w:adjustRightInd w:val="0"/>
        <w:spacing w:after="0" w:line="240" w:lineRule="auto"/>
        <w:rPr>
          <w:rFonts w:cstheme="minorHAnsi"/>
          <w:lang w:val="en-US"/>
        </w:rPr>
      </w:pPr>
    </w:p>
    <w:p w:rsidR="005349E6" w:rsidRPr="007458CE" w:rsidRDefault="005349E6" w:rsidP="005349E6">
      <w:pPr>
        <w:pStyle w:val="NoSpacing"/>
        <w:rPr>
          <w:lang w:val="en-US"/>
        </w:rPr>
      </w:pPr>
    </w:p>
    <w:p w:rsidR="005349E6" w:rsidRPr="007458CE" w:rsidRDefault="005349E6" w:rsidP="005349E6">
      <w:pPr>
        <w:pStyle w:val="NoSpacing"/>
        <w:rPr>
          <w:lang w:val="en-US"/>
        </w:rPr>
      </w:pPr>
    </w:p>
    <w:p w:rsidR="005349E6" w:rsidRPr="007458CE" w:rsidRDefault="005349E6" w:rsidP="005349E6">
      <w:pPr>
        <w:pStyle w:val="NoSpacing"/>
        <w:rPr>
          <w:lang w:val="en-US"/>
        </w:rPr>
      </w:pPr>
    </w:p>
    <w:p w:rsidR="005349E6" w:rsidRPr="007458CE" w:rsidRDefault="005349E6" w:rsidP="005349E6">
      <w:pPr>
        <w:pStyle w:val="NoSpacing"/>
        <w:rPr>
          <w:lang w:val="en-US"/>
        </w:rPr>
      </w:pPr>
    </w:p>
    <w:p w:rsidR="005349E6" w:rsidRPr="007458CE" w:rsidRDefault="005349E6" w:rsidP="005349E6">
      <w:pPr>
        <w:pStyle w:val="NoSpacing"/>
        <w:rPr>
          <w:lang w:val="en-US"/>
        </w:rPr>
      </w:pPr>
    </w:p>
    <w:p w:rsidR="005349E6" w:rsidRPr="007458CE" w:rsidRDefault="005349E6" w:rsidP="005349E6">
      <w:pPr>
        <w:pStyle w:val="NoSpacing"/>
        <w:rPr>
          <w:lang w:val="en-US"/>
        </w:rPr>
      </w:pPr>
    </w:p>
    <w:p w:rsidR="005349E6" w:rsidRPr="007458CE" w:rsidRDefault="005349E6" w:rsidP="005349E6">
      <w:pPr>
        <w:pStyle w:val="NoSpacing"/>
        <w:rPr>
          <w:lang w:val="en-US"/>
        </w:rPr>
      </w:pPr>
    </w:p>
    <w:p w:rsidR="005349E6" w:rsidRPr="007458CE" w:rsidRDefault="005349E6" w:rsidP="005349E6">
      <w:pPr>
        <w:pStyle w:val="NoSpacing"/>
        <w:rPr>
          <w:lang w:val="en-US"/>
        </w:rPr>
      </w:pPr>
    </w:p>
    <w:p w:rsidR="005349E6" w:rsidRPr="007458CE" w:rsidRDefault="005349E6" w:rsidP="005349E6">
      <w:pPr>
        <w:pStyle w:val="NoSpacing"/>
        <w:rPr>
          <w:lang w:val="en-US"/>
        </w:rPr>
      </w:pPr>
    </w:p>
    <w:p w:rsidR="005349E6" w:rsidRPr="007458CE" w:rsidRDefault="005349E6" w:rsidP="005349E6">
      <w:pPr>
        <w:pStyle w:val="NoSpacing"/>
        <w:rPr>
          <w:lang w:val="en-US"/>
        </w:rPr>
      </w:pPr>
    </w:p>
    <w:p w:rsidR="005349E6" w:rsidRPr="007458CE" w:rsidRDefault="005349E6" w:rsidP="005349E6">
      <w:pPr>
        <w:pStyle w:val="NoSpacing"/>
        <w:rPr>
          <w:lang w:val="en-US"/>
        </w:rPr>
      </w:pPr>
    </w:p>
    <w:p w:rsidR="005349E6" w:rsidRPr="007458CE" w:rsidRDefault="005349E6" w:rsidP="005349E6">
      <w:pPr>
        <w:pStyle w:val="NoSpacing"/>
        <w:rPr>
          <w:lang w:val="en-US"/>
        </w:rPr>
      </w:pPr>
    </w:p>
    <w:p w:rsidR="008923B0" w:rsidRPr="007458CE" w:rsidRDefault="006F5C04" w:rsidP="008923B0">
      <w:pPr>
        <w:pStyle w:val="NoSpacing"/>
        <w:jc w:val="center"/>
        <w:rPr>
          <w:b/>
          <w:lang w:val="en-US"/>
        </w:rPr>
      </w:pPr>
      <w:r w:rsidRPr="007458CE">
        <w:rPr>
          <w:b/>
          <w:lang w:val="en-US"/>
        </w:rPr>
        <w:lastRenderedPageBreak/>
        <w:t>TABLE 22</w:t>
      </w:r>
    </w:p>
    <w:p w:rsidR="008923B0" w:rsidRPr="007458CE" w:rsidRDefault="008923B0" w:rsidP="008923B0">
      <w:pPr>
        <w:pStyle w:val="NoSpacing"/>
        <w:jc w:val="center"/>
        <w:rPr>
          <w:b/>
          <w:lang w:val="en-US"/>
        </w:rPr>
      </w:pPr>
      <w:r w:rsidRPr="007458CE">
        <w:rPr>
          <w:b/>
          <w:lang w:val="en-US"/>
        </w:rPr>
        <w:t>The effect of human aspects in images on Arousal</w:t>
      </w:r>
    </w:p>
    <w:p w:rsidR="008923B0" w:rsidRPr="007458CE" w:rsidRDefault="008923B0" w:rsidP="008923B0">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8923B0" w:rsidRPr="007458CE" w:rsidTr="00DD7614">
        <w:trPr>
          <w:cnfStyle w:val="100000000000"/>
        </w:trPr>
        <w:tc>
          <w:tcPr>
            <w:cnfStyle w:val="001000000000"/>
            <w:tcW w:w="9212" w:type="dxa"/>
            <w:gridSpan w:val="6"/>
            <w:shd w:val="clear" w:color="auto" w:fill="auto"/>
          </w:tcPr>
          <w:p w:rsidR="008923B0" w:rsidRPr="007458CE" w:rsidRDefault="008923B0" w:rsidP="00DD7614">
            <w:pPr>
              <w:pStyle w:val="NoSpacing"/>
              <w:jc w:val="center"/>
              <w:rPr>
                <w:lang w:val="en-US"/>
              </w:rPr>
            </w:pPr>
            <w:r w:rsidRPr="007458CE">
              <w:rPr>
                <w:lang w:val="en-US"/>
              </w:rPr>
              <w:t>Coefficients (Dependent variable: AROUS)</w:t>
            </w:r>
          </w:p>
        </w:tc>
      </w:tr>
      <w:tr w:rsidR="008923B0" w:rsidRPr="007458CE" w:rsidTr="00DD7614">
        <w:trPr>
          <w:cnfStyle w:val="000000100000"/>
        </w:trPr>
        <w:tc>
          <w:tcPr>
            <w:cnfStyle w:val="001000000000"/>
            <w:tcW w:w="2802" w:type="dxa"/>
            <w:vMerge w:val="restart"/>
            <w:shd w:val="clear" w:color="auto" w:fill="auto"/>
          </w:tcPr>
          <w:p w:rsidR="008923B0" w:rsidRPr="007458CE" w:rsidRDefault="008923B0" w:rsidP="00DD7614">
            <w:pPr>
              <w:pStyle w:val="NoSpacing"/>
              <w:jc w:val="center"/>
              <w:rPr>
                <w:lang w:val="en-US"/>
              </w:rPr>
            </w:pPr>
          </w:p>
          <w:p w:rsidR="008923B0" w:rsidRPr="007458CE" w:rsidRDefault="008923B0" w:rsidP="00DD7614">
            <w:pPr>
              <w:pStyle w:val="NoSpacing"/>
              <w:rPr>
                <w:lang w:val="en-US"/>
              </w:rPr>
            </w:pPr>
          </w:p>
          <w:p w:rsidR="008923B0" w:rsidRPr="007458CE" w:rsidRDefault="008923B0" w:rsidP="00DD7614">
            <w:pPr>
              <w:pStyle w:val="NoSpacing"/>
              <w:rPr>
                <w:lang w:val="en-US"/>
              </w:rPr>
            </w:pPr>
          </w:p>
          <w:p w:rsidR="008923B0" w:rsidRPr="007458CE" w:rsidRDefault="008923B0" w:rsidP="00DD7614">
            <w:pPr>
              <w:pStyle w:val="NoSpacing"/>
              <w:rPr>
                <w:lang w:val="en-US"/>
              </w:rPr>
            </w:pPr>
            <w:r w:rsidRPr="007458CE">
              <w:rPr>
                <w:lang w:val="en-US"/>
              </w:rPr>
              <w:t>Model</w:t>
            </w:r>
          </w:p>
        </w:tc>
        <w:tc>
          <w:tcPr>
            <w:tcW w:w="1950" w:type="dxa"/>
            <w:gridSpan w:val="2"/>
            <w:shd w:val="clear" w:color="auto" w:fill="auto"/>
          </w:tcPr>
          <w:p w:rsidR="008923B0" w:rsidRPr="007458CE" w:rsidRDefault="008923B0" w:rsidP="00DD7614">
            <w:pPr>
              <w:pStyle w:val="NoSpacing"/>
              <w:jc w:val="right"/>
              <w:cnfStyle w:val="000000100000"/>
              <w:rPr>
                <w:lang w:val="en-US"/>
              </w:rPr>
            </w:pPr>
            <w:r w:rsidRPr="007458CE">
              <w:rPr>
                <w:lang w:val="en-US"/>
              </w:rPr>
              <w:t>Unstandardized Coefficients</w:t>
            </w:r>
          </w:p>
          <w:p w:rsidR="008923B0" w:rsidRPr="007458CE" w:rsidRDefault="008923B0" w:rsidP="00DD7614">
            <w:pPr>
              <w:pStyle w:val="NoSpacing"/>
              <w:jc w:val="right"/>
              <w:cnfStyle w:val="000000100000"/>
              <w:rPr>
                <w:lang w:val="en-US"/>
              </w:rPr>
            </w:pPr>
          </w:p>
        </w:tc>
        <w:tc>
          <w:tcPr>
            <w:tcW w:w="1388" w:type="dxa"/>
            <w:shd w:val="clear" w:color="auto" w:fill="auto"/>
          </w:tcPr>
          <w:p w:rsidR="008923B0" w:rsidRPr="007458CE" w:rsidRDefault="008923B0" w:rsidP="00DD7614">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8923B0" w:rsidRPr="007458CE" w:rsidRDefault="008923B0" w:rsidP="00DD7614">
            <w:pPr>
              <w:pStyle w:val="NoSpacing"/>
              <w:jc w:val="right"/>
              <w:cnfStyle w:val="000000100000"/>
              <w:rPr>
                <w:lang w:val="en-US"/>
              </w:rPr>
            </w:pPr>
          </w:p>
          <w:p w:rsidR="008923B0" w:rsidRPr="007458CE" w:rsidRDefault="008923B0" w:rsidP="00DD7614">
            <w:pPr>
              <w:pStyle w:val="NoSpacing"/>
              <w:jc w:val="right"/>
              <w:cnfStyle w:val="000000100000"/>
              <w:rPr>
                <w:lang w:val="en-US"/>
              </w:rPr>
            </w:pPr>
          </w:p>
          <w:p w:rsidR="008923B0" w:rsidRPr="007458CE" w:rsidRDefault="008923B0" w:rsidP="00DD7614">
            <w:pPr>
              <w:pStyle w:val="NoSpacing"/>
              <w:jc w:val="right"/>
              <w:cnfStyle w:val="000000100000"/>
              <w:rPr>
                <w:lang w:val="en-US"/>
              </w:rPr>
            </w:pPr>
          </w:p>
          <w:p w:rsidR="008923B0" w:rsidRPr="007458CE" w:rsidRDefault="002021D5" w:rsidP="00DD7614">
            <w:pPr>
              <w:pStyle w:val="NoSpacing"/>
              <w:jc w:val="right"/>
              <w:cnfStyle w:val="000000100000"/>
              <w:rPr>
                <w:lang w:val="en-US"/>
              </w:rPr>
            </w:pPr>
            <w:r w:rsidRPr="007458CE">
              <w:rPr>
                <w:lang w:val="en-US"/>
              </w:rPr>
              <w:t>t</w:t>
            </w:r>
          </w:p>
        </w:tc>
        <w:tc>
          <w:tcPr>
            <w:tcW w:w="1536" w:type="dxa"/>
            <w:vMerge w:val="restart"/>
            <w:shd w:val="clear" w:color="auto" w:fill="auto"/>
          </w:tcPr>
          <w:p w:rsidR="008923B0" w:rsidRPr="007458CE" w:rsidRDefault="008923B0" w:rsidP="00DD7614">
            <w:pPr>
              <w:pStyle w:val="NoSpacing"/>
              <w:jc w:val="right"/>
              <w:cnfStyle w:val="000000100000"/>
              <w:rPr>
                <w:lang w:val="en-US"/>
              </w:rPr>
            </w:pPr>
          </w:p>
          <w:p w:rsidR="008923B0" w:rsidRPr="007458CE" w:rsidRDefault="008923B0" w:rsidP="00DD7614">
            <w:pPr>
              <w:pStyle w:val="NoSpacing"/>
              <w:jc w:val="right"/>
              <w:cnfStyle w:val="000000100000"/>
              <w:rPr>
                <w:lang w:val="en-US"/>
              </w:rPr>
            </w:pPr>
          </w:p>
          <w:p w:rsidR="008923B0" w:rsidRPr="007458CE" w:rsidRDefault="008923B0" w:rsidP="00DD7614">
            <w:pPr>
              <w:pStyle w:val="NoSpacing"/>
              <w:jc w:val="right"/>
              <w:cnfStyle w:val="000000100000"/>
              <w:rPr>
                <w:lang w:val="en-US"/>
              </w:rPr>
            </w:pPr>
          </w:p>
          <w:p w:rsidR="008923B0" w:rsidRPr="007458CE" w:rsidRDefault="002021D5" w:rsidP="00DD7614">
            <w:pPr>
              <w:pStyle w:val="NoSpacing"/>
              <w:jc w:val="right"/>
              <w:cnfStyle w:val="000000100000"/>
              <w:rPr>
                <w:lang w:val="en-US"/>
              </w:rPr>
            </w:pPr>
            <w:r w:rsidRPr="007458CE">
              <w:rPr>
                <w:lang w:val="en-US"/>
              </w:rPr>
              <w:t>p</w:t>
            </w:r>
          </w:p>
        </w:tc>
      </w:tr>
      <w:tr w:rsidR="008923B0" w:rsidRPr="007458CE" w:rsidTr="00DD7614">
        <w:tc>
          <w:tcPr>
            <w:cnfStyle w:val="001000000000"/>
            <w:tcW w:w="2802" w:type="dxa"/>
            <w:vMerge/>
            <w:shd w:val="clear" w:color="auto" w:fill="auto"/>
          </w:tcPr>
          <w:p w:rsidR="008923B0" w:rsidRPr="007458CE" w:rsidRDefault="008923B0" w:rsidP="00DD7614">
            <w:pPr>
              <w:pStyle w:val="NoSpacing"/>
              <w:jc w:val="center"/>
              <w:rPr>
                <w:lang w:val="en-US"/>
              </w:rPr>
            </w:pPr>
          </w:p>
        </w:tc>
        <w:tc>
          <w:tcPr>
            <w:tcW w:w="992" w:type="dxa"/>
            <w:shd w:val="clear" w:color="auto" w:fill="auto"/>
          </w:tcPr>
          <w:p w:rsidR="008923B0" w:rsidRPr="007458CE" w:rsidRDefault="008923B0" w:rsidP="00DD7614">
            <w:pPr>
              <w:pStyle w:val="NoSpacing"/>
              <w:jc w:val="right"/>
              <w:cnfStyle w:val="000000000000"/>
              <w:rPr>
                <w:lang w:val="en-US"/>
              </w:rPr>
            </w:pPr>
            <w:r w:rsidRPr="007458CE">
              <w:rPr>
                <w:lang w:val="en-US"/>
              </w:rPr>
              <w:t>B</w:t>
            </w:r>
          </w:p>
        </w:tc>
        <w:tc>
          <w:tcPr>
            <w:tcW w:w="958" w:type="dxa"/>
            <w:shd w:val="clear" w:color="auto" w:fill="auto"/>
          </w:tcPr>
          <w:p w:rsidR="008923B0" w:rsidRPr="007458CE" w:rsidRDefault="002021D5" w:rsidP="00DD7614">
            <w:pPr>
              <w:pStyle w:val="NoSpacing"/>
              <w:jc w:val="right"/>
              <w:cnfStyle w:val="000000000000"/>
              <w:rPr>
                <w:lang w:val="en-US"/>
              </w:rPr>
            </w:pPr>
            <w:r w:rsidRPr="007458CE">
              <w:rPr>
                <w:rFonts w:cstheme="minorHAnsi"/>
                <w:lang w:val="en-US"/>
              </w:rPr>
              <w:t>ε</w:t>
            </w:r>
          </w:p>
        </w:tc>
        <w:tc>
          <w:tcPr>
            <w:tcW w:w="1388" w:type="dxa"/>
            <w:shd w:val="clear" w:color="auto" w:fill="auto"/>
          </w:tcPr>
          <w:p w:rsidR="008923B0" w:rsidRPr="007458CE" w:rsidRDefault="002021D5" w:rsidP="00DD7614">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8923B0" w:rsidRPr="007458CE" w:rsidRDefault="008923B0" w:rsidP="00DD7614">
            <w:pPr>
              <w:pStyle w:val="NoSpacing"/>
              <w:jc w:val="right"/>
              <w:cnfStyle w:val="000000000000"/>
              <w:rPr>
                <w:lang w:val="en-US"/>
              </w:rPr>
            </w:pPr>
          </w:p>
        </w:tc>
        <w:tc>
          <w:tcPr>
            <w:tcW w:w="1536" w:type="dxa"/>
            <w:vMerge/>
            <w:shd w:val="clear" w:color="auto" w:fill="auto"/>
          </w:tcPr>
          <w:p w:rsidR="008923B0" w:rsidRPr="007458CE" w:rsidRDefault="008923B0" w:rsidP="00DD7614">
            <w:pPr>
              <w:pStyle w:val="NoSpacing"/>
              <w:jc w:val="right"/>
              <w:cnfStyle w:val="000000000000"/>
              <w:rPr>
                <w:lang w:val="en-US"/>
              </w:rPr>
            </w:pPr>
          </w:p>
        </w:tc>
      </w:tr>
      <w:tr w:rsidR="008923B0" w:rsidRPr="007458CE" w:rsidTr="00DD7614">
        <w:trPr>
          <w:cnfStyle w:val="000000100000"/>
        </w:trPr>
        <w:tc>
          <w:tcPr>
            <w:cnfStyle w:val="001000000000"/>
            <w:tcW w:w="2802" w:type="dxa"/>
            <w:shd w:val="clear" w:color="auto" w:fill="auto"/>
          </w:tcPr>
          <w:p w:rsidR="008923B0" w:rsidRPr="007458CE" w:rsidRDefault="008923B0" w:rsidP="00DD7614">
            <w:pPr>
              <w:pStyle w:val="NoSpacing"/>
              <w:rPr>
                <w:b w:val="0"/>
                <w:lang w:val="en-US"/>
              </w:rPr>
            </w:pPr>
          </w:p>
          <w:p w:rsidR="008923B0" w:rsidRPr="007458CE" w:rsidRDefault="008923B0" w:rsidP="00DD7614">
            <w:pPr>
              <w:pStyle w:val="NoSpacing"/>
              <w:rPr>
                <w:b w:val="0"/>
                <w:lang w:val="en-US"/>
              </w:rPr>
            </w:pPr>
            <w:r w:rsidRPr="007458CE">
              <w:rPr>
                <w:b w:val="0"/>
                <w:lang w:val="en-US"/>
              </w:rPr>
              <w:t>(Constant)</w:t>
            </w:r>
            <w:r w:rsidR="00A479D9" w:rsidRPr="007458CE">
              <w:rPr>
                <w:b w:val="0"/>
                <w:lang w:val="en-US"/>
              </w:rPr>
              <w:t>*</w:t>
            </w:r>
          </w:p>
        </w:tc>
        <w:tc>
          <w:tcPr>
            <w:tcW w:w="992" w:type="dxa"/>
            <w:shd w:val="clear" w:color="auto" w:fill="auto"/>
          </w:tcPr>
          <w:p w:rsidR="008923B0" w:rsidRPr="007458CE" w:rsidRDefault="008923B0" w:rsidP="00DD7614">
            <w:pPr>
              <w:pStyle w:val="NoSpacing"/>
              <w:jc w:val="right"/>
              <w:cnfStyle w:val="000000100000"/>
              <w:rPr>
                <w:lang w:val="en-US"/>
              </w:rPr>
            </w:pPr>
          </w:p>
          <w:p w:rsidR="008923B0" w:rsidRPr="007458CE" w:rsidRDefault="00DD7614" w:rsidP="00DD7614">
            <w:pPr>
              <w:pStyle w:val="NoSpacing"/>
              <w:jc w:val="right"/>
              <w:cnfStyle w:val="000000100000"/>
              <w:rPr>
                <w:lang w:val="en-US"/>
              </w:rPr>
            </w:pPr>
            <w:r w:rsidRPr="007458CE">
              <w:rPr>
                <w:lang w:val="en-US"/>
              </w:rPr>
              <w:t>3.257</w:t>
            </w:r>
          </w:p>
        </w:tc>
        <w:tc>
          <w:tcPr>
            <w:tcW w:w="958" w:type="dxa"/>
            <w:shd w:val="clear" w:color="auto" w:fill="auto"/>
          </w:tcPr>
          <w:p w:rsidR="008923B0" w:rsidRPr="007458CE" w:rsidRDefault="008923B0" w:rsidP="00DD7614">
            <w:pPr>
              <w:pStyle w:val="NoSpacing"/>
              <w:jc w:val="right"/>
              <w:cnfStyle w:val="000000100000"/>
              <w:rPr>
                <w:lang w:val="en-US"/>
              </w:rPr>
            </w:pPr>
          </w:p>
          <w:p w:rsidR="008923B0" w:rsidRPr="007458CE" w:rsidRDefault="002021D5" w:rsidP="00DD7614">
            <w:pPr>
              <w:pStyle w:val="NoSpacing"/>
              <w:jc w:val="right"/>
              <w:cnfStyle w:val="000000100000"/>
              <w:rPr>
                <w:lang w:val="en-US"/>
              </w:rPr>
            </w:pPr>
            <w:r w:rsidRPr="007458CE">
              <w:rPr>
                <w:lang w:val="en-US"/>
              </w:rPr>
              <w:t>.147</w:t>
            </w:r>
          </w:p>
        </w:tc>
        <w:tc>
          <w:tcPr>
            <w:tcW w:w="1388" w:type="dxa"/>
            <w:shd w:val="clear" w:color="auto" w:fill="auto"/>
          </w:tcPr>
          <w:p w:rsidR="008923B0" w:rsidRPr="007458CE" w:rsidRDefault="008923B0" w:rsidP="00DD7614">
            <w:pPr>
              <w:pStyle w:val="NoSpacing"/>
              <w:jc w:val="right"/>
              <w:cnfStyle w:val="000000100000"/>
              <w:rPr>
                <w:lang w:val="en-US"/>
              </w:rPr>
            </w:pPr>
          </w:p>
        </w:tc>
        <w:tc>
          <w:tcPr>
            <w:tcW w:w="1536" w:type="dxa"/>
            <w:shd w:val="clear" w:color="auto" w:fill="auto"/>
          </w:tcPr>
          <w:p w:rsidR="008923B0" w:rsidRPr="007458CE" w:rsidRDefault="008923B0" w:rsidP="00DD7614">
            <w:pPr>
              <w:pStyle w:val="NoSpacing"/>
              <w:jc w:val="right"/>
              <w:cnfStyle w:val="000000100000"/>
              <w:rPr>
                <w:lang w:val="en-US"/>
              </w:rPr>
            </w:pPr>
          </w:p>
          <w:p w:rsidR="008923B0" w:rsidRPr="007458CE" w:rsidRDefault="002021D5" w:rsidP="00DD7614">
            <w:pPr>
              <w:pStyle w:val="NoSpacing"/>
              <w:jc w:val="right"/>
              <w:cnfStyle w:val="000000100000"/>
              <w:rPr>
                <w:lang w:val="en-US"/>
              </w:rPr>
            </w:pPr>
            <w:r w:rsidRPr="007458CE">
              <w:rPr>
                <w:lang w:val="en-US"/>
              </w:rPr>
              <w:t>22.144</w:t>
            </w:r>
          </w:p>
        </w:tc>
        <w:tc>
          <w:tcPr>
            <w:tcW w:w="1536" w:type="dxa"/>
            <w:shd w:val="clear" w:color="auto" w:fill="auto"/>
          </w:tcPr>
          <w:p w:rsidR="008923B0" w:rsidRPr="007458CE" w:rsidRDefault="008923B0" w:rsidP="00DD7614">
            <w:pPr>
              <w:pStyle w:val="NoSpacing"/>
              <w:jc w:val="right"/>
              <w:cnfStyle w:val="000000100000"/>
              <w:rPr>
                <w:lang w:val="en-US"/>
              </w:rPr>
            </w:pPr>
          </w:p>
          <w:p w:rsidR="008923B0" w:rsidRPr="007458CE" w:rsidRDefault="008923B0" w:rsidP="00DD7614">
            <w:pPr>
              <w:pStyle w:val="NoSpacing"/>
              <w:jc w:val="right"/>
              <w:cnfStyle w:val="000000100000"/>
              <w:rPr>
                <w:lang w:val="en-US"/>
              </w:rPr>
            </w:pPr>
            <w:r w:rsidRPr="007458CE">
              <w:rPr>
                <w:lang w:val="en-US"/>
              </w:rPr>
              <w:t>.000</w:t>
            </w:r>
          </w:p>
        </w:tc>
      </w:tr>
      <w:tr w:rsidR="008923B0" w:rsidRPr="007458CE" w:rsidTr="00DD7614">
        <w:tc>
          <w:tcPr>
            <w:cnfStyle w:val="001000000000"/>
            <w:tcW w:w="2802" w:type="dxa"/>
            <w:shd w:val="clear" w:color="auto" w:fill="auto"/>
          </w:tcPr>
          <w:p w:rsidR="008923B0" w:rsidRPr="007458CE" w:rsidRDefault="008923B0" w:rsidP="00DD7614">
            <w:pPr>
              <w:pStyle w:val="NoSpacing"/>
              <w:rPr>
                <w:b w:val="0"/>
                <w:lang w:val="en-US"/>
              </w:rPr>
            </w:pPr>
            <w:r w:rsidRPr="007458CE">
              <w:rPr>
                <w:b w:val="0"/>
                <w:lang w:val="en-US"/>
              </w:rPr>
              <w:t>Gender (M=1, F=0)</w:t>
            </w:r>
          </w:p>
        </w:tc>
        <w:tc>
          <w:tcPr>
            <w:tcW w:w="992" w:type="dxa"/>
            <w:shd w:val="clear" w:color="auto" w:fill="auto"/>
          </w:tcPr>
          <w:p w:rsidR="008923B0" w:rsidRPr="007458CE" w:rsidRDefault="00DD7614" w:rsidP="00DD7614">
            <w:pPr>
              <w:pStyle w:val="NoSpacing"/>
              <w:jc w:val="right"/>
              <w:cnfStyle w:val="000000000000"/>
              <w:rPr>
                <w:lang w:val="en-US"/>
              </w:rPr>
            </w:pPr>
            <w:r w:rsidRPr="007458CE">
              <w:rPr>
                <w:lang w:val="en-US"/>
              </w:rPr>
              <w:t>-.271</w:t>
            </w:r>
          </w:p>
        </w:tc>
        <w:tc>
          <w:tcPr>
            <w:tcW w:w="958" w:type="dxa"/>
            <w:shd w:val="clear" w:color="auto" w:fill="auto"/>
          </w:tcPr>
          <w:p w:rsidR="008923B0" w:rsidRPr="007458CE" w:rsidRDefault="002021D5" w:rsidP="00DD7614">
            <w:pPr>
              <w:pStyle w:val="NoSpacing"/>
              <w:jc w:val="right"/>
              <w:cnfStyle w:val="000000000000"/>
              <w:rPr>
                <w:lang w:val="en-US"/>
              </w:rPr>
            </w:pPr>
            <w:r w:rsidRPr="007458CE">
              <w:rPr>
                <w:lang w:val="en-US"/>
              </w:rPr>
              <w:t>.167</w:t>
            </w:r>
          </w:p>
        </w:tc>
        <w:tc>
          <w:tcPr>
            <w:tcW w:w="1388" w:type="dxa"/>
            <w:shd w:val="clear" w:color="auto" w:fill="auto"/>
          </w:tcPr>
          <w:p w:rsidR="008923B0" w:rsidRPr="007458CE" w:rsidRDefault="002021D5" w:rsidP="00DD7614">
            <w:pPr>
              <w:pStyle w:val="NoSpacing"/>
              <w:jc w:val="right"/>
              <w:cnfStyle w:val="000000000000"/>
              <w:rPr>
                <w:lang w:val="en-US"/>
              </w:rPr>
            </w:pPr>
            <w:r w:rsidRPr="007458CE">
              <w:rPr>
                <w:lang w:val="en-US"/>
              </w:rPr>
              <w:t>-.179</w:t>
            </w:r>
          </w:p>
        </w:tc>
        <w:tc>
          <w:tcPr>
            <w:tcW w:w="1536" w:type="dxa"/>
            <w:shd w:val="clear" w:color="auto" w:fill="auto"/>
          </w:tcPr>
          <w:p w:rsidR="008923B0" w:rsidRPr="007458CE" w:rsidRDefault="002021D5" w:rsidP="00DD7614">
            <w:pPr>
              <w:pStyle w:val="NoSpacing"/>
              <w:jc w:val="right"/>
              <w:cnfStyle w:val="000000000000"/>
              <w:rPr>
                <w:lang w:val="en-US"/>
              </w:rPr>
            </w:pPr>
            <w:r w:rsidRPr="007458CE">
              <w:rPr>
                <w:lang w:val="en-US"/>
              </w:rPr>
              <w:t>-1.630</w:t>
            </w:r>
          </w:p>
        </w:tc>
        <w:tc>
          <w:tcPr>
            <w:tcW w:w="1536" w:type="dxa"/>
            <w:shd w:val="clear" w:color="auto" w:fill="auto"/>
          </w:tcPr>
          <w:p w:rsidR="008923B0" w:rsidRPr="007458CE" w:rsidRDefault="002021D5" w:rsidP="00DD7614">
            <w:pPr>
              <w:pStyle w:val="NoSpacing"/>
              <w:jc w:val="right"/>
              <w:cnfStyle w:val="000000000000"/>
              <w:rPr>
                <w:lang w:val="en-US"/>
              </w:rPr>
            </w:pPr>
            <w:r w:rsidRPr="007458CE">
              <w:rPr>
                <w:lang w:val="en-US"/>
              </w:rPr>
              <w:t>.107</w:t>
            </w:r>
          </w:p>
        </w:tc>
      </w:tr>
      <w:tr w:rsidR="008923B0" w:rsidRPr="007458CE" w:rsidTr="00DD7614">
        <w:trPr>
          <w:cnfStyle w:val="000000100000"/>
        </w:trPr>
        <w:tc>
          <w:tcPr>
            <w:cnfStyle w:val="001000000000"/>
            <w:tcW w:w="2802" w:type="dxa"/>
            <w:shd w:val="clear" w:color="auto" w:fill="auto"/>
          </w:tcPr>
          <w:p w:rsidR="008923B0" w:rsidRPr="007458CE" w:rsidRDefault="008923B0" w:rsidP="00DD7614">
            <w:pPr>
              <w:pStyle w:val="NoSpacing"/>
              <w:rPr>
                <w:b w:val="0"/>
                <w:lang w:val="en-US"/>
              </w:rPr>
            </w:pPr>
            <w:r w:rsidRPr="007458CE">
              <w:rPr>
                <w:b w:val="0"/>
                <w:lang w:val="en-US"/>
              </w:rPr>
              <w:t>Human image</w:t>
            </w:r>
          </w:p>
        </w:tc>
        <w:tc>
          <w:tcPr>
            <w:tcW w:w="992" w:type="dxa"/>
            <w:shd w:val="clear" w:color="auto" w:fill="auto"/>
          </w:tcPr>
          <w:p w:rsidR="008923B0" w:rsidRPr="007458CE" w:rsidRDefault="00DD7614" w:rsidP="00DD7614">
            <w:pPr>
              <w:pStyle w:val="NoSpacing"/>
              <w:jc w:val="right"/>
              <w:cnfStyle w:val="000000100000"/>
              <w:rPr>
                <w:lang w:val="en-US"/>
              </w:rPr>
            </w:pPr>
            <w:r w:rsidRPr="007458CE">
              <w:rPr>
                <w:lang w:val="en-US"/>
              </w:rPr>
              <w:t>.129</w:t>
            </w:r>
          </w:p>
        </w:tc>
        <w:tc>
          <w:tcPr>
            <w:tcW w:w="958" w:type="dxa"/>
            <w:shd w:val="clear" w:color="auto" w:fill="auto"/>
          </w:tcPr>
          <w:p w:rsidR="008923B0" w:rsidRPr="007458CE" w:rsidRDefault="002021D5" w:rsidP="00DD7614">
            <w:pPr>
              <w:pStyle w:val="NoSpacing"/>
              <w:jc w:val="right"/>
              <w:cnfStyle w:val="000000100000"/>
              <w:rPr>
                <w:lang w:val="en-US"/>
              </w:rPr>
            </w:pPr>
            <w:r w:rsidRPr="007458CE">
              <w:rPr>
                <w:lang w:val="en-US"/>
              </w:rPr>
              <w:t>.195</w:t>
            </w:r>
          </w:p>
        </w:tc>
        <w:tc>
          <w:tcPr>
            <w:tcW w:w="1388" w:type="dxa"/>
            <w:shd w:val="clear" w:color="auto" w:fill="auto"/>
          </w:tcPr>
          <w:p w:rsidR="008923B0" w:rsidRPr="007458CE" w:rsidRDefault="002021D5" w:rsidP="00DD7614">
            <w:pPr>
              <w:pStyle w:val="NoSpacing"/>
              <w:jc w:val="right"/>
              <w:cnfStyle w:val="000000100000"/>
              <w:rPr>
                <w:lang w:val="en-US"/>
              </w:rPr>
            </w:pPr>
            <w:r w:rsidRPr="007458CE">
              <w:rPr>
                <w:lang w:val="en-US"/>
              </w:rPr>
              <w:t>.082</w:t>
            </w:r>
          </w:p>
        </w:tc>
        <w:tc>
          <w:tcPr>
            <w:tcW w:w="1536" w:type="dxa"/>
            <w:shd w:val="clear" w:color="auto" w:fill="auto"/>
          </w:tcPr>
          <w:p w:rsidR="008923B0" w:rsidRPr="007458CE" w:rsidRDefault="002021D5" w:rsidP="00DD7614">
            <w:pPr>
              <w:pStyle w:val="NoSpacing"/>
              <w:jc w:val="right"/>
              <w:cnfStyle w:val="000000100000"/>
              <w:rPr>
                <w:lang w:val="en-US"/>
              </w:rPr>
            </w:pPr>
            <w:r w:rsidRPr="007458CE">
              <w:rPr>
                <w:lang w:val="en-US"/>
              </w:rPr>
              <w:t>.660</w:t>
            </w:r>
          </w:p>
        </w:tc>
        <w:tc>
          <w:tcPr>
            <w:tcW w:w="1536" w:type="dxa"/>
            <w:shd w:val="clear" w:color="auto" w:fill="auto"/>
          </w:tcPr>
          <w:p w:rsidR="008923B0" w:rsidRPr="007458CE" w:rsidRDefault="002021D5" w:rsidP="00DD7614">
            <w:pPr>
              <w:pStyle w:val="NoSpacing"/>
              <w:jc w:val="right"/>
              <w:cnfStyle w:val="000000100000"/>
              <w:rPr>
                <w:lang w:val="en-US"/>
              </w:rPr>
            </w:pPr>
            <w:r w:rsidRPr="007458CE">
              <w:rPr>
                <w:lang w:val="en-US"/>
              </w:rPr>
              <w:t>.511</w:t>
            </w:r>
          </w:p>
        </w:tc>
      </w:tr>
      <w:tr w:rsidR="008923B0" w:rsidRPr="007458CE" w:rsidTr="00DD7614">
        <w:trPr>
          <w:trHeight w:val="107"/>
        </w:trPr>
        <w:tc>
          <w:tcPr>
            <w:cnfStyle w:val="001000000000"/>
            <w:tcW w:w="2802" w:type="dxa"/>
            <w:shd w:val="clear" w:color="auto" w:fill="auto"/>
          </w:tcPr>
          <w:p w:rsidR="008923B0" w:rsidRPr="007458CE" w:rsidRDefault="008923B0" w:rsidP="00DD7614">
            <w:pPr>
              <w:pStyle w:val="NoSpacing"/>
              <w:rPr>
                <w:b w:val="0"/>
                <w:lang w:val="en-US"/>
              </w:rPr>
            </w:pPr>
            <w:r w:rsidRPr="007458CE">
              <w:rPr>
                <w:b w:val="0"/>
                <w:lang w:val="en-US"/>
              </w:rPr>
              <w:t>Human-Product image</w:t>
            </w:r>
          </w:p>
        </w:tc>
        <w:tc>
          <w:tcPr>
            <w:tcW w:w="992" w:type="dxa"/>
            <w:shd w:val="clear" w:color="auto" w:fill="auto"/>
          </w:tcPr>
          <w:p w:rsidR="008923B0" w:rsidRPr="007458CE" w:rsidRDefault="00DD7614" w:rsidP="00DD7614">
            <w:pPr>
              <w:pStyle w:val="NoSpacing"/>
              <w:jc w:val="right"/>
              <w:cnfStyle w:val="000000000000"/>
              <w:rPr>
                <w:lang w:val="en-US"/>
              </w:rPr>
            </w:pPr>
            <w:r w:rsidRPr="007458CE">
              <w:rPr>
                <w:lang w:val="en-US"/>
              </w:rPr>
              <w:t>-.154</w:t>
            </w:r>
          </w:p>
        </w:tc>
        <w:tc>
          <w:tcPr>
            <w:tcW w:w="958" w:type="dxa"/>
            <w:shd w:val="clear" w:color="auto" w:fill="auto"/>
          </w:tcPr>
          <w:p w:rsidR="008923B0" w:rsidRPr="007458CE" w:rsidRDefault="002021D5" w:rsidP="00DD7614">
            <w:pPr>
              <w:pStyle w:val="NoSpacing"/>
              <w:jc w:val="right"/>
              <w:cnfStyle w:val="000000000000"/>
              <w:rPr>
                <w:lang w:val="en-US"/>
              </w:rPr>
            </w:pPr>
            <w:r w:rsidRPr="007458CE">
              <w:rPr>
                <w:lang w:val="en-US"/>
              </w:rPr>
              <w:t>.204</w:t>
            </w:r>
          </w:p>
        </w:tc>
        <w:tc>
          <w:tcPr>
            <w:tcW w:w="1388" w:type="dxa"/>
            <w:shd w:val="clear" w:color="auto" w:fill="auto"/>
          </w:tcPr>
          <w:p w:rsidR="008923B0" w:rsidRPr="007458CE" w:rsidRDefault="002021D5" w:rsidP="00DD7614">
            <w:pPr>
              <w:pStyle w:val="NoSpacing"/>
              <w:jc w:val="right"/>
              <w:cnfStyle w:val="000000000000"/>
              <w:rPr>
                <w:lang w:val="en-US"/>
              </w:rPr>
            </w:pPr>
            <w:r w:rsidRPr="007458CE">
              <w:rPr>
                <w:lang w:val="en-US"/>
              </w:rPr>
              <w:t>-.094</w:t>
            </w:r>
          </w:p>
        </w:tc>
        <w:tc>
          <w:tcPr>
            <w:tcW w:w="1536" w:type="dxa"/>
            <w:shd w:val="clear" w:color="auto" w:fill="auto"/>
          </w:tcPr>
          <w:p w:rsidR="008923B0" w:rsidRPr="007458CE" w:rsidRDefault="002021D5" w:rsidP="00DD7614">
            <w:pPr>
              <w:pStyle w:val="NoSpacing"/>
              <w:jc w:val="right"/>
              <w:cnfStyle w:val="000000000000"/>
              <w:rPr>
                <w:lang w:val="en-US"/>
              </w:rPr>
            </w:pPr>
            <w:r w:rsidRPr="007458CE">
              <w:rPr>
                <w:lang w:val="en-US"/>
              </w:rPr>
              <w:t>-.754</w:t>
            </w:r>
          </w:p>
        </w:tc>
        <w:tc>
          <w:tcPr>
            <w:tcW w:w="1536" w:type="dxa"/>
            <w:shd w:val="clear" w:color="auto" w:fill="auto"/>
          </w:tcPr>
          <w:p w:rsidR="008923B0" w:rsidRPr="007458CE" w:rsidRDefault="002021D5" w:rsidP="00DD7614">
            <w:pPr>
              <w:pStyle w:val="NoSpacing"/>
              <w:jc w:val="right"/>
              <w:cnfStyle w:val="000000000000"/>
              <w:rPr>
                <w:lang w:val="en-US"/>
              </w:rPr>
            </w:pPr>
            <w:r w:rsidRPr="007458CE">
              <w:rPr>
                <w:lang w:val="en-US"/>
              </w:rPr>
              <w:t>.453</w:t>
            </w:r>
          </w:p>
        </w:tc>
      </w:tr>
    </w:tbl>
    <w:p w:rsidR="008923B0" w:rsidRPr="007458CE" w:rsidRDefault="008923B0" w:rsidP="008923B0">
      <w:pPr>
        <w:pStyle w:val="NoSpacing"/>
        <w:rPr>
          <w:sz w:val="20"/>
          <w:szCs w:val="20"/>
          <w:lang w:val="en-US"/>
        </w:rPr>
      </w:pPr>
      <w:r w:rsidRPr="007458CE">
        <w:rPr>
          <w:sz w:val="20"/>
          <w:szCs w:val="20"/>
          <w:lang w:val="en-US"/>
        </w:rPr>
        <w:t>Note: The effect of the Product-image is the benchmark for the dummy-variables Human image and Human-pr</w:t>
      </w:r>
      <w:r w:rsidR="00863965" w:rsidRPr="007458CE">
        <w:rPr>
          <w:sz w:val="20"/>
          <w:szCs w:val="20"/>
          <w:lang w:val="en-US"/>
        </w:rPr>
        <w:t>oduct image. Scale Arousal</w:t>
      </w:r>
      <w:r w:rsidRPr="007458CE">
        <w:rPr>
          <w:sz w:val="20"/>
          <w:szCs w:val="20"/>
          <w:lang w:val="en-US"/>
        </w:rPr>
        <w:t xml:space="preserve"> is 1-5, 5 evoking most </w:t>
      </w:r>
      <w:r w:rsidR="00DD7614" w:rsidRPr="007458CE">
        <w:rPr>
          <w:sz w:val="20"/>
          <w:szCs w:val="20"/>
          <w:lang w:val="en-US"/>
        </w:rPr>
        <w:t>arousal</w:t>
      </w:r>
      <w:r w:rsidRPr="007458CE">
        <w:rPr>
          <w:sz w:val="20"/>
          <w:szCs w:val="20"/>
          <w:lang w:val="en-US"/>
        </w:rPr>
        <w:t>.</w:t>
      </w:r>
    </w:p>
    <w:p w:rsidR="00C30270" w:rsidRPr="007458CE" w:rsidRDefault="00C30270" w:rsidP="00C30270">
      <w:pPr>
        <w:autoSpaceDE w:val="0"/>
        <w:autoSpaceDN w:val="0"/>
        <w:adjustRightInd w:val="0"/>
        <w:spacing w:after="0" w:line="240" w:lineRule="auto"/>
        <w:rPr>
          <w:rFonts w:ascii="Times New Roman" w:hAnsi="Times New Roman" w:cs="Times New Roman"/>
          <w:sz w:val="24"/>
          <w:szCs w:val="24"/>
          <w:lang w:val="en-US"/>
        </w:rPr>
      </w:pPr>
    </w:p>
    <w:p w:rsidR="005B48A5" w:rsidRPr="007458CE" w:rsidRDefault="005B48A5" w:rsidP="00C30270">
      <w:pPr>
        <w:autoSpaceDE w:val="0"/>
        <w:autoSpaceDN w:val="0"/>
        <w:adjustRightInd w:val="0"/>
        <w:spacing w:after="0" w:line="240" w:lineRule="auto"/>
        <w:rPr>
          <w:rFonts w:ascii="Times New Roman" w:hAnsi="Times New Roman" w:cs="Times New Roman"/>
          <w:sz w:val="24"/>
          <w:szCs w:val="24"/>
          <w:lang w:val="en-US"/>
        </w:rPr>
      </w:pPr>
    </w:p>
    <w:p w:rsidR="00CF7867" w:rsidRPr="007458CE" w:rsidRDefault="00CF7867" w:rsidP="005349E6">
      <w:pPr>
        <w:pStyle w:val="Subtitle"/>
        <w:outlineLvl w:val="3"/>
        <w:rPr>
          <w:lang w:val="en-US"/>
        </w:rPr>
      </w:pPr>
      <w:bookmarkStart w:id="65" w:name="_Toc314656843"/>
      <w:r w:rsidRPr="007458CE">
        <w:rPr>
          <w:lang w:val="en-US"/>
        </w:rPr>
        <w:t>5.5.7 The effect of the human aspect in images on the short run</w:t>
      </w:r>
      <w:bookmarkEnd w:id="65"/>
    </w:p>
    <w:p w:rsidR="00B61550" w:rsidRPr="007458CE" w:rsidRDefault="00840DF4" w:rsidP="005349E6">
      <w:pPr>
        <w:rPr>
          <w:lang w:val="en-US"/>
        </w:rPr>
      </w:pPr>
      <w:r w:rsidRPr="007458CE">
        <w:rPr>
          <w:lang w:val="en-US"/>
        </w:rPr>
        <w:t>Human aspects in images does not seem to effect any of the constructs,</w:t>
      </w:r>
      <w:r w:rsidR="00891217" w:rsidRPr="007458CE">
        <w:rPr>
          <w:lang w:val="en-US"/>
        </w:rPr>
        <w:t xml:space="preserve"> </w:t>
      </w:r>
      <w:r w:rsidR="002021D5" w:rsidRPr="007458CE">
        <w:rPr>
          <w:lang w:val="en-US"/>
        </w:rPr>
        <w:t>and as c</w:t>
      </w:r>
      <w:r w:rsidR="006F5C04" w:rsidRPr="007458CE">
        <w:rPr>
          <w:lang w:val="en-US"/>
        </w:rPr>
        <w:t>an be seen in table 23</w:t>
      </w:r>
      <w:r w:rsidRPr="007458CE">
        <w:rPr>
          <w:lang w:val="en-US"/>
        </w:rPr>
        <w:t xml:space="preserve">, does not seem to have any </w:t>
      </w:r>
      <w:r w:rsidR="00AE450A" w:rsidRPr="007458CE">
        <w:rPr>
          <w:lang w:val="en-US"/>
        </w:rPr>
        <w:t xml:space="preserve">significant </w:t>
      </w:r>
      <w:r w:rsidRPr="007458CE">
        <w:rPr>
          <w:lang w:val="en-US"/>
        </w:rPr>
        <w:t>effect at all on the short run website evaluation. After all, images might not be as important on the short run, at least not for an online bookstore. These results will be discussed further in part six of this study.</w:t>
      </w:r>
    </w:p>
    <w:p w:rsidR="002021D5" w:rsidRPr="007458CE" w:rsidRDefault="006F5C04" w:rsidP="002021D5">
      <w:pPr>
        <w:pStyle w:val="NoSpacing"/>
        <w:jc w:val="center"/>
        <w:rPr>
          <w:b/>
          <w:lang w:val="en-US"/>
        </w:rPr>
      </w:pPr>
      <w:r w:rsidRPr="007458CE">
        <w:rPr>
          <w:b/>
          <w:lang w:val="en-US"/>
        </w:rPr>
        <w:t>TABLE 23</w:t>
      </w:r>
    </w:p>
    <w:p w:rsidR="002021D5" w:rsidRPr="007458CE" w:rsidRDefault="002021D5" w:rsidP="002021D5">
      <w:pPr>
        <w:pStyle w:val="NoSpacing"/>
        <w:jc w:val="center"/>
        <w:rPr>
          <w:b/>
          <w:lang w:val="en-US"/>
        </w:rPr>
      </w:pPr>
      <w:r w:rsidRPr="007458CE">
        <w:rPr>
          <w:b/>
          <w:lang w:val="en-US"/>
        </w:rPr>
        <w:t>The effect of human aspects in images on Short Run Website Evaluation</w:t>
      </w:r>
    </w:p>
    <w:p w:rsidR="002021D5" w:rsidRPr="007458CE" w:rsidRDefault="002021D5" w:rsidP="002021D5">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2021D5" w:rsidRPr="007458CE" w:rsidTr="00BA380F">
        <w:trPr>
          <w:cnfStyle w:val="100000000000"/>
        </w:trPr>
        <w:tc>
          <w:tcPr>
            <w:cnfStyle w:val="001000000000"/>
            <w:tcW w:w="9212" w:type="dxa"/>
            <w:gridSpan w:val="6"/>
            <w:shd w:val="clear" w:color="auto" w:fill="auto"/>
          </w:tcPr>
          <w:p w:rsidR="002021D5" w:rsidRPr="007458CE" w:rsidRDefault="002021D5" w:rsidP="002021D5">
            <w:pPr>
              <w:pStyle w:val="NoSpacing"/>
              <w:jc w:val="center"/>
              <w:rPr>
                <w:lang w:val="en-US"/>
              </w:rPr>
            </w:pPr>
            <w:r w:rsidRPr="007458CE">
              <w:rPr>
                <w:lang w:val="en-US"/>
              </w:rPr>
              <w:t>Coefficients (Dependent variable: EVALU)</w:t>
            </w:r>
          </w:p>
        </w:tc>
      </w:tr>
      <w:tr w:rsidR="002021D5" w:rsidRPr="007458CE" w:rsidTr="00BA380F">
        <w:trPr>
          <w:cnfStyle w:val="000000100000"/>
        </w:trPr>
        <w:tc>
          <w:tcPr>
            <w:cnfStyle w:val="001000000000"/>
            <w:tcW w:w="2802" w:type="dxa"/>
            <w:vMerge w:val="restart"/>
            <w:shd w:val="clear" w:color="auto" w:fill="auto"/>
          </w:tcPr>
          <w:p w:rsidR="002021D5" w:rsidRPr="007458CE" w:rsidRDefault="002021D5" w:rsidP="00BA380F">
            <w:pPr>
              <w:pStyle w:val="NoSpacing"/>
              <w:jc w:val="center"/>
              <w:rPr>
                <w:lang w:val="en-US"/>
              </w:rPr>
            </w:pPr>
          </w:p>
          <w:p w:rsidR="002021D5" w:rsidRPr="007458CE" w:rsidRDefault="002021D5" w:rsidP="00BA380F">
            <w:pPr>
              <w:pStyle w:val="NoSpacing"/>
              <w:rPr>
                <w:lang w:val="en-US"/>
              </w:rPr>
            </w:pPr>
          </w:p>
          <w:p w:rsidR="002021D5" w:rsidRPr="007458CE" w:rsidRDefault="002021D5" w:rsidP="00BA380F">
            <w:pPr>
              <w:pStyle w:val="NoSpacing"/>
              <w:rPr>
                <w:lang w:val="en-US"/>
              </w:rPr>
            </w:pPr>
          </w:p>
          <w:p w:rsidR="002021D5" w:rsidRPr="007458CE" w:rsidRDefault="002021D5" w:rsidP="00BA380F">
            <w:pPr>
              <w:pStyle w:val="NoSpacing"/>
              <w:rPr>
                <w:lang w:val="en-US"/>
              </w:rPr>
            </w:pPr>
            <w:r w:rsidRPr="007458CE">
              <w:rPr>
                <w:lang w:val="en-US"/>
              </w:rPr>
              <w:t>Model</w:t>
            </w:r>
          </w:p>
        </w:tc>
        <w:tc>
          <w:tcPr>
            <w:tcW w:w="1950" w:type="dxa"/>
            <w:gridSpan w:val="2"/>
            <w:shd w:val="clear" w:color="auto" w:fill="auto"/>
          </w:tcPr>
          <w:p w:rsidR="002021D5" w:rsidRPr="007458CE" w:rsidRDefault="002021D5" w:rsidP="00BA380F">
            <w:pPr>
              <w:pStyle w:val="NoSpacing"/>
              <w:jc w:val="right"/>
              <w:cnfStyle w:val="000000100000"/>
              <w:rPr>
                <w:lang w:val="en-US"/>
              </w:rPr>
            </w:pPr>
            <w:r w:rsidRPr="007458CE">
              <w:rPr>
                <w:lang w:val="en-US"/>
              </w:rPr>
              <w:t>Unstandardized Coefficients</w:t>
            </w:r>
          </w:p>
          <w:p w:rsidR="002021D5" w:rsidRPr="007458CE" w:rsidRDefault="002021D5" w:rsidP="00BA380F">
            <w:pPr>
              <w:pStyle w:val="NoSpacing"/>
              <w:jc w:val="right"/>
              <w:cnfStyle w:val="000000100000"/>
              <w:rPr>
                <w:lang w:val="en-US"/>
              </w:rPr>
            </w:pPr>
          </w:p>
        </w:tc>
        <w:tc>
          <w:tcPr>
            <w:tcW w:w="1388" w:type="dxa"/>
            <w:shd w:val="clear" w:color="auto" w:fill="auto"/>
          </w:tcPr>
          <w:p w:rsidR="002021D5" w:rsidRPr="007458CE" w:rsidRDefault="002021D5" w:rsidP="00BA380F">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2021D5" w:rsidRPr="007458CE" w:rsidRDefault="002021D5" w:rsidP="00BA380F">
            <w:pPr>
              <w:pStyle w:val="NoSpacing"/>
              <w:jc w:val="right"/>
              <w:cnfStyle w:val="000000100000"/>
              <w:rPr>
                <w:lang w:val="en-US"/>
              </w:rPr>
            </w:pPr>
          </w:p>
          <w:p w:rsidR="002021D5" w:rsidRPr="007458CE" w:rsidRDefault="002021D5" w:rsidP="00BA380F">
            <w:pPr>
              <w:pStyle w:val="NoSpacing"/>
              <w:jc w:val="right"/>
              <w:cnfStyle w:val="000000100000"/>
              <w:rPr>
                <w:lang w:val="en-US"/>
              </w:rPr>
            </w:pPr>
          </w:p>
          <w:p w:rsidR="002021D5" w:rsidRPr="007458CE" w:rsidRDefault="002021D5" w:rsidP="00BA380F">
            <w:pPr>
              <w:pStyle w:val="NoSpacing"/>
              <w:jc w:val="right"/>
              <w:cnfStyle w:val="000000100000"/>
              <w:rPr>
                <w:lang w:val="en-US"/>
              </w:rPr>
            </w:pPr>
          </w:p>
          <w:p w:rsidR="002021D5" w:rsidRPr="007458CE" w:rsidRDefault="002021D5" w:rsidP="00BA380F">
            <w:pPr>
              <w:pStyle w:val="NoSpacing"/>
              <w:jc w:val="right"/>
              <w:cnfStyle w:val="000000100000"/>
              <w:rPr>
                <w:lang w:val="en-US"/>
              </w:rPr>
            </w:pPr>
            <w:r w:rsidRPr="007458CE">
              <w:rPr>
                <w:lang w:val="en-US"/>
              </w:rPr>
              <w:t>t</w:t>
            </w:r>
          </w:p>
        </w:tc>
        <w:tc>
          <w:tcPr>
            <w:tcW w:w="1536" w:type="dxa"/>
            <w:vMerge w:val="restart"/>
            <w:shd w:val="clear" w:color="auto" w:fill="auto"/>
          </w:tcPr>
          <w:p w:rsidR="002021D5" w:rsidRPr="007458CE" w:rsidRDefault="002021D5" w:rsidP="00BA380F">
            <w:pPr>
              <w:pStyle w:val="NoSpacing"/>
              <w:jc w:val="right"/>
              <w:cnfStyle w:val="000000100000"/>
              <w:rPr>
                <w:lang w:val="en-US"/>
              </w:rPr>
            </w:pPr>
          </w:p>
          <w:p w:rsidR="002021D5" w:rsidRPr="007458CE" w:rsidRDefault="002021D5" w:rsidP="00BA380F">
            <w:pPr>
              <w:pStyle w:val="NoSpacing"/>
              <w:jc w:val="right"/>
              <w:cnfStyle w:val="000000100000"/>
              <w:rPr>
                <w:lang w:val="en-US"/>
              </w:rPr>
            </w:pPr>
          </w:p>
          <w:p w:rsidR="002021D5" w:rsidRPr="007458CE" w:rsidRDefault="002021D5" w:rsidP="00BA380F">
            <w:pPr>
              <w:pStyle w:val="NoSpacing"/>
              <w:jc w:val="right"/>
              <w:cnfStyle w:val="000000100000"/>
              <w:rPr>
                <w:lang w:val="en-US"/>
              </w:rPr>
            </w:pPr>
          </w:p>
          <w:p w:rsidR="002021D5" w:rsidRPr="007458CE" w:rsidRDefault="002021D5" w:rsidP="00BA380F">
            <w:pPr>
              <w:pStyle w:val="NoSpacing"/>
              <w:jc w:val="right"/>
              <w:cnfStyle w:val="000000100000"/>
              <w:rPr>
                <w:lang w:val="en-US"/>
              </w:rPr>
            </w:pPr>
            <w:r w:rsidRPr="007458CE">
              <w:rPr>
                <w:lang w:val="en-US"/>
              </w:rPr>
              <w:t>p</w:t>
            </w:r>
          </w:p>
        </w:tc>
      </w:tr>
      <w:tr w:rsidR="002021D5" w:rsidRPr="007458CE" w:rsidTr="00BA380F">
        <w:tc>
          <w:tcPr>
            <w:cnfStyle w:val="001000000000"/>
            <w:tcW w:w="2802" w:type="dxa"/>
            <w:vMerge/>
            <w:shd w:val="clear" w:color="auto" w:fill="auto"/>
          </w:tcPr>
          <w:p w:rsidR="002021D5" w:rsidRPr="007458CE" w:rsidRDefault="002021D5" w:rsidP="00BA380F">
            <w:pPr>
              <w:pStyle w:val="NoSpacing"/>
              <w:jc w:val="center"/>
              <w:rPr>
                <w:lang w:val="en-US"/>
              </w:rPr>
            </w:pPr>
          </w:p>
        </w:tc>
        <w:tc>
          <w:tcPr>
            <w:tcW w:w="992" w:type="dxa"/>
            <w:shd w:val="clear" w:color="auto" w:fill="auto"/>
          </w:tcPr>
          <w:p w:rsidR="002021D5" w:rsidRPr="007458CE" w:rsidRDefault="002021D5" w:rsidP="00BA380F">
            <w:pPr>
              <w:pStyle w:val="NoSpacing"/>
              <w:jc w:val="right"/>
              <w:cnfStyle w:val="000000000000"/>
              <w:rPr>
                <w:lang w:val="en-US"/>
              </w:rPr>
            </w:pPr>
            <w:r w:rsidRPr="007458CE">
              <w:rPr>
                <w:lang w:val="en-US"/>
              </w:rPr>
              <w:t>B</w:t>
            </w:r>
          </w:p>
        </w:tc>
        <w:tc>
          <w:tcPr>
            <w:tcW w:w="958" w:type="dxa"/>
            <w:shd w:val="clear" w:color="auto" w:fill="auto"/>
          </w:tcPr>
          <w:p w:rsidR="002021D5" w:rsidRPr="007458CE" w:rsidRDefault="002021D5" w:rsidP="00BA380F">
            <w:pPr>
              <w:pStyle w:val="NoSpacing"/>
              <w:jc w:val="right"/>
              <w:cnfStyle w:val="000000000000"/>
              <w:rPr>
                <w:lang w:val="en-US"/>
              </w:rPr>
            </w:pPr>
            <w:r w:rsidRPr="007458CE">
              <w:rPr>
                <w:rFonts w:cstheme="minorHAnsi"/>
                <w:lang w:val="en-US"/>
              </w:rPr>
              <w:t>ε</w:t>
            </w:r>
          </w:p>
        </w:tc>
        <w:tc>
          <w:tcPr>
            <w:tcW w:w="1388" w:type="dxa"/>
            <w:shd w:val="clear" w:color="auto" w:fill="auto"/>
          </w:tcPr>
          <w:p w:rsidR="002021D5" w:rsidRPr="007458CE" w:rsidRDefault="002021D5" w:rsidP="00BA380F">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2021D5" w:rsidRPr="007458CE" w:rsidRDefault="002021D5" w:rsidP="00BA380F">
            <w:pPr>
              <w:pStyle w:val="NoSpacing"/>
              <w:jc w:val="right"/>
              <w:cnfStyle w:val="000000000000"/>
              <w:rPr>
                <w:lang w:val="en-US"/>
              </w:rPr>
            </w:pPr>
          </w:p>
        </w:tc>
        <w:tc>
          <w:tcPr>
            <w:tcW w:w="1536" w:type="dxa"/>
            <w:vMerge/>
            <w:shd w:val="clear" w:color="auto" w:fill="auto"/>
          </w:tcPr>
          <w:p w:rsidR="002021D5" w:rsidRPr="007458CE" w:rsidRDefault="002021D5" w:rsidP="00BA380F">
            <w:pPr>
              <w:pStyle w:val="NoSpacing"/>
              <w:jc w:val="right"/>
              <w:cnfStyle w:val="000000000000"/>
              <w:rPr>
                <w:lang w:val="en-US"/>
              </w:rPr>
            </w:pPr>
          </w:p>
        </w:tc>
      </w:tr>
      <w:tr w:rsidR="002021D5" w:rsidRPr="007458CE" w:rsidTr="00BA380F">
        <w:trPr>
          <w:cnfStyle w:val="000000100000"/>
        </w:trPr>
        <w:tc>
          <w:tcPr>
            <w:cnfStyle w:val="001000000000"/>
            <w:tcW w:w="2802" w:type="dxa"/>
            <w:shd w:val="clear" w:color="auto" w:fill="auto"/>
          </w:tcPr>
          <w:p w:rsidR="002021D5" w:rsidRPr="007458CE" w:rsidRDefault="002021D5" w:rsidP="00BA380F">
            <w:pPr>
              <w:pStyle w:val="NoSpacing"/>
              <w:rPr>
                <w:b w:val="0"/>
                <w:lang w:val="en-US"/>
              </w:rPr>
            </w:pPr>
          </w:p>
          <w:p w:rsidR="002021D5" w:rsidRPr="007458CE" w:rsidRDefault="002021D5" w:rsidP="00BA380F">
            <w:pPr>
              <w:pStyle w:val="NoSpacing"/>
              <w:rPr>
                <w:b w:val="0"/>
                <w:lang w:val="en-US"/>
              </w:rPr>
            </w:pPr>
            <w:r w:rsidRPr="007458CE">
              <w:rPr>
                <w:b w:val="0"/>
                <w:lang w:val="en-US"/>
              </w:rPr>
              <w:t>(Constant)</w:t>
            </w:r>
            <w:r w:rsidR="00A479D9" w:rsidRPr="007458CE">
              <w:rPr>
                <w:b w:val="0"/>
                <w:lang w:val="en-US"/>
              </w:rPr>
              <w:t>*</w:t>
            </w:r>
          </w:p>
        </w:tc>
        <w:tc>
          <w:tcPr>
            <w:tcW w:w="992" w:type="dxa"/>
            <w:shd w:val="clear" w:color="auto" w:fill="auto"/>
          </w:tcPr>
          <w:p w:rsidR="002021D5" w:rsidRPr="007458CE" w:rsidRDefault="002021D5" w:rsidP="00BA380F">
            <w:pPr>
              <w:pStyle w:val="NoSpacing"/>
              <w:jc w:val="right"/>
              <w:cnfStyle w:val="000000100000"/>
              <w:rPr>
                <w:lang w:val="en-US"/>
              </w:rPr>
            </w:pPr>
          </w:p>
          <w:p w:rsidR="002021D5" w:rsidRPr="007458CE" w:rsidRDefault="00863965" w:rsidP="00BA380F">
            <w:pPr>
              <w:pStyle w:val="NoSpacing"/>
              <w:jc w:val="right"/>
              <w:cnfStyle w:val="000000100000"/>
              <w:rPr>
                <w:lang w:val="en-US"/>
              </w:rPr>
            </w:pPr>
            <w:r w:rsidRPr="007458CE">
              <w:rPr>
                <w:lang w:val="en-US"/>
              </w:rPr>
              <w:t>3.451</w:t>
            </w:r>
          </w:p>
        </w:tc>
        <w:tc>
          <w:tcPr>
            <w:tcW w:w="958" w:type="dxa"/>
            <w:shd w:val="clear" w:color="auto" w:fill="auto"/>
          </w:tcPr>
          <w:p w:rsidR="002021D5" w:rsidRPr="007458CE" w:rsidRDefault="002021D5" w:rsidP="00BA380F">
            <w:pPr>
              <w:pStyle w:val="NoSpacing"/>
              <w:jc w:val="right"/>
              <w:cnfStyle w:val="000000100000"/>
              <w:rPr>
                <w:lang w:val="en-US"/>
              </w:rPr>
            </w:pPr>
          </w:p>
          <w:p w:rsidR="002021D5" w:rsidRPr="007458CE" w:rsidRDefault="00863965" w:rsidP="00BA380F">
            <w:pPr>
              <w:pStyle w:val="NoSpacing"/>
              <w:jc w:val="right"/>
              <w:cnfStyle w:val="000000100000"/>
              <w:rPr>
                <w:lang w:val="en-US"/>
              </w:rPr>
            </w:pPr>
            <w:r w:rsidRPr="007458CE">
              <w:rPr>
                <w:lang w:val="en-US"/>
              </w:rPr>
              <w:t>.150</w:t>
            </w:r>
          </w:p>
        </w:tc>
        <w:tc>
          <w:tcPr>
            <w:tcW w:w="1388" w:type="dxa"/>
            <w:shd w:val="clear" w:color="auto" w:fill="auto"/>
          </w:tcPr>
          <w:p w:rsidR="002021D5" w:rsidRPr="007458CE" w:rsidRDefault="002021D5" w:rsidP="00BA380F">
            <w:pPr>
              <w:pStyle w:val="NoSpacing"/>
              <w:jc w:val="right"/>
              <w:cnfStyle w:val="000000100000"/>
              <w:rPr>
                <w:lang w:val="en-US"/>
              </w:rPr>
            </w:pPr>
          </w:p>
        </w:tc>
        <w:tc>
          <w:tcPr>
            <w:tcW w:w="1536" w:type="dxa"/>
            <w:shd w:val="clear" w:color="auto" w:fill="auto"/>
          </w:tcPr>
          <w:p w:rsidR="002021D5" w:rsidRPr="007458CE" w:rsidRDefault="002021D5" w:rsidP="00BA380F">
            <w:pPr>
              <w:pStyle w:val="NoSpacing"/>
              <w:jc w:val="right"/>
              <w:cnfStyle w:val="000000100000"/>
              <w:rPr>
                <w:lang w:val="en-US"/>
              </w:rPr>
            </w:pPr>
          </w:p>
          <w:p w:rsidR="002021D5" w:rsidRPr="007458CE" w:rsidRDefault="00863965" w:rsidP="00BA380F">
            <w:pPr>
              <w:pStyle w:val="NoSpacing"/>
              <w:jc w:val="right"/>
              <w:cnfStyle w:val="000000100000"/>
              <w:rPr>
                <w:lang w:val="en-US"/>
              </w:rPr>
            </w:pPr>
            <w:r w:rsidRPr="007458CE">
              <w:rPr>
                <w:lang w:val="en-US"/>
              </w:rPr>
              <w:t>23.003</w:t>
            </w:r>
          </w:p>
        </w:tc>
        <w:tc>
          <w:tcPr>
            <w:tcW w:w="1536" w:type="dxa"/>
            <w:shd w:val="clear" w:color="auto" w:fill="auto"/>
          </w:tcPr>
          <w:p w:rsidR="002021D5" w:rsidRPr="007458CE" w:rsidRDefault="002021D5" w:rsidP="00BA380F">
            <w:pPr>
              <w:pStyle w:val="NoSpacing"/>
              <w:jc w:val="right"/>
              <w:cnfStyle w:val="000000100000"/>
              <w:rPr>
                <w:lang w:val="en-US"/>
              </w:rPr>
            </w:pPr>
          </w:p>
          <w:p w:rsidR="002021D5" w:rsidRPr="007458CE" w:rsidRDefault="002021D5" w:rsidP="00BA380F">
            <w:pPr>
              <w:pStyle w:val="NoSpacing"/>
              <w:jc w:val="right"/>
              <w:cnfStyle w:val="000000100000"/>
              <w:rPr>
                <w:lang w:val="en-US"/>
              </w:rPr>
            </w:pPr>
            <w:r w:rsidRPr="007458CE">
              <w:rPr>
                <w:lang w:val="en-US"/>
              </w:rPr>
              <w:t>.000</w:t>
            </w:r>
          </w:p>
        </w:tc>
      </w:tr>
      <w:tr w:rsidR="002021D5" w:rsidRPr="007458CE" w:rsidTr="00BA380F">
        <w:tc>
          <w:tcPr>
            <w:cnfStyle w:val="001000000000"/>
            <w:tcW w:w="2802" w:type="dxa"/>
            <w:shd w:val="clear" w:color="auto" w:fill="auto"/>
          </w:tcPr>
          <w:p w:rsidR="002021D5" w:rsidRPr="007458CE" w:rsidRDefault="002021D5" w:rsidP="00BA380F">
            <w:pPr>
              <w:pStyle w:val="NoSpacing"/>
              <w:rPr>
                <w:b w:val="0"/>
                <w:lang w:val="en-US"/>
              </w:rPr>
            </w:pPr>
            <w:r w:rsidRPr="007458CE">
              <w:rPr>
                <w:b w:val="0"/>
                <w:lang w:val="en-US"/>
              </w:rPr>
              <w:t>Gender (M=1, F=0)</w:t>
            </w:r>
          </w:p>
        </w:tc>
        <w:tc>
          <w:tcPr>
            <w:tcW w:w="992" w:type="dxa"/>
            <w:shd w:val="clear" w:color="auto" w:fill="auto"/>
          </w:tcPr>
          <w:p w:rsidR="002021D5" w:rsidRPr="007458CE" w:rsidRDefault="00863965" w:rsidP="00BA380F">
            <w:pPr>
              <w:pStyle w:val="NoSpacing"/>
              <w:jc w:val="right"/>
              <w:cnfStyle w:val="000000000000"/>
              <w:rPr>
                <w:lang w:val="en-US"/>
              </w:rPr>
            </w:pPr>
            <w:r w:rsidRPr="007458CE">
              <w:rPr>
                <w:lang w:val="en-US"/>
              </w:rPr>
              <w:t>-.299</w:t>
            </w:r>
          </w:p>
        </w:tc>
        <w:tc>
          <w:tcPr>
            <w:tcW w:w="958" w:type="dxa"/>
            <w:shd w:val="clear" w:color="auto" w:fill="auto"/>
          </w:tcPr>
          <w:p w:rsidR="002021D5" w:rsidRPr="007458CE" w:rsidRDefault="00863965" w:rsidP="00BA380F">
            <w:pPr>
              <w:pStyle w:val="NoSpacing"/>
              <w:jc w:val="right"/>
              <w:cnfStyle w:val="000000000000"/>
              <w:rPr>
                <w:lang w:val="en-US"/>
              </w:rPr>
            </w:pPr>
            <w:r w:rsidRPr="007458CE">
              <w:rPr>
                <w:lang w:val="en-US"/>
              </w:rPr>
              <w:t>.168</w:t>
            </w:r>
          </w:p>
        </w:tc>
        <w:tc>
          <w:tcPr>
            <w:tcW w:w="1388" w:type="dxa"/>
            <w:shd w:val="clear" w:color="auto" w:fill="auto"/>
          </w:tcPr>
          <w:p w:rsidR="002021D5" w:rsidRPr="007458CE" w:rsidRDefault="00863965" w:rsidP="00BA380F">
            <w:pPr>
              <w:pStyle w:val="NoSpacing"/>
              <w:jc w:val="right"/>
              <w:cnfStyle w:val="000000000000"/>
              <w:rPr>
                <w:lang w:val="en-US"/>
              </w:rPr>
            </w:pPr>
            <w:r w:rsidRPr="007458CE">
              <w:rPr>
                <w:lang w:val="en-US"/>
              </w:rPr>
              <w:t>-.187</w:t>
            </w:r>
          </w:p>
        </w:tc>
        <w:tc>
          <w:tcPr>
            <w:tcW w:w="1536" w:type="dxa"/>
            <w:shd w:val="clear" w:color="auto" w:fill="auto"/>
          </w:tcPr>
          <w:p w:rsidR="002021D5" w:rsidRPr="007458CE" w:rsidRDefault="00863965" w:rsidP="00BA380F">
            <w:pPr>
              <w:pStyle w:val="NoSpacing"/>
              <w:jc w:val="right"/>
              <w:cnfStyle w:val="000000000000"/>
              <w:rPr>
                <w:lang w:val="en-US"/>
              </w:rPr>
            </w:pPr>
            <w:r w:rsidRPr="007458CE">
              <w:rPr>
                <w:lang w:val="en-US"/>
              </w:rPr>
              <w:t>-1.782</w:t>
            </w:r>
          </w:p>
        </w:tc>
        <w:tc>
          <w:tcPr>
            <w:tcW w:w="1536" w:type="dxa"/>
            <w:shd w:val="clear" w:color="auto" w:fill="auto"/>
          </w:tcPr>
          <w:p w:rsidR="002021D5" w:rsidRPr="007458CE" w:rsidRDefault="00863965" w:rsidP="00BA380F">
            <w:pPr>
              <w:pStyle w:val="NoSpacing"/>
              <w:jc w:val="right"/>
              <w:cnfStyle w:val="000000000000"/>
              <w:rPr>
                <w:lang w:val="en-US"/>
              </w:rPr>
            </w:pPr>
            <w:r w:rsidRPr="007458CE">
              <w:rPr>
                <w:lang w:val="en-US"/>
              </w:rPr>
              <w:t>.078</w:t>
            </w:r>
          </w:p>
        </w:tc>
      </w:tr>
      <w:tr w:rsidR="002021D5" w:rsidRPr="007458CE" w:rsidTr="00BA380F">
        <w:trPr>
          <w:cnfStyle w:val="000000100000"/>
        </w:trPr>
        <w:tc>
          <w:tcPr>
            <w:cnfStyle w:val="001000000000"/>
            <w:tcW w:w="2802" w:type="dxa"/>
            <w:shd w:val="clear" w:color="auto" w:fill="auto"/>
          </w:tcPr>
          <w:p w:rsidR="002021D5" w:rsidRPr="007458CE" w:rsidRDefault="002021D5" w:rsidP="00BA380F">
            <w:pPr>
              <w:pStyle w:val="NoSpacing"/>
              <w:rPr>
                <w:b w:val="0"/>
                <w:lang w:val="en-US"/>
              </w:rPr>
            </w:pPr>
            <w:r w:rsidRPr="007458CE">
              <w:rPr>
                <w:b w:val="0"/>
                <w:lang w:val="en-US"/>
              </w:rPr>
              <w:t>Human image</w:t>
            </w:r>
          </w:p>
        </w:tc>
        <w:tc>
          <w:tcPr>
            <w:tcW w:w="992" w:type="dxa"/>
            <w:shd w:val="clear" w:color="auto" w:fill="auto"/>
          </w:tcPr>
          <w:p w:rsidR="002021D5" w:rsidRPr="007458CE" w:rsidRDefault="00863965" w:rsidP="00BA380F">
            <w:pPr>
              <w:pStyle w:val="NoSpacing"/>
              <w:jc w:val="right"/>
              <w:cnfStyle w:val="000000100000"/>
              <w:rPr>
                <w:lang w:val="en-US"/>
              </w:rPr>
            </w:pPr>
            <w:r w:rsidRPr="007458CE">
              <w:rPr>
                <w:lang w:val="en-US"/>
              </w:rPr>
              <w:t>-.091</w:t>
            </w:r>
          </w:p>
        </w:tc>
        <w:tc>
          <w:tcPr>
            <w:tcW w:w="958" w:type="dxa"/>
            <w:shd w:val="clear" w:color="auto" w:fill="auto"/>
          </w:tcPr>
          <w:p w:rsidR="002021D5" w:rsidRPr="007458CE" w:rsidRDefault="00863965" w:rsidP="00BA380F">
            <w:pPr>
              <w:pStyle w:val="NoSpacing"/>
              <w:jc w:val="right"/>
              <w:cnfStyle w:val="000000100000"/>
              <w:rPr>
                <w:lang w:val="en-US"/>
              </w:rPr>
            </w:pPr>
            <w:r w:rsidRPr="007458CE">
              <w:rPr>
                <w:lang w:val="en-US"/>
              </w:rPr>
              <w:t>.199</w:t>
            </w:r>
          </w:p>
        </w:tc>
        <w:tc>
          <w:tcPr>
            <w:tcW w:w="1388" w:type="dxa"/>
            <w:shd w:val="clear" w:color="auto" w:fill="auto"/>
          </w:tcPr>
          <w:p w:rsidR="002021D5" w:rsidRPr="007458CE" w:rsidRDefault="00863965" w:rsidP="00BA380F">
            <w:pPr>
              <w:pStyle w:val="NoSpacing"/>
              <w:jc w:val="right"/>
              <w:cnfStyle w:val="000000100000"/>
              <w:rPr>
                <w:lang w:val="en-US"/>
              </w:rPr>
            </w:pPr>
            <w:r w:rsidRPr="007458CE">
              <w:rPr>
                <w:lang w:val="en-US"/>
              </w:rPr>
              <w:t>-.055</w:t>
            </w:r>
          </w:p>
        </w:tc>
        <w:tc>
          <w:tcPr>
            <w:tcW w:w="1536" w:type="dxa"/>
            <w:shd w:val="clear" w:color="auto" w:fill="auto"/>
          </w:tcPr>
          <w:p w:rsidR="002021D5" w:rsidRPr="007458CE" w:rsidRDefault="00863965" w:rsidP="00BA380F">
            <w:pPr>
              <w:pStyle w:val="NoSpacing"/>
              <w:jc w:val="right"/>
              <w:cnfStyle w:val="000000100000"/>
              <w:rPr>
                <w:lang w:val="en-US"/>
              </w:rPr>
            </w:pPr>
            <w:r w:rsidRPr="007458CE">
              <w:rPr>
                <w:lang w:val="en-US"/>
              </w:rPr>
              <w:t>-.455</w:t>
            </w:r>
          </w:p>
        </w:tc>
        <w:tc>
          <w:tcPr>
            <w:tcW w:w="1536" w:type="dxa"/>
            <w:shd w:val="clear" w:color="auto" w:fill="auto"/>
          </w:tcPr>
          <w:p w:rsidR="002021D5" w:rsidRPr="007458CE" w:rsidRDefault="00863965" w:rsidP="00BA380F">
            <w:pPr>
              <w:pStyle w:val="NoSpacing"/>
              <w:jc w:val="right"/>
              <w:cnfStyle w:val="000000100000"/>
              <w:rPr>
                <w:lang w:val="en-US"/>
              </w:rPr>
            </w:pPr>
            <w:r w:rsidRPr="007458CE">
              <w:rPr>
                <w:lang w:val="en-US"/>
              </w:rPr>
              <w:t>.651</w:t>
            </w:r>
          </w:p>
        </w:tc>
      </w:tr>
      <w:tr w:rsidR="002021D5" w:rsidRPr="007458CE" w:rsidTr="00BA380F">
        <w:trPr>
          <w:trHeight w:val="107"/>
        </w:trPr>
        <w:tc>
          <w:tcPr>
            <w:cnfStyle w:val="001000000000"/>
            <w:tcW w:w="2802" w:type="dxa"/>
            <w:shd w:val="clear" w:color="auto" w:fill="auto"/>
          </w:tcPr>
          <w:p w:rsidR="002021D5" w:rsidRPr="007458CE" w:rsidRDefault="002021D5" w:rsidP="00BA380F">
            <w:pPr>
              <w:pStyle w:val="NoSpacing"/>
              <w:rPr>
                <w:b w:val="0"/>
                <w:lang w:val="en-US"/>
              </w:rPr>
            </w:pPr>
            <w:r w:rsidRPr="007458CE">
              <w:rPr>
                <w:b w:val="0"/>
                <w:lang w:val="en-US"/>
              </w:rPr>
              <w:t>Human-Product image</w:t>
            </w:r>
          </w:p>
        </w:tc>
        <w:tc>
          <w:tcPr>
            <w:tcW w:w="992" w:type="dxa"/>
            <w:shd w:val="clear" w:color="auto" w:fill="auto"/>
          </w:tcPr>
          <w:p w:rsidR="002021D5" w:rsidRPr="007458CE" w:rsidRDefault="00863965" w:rsidP="00BA380F">
            <w:pPr>
              <w:pStyle w:val="NoSpacing"/>
              <w:jc w:val="right"/>
              <w:cnfStyle w:val="000000000000"/>
              <w:rPr>
                <w:lang w:val="en-US"/>
              </w:rPr>
            </w:pPr>
            <w:r w:rsidRPr="007458CE">
              <w:rPr>
                <w:lang w:val="en-US"/>
              </w:rPr>
              <w:t>-.260</w:t>
            </w:r>
          </w:p>
        </w:tc>
        <w:tc>
          <w:tcPr>
            <w:tcW w:w="958" w:type="dxa"/>
            <w:shd w:val="clear" w:color="auto" w:fill="auto"/>
          </w:tcPr>
          <w:p w:rsidR="002021D5" w:rsidRPr="007458CE" w:rsidRDefault="00863965" w:rsidP="00BA380F">
            <w:pPr>
              <w:pStyle w:val="NoSpacing"/>
              <w:jc w:val="right"/>
              <w:cnfStyle w:val="000000000000"/>
              <w:rPr>
                <w:lang w:val="en-US"/>
              </w:rPr>
            </w:pPr>
            <w:r w:rsidRPr="007458CE">
              <w:rPr>
                <w:lang w:val="en-US"/>
              </w:rPr>
              <w:t>.202</w:t>
            </w:r>
          </w:p>
        </w:tc>
        <w:tc>
          <w:tcPr>
            <w:tcW w:w="1388" w:type="dxa"/>
            <w:shd w:val="clear" w:color="auto" w:fill="auto"/>
          </w:tcPr>
          <w:p w:rsidR="002021D5" w:rsidRPr="007458CE" w:rsidRDefault="00863965" w:rsidP="00BA380F">
            <w:pPr>
              <w:pStyle w:val="NoSpacing"/>
              <w:jc w:val="right"/>
              <w:cnfStyle w:val="000000000000"/>
              <w:rPr>
                <w:lang w:val="en-US"/>
              </w:rPr>
            </w:pPr>
            <w:r w:rsidRPr="007458CE">
              <w:rPr>
                <w:lang w:val="en-US"/>
              </w:rPr>
              <w:t>-.154</w:t>
            </w:r>
          </w:p>
        </w:tc>
        <w:tc>
          <w:tcPr>
            <w:tcW w:w="1536" w:type="dxa"/>
            <w:shd w:val="clear" w:color="auto" w:fill="auto"/>
          </w:tcPr>
          <w:p w:rsidR="002021D5" w:rsidRPr="007458CE" w:rsidRDefault="002021D5" w:rsidP="00BA380F">
            <w:pPr>
              <w:pStyle w:val="NoSpacing"/>
              <w:jc w:val="right"/>
              <w:cnfStyle w:val="000000000000"/>
              <w:rPr>
                <w:lang w:val="en-US"/>
              </w:rPr>
            </w:pPr>
            <w:r w:rsidRPr="007458CE">
              <w:rPr>
                <w:lang w:val="en-US"/>
              </w:rPr>
              <w:t>-</w:t>
            </w:r>
            <w:r w:rsidR="00863965" w:rsidRPr="007458CE">
              <w:rPr>
                <w:lang w:val="en-US"/>
              </w:rPr>
              <w:t>1.284</w:t>
            </w:r>
          </w:p>
        </w:tc>
        <w:tc>
          <w:tcPr>
            <w:tcW w:w="1536" w:type="dxa"/>
            <w:shd w:val="clear" w:color="auto" w:fill="auto"/>
          </w:tcPr>
          <w:p w:rsidR="002021D5" w:rsidRPr="007458CE" w:rsidRDefault="00863965" w:rsidP="00BA380F">
            <w:pPr>
              <w:pStyle w:val="NoSpacing"/>
              <w:jc w:val="right"/>
              <w:cnfStyle w:val="000000000000"/>
              <w:rPr>
                <w:lang w:val="en-US"/>
              </w:rPr>
            </w:pPr>
            <w:r w:rsidRPr="007458CE">
              <w:rPr>
                <w:lang w:val="en-US"/>
              </w:rPr>
              <w:t>.20</w:t>
            </w:r>
            <w:r w:rsidR="002021D5" w:rsidRPr="007458CE">
              <w:rPr>
                <w:lang w:val="en-US"/>
              </w:rPr>
              <w:t>3</w:t>
            </w:r>
          </w:p>
        </w:tc>
      </w:tr>
    </w:tbl>
    <w:p w:rsidR="002021D5" w:rsidRPr="007458CE" w:rsidRDefault="002021D5" w:rsidP="002021D5">
      <w:pPr>
        <w:pStyle w:val="NoSpacing"/>
        <w:rPr>
          <w:sz w:val="20"/>
          <w:szCs w:val="20"/>
          <w:lang w:val="en-US"/>
        </w:rPr>
      </w:pPr>
      <w:r w:rsidRPr="007458CE">
        <w:rPr>
          <w:sz w:val="20"/>
          <w:szCs w:val="20"/>
          <w:lang w:val="en-US"/>
        </w:rPr>
        <w:t>Note: The effect of the Product-image is the benchmark for the dummy-variables Human image and Human-pr</w:t>
      </w:r>
      <w:r w:rsidR="00863965" w:rsidRPr="007458CE">
        <w:rPr>
          <w:sz w:val="20"/>
          <w:szCs w:val="20"/>
          <w:lang w:val="en-US"/>
        </w:rPr>
        <w:t>oduct image. Scale short run website evaluation</w:t>
      </w:r>
      <w:r w:rsidRPr="007458CE">
        <w:rPr>
          <w:sz w:val="20"/>
          <w:szCs w:val="20"/>
          <w:lang w:val="en-US"/>
        </w:rPr>
        <w:t xml:space="preserve"> is 1-5, 5 </w:t>
      </w:r>
      <w:r w:rsidR="00863965" w:rsidRPr="007458CE">
        <w:rPr>
          <w:sz w:val="20"/>
          <w:szCs w:val="20"/>
          <w:lang w:val="en-US"/>
        </w:rPr>
        <w:t>being most positively evaluated</w:t>
      </w:r>
      <w:r w:rsidRPr="007458CE">
        <w:rPr>
          <w:sz w:val="20"/>
          <w:szCs w:val="20"/>
          <w:lang w:val="en-US"/>
        </w:rPr>
        <w:t>.</w:t>
      </w:r>
    </w:p>
    <w:p w:rsidR="002021D5" w:rsidRPr="007458CE" w:rsidRDefault="002021D5" w:rsidP="00FB3733">
      <w:pPr>
        <w:pStyle w:val="ListParagraph"/>
        <w:autoSpaceDE w:val="0"/>
        <w:autoSpaceDN w:val="0"/>
        <w:adjustRightInd w:val="0"/>
        <w:spacing w:after="0" w:line="240" w:lineRule="auto"/>
        <w:ind w:left="0"/>
        <w:rPr>
          <w:rFonts w:ascii="Times New Roman" w:hAnsi="Times New Roman" w:cs="Times New Roman"/>
          <w:sz w:val="24"/>
          <w:szCs w:val="24"/>
          <w:lang w:val="en-US"/>
        </w:rPr>
      </w:pPr>
    </w:p>
    <w:p w:rsidR="00891217" w:rsidRPr="007458CE" w:rsidRDefault="00891217" w:rsidP="00FB3733">
      <w:pPr>
        <w:pStyle w:val="ListParagraph"/>
        <w:autoSpaceDE w:val="0"/>
        <w:autoSpaceDN w:val="0"/>
        <w:adjustRightInd w:val="0"/>
        <w:spacing w:after="0" w:line="240" w:lineRule="auto"/>
        <w:ind w:left="0"/>
        <w:rPr>
          <w:rFonts w:cstheme="minorHAnsi"/>
          <w:b/>
          <w:sz w:val="24"/>
          <w:szCs w:val="24"/>
          <w:lang w:val="en-US"/>
        </w:rPr>
      </w:pPr>
    </w:p>
    <w:p w:rsidR="00FB3733" w:rsidRPr="007458CE" w:rsidRDefault="00FB3733" w:rsidP="005349E6">
      <w:pPr>
        <w:pStyle w:val="Title"/>
        <w:outlineLvl w:val="3"/>
        <w:rPr>
          <w:lang w:val="en-US"/>
        </w:rPr>
      </w:pPr>
      <w:bookmarkStart w:id="66" w:name="_Toc314656844"/>
      <w:r w:rsidRPr="007458CE">
        <w:rPr>
          <w:lang w:val="en-US"/>
        </w:rPr>
        <w:t>5.5.8 H</w:t>
      </w:r>
      <w:r w:rsidRPr="007458CE">
        <w:rPr>
          <w:vertAlign w:val="subscript"/>
          <w:lang w:val="en-US"/>
        </w:rPr>
        <w:t>7</w:t>
      </w:r>
      <w:r w:rsidR="00D52B79" w:rsidRPr="007458CE">
        <w:rPr>
          <w:vertAlign w:val="subscript"/>
          <w:lang w:val="en-US"/>
        </w:rPr>
        <w:t>a-d</w:t>
      </w:r>
      <w:r w:rsidRPr="007458CE">
        <w:rPr>
          <w:lang w:val="en-US"/>
        </w:rPr>
        <w:t xml:space="preserve">: The effect of </w:t>
      </w:r>
      <w:r w:rsidR="00051749" w:rsidRPr="007458CE">
        <w:rPr>
          <w:lang w:val="en-US"/>
        </w:rPr>
        <w:t xml:space="preserve">perceived aesthetics on </w:t>
      </w:r>
      <w:r w:rsidR="00D52B79" w:rsidRPr="007458CE">
        <w:rPr>
          <w:lang w:val="en-US"/>
        </w:rPr>
        <w:t xml:space="preserve">perceived </w:t>
      </w:r>
      <w:r w:rsidR="00051749" w:rsidRPr="007458CE">
        <w:rPr>
          <w:lang w:val="en-US"/>
        </w:rPr>
        <w:t>emotional appeal</w:t>
      </w:r>
      <w:bookmarkEnd w:id="66"/>
    </w:p>
    <w:p w:rsidR="00C30270" w:rsidRPr="007458CE" w:rsidRDefault="00051749" w:rsidP="005349E6">
      <w:pPr>
        <w:rPr>
          <w:lang w:val="en-US"/>
        </w:rPr>
      </w:pPr>
      <w:r w:rsidRPr="007458CE">
        <w:rPr>
          <w:lang w:val="en-US"/>
        </w:rPr>
        <w:t>Hypothesis 7</w:t>
      </w:r>
      <w:r w:rsidR="00D52B79" w:rsidRPr="007458CE">
        <w:rPr>
          <w:lang w:val="en-US"/>
        </w:rPr>
        <w:t>a to 7d test</w:t>
      </w:r>
      <w:r w:rsidRPr="007458CE">
        <w:rPr>
          <w:lang w:val="en-US"/>
        </w:rPr>
        <w:t xml:space="preserve"> whether</w:t>
      </w:r>
      <w:r w:rsidR="00D52B79" w:rsidRPr="007458CE">
        <w:rPr>
          <w:lang w:val="en-US"/>
        </w:rPr>
        <w:t xml:space="preserve"> perceived aesthetics has an effect on perceived emotional appeal</w:t>
      </w:r>
      <w:r w:rsidRPr="007458CE">
        <w:rPr>
          <w:lang w:val="en-US"/>
        </w:rPr>
        <w:t xml:space="preserve">. </w:t>
      </w:r>
      <w:r w:rsidR="00D52B79" w:rsidRPr="007458CE">
        <w:rPr>
          <w:lang w:val="en-US"/>
        </w:rPr>
        <w:t xml:space="preserve">Since the organization dimension of aesthetics is important to rational people, no effect is expected to be shown on emotional appeal. On top of this, the website is evaluated on the short run, </w:t>
      </w:r>
      <w:r w:rsidR="0077752C" w:rsidRPr="007458CE">
        <w:rPr>
          <w:lang w:val="en-US"/>
        </w:rPr>
        <w:t>and</w:t>
      </w:r>
      <w:r w:rsidR="00D52B79" w:rsidRPr="007458CE">
        <w:rPr>
          <w:lang w:val="en-US"/>
        </w:rPr>
        <w:t xml:space="preserve"> the cognitive process </w:t>
      </w:r>
      <w:r w:rsidR="0077752C" w:rsidRPr="007458CE">
        <w:rPr>
          <w:lang w:val="en-US"/>
        </w:rPr>
        <w:t>then is</w:t>
      </w:r>
      <w:r w:rsidR="00D52B79" w:rsidRPr="007458CE">
        <w:rPr>
          <w:lang w:val="en-US"/>
        </w:rPr>
        <w:t xml:space="preserve"> way less important</w:t>
      </w:r>
      <w:r w:rsidR="0077752C" w:rsidRPr="007458CE">
        <w:rPr>
          <w:lang w:val="en-US"/>
        </w:rPr>
        <w:t>.</w:t>
      </w:r>
    </w:p>
    <w:p w:rsidR="0077752C" w:rsidRPr="007458CE" w:rsidRDefault="0077752C" w:rsidP="005349E6">
      <w:pPr>
        <w:ind w:firstLine="708"/>
        <w:rPr>
          <w:sz w:val="23"/>
          <w:szCs w:val="23"/>
          <w:lang w:val="en-US"/>
        </w:rPr>
      </w:pPr>
      <w:r w:rsidRPr="007458CE">
        <w:rPr>
          <w:sz w:val="23"/>
          <w:szCs w:val="23"/>
          <w:lang w:val="en-US"/>
        </w:rPr>
        <w:lastRenderedPageBreak/>
        <w:t>H</w:t>
      </w:r>
      <w:r w:rsidRPr="007458CE">
        <w:rPr>
          <w:sz w:val="23"/>
          <w:szCs w:val="23"/>
          <w:vertAlign w:val="subscript"/>
          <w:lang w:val="en-US"/>
        </w:rPr>
        <w:t>7a</w:t>
      </w:r>
      <w:r w:rsidRPr="007458CE">
        <w:rPr>
          <w:sz w:val="23"/>
          <w:szCs w:val="23"/>
          <w:lang w:val="en-US"/>
        </w:rPr>
        <w:t>:</w:t>
      </w:r>
      <w:r w:rsidRPr="007458CE">
        <w:rPr>
          <w:sz w:val="23"/>
          <w:szCs w:val="23"/>
          <w:lang w:val="en-US"/>
        </w:rPr>
        <w:tab/>
        <w:t>Organization will have no influence on perceived pleasure in the short run.</w:t>
      </w:r>
    </w:p>
    <w:p w:rsidR="0077752C" w:rsidRPr="007458CE" w:rsidRDefault="0077752C" w:rsidP="005349E6">
      <w:pPr>
        <w:ind w:firstLine="708"/>
        <w:rPr>
          <w:sz w:val="23"/>
          <w:szCs w:val="23"/>
          <w:lang w:val="en-US"/>
        </w:rPr>
      </w:pPr>
      <w:r w:rsidRPr="007458CE">
        <w:rPr>
          <w:sz w:val="23"/>
          <w:szCs w:val="23"/>
          <w:lang w:val="en-US"/>
        </w:rPr>
        <w:t>H</w:t>
      </w:r>
      <w:r w:rsidRPr="007458CE">
        <w:rPr>
          <w:sz w:val="23"/>
          <w:szCs w:val="23"/>
          <w:vertAlign w:val="subscript"/>
          <w:lang w:val="en-US"/>
        </w:rPr>
        <w:t>7b</w:t>
      </w:r>
      <w:r w:rsidRPr="007458CE">
        <w:rPr>
          <w:sz w:val="23"/>
          <w:szCs w:val="23"/>
          <w:lang w:val="en-US"/>
        </w:rPr>
        <w:t>:</w:t>
      </w:r>
      <w:r w:rsidRPr="007458CE">
        <w:rPr>
          <w:sz w:val="23"/>
          <w:szCs w:val="23"/>
          <w:lang w:val="en-US"/>
        </w:rPr>
        <w:tab/>
        <w:t>Organization will have no influence on perceived arousal in the short run.</w:t>
      </w:r>
    </w:p>
    <w:p w:rsidR="00BE33D5" w:rsidRPr="007458CE" w:rsidRDefault="00BE33D5" w:rsidP="005349E6">
      <w:pPr>
        <w:rPr>
          <w:sz w:val="23"/>
          <w:szCs w:val="23"/>
          <w:lang w:val="en-US"/>
        </w:rPr>
      </w:pPr>
      <w:r w:rsidRPr="007458CE">
        <w:rPr>
          <w:sz w:val="23"/>
          <w:szCs w:val="23"/>
          <w:lang w:val="en-US"/>
        </w:rPr>
        <w:t xml:space="preserve">Conversely, visual appeal is all about emotions. High levels of visual appeal are expected to result in higher levels of pleasure. </w:t>
      </w:r>
      <w:r w:rsidRPr="007458CE">
        <w:rPr>
          <w:lang w:val="en-US"/>
        </w:rPr>
        <w:t xml:space="preserve">According to a study of </w:t>
      </w:r>
      <w:proofErr w:type="spellStart"/>
      <w:r w:rsidRPr="007458CE">
        <w:rPr>
          <w:lang w:val="en-US"/>
        </w:rPr>
        <w:t>Demangeot</w:t>
      </w:r>
      <w:proofErr w:type="spellEnd"/>
      <w:r w:rsidRPr="007458CE">
        <w:rPr>
          <w:lang w:val="en-US"/>
        </w:rPr>
        <w:t xml:space="preserve"> and Broderick (2006) an aesthetic website design draws the attention of the visitor. Therefore,</w:t>
      </w:r>
      <w:r w:rsidRPr="007458CE">
        <w:rPr>
          <w:sz w:val="23"/>
          <w:szCs w:val="23"/>
          <w:lang w:val="en-US"/>
        </w:rPr>
        <w:t xml:space="preserve"> high visual appeal is expected to be more stimulating, which will lead to higher levels of arousal.</w:t>
      </w:r>
    </w:p>
    <w:p w:rsidR="00BE33D5" w:rsidRPr="007458CE" w:rsidRDefault="00BE33D5" w:rsidP="005349E6">
      <w:pPr>
        <w:ind w:left="1413" w:hanging="705"/>
        <w:rPr>
          <w:sz w:val="23"/>
          <w:szCs w:val="23"/>
          <w:lang w:val="en-US"/>
        </w:rPr>
      </w:pPr>
      <w:r w:rsidRPr="007458CE">
        <w:rPr>
          <w:sz w:val="23"/>
          <w:szCs w:val="23"/>
          <w:lang w:val="en-US"/>
        </w:rPr>
        <w:t>H</w:t>
      </w:r>
      <w:r w:rsidRPr="007458CE">
        <w:rPr>
          <w:sz w:val="23"/>
          <w:szCs w:val="23"/>
          <w:vertAlign w:val="subscript"/>
          <w:lang w:val="en-US"/>
        </w:rPr>
        <w:t>7c</w:t>
      </w:r>
      <w:r w:rsidRPr="007458CE">
        <w:rPr>
          <w:sz w:val="23"/>
          <w:szCs w:val="23"/>
          <w:lang w:val="en-US"/>
        </w:rPr>
        <w:t>:</w:t>
      </w:r>
      <w:r w:rsidRPr="007458CE">
        <w:rPr>
          <w:sz w:val="23"/>
          <w:szCs w:val="23"/>
          <w:lang w:val="en-US"/>
        </w:rPr>
        <w:tab/>
        <w:t>Visual appeal will have a positive influence on perceived pleasure in the short run.</w:t>
      </w:r>
    </w:p>
    <w:p w:rsidR="00891217" w:rsidRPr="007458CE" w:rsidRDefault="00BE33D5" w:rsidP="005349E6">
      <w:pPr>
        <w:ind w:left="705"/>
        <w:rPr>
          <w:b/>
          <w:sz w:val="23"/>
          <w:szCs w:val="23"/>
          <w:lang w:val="en-US"/>
        </w:rPr>
      </w:pPr>
      <w:r w:rsidRPr="007458CE">
        <w:rPr>
          <w:sz w:val="23"/>
          <w:szCs w:val="23"/>
          <w:lang w:val="en-US"/>
        </w:rPr>
        <w:t>H</w:t>
      </w:r>
      <w:r w:rsidRPr="007458CE">
        <w:rPr>
          <w:sz w:val="23"/>
          <w:szCs w:val="23"/>
          <w:vertAlign w:val="subscript"/>
          <w:lang w:val="en-US"/>
        </w:rPr>
        <w:t>7d</w:t>
      </w:r>
      <w:r w:rsidRPr="007458CE">
        <w:rPr>
          <w:sz w:val="23"/>
          <w:szCs w:val="23"/>
          <w:lang w:val="en-US"/>
        </w:rPr>
        <w:t>:</w:t>
      </w:r>
      <w:r w:rsidRPr="007458CE">
        <w:rPr>
          <w:sz w:val="23"/>
          <w:szCs w:val="23"/>
          <w:lang w:val="en-US"/>
        </w:rPr>
        <w:tab/>
        <w:t>Visual appeal will have a positive influence on perceived arousal in the short run.</w:t>
      </w:r>
    </w:p>
    <w:p w:rsidR="00891217" w:rsidRPr="007458CE" w:rsidRDefault="00891217" w:rsidP="00BE33D5">
      <w:pPr>
        <w:autoSpaceDE w:val="0"/>
        <w:autoSpaceDN w:val="0"/>
        <w:adjustRightInd w:val="0"/>
        <w:spacing w:after="0" w:line="240" w:lineRule="auto"/>
        <w:ind w:left="1410" w:hanging="705"/>
        <w:rPr>
          <w:rFonts w:cstheme="minorHAnsi"/>
          <w:b/>
          <w:sz w:val="23"/>
          <w:szCs w:val="23"/>
          <w:lang w:val="en-US"/>
        </w:rPr>
      </w:pPr>
    </w:p>
    <w:p w:rsidR="00F6787C" w:rsidRPr="007458CE" w:rsidRDefault="00F6787C" w:rsidP="00F6787C">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8</w:t>
      </w:r>
    </w:p>
    <w:p w:rsidR="00BE33D5" w:rsidRPr="007458CE" w:rsidRDefault="00891217" w:rsidP="00F6787C">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7 schematic</w:t>
      </w:r>
    </w:p>
    <w:p w:rsidR="00BE33D5" w:rsidRPr="007458CE" w:rsidRDefault="0023797C" w:rsidP="00BE33D5">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139" o:spid="_x0000_s1138" style="position:absolute;margin-left:183.4pt;margin-top:10.55pt;width:91.5pt;height:79.5pt;z-index:-25142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" fillcolor="white [3201]" strokecolor="black [3200]">
            <v:stroke dashstyle="longDash"/>
          </v:rect>
        </w:pict>
      </w:r>
      <w:r w:rsidRPr="0023797C">
        <w:rPr>
          <w:rFonts w:cstheme="minorHAnsi"/>
          <w:noProof/>
          <w:sz w:val="23"/>
          <w:szCs w:val="23"/>
          <w:lang w:eastAsia="nl-NL"/>
        </w:rPr>
        <w:pict>
          <v:rect id="Rectangle 140" o:spid="_x0000_s1137" style="position:absolute;margin-left:26.65pt;margin-top:10.7pt;width:91.5pt;height:79.5pt;z-index:-25142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" fillcolor="white [3201]" strokecolor="black [3200]">
            <v:stroke dashstyle="longDash"/>
          </v:rect>
        </w:pict>
      </w:r>
      <w:r w:rsidR="00BE33D5" w:rsidRPr="007458CE">
        <w:rPr>
          <w:rFonts w:cstheme="minorHAnsi"/>
          <w:sz w:val="20"/>
          <w:szCs w:val="20"/>
          <w:lang w:val="en-US"/>
        </w:rPr>
        <w:tab/>
      </w:r>
      <w:r w:rsidR="00BE33D5" w:rsidRPr="007458CE">
        <w:rPr>
          <w:rFonts w:cstheme="minorHAnsi"/>
          <w:sz w:val="20"/>
          <w:szCs w:val="20"/>
          <w:lang w:val="en-US"/>
        </w:rPr>
        <w:tab/>
      </w:r>
    </w:p>
    <w:p w:rsidR="00BE33D5" w:rsidRPr="007458CE" w:rsidRDefault="00BE33D5" w:rsidP="00BE33D5">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 xml:space="preserve">       Aesthetics</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Emotional appeal</w:t>
      </w:r>
    </w:p>
    <w:p w:rsidR="00BE33D5" w:rsidRPr="007458CE" w:rsidRDefault="0023797C" w:rsidP="00BE33D5">
      <w:pPr>
        <w:autoSpaceDE w:val="0"/>
        <w:autoSpaceDN w:val="0"/>
        <w:adjustRightInd w:val="0"/>
        <w:spacing w:after="0" w:line="240" w:lineRule="auto"/>
        <w:rPr>
          <w:rFonts w:cstheme="minorHAnsi"/>
          <w:sz w:val="20"/>
          <w:szCs w:val="20"/>
          <w:lang w:val="en-US"/>
        </w:rPr>
      </w:pPr>
      <w:r w:rsidRPr="0023797C">
        <w:rPr>
          <w:rFonts w:cstheme="minorHAnsi"/>
          <w:noProof/>
          <w:sz w:val="23"/>
          <w:szCs w:val="23"/>
          <w:lang w:eastAsia="nl-NL"/>
        </w:rPr>
        <w:pict>
          <v:rect id="Rectangle 141" o:spid="_x0000_s1136" style="position:absolute;margin-left:188.65pt;margin-top:11.1pt;width:81.75pt;height:21pt;z-index:-251422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" fillcolor="white [3201]" strokecolor="black [3200]" strokeweight="2pt"/>
        </w:pict>
      </w:r>
      <w:r w:rsidRPr="0023797C">
        <w:rPr>
          <w:noProof/>
          <w:lang w:eastAsia="nl-NL"/>
        </w:rPr>
        <w:pict>
          <v:rect id="Rectangle 142" o:spid="_x0000_s1135" style="position:absolute;margin-left:31.15pt;margin-top:11.25pt;width:81.75pt;height:21pt;z-index:-251419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" fillcolor="white [3201]" strokecolor="black [3200]" strokeweight="2pt"/>
        </w:pict>
      </w:r>
      <w:r w:rsidR="00BE33D5" w:rsidRPr="007458CE">
        <w:rPr>
          <w:rFonts w:cstheme="minorHAnsi"/>
          <w:sz w:val="20"/>
          <w:szCs w:val="20"/>
          <w:lang w:val="en-US"/>
        </w:rPr>
        <w:tab/>
      </w:r>
      <w:r w:rsidR="00BE33D5" w:rsidRPr="007458CE">
        <w:rPr>
          <w:rFonts w:cstheme="minorHAnsi"/>
          <w:sz w:val="20"/>
          <w:szCs w:val="20"/>
          <w:lang w:val="en-US"/>
        </w:rPr>
        <w:tab/>
      </w:r>
      <w:r w:rsidR="00BE33D5" w:rsidRPr="007458CE">
        <w:rPr>
          <w:rFonts w:cstheme="minorHAnsi"/>
          <w:sz w:val="20"/>
          <w:szCs w:val="20"/>
          <w:lang w:val="en-US"/>
        </w:rPr>
        <w:tab/>
      </w:r>
      <w:r w:rsidR="00BE33D5" w:rsidRPr="007458CE">
        <w:rPr>
          <w:rFonts w:cstheme="minorHAnsi"/>
          <w:sz w:val="20"/>
          <w:szCs w:val="20"/>
          <w:lang w:val="en-US"/>
        </w:rPr>
        <w:tab/>
      </w:r>
      <w:r w:rsidR="00BE33D5" w:rsidRPr="007458CE">
        <w:rPr>
          <w:rFonts w:cstheme="minorHAnsi"/>
          <w:sz w:val="23"/>
          <w:szCs w:val="23"/>
          <w:lang w:val="en-US"/>
        </w:rPr>
        <w:t>H</w:t>
      </w:r>
      <w:r w:rsidR="00BE33D5" w:rsidRPr="007458CE">
        <w:rPr>
          <w:rFonts w:cstheme="minorHAnsi"/>
          <w:sz w:val="23"/>
          <w:szCs w:val="23"/>
          <w:vertAlign w:val="subscript"/>
          <w:lang w:val="en-US"/>
        </w:rPr>
        <w:t>7a-d</w:t>
      </w:r>
    </w:p>
    <w:p w:rsidR="00BE33D5" w:rsidRPr="007458CE" w:rsidRDefault="00BE33D5" w:rsidP="00BE33D5">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 xml:space="preserve"> Organization</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Pleasure</w:t>
      </w:r>
    </w:p>
    <w:p w:rsidR="00BE33D5" w:rsidRPr="007458CE" w:rsidRDefault="0023797C" w:rsidP="00BE33D5">
      <w:pPr>
        <w:autoSpaceDE w:val="0"/>
        <w:autoSpaceDN w:val="0"/>
        <w:adjustRightInd w:val="0"/>
        <w:spacing w:after="0" w:line="240" w:lineRule="auto"/>
        <w:rPr>
          <w:rFonts w:cstheme="minorHAnsi"/>
          <w:sz w:val="20"/>
          <w:szCs w:val="20"/>
          <w:lang w:val="en-US"/>
        </w:rPr>
      </w:pPr>
      <w:r w:rsidRPr="0023797C">
        <w:rPr>
          <w:noProof/>
          <w:sz w:val="23"/>
          <w:szCs w:val="23"/>
          <w:lang w:eastAsia="nl-NL"/>
        </w:rPr>
        <w:pict>
          <v:rect id="Rectangle 143" o:spid="_x0000_s1134" style="position:absolute;margin-left:188.65pt;margin-top:10.3pt;width:81.75pt;height:21pt;z-index:-251421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" fillcolor="white [3201]" strokecolor="black [3200]" strokeweight="2pt"/>
        </w:pict>
      </w:r>
      <w:r w:rsidRPr="0023797C">
        <w:rPr>
          <w:rFonts w:cstheme="minorHAnsi"/>
          <w:noProof/>
          <w:sz w:val="23"/>
          <w:szCs w:val="23"/>
          <w:lang w:eastAsia="nl-NL"/>
        </w:rPr>
        <w:pict>
          <v:rect id="Rectangle 144" o:spid="_x0000_s1133" style="position:absolute;margin-left:31.15pt;margin-top:10.85pt;width:81.75pt;height:21pt;z-index:-251418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" fillcolor="white [3201]" strokecolor="black [3200]" strokeweight="2pt"/>
        </w:pict>
      </w:r>
      <w:r w:rsidRPr="0023797C">
        <w:rPr>
          <w:noProof/>
          <w:lang w:eastAsia="nl-NL"/>
        </w:rPr>
        <w:pict>
          <v:shape id="Straight Arrow Connector 145" o:spid="_x0000_s1132" type="#_x0000_t32" style="position:absolute;margin-left:118.15pt;margin-top:.85pt;width:65.25pt;height:0;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" strokecolor="black [3200]" strokeweight="2pt">
            <v:stroke endarrow="open"/>
          </v:shape>
        </w:pict>
      </w:r>
    </w:p>
    <w:p w:rsidR="00BE33D5" w:rsidRPr="007458CE" w:rsidRDefault="00BE33D5" w:rsidP="00BE33D5">
      <w:pPr>
        <w:autoSpaceDE w:val="0"/>
        <w:autoSpaceDN w:val="0"/>
        <w:adjustRightInd w:val="0"/>
        <w:spacing w:after="0" w:line="240" w:lineRule="auto"/>
        <w:rPr>
          <w:rFonts w:cstheme="minorHAnsi"/>
          <w:sz w:val="23"/>
          <w:szCs w:val="23"/>
          <w:lang w:val="en-US"/>
        </w:rPr>
      </w:pPr>
      <w:r w:rsidRPr="007458CE">
        <w:rPr>
          <w:rFonts w:cstheme="minorHAnsi"/>
          <w:sz w:val="20"/>
          <w:szCs w:val="20"/>
          <w:lang w:val="en-US"/>
        </w:rPr>
        <w:t xml:space="preserve">                 Visual appeal</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Arousal</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BE33D5" w:rsidRPr="007458CE" w:rsidRDefault="00BE33D5" w:rsidP="00051749">
      <w:pPr>
        <w:autoSpaceDE w:val="0"/>
        <w:autoSpaceDN w:val="0"/>
        <w:adjustRightInd w:val="0"/>
        <w:spacing w:after="0" w:line="240" w:lineRule="auto"/>
        <w:rPr>
          <w:rFonts w:cstheme="minorHAnsi"/>
          <w:lang w:val="en-US"/>
        </w:rPr>
      </w:pPr>
    </w:p>
    <w:p w:rsidR="00BE33D5" w:rsidRPr="007458CE" w:rsidRDefault="00BE33D5" w:rsidP="00051749">
      <w:pPr>
        <w:autoSpaceDE w:val="0"/>
        <w:autoSpaceDN w:val="0"/>
        <w:adjustRightInd w:val="0"/>
        <w:spacing w:after="0" w:line="240" w:lineRule="auto"/>
        <w:rPr>
          <w:rFonts w:cstheme="minorHAnsi"/>
          <w:lang w:val="en-US"/>
        </w:rPr>
      </w:pPr>
    </w:p>
    <w:p w:rsidR="005349E6" w:rsidRPr="007458CE" w:rsidRDefault="005349E6" w:rsidP="005349E6">
      <w:pPr>
        <w:rPr>
          <w:lang w:val="en-US"/>
        </w:rPr>
      </w:pPr>
    </w:p>
    <w:p w:rsidR="0077752C" w:rsidRPr="007458CE" w:rsidRDefault="0077752C" w:rsidP="005349E6">
      <w:pPr>
        <w:rPr>
          <w:lang w:val="en-US"/>
        </w:rPr>
      </w:pPr>
      <w:r w:rsidRPr="007458CE">
        <w:rPr>
          <w:lang w:val="en-US"/>
        </w:rPr>
        <w:t xml:space="preserve">As expected, </w:t>
      </w:r>
      <w:r w:rsidR="00BE33D5" w:rsidRPr="007458CE">
        <w:rPr>
          <w:lang w:val="en-US"/>
        </w:rPr>
        <w:t xml:space="preserve">organization is proven to have </w:t>
      </w:r>
      <w:proofErr w:type="gramStart"/>
      <w:r w:rsidR="00BE33D5" w:rsidRPr="007458CE">
        <w:rPr>
          <w:lang w:val="en-US"/>
        </w:rPr>
        <w:t>no direct significant effect on neither pl</w:t>
      </w:r>
      <w:r w:rsidR="00891217" w:rsidRPr="007458CE">
        <w:rPr>
          <w:lang w:val="en-US"/>
        </w:rPr>
        <w:t>easure</w:t>
      </w:r>
      <w:r w:rsidR="006F5C04" w:rsidRPr="007458CE">
        <w:rPr>
          <w:lang w:val="en-US"/>
        </w:rPr>
        <w:t xml:space="preserve"> (table 24</w:t>
      </w:r>
      <w:r w:rsidR="00A479D9" w:rsidRPr="007458CE">
        <w:rPr>
          <w:lang w:val="en-US"/>
        </w:rPr>
        <w:t>)</w:t>
      </w:r>
      <w:r w:rsidR="00891217" w:rsidRPr="007458CE">
        <w:rPr>
          <w:lang w:val="en-US"/>
        </w:rPr>
        <w:t xml:space="preserve"> </w:t>
      </w:r>
      <w:r w:rsidR="00A479D9" w:rsidRPr="007458CE">
        <w:rPr>
          <w:lang w:val="en-US"/>
        </w:rPr>
        <w:t>nor arousal (</w:t>
      </w:r>
      <w:r w:rsidR="006F5C04" w:rsidRPr="007458CE">
        <w:rPr>
          <w:lang w:val="en-US"/>
        </w:rPr>
        <w:t>table 25</w:t>
      </w:r>
      <w:r w:rsidR="00BE33D5" w:rsidRPr="007458CE">
        <w:rPr>
          <w:lang w:val="en-US"/>
        </w:rPr>
        <w:t>)</w:t>
      </w:r>
      <w:proofErr w:type="gramEnd"/>
      <w:r w:rsidR="00BE33D5" w:rsidRPr="007458CE">
        <w:rPr>
          <w:lang w:val="en-US"/>
        </w:rPr>
        <w:t>. Conversely, visual appeal has a significant positive effect on both pleasure (t=7.960, p=0.000) and arousal (t=5.376, p=0.000). In conclusion, evidence is found for hypothesis 7a, 7b, 7c and 7d.</w:t>
      </w:r>
    </w:p>
    <w:p w:rsidR="00A479D9" w:rsidRPr="007458CE" w:rsidRDefault="00A479D9" w:rsidP="00051749">
      <w:pPr>
        <w:autoSpaceDE w:val="0"/>
        <w:autoSpaceDN w:val="0"/>
        <w:adjustRightInd w:val="0"/>
        <w:spacing w:after="0" w:line="240" w:lineRule="auto"/>
        <w:rPr>
          <w:rFonts w:cstheme="minorHAnsi"/>
          <w:lang w:val="en-US"/>
        </w:rPr>
      </w:pPr>
    </w:p>
    <w:p w:rsidR="00A479D9" w:rsidRPr="007458CE" w:rsidRDefault="006F5C04" w:rsidP="00A479D9">
      <w:pPr>
        <w:pStyle w:val="NoSpacing"/>
        <w:jc w:val="center"/>
        <w:rPr>
          <w:b/>
          <w:lang w:val="en-US"/>
        </w:rPr>
      </w:pPr>
      <w:r w:rsidRPr="007458CE">
        <w:rPr>
          <w:b/>
          <w:lang w:val="en-US"/>
        </w:rPr>
        <w:t>TABLE 24</w:t>
      </w:r>
    </w:p>
    <w:p w:rsidR="00A479D9" w:rsidRPr="007458CE" w:rsidRDefault="00A479D9" w:rsidP="00A479D9">
      <w:pPr>
        <w:pStyle w:val="NoSpacing"/>
        <w:jc w:val="center"/>
        <w:rPr>
          <w:b/>
          <w:lang w:val="en-US"/>
        </w:rPr>
      </w:pPr>
      <w:r w:rsidRPr="007458CE">
        <w:rPr>
          <w:b/>
          <w:lang w:val="en-US"/>
        </w:rPr>
        <w:t>The effect of Aesthetics on Pleasure</w:t>
      </w:r>
    </w:p>
    <w:p w:rsidR="00A479D9" w:rsidRPr="007458CE" w:rsidRDefault="00A479D9" w:rsidP="00A479D9">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A479D9" w:rsidRPr="007458CE" w:rsidTr="00BA380F">
        <w:trPr>
          <w:cnfStyle w:val="100000000000"/>
        </w:trPr>
        <w:tc>
          <w:tcPr>
            <w:cnfStyle w:val="001000000000"/>
            <w:tcW w:w="9212" w:type="dxa"/>
            <w:gridSpan w:val="6"/>
            <w:shd w:val="clear" w:color="auto" w:fill="auto"/>
          </w:tcPr>
          <w:p w:rsidR="00A479D9" w:rsidRPr="007458CE" w:rsidRDefault="00A479D9" w:rsidP="00BA380F">
            <w:pPr>
              <w:pStyle w:val="NoSpacing"/>
              <w:jc w:val="center"/>
              <w:rPr>
                <w:lang w:val="en-US"/>
              </w:rPr>
            </w:pPr>
            <w:r w:rsidRPr="007458CE">
              <w:rPr>
                <w:lang w:val="en-US"/>
              </w:rPr>
              <w:t>Coefficients (Dependent variable: PLEAS)</w:t>
            </w:r>
          </w:p>
        </w:tc>
      </w:tr>
      <w:tr w:rsidR="00A479D9" w:rsidRPr="007458CE" w:rsidTr="00BA380F">
        <w:trPr>
          <w:cnfStyle w:val="000000100000"/>
        </w:trPr>
        <w:tc>
          <w:tcPr>
            <w:cnfStyle w:val="001000000000"/>
            <w:tcW w:w="2802" w:type="dxa"/>
            <w:vMerge w:val="restart"/>
            <w:shd w:val="clear" w:color="auto" w:fill="auto"/>
          </w:tcPr>
          <w:p w:rsidR="00A479D9" w:rsidRPr="007458CE" w:rsidRDefault="00A479D9" w:rsidP="00BA380F">
            <w:pPr>
              <w:pStyle w:val="NoSpacing"/>
              <w:jc w:val="center"/>
              <w:rPr>
                <w:lang w:val="en-US"/>
              </w:rPr>
            </w:pPr>
          </w:p>
          <w:p w:rsidR="00A479D9" w:rsidRPr="007458CE" w:rsidRDefault="00A479D9" w:rsidP="00BA380F">
            <w:pPr>
              <w:pStyle w:val="NoSpacing"/>
              <w:rPr>
                <w:lang w:val="en-US"/>
              </w:rPr>
            </w:pPr>
          </w:p>
          <w:p w:rsidR="00A479D9" w:rsidRPr="007458CE" w:rsidRDefault="00A479D9" w:rsidP="00BA380F">
            <w:pPr>
              <w:pStyle w:val="NoSpacing"/>
              <w:rPr>
                <w:lang w:val="en-US"/>
              </w:rPr>
            </w:pPr>
          </w:p>
          <w:p w:rsidR="00A479D9" w:rsidRPr="007458CE" w:rsidRDefault="00A479D9" w:rsidP="00BA380F">
            <w:pPr>
              <w:pStyle w:val="NoSpacing"/>
              <w:rPr>
                <w:lang w:val="en-US"/>
              </w:rPr>
            </w:pPr>
            <w:r w:rsidRPr="007458CE">
              <w:rPr>
                <w:lang w:val="en-US"/>
              </w:rPr>
              <w:t>Model</w:t>
            </w:r>
          </w:p>
        </w:tc>
        <w:tc>
          <w:tcPr>
            <w:tcW w:w="1950" w:type="dxa"/>
            <w:gridSpan w:val="2"/>
            <w:shd w:val="clear" w:color="auto" w:fill="auto"/>
          </w:tcPr>
          <w:p w:rsidR="00A479D9" w:rsidRPr="007458CE" w:rsidRDefault="00A479D9" w:rsidP="00BA380F">
            <w:pPr>
              <w:pStyle w:val="NoSpacing"/>
              <w:jc w:val="right"/>
              <w:cnfStyle w:val="000000100000"/>
              <w:rPr>
                <w:lang w:val="en-US"/>
              </w:rPr>
            </w:pPr>
            <w:r w:rsidRPr="007458CE">
              <w:rPr>
                <w:lang w:val="en-US"/>
              </w:rPr>
              <w:t>Unstandardized Coefficients</w:t>
            </w:r>
          </w:p>
          <w:p w:rsidR="00A479D9" w:rsidRPr="007458CE" w:rsidRDefault="00A479D9" w:rsidP="00BA380F">
            <w:pPr>
              <w:pStyle w:val="NoSpacing"/>
              <w:jc w:val="right"/>
              <w:cnfStyle w:val="000000100000"/>
              <w:rPr>
                <w:lang w:val="en-US"/>
              </w:rPr>
            </w:pPr>
          </w:p>
        </w:tc>
        <w:tc>
          <w:tcPr>
            <w:tcW w:w="1388" w:type="dxa"/>
            <w:shd w:val="clear" w:color="auto" w:fill="auto"/>
          </w:tcPr>
          <w:p w:rsidR="00A479D9" w:rsidRPr="007458CE" w:rsidRDefault="00A479D9" w:rsidP="00BA380F">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A479D9" w:rsidRPr="007458CE" w:rsidRDefault="00A479D9" w:rsidP="00BA380F">
            <w:pPr>
              <w:pStyle w:val="NoSpacing"/>
              <w:jc w:val="right"/>
              <w:cnfStyle w:val="000000100000"/>
              <w:rPr>
                <w:lang w:val="en-US"/>
              </w:rPr>
            </w:pPr>
          </w:p>
          <w:p w:rsidR="00A479D9" w:rsidRPr="007458CE" w:rsidRDefault="00A479D9" w:rsidP="00BA380F">
            <w:pPr>
              <w:pStyle w:val="NoSpacing"/>
              <w:jc w:val="right"/>
              <w:cnfStyle w:val="000000100000"/>
              <w:rPr>
                <w:lang w:val="en-US"/>
              </w:rPr>
            </w:pPr>
          </w:p>
          <w:p w:rsidR="00A479D9" w:rsidRPr="007458CE" w:rsidRDefault="00A479D9" w:rsidP="00BA380F">
            <w:pPr>
              <w:pStyle w:val="NoSpacing"/>
              <w:jc w:val="right"/>
              <w:cnfStyle w:val="000000100000"/>
              <w:rPr>
                <w:lang w:val="en-US"/>
              </w:rPr>
            </w:pPr>
          </w:p>
          <w:p w:rsidR="00A479D9" w:rsidRPr="007458CE" w:rsidRDefault="00A479D9" w:rsidP="00BA380F">
            <w:pPr>
              <w:pStyle w:val="NoSpacing"/>
              <w:jc w:val="right"/>
              <w:cnfStyle w:val="000000100000"/>
              <w:rPr>
                <w:lang w:val="en-US"/>
              </w:rPr>
            </w:pPr>
            <w:r w:rsidRPr="007458CE">
              <w:rPr>
                <w:lang w:val="en-US"/>
              </w:rPr>
              <w:t>t</w:t>
            </w:r>
          </w:p>
        </w:tc>
        <w:tc>
          <w:tcPr>
            <w:tcW w:w="1536" w:type="dxa"/>
            <w:vMerge w:val="restart"/>
            <w:shd w:val="clear" w:color="auto" w:fill="auto"/>
          </w:tcPr>
          <w:p w:rsidR="00A479D9" w:rsidRPr="007458CE" w:rsidRDefault="00A479D9" w:rsidP="00BA380F">
            <w:pPr>
              <w:pStyle w:val="NoSpacing"/>
              <w:jc w:val="right"/>
              <w:cnfStyle w:val="000000100000"/>
              <w:rPr>
                <w:lang w:val="en-US"/>
              </w:rPr>
            </w:pPr>
          </w:p>
          <w:p w:rsidR="00A479D9" w:rsidRPr="007458CE" w:rsidRDefault="00A479D9" w:rsidP="00BA380F">
            <w:pPr>
              <w:pStyle w:val="NoSpacing"/>
              <w:jc w:val="right"/>
              <w:cnfStyle w:val="000000100000"/>
              <w:rPr>
                <w:lang w:val="en-US"/>
              </w:rPr>
            </w:pPr>
          </w:p>
          <w:p w:rsidR="00A479D9" w:rsidRPr="007458CE" w:rsidRDefault="00A479D9" w:rsidP="00BA380F">
            <w:pPr>
              <w:pStyle w:val="NoSpacing"/>
              <w:jc w:val="right"/>
              <w:cnfStyle w:val="000000100000"/>
              <w:rPr>
                <w:lang w:val="en-US"/>
              </w:rPr>
            </w:pPr>
          </w:p>
          <w:p w:rsidR="00A479D9" w:rsidRPr="007458CE" w:rsidRDefault="00A479D9" w:rsidP="00BA380F">
            <w:pPr>
              <w:pStyle w:val="NoSpacing"/>
              <w:jc w:val="right"/>
              <w:cnfStyle w:val="000000100000"/>
              <w:rPr>
                <w:lang w:val="en-US"/>
              </w:rPr>
            </w:pPr>
            <w:r w:rsidRPr="007458CE">
              <w:rPr>
                <w:lang w:val="en-US"/>
              </w:rPr>
              <w:t>p</w:t>
            </w:r>
          </w:p>
        </w:tc>
      </w:tr>
      <w:tr w:rsidR="00A479D9" w:rsidRPr="007458CE" w:rsidTr="00BA380F">
        <w:tc>
          <w:tcPr>
            <w:cnfStyle w:val="001000000000"/>
            <w:tcW w:w="2802" w:type="dxa"/>
            <w:vMerge/>
            <w:shd w:val="clear" w:color="auto" w:fill="auto"/>
          </w:tcPr>
          <w:p w:rsidR="00A479D9" w:rsidRPr="007458CE" w:rsidRDefault="00A479D9" w:rsidP="00BA380F">
            <w:pPr>
              <w:pStyle w:val="NoSpacing"/>
              <w:jc w:val="center"/>
              <w:rPr>
                <w:lang w:val="en-US"/>
              </w:rPr>
            </w:pPr>
          </w:p>
        </w:tc>
        <w:tc>
          <w:tcPr>
            <w:tcW w:w="992" w:type="dxa"/>
            <w:shd w:val="clear" w:color="auto" w:fill="auto"/>
          </w:tcPr>
          <w:p w:rsidR="00A479D9" w:rsidRPr="007458CE" w:rsidRDefault="00A479D9" w:rsidP="00BA380F">
            <w:pPr>
              <w:pStyle w:val="NoSpacing"/>
              <w:jc w:val="right"/>
              <w:cnfStyle w:val="000000000000"/>
              <w:rPr>
                <w:lang w:val="en-US"/>
              </w:rPr>
            </w:pPr>
            <w:r w:rsidRPr="007458CE">
              <w:rPr>
                <w:lang w:val="en-US"/>
              </w:rPr>
              <w:t>B</w:t>
            </w:r>
          </w:p>
        </w:tc>
        <w:tc>
          <w:tcPr>
            <w:tcW w:w="958" w:type="dxa"/>
            <w:shd w:val="clear" w:color="auto" w:fill="auto"/>
          </w:tcPr>
          <w:p w:rsidR="00A479D9" w:rsidRPr="007458CE" w:rsidRDefault="00A479D9" w:rsidP="00BA380F">
            <w:pPr>
              <w:pStyle w:val="NoSpacing"/>
              <w:jc w:val="right"/>
              <w:cnfStyle w:val="000000000000"/>
              <w:rPr>
                <w:lang w:val="en-US"/>
              </w:rPr>
            </w:pPr>
            <w:r w:rsidRPr="007458CE">
              <w:rPr>
                <w:rFonts w:cstheme="minorHAnsi"/>
                <w:lang w:val="en-US"/>
              </w:rPr>
              <w:t>ε</w:t>
            </w:r>
          </w:p>
        </w:tc>
        <w:tc>
          <w:tcPr>
            <w:tcW w:w="1388" w:type="dxa"/>
            <w:shd w:val="clear" w:color="auto" w:fill="auto"/>
          </w:tcPr>
          <w:p w:rsidR="00A479D9" w:rsidRPr="007458CE" w:rsidRDefault="00A479D9" w:rsidP="00BA380F">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A479D9" w:rsidRPr="007458CE" w:rsidRDefault="00A479D9" w:rsidP="00BA380F">
            <w:pPr>
              <w:pStyle w:val="NoSpacing"/>
              <w:jc w:val="right"/>
              <w:cnfStyle w:val="000000000000"/>
              <w:rPr>
                <w:lang w:val="en-US"/>
              </w:rPr>
            </w:pPr>
          </w:p>
        </w:tc>
        <w:tc>
          <w:tcPr>
            <w:tcW w:w="1536" w:type="dxa"/>
            <w:vMerge/>
            <w:shd w:val="clear" w:color="auto" w:fill="auto"/>
          </w:tcPr>
          <w:p w:rsidR="00A479D9" w:rsidRPr="007458CE" w:rsidRDefault="00A479D9" w:rsidP="00BA380F">
            <w:pPr>
              <w:pStyle w:val="NoSpacing"/>
              <w:jc w:val="right"/>
              <w:cnfStyle w:val="000000000000"/>
              <w:rPr>
                <w:lang w:val="en-US"/>
              </w:rPr>
            </w:pPr>
          </w:p>
        </w:tc>
      </w:tr>
      <w:tr w:rsidR="00A479D9" w:rsidRPr="007458CE" w:rsidTr="00BA380F">
        <w:trPr>
          <w:cnfStyle w:val="000000100000"/>
        </w:trPr>
        <w:tc>
          <w:tcPr>
            <w:cnfStyle w:val="001000000000"/>
            <w:tcW w:w="2802" w:type="dxa"/>
            <w:shd w:val="clear" w:color="auto" w:fill="auto"/>
          </w:tcPr>
          <w:p w:rsidR="00A479D9" w:rsidRPr="007458CE" w:rsidRDefault="00A479D9" w:rsidP="00BA380F">
            <w:pPr>
              <w:pStyle w:val="NoSpacing"/>
              <w:rPr>
                <w:b w:val="0"/>
                <w:lang w:val="en-US"/>
              </w:rPr>
            </w:pPr>
          </w:p>
          <w:p w:rsidR="00A479D9" w:rsidRPr="007458CE" w:rsidRDefault="00A479D9" w:rsidP="00BA380F">
            <w:pPr>
              <w:pStyle w:val="NoSpacing"/>
              <w:rPr>
                <w:b w:val="0"/>
                <w:lang w:val="en-US"/>
              </w:rPr>
            </w:pPr>
            <w:r w:rsidRPr="007458CE">
              <w:rPr>
                <w:b w:val="0"/>
                <w:lang w:val="en-US"/>
              </w:rPr>
              <w:t>(Constant)</w:t>
            </w:r>
          </w:p>
        </w:tc>
        <w:tc>
          <w:tcPr>
            <w:tcW w:w="992" w:type="dxa"/>
            <w:shd w:val="clear" w:color="auto" w:fill="auto"/>
          </w:tcPr>
          <w:p w:rsidR="00A479D9" w:rsidRPr="007458CE" w:rsidRDefault="00A479D9" w:rsidP="00BA380F">
            <w:pPr>
              <w:pStyle w:val="NoSpacing"/>
              <w:jc w:val="right"/>
              <w:cnfStyle w:val="000000100000"/>
              <w:rPr>
                <w:lang w:val="en-US"/>
              </w:rPr>
            </w:pPr>
          </w:p>
          <w:p w:rsidR="00A479D9" w:rsidRPr="007458CE" w:rsidRDefault="00A479D9" w:rsidP="00BA380F">
            <w:pPr>
              <w:pStyle w:val="NoSpacing"/>
              <w:jc w:val="right"/>
              <w:cnfStyle w:val="000000100000"/>
              <w:rPr>
                <w:lang w:val="en-US"/>
              </w:rPr>
            </w:pPr>
            <w:r w:rsidRPr="007458CE">
              <w:rPr>
                <w:lang w:val="en-US"/>
              </w:rPr>
              <w:t>.405</w:t>
            </w:r>
          </w:p>
        </w:tc>
        <w:tc>
          <w:tcPr>
            <w:tcW w:w="958" w:type="dxa"/>
            <w:shd w:val="clear" w:color="auto" w:fill="auto"/>
          </w:tcPr>
          <w:p w:rsidR="00A479D9" w:rsidRPr="007458CE" w:rsidRDefault="00A479D9" w:rsidP="00BA380F">
            <w:pPr>
              <w:pStyle w:val="NoSpacing"/>
              <w:jc w:val="right"/>
              <w:cnfStyle w:val="000000100000"/>
              <w:rPr>
                <w:lang w:val="en-US"/>
              </w:rPr>
            </w:pPr>
          </w:p>
          <w:p w:rsidR="00A479D9" w:rsidRPr="007458CE" w:rsidRDefault="00A479D9" w:rsidP="00BA380F">
            <w:pPr>
              <w:pStyle w:val="NoSpacing"/>
              <w:jc w:val="right"/>
              <w:cnfStyle w:val="000000100000"/>
              <w:rPr>
                <w:lang w:val="en-US"/>
              </w:rPr>
            </w:pPr>
            <w:r w:rsidRPr="007458CE">
              <w:rPr>
                <w:lang w:val="en-US"/>
              </w:rPr>
              <w:t>.446</w:t>
            </w:r>
          </w:p>
        </w:tc>
        <w:tc>
          <w:tcPr>
            <w:tcW w:w="1388" w:type="dxa"/>
            <w:shd w:val="clear" w:color="auto" w:fill="auto"/>
          </w:tcPr>
          <w:p w:rsidR="00A479D9" w:rsidRPr="007458CE" w:rsidRDefault="00A479D9" w:rsidP="00BA380F">
            <w:pPr>
              <w:pStyle w:val="NoSpacing"/>
              <w:jc w:val="right"/>
              <w:cnfStyle w:val="000000100000"/>
              <w:rPr>
                <w:lang w:val="en-US"/>
              </w:rPr>
            </w:pPr>
          </w:p>
        </w:tc>
        <w:tc>
          <w:tcPr>
            <w:tcW w:w="1536" w:type="dxa"/>
            <w:shd w:val="clear" w:color="auto" w:fill="auto"/>
          </w:tcPr>
          <w:p w:rsidR="00A479D9" w:rsidRPr="007458CE" w:rsidRDefault="00A479D9" w:rsidP="00BA380F">
            <w:pPr>
              <w:pStyle w:val="NoSpacing"/>
              <w:jc w:val="right"/>
              <w:cnfStyle w:val="000000100000"/>
              <w:rPr>
                <w:lang w:val="en-US"/>
              </w:rPr>
            </w:pPr>
          </w:p>
          <w:p w:rsidR="00A479D9" w:rsidRPr="007458CE" w:rsidRDefault="00A479D9" w:rsidP="00BA380F">
            <w:pPr>
              <w:pStyle w:val="NoSpacing"/>
              <w:jc w:val="right"/>
              <w:cnfStyle w:val="000000100000"/>
              <w:rPr>
                <w:lang w:val="en-US"/>
              </w:rPr>
            </w:pPr>
            <w:r w:rsidRPr="007458CE">
              <w:rPr>
                <w:lang w:val="en-US"/>
              </w:rPr>
              <w:t>.908</w:t>
            </w:r>
          </w:p>
        </w:tc>
        <w:tc>
          <w:tcPr>
            <w:tcW w:w="1536" w:type="dxa"/>
            <w:shd w:val="clear" w:color="auto" w:fill="auto"/>
          </w:tcPr>
          <w:p w:rsidR="00A479D9" w:rsidRPr="007458CE" w:rsidRDefault="00A479D9" w:rsidP="00BA380F">
            <w:pPr>
              <w:pStyle w:val="NoSpacing"/>
              <w:jc w:val="right"/>
              <w:cnfStyle w:val="000000100000"/>
              <w:rPr>
                <w:lang w:val="en-US"/>
              </w:rPr>
            </w:pPr>
          </w:p>
          <w:p w:rsidR="00A479D9" w:rsidRPr="007458CE" w:rsidRDefault="00A479D9" w:rsidP="00BA380F">
            <w:pPr>
              <w:pStyle w:val="NoSpacing"/>
              <w:jc w:val="right"/>
              <w:cnfStyle w:val="000000100000"/>
              <w:rPr>
                <w:lang w:val="en-US"/>
              </w:rPr>
            </w:pPr>
            <w:r w:rsidRPr="007458CE">
              <w:rPr>
                <w:lang w:val="en-US"/>
              </w:rPr>
              <w:t>.367</w:t>
            </w:r>
          </w:p>
        </w:tc>
      </w:tr>
      <w:tr w:rsidR="00A479D9" w:rsidRPr="007458CE" w:rsidTr="00BA380F">
        <w:tc>
          <w:tcPr>
            <w:cnfStyle w:val="001000000000"/>
            <w:tcW w:w="2802" w:type="dxa"/>
            <w:shd w:val="clear" w:color="auto" w:fill="auto"/>
          </w:tcPr>
          <w:p w:rsidR="00A479D9" w:rsidRPr="007458CE" w:rsidRDefault="00A479D9" w:rsidP="00BA380F">
            <w:pPr>
              <w:pStyle w:val="NoSpacing"/>
              <w:rPr>
                <w:b w:val="0"/>
                <w:lang w:val="en-US"/>
              </w:rPr>
            </w:pPr>
            <w:r w:rsidRPr="007458CE">
              <w:rPr>
                <w:b w:val="0"/>
                <w:lang w:val="en-US"/>
              </w:rPr>
              <w:t>Organization</w:t>
            </w:r>
          </w:p>
        </w:tc>
        <w:tc>
          <w:tcPr>
            <w:tcW w:w="992" w:type="dxa"/>
            <w:shd w:val="clear" w:color="auto" w:fill="auto"/>
          </w:tcPr>
          <w:p w:rsidR="00A479D9" w:rsidRPr="007458CE" w:rsidRDefault="00A479D9" w:rsidP="00BA380F">
            <w:pPr>
              <w:pStyle w:val="NoSpacing"/>
              <w:jc w:val="right"/>
              <w:cnfStyle w:val="000000000000"/>
              <w:rPr>
                <w:lang w:val="en-US"/>
              </w:rPr>
            </w:pPr>
            <w:r w:rsidRPr="007458CE">
              <w:rPr>
                <w:lang w:val="en-US"/>
              </w:rPr>
              <w:t>-.003</w:t>
            </w:r>
          </w:p>
        </w:tc>
        <w:tc>
          <w:tcPr>
            <w:tcW w:w="958" w:type="dxa"/>
            <w:shd w:val="clear" w:color="auto" w:fill="auto"/>
          </w:tcPr>
          <w:p w:rsidR="00A479D9" w:rsidRPr="007458CE" w:rsidRDefault="00A479D9" w:rsidP="00BA380F">
            <w:pPr>
              <w:pStyle w:val="NoSpacing"/>
              <w:jc w:val="right"/>
              <w:cnfStyle w:val="000000000000"/>
              <w:rPr>
                <w:lang w:val="en-US"/>
              </w:rPr>
            </w:pPr>
            <w:r w:rsidRPr="007458CE">
              <w:rPr>
                <w:lang w:val="en-US"/>
              </w:rPr>
              <w:t>.119</w:t>
            </w:r>
          </w:p>
        </w:tc>
        <w:tc>
          <w:tcPr>
            <w:tcW w:w="1388" w:type="dxa"/>
            <w:shd w:val="clear" w:color="auto" w:fill="auto"/>
          </w:tcPr>
          <w:p w:rsidR="00A479D9" w:rsidRPr="007458CE" w:rsidRDefault="00A479D9" w:rsidP="00BA380F">
            <w:pPr>
              <w:pStyle w:val="NoSpacing"/>
              <w:jc w:val="right"/>
              <w:cnfStyle w:val="000000000000"/>
              <w:rPr>
                <w:lang w:val="en-US"/>
              </w:rPr>
            </w:pPr>
            <w:r w:rsidRPr="007458CE">
              <w:rPr>
                <w:lang w:val="en-US"/>
              </w:rPr>
              <w:t>-.002</w:t>
            </w:r>
          </w:p>
        </w:tc>
        <w:tc>
          <w:tcPr>
            <w:tcW w:w="1536" w:type="dxa"/>
            <w:shd w:val="clear" w:color="auto" w:fill="auto"/>
          </w:tcPr>
          <w:p w:rsidR="00A479D9" w:rsidRPr="007458CE" w:rsidRDefault="00A479D9" w:rsidP="00BA380F">
            <w:pPr>
              <w:pStyle w:val="NoSpacing"/>
              <w:jc w:val="right"/>
              <w:cnfStyle w:val="000000000000"/>
              <w:rPr>
                <w:lang w:val="en-US"/>
              </w:rPr>
            </w:pPr>
            <w:r w:rsidRPr="007458CE">
              <w:rPr>
                <w:lang w:val="en-US"/>
              </w:rPr>
              <w:t>-.026</w:t>
            </w:r>
          </w:p>
        </w:tc>
        <w:tc>
          <w:tcPr>
            <w:tcW w:w="1536" w:type="dxa"/>
            <w:shd w:val="clear" w:color="auto" w:fill="auto"/>
          </w:tcPr>
          <w:p w:rsidR="00A479D9" w:rsidRPr="007458CE" w:rsidRDefault="00A479D9" w:rsidP="00BA380F">
            <w:pPr>
              <w:pStyle w:val="NoSpacing"/>
              <w:jc w:val="right"/>
              <w:cnfStyle w:val="000000000000"/>
              <w:rPr>
                <w:lang w:val="en-US"/>
              </w:rPr>
            </w:pPr>
            <w:r w:rsidRPr="007458CE">
              <w:rPr>
                <w:lang w:val="en-US"/>
              </w:rPr>
              <w:t>.979</w:t>
            </w:r>
          </w:p>
        </w:tc>
      </w:tr>
      <w:tr w:rsidR="00A479D9" w:rsidRPr="007458CE" w:rsidTr="00BA380F">
        <w:trPr>
          <w:cnfStyle w:val="000000100000"/>
          <w:trHeight w:val="107"/>
        </w:trPr>
        <w:tc>
          <w:tcPr>
            <w:cnfStyle w:val="001000000000"/>
            <w:tcW w:w="2802" w:type="dxa"/>
            <w:shd w:val="clear" w:color="auto" w:fill="auto"/>
          </w:tcPr>
          <w:p w:rsidR="00A479D9" w:rsidRPr="007458CE" w:rsidRDefault="00A479D9" w:rsidP="00BA380F">
            <w:pPr>
              <w:pStyle w:val="NoSpacing"/>
              <w:rPr>
                <w:b w:val="0"/>
                <w:lang w:val="en-US"/>
              </w:rPr>
            </w:pPr>
            <w:r w:rsidRPr="007458CE">
              <w:rPr>
                <w:b w:val="0"/>
                <w:lang w:val="en-US"/>
              </w:rPr>
              <w:t>Visual Appeal*</w:t>
            </w:r>
          </w:p>
        </w:tc>
        <w:tc>
          <w:tcPr>
            <w:tcW w:w="992" w:type="dxa"/>
            <w:shd w:val="clear" w:color="auto" w:fill="auto"/>
          </w:tcPr>
          <w:p w:rsidR="00A479D9" w:rsidRPr="007458CE" w:rsidRDefault="00A479D9" w:rsidP="00BA380F">
            <w:pPr>
              <w:pStyle w:val="NoSpacing"/>
              <w:jc w:val="right"/>
              <w:cnfStyle w:val="000000100000"/>
              <w:rPr>
                <w:lang w:val="en-US"/>
              </w:rPr>
            </w:pPr>
            <w:r w:rsidRPr="007458CE">
              <w:rPr>
                <w:lang w:val="en-US"/>
              </w:rPr>
              <w:t>.738</w:t>
            </w:r>
          </w:p>
        </w:tc>
        <w:tc>
          <w:tcPr>
            <w:tcW w:w="958" w:type="dxa"/>
            <w:shd w:val="clear" w:color="auto" w:fill="auto"/>
          </w:tcPr>
          <w:p w:rsidR="00A479D9" w:rsidRPr="007458CE" w:rsidRDefault="00A479D9" w:rsidP="00BA380F">
            <w:pPr>
              <w:pStyle w:val="NoSpacing"/>
              <w:jc w:val="right"/>
              <w:cnfStyle w:val="000000100000"/>
              <w:rPr>
                <w:lang w:val="en-US"/>
              </w:rPr>
            </w:pPr>
            <w:r w:rsidRPr="007458CE">
              <w:rPr>
                <w:lang w:val="en-US"/>
              </w:rPr>
              <w:t>.093</w:t>
            </w:r>
          </w:p>
        </w:tc>
        <w:tc>
          <w:tcPr>
            <w:tcW w:w="1388" w:type="dxa"/>
            <w:shd w:val="clear" w:color="auto" w:fill="auto"/>
          </w:tcPr>
          <w:p w:rsidR="00A479D9" w:rsidRPr="007458CE" w:rsidRDefault="00A479D9" w:rsidP="00BA380F">
            <w:pPr>
              <w:pStyle w:val="NoSpacing"/>
              <w:jc w:val="right"/>
              <w:cnfStyle w:val="000000100000"/>
              <w:rPr>
                <w:lang w:val="en-US"/>
              </w:rPr>
            </w:pPr>
            <w:r w:rsidRPr="007458CE">
              <w:rPr>
                <w:lang w:val="en-US"/>
              </w:rPr>
              <w:t>.695</w:t>
            </w:r>
          </w:p>
        </w:tc>
        <w:tc>
          <w:tcPr>
            <w:tcW w:w="1536" w:type="dxa"/>
            <w:shd w:val="clear" w:color="auto" w:fill="auto"/>
          </w:tcPr>
          <w:p w:rsidR="00A479D9" w:rsidRPr="007458CE" w:rsidRDefault="00A479D9" w:rsidP="00BA380F">
            <w:pPr>
              <w:pStyle w:val="NoSpacing"/>
              <w:jc w:val="right"/>
              <w:cnfStyle w:val="000000100000"/>
              <w:rPr>
                <w:lang w:val="en-US"/>
              </w:rPr>
            </w:pPr>
            <w:r w:rsidRPr="007458CE">
              <w:rPr>
                <w:lang w:val="en-US"/>
              </w:rPr>
              <w:t>7.960</w:t>
            </w:r>
          </w:p>
        </w:tc>
        <w:tc>
          <w:tcPr>
            <w:tcW w:w="1536" w:type="dxa"/>
            <w:shd w:val="clear" w:color="auto" w:fill="auto"/>
          </w:tcPr>
          <w:p w:rsidR="00A479D9" w:rsidRPr="007458CE" w:rsidRDefault="00A479D9" w:rsidP="00BA380F">
            <w:pPr>
              <w:pStyle w:val="NoSpacing"/>
              <w:jc w:val="right"/>
              <w:cnfStyle w:val="000000100000"/>
              <w:rPr>
                <w:lang w:val="en-US"/>
              </w:rPr>
            </w:pPr>
            <w:r w:rsidRPr="007458CE">
              <w:rPr>
                <w:lang w:val="en-US"/>
              </w:rPr>
              <w:t>.000</w:t>
            </w:r>
          </w:p>
        </w:tc>
      </w:tr>
    </w:tbl>
    <w:p w:rsidR="003C6C7F" w:rsidRPr="007458CE" w:rsidRDefault="00A479D9" w:rsidP="005349E6">
      <w:pPr>
        <w:pStyle w:val="NoSpacing"/>
        <w:rPr>
          <w:sz w:val="20"/>
          <w:szCs w:val="20"/>
          <w:lang w:val="en-US"/>
        </w:rPr>
      </w:pPr>
      <w:r w:rsidRPr="007458CE">
        <w:rPr>
          <w:sz w:val="20"/>
          <w:szCs w:val="20"/>
          <w:lang w:val="en-US"/>
        </w:rPr>
        <w:t>Note: Scale Pleasure is 1-5, 5 evoking most pleasure.</w:t>
      </w:r>
    </w:p>
    <w:p w:rsidR="003C6C7F" w:rsidRPr="007458CE" w:rsidRDefault="006F5C04" w:rsidP="003C6C7F">
      <w:pPr>
        <w:pStyle w:val="NoSpacing"/>
        <w:jc w:val="center"/>
        <w:rPr>
          <w:b/>
          <w:lang w:val="en-US"/>
        </w:rPr>
      </w:pPr>
      <w:r w:rsidRPr="007458CE">
        <w:rPr>
          <w:b/>
          <w:lang w:val="en-US"/>
        </w:rPr>
        <w:lastRenderedPageBreak/>
        <w:t>TABLE 25</w:t>
      </w:r>
    </w:p>
    <w:p w:rsidR="003C6C7F" w:rsidRPr="007458CE" w:rsidRDefault="003C6C7F" w:rsidP="003C6C7F">
      <w:pPr>
        <w:pStyle w:val="NoSpacing"/>
        <w:jc w:val="center"/>
        <w:rPr>
          <w:b/>
          <w:lang w:val="en-US"/>
        </w:rPr>
      </w:pPr>
      <w:r w:rsidRPr="007458CE">
        <w:rPr>
          <w:b/>
          <w:lang w:val="en-US"/>
        </w:rPr>
        <w:t>The effect of Aesthetics on Arousal</w:t>
      </w:r>
    </w:p>
    <w:p w:rsidR="003C6C7F" w:rsidRPr="007458CE" w:rsidRDefault="003C6C7F" w:rsidP="003C6C7F">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3C6C7F" w:rsidRPr="007458CE" w:rsidTr="00BA380F">
        <w:trPr>
          <w:cnfStyle w:val="100000000000"/>
        </w:trPr>
        <w:tc>
          <w:tcPr>
            <w:cnfStyle w:val="001000000000"/>
            <w:tcW w:w="9212" w:type="dxa"/>
            <w:gridSpan w:val="6"/>
            <w:shd w:val="clear" w:color="auto" w:fill="auto"/>
          </w:tcPr>
          <w:p w:rsidR="003C6C7F" w:rsidRPr="007458CE" w:rsidRDefault="003C6C7F" w:rsidP="00BA380F">
            <w:pPr>
              <w:pStyle w:val="NoSpacing"/>
              <w:jc w:val="center"/>
              <w:rPr>
                <w:lang w:val="en-US"/>
              </w:rPr>
            </w:pPr>
            <w:r w:rsidRPr="007458CE">
              <w:rPr>
                <w:lang w:val="en-US"/>
              </w:rPr>
              <w:t>Coefficients (Dependent variable: AROUS)</w:t>
            </w:r>
          </w:p>
        </w:tc>
      </w:tr>
      <w:tr w:rsidR="003C6C7F" w:rsidRPr="007458CE" w:rsidTr="00BA380F">
        <w:trPr>
          <w:cnfStyle w:val="000000100000"/>
        </w:trPr>
        <w:tc>
          <w:tcPr>
            <w:cnfStyle w:val="001000000000"/>
            <w:tcW w:w="2802" w:type="dxa"/>
            <w:vMerge w:val="restart"/>
            <w:shd w:val="clear" w:color="auto" w:fill="auto"/>
          </w:tcPr>
          <w:p w:rsidR="003C6C7F" w:rsidRPr="007458CE" w:rsidRDefault="003C6C7F" w:rsidP="00BA380F">
            <w:pPr>
              <w:pStyle w:val="NoSpacing"/>
              <w:jc w:val="center"/>
              <w:rPr>
                <w:lang w:val="en-US"/>
              </w:rPr>
            </w:pPr>
          </w:p>
          <w:p w:rsidR="003C6C7F" w:rsidRPr="007458CE" w:rsidRDefault="003C6C7F" w:rsidP="00BA380F">
            <w:pPr>
              <w:pStyle w:val="NoSpacing"/>
              <w:rPr>
                <w:lang w:val="en-US"/>
              </w:rPr>
            </w:pPr>
          </w:p>
          <w:p w:rsidR="003C6C7F" w:rsidRPr="007458CE" w:rsidRDefault="003C6C7F" w:rsidP="00BA380F">
            <w:pPr>
              <w:pStyle w:val="NoSpacing"/>
              <w:rPr>
                <w:lang w:val="en-US"/>
              </w:rPr>
            </w:pPr>
          </w:p>
          <w:p w:rsidR="003C6C7F" w:rsidRPr="007458CE" w:rsidRDefault="003C6C7F" w:rsidP="00BA380F">
            <w:pPr>
              <w:pStyle w:val="NoSpacing"/>
              <w:rPr>
                <w:lang w:val="en-US"/>
              </w:rPr>
            </w:pPr>
            <w:r w:rsidRPr="007458CE">
              <w:rPr>
                <w:lang w:val="en-US"/>
              </w:rPr>
              <w:t>Model</w:t>
            </w:r>
          </w:p>
        </w:tc>
        <w:tc>
          <w:tcPr>
            <w:tcW w:w="1950" w:type="dxa"/>
            <w:gridSpan w:val="2"/>
            <w:shd w:val="clear" w:color="auto" w:fill="auto"/>
          </w:tcPr>
          <w:p w:rsidR="003C6C7F" w:rsidRPr="007458CE" w:rsidRDefault="003C6C7F" w:rsidP="00BA380F">
            <w:pPr>
              <w:pStyle w:val="NoSpacing"/>
              <w:jc w:val="right"/>
              <w:cnfStyle w:val="000000100000"/>
              <w:rPr>
                <w:lang w:val="en-US"/>
              </w:rPr>
            </w:pPr>
            <w:r w:rsidRPr="007458CE">
              <w:rPr>
                <w:lang w:val="en-US"/>
              </w:rPr>
              <w:t>Unstandardized Coefficients</w:t>
            </w:r>
          </w:p>
          <w:p w:rsidR="003C6C7F" w:rsidRPr="007458CE" w:rsidRDefault="003C6C7F" w:rsidP="00BA380F">
            <w:pPr>
              <w:pStyle w:val="NoSpacing"/>
              <w:jc w:val="right"/>
              <w:cnfStyle w:val="000000100000"/>
              <w:rPr>
                <w:lang w:val="en-US"/>
              </w:rPr>
            </w:pPr>
          </w:p>
        </w:tc>
        <w:tc>
          <w:tcPr>
            <w:tcW w:w="1388" w:type="dxa"/>
            <w:shd w:val="clear" w:color="auto" w:fill="auto"/>
          </w:tcPr>
          <w:p w:rsidR="003C6C7F" w:rsidRPr="007458CE" w:rsidRDefault="003C6C7F" w:rsidP="00BA380F">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3C6C7F" w:rsidRPr="007458CE" w:rsidRDefault="003C6C7F" w:rsidP="00BA380F">
            <w:pPr>
              <w:pStyle w:val="NoSpacing"/>
              <w:jc w:val="right"/>
              <w:cnfStyle w:val="000000100000"/>
              <w:rPr>
                <w:lang w:val="en-US"/>
              </w:rPr>
            </w:pPr>
          </w:p>
          <w:p w:rsidR="003C6C7F" w:rsidRPr="007458CE" w:rsidRDefault="003C6C7F" w:rsidP="00BA380F">
            <w:pPr>
              <w:pStyle w:val="NoSpacing"/>
              <w:jc w:val="right"/>
              <w:cnfStyle w:val="000000100000"/>
              <w:rPr>
                <w:lang w:val="en-US"/>
              </w:rPr>
            </w:pPr>
          </w:p>
          <w:p w:rsidR="003C6C7F" w:rsidRPr="007458CE" w:rsidRDefault="003C6C7F" w:rsidP="00BA380F">
            <w:pPr>
              <w:pStyle w:val="NoSpacing"/>
              <w:jc w:val="right"/>
              <w:cnfStyle w:val="000000100000"/>
              <w:rPr>
                <w:lang w:val="en-US"/>
              </w:rPr>
            </w:pPr>
          </w:p>
          <w:p w:rsidR="003C6C7F" w:rsidRPr="007458CE" w:rsidRDefault="003C6C7F" w:rsidP="00BA380F">
            <w:pPr>
              <w:pStyle w:val="NoSpacing"/>
              <w:jc w:val="right"/>
              <w:cnfStyle w:val="000000100000"/>
              <w:rPr>
                <w:lang w:val="en-US"/>
              </w:rPr>
            </w:pPr>
            <w:r w:rsidRPr="007458CE">
              <w:rPr>
                <w:lang w:val="en-US"/>
              </w:rPr>
              <w:t>t</w:t>
            </w:r>
          </w:p>
        </w:tc>
        <w:tc>
          <w:tcPr>
            <w:tcW w:w="1536" w:type="dxa"/>
            <w:vMerge w:val="restart"/>
            <w:shd w:val="clear" w:color="auto" w:fill="auto"/>
          </w:tcPr>
          <w:p w:rsidR="003C6C7F" w:rsidRPr="007458CE" w:rsidRDefault="003C6C7F" w:rsidP="00BA380F">
            <w:pPr>
              <w:pStyle w:val="NoSpacing"/>
              <w:jc w:val="right"/>
              <w:cnfStyle w:val="000000100000"/>
              <w:rPr>
                <w:lang w:val="en-US"/>
              </w:rPr>
            </w:pPr>
          </w:p>
          <w:p w:rsidR="003C6C7F" w:rsidRPr="007458CE" w:rsidRDefault="003C6C7F" w:rsidP="00BA380F">
            <w:pPr>
              <w:pStyle w:val="NoSpacing"/>
              <w:jc w:val="right"/>
              <w:cnfStyle w:val="000000100000"/>
              <w:rPr>
                <w:lang w:val="en-US"/>
              </w:rPr>
            </w:pPr>
          </w:p>
          <w:p w:rsidR="003C6C7F" w:rsidRPr="007458CE" w:rsidRDefault="003C6C7F" w:rsidP="00BA380F">
            <w:pPr>
              <w:pStyle w:val="NoSpacing"/>
              <w:jc w:val="right"/>
              <w:cnfStyle w:val="000000100000"/>
              <w:rPr>
                <w:lang w:val="en-US"/>
              </w:rPr>
            </w:pPr>
          </w:p>
          <w:p w:rsidR="003C6C7F" w:rsidRPr="007458CE" w:rsidRDefault="003C6C7F" w:rsidP="00BA380F">
            <w:pPr>
              <w:pStyle w:val="NoSpacing"/>
              <w:jc w:val="right"/>
              <w:cnfStyle w:val="000000100000"/>
              <w:rPr>
                <w:lang w:val="en-US"/>
              </w:rPr>
            </w:pPr>
            <w:r w:rsidRPr="007458CE">
              <w:rPr>
                <w:lang w:val="en-US"/>
              </w:rPr>
              <w:t>p</w:t>
            </w:r>
          </w:p>
        </w:tc>
      </w:tr>
      <w:tr w:rsidR="003C6C7F" w:rsidRPr="007458CE" w:rsidTr="00BA380F">
        <w:tc>
          <w:tcPr>
            <w:cnfStyle w:val="001000000000"/>
            <w:tcW w:w="2802" w:type="dxa"/>
            <w:vMerge/>
            <w:shd w:val="clear" w:color="auto" w:fill="auto"/>
          </w:tcPr>
          <w:p w:rsidR="003C6C7F" w:rsidRPr="007458CE" w:rsidRDefault="003C6C7F" w:rsidP="00BA380F">
            <w:pPr>
              <w:pStyle w:val="NoSpacing"/>
              <w:jc w:val="center"/>
              <w:rPr>
                <w:lang w:val="en-US"/>
              </w:rPr>
            </w:pPr>
          </w:p>
        </w:tc>
        <w:tc>
          <w:tcPr>
            <w:tcW w:w="992" w:type="dxa"/>
            <w:shd w:val="clear" w:color="auto" w:fill="auto"/>
          </w:tcPr>
          <w:p w:rsidR="003C6C7F" w:rsidRPr="007458CE" w:rsidRDefault="003C6C7F" w:rsidP="00BA380F">
            <w:pPr>
              <w:pStyle w:val="NoSpacing"/>
              <w:jc w:val="right"/>
              <w:cnfStyle w:val="000000000000"/>
              <w:rPr>
                <w:lang w:val="en-US"/>
              </w:rPr>
            </w:pPr>
            <w:r w:rsidRPr="007458CE">
              <w:rPr>
                <w:lang w:val="en-US"/>
              </w:rPr>
              <w:t>B</w:t>
            </w:r>
          </w:p>
        </w:tc>
        <w:tc>
          <w:tcPr>
            <w:tcW w:w="958" w:type="dxa"/>
            <w:shd w:val="clear" w:color="auto" w:fill="auto"/>
          </w:tcPr>
          <w:p w:rsidR="003C6C7F" w:rsidRPr="007458CE" w:rsidRDefault="003C6C7F" w:rsidP="00BA380F">
            <w:pPr>
              <w:pStyle w:val="NoSpacing"/>
              <w:jc w:val="right"/>
              <w:cnfStyle w:val="000000000000"/>
              <w:rPr>
                <w:lang w:val="en-US"/>
              </w:rPr>
            </w:pPr>
            <w:r w:rsidRPr="007458CE">
              <w:rPr>
                <w:rFonts w:cstheme="minorHAnsi"/>
                <w:lang w:val="en-US"/>
              </w:rPr>
              <w:t>ε</w:t>
            </w:r>
          </w:p>
        </w:tc>
        <w:tc>
          <w:tcPr>
            <w:tcW w:w="1388" w:type="dxa"/>
            <w:shd w:val="clear" w:color="auto" w:fill="auto"/>
          </w:tcPr>
          <w:p w:rsidR="003C6C7F" w:rsidRPr="007458CE" w:rsidRDefault="003C6C7F" w:rsidP="00BA380F">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3C6C7F" w:rsidRPr="007458CE" w:rsidRDefault="003C6C7F" w:rsidP="00BA380F">
            <w:pPr>
              <w:pStyle w:val="NoSpacing"/>
              <w:jc w:val="right"/>
              <w:cnfStyle w:val="000000000000"/>
              <w:rPr>
                <w:lang w:val="en-US"/>
              </w:rPr>
            </w:pPr>
          </w:p>
        </w:tc>
        <w:tc>
          <w:tcPr>
            <w:tcW w:w="1536" w:type="dxa"/>
            <w:vMerge/>
            <w:shd w:val="clear" w:color="auto" w:fill="auto"/>
          </w:tcPr>
          <w:p w:rsidR="003C6C7F" w:rsidRPr="007458CE" w:rsidRDefault="003C6C7F" w:rsidP="00BA380F">
            <w:pPr>
              <w:pStyle w:val="NoSpacing"/>
              <w:jc w:val="right"/>
              <w:cnfStyle w:val="000000000000"/>
              <w:rPr>
                <w:lang w:val="en-US"/>
              </w:rPr>
            </w:pPr>
          </w:p>
        </w:tc>
      </w:tr>
      <w:tr w:rsidR="003C6C7F" w:rsidRPr="007458CE" w:rsidTr="00BA380F">
        <w:trPr>
          <w:cnfStyle w:val="000000100000"/>
        </w:trPr>
        <w:tc>
          <w:tcPr>
            <w:cnfStyle w:val="001000000000"/>
            <w:tcW w:w="2802" w:type="dxa"/>
            <w:shd w:val="clear" w:color="auto" w:fill="auto"/>
          </w:tcPr>
          <w:p w:rsidR="003C6C7F" w:rsidRPr="007458CE" w:rsidRDefault="003C6C7F" w:rsidP="00BA380F">
            <w:pPr>
              <w:pStyle w:val="NoSpacing"/>
              <w:rPr>
                <w:b w:val="0"/>
                <w:lang w:val="en-US"/>
              </w:rPr>
            </w:pPr>
          </w:p>
          <w:p w:rsidR="003C6C7F" w:rsidRPr="007458CE" w:rsidRDefault="003C6C7F" w:rsidP="00BA380F">
            <w:pPr>
              <w:pStyle w:val="NoSpacing"/>
              <w:rPr>
                <w:b w:val="0"/>
                <w:lang w:val="en-US"/>
              </w:rPr>
            </w:pPr>
            <w:r w:rsidRPr="007458CE">
              <w:rPr>
                <w:b w:val="0"/>
                <w:lang w:val="en-US"/>
              </w:rPr>
              <w:t>(Constant)</w:t>
            </w:r>
          </w:p>
        </w:tc>
        <w:tc>
          <w:tcPr>
            <w:tcW w:w="992" w:type="dxa"/>
            <w:shd w:val="clear" w:color="auto" w:fill="auto"/>
          </w:tcPr>
          <w:p w:rsidR="003C6C7F" w:rsidRPr="007458CE" w:rsidRDefault="003C6C7F" w:rsidP="00BA380F">
            <w:pPr>
              <w:pStyle w:val="NoSpacing"/>
              <w:jc w:val="right"/>
              <w:cnfStyle w:val="000000100000"/>
              <w:rPr>
                <w:lang w:val="en-US"/>
              </w:rPr>
            </w:pPr>
          </w:p>
          <w:p w:rsidR="003C6C7F" w:rsidRPr="007458CE" w:rsidRDefault="008C2BD1" w:rsidP="00BA380F">
            <w:pPr>
              <w:pStyle w:val="NoSpacing"/>
              <w:jc w:val="right"/>
              <w:cnfStyle w:val="000000100000"/>
              <w:rPr>
                <w:lang w:val="en-US"/>
              </w:rPr>
            </w:pPr>
            <w:r w:rsidRPr="007458CE">
              <w:rPr>
                <w:lang w:val="en-US"/>
              </w:rPr>
              <w:t>.427</w:t>
            </w:r>
          </w:p>
        </w:tc>
        <w:tc>
          <w:tcPr>
            <w:tcW w:w="958" w:type="dxa"/>
            <w:shd w:val="clear" w:color="auto" w:fill="auto"/>
          </w:tcPr>
          <w:p w:rsidR="003C6C7F" w:rsidRPr="007458CE" w:rsidRDefault="003C6C7F" w:rsidP="00BA380F">
            <w:pPr>
              <w:pStyle w:val="NoSpacing"/>
              <w:jc w:val="right"/>
              <w:cnfStyle w:val="000000100000"/>
              <w:rPr>
                <w:lang w:val="en-US"/>
              </w:rPr>
            </w:pPr>
          </w:p>
          <w:p w:rsidR="003C6C7F" w:rsidRPr="007458CE" w:rsidRDefault="008C2BD1" w:rsidP="00BA380F">
            <w:pPr>
              <w:pStyle w:val="NoSpacing"/>
              <w:jc w:val="right"/>
              <w:cnfStyle w:val="000000100000"/>
              <w:rPr>
                <w:lang w:val="en-US"/>
              </w:rPr>
            </w:pPr>
            <w:r w:rsidRPr="007458CE">
              <w:rPr>
                <w:lang w:val="en-US"/>
              </w:rPr>
              <w:t>.460</w:t>
            </w:r>
          </w:p>
        </w:tc>
        <w:tc>
          <w:tcPr>
            <w:tcW w:w="1388" w:type="dxa"/>
            <w:shd w:val="clear" w:color="auto" w:fill="auto"/>
          </w:tcPr>
          <w:p w:rsidR="003C6C7F" w:rsidRPr="007458CE" w:rsidRDefault="003C6C7F" w:rsidP="00BA380F">
            <w:pPr>
              <w:pStyle w:val="NoSpacing"/>
              <w:jc w:val="right"/>
              <w:cnfStyle w:val="000000100000"/>
              <w:rPr>
                <w:lang w:val="en-US"/>
              </w:rPr>
            </w:pPr>
          </w:p>
        </w:tc>
        <w:tc>
          <w:tcPr>
            <w:tcW w:w="1536" w:type="dxa"/>
            <w:shd w:val="clear" w:color="auto" w:fill="auto"/>
          </w:tcPr>
          <w:p w:rsidR="003C6C7F" w:rsidRPr="007458CE" w:rsidRDefault="003C6C7F" w:rsidP="00BA380F">
            <w:pPr>
              <w:pStyle w:val="NoSpacing"/>
              <w:jc w:val="right"/>
              <w:cnfStyle w:val="000000100000"/>
              <w:rPr>
                <w:lang w:val="en-US"/>
              </w:rPr>
            </w:pPr>
          </w:p>
          <w:p w:rsidR="003C6C7F" w:rsidRPr="007458CE" w:rsidRDefault="008C2BD1" w:rsidP="00BA380F">
            <w:pPr>
              <w:pStyle w:val="NoSpacing"/>
              <w:jc w:val="right"/>
              <w:cnfStyle w:val="000000100000"/>
              <w:rPr>
                <w:lang w:val="en-US"/>
              </w:rPr>
            </w:pPr>
            <w:r w:rsidRPr="007458CE">
              <w:rPr>
                <w:lang w:val="en-US"/>
              </w:rPr>
              <w:t>.92</w:t>
            </w:r>
            <w:r w:rsidR="003C6C7F" w:rsidRPr="007458CE">
              <w:rPr>
                <w:lang w:val="en-US"/>
              </w:rPr>
              <w:t>8</w:t>
            </w:r>
          </w:p>
        </w:tc>
        <w:tc>
          <w:tcPr>
            <w:tcW w:w="1536" w:type="dxa"/>
            <w:shd w:val="clear" w:color="auto" w:fill="auto"/>
          </w:tcPr>
          <w:p w:rsidR="003C6C7F" w:rsidRPr="007458CE" w:rsidRDefault="003C6C7F" w:rsidP="00BA380F">
            <w:pPr>
              <w:pStyle w:val="NoSpacing"/>
              <w:jc w:val="right"/>
              <w:cnfStyle w:val="000000100000"/>
              <w:rPr>
                <w:lang w:val="en-US"/>
              </w:rPr>
            </w:pPr>
          </w:p>
          <w:p w:rsidR="003C6C7F" w:rsidRPr="007458CE" w:rsidRDefault="008C2BD1" w:rsidP="00BA380F">
            <w:pPr>
              <w:pStyle w:val="NoSpacing"/>
              <w:jc w:val="right"/>
              <w:cnfStyle w:val="000000100000"/>
              <w:rPr>
                <w:lang w:val="en-US"/>
              </w:rPr>
            </w:pPr>
            <w:r w:rsidRPr="007458CE">
              <w:rPr>
                <w:lang w:val="en-US"/>
              </w:rPr>
              <w:t>.356</w:t>
            </w:r>
          </w:p>
        </w:tc>
      </w:tr>
      <w:tr w:rsidR="003C6C7F" w:rsidRPr="007458CE" w:rsidTr="00BA380F">
        <w:tc>
          <w:tcPr>
            <w:cnfStyle w:val="001000000000"/>
            <w:tcW w:w="2802" w:type="dxa"/>
            <w:shd w:val="clear" w:color="auto" w:fill="auto"/>
          </w:tcPr>
          <w:p w:rsidR="003C6C7F" w:rsidRPr="007458CE" w:rsidRDefault="003C6C7F" w:rsidP="00BA380F">
            <w:pPr>
              <w:pStyle w:val="NoSpacing"/>
              <w:rPr>
                <w:b w:val="0"/>
                <w:lang w:val="en-US"/>
              </w:rPr>
            </w:pPr>
            <w:r w:rsidRPr="007458CE">
              <w:rPr>
                <w:b w:val="0"/>
                <w:lang w:val="en-US"/>
              </w:rPr>
              <w:t>Organization</w:t>
            </w:r>
          </w:p>
        </w:tc>
        <w:tc>
          <w:tcPr>
            <w:tcW w:w="992" w:type="dxa"/>
            <w:shd w:val="clear" w:color="auto" w:fill="auto"/>
          </w:tcPr>
          <w:p w:rsidR="003C6C7F" w:rsidRPr="007458CE" w:rsidRDefault="008C2BD1" w:rsidP="00BA380F">
            <w:pPr>
              <w:pStyle w:val="NoSpacing"/>
              <w:jc w:val="right"/>
              <w:cnfStyle w:val="000000000000"/>
              <w:rPr>
                <w:lang w:val="en-US"/>
              </w:rPr>
            </w:pPr>
            <w:r w:rsidRPr="007458CE">
              <w:rPr>
                <w:lang w:val="en-US"/>
              </w:rPr>
              <w:t>.199</w:t>
            </w:r>
          </w:p>
        </w:tc>
        <w:tc>
          <w:tcPr>
            <w:tcW w:w="958" w:type="dxa"/>
            <w:shd w:val="clear" w:color="auto" w:fill="auto"/>
          </w:tcPr>
          <w:p w:rsidR="003C6C7F" w:rsidRPr="007458CE" w:rsidRDefault="008C2BD1" w:rsidP="00BA380F">
            <w:pPr>
              <w:pStyle w:val="NoSpacing"/>
              <w:jc w:val="right"/>
              <w:cnfStyle w:val="000000000000"/>
              <w:rPr>
                <w:lang w:val="en-US"/>
              </w:rPr>
            </w:pPr>
            <w:r w:rsidRPr="007458CE">
              <w:rPr>
                <w:lang w:val="en-US"/>
              </w:rPr>
              <w:t>.124</w:t>
            </w:r>
          </w:p>
        </w:tc>
        <w:tc>
          <w:tcPr>
            <w:tcW w:w="1388" w:type="dxa"/>
            <w:shd w:val="clear" w:color="auto" w:fill="auto"/>
          </w:tcPr>
          <w:p w:rsidR="003C6C7F" w:rsidRPr="007458CE" w:rsidRDefault="008C2BD1" w:rsidP="00BA380F">
            <w:pPr>
              <w:pStyle w:val="NoSpacing"/>
              <w:jc w:val="right"/>
              <w:cnfStyle w:val="000000000000"/>
              <w:rPr>
                <w:lang w:val="en-US"/>
              </w:rPr>
            </w:pPr>
            <w:r w:rsidRPr="007458CE">
              <w:rPr>
                <w:lang w:val="en-US"/>
              </w:rPr>
              <w:t>.160</w:t>
            </w:r>
          </w:p>
        </w:tc>
        <w:tc>
          <w:tcPr>
            <w:tcW w:w="1536" w:type="dxa"/>
            <w:shd w:val="clear" w:color="auto" w:fill="auto"/>
          </w:tcPr>
          <w:p w:rsidR="003C6C7F" w:rsidRPr="007458CE" w:rsidRDefault="008C2BD1" w:rsidP="00BA380F">
            <w:pPr>
              <w:pStyle w:val="NoSpacing"/>
              <w:jc w:val="right"/>
              <w:cnfStyle w:val="000000000000"/>
              <w:rPr>
                <w:lang w:val="en-US"/>
              </w:rPr>
            </w:pPr>
            <w:r w:rsidRPr="007458CE">
              <w:rPr>
                <w:lang w:val="en-US"/>
              </w:rPr>
              <w:t>1.608</w:t>
            </w:r>
          </w:p>
        </w:tc>
        <w:tc>
          <w:tcPr>
            <w:tcW w:w="1536" w:type="dxa"/>
            <w:shd w:val="clear" w:color="auto" w:fill="auto"/>
          </w:tcPr>
          <w:p w:rsidR="003C6C7F" w:rsidRPr="007458CE" w:rsidRDefault="008C2BD1" w:rsidP="00BA380F">
            <w:pPr>
              <w:pStyle w:val="NoSpacing"/>
              <w:jc w:val="right"/>
              <w:cnfStyle w:val="000000000000"/>
              <w:rPr>
                <w:lang w:val="en-US"/>
              </w:rPr>
            </w:pPr>
            <w:r w:rsidRPr="007458CE">
              <w:rPr>
                <w:lang w:val="en-US"/>
              </w:rPr>
              <w:t>.112</w:t>
            </w:r>
          </w:p>
        </w:tc>
      </w:tr>
      <w:tr w:rsidR="003C6C7F" w:rsidRPr="007458CE" w:rsidTr="00BA380F">
        <w:trPr>
          <w:cnfStyle w:val="000000100000"/>
          <w:trHeight w:val="107"/>
        </w:trPr>
        <w:tc>
          <w:tcPr>
            <w:cnfStyle w:val="001000000000"/>
            <w:tcW w:w="2802" w:type="dxa"/>
            <w:shd w:val="clear" w:color="auto" w:fill="auto"/>
          </w:tcPr>
          <w:p w:rsidR="003C6C7F" w:rsidRPr="007458CE" w:rsidRDefault="003C6C7F" w:rsidP="00BA380F">
            <w:pPr>
              <w:pStyle w:val="NoSpacing"/>
              <w:rPr>
                <w:b w:val="0"/>
                <w:lang w:val="en-US"/>
              </w:rPr>
            </w:pPr>
            <w:r w:rsidRPr="007458CE">
              <w:rPr>
                <w:b w:val="0"/>
                <w:lang w:val="en-US"/>
              </w:rPr>
              <w:t>Visual Appeal*</w:t>
            </w:r>
          </w:p>
        </w:tc>
        <w:tc>
          <w:tcPr>
            <w:tcW w:w="992" w:type="dxa"/>
            <w:shd w:val="clear" w:color="auto" w:fill="auto"/>
          </w:tcPr>
          <w:p w:rsidR="003C6C7F" w:rsidRPr="007458CE" w:rsidRDefault="008C2BD1" w:rsidP="00BA380F">
            <w:pPr>
              <w:pStyle w:val="NoSpacing"/>
              <w:jc w:val="right"/>
              <w:cnfStyle w:val="000000100000"/>
              <w:rPr>
                <w:lang w:val="en-US"/>
              </w:rPr>
            </w:pPr>
            <w:r w:rsidRPr="007458CE">
              <w:rPr>
                <w:lang w:val="en-US"/>
              </w:rPr>
              <w:t>.531</w:t>
            </w:r>
          </w:p>
        </w:tc>
        <w:tc>
          <w:tcPr>
            <w:tcW w:w="958" w:type="dxa"/>
            <w:shd w:val="clear" w:color="auto" w:fill="auto"/>
          </w:tcPr>
          <w:p w:rsidR="003C6C7F" w:rsidRPr="007458CE" w:rsidRDefault="008C2BD1" w:rsidP="00BA380F">
            <w:pPr>
              <w:pStyle w:val="NoSpacing"/>
              <w:jc w:val="right"/>
              <w:cnfStyle w:val="000000100000"/>
              <w:rPr>
                <w:lang w:val="en-US"/>
              </w:rPr>
            </w:pPr>
            <w:r w:rsidRPr="007458CE">
              <w:rPr>
                <w:lang w:val="en-US"/>
              </w:rPr>
              <w:t>.099</w:t>
            </w:r>
          </w:p>
        </w:tc>
        <w:tc>
          <w:tcPr>
            <w:tcW w:w="1388" w:type="dxa"/>
            <w:shd w:val="clear" w:color="auto" w:fill="auto"/>
          </w:tcPr>
          <w:p w:rsidR="003C6C7F" w:rsidRPr="007458CE" w:rsidRDefault="008C2BD1" w:rsidP="00BA380F">
            <w:pPr>
              <w:pStyle w:val="NoSpacing"/>
              <w:jc w:val="right"/>
              <w:cnfStyle w:val="000000100000"/>
              <w:rPr>
                <w:lang w:val="en-US"/>
              </w:rPr>
            </w:pPr>
            <w:r w:rsidRPr="007458CE">
              <w:rPr>
                <w:lang w:val="en-US"/>
              </w:rPr>
              <w:t>.535</w:t>
            </w:r>
          </w:p>
        </w:tc>
        <w:tc>
          <w:tcPr>
            <w:tcW w:w="1536" w:type="dxa"/>
            <w:shd w:val="clear" w:color="auto" w:fill="auto"/>
          </w:tcPr>
          <w:p w:rsidR="003C6C7F" w:rsidRPr="007458CE" w:rsidRDefault="008C2BD1" w:rsidP="00BA380F">
            <w:pPr>
              <w:pStyle w:val="NoSpacing"/>
              <w:jc w:val="right"/>
              <w:cnfStyle w:val="000000100000"/>
              <w:rPr>
                <w:lang w:val="en-US"/>
              </w:rPr>
            </w:pPr>
            <w:r w:rsidRPr="007458CE">
              <w:rPr>
                <w:lang w:val="en-US"/>
              </w:rPr>
              <w:t>5.376</w:t>
            </w:r>
          </w:p>
        </w:tc>
        <w:tc>
          <w:tcPr>
            <w:tcW w:w="1536" w:type="dxa"/>
            <w:shd w:val="clear" w:color="auto" w:fill="auto"/>
          </w:tcPr>
          <w:p w:rsidR="003C6C7F" w:rsidRPr="007458CE" w:rsidRDefault="003C6C7F" w:rsidP="00BA380F">
            <w:pPr>
              <w:pStyle w:val="NoSpacing"/>
              <w:jc w:val="right"/>
              <w:cnfStyle w:val="000000100000"/>
              <w:rPr>
                <w:lang w:val="en-US"/>
              </w:rPr>
            </w:pPr>
            <w:r w:rsidRPr="007458CE">
              <w:rPr>
                <w:lang w:val="en-US"/>
              </w:rPr>
              <w:t>.000</w:t>
            </w:r>
          </w:p>
        </w:tc>
      </w:tr>
    </w:tbl>
    <w:p w:rsidR="003C6C7F" w:rsidRPr="007458CE" w:rsidRDefault="003C6C7F" w:rsidP="003C6C7F">
      <w:pPr>
        <w:pStyle w:val="NoSpacing"/>
        <w:rPr>
          <w:sz w:val="20"/>
          <w:szCs w:val="20"/>
          <w:lang w:val="en-US"/>
        </w:rPr>
      </w:pPr>
      <w:r w:rsidRPr="007458CE">
        <w:rPr>
          <w:sz w:val="20"/>
          <w:szCs w:val="20"/>
          <w:lang w:val="en-US"/>
        </w:rPr>
        <w:t>Note: Scale Arousal is 1-5, 5 evoking most arousal.</w:t>
      </w:r>
    </w:p>
    <w:p w:rsidR="00BE33D5" w:rsidRPr="007458CE" w:rsidRDefault="00BE33D5" w:rsidP="00051749">
      <w:pPr>
        <w:autoSpaceDE w:val="0"/>
        <w:autoSpaceDN w:val="0"/>
        <w:adjustRightInd w:val="0"/>
        <w:spacing w:after="0" w:line="240" w:lineRule="auto"/>
        <w:rPr>
          <w:rFonts w:cstheme="minorHAnsi"/>
          <w:lang w:val="en-US"/>
        </w:rPr>
      </w:pPr>
    </w:p>
    <w:p w:rsidR="005349E6" w:rsidRPr="007458CE" w:rsidRDefault="005349E6" w:rsidP="005349E6">
      <w:pPr>
        <w:rPr>
          <w:lang w:val="en-US"/>
        </w:rPr>
      </w:pPr>
    </w:p>
    <w:p w:rsidR="008C2BD1" w:rsidRPr="007458CE" w:rsidRDefault="00BE33D5" w:rsidP="005349E6">
      <w:pPr>
        <w:rPr>
          <w:lang w:val="en-US"/>
        </w:rPr>
      </w:pPr>
      <w:r w:rsidRPr="007458CE">
        <w:rPr>
          <w:lang w:val="en-US"/>
        </w:rPr>
        <w:t>In addition to this, evidence is found, organization indirectly influencing both pleasure and arousal in a positive way. As can be seen</w:t>
      </w:r>
      <w:r w:rsidR="008C2BD1" w:rsidRPr="007458CE">
        <w:rPr>
          <w:lang w:val="en-US"/>
        </w:rPr>
        <w:t xml:space="preserve"> in </w:t>
      </w:r>
      <w:r w:rsidR="006F5C04" w:rsidRPr="007458CE">
        <w:rPr>
          <w:lang w:val="en-US"/>
        </w:rPr>
        <w:t>table 26 and table 27</w:t>
      </w:r>
      <w:r w:rsidRPr="007458CE">
        <w:rPr>
          <w:lang w:val="en-US"/>
        </w:rPr>
        <w:t>, isolated, organization has a significant positive influence on both pleasure (t=</w:t>
      </w:r>
      <w:r w:rsidR="0095787C" w:rsidRPr="007458CE">
        <w:rPr>
          <w:lang w:val="en-US"/>
        </w:rPr>
        <w:t>2.986, p=0.004)</w:t>
      </w:r>
      <w:r w:rsidRPr="007458CE">
        <w:rPr>
          <w:lang w:val="en-US"/>
        </w:rPr>
        <w:t>, and arousal (t=</w:t>
      </w:r>
      <w:r w:rsidR="0095787C" w:rsidRPr="007458CE">
        <w:rPr>
          <w:lang w:val="en-US"/>
        </w:rPr>
        <w:t xml:space="preserve">4.045, p=0.000). </w:t>
      </w:r>
    </w:p>
    <w:p w:rsidR="008C2BD1" w:rsidRPr="007458CE" w:rsidRDefault="008C2BD1" w:rsidP="00051749">
      <w:pPr>
        <w:autoSpaceDE w:val="0"/>
        <w:autoSpaceDN w:val="0"/>
        <w:adjustRightInd w:val="0"/>
        <w:spacing w:after="0" w:line="240" w:lineRule="auto"/>
        <w:rPr>
          <w:rFonts w:cstheme="minorHAnsi"/>
          <w:lang w:val="en-US"/>
        </w:rPr>
      </w:pPr>
    </w:p>
    <w:p w:rsidR="008C2BD1" w:rsidRPr="007458CE" w:rsidRDefault="006F5C04" w:rsidP="008C2BD1">
      <w:pPr>
        <w:pStyle w:val="NoSpacing"/>
        <w:jc w:val="center"/>
        <w:rPr>
          <w:b/>
          <w:lang w:val="en-US"/>
        </w:rPr>
      </w:pPr>
      <w:r w:rsidRPr="007458CE">
        <w:rPr>
          <w:b/>
          <w:lang w:val="en-US"/>
        </w:rPr>
        <w:t>TABLE 26</w:t>
      </w:r>
    </w:p>
    <w:p w:rsidR="008C2BD1" w:rsidRPr="007458CE" w:rsidRDefault="008C2BD1" w:rsidP="008C2BD1">
      <w:pPr>
        <w:pStyle w:val="NoSpacing"/>
        <w:jc w:val="center"/>
        <w:rPr>
          <w:b/>
          <w:lang w:val="en-US"/>
        </w:rPr>
      </w:pPr>
      <w:r w:rsidRPr="007458CE">
        <w:rPr>
          <w:b/>
          <w:lang w:val="en-US"/>
        </w:rPr>
        <w:t>The effect of Organization on Pleasure</w:t>
      </w:r>
    </w:p>
    <w:p w:rsidR="008C2BD1" w:rsidRPr="007458CE" w:rsidRDefault="008C2BD1" w:rsidP="008C2BD1">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8C2BD1" w:rsidRPr="007458CE" w:rsidTr="00BA380F">
        <w:trPr>
          <w:cnfStyle w:val="100000000000"/>
        </w:trPr>
        <w:tc>
          <w:tcPr>
            <w:cnfStyle w:val="001000000000"/>
            <w:tcW w:w="9212" w:type="dxa"/>
            <w:gridSpan w:val="6"/>
            <w:shd w:val="clear" w:color="auto" w:fill="auto"/>
          </w:tcPr>
          <w:p w:rsidR="008C2BD1" w:rsidRPr="007458CE" w:rsidRDefault="008C2BD1" w:rsidP="00BA380F">
            <w:pPr>
              <w:pStyle w:val="NoSpacing"/>
              <w:jc w:val="center"/>
              <w:rPr>
                <w:lang w:val="en-US"/>
              </w:rPr>
            </w:pPr>
            <w:r w:rsidRPr="007458CE">
              <w:rPr>
                <w:lang w:val="en-US"/>
              </w:rPr>
              <w:t>Coefficients (Dependent variable: PLEAS)</w:t>
            </w:r>
          </w:p>
        </w:tc>
      </w:tr>
      <w:tr w:rsidR="008C2BD1" w:rsidRPr="007458CE" w:rsidTr="00BA380F">
        <w:trPr>
          <w:cnfStyle w:val="000000100000"/>
        </w:trPr>
        <w:tc>
          <w:tcPr>
            <w:cnfStyle w:val="001000000000"/>
            <w:tcW w:w="2802" w:type="dxa"/>
            <w:vMerge w:val="restart"/>
            <w:shd w:val="clear" w:color="auto" w:fill="auto"/>
          </w:tcPr>
          <w:p w:rsidR="008C2BD1" w:rsidRPr="007458CE" w:rsidRDefault="008C2BD1" w:rsidP="00BA380F">
            <w:pPr>
              <w:pStyle w:val="NoSpacing"/>
              <w:jc w:val="center"/>
              <w:rPr>
                <w:lang w:val="en-US"/>
              </w:rPr>
            </w:pPr>
          </w:p>
          <w:p w:rsidR="008C2BD1" w:rsidRPr="007458CE" w:rsidRDefault="008C2BD1" w:rsidP="00BA380F">
            <w:pPr>
              <w:pStyle w:val="NoSpacing"/>
              <w:rPr>
                <w:lang w:val="en-US"/>
              </w:rPr>
            </w:pPr>
          </w:p>
          <w:p w:rsidR="008C2BD1" w:rsidRPr="007458CE" w:rsidRDefault="008C2BD1" w:rsidP="00BA380F">
            <w:pPr>
              <w:pStyle w:val="NoSpacing"/>
              <w:rPr>
                <w:lang w:val="en-US"/>
              </w:rPr>
            </w:pPr>
          </w:p>
          <w:p w:rsidR="008C2BD1" w:rsidRPr="007458CE" w:rsidRDefault="008C2BD1" w:rsidP="00BA380F">
            <w:pPr>
              <w:pStyle w:val="NoSpacing"/>
              <w:rPr>
                <w:lang w:val="en-US"/>
              </w:rPr>
            </w:pPr>
            <w:r w:rsidRPr="007458CE">
              <w:rPr>
                <w:lang w:val="en-US"/>
              </w:rPr>
              <w:t>Model</w:t>
            </w:r>
          </w:p>
        </w:tc>
        <w:tc>
          <w:tcPr>
            <w:tcW w:w="1950" w:type="dxa"/>
            <w:gridSpan w:val="2"/>
            <w:shd w:val="clear" w:color="auto" w:fill="auto"/>
          </w:tcPr>
          <w:p w:rsidR="008C2BD1" w:rsidRPr="007458CE" w:rsidRDefault="008C2BD1" w:rsidP="00BA380F">
            <w:pPr>
              <w:pStyle w:val="NoSpacing"/>
              <w:jc w:val="right"/>
              <w:cnfStyle w:val="000000100000"/>
              <w:rPr>
                <w:lang w:val="en-US"/>
              </w:rPr>
            </w:pPr>
            <w:r w:rsidRPr="007458CE">
              <w:rPr>
                <w:lang w:val="en-US"/>
              </w:rPr>
              <w:t>Unstandardized Coefficients</w:t>
            </w:r>
          </w:p>
          <w:p w:rsidR="008C2BD1" w:rsidRPr="007458CE" w:rsidRDefault="008C2BD1" w:rsidP="00BA380F">
            <w:pPr>
              <w:pStyle w:val="NoSpacing"/>
              <w:jc w:val="right"/>
              <w:cnfStyle w:val="000000100000"/>
              <w:rPr>
                <w:lang w:val="en-US"/>
              </w:rPr>
            </w:pPr>
          </w:p>
        </w:tc>
        <w:tc>
          <w:tcPr>
            <w:tcW w:w="1388" w:type="dxa"/>
            <w:shd w:val="clear" w:color="auto" w:fill="auto"/>
          </w:tcPr>
          <w:p w:rsidR="008C2BD1" w:rsidRPr="007458CE" w:rsidRDefault="008C2BD1" w:rsidP="00BA380F">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8C2BD1" w:rsidRPr="007458CE" w:rsidRDefault="008C2BD1" w:rsidP="00BA380F">
            <w:pPr>
              <w:pStyle w:val="NoSpacing"/>
              <w:jc w:val="right"/>
              <w:cnfStyle w:val="000000100000"/>
              <w:rPr>
                <w:lang w:val="en-US"/>
              </w:rPr>
            </w:pPr>
          </w:p>
          <w:p w:rsidR="008C2BD1" w:rsidRPr="007458CE" w:rsidRDefault="008C2BD1" w:rsidP="00BA380F">
            <w:pPr>
              <w:pStyle w:val="NoSpacing"/>
              <w:jc w:val="right"/>
              <w:cnfStyle w:val="000000100000"/>
              <w:rPr>
                <w:lang w:val="en-US"/>
              </w:rPr>
            </w:pPr>
          </w:p>
          <w:p w:rsidR="008C2BD1" w:rsidRPr="007458CE" w:rsidRDefault="008C2BD1" w:rsidP="00BA380F">
            <w:pPr>
              <w:pStyle w:val="NoSpacing"/>
              <w:jc w:val="right"/>
              <w:cnfStyle w:val="000000100000"/>
              <w:rPr>
                <w:lang w:val="en-US"/>
              </w:rPr>
            </w:pPr>
          </w:p>
          <w:p w:rsidR="008C2BD1" w:rsidRPr="007458CE" w:rsidRDefault="008C2BD1" w:rsidP="00BA380F">
            <w:pPr>
              <w:pStyle w:val="NoSpacing"/>
              <w:jc w:val="right"/>
              <w:cnfStyle w:val="000000100000"/>
              <w:rPr>
                <w:lang w:val="en-US"/>
              </w:rPr>
            </w:pPr>
            <w:r w:rsidRPr="007458CE">
              <w:rPr>
                <w:lang w:val="en-US"/>
              </w:rPr>
              <w:t>t</w:t>
            </w:r>
          </w:p>
        </w:tc>
        <w:tc>
          <w:tcPr>
            <w:tcW w:w="1536" w:type="dxa"/>
            <w:vMerge w:val="restart"/>
            <w:shd w:val="clear" w:color="auto" w:fill="auto"/>
          </w:tcPr>
          <w:p w:rsidR="008C2BD1" w:rsidRPr="007458CE" w:rsidRDefault="008C2BD1" w:rsidP="00BA380F">
            <w:pPr>
              <w:pStyle w:val="NoSpacing"/>
              <w:jc w:val="right"/>
              <w:cnfStyle w:val="000000100000"/>
              <w:rPr>
                <w:lang w:val="en-US"/>
              </w:rPr>
            </w:pPr>
          </w:p>
          <w:p w:rsidR="008C2BD1" w:rsidRPr="007458CE" w:rsidRDefault="008C2BD1" w:rsidP="00BA380F">
            <w:pPr>
              <w:pStyle w:val="NoSpacing"/>
              <w:jc w:val="right"/>
              <w:cnfStyle w:val="000000100000"/>
              <w:rPr>
                <w:lang w:val="en-US"/>
              </w:rPr>
            </w:pPr>
          </w:p>
          <w:p w:rsidR="008C2BD1" w:rsidRPr="007458CE" w:rsidRDefault="008C2BD1" w:rsidP="00BA380F">
            <w:pPr>
              <w:pStyle w:val="NoSpacing"/>
              <w:jc w:val="right"/>
              <w:cnfStyle w:val="000000100000"/>
              <w:rPr>
                <w:lang w:val="en-US"/>
              </w:rPr>
            </w:pPr>
          </w:p>
          <w:p w:rsidR="008C2BD1" w:rsidRPr="007458CE" w:rsidRDefault="008C2BD1" w:rsidP="00BA380F">
            <w:pPr>
              <w:pStyle w:val="NoSpacing"/>
              <w:jc w:val="right"/>
              <w:cnfStyle w:val="000000100000"/>
              <w:rPr>
                <w:lang w:val="en-US"/>
              </w:rPr>
            </w:pPr>
            <w:r w:rsidRPr="007458CE">
              <w:rPr>
                <w:lang w:val="en-US"/>
              </w:rPr>
              <w:t>p</w:t>
            </w:r>
          </w:p>
        </w:tc>
      </w:tr>
      <w:tr w:rsidR="008C2BD1" w:rsidRPr="007458CE" w:rsidTr="00BA380F">
        <w:tc>
          <w:tcPr>
            <w:cnfStyle w:val="001000000000"/>
            <w:tcW w:w="2802" w:type="dxa"/>
            <w:vMerge/>
            <w:shd w:val="clear" w:color="auto" w:fill="auto"/>
          </w:tcPr>
          <w:p w:rsidR="008C2BD1" w:rsidRPr="007458CE" w:rsidRDefault="008C2BD1" w:rsidP="00BA380F">
            <w:pPr>
              <w:pStyle w:val="NoSpacing"/>
              <w:jc w:val="center"/>
              <w:rPr>
                <w:lang w:val="en-US"/>
              </w:rPr>
            </w:pPr>
          </w:p>
        </w:tc>
        <w:tc>
          <w:tcPr>
            <w:tcW w:w="992" w:type="dxa"/>
            <w:shd w:val="clear" w:color="auto" w:fill="auto"/>
          </w:tcPr>
          <w:p w:rsidR="008C2BD1" w:rsidRPr="007458CE" w:rsidRDefault="008C2BD1" w:rsidP="00BA380F">
            <w:pPr>
              <w:pStyle w:val="NoSpacing"/>
              <w:jc w:val="right"/>
              <w:cnfStyle w:val="000000000000"/>
              <w:rPr>
                <w:lang w:val="en-US"/>
              </w:rPr>
            </w:pPr>
            <w:r w:rsidRPr="007458CE">
              <w:rPr>
                <w:lang w:val="en-US"/>
              </w:rPr>
              <w:t>B</w:t>
            </w:r>
          </w:p>
        </w:tc>
        <w:tc>
          <w:tcPr>
            <w:tcW w:w="958" w:type="dxa"/>
            <w:shd w:val="clear" w:color="auto" w:fill="auto"/>
          </w:tcPr>
          <w:p w:rsidR="008C2BD1" w:rsidRPr="007458CE" w:rsidRDefault="008C2BD1" w:rsidP="00BA380F">
            <w:pPr>
              <w:pStyle w:val="NoSpacing"/>
              <w:jc w:val="right"/>
              <w:cnfStyle w:val="000000000000"/>
              <w:rPr>
                <w:lang w:val="en-US"/>
              </w:rPr>
            </w:pPr>
            <w:r w:rsidRPr="007458CE">
              <w:rPr>
                <w:rFonts w:cstheme="minorHAnsi"/>
                <w:lang w:val="en-US"/>
              </w:rPr>
              <w:t>ε</w:t>
            </w:r>
          </w:p>
        </w:tc>
        <w:tc>
          <w:tcPr>
            <w:tcW w:w="1388" w:type="dxa"/>
            <w:shd w:val="clear" w:color="auto" w:fill="auto"/>
          </w:tcPr>
          <w:p w:rsidR="008C2BD1" w:rsidRPr="007458CE" w:rsidRDefault="008C2BD1" w:rsidP="00BA380F">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8C2BD1" w:rsidRPr="007458CE" w:rsidRDefault="008C2BD1" w:rsidP="00BA380F">
            <w:pPr>
              <w:pStyle w:val="NoSpacing"/>
              <w:jc w:val="right"/>
              <w:cnfStyle w:val="000000000000"/>
              <w:rPr>
                <w:lang w:val="en-US"/>
              </w:rPr>
            </w:pPr>
          </w:p>
        </w:tc>
        <w:tc>
          <w:tcPr>
            <w:tcW w:w="1536" w:type="dxa"/>
            <w:vMerge/>
            <w:shd w:val="clear" w:color="auto" w:fill="auto"/>
          </w:tcPr>
          <w:p w:rsidR="008C2BD1" w:rsidRPr="007458CE" w:rsidRDefault="008C2BD1" w:rsidP="00BA380F">
            <w:pPr>
              <w:pStyle w:val="NoSpacing"/>
              <w:jc w:val="right"/>
              <w:cnfStyle w:val="000000000000"/>
              <w:rPr>
                <w:lang w:val="en-US"/>
              </w:rPr>
            </w:pPr>
          </w:p>
        </w:tc>
      </w:tr>
      <w:tr w:rsidR="008C2BD1" w:rsidRPr="007458CE" w:rsidTr="00BA380F">
        <w:trPr>
          <w:cnfStyle w:val="000000100000"/>
        </w:trPr>
        <w:tc>
          <w:tcPr>
            <w:cnfStyle w:val="001000000000"/>
            <w:tcW w:w="2802" w:type="dxa"/>
            <w:shd w:val="clear" w:color="auto" w:fill="auto"/>
          </w:tcPr>
          <w:p w:rsidR="008C2BD1" w:rsidRPr="007458CE" w:rsidRDefault="008C2BD1" w:rsidP="00BA380F">
            <w:pPr>
              <w:pStyle w:val="NoSpacing"/>
              <w:rPr>
                <w:b w:val="0"/>
                <w:lang w:val="en-US"/>
              </w:rPr>
            </w:pPr>
          </w:p>
          <w:p w:rsidR="008C2BD1" w:rsidRPr="007458CE" w:rsidRDefault="008C2BD1" w:rsidP="00BA380F">
            <w:pPr>
              <w:pStyle w:val="NoSpacing"/>
              <w:rPr>
                <w:b w:val="0"/>
                <w:lang w:val="en-US"/>
              </w:rPr>
            </w:pPr>
            <w:r w:rsidRPr="007458CE">
              <w:rPr>
                <w:b w:val="0"/>
                <w:lang w:val="en-US"/>
              </w:rPr>
              <w:t>(Constant)</w:t>
            </w:r>
          </w:p>
        </w:tc>
        <w:tc>
          <w:tcPr>
            <w:tcW w:w="992" w:type="dxa"/>
            <w:shd w:val="clear" w:color="auto" w:fill="auto"/>
          </w:tcPr>
          <w:p w:rsidR="008C2BD1" w:rsidRPr="007458CE" w:rsidRDefault="008C2BD1" w:rsidP="00BA380F">
            <w:pPr>
              <w:pStyle w:val="NoSpacing"/>
              <w:jc w:val="right"/>
              <w:cnfStyle w:val="000000100000"/>
              <w:rPr>
                <w:lang w:val="en-US"/>
              </w:rPr>
            </w:pPr>
          </w:p>
          <w:p w:rsidR="008C2BD1" w:rsidRPr="007458CE" w:rsidRDefault="000C3E39" w:rsidP="00BA380F">
            <w:pPr>
              <w:pStyle w:val="NoSpacing"/>
              <w:jc w:val="right"/>
              <w:cnfStyle w:val="000000100000"/>
              <w:rPr>
                <w:lang w:val="en-US"/>
              </w:rPr>
            </w:pPr>
            <w:r w:rsidRPr="007458CE">
              <w:rPr>
                <w:lang w:val="en-US"/>
              </w:rPr>
              <w:t>1.454</w:t>
            </w:r>
          </w:p>
        </w:tc>
        <w:tc>
          <w:tcPr>
            <w:tcW w:w="958" w:type="dxa"/>
            <w:shd w:val="clear" w:color="auto" w:fill="auto"/>
          </w:tcPr>
          <w:p w:rsidR="008C2BD1" w:rsidRPr="007458CE" w:rsidRDefault="008C2BD1" w:rsidP="00BA380F">
            <w:pPr>
              <w:pStyle w:val="NoSpacing"/>
              <w:jc w:val="right"/>
              <w:cnfStyle w:val="000000100000"/>
              <w:rPr>
                <w:lang w:val="en-US"/>
              </w:rPr>
            </w:pPr>
          </w:p>
          <w:p w:rsidR="008C2BD1" w:rsidRPr="007458CE" w:rsidRDefault="000C3E39" w:rsidP="00BA380F">
            <w:pPr>
              <w:pStyle w:val="NoSpacing"/>
              <w:jc w:val="right"/>
              <w:cnfStyle w:val="000000100000"/>
              <w:rPr>
                <w:lang w:val="en-US"/>
              </w:rPr>
            </w:pPr>
            <w:r w:rsidRPr="007458CE">
              <w:rPr>
                <w:lang w:val="en-US"/>
              </w:rPr>
              <w:t>.553</w:t>
            </w:r>
          </w:p>
        </w:tc>
        <w:tc>
          <w:tcPr>
            <w:tcW w:w="1388" w:type="dxa"/>
            <w:shd w:val="clear" w:color="auto" w:fill="auto"/>
          </w:tcPr>
          <w:p w:rsidR="008C2BD1" w:rsidRPr="007458CE" w:rsidRDefault="008C2BD1" w:rsidP="00BA380F">
            <w:pPr>
              <w:pStyle w:val="NoSpacing"/>
              <w:jc w:val="right"/>
              <w:cnfStyle w:val="000000100000"/>
              <w:rPr>
                <w:lang w:val="en-US"/>
              </w:rPr>
            </w:pPr>
          </w:p>
        </w:tc>
        <w:tc>
          <w:tcPr>
            <w:tcW w:w="1536" w:type="dxa"/>
            <w:shd w:val="clear" w:color="auto" w:fill="auto"/>
          </w:tcPr>
          <w:p w:rsidR="008C2BD1" w:rsidRPr="007458CE" w:rsidRDefault="008C2BD1" w:rsidP="00BA380F">
            <w:pPr>
              <w:pStyle w:val="NoSpacing"/>
              <w:jc w:val="right"/>
              <w:cnfStyle w:val="000000100000"/>
              <w:rPr>
                <w:lang w:val="en-US"/>
              </w:rPr>
            </w:pPr>
          </w:p>
          <w:p w:rsidR="008C2BD1" w:rsidRPr="007458CE" w:rsidRDefault="000C3E39" w:rsidP="00BA380F">
            <w:pPr>
              <w:pStyle w:val="NoSpacing"/>
              <w:jc w:val="right"/>
              <w:cnfStyle w:val="000000100000"/>
              <w:rPr>
                <w:lang w:val="en-US"/>
              </w:rPr>
            </w:pPr>
            <w:r w:rsidRPr="007458CE">
              <w:rPr>
                <w:lang w:val="en-US"/>
              </w:rPr>
              <w:t>2.62</w:t>
            </w:r>
            <w:r w:rsidR="008C2BD1" w:rsidRPr="007458CE">
              <w:rPr>
                <w:lang w:val="en-US"/>
              </w:rPr>
              <w:t>8</w:t>
            </w:r>
          </w:p>
        </w:tc>
        <w:tc>
          <w:tcPr>
            <w:tcW w:w="1536" w:type="dxa"/>
            <w:shd w:val="clear" w:color="auto" w:fill="auto"/>
          </w:tcPr>
          <w:p w:rsidR="008C2BD1" w:rsidRPr="007458CE" w:rsidRDefault="008C2BD1" w:rsidP="00BA380F">
            <w:pPr>
              <w:pStyle w:val="NoSpacing"/>
              <w:jc w:val="right"/>
              <w:cnfStyle w:val="000000100000"/>
              <w:rPr>
                <w:lang w:val="en-US"/>
              </w:rPr>
            </w:pPr>
          </w:p>
          <w:p w:rsidR="008C2BD1" w:rsidRPr="007458CE" w:rsidRDefault="000C3E39" w:rsidP="00BA380F">
            <w:pPr>
              <w:pStyle w:val="NoSpacing"/>
              <w:jc w:val="right"/>
              <w:cnfStyle w:val="000000100000"/>
              <w:rPr>
                <w:lang w:val="en-US"/>
              </w:rPr>
            </w:pPr>
            <w:r w:rsidRPr="007458CE">
              <w:rPr>
                <w:lang w:val="en-US"/>
              </w:rPr>
              <w:t>.010</w:t>
            </w:r>
          </w:p>
        </w:tc>
      </w:tr>
      <w:tr w:rsidR="008C2BD1" w:rsidRPr="007458CE" w:rsidTr="00BA380F">
        <w:tc>
          <w:tcPr>
            <w:cnfStyle w:val="001000000000"/>
            <w:tcW w:w="2802" w:type="dxa"/>
            <w:shd w:val="clear" w:color="auto" w:fill="auto"/>
          </w:tcPr>
          <w:p w:rsidR="008C2BD1" w:rsidRPr="007458CE" w:rsidRDefault="008C2BD1" w:rsidP="00BA380F">
            <w:pPr>
              <w:pStyle w:val="NoSpacing"/>
              <w:rPr>
                <w:b w:val="0"/>
                <w:lang w:val="en-US"/>
              </w:rPr>
            </w:pPr>
            <w:r w:rsidRPr="007458CE">
              <w:rPr>
                <w:b w:val="0"/>
                <w:lang w:val="en-US"/>
              </w:rPr>
              <w:t>Organization*</w:t>
            </w:r>
          </w:p>
        </w:tc>
        <w:tc>
          <w:tcPr>
            <w:tcW w:w="992" w:type="dxa"/>
            <w:shd w:val="clear" w:color="auto" w:fill="auto"/>
          </w:tcPr>
          <w:p w:rsidR="008C2BD1" w:rsidRPr="007458CE" w:rsidRDefault="000C3E39" w:rsidP="00BA380F">
            <w:pPr>
              <w:pStyle w:val="NoSpacing"/>
              <w:jc w:val="right"/>
              <w:cnfStyle w:val="000000000000"/>
              <w:rPr>
                <w:lang w:val="en-US"/>
              </w:rPr>
            </w:pPr>
            <w:r w:rsidRPr="007458CE">
              <w:rPr>
                <w:lang w:val="en-US"/>
              </w:rPr>
              <w:t>.417</w:t>
            </w:r>
          </w:p>
        </w:tc>
        <w:tc>
          <w:tcPr>
            <w:tcW w:w="958" w:type="dxa"/>
            <w:shd w:val="clear" w:color="auto" w:fill="auto"/>
          </w:tcPr>
          <w:p w:rsidR="008C2BD1" w:rsidRPr="007458CE" w:rsidRDefault="000C3E39" w:rsidP="00BA380F">
            <w:pPr>
              <w:pStyle w:val="NoSpacing"/>
              <w:jc w:val="right"/>
              <w:cnfStyle w:val="000000000000"/>
              <w:rPr>
                <w:lang w:val="en-US"/>
              </w:rPr>
            </w:pPr>
            <w:r w:rsidRPr="007458CE">
              <w:rPr>
                <w:lang w:val="en-US"/>
              </w:rPr>
              <w:t>.140</w:t>
            </w:r>
          </w:p>
        </w:tc>
        <w:tc>
          <w:tcPr>
            <w:tcW w:w="1388" w:type="dxa"/>
            <w:shd w:val="clear" w:color="auto" w:fill="auto"/>
          </w:tcPr>
          <w:p w:rsidR="008C2BD1" w:rsidRPr="007458CE" w:rsidRDefault="000C3E39" w:rsidP="00BA380F">
            <w:pPr>
              <w:pStyle w:val="NoSpacing"/>
              <w:jc w:val="right"/>
              <w:cnfStyle w:val="000000000000"/>
              <w:rPr>
                <w:lang w:val="en-US"/>
              </w:rPr>
            </w:pPr>
            <w:r w:rsidRPr="007458CE">
              <w:rPr>
                <w:lang w:val="en-US"/>
              </w:rPr>
              <w:t>.306</w:t>
            </w:r>
          </w:p>
        </w:tc>
        <w:tc>
          <w:tcPr>
            <w:tcW w:w="1536" w:type="dxa"/>
            <w:shd w:val="clear" w:color="auto" w:fill="auto"/>
          </w:tcPr>
          <w:p w:rsidR="008C2BD1" w:rsidRPr="007458CE" w:rsidRDefault="000C3E39" w:rsidP="00BA380F">
            <w:pPr>
              <w:pStyle w:val="NoSpacing"/>
              <w:jc w:val="right"/>
              <w:cnfStyle w:val="000000000000"/>
              <w:rPr>
                <w:lang w:val="en-US"/>
              </w:rPr>
            </w:pPr>
            <w:r w:rsidRPr="007458CE">
              <w:rPr>
                <w:lang w:val="en-US"/>
              </w:rPr>
              <w:t>2.98</w:t>
            </w:r>
            <w:r w:rsidR="008C2BD1" w:rsidRPr="007458CE">
              <w:rPr>
                <w:lang w:val="en-US"/>
              </w:rPr>
              <w:t>6</w:t>
            </w:r>
          </w:p>
        </w:tc>
        <w:tc>
          <w:tcPr>
            <w:tcW w:w="1536" w:type="dxa"/>
            <w:shd w:val="clear" w:color="auto" w:fill="auto"/>
          </w:tcPr>
          <w:p w:rsidR="008C2BD1" w:rsidRPr="007458CE" w:rsidRDefault="000C3E39" w:rsidP="00BA380F">
            <w:pPr>
              <w:pStyle w:val="NoSpacing"/>
              <w:jc w:val="right"/>
              <w:cnfStyle w:val="000000000000"/>
              <w:rPr>
                <w:lang w:val="en-US"/>
              </w:rPr>
            </w:pPr>
            <w:r w:rsidRPr="007458CE">
              <w:rPr>
                <w:lang w:val="en-US"/>
              </w:rPr>
              <w:t>.004</w:t>
            </w:r>
          </w:p>
        </w:tc>
      </w:tr>
    </w:tbl>
    <w:p w:rsidR="008C2BD1" w:rsidRPr="007458CE" w:rsidRDefault="008C2BD1" w:rsidP="008C2BD1">
      <w:pPr>
        <w:pStyle w:val="NoSpacing"/>
        <w:rPr>
          <w:sz w:val="20"/>
          <w:szCs w:val="20"/>
          <w:lang w:val="en-US"/>
        </w:rPr>
      </w:pPr>
      <w:r w:rsidRPr="007458CE">
        <w:rPr>
          <w:sz w:val="20"/>
          <w:szCs w:val="20"/>
          <w:lang w:val="en-US"/>
        </w:rPr>
        <w:t>Note: Scale Pleasure is 1-5, 5 evoking most pleasure.</w:t>
      </w:r>
    </w:p>
    <w:p w:rsidR="008C2BD1" w:rsidRPr="007458CE" w:rsidRDefault="008C2BD1" w:rsidP="008C2BD1">
      <w:pPr>
        <w:autoSpaceDE w:val="0"/>
        <w:autoSpaceDN w:val="0"/>
        <w:adjustRightInd w:val="0"/>
        <w:spacing w:after="0" w:line="240" w:lineRule="auto"/>
        <w:rPr>
          <w:rFonts w:cstheme="minorHAnsi"/>
          <w:lang w:val="en-US"/>
        </w:rPr>
      </w:pPr>
    </w:p>
    <w:p w:rsidR="008C2BD1" w:rsidRPr="007458CE" w:rsidRDefault="008C2BD1" w:rsidP="008C2BD1">
      <w:pPr>
        <w:pStyle w:val="NoSpacing"/>
        <w:jc w:val="center"/>
        <w:rPr>
          <w:b/>
          <w:lang w:val="en-US"/>
        </w:rPr>
      </w:pPr>
    </w:p>
    <w:p w:rsidR="008C2BD1" w:rsidRPr="007458CE" w:rsidRDefault="006F5C04" w:rsidP="008C2BD1">
      <w:pPr>
        <w:pStyle w:val="NoSpacing"/>
        <w:jc w:val="center"/>
        <w:rPr>
          <w:b/>
          <w:lang w:val="en-US"/>
        </w:rPr>
      </w:pPr>
      <w:r w:rsidRPr="007458CE">
        <w:rPr>
          <w:b/>
          <w:lang w:val="en-US"/>
        </w:rPr>
        <w:t>TABLE 27</w:t>
      </w:r>
    </w:p>
    <w:p w:rsidR="008C2BD1" w:rsidRPr="007458CE" w:rsidRDefault="008C2BD1" w:rsidP="008C2BD1">
      <w:pPr>
        <w:pStyle w:val="NoSpacing"/>
        <w:jc w:val="center"/>
        <w:rPr>
          <w:b/>
          <w:lang w:val="en-US"/>
        </w:rPr>
      </w:pPr>
      <w:r w:rsidRPr="007458CE">
        <w:rPr>
          <w:b/>
          <w:lang w:val="en-US"/>
        </w:rPr>
        <w:t>The effect of Organization on Arousal</w:t>
      </w:r>
    </w:p>
    <w:p w:rsidR="008C2BD1" w:rsidRPr="007458CE" w:rsidRDefault="008C2BD1" w:rsidP="008C2BD1">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8C2BD1" w:rsidRPr="007458CE" w:rsidTr="00BA380F">
        <w:trPr>
          <w:cnfStyle w:val="100000000000"/>
        </w:trPr>
        <w:tc>
          <w:tcPr>
            <w:cnfStyle w:val="001000000000"/>
            <w:tcW w:w="9212" w:type="dxa"/>
            <w:gridSpan w:val="6"/>
            <w:shd w:val="clear" w:color="auto" w:fill="auto"/>
          </w:tcPr>
          <w:p w:rsidR="008C2BD1" w:rsidRPr="007458CE" w:rsidRDefault="008C2BD1" w:rsidP="00BA380F">
            <w:pPr>
              <w:pStyle w:val="NoSpacing"/>
              <w:jc w:val="center"/>
              <w:rPr>
                <w:lang w:val="en-US"/>
              </w:rPr>
            </w:pPr>
            <w:r w:rsidRPr="007458CE">
              <w:rPr>
                <w:lang w:val="en-US"/>
              </w:rPr>
              <w:t>Coefficients (Dependent variable: AROUS)</w:t>
            </w:r>
          </w:p>
        </w:tc>
      </w:tr>
      <w:tr w:rsidR="008C2BD1" w:rsidRPr="007458CE" w:rsidTr="00BA380F">
        <w:trPr>
          <w:cnfStyle w:val="000000100000"/>
        </w:trPr>
        <w:tc>
          <w:tcPr>
            <w:cnfStyle w:val="001000000000"/>
            <w:tcW w:w="2802" w:type="dxa"/>
            <w:vMerge w:val="restart"/>
            <w:shd w:val="clear" w:color="auto" w:fill="auto"/>
          </w:tcPr>
          <w:p w:rsidR="008C2BD1" w:rsidRPr="007458CE" w:rsidRDefault="008C2BD1" w:rsidP="00BA380F">
            <w:pPr>
              <w:pStyle w:val="NoSpacing"/>
              <w:jc w:val="center"/>
              <w:rPr>
                <w:lang w:val="en-US"/>
              </w:rPr>
            </w:pPr>
          </w:p>
          <w:p w:rsidR="008C2BD1" w:rsidRPr="007458CE" w:rsidRDefault="008C2BD1" w:rsidP="00BA380F">
            <w:pPr>
              <w:pStyle w:val="NoSpacing"/>
              <w:rPr>
                <w:lang w:val="en-US"/>
              </w:rPr>
            </w:pPr>
          </w:p>
          <w:p w:rsidR="008C2BD1" w:rsidRPr="007458CE" w:rsidRDefault="008C2BD1" w:rsidP="00BA380F">
            <w:pPr>
              <w:pStyle w:val="NoSpacing"/>
              <w:rPr>
                <w:lang w:val="en-US"/>
              </w:rPr>
            </w:pPr>
          </w:p>
          <w:p w:rsidR="008C2BD1" w:rsidRPr="007458CE" w:rsidRDefault="008C2BD1" w:rsidP="00BA380F">
            <w:pPr>
              <w:pStyle w:val="NoSpacing"/>
              <w:rPr>
                <w:lang w:val="en-US"/>
              </w:rPr>
            </w:pPr>
            <w:r w:rsidRPr="007458CE">
              <w:rPr>
                <w:lang w:val="en-US"/>
              </w:rPr>
              <w:t>Model</w:t>
            </w:r>
          </w:p>
        </w:tc>
        <w:tc>
          <w:tcPr>
            <w:tcW w:w="1950" w:type="dxa"/>
            <w:gridSpan w:val="2"/>
            <w:shd w:val="clear" w:color="auto" w:fill="auto"/>
          </w:tcPr>
          <w:p w:rsidR="008C2BD1" w:rsidRPr="007458CE" w:rsidRDefault="008C2BD1" w:rsidP="00BA380F">
            <w:pPr>
              <w:pStyle w:val="NoSpacing"/>
              <w:jc w:val="right"/>
              <w:cnfStyle w:val="000000100000"/>
              <w:rPr>
                <w:lang w:val="en-US"/>
              </w:rPr>
            </w:pPr>
            <w:r w:rsidRPr="007458CE">
              <w:rPr>
                <w:lang w:val="en-US"/>
              </w:rPr>
              <w:t>Unstandardized Coefficients</w:t>
            </w:r>
          </w:p>
          <w:p w:rsidR="008C2BD1" w:rsidRPr="007458CE" w:rsidRDefault="008C2BD1" w:rsidP="00BA380F">
            <w:pPr>
              <w:pStyle w:val="NoSpacing"/>
              <w:jc w:val="right"/>
              <w:cnfStyle w:val="000000100000"/>
              <w:rPr>
                <w:lang w:val="en-US"/>
              </w:rPr>
            </w:pPr>
          </w:p>
        </w:tc>
        <w:tc>
          <w:tcPr>
            <w:tcW w:w="1388" w:type="dxa"/>
            <w:shd w:val="clear" w:color="auto" w:fill="auto"/>
          </w:tcPr>
          <w:p w:rsidR="008C2BD1" w:rsidRPr="007458CE" w:rsidRDefault="008C2BD1" w:rsidP="00BA380F">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8C2BD1" w:rsidRPr="007458CE" w:rsidRDefault="008C2BD1" w:rsidP="00BA380F">
            <w:pPr>
              <w:pStyle w:val="NoSpacing"/>
              <w:jc w:val="right"/>
              <w:cnfStyle w:val="000000100000"/>
              <w:rPr>
                <w:lang w:val="en-US"/>
              </w:rPr>
            </w:pPr>
          </w:p>
          <w:p w:rsidR="008C2BD1" w:rsidRPr="007458CE" w:rsidRDefault="008C2BD1" w:rsidP="00BA380F">
            <w:pPr>
              <w:pStyle w:val="NoSpacing"/>
              <w:jc w:val="right"/>
              <w:cnfStyle w:val="000000100000"/>
              <w:rPr>
                <w:lang w:val="en-US"/>
              </w:rPr>
            </w:pPr>
          </w:p>
          <w:p w:rsidR="008C2BD1" w:rsidRPr="007458CE" w:rsidRDefault="008C2BD1" w:rsidP="00BA380F">
            <w:pPr>
              <w:pStyle w:val="NoSpacing"/>
              <w:jc w:val="right"/>
              <w:cnfStyle w:val="000000100000"/>
              <w:rPr>
                <w:lang w:val="en-US"/>
              </w:rPr>
            </w:pPr>
          </w:p>
          <w:p w:rsidR="008C2BD1" w:rsidRPr="007458CE" w:rsidRDefault="008C2BD1" w:rsidP="00BA380F">
            <w:pPr>
              <w:pStyle w:val="NoSpacing"/>
              <w:jc w:val="right"/>
              <w:cnfStyle w:val="000000100000"/>
              <w:rPr>
                <w:lang w:val="en-US"/>
              </w:rPr>
            </w:pPr>
            <w:r w:rsidRPr="007458CE">
              <w:rPr>
                <w:lang w:val="en-US"/>
              </w:rPr>
              <w:t>t</w:t>
            </w:r>
          </w:p>
        </w:tc>
        <w:tc>
          <w:tcPr>
            <w:tcW w:w="1536" w:type="dxa"/>
            <w:vMerge w:val="restart"/>
            <w:shd w:val="clear" w:color="auto" w:fill="auto"/>
          </w:tcPr>
          <w:p w:rsidR="008C2BD1" w:rsidRPr="007458CE" w:rsidRDefault="008C2BD1" w:rsidP="00BA380F">
            <w:pPr>
              <w:pStyle w:val="NoSpacing"/>
              <w:jc w:val="right"/>
              <w:cnfStyle w:val="000000100000"/>
              <w:rPr>
                <w:lang w:val="en-US"/>
              </w:rPr>
            </w:pPr>
          </w:p>
          <w:p w:rsidR="008C2BD1" w:rsidRPr="007458CE" w:rsidRDefault="008C2BD1" w:rsidP="00BA380F">
            <w:pPr>
              <w:pStyle w:val="NoSpacing"/>
              <w:jc w:val="right"/>
              <w:cnfStyle w:val="000000100000"/>
              <w:rPr>
                <w:lang w:val="en-US"/>
              </w:rPr>
            </w:pPr>
          </w:p>
          <w:p w:rsidR="008C2BD1" w:rsidRPr="007458CE" w:rsidRDefault="008C2BD1" w:rsidP="00BA380F">
            <w:pPr>
              <w:pStyle w:val="NoSpacing"/>
              <w:jc w:val="right"/>
              <w:cnfStyle w:val="000000100000"/>
              <w:rPr>
                <w:lang w:val="en-US"/>
              </w:rPr>
            </w:pPr>
          </w:p>
          <w:p w:rsidR="008C2BD1" w:rsidRPr="007458CE" w:rsidRDefault="008C2BD1" w:rsidP="00BA380F">
            <w:pPr>
              <w:pStyle w:val="NoSpacing"/>
              <w:jc w:val="right"/>
              <w:cnfStyle w:val="000000100000"/>
              <w:rPr>
                <w:lang w:val="en-US"/>
              </w:rPr>
            </w:pPr>
            <w:r w:rsidRPr="007458CE">
              <w:rPr>
                <w:lang w:val="en-US"/>
              </w:rPr>
              <w:t>p</w:t>
            </w:r>
          </w:p>
        </w:tc>
      </w:tr>
      <w:tr w:rsidR="008C2BD1" w:rsidRPr="007458CE" w:rsidTr="00BA380F">
        <w:tc>
          <w:tcPr>
            <w:cnfStyle w:val="001000000000"/>
            <w:tcW w:w="2802" w:type="dxa"/>
            <w:vMerge/>
            <w:shd w:val="clear" w:color="auto" w:fill="auto"/>
          </w:tcPr>
          <w:p w:rsidR="008C2BD1" w:rsidRPr="007458CE" w:rsidRDefault="008C2BD1" w:rsidP="00BA380F">
            <w:pPr>
              <w:pStyle w:val="NoSpacing"/>
              <w:jc w:val="center"/>
              <w:rPr>
                <w:lang w:val="en-US"/>
              </w:rPr>
            </w:pPr>
          </w:p>
        </w:tc>
        <w:tc>
          <w:tcPr>
            <w:tcW w:w="992" w:type="dxa"/>
            <w:shd w:val="clear" w:color="auto" w:fill="auto"/>
          </w:tcPr>
          <w:p w:rsidR="008C2BD1" w:rsidRPr="007458CE" w:rsidRDefault="008C2BD1" w:rsidP="00BA380F">
            <w:pPr>
              <w:pStyle w:val="NoSpacing"/>
              <w:jc w:val="right"/>
              <w:cnfStyle w:val="000000000000"/>
              <w:rPr>
                <w:lang w:val="en-US"/>
              </w:rPr>
            </w:pPr>
            <w:r w:rsidRPr="007458CE">
              <w:rPr>
                <w:lang w:val="en-US"/>
              </w:rPr>
              <w:t>B</w:t>
            </w:r>
          </w:p>
        </w:tc>
        <w:tc>
          <w:tcPr>
            <w:tcW w:w="958" w:type="dxa"/>
            <w:shd w:val="clear" w:color="auto" w:fill="auto"/>
          </w:tcPr>
          <w:p w:rsidR="008C2BD1" w:rsidRPr="007458CE" w:rsidRDefault="008C2BD1" w:rsidP="00BA380F">
            <w:pPr>
              <w:pStyle w:val="NoSpacing"/>
              <w:jc w:val="right"/>
              <w:cnfStyle w:val="000000000000"/>
              <w:rPr>
                <w:lang w:val="en-US"/>
              </w:rPr>
            </w:pPr>
            <w:r w:rsidRPr="007458CE">
              <w:rPr>
                <w:rFonts w:cstheme="minorHAnsi"/>
                <w:lang w:val="en-US"/>
              </w:rPr>
              <w:t>ε</w:t>
            </w:r>
          </w:p>
        </w:tc>
        <w:tc>
          <w:tcPr>
            <w:tcW w:w="1388" w:type="dxa"/>
            <w:shd w:val="clear" w:color="auto" w:fill="auto"/>
          </w:tcPr>
          <w:p w:rsidR="008C2BD1" w:rsidRPr="007458CE" w:rsidRDefault="008C2BD1" w:rsidP="00BA380F">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8C2BD1" w:rsidRPr="007458CE" w:rsidRDefault="008C2BD1" w:rsidP="00BA380F">
            <w:pPr>
              <w:pStyle w:val="NoSpacing"/>
              <w:jc w:val="right"/>
              <w:cnfStyle w:val="000000000000"/>
              <w:rPr>
                <w:lang w:val="en-US"/>
              </w:rPr>
            </w:pPr>
          </w:p>
        </w:tc>
        <w:tc>
          <w:tcPr>
            <w:tcW w:w="1536" w:type="dxa"/>
            <w:vMerge/>
            <w:shd w:val="clear" w:color="auto" w:fill="auto"/>
          </w:tcPr>
          <w:p w:rsidR="008C2BD1" w:rsidRPr="007458CE" w:rsidRDefault="008C2BD1" w:rsidP="00BA380F">
            <w:pPr>
              <w:pStyle w:val="NoSpacing"/>
              <w:jc w:val="right"/>
              <w:cnfStyle w:val="000000000000"/>
              <w:rPr>
                <w:lang w:val="en-US"/>
              </w:rPr>
            </w:pPr>
          </w:p>
        </w:tc>
      </w:tr>
      <w:tr w:rsidR="008C2BD1" w:rsidRPr="007458CE" w:rsidTr="00BA380F">
        <w:trPr>
          <w:cnfStyle w:val="000000100000"/>
        </w:trPr>
        <w:tc>
          <w:tcPr>
            <w:cnfStyle w:val="001000000000"/>
            <w:tcW w:w="2802" w:type="dxa"/>
            <w:shd w:val="clear" w:color="auto" w:fill="auto"/>
          </w:tcPr>
          <w:p w:rsidR="008C2BD1" w:rsidRPr="007458CE" w:rsidRDefault="008C2BD1" w:rsidP="00BA380F">
            <w:pPr>
              <w:pStyle w:val="NoSpacing"/>
              <w:rPr>
                <w:b w:val="0"/>
                <w:lang w:val="en-US"/>
              </w:rPr>
            </w:pPr>
          </w:p>
          <w:p w:rsidR="008C2BD1" w:rsidRPr="007458CE" w:rsidRDefault="008C2BD1" w:rsidP="00BA380F">
            <w:pPr>
              <w:pStyle w:val="NoSpacing"/>
              <w:rPr>
                <w:b w:val="0"/>
                <w:lang w:val="en-US"/>
              </w:rPr>
            </w:pPr>
            <w:r w:rsidRPr="007458CE">
              <w:rPr>
                <w:b w:val="0"/>
                <w:lang w:val="en-US"/>
              </w:rPr>
              <w:t>(Constant)*</w:t>
            </w:r>
          </w:p>
        </w:tc>
        <w:tc>
          <w:tcPr>
            <w:tcW w:w="992" w:type="dxa"/>
            <w:shd w:val="clear" w:color="auto" w:fill="auto"/>
          </w:tcPr>
          <w:p w:rsidR="008C2BD1" w:rsidRPr="007458CE" w:rsidRDefault="008C2BD1" w:rsidP="00BA380F">
            <w:pPr>
              <w:pStyle w:val="NoSpacing"/>
              <w:jc w:val="right"/>
              <w:cnfStyle w:val="000000100000"/>
              <w:rPr>
                <w:lang w:val="en-US"/>
              </w:rPr>
            </w:pPr>
          </w:p>
          <w:p w:rsidR="008C2BD1" w:rsidRPr="007458CE" w:rsidRDefault="000C3E39" w:rsidP="00BA380F">
            <w:pPr>
              <w:pStyle w:val="NoSpacing"/>
              <w:jc w:val="right"/>
              <w:cnfStyle w:val="000000100000"/>
              <w:rPr>
                <w:lang w:val="en-US"/>
              </w:rPr>
            </w:pPr>
            <w:r w:rsidRPr="007458CE">
              <w:rPr>
                <w:lang w:val="en-US"/>
              </w:rPr>
              <w:t>1.126</w:t>
            </w:r>
          </w:p>
        </w:tc>
        <w:tc>
          <w:tcPr>
            <w:tcW w:w="958" w:type="dxa"/>
            <w:shd w:val="clear" w:color="auto" w:fill="auto"/>
          </w:tcPr>
          <w:p w:rsidR="008C2BD1" w:rsidRPr="007458CE" w:rsidRDefault="008C2BD1" w:rsidP="00BA380F">
            <w:pPr>
              <w:pStyle w:val="NoSpacing"/>
              <w:jc w:val="right"/>
              <w:cnfStyle w:val="000000100000"/>
              <w:rPr>
                <w:lang w:val="en-US"/>
              </w:rPr>
            </w:pPr>
          </w:p>
          <w:p w:rsidR="008C2BD1" w:rsidRPr="007458CE" w:rsidRDefault="000C3E39" w:rsidP="00BA380F">
            <w:pPr>
              <w:pStyle w:val="NoSpacing"/>
              <w:jc w:val="right"/>
              <w:cnfStyle w:val="000000100000"/>
              <w:rPr>
                <w:lang w:val="en-US"/>
              </w:rPr>
            </w:pPr>
            <w:r w:rsidRPr="007458CE">
              <w:rPr>
                <w:lang w:val="en-US"/>
              </w:rPr>
              <w:t>.504</w:t>
            </w:r>
          </w:p>
        </w:tc>
        <w:tc>
          <w:tcPr>
            <w:tcW w:w="1388" w:type="dxa"/>
            <w:shd w:val="clear" w:color="auto" w:fill="auto"/>
          </w:tcPr>
          <w:p w:rsidR="008C2BD1" w:rsidRPr="007458CE" w:rsidRDefault="008C2BD1" w:rsidP="00BA380F">
            <w:pPr>
              <w:pStyle w:val="NoSpacing"/>
              <w:jc w:val="right"/>
              <w:cnfStyle w:val="000000100000"/>
              <w:rPr>
                <w:lang w:val="en-US"/>
              </w:rPr>
            </w:pPr>
          </w:p>
        </w:tc>
        <w:tc>
          <w:tcPr>
            <w:tcW w:w="1536" w:type="dxa"/>
            <w:shd w:val="clear" w:color="auto" w:fill="auto"/>
          </w:tcPr>
          <w:p w:rsidR="008C2BD1" w:rsidRPr="007458CE" w:rsidRDefault="008C2BD1" w:rsidP="00BA380F">
            <w:pPr>
              <w:pStyle w:val="NoSpacing"/>
              <w:jc w:val="right"/>
              <w:cnfStyle w:val="000000100000"/>
              <w:rPr>
                <w:lang w:val="en-US"/>
              </w:rPr>
            </w:pPr>
          </w:p>
          <w:p w:rsidR="008C2BD1" w:rsidRPr="007458CE" w:rsidRDefault="000C3E39" w:rsidP="00BA380F">
            <w:pPr>
              <w:pStyle w:val="NoSpacing"/>
              <w:jc w:val="right"/>
              <w:cnfStyle w:val="000000100000"/>
              <w:rPr>
                <w:lang w:val="en-US"/>
              </w:rPr>
            </w:pPr>
            <w:r w:rsidRPr="007458CE">
              <w:rPr>
                <w:lang w:val="en-US"/>
              </w:rPr>
              <w:t>2.233</w:t>
            </w:r>
          </w:p>
        </w:tc>
        <w:tc>
          <w:tcPr>
            <w:tcW w:w="1536" w:type="dxa"/>
            <w:shd w:val="clear" w:color="auto" w:fill="auto"/>
          </w:tcPr>
          <w:p w:rsidR="008C2BD1" w:rsidRPr="007458CE" w:rsidRDefault="008C2BD1" w:rsidP="00BA380F">
            <w:pPr>
              <w:pStyle w:val="NoSpacing"/>
              <w:jc w:val="right"/>
              <w:cnfStyle w:val="000000100000"/>
              <w:rPr>
                <w:lang w:val="en-US"/>
              </w:rPr>
            </w:pPr>
          </w:p>
          <w:p w:rsidR="008C2BD1" w:rsidRPr="007458CE" w:rsidRDefault="000C3E39" w:rsidP="00BA380F">
            <w:pPr>
              <w:pStyle w:val="NoSpacing"/>
              <w:jc w:val="right"/>
              <w:cnfStyle w:val="000000100000"/>
              <w:rPr>
                <w:lang w:val="en-US"/>
              </w:rPr>
            </w:pPr>
            <w:r w:rsidRPr="007458CE">
              <w:rPr>
                <w:lang w:val="en-US"/>
              </w:rPr>
              <w:t>.028</w:t>
            </w:r>
          </w:p>
        </w:tc>
      </w:tr>
      <w:tr w:rsidR="008C2BD1" w:rsidRPr="007458CE" w:rsidTr="00BA380F">
        <w:tc>
          <w:tcPr>
            <w:cnfStyle w:val="001000000000"/>
            <w:tcW w:w="2802" w:type="dxa"/>
            <w:shd w:val="clear" w:color="auto" w:fill="auto"/>
          </w:tcPr>
          <w:p w:rsidR="008C2BD1" w:rsidRPr="007458CE" w:rsidRDefault="008C2BD1" w:rsidP="00BA380F">
            <w:pPr>
              <w:pStyle w:val="NoSpacing"/>
              <w:rPr>
                <w:b w:val="0"/>
                <w:lang w:val="en-US"/>
              </w:rPr>
            </w:pPr>
            <w:r w:rsidRPr="007458CE">
              <w:rPr>
                <w:b w:val="0"/>
                <w:lang w:val="en-US"/>
              </w:rPr>
              <w:t>Organization*</w:t>
            </w:r>
          </w:p>
        </w:tc>
        <w:tc>
          <w:tcPr>
            <w:tcW w:w="992" w:type="dxa"/>
            <w:shd w:val="clear" w:color="auto" w:fill="auto"/>
          </w:tcPr>
          <w:p w:rsidR="008C2BD1" w:rsidRPr="007458CE" w:rsidRDefault="000C3E39" w:rsidP="00BA380F">
            <w:pPr>
              <w:pStyle w:val="NoSpacing"/>
              <w:jc w:val="right"/>
              <w:cnfStyle w:val="000000000000"/>
              <w:rPr>
                <w:lang w:val="en-US"/>
              </w:rPr>
            </w:pPr>
            <w:r w:rsidRPr="007458CE">
              <w:rPr>
                <w:lang w:val="en-US"/>
              </w:rPr>
              <w:t>.514</w:t>
            </w:r>
          </w:p>
        </w:tc>
        <w:tc>
          <w:tcPr>
            <w:tcW w:w="958" w:type="dxa"/>
            <w:shd w:val="clear" w:color="auto" w:fill="auto"/>
          </w:tcPr>
          <w:p w:rsidR="008C2BD1" w:rsidRPr="007458CE" w:rsidRDefault="000C3E39" w:rsidP="00BA380F">
            <w:pPr>
              <w:pStyle w:val="NoSpacing"/>
              <w:jc w:val="right"/>
              <w:cnfStyle w:val="000000000000"/>
              <w:rPr>
                <w:lang w:val="en-US"/>
              </w:rPr>
            </w:pPr>
            <w:r w:rsidRPr="007458CE">
              <w:rPr>
                <w:lang w:val="en-US"/>
              </w:rPr>
              <w:t>.127</w:t>
            </w:r>
          </w:p>
        </w:tc>
        <w:tc>
          <w:tcPr>
            <w:tcW w:w="1388" w:type="dxa"/>
            <w:shd w:val="clear" w:color="auto" w:fill="auto"/>
          </w:tcPr>
          <w:p w:rsidR="008C2BD1" w:rsidRPr="007458CE" w:rsidRDefault="000C3E39" w:rsidP="00BA380F">
            <w:pPr>
              <w:pStyle w:val="NoSpacing"/>
              <w:jc w:val="right"/>
              <w:cnfStyle w:val="000000000000"/>
              <w:rPr>
                <w:lang w:val="en-US"/>
              </w:rPr>
            </w:pPr>
            <w:r w:rsidRPr="007458CE">
              <w:rPr>
                <w:lang w:val="en-US"/>
              </w:rPr>
              <w:t>.412</w:t>
            </w:r>
          </w:p>
        </w:tc>
        <w:tc>
          <w:tcPr>
            <w:tcW w:w="1536" w:type="dxa"/>
            <w:shd w:val="clear" w:color="auto" w:fill="auto"/>
          </w:tcPr>
          <w:p w:rsidR="008C2BD1" w:rsidRPr="007458CE" w:rsidRDefault="000C3E39" w:rsidP="00BA380F">
            <w:pPr>
              <w:pStyle w:val="NoSpacing"/>
              <w:jc w:val="right"/>
              <w:cnfStyle w:val="000000000000"/>
              <w:rPr>
                <w:lang w:val="en-US"/>
              </w:rPr>
            </w:pPr>
            <w:r w:rsidRPr="007458CE">
              <w:rPr>
                <w:lang w:val="en-US"/>
              </w:rPr>
              <w:t>4.045</w:t>
            </w:r>
          </w:p>
        </w:tc>
        <w:tc>
          <w:tcPr>
            <w:tcW w:w="1536" w:type="dxa"/>
            <w:shd w:val="clear" w:color="auto" w:fill="auto"/>
          </w:tcPr>
          <w:p w:rsidR="008C2BD1" w:rsidRPr="007458CE" w:rsidRDefault="000C3E39" w:rsidP="00BA380F">
            <w:pPr>
              <w:pStyle w:val="NoSpacing"/>
              <w:jc w:val="right"/>
              <w:cnfStyle w:val="000000000000"/>
              <w:rPr>
                <w:lang w:val="en-US"/>
              </w:rPr>
            </w:pPr>
            <w:r w:rsidRPr="007458CE">
              <w:rPr>
                <w:lang w:val="en-US"/>
              </w:rPr>
              <w:t>.000</w:t>
            </w:r>
          </w:p>
        </w:tc>
      </w:tr>
    </w:tbl>
    <w:p w:rsidR="008C2BD1" w:rsidRPr="007458CE" w:rsidRDefault="008C2BD1" w:rsidP="000C3E39">
      <w:pPr>
        <w:pStyle w:val="NoSpacing"/>
        <w:rPr>
          <w:sz w:val="20"/>
          <w:szCs w:val="20"/>
          <w:lang w:val="en-US"/>
        </w:rPr>
      </w:pPr>
      <w:r w:rsidRPr="007458CE">
        <w:rPr>
          <w:sz w:val="20"/>
          <w:szCs w:val="20"/>
          <w:lang w:val="en-US"/>
        </w:rPr>
        <w:t>Note: Scale Arousal is 1-5, 5 evoking most arousal.</w:t>
      </w:r>
    </w:p>
    <w:p w:rsidR="008C2BD1" w:rsidRPr="007458CE" w:rsidRDefault="008C2BD1" w:rsidP="00051749">
      <w:pPr>
        <w:autoSpaceDE w:val="0"/>
        <w:autoSpaceDN w:val="0"/>
        <w:adjustRightInd w:val="0"/>
        <w:spacing w:after="0" w:line="240" w:lineRule="auto"/>
        <w:rPr>
          <w:rFonts w:cstheme="minorHAnsi"/>
          <w:lang w:val="en-US"/>
        </w:rPr>
      </w:pPr>
    </w:p>
    <w:p w:rsidR="008C2BD1" w:rsidRPr="007458CE" w:rsidRDefault="008C2BD1" w:rsidP="00051749">
      <w:pPr>
        <w:autoSpaceDE w:val="0"/>
        <w:autoSpaceDN w:val="0"/>
        <w:adjustRightInd w:val="0"/>
        <w:spacing w:after="0" w:line="240" w:lineRule="auto"/>
        <w:rPr>
          <w:rFonts w:cstheme="minorHAnsi"/>
          <w:lang w:val="en-US"/>
        </w:rPr>
      </w:pPr>
    </w:p>
    <w:p w:rsidR="00BE33D5" w:rsidRPr="007458CE" w:rsidRDefault="0095787C" w:rsidP="005349E6">
      <w:pPr>
        <w:rPr>
          <w:lang w:val="en-US"/>
        </w:rPr>
      </w:pPr>
      <w:r w:rsidRPr="007458CE">
        <w:rPr>
          <w:lang w:val="en-US"/>
        </w:rPr>
        <w:lastRenderedPageBreak/>
        <w:t>Combined wi</w:t>
      </w:r>
      <w:r w:rsidR="00DC1B8D" w:rsidRPr="007458CE">
        <w:rPr>
          <w:lang w:val="en-US"/>
        </w:rPr>
        <w:t>th the calcul</w:t>
      </w:r>
      <w:r w:rsidR="006F5C04" w:rsidRPr="007458CE">
        <w:rPr>
          <w:lang w:val="en-US"/>
        </w:rPr>
        <w:t>ations in table 24</w:t>
      </w:r>
      <w:r w:rsidR="000C3E39" w:rsidRPr="007458CE">
        <w:rPr>
          <w:lang w:val="en-US"/>
        </w:rPr>
        <w:t>,</w:t>
      </w:r>
      <w:r w:rsidR="006F5C04" w:rsidRPr="007458CE">
        <w:rPr>
          <w:lang w:val="en-US"/>
        </w:rPr>
        <w:t xml:space="preserve"> 25 and 28</w:t>
      </w:r>
      <w:r w:rsidRPr="007458CE">
        <w:rPr>
          <w:lang w:val="en-US"/>
        </w:rPr>
        <w:t xml:space="preserve">, the conclusion can be drawn organization is </w:t>
      </w:r>
      <w:r w:rsidR="000C3E39" w:rsidRPr="007458CE">
        <w:rPr>
          <w:lang w:val="en-US"/>
        </w:rPr>
        <w:t xml:space="preserve">indirectly </w:t>
      </w:r>
      <w:r w:rsidRPr="007458CE">
        <w:rPr>
          <w:lang w:val="en-US"/>
        </w:rPr>
        <w:t>positively effecting both pleasure and arousal, via visual appeal.</w:t>
      </w:r>
    </w:p>
    <w:p w:rsidR="000C3E39" w:rsidRPr="007458CE" w:rsidRDefault="000C3E39" w:rsidP="00051749">
      <w:pPr>
        <w:autoSpaceDE w:val="0"/>
        <w:autoSpaceDN w:val="0"/>
        <w:adjustRightInd w:val="0"/>
        <w:spacing w:after="0" w:line="240" w:lineRule="auto"/>
        <w:rPr>
          <w:rFonts w:cstheme="minorHAnsi"/>
          <w:lang w:val="en-US"/>
        </w:rPr>
      </w:pPr>
    </w:p>
    <w:p w:rsidR="000C3E39" w:rsidRPr="007458CE" w:rsidRDefault="006F5C04" w:rsidP="000C3E39">
      <w:pPr>
        <w:pStyle w:val="NoSpacing"/>
        <w:jc w:val="center"/>
        <w:rPr>
          <w:b/>
          <w:lang w:val="en-US"/>
        </w:rPr>
      </w:pPr>
      <w:r w:rsidRPr="007458CE">
        <w:rPr>
          <w:b/>
          <w:lang w:val="en-US"/>
        </w:rPr>
        <w:t>TABLE 28</w:t>
      </w:r>
    </w:p>
    <w:p w:rsidR="000C3E39" w:rsidRPr="007458CE" w:rsidRDefault="000C3E39" w:rsidP="000C3E39">
      <w:pPr>
        <w:pStyle w:val="NoSpacing"/>
        <w:jc w:val="center"/>
        <w:rPr>
          <w:b/>
          <w:lang w:val="en-US"/>
        </w:rPr>
      </w:pPr>
      <w:r w:rsidRPr="007458CE">
        <w:rPr>
          <w:b/>
          <w:lang w:val="en-US"/>
        </w:rPr>
        <w:t>The effect of Organization on Visual Appeal</w:t>
      </w:r>
    </w:p>
    <w:p w:rsidR="000C3E39" w:rsidRPr="007458CE" w:rsidRDefault="000C3E39" w:rsidP="000C3E39">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0C3E39" w:rsidRPr="007458CE" w:rsidTr="00BA380F">
        <w:trPr>
          <w:cnfStyle w:val="100000000000"/>
        </w:trPr>
        <w:tc>
          <w:tcPr>
            <w:cnfStyle w:val="001000000000"/>
            <w:tcW w:w="9212" w:type="dxa"/>
            <w:gridSpan w:val="6"/>
            <w:shd w:val="clear" w:color="auto" w:fill="auto"/>
          </w:tcPr>
          <w:p w:rsidR="000C3E39" w:rsidRPr="007458CE" w:rsidRDefault="000C3E39" w:rsidP="00BA380F">
            <w:pPr>
              <w:pStyle w:val="NoSpacing"/>
              <w:jc w:val="center"/>
              <w:rPr>
                <w:lang w:val="en-US"/>
              </w:rPr>
            </w:pPr>
            <w:r w:rsidRPr="007458CE">
              <w:rPr>
                <w:lang w:val="en-US"/>
              </w:rPr>
              <w:t>Coefficients (Dependent variable: VISUA)</w:t>
            </w:r>
          </w:p>
        </w:tc>
      </w:tr>
      <w:tr w:rsidR="000C3E39" w:rsidRPr="007458CE" w:rsidTr="00BA380F">
        <w:trPr>
          <w:cnfStyle w:val="000000100000"/>
        </w:trPr>
        <w:tc>
          <w:tcPr>
            <w:cnfStyle w:val="001000000000"/>
            <w:tcW w:w="2802" w:type="dxa"/>
            <w:vMerge w:val="restart"/>
            <w:shd w:val="clear" w:color="auto" w:fill="auto"/>
          </w:tcPr>
          <w:p w:rsidR="000C3E39" w:rsidRPr="007458CE" w:rsidRDefault="000C3E39" w:rsidP="00BA380F">
            <w:pPr>
              <w:pStyle w:val="NoSpacing"/>
              <w:jc w:val="center"/>
              <w:rPr>
                <w:lang w:val="en-US"/>
              </w:rPr>
            </w:pPr>
          </w:p>
          <w:p w:rsidR="000C3E39" w:rsidRPr="007458CE" w:rsidRDefault="000C3E39" w:rsidP="00BA380F">
            <w:pPr>
              <w:pStyle w:val="NoSpacing"/>
              <w:rPr>
                <w:lang w:val="en-US"/>
              </w:rPr>
            </w:pPr>
          </w:p>
          <w:p w:rsidR="000C3E39" w:rsidRPr="007458CE" w:rsidRDefault="000C3E39" w:rsidP="00BA380F">
            <w:pPr>
              <w:pStyle w:val="NoSpacing"/>
              <w:rPr>
                <w:lang w:val="en-US"/>
              </w:rPr>
            </w:pPr>
          </w:p>
          <w:p w:rsidR="000C3E39" w:rsidRPr="007458CE" w:rsidRDefault="000C3E39" w:rsidP="00BA380F">
            <w:pPr>
              <w:pStyle w:val="NoSpacing"/>
              <w:rPr>
                <w:lang w:val="en-US"/>
              </w:rPr>
            </w:pPr>
            <w:r w:rsidRPr="007458CE">
              <w:rPr>
                <w:lang w:val="en-US"/>
              </w:rPr>
              <w:t>Model</w:t>
            </w:r>
          </w:p>
        </w:tc>
        <w:tc>
          <w:tcPr>
            <w:tcW w:w="1950" w:type="dxa"/>
            <w:gridSpan w:val="2"/>
            <w:shd w:val="clear" w:color="auto" w:fill="auto"/>
          </w:tcPr>
          <w:p w:rsidR="000C3E39" w:rsidRPr="007458CE" w:rsidRDefault="000C3E39" w:rsidP="00BA380F">
            <w:pPr>
              <w:pStyle w:val="NoSpacing"/>
              <w:jc w:val="right"/>
              <w:cnfStyle w:val="000000100000"/>
              <w:rPr>
                <w:lang w:val="en-US"/>
              </w:rPr>
            </w:pPr>
            <w:r w:rsidRPr="007458CE">
              <w:rPr>
                <w:lang w:val="en-US"/>
              </w:rPr>
              <w:t>Unstandardized Coefficients</w:t>
            </w:r>
          </w:p>
          <w:p w:rsidR="000C3E39" w:rsidRPr="007458CE" w:rsidRDefault="000C3E39" w:rsidP="00BA380F">
            <w:pPr>
              <w:pStyle w:val="NoSpacing"/>
              <w:jc w:val="right"/>
              <w:cnfStyle w:val="000000100000"/>
              <w:rPr>
                <w:lang w:val="en-US"/>
              </w:rPr>
            </w:pPr>
          </w:p>
        </w:tc>
        <w:tc>
          <w:tcPr>
            <w:tcW w:w="1388" w:type="dxa"/>
            <w:shd w:val="clear" w:color="auto" w:fill="auto"/>
          </w:tcPr>
          <w:p w:rsidR="000C3E39" w:rsidRPr="007458CE" w:rsidRDefault="000C3E39" w:rsidP="00BA380F">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0C3E39" w:rsidRPr="007458CE" w:rsidRDefault="000C3E39" w:rsidP="00BA380F">
            <w:pPr>
              <w:pStyle w:val="NoSpacing"/>
              <w:jc w:val="right"/>
              <w:cnfStyle w:val="000000100000"/>
              <w:rPr>
                <w:lang w:val="en-US"/>
              </w:rPr>
            </w:pPr>
          </w:p>
          <w:p w:rsidR="000C3E39" w:rsidRPr="007458CE" w:rsidRDefault="000C3E39" w:rsidP="00BA380F">
            <w:pPr>
              <w:pStyle w:val="NoSpacing"/>
              <w:jc w:val="right"/>
              <w:cnfStyle w:val="000000100000"/>
              <w:rPr>
                <w:lang w:val="en-US"/>
              </w:rPr>
            </w:pPr>
          </w:p>
          <w:p w:rsidR="000C3E39" w:rsidRPr="007458CE" w:rsidRDefault="000C3E39" w:rsidP="00BA380F">
            <w:pPr>
              <w:pStyle w:val="NoSpacing"/>
              <w:jc w:val="right"/>
              <w:cnfStyle w:val="000000100000"/>
              <w:rPr>
                <w:lang w:val="en-US"/>
              </w:rPr>
            </w:pPr>
          </w:p>
          <w:p w:rsidR="000C3E39" w:rsidRPr="007458CE" w:rsidRDefault="000C3E39" w:rsidP="00BA380F">
            <w:pPr>
              <w:pStyle w:val="NoSpacing"/>
              <w:jc w:val="right"/>
              <w:cnfStyle w:val="000000100000"/>
              <w:rPr>
                <w:lang w:val="en-US"/>
              </w:rPr>
            </w:pPr>
            <w:r w:rsidRPr="007458CE">
              <w:rPr>
                <w:lang w:val="en-US"/>
              </w:rPr>
              <w:t>t</w:t>
            </w:r>
          </w:p>
        </w:tc>
        <w:tc>
          <w:tcPr>
            <w:tcW w:w="1536" w:type="dxa"/>
            <w:vMerge w:val="restart"/>
            <w:shd w:val="clear" w:color="auto" w:fill="auto"/>
          </w:tcPr>
          <w:p w:rsidR="000C3E39" w:rsidRPr="007458CE" w:rsidRDefault="000C3E39" w:rsidP="00BA380F">
            <w:pPr>
              <w:pStyle w:val="NoSpacing"/>
              <w:jc w:val="right"/>
              <w:cnfStyle w:val="000000100000"/>
              <w:rPr>
                <w:lang w:val="en-US"/>
              </w:rPr>
            </w:pPr>
          </w:p>
          <w:p w:rsidR="000C3E39" w:rsidRPr="007458CE" w:rsidRDefault="000C3E39" w:rsidP="00BA380F">
            <w:pPr>
              <w:pStyle w:val="NoSpacing"/>
              <w:jc w:val="right"/>
              <w:cnfStyle w:val="000000100000"/>
              <w:rPr>
                <w:lang w:val="en-US"/>
              </w:rPr>
            </w:pPr>
          </w:p>
          <w:p w:rsidR="000C3E39" w:rsidRPr="007458CE" w:rsidRDefault="000C3E39" w:rsidP="00BA380F">
            <w:pPr>
              <w:pStyle w:val="NoSpacing"/>
              <w:jc w:val="right"/>
              <w:cnfStyle w:val="000000100000"/>
              <w:rPr>
                <w:lang w:val="en-US"/>
              </w:rPr>
            </w:pPr>
          </w:p>
          <w:p w:rsidR="000C3E39" w:rsidRPr="007458CE" w:rsidRDefault="000C3E39" w:rsidP="00BA380F">
            <w:pPr>
              <w:pStyle w:val="NoSpacing"/>
              <w:jc w:val="right"/>
              <w:cnfStyle w:val="000000100000"/>
              <w:rPr>
                <w:lang w:val="en-US"/>
              </w:rPr>
            </w:pPr>
            <w:r w:rsidRPr="007458CE">
              <w:rPr>
                <w:lang w:val="en-US"/>
              </w:rPr>
              <w:t>p</w:t>
            </w:r>
          </w:p>
        </w:tc>
      </w:tr>
      <w:tr w:rsidR="000C3E39" w:rsidRPr="007458CE" w:rsidTr="00BA380F">
        <w:tc>
          <w:tcPr>
            <w:cnfStyle w:val="001000000000"/>
            <w:tcW w:w="2802" w:type="dxa"/>
            <w:vMerge/>
            <w:shd w:val="clear" w:color="auto" w:fill="auto"/>
          </w:tcPr>
          <w:p w:rsidR="000C3E39" w:rsidRPr="007458CE" w:rsidRDefault="000C3E39" w:rsidP="00BA380F">
            <w:pPr>
              <w:pStyle w:val="NoSpacing"/>
              <w:jc w:val="center"/>
              <w:rPr>
                <w:lang w:val="en-US"/>
              </w:rPr>
            </w:pPr>
          </w:p>
        </w:tc>
        <w:tc>
          <w:tcPr>
            <w:tcW w:w="992" w:type="dxa"/>
            <w:shd w:val="clear" w:color="auto" w:fill="auto"/>
          </w:tcPr>
          <w:p w:rsidR="000C3E39" w:rsidRPr="007458CE" w:rsidRDefault="000C3E39" w:rsidP="00BA380F">
            <w:pPr>
              <w:pStyle w:val="NoSpacing"/>
              <w:jc w:val="right"/>
              <w:cnfStyle w:val="000000000000"/>
              <w:rPr>
                <w:lang w:val="en-US"/>
              </w:rPr>
            </w:pPr>
            <w:r w:rsidRPr="007458CE">
              <w:rPr>
                <w:lang w:val="en-US"/>
              </w:rPr>
              <w:t>B</w:t>
            </w:r>
          </w:p>
        </w:tc>
        <w:tc>
          <w:tcPr>
            <w:tcW w:w="958" w:type="dxa"/>
            <w:shd w:val="clear" w:color="auto" w:fill="auto"/>
          </w:tcPr>
          <w:p w:rsidR="000C3E39" w:rsidRPr="007458CE" w:rsidRDefault="005349E6" w:rsidP="00BA380F">
            <w:pPr>
              <w:pStyle w:val="NoSpacing"/>
              <w:jc w:val="right"/>
              <w:cnfStyle w:val="000000000000"/>
              <w:rPr>
                <w:lang w:val="en-US"/>
              </w:rPr>
            </w:pPr>
            <w:r w:rsidRPr="007458CE">
              <w:rPr>
                <w:rFonts w:cstheme="minorHAnsi"/>
                <w:lang w:val="en-US"/>
              </w:rPr>
              <w:t>Ε</w:t>
            </w:r>
          </w:p>
        </w:tc>
        <w:tc>
          <w:tcPr>
            <w:tcW w:w="1388" w:type="dxa"/>
            <w:shd w:val="clear" w:color="auto" w:fill="auto"/>
          </w:tcPr>
          <w:p w:rsidR="000C3E39" w:rsidRPr="007458CE" w:rsidRDefault="000C3E39" w:rsidP="00BA380F">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0C3E39" w:rsidRPr="007458CE" w:rsidRDefault="000C3E39" w:rsidP="00BA380F">
            <w:pPr>
              <w:pStyle w:val="NoSpacing"/>
              <w:jc w:val="right"/>
              <w:cnfStyle w:val="000000000000"/>
              <w:rPr>
                <w:lang w:val="en-US"/>
              </w:rPr>
            </w:pPr>
          </w:p>
        </w:tc>
        <w:tc>
          <w:tcPr>
            <w:tcW w:w="1536" w:type="dxa"/>
            <w:vMerge/>
            <w:shd w:val="clear" w:color="auto" w:fill="auto"/>
          </w:tcPr>
          <w:p w:rsidR="000C3E39" w:rsidRPr="007458CE" w:rsidRDefault="000C3E39" w:rsidP="00BA380F">
            <w:pPr>
              <w:pStyle w:val="NoSpacing"/>
              <w:jc w:val="right"/>
              <w:cnfStyle w:val="000000000000"/>
              <w:rPr>
                <w:lang w:val="en-US"/>
              </w:rPr>
            </w:pPr>
          </w:p>
        </w:tc>
      </w:tr>
      <w:tr w:rsidR="000C3E39" w:rsidRPr="007458CE" w:rsidTr="00BA380F">
        <w:trPr>
          <w:cnfStyle w:val="000000100000"/>
        </w:trPr>
        <w:tc>
          <w:tcPr>
            <w:cnfStyle w:val="001000000000"/>
            <w:tcW w:w="2802" w:type="dxa"/>
            <w:shd w:val="clear" w:color="auto" w:fill="auto"/>
          </w:tcPr>
          <w:p w:rsidR="000C3E39" w:rsidRPr="007458CE" w:rsidRDefault="000C3E39" w:rsidP="00BA380F">
            <w:pPr>
              <w:pStyle w:val="NoSpacing"/>
              <w:rPr>
                <w:b w:val="0"/>
                <w:lang w:val="en-US"/>
              </w:rPr>
            </w:pPr>
          </w:p>
          <w:p w:rsidR="000C3E39" w:rsidRPr="007458CE" w:rsidRDefault="000C3E39" w:rsidP="00BA380F">
            <w:pPr>
              <w:pStyle w:val="NoSpacing"/>
              <w:rPr>
                <w:b w:val="0"/>
                <w:lang w:val="en-US"/>
              </w:rPr>
            </w:pPr>
            <w:r w:rsidRPr="007458CE">
              <w:rPr>
                <w:b w:val="0"/>
                <w:lang w:val="en-US"/>
              </w:rPr>
              <w:t>(Constant)*</w:t>
            </w:r>
          </w:p>
        </w:tc>
        <w:tc>
          <w:tcPr>
            <w:tcW w:w="992" w:type="dxa"/>
            <w:shd w:val="clear" w:color="auto" w:fill="auto"/>
          </w:tcPr>
          <w:p w:rsidR="000C3E39" w:rsidRPr="007458CE" w:rsidRDefault="000C3E39" w:rsidP="00BA380F">
            <w:pPr>
              <w:pStyle w:val="NoSpacing"/>
              <w:jc w:val="right"/>
              <w:cnfStyle w:val="000000100000"/>
              <w:rPr>
                <w:lang w:val="en-US"/>
              </w:rPr>
            </w:pPr>
          </w:p>
          <w:p w:rsidR="000C3E39" w:rsidRPr="007458CE" w:rsidRDefault="000C3E39" w:rsidP="00BA380F">
            <w:pPr>
              <w:pStyle w:val="NoSpacing"/>
              <w:jc w:val="right"/>
              <w:cnfStyle w:val="000000100000"/>
              <w:rPr>
                <w:lang w:val="en-US"/>
              </w:rPr>
            </w:pPr>
            <w:r w:rsidRPr="007458CE">
              <w:rPr>
                <w:lang w:val="en-US"/>
              </w:rPr>
              <w:t>1.340</w:t>
            </w:r>
          </w:p>
        </w:tc>
        <w:tc>
          <w:tcPr>
            <w:tcW w:w="958" w:type="dxa"/>
            <w:shd w:val="clear" w:color="auto" w:fill="auto"/>
          </w:tcPr>
          <w:p w:rsidR="000C3E39" w:rsidRPr="007458CE" w:rsidRDefault="000C3E39" w:rsidP="00BA380F">
            <w:pPr>
              <w:pStyle w:val="NoSpacing"/>
              <w:jc w:val="right"/>
              <w:cnfStyle w:val="000000100000"/>
              <w:rPr>
                <w:lang w:val="en-US"/>
              </w:rPr>
            </w:pPr>
          </w:p>
          <w:p w:rsidR="000C3E39" w:rsidRPr="007458CE" w:rsidRDefault="000C3E39" w:rsidP="00BA380F">
            <w:pPr>
              <w:pStyle w:val="NoSpacing"/>
              <w:jc w:val="right"/>
              <w:cnfStyle w:val="000000100000"/>
              <w:rPr>
                <w:lang w:val="en-US"/>
              </w:rPr>
            </w:pPr>
            <w:r w:rsidRPr="007458CE">
              <w:rPr>
                <w:lang w:val="en-US"/>
              </w:rPr>
              <w:t>.483</w:t>
            </w:r>
          </w:p>
        </w:tc>
        <w:tc>
          <w:tcPr>
            <w:tcW w:w="1388" w:type="dxa"/>
            <w:shd w:val="clear" w:color="auto" w:fill="auto"/>
          </w:tcPr>
          <w:p w:rsidR="000C3E39" w:rsidRPr="007458CE" w:rsidRDefault="000C3E39" w:rsidP="00BA380F">
            <w:pPr>
              <w:pStyle w:val="NoSpacing"/>
              <w:jc w:val="right"/>
              <w:cnfStyle w:val="000000100000"/>
              <w:rPr>
                <w:lang w:val="en-US"/>
              </w:rPr>
            </w:pPr>
          </w:p>
        </w:tc>
        <w:tc>
          <w:tcPr>
            <w:tcW w:w="1536" w:type="dxa"/>
            <w:shd w:val="clear" w:color="auto" w:fill="auto"/>
          </w:tcPr>
          <w:p w:rsidR="000C3E39" w:rsidRPr="007458CE" w:rsidRDefault="000C3E39" w:rsidP="00BA380F">
            <w:pPr>
              <w:pStyle w:val="NoSpacing"/>
              <w:jc w:val="right"/>
              <w:cnfStyle w:val="000000100000"/>
              <w:rPr>
                <w:lang w:val="en-US"/>
              </w:rPr>
            </w:pPr>
          </w:p>
          <w:p w:rsidR="000C3E39" w:rsidRPr="007458CE" w:rsidRDefault="000C3E39" w:rsidP="00BA380F">
            <w:pPr>
              <w:pStyle w:val="NoSpacing"/>
              <w:jc w:val="right"/>
              <w:cnfStyle w:val="000000100000"/>
              <w:rPr>
                <w:lang w:val="en-US"/>
              </w:rPr>
            </w:pPr>
            <w:r w:rsidRPr="007458CE">
              <w:rPr>
                <w:lang w:val="en-US"/>
              </w:rPr>
              <w:t>2.774</w:t>
            </w:r>
          </w:p>
        </w:tc>
        <w:tc>
          <w:tcPr>
            <w:tcW w:w="1536" w:type="dxa"/>
            <w:shd w:val="clear" w:color="auto" w:fill="auto"/>
          </w:tcPr>
          <w:p w:rsidR="000C3E39" w:rsidRPr="007458CE" w:rsidRDefault="000C3E39" w:rsidP="00BA380F">
            <w:pPr>
              <w:pStyle w:val="NoSpacing"/>
              <w:jc w:val="right"/>
              <w:cnfStyle w:val="000000100000"/>
              <w:rPr>
                <w:lang w:val="en-US"/>
              </w:rPr>
            </w:pPr>
          </w:p>
          <w:p w:rsidR="000C3E39" w:rsidRPr="007458CE" w:rsidRDefault="000C3E39" w:rsidP="00BA380F">
            <w:pPr>
              <w:pStyle w:val="NoSpacing"/>
              <w:jc w:val="right"/>
              <w:cnfStyle w:val="000000100000"/>
              <w:rPr>
                <w:lang w:val="en-US"/>
              </w:rPr>
            </w:pPr>
            <w:r w:rsidRPr="007458CE">
              <w:rPr>
                <w:lang w:val="en-US"/>
              </w:rPr>
              <w:t>.007</w:t>
            </w:r>
          </w:p>
        </w:tc>
      </w:tr>
      <w:tr w:rsidR="000C3E39" w:rsidRPr="007458CE" w:rsidTr="00BA380F">
        <w:tc>
          <w:tcPr>
            <w:cnfStyle w:val="001000000000"/>
            <w:tcW w:w="2802" w:type="dxa"/>
            <w:shd w:val="clear" w:color="auto" w:fill="auto"/>
          </w:tcPr>
          <w:p w:rsidR="000C3E39" w:rsidRPr="007458CE" w:rsidRDefault="000C3E39" w:rsidP="00BA380F">
            <w:pPr>
              <w:pStyle w:val="NoSpacing"/>
              <w:rPr>
                <w:b w:val="0"/>
                <w:lang w:val="en-US"/>
              </w:rPr>
            </w:pPr>
            <w:r w:rsidRPr="007458CE">
              <w:rPr>
                <w:b w:val="0"/>
                <w:lang w:val="en-US"/>
              </w:rPr>
              <w:t>Organization*</w:t>
            </w:r>
          </w:p>
        </w:tc>
        <w:tc>
          <w:tcPr>
            <w:tcW w:w="992" w:type="dxa"/>
            <w:shd w:val="clear" w:color="auto" w:fill="auto"/>
          </w:tcPr>
          <w:p w:rsidR="000C3E39" w:rsidRPr="007458CE" w:rsidRDefault="000C3E39" w:rsidP="00BA380F">
            <w:pPr>
              <w:pStyle w:val="NoSpacing"/>
              <w:jc w:val="right"/>
              <w:cnfStyle w:val="000000000000"/>
              <w:rPr>
                <w:lang w:val="en-US"/>
              </w:rPr>
            </w:pPr>
            <w:r w:rsidRPr="007458CE">
              <w:rPr>
                <w:lang w:val="en-US"/>
              </w:rPr>
              <w:t>.589</w:t>
            </w:r>
          </w:p>
        </w:tc>
        <w:tc>
          <w:tcPr>
            <w:tcW w:w="958" w:type="dxa"/>
            <w:shd w:val="clear" w:color="auto" w:fill="auto"/>
          </w:tcPr>
          <w:p w:rsidR="000C3E39" w:rsidRPr="007458CE" w:rsidRDefault="000C3E39" w:rsidP="00BA380F">
            <w:pPr>
              <w:pStyle w:val="NoSpacing"/>
              <w:jc w:val="right"/>
              <w:cnfStyle w:val="000000000000"/>
              <w:rPr>
                <w:lang w:val="en-US"/>
              </w:rPr>
            </w:pPr>
            <w:r w:rsidRPr="007458CE">
              <w:rPr>
                <w:lang w:val="en-US"/>
              </w:rPr>
              <w:t>.122</w:t>
            </w:r>
          </w:p>
        </w:tc>
        <w:tc>
          <w:tcPr>
            <w:tcW w:w="1388" w:type="dxa"/>
            <w:shd w:val="clear" w:color="auto" w:fill="auto"/>
          </w:tcPr>
          <w:p w:rsidR="000C3E39" w:rsidRPr="007458CE" w:rsidRDefault="000C3E39" w:rsidP="00BA380F">
            <w:pPr>
              <w:pStyle w:val="NoSpacing"/>
              <w:jc w:val="right"/>
              <w:cnfStyle w:val="000000000000"/>
              <w:rPr>
                <w:lang w:val="en-US"/>
              </w:rPr>
            </w:pPr>
            <w:r w:rsidRPr="007458CE">
              <w:rPr>
                <w:lang w:val="en-US"/>
              </w:rPr>
              <w:t>.461</w:t>
            </w:r>
          </w:p>
        </w:tc>
        <w:tc>
          <w:tcPr>
            <w:tcW w:w="1536" w:type="dxa"/>
            <w:shd w:val="clear" w:color="auto" w:fill="auto"/>
          </w:tcPr>
          <w:p w:rsidR="000C3E39" w:rsidRPr="007458CE" w:rsidRDefault="000C3E39" w:rsidP="00BA380F">
            <w:pPr>
              <w:pStyle w:val="NoSpacing"/>
              <w:jc w:val="right"/>
              <w:cnfStyle w:val="000000000000"/>
              <w:rPr>
                <w:lang w:val="en-US"/>
              </w:rPr>
            </w:pPr>
            <w:r w:rsidRPr="007458CE">
              <w:rPr>
                <w:lang w:val="en-US"/>
              </w:rPr>
              <w:t>4.822</w:t>
            </w:r>
          </w:p>
        </w:tc>
        <w:tc>
          <w:tcPr>
            <w:tcW w:w="1536" w:type="dxa"/>
            <w:shd w:val="clear" w:color="auto" w:fill="auto"/>
          </w:tcPr>
          <w:p w:rsidR="000C3E39" w:rsidRPr="007458CE" w:rsidRDefault="000C3E39" w:rsidP="00BA380F">
            <w:pPr>
              <w:pStyle w:val="NoSpacing"/>
              <w:jc w:val="right"/>
              <w:cnfStyle w:val="000000000000"/>
              <w:rPr>
                <w:lang w:val="en-US"/>
              </w:rPr>
            </w:pPr>
            <w:r w:rsidRPr="007458CE">
              <w:rPr>
                <w:lang w:val="en-US"/>
              </w:rPr>
              <w:t>.000</w:t>
            </w:r>
          </w:p>
        </w:tc>
      </w:tr>
    </w:tbl>
    <w:p w:rsidR="000C3E39" w:rsidRPr="007458CE" w:rsidRDefault="000C3E39" w:rsidP="000C3E39">
      <w:pPr>
        <w:pStyle w:val="NoSpacing"/>
        <w:rPr>
          <w:sz w:val="20"/>
          <w:szCs w:val="20"/>
          <w:lang w:val="en-US"/>
        </w:rPr>
      </w:pPr>
      <w:r w:rsidRPr="007458CE">
        <w:rPr>
          <w:sz w:val="20"/>
          <w:szCs w:val="20"/>
          <w:lang w:val="en-US"/>
        </w:rPr>
        <w:t>Note: Scale Visual Appeal is 1-5, 5 being most visual appealing.</w:t>
      </w:r>
    </w:p>
    <w:p w:rsidR="000C3E39" w:rsidRPr="007458CE" w:rsidRDefault="000C3E39" w:rsidP="00051749">
      <w:pPr>
        <w:autoSpaceDE w:val="0"/>
        <w:autoSpaceDN w:val="0"/>
        <w:adjustRightInd w:val="0"/>
        <w:spacing w:after="0" w:line="240" w:lineRule="auto"/>
        <w:rPr>
          <w:rFonts w:cstheme="minorHAnsi"/>
          <w:lang w:val="en-US"/>
        </w:rPr>
      </w:pPr>
    </w:p>
    <w:p w:rsidR="000C3E39" w:rsidRPr="007458CE" w:rsidRDefault="000C3E39" w:rsidP="00051749">
      <w:pPr>
        <w:autoSpaceDE w:val="0"/>
        <w:autoSpaceDN w:val="0"/>
        <w:adjustRightInd w:val="0"/>
        <w:spacing w:after="0" w:line="240" w:lineRule="auto"/>
        <w:rPr>
          <w:rFonts w:cstheme="minorHAnsi"/>
          <w:lang w:val="en-US"/>
        </w:rPr>
      </w:pPr>
    </w:p>
    <w:p w:rsidR="003A25C5" w:rsidRPr="007458CE" w:rsidRDefault="003A25C5" w:rsidP="00051749">
      <w:pPr>
        <w:autoSpaceDE w:val="0"/>
        <w:autoSpaceDN w:val="0"/>
        <w:adjustRightInd w:val="0"/>
        <w:spacing w:after="0" w:line="240" w:lineRule="auto"/>
        <w:rPr>
          <w:rFonts w:cstheme="minorHAnsi"/>
          <w:b/>
          <w:lang w:val="en-US"/>
        </w:rPr>
      </w:pPr>
    </w:p>
    <w:p w:rsidR="00584894" w:rsidRPr="007458CE" w:rsidRDefault="00584894" w:rsidP="00584894">
      <w:pPr>
        <w:autoSpaceDE w:val="0"/>
        <w:autoSpaceDN w:val="0"/>
        <w:adjustRightInd w:val="0"/>
        <w:spacing w:after="0" w:line="240" w:lineRule="auto"/>
        <w:jc w:val="center"/>
        <w:rPr>
          <w:rFonts w:cstheme="minorHAnsi"/>
          <w:b/>
          <w:lang w:val="en-US"/>
        </w:rPr>
      </w:pPr>
      <w:r w:rsidRPr="007458CE">
        <w:rPr>
          <w:rFonts w:cstheme="minorHAnsi"/>
          <w:b/>
          <w:lang w:val="en-US"/>
        </w:rPr>
        <w:t>FIGURE 15</w:t>
      </w:r>
    </w:p>
    <w:p w:rsidR="005D631F" w:rsidRPr="007458CE" w:rsidRDefault="00483956" w:rsidP="00584894">
      <w:pPr>
        <w:autoSpaceDE w:val="0"/>
        <w:autoSpaceDN w:val="0"/>
        <w:adjustRightInd w:val="0"/>
        <w:spacing w:after="0" w:line="240" w:lineRule="auto"/>
        <w:jc w:val="center"/>
        <w:rPr>
          <w:rFonts w:cstheme="minorHAnsi"/>
          <w:b/>
          <w:lang w:val="en-US"/>
        </w:rPr>
      </w:pPr>
      <w:r w:rsidRPr="007458CE">
        <w:rPr>
          <w:rFonts w:cstheme="minorHAnsi"/>
          <w:b/>
          <w:lang w:val="en-US"/>
        </w:rPr>
        <w:t>The effect of Aesthetics on Emotional appeal</w:t>
      </w:r>
    </w:p>
    <w:p w:rsidR="005D631F" w:rsidRPr="007458CE" w:rsidRDefault="0023797C" w:rsidP="00051749">
      <w:pPr>
        <w:autoSpaceDE w:val="0"/>
        <w:autoSpaceDN w:val="0"/>
        <w:adjustRightInd w:val="0"/>
        <w:spacing w:after="0" w:line="240" w:lineRule="auto"/>
        <w:rPr>
          <w:rFonts w:cstheme="minorHAnsi"/>
          <w:lang w:val="en-US"/>
        </w:rPr>
      </w:pPr>
      <w:r w:rsidRPr="0023797C">
        <w:rPr>
          <w:rFonts w:cstheme="minorHAnsi"/>
          <w:noProof/>
          <w:sz w:val="23"/>
          <w:szCs w:val="23"/>
          <w:lang w:eastAsia="nl-NL"/>
        </w:rPr>
        <w:pict>
          <v:rect id="Rectangle 147" o:spid="_x0000_s1131" style="position:absolute;margin-left:26.65pt;margin-top:11.25pt;width:91.5pt;height:104.25pt;z-index:-25141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" fillcolor="white [3201]" strokecolor="black [3200]">
            <v:stroke dashstyle="longDash"/>
          </v:rect>
        </w:pict>
      </w:r>
    </w:p>
    <w:p w:rsidR="005D631F" w:rsidRPr="007458CE" w:rsidRDefault="005D631F" w:rsidP="005D631F">
      <w:pPr>
        <w:autoSpaceDE w:val="0"/>
        <w:autoSpaceDN w:val="0"/>
        <w:adjustRightInd w:val="0"/>
        <w:spacing w:after="0" w:line="240" w:lineRule="auto"/>
        <w:ind w:firstLine="708"/>
        <w:rPr>
          <w:rFonts w:cstheme="minorHAnsi"/>
          <w:sz w:val="23"/>
          <w:szCs w:val="23"/>
          <w:lang w:val="en-US"/>
        </w:rPr>
      </w:pPr>
      <w:r w:rsidRPr="007458CE">
        <w:rPr>
          <w:rFonts w:cstheme="minorHAnsi"/>
          <w:sz w:val="20"/>
          <w:szCs w:val="20"/>
          <w:lang w:val="en-US"/>
        </w:rPr>
        <w:t>Aesthetics</w:t>
      </w:r>
    </w:p>
    <w:p w:rsidR="005D631F" w:rsidRPr="007458CE" w:rsidRDefault="0023797C" w:rsidP="005D631F">
      <w:pPr>
        <w:autoSpaceDE w:val="0"/>
        <w:autoSpaceDN w:val="0"/>
        <w:adjustRightInd w:val="0"/>
        <w:spacing w:after="0" w:line="240" w:lineRule="auto"/>
        <w:rPr>
          <w:rFonts w:cstheme="minorHAnsi"/>
          <w:sz w:val="23"/>
          <w:szCs w:val="23"/>
          <w:lang w:val="en-US"/>
        </w:rPr>
      </w:pPr>
      <w:r w:rsidRPr="0023797C">
        <w:rPr>
          <w:noProof/>
          <w:lang w:eastAsia="nl-NL"/>
        </w:rPr>
        <w:pict>
          <v:rect id="Rectangle 149" o:spid="_x0000_s1130" style="position:absolute;margin-left:31.15pt;margin-top:10.5pt;width:81.75pt;height:21pt;z-index:-251411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" fillcolor="white [3201]" strokecolor="black [3200]" strokeweight="2pt"/>
        </w:pict>
      </w:r>
      <w:r w:rsidRPr="0023797C">
        <w:rPr>
          <w:rFonts w:cstheme="minorHAnsi"/>
          <w:noProof/>
          <w:sz w:val="23"/>
          <w:szCs w:val="23"/>
          <w:lang w:eastAsia="nl-NL"/>
        </w:rPr>
        <w:pict>
          <v:rect id="Rectangle 146" o:spid="_x0000_s1129" style="position:absolute;margin-left:183.4pt;margin-top:10.55pt;width:91.5pt;height:79.5pt;z-index:-25141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" fillcolor="white [3201]" strokecolor="black [3200]">
            <v:stroke dashstyle="longDash"/>
          </v:rect>
        </w:pict>
      </w:r>
      <w:r w:rsidR="005D631F" w:rsidRPr="007458CE">
        <w:rPr>
          <w:rFonts w:cstheme="minorHAnsi"/>
          <w:sz w:val="20"/>
          <w:szCs w:val="20"/>
          <w:lang w:val="en-US"/>
        </w:rPr>
        <w:tab/>
      </w:r>
      <w:r w:rsidR="005D631F" w:rsidRPr="007458CE">
        <w:rPr>
          <w:rFonts w:cstheme="minorHAnsi"/>
          <w:sz w:val="20"/>
          <w:szCs w:val="20"/>
          <w:lang w:val="en-US"/>
        </w:rPr>
        <w:tab/>
      </w:r>
    </w:p>
    <w:p w:rsidR="005D631F" w:rsidRPr="007458CE" w:rsidRDefault="005D631F" w:rsidP="005D631F">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 xml:space="preserve">     Organization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Emotional appeal</w:t>
      </w:r>
    </w:p>
    <w:p w:rsidR="005D631F" w:rsidRPr="007458CE" w:rsidRDefault="0023797C" w:rsidP="005D631F">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153" o:spid="_x0000_s1128" type="#_x0000_t32" style="position:absolute;margin-left:71.65pt;margin-top:5.15pt;width:0;height:31.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" strokecolor="black [3200]" strokeweight="2pt">
            <v:stroke endarrow="open"/>
          </v:shape>
        </w:pict>
      </w:r>
      <w:r w:rsidRPr="0023797C">
        <w:rPr>
          <w:rFonts w:cstheme="minorHAnsi"/>
          <w:noProof/>
          <w:sz w:val="23"/>
          <w:szCs w:val="23"/>
          <w:lang w:eastAsia="nl-NL"/>
        </w:rPr>
        <w:pict>
          <v:rect id="Rectangle 148" o:spid="_x0000_s1127" style="position:absolute;margin-left:188.65pt;margin-top:11.1pt;width:81.75pt;height:21pt;z-index:-251414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" fillcolor="white [3201]" strokecolor="black [3200]" strokeweight="2pt"/>
        </w:pict>
      </w:r>
      <w:r w:rsidR="005D631F" w:rsidRPr="007458CE">
        <w:rPr>
          <w:rFonts w:cstheme="minorHAnsi"/>
          <w:sz w:val="20"/>
          <w:szCs w:val="20"/>
          <w:lang w:val="en-US"/>
        </w:rPr>
        <w:tab/>
      </w:r>
      <w:r w:rsidR="005D631F" w:rsidRPr="007458CE">
        <w:rPr>
          <w:rFonts w:cstheme="minorHAnsi"/>
          <w:sz w:val="20"/>
          <w:szCs w:val="20"/>
          <w:lang w:val="en-US"/>
        </w:rPr>
        <w:tab/>
      </w:r>
      <w:r w:rsidR="005D631F" w:rsidRPr="007458CE">
        <w:rPr>
          <w:rFonts w:cstheme="minorHAnsi"/>
          <w:sz w:val="20"/>
          <w:szCs w:val="20"/>
          <w:lang w:val="en-US"/>
        </w:rPr>
        <w:tab/>
      </w:r>
      <w:r w:rsidR="005D631F" w:rsidRPr="007458CE">
        <w:rPr>
          <w:rFonts w:cstheme="minorHAnsi"/>
          <w:sz w:val="20"/>
          <w:szCs w:val="20"/>
          <w:lang w:val="en-US"/>
        </w:rPr>
        <w:tab/>
        <w:t xml:space="preserve"> </w:t>
      </w:r>
    </w:p>
    <w:p w:rsidR="005D631F" w:rsidRPr="007458CE" w:rsidRDefault="0023797C" w:rsidP="005D631F">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271" o:spid="_x0000_s1126" type="#_x0000_t32" style="position:absolute;margin-left:112.9pt;margin-top:8.6pt;width:75.75pt;height:24.75pt;flip:y;z-index:25205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" strokecolor="black [3200]" strokeweight="2pt">
            <v:stroke endarrow="open"/>
          </v:shape>
        </w:pict>
      </w:r>
      <w:r w:rsidR="005D631F" w:rsidRPr="007458CE">
        <w:rPr>
          <w:rFonts w:cstheme="minorHAnsi"/>
          <w:sz w:val="20"/>
          <w:szCs w:val="20"/>
          <w:lang w:val="en-US"/>
        </w:rPr>
        <w:tab/>
      </w:r>
      <w:r w:rsidR="005D631F" w:rsidRPr="007458CE">
        <w:rPr>
          <w:rFonts w:cstheme="minorHAnsi"/>
          <w:sz w:val="20"/>
          <w:szCs w:val="20"/>
          <w:lang w:val="en-US"/>
        </w:rPr>
        <w:tab/>
      </w:r>
      <w:r w:rsidR="00F01DC3" w:rsidRPr="007458CE">
        <w:rPr>
          <w:rFonts w:cstheme="minorHAnsi"/>
          <w:sz w:val="20"/>
          <w:szCs w:val="20"/>
          <w:lang w:val="en-US"/>
        </w:rPr>
        <w:t xml:space="preserve">    </w:t>
      </w:r>
      <w:r w:rsidR="005D631F" w:rsidRPr="007458CE">
        <w:rPr>
          <w:rFonts w:cstheme="minorHAnsi"/>
          <w:sz w:val="20"/>
          <w:szCs w:val="20"/>
          <w:lang w:val="en-US"/>
        </w:rPr>
        <w:t>+</w:t>
      </w:r>
      <w:r w:rsidR="005D631F" w:rsidRPr="007458CE">
        <w:rPr>
          <w:rFonts w:cstheme="minorHAnsi"/>
          <w:sz w:val="20"/>
          <w:szCs w:val="20"/>
          <w:lang w:val="en-US"/>
        </w:rPr>
        <w:tab/>
      </w:r>
      <w:r w:rsidR="005D631F" w:rsidRPr="007458CE">
        <w:rPr>
          <w:rFonts w:cstheme="minorHAnsi"/>
          <w:sz w:val="20"/>
          <w:szCs w:val="20"/>
          <w:lang w:val="en-US"/>
        </w:rPr>
        <w:tab/>
      </w:r>
      <w:r w:rsidR="00D876D7" w:rsidRPr="007458CE">
        <w:rPr>
          <w:rFonts w:cstheme="minorHAnsi"/>
          <w:sz w:val="20"/>
          <w:szCs w:val="20"/>
          <w:lang w:val="en-US"/>
        </w:rPr>
        <w:t xml:space="preserve"> +</w:t>
      </w:r>
      <w:r w:rsidR="005D631F" w:rsidRPr="007458CE">
        <w:rPr>
          <w:rFonts w:cstheme="minorHAnsi"/>
          <w:sz w:val="20"/>
          <w:szCs w:val="20"/>
          <w:lang w:val="en-US"/>
        </w:rPr>
        <w:tab/>
        <w:t xml:space="preserve">        Pleasure</w:t>
      </w:r>
    </w:p>
    <w:p w:rsidR="005D631F" w:rsidRPr="007458CE" w:rsidRDefault="0023797C" w:rsidP="005D631F">
      <w:pPr>
        <w:autoSpaceDE w:val="0"/>
        <w:autoSpaceDN w:val="0"/>
        <w:adjustRightInd w:val="0"/>
        <w:spacing w:after="0" w:line="240" w:lineRule="auto"/>
        <w:rPr>
          <w:rFonts w:cstheme="minorHAnsi"/>
          <w:sz w:val="20"/>
          <w:szCs w:val="20"/>
          <w:lang w:val="en-US"/>
        </w:rPr>
      </w:pPr>
      <w:r w:rsidRPr="0023797C">
        <w:rPr>
          <w:noProof/>
          <w:sz w:val="23"/>
          <w:szCs w:val="23"/>
          <w:lang w:eastAsia="nl-NL"/>
        </w:rPr>
        <w:pict>
          <v:rect id="Rectangle 150" o:spid="_x0000_s1125" style="position:absolute;margin-left:188.65pt;margin-top:11.8pt;width:81.75pt;height:21pt;z-index:-251413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" fillcolor="white [3201]" strokecolor="black [3200]" strokeweight="2pt"/>
        </w:pict>
      </w:r>
      <w:r w:rsidRPr="0023797C">
        <w:rPr>
          <w:rFonts w:cstheme="minorHAnsi"/>
          <w:noProof/>
          <w:sz w:val="23"/>
          <w:szCs w:val="23"/>
          <w:lang w:eastAsia="nl-NL"/>
        </w:rPr>
        <w:pict>
          <v:rect id="Rectangle 151" o:spid="_x0000_s1124" style="position:absolute;margin-left:31.15pt;margin-top:10.85pt;width:81.75pt;height:21pt;z-index:-251410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" fillcolor="white [3201]" strokecolor="black [3200]" strokeweight="2pt"/>
        </w:pict>
      </w:r>
      <w:r w:rsidR="00D876D7" w:rsidRPr="007458CE">
        <w:rPr>
          <w:rFonts w:cstheme="minorHAnsi"/>
          <w:sz w:val="20"/>
          <w:szCs w:val="20"/>
          <w:lang w:val="en-US"/>
        </w:rPr>
        <w:tab/>
      </w:r>
      <w:r w:rsidR="00D876D7" w:rsidRPr="007458CE">
        <w:rPr>
          <w:rFonts w:cstheme="minorHAnsi"/>
          <w:sz w:val="20"/>
          <w:szCs w:val="20"/>
          <w:lang w:val="en-US"/>
        </w:rPr>
        <w:tab/>
      </w:r>
      <w:r w:rsidR="00D876D7" w:rsidRPr="007458CE">
        <w:rPr>
          <w:rFonts w:cstheme="minorHAnsi"/>
          <w:sz w:val="20"/>
          <w:szCs w:val="20"/>
          <w:lang w:val="en-US"/>
        </w:rPr>
        <w:tab/>
      </w:r>
      <w:r w:rsidR="00D876D7" w:rsidRPr="007458CE">
        <w:rPr>
          <w:rFonts w:cstheme="minorHAnsi"/>
          <w:sz w:val="20"/>
          <w:szCs w:val="20"/>
          <w:lang w:val="en-US"/>
        </w:rPr>
        <w:tab/>
      </w:r>
    </w:p>
    <w:p w:rsidR="005D631F" w:rsidRPr="007458CE" w:rsidRDefault="0023797C" w:rsidP="005D631F">
      <w:pPr>
        <w:autoSpaceDE w:val="0"/>
        <w:autoSpaceDN w:val="0"/>
        <w:adjustRightInd w:val="0"/>
        <w:spacing w:after="0" w:line="240" w:lineRule="auto"/>
        <w:rPr>
          <w:rFonts w:cstheme="minorHAnsi"/>
          <w:sz w:val="23"/>
          <w:szCs w:val="23"/>
          <w:lang w:val="en-US"/>
        </w:rPr>
      </w:pPr>
      <w:r w:rsidRPr="0023797C">
        <w:rPr>
          <w:noProof/>
          <w:lang w:eastAsia="nl-NL"/>
        </w:rPr>
        <w:pict>
          <v:shape id="Straight Arrow Connector 152" o:spid="_x0000_s1123" type="#_x0000_t32" style="position:absolute;margin-left:112.9pt;margin-top:8.95pt;width:75.75pt;height:0;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" strokecolor="black [3200]" strokeweight="2pt">
            <v:stroke endarrow="open"/>
          </v:shape>
        </w:pict>
      </w:r>
      <w:r w:rsidR="005D631F" w:rsidRPr="007458CE">
        <w:rPr>
          <w:rFonts w:cstheme="minorHAnsi"/>
          <w:sz w:val="20"/>
          <w:szCs w:val="20"/>
          <w:lang w:val="en-US"/>
        </w:rPr>
        <w:t xml:space="preserve">                 Visual appeal</w:t>
      </w:r>
      <w:r w:rsidR="005D631F" w:rsidRPr="007458CE">
        <w:rPr>
          <w:rFonts w:cstheme="minorHAnsi"/>
          <w:sz w:val="20"/>
          <w:szCs w:val="20"/>
          <w:lang w:val="en-US"/>
        </w:rPr>
        <w:tab/>
      </w:r>
      <w:r w:rsidR="005D631F" w:rsidRPr="007458CE">
        <w:rPr>
          <w:rFonts w:cstheme="minorHAnsi"/>
          <w:sz w:val="20"/>
          <w:szCs w:val="20"/>
          <w:lang w:val="en-US"/>
        </w:rPr>
        <w:tab/>
      </w:r>
      <w:r w:rsidR="005D631F" w:rsidRPr="007458CE">
        <w:rPr>
          <w:rFonts w:cstheme="minorHAnsi"/>
          <w:sz w:val="20"/>
          <w:szCs w:val="20"/>
          <w:lang w:val="en-US"/>
        </w:rPr>
        <w:tab/>
        <w:t xml:space="preserve">        Arousal</w:t>
      </w:r>
      <w:r w:rsidR="005D631F" w:rsidRPr="007458CE">
        <w:rPr>
          <w:rFonts w:cstheme="minorHAnsi"/>
          <w:sz w:val="20"/>
          <w:szCs w:val="20"/>
          <w:lang w:val="en-US"/>
        </w:rPr>
        <w:tab/>
      </w:r>
      <w:r w:rsidR="005D631F" w:rsidRPr="007458CE">
        <w:rPr>
          <w:rFonts w:cstheme="minorHAnsi"/>
          <w:sz w:val="20"/>
          <w:szCs w:val="20"/>
          <w:lang w:val="en-US"/>
        </w:rPr>
        <w:tab/>
      </w:r>
      <w:r w:rsidR="005D631F" w:rsidRPr="007458CE">
        <w:rPr>
          <w:rFonts w:cstheme="minorHAnsi"/>
          <w:sz w:val="20"/>
          <w:szCs w:val="20"/>
          <w:lang w:val="en-US"/>
        </w:rPr>
        <w:tab/>
      </w:r>
      <w:r w:rsidR="005D631F" w:rsidRPr="007458CE">
        <w:rPr>
          <w:rFonts w:cstheme="minorHAnsi"/>
          <w:sz w:val="20"/>
          <w:szCs w:val="20"/>
          <w:lang w:val="en-US"/>
        </w:rPr>
        <w:tab/>
      </w:r>
    </w:p>
    <w:p w:rsidR="005D631F" w:rsidRPr="007458CE" w:rsidRDefault="005D631F" w:rsidP="00051749">
      <w:pPr>
        <w:autoSpaceDE w:val="0"/>
        <w:autoSpaceDN w:val="0"/>
        <w:adjustRightInd w:val="0"/>
        <w:spacing w:after="0" w:line="240" w:lineRule="auto"/>
        <w:rPr>
          <w:rFonts w:cstheme="minorHAnsi"/>
          <w:lang w:val="en-US"/>
        </w:rPr>
      </w:pPr>
    </w:p>
    <w:p w:rsidR="0077752C" w:rsidRPr="007458CE" w:rsidRDefault="0077752C" w:rsidP="00051749">
      <w:pPr>
        <w:autoSpaceDE w:val="0"/>
        <w:autoSpaceDN w:val="0"/>
        <w:adjustRightInd w:val="0"/>
        <w:spacing w:after="0" w:line="240" w:lineRule="auto"/>
        <w:rPr>
          <w:rFonts w:ascii="Times New Roman" w:hAnsi="Times New Roman" w:cs="Times New Roman"/>
          <w:sz w:val="24"/>
          <w:szCs w:val="24"/>
          <w:lang w:val="en-US"/>
        </w:rPr>
      </w:pPr>
    </w:p>
    <w:p w:rsidR="00BE33D5" w:rsidRPr="007458CE" w:rsidRDefault="00BE33D5" w:rsidP="00BE33D5">
      <w:pPr>
        <w:autoSpaceDE w:val="0"/>
        <w:autoSpaceDN w:val="0"/>
        <w:adjustRightInd w:val="0"/>
        <w:spacing w:after="0" w:line="240" w:lineRule="auto"/>
        <w:rPr>
          <w:rFonts w:ascii="Times New Roman" w:hAnsi="Times New Roman" w:cs="Times New Roman"/>
          <w:sz w:val="24"/>
          <w:szCs w:val="24"/>
          <w:lang w:val="en-US"/>
        </w:rPr>
      </w:pPr>
    </w:p>
    <w:p w:rsidR="00DE70D4" w:rsidRPr="007458CE" w:rsidRDefault="00DE70D4" w:rsidP="005349E6">
      <w:pPr>
        <w:rPr>
          <w:lang w:val="en-US"/>
        </w:rPr>
      </w:pPr>
      <w:r w:rsidRPr="007458CE">
        <w:rPr>
          <w:lang w:val="en-US"/>
        </w:rPr>
        <w:t>To understand why organization influences visual appeal on the short run, we will have a closer look at the de</w:t>
      </w:r>
      <w:r w:rsidR="00A66424" w:rsidRPr="007458CE">
        <w:rPr>
          <w:lang w:val="en-US"/>
        </w:rPr>
        <w:t>finitions of these two concepts in ‘Part VI: Discussion &amp; Findings’ of this study.</w:t>
      </w:r>
    </w:p>
    <w:p w:rsidR="00DE70D4" w:rsidRPr="007458CE" w:rsidRDefault="00DE70D4" w:rsidP="00DE70D4">
      <w:pPr>
        <w:pStyle w:val="ListParagraph"/>
        <w:autoSpaceDE w:val="0"/>
        <w:autoSpaceDN w:val="0"/>
        <w:adjustRightInd w:val="0"/>
        <w:spacing w:after="0" w:line="240" w:lineRule="auto"/>
        <w:ind w:left="0"/>
        <w:rPr>
          <w:rFonts w:cstheme="minorHAnsi"/>
          <w:lang w:val="en-US"/>
        </w:rPr>
      </w:pPr>
    </w:p>
    <w:p w:rsidR="00B61550" w:rsidRPr="007458CE" w:rsidRDefault="00B61550" w:rsidP="005349E6">
      <w:pPr>
        <w:pStyle w:val="Subtitle"/>
        <w:outlineLvl w:val="3"/>
        <w:rPr>
          <w:lang w:val="en-US"/>
        </w:rPr>
      </w:pPr>
      <w:bookmarkStart w:id="67" w:name="_Toc314656845"/>
      <w:r w:rsidRPr="007458CE">
        <w:rPr>
          <w:lang w:val="en-US"/>
        </w:rPr>
        <w:t>5.5.9 H</w:t>
      </w:r>
      <w:r w:rsidRPr="007458CE">
        <w:rPr>
          <w:vertAlign w:val="subscript"/>
          <w:lang w:val="en-US"/>
        </w:rPr>
        <w:t>8</w:t>
      </w:r>
      <w:r w:rsidRPr="007458CE">
        <w:rPr>
          <w:lang w:val="en-US"/>
        </w:rPr>
        <w:t>: The effect of initial trust on the short run website evaluation</w:t>
      </w:r>
      <w:bookmarkEnd w:id="67"/>
    </w:p>
    <w:p w:rsidR="003B3FA6" w:rsidRPr="007458CE" w:rsidRDefault="00B61550" w:rsidP="005349E6">
      <w:pPr>
        <w:rPr>
          <w:rFonts w:ascii="Times New Roman" w:hAnsi="Times New Roman" w:cs="Times New Roman"/>
          <w:sz w:val="24"/>
          <w:szCs w:val="24"/>
          <w:lang w:val="en-US"/>
        </w:rPr>
      </w:pPr>
      <w:r w:rsidRPr="007458CE">
        <w:rPr>
          <w:lang w:val="en-US"/>
        </w:rPr>
        <w:t>Hypothesis</w:t>
      </w:r>
      <w:r w:rsidR="008F6CFC" w:rsidRPr="007458CE">
        <w:rPr>
          <w:lang w:val="en-US"/>
        </w:rPr>
        <w:t xml:space="preserve"> 8</w:t>
      </w:r>
      <w:r w:rsidRPr="007458CE">
        <w:rPr>
          <w:lang w:val="en-US"/>
        </w:rPr>
        <w:t xml:space="preserve"> </w:t>
      </w:r>
      <w:r w:rsidR="003B3FA6" w:rsidRPr="007458CE">
        <w:rPr>
          <w:lang w:val="en-US"/>
        </w:rPr>
        <w:t>tests whether initial trust has an effect on the short run website evaluation. Initial trust is expected to have a positive effect on the short run website evaluation. According to McKnight et al. (1998) and Lim et al. (2006) it is in fact critical for the evaluation of first-time visitors of a website.</w:t>
      </w:r>
    </w:p>
    <w:p w:rsidR="005349E6" w:rsidRPr="007458CE" w:rsidRDefault="005349E6" w:rsidP="005349E6">
      <w:pPr>
        <w:ind w:left="1413" w:hanging="705"/>
        <w:rPr>
          <w:lang w:val="en-US"/>
        </w:rPr>
      </w:pPr>
    </w:p>
    <w:p w:rsidR="003B3FA6" w:rsidRPr="007458CE" w:rsidRDefault="003B3FA6" w:rsidP="005349E6">
      <w:pPr>
        <w:ind w:left="1413" w:hanging="705"/>
        <w:rPr>
          <w:lang w:val="en-US"/>
        </w:rPr>
      </w:pPr>
      <w:r w:rsidRPr="007458CE">
        <w:rPr>
          <w:lang w:val="en-US"/>
        </w:rPr>
        <w:t>H</w:t>
      </w:r>
      <w:r w:rsidRPr="007458CE">
        <w:rPr>
          <w:vertAlign w:val="subscript"/>
          <w:lang w:val="en-US"/>
        </w:rPr>
        <w:t>8</w:t>
      </w:r>
      <w:r w:rsidRPr="007458CE">
        <w:rPr>
          <w:lang w:val="en-US"/>
        </w:rPr>
        <w:t>:</w:t>
      </w:r>
      <w:r w:rsidRPr="007458CE">
        <w:rPr>
          <w:lang w:val="en-US"/>
        </w:rPr>
        <w:tab/>
        <w:t xml:space="preserve">The perceived initial trust of the website has a positive effect on the short </w:t>
      </w:r>
      <w:r w:rsidR="003D3F99">
        <w:rPr>
          <w:lang w:val="en-US"/>
        </w:rPr>
        <w:t>run</w:t>
      </w:r>
      <w:r w:rsidRPr="007458CE">
        <w:rPr>
          <w:lang w:val="en-US"/>
        </w:rPr>
        <w:t xml:space="preserve"> evaluation of the website.</w:t>
      </w:r>
    </w:p>
    <w:p w:rsidR="003B3FA6" w:rsidRPr="007458CE" w:rsidRDefault="003B3FA6" w:rsidP="003B3FA6">
      <w:pPr>
        <w:pStyle w:val="ListParagraph"/>
        <w:autoSpaceDE w:val="0"/>
        <w:autoSpaceDN w:val="0"/>
        <w:adjustRightInd w:val="0"/>
        <w:spacing w:after="0" w:line="240" w:lineRule="auto"/>
        <w:ind w:left="1416" w:hanging="711"/>
        <w:rPr>
          <w:rFonts w:cstheme="minorHAnsi"/>
          <w:lang w:val="en-US"/>
        </w:rPr>
      </w:pPr>
    </w:p>
    <w:p w:rsidR="005349E6" w:rsidRPr="007458CE" w:rsidRDefault="005349E6" w:rsidP="005349E6">
      <w:pPr>
        <w:autoSpaceDE w:val="0"/>
        <w:autoSpaceDN w:val="0"/>
        <w:adjustRightInd w:val="0"/>
        <w:spacing w:after="0" w:line="240" w:lineRule="auto"/>
        <w:rPr>
          <w:rFonts w:cstheme="minorHAnsi"/>
          <w:b/>
          <w:lang w:val="en-US"/>
        </w:rPr>
      </w:pPr>
    </w:p>
    <w:p w:rsidR="00584894" w:rsidRPr="007458CE" w:rsidRDefault="00584894" w:rsidP="00584894">
      <w:pPr>
        <w:autoSpaceDE w:val="0"/>
        <w:autoSpaceDN w:val="0"/>
        <w:adjustRightInd w:val="0"/>
        <w:spacing w:after="0" w:line="240" w:lineRule="auto"/>
        <w:jc w:val="center"/>
        <w:rPr>
          <w:rFonts w:cstheme="minorHAnsi"/>
          <w:b/>
          <w:lang w:val="en-US"/>
        </w:rPr>
      </w:pPr>
      <w:r w:rsidRPr="007458CE">
        <w:rPr>
          <w:rFonts w:cstheme="minorHAnsi"/>
          <w:b/>
          <w:lang w:val="en-US"/>
        </w:rPr>
        <w:t>FIGURE 9</w:t>
      </w:r>
    </w:p>
    <w:p w:rsidR="0040415B" w:rsidRPr="007458CE" w:rsidRDefault="00584894" w:rsidP="00584894">
      <w:pPr>
        <w:autoSpaceDE w:val="0"/>
        <w:autoSpaceDN w:val="0"/>
        <w:adjustRightInd w:val="0"/>
        <w:spacing w:after="0" w:line="240" w:lineRule="auto"/>
        <w:jc w:val="center"/>
        <w:rPr>
          <w:rFonts w:cstheme="minorHAnsi"/>
          <w:b/>
          <w:lang w:val="en-US"/>
        </w:rPr>
      </w:pPr>
      <w:r w:rsidRPr="007458CE">
        <w:rPr>
          <w:rFonts w:cstheme="minorHAnsi"/>
          <w:b/>
          <w:lang w:val="en-US"/>
        </w:rPr>
        <w:t>H</w:t>
      </w:r>
      <w:r w:rsidR="0040415B" w:rsidRPr="007458CE">
        <w:rPr>
          <w:rFonts w:cstheme="minorHAnsi"/>
          <w:b/>
          <w:lang w:val="en-US"/>
        </w:rPr>
        <w:t>ypothesis 8 schematic</w:t>
      </w:r>
    </w:p>
    <w:p w:rsidR="003A25C5" w:rsidRPr="007458CE" w:rsidRDefault="003A25C5" w:rsidP="0040415B">
      <w:pPr>
        <w:autoSpaceDE w:val="0"/>
        <w:autoSpaceDN w:val="0"/>
        <w:adjustRightInd w:val="0"/>
        <w:spacing w:after="0" w:line="240" w:lineRule="auto"/>
        <w:rPr>
          <w:rFonts w:cstheme="minorHAnsi"/>
          <w:b/>
          <w:lang w:val="en-US"/>
        </w:rPr>
      </w:pPr>
    </w:p>
    <w:p w:rsidR="003B3FA6" w:rsidRPr="007458CE" w:rsidRDefault="0023797C" w:rsidP="003B3FA6">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154" o:spid="_x0000_s1122" style="position:absolute;left:0;text-align:left;margin-left:235.15pt;margin-top:11.4pt;width:137.25pt;height:21pt;z-index:-251405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" fillcolor="white [3201]" strokecolor="black [3200]" strokeweight="2pt"/>
        </w:pict>
      </w:r>
      <w:r w:rsidRPr="0023797C">
        <w:rPr>
          <w:rFonts w:cstheme="minorHAnsi"/>
          <w:noProof/>
          <w:sz w:val="23"/>
          <w:szCs w:val="23"/>
          <w:lang w:eastAsia="nl-NL"/>
        </w:rPr>
        <w:pict>
          <v:rect id="Rectangle 155" o:spid="_x0000_s1121" style="position:absolute;left:0;text-align:left;margin-left:76.15pt;margin-top:10.9pt;width:93pt;height:21pt;z-index:-251404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" fillcolor="white [3201]" strokecolor="black [3200]" strokeweight="2pt"/>
        </w:pict>
      </w:r>
      <w:r w:rsidR="003B3FA6" w:rsidRPr="007458CE">
        <w:rPr>
          <w:rFonts w:cstheme="minorHAnsi"/>
          <w:sz w:val="20"/>
          <w:szCs w:val="20"/>
          <w:lang w:val="en-US"/>
        </w:rPr>
        <w:tab/>
      </w:r>
      <w:r w:rsidR="003B3FA6" w:rsidRPr="007458CE">
        <w:rPr>
          <w:rFonts w:cstheme="minorHAnsi"/>
          <w:sz w:val="20"/>
          <w:szCs w:val="20"/>
          <w:lang w:val="en-US"/>
        </w:rPr>
        <w:tab/>
      </w:r>
      <w:r w:rsidR="003B3FA6" w:rsidRPr="007458CE">
        <w:rPr>
          <w:rFonts w:cstheme="minorHAnsi"/>
          <w:sz w:val="20"/>
          <w:szCs w:val="20"/>
          <w:lang w:val="en-US"/>
        </w:rPr>
        <w:tab/>
      </w:r>
      <w:r w:rsidR="003B3FA6" w:rsidRPr="007458CE">
        <w:rPr>
          <w:rFonts w:cstheme="minorHAnsi"/>
          <w:sz w:val="20"/>
          <w:szCs w:val="20"/>
          <w:lang w:val="en-US"/>
        </w:rPr>
        <w:tab/>
        <w:t xml:space="preserve">     </w:t>
      </w:r>
      <w:r w:rsidR="003B3FA6" w:rsidRPr="007458CE">
        <w:rPr>
          <w:rFonts w:cstheme="minorHAnsi"/>
          <w:sz w:val="23"/>
          <w:szCs w:val="23"/>
          <w:lang w:val="en-US"/>
        </w:rPr>
        <w:t>H</w:t>
      </w:r>
      <w:r w:rsidR="003B3FA6" w:rsidRPr="007458CE">
        <w:rPr>
          <w:rFonts w:cstheme="minorHAnsi"/>
          <w:sz w:val="23"/>
          <w:szCs w:val="23"/>
          <w:vertAlign w:val="subscript"/>
          <w:lang w:val="en-US"/>
        </w:rPr>
        <w:t>8 (+)</w:t>
      </w:r>
      <w:r w:rsidR="003B3FA6" w:rsidRPr="007458CE">
        <w:rPr>
          <w:rFonts w:cstheme="minorHAnsi"/>
          <w:sz w:val="23"/>
          <w:szCs w:val="23"/>
          <w:vertAlign w:val="subscript"/>
          <w:lang w:val="en-US"/>
        </w:rPr>
        <w:tab/>
      </w:r>
      <w:r w:rsidR="003B3FA6" w:rsidRPr="007458CE">
        <w:rPr>
          <w:rFonts w:cstheme="minorHAnsi"/>
          <w:sz w:val="23"/>
          <w:szCs w:val="23"/>
          <w:vertAlign w:val="subscript"/>
          <w:lang w:val="en-US"/>
        </w:rPr>
        <w:tab/>
      </w:r>
      <w:r w:rsidR="003B3FA6" w:rsidRPr="007458CE">
        <w:rPr>
          <w:rFonts w:cstheme="minorHAnsi"/>
          <w:sz w:val="23"/>
          <w:szCs w:val="23"/>
          <w:vertAlign w:val="subscript"/>
          <w:lang w:val="en-US"/>
        </w:rPr>
        <w:tab/>
      </w:r>
      <w:r w:rsidR="003B3FA6" w:rsidRPr="007458CE">
        <w:rPr>
          <w:rFonts w:cstheme="minorHAnsi"/>
          <w:sz w:val="23"/>
          <w:szCs w:val="23"/>
          <w:vertAlign w:val="subscript"/>
          <w:lang w:val="en-US"/>
        </w:rPr>
        <w:tab/>
        <w:t xml:space="preserve"> </w:t>
      </w:r>
      <w:r w:rsidR="003B3FA6" w:rsidRPr="007458CE">
        <w:rPr>
          <w:rFonts w:cstheme="minorHAnsi"/>
          <w:sz w:val="20"/>
          <w:szCs w:val="20"/>
          <w:vertAlign w:val="subscript"/>
          <w:lang w:val="en-US"/>
        </w:rPr>
        <w:t xml:space="preserve">         </w:t>
      </w:r>
    </w:p>
    <w:p w:rsidR="003B3FA6" w:rsidRPr="007458CE" w:rsidRDefault="0023797C" w:rsidP="003B3FA6">
      <w:pPr>
        <w:autoSpaceDE w:val="0"/>
        <w:autoSpaceDN w:val="0"/>
        <w:adjustRightInd w:val="0"/>
        <w:spacing w:after="0" w:line="240" w:lineRule="auto"/>
        <w:rPr>
          <w:rFonts w:cstheme="minorHAnsi"/>
          <w:sz w:val="23"/>
          <w:szCs w:val="23"/>
          <w:lang w:val="en-US"/>
        </w:rPr>
      </w:pPr>
      <w:r w:rsidRPr="0023797C">
        <w:rPr>
          <w:noProof/>
          <w:lang w:eastAsia="nl-NL"/>
        </w:rPr>
        <w:pict>
          <v:shape id="Straight Arrow Connector 156" o:spid="_x0000_s1120" type="#_x0000_t32" style="position:absolute;margin-left:169.15pt;margin-top:6.85pt;width:65.25pt;height:0;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" strokecolor="black [3200]" strokeweight="2pt">
            <v:stroke endarrow="open"/>
          </v:shape>
        </w:pict>
      </w:r>
      <w:r w:rsidR="003B3FA6" w:rsidRPr="007458CE">
        <w:rPr>
          <w:rFonts w:cstheme="minorHAnsi"/>
          <w:sz w:val="20"/>
          <w:szCs w:val="20"/>
          <w:lang w:val="en-US"/>
        </w:rPr>
        <w:tab/>
      </w:r>
      <w:r w:rsidR="003B3FA6" w:rsidRPr="007458CE">
        <w:rPr>
          <w:rFonts w:cstheme="minorHAnsi"/>
          <w:sz w:val="20"/>
          <w:szCs w:val="20"/>
          <w:lang w:val="en-US"/>
        </w:rPr>
        <w:tab/>
        <w:t xml:space="preserve">      Initial trust</w:t>
      </w:r>
      <w:r w:rsidR="003B3FA6" w:rsidRPr="007458CE">
        <w:rPr>
          <w:rFonts w:cstheme="minorHAnsi"/>
          <w:sz w:val="20"/>
          <w:szCs w:val="20"/>
          <w:lang w:val="en-US"/>
        </w:rPr>
        <w:tab/>
      </w:r>
      <w:r w:rsidR="003B3FA6" w:rsidRPr="007458CE">
        <w:rPr>
          <w:rFonts w:cstheme="minorHAnsi"/>
          <w:sz w:val="20"/>
          <w:szCs w:val="20"/>
          <w:lang w:val="en-US"/>
        </w:rPr>
        <w:tab/>
      </w:r>
      <w:r w:rsidR="003B3FA6" w:rsidRPr="007458CE">
        <w:rPr>
          <w:rFonts w:cstheme="minorHAnsi"/>
          <w:sz w:val="20"/>
          <w:szCs w:val="20"/>
          <w:lang w:val="en-US"/>
        </w:rPr>
        <w:tab/>
      </w:r>
      <w:r w:rsidR="003B3FA6" w:rsidRPr="007458CE">
        <w:rPr>
          <w:rFonts w:cstheme="minorHAnsi"/>
          <w:sz w:val="20"/>
          <w:szCs w:val="20"/>
          <w:lang w:val="en-US"/>
        </w:rPr>
        <w:tab/>
        <w:t>Short run evaluation Website</w:t>
      </w:r>
    </w:p>
    <w:p w:rsidR="003B3FA6" w:rsidRPr="007458CE" w:rsidRDefault="003B3FA6" w:rsidP="003B3FA6">
      <w:pPr>
        <w:pStyle w:val="ListParagraph"/>
        <w:autoSpaceDE w:val="0"/>
        <w:autoSpaceDN w:val="0"/>
        <w:adjustRightInd w:val="0"/>
        <w:spacing w:after="0" w:line="240" w:lineRule="auto"/>
        <w:ind w:left="1416" w:hanging="711"/>
        <w:rPr>
          <w:rFonts w:cstheme="minorHAnsi"/>
          <w:lang w:val="en-US"/>
        </w:rPr>
      </w:pP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C30270" w:rsidRPr="007458CE" w:rsidRDefault="00C30270" w:rsidP="00C30270">
      <w:pPr>
        <w:autoSpaceDE w:val="0"/>
        <w:autoSpaceDN w:val="0"/>
        <w:adjustRightInd w:val="0"/>
        <w:spacing w:after="0" w:line="400" w:lineRule="atLeast"/>
        <w:rPr>
          <w:rFonts w:ascii="Times New Roman" w:hAnsi="Times New Roman" w:cs="Times New Roman"/>
          <w:sz w:val="24"/>
          <w:szCs w:val="24"/>
          <w:lang w:val="en-US"/>
        </w:rPr>
      </w:pPr>
    </w:p>
    <w:p w:rsidR="003B3FA6" w:rsidRPr="007458CE" w:rsidRDefault="006F5C04" w:rsidP="005349E6">
      <w:pPr>
        <w:rPr>
          <w:lang w:val="en-US"/>
        </w:rPr>
      </w:pPr>
      <w:r w:rsidRPr="007458CE">
        <w:rPr>
          <w:lang w:val="en-US"/>
        </w:rPr>
        <w:t>As can be seen in table 29</w:t>
      </w:r>
      <w:r w:rsidR="003B3FA6" w:rsidRPr="007458CE">
        <w:rPr>
          <w:lang w:val="en-US"/>
        </w:rPr>
        <w:t>, there is indeed found evidence for initial trust significantly influencing the short run website evaluation in positive way (t=2.414, p=0.018). I</w:t>
      </w:r>
      <w:r w:rsidR="00E10C94" w:rsidRPr="007458CE">
        <w:rPr>
          <w:lang w:val="en-US"/>
        </w:rPr>
        <w:t>n conclusion, support is found</w:t>
      </w:r>
      <w:r w:rsidR="003B3FA6" w:rsidRPr="007458CE">
        <w:rPr>
          <w:lang w:val="en-US"/>
        </w:rPr>
        <w:t xml:space="preserve"> for hypothesis 8.</w:t>
      </w:r>
    </w:p>
    <w:p w:rsidR="00760969" w:rsidRPr="007458CE" w:rsidRDefault="00760969" w:rsidP="003B3FA6">
      <w:pPr>
        <w:autoSpaceDE w:val="0"/>
        <w:autoSpaceDN w:val="0"/>
        <w:adjustRightInd w:val="0"/>
        <w:spacing w:after="0" w:line="240" w:lineRule="auto"/>
        <w:rPr>
          <w:rFonts w:cstheme="minorHAnsi"/>
          <w:lang w:val="en-US"/>
        </w:rPr>
      </w:pPr>
    </w:p>
    <w:p w:rsidR="00760969" w:rsidRPr="007458CE" w:rsidRDefault="006F5C04" w:rsidP="00760969">
      <w:pPr>
        <w:pStyle w:val="NoSpacing"/>
        <w:jc w:val="center"/>
        <w:rPr>
          <w:b/>
          <w:lang w:val="en-US"/>
        </w:rPr>
      </w:pPr>
      <w:r w:rsidRPr="007458CE">
        <w:rPr>
          <w:b/>
          <w:lang w:val="en-US"/>
        </w:rPr>
        <w:t>TABLE 29</w:t>
      </w:r>
    </w:p>
    <w:p w:rsidR="00760969" w:rsidRPr="007458CE" w:rsidRDefault="00760969" w:rsidP="00760969">
      <w:pPr>
        <w:pStyle w:val="NoSpacing"/>
        <w:jc w:val="center"/>
        <w:rPr>
          <w:b/>
          <w:lang w:val="en-US"/>
        </w:rPr>
      </w:pPr>
      <w:r w:rsidRPr="007458CE">
        <w:rPr>
          <w:b/>
          <w:lang w:val="en-US"/>
        </w:rPr>
        <w:t xml:space="preserve">The effect of </w:t>
      </w:r>
      <w:r w:rsidR="0054384F" w:rsidRPr="007458CE">
        <w:rPr>
          <w:b/>
          <w:lang w:val="en-US"/>
        </w:rPr>
        <w:t>the constructs on Short Run Website Evaluation</w:t>
      </w:r>
    </w:p>
    <w:p w:rsidR="00760969" w:rsidRPr="007458CE" w:rsidRDefault="00760969" w:rsidP="00760969">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760969" w:rsidRPr="007458CE" w:rsidTr="00BA380F">
        <w:trPr>
          <w:cnfStyle w:val="100000000000"/>
        </w:trPr>
        <w:tc>
          <w:tcPr>
            <w:cnfStyle w:val="001000000000"/>
            <w:tcW w:w="9212" w:type="dxa"/>
            <w:gridSpan w:val="6"/>
            <w:shd w:val="clear" w:color="auto" w:fill="auto"/>
          </w:tcPr>
          <w:p w:rsidR="00760969" w:rsidRPr="007458CE" w:rsidRDefault="00760969" w:rsidP="00BA380F">
            <w:pPr>
              <w:pStyle w:val="NoSpacing"/>
              <w:jc w:val="center"/>
              <w:rPr>
                <w:lang w:val="en-US"/>
              </w:rPr>
            </w:pPr>
            <w:r w:rsidRPr="007458CE">
              <w:rPr>
                <w:lang w:val="en-US"/>
              </w:rPr>
              <w:t xml:space="preserve">Coefficients (Dependent variable: </w:t>
            </w:r>
            <w:r w:rsidR="0054384F" w:rsidRPr="007458CE">
              <w:rPr>
                <w:lang w:val="en-US"/>
              </w:rPr>
              <w:t>EVALU</w:t>
            </w:r>
            <w:r w:rsidRPr="007458CE">
              <w:rPr>
                <w:lang w:val="en-US"/>
              </w:rPr>
              <w:t>)</w:t>
            </w:r>
          </w:p>
        </w:tc>
      </w:tr>
      <w:tr w:rsidR="00760969" w:rsidRPr="007458CE" w:rsidTr="00BA380F">
        <w:trPr>
          <w:cnfStyle w:val="000000100000"/>
        </w:trPr>
        <w:tc>
          <w:tcPr>
            <w:cnfStyle w:val="001000000000"/>
            <w:tcW w:w="2802" w:type="dxa"/>
            <w:vMerge w:val="restart"/>
            <w:shd w:val="clear" w:color="auto" w:fill="auto"/>
          </w:tcPr>
          <w:p w:rsidR="00760969" w:rsidRPr="007458CE" w:rsidRDefault="00760969" w:rsidP="00BA380F">
            <w:pPr>
              <w:pStyle w:val="NoSpacing"/>
              <w:jc w:val="center"/>
              <w:rPr>
                <w:lang w:val="en-US"/>
              </w:rPr>
            </w:pPr>
          </w:p>
          <w:p w:rsidR="00760969" w:rsidRPr="007458CE" w:rsidRDefault="00760969" w:rsidP="00BA380F">
            <w:pPr>
              <w:pStyle w:val="NoSpacing"/>
              <w:rPr>
                <w:lang w:val="en-US"/>
              </w:rPr>
            </w:pPr>
          </w:p>
          <w:p w:rsidR="00760969" w:rsidRPr="007458CE" w:rsidRDefault="00760969" w:rsidP="00BA380F">
            <w:pPr>
              <w:pStyle w:val="NoSpacing"/>
              <w:rPr>
                <w:lang w:val="en-US"/>
              </w:rPr>
            </w:pPr>
          </w:p>
          <w:p w:rsidR="00760969" w:rsidRPr="007458CE" w:rsidRDefault="00760969" w:rsidP="00BA380F">
            <w:pPr>
              <w:pStyle w:val="NoSpacing"/>
              <w:rPr>
                <w:lang w:val="en-US"/>
              </w:rPr>
            </w:pPr>
            <w:r w:rsidRPr="007458CE">
              <w:rPr>
                <w:lang w:val="en-US"/>
              </w:rPr>
              <w:t>Model</w:t>
            </w:r>
          </w:p>
        </w:tc>
        <w:tc>
          <w:tcPr>
            <w:tcW w:w="1950" w:type="dxa"/>
            <w:gridSpan w:val="2"/>
            <w:shd w:val="clear" w:color="auto" w:fill="auto"/>
          </w:tcPr>
          <w:p w:rsidR="00760969" w:rsidRPr="007458CE" w:rsidRDefault="00760969" w:rsidP="00BA380F">
            <w:pPr>
              <w:pStyle w:val="NoSpacing"/>
              <w:jc w:val="right"/>
              <w:cnfStyle w:val="000000100000"/>
              <w:rPr>
                <w:lang w:val="en-US"/>
              </w:rPr>
            </w:pPr>
            <w:r w:rsidRPr="007458CE">
              <w:rPr>
                <w:lang w:val="en-US"/>
              </w:rPr>
              <w:t>Unstandardized Coefficients</w:t>
            </w:r>
          </w:p>
          <w:p w:rsidR="00760969" w:rsidRPr="007458CE" w:rsidRDefault="00760969" w:rsidP="00BA380F">
            <w:pPr>
              <w:pStyle w:val="NoSpacing"/>
              <w:jc w:val="right"/>
              <w:cnfStyle w:val="000000100000"/>
              <w:rPr>
                <w:lang w:val="en-US"/>
              </w:rPr>
            </w:pPr>
          </w:p>
        </w:tc>
        <w:tc>
          <w:tcPr>
            <w:tcW w:w="1388" w:type="dxa"/>
            <w:shd w:val="clear" w:color="auto" w:fill="auto"/>
          </w:tcPr>
          <w:p w:rsidR="00760969" w:rsidRPr="007458CE" w:rsidRDefault="00760969" w:rsidP="00BA380F">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760969" w:rsidRPr="007458CE" w:rsidRDefault="00760969" w:rsidP="00BA380F">
            <w:pPr>
              <w:pStyle w:val="NoSpacing"/>
              <w:jc w:val="right"/>
              <w:cnfStyle w:val="000000100000"/>
              <w:rPr>
                <w:lang w:val="en-US"/>
              </w:rPr>
            </w:pPr>
          </w:p>
          <w:p w:rsidR="00760969" w:rsidRPr="007458CE" w:rsidRDefault="00760969" w:rsidP="00BA380F">
            <w:pPr>
              <w:pStyle w:val="NoSpacing"/>
              <w:jc w:val="right"/>
              <w:cnfStyle w:val="000000100000"/>
              <w:rPr>
                <w:lang w:val="en-US"/>
              </w:rPr>
            </w:pPr>
          </w:p>
          <w:p w:rsidR="00760969" w:rsidRPr="007458CE" w:rsidRDefault="00760969" w:rsidP="00BA380F">
            <w:pPr>
              <w:pStyle w:val="NoSpacing"/>
              <w:jc w:val="right"/>
              <w:cnfStyle w:val="000000100000"/>
              <w:rPr>
                <w:lang w:val="en-US"/>
              </w:rPr>
            </w:pPr>
          </w:p>
          <w:p w:rsidR="00760969" w:rsidRPr="007458CE" w:rsidRDefault="00760969" w:rsidP="00BA380F">
            <w:pPr>
              <w:pStyle w:val="NoSpacing"/>
              <w:jc w:val="right"/>
              <w:cnfStyle w:val="000000100000"/>
              <w:rPr>
                <w:lang w:val="en-US"/>
              </w:rPr>
            </w:pPr>
            <w:r w:rsidRPr="007458CE">
              <w:rPr>
                <w:lang w:val="en-US"/>
              </w:rPr>
              <w:t>t</w:t>
            </w:r>
          </w:p>
        </w:tc>
        <w:tc>
          <w:tcPr>
            <w:tcW w:w="1536" w:type="dxa"/>
            <w:vMerge w:val="restart"/>
            <w:shd w:val="clear" w:color="auto" w:fill="auto"/>
          </w:tcPr>
          <w:p w:rsidR="00760969" w:rsidRPr="007458CE" w:rsidRDefault="00760969" w:rsidP="00BA380F">
            <w:pPr>
              <w:pStyle w:val="NoSpacing"/>
              <w:jc w:val="right"/>
              <w:cnfStyle w:val="000000100000"/>
              <w:rPr>
                <w:lang w:val="en-US"/>
              </w:rPr>
            </w:pPr>
          </w:p>
          <w:p w:rsidR="00760969" w:rsidRPr="007458CE" w:rsidRDefault="00760969" w:rsidP="00BA380F">
            <w:pPr>
              <w:pStyle w:val="NoSpacing"/>
              <w:jc w:val="right"/>
              <w:cnfStyle w:val="000000100000"/>
              <w:rPr>
                <w:lang w:val="en-US"/>
              </w:rPr>
            </w:pPr>
          </w:p>
          <w:p w:rsidR="00760969" w:rsidRPr="007458CE" w:rsidRDefault="00760969" w:rsidP="00BA380F">
            <w:pPr>
              <w:pStyle w:val="NoSpacing"/>
              <w:jc w:val="right"/>
              <w:cnfStyle w:val="000000100000"/>
              <w:rPr>
                <w:lang w:val="en-US"/>
              </w:rPr>
            </w:pPr>
          </w:p>
          <w:p w:rsidR="00760969" w:rsidRPr="007458CE" w:rsidRDefault="00760969" w:rsidP="00BA380F">
            <w:pPr>
              <w:pStyle w:val="NoSpacing"/>
              <w:jc w:val="right"/>
              <w:cnfStyle w:val="000000100000"/>
              <w:rPr>
                <w:lang w:val="en-US"/>
              </w:rPr>
            </w:pPr>
            <w:r w:rsidRPr="007458CE">
              <w:rPr>
                <w:lang w:val="en-US"/>
              </w:rPr>
              <w:t>p</w:t>
            </w:r>
          </w:p>
        </w:tc>
      </w:tr>
      <w:tr w:rsidR="00760969" w:rsidRPr="007458CE" w:rsidTr="00BA380F">
        <w:tc>
          <w:tcPr>
            <w:cnfStyle w:val="001000000000"/>
            <w:tcW w:w="2802" w:type="dxa"/>
            <w:vMerge/>
            <w:shd w:val="clear" w:color="auto" w:fill="auto"/>
          </w:tcPr>
          <w:p w:rsidR="00760969" w:rsidRPr="007458CE" w:rsidRDefault="00760969" w:rsidP="00BA380F">
            <w:pPr>
              <w:pStyle w:val="NoSpacing"/>
              <w:jc w:val="center"/>
              <w:rPr>
                <w:lang w:val="en-US"/>
              </w:rPr>
            </w:pPr>
          </w:p>
        </w:tc>
        <w:tc>
          <w:tcPr>
            <w:tcW w:w="992" w:type="dxa"/>
            <w:shd w:val="clear" w:color="auto" w:fill="auto"/>
          </w:tcPr>
          <w:p w:rsidR="00760969" w:rsidRPr="007458CE" w:rsidRDefault="00760969" w:rsidP="00BA380F">
            <w:pPr>
              <w:pStyle w:val="NoSpacing"/>
              <w:jc w:val="right"/>
              <w:cnfStyle w:val="000000000000"/>
              <w:rPr>
                <w:lang w:val="en-US"/>
              </w:rPr>
            </w:pPr>
            <w:r w:rsidRPr="007458CE">
              <w:rPr>
                <w:lang w:val="en-US"/>
              </w:rPr>
              <w:t>B</w:t>
            </w:r>
          </w:p>
        </w:tc>
        <w:tc>
          <w:tcPr>
            <w:tcW w:w="958" w:type="dxa"/>
            <w:shd w:val="clear" w:color="auto" w:fill="auto"/>
          </w:tcPr>
          <w:p w:rsidR="00760969" w:rsidRPr="007458CE" w:rsidRDefault="00760969" w:rsidP="00BA380F">
            <w:pPr>
              <w:pStyle w:val="NoSpacing"/>
              <w:jc w:val="right"/>
              <w:cnfStyle w:val="000000000000"/>
              <w:rPr>
                <w:lang w:val="en-US"/>
              </w:rPr>
            </w:pPr>
            <w:r w:rsidRPr="007458CE">
              <w:rPr>
                <w:rFonts w:cstheme="minorHAnsi"/>
                <w:lang w:val="en-US"/>
              </w:rPr>
              <w:t>ε</w:t>
            </w:r>
          </w:p>
        </w:tc>
        <w:tc>
          <w:tcPr>
            <w:tcW w:w="1388" w:type="dxa"/>
            <w:shd w:val="clear" w:color="auto" w:fill="auto"/>
          </w:tcPr>
          <w:p w:rsidR="00760969" w:rsidRPr="007458CE" w:rsidRDefault="00760969" w:rsidP="00BA380F">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760969" w:rsidRPr="007458CE" w:rsidRDefault="00760969" w:rsidP="00BA380F">
            <w:pPr>
              <w:pStyle w:val="NoSpacing"/>
              <w:jc w:val="right"/>
              <w:cnfStyle w:val="000000000000"/>
              <w:rPr>
                <w:lang w:val="en-US"/>
              </w:rPr>
            </w:pPr>
          </w:p>
        </w:tc>
        <w:tc>
          <w:tcPr>
            <w:tcW w:w="1536" w:type="dxa"/>
            <w:vMerge/>
            <w:shd w:val="clear" w:color="auto" w:fill="auto"/>
          </w:tcPr>
          <w:p w:rsidR="00760969" w:rsidRPr="007458CE" w:rsidRDefault="00760969" w:rsidP="00BA380F">
            <w:pPr>
              <w:pStyle w:val="NoSpacing"/>
              <w:jc w:val="right"/>
              <w:cnfStyle w:val="000000000000"/>
              <w:rPr>
                <w:lang w:val="en-US"/>
              </w:rPr>
            </w:pPr>
          </w:p>
        </w:tc>
      </w:tr>
      <w:tr w:rsidR="00760969" w:rsidRPr="007458CE" w:rsidTr="00BA380F">
        <w:trPr>
          <w:cnfStyle w:val="000000100000"/>
        </w:trPr>
        <w:tc>
          <w:tcPr>
            <w:cnfStyle w:val="001000000000"/>
            <w:tcW w:w="2802" w:type="dxa"/>
            <w:shd w:val="clear" w:color="auto" w:fill="auto"/>
          </w:tcPr>
          <w:p w:rsidR="00760969" w:rsidRPr="007458CE" w:rsidRDefault="00760969" w:rsidP="00BA380F">
            <w:pPr>
              <w:pStyle w:val="NoSpacing"/>
              <w:rPr>
                <w:b w:val="0"/>
                <w:lang w:val="en-US"/>
              </w:rPr>
            </w:pPr>
          </w:p>
          <w:p w:rsidR="00760969" w:rsidRPr="007458CE" w:rsidRDefault="00760969" w:rsidP="00BA380F">
            <w:pPr>
              <w:pStyle w:val="NoSpacing"/>
              <w:rPr>
                <w:b w:val="0"/>
                <w:lang w:val="en-US"/>
              </w:rPr>
            </w:pPr>
            <w:r w:rsidRPr="007458CE">
              <w:rPr>
                <w:b w:val="0"/>
                <w:lang w:val="en-US"/>
              </w:rPr>
              <w:t>(Constant)</w:t>
            </w:r>
          </w:p>
        </w:tc>
        <w:tc>
          <w:tcPr>
            <w:tcW w:w="992" w:type="dxa"/>
            <w:shd w:val="clear" w:color="auto" w:fill="auto"/>
          </w:tcPr>
          <w:p w:rsidR="00760969" w:rsidRPr="007458CE" w:rsidRDefault="00760969" w:rsidP="00BA380F">
            <w:pPr>
              <w:pStyle w:val="NoSpacing"/>
              <w:jc w:val="right"/>
              <w:cnfStyle w:val="000000100000"/>
              <w:rPr>
                <w:lang w:val="en-US"/>
              </w:rPr>
            </w:pPr>
          </w:p>
          <w:p w:rsidR="00760969" w:rsidRPr="007458CE" w:rsidRDefault="00322850" w:rsidP="00BA380F">
            <w:pPr>
              <w:pStyle w:val="NoSpacing"/>
              <w:jc w:val="right"/>
              <w:cnfStyle w:val="000000100000"/>
              <w:rPr>
                <w:lang w:val="en-US"/>
              </w:rPr>
            </w:pPr>
            <w:r w:rsidRPr="007458CE">
              <w:rPr>
                <w:lang w:val="en-US"/>
              </w:rPr>
              <w:t>-.246</w:t>
            </w:r>
          </w:p>
        </w:tc>
        <w:tc>
          <w:tcPr>
            <w:tcW w:w="958" w:type="dxa"/>
            <w:shd w:val="clear" w:color="auto" w:fill="auto"/>
          </w:tcPr>
          <w:p w:rsidR="00760969" w:rsidRPr="007458CE" w:rsidRDefault="00760969" w:rsidP="00BA380F">
            <w:pPr>
              <w:pStyle w:val="NoSpacing"/>
              <w:jc w:val="right"/>
              <w:cnfStyle w:val="000000100000"/>
              <w:rPr>
                <w:lang w:val="en-US"/>
              </w:rPr>
            </w:pPr>
          </w:p>
          <w:p w:rsidR="00760969" w:rsidRPr="007458CE" w:rsidRDefault="00322850" w:rsidP="00BA380F">
            <w:pPr>
              <w:pStyle w:val="NoSpacing"/>
              <w:jc w:val="right"/>
              <w:cnfStyle w:val="000000100000"/>
              <w:rPr>
                <w:lang w:val="en-US"/>
              </w:rPr>
            </w:pPr>
            <w:r w:rsidRPr="007458CE">
              <w:rPr>
                <w:lang w:val="en-US"/>
              </w:rPr>
              <w:t>.389</w:t>
            </w:r>
          </w:p>
        </w:tc>
        <w:tc>
          <w:tcPr>
            <w:tcW w:w="1388" w:type="dxa"/>
            <w:shd w:val="clear" w:color="auto" w:fill="auto"/>
          </w:tcPr>
          <w:p w:rsidR="00760969" w:rsidRPr="007458CE" w:rsidRDefault="00760969" w:rsidP="00BA380F">
            <w:pPr>
              <w:pStyle w:val="NoSpacing"/>
              <w:jc w:val="right"/>
              <w:cnfStyle w:val="000000100000"/>
              <w:rPr>
                <w:lang w:val="en-US"/>
              </w:rPr>
            </w:pPr>
          </w:p>
        </w:tc>
        <w:tc>
          <w:tcPr>
            <w:tcW w:w="1536" w:type="dxa"/>
            <w:shd w:val="clear" w:color="auto" w:fill="auto"/>
          </w:tcPr>
          <w:p w:rsidR="00760969" w:rsidRPr="007458CE" w:rsidRDefault="00760969" w:rsidP="00BA380F">
            <w:pPr>
              <w:pStyle w:val="NoSpacing"/>
              <w:jc w:val="right"/>
              <w:cnfStyle w:val="000000100000"/>
              <w:rPr>
                <w:lang w:val="en-US"/>
              </w:rPr>
            </w:pPr>
          </w:p>
          <w:p w:rsidR="00760969" w:rsidRPr="007458CE" w:rsidRDefault="00322850" w:rsidP="00BA380F">
            <w:pPr>
              <w:pStyle w:val="NoSpacing"/>
              <w:jc w:val="right"/>
              <w:cnfStyle w:val="000000100000"/>
              <w:rPr>
                <w:lang w:val="en-US"/>
              </w:rPr>
            </w:pPr>
            <w:r w:rsidRPr="007458CE">
              <w:rPr>
                <w:lang w:val="en-US"/>
              </w:rPr>
              <w:t>-.633</w:t>
            </w:r>
          </w:p>
        </w:tc>
        <w:tc>
          <w:tcPr>
            <w:tcW w:w="1536" w:type="dxa"/>
            <w:shd w:val="clear" w:color="auto" w:fill="auto"/>
          </w:tcPr>
          <w:p w:rsidR="00760969" w:rsidRPr="007458CE" w:rsidRDefault="00760969" w:rsidP="00BA380F">
            <w:pPr>
              <w:pStyle w:val="NoSpacing"/>
              <w:jc w:val="right"/>
              <w:cnfStyle w:val="000000100000"/>
              <w:rPr>
                <w:lang w:val="en-US"/>
              </w:rPr>
            </w:pPr>
          </w:p>
          <w:p w:rsidR="00760969" w:rsidRPr="007458CE" w:rsidRDefault="00322850" w:rsidP="00BA380F">
            <w:pPr>
              <w:pStyle w:val="NoSpacing"/>
              <w:jc w:val="right"/>
              <w:cnfStyle w:val="000000100000"/>
              <w:rPr>
                <w:lang w:val="en-US"/>
              </w:rPr>
            </w:pPr>
            <w:r w:rsidRPr="007458CE">
              <w:rPr>
                <w:lang w:val="en-US"/>
              </w:rPr>
              <w:t>.529</w:t>
            </w:r>
          </w:p>
        </w:tc>
      </w:tr>
      <w:tr w:rsidR="00322850" w:rsidRPr="007458CE" w:rsidTr="00BA380F">
        <w:tc>
          <w:tcPr>
            <w:cnfStyle w:val="001000000000"/>
            <w:tcW w:w="2802" w:type="dxa"/>
            <w:shd w:val="clear" w:color="auto" w:fill="auto"/>
          </w:tcPr>
          <w:p w:rsidR="00322850" w:rsidRPr="007458CE" w:rsidRDefault="00322850" w:rsidP="00BA380F">
            <w:pPr>
              <w:pStyle w:val="NoSpacing"/>
              <w:rPr>
                <w:b w:val="0"/>
                <w:lang w:val="en-US"/>
              </w:rPr>
            </w:pPr>
            <w:r w:rsidRPr="007458CE">
              <w:rPr>
                <w:b w:val="0"/>
                <w:lang w:val="en-US"/>
              </w:rPr>
              <w:t>Initial Trust*</w:t>
            </w:r>
          </w:p>
        </w:tc>
        <w:tc>
          <w:tcPr>
            <w:tcW w:w="992" w:type="dxa"/>
            <w:shd w:val="clear" w:color="auto" w:fill="auto"/>
          </w:tcPr>
          <w:p w:rsidR="00322850" w:rsidRPr="007458CE" w:rsidRDefault="00322850" w:rsidP="00BA380F">
            <w:pPr>
              <w:pStyle w:val="NoSpacing"/>
              <w:jc w:val="right"/>
              <w:cnfStyle w:val="000000000000"/>
              <w:rPr>
                <w:lang w:val="en-US"/>
              </w:rPr>
            </w:pPr>
            <w:r w:rsidRPr="007458CE">
              <w:rPr>
                <w:lang w:val="en-US"/>
              </w:rPr>
              <w:t>.270</w:t>
            </w:r>
          </w:p>
        </w:tc>
        <w:tc>
          <w:tcPr>
            <w:tcW w:w="958" w:type="dxa"/>
            <w:shd w:val="clear" w:color="auto" w:fill="auto"/>
          </w:tcPr>
          <w:p w:rsidR="00322850" w:rsidRPr="007458CE" w:rsidRDefault="00322850" w:rsidP="00BA380F">
            <w:pPr>
              <w:pStyle w:val="NoSpacing"/>
              <w:jc w:val="right"/>
              <w:cnfStyle w:val="000000000000"/>
              <w:rPr>
                <w:lang w:val="en-US"/>
              </w:rPr>
            </w:pPr>
            <w:r w:rsidRPr="007458CE">
              <w:rPr>
                <w:lang w:val="en-US"/>
              </w:rPr>
              <w:t>.112</w:t>
            </w:r>
          </w:p>
        </w:tc>
        <w:tc>
          <w:tcPr>
            <w:tcW w:w="1388" w:type="dxa"/>
            <w:shd w:val="clear" w:color="auto" w:fill="auto"/>
          </w:tcPr>
          <w:p w:rsidR="00322850" w:rsidRPr="007458CE" w:rsidRDefault="00322850" w:rsidP="00BA380F">
            <w:pPr>
              <w:pStyle w:val="NoSpacing"/>
              <w:jc w:val="right"/>
              <w:cnfStyle w:val="000000000000"/>
              <w:rPr>
                <w:lang w:val="en-US"/>
              </w:rPr>
            </w:pPr>
            <w:r w:rsidRPr="007458CE">
              <w:rPr>
                <w:lang w:val="en-US"/>
              </w:rPr>
              <w:t>.222</w:t>
            </w:r>
          </w:p>
        </w:tc>
        <w:tc>
          <w:tcPr>
            <w:tcW w:w="1536" w:type="dxa"/>
            <w:shd w:val="clear" w:color="auto" w:fill="auto"/>
          </w:tcPr>
          <w:p w:rsidR="00322850" w:rsidRPr="007458CE" w:rsidRDefault="00322850" w:rsidP="00BA380F">
            <w:pPr>
              <w:pStyle w:val="NoSpacing"/>
              <w:jc w:val="right"/>
              <w:cnfStyle w:val="000000000000"/>
              <w:rPr>
                <w:lang w:val="en-US"/>
              </w:rPr>
            </w:pPr>
            <w:r w:rsidRPr="007458CE">
              <w:rPr>
                <w:lang w:val="en-US"/>
              </w:rPr>
              <w:t>2.414</w:t>
            </w:r>
          </w:p>
        </w:tc>
        <w:tc>
          <w:tcPr>
            <w:tcW w:w="1536" w:type="dxa"/>
            <w:shd w:val="clear" w:color="auto" w:fill="auto"/>
          </w:tcPr>
          <w:p w:rsidR="00322850" w:rsidRPr="007458CE" w:rsidRDefault="00322850" w:rsidP="00BA380F">
            <w:pPr>
              <w:pStyle w:val="NoSpacing"/>
              <w:jc w:val="right"/>
              <w:cnfStyle w:val="000000000000"/>
              <w:rPr>
                <w:lang w:val="en-US"/>
              </w:rPr>
            </w:pPr>
            <w:r w:rsidRPr="007458CE">
              <w:rPr>
                <w:lang w:val="en-US"/>
              </w:rPr>
              <w:t>.018</w:t>
            </w:r>
          </w:p>
        </w:tc>
      </w:tr>
      <w:tr w:rsidR="00760969" w:rsidRPr="007458CE" w:rsidTr="00BA380F">
        <w:trPr>
          <w:cnfStyle w:val="000000100000"/>
        </w:trPr>
        <w:tc>
          <w:tcPr>
            <w:cnfStyle w:val="001000000000"/>
            <w:tcW w:w="2802" w:type="dxa"/>
            <w:shd w:val="clear" w:color="auto" w:fill="auto"/>
          </w:tcPr>
          <w:p w:rsidR="00760969" w:rsidRPr="007458CE" w:rsidRDefault="00760969" w:rsidP="00BA380F">
            <w:pPr>
              <w:pStyle w:val="NoSpacing"/>
              <w:rPr>
                <w:b w:val="0"/>
                <w:lang w:val="en-US"/>
              </w:rPr>
            </w:pPr>
            <w:r w:rsidRPr="007458CE">
              <w:rPr>
                <w:b w:val="0"/>
                <w:lang w:val="en-US"/>
              </w:rPr>
              <w:t>Organization</w:t>
            </w:r>
          </w:p>
        </w:tc>
        <w:tc>
          <w:tcPr>
            <w:tcW w:w="992" w:type="dxa"/>
            <w:shd w:val="clear" w:color="auto" w:fill="auto"/>
          </w:tcPr>
          <w:p w:rsidR="00760969" w:rsidRPr="007458CE" w:rsidRDefault="00322850" w:rsidP="00BA380F">
            <w:pPr>
              <w:pStyle w:val="NoSpacing"/>
              <w:jc w:val="right"/>
              <w:cnfStyle w:val="000000100000"/>
              <w:rPr>
                <w:lang w:val="en-US"/>
              </w:rPr>
            </w:pPr>
            <w:r w:rsidRPr="007458CE">
              <w:rPr>
                <w:lang w:val="en-US"/>
              </w:rPr>
              <w:t>.011</w:t>
            </w:r>
          </w:p>
        </w:tc>
        <w:tc>
          <w:tcPr>
            <w:tcW w:w="958" w:type="dxa"/>
            <w:shd w:val="clear" w:color="auto" w:fill="auto"/>
          </w:tcPr>
          <w:p w:rsidR="00760969" w:rsidRPr="007458CE" w:rsidRDefault="00322850" w:rsidP="00BA380F">
            <w:pPr>
              <w:pStyle w:val="NoSpacing"/>
              <w:jc w:val="right"/>
              <w:cnfStyle w:val="000000100000"/>
              <w:rPr>
                <w:lang w:val="en-US"/>
              </w:rPr>
            </w:pPr>
            <w:r w:rsidRPr="007458CE">
              <w:rPr>
                <w:lang w:val="en-US"/>
              </w:rPr>
              <w:t>.114</w:t>
            </w:r>
          </w:p>
        </w:tc>
        <w:tc>
          <w:tcPr>
            <w:tcW w:w="1388" w:type="dxa"/>
            <w:shd w:val="clear" w:color="auto" w:fill="auto"/>
          </w:tcPr>
          <w:p w:rsidR="00760969" w:rsidRPr="007458CE" w:rsidRDefault="00322850" w:rsidP="00BA380F">
            <w:pPr>
              <w:pStyle w:val="NoSpacing"/>
              <w:jc w:val="right"/>
              <w:cnfStyle w:val="000000100000"/>
              <w:rPr>
                <w:lang w:val="en-US"/>
              </w:rPr>
            </w:pPr>
            <w:r w:rsidRPr="007458CE">
              <w:rPr>
                <w:lang w:val="en-US"/>
              </w:rPr>
              <w:t>.008</w:t>
            </w:r>
          </w:p>
        </w:tc>
        <w:tc>
          <w:tcPr>
            <w:tcW w:w="1536" w:type="dxa"/>
            <w:shd w:val="clear" w:color="auto" w:fill="auto"/>
          </w:tcPr>
          <w:p w:rsidR="00760969" w:rsidRPr="007458CE" w:rsidRDefault="00322850" w:rsidP="00BA380F">
            <w:pPr>
              <w:pStyle w:val="NoSpacing"/>
              <w:jc w:val="right"/>
              <w:cnfStyle w:val="000000100000"/>
              <w:rPr>
                <w:lang w:val="en-US"/>
              </w:rPr>
            </w:pPr>
            <w:r w:rsidRPr="007458CE">
              <w:rPr>
                <w:lang w:val="en-US"/>
              </w:rPr>
              <w:t>.095</w:t>
            </w:r>
          </w:p>
        </w:tc>
        <w:tc>
          <w:tcPr>
            <w:tcW w:w="1536" w:type="dxa"/>
            <w:shd w:val="clear" w:color="auto" w:fill="auto"/>
          </w:tcPr>
          <w:p w:rsidR="00760969" w:rsidRPr="007458CE" w:rsidRDefault="00322850" w:rsidP="00BA380F">
            <w:pPr>
              <w:pStyle w:val="NoSpacing"/>
              <w:jc w:val="right"/>
              <w:cnfStyle w:val="000000100000"/>
              <w:rPr>
                <w:lang w:val="en-US"/>
              </w:rPr>
            </w:pPr>
            <w:r w:rsidRPr="007458CE">
              <w:rPr>
                <w:lang w:val="en-US"/>
              </w:rPr>
              <w:t>.924</w:t>
            </w:r>
          </w:p>
        </w:tc>
      </w:tr>
      <w:tr w:rsidR="00322850" w:rsidRPr="007458CE" w:rsidTr="00BA380F">
        <w:tc>
          <w:tcPr>
            <w:cnfStyle w:val="001000000000"/>
            <w:tcW w:w="2802" w:type="dxa"/>
            <w:shd w:val="clear" w:color="auto" w:fill="auto"/>
          </w:tcPr>
          <w:p w:rsidR="00322850" w:rsidRPr="007458CE" w:rsidRDefault="00322850" w:rsidP="00BA380F">
            <w:pPr>
              <w:pStyle w:val="NoSpacing"/>
              <w:rPr>
                <w:b w:val="0"/>
                <w:lang w:val="en-US"/>
              </w:rPr>
            </w:pPr>
            <w:r w:rsidRPr="007458CE">
              <w:rPr>
                <w:b w:val="0"/>
                <w:lang w:val="en-US"/>
              </w:rPr>
              <w:t>Visual Appeal</w:t>
            </w:r>
          </w:p>
        </w:tc>
        <w:tc>
          <w:tcPr>
            <w:tcW w:w="992" w:type="dxa"/>
            <w:shd w:val="clear" w:color="auto" w:fill="auto"/>
          </w:tcPr>
          <w:p w:rsidR="00322850" w:rsidRPr="007458CE" w:rsidRDefault="00322850" w:rsidP="00BA380F">
            <w:pPr>
              <w:pStyle w:val="NoSpacing"/>
              <w:jc w:val="right"/>
              <w:cnfStyle w:val="000000000000"/>
              <w:rPr>
                <w:lang w:val="en-US"/>
              </w:rPr>
            </w:pPr>
            <w:r w:rsidRPr="007458CE">
              <w:rPr>
                <w:lang w:val="en-US"/>
              </w:rPr>
              <w:t>.060</w:t>
            </w:r>
          </w:p>
        </w:tc>
        <w:tc>
          <w:tcPr>
            <w:tcW w:w="958" w:type="dxa"/>
            <w:shd w:val="clear" w:color="auto" w:fill="auto"/>
          </w:tcPr>
          <w:p w:rsidR="00322850" w:rsidRPr="007458CE" w:rsidRDefault="00322850" w:rsidP="00BA380F">
            <w:pPr>
              <w:pStyle w:val="NoSpacing"/>
              <w:jc w:val="right"/>
              <w:cnfStyle w:val="000000000000"/>
              <w:rPr>
                <w:lang w:val="en-US"/>
              </w:rPr>
            </w:pPr>
            <w:r w:rsidRPr="007458CE">
              <w:rPr>
                <w:lang w:val="en-US"/>
              </w:rPr>
              <w:t>.109</w:t>
            </w:r>
          </w:p>
        </w:tc>
        <w:tc>
          <w:tcPr>
            <w:tcW w:w="1388" w:type="dxa"/>
            <w:shd w:val="clear" w:color="auto" w:fill="auto"/>
          </w:tcPr>
          <w:p w:rsidR="00322850" w:rsidRPr="007458CE" w:rsidRDefault="00322850" w:rsidP="00BA380F">
            <w:pPr>
              <w:pStyle w:val="NoSpacing"/>
              <w:jc w:val="right"/>
              <w:cnfStyle w:val="000000000000"/>
              <w:rPr>
                <w:lang w:val="en-US"/>
              </w:rPr>
            </w:pPr>
            <w:r w:rsidRPr="007458CE">
              <w:rPr>
                <w:lang w:val="en-US"/>
              </w:rPr>
              <w:t>.057</w:t>
            </w:r>
          </w:p>
        </w:tc>
        <w:tc>
          <w:tcPr>
            <w:tcW w:w="1536" w:type="dxa"/>
            <w:shd w:val="clear" w:color="auto" w:fill="auto"/>
          </w:tcPr>
          <w:p w:rsidR="00322850" w:rsidRPr="007458CE" w:rsidRDefault="00322850" w:rsidP="00BA380F">
            <w:pPr>
              <w:pStyle w:val="NoSpacing"/>
              <w:jc w:val="right"/>
              <w:cnfStyle w:val="000000000000"/>
              <w:rPr>
                <w:lang w:val="en-US"/>
              </w:rPr>
            </w:pPr>
            <w:r w:rsidRPr="007458CE">
              <w:rPr>
                <w:lang w:val="en-US"/>
              </w:rPr>
              <w:t>.547</w:t>
            </w:r>
          </w:p>
        </w:tc>
        <w:tc>
          <w:tcPr>
            <w:tcW w:w="1536" w:type="dxa"/>
            <w:shd w:val="clear" w:color="auto" w:fill="auto"/>
          </w:tcPr>
          <w:p w:rsidR="00322850" w:rsidRPr="007458CE" w:rsidRDefault="00322850" w:rsidP="00BA380F">
            <w:pPr>
              <w:pStyle w:val="NoSpacing"/>
              <w:jc w:val="right"/>
              <w:cnfStyle w:val="000000000000"/>
              <w:rPr>
                <w:lang w:val="en-US"/>
              </w:rPr>
            </w:pPr>
            <w:r w:rsidRPr="007458CE">
              <w:rPr>
                <w:lang w:val="en-US"/>
              </w:rPr>
              <w:t>.586</w:t>
            </w:r>
          </w:p>
        </w:tc>
      </w:tr>
      <w:tr w:rsidR="00322850" w:rsidRPr="007458CE" w:rsidTr="00BA380F">
        <w:trPr>
          <w:cnfStyle w:val="000000100000"/>
        </w:trPr>
        <w:tc>
          <w:tcPr>
            <w:cnfStyle w:val="001000000000"/>
            <w:tcW w:w="2802" w:type="dxa"/>
            <w:shd w:val="clear" w:color="auto" w:fill="auto"/>
          </w:tcPr>
          <w:p w:rsidR="00322850" w:rsidRPr="007458CE" w:rsidRDefault="00322850" w:rsidP="00BA380F">
            <w:pPr>
              <w:pStyle w:val="NoSpacing"/>
              <w:rPr>
                <w:b w:val="0"/>
                <w:lang w:val="en-US"/>
              </w:rPr>
            </w:pPr>
            <w:r w:rsidRPr="007458CE">
              <w:rPr>
                <w:b w:val="0"/>
                <w:lang w:val="en-US"/>
              </w:rPr>
              <w:t>Pleasure</w:t>
            </w:r>
          </w:p>
        </w:tc>
        <w:tc>
          <w:tcPr>
            <w:tcW w:w="992" w:type="dxa"/>
            <w:shd w:val="clear" w:color="auto" w:fill="auto"/>
          </w:tcPr>
          <w:p w:rsidR="00322850" w:rsidRPr="007458CE" w:rsidRDefault="00322850" w:rsidP="00BA380F">
            <w:pPr>
              <w:pStyle w:val="NoSpacing"/>
              <w:jc w:val="right"/>
              <w:cnfStyle w:val="000000100000"/>
              <w:rPr>
                <w:lang w:val="en-US"/>
              </w:rPr>
            </w:pPr>
            <w:r w:rsidRPr="007458CE">
              <w:rPr>
                <w:lang w:val="en-US"/>
              </w:rPr>
              <w:t>.125</w:t>
            </w:r>
          </w:p>
        </w:tc>
        <w:tc>
          <w:tcPr>
            <w:tcW w:w="958" w:type="dxa"/>
            <w:shd w:val="clear" w:color="auto" w:fill="auto"/>
          </w:tcPr>
          <w:p w:rsidR="00322850" w:rsidRPr="007458CE" w:rsidRDefault="00322850" w:rsidP="00BA380F">
            <w:pPr>
              <w:pStyle w:val="NoSpacing"/>
              <w:jc w:val="right"/>
              <w:cnfStyle w:val="000000100000"/>
              <w:rPr>
                <w:lang w:val="en-US"/>
              </w:rPr>
            </w:pPr>
            <w:r w:rsidRPr="007458CE">
              <w:rPr>
                <w:lang w:val="en-US"/>
              </w:rPr>
              <w:t>.100</w:t>
            </w:r>
          </w:p>
        </w:tc>
        <w:tc>
          <w:tcPr>
            <w:tcW w:w="1388" w:type="dxa"/>
            <w:shd w:val="clear" w:color="auto" w:fill="auto"/>
          </w:tcPr>
          <w:p w:rsidR="00322850" w:rsidRPr="007458CE" w:rsidRDefault="00322850" w:rsidP="00BA380F">
            <w:pPr>
              <w:pStyle w:val="NoSpacing"/>
              <w:jc w:val="right"/>
              <w:cnfStyle w:val="000000100000"/>
              <w:rPr>
                <w:lang w:val="en-US"/>
              </w:rPr>
            </w:pPr>
            <w:r w:rsidRPr="007458CE">
              <w:rPr>
                <w:lang w:val="en-US"/>
              </w:rPr>
              <w:t>.126</w:t>
            </w:r>
          </w:p>
        </w:tc>
        <w:tc>
          <w:tcPr>
            <w:tcW w:w="1536" w:type="dxa"/>
            <w:shd w:val="clear" w:color="auto" w:fill="auto"/>
          </w:tcPr>
          <w:p w:rsidR="00322850" w:rsidRPr="007458CE" w:rsidRDefault="00322850" w:rsidP="00BA380F">
            <w:pPr>
              <w:pStyle w:val="NoSpacing"/>
              <w:jc w:val="right"/>
              <w:cnfStyle w:val="000000100000"/>
              <w:rPr>
                <w:lang w:val="en-US"/>
              </w:rPr>
            </w:pPr>
            <w:r w:rsidRPr="007458CE">
              <w:rPr>
                <w:lang w:val="en-US"/>
              </w:rPr>
              <w:t>1.251</w:t>
            </w:r>
          </w:p>
        </w:tc>
        <w:tc>
          <w:tcPr>
            <w:tcW w:w="1536" w:type="dxa"/>
            <w:shd w:val="clear" w:color="auto" w:fill="auto"/>
          </w:tcPr>
          <w:p w:rsidR="00322850" w:rsidRPr="007458CE" w:rsidRDefault="00322850" w:rsidP="00BA380F">
            <w:pPr>
              <w:pStyle w:val="NoSpacing"/>
              <w:jc w:val="right"/>
              <w:cnfStyle w:val="000000100000"/>
              <w:rPr>
                <w:lang w:val="en-US"/>
              </w:rPr>
            </w:pPr>
            <w:r w:rsidRPr="007458CE">
              <w:rPr>
                <w:lang w:val="en-US"/>
              </w:rPr>
              <w:t>.215</w:t>
            </w:r>
          </w:p>
        </w:tc>
      </w:tr>
      <w:tr w:rsidR="00322850" w:rsidRPr="007458CE" w:rsidTr="00BA380F">
        <w:tc>
          <w:tcPr>
            <w:cnfStyle w:val="001000000000"/>
            <w:tcW w:w="2802" w:type="dxa"/>
            <w:shd w:val="clear" w:color="auto" w:fill="auto"/>
          </w:tcPr>
          <w:p w:rsidR="00322850" w:rsidRPr="007458CE" w:rsidRDefault="00322850" w:rsidP="00BA380F">
            <w:pPr>
              <w:pStyle w:val="NoSpacing"/>
              <w:rPr>
                <w:b w:val="0"/>
                <w:lang w:val="en-US"/>
              </w:rPr>
            </w:pPr>
            <w:r w:rsidRPr="007458CE">
              <w:rPr>
                <w:b w:val="0"/>
                <w:lang w:val="en-US"/>
              </w:rPr>
              <w:t>Arousal*</w:t>
            </w:r>
          </w:p>
        </w:tc>
        <w:tc>
          <w:tcPr>
            <w:tcW w:w="992" w:type="dxa"/>
            <w:shd w:val="clear" w:color="auto" w:fill="auto"/>
          </w:tcPr>
          <w:p w:rsidR="00322850" w:rsidRPr="007458CE" w:rsidRDefault="00322850" w:rsidP="00BA380F">
            <w:pPr>
              <w:pStyle w:val="NoSpacing"/>
              <w:jc w:val="right"/>
              <w:cnfStyle w:val="000000000000"/>
              <w:rPr>
                <w:lang w:val="en-US"/>
              </w:rPr>
            </w:pPr>
            <w:r w:rsidRPr="007458CE">
              <w:rPr>
                <w:lang w:val="en-US"/>
              </w:rPr>
              <w:t>.585</w:t>
            </w:r>
          </w:p>
        </w:tc>
        <w:tc>
          <w:tcPr>
            <w:tcW w:w="958" w:type="dxa"/>
            <w:shd w:val="clear" w:color="auto" w:fill="auto"/>
          </w:tcPr>
          <w:p w:rsidR="00322850" w:rsidRPr="007458CE" w:rsidRDefault="00322850" w:rsidP="00BA380F">
            <w:pPr>
              <w:pStyle w:val="NoSpacing"/>
              <w:jc w:val="right"/>
              <w:cnfStyle w:val="000000000000"/>
              <w:rPr>
                <w:lang w:val="en-US"/>
              </w:rPr>
            </w:pPr>
            <w:r w:rsidRPr="007458CE">
              <w:rPr>
                <w:lang w:val="en-US"/>
              </w:rPr>
              <w:t>.101</w:t>
            </w:r>
          </w:p>
        </w:tc>
        <w:tc>
          <w:tcPr>
            <w:tcW w:w="1388" w:type="dxa"/>
            <w:shd w:val="clear" w:color="auto" w:fill="auto"/>
          </w:tcPr>
          <w:p w:rsidR="00322850" w:rsidRPr="007458CE" w:rsidRDefault="00322850" w:rsidP="00BA380F">
            <w:pPr>
              <w:pStyle w:val="NoSpacing"/>
              <w:jc w:val="right"/>
              <w:cnfStyle w:val="000000000000"/>
              <w:rPr>
                <w:lang w:val="en-US"/>
              </w:rPr>
            </w:pPr>
            <w:r w:rsidRPr="007458CE">
              <w:rPr>
                <w:lang w:val="en-US"/>
              </w:rPr>
              <w:t>.552</w:t>
            </w:r>
          </w:p>
        </w:tc>
        <w:tc>
          <w:tcPr>
            <w:tcW w:w="1536" w:type="dxa"/>
            <w:shd w:val="clear" w:color="auto" w:fill="auto"/>
          </w:tcPr>
          <w:p w:rsidR="00322850" w:rsidRPr="007458CE" w:rsidRDefault="00322850" w:rsidP="00BA380F">
            <w:pPr>
              <w:pStyle w:val="NoSpacing"/>
              <w:jc w:val="right"/>
              <w:cnfStyle w:val="000000000000"/>
              <w:rPr>
                <w:lang w:val="en-US"/>
              </w:rPr>
            </w:pPr>
            <w:r w:rsidRPr="007458CE">
              <w:rPr>
                <w:lang w:val="en-US"/>
              </w:rPr>
              <w:t>5.785</w:t>
            </w:r>
          </w:p>
        </w:tc>
        <w:tc>
          <w:tcPr>
            <w:tcW w:w="1536" w:type="dxa"/>
            <w:shd w:val="clear" w:color="auto" w:fill="auto"/>
          </w:tcPr>
          <w:p w:rsidR="00322850" w:rsidRPr="007458CE" w:rsidRDefault="00322850" w:rsidP="00BA380F">
            <w:pPr>
              <w:pStyle w:val="NoSpacing"/>
              <w:jc w:val="right"/>
              <w:cnfStyle w:val="000000000000"/>
              <w:rPr>
                <w:lang w:val="en-US"/>
              </w:rPr>
            </w:pPr>
            <w:r w:rsidRPr="007458CE">
              <w:rPr>
                <w:lang w:val="en-US"/>
              </w:rPr>
              <w:t>.000</w:t>
            </w:r>
          </w:p>
        </w:tc>
      </w:tr>
    </w:tbl>
    <w:p w:rsidR="00760969" w:rsidRPr="007458CE" w:rsidRDefault="00760969" w:rsidP="00322850">
      <w:pPr>
        <w:pStyle w:val="NoSpacing"/>
        <w:rPr>
          <w:sz w:val="20"/>
          <w:szCs w:val="20"/>
          <w:lang w:val="en-US"/>
        </w:rPr>
      </w:pPr>
      <w:r w:rsidRPr="007458CE">
        <w:rPr>
          <w:sz w:val="20"/>
          <w:szCs w:val="20"/>
          <w:lang w:val="en-US"/>
        </w:rPr>
        <w:t xml:space="preserve">Note: Scale </w:t>
      </w:r>
      <w:r w:rsidR="0054384F" w:rsidRPr="007458CE">
        <w:rPr>
          <w:sz w:val="20"/>
          <w:szCs w:val="20"/>
          <w:lang w:val="en-US"/>
        </w:rPr>
        <w:t>Short Run Website Evaluation</w:t>
      </w:r>
      <w:r w:rsidRPr="007458CE">
        <w:rPr>
          <w:sz w:val="20"/>
          <w:szCs w:val="20"/>
          <w:lang w:val="en-US"/>
        </w:rPr>
        <w:t xml:space="preserve"> is 1-5, 5 </w:t>
      </w:r>
      <w:r w:rsidR="0054384F" w:rsidRPr="007458CE">
        <w:rPr>
          <w:sz w:val="20"/>
          <w:szCs w:val="20"/>
          <w:lang w:val="en-US"/>
        </w:rPr>
        <w:t>being most positively evaluated</w:t>
      </w:r>
      <w:r w:rsidRPr="007458CE">
        <w:rPr>
          <w:sz w:val="20"/>
          <w:szCs w:val="20"/>
          <w:lang w:val="en-US"/>
        </w:rPr>
        <w:t>.</w:t>
      </w:r>
    </w:p>
    <w:p w:rsidR="008F6CFC" w:rsidRPr="007458CE" w:rsidRDefault="008F6CFC" w:rsidP="003B3FA6">
      <w:pPr>
        <w:autoSpaceDE w:val="0"/>
        <w:autoSpaceDN w:val="0"/>
        <w:adjustRightInd w:val="0"/>
        <w:spacing w:after="0" w:line="240" w:lineRule="auto"/>
        <w:rPr>
          <w:rFonts w:cstheme="minorHAnsi"/>
          <w:lang w:val="en-US"/>
        </w:rPr>
      </w:pPr>
    </w:p>
    <w:p w:rsidR="00F908F7" w:rsidRPr="007458CE" w:rsidRDefault="00F908F7" w:rsidP="008F6CFC">
      <w:pPr>
        <w:pStyle w:val="ListParagraph"/>
        <w:autoSpaceDE w:val="0"/>
        <w:autoSpaceDN w:val="0"/>
        <w:adjustRightInd w:val="0"/>
        <w:spacing w:after="0" w:line="240" w:lineRule="auto"/>
        <w:ind w:left="0"/>
        <w:rPr>
          <w:rFonts w:cstheme="minorHAnsi"/>
          <w:b/>
          <w:sz w:val="24"/>
          <w:szCs w:val="24"/>
          <w:lang w:val="en-US"/>
        </w:rPr>
      </w:pPr>
    </w:p>
    <w:p w:rsidR="008F6CFC" w:rsidRPr="007458CE" w:rsidRDefault="008F6CFC" w:rsidP="005349E6">
      <w:pPr>
        <w:pStyle w:val="Subtitle"/>
        <w:outlineLvl w:val="3"/>
        <w:rPr>
          <w:lang w:val="en-US"/>
        </w:rPr>
      </w:pPr>
      <w:bookmarkStart w:id="68" w:name="_Toc314656846"/>
      <w:r w:rsidRPr="007458CE">
        <w:rPr>
          <w:lang w:val="en-US"/>
        </w:rPr>
        <w:t>5.5.10 H</w:t>
      </w:r>
      <w:r w:rsidRPr="007458CE">
        <w:rPr>
          <w:vertAlign w:val="subscript"/>
          <w:lang w:val="en-US"/>
        </w:rPr>
        <w:t>9</w:t>
      </w:r>
      <w:r w:rsidRPr="007458CE">
        <w:rPr>
          <w:lang w:val="en-US"/>
        </w:rPr>
        <w:t>: The effect of organization on the short run website evaluation</w:t>
      </w:r>
      <w:bookmarkEnd w:id="68"/>
    </w:p>
    <w:p w:rsidR="00CE7724" w:rsidRPr="007458CE" w:rsidRDefault="008F6CFC" w:rsidP="005349E6">
      <w:pPr>
        <w:rPr>
          <w:lang w:val="en-US"/>
        </w:rPr>
      </w:pPr>
      <w:r w:rsidRPr="007458CE">
        <w:rPr>
          <w:lang w:val="en-US"/>
        </w:rPr>
        <w:t>Hypothesis</w:t>
      </w:r>
      <w:r w:rsidR="00CE7724" w:rsidRPr="007458CE">
        <w:rPr>
          <w:lang w:val="en-US"/>
        </w:rPr>
        <w:t xml:space="preserve"> 9</w:t>
      </w:r>
      <w:r w:rsidRPr="007458CE">
        <w:rPr>
          <w:lang w:val="en-US"/>
        </w:rPr>
        <w:t xml:space="preserve"> tests whether </w:t>
      </w:r>
      <w:r w:rsidR="00CE7724" w:rsidRPr="007458CE">
        <w:rPr>
          <w:lang w:val="en-US"/>
        </w:rPr>
        <w:t>organization</w:t>
      </w:r>
      <w:r w:rsidRPr="007458CE">
        <w:rPr>
          <w:lang w:val="en-US"/>
        </w:rPr>
        <w:t xml:space="preserve"> has an effect on the short run website evaluation. </w:t>
      </w:r>
      <w:r w:rsidR="00CE7724" w:rsidRPr="007458CE">
        <w:rPr>
          <w:lang w:val="en-US"/>
        </w:rPr>
        <w:t>Since organization is part of the cognitive process, it was expected organization would hav</w:t>
      </w:r>
      <w:r w:rsidR="00DF0CA4" w:rsidRPr="007458CE">
        <w:rPr>
          <w:lang w:val="en-US"/>
        </w:rPr>
        <w:t>e no influence on the short run</w:t>
      </w:r>
      <w:r w:rsidR="00CE7724" w:rsidRPr="007458CE">
        <w:rPr>
          <w:lang w:val="en-US"/>
        </w:rPr>
        <w:t xml:space="preserve"> website evaluation in which affective processes are more important.</w:t>
      </w:r>
    </w:p>
    <w:p w:rsidR="00CE7724" w:rsidRPr="007458CE" w:rsidRDefault="00CE7724" w:rsidP="005349E6">
      <w:pPr>
        <w:ind w:left="1413" w:hanging="705"/>
        <w:rPr>
          <w:lang w:val="en-US"/>
        </w:rPr>
      </w:pPr>
      <w:r w:rsidRPr="007458CE">
        <w:rPr>
          <w:lang w:val="en-US"/>
        </w:rPr>
        <w:t>H</w:t>
      </w:r>
      <w:r w:rsidRPr="007458CE">
        <w:rPr>
          <w:vertAlign w:val="subscript"/>
          <w:lang w:val="en-US"/>
        </w:rPr>
        <w:t>9</w:t>
      </w:r>
      <w:r w:rsidRPr="007458CE">
        <w:rPr>
          <w:lang w:val="en-US"/>
        </w:rPr>
        <w:t>:</w:t>
      </w:r>
      <w:r w:rsidRPr="007458CE">
        <w:rPr>
          <w:lang w:val="en-US"/>
        </w:rPr>
        <w:tab/>
        <w:t>The perceived organization of the webs</w:t>
      </w:r>
      <w:r w:rsidR="00DF0CA4" w:rsidRPr="007458CE">
        <w:rPr>
          <w:lang w:val="en-US"/>
        </w:rPr>
        <w:t xml:space="preserve">ite has no effect on the short run </w:t>
      </w:r>
      <w:r w:rsidRPr="007458CE">
        <w:rPr>
          <w:lang w:val="en-US"/>
        </w:rPr>
        <w:t>evaluation of the website.</w:t>
      </w:r>
    </w:p>
    <w:p w:rsidR="00322850" w:rsidRPr="007458CE" w:rsidRDefault="00322850" w:rsidP="00322850">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10</w:t>
      </w:r>
    </w:p>
    <w:p w:rsidR="0040415B" w:rsidRPr="007458CE" w:rsidRDefault="0040415B" w:rsidP="00322850">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9 schematic</w:t>
      </w:r>
    </w:p>
    <w:p w:rsidR="00CE7724" w:rsidRPr="007458CE" w:rsidRDefault="0023797C" w:rsidP="00CE7724">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157" o:spid="_x0000_s1119" style="position:absolute;margin-left:26.65pt;margin-top:10.7pt;width:91.5pt;height:79.5pt;z-index:-25140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" fillcolor="white [3201]" strokecolor="black [3200]">
            <v:stroke dashstyle="longDash"/>
          </v:rect>
        </w:pict>
      </w:r>
      <w:r w:rsidR="00CE7724" w:rsidRPr="007458CE">
        <w:rPr>
          <w:rFonts w:cstheme="minorHAnsi"/>
          <w:sz w:val="20"/>
          <w:szCs w:val="20"/>
          <w:lang w:val="en-US"/>
        </w:rPr>
        <w:tab/>
      </w:r>
      <w:r w:rsidR="00CE7724" w:rsidRPr="007458CE">
        <w:rPr>
          <w:rFonts w:cstheme="minorHAnsi"/>
          <w:sz w:val="20"/>
          <w:szCs w:val="20"/>
          <w:lang w:val="en-US"/>
        </w:rPr>
        <w:tab/>
      </w:r>
    </w:p>
    <w:p w:rsidR="00CE7724" w:rsidRPr="007458CE" w:rsidRDefault="00CE7724" w:rsidP="00CE7724">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 xml:space="preserve">       Aesthetics</w:t>
      </w:r>
    </w:p>
    <w:p w:rsidR="00CE7724" w:rsidRPr="007458CE" w:rsidRDefault="0023797C" w:rsidP="00CE7724">
      <w:pPr>
        <w:autoSpaceDE w:val="0"/>
        <w:autoSpaceDN w:val="0"/>
        <w:adjustRightInd w:val="0"/>
        <w:spacing w:after="0" w:line="240" w:lineRule="auto"/>
        <w:rPr>
          <w:rFonts w:cstheme="minorHAnsi"/>
          <w:sz w:val="20"/>
          <w:szCs w:val="20"/>
          <w:lang w:val="en-US"/>
        </w:rPr>
      </w:pPr>
      <w:r w:rsidRPr="0023797C">
        <w:rPr>
          <w:noProof/>
          <w:lang w:eastAsia="nl-NL"/>
        </w:rPr>
        <w:pict>
          <v:rect id="Rectangle 158" o:spid="_x0000_s1118" style="position:absolute;margin-left:31.15pt;margin-top:9.75pt;width:81.75pt;height:21pt;z-index:-251399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" fillcolor="white [3201]" strokecolor="black [3200]" strokeweight="2pt"/>
        </w:pict>
      </w:r>
      <w:r w:rsidRPr="0023797C">
        <w:rPr>
          <w:rFonts w:cstheme="minorHAnsi"/>
          <w:noProof/>
          <w:sz w:val="23"/>
          <w:szCs w:val="23"/>
          <w:lang w:eastAsia="nl-NL"/>
        </w:rPr>
        <w:pict>
          <v:rect id="Rectangle 159" o:spid="_x0000_s1117" style="position:absolute;margin-left:183.4pt;margin-top:10.75pt;width:137.25pt;height:21pt;z-index:-251402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" fillcolor="white [3201]" strokecolor="black [3200]" strokeweight="2pt"/>
        </w:pict>
      </w:r>
      <w:r w:rsidR="00CE7724" w:rsidRPr="007458CE">
        <w:rPr>
          <w:rFonts w:cstheme="minorHAnsi"/>
          <w:sz w:val="20"/>
          <w:szCs w:val="20"/>
          <w:lang w:val="en-US"/>
        </w:rPr>
        <w:tab/>
      </w:r>
      <w:r w:rsidR="00CE7724" w:rsidRPr="007458CE">
        <w:rPr>
          <w:rFonts w:cstheme="minorHAnsi"/>
          <w:sz w:val="20"/>
          <w:szCs w:val="20"/>
          <w:lang w:val="en-US"/>
        </w:rPr>
        <w:tab/>
      </w:r>
      <w:r w:rsidR="00CE7724" w:rsidRPr="007458CE">
        <w:rPr>
          <w:rFonts w:cstheme="minorHAnsi"/>
          <w:sz w:val="20"/>
          <w:szCs w:val="20"/>
          <w:lang w:val="en-US"/>
        </w:rPr>
        <w:tab/>
      </w:r>
      <w:r w:rsidR="00CE7724" w:rsidRPr="007458CE">
        <w:rPr>
          <w:rFonts w:cstheme="minorHAnsi"/>
          <w:sz w:val="20"/>
          <w:szCs w:val="20"/>
          <w:lang w:val="en-US"/>
        </w:rPr>
        <w:tab/>
      </w:r>
      <w:r w:rsidR="00CE7724" w:rsidRPr="007458CE">
        <w:rPr>
          <w:rFonts w:cstheme="minorHAnsi"/>
          <w:sz w:val="23"/>
          <w:szCs w:val="23"/>
          <w:lang w:val="en-US"/>
        </w:rPr>
        <w:t>H</w:t>
      </w:r>
      <w:r w:rsidR="00CE7724" w:rsidRPr="007458CE">
        <w:rPr>
          <w:rFonts w:cstheme="minorHAnsi"/>
          <w:sz w:val="23"/>
          <w:szCs w:val="23"/>
          <w:vertAlign w:val="subscript"/>
          <w:lang w:val="en-US"/>
        </w:rPr>
        <w:t>9</w:t>
      </w:r>
    </w:p>
    <w:p w:rsidR="00CE7724" w:rsidRPr="007458CE" w:rsidRDefault="0023797C" w:rsidP="00CE7724">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160" o:spid="_x0000_s1116" type="#_x0000_t32" style="position:absolute;margin-left:112.9pt;margin-top:6.8pt;width:70.5pt;height:0;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" strokecolor="black [3200]" strokeweight="2pt">
            <v:stroke endarrow="open"/>
          </v:shape>
        </w:pict>
      </w:r>
      <w:r w:rsidR="00CE7724" w:rsidRPr="007458CE">
        <w:rPr>
          <w:rFonts w:cstheme="minorHAnsi"/>
          <w:sz w:val="20"/>
          <w:szCs w:val="20"/>
          <w:lang w:val="en-US"/>
        </w:rPr>
        <w:tab/>
        <w:t xml:space="preserve"> Organization</w:t>
      </w:r>
      <w:r w:rsidR="00CE7724" w:rsidRPr="007458CE">
        <w:rPr>
          <w:rFonts w:cstheme="minorHAnsi"/>
          <w:sz w:val="20"/>
          <w:szCs w:val="20"/>
          <w:lang w:val="en-US"/>
        </w:rPr>
        <w:tab/>
      </w:r>
      <w:r w:rsidR="00CE7724" w:rsidRPr="007458CE">
        <w:rPr>
          <w:rFonts w:cstheme="minorHAnsi"/>
          <w:sz w:val="20"/>
          <w:szCs w:val="20"/>
          <w:lang w:val="en-US"/>
        </w:rPr>
        <w:tab/>
      </w:r>
      <w:r w:rsidR="00CE7724" w:rsidRPr="007458CE">
        <w:rPr>
          <w:rFonts w:cstheme="minorHAnsi"/>
          <w:sz w:val="20"/>
          <w:szCs w:val="20"/>
          <w:lang w:val="en-US"/>
        </w:rPr>
        <w:tab/>
        <w:t xml:space="preserve">      Short run evaluation Website</w:t>
      </w:r>
    </w:p>
    <w:p w:rsidR="00CE7724" w:rsidRPr="007458CE" w:rsidRDefault="00CE7724" w:rsidP="00CE7724">
      <w:pPr>
        <w:autoSpaceDE w:val="0"/>
        <w:autoSpaceDN w:val="0"/>
        <w:adjustRightInd w:val="0"/>
        <w:spacing w:after="0" w:line="240" w:lineRule="auto"/>
        <w:rPr>
          <w:rFonts w:cstheme="minorHAnsi"/>
          <w:sz w:val="20"/>
          <w:szCs w:val="20"/>
          <w:lang w:val="en-US"/>
        </w:rPr>
      </w:pPr>
    </w:p>
    <w:p w:rsidR="00CE7724" w:rsidRPr="007458CE" w:rsidRDefault="0023797C" w:rsidP="00CE7724">
      <w:pPr>
        <w:autoSpaceDE w:val="0"/>
        <w:autoSpaceDN w:val="0"/>
        <w:adjustRightInd w:val="0"/>
        <w:spacing w:after="0" w:line="240" w:lineRule="auto"/>
        <w:ind w:firstLine="708"/>
        <w:rPr>
          <w:rFonts w:cstheme="minorHAnsi"/>
          <w:sz w:val="23"/>
          <w:szCs w:val="23"/>
          <w:lang w:val="en-US"/>
        </w:rPr>
      </w:pPr>
      <w:r w:rsidRPr="0023797C">
        <w:rPr>
          <w:rFonts w:cstheme="minorHAnsi"/>
          <w:noProof/>
          <w:color w:val="808080" w:themeColor="background1" w:themeShade="80"/>
          <w:sz w:val="23"/>
          <w:szCs w:val="23"/>
          <w:lang w:eastAsia="nl-NL"/>
        </w:rPr>
        <w:pict>
          <v:rect id="Rectangle 161" o:spid="_x0000_s1115" style="position:absolute;left:0;text-align:left;margin-left:31.15pt;margin-top:-.6pt;width:81.75pt;height:21pt;z-index:-251398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" fillcolor="white [3201]" strokecolor="black [3200]" strokeweight="2pt"/>
        </w:pict>
      </w:r>
      <w:r w:rsidR="00CE7724" w:rsidRPr="007458CE">
        <w:rPr>
          <w:rFonts w:cstheme="minorHAnsi"/>
          <w:color w:val="808080" w:themeColor="background1" w:themeShade="80"/>
          <w:sz w:val="20"/>
          <w:szCs w:val="20"/>
          <w:lang w:val="en-US"/>
        </w:rPr>
        <w:t xml:space="preserve"> Visual appeal</w:t>
      </w:r>
    </w:p>
    <w:p w:rsidR="00CE7724" w:rsidRPr="007458CE" w:rsidRDefault="00AA4F54" w:rsidP="005349E6">
      <w:pPr>
        <w:rPr>
          <w:lang w:val="en-US"/>
        </w:rPr>
      </w:pPr>
      <w:r w:rsidRPr="007458CE">
        <w:rPr>
          <w:lang w:val="en-US"/>
        </w:rPr>
        <w:lastRenderedPageBreak/>
        <w:t>At first sight this hypothesis seems to be supported, organization has no direct significant effect on the short run website evaluation. However, as stated before, organization has a significant positive effect on visual appeal</w:t>
      </w:r>
      <w:r w:rsidR="00322850" w:rsidRPr="007458CE">
        <w:rPr>
          <w:lang w:val="en-US"/>
        </w:rPr>
        <w:t xml:space="preserve"> (</w:t>
      </w:r>
      <w:r w:rsidR="009F6EE8" w:rsidRPr="007458CE">
        <w:rPr>
          <w:lang w:val="en-US"/>
        </w:rPr>
        <w:t>table 28</w:t>
      </w:r>
      <w:r w:rsidR="00956904" w:rsidRPr="007458CE">
        <w:rPr>
          <w:lang w:val="en-US"/>
        </w:rPr>
        <w:t>)</w:t>
      </w:r>
      <w:r w:rsidRPr="007458CE">
        <w:rPr>
          <w:lang w:val="en-US"/>
        </w:rPr>
        <w:t xml:space="preserve">, which in turn has a </w:t>
      </w:r>
      <w:r w:rsidR="00114900" w:rsidRPr="007458CE">
        <w:rPr>
          <w:lang w:val="en-US"/>
        </w:rPr>
        <w:t xml:space="preserve">significant </w:t>
      </w:r>
      <w:r w:rsidRPr="007458CE">
        <w:rPr>
          <w:lang w:val="en-US"/>
        </w:rPr>
        <w:t xml:space="preserve">positive </w:t>
      </w:r>
      <w:r w:rsidR="00114900" w:rsidRPr="007458CE">
        <w:rPr>
          <w:lang w:val="en-US"/>
        </w:rPr>
        <w:t>effec</w:t>
      </w:r>
      <w:r w:rsidR="00922919" w:rsidRPr="007458CE">
        <w:rPr>
          <w:lang w:val="en-US"/>
        </w:rPr>
        <w:t>t</w:t>
      </w:r>
      <w:r w:rsidR="009F6EE8" w:rsidRPr="007458CE">
        <w:rPr>
          <w:lang w:val="en-US"/>
        </w:rPr>
        <w:t xml:space="preserve"> on emotional appeal (table 24 &amp; 25</w:t>
      </w:r>
      <w:r w:rsidR="00114900" w:rsidRPr="007458CE">
        <w:rPr>
          <w:lang w:val="en-US"/>
        </w:rPr>
        <w:t>), which in turn has a positive significant effect on the short</w:t>
      </w:r>
      <w:r w:rsidR="0040415B" w:rsidRPr="007458CE">
        <w:rPr>
          <w:lang w:val="en-US"/>
        </w:rPr>
        <w:t xml:space="preserve"> ru</w:t>
      </w:r>
      <w:r w:rsidR="009F6EE8" w:rsidRPr="007458CE">
        <w:rPr>
          <w:lang w:val="en-US"/>
        </w:rPr>
        <w:t>n website evaluation (table 29</w:t>
      </w:r>
      <w:r w:rsidR="00114900" w:rsidRPr="007458CE">
        <w:rPr>
          <w:lang w:val="en-US"/>
        </w:rPr>
        <w:t>). So in a very indirect and weak way, organization might have a small positive effect on the short run website evaluation, but certainly not directly. Therefore, hypothesis 9 is supported.</w:t>
      </w:r>
    </w:p>
    <w:p w:rsidR="00114900" w:rsidRPr="007458CE" w:rsidRDefault="00114900" w:rsidP="00CE7724">
      <w:pPr>
        <w:autoSpaceDE w:val="0"/>
        <w:autoSpaceDN w:val="0"/>
        <w:adjustRightInd w:val="0"/>
        <w:spacing w:after="0" w:line="240" w:lineRule="auto"/>
        <w:rPr>
          <w:rFonts w:cstheme="minorHAnsi"/>
          <w:lang w:val="en-US"/>
        </w:rPr>
      </w:pPr>
    </w:p>
    <w:p w:rsidR="00956904" w:rsidRPr="007458CE" w:rsidRDefault="00956904" w:rsidP="00956904">
      <w:pPr>
        <w:autoSpaceDE w:val="0"/>
        <w:autoSpaceDN w:val="0"/>
        <w:adjustRightInd w:val="0"/>
        <w:spacing w:after="0" w:line="240" w:lineRule="auto"/>
        <w:jc w:val="center"/>
        <w:rPr>
          <w:rFonts w:cstheme="minorHAnsi"/>
          <w:b/>
          <w:lang w:val="en-US"/>
        </w:rPr>
      </w:pPr>
      <w:r w:rsidRPr="007458CE">
        <w:rPr>
          <w:rFonts w:cstheme="minorHAnsi"/>
          <w:b/>
          <w:lang w:val="en-US"/>
        </w:rPr>
        <w:t>FIGURE 16</w:t>
      </w:r>
    </w:p>
    <w:p w:rsidR="00776AC8" w:rsidRPr="007458CE" w:rsidRDefault="00483956" w:rsidP="00956904">
      <w:pPr>
        <w:autoSpaceDE w:val="0"/>
        <w:autoSpaceDN w:val="0"/>
        <w:adjustRightInd w:val="0"/>
        <w:spacing w:after="0" w:line="240" w:lineRule="auto"/>
        <w:jc w:val="center"/>
        <w:rPr>
          <w:rFonts w:cstheme="minorHAnsi"/>
          <w:b/>
          <w:lang w:val="en-US"/>
        </w:rPr>
      </w:pPr>
      <w:r w:rsidRPr="007458CE">
        <w:rPr>
          <w:rFonts w:cstheme="minorHAnsi"/>
          <w:b/>
          <w:lang w:val="en-US"/>
        </w:rPr>
        <w:t>The effect of Aesthetics on SR website evaluation via Emotional appeal</w:t>
      </w:r>
    </w:p>
    <w:p w:rsidR="00114900" w:rsidRPr="007458CE" w:rsidRDefault="0023797C" w:rsidP="00114900">
      <w:pPr>
        <w:autoSpaceDE w:val="0"/>
        <w:autoSpaceDN w:val="0"/>
        <w:adjustRightInd w:val="0"/>
        <w:spacing w:after="0" w:line="240" w:lineRule="auto"/>
        <w:rPr>
          <w:rFonts w:cstheme="minorHAnsi"/>
          <w:lang w:val="en-US"/>
        </w:rPr>
      </w:pPr>
      <w:r w:rsidRPr="0023797C">
        <w:rPr>
          <w:rFonts w:cstheme="minorHAnsi"/>
          <w:noProof/>
          <w:sz w:val="23"/>
          <w:szCs w:val="23"/>
          <w:lang w:eastAsia="nl-NL"/>
        </w:rPr>
        <w:pict>
          <v:rect id="Rectangle 167" o:spid="_x0000_s1114" style="position:absolute;margin-left:26.65pt;margin-top:11.25pt;width:91.5pt;height:104.25pt;z-index:-25138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" fillcolor="white [3201]" strokecolor="black [3200]">
            <v:stroke dashstyle="longDash"/>
          </v:rect>
        </w:pict>
      </w:r>
    </w:p>
    <w:p w:rsidR="00114900" w:rsidRPr="007458CE" w:rsidRDefault="00114900" w:rsidP="00114900">
      <w:pPr>
        <w:autoSpaceDE w:val="0"/>
        <w:autoSpaceDN w:val="0"/>
        <w:adjustRightInd w:val="0"/>
        <w:spacing w:after="0" w:line="240" w:lineRule="auto"/>
        <w:ind w:firstLine="708"/>
        <w:rPr>
          <w:rFonts w:cstheme="minorHAnsi"/>
          <w:sz w:val="23"/>
          <w:szCs w:val="23"/>
          <w:lang w:val="en-US"/>
        </w:rPr>
      </w:pPr>
      <w:r w:rsidRPr="007458CE">
        <w:rPr>
          <w:rFonts w:cstheme="minorHAnsi"/>
          <w:sz w:val="20"/>
          <w:szCs w:val="20"/>
          <w:lang w:val="en-US"/>
        </w:rPr>
        <w:t>Aesthetics</w:t>
      </w:r>
    </w:p>
    <w:p w:rsidR="00114900" w:rsidRPr="007458CE" w:rsidRDefault="0023797C" w:rsidP="00114900">
      <w:pPr>
        <w:autoSpaceDE w:val="0"/>
        <w:autoSpaceDN w:val="0"/>
        <w:adjustRightInd w:val="0"/>
        <w:spacing w:after="0" w:line="240" w:lineRule="auto"/>
        <w:rPr>
          <w:rFonts w:cstheme="minorHAnsi"/>
          <w:sz w:val="23"/>
          <w:szCs w:val="23"/>
          <w:lang w:val="en-US"/>
        </w:rPr>
      </w:pPr>
      <w:r w:rsidRPr="0023797C">
        <w:rPr>
          <w:noProof/>
          <w:lang w:eastAsia="nl-NL"/>
        </w:rPr>
        <w:pict>
          <v:rect id="Rectangle 168" o:spid="_x0000_s1113" style="position:absolute;margin-left:31.15pt;margin-top:10.5pt;width:81.75pt;height:21pt;z-index:-251385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" fillcolor="white [3201]" strokecolor="black [3200]" strokeweight="2pt"/>
        </w:pict>
      </w:r>
      <w:r w:rsidRPr="0023797C">
        <w:rPr>
          <w:rFonts w:cstheme="minorHAnsi"/>
          <w:noProof/>
          <w:sz w:val="23"/>
          <w:szCs w:val="23"/>
          <w:lang w:eastAsia="nl-NL"/>
        </w:rPr>
        <w:pict>
          <v:rect id="Rectangle 169" o:spid="_x0000_s1112" style="position:absolute;margin-left:183.4pt;margin-top:10.55pt;width:91.5pt;height:79.5pt;z-index:-25138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" fillcolor="white [3201]" strokecolor="black [3200]">
            <v:stroke dashstyle="longDash"/>
          </v:rect>
        </w:pict>
      </w:r>
      <w:r w:rsidR="00114900" w:rsidRPr="007458CE">
        <w:rPr>
          <w:rFonts w:cstheme="minorHAnsi"/>
          <w:sz w:val="20"/>
          <w:szCs w:val="20"/>
          <w:lang w:val="en-US"/>
        </w:rPr>
        <w:tab/>
      </w:r>
      <w:r w:rsidR="00114900" w:rsidRPr="007458CE">
        <w:rPr>
          <w:rFonts w:cstheme="minorHAnsi"/>
          <w:sz w:val="20"/>
          <w:szCs w:val="20"/>
          <w:lang w:val="en-US"/>
        </w:rPr>
        <w:tab/>
      </w:r>
    </w:p>
    <w:p w:rsidR="00114900" w:rsidRPr="007458CE" w:rsidRDefault="00114900" w:rsidP="00114900">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 xml:space="preserve">     Organization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Emotional appeal</w:t>
      </w:r>
    </w:p>
    <w:p w:rsidR="00114900" w:rsidRPr="007458CE" w:rsidRDefault="0023797C" w:rsidP="00114900">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170" o:spid="_x0000_s1111" type="#_x0000_t32" style="position:absolute;margin-left:71.65pt;margin-top:5.15pt;width:0;height:31.5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" strokecolor="black [3200]" strokeweight="2pt">
            <v:stroke endarrow="open"/>
          </v:shape>
        </w:pict>
      </w:r>
      <w:r w:rsidRPr="0023797C">
        <w:rPr>
          <w:rFonts w:cstheme="minorHAnsi"/>
          <w:noProof/>
          <w:sz w:val="23"/>
          <w:szCs w:val="23"/>
          <w:lang w:eastAsia="nl-NL"/>
        </w:rPr>
        <w:pict>
          <v:rect id="Rectangle 171" o:spid="_x0000_s1110" style="position:absolute;margin-left:188.65pt;margin-top:11.1pt;width:81.75pt;height:21pt;z-index:-251388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" fillcolor="white [3201]" strokecolor="black [3200]" strokeweight="2pt"/>
        </w:pict>
      </w:r>
      <w:r w:rsidR="00114900" w:rsidRPr="007458CE">
        <w:rPr>
          <w:rFonts w:cstheme="minorHAnsi"/>
          <w:sz w:val="20"/>
          <w:szCs w:val="20"/>
          <w:lang w:val="en-US"/>
        </w:rPr>
        <w:tab/>
      </w:r>
      <w:r w:rsidR="00114900" w:rsidRPr="007458CE">
        <w:rPr>
          <w:rFonts w:cstheme="minorHAnsi"/>
          <w:sz w:val="20"/>
          <w:szCs w:val="20"/>
          <w:lang w:val="en-US"/>
        </w:rPr>
        <w:tab/>
      </w:r>
      <w:r w:rsidR="00114900" w:rsidRPr="007458CE">
        <w:rPr>
          <w:rFonts w:cstheme="minorHAnsi"/>
          <w:sz w:val="20"/>
          <w:szCs w:val="20"/>
          <w:lang w:val="en-US"/>
        </w:rPr>
        <w:tab/>
      </w:r>
      <w:r w:rsidR="00114900" w:rsidRPr="007458CE">
        <w:rPr>
          <w:rFonts w:cstheme="minorHAnsi"/>
          <w:sz w:val="20"/>
          <w:szCs w:val="20"/>
          <w:lang w:val="en-US"/>
        </w:rPr>
        <w:tab/>
        <w:t xml:space="preserve"> </w:t>
      </w:r>
    </w:p>
    <w:p w:rsidR="00114900" w:rsidRPr="007458CE" w:rsidRDefault="0023797C" w:rsidP="00114900">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269" o:spid="_x0000_s1109" type="#_x0000_t32" style="position:absolute;margin-left:112.9pt;margin-top:8.4pt;width:75.75pt;height:24.75pt;flip:y;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" strokecolor="black [3200]" strokeweight="2pt">
            <v:stroke endarrow="open"/>
          </v:shape>
        </w:pict>
      </w:r>
      <w:r w:rsidR="00114900" w:rsidRPr="007458CE">
        <w:rPr>
          <w:rFonts w:cstheme="minorHAnsi"/>
          <w:sz w:val="20"/>
          <w:szCs w:val="20"/>
          <w:lang w:val="en-US"/>
        </w:rPr>
        <w:tab/>
      </w:r>
      <w:r w:rsidR="00114900" w:rsidRPr="007458CE">
        <w:rPr>
          <w:rFonts w:cstheme="minorHAnsi"/>
          <w:sz w:val="20"/>
          <w:szCs w:val="20"/>
          <w:lang w:val="en-US"/>
        </w:rPr>
        <w:tab/>
        <w:t xml:space="preserve">    +</w:t>
      </w:r>
      <w:r w:rsidR="00114900" w:rsidRPr="007458CE">
        <w:rPr>
          <w:rFonts w:cstheme="minorHAnsi"/>
          <w:sz w:val="20"/>
          <w:szCs w:val="20"/>
          <w:lang w:val="en-US"/>
        </w:rPr>
        <w:tab/>
      </w:r>
      <w:r w:rsidR="00114900" w:rsidRPr="007458CE">
        <w:rPr>
          <w:rFonts w:cstheme="minorHAnsi"/>
          <w:sz w:val="20"/>
          <w:szCs w:val="20"/>
          <w:lang w:val="en-US"/>
        </w:rPr>
        <w:tab/>
      </w:r>
      <w:r w:rsidR="00776AC8" w:rsidRPr="007458CE">
        <w:rPr>
          <w:rFonts w:cstheme="minorHAnsi"/>
          <w:sz w:val="20"/>
          <w:szCs w:val="20"/>
          <w:lang w:val="en-US"/>
        </w:rPr>
        <w:t>+</w:t>
      </w:r>
      <w:r w:rsidR="00114900" w:rsidRPr="007458CE">
        <w:rPr>
          <w:rFonts w:cstheme="minorHAnsi"/>
          <w:sz w:val="20"/>
          <w:szCs w:val="20"/>
          <w:lang w:val="en-US"/>
        </w:rPr>
        <w:tab/>
        <w:t xml:space="preserve">        Pleasure</w:t>
      </w:r>
    </w:p>
    <w:p w:rsidR="00114900" w:rsidRPr="007458CE" w:rsidRDefault="0023797C" w:rsidP="00114900">
      <w:pPr>
        <w:autoSpaceDE w:val="0"/>
        <w:autoSpaceDN w:val="0"/>
        <w:adjustRightInd w:val="0"/>
        <w:spacing w:after="0" w:line="240" w:lineRule="auto"/>
        <w:rPr>
          <w:rFonts w:cstheme="minorHAnsi"/>
          <w:sz w:val="20"/>
          <w:szCs w:val="20"/>
          <w:lang w:val="en-US"/>
        </w:rPr>
      </w:pPr>
      <w:r w:rsidRPr="0023797C">
        <w:rPr>
          <w:rFonts w:cstheme="minorHAnsi"/>
          <w:noProof/>
          <w:sz w:val="20"/>
          <w:szCs w:val="20"/>
          <w:lang w:eastAsia="nl-NL"/>
        </w:rPr>
        <w:pict>
          <v:rect id="Rectangle 175" o:spid="_x0000_s1108" style="position:absolute;margin-left:340.15pt;margin-top:11.4pt;width:101.25pt;height:21pt;z-index:-251381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" fillcolor="white [3201]" strokecolor="black [3200]" strokeweight="2pt"/>
        </w:pict>
      </w:r>
      <w:r w:rsidRPr="0023797C">
        <w:rPr>
          <w:rFonts w:cstheme="minorHAnsi"/>
          <w:noProof/>
          <w:sz w:val="20"/>
          <w:szCs w:val="20"/>
          <w:lang w:eastAsia="nl-NL"/>
        </w:rPr>
        <w:pict>
          <v:shape id="Straight Arrow Connector 176" o:spid="_x0000_s1107" type="#_x0000_t32" style="position:absolute;margin-left:269.65pt;margin-top:21.4pt;width:70.5pt;height:0;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" strokecolor="black [3200]" strokeweight="2pt">
            <v:stroke endarrow="open"/>
          </v:shape>
        </w:pict>
      </w:r>
      <w:r w:rsidRPr="0023797C">
        <w:rPr>
          <w:noProof/>
          <w:sz w:val="23"/>
          <w:szCs w:val="23"/>
          <w:lang w:eastAsia="nl-NL"/>
        </w:rPr>
        <w:pict>
          <v:rect id="Rectangle 172" o:spid="_x0000_s1106" style="position:absolute;margin-left:188.65pt;margin-top:11.8pt;width:81.75pt;height:21pt;z-index:-251387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" fillcolor="white [3201]" strokecolor="black [3200]" strokeweight="2pt"/>
        </w:pict>
      </w:r>
      <w:r w:rsidRPr="0023797C">
        <w:rPr>
          <w:rFonts w:cstheme="minorHAnsi"/>
          <w:noProof/>
          <w:sz w:val="23"/>
          <w:szCs w:val="23"/>
          <w:lang w:eastAsia="nl-NL"/>
        </w:rPr>
        <w:pict>
          <v:rect id="Rectangle 173" o:spid="_x0000_s1105" style="position:absolute;margin-left:31.15pt;margin-top:10.85pt;width:81.75pt;height:21pt;z-index:-251384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" fillcolor="white [3201]" strokecolor="black [3200]" strokeweight="2pt"/>
        </w:pict>
      </w:r>
      <w:r w:rsidR="00776AC8" w:rsidRPr="007458CE">
        <w:rPr>
          <w:rFonts w:cstheme="minorHAnsi"/>
          <w:sz w:val="20"/>
          <w:szCs w:val="20"/>
          <w:lang w:val="en-US"/>
        </w:rPr>
        <w:tab/>
      </w:r>
      <w:r w:rsidR="00776AC8" w:rsidRPr="007458CE">
        <w:rPr>
          <w:rFonts w:cstheme="minorHAnsi"/>
          <w:sz w:val="20"/>
          <w:szCs w:val="20"/>
          <w:lang w:val="en-US"/>
        </w:rPr>
        <w:tab/>
      </w:r>
      <w:r w:rsidR="00776AC8" w:rsidRPr="007458CE">
        <w:rPr>
          <w:rFonts w:cstheme="minorHAnsi"/>
          <w:sz w:val="20"/>
          <w:szCs w:val="20"/>
          <w:lang w:val="en-US"/>
        </w:rPr>
        <w:tab/>
      </w:r>
      <w:r w:rsidR="00776AC8" w:rsidRPr="007458CE">
        <w:rPr>
          <w:rFonts w:cstheme="minorHAnsi"/>
          <w:sz w:val="20"/>
          <w:szCs w:val="20"/>
          <w:lang w:val="en-US"/>
        </w:rPr>
        <w:tab/>
        <w:t xml:space="preserve"> </w:t>
      </w:r>
      <w:r w:rsidR="00114900" w:rsidRPr="007458CE">
        <w:rPr>
          <w:rFonts w:cstheme="minorHAnsi"/>
          <w:sz w:val="20"/>
          <w:szCs w:val="20"/>
          <w:lang w:val="en-US"/>
        </w:rPr>
        <w:tab/>
      </w:r>
      <w:r w:rsidR="00114900" w:rsidRPr="007458CE">
        <w:rPr>
          <w:rFonts w:cstheme="minorHAnsi"/>
          <w:sz w:val="20"/>
          <w:szCs w:val="20"/>
          <w:lang w:val="en-US"/>
        </w:rPr>
        <w:tab/>
      </w:r>
      <w:r w:rsidR="00114900" w:rsidRPr="007458CE">
        <w:rPr>
          <w:rFonts w:cstheme="minorHAnsi"/>
          <w:sz w:val="20"/>
          <w:szCs w:val="20"/>
          <w:lang w:val="en-US"/>
        </w:rPr>
        <w:tab/>
      </w:r>
      <w:r w:rsidR="00114900" w:rsidRPr="007458CE">
        <w:rPr>
          <w:rFonts w:cstheme="minorHAnsi"/>
          <w:sz w:val="20"/>
          <w:szCs w:val="20"/>
          <w:lang w:val="en-US"/>
        </w:rPr>
        <w:tab/>
        <w:t xml:space="preserve">        +</w:t>
      </w:r>
    </w:p>
    <w:p w:rsidR="00114900" w:rsidRPr="007458CE" w:rsidRDefault="0023797C" w:rsidP="00114900">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174" o:spid="_x0000_s1104" type="#_x0000_t32" style="position:absolute;margin-left:112.9pt;margin-top:9pt;width:75.75pt;height:0;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" strokecolor="black [3200]" strokeweight="2pt">
            <v:stroke endarrow="open"/>
          </v:shape>
        </w:pict>
      </w:r>
      <w:r w:rsidR="00114900" w:rsidRPr="007458CE">
        <w:rPr>
          <w:rFonts w:cstheme="minorHAnsi"/>
          <w:sz w:val="20"/>
          <w:szCs w:val="20"/>
          <w:lang w:val="en-US"/>
        </w:rPr>
        <w:t xml:space="preserve">                 Visual appeal</w:t>
      </w:r>
      <w:r w:rsidR="00114900" w:rsidRPr="007458CE">
        <w:rPr>
          <w:rFonts w:cstheme="minorHAnsi"/>
          <w:sz w:val="20"/>
          <w:szCs w:val="20"/>
          <w:lang w:val="en-US"/>
        </w:rPr>
        <w:tab/>
      </w:r>
      <w:r w:rsidR="00114900" w:rsidRPr="007458CE">
        <w:rPr>
          <w:rFonts w:cstheme="minorHAnsi"/>
          <w:sz w:val="20"/>
          <w:szCs w:val="20"/>
          <w:lang w:val="en-US"/>
        </w:rPr>
        <w:tab/>
      </w:r>
      <w:r w:rsidR="00114900" w:rsidRPr="007458CE">
        <w:rPr>
          <w:rFonts w:cstheme="minorHAnsi"/>
          <w:sz w:val="20"/>
          <w:szCs w:val="20"/>
          <w:lang w:val="en-US"/>
        </w:rPr>
        <w:tab/>
        <w:t xml:space="preserve">        Arousal</w:t>
      </w:r>
      <w:r w:rsidR="00114900" w:rsidRPr="007458CE">
        <w:rPr>
          <w:rFonts w:cstheme="minorHAnsi"/>
          <w:sz w:val="20"/>
          <w:szCs w:val="20"/>
          <w:lang w:val="en-US"/>
        </w:rPr>
        <w:tab/>
      </w:r>
      <w:r w:rsidR="00114900" w:rsidRPr="007458CE">
        <w:rPr>
          <w:rFonts w:cstheme="minorHAnsi"/>
          <w:sz w:val="20"/>
          <w:szCs w:val="20"/>
          <w:lang w:val="en-US"/>
        </w:rPr>
        <w:tab/>
      </w:r>
      <w:r w:rsidR="00114900" w:rsidRPr="007458CE">
        <w:rPr>
          <w:rFonts w:cstheme="minorHAnsi"/>
          <w:sz w:val="20"/>
          <w:szCs w:val="20"/>
          <w:lang w:val="en-US"/>
        </w:rPr>
        <w:tab/>
        <w:t xml:space="preserve">           SR evaluation Website</w:t>
      </w:r>
    </w:p>
    <w:p w:rsidR="00114900" w:rsidRPr="007458CE" w:rsidRDefault="00114900" w:rsidP="00114900">
      <w:pPr>
        <w:autoSpaceDE w:val="0"/>
        <w:autoSpaceDN w:val="0"/>
        <w:adjustRightInd w:val="0"/>
        <w:spacing w:after="0" w:line="240" w:lineRule="auto"/>
        <w:rPr>
          <w:rFonts w:cstheme="minorHAnsi"/>
          <w:sz w:val="23"/>
          <w:szCs w:val="23"/>
          <w:lang w:val="en-US"/>
        </w:rPr>
      </w:pPr>
    </w:p>
    <w:p w:rsidR="00675038" w:rsidRPr="007458CE" w:rsidRDefault="00675038" w:rsidP="00114900">
      <w:pPr>
        <w:pStyle w:val="ListParagraph"/>
        <w:autoSpaceDE w:val="0"/>
        <w:autoSpaceDN w:val="0"/>
        <w:adjustRightInd w:val="0"/>
        <w:spacing w:after="0" w:line="240" w:lineRule="auto"/>
        <w:ind w:left="0"/>
        <w:rPr>
          <w:rFonts w:cstheme="minorHAnsi"/>
          <w:lang w:val="en-US"/>
        </w:rPr>
      </w:pPr>
    </w:p>
    <w:p w:rsidR="00675038" w:rsidRPr="007458CE" w:rsidRDefault="00675038" w:rsidP="00114900">
      <w:pPr>
        <w:pStyle w:val="ListParagraph"/>
        <w:autoSpaceDE w:val="0"/>
        <w:autoSpaceDN w:val="0"/>
        <w:adjustRightInd w:val="0"/>
        <w:spacing w:after="0" w:line="240" w:lineRule="auto"/>
        <w:ind w:left="0"/>
        <w:rPr>
          <w:rFonts w:cstheme="minorHAnsi"/>
          <w:b/>
          <w:sz w:val="24"/>
          <w:szCs w:val="24"/>
          <w:lang w:val="en-US"/>
        </w:rPr>
      </w:pPr>
    </w:p>
    <w:p w:rsidR="00114900" w:rsidRPr="007458CE" w:rsidRDefault="00114900" w:rsidP="005349E6">
      <w:pPr>
        <w:pStyle w:val="Subtitle"/>
        <w:outlineLvl w:val="3"/>
        <w:rPr>
          <w:lang w:val="en-US"/>
        </w:rPr>
      </w:pPr>
      <w:bookmarkStart w:id="69" w:name="_Toc314656847"/>
      <w:r w:rsidRPr="007458CE">
        <w:rPr>
          <w:lang w:val="en-US"/>
        </w:rPr>
        <w:t>5.5.11 H</w:t>
      </w:r>
      <w:r w:rsidRPr="007458CE">
        <w:rPr>
          <w:vertAlign w:val="subscript"/>
          <w:lang w:val="en-US"/>
        </w:rPr>
        <w:t>10</w:t>
      </w:r>
      <w:r w:rsidRPr="007458CE">
        <w:rPr>
          <w:lang w:val="en-US"/>
        </w:rPr>
        <w:t>: The effect of visual appeal on the short run website evaluation</w:t>
      </w:r>
      <w:bookmarkEnd w:id="69"/>
    </w:p>
    <w:p w:rsidR="00CE7724" w:rsidRPr="007458CE" w:rsidRDefault="00114900" w:rsidP="005349E6">
      <w:pPr>
        <w:rPr>
          <w:lang w:val="en-US"/>
        </w:rPr>
      </w:pPr>
      <w:r w:rsidRPr="007458CE">
        <w:rPr>
          <w:lang w:val="en-US"/>
        </w:rPr>
        <w:t>Hypothesis 10 tests whether visual appeal has an effect on the short run website evaluation. Since visual appeal is part of the affective process, it was expected organization would have a posi</w:t>
      </w:r>
      <w:r w:rsidR="00DF0CA4" w:rsidRPr="007458CE">
        <w:rPr>
          <w:lang w:val="en-US"/>
        </w:rPr>
        <w:t>tive influence on the short run</w:t>
      </w:r>
      <w:r w:rsidRPr="007458CE">
        <w:rPr>
          <w:lang w:val="en-US"/>
        </w:rPr>
        <w:t xml:space="preserve"> website evaluation in which affective processes are more important.</w:t>
      </w:r>
    </w:p>
    <w:p w:rsidR="005349E6" w:rsidRPr="007458CE" w:rsidRDefault="005349E6" w:rsidP="005349E6">
      <w:pPr>
        <w:ind w:left="1413" w:hanging="705"/>
        <w:rPr>
          <w:lang w:val="en-US"/>
        </w:rPr>
      </w:pPr>
    </w:p>
    <w:p w:rsidR="00CE7724" w:rsidRPr="007458CE" w:rsidRDefault="00CE7724" w:rsidP="005349E6">
      <w:pPr>
        <w:ind w:left="1413" w:hanging="705"/>
        <w:rPr>
          <w:lang w:val="en-US"/>
        </w:rPr>
      </w:pPr>
      <w:r w:rsidRPr="007458CE">
        <w:rPr>
          <w:lang w:val="en-US"/>
        </w:rPr>
        <w:t>H</w:t>
      </w:r>
      <w:r w:rsidRPr="007458CE">
        <w:rPr>
          <w:vertAlign w:val="subscript"/>
          <w:lang w:val="en-US"/>
        </w:rPr>
        <w:t>10</w:t>
      </w:r>
      <w:r w:rsidRPr="007458CE">
        <w:rPr>
          <w:lang w:val="en-US"/>
        </w:rPr>
        <w:t>:</w:t>
      </w:r>
      <w:r w:rsidRPr="007458CE">
        <w:rPr>
          <w:lang w:val="en-US"/>
        </w:rPr>
        <w:tab/>
        <w:t xml:space="preserve">The perceived visual appeal of the website has a positive effect on the short </w:t>
      </w:r>
      <w:r w:rsidR="00DF0CA4" w:rsidRPr="007458CE">
        <w:rPr>
          <w:lang w:val="en-US"/>
        </w:rPr>
        <w:t>run</w:t>
      </w:r>
      <w:r w:rsidR="00114900" w:rsidRPr="007458CE">
        <w:rPr>
          <w:lang w:val="en-US"/>
        </w:rPr>
        <w:t xml:space="preserve"> evaluation of the website.</w:t>
      </w:r>
    </w:p>
    <w:p w:rsidR="00CE7724" w:rsidRPr="007458CE" w:rsidRDefault="00922919" w:rsidP="00CE7724">
      <w:pPr>
        <w:autoSpaceDE w:val="0"/>
        <w:autoSpaceDN w:val="0"/>
        <w:adjustRightInd w:val="0"/>
        <w:spacing w:after="0" w:line="240" w:lineRule="auto"/>
        <w:rPr>
          <w:rFonts w:cstheme="minorHAnsi"/>
          <w:sz w:val="23"/>
          <w:szCs w:val="23"/>
          <w:lang w:val="en-US"/>
        </w:rPr>
      </w:pPr>
      <w:r w:rsidRPr="007458CE">
        <w:rPr>
          <w:rFonts w:cstheme="minorHAnsi"/>
          <w:sz w:val="23"/>
          <w:szCs w:val="23"/>
          <w:lang w:val="en-US"/>
        </w:rPr>
        <w:tab/>
      </w:r>
    </w:p>
    <w:p w:rsidR="00956904" w:rsidRPr="007458CE" w:rsidRDefault="00956904" w:rsidP="00956904">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11</w:t>
      </w:r>
    </w:p>
    <w:p w:rsidR="00922919" w:rsidRPr="007458CE" w:rsidRDefault="00922919" w:rsidP="00956904">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10 schematic</w:t>
      </w:r>
    </w:p>
    <w:p w:rsidR="00CE7724" w:rsidRPr="007458CE" w:rsidRDefault="0023797C" w:rsidP="00CE7724">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162" o:spid="_x0000_s1103" style="position:absolute;margin-left:26.65pt;margin-top:10.7pt;width:91.5pt;height:79.5pt;z-index:-25139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" fillcolor="white [3201]" strokecolor="black [3200]">
            <v:stroke dashstyle="longDash"/>
          </v:rect>
        </w:pict>
      </w:r>
      <w:r w:rsidR="00CE7724" w:rsidRPr="007458CE">
        <w:rPr>
          <w:rFonts w:cstheme="minorHAnsi"/>
          <w:sz w:val="20"/>
          <w:szCs w:val="20"/>
          <w:lang w:val="en-US"/>
        </w:rPr>
        <w:tab/>
      </w:r>
      <w:r w:rsidR="00CE7724" w:rsidRPr="007458CE">
        <w:rPr>
          <w:rFonts w:cstheme="minorHAnsi"/>
          <w:sz w:val="20"/>
          <w:szCs w:val="20"/>
          <w:lang w:val="en-US"/>
        </w:rPr>
        <w:tab/>
      </w:r>
    </w:p>
    <w:p w:rsidR="00CE7724" w:rsidRPr="007458CE" w:rsidRDefault="00CE7724" w:rsidP="00CE7724">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 xml:space="preserve">       Aesthetics</w:t>
      </w:r>
    </w:p>
    <w:p w:rsidR="00CE7724" w:rsidRPr="007458CE" w:rsidRDefault="0023797C" w:rsidP="00CE7724">
      <w:pPr>
        <w:autoSpaceDE w:val="0"/>
        <w:autoSpaceDN w:val="0"/>
        <w:adjustRightInd w:val="0"/>
        <w:spacing w:after="0" w:line="240" w:lineRule="auto"/>
        <w:rPr>
          <w:rFonts w:cstheme="minorHAnsi"/>
          <w:sz w:val="20"/>
          <w:szCs w:val="20"/>
          <w:lang w:val="en-US"/>
        </w:rPr>
      </w:pPr>
      <w:r w:rsidRPr="0023797C">
        <w:rPr>
          <w:noProof/>
          <w:lang w:eastAsia="nl-NL"/>
        </w:rPr>
        <w:pict>
          <v:rect id="Rectangle 163" o:spid="_x0000_s1102" style="position:absolute;margin-left:31.15pt;margin-top:9.75pt;width:81.75pt;height:21pt;z-index:-251394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" fillcolor="white [3201]" strokecolor="black [3200]" strokeweight="2pt"/>
        </w:pict>
      </w:r>
      <w:r w:rsidR="00CE7724" w:rsidRPr="007458CE">
        <w:rPr>
          <w:rFonts w:cstheme="minorHAnsi"/>
          <w:sz w:val="20"/>
          <w:szCs w:val="20"/>
          <w:lang w:val="en-US"/>
        </w:rPr>
        <w:tab/>
      </w:r>
      <w:r w:rsidR="00CE7724" w:rsidRPr="007458CE">
        <w:rPr>
          <w:rFonts w:cstheme="minorHAnsi"/>
          <w:sz w:val="20"/>
          <w:szCs w:val="20"/>
          <w:lang w:val="en-US"/>
        </w:rPr>
        <w:tab/>
      </w:r>
      <w:r w:rsidR="00CE7724" w:rsidRPr="007458CE">
        <w:rPr>
          <w:rFonts w:cstheme="minorHAnsi"/>
          <w:sz w:val="20"/>
          <w:szCs w:val="20"/>
          <w:lang w:val="en-US"/>
        </w:rPr>
        <w:tab/>
      </w:r>
      <w:r w:rsidR="00CE7724" w:rsidRPr="007458CE">
        <w:rPr>
          <w:rFonts w:cstheme="minorHAnsi"/>
          <w:sz w:val="20"/>
          <w:szCs w:val="20"/>
          <w:lang w:val="en-US"/>
        </w:rPr>
        <w:tab/>
      </w:r>
    </w:p>
    <w:p w:rsidR="00CE7724" w:rsidRPr="007458CE" w:rsidRDefault="00CE7724" w:rsidP="00CE7724">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 xml:space="preserve"> </w:t>
      </w:r>
      <w:r w:rsidRPr="007458CE">
        <w:rPr>
          <w:rFonts w:cstheme="minorHAnsi"/>
          <w:color w:val="808080" w:themeColor="background1" w:themeShade="80"/>
          <w:sz w:val="20"/>
          <w:szCs w:val="20"/>
          <w:lang w:val="en-US"/>
        </w:rPr>
        <w:t>Organization</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w:t>
      </w:r>
    </w:p>
    <w:p w:rsidR="00CE7724" w:rsidRPr="007458CE" w:rsidRDefault="0023797C" w:rsidP="00CE7724">
      <w:pPr>
        <w:autoSpaceDE w:val="0"/>
        <w:autoSpaceDN w:val="0"/>
        <w:adjustRightInd w:val="0"/>
        <w:spacing w:after="0" w:line="240" w:lineRule="auto"/>
        <w:rPr>
          <w:rFonts w:cstheme="minorHAnsi"/>
          <w:sz w:val="20"/>
          <w:szCs w:val="20"/>
          <w:lang w:val="en-US"/>
        </w:rPr>
      </w:pPr>
      <w:r w:rsidRPr="0023797C">
        <w:rPr>
          <w:rFonts w:cstheme="minorHAnsi"/>
          <w:noProof/>
          <w:color w:val="808080" w:themeColor="background1" w:themeShade="80"/>
          <w:sz w:val="23"/>
          <w:szCs w:val="23"/>
          <w:lang w:eastAsia="nl-NL"/>
        </w:rPr>
        <w:pict>
          <v:rect id="Rectangle 164" o:spid="_x0000_s1101" style="position:absolute;margin-left:31.15pt;margin-top:11.95pt;width:81.75pt;height:21pt;z-index:-251393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" fillcolor="white [3201]" strokecolor="black [3200]" strokeweight="2pt"/>
        </w:pict>
      </w:r>
      <w:r w:rsidRPr="0023797C">
        <w:rPr>
          <w:rFonts w:cstheme="minorHAnsi"/>
          <w:noProof/>
          <w:sz w:val="23"/>
          <w:szCs w:val="23"/>
          <w:lang w:eastAsia="nl-NL"/>
        </w:rPr>
        <w:pict>
          <v:rect id="Rectangle 165" o:spid="_x0000_s1100" style="position:absolute;margin-left:183.4pt;margin-top:11.85pt;width:137.25pt;height:21pt;z-index:-251397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" fillcolor="white [3201]" strokecolor="black [3200]" strokeweight="2pt"/>
        </w:pict>
      </w:r>
      <w:r w:rsidR="00CE7724" w:rsidRPr="007458CE">
        <w:rPr>
          <w:rFonts w:cstheme="minorHAnsi"/>
          <w:sz w:val="20"/>
          <w:szCs w:val="20"/>
          <w:lang w:val="en-US"/>
        </w:rPr>
        <w:tab/>
      </w:r>
      <w:r w:rsidR="00CE7724" w:rsidRPr="007458CE">
        <w:rPr>
          <w:rFonts w:cstheme="minorHAnsi"/>
          <w:sz w:val="20"/>
          <w:szCs w:val="20"/>
          <w:lang w:val="en-US"/>
        </w:rPr>
        <w:tab/>
      </w:r>
      <w:r w:rsidR="00CE7724" w:rsidRPr="007458CE">
        <w:rPr>
          <w:rFonts w:cstheme="minorHAnsi"/>
          <w:sz w:val="20"/>
          <w:szCs w:val="20"/>
          <w:lang w:val="en-US"/>
        </w:rPr>
        <w:tab/>
      </w:r>
      <w:r w:rsidR="00CE7724" w:rsidRPr="007458CE">
        <w:rPr>
          <w:rFonts w:cstheme="minorHAnsi"/>
          <w:sz w:val="20"/>
          <w:szCs w:val="20"/>
          <w:lang w:val="en-US"/>
        </w:rPr>
        <w:tab/>
      </w:r>
      <w:r w:rsidR="00CE7724" w:rsidRPr="007458CE">
        <w:rPr>
          <w:rFonts w:cstheme="minorHAnsi"/>
          <w:sz w:val="23"/>
          <w:szCs w:val="23"/>
          <w:lang w:val="en-US"/>
        </w:rPr>
        <w:t>H</w:t>
      </w:r>
      <w:r w:rsidR="00CE7724" w:rsidRPr="007458CE">
        <w:rPr>
          <w:rFonts w:cstheme="minorHAnsi"/>
          <w:sz w:val="23"/>
          <w:szCs w:val="23"/>
          <w:vertAlign w:val="subscript"/>
          <w:lang w:val="en-US"/>
        </w:rPr>
        <w:t xml:space="preserve">10 </w:t>
      </w:r>
      <w:r w:rsidR="00CE7724" w:rsidRPr="007458CE">
        <w:rPr>
          <w:rFonts w:cstheme="minorHAnsi"/>
          <w:sz w:val="20"/>
          <w:szCs w:val="20"/>
          <w:vertAlign w:val="subscript"/>
          <w:lang w:val="en-US"/>
        </w:rPr>
        <w:t>(+)</w:t>
      </w:r>
    </w:p>
    <w:p w:rsidR="00CE7724" w:rsidRPr="007458CE" w:rsidRDefault="0023797C" w:rsidP="00CE7724">
      <w:pPr>
        <w:autoSpaceDE w:val="0"/>
        <w:autoSpaceDN w:val="0"/>
        <w:adjustRightInd w:val="0"/>
        <w:spacing w:after="0" w:line="240" w:lineRule="auto"/>
        <w:ind w:firstLine="708"/>
        <w:rPr>
          <w:rFonts w:cstheme="minorHAnsi"/>
          <w:sz w:val="23"/>
          <w:szCs w:val="23"/>
          <w:lang w:val="en-US"/>
        </w:rPr>
      </w:pPr>
      <w:r w:rsidRPr="0023797C">
        <w:rPr>
          <w:noProof/>
          <w:lang w:eastAsia="nl-NL"/>
        </w:rPr>
        <w:pict>
          <v:shape id="Straight Arrow Connector 166" o:spid="_x0000_s1099" type="#_x0000_t32" style="position:absolute;left:0;text-align:left;margin-left:112.9pt;margin-top:8.65pt;width:70.5pt;height:0;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" strokecolor="black [3200]" strokeweight="2pt">
            <v:stroke endarrow="open"/>
          </v:shape>
        </w:pict>
      </w:r>
      <w:r w:rsidR="00CE7724" w:rsidRPr="007458CE">
        <w:rPr>
          <w:rFonts w:cstheme="minorHAnsi"/>
          <w:color w:val="808080" w:themeColor="background1" w:themeShade="80"/>
          <w:sz w:val="20"/>
          <w:szCs w:val="20"/>
          <w:lang w:val="en-US"/>
        </w:rPr>
        <w:t xml:space="preserve"> </w:t>
      </w:r>
      <w:r w:rsidR="00CE7724" w:rsidRPr="007458CE">
        <w:rPr>
          <w:rFonts w:cstheme="minorHAnsi"/>
          <w:sz w:val="20"/>
          <w:szCs w:val="20"/>
          <w:lang w:val="en-US"/>
        </w:rPr>
        <w:t>Visual appeal</w:t>
      </w:r>
      <w:r w:rsidR="00CE7724" w:rsidRPr="007458CE">
        <w:rPr>
          <w:rFonts w:cstheme="minorHAnsi"/>
          <w:color w:val="808080" w:themeColor="background1" w:themeShade="80"/>
          <w:sz w:val="20"/>
          <w:szCs w:val="20"/>
          <w:lang w:val="en-US"/>
        </w:rPr>
        <w:tab/>
      </w:r>
      <w:r w:rsidR="00CE7724" w:rsidRPr="007458CE">
        <w:rPr>
          <w:rFonts w:cstheme="minorHAnsi"/>
          <w:color w:val="808080" w:themeColor="background1" w:themeShade="80"/>
          <w:sz w:val="20"/>
          <w:szCs w:val="20"/>
          <w:lang w:val="en-US"/>
        </w:rPr>
        <w:tab/>
      </w:r>
      <w:r w:rsidR="00CE7724" w:rsidRPr="007458CE">
        <w:rPr>
          <w:rFonts w:cstheme="minorHAnsi"/>
          <w:color w:val="808080" w:themeColor="background1" w:themeShade="80"/>
          <w:sz w:val="20"/>
          <w:szCs w:val="20"/>
          <w:lang w:val="en-US"/>
        </w:rPr>
        <w:tab/>
        <w:t xml:space="preserve">     </w:t>
      </w:r>
      <w:r w:rsidR="00CE7724" w:rsidRPr="007458CE">
        <w:rPr>
          <w:rFonts w:cstheme="minorHAnsi"/>
          <w:sz w:val="20"/>
          <w:szCs w:val="20"/>
          <w:lang w:val="en-US"/>
        </w:rPr>
        <w:t>Short run evaluation Website</w:t>
      </w:r>
    </w:p>
    <w:p w:rsidR="00CE7724" w:rsidRPr="007458CE" w:rsidRDefault="00CE7724" w:rsidP="00CE7724">
      <w:pPr>
        <w:autoSpaceDE w:val="0"/>
        <w:autoSpaceDN w:val="0"/>
        <w:adjustRightInd w:val="0"/>
        <w:spacing w:after="0" w:line="240" w:lineRule="auto"/>
        <w:rPr>
          <w:rFonts w:cstheme="minorHAnsi"/>
          <w:lang w:val="en-US"/>
        </w:rPr>
      </w:pPr>
    </w:p>
    <w:p w:rsidR="00CE7724" w:rsidRPr="007458CE" w:rsidRDefault="00CE7724" w:rsidP="00CE7724">
      <w:pPr>
        <w:autoSpaceDE w:val="0"/>
        <w:autoSpaceDN w:val="0"/>
        <w:adjustRightInd w:val="0"/>
        <w:spacing w:after="0" w:line="240" w:lineRule="auto"/>
        <w:rPr>
          <w:rFonts w:cstheme="minorHAnsi"/>
          <w:lang w:val="en-US"/>
        </w:rPr>
      </w:pPr>
    </w:p>
    <w:p w:rsidR="00114900" w:rsidRPr="007458CE" w:rsidRDefault="00114900" w:rsidP="00114900">
      <w:pPr>
        <w:autoSpaceDE w:val="0"/>
        <w:autoSpaceDN w:val="0"/>
        <w:adjustRightInd w:val="0"/>
        <w:spacing w:after="0" w:line="240" w:lineRule="auto"/>
        <w:rPr>
          <w:rFonts w:cstheme="minorHAnsi"/>
          <w:b/>
          <w:sz w:val="24"/>
          <w:szCs w:val="24"/>
          <w:lang w:val="en-US"/>
        </w:rPr>
      </w:pPr>
    </w:p>
    <w:p w:rsidR="00114900" w:rsidRPr="007458CE" w:rsidRDefault="00114900" w:rsidP="005349E6">
      <w:pPr>
        <w:rPr>
          <w:lang w:val="en-US"/>
        </w:rPr>
      </w:pPr>
      <w:r w:rsidRPr="007458CE">
        <w:rPr>
          <w:lang w:val="en-US"/>
        </w:rPr>
        <w:t xml:space="preserve">As can be seen in </w:t>
      </w:r>
      <w:r w:rsidR="006F5C04" w:rsidRPr="007458CE">
        <w:rPr>
          <w:lang w:val="en-US"/>
        </w:rPr>
        <w:t>table 29</w:t>
      </w:r>
      <w:r w:rsidR="00DF0CA4" w:rsidRPr="007458CE">
        <w:rPr>
          <w:lang w:val="en-US"/>
        </w:rPr>
        <w:t>, no support is found</w:t>
      </w:r>
      <w:r w:rsidRPr="007458CE">
        <w:rPr>
          <w:lang w:val="en-US"/>
        </w:rPr>
        <w:t xml:space="preserve"> for a direct positive effect of visual appeal on the short run website evaluation. </w:t>
      </w:r>
      <w:r w:rsidR="00D64A1E" w:rsidRPr="007458CE">
        <w:rPr>
          <w:lang w:val="en-US"/>
        </w:rPr>
        <w:t xml:space="preserve">Therefore hypothesis 10 is not supported. However, visual appeal does </w:t>
      </w:r>
      <w:r w:rsidR="00D64A1E" w:rsidRPr="007458CE">
        <w:rPr>
          <w:lang w:val="en-US"/>
        </w:rPr>
        <w:lastRenderedPageBreak/>
        <w:t>effect the short run website evaluation positively in an indirect way via arousal</w:t>
      </w:r>
      <w:r w:rsidR="00DA4226" w:rsidRPr="007458CE">
        <w:rPr>
          <w:lang w:val="en-US"/>
        </w:rPr>
        <w:t>. Removing both emotional appeal components (pleasure and arousal), visual appeal positively influences the short run websit</w:t>
      </w:r>
      <w:r w:rsidR="00956904" w:rsidRPr="007458CE">
        <w:rPr>
          <w:lang w:val="en-US"/>
        </w:rPr>
        <w:t>e evalua</w:t>
      </w:r>
      <w:r w:rsidR="006F5C04" w:rsidRPr="007458CE">
        <w:rPr>
          <w:lang w:val="en-US"/>
        </w:rPr>
        <w:t>tion (t=4.101, p=0.000, table 30</w:t>
      </w:r>
      <w:r w:rsidR="00DA4226" w:rsidRPr="007458CE">
        <w:rPr>
          <w:lang w:val="en-US"/>
        </w:rPr>
        <w:t>).</w:t>
      </w:r>
    </w:p>
    <w:p w:rsidR="00956904" w:rsidRPr="007458CE" w:rsidRDefault="00956904" w:rsidP="00114900">
      <w:pPr>
        <w:autoSpaceDE w:val="0"/>
        <w:autoSpaceDN w:val="0"/>
        <w:adjustRightInd w:val="0"/>
        <w:spacing w:after="0" w:line="240" w:lineRule="auto"/>
        <w:rPr>
          <w:rFonts w:cstheme="minorHAnsi"/>
          <w:lang w:val="en-US"/>
        </w:rPr>
      </w:pPr>
    </w:p>
    <w:p w:rsidR="00956904" w:rsidRPr="007458CE" w:rsidRDefault="006F5C04" w:rsidP="00956904">
      <w:pPr>
        <w:pStyle w:val="NoSpacing"/>
        <w:jc w:val="center"/>
        <w:rPr>
          <w:b/>
          <w:lang w:val="en-US"/>
        </w:rPr>
      </w:pPr>
      <w:r w:rsidRPr="007458CE">
        <w:rPr>
          <w:b/>
          <w:lang w:val="en-US"/>
        </w:rPr>
        <w:t>TABLE 30</w:t>
      </w:r>
    </w:p>
    <w:p w:rsidR="00956904" w:rsidRPr="007458CE" w:rsidRDefault="00956904" w:rsidP="00956904">
      <w:pPr>
        <w:pStyle w:val="NoSpacing"/>
        <w:jc w:val="center"/>
        <w:rPr>
          <w:b/>
          <w:lang w:val="en-US"/>
        </w:rPr>
      </w:pPr>
      <w:r w:rsidRPr="007458CE">
        <w:rPr>
          <w:b/>
          <w:lang w:val="en-US"/>
        </w:rPr>
        <w:t>The effect of the constructs on Short Run Website Evaluation</w:t>
      </w:r>
    </w:p>
    <w:p w:rsidR="00956904" w:rsidRPr="007458CE" w:rsidRDefault="00956904" w:rsidP="00956904">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956904" w:rsidRPr="007458CE" w:rsidTr="00BA380F">
        <w:trPr>
          <w:cnfStyle w:val="100000000000"/>
        </w:trPr>
        <w:tc>
          <w:tcPr>
            <w:cnfStyle w:val="001000000000"/>
            <w:tcW w:w="9212" w:type="dxa"/>
            <w:gridSpan w:val="6"/>
            <w:shd w:val="clear" w:color="auto" w:fill="auto"/>
          </w:tcPr>
          <w:p w:rsidR="00956904" w:rsidRPr="007458CE" w:rsidRDefault="00956904" w:rsidP="00BA380F">
            <w:pPr>
              <w:pStyle w:val="NoSpacing"/>
              <w:jc w:val="center"/>
              <w:rPr>
                <w:lang w:val="en-US"/>
              </w:rPr>
            </w:pPr>
            <w:r w:rsidRPr="007458CE">
              <w:rPr>
                <w:lang w:val="en-US"/>
              </w:rPr>
              <w:t>Coefficients (Dependent variable: EVALU)</w:t>
            </w:r>
          </w:p>
        </w:tc>
      </w:tr>
      <w:tr w:rsidR="00956904" w:rsidRPr="007458CE" w:rsidTr="00BA380F">
        <w:trPr>
          <w:cnfStyle w:val="000000100000"/>
        </w:trPr>
        <w:tc>
          <w:tcPr>
            <w:cnfStyle w:val="001000000000"/>
            <w:tcW w:w="2802" w:type="dxa"/>
            <w:vMerge w:val="restart"/>
            <w:shd w:val="clear" w:color="auto" w:fill="auto"/>
          </w:tcPr>
          <w:p w:rsidR="00956904" w:rsidRPr="007458CE" w:rsidRDefault="00956904" w:rsidP="00BA380F">
            <w:pPr>
              <w:pStyle w:val="NoSpacing"/>
              <w:jc w:val="center"/>
              <w:rPr>
                <w:lang w:val="en-US"/>
              </w:rPr>
            </w:pPr>
          </w:p>
          <w:p w:rsidR="00956904" w:rsidRPr="007458CE" w:rsidRDefault="00956904" w:rsidP="00BA380F">
            <w:pPr>
              <w:pStyle w:val="NoSpacing"/>
              <w:rPr>
                <w:lang w:val="en-US"/>
              </w:rPr>
            </w:pPr>
          </w:p>
          <w:p w:rsidR="00956904" w:rsidRPr="007458CE" w:rsidRDefault="00956904" w:rsidP="00BA380F">
            <w:pPr>
              <w:pStyle w:val="NoSpacing"/>
              <w:rPr>
                <w:lang w:val="en-US"/>
              </w:rPr>
            </w:pPr>
          </w:p>
          <w:p w:rsidR="00956904" w:rsidRPr="007458CE" w:rsidRDefault="00956904" w:rsidP="00BA380F">
            <w:pPr>
              <w:pStyle w:val="NoSpacing"/>
              <w:rPr>
                <w:lang w:val="en-US"/>
              </w:rPr>
            </w:pPr>
            <w:r w:rsidRPr="007458CE">
              <w:rPr>
                <w:lang w:val="en-US"/>
              </w:rPr>
              <w:t>Model</w:t>
            </w:r>
          </w:p>
        </w:tc>
        <w:tc>
          <w:tcPr>
            <w:tcW w:w="1950" w:type="dxa"/>
            <w:gridSpan w:val="2"/>
            <w:shd w:val="clear" w:color="auto" w:fill="auto"/>
          </w:tcPr>
          <w:p w:rsidR="00956904" w:rsidRPr="007458CE" w:rsidRDefault="00956904" w:rsidP="00BA380F">
            <w:pPr>
              <w:pStyle w:val="NoSpacing"/>
              <w:jc w:val="right"/>
              <w:cnfStyle w:val="000000100000"/>
              <w:rPr>
                <w:lang w:val="en-US"/>
              </w:rPr>
            </w:pPr>
            <w:r w:rsidRPr="007458CE">
              <w:rPr>
                <w:lang w:val="en-US"/>
              </w:rPr>
              <w:t>Unstandardized Coefficients</w:t>
            </w:r>
          </w:p>
          <w:p w:rsidR="00956904" w:rsidRPr="007458CE" w:rsidRDefault="00956904" w:rsidP="00BA380F">
            <w:pPr>
              <w:pStyle w:val="NoSpacing"/>
              <w:jc w:val="right"/>
              <w:cnfStyle w:val="000000100000"/>
              <w:rPr>
                <w:lang w:val="en-US"/>
              </w:rPr>
            </w:pPr>
          </w:p>
        </w:tc>
        <w:tc>
          <w:tcPr>
            <w:tcW w:w="1388" w:type="dxa"/>
            <w:shd w:val="clear" w:color="auto" w:fill="auto"/>
          </w:tcPr>
          <w:p w:rsidR="00956904" w:rsidRPr="007458CE" w:rsidRDefault="00956904" w:rsidP="00BA380F">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956904" w:rsidRPr="007458CE" w:rsidRDefault="00956904" w:rsidP="00BA380F">
            <w:pPr>
              <w:pStyle w:val="NoSpacing"/>
              <w:jc w:val="right"/>
              <w:cnfStyle w:val="000000100000"/>
              <w:rPr>
                <w:lang w:val="en-US"/>
              </w:rPr>
            </w:pPr>
          </w:p>
          <w:p w:rsidR="00956904" w:rsidRPr="007458CE" w:rsidRDefault="00956904" w:rsidP="00BA380F">
            <w:pPr>
              <w:pStyle w:val="NoSpacing"/>
              <w:jc w:val="right"/>
              <w:cnfStyle w:val="000000100000"/>
              <w:rPr>
                <w:lang w:val="en-US"/>
              </w:rPr>
            </w:pPr>
          </w:p>
          <w:p w:rsidR="00956904" w:rsidRPr="007458CE" w:rsidRDefault="00956904" w:rsidP="00BA380F">
            <w:pPr>
              <w:pStyle w:val="NoSpacing"/>
              <w:jc w:val="right"/>
              <w:cnfStyle w:val="000000100000"/>
              <w:rPr>
                <w:lang w:val="en-US"/>
              </w:rPr>
            </w:pPr>
          </w:p>
          <w:p w:rsidR="00956904" w:rsidRPr="007458CE" w:rsidRDefault="00956904" w:rsidP="00BA380F">
            <w:pPr>
              <w:pStyle w:val="NoSpacing"/>
              <w:jc w:val="right"/>
              <w:cnfStyle w:val="000000100000"/>
              <w:rPr>
                <w:lang w:val="en-US"/>
              </w:rPr>
            </w:pPr>
            <w:r w:rsidRPr="007458CE">
              <w:rPr>
                <w:lang w:val="en-US"/>
              </w:rPr>
              <w:t>t</w:t>
            </w:r>
          </w:p>
        </w:tc>
        <w:tc>
          <w:tcPr>
            <w:tcW w:w="1536" w:type="dxa"/>
            <w:vMerge w:val="restart"/>
            <w:shd w:val="clear" w:color="auto" w:fill="auto"/>
          </w:tcPr>
          <w:p w:rsidR="00956904" w:rsidRPr="007458CE" w:rsidRDefault="00956904" w:rsidP="00BA380F">
            <w:pPr>
              <w:pStyle w:val="NoSpacing"/>
              <w:jc w:val="right"/>
              <w:cnfStyle w:val="000000100000"/>
              <w:rPr>
                <w:lang w:val="en-US"/>
              </w:rPr>
            </w:pPr>
          </w:p>
          <w:p w:rsidR="00956904" w:rsidRPr="007458CE" w:rsidRDefault="00956904" w:rsidP="00BA380F">
            <w:pPr>
              <w:pStyle w:val="NoSpacing"/>
              <w:jc w:val="right"/>
              <w:cnfStyle w:val="000000100000"/>
              <w:rPr>
                <w:lang w:val="en-US"/>
              </w:rPr>
            </w:pPr>
          </w:p>
          <w:p w:rsidR="00956904" w:rsidRPr="007458CE" w:rsidRDefault="00956904" w:rsidP="00BA380F">
            <w:pPr>
              <w:pStyle w:val="NoSpacing"/>
              <w:jc w:val="right"/>
              <w:cnfStyle w:val="000000100000"/>
              <w:rPr>
                <w:lang w:val="en-US"/>
              </w:rPr>
            </w:pPr>
          </w:p>
          <w:p w:rsidR="00956904" w:rsidRPr="007458CE" w:rsidRDefault="00956904" w:rsidP="00BA380F">
            <w:pPr>
              <w:pStyle w:val="NoSpacing"/>
              <w:jc w:val="right"/>
              <w:cnfStyle w:val="000000100000"/>
              <w:rPr>
                <w:lang w:val="en-US"/>
              </w:rPr>
            </w:pPr>
            <w:r w:rsidRPr="007458CE">
              <w:rPr>
                <w:lang w:val="en-US"/>
              </w:rPr>
              <w:t>p</w:t>
            </w:r>
          </w:p>
        </w:tc>
      </w:tr>
      <w:tr w:rsidR="00956904" w:rsidRPr="007458CE" w:rsidTr="00BA380F">
        <w:tc>
          <w:tcPr>
            <w:cnfStyle w:val="001000000000"/>
            <w:tcW w:w="2802" w:type="dxa"/>
            <w:vMerge/>
            <w:shd w:val="clear" w:color="auto" w:fill="auto"/>
          </w:tcPr>
          <w:p w:rsidR="00956904" w:rsidRPr="007458CE" w:rsidRDefault="00956904" w:rsidP="00BA380F">
            <w:pPr>
              <w:pStyle w:val="NoSpacing"/>
              <w:jc w:val="center"/>
              <w:rPr>
                <w:lang w:val="en-US"/>
              </w:rPr>
            </w:pPr>
          </w:p>
        </w:tc>
        <w:tc>
          <w:tcPr>
            <w:tcW w:w="992" w:type="dxa"/>
            <w:shd w:val="clear" w:color="auto" w:fill="auto"/>
          </w:tcPr>
          <w:p w:rsidR="00956904" w:rsidRPr="007458CE" w:rsidRDefault="00956904" w:rsidP="00BA380F">
            <w:pPr>
              <w:pStyle w:val="NoSpacing"/>
              <w:jc w:val="right"/>
              <w:cnfStyle w:val="000000000000"/>
              <w:rPr>
                <w:lang w:val="en-US"/>
              </w:rPr>
            </w:pPr>
            <w:r w:rsidRPr="007458CE">
              <w:rPr>
                <w:lang w:val="en-US"/>
              </w:rPr>
              <w:t>B</w:t>
            </w:r>
          </w:p>
        </w:tc>
        <w:tc>
          <w:tcPr>
            <w:tcW w:w="958" w:type="dxa"/>
            <w:shd w:val="clear" w:color="auto" w:fill="auto"/>
          </w:tcPr>
          <w:p w:rsidR="00956904" w:rsidRPr="007458CE" w:rsidRDefault="005349E6" w:rsidP="00BA380F">
            <w:pPr>
              <w:pStyle w:val="NoSpacing"/>
              <w:jc w:val="right"/>
              <w:cnfStyle w:val="000000000000"/>
              <w:rPr>
                <w:lang w:val="en-US"/>
              </w:rPr>
            </w:pPr>
            <w:r w:rsidRPr="007458CE">
              <w:rPr>
                <w:rFonts w:cstheme="minorHAnsi"/>
                <w:lang w:val="en-US"/>
              </w:rPr>
              <w:t>Ε</w:t>
            </w:r>
          </w:p>
        </w:tc>
        <w:tc>
          <w:tcPr>
            <w:tcW w:w="1388" w:type="dxa"/>
            <w:shd w:val="clear" w:color="auto" w:fill="auto"/>
          </w:tcPr>
          <w:p w:rsidR="00956904" w:rsidRPr="007458CE" w:rsidRDefault="00956904" w:rsidP="00BA380F">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956904" w:rsidRPr="007458CE" w:rsidRDefault="00956904" w:rsidP="00BA380F">
            <w:pPr>
              <w:pStyle w:val="NoSpacing"/>
              <w:jc w:val="right"/>
              <w:cnfStyle w:val="000000000000"/>
              <w:rPr>
                <w:lang w:val="en-US"/>
              </w:rPr>
            </w:pPr>
          </w:p>
        </w:tc>
        <w:tc>
          <w:tcPr>
            <w:tcW w:w="1536" w:type="dxa"/>
            <w:vMerge/>
            <w:shd w:val="clear" w:color="auto" w:fill="auto"/>
          </w:tcPr>
          <w:p w:rsidR="00956904" w:rsidRPr="007458CE" w:rsidRDefault="00956904" w:rsidP="00BA380F">
            <w:pPr>
              <w:pStyle w:val="NoSpacing"/>
              <w:jc w:val="right"/>
              <w:cnfStyle w:val="000000000000"/>
              <w:rPr>
                <w:lang w:val="en-US"/>
              </w:rPr>
            </w:pPr>
          </w:p>
        </w:tc>
      </w:tr>
      <w:tr w:rsidR="00956904" w:rsidRPr="007458CE" w:rsidTr="00BA380F">
        <w:trPr>
          <w:cnfStyle w:val="000000100000"/>
        </w:trPr>
        <w:tc>
          <w:tcPr>
            <w:cnfStyle w:val="001000000000"/>
            <w:tcW w:w="2802" w:type="dxa"/>
            <w:shd w:val="clear" w:color="auto" w:fill="auto"/>
          </w:tcPr>
          <w:p w:rsidR="00956904" w:rsidRPr="007458CE" w:rsidRDefault="00956904" w:rsidP="00BA380F">
            <w:pPr>
              <w:pStyle w:val="NoSpacing"/>
              <w:rPr>
                <w:b w:val="0"/>
                <w:lang w:val="en-US"/>
              </w:rPr>
            </w:pPr>
          </w:p>
          <w:p w:rsidR="00956904" w:rsidRPr="007458CE" w:rsidRDefault="00956904" w:rsidP="00BA380F">
            <w:pPr>
              <w:pStyle w:val="NoSpacing"/>
              <w:rPr>
                <w:b w:val="0"/>
                <w:lang w:val="en-US"/>
              </w:rPr>
            </w:pPr>
            <w:r w:rsidRPr="007458CE">
              <w:rPr>
                <w:b w:val="0"/>
                <w:lang w:val="en-US"/>
              </w:rPr>
              <w:t>(Constant)</w:t>
            </w:r>
          </w:p>
        </w:tc>
        <w:tc>
          <w:tcPr>
            <w:tcW w:w="992" w:type="dxa"/>
            <w:shd w:val="clear" w:color="auto" w:fill="auto"/>
          </w:tcPr>
          <w:p w:rsidR="00956904" w:rsidRPr="007458CE" w:rsidRDefault="00956904" w:rsidP="00BA380F">
            <w:pPr>
              <w:pStyle w:val="NoSpacing"/>
              <w:jc w:val="right"/>
              <w:cnfStyle w:val="000000100000"/>
              <w:rPr>
                <w:lang w:val="en-US"/>
              </w:rPr>
            </w:pPr>
          </w:p>
          <w:p w:rsidR="00956904" w:rsidRPr="007458CE" w:rsidRDefault="00956904" w:rsidP="00BA380F">
            <w:pPr>
              <w:pStyle w:val="NoSpacing"/>
              <w:jc w:val="right"/>
              <w:cnfStyle w:val="000000100000"/>
              <w:rPr>
                <w:lang w:val="en-US"/>
              </w:rPr>
            </w:pPr>
            <w:r w:rsidRPr="007458CE">
              <w:rPr>
                <w:lang w:val="en-US"/>
              </w:rPr>
              <w:t>.010</w:t>
            </w:r>
          </w:p>
        </w:tc>
        <w:tc>
          <w:tcPr>
            <w:tcW w:w="958" w:type="dxa"/>
            <w:shd w:val="clear" w:color="auto" w:fill="auto"/>
          </w:tcPr>
          <w:p w:rsidR="00956904" w:rsidRPr="007458CE" w:rsidRDefault="00956904" w:rsidP="00BA380F">
            <w:pPr>
              <w:pStyle w:val="NoSpacing"/>
              <w:jc w:val="right"/>
              <w:cnfStyle w:val="000000100000"/>
              <w:rPr>
                <w:lang w:val="en-US"/>
              </w:rPr>
            </w:pPr>
          </w:p>
          <w:p w:rsidR="00956904" w:rsidRPr="007458CE" w:rsidRDefault="00956904" w:rsidP="00BA380F">
            <w:pPr>
              <w:pStyle w:val="NoSpacing"/>
              <w:jc w:val="right"/>
              <w:cnfStyle w:val="000000100000"/>
              <w:rPr>
                <w:lang w:val="en-US"/>
              </w:rPr>
            </w:pPr>
            <w:r w:rsidRPr="007458CE">
              <w:rPr>
                <w:lang w:val="en-US"/>
              </w:rPr>
              <w:t>.465</w:t>
            </w:r>
          </w:p>
        </w:tc>
        <w:tc>
          <w:tcPr>
            <w:tcW w:w="1388" w:type="dxa"/>
            <w:shd w:val="clear" w:color="auto" w:fill="auto"/>
          </w:tcPr>
          <w:p w:rsidR="00956904" w:rsidRPr="007458CE" w:rsidRDefault="00956904" w:rsidP="00BA380F">
            <w:pPr>
              <w:pStyle w:val="NoSpacing"/>
              <w:jc w:val="right"/>
              <w:cnfStyle w:val="000000100000"/>
              <w:rPr>
                <w:lang w:val="en-US"/>
              </w:rPr>
            </w:pPr>
          </w:p>
        </w:tc>
        <w:tc>
          <w:tcPr>
            <w:tcW w:w="1536" w:type="dxa"/>
            <w:shd w:val="clear" w:color="auto" w:fill="auto"/>
          </w:tcPr>
          <w:p w:rsidR="00956904" w:rsidRPr="007458CE" w:rsidRDefault="00956904" w:rsidP="00BA380F">
            <w:pPr>
              <w:pStyle w:val="NoSpacing"/>
              <w:jc w:val="right"/>
              <w:cnfStyle w:val="000000100000"/>
              <w:rPr>
                <w:lang w:val="en-US"/>
              </w:rPr>
            </w:pPr>
          </w:p>
          <w:p w:rsidR="00956904" w:rsidRPr="007458CE" w:rsidRDefault="00956904" w:rsidP="00BA380F">
            <w:pPr>
              <w:pStyle w:val="NoSpacing"/>
              <w:jc w:val="right"/>
              <w:cnfStyle w:val="000000100000"/>
              <w:rPr>
                <w:lang w:val="en-US"/>
              </w:rPr>
            </w:pPr>
            <w:r w:rsidRPr="007458CE">
              <w:rPr>
                <w:lang w:val="en-US"/>
              </w:rPr>
              <w:t>.020</w:t>
            </w:r>
          </w:p>
        </w:tc>
        <w:tc>
          <w:tcPr>
            <w:tcW w:w="1536" w:type="dxa"/>
            <w:shd w:val="clear" w:color="auto" w:fill="auto"/>
          </w:tcPr>
          <w:p w:rsidR="00956904" w:rsidRPr="007458CE" w:rsidRDefault="00956904" w:rsidP="00BA380F">
            <w:pPr>
              <w:pStyle w:val="NoSpacing"/>
              <w:jc w:val="right"/>
              <w:cnfStyle w:val="000000100000"/>
              <w:rPr>
                <w:lang w:val="en-US"/>
              </w:rPr>
            </w:pPr>
          </w:p>
          <w:p w:rsidR="00956904" w:rsidRPr="007458CE" w:rsidRDefault="00956904" w:rsidP="00BA380F">
            <w:pPr>
              <w:pStyle w:val="NoSpacing"/>
              <w:jc w:val="right"/>
              <w:cnfStyle w:val="000000100000"/>
              <w:rPr>
                <w:lang w:val="en-US"/>
              </w:rPr>
            </w:pPr>
            <w:r w:rsidRPr="007458CE">
              <w:rPr>
                <w:lang w:val="en-US"/>
              </w:rPr>
              <w:t>.984</w:t>
            </w:r>
          </w:p>
        </w:tc>
      </w:tr>
      <w:tr w:rsidR="00956904" w:rsidRPr="007458CE" w:rsidTr="00BA380F">
        <w:tc>
          <w:tcPr>
            <w:cnfStyle w:val="001000000000"/>
            <w:tcW w:w="2802" w:type="dxa"/>
            <w:shd w:val="clear" w:color="auto" w:fill="auto"/>
          </w:tcPr>
          <w:p w:rsidR="00956904" w:rsidRPr="007458CE" w:rsidRDefault="00956904" w:rsidP="00BA380F">
            <w:pPr>
              <w:pStyle w:val="NoSpacing"/>
              <w:rPr>
                <w:b w:val="0"/>
                <w:lang w:val="en-US"/>
              </w:rPr>
            </w:pPr>
            <w:r w:rsidRPr="007458CE">
              <w:rPr>
                <w:b w:val="0"/>
                <w:lang w:val="en-US"/>
              </w:rPr>
              <w:t>Initial Trust*</w:t>
            </w:r>
          </w:p>
        </w:tc>
        <w:tc>
          <w:tcPr>
            <w:tcW w:w="992" w:type="dxa"/>
            <w:shd w:val="clear" w:color="auto" w:fill="auto"/>
          </w:tcPr>
          <w:p w:rsidR="00956904" w:rsidRPr="007458CE" w:rsidRDefault="00956904" w:rsidP="00BA380F">
            <w:pPr>
              <w:pStyle w:val="NoSpacing"/>
              <w:jc w:val="right"/>
              <w:cnfStyle w:val="000000000000"/>
              <w:rPr>
                <w:lang w:val="en-US"/>
              </w:rPr>
            </w:pPr>
            <w:r w:rsidRPr="007458CE">
              <w:rPr>
                <w:lang w:val="en-US"/>
              </w:rPr>
              <w:t>.452</w:t>
            </w:r>
          </w:p>
        </w:tc>
        <w:tc>
          <w:tcPr>
            <w:tcW w:w="958" w:type="dxa"/>
            <w:shd w:val="clear" w:color="auto" w:fill="auto"/>
          </w:tcPr>
          <w:p w:rsidR="00956904" w:rsidRPr="007458CE" w:rsidRDefault="00956904" w:rsidP="00BA380F">
            <w:pPr>
              <w:pStyle w:val="NoSpacing"/>
              <w:jc w:val="right"/>
              <w:cnfStyle w:val="000000000000"/>
              <w:rPr>
                <w:lang w:val="en-US"/>
              </w:rPr>
            </w:pPr>
            <w:r w:rsidRPr="007458CE">
              <w:rPr>
                <w:lang w:val="en-US"/>
              </w:rPr>
              <w:t>.135</w:t>
            </w:r>
          </w:p>
        </w:tc>
        <w:tc>
          <w:tcPr>
            <w:tcW w:w="1388" w:type="dxa"/>
            <w:shd w:val="clear" w:color="auto" w:fill="auto"/>
          </w:tcPr>
          <w:p w:rsidR="00956904" w:rsidRPr="007458CE" w:rsidRDefault="00956904" w:rsidP="00BA380F">
            <w:pPr>
              <w:pStyle w:val="NoSpacing"/>
              <w:jc w:val="right"/>
              <w:cnfStyle w:val="000000000000"/>
              <w:rPr>
                <w:lang w:val="en-US"/>
              </w:rPr>
            </w:pPr>
            <w:r w:rsidRPr="007458CE">
              <w:rPr>
                <w:lang w:val="en-US"/>
              </w:rPr>
              <w:t>.363</w:t>
            </w:r>
          </w:p>
        </w:tc>
        <w:tc>
          <w:tcPr>
            <w:tcW w:w="1536" w:type="dxa"/>
            <w:shd w:val="clear" w:color="auto" w:fill="auto"/>
          </w:tcPr>
          <w:p w:rsidR="00956904" w:rsidRPr="007458CE" w:rsidRDefault="00956904" w:rsidP="00956904">
            <w:pPr>
              <w:pStyle w:val="NoSpacing"/>
              <w:jc w:val="right"/>
              <w:cnfStyle w:val="000000000000"/>
              <w:rPr>
                <w:lang w:val="en-US"/>
              </w:rPr>
            </w:pPr>
            <w:r w:rsidRPr="007458CE">
              <w:rPr>
                <w:lang w:val="en-US"/>
              </w:rPr>
              <w:t>3.345</w:t>
            </w:r>
          </w:p>
        </w:tc>
        <w:tc>
          <w:tcPr>
            <w:tcW w:w="1536" w:type="dxa"/>
            <w:shd w:val="clear" w:color="auto" w:fill="auto"/>
          </w:tcPr>
          <w:p w:rsidR="00956904" w:rsidRPr="007458CE" w:rsidRDefault="00956904" w:rsidP="00BA380F">
            <w:pPr>
              <w:pStyle w:val="NoSpacing"/>
              <w:jc w:val="right"/>
              <w:cnfStyle w:val="000000000000"/>
              <w:rPr>
                <w:lang w:val="en-US"/>
              </w:rPr>
            </w:pPr>
            <w:r w:rsidRPr="007458CE">
              <w:rPr>
                <w:lang w:val="en-US"/>
              </w:rPr>
              <w:t>.001</w:t>
            </w:r>
          </w:p>
        </w:tc>
      </w:tr>
      <w:tr w:rsidR="00956904" w:rsidRPr="007458CE" w:rsidTr="00BA380F">
        <w:trPr>
          <w:cnfStyle w:val="000000100000"/>
        </w:trPr>
        <w:tc>
          <w:tcPr>
            <w:cnfStyle w:val="001000000000"/>
            <w:tcW w:w="2802" w:type="dxa"/>
            <w:shd w:val="clear" w:color="auto" w:fill="auto"/>
          </w:tcPr>
          <w:p w:rsidR="00956904" w:rsidRPr="007458CE" w:rsidRDefault="00956904" w:rsidP="00BA380F">
            <w:pPr>
              <w:pStyle w:val="NoSpacing"/>
              <w:rPr>
                <w:b w:val="0"/>
                <w:lang w:val="en-US"/>
              </w:rPr>
            </w:pPr>
            <w:r w:rsidRPr="007458CE">
              <w:rPr>
                <w:b w:val="0"/>
                <w:lang w:val="en-US"/>
              </w:rPr>
              <w:t>Organization</w:t>
            </w:r>
          </w:p>
        </w:tc>
        <w:tc>
          <w:tcPr>
            <w:tcW w:w="992" w:type="dxa"/>
            <w:shd w:val="clear" w:color="auto" w:fill="auto"/>
          </w:tcPr>
          <w:p w:rsidR="00956904" w:rsidRPr="007458CE" w:rsidRDefault="00956904" w:rsidP="00BA380F">
            <w:pPr>
              <w:pStyle w:val="NoSpacing"/>
              <w:jc w:val="right"/>
              <w:cnfStyle w:val="000000100000"/>
              <w:rPr>
                <w:lang w:val="en-US"/>
              </w:rPr>
            </w:pPr>
            <w:r w:rsidRPr="007458CE">
              <w:rPr>
                <w:lang w:val="en-US"/>
              </w:rPr>
              <w:t>.019</w:t>
            </w:r>
          </w:p>
        </w:tc>
        <w:tc>
          <w:tcPr>
            <w:tcW w:w="958" w:type="dxa"/>
            <w:shd w:val="clear" w:color="auto" w:fill="auto"/>
          </w:tcPr>
          <w:p w:rsidR="00956904" w:rsidRPr="007458CE" w:rsidRDefault="00956904" w:rsidP="00BA380F">
            <w:pPr>
              <w:pStyle w:val="NoSpacing"/>
              <w:jc w:val="right"/>
              <w:cnfStyle w:val="000000100000"/>
              <w:rPr>
                <w:lang w:val="en-US"/>
              </w:rPr>
            </w:pPr>
            <w:r w:rsidRPr="007458CE">
              <w:rPr>
                <w:lang w:val="en-US"/>
              </w:rPr>
              <w:t>.141</w:t>
            </w:r>
          </w:p>
        </w:tc>
        <w:tc>
          <w:tcPr>
            <w:tcW w:w="1388" w:type="dxa"/>
            <w:shd w:val="clear" w:color="auto" w:fill="auto"/>
          </w:tcPr>
          <w:p w:rsidR="00956904" w:rsidRPr="007458CE" w:rsidRDefault="00956904" w:rsidP="00BA380F">
            <w:pPr>
              <w:pStyle w:val="NoSpacing"/>
              <w:jc w:val="right"/>
              <w:cnfStyle w:val="000000100000"/>
              <w:rPr>
                <w:lang w:val="en-US"/>
              </w:rPr>
            </w:pPr>
            <w:r w:rsidRPr="007458CE">
              <w:rPr>
                <w:lang w:val="en-US"/>
              </w:rPr>
              <w:t>.014</w:t>
            </w:r>
          </w:p>
        </w:tc>
        <w:tc>
          <w:tcPr>
            <w:tcW w:w="1536" w:type="dxa"/>
            <w:shd w:val="clear" w:color="auto" w:fill="auto"/>
          </w:tcPr>
          <w:p w:rsidR="00956904" w:rsidRPr="007458CE" w:rsidRDefault="00956904" w:rsidP="00BA380F">
            <w:pPr>
              <w:pStyle w:val="NoSpacing"/>
              <w:jc w:val="right"/>
              <w:cnfStyle w:val="000000100000"/>
              <w:rPr>
                <w:lang w:val="en-US"/>
              </w:rPr>
            </w:pPr>
            <w:r w:rsidRPr="007458CE">
              <w:rPr>
                <w:lang w:val="en-US"/>
              </w:rPr>
              <w:t>.133</w:t>
            </w:r>
          </w:p>
        </w:tc>
        <w:tc>
          <w:tcPr>
            <w:tcW w:w="1536" w:type="dxa"/>
            <w:shd w:val="clear" w:color="auto" w:fill="auto"/>
          </w:tcPr>
          <w:p w:rsidR="00956904" w:rsidRPr="007458CE" w:rsidRDefault="00956904" w:rsidP="00BA380F">
            <w:pPr>
              <w:pStyle w:val="NoSpacing"/>
              <w:jc w:val="right"/>
              <w:cnfStyle w:val="000000100000"/>
              <w:rPr>
                <w:lang w:val="en-US"/>
              </w:rPr>
            </w:pPr>
            <w:r w:rsidRPr="007458CE">
              <w:rPr>
                <w:lang w:val="en-US"/>
              </w:rPr>
              <w:t>.895</w:t>
            </w:r>
          </w:p>
        </w:tc>
      </w:tr>
      <w:tr w:rsidR="00956904" w:rsidRPr="007458CE" w:rsidTr="00BA380F">
        <w:tc>
          <w:tcPr>
            <w:cnfStyle w:val="001000000000"/>
            <w:tcW w:w="2802" w:type="dxa"/>
            <w:shd w:val="clear" w:color="auto" w:fill="auto"/>
          </w:tcPr>
          <w:p w:rsidR="00956904" w:rsidRPr="007458CE" w:rsidRDefault="00956904" w:rsidP="00BA380F">
            <w:pPr>
              <w:pStyle w:val="NoSpacing"/>
              <w:rPr>
                <w:b w:val="0"/>
                <w:lang w:val="en-US"/>
              </w:rPr>
            </w:pPr>
            <w:r w:rsidRPr="007458CE">
              <w:rPr>
                <w:b w:val="0"/>
                <w:lang w:val="en-US"/>
              </w:rPr>
              <w:t>Visual Appeal*</w:t>
            </w:r>
          </w:p>
        </w:tc>
        <w:tc>
          <w:tcPr>
            <w:tcW w:w="992" w:type="dxa"/>
            <w:shd w:val="clear" w:color="auto" w:fill="auto"/>
          </w:tcPr>
          <w:p w:rsidR="00956904" w:rsidRPr="007458CE" w:rsidRDefault="00956904" w:rsidP="00BA380F">
            <w:pPr>
              <w:pStyle w:val="NoSpacing"/>
              <w:jc w:val="right"/>
              <w:cnfStyle w:val="000000000000"/>
              <w:rPr>
                <w:lang w:val="en-US"/>
              </w:rPr>
            </w:pPr>
            <w:r w:rsidRPr="007458CE">
              <w:rPr>
                <w:lang w:val="en-US"/>
              </w:rPr>
              <w:t>.418</w:t>
            </w:r>
          </w:p>
        </w:tc>
        <w:tc>
          <w:tcPr>
            <w:tcW w:w="958" w:type="dxa"/>
            <w:shd w:val="clear" w:color="auto" w:fill="auto"/>
          </w:tcPr>
          <w:p w:rsidR="00956904" w:rsidRPr="007458CE" w:rsidRDefault="00956904" w:rsidP="00BA380F">
            <w:pPr>
              <w:pStyle w:val="NoSpacing"/>
              <w:jc w:val="right"/>
              <w:cnfStyle w:val="000000000000"/>
              <w:rPr>
                <w:lang w:val="en-US"/>
              </w:rPr>
            </w:pPr>
            <w:r w:rsidRPr="007458CE">
              <w:rPr>
                <w:lang w:val="en-US"/>
              </w:rPr>
              <w:t>.102</w:t>
            </w:r>
          </w:p>
        </w:tc>
        <w:tc>
          <w:tcPr>
            <w:tcW w:w="1388" w:type="dxa"/>
            <w:shd w:val="clear" w:color="auto" w:fill="auto"/>
          </w:tcPr>
          <w:p w:rsidR="00956904" w:rsidRPr="007458CE" w:rsidRDefault="00956904" w:rsidP="00BA380F">
            <w:pPr>
              <w:pStyle w:val="NoSpacing"/>
              <w:jc w:val="right"/>
              <w:cnfStyle w:val="000000000000"/>
              <w:rPr>
                <w:lang w:val="en-US"/>
              </w:rPr>
            </w:pPr>
            <w:r w:rsidRPr="007458CE">
              <w:rPr>
                <w:lang w:val="en-US"/>
              </w:rPr>
              <w:t>.402</w:t>
            </w:r>
          </w:p>
        </w:tc>
        <w:tc>
          <w:tcPr>
            <w:tcW w:w="1536" w:type="dxa"/>
            <w:shd w:val="clear" w:color="auto" w:fill="auto"/>
          </w:tcPr>
          <w:p w:rsidR="00956904" w:rsidRPr="007458CE" w:rsidRDefault="00956904" w:rsidP="00BA380F">
            <w:pPr>
              <w:pStyle w:val="NoSpacing"/>
              <w:jc w:val="right"/>
              <w:cnfStyle w:val="000000000000"/>
              <w:rPr>
                <w:lang w:val="en-US"/>
              </w:rPr>
            </w:pPr>
            <w:r w:rsidRPr="007458CE">
              <w:rPr>
                <w:lang w:val="en-US"/>
              </w:rPr>
              <w:t>4.101</w:t>
            </w:r>
          </w:p>
        </w:tc>
        <w:tc>
          <w:tcPr>
            <w:tcW w:w="1536" w:type="dxa"/>
            <w:shd w:val="clear" w:color="auto" w:fill="auto"/>
          </w:tcPr>
          <w:p w:rsidR="00956904" w:rsidRPr="007458CE" w:rsidRDefault="00956904" w:rsidP="00BA380F">
            <w:pPr>
              <w:pStyle w:val="NoSpacing"/>
              <w:jc w:val="right"/>
              <w:cnfStyle w:val="000000000000"/>
              <w:rPr>
                <w:lang w:val="en-US"/>
              </w:rPr>
            </w:pPr>
            <w:r w:rsidRPr="007458CE">
              <w:rPr>
                <w:lang w:val="en-US"/>
              </w:rPr>
              <w:t>.000</w:t>
            </w:r>
          </w:p>
        </w:tc>
      </w:tr>
    </w:tbl>
    <w:p w:rsidR="00956904" w:rsidRPr="007458CE" w:rsidRDefault="00956904" w:rsidP="00956904">
      <w:pPr>
        <w:pStyle w:val="NoSpacing"/>
        <w:rPr>
          <w:sz w:val="20"/>
          <w:szCs w:val="20"/>
          <w:lang w:val="en-US"/>
        </w:rPr>
      </w:pPr>
      <w:r w:rsidRPr="007458CE">
        <w:rPr>
          <w:sz w:val="20"/>
          <w:szCs w:val="20"/>
          <w:lang w:val="en-US"/>
        </w:rPr>
        <w:t>Note: Scale Short Run Website Evaluation is 1-5, 5 being most positively evaluated.</w:t>
      </w:r>
    </w:p>
    <w:p w:rsidR="00956904" w:rsidRPr="007458CE" w:rsidRDefault="00956904" w:rsidP="00114900">
      <w:pPr>
        <w:autoSpaceDE w:val="0"/>
        <w:autoSpaceDN w:val="0"/>
        <w:adjustRightInd w:val="0"/>
        <w:spacing w:after="0" w:line="240" w:lineRule="auto"/>
        <w:rPr>
          <w:rFonts w:cstheme="minorHAnsi"/>
          <w:lang w:val="en-US"/>
        </w:rPr>
      </w:pPr>
    </w:p>
    <w:p w:rsidR="001E02B9" w:rsidRPr="007458CE" w:rsidRDefault="001E02B9" w:rsidP="001E02B9">
      <w:pPr>
        <w:autoSpaceDE w:val="0"/>
        <w:autoSpaceDN w:val="0"/>
        <w:adjustRightInd w:val="0"/>
        <w:spacing w:after="0" w:line="240" w:lineRule="auto"/>
        <w:rPr>
          <w:rFonts w:cstheme="minorHAnsi"/>
          <w:lang w:val="en-US"/>
        </w:rPr>
      </w:pPr>
    </w:p>
    <w:p w:rsidR="00956904" w:rsidRPr="007458CE" w:rsidRDefault="00956904" w:rsidP="00956904">
      <w:pPr>
        <w:autoSpaceDE w:val="0"/>
        <w:autoSpaceDN w:val="0"/>
        <w:adjustRightInd w:val="0"/>
        <w:spacing w:after="0" w:line="240" w:lineRule="auto"/>
        <w:jc w:val="center"/>
        <w:rPr>
          <w:rFonts w:cstheme="minorHAnsi"/>
          <w:b/>
          <w:lang w:val="en-US"/>
        </w:rPr>
      </w:pPr>
      <w:r w:rsidRPr="007458CE">
        <w:rPr>
          <w:rFonts w:cstheme="minorHAnsi"/>
          <w:b/>
          <w:lang w:val="en-US"/>
        </w:rPr>
        <w:t>FIGURE 16</w:t>
      </w:r>
    </w:p>
    <w:p w:rsidR="00DA4226" w:rsidRPr="007458CE" w:rsidRDefault="00483956" w:rsidP="00956904">
      <w:pPr>
        <w:autoSpaceDE w:val="0"/>
        <w:autoSpaceDN w:val="0"/>
        <w:adjustRightInd w:val="0"/>
        <w:spacing w:after="0" w:line="240" w:lineRule="auto"/>
        <w:jc w:val="center"/>
        <w:rPr>
          <w:rFonts w:cstheme="minorHAnsi"/>
          <w:b/>
          <w:lang w:val="en-US"/>
        </w:rPr>
      </w:pPr>
      <w:r w:rsidRPr="007458CE">
        <w:rPr>
          <w:rFonts w:cstheme="minorHAnsi"/>
          <w:b/>
          <w:lang w:val="en-US"/>
        </w:rPr>
        <w:t>The effect of Aesthetics on SR website evaluation via Emotional appeal</w:t>
      </w:r>
    </w:p>
    <w:p w:rsidR="00DA4226" w:rsidRPr="007458CE" w:rsidRDefault="0023797C" w:rsidP="00DA4226">
      <w:pPr>
        <w:autoSpaceDE w:val="0"/>
        <w:autoSpaceDN w:val="0"/>
        <w:adjustRightInd w:val="0"/>
        <w:spacing w:after="0" w:line="240" w:lineRule="auto"/>
        <w:rPr>
          <w:rFonts w:cstheme="minorHAnsi"/>
          <w:lang w:val="en-US"/>
        </w:rPr>
      </w:pPr>
      <w:r w:rsidRPr="0023797C">
        <w:rPr>
          <w:rFonts w:cstheme="minorHAnsi"/>
          <w:noProof/>
          <w:sz w:val="23"/>
          <w:szCs w:val="23"/>
          <w:lang w:eastAsia="nl-NL"/>
        </w:rPr>
        <w:pict>
          <v:rect id="Rectangle 177" o:spid="_x0000_s1098" style="position:absolute;margin-left:26.65pt;margin-top:11.25pt;width:91.5pt;height:104.25pt;z-index:-25137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" fillcolor="white [3201]" strokecolor="black [3200]">
            <v:stroke dashstyle="longDash"/>
          </v:rect>
        </w:pict>
      </w:r>
    </w:p>
    <w:p w:rsidR="00DA4226" w:rsidRPr="007458CE" w:rsidRDefault="00DA4226" w:rsidP="00DA4226">
      <w:pPr>
        <w:autoSpaceDE w:val="0"/>
        <w:autoSpaceDN w:val="0"/>
        <w:adjustRightInd w:val="0"/>
        <w:spacing w:after="0" w:line="240" w:lineRule="auto"/>
        <w:ind w:firstLine="708"/>
        <w:rPr>
          <w:rFonts w:cstheme="minorHAnsi"/>
          <w:sz w:val="23"/>
          <w:szCs w:val="23"/>
          <w:lang w:val="en-US"/>
        </w:rPr>
      </w:pPr>
      <w:r w:rsidRPr="007458CE">
        <w:rPr>
          <w:rFonts w:cstheme="minorHAnsi"/>
          <w:sz w:val="20"/>
          <w:szCs w:val="20"/>
          <w:lang w:val="en-US"/>
        </w:rPr>
        <w:t>Aesthetics</w:t>
      </w:r>
    </w:p>
    <w:p w:rsidR="00DA4226" w:rsidRPr="007458CE" w:rsidRDefault="0023797C" w:rsidP="00DA4226">
      <w:pPr>
        <w:autoSpaceDE w:val="0"/>
        <w:autoSpaceDN w:val="0"/>
        <w:adjustRightInd w:val="0"/>
        <w:spacing w:after="0" w:line="240" w:lineRule="auto"/>
        <w:rPr>
          <w:rFonts w:cstheme="minorHAnsi"/>
          <w:sz w:val="23"/>
          <w:szCs w:val="23"/>
          <w:lang w:val="en-US"/>
        </w:rPr>
      </w:pPr>
      <w:r w:rsidRPr="0023797C">
        <w:rPr>
          <w:noProof/>
          <w:lang w:eastAsia="nl-NL"/>
        </w:rPr>
        <w:pict>
          <v:rect id="Rectangle 178" o:spid="_x0000_s1097" style="position:absolute;margin-left:31.15pt;margin-top:10.5pt;width:81.75pt;height:21pt;z-index:-251373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" fillcolor="white [3201]" strokecolor="black [3200]" strokeweight="2pt"/>
        </w:pict>
      </w:r>
      <w:r w:rsidRPr="0023797C">
        <w:rPr>
          <w:rFonts w:cstheme="minorHAnsi"/>
          <w:noProof/>
          <w:sz w:val="23"/>
          <w:szCs w:val="23"/>
          <w:lang w:eastAsia="nl-NL"/>
        </w:rPr>
        <w:pict>
          <v:rect id="Rectangle 179" o:spid="_x0000_s1096" style="position:absolute;margin-left:183.4pt;margin-top:10.55pt;width:91.5pt;height:79.5pt;z-index:-25137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" fillcolor="white [3201]" strokecolor="black [3200]">
            <v:stroke dashstyle="longDash"/>
          </v:rect>
        </w:pict>
      </w:r>
      <w:r w:rsidR="00DA4226" w:rsidRPr="007458CE">
        <w:rPr>
          <w:rFonts w:cstheme="minorHAnsi"/>
          <w:sz w:val="20"/>
          <w:szCs w:val="20"/>
          <w:lang w:val="en-US"/>
        </w:rPr>
        <w:tab/>
      </w:r>
      <w:r w:rsidR="00DA4226" w:rsidRPr="007458CE">
        <w:rPr>
          <w:rFonts w:cstheme="minorHAnsi"/>
          <w:sz w:val="20"/>
          <w:szCs w:val="20"/>
          <w:lang w:val="en-US"/>
        </w:rPr>
        <w:tab/>
      </w:r>
    </w:p>
    <w:p w:rsidR="00DA4226" w:rsidRPr="007458CE" w:rsidRDefault="00DA4226" w:rsidP="00DA4226">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 xml:space="preserve">     Organization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Emotional appeal</w:t>
      </w:r>
    </w:p>
    <w:p w:rsidR="00DA4226" w:rsidRPr="007458CE" w:rsidRDefault="0023797C" w:rsidP="00DA4226">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180" o:spid="_x0000_s1095" type="#_x0000_t32" style="position:absolute;margin-left:71.65pt;margin-top:5.15pt;width:0;height:31.5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" strokecolor="black [3200]" strokeweight="2pt">
            <v:stroke endarrow="open"/>
          </v:shape>
        </w:pict>
      </w:r>
      <w:r w:rsidRPr="0023797C">
        <w:rPr>
          <w:rFonts w:cstheme="minorHAnsi"/>
          <w:noProof/>
          <w:sz w:val="23"/>
          <w:szCs w:val="23"/>
          <w:lang w:eastAsia="nl-NL"/>
        </w:rPr>
        <w:pict>
          <v:rect id="Rectangle 181" o:spid="_x0000_s1094" style="position:absolute;margin-left:188.65pt;margin-top:11.1pt;width:81.75pt;height:21pt;z-index:-251376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" fillcolor="white [3201]" strokecolor="black [3200]" strokeweight="2pt"/>
        </w:pict>
      </w:r>
      <w:r w:rsidR="00DA4226" w:rsidRPr="007458CE">
        <w:rPr>
          <w:rFonts w:cstheme="minorHAnsi"/>
          <w:sz w:val="20"/>
          <w:szCs w:val="20"/>
          <w:lang w:val="en-US"/>
        </w:rPr>
        <w:tab/>
      </w:r>
      <w:r w:rsidR="00DA4226" w:rsidRPr="007458CE">
        <w:rPr>
          <w:rFonts w:cstheme="minorHAnsi"/>
          <w:sz w:val="20"/>
          <w:szCs w:val="20"/>
          <w:lang w:val="en-US"/>
        </w:rPr>
        <w:tab/>
      </w:r>
      <w:r w:rsidR="00DA4226" w:rsidRPr="007458CE">
        <w:rPr>
          <w:rFonts w:cstheme="minorHAnsi"/>
          <w:sz w:val="20"/>
          <w:szCs w:val="20"/>
          <w:lang w:val="en-US"/>
        </w:rPr>
        <w:tab/>
      </w:r>
      <w:r w:rsidR="00DA4226" w:rsidRPr="007458CE">
        <w:rPr>
          <w:rFonts w:cstheme="minorHAnsi"/>
          <w:sz w:val="20"/>
          <w:szCs w:val="20"/>
          <w:lang w:val="en-US"/>
        </w:rPr>
        <w:tab/>
        <w:t xml:space="preserve"> </w:t>
      </w:r>
    </w:p>
    <w:p w:rsidR="00DA4226" w:rsidRPr="007458CE" w:rsidRDefault="0023797C" w:rsidP="00DA4226">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268" o:spid="_x0000_s1093" type="#_x0000_t32" style="position:absolute;margin-left:112.9pt;margin-top:7.4pt;width:75.75pt;height:25.5pt;flip:y;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" strokecolor="black [3200]" strokeweight="2pt">
            <v:stroke endarrow="open"/>
          </v:shape>
        </w:pict>
      </w:r>
      <w:r w:rsidR="00DA4226" w:rsidRPr="007458CE">
        <w:rPr>
          <w:rFonts w:cstheme="minorHAnsi"/>
          <w:sz w:val="20"/>
          <w:szCs w:val="20"/>
          <w:lang w:val="en-US"/>
        </w:rPr>
        <w:tab/>
      </w:r>
      <w:r w:rsidR="00DA4226" w:rsidRPr="007458CE">
        <w:rPr>
          <w:rFonts w:cstheme="minorHAnsi"/>
          <w:sz w:val="20"/>
          <w:szCs w:val="20"/>
          <w:lang w:val="en-US"/>
        </w:rPr>
        <w:tab/>
        <w:t xml:space="preserve">    +</w:t>
      </w:r>
      <w:r w:rsidR="00DA4226" w:rsidRPr="007458CE">
        <w:rPr>
          <w:rFonts w:cstheme="minorHAnsi"/>
          <w:sz w:val="20"/>
          <w:szCs w:val="20"/>
          <w:lang w:val="en-US"/>
        </w:rPr>
        <w:tab/>
      </w:r>
      <w:r w:rsidR="00DA4226" w:rsidRPr="007458CE">
        <w:rPr>
          <w:rFonts w:cstheme="minorHAnsi"/>
          <w:sz w:val="20"/>
          <w:szCs w:val="20"/>
          <w:lang w:val="en-US"/>
        </w:rPr>
        <w:tab/>
      </w:r>
      <w:r w:rsidR="00776AC8" w:rsidRPr="007458CE">
        <w:rPr>
          <w:rFonts w:cstheme="minorHAnsi"/>
          <w:sz w:val="20"/>
          <w:szCs w:val="20"/>
          <w:lang w:val="en-US"/>
        </w:rPr>
        <w:t>+</w:t>
      </w:r>
      <w:r w:rsidR="00DA4226" w:rsidRPr="007458CE">
        <w:rPr>
          <w:rFonts w:cstheme="minorHAnsi"/>
          <w:sz w:val="20"/>
          <w:szCs w:val="20"/>
          <w:lang w:val="en-US"/>
        </w:rPr>
        <w:tab/>
        <w:t xml:space="preserve">        Pleasure</w:t>
      </w:r>
    </w:p>
    <w:p w:rsidR="00DA4226" w:rsidRPr="007458CE" w:rsidRDefault="0023797C" w:rsidP="00DA4226">
      <w:pPr>
        <w:autoSpaceDE w:val="0"/>
        <w:autoSpaceDN w:val="0"/>
        <w:adjustRightInd w:val="0"/>
        <w:spacing w:after="0" w:line="240" w:lineRule="auto"/>
        <w:rPr>
          <w:rFonts w:cstheme="minorHAnsi"/>
          <w:sz w:val="20"/>
          <w:szCs w:val="20"/>
          <w:lang w:val="en-US"/>
        </w:rPr>
      </w:pPr>
      <w:r w:rsidRPr="0023797C">
        <w:rPr>
          <w:rFonts w:cstheme="minorHAnsi"/>
          <w:noProof/>
          <w:sz w:val="20"/>
          <w:szCs w:val="20"/>
          <w:lang w:eastAsia="nl-NL"/>
        </w:rPr>
        <w:pict>
          <v:rect id="Rectangle 182" o:spid="_x0000_s1092" style="position:absolute;margin-left:340.15pt;margin-top:11.4pt;width:101.25pt;height:21pt;z-index:-251370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" fillcolor="white [3201]" strokecolor="black [3200]" strokeweight="2pt"/>
        </w:pict>
      </w:r>
      <w:r w:rsidRPr="0023797C">
        <w:rPr>
          <w:rFonts w:cstheme="minorHAnsi"/>
          <w:noProof/>
          <w:sz w:val="20"/>
          <w:szCs w:val="20"/>
          <w:lang w:eastAsia="nl-NL"/>
        </w:rPr>
        <w:pict>
          <v:shape id="Straight Arrow Connector 183" o:spid="_x0000_s1091" type="#_x0000_t32" style="position:absolute;margin-left:269.65pt;margin-top:21.4pt;width:70.5pt;height:0;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" strokecolor="black [3200]" strokeweight="2pt">
            <v:stroke endarrow="open"/>
          </v:shape>
        </w:pict>
      </w:r>
      <w:r w:rsidRPr="0023797C">
        <w:rPr>
          <w:noProof/>
          <w:sz w:val="23"/>
          <w:szCs w:val="23"/>
          <w:lang w:eastAsia="nl-NL"/>
        </w:rPr>
        <w:pict>
          <v:rect id="Rectangle 184" o:spid="_x0000_s1090" style="position:absolute;margin-left:188.65pt;margin-top:11.8pt;width:81.75pt;height:21pt;z-index:-251375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" fillcolor="white [3201]" strokecolor="black [3200]" strokeweight="2pt"/>
        </w:pict>
      </w:r>
      <w:r w:rsidRPr="0023797C">
        <w:rPr>
          <w:rFonts w:cstheme="minorHAnsi"/>
          <w:noProof/>
          <w:sz w:val="23"/>
          <w:szCs w:val="23"/>
          <w:lang w:eastAsia="nl-NL"/>
        </w:rPr>
        <w:pict>
          <v:rect id="Rectangle 185" o:spid="_x0000_s1089" style="position:absolute;margin-left:31.15pt;margin-top:10.85pt;width:81.75pt;height:21pt;z-index:-251372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" fillcolor="white [3201]" strokecolor="black [3200]" strokeweight="2pt"/>
        </w:pict>
      </w:r>
      <w:r w:rsidR="00776AC8" w:rsidRPr="007458CE">
        <w:rPr>
          <w:rFonts w:cstheme="minorHAnsi"/>
          <w:sz w:val="20"/>
          <w:szCs w:val="20"/>
          <w:lang w:val="en-US"/>
        </w:rPr>
        <w:tab/>
      </w:r>
      <w:r w:rsidR="00776AC8" w:rsidRPr="007458CE">
        <w:rPr>
          <w:rFonts w:cstheme="minorHAnsi"/>
          <w:sz w:val="20"/>
          <w:szCs w:val="20"/>
          <w:lang w:val="en-US"/>
        </w:rPr>
        <w:tab/>
      </w:r>
      <w:r w:rsidR="00776AC8" w:rsidRPr="007458CE">
        <w:rPr>
          <w:rFonts w:cstheme="minorHAnsi"/>
          <w:sz w:val="20"/>
          <w:szCs w:val="20"/>
          <w:lang w:val="en-US"/>
        </w:rPr>
        <w:tab/>
      </w:r>
      <w:r w:rsidR="00776AC8" w:rsidRPr="007458CE">
        <w:rPr>
          <w:rFonts w:cstheme="minorHAnsi"/>
          <w:sz w:val="20"/>
          <w:szCs w:val="20"/>
          <w:lang w:val="en-US"/>
        </w:rPr>
        <w:tab/>
      </w:r>
      <w:r w:rsidR="00DA4226" w:rsidRPr="007458CE">
        <w:rPr>
          <w:rFonts w:cstheme="minorHAnsi"/>
          <w:sz w:val="20"/>
          <w:szCs w:val="20"/>
          <w:lang w:val="en-US"/>
        </w:rPr>
        <w:tab/>
      </w:r>
      <w:r w:rsidR="00DA4226" w:rsidRPr="007458CE">
        <w:rPr>
          <w:rFonts w:cstheme="minorHAnsi"/>
          <w:sz w:val="20"/>
          <w:szCs w:val="20"/>
          <w:lang w:val="en-US"/>
        </w:rPr>
        <w:tab/>
      </w:r>
      <w:r w:rsidR="00DA4226" w:rsidRPr="007458CE">
        <w:rPr>
          <w:rFonts w:cstheme="minorHAnsi"/>
          <w:sz w:val="20"/>
          <w:szCs w:val="20"/>
          <w:lang w:val="en-US"/>
        </w:rPr>
        <w:tab/>
      </w:r>
      <w:r w:rsidR="00DA4226" w:rsidRPr="007458CE">
        <w:rPr>
          <w:rFonts w:cstheme="minorHAnsi"/>
          <w:sz w:val="20"/>
          <w:szCs w:val="20"/>
          <w:lang w:val="en-US"/>
        </w:rPr>
        <w:tab/>
        <w:t xml:space="preserve">        +</w:t>
      </w:r>
    </w:p>
    <w:p w:rsidR="00DA4226" w:rsidRPr="007458CE" w:rsidRDefault="0023797C" w:rsidP="00DA4226">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186" o:spid="_x0000_s1088" type="#_x0000_t32" style="position:absolute;margin-left:112.9pt;margin-top:8.5pt;width:75.75pt;height:0;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" strokecolor="black [3200]" strokeweight="2pt">
            <v:stroke endarrow="open"/>
          </v:shape>
        </w:pict>
      </w:r>
      <w:r w:rsidR="00DA4226" w:rsidRPr="007458CE">
        <w:rPr>
          <w:rFonts w:cstheme="minorHAnsi"/>
          <w:sz w:val="20"/>
          <w:szCs w:val="20"/>
          <w:lang w:val="en-US"/>
        </w:rPr>
        <w:t xml:space="preserve">                 Visual appeal</w:t>
      </w:r>
      <w:r w:rsidR="00DA4226" w:rsidRPr="007458CE">
        <w:rPr>
          <w:rFonts w:cstheme="minorHAnsi"/>
          <w:sz w:val="20"/>
          <w:szCs w:val="20"/>
          <w:lang w:val="en-US"/>
        </w:rPr>
        <w:tab/>
      </w:r>
      <w:r w:rsidR="00DA4226" w:rsidRPr="007458CE">
        <w:rPr>
          <w:rFonts w:cstheme="minorHAnsi"/>
          <w:sz w:val="20"/>
          <w:szCs w:val="20"/>
          <w:lang w:val="en-US"/>
        </w:rPr>
        <w:tab/>
      </w:r>
      <w:r w:rsidR="00DA4226" w:rsidRPr="007458CE">
        <w:rPr>
          <w:rFonts w:cstheme="minorHAnsi"/>
          <w:sz w:val="20"/>
          <w:szCs w:val="20"/>
          <w:lang w:val="en-US"/>
        </w:rPr>
        <w:tab/>
        <w:t xml:space="preserve">        Arousal</w:t>
      </w:r>
      <w:r w:rsidR="00DA4226" w:rsidRPr="007458CE">
        <w:rPr>
          <w:rFonts w:cstheme="minorHAnsi"/>
          <w:sz w:val="20"/>
          <w:szCs w:val="20"/>
          <w:lang w:val="en-US"/>
        </w:rPr>
        <w:tab/>
      </w:r>
      <w:r w:rsidR="00DA4226" w:rsidRPr="007458CE">
        <w:rPr>
          <w:rFonts w:cstheme="minorHAnsi"/>
          <w:sz w:val="20"/>
          <w:szCs w:val="20"/>
          <w:lang w:val="en-US"/>
        </w:rPr>
        <w:tab/>
      </w:r>
      <w:r w:rsidR="00DA4226" w:rsidRPr="007458CE">
        <w:rPr>
          <w:rFonts w:cstheme="minorHAnsi"/>
          <w:sz w:val="20"/>
          <w:szCs w:val="20"/>
          <w:lang w:val="en-US"/>
        </w:rPr>
        <w:tab/>
        <w:t xml:space="preserve">           SR evaluation Website</w:t>
      </w:r>
    </w:p>
    <w:p w:rsidR="00C30270" w:rsidRPr="007458CE" w:rsidRDefault="00C30270" w:rsidP="00C30270">
      <w:pPr>
        <w:autoSpaceDE w:val="0"/>
        <w:autoSpaceDN w:val="0"/>
        <w:adjustRightInd w:val="0"/>
        <w:spacing w:after="0" w:line="400" w:lineRule="atLeast"/>
        <w:rPr>
          <w:rFonts w:ascii="Times New Roman" w:hAnsi="Times New Roman" w:cs="Times New Roman"/>
          <w:sz w:val="24"/>
          <w:szCs w:val="24"/>
          <w:lang w:val="en-US"/>
        </w:rPr>
      </w:pPr>
    </w:p>
    <w:p w:rsidR="00C30270" w:rsidRPr="007458CE" w:rsidRDefault="003B3FA6" w:rsidP="00C30270">
      <w:pPr>
        <w:autoSpaceDE w:val="0"/>
        <w:autoSpaceDN w:val="0"/>
        <w:adjustRightInd w:val="0"/>
        <w:spacing w:after="0" w:line="240" w:lineRule="auto"/>
        <w:rPr>
          <w:rFonts w:ascii="Times New Roman" w:hAnsi="Times New Roman" w:cs="Times New Roman"/>
          <w:sz w:val="24"/>
          <w:szCs w:val="24"/>
          <w:lang w:val="en-US"/>
        </w:rPr>
      </w:pPr>
      <w:r w:rsidRPr="007458CE">
        <w:rPr>
          <w:rFonts w:ascii="Times New Roman" w:hAnsi="Times New Roman" w:cs="Times New Roman"/>
          <w:sz w:val="24"/>
          <w:szCs w:val="24"/>
          <w:lang w:val="en-US"/>
        </w:rPr>
        <w:t xml:space="preserve"> </w:t>
      </w:r>
    </w:p>
    <w:p w:rsidR="00DA4226" w:rsidRPr="007458CE" w:rsidRDefault="00DA4226" w:rsidP="00C30270">
      <w:pPr>
        <w:autoSpaceDE w:val="0"/>
        <w:autoSpaceDN w:val="0"/>
        <w:adjustRightInd w:val="0"/>
        <w:spacing w:after="0" w:line="240" w:lineRule="auto"/>
        <w:rPr>
          <w:rFonts w:ascii="Times New Roman" w:hAnsi="Times New Roman" w:cs="Times New Roman"/>
          <w:sz w:val="24"/>
          <w:szCs w:val="24"/>
          <w:lang w:val="en-US"/>
        </w:rPr>
      </w:pPr>
    </w:p>
    <w:p w:rsidR="00DA4226" w:rsidRPr="007458CE" w:rsidRDefault="00DA4226" w:rsidP="005349E6">
      <w:pPr>
        <w:pStyle w:val="Subtitle"/>
        <w:outlineLvl w:val="3"/>
        <w:rPr>
          <w:lang w:val="en-US"/>
        </w:rPr>
      </w:pPr>
      <w:bookmarkStart w:id="70" w:name="_Toc314656848"/>
      <w:r w:rsidRPr="007458CE">
        <w:rPr>
          <w:lang w:val="en-US"/>
        </w:rPr>
        <w:t>5.5.12 H</w:t>
      </w:r>
      <w:r w:rsidRPr="007458CE">
        <w:rPr>
          <w:vertAlign w:val="subscript"/>
          <w:lang w:val="en-US"/>
        </w:rPr>
        <w:t>11</w:t>
      </w:r>
      <w:r w:rsidRPr="007458CE">
        <w:rPr>
          <w:lang w:val="en-US"/>
        </w:rPr>
        <w:t>: The effect of pleasure on the short run website evaluation</w:t>
      </w:r>
      <w:bookmarkEnd w:id="70"/>
    </w:p>
    <w:p w:rsidR="00B961C0" w:rsidRPr="007458CE" w:rsidRDefault="00DA4226" w:rsidP="005349E6">
      <w:pPr>
        <w:rPr>
          <w:lang w:val="en-US"/>
        </w:rPr>
      </w:pPr>
      <w:r w:rsidRPr="007458CE">
        <w:rPr>
          <w:lang w:val="en-US"/>
        </w:rPr>
        <w:t xml:space="preserve">Hypothesis 11 tests whether </w:t>
      </w:r>
      <w:r w:rsidR="00B961C0" w:rsidRPr="007458CE">
        <w:rPr>
          <w:lang w:val="en-US"/>
        </w:rPr>
        <w:t>pleasure</w:t>
      </w:r>
      <w:r w:rsidRPr="007458CE">
        <w:rPr>
          <w:lang w:val="en-US"/>
        </w:rPr>
        <w:t xml:space="preserve"> has an effect on the short run website evaluation. </w:t>
      </w:r>
      <w:r w:rsidR="00B961C0" w:rsidRPr="007458CE">
        <w:rPr>
          <w:lang w:val="en-US"/>
        </w:rPr>
        <w:t xml:space="preserve">Several studies (e.g. </w:t>
      </w:r>
      <w:proofErr w:type="spellStart"/>
      <w:r w:rsidR="00B961C0" w:rsidRPr="007458CE">
        <w:rPr>
          <w:lang w:val="en-US"/>
        </w:rPr>
        <w:t>Mehrabian</w:t>
      </w:r>
      <w:proofErr w:type="spellEnd"/>
      <w:r w:rsidR="00B961C0" w:rsidRPr="007458CE">
        <w:rPr>
          <w:lang w:val="en-US"/>
        </w:rPr>
        <w:t xml:space="preserve"> &amp; Russell, 1974; </w:t>
      </w:r>
      <w:proofErr w:type="spellStart"/>
      <w:r w:rsidR="00B961C0" w:rsidRPr="007458CE">
        <w:rPr>
          <w:lang w:val="en-US"/>
        </w:rPr>
        <w:t>Menon</w:t>
      </w:r>
      <w:proofErr w:type="spellEnd"/>
      <w:r w:rsidR="00B961C0" w:rsidRPr="007458CE">
        <w:rPr>
          <w:lang w:val="en-US"/>
        </w:rPr>
        <w:t xml:space="preserve"> &amp; Kahn, 2002) found evidence high levels of pleasure results in approach behavior. This approach behavior will result in a more positive website evaluation.</w:t>
      </w:r>
    </w:p>
    <w:p w:rsidR="00B961C0" w:rsidRPr="007458CE" w:rsidRDefault="00B961C0" w:rsidP="005349E6">
      <w:pPr>
        <w:ind w:firstLine="708"/>
        <w:rPr>
          <w:lang w:val="en-US"/>
        </w:rPr>
      </w:pPr>
      <w:r w:rsidRPr="007458CE">
        <w:rPr>
          <w:lang w:val="en-US"/>
        </w:rPr>
        <w:t>H</w:t>
      </w:r>
      <w:r w:rsidRPr="007458CE">
        <w:rPr>
          <w:vertAlign w:val="subscript"/>
          <w:lang w:val="en-US"/>
        </w:rPr>
        <w:t>11</w:t>
      </w:r>
      <w:r w:rsidRPr="007458CE">
        <w:rPr>
          <w:lang w:val="en-US"/>
        </w:rPr>
        <w:t>:</w:t>
      </w:r>
      <w:r w:rsidRPr="007458CE">
        <w:rPr>
          <w:lang w:val="en-US"/>
        </w:rPr>
        <w:tab/>
        <w:t>Pleasure has a p</w:t>
      </w:r>
      <w:r w:rsidR="00DF0CA4" w:rsidRPr="007458CE">
        <w:rPr>
          <w:lang w:val="en-US"/>
        </w:rPr>
        <w:t>ositive effect on the short run</w:t>
      </w:r>
      <w:r w:rsidRPr="007458CE">
        <w:rPr>
          <w:lang w:val="en-US"/>
        </w:rPr>
        <w:t xml:space="preserve"> evaluation of the website.</w:t>
      </w:r>
    </w:p>
    <w:p w:rsidR="00B961C0" w:rsidRPr="007458CE" w:rsidRDefault="00B961C0" w:rsidP="00B961C0">
      <w:pPr>
        <w:pStyle w:val="ListParagraph"/>
        <w:autoSpaceDE w:val="0"/>
        <w:autoSpaceDN w:val="0"/>
        <w:adjustRightInd w:val="0"/>
        <w:spacing w:after="0" w:line="240" w:lineRule="auto"/>
        <w:ind w:left="1416" w:hanging="711"/>
        <w:rPr>
          <w:rFonts w:cstheme="minorHAnsi"/>
          <w:lang w:val="en-US"/>
        </w:rPr>
      </w:pPr>
    </w:p>
    <w:p w:rsidR="00B961C0" w:rsidRPr="007458CE" w:rsidRDefault="00B961C0" w:rsidP="00B961C0">
      <w:pPr>
        <w:autoSpaceDE w:val="0"/>
        <w:autoSpaceDN w:val="0"/>
        <w:adjustRightInd w:val="0"/>
        <w:spacing w:after="0" w:line="240" w:lineRule="auto"/>
        <w:ind w:left="1410" w:hanging="705"/>
        <w:rPr>
          <w:rFonts w:cstheme="minorHAnsi"/>
          <w:sz w:val="23"/>
          <w:szCs w:val="23"/>
          <w:lang w:val="en-US"/>
        </w:rPr>
      </w:pPr>
    </w:p>
    <w:p w:rsidR="005349E6" w:rsidRPr="007458CE" w:rsidRDefault="005349E6" w:rsidP="00956904">
      <w:pPr>
        <w:autoSpaceDE w:val="0"/>
        <w:autoSpaceDN w:val="0"/>
        <w:adjustRightInd w:val="0"/>
        <w:spacing w:after="0" w:line="240" w:lineRule="auto"/>
        <w:jc w:val="center"/>
        <w:rPr>
          <w:rFonts w:cstheme="minorHAnsi"/>
          <w:b/>
          <w:sz w:val="23"/>
          <w:szCs w:val="23"/>
          <w:lang w:val="en-US"/>
        </w:rPr>
      </w:pPr>
    </w:p>
    <w:p w:rsidR="005349E6" w:rsidRPr="007458CE" w:rsidRDefault="005349E6" w:rsidP="00956904">
      <w:pPr>
        <w:autoSpaceDE w:val="0"/>
        <w:autoSpaceDN w:val="0"/>
        <w:adjustRightInd w:val="0"/>
        <w:spacing w:after="0" w:line="240" w:lineRule="auto"/>
        <w:jc w:val="center"/>
        <w:rPr>
          <w:rFonts w:cstheme="minorHAnsi"/>
          <w:b/>
          <w:sz w:val="23"/>
          <w:szCs w:val="23"/>
          <w:lang w:val="en-US"/>
        </w:rPr>
      </w:pPr>
    </w:p>
    <w:p w:rsidR="005349E6" w:rsidRPr="007458CE" w:rsidRDefault="005349E6" w:rsidP="00956904">
      <w:pPr>
        <w:autoSpaceDE w:val="0"/>
        <w:autoSpaceDN w:val="0"/>
        <w:adjustRightInd w:val="0"/>
        <w:spacing w:after="0" w:line="240" w:lineRule="auto"/>
        <w:jc w:val="center"/>
        <w:rPr>
          <w:rFonts w:cstheme="minorHAnsi"/>
          <w:b/>
          <w:sz w:val="23"/>
          <w:szCs w:val="23"/>
          <w:lang w:val="en-US"/>
        </w:rPr>
      </w:pPr>
    </w:p>
    <w:p w:rsidR="00956904" w:rsidRPr="007458CE" w:rsidRDefault="00956904" w:rsidP="00956904">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lastRenderedPageBreak/>
        <w:t>FIGURE 12</w:t>
      </w:r>
    </w:p>
    <w:p w:rsidR="00922919" w:rsidRPr="007458CE" w:rsidRDefault="00922919" w:rsidP="00956904">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11 schematic</w:t>
      </w:r>
    </w:p>
    <w:p w:rsidR="00B961C0" w:rsidRPr="007458CE" w:rsidRDefault="0023797C" w:rsidP="00B961C0">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187" o:spid="_x0000_s1087" style="position:absolute;margin-left:61.9pt;margin-top:8.45pt;width:91.5pt;height:79.5pt;z-index:-25136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" fillcolor="white [3201]" strokecolor="black [3200]">
            <v:stroke dashstyle="longDash"/>
          </v:rect>
        </w:pict>
      </w:r>
      <w:r w:rsidR="00B961C0" w:rsidRPr="007458CE">
        <w:rPr>
          <w:rFonts w:cstheme="minorHAnsi"/>
          <w:sz w:val="20"/>
          <w:szCs w:val="20"/>
          <w:lang w:val="en-US"/>
        </w:rPr>
        <w:tab/>
      </w:r>
      <w:r w:rsidR="00B961C0" w:rsidRPr="007458CE">
        <w:rPr>
          <w:rFonts w:cstheme="minorHAnsi"/>
          <w:sz w:val="20"/>
          <w:szCs w:val="20"/>
          <w:lang w:val="en-US"/>
        </w:rPr>
        <w:tab/>
      </w:r>
    </w:p>
    <w:p w:rsidR="00B961C0" w:rsidRPr="007458CE" w:rsidRDefault="00B961C0" w:rsidP="00B961C0">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Emotional appeal</w:t>
      </w:r>
    </w:p>
    <w:p w:rsidR="00B961C0" w:rsidRPr="007458CE" w:rsidRDefault="0023797C" w:rsidP="00B961C0">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rect id="Rectangle 188" o:spid="_x0000_s1086" style="position:absolute;left:0;text-align:left;margin-left:214.9pt;margin-top:10.9pt;width:137.25pt;height:21pt;z-index:-251363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" fillcolor="white [3201]" strokecolor="black [3200]" strokeweight="2pt"/>
        </w:pict>
      </w:r>
      <w:r w:rsidRPr="0023797C">
        <w:rPr>
          <w:noProof/>
          <w:lang w:eastAsia="nl-NL"/>
        </w:rPr>
        <w:pict>
          <v:shape id="Straight Arrow Connector 189" o:spid="_x0000_s1085" type="#_x0000_t32" style="position:absolute;left:0;text-align:left;margin-left:148.9pt;margin-top:20.4pt;width:65.25pt;height:0;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" strokecolor="black [3200]" strokeweight="2pt">
            <v:stroke endarrow="open"/>
          </v:shape>
        </w:pict>
      </w:r>
      <w:r w:rsidRPr="0023797C">
        <w:rPr>
          <w:rFonts w:cstheme="minorHAnsi"/>
          <w:noProof/>
          <w:sz w:val="23"/>
          <w:szCs w:val="23"/>
          <w:lang w:eastAsia="nl-NL"/>
        </w:rPr>
        <w:pict>
          <v:rect id="Rectangle 190" o:spid="_x0000_s1084" style="position:absolute;left:0;text-align:left;margin-left:66.4pt;margin-top:11.25pt;width:81.75pt;height:21pt;z-index:-251366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" fillcolor="white [3201]" strokecolor="black [3200]" strokeweight="2pt"/>
        </w:pict>
      </w:r>
      <w:r w:rsidR="00B961C0" w:rsidRPr="007458CE">
        <w:rPr>
          <w:rFonts w:cstheme="minorHAnsi"/>
          <w:sz w:val="20"/>
          <w:szCs w:val="20"/>
          <w:lang w:val="en-US"/>
        </w:rPr>
        <w:tab/>
      </w:r>
      <w:r w:rsidR="00B961C0" w:rsidRPr="007458CE">
        <w:rPr>
          <w:rFonts w:cstheme="minorHAnsi"/>
          <w:sz w:val="20"/>
          <w:szCs w:val="20"/>
          <w:lang w:val="en-US"/>
        </w:rPr>
        <w:tab/>
      </w:r>
      <w:r w:rsidR="00B961C0" w:rsidRPr="007458CE">
        <w:rPr>
          <w:rFonts w:cstheme="minorHAnsi"/>
          <w:sz w:val="20"/>
          <w:szCs w:val="20"/>
          <w:lang w:val="en-US"/>
        </w:rPr>
        <w:tab/>
        <w:t xml:space="preserve">             </w:t>
      </w:r>
      <w:r w:rsidR="00B961C0" w:rsidRPr="007458CE">
        <w:rPr>
          <w:rFonts w:cstheme="minorHAnsi"/>
          <w:sz w:val="23"/>
          <w:szCs w:val="23"/>
          <w:lang w:val="en-US"/>
        </w:rPr>
        <w:t>H</w:t>
      </w:r>
      <w:r w:rsidR="00B961C0" w:rsidRPr="007458CE">
        <w:rPr>
          <w:rFonts w:cstheme="minorHAnsi"/>
          <w:sz w:val="23"/>
          <w:szCs w:val="23"/>
          <w:vertAlign w:val="subscript"/>
          <w:lang w:val="en-US"/>
        </w:rPr>
        <w:t>11 (+)</w:t>
      </w:r>
      <w:r w:rsidR="00B961C0" w:rsidRPr="007458CE">
        <w:rPr>
          <w:rFonts w:cstheme="minorHAnsi"/>
          <w:sz w:val="23"/>
          <w:szCs w:val="23"/>
          <w:vertAlign w:val="subscript"/>
          <w:lang w:val="en-US"/>
        </w:rPr>
        <w:tab/>
      </w:r>
      <w:r w:rsidR="00B961C0" w:rsidRPr="007458CE">
        <w:rPr>
          <w:rFonts w:cstheme="minorHAnsi"/>
          <w:sz w:val="23"/>
          <w:szCs w:val="23"/>
          <w:vertAlign w:val="subscript"/>
          <w:lang w:val="en-US"/>
        </w:rPr>
        <w:tab/>
      </w:r>
      <w:r w:rsidR="00B961C0" w:rsidRPr="007458CE">
        <w:rPr>
          <w:rFonts w:cstheme="minorHAnsi"/>
          <w:sz w:val="23"/>
          <w:szCs w:val="23"/>
          <w:vertAlign w:val="subscript"/>
          <w:lang w:val="en-US"/>
        </w:rPr>
        <w:tab/>
      </w:r>
      <w:r w:rsidR="00B961C0" w:rsidRPr="007458CE">
        <w:rPr>
          <w:rFonts w:cstheme="minorHAnsi"/>
          <w:sz w:val="23"/>
          <w:szCs w:val="23"/>
          <w:vertAlign w:val="subscript"/>
          <w:lang w:val="en-US"/>
        </w:rPr>
        <w:tab/>
        <w:t xml:space="preserve"> </w:t>
      </w:r>
      <w:r w:rsidR="00B961C0" w:rsidRPr="007458CE">
        <w:rPr>
          <w:rFonts w:cstheme="minorHAnsi"/>
          <w:sz w:val="20"/>
          <w:szCs w:val="20"/>
          <w:vertAlign w:val="subscript"/>
          <w:lang w:val="en-US"/>
        </w:rPr>
        <w:t xml:space="preserve">         </w:t>
      </w:r>
      <w:r w:rsidR="00B961C0" w:rsidRPr="007458CE">
        <w:rPr>
          <w:rFonts w:cstheme="minorHAnsi"/>
          <w:sz w:val="20"/>
          <w:szCs w:val="20"/>
          <w:lang w:val="en-US"/>
        </w:rPr>
        <w:tab/>
      </w:r>
      <w:r w:rsidR="00B961C0" w:rsidRPr="007458CE">
        <w:rPr>
          <w:rFonts w:cstheme="minorHAnsi"/>
          <w:sz w:val="20"/>
          <w:szCs w:val="20"/>
          <w:lang w:val="en-US"/>
        </w:rPr>
        <w:tab/>
      </w:r>
      <w:r w:rsidR="00B961C0" w:rsidRPr="007458CE">
        <w:rPr>
          <w:rFonts w:cstheme="minorHAnsi"/>
          <w:sz w:val="20"/>
          <w:szCs w:val="20"/>
          <w:lang w:val="en-US"/>
        </w:rPr>
        <w:tab/>
      </w:r>
      <w:r w:rsidR="00B961C0" w:rsidRPr="007458CE">
        <w:rPr>
          <w:rFonts w:cstheme="minorHAnsi"/>
          <w:sz w:val="20"/>
          <w:szCs w:val="20"/>
          <w:lang w:val="en-US"/>
        </w:rPr>
        <w:tab/>
        <w:t>Pleasure</w:t>
      </w:r>
      <w:r w:rsidR="00B961C0" w:rsidRPr="007458CE">
        <w:rPr>
          <w:rFonts w:cstheme="minorHAnsi"/>
          <w:sz w:val="20"/>
          <w:szCs w:val="20"/>
          <w:lang w:val="en-US"/>
        </w:rPr>
        <w:tab/>
      </w:r>
      <w:r w:rsidR="00B961C0" w:rsidRPr="007458CE">
        <w:rPr>
          <w:rFonts w:cstheme="minorHAnsi"/>
          <w:sz w:val="20"/>
          <w:szCs w:val="20"/>
          <w:lang w:val="en-US"/>
        </w:rPr>
        <w:tab/>
      </w:r>
      <w:r w:rsidR="00B961C0" w:rsidRPr="007458CE">
        <w:rPr>
          <w:rFonts w:cstheme="minorHAnsi"/>
          <w:sz w:val="20"/>
          <w:szCs w:val="20"/>
          <w:lang w:val="en-US"/>
        </w:rPr>
        <w:tab/>
      </w:r>
      <w:r w:rsidR="00B961C0" w:rsidRPr="007458CE">
        <w:rPr>
          <w:rFonts w:cstheme="minorHAnsi"/>
          <w:sz w:val="20"/>
          <w:szCs w:val="20"/>
          <w:lang w:val="en-US"/>
        </w:rPr>
        <w:tab/>
        <w:t xml:space="preserve">    Short run evaluation Website</w:t>
      </w:r>
    </w:p>
    <w:p w:rsidR="00B961C0" w:rsidRPr="007458CE" w:rsidRDefault="0023797C" w:rsidP="00B961C0">
      <w:pPr>
        <w:autoSpaceDE w:val="0"/>
        <w:autoSpaceDN w:val="0"/>
        <w:adjustRightInd w:val="0"/>
        <w:spacing w:after="0" w:line="240" w:lineRule="auto"/>
        <w:rPr>
          <w:rFonts w:cstheme="minorHAnsi"/>
          <w:sz w:val="20"/>
          <w:szCs w:val="20"/>
          <w:lang w:val="en-US"/>
        </w:rPr>
      </w:pPr>
      <w:r w:rsidRPr="0023797C">
        <w:rPr>
          <w:noProof/>
          <w:sz w:val="23"/>
          <w:szCs w:val="23"/>
          <w:lang w:eastAsia="nl-NL"/>
        </w:rPr>
        <w:pict>
          <v:rect id="Rectangle 191" o:spid="_x0000_s1083" style="position:absolute;margin-left:66.4pt;margin-top:9.35pt;width:81.75pt;height:21pt;z-index:-251365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" fillcolor="white [3201]" strokecolor="black [3200]" strokeweight="2pt"/>
        </w:pict>
      </w:r>
      <w:r w:rsidR="00B961C0" w:rsidRPr="007458CE">
        <w:rPr>
          <w:rFonts w:cstheme="minorHAnsi"/>
          <w:sz w:val="20"/>
          <w:szCs w:val="20"/>
          <w:lang w:val="en-US"/>
        </w:rPr>
        <w:tab/>
      </w:r>
      <w:r w:rsidR="00B961C0" w:rsidRPr="007458CE">
        <w:rPr>
          <w:rFonts w:cstheme="minorHAnsi"/>
          <w:sz w:val="20"/>
          <w:szCs w:val="20"/>
          <w:lang w:val="en-US"/>
        </w:rPr>
        <w:tab/>
      </w:r>
    </w:p>
    <w:p w:rsidR="00B961C0" w:rsidRPr="007458CE" w:rsidRDefault="00B961C0" w:rsidP="00B961C0">
      <w:pPr>
        <w:autoSpaceDE w:val="0"/>
        <w:autoSpaceDN w:val="0"/>
        <w:adjustRightInd w:val="0"/>
        <w:spacing w:after="0" w:line="240" w:lineRule="auto"/>
        <w:ind w:left="708" w:firstLine="708"/>
        <w:rPr>
          <w:rFonts w:cstheme="minorHAnsi"/>
          <w:sz w:val="23"/>
          <w:szCs w:val="23"/>
          <w:lang w:val="en-US"/>
        </w:rPr>
      </w:pPr>
      <w:r w:rsidRPr="007458CE">
        <w:rPr>
          <w:rFonts w:cstheme="minorHAnsi"/>
          <w:color w:val="808080" w:themeColor="background1" w:themeShade="80"/>
          <w:sz w:val="20"/>
          <w:szCs w:val="20"/>
          <w:lang w:val="en-US"/>
        </w:rPr>
        <w:t>Arousal</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B961C0" w:rsidRPr="007458CE" w:rsidRDefault="00B961C0" w:rsidP="00B961C0">
      <w:pPr>
        <w:pStyle w:val="ListParagraph"/>
        <w:autoSpaceDE w:val="0"/>
        <w:autoSpaceDN w:val="0"/>
        <w:adjustRightInd w:val="0"/>
        <w:spacing w:after="0" w:line="240" w:lineRule="auto"/>
        <w:ind w:left="1416" w:hanging="711"/>
        <w:rPr>
          <w:rFonts w:cstheme="minorHAnsi"/>
          <w:lang w:val="en-US"/>
        </w:rPr>
      </w:pPr>
    </w:p>
    <w:p w:rsidR="00B961C0" w:rsidRPr="007458CE" w:rsidRDefault="00B961C0" w:rsidP="00B961C0">
      <w:pPr>
        <w:pStyle w:val="ListParagraph"/>
        <w:autoSpaceDE w:val="0"/>
        <w:autoSpaceDN w:val="0"/>
        <w:adjustRightInd w:val="0"/>
        <w:spacing w:after="0" w:line="240" w:lineRule="auto"/>
        <w:ind w:left="0"/>
        <w:rPr>
          <w:rFonts w:cstheme="minorHAnsi"/>
          <w:lang w:val="en-US"/>
        </w:rPr>
      </w:pPr>
    </w:p>
    <w:p w:rsidR="00B961C0" w:rsidRPr="007458CE" w:rsidRDefault="006F5C04" w:rsidP="005349E6">
      <w:pPr>
        <w:rPr>
          <w:lang w:val="en-US"/>
        </w:rPr>
      </w:pPr>
      <w:r w:rsidRPr="007458CE">
        <w:rPr>
          <w:lang w:val="en-US"/>
        </w:rPr>
        <w:t>As can be seen in table 29</w:t>
      </w:r>
      <w:r w:rsidR="00B961C0" w:rsidRPr="007458CE">
        <w:rPr>
          <w:lang w:val="en-US"/>
        </w:rPr>
        <w:t>, no support is found for a direct positive effect on the short run website evaluation. Looking closer, evidence can be found for pleasure positively effecting the short run website eval</w:t>
      </w:r>
      <w:r w:rsidR="005A27A0" w:rsidRPr="007458CE">
        <w:rPr>
          <w:lang w:val="en-US"/>
        </w:rPr>
        <w:t>uation i</w:t>
      </w:r>
      <w:r w:rsidRPr="007458CE">
        <w:rPr>
          <w:lang w:val="en-US"/>
        </w:rPr>
        <w:t>ndirectly, via arousal (table 31 &amp; 32</w:t>
      </w:r>
      <w:r w:rsidR="00B961C0" w:rsidRPr="007458CE">
        <w:rPr>
          <w:lang w:val="en-US"/>
        </w:rPr>
        <w:t>).</w:t>
      </w:r>
    </w:p>
    <w:p w:rsidR="005A27A0" w:rsidRPr="007458CE" w:rsidRDefault="005A27A0" w:rsidP="00B961C0">
      <w:pPr>
        <w:pStyle w:val="ListParagraph"/>
        <w:autoSpaceDE w:val="0"/>
        <w:autoSpaceDN w:val="0"/>
        <w:adjustRightInd w:val="0"/>
        <w:spacing w:after="0" w:line="240" w:lineRule="auto"/>
        <w:ind w:left="0"/>
        <w:rPr>
          <w:rFonts w:cstheme="minorHAnsi"/>
          <w:lang w:val="en-US"/>
        </w:rPr>
      </w:pPr>
    </w:p>
    <w:p w:rsidR="00181DD8" w:rsidRPr="007458CE" w:rsidRDefault="006F5C04" w:rsidP="00181DD8">
      <w:pPr>
        <w:pStyle w:val="NoSpacing"/>
        <w:jc w:val="center"/>
        <w:rPr>
          <w:b/>
          <w:lang w:val="en-US"/>
        </w:rPr>
      </w:pPr>
      <w:r w:rsidRPr="007458CE">
        <w:rPr>
          <w:b/>
          <w:lang w:val="en-US"/>
        </w:rPr>
        <w:t>TABLE 31</w:t>
      </w:r>
    </w:p>
    <w:p w:rsidR="00181DD8" w:rsidRPr="007458CE" w:rsidRDefault="00181DD8" w:rsidP="00181DD8">
      <w:pPr>
        <w:pStyle w:val="NoSpacing"/>
        <w:jc w:val="center"/>
        <w:rPr>
          <w:b/>
          <w:lang w:val="en-US"/>
        </w:rPr>
      </w:pPr>
      <w:r w:rsidRPr="007458CE">
        <w:rPr>
          <w:b/>
          <w:lang w:val="en-US"/>
        </w:rPr>
        <w:t>The effect of the constructs on Short Run Website Evaluation</w:t>
      </w:r>
    </w:p>
    <w:p w:rsidR="00181DD8" w:rsidRPr="007458CE" w:rsidRDefault="00181DD8" w:rsidP="00181DD8">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181DD8" w:rsidRPr="007458CE" w:rsidTr="00BA380F">
        <w:trPr>
          <w:cnfStyle w:val="100000000000"/>
        </w:trPr>
        <w:tc>
          <w:tcPr>
            <w:cnfStyle w:val="001000000000"/>
            <w:tcW w:w="9212" w:type="dxa"/>
            <w:gridSpan w:val="6"/>
            <w:shd w:val="clear" w:color="auto" w:fill="auto"/>
          </w:tcPr>
          <w:p w:rsidR="00181DD8" w:rsidRPr="007458CE" w:rsidRDefault="00181DD8" w:rsidP="00BA380F">
            <w:pPr>
              <w:pStyle w:val="NoSpacing"/>
              <w:jc w:val="center"/>
              <w:rPr>
                <w:lang w:val="en-US"/>
              </w:rPr>
            </w:pPr>
            <w:r w:rsidRPr="007458CE">
              <w:rPr>
                <w:lang w:val="en-US"/>
              </w:rPr>
              <w:t>Coefficients (Dependent variable: EVALU)</w:t>
            </w:r>
          </w:p>
        </w:tc>
      </w:tr>
      <w:tr w:rsidR="00181DD8" w:rsidRPr="007458CE" w:rsidTr="00BA380F">
        <w:trPr>
          <w:cnfStyle w:val="000000100000"/>
        </w:trPr>
        <w:tc>
          <w:tcPr>
            <w:cnfStyle w:val="001000000000"/>
            <w:tcW w:w="2802" w:type="dxa"/>
            <w:vMerge w:val="restart"/>
            <w:shd w:val="clear" w:color="auto" w:fill="auto"/>
          </w:tcPr>
          <w:p w:rsidR="00181DD8" w:rsidRPr="007458CE" w:rsidRDefault="00181DD8" w:rsidP="00BA380F">
            <w:pPr>
              <w:pStyle w:val="NoSpacing"/>
              <w:jc w:val="center"/>
              <w:rPr>
                <w:lang w:val="en-US"/>
              </w:rPr>
            </w:pPr>
          </w:p>
          <w:p w:rsidR="00181DD8" w:rsidRPr="007458CE" w:rsidRDefault="00181DD8" w:rsidP="00BA380F">
            <w:pPr>
              <w:pStyle w:val="NoSpacing"/>
              <w:rPr>
                <w:lang w:val="en-US"/>
              </w:rPr>
            </w:pPr>
          </w:p>
          <w:p w:rsidR="00181DD8" w:rsidRPr="007458CE" w:rsidRDefault="00181DD8" w:rsidP="00BA380F">
            <w:pPr>
              <w:pStyle w:val="NoSpacing"/>
              <w:rPr>
                <w:lang w:val="en-US"/>
              </w:rPr>
            </w:pPr>
          </w:p>
          <w:p w:rsidR="00181DD8" w:rsidRPr="007458CE" w:rsidRDefault="00181DD8" w:rsidP="00BA380F">
            <w:pPr>
              <w:pStyle w:val="NoSpacing"/>
              <w:rPr>
                <w:lang w:val="en-US"/>
              </w:rPr>
            </w:pPr>
            <w:r w:rsidRPr="007458CE">
              <w:rPr>
                <w:lang w:val="en-US"/>
              </w:rPr>
              <w:t>Model</w:t>
            </w:r>
          </w:p>
        </w:tc>
        <w:tc>
          <w:tcPr>
            <w:tcW w:w="1950" w:type="dxa"/>
            <w:gridSpan w:val="2"/>
            <w:shd w:val="clear" w:color="auto" w:fill="auto"/>
          </w:tcPr>
          <w:p w:rsidR="00181DD8" w:rsidRPr="007458CE" w:rsidRDefault="00181DD8" w:rsidP="00BA380F">
            <w:pPr>
              <w:pStyle w:val="NoSpacing"/>
              <w:jc w:val="right"/>
              <w:cnfStyle w:val="000000100000"/>
              <w:rPr>
                <w:lang w:val="en-US"/>
              </w:rPr>
            </w:pPr>
            <w:r w:rsidRPr="007458CE">
              <w:rPr>
                <w:lang w:val="en-US"/>
              </w:rPr>
              <w:t>Unstandardized Coefficients</w:t>
            </w:r>
          </w:p>
          <w:p w:rsidR="00181DD8" w:rsidRPr="007458CE" w:rsidRDefault="00181DD8" w:rsidP="00BA380F">
            <w:pPr>
              <w:pStyle w:val="NoSpacing"/>
              <w:jc w:val="right"/>
              <w:cnfStyle w:val="000000100000"/>
              <w:rPr>
                <w:lang w:val="en-US"/>
              </w:rPr>
            </w:pPr>
          </w:p>
        </w:tc>
        <w:tc>
          <w:tcPr>
            <w:tcW w:w="1388" w:type="dxa"/>
            <w:shd w:val="clear" w:color="auto" w:fill="auto"/>
          </w:tcPr>
          <w:p w:rsidR="00181DD8" w:rsidRPr="007458CE" w:rsidRDefault="00181DD8" w:rsidP="00BA380F">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181DD8" w:rsidRPr="007458CE" w:rsidRDefault="00181DD8" w:rsidP="00BA380F">
            <w:pPr>
              <w:pStyle w:val="NoSpacing"/>
              <w:jc w:val="right"/>
              <w:cnfStyle w:val="000000100000"/>
              <w:rPr>
                <w:lang w:val="en-US"/>
              </w:rPr>
            </w:pPr>
          </w:p>
          <w:p w:rsidR="00181DD8" w:rsidRPr="007458CE" w:rsidRDefault="00181DD8" w:rsidP="00BA380F">
            <w:pPr>
              <w:pStyle w:val="NoSpacing"/>
              <w:jc w:val="right"/>
              <w:cnfStyle w:val="000000100000"/>
              <w:rPr>
                <w:lang w:val="en-US"/>
              </w:rPr>
            </w:pPr>
          </w:p>
          <w:p w:rsidR="00181DD8" w:rsidRPr="007458CE" w:rsidRDefault="00181DD8" w:rsidP="00BA380F">
            <w:pPr>
              <w:pStyle w:val="NoSpacing"/>
              <w:jc w:val="right"/>
              <w:cnfStyle w:val="000000100000"/>
              <w:rPr>
                <w:lang w:val="en-US"/>
              </w:rPr>
            </w:pPr>
          </w:p>
          <w:p w:rsidR="00181DD8" w:rsidRPr="007458CE" w:rsidRDefault="00181DD8" w:rsidP="00BA380F">
            <w:pPr>
              <w:pStyle w:val="NoSpacing"/>
              <w:jc w:val="right"/>
              <w:cnfStyle w:val="000000100000"/>
              <w:rPr>
                <w:lang w:val="en-US"/>
              </w:rPr>
            </w:pPr>
            <w:r w:rsidRPr="007458CE">
              <w:rPr>
                <w:lang w:val="en-US"/>
              </w:rPr>
              <w:t>t</w:t>
            </w:r>
          </w:p>
        </w:tc>
        <w:tc>
          <w:tcPr>
            <w:tcW w:w="1536" w:type="dxa"/>
            <w:vMerge w:val="restart"/>
            <w:shd w:val="clear" w:color="auto" w:fill="auto"/>
          </w:tcPr>
          <w:p w:rsidR="00181DD8" w:rsidRPr="007458CE" w:rsidRDefault="00181DD8" w:rsidP="00BA380F">
            <w:pPr>
              <w:pStyle w:val="NoSpacing"/>
              <w:jc w:val="right"/>
              <w:cnfStyle w:val="000000100000"/>
              <w:rPr>
                <w:lang w:val="en-US"/>
              </w:rPr>
            </w:pPr>
          </w:p>
          <w:p w:rsidR="00181DD8" w:rsidRPr="007458CE" w:rsidRDefault="00181DD8" w:rsidP="00BA380F">
            <w:pPr>
              <w:pStyle w:val="NoSpacing"/>
              <w:jc w:val="right"/>
              <w:cnfStyle w:val="000000100000"/>
              <w:rPr>
                <w:lang w:val="en-US"/>
              </w:rPr>
            </w:pPr>
          </w:p>
          <w:p w:rsidR="00181DD8" w:rsidRPr="007458CE" w:rsidRDefault="00181DD8" w:rsidP="00BA380F">
            <w:pPr>
              <w:pStyle w:val="NoSpacing"/>
              <w:jc w:val="right"/>
              <w:cnfStyle w:val="000000100000"/>
              <w:rPr>
                <w:lang w:val="en-US"/>
              </w:rPr>
            </w:pPr>
          </w:p>
          <w:p w:rsidR="00181DD8" w:rsidRPr="007458CE" w:rsidRDefault="00181DD8" w:rsidP="00BA380F">
            <w:pPr>
              <w:pStyle w:val="NoSpacing"/>
              <w:jc w:val="right"/>
              <w:cnfStyle w:val="000000100000"/>
              <w:rPr>
                <w:lang w:val="en-US"/>
              </w:rPr>
            </w:pPr>
            <w:r w:rsidRPr="007458CE">
              <w:rPr>
                <w:lang w:val="en-US"/>
              </w:rPr>
              <w:t>p</w:t>
            </w:r>
          </w:p>
        </w:tc>
      </w:tr>
      <w:tr w:rsidR="00181DD8" w:rsidRPr="007458CE" w:rsidTr="00BA380F">
        <w:tc>
          <w:tcPr>
            <w:cnfStyle w:val="001000000000"/>
            <w:tcW w:w="2802" w:type="dxa"/>
            <w:vMerge/>
            <w:shd w:val="clear" w:color="auto" w:fill="auto"/>
          </w:tcPr>
          <w:p w:rsidR="00181DD8" w:rsidRPr="007458CE" w:rsidRDefault="00181DD8" w:rsidP="00BA380F">
            <w:pPr>
              <w:pStyle w:val="NoSpacing"/>
              <w:jc w:val="center"/>
              <w:rPr>
                <w:lang w:val="en-US"/>
              </w:rPr>
            </w:pPr>
          </w:p>
        </w:tc>
        <w:tc>
          <w:tcPr>
            <w:tcW w:w="992" w:type="dxa"/>
            <w:shd w:val="clear" w:color="auto" w:fill="auto"/>
          </w:tcPr>
          <w:p w:rsidR="00181DD8" w:rsidRPr="007458CE" w:rsidRDefault="00181DD8" w:rsidP="00BA380F">
            <w:pPr>
              <w:pStyle w:val="NoSpacing"/>
              <w:jc w:val="right"/>
              <w:cnfStyle w:val="000000000000"/>
              <w:rPr>
                <w:lang w:val="en-US"/>
              </w:rPr>
            </w:pPr>
            <w:r w:rsidRPr="007458CE">
              <w:rPr>
                <w:lang w:val="en-US"/>
              </w:rPr>
              <w:t>B</w:t>
            </w:r>
          </w:p>
        </w:tc>
        <w:tc>
          <w:tcPr>
            <w:tcW w:w="958" w:type="dxa"/>
            <w:shd w:val="clear" w:color="auto" w:fill="auto"/>
          </w:tcPr>
          <w:p w:rsidR="00181DD8" w:rsidRPr="007458CE" w:rsidRDefault="00181DD8" w:rsidP="00BA380F">
            <w:pPr>
              <w:pStyle w:val="NoSpacing"/>
              <w:jc w:val="right"/>
              <w:cnfStyle w:val="000000000000"/>
              <w:rPr>
                <w:lang w:val="en-US"/>
              </w:rPr>
            </w:pPr>
            <w:r w:rsidRPr="007458CE">
              <w:rPr>
                <w:rFonts w:cstheme="minorHAnsi"/>
                <w:lang w:val="en-US"/>
              </w:rPr>
              <w:t>ε</w:t>
            </w:r>
          </w:p>
        </w:tc>
        <w:tc>
          <w:tcPr>
            <w:tcW w:w="1388" w:type="dxa"/>
            <w:shd w:val="clear" w:color="auto" w:fill="auto"/>
          </w:tcPr>
          <w:p w:rsidR="00181DD8" w:rsidRPr="007458CE" w:rsidRDefault="00181DD8" w:rsidP="00BA380F">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181DD8" w:rsidRPr="007458CE" w:rsidRDefault="00181DD8" w:rsidP="00BA380F">
            <w:pPr>
              <w:pStyle w:val="NoSpacing"/>
              <w:jc w:val="right"/>
              <w:cnfStyle w:val="000000000000"/>
              <w:rPr>
                <w:lang w:val="en-US"/>
              </w:rPr>
            </w:pPr>
          </w:p>
        </w:tc>
        <w:tc>
          <w:tcPr>
            <w:tcW w:w="1536" w:type="dxa"/>
            <w:vMerge/>
            <w:shd w:val="clear" w:color="auto" w:fill="auto"/>
          </w:tcPr>
          <w:p w:rsidR="00181DD8" w:rsidRPr="007458CE" w:rsidRDefault="00181DD8" w:rsidP="00BA380F">
            <w:pPr>
              <w:pStyle w:val="NoSpacing"/>
              <w:jc w:val="right"/>
              <w:cnfStyle w:val="000000000000"/>
              <w:rPr>
                <w:lang w:val="en-US"/>
              </w:rPr>
            </w:pPr>
          </w:p>
        </w:tc>
      </w:tr>
      <w:tr w:rsidR="00181DD8" w:rsidRPr="007458CE" w:rsidTr="00BA380F">
        <w:trPr>
          <w:cnfStyle w:val="000000100000"/>
        </w:trPr>
        <w:tc>
          <w:tcPr>
            <w:cnfStyle w:val="001000000000"/>
            <w:tcW w:w="2802" w:type="dxa"/>
            <w:shd w:val="clear" w:color="auto" w:fill="auto"/>
          </w:tcPr>
          <w:p w:rsidR="00181DD8" w:rsidRPr="007458CE" w:rsidRDefault="00181DD8" w:rsidP="00BA380F">
            <w:pPr>
              <w:pStyle w:val="NoSpacing"/>
              <w:rPr>
                <w:b w:val="0"/>
                <w:lang w:val="en-US"/>
              </w:rPr>
            </w:pPr>
          </w:p>
          <w:p w:rsidR="00181DD8" w:rsidRPr="007458CE" w:rsidRDefault="00181DD8" w:rsidP="00BA380F">
            <w:pPr>
              <w:pStyle w:val="NoSpacing"/>
              <w:rPr>
                <w:b w:val="0"/>
                <w:lang w:val="en-US"/>
              </w:rPr>
            </w:pPr>
            <w:r w:rsidRPr="007458CE">
              <w:rPr>
                <w:b w:val="0"/>
                <w:lang w:val="en-US"/>
              </w:rPr>
              <w:t>(Constant)</w:t>
            </w:r>
          </w:p>
        </w:tc>
        <w:tc>
          <w:tcPr>
            <w:tcW w:w="992" w:type="dxa"/>
            <w:shd w:val="clear" w:color="auto" w:fill="auto"/>
          </w:tcPr>
          <w:p w:rsidR="00181DD8" w:rsidRPr="007458CE" w:rsidRDefault="00181DD8" w:rsidP="00BA380F">
            <w:pPr>
              <w:pStyle w:val="NoSpacing"/>
              <w:jc w:val="right"/>
              <w:cnfStyle w:val="000000100000"/>
              <w:rPr>
                <w:lang w:val="en-US"/>
              </w:rPr>
            </w:pPr>
          </w:p>
          <w:p w:rsidR="00181DD8" w:rsidRPr="007458CE" w:rsidRDefault="001E4B95" w:rsidP="00BA380F">
            <w:pPr>
              <w:pStyle w:val="NoSpacing"/>
              <w:jc w:val="right"/>
              <w:cnfStyle w:val="000000100000"/>
              <w:rPr>
                <w:lang w:val="en-US"/>
              </w:rPr>
            </w:pPr>
            <w:r w:rsidRPr="007458CE">
              <w:rPr>
                <w:lang w:val="en-US"/>
              </w:rPr>
              <w:t>-.025</w:t>
            </w:r>
          </w:p>
        </w:tc>
        <w:tc>
          <w:tcPr>
            <w:tcW w:w="958" w:type="dxa"/>
            <w:shd w:val="clear" w:color="auto" w:fill="auto"/>
          </w:tcPr>
          <w:p w:rsidR="00181DD8" w:rsidRPr="007458CE" w:rsidRDefault="00181DD8" w:rsidP="00BA380F">
            <w:pPr>
              <w:pStyle w:val="NoSpacing"/>
              <w:jc w:val="right"/>
              <w:cnfStyle w:val="000000100000"/>
              <w:rPr>
                <w:lang w:val="en-US"/>
              </w:rPr>
            </w:pPr>
          </w:p>
          <w:p w:rsidR="00181DD8" w:rsidRPr="007458CE" w:rsidRDefault="001E4B95" w:rsidP="00BA380F">
            <w:pPr>
              <w:pStyle w:val="NoSpacing"/>
              <w:jc w:val="right"/>
              <w:cnfStyle w:val="000000100000"/>
              <w:rPr>
                <w:lang w:val="en-US"/>
              </w:rPr>
            </w:pPr>
            <w:r w:rsidRPr="007458CE">
              <w:rPr>
                <w:lang w:val="en-US"/>
              </w:rPr>
              <w:t>.45</w:t>
            </w:r>
            <w:r w:rsidR="00181DD8" w:rsidRPr="007458CE">
              <w:rPr>
                <w:lang w:val="en-US"/>
              </w:rPr>
              <w:t>5</w:t>
            </w:r>
          </w:p>
        </w:tc>
        <w:tc>
          <w:tcPr>
            <w:tcW w:w="1388" w:type="dxa"/>
            <w:shd w:val="clear" w:color="auto" w:fill="auto"/>
          </w:tcPr>
          <w:p w:rsidR="00181DD8" w:rsidRPr="007458CE" w:rsidRDefault="00181DD8" w:rsidP="00BA380F">
            <w:pPr>
              <w:pStyle w:val="NoSpacing"/>
              <w:jc w:val="right"/>
              <w:cnfStyle w:val="000000100000"/>
              <w:rPr>
                <w:lang w:val="en-US"/>
              </w:rPr>
            </w:pPr>
          </w:p>
        </w:tc>
        <w:tc>
          <w:tcPr>
            <w:tcW w:w="1536" w:type="dxa"/>
            <w:shd w:val="clear" w:color="auto" w:fill="auto"/>
          </w:tcPr>
          <w:p w:rsidR="00181DD8" w:rsidRPr="007458CE" w:rsidRDefault="00181DD8" w:rsidP="00BA380F">
            <w:pPr>
              <w:pStyle w:val="NoSpacing"/>
              <w:jc w:val="right"/>
              <w:cnfStyle w:val="000000100000"/>
              <w:rPr>
                <w:lang w:val="en-US"/>
              </w:rPr>
            </w:pPr>
          </w:p>
          <w:p w:rsidR="00181DD8" w:rsidRPr="007458CE" w:rsidRDefault="001E4B95" w:rsidP="00BA380F">
            <w:pPr>
              <w:pStyle w:val="NoSpacing"/>
              <w:jc w:val="right"/>
              <w:cnfStyle w:val="000000100000"/>
              <w:rPr>
                <w:lang w:val="en-US"/>
              </w:rPr>
            </w:pPr>
            <w:r w:rsidRPr="007458CE">
              <w:rPr>
                <w:lang w:val="en-US"/>
              </w:rPr>
              <w:t>-.055</w:t>
            </w:r>
          </w:p>
        </w:tc>
        <w:tc>
          <w:tcPr>
            <w:tcW w:w="1536" w:type="dxa"/>
            <w:shd w:val="clear" w:color="auto" w:fill="auto"/>
          </w:tcPr>
          <w:p w:rsidR="00181DD8" w:rsidRPr="007458CE" w:rsidRDefault="00181DD8" w:rsidP="00BA380F">
            <w:pPr>
              <w:pStyle w:val="NoSpacing"/>
              <w:jc w:val="right"/>
              <w:cnfStyle w:val="000000100000"/>
              <w:rPr>
                <w:lang w:val="en-US"/>
              </w:rPr>
            </w:pPr>
          </w:p>
          <w:p w:rsidR="00181DD8" w:rsidRPr="007458CE" w:rsidRDefault="001E4B95" w:rsidP="00BA380F">
            <w:pPr>
              <w:pStyle w:val="NoSpacing"/>
              <w:jc w:val="right"/>
              <w:cnfStyle w:val="000000100000"/>
              <w:rPr>
                <w:lang w:val="en-US"/>
              </w:rPr>
            </w:pPr>
            <w:r w:rsidRPr="007458CE">
              <w:rPr>
                <w:lang w:val="en-US"/>
              </w:rPr>
              <w:t>.956</w:t>
            </w:r>
          </w:p>
        </w:tc>
      </w:tr>
      <w:tr w:rsidR="00181DD8" w:rsidRPr="007458CE" w:rsidTr="00BA380F">
        <w:tc>
          <w:tcPr>
            <w:cnfStyle w:val="001000000000"/>
            <w:tcW w:w="2802" w:type="dxa"/>
            <w:shd w:val="clear" w:color="auto" w:fill="auto"/>
          </w:tcPr>
          <w:p w:rsidR="00181DD8" w:rsidRPr="007458CE" w:rsidRDefault="00181DD8" w:rsidP="00BA380F">
            <w:pPr>
              <w:pStyle w:val="NoSpacing"/>
              <w:rPr>
                <w:b w:val="0"/>
                <w:lang w:val="en-US"/>
              </w:rPr>
            </w:pPr>
            <w:r w:rsidRPr="007458CE">
              <w:rPr>
                <w:b w:val="0"/>
                <w:lang w:val="en-US"/>
              </w:rPr>
              <w:t>Initial Trust*</w:t>
            </w:r>
          </w:p>
        </w:tc>
        <w:tc>
          <w:tcPr>
            <w:tcW w:w="992" w:type="dxa"/>
            <w:shd w:val="clear" w:color="auto" w:fill="auto"/>
          </w:tcPr>
          <w:p w:rsidR="00181DD8" w:rsidRPr="007458CE" w:rsidRDefault="001E4B95" w:rsidP="00BA380F">
            <w:pPr>
              <w:pStyle w:val="NoSpacing"/>
              <w:jc w:val="right"/>
              <w:cnfStyle w:val="000000000000"/>
              <w:rPr>
                <w:lang w:val="en-US"/>
              </w:rPr>
            </w:pPr>
            <w:r w:rsidRPr="007458CE">
              <w:rPr>
                <w:lang w:val="en-US"/>
              </w:rPr>
              <w:t>.448</w:t>
            </w:r>
          </w:p>
        </w:tc>
        <w:tc>
          <w:tcPr>
            <w:tcW w:w="958" w:type="dxa"/>
            <w:shd w:val="clear" w:color="auto" w:fill="auto"/>
          </w:tcPr>
          <w:p w:rsidR="00181DD8" w:rsidRPr="007458CE" w:rsidRDefault="001E4B95" w:rsidP="00BA380F">
            <w:pPr>
              <w:pStyle w:val="NoSpacing"/>
              <w:jc w:val="right"/>
              <w:cnfStyle w:val="000000000000"/>
              <w:rPr>
                <w:lang w:val="en-US"/>
              </w:rPr>
            </w:pPr>
            <w:r w:rsidRPr="007458CE">
              <w:rPr>
                <w:lang w:val="en-US"/>
              </w:rPr>
              <w:t>.127</w:t>
            </w:r>
          </w:p>
        </w:tc>
        <w:tc>
          <w:tcPr>
            <w:tcW w:w="1388" w:type="dxa"/>
            <w:shd w:val="clear" w:color="auto" w:fill="auto"/>
          </w:tcPr>
          <w:p w:rsidR="00181DD8" w:rsidRPr="007458CE" w:rsidRDefault="001E4B95" w:rsidP="00BA380F">
            <w:pPr>
              <w:pStyle w:val="NoSpacing"/>
              <w:jc w:val="right"/>
              <w:cnfStyle w:val="000000000000"/>
              <w:rPr>
                <w:lang w:val="en-US"/>
              </w:rPr>
            </w:pPr>
            <w:r w:rsidRPr="007458CE">
              <w:rPr>
                <w:lang w:val="en-US"/>
              </w:rPr>
              <w:t>.361</w:t>
            </w:r>
          </w:p>
        </w:tc>
        <w:tc>
          <w:tcPr>
            <w:tcW w:w="1536" w:type="dxa"/>
            <w:shd w:val="clear" w:color="auto" w:fill="auto"/>
          </w:tcPr>
          <w:p w:rsidR="00181DD8" w:rsidRPr="007458CE" w:rsidRDefault="00181DD8" w:rsidP="00BA380F">
            <w:pPr>
              <w:pStyle w:val="NoSpacing"/>
              <w:jc w:val="right"/>
              <w:cnfStyle w:val="000000000000"/>
              <w:rPr>
                <w:lang w:val="en-US"/>
              </w:rPr>
            </w:pPr>
            <w:r w:rsidRPr="007458CE">
              <w:rPr>
                <w:lang w:val="en-US"/>
              </w:rPr>
              <w:t>3.</w:t>
            </w:r>
            <w:r w:rsidR="001E4B95" w:rsidRPr="007458CE">
              <w:rPr>
                <w:lang w:val="en-US"/>
              </w:rPr>
              <w:t>521</w:t>
            </w:r>
          </w:p>
        </w:tc>
        <w:tc>
          <w:tcPr>
            <w:tcW w:w="1536" w:type="dxa"/>
            <w:shd w:val="clear" w:color="auto" w:fill="auto"/>
          </w:tcPr>
          <w:p w:rsidR="00181DD8" w:rsidRPr="007458CE" w:rsidRDefault="00181DD8" w:rsidP="00BA380F">
            <w:pPr>
              <w:pStyle w:val="NoSpacing"/>
              <w:jc w:val="right"/>
              <w:cnfStyle w:val="000000000000"/>
              <w:rPr>
                <w:lang w:val="en-US"/>
              </w:rPr>
            </w:pPr>
            <w:r w:rsidRPr="007458CE">
              <w:rPr>
                <w:lang w:val="en-US"/>
              </w:rPr>
              <w:t>.001</w:t>
            </w:r>
          </w:p>
        </w:tc>
      </w:tr>
      <w:tr w:rsidR="00181DD8" w:rsidRPr="007458CE" w:rsidTr="00BA380F">
        <w:trPr>
          <w:cnfStyle w:val="000000100000"/>
        </w:trPr>
        <w:tc>
          <w:tcPr>
            <w:cnfStyle w:val="001000000000"/>
            <w:tcW w:w="2802" w:type="dxa"/>
            <w:shd w:val="clear" w:color="auto" w:fill="auto"/>
          </w:tcPr>
          <w:p w:rsidR="00181DD8" w:rsidRPr="007458CE" w:rsidRDefault="00181DD8" w:rsidP="00BA380F">
            <w:pPr>
              <w:pStyle w:val="NoSpacing"/>
              <w:rPr>
                <w:b w:val="0"/>
                <w:lang w:val="en-US"/>
              </w:rPr>
            </w:pPr>
            <w:r w:rsidRPr="007458CE">
              <w:rPr>
                <w:b w:val="0"/>
                <w:lang w:val="en-US"/>
              </w:rPr>
              <w:t>Organization</w:t>
            </w:r>
          </w:p>
        </w:tc>
        <w:tc>
          <w:tcPr>
            <w:tcW w:w="992" w:type="dxa"/>
            <w:shd w:val="clear" w:color="auto" w:fill="auto"/>
          </w:tcPr>
          <w:p w:rsidR="00181DD8" w:rsidRPr="007458CE" w:rsidRDefault="001E4B95" w:rsidP="00BA380F">
            <w:pPr>
              <w:pStyle w:val="NoSpacing"/>
              <w:jc w:val="right"/>
              <w:cnfStyle w:val="000000100000"/>
              <w:rPr>
                <w:lang w:val="en-US"/>
              </w:rPr>
            </w:pPr>
            <w:r w:rsidRPr="007458CE">
              <w:rPr>
                <w:lang w:val="en-US"/>
              </w:rPr>
              <w:t>-.002</w:t>
            </w:r>
          </w:p>
        </w:tc>
        <w:tc>
          <w:tcPr>
            <w:tcW w:w="958" w:type="dxa"/>
            <w:shd w:val="clear" w:color="auto" w:fill="auto"/>
          </w:tcPr>
          <w:p w:rsidR="00181DD8" w:rsidRPr="007458CE" w:rsidRDefault="001E4B95" w:rsidP="00BA380F">
            <w:pPr>
              <w:pStyle w:val="NoSpacing"/>
              <w:jc w:val="right"/>
              <w:cnfStyle w:val="000000100000"/>
              <w:rPr>
                <w:lang w:val="en-US"/>
              </w:rPr>
            </w:pPr>
            <w:r w:rsidRPr="007458CE">
              <w:rPr>
                <w:lang w:val="en-US"/>
              </w:rPr>
              <w:t>.134</w:t>
            </w:r>
          </w:p>
        </w:tc>
        <w:tc>
          <w:tcPr>
            <w:tcW w:w="1388" w:type="dxa"/>
            <w:shd w:val="clear" w:color="auto" w:fill="auto"/>
          </w:tcPr>
          <w:p w:rsidR="00181DD8" w:rsidRPr="007458CE" w:rsidRDefault="001E4B95" w:rsidP="00BA380F">
            <w:pPr>
              <w:pStyle w:val="NoSpacing"/>
              <w:jc w:val="right"/>
              <w:cnfStyle w:val="000000100000"/>
              <w:rPr>
                <w:lang w:val="en-US"/>
              </w:rPr>
            </w:pPr>
            <w:r w:rsidRPr="007458CE">
              <w:rPr>
                <w:lang w:val="en-US"/>
              </w:rPr>
              <w:t>-.002</w:t>
            </w:r>
          </w:p>
        </w:tc>
        <w:tc>
          <w:tcPr>
            <w:tcW w:w="1536" w:type="dxa"/>
            <w:shd w:val="clear" w:color="auto" w:fill="auto"/>
          </w:tcPr>
          <w:p w:rsidR="00181DD8" w:rsidRPr="007458CE" w:rsidRDefault="001E4B95" w:rsidP="00BA380F">
            <w:pPr>
              <w:pStyle w:val="NoSpacing"/>
              <w:jc w:val="right"/>
              <w:cnfStyle w:val="000000100000"/>
              <w:rPr>
                <w:lang w:val="en-US"/>
              </w:rPr>
            </w:pPr>
            <w:r w:rsidRPr="007458CE">
              <w:rPr>
                <w:lang w:val="en-US"/>
              </w:rPr>
              <w:t>-.016</w:t>
            </w:r>
          </w:p>
        </w:tc>
        <w:tc>
          <w:tcPr>
            <w:tcW w:w="1536" w:type="dxa"/>
            <w:shd w:val="clear" w:color="auto" w:fill="auto"/>
          </w:tcPr>
          <w:p w:rsidR="00181DD8" w:rsidRPr="007458CE" w:rsidRDefault="001E4B95" w:rsidP="00BA380F">
            <w:pPr>
              <w:pStyle w:val="NoSpacing"/>
              <w:jc w:val="right"/>
              <w:cnfStyle w:val="000000100000"/>
              <w:rPr>
                <w:lang w:val="en-US"/>
              </w:rPr>
            </w:pPr>
            <w:r w:rsidRPr="007458CE">
              <w:rPr>
                <w:lang w:val="en-US"/>
              </w:rPr>
              <w:t>.988</w:t>
            </w:r>
          </w:p>
        </w:tc>
      </w:tr>
      <w:tr w:rsidR="00181DD8" w:rsidRPr="007458CE" w:rsidTr="00BA380F">
        <w:tc>
          <w:tcPr>
            <w:cnfStyle w:val="001000000000"/>
            <w:tcW w:w="2802" w:type="dxa"/>
            <w:shd w:val="clear" w:color="auto" w:fill="auto"/>
          </w:tcPr>
          <w:p w:rsidR="00181DD8" w:rsidRPr="007458CE" w:rsidRDefault="00181DD8" w:rsidP="00BA380F">
            <w:pPr>
              <w:pStyle w:val="NoSpacing"/>
              <w:rPr>
                <w:b w:val="0"/>
                <w:lang w:val="en-US"/>
              </w:rPr>
            </w:pPr>
            <w:r w:rsidRPr="007458CE">
              <w:rPr>
                <w:b w:val="0"/>
                <w:lang w:val="en-US"/>
              </w:rPr>
              <w:t>Visual Appeal</w:t>
            </w:r>
          </w:p>
        </w:tc>
        <w:tc>
          <w:tcPr>
            <w:tcW w:w="992" w:type="dxa"/>
            <w:shd w:val="clear" w:color="auto" w:fill="auto"/>
          </w:tcPr>
          <w:p w:rsidR="00181DD8" w:rsidRPr="007458CE" w:rsidRDefault="00181DD8" w:rsidP="00BA380F">
            <w:pPr>
              <w:pStyle w:val="NoSpacing"/>
              <w:jc w:val="right"/>
              <w:cnfStyle w:val="000000000000"/>
              <w:rPr>
                <w:lang w:val="en-US"/>
              </w:rPr>
            </w:pPr>
            <w:r w:rsidRPr="007458CE">
              <w:rPr>
                <w:lang w:val="en-US"/>
              </w:rPr>
              <w:t>.</w:t>
            </w:r>
            <w:r w:rsidR="001E4B95" w:rsidRPr="007458CE">
              <w:rPr>
                <w:lang w:val="en-US"/>
              </w:rPr>
              <w:t>143</w:t>
            </w:r>
          </w:p>
        </w:tc>
        <w:tc>
          <w:tcPr>
            <w:tcW w:w="958" w:type="dxa"/>
            <w:shd w:val="clear" w:color="auto" w:fill="auto"/>
          </w:tcPr>
          <w:p w:rsidR="00181DD8" w:rsidRPr="007458CE" w:rsidRDefault="001E4B95" w:rsidP="00BA380F">
            <w:pPr>
              <w:pStyle w:val="NoSpacing"/>
              <w:jc w:val="right"/>
              <w:cnfStyle w:val="000000000000"/>
              <w:rPr>
                <w:lang w:val="en-US"/>
              </w:rPr>
            </w:pPr>
            <w:r w:rsidRPr="007458CE">
              <w:rPr>
                <w:lang w:val="en-US"/>
              </w:rPr>
              <w:t>.124</w:t>
            </w:r>
          </w:p>
        </w:tc>
        <w:tc>
          <w:tcPr>
            <w:tcW w:w="1388" w:type="dxa"/>
            <w:shd w:val="clear" w:color="auto" w:fill="auto"/>
          </w:tcPr>
          <w:p w:rsidR="00181DD8" w:rsidRPr="007458CE" w:rsidRDefault="001E4B95" w:rsidP="00BA380F">
            <w:pPr>
              <w:pStyle w:val="NoSpacing"/>
              <w:jc w:val="right"/>
              <w:cnfStyle w:val="000000000000"/>
              <w:rPr>
                <w:lang w:val="en-US"/>
              </w:rPr>
            </w:pPr>
            <w:r w:rsidRPr="007458CE">
              <w:rPr>
                <w:lang w:val="en-US"/>
              </w:rPr>
              <w:t>.138</w:t>
            </w:r>
          </w:p>
        </w:tc>
        <w:tc>
          <w:tcPr>
            <w:tcW w:w="1536" w:type="dxa"/>
            <w:shd w:val="clear" w:color="auto" w:fill="auto"/>
          </w:tcPr>
          <w:p w:rsidR="00181DD8" w:rsidRPr="007458CE" w:rsidRDefault="001E4B95" w:rsidP="00BA380F">
            <w:pPr>
              <w:pStyle w:val="NoSpacing"/>
              <w:jc w:val="right"/>
              <w:cnfStyle w:val="000000000000"/>
              <w:rPr>
                <w:lang w:val="en-US"/>
              </w:rPr>
            </w:pPr>
            <w:r w:rsidRPr="007458CE">
              <w:rPr>
                <w:lang w:val="en-US"/>
              </w:rPr>
              <w:t>1.153</w:t>
            </w:r>
          </w:p>
        </w:tc>
        <w:tc>
          <w:tcPr>
            <w:tcW w:w="1536" w:type="dxa"/>
            <w:shd w:val="clear" w:color="auto" w:fill="auto"/>
          </w:tcPr>
          <w:p w:rsidR="00181DD8" w:rsidRPr="007458CE" w:rsidRDefault="001E4B95" w:rsidP="00BA380F">
            <w:pPr>
              <w:pStyle w:val="NoSpacing"/>
              <w:jc w:val="right"/>
              <w:cnfStyle w:val="000000000000"/>
              <w:rPr>
                <w:lang w:val="en-US"/>
              </w:rPr>
            </w:pPr>
            <w:r w:rsidRPr="007458CE">
              <w:rPr>
                <w:lang w:val="en-US"/>
              </w:rPr>
              <w:t>.252</w:t>
            </w:r>
          </w:p>
        </w:tc>
      </w:tr>
      <w:tr w:rsidR="001E4B95" w:rsidRPr="007458CE" w:rsidTr="00BA380F">
        <w:trPr>
          <w:cnfStyle w:val="000000100000"/>
        </w:trPr>
        <w:tc>
          <w:tcPr>
            <w:cnfStyle w:val="001000000000"/>
            <w:tcW w:w="2802" w:type="dxa"/>
            <w:shd w:val="clear" w:color="auto" w:fill="auto"/>
          </w:tcPr>
          <w:p w:rsidR="001E4B95" w:rsidRPr="007458CE" w:rsidRDefault="001E4B95" w:rsidP="00BA380F">
            <w:pPr>
              <w:pStyle w:val="NoSpacing"/>
              <w:rPr>
                <w:b w:val="0"/>
                <w:lang w:val="en-US"/>
              </w:rPr>
            </w:pPr>
            <w:r w:rsidRPr="007458CE">
              <w:rPr>
                <w:b w:val="0"/>
                <w:lang w:val="en-US"/>
              </w:rPr>
              <w:t>Pleasure*</w:t>
            </w:r>
          </w:p>
        </w:tc>
        <w:tc>
          <w:tcPr>
            <w:tcW w:w="992" w:type="dxa"/>
            <w:shd w:val="clear" w:color="auto" w:fill="auto"/>
          </w:tcPr>
          <w:p w:rsidR="001E4B95" w:rsidRPr="007458CE" w:rsidRDefault="001E4B95" w:rsidP="00BA380F">
            <w:pPr>
              <w:pStyle w:val="NoSpacing"/>
              <w:jc w:val="right"/>
              <w:cnfStyle w:val="000000100000"/>
              <w:rPr>
                <w:lang w:val="en-US"/>
              </w:rPr>
            </w:pPr>
            <w:r w:rsidRPr="007458CE">
              <w:rPr>
                <w:lang w:val="en-US"/>
              </w:rPr>
              <w:t>.371</w:t>
            </w:r>
          </w:p>
        </w:tc>
        <w:tc>
          <w:tcPr>
            <w:tcW w:w="958" w:type="dxa"/>
            <w:shd w:val="clear" w:color="auto" w:fill="auto"/>
          </w:tcPr>
          <w:p w:rsidR="001E4B95" w:rsidRPr="007458CE" w:rsidRDefault="001E4B95" w:rsidP="00BA380F">
            <w:pPr>
              <w:pStyle w:val="NoSpacing"/>
              <w:jc w:val="right"/>
              <w:cnfStyle w:val="000000100000"/>
              <w:rPr>
                <w:lang w:val="en-US"/>
              </w:rPr>
            </w:pPr>
            <w:r w:rsidRPr="007458CE">
              <w:rPr>
                <w:lang w:val="en-US"/>
              </w:rPr>
              <w:t>.109</w:t>
            </w:r>
          </w:p>
        </w:tc>
        <w:tc>
          <w:tcPr>
            <w:tcW w:w="1388" w:type="dxa"/>
            <w:shd w:val="clear" w:color="auto" w:fill="auto"/>
          </w:tcPr>
          <w:p w:rsidR="001E4B95" w:rsidRPr="007458CE" w:rsidRDefault="001E4B95" w:rsidP="00BA380F">
            <w:pPr>
              <w:pStyle w:val="NoSpacing"/>
              <w:jc w:val="right"/>
              <w:cnfStyle w:val="000000100000"/>
              <w:rPr>
                <w:lang w:val="en-US"/>
              </w:rPr>
            </w:pPr>
            <w:r w:rsidRPr="007458CE">
              <w:rPr>
                <w:lang w:val="en-US"/>
              </w:rPr>
              <w:t>.376</w:t>
            </w:r>
          </w:p>
        </w:tc>
        <w:tc>
          <w:tcPr>
            <w:tcW w:w="1536" w:type="dxa"/>
            <w:shd w:val="clear" w:color="auto" w:fill="auto"/>
          </w:tcPr>
          <w:p w:rsidR="001E4B95" w:rsidRPr="007458CE" w:rsidRDefault="001E4B95" w:rsidP="00BA380F">
            <w:pPr>
              <w:pStyle w:val="NoSpacing"/>
              <w:jc w:val="right"/>
              <w:cnfStyle w:val="000000100000"/>
              <w:rPr>
                <w:lang w:val="en-US"/>
              </w:rPr>
            </w:pPr>
            <w:r w:rsidRPr="007458CE">
              <w:rPr>
                <w:lang w:val="en-US"/>
              </w:rPr>
              <w:t>3.414</w:t>
            </w:r>
          </w:p>
        </w:tc>
        <w:tc>
          <w:tcPr>
            <w:tcW w:w="1536" w:type="dxa"/>
            <w:shd w:val="clear" w:color="auto" w:fill="auto"/>
          </w:tcPr>
          <w:p w:rsidR="001E4B95" w:rsidRPr="007458CE" w:rsidRDefault="001E4B95" w:rsidP="00BA380F">
            <w:pPr>
              <w:pStyle w:val="NoSpacing"/>
              <w:jc w:val="right"/>
              <w:cnfStyle w:val="000000100000"/>
              <w:rPr>
                <w:lang w:val="en-US"/>
              </w:rPr>
            </w:pPr>
            <w:r w:rsidRPr="007458CE">
              <w:rPr>
                <w:lang w:val="en-US"/>
              </w:rPr>
              <w:t>.001</w:t>
            </w:r>
          </w:p>
        </w:tc>
      </w:tr>
    </w:tbl>
    <w:p w:rsidR="00181DD8" w:rsidRPr="007458CE" w:rsidRDefault="00181DD8" w:rsidP="00181DD8">
      <w:pPr>
        <w:pStyle w:val="NoSpacing"/>
        <w:rPr>
          <w:sz w:val="20"/>
          <w:szCs w:val="20"/>
          <w:lang w:val="en-US"/>
        </w:rPr>
      </w:pPr>
      <w:r w:rsidRPr="007458CE">
        <w:rPr>
          <w:sz w:val="20"/>
          <w:szCs w:val="20"/>
          <w:lang w:val="en-US"/>
        </w:rPr>
        <w:t>Note: Scale Short Run Website Evaluation is 1-5, 5 being most positively evaluated.</w:t>
      </w:r>
    </w:p>
    <w:p w:rsidR="00181DD8" w:rsidRPr="007458CE" w:rsidRDefault="00181DD8" w:rsidP="00B961C0">
      <w:pPr>
        <w:pStyle w:val="ListParagraph"/>
        <w:autoSpaceDE w:val="0"/>
        <w:autoSpaceDN w:val="0"/>
        <w:adjustRightInd w:val="0"/>
        <w:spacing w:after="0" w:line="240" w:lineRule="auto"/>
        <w:ind w:left="0"/>
        <w:rPr>
          <w:rFonts w:cstheme="minorHAnsi"/>
          <w:lang w:val="en-US"/>
        </w:rPr>
      </w:pPr>
    </w:p>
    <w:p w:rsidR="00580E0E" w:rsidRPr="007458CE" w:rsidRDefault="00580E0E" w:rsidP="00580E0E">
      <w:pPr>
        <w:pStyle w:val="NoSpacing"/>
        <w:jc w:val="center"/>
        <w:rPr>
          <w:b/>
          <w:lang w:val="en-US"/>
        </w:rPr>
      </w:pPr>
    </w:p>
    <w:p w:rsidR="00580E0E" w:rsidRPr="007458CE" w:rsidRDefault="009F6EE8" w:rsidP="00580E0E">
      <w:pPr>
        <w:pStyle w:val="NoSpacing"/>
        <w:jc w:val="center"/>
        <w:rPr>
          <w:b/>
          <w:lang w:val="en-US"/>
        </w:rPr>
      </w:pPr>
      <w:r w:rsidRPr="007458CE">
        <w:rPr>
          <w:b/>
          <w:lang w:val="en-US"/>
        </w:rPr>
        <w:t>TABLE 32</w:t>
      </w:r>
    </w:p>
    <w:p w:rsidR="00580E0E" w:rsidRPr="007458CE" w:rsidRDefault="00580E0E" w:rsidP="00580E0E">
      <w:pPr>
        <w:pStyle w:val="NoSpacing"/>
        <w:jc w:val="center"/>
        <w:rPr>
          <w:b/>
          <w:lang w:val="en-US"/>
        </w:rPr>
      </w:pPr>
      <w:r w:rsidRPr="007458CE">
        <w:rPr>
          <w:b/>
          <w:lang w:val="en-US"/>
        </w:rPr>
        <w:t>The effect of Pleasure on Arousal</w:t>
      </w:r>
    </w:p>
    <w:p w:rsidR="00580E0E" w:rsidRPr="007458CE" w:rsidRDefault="00580E0E" w:rsidP="00580E0E">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580E0E" w:rsidRPr="007458CE" w:rsidTr="00BA380F">
        <w:trPr>
          <w:cnfStyle w:val="100000000000"/>
        </w:trPr>
        <w:tc>
          <w:tcPr>
            <w:cnfStyle w:val="001000000000"/>
            <w:tcW w:w="9212" w:type="dxa"/>
            <w:gridSpan w:val="6"/>
            <w:shd w:val="clear" w:color="auto" w:fill="auto"/>
          </w:tcPr>
          <w:p w:rsidR="00580E0E" w:rsidRPr="007458CE" w:rsidRDefault="00580E0E" w:rsidP="00BA380F">
            <w:pPr>
              <w:pStyle w:val="NoSpacing"/>
              <w:jc w:val="center"/>
              <w:rPr>
                <w:lang w:val="en-US"/>
              </w:rPr>
            </w:pPr>
            <w:r w:rsidRPr="007458CE">
              <w:rPr>
                <w:lang w:val="en-US"/>
              </w:rPr>
              <w:t>Coefficients (Dependent variable: AROUS)</w:t>
            </w:r>
          </w:p>
        </w:tc>
      </w:tr>
      <w:tr w:rsidR="00580E0E" w:rsidRPr="007458CE" w:rsidTr="00BA380F">
        <w:trPr>
          <w:cnfStyle w:val="000000100000"/>
        </w:trPr>
        <w:tc>
          <w:tcPr>
            <w:cnfStyle w:val="001000000000"/>
            <w:tcW w:w="2802" w:type="dxa"/>
            <w:vMerge w:val="restart"/>
            <w:shd w:val="clear" w:color="auto" w:fill="auto"/>
          </w:tcPr>
          <w:p w:rsidR="00580E0E" w:rsidRPr="007458CE" w:rsidRDefault="00580E0E" w:rsidP="00BA380F">
            <w:pPr>
              <w:pStyle w:val="NoSpacing"/>
              <w:jc w:val="center"/>
              <w:rPr>
                <w:lang w:val="en-US"/>
              </w:rPr>
            </w:pPr>
          </w:p>
          <w:p w:rsidR="00580E0E" w:rsidRPr="007458CE" w:rsidRDefault="00580E0E" w:rsidP="00BA380F">
            <w:pPr>
              <w:pStyle w:val="NoSpacing"/>
              <w:rPr>
                <w:lang w:val="en-US"/>
              </w:rPr>
            </w:pPr>
          </w:p>
          <w:p w:rsidR="00580E0E" w:rsidRPr="007458CE" w:rsidRDefault="00580E0E" w:rsidP="00BA380F">
            <w:pPr>
              <w:pStyle w:val="NoSpacing"/>
              <w:rPr>
                <w:lang w:val="en-US"/>
              </w:rPr>
            </w:pPr>
          </w:p>
          <w:p w:rsidR="00580E0E" w:rsidRPr="007458CE" w:rsidRDefault="00580E0E" w:rsidP="00BA380F">
            <w:pPr>
              <w:pStyle w:val="NoSpacing"/>
              <w:rPr>
                <w:lang w:val="en-US"/>
              </w:rPr>
            </w:pPr>
            <w:r w:rsidRPr="007458CE">
              <w:rPr>
                <w:lang w:val="en-US"/>
              </w:rPr>
              <w:t>Model</w:t>
            </w:r>
          </w:p>
        </w:tc>
        <w:tc>
          <w:tcPr>
            <w:tcW w:w="1950" w:type="dxa"/>
            <w:gridSpan w:val="2"/>
            <w:shd w:val="clear" w:color="auto" w:fill="auto"/>
          </w:tcPr>
          <w:p w:rsidR="00580E0E" w:rsidRPr="007458CE" w:rsidRDefault="00580E0E" w:rsidP="00BA380F">
            <w:pPr>
              <w:pStyle w:val="NoSpacing"/>
              <w:jc w:val="right"/>
              <w:cnfStyle w:val="000000100000"/>
              <w:rPr>
                <w:lang w:val="en-US"/>
              </w:rPr>
            </w:pPr>
            <w:r w:rsidRPr="007458CE">
              <w:rPr>
                <w:lang w:val="en-US"/>
              </w:rPr>
              <w:t>Unstandardized Coefficients</w:t>
            </w:r>
          </w:p>
          <w:p w:rsidR="00580E0E" w:rsidRPr="007458CE" w:rsidRDefault="00580E0E" w:rsidP="00BA380F">
            <w:pPr>
              <w:pStyle w:val="NoSpacing"/>
              <w:jc w:val="right"/>
              <w:cnfStyle w:val="000000100000"/>
              <w:rPr>
                <w:lang w:val="en-US"/>
              </w:rPr>
            </w:pPr>
          </w:p>
        </w:tc>
        <w:tc>
          <w:tcPr>
            <w:tcW w:w="1388" w:type="dxa"/>
            <w:shd w:val="clear" w:color="auto" w:fill="auto"/>
          </w:tcPr>
          <w:p w:rsidR="00580E0E" w:rsidRPr="007458CE" w:rsidRDefault="00580E0E" w:rsidP="00BA380F">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580E0E" w:rsidRPr="007458CE" w:rsidRDefault="00580E0E" w:rsidP="00BA380F">
            <w:pPr>
              <w:pStyle w:val="NoSpacing"/>
              <w:jc w:val="right"/>
              <w:cnfStyle w:val="000000100000"/>
              <w:rPr>
                <w:lang w:val="en-US"/>
              </w:rPr>
            </w:pPr>
          </w:p>
          <w:p w:rsidR="00580E0E" w:rsidRPr="007458CE" w:rsidRDefault="00580E0E" w:rsidP="00BA380F">
            <w:pPr>
              <w:pStyle w:val="NoSpacing"/>
              <w:jc w:val="right"/>
              <w:cnfStyle w:val="000000100000"/>
              <w:rPr>
                <w:lang w:val="en-US"/>
              </w:rPr>
            </w:pPr>
          </w:p>
          <w:p w:rsidR="00580E0E" w:rsidRPr="007458CE" w:rsidRDefault="00580E0E" w:rsidP="00BA380F">
            <w:pPr>
              <w:pStyle w:val="NoSpacing"/>
              <w:jc w:val="right"/>
              <w:cnfStyle w:val="000000100000"/>
              <w:rPr>
                <w:lang w:val="en-US"/>
              </w:rPr>
            </w:pPr>
          </w:p>
          <w:p w:rsidR="00580E0E" w:rsidRPr="007458CE" w:rsidRDefault="00580E0E" w:rsidP="00BA380F">
            <w:pPr>
              <w:pStyle w:val="NoSpacing"/>
              <w:jc w:val="right"/>
              <w:cnfStyle w:val="000000100000"/>
              <w:rPr>
                <w:lang w:val="en-US"/>
              </w:rPr>
            </w:pPr>
            <w:r w:rsidRPr="007458CE">
              <w:rPr>
                <w:lang w:val="en-US"/>
              </w:rPr>
              <w:t>t</w:t>
            </w:r>
          </w:p>
        </w:tc>
        <w:tc>
          <w:tcPr>
            <w:tcW w:w="1536" w:type="dxa"/>
            <w:vMerge w:val="restart"/>
            <w:shd w:val="clear" w:color="auto" w:fill="auto"/>
          </w:tcPr>
          <w:p w:rsidR="00580E0E" w:rsidRPr="007458CE" w:rsidRDefault="00580E0E" w:rsidP="00BA380F">
            <w:pPr>
              <w:pStyle w:val="NoSpacing"/>
              <w:jc w:val="right"/>
              <w:cnfStyle w:val="000000100000"/>
              <w:rPr>
                <w:lang w:val="en-US"/>
              </w:rPr>
            </w:pPr>
          </w:p>
          <w:p w:rsidR="00580E0E" w:rsidRPr="007458CE" w:rsidRDefault="00580E0E" w:rsidP="00BA380F">
            <w:pPr>
              <w:pStyle w:val="NoSpacing"/>
              <w:jc w:val="right"/>
              <w:cnfStyle w:val="000000100000"/>
              <w:rPr>
                <w:lang w:val="en-US"/>
              </w:rPr>
            </w:pPr>
          </w:p>
          <w:p w:rsidR="00580E0E" w:rsidRPr="007458CE" w:rsidRDefault="00580E0E" w:rsidP="00BA380F">
            <w:pPr>
              <w:pStyle w:val="NoSpacing"/>
              <w:jc w:val="right"/>
              <w:cnfStyle w:val="000000100000"/>
              <w:rPr>
                <w:lang w:val="en-US"/>
              </w:rPr>
            </w:pPr>
          </w:p>
          <w:p w:rsidR="00580E0E" w:rsidRPr="007458CE" w:rsidRDefault="00580E0E" w:rsidP="00BA380F">
            <w:pPr>
              <w:pStyle w:val="NoSpacing"/>
              <w:jc w:val="right"/>
              <w:cnfStyle w:val="000000100000"/>
              <w:rPr>
                <w:lang w:val="en-US"/>
              </w:rPr>
            </w:pPr>
            <w:r w:rsidRPr="007458CE">
              <w:rPr>
                <w:lang w:val="en-US"/>
              </w:rPr>
              <w:t>p</w:t>
            </w:r>
          </w:p>
        </w:tc>
      </w:tr>
      <w:tr w:rsidR="00580E0E" w:rsidRPr="007458CE" w:rsidTr="00BA380F">
        <w:tc>
          <w:tcPr>
            <w:cnfStyle w:val="001000000000"/>
            <w:tcW w:w="2802" w:type="dxa"/>
            <w:vMerge/>
            <w:shd w:val="clear" w:color="auto" w:fill="auto"/>
          </w:tcPr>
          <w:p w:rsidR="00580E0E" w:rsidRPr="007458CE" w:rsidRDefault="00580E0E" w:rsidP="00BA380F">
            <w:pPr>
              <w:pStyle w:val="NoSpacing"/>
              <w:jc w:val="center"/>
              <w:rPr>
                <w:lang w:val="en-US"/>
              </w:rPr>
            </w:pPr>
          </w:p>
        </w:tc>
        <w:tc>
          <w:tcPr>
            <w:tcW w:w="992" w:type="dxa"/>
            <w:shd w:val="clear" w:color="auto" w:fill="auto"/>
          </w:tcPr>
          <w:p w:rsidR="00580E0E" w:rsidRPr="007458CE" w:rsidRDefault="00580E0E" w:rsidP="00BA380F">
            <w:pPr>
              <w:pStyle w:val="NoSpacing"/>
              <w:jc w:val="right"/>
              <w:cnfStyle w:val="000000000000"/>
              <w:rPr>
                <w:lang w:val="en-US"/>
              </w:rPr>
            </w:pPr>
            <w:r w:rsidRPr="007458CE">
              <w:rPr>
                <w:lang w:val="en-US"/>
              </w:rPr>
              <w:t>B</w:t>
            </w:r>
          </w:p>
        </w:tc>
        <w:tc>
          <w:tcPr>
            <w:tcW w:w="958" w:type="dxa"/>
            <w:shd w:val="clear" w:color="auto" w:fill="auto"/>
          </w:tcPr>
          <w:p w:rsidR="00580E0E" w:rsidRPr="007458CE" w:rsidRDefault="00580E0E" w:rsidP="00BA380F">
            <w:pPr>
              <w:pStyle w:val="NoSpacing"/>
              <w:jc w:val="right"/>
              <w:cnfStyle w:val="000000000000"/>
              <w:rPr>
                <w:lang w:val="en-US"/>
              </w:rPr>
            </w:pPr>
            <w:r w:rsidRPr="007458CE">
              <w:rPr>
                <w:rFonts w:cstheme="minorHAnsi"/>
                <w:lang w:val="en-US"/>
              </w:rPr>
              <w:t>ε</w:t>
            </w:r>
          </w:p>
        </w:tc>
        <w:tc>
          <w:tcPr>
            <w:tcW w:w="1388" w:type="dxa"/>
            <w:shd w:val="clear" w:color="auto" w:fill="auto"/>
          </w:tcPr>
          <w:p w:rsidR="00580E0E" w:rsidRPr="007458CE" w:rsidRDefault="00580E0E" w:rsidP="00BA380F">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580E0E" w:rsidRPr="007458CE" w:rsidRDefault="00580E0E" w:rsidP="00BA380F">
            <w:pPr>
              <w:pStyle w:val="NoSpacing"/>
              <w:jc w:val="right"/>
              <w:cnfStyle w:val="000000000000"/>
              <w:rPr>
                <w:lang w:val="en-US"/>
              </w:rPr>
            </w:pPr>
          </w:p>
        </w:tc>
        <w:tc>
          <w:tcPr>
            <w:tcW w:w="1536" w:type="dxa"/>
            <w:vMerge/>
            <w:shd w:val="clear" w:color="auto" w:fill="auto"/>
          </w:tcPr>
          <w:p w:rsidR="00580E0E" w:rsidRPr="007458CE" w:rsidRDefault="00580E0E" w:rsidP="00BA380F">
            <w:pPr>
              <w:pStyle w:val="NoSpacing"/>
              <w:jc w:val="right"/>
              <w:cnfStyle w:val="000000000000"/>
              <w:rPr>
                <w:lang w:val="en-US"/>
              </w:rPr>
            </w:pPr>
          </w:p>
        </w:tc>
      </w:tr>
      <w:tr w:rsidR="00580E0E" w:rsidRPr="007458CE" w:rsidTr="00BA380F">
        <w:trPr>
          <w:cnfStyle w:val="000000100000"/>
        </w:trPr>
        <w:tc>
          <w:tcPr>
            <w:cnfStyle w:val="001000000000"/>
            <w:tcW w:w="2802" w:type="dxa"/>
            <w:shd w:val="clear" w:color="auto" w:fill="auto"/>
          </w:tcPr>
          <w:p w:rsidR="00580E0E" w:rsidRPr="007458CE" w:rsidRDefault="00580E0E" w:rsidP="00BA380F">
            <w:pPr>
              <w:pStyle w:val="NoSpacing"/>
              <w:rPr>
                <w:b w:val="0"/>
                <w:lang w:val="en-US"/>
              </w:rPr>
            </w:pPr>
          </w:p>
          <w:p w:rsidR="00580E0E" w:rsidRPr="007458CE" w:rsidRDefault="00580E0E" w:rsidP="00BA380F">
            <w:pPr>
              <w:pStyle w:val="NoSpacing"/>
              <w:rPr>
                <w:b w:val="0"/>
                <w:lang w:val="en-US"/>
              </w:rPr>
            </w:pPr>
            <w:r w:rsidRPr="007458CE">
              <w:rPr>
                <w:b w:val="0"/>
                <w:lang w:val="en-US"/>
              </w:rPr>
              <w:t>(Constant)*</w:t>
            </w:r>
          </w:p>
        </w:tc>
        <w:tc>
          <w:tcPr>
            <w:tcW w:w="992" w:type="dxa"/>
            <w:shd w:val="clear" w:color="auto" w:fill="auto"/>
          </w:tcPr>
          <w:p w:rsidR="00580E0E" w:rsidRPr="007458CE" w:rsidRDefault="00580E0E" w:rsidP="00BA380F">
            <w:pPr>
              <w:pStyle w:val="NoSpacing"/>
              <w:jc w:val="right"/>
              <w:cnfStyle w:val="000000100000"/>
              <w:rPr>
                <w:lang w:val="en-US"/>
              </w:rPr>
            </w:pPr>
          </w:p>
          <w:p w:rsidR="00580E0E" w:rsidRPr="007458CE" w:rsidRDefault="00580E0E" w:rsidP="00BA380F">
            <w:pPr>
              <w:pStyle w:val="NoSpacing"/>
              <w:jc w:val="right"/>
              <w:cnfStyle w:val="000000100000"/>
              <w:rPr>
                <w:lang w:val="en-US"/>
              </w:rPr>
            </w:pPr>
            <w:r w:rsidRPr="007458CE">
              <w:rPr>
                <w:lang w:val="en-US"/>
              </w:rPr>
              <w:t>1.379</w:t>
            </w:r>
          </w:p>
        </w:tc>
        <w:tc>
          <w:tcPr>
            <w:tcW w:w="958" w:type="dxa"/>
            <w:shd w:val="clear" w:color="auto" w:fill="auto"/>
          </w:tcPr>
          <w:p w:rsidR="00580E0E" w:rsidRPr="007458CE" w:rsidRDefault="00580E0E" w:rsidP="00BA380F">
            <w:pPr>
              <w:pStyle w:val="NoSpacing"/>
              <w:jc w:val="right"/>
              <w:cnfStyle w:val="000000100000"/>
              <w:rPr>
                <w:lang w:val="en-US"/>
              </w:rPr>
            </w:pPr>
          </w:p>
          <w:p w:rsidR="00580E0E" w:rsidRPr="007458CE" w:rsidRDefault="00580E0E" w:rsidP="00BA380F">
            <w:pPr>
              <w:pStyle w:val="NoSpacing"/>
              <w:jc w:val="right"/>
              <w:cnfStyle w:val="000000100000"/>
              <w:rPr>
                <w:lang w:val="en-US"/>
              </w:rPr>
            </w:pPr>
            <w:r w:rsidRPr="007458CE">
              <w:rPr>
                <w:lang w:val="en-US"/>
              </w:rPr>
              <w:t>.260</w:t>
            </w:r>
          </w:p>
        </w:tc>
        <w:tc>
          <w:tcPr>
            <w:tcW w:w="1388" w:type="dxa"/>
            <w:shd w:val="clear" w:color="auto" w:fill="auto"/>
          </w:tcPr>
          <w:p w:rsidR="00580E0E" w:rsidRPr="007458CE" w:rsidRDefault="00580E0E" w:rsidP="00BA380F">
            <w:pPr>
              <w:pStyle w:val="NoSpacing"/>
              <w:jc w:val="right"/>
              <w:cnfStyle w:val="000000100000"/>
              <w:rPr>
                <w:lang w:val="en-US"/>
              </w:rPr>
            </w:pPr>
          </w:p>
        </w:tc>
        <w:tc>
          <w:tcPr>
            <w:tcW w:w="1536" w:type="dxa"/>
            <w:shd w:val="clear" w:color="auto" w:fill="auto"/>
          </w:tcPr>
          <w:p w:rsidR="00580E0E" w:rsidRPr="007458CE" w:rsidRDefault="00580E0E" w:rsidP="00BA380F">
            <w:pPr>
              <w:pStyle w:val="NoSpacing"/>
              <w:jc w:val="right"/>
              <w:cnfStyle w:val="000000100000"/>
              <w:rPr>
                <w:lang w:val="en-US"/>
              </w:rPr>
            </w:pPr>
          </w:p>
          <w:p w:rsidR="00580E0E" w:rsidRPr="007458CE" w:rsidRDefault="00580E0E" w:rsidP="00BA380F">
            <w:pPr>
              <w:pStyle w:val="NoSpacing"/>
              <w:jc w:val="right"/>
              <w:cnfStyle w:val="000000100000"/>
              <w:rPr>
                <w:lang w:val="en-US"/>
              </w:rPr>
            </w:pPr>
            <w:r w:rsidRPr="007458CE">
              <w:rPr>
                <w:lang w:val="en-US"/>
              </w:rPr>
              <w:t>5.313</w:t>
            </w:r>
          </w:p>
        </w:tc>
        <w:tc>
          <w:tcPr>
            <w:tcW w:w="1536" w:type="dxa"/>
            <w:shd w:val="clear" w:color="auto" w:fill="auto"/>
          </w:tcPr>
          <w:p w:rsidR="00580E0E" w:rsidRPr="007458CE" w:rsidRDefault="00580E0E" w:rsidP="00BA380F">
            <w:pPr>
              <w:pStyle w:val="NoSpacing"/>
              <w:jc w:val="right"/>
              <w:cnfStyle w:val="000000100000"/>
              <w:rPr>
                <w:lang w:val="en-US"/>
              </w:rPr>
            </w:pPr>
          </w:p>
          <w:p w:rsidR="00580E0E" w:rsidRPr="007458CE" w:rsidRDefault="00580E0E" w:rsidP="00BA380F">
            <w:pPr>
              <w:pStyle w:val="NoSpacing"/>
              <w:jc w:val="right"/>
              <w:cnfStyle w:val="000000100000"/>
              <w:rPr>
                <w:lang w:val="en-US"/>
              </w:rPr>
            </w:pPr>
            <w:r w:rsidRPr="007458CE">
              <w:rPr>
                <w:lang w:val="en-US"/>
              </w:rPr>
              <w:t>.000</w:t>
            </w:r>
          </w:p>
        </w:tc>
      </w:tr>
      <w:tr w:rsidR="00580E0E" w:rsidRPr="007458CE" w:rsidTr="00BA380F">
        <w:tc>
          <w:tcPr>
            <w:cnfStyle w:val="001000000000"/>
            <w:tcW w:w="2802" w:type="dxa"/>
            <w:shd w:val="clear" w:color="auto" w:fill="auto"/>
          </w:tcPr>
          <w:p w:rsidR="00580E0E" w:rsidRPr="007458CE" w:rsidRDefault="00580E0E" w:rsidP="00BA380F">
            <w:pPr>
              <w:pStyle w:val="NoSpacing"/>
              <w:rPr>
                <w:b w:val="0"/>
                <w:lang w:val="en-US"/>
              </w:rPr>
            </w:pPr>
            <w:r w:rsidRPr="007458CE">
              <w:rPr>
                <w:b w:val="0"/>
                <w:lang w:val="en-US"/>
              </w:rPr>
              <w:t>Pleasure*</w:t>
            </w:r>
          </w:p>
        </w:tc>
        <w:tc>
          <w:tcPr>
            <w:tcW w:w="992" w:type="dxa"/>
            <w:shd w:val="clear" w:color="auto" w:fill="auto"/>
          </w:tcPr>
          <w:p w:rsidR="00580E0E" w:rsidRPr="007458CE" w:rsidRDefault="00580E0E" w:rsidP="00BA380F">
            <w:pPr>
              <w:pStyle w:val="NoSpacing"/>
              <w:jc w:val="right"/>
              <w:cnfStyle w:val="000000000000"/>
              <w:rPr>
                <w:lang w:val="en-US"/>
              </w:rPr>
            </w:pPr>
            <w:r w:rsidRPr="007458CE">
              <w:rPr>
                <w:lang w:val="en-US"/>
              </w:rPr>
              <w:t>.579</w:t>
            </w:r>
          </w:p>
        </w:tc>
        <w:tc>
          <w:tcPr>
            <w:tcW w:w="958" w:type="dxa"/>
            <w:shd w:val="clear" w:color="auto" w:fill="auto"/>
          </w:tcPr>
          <w:p w:rsidR="00580E0E" w:rsidRPr="007458CE" w:rsidRDefault="00580E0E" w:rsidP="00BA380F">
            <w:pPr>
              <w:pStyle w:val="NoSpacing"/>
              <w:jc w:val="right"/>
              <w:cnfStyle w:val="000000000000"/>
              <w:rPr>
                <w:lang w:val="en-US"/>
              </w:rPr>
            </w:pPr>
            <w:r w:rsidRPr="007458CE">
              <w:rPr>
                <w:lang w:val="en-US"/>
              </w:rPr>
              <w:t>.082</w:t>
            </w:r>
          </w:p>
        </w:tc>
        <w:tc>
          <w:tcPr>
            <w:tcW w:w="1388" w:type="dxa"/>
            <w:shd w:val="clear" w:color="auto" w:fill="auto"/>
          </w:tcPr>
          <w:p w:rsidR="00580E0E" w:rsidRPr="007458CE" w:rsidRDefault="00580E0E" w:rsidP="00BA380F">
            <w:pPr>
              <w:pStyle w:val="NoSpacing"/>
              <w:jc w:val="right"/>
              <w:cnfStyle w:val="000000000000"/>
              <w:rPr>
                <w:lang w:val="en-US"/>
              </w:rPr>
            </w:pPr>
            <w:r w:rsidRPr="007458CE">
              <w:rPr>
                <w:lang w:val="en-US"/>
              </w:rPr>
              <w:t>.618</w:t>
            </w:r>
          </w:p>
        </w:tc>
        <w:tc>
          <w:tcPr>
            <w:tcW w:w="1536" w:type="dxa"/>
            <w:shd w:val="clear" w:color="auto" w:fill="auto"/>
          </w:tcPr>
          <w:p w:rsidR="00580E0E" w:rsidRPr="007458CE" w:rsidRDefault="00580E0E" w:rsidP="00BA380F">
            <w:pPr>
              <w:pStyle w:val="NoSpacing"/>
              <w:jc w:val="right"/>
              <w:cnfStyle w:val="000000000000"/>
              <w:rPr>
                <w:lang w:val="en-US"/>
              </w:rPr>
            </w:pPr>
            <w:r w:rsidRPr="007458CE">
              <w:rPr>
                <w:lang w:val="en-US"/>
              </w:rPr>
              <w:t>7.074</w:t>
            </w:r>
          </w:p>
        </w:tc>
        <w:tc>
          <w:tcPr>
            <w:tcW w:w="1536" w:type="dxa"/>
            <w:shd w:val="clear" w:color="auto" w:fill="auto"/>
          </w:tcPr>
          <w:p w:rsidR="00580E0E" w:rsidRPr="007458CE" w:rsidRDefault="00580E0E" w:rsidP="00BA380F">
            <w:pPr>
              <w:pStyle w:val="NoSpacing"/>
              <w:jc w:val="right"/>
              <w:cnfStyle w:val="000000000000"/>
              <w:rPr>
                <w:lang w:val="en-US"/>
              </w:rPr>
            </w:pPr>
            <w:r w:rsidRPr="007458CE">
              <w:rPr>
                <w:lang w:val="en-US"/>
              </w:rPr>
              <w:t>.000</w:t>
            </w:r>
          </w:p>
        </w:tc>
      </w:tr>
    </w:tbl>
    <w:p w:rsidR="00580E0E" w:rsidRPr="007458CE" w:rsidRDefault="00580E0E" w:rsidP="00580E0E">
      <w:pPr>
        <w:pStyle w:val="NoSpacing"/>
        <w:rPr>
          <w:sz w:val="20"/>
          <w:szCs w:val="20"/>
          <w:lang w:val="en-US"/>
        </w:rPr>
      </w:pPr>
      <w:r w:rsidRPr="007458CE">
        <w:rPr>
          <w:sz w:val="20"/>
          <w:szCs w:val="20"/>
          <w:lang w:val="en-US"/>
        </w:rPr>
        <w:t>Note: Arousal is 1-5, 5 evoking most arousal.</w:t>
      </w:r>
    </w:p>
    <w:p w:rsidR="005A27A0" w:rsidRPr="007458CE" w:rsidRDefault="005A27A0" w:rsidP="00B961C0">
      <w:pPr>
        <w:pStyle w:val="ListParagraph"/>
        <w:autoSpaceDE w:val="0"/>
        <w:autoSpaceDN w:val="0"/>
        <w:adjustRightInd w:val="0"/>
        <w:spacing w:after="0" w:line="240" w:lineRule="auto"/>
        <w:ind w:left="0"/>
        <w:rPr>
          <w:rFonts w:cstheme="minorHAnsi"/>
          <w:lang w:val="en-US"/>
        </w:rPr>
      </w:pPr>
    </w:p>
    <w:p w:rsidR="00483956" w:rsidRPr="007458CE" w:rsidRDefault="00483956" w:rsidP="00483956">
      <w:pPr>
        <w:autoSpaceDE w:val="0"/>
        <w:autoSpaceDN w:val="0"/>
        <w:adjustRightInd w:val="0"/>
        <w:spacing w:after="0" w:line="240" w:lineRule="auto"/>
        <w:rPr>
          <w:rFonts w:cstheme="minorHAnsi"/>
          <w:b/>
          <w:lang w:val="en-US"/>
        </w:rPr>
      </w:pPr>
    </w:p>
    <w:p w:rsidR="00483956" w:rsidRPr="007458CE" w:rsidRDefault="00483956" w:rsidP="00483956">
      <w:pPr>
        <w:autoSpaceDE w:val="0"/>
        <w:autoSpaceDN w:val="0"/>
        <w:adjustRightInd w:val="0"/>
        <w:spacing w:after="0" w:line="240" w:lineRule="auto"/>
        <w:rPr>
          <w:rFonts w:cstheme="minorHAnsi"/>
          <w:b/>
          <w:lang w:val="en-US"/>
        </w:rPr>
      </w:pPr>
    </w:p>
    <w:p w:rsidR="005349E6" w:rsidRPr="007458CE" w:rsidRDefault="005349E6" w:rsidP="005A27A0">
      <w:pPr>
        <w:autoSpaceDE w:val="0"/>
        <w:autoSpaceDN w:val="0"/>
        <w:adjustRightInd w:val="0"/>
        <w:spacing w:after="0" w:line="240" w:lineRule="auto"/>
        <w:jc w:val="center"/>
        <w:rPr>
          <w:rFonts w:cstheme="minorHAnsi"/>
          <w:b/>
          <w:lang w:val="en-US"/>
        </w:rPr>
      </w:pPr>
    </w:p>
    <w:p w:rsidR="005349E6" w:rsidRPr="007458CE" w:rsidRDefault="005349E6" w:rsidP="005A27A0">
      <w:pPr>
        <w:autoSpaceDE w:val="0"/>
        <w:autoSpaceDN w:val="0"/>
        <w:adjustRightInd w:val="0"/>
        <w:spacing w:after="0" w:line="240" w:lineRule="auto"/>
        <w:jc w:val="center"/>
        <w:rPr>
          <w:rFonts w:cstheme="minorHAnsi"/>
          <w:b/>
          <w:lang w:val="en-US"/>
        </w:rPr>
      </w:pPr>
    </w:p>
    <w:p w:rsidR="005349E6" w:rsidRPr="007458CE" w:rsidRDefault="005349E6" w:rsidP="005A27A0">
      <w:pPr>
        <w:autoSpaceDE w:val="0"/>
        <w:autoSpaceDN w:val="0"/>
        <w:adjustRightInd w:val="0"/>
        <w:spacing w:after="0" w:line="240" w:lineRule="auto"/>
        <w:jc w:val="center"/>
        <w:rPr>
          <w:rFonts w:cstheme="minorHAnsi"/>
          <w:b/>
          <w:lang w:val="en-US"/>
        </w:rPr>
      </w:pPr>
    </w:p>
    <w:p w:rsidR="005A27A0" w:rsidRPr="007458CE" w:rsidRDefault="005A27A0" w:rsidP="005A27A0">
      <w:pPr>
        <w:autoSpaceDE w:val="0"/>
        <w:autoSpaceDN w:val="0"/>
        <w:adjustRightInd w:val="0"/>
        <w:spacing w:after="0" w:line="240" w:lineRule="auto"/>
        <w:jc w:val="center"/>
        <w:rPr>
          <w:rFonts w:cstheme="minorHAnsi"/>
          <w:b/>
          <w:lang w:val="en-US"/>
        </w:rPr>
      </w:pPr>
      <w:r w:rsidRPr="007458CE">
        <w:rPr>
          <w:rFonts w:cstheme="minorHAnsi"/>
          <w:b/>
          <w:lang w:val="en-US"/>
        </w:rPr>
        <w:lastRenderedPageBreak/>
        <w:t>FIGURE 17</w:t>
      </w:r>
    </w:p>
    <w:p w:rsidR="00B961C0" w:rsidRPr="007458CE" w:rsidRDefault="00483956" w:rsidP="005A27A0">
      <w:pPr>
        <w:autoSpaceDE w:val="0"/>
        <w:autoSpaceDN w:val="0"/>
        <w:adjustRightInd w:val="0"/>
        <w:spacing w:after="0" w:line="240" w:lineRule="auto"/>
        <w:jc w:val="center"/>
        <w:rPr>
          <w:rFonts w:cstheme="minorHAnsi"/>
          <w:b/>
          <w:lang w:val="en-US"/>
        </w:rPr>
      </w:pPr>
      <w:r w:rsidRPr="007458CE">
        <w:rPr>
          <w:rFonts w:cstheme="minorHAnsi"/>
          <w:b/>
          <w:lang w:val="en-US"/>
        </w:rPr>
        <w:t>The effect of pleasure on SR website evaluation via Arousal</w:t>
      </w:r>
    </w:p>
    <w:p w:rsidR="00B961C0" w:rsidRPr="007458CE" w:rsidRDefault="0023797C" w:rsidP="00B961C0">
      <w:pPr>
        <w:autoSpaceDE w:val="0"/>
        <w:autoSpaceDN w:val="0"/>
        <w:adjustRightInd w:val="0"/>
        <w:spacing w:after="0" w:line="240" w:lineRule="auto"/>
        <w:rPr>
          <w:rFonts w:cstheme="minorHAnsi"/>
          <w:lang w:val="en-US"/>
        </w:rPr>
      </w:pPr>
      <w:r w:rsidRPr="0023797C">
        <w:rPr>
          <w:rFonts w:cstheme="minorHAnsi"/>
          <w:noProof/>
          <w:sz w:val="23"/>
          <w:szCs w:val="23"/>
          <w:lang w:eastAsia="nl-NL"/>
        </w:rPr>
        <w:pict>
          <v:rect id="Rectangle 197" o:spid="_x0000_s1082" style="position:absolute;margin-left:26.65pt;margin-top:11.25pt;width:91.5pt;height:104.25pt;z-index:-25135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" fillcolor="white [3201]" strokecolor="black [3200]">
            <v:stroke dashstyle="longDash"/>
          </v:rect>
        </w:pict>
      </w:r>
    </w:p>
    <w:p w:rsidR="00B961C0" w:rsidRPr="007458CE" w:rsidRDefault="00B961C0" w:rsidP="00B961C0">
      <w:pPr>
        <w:autoSpaceDE w:val="0"/>
        <w:autoSpaceDN w:val="0"/>
        <w:adjustRightInd w:val="0"/>
        <w:spacing w:after="0" w:line="240" w:lineRule="auto"/>
        <w:ind w:firstLine="708"/>
        <w:rPr>
          <w:rFonts w:cstheme="minorHAnsi"/>
          <w:sz w:val="23"/>
          <w:szCs w:val="23"/>
          <w:lang w:val="en-US"/>
        </w:rPr>
      </w:pPr>
      <w:r w:rsidRPr="007458CE">
        <w:rPr>
          <w:rFonts w:cstheme="minorHAnsi"/>
          <w:sz w:val="20"/>
          <w:szCs w:val="20"/>
          <w:lang w:val="en-US"/>
        </w:rPr>
        <w:t>Emotional appeal</w:t>
      </w:r>
    </w:p>
    <w:p w:rsidR="00B961C0" w:rsidRPr="007458CE" w:rsidRDefault="0023797C" w:rsidP="00B961C0">
      <w:pPr>
        <w:autoSpaceDE w:val="0"/>
        <w:autoSpaceDN w:val="0"/>
        <w:adjustRightInd w:val="0"/>
        <w:spacing w:after="0" w:line="240" w:lineRule="auto"/>
        <w:rPr>
          <w:rFonts w:cstheme="minorHAnsi"/>
          <w:sz w:val="23"/>
          <w:szCs w:val="23"/>
          <w:lang w:val="en-US"/>
        </w:rPr>
      </w:pPr>
      <w:r w:rsidRPr="0023797C">
        <w:rPr>
          <w:noProof/>
          <w:lang w:eastAsia="nl-NL"/>
        </w:rPr>
        <w:pict>
          <v:rect id="Rectangle 198" o:spid="_x0000_s1081" style="position:absolute;margin-left:31.15pt;margin-top:10.5pt;width:81.75pt;height:21pt;z-index:-251351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" fillcolor="white [3201]" strokecolor="black [3200]" strokeweight="2pt"/>
        </w:pict>
      </w:r>
      <w:r w:rsidR="00B961C0" w:rsidRPr="007458CE">
        <w:rPr>
          <w:rFonts w:cstheme="minorHAnsi"/>
          <w:sz w:val="20"/>
          <w:szCs w:val="20"/>
          <w:lang w:val="en-US"/>
        </w:rPr>
        <w:tab/>
      </w:r>
      <w:r w:rsidR="00B961C0" w:rsidRPr="007458CE">
        <w:rPr>
          <w:rFonts w:cstheme="minorHAnsi"/>
          <w:sz w:val="20"/>
          <w:szCs w:val="20"/>
          <w:lang w:val="en-US"/>
        </w:rPr>
        <w:tab/>
      </w:r>
    </w:p>
    <w:p w:rsidR="00B961C0" w:rsidRPr="007458CE" w:rsidRDefault="00B961C0" w:rsidP="00B961C0">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 xml:space="preserve">     Pleasure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w:t>
      </w:r>
    </w:p>
    <w:p w:rsidR="00B961C0" w:rsidRPr="007458CE" w:rsidRDefault="0023797C" w:rsidP="00B961C0">
      <w:pPr>
        <w:autoSpaceDE w:val="0"/>
        <w:autoSpaceDN w:val="0"/>
        <w:adjustRightInd w:val="0"/>
        <w:spacing w:after="0" w:line="240" w:lineRule="auto"/>
        <w:rPr>
          <w:rFonts w:cstheme="minorHAnsi"/>
          <w:sz w:val="20"/>
          <w:szCs w:val="20"/>
          <w:lang w:val="en-US"/>
        </w:rPr>
      </w:pPr>
      <w:r w:rsidRPr="0023797C">
        <w:rPr>
          <w:rFonts w:cstheme="minorHAnsi"/>
          <w:noProof/>
          <w:sz w:val="23"/>
          <w:szCs w:val="23"/>
          <w:lang w:eastAsia="nl-NL"/>
        </w:rPr>
        <w:pict>
          <v:shape id="Elbow Connector 7" o:spid="_x0000_s1080" type="#_x0000_t34" style="position:absolute;margin-left:99pt;margin-top:9.5pt;width:50.25pt;height:21pt;rotation:90;flip:x;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" adj="161" strokecolor="black [3213]" strokeweight="2.25pt">
            <v:stroke endarrow="open"/>
          </v:shape>
        </w:pict>
      </w:r>
      <w:r w:rsidRPr="0023797C">
        <w:rPr>
          <w:noProof/>
          <w:lang w:eastAsia="nl-NL"/>
        </w:rPr>
        <w:pict>
          <v:shape id="Straight Arrow Connector 200" o:spid="_x0000_s1079" type="#_x0000_t32" style="position:absolute;margin-left:71.65pt;margin-top:5.15pt;width:0;height:31.5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" strokecolor="black [3200]" strokeweight="2pt">
            <v:stroke endarrow="open"/>
          </v:shape>
        </w:pict>
      </w:r>
      <w:r w:rsidR="00B961C0" w:rsidRPr="007458CE">
        <w:rPr>
          <w:rFonts w:cstheme="minorHAnsi"/>
          <w:sz w:val="20"/>
          <w:szCs w:val="20"/>
          <w:lang w:val="en-US"/>
        </w:rPr>
        <w:tab/>
      </w:r>
      <w:r w:rsidR="00B961C0" w:rsidRPr="007458CE">
        <w:rPr>
          <w:rFonts w:cstheme="minorHAnsi"/>
          <w:sz w:val="20"/>
          <w:szCs w:val="20"/>
          <w:lang w:val="en-US"/>
        </w:rPr>
        <w:tab/>
      </w:r>
      <w:r w:rsidR="00B961C0" w:rsidRPr="007458CE">
        <w:rPr>
          <w:rFonts w:cstheme="minorHAnsi"/>
          <w:sz w:val="20"/>
          <w:szCs w:val="20"/>
          <w:lang w:val="en-US"/>
        </w:rPr>
        <w:tab/>
      </w:r>
      <w:r w:rsidR="00B961C0" w:rsidRPr="007458CE">
        <w:rPr>
          <w:rFonts w:cstheme="minorHAnsi"/>
          <w:sz w:val="20"/>
          <w:szCs w:val="20"/>
          <w:lang w:val="en-US"/>
        </w:rPr>
        <w:tab/>
        <w:t xml:space="preserve"> </w:t>
      </w:r>
    </w:p>
    <w:p w:rsidR="00B961C0" w:rsidRPr="007458CE" w:rsidRDefault="00B961C0" w:rsidP="00B961C0">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r>
      <w:r w:rsidRPr="007458CE">
        <w:rPr>
          <w:rFonts w:cstheme="minorHAnsi"/>
          <w:sz w:val="20"/>
          <w:szCs w:val="20"/>
          <w:lang w:val="en-US"/>
        </w:rPr>
        <w:tab/>
        <w:t xml:space="preserve">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p>
    <w:p w:rsidR="00B961C0" w:rsidRPr="007458CE" w:rsidRDefault="0023797C" w:rsidP="00B961C0">
      <w:pPr>
        <w:autoSpaceDE w:val="0"/>
        <w:autoSpaceDN w:val="0"/>
        <w:adjustRightInd w:val="0"/>
        <w:spacing w:after="0" w:line="240" w:lineRule="auto"/>
        <w:rPr>
          <w:rFonts w:cstheme="minorHAnsi"/>
          <w:sz w:val="20"/>
          <w:szCs w:val="20"/>
          <w:lang w:val="en-US"/>
        </w:rPr>
      </w:pPr>
      <w:r w:rsidRPr="0023797C">
        <w:rPr>
          <w:rFonts w:cstheme="minorHAnsi"/>
          <w:noProof/>
          <w:sz w:val="23"/>
          <w:szCs w:val="23"/>
          <w:lang w:eastAsia="nl-NL"/>
        </w:rPr>
        <w:pict>
          <v:rect id="Rectangle 205" o:spid="_x0000_s1078" style="position:absolute;margin-left:31.15pt;margin-top:10.85pt;width:81.75pt;height:21pt;z-index:-251350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" fillcolor="white [3201]" strokecolor="black [3200]" strokeweight="2pt"/>
        </w:pict>
      </w:r>
      <w:r w:rsidR="00B961C0" w:rsidRPr="007458CE">
        <w:rPr>
          <w:rFonts w:cstheme="minorHAnsi"/>
          <w:sz w:val="20"/>
          <w:szCs w:val="20"/>
          <w:lang w:val="en-US"/>
        </w:rPr>
        <w:tab/>
      </w:r>
      <w:r w:rsidR="00B961C0" w:rsidRPr="007458CE">
        <w:rPr>
          <w:rFonts w:cstheme="minorHAnsi"/>
          <w:sz w:val="20"/>
          <w:szCs w:val="20"/>
          <w:lang w:val="en-US"/>
        </w:rPr>
        <w:tab/>
      </w:r>
      <w:r w:rsidR="00B961C0" w:rsidRPr="007458CE">
        <w:rPr>
          <w:rFonts w:cstheme="minorHAnsi"/>
          <w:sz w:val="20"/>
          <w:szCs w:val="20"/>
          <w:lang w:val="en-US"/>
        </w:rPr>
        <w:tab/>
      </w:r>
      <w:r w:rsidR="00B961C0" w:rsidRPr="007458CE">
        <w:rPr>
          <w:rFonts w:cstheme="minorHAnsi"/>
          <w:sz w:val="20"/>
          <w:szCs w:val="20"/>
          <w:lang w:val="en-US"/>
        </w:rPr>
        <w:tab/>
        <w:t xml:space="preserve"> +</w:t>
      </w:r>
      <w:r w:rsidR="00B961C0" w:rsidRPr="007458CE">
        <w:rPr>
          <w:rFonts w:cstheme="minorHAnsi"/>
          <w:sz w:val="20"/>
          <w:szCs w:val="20"/>
          <w:lang w:val="en-US"/>
        </w:rPr>
        <w:tab/>
      </w:r>
      <w:r w:rsidR="00DA3911" w:rsidRPr="007458CE">
        <w:rPr>
          <w:rFonts w:cstheme="minorHAnsi"/>
          <w:sz w:val="20"/>
          <w:szCs w:val="20"/>
          <w:lang w:val="en-US"/>
        </w:rPr>
        <w:tab/>
      </w:r>
      <w:r w:rsidR="00DA3911" w:rsidRPr="007458CE">
        <w:rPr>
          <w:rFonts w:cstheme="minorHAnsi"/>
          <w:sz w:val="20"/>
          <w:szCs w:val="20"/>
          <w:lang w:val="en-US"/>
        </w:rPr>
        <w:tab/>
      </w:r>
      <w:r w:rsidR="00DA3911" w:rsidRPr="007458CE">
        <w:rPr>
          <w:rFonts w:cstheme="minorHAnsi"/>
          <w:sz w:val="20"/>
          <w:szCs w:val="20"/>
          <w:lang w:val="en-US"/>
        </w:rPr>
        <w:tab/>
        <w:t xml:space="preserve">        </w:t>
      </w:r>
    </w:p>
    <w:p w:rsidR="00B961C0" w:rsidRPr="007458CE" w:rsidRDefault="0023797C" w:rsidP="00B961C0">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206" o:spid="_x0000_s1077" type="#_x0000_t32" style="position:absolute;margin-left:112.9pt;margin-top:8.65pt;width:75.75pt;height:0;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" strokecolor="black [3200]" strokeweight="2pt">
            <v:stroke endarrow="open"/>
          </v:shape>
        </w:pict>
      </w:r>
      <w:r w:rsidRPr="0023797C">
        <w:rPr>
          <w:noProof/>
          <w:sz w:val="23"/>
          <w:szCs w:val="23"/>
          <w:lang w:eastAsia="nl-NL"/>
        </w:rPr>
        <w:pict>
          <v:rect id="Rectangle 204" o:spid="_x0000_s1076" style="position:absolute;margin-left:188.65pt;margin-top:-.35pt;width:100.5pt;height:21pt;z-index:-251353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" fillcolor="white [3201]" strokecolor="black [3200]" strokeweight="2pt"/>
        </w:pict>
      </w:r>
      <w:r w:rsidR="00B961C0" w:rsidRPr="007458CE">
        <w:rPr>
          <w:rFonts w:cstheme="minorHAnsi"/>
          <w:sz w:val="20"/>
          <w:szCs w:val="20"/>
          <w:lang w:val="en-US"/>
        </w:rPr>
        <w:t xml:space="preserve">                 Arousal</w:t>
      </w:r>
      <w:r w:rsidR="00B961C0" w:rsidRPr="007458CE">
        <w:rPr>
          <w:rFonts w:cstheme="minorHAnsi"/>
          <w:sz w:val="20"/>
          <w:szCs w:val="20"/>
          <w:lang w:val="en-US"/>
        </w:rPr>
        <w:tab/>
      </w:r>
      <w:r w:rsidR="00B961C0" w:rsidRPr="007458CE">
        <w:rPr>
          <w:rFonts w:cstheme="minorHAnsi"/>
          <w:sz w:val="20"/>
          <w:szCs w:val="20"/>
          <w:lang w:val="en-US"/>
        </w:rPr>
        <w:tab/>
      </w:r>
      <w:r w:rsidR="00B961C0" w:rsidRPr="007458CE">
        <w:rPr>
          <w:rFonts w:cstheme="minorHAnsi"/>
          <w:sz w:val="20"/>
          <w:szCs w:val="20"/>
          <w:lang w:val="en-US"/>
        </w:rPr>
        <w:tab/>
        <w:t xml:space="preserve">        </w:t>
      </w:r>
      <w:r w:rsidR="00DA3911" w:rsidRPr="007458CE">
        <w:rPr>
          <w:rFonts w:cstheme="minorHAnsi"/>
          <w:sz w:val="20"/>
          <w:szCs w:val="20"/>
          <w:lang w:val="en-US"/>
        </w:rPr>
        <w:t xml:space="preserve">               </w:t>
      </w:r>
      <w:r w:rsidR="00B961C0" w:rsidRPr="007458CE">
        <w:rPr>
          <w:rFonts w:cstheme="minorHAnsi"/>
          <w:sz w:val="20"/>
          <w:szCs w:val="20"/>
          <w:lang w:val="en-US"/>
        </w:rPr>
        <w:t>SR evaluation Website</w:t>
      </w:r>
    </w:p>
    <w:p w:rsidR="00B961C0" w:rsidRPr="007458CE" w:rsidRDefault="00B961C0" w:rsidP="00B961C0">
      <w:pPr>
        <w:pStyle w:val="ListParagraph"/>
        <w:autoSpaceDE w:val="0"/>
        <w:autoSpaceDN w:val="0"/>
        <w:adjustRightInd w:val="0"/>
        <w:spacing w:after="0" w:line="240" w:lineRule="auto"/>
        <w:ind w:left="0"/>
        <w:rPr>
          <w:rFonts w:cstheme="minorHAnsi"/>
          <w:lang w:val="en-US"/>
        </w:rPr>
      </w:pPr>
    </w:p>
    <w:p w:rsidR="00B961C0" w:rsidRPr="007458CE" w:rsidRDefault="00B961C0" w:rsidP="00B961C0">
      <w:pPr>
        <w:pStyle w:val="ListParagraph"/>
        <w:autoSpaceDE w:val="0"/>
        <w:autoSpaceDN w:val="0"/>
        <w:adjustRightInd w:val="0"/>
        <w:spacing w:after="0" w:line="240" w:lineRule="auto"/>
        <w:ind w:left="0"/>
        <w:rPr>
          <w:rFonts w:cstheme="minorHAnsi"/>
          <w:lang w:val="en-US"/>
        </w:rPr>
      </w:pPr>
    </w:p>
    <w:p w:rsidR="005A28DA" w:rsidRPr="007458CE" w:rsidRDefault="005E7B4A" w:rsidP="005349E6">
      <w:pPr>
        <w:rPr>
          <w:lang w:val="en-US"/>
        </w:rPr>
      </w:pPr>
      <w:r w:rsidRPr="007458CE">
        <w:rPr>
          <w:lang w:val="en-US"/>
        </w:rPr>
        <w:t>In the short run pleasure seems to have a positive effect on arousal. So if the website makes one experience positive emotions (</w:t>
      </w:r>
      <w:proofErr w:type="spellStart"/>
      <w:r w:rsidRPr="007458CE">
        <w:rPr>
          <w:lang w:val="en-US"/>
        </w:rPr>
        <w:t>eg</w:t>
      </w:r>
      <w:proofErr w:type="spellEnd"/>
      <w:r w:rsidRPr="007458CE">
        <w:rPr>
          <w:lang w:val="en-US"/>
        </w:rPr>
        <w:t xml:space="preserve">. happiness), one get more stimulated by the website. </w:t>
      </w:r>
      <w:r w:rsidR="000C6739" w:rsidRPr="007458CE">
        <w:rPr>
          <w:lang w:val="en-US"/>
        </w:rPr>
        <w:t xml:space="preserve">This positive effect, </w:t>
      </w:r>
      <w:proofErr w:type="spellStart"/>
      <w:r w:rsidR="000C6739" w:rsidRPr="007458CE">
        <w:rPr>
          <w:lang w:val="en-US"/>
        </w:rPr>
        <w:t>ofcourse</w:t>
      </w:r>
      <w:proofErr w:type="spellEnd"/>
      <w:r w:rsidR="000C6739" w:rsidRPr="007458CE">
        <w:rPr>
          <w:lang w:val="en-US"/>
        </w:rPr>
        <w:t xml:space="preserve">, is measured when both levels of pleasure and arousal were neutral. </w:t>
      </w:r>
      <w:proofErr w:type="gramStart"/>
      <w:r w:rsidR="000C6739" w:rsidRPr="007458CE">
        <w:rPr>
          <w:lang w:val="en-US"/>
        </w:rPr>
        <w:t>When the level of pleasure changes, other effects might appear.</w:t>
      </w:r>
      <w:proofErr w:type="gramEnd"/>
      <w:r w:rsidR="000C6739" w:rsidRPr="007458CE">
        <w:rPr>
          <w:lang w:val="en-US"/>
        </w:rPr>
        <w:t xml:space="preserve"> This will be discussed in ‘Part VI: Discussions &amp; Findings’ of this study.</w:t>
      </w:r>
    </w:p>
    <w:p w:rsidR="004C3B97" w:rsidRPr="007458CE" w:rsidRDefault="004C3B97" w:rsidP="005C7F94">
      <w:pPr>
        <w:pStyle w:val="ListParagraph"/>
        <w:autoSpaceDE w:val="0"/>
        <w:autoSpaceDN w:val="0"/>
        <w:adjustRightInd w:val="0"/>
        <w:spacing w:after="0" w:line="240" w:lineRule="auto"/>
        <w:ind w:left="0"/>
        <w:rPr>
          <w:rFonts w:cstheme="minorHAnsi"/>
          <w:b/>
          <w:sz w:val="24"/>
          <w:szCs w:val="24"/>
          <w:lang w:val="en-US"/>
        </w:rPr>
      </w:pPr>
    </w:p>
    <w:p w:rsidR="005C7F94" w:rsidRPr="007458CE" w:rsidRDefault="005C7F94" w:rsidP="005349E6">
      <w:pPr>
        <w:pStyle w:val="Subtitle"/>
        <w:outlineLvl w:val="3"/>
        <w:rPr>
          <w:lang w:val="en-US"/>
        </w:rPr>
      </w:pPr>
      <w:bookmarkStart w:id="71" w:name="_Toc314656849"/>
      <w:r w:rsidRPr="007458CE">
        <w:rPr>
          <w:lang w:val="en-US"/>
        </w:rPr>
        <w:t>5.5.13 H</w:t>
      </w:r>
      <w:r w:rsidRPr="007458CE">
        <w:rPr>
          <w:vertAlign w:val="subscript"/>
          <w:lang w:val="en-US"/>
        </w:rPr>
        <w:t>12</w:t>
      </w:r>
      <w:r w:rsidRPr="007458CE">
        <w:rPr>
          <w:lang w:val="en-US"/>
        </w:rPr>
        <w:t>: The effect of arousal on the short run website evaluation</w:t>
      </w:r>
      <w:bookmarkEnd w:id="71"/>
    </w:p>
    <w:p w:rsidR="00B961C0" w:rsidRPr="007458CE" w:rsidRDefault="005C7F94" w:rsidP="005349E6">
      <w:pPr>
        <w:rPr>
          <w:lang w:val="en-US"/>
        </w:rPr>
      </w:pPr>
      <w:r w:rsidRPr="007458CE">
        <w:rPr>
          <w:lang w:val="en-US"/>
        </w:rPr>
        <w:t xml:space="preserve">Hypothesis 12 tests whether arousal has an effect on the short run website evaluation. Several studies (e.g. </w:t>
      </w:r>
      <w:proofErr w:type="spellStart"/>
      <w:r w:rsidRPr="007458CE">
        <w:rPr>
          <w:lang w:val="en-US"/>
        </w:rPr>
        <w:t>Mehrabian</w:t>
      </w:r>
      <w:proofErr w:type="spellEnd"/>
      <w:r w:rsidRPr="007458CE">
        <w:rPr>
          <w:lang w:val="en-US"/>
        </w:rPr>
        <w:t xml:space="preserve"> &amp; Russell, 1974; </w:t>
      </w:r>
      <w:proofErr w:type="spellStart"/>
      <w:r w:rsidRPr="007458CE">
        <w:rPr>
          <w:lang w:val="en-US"/>
        </w:rPr>
        <w:t>Menon</w:t>
      </w:r>
      <w:proofErr w:type="spellEnd"/>
      <w:r w:rsidRPr="007458CE">
        <w:rPr>
          <w:lang w:val="en-US"/>
        </w:rPr>
        <w:t xml:space="preserve"> &amp; Kahn, 2002) found evidence high levels of arousal results in avoidance behavior</w:t>
      </w:r>
      <w:r w:rsidR="00013182" w:rsidRPr="007458CE">
        <w:rPr>
          <w:lang w:val="en-US"/>
        </w:rPr>
        <w:t>, unless high levels of pleasure are experienced at the same time. Therefore, the effect of arousal depends on the level of pleasure.</w:t>
      </w:r>
      <w:r w:rsidRPr="007458CE">
        <w:rPr>
          <w:lang w:val="en-US"/>
        </w:rPr>
        <w:t xml:space="preserve"> </w:t>
      </w:r>
    </w:p>
    <w:p w:rsidR="00013182" w:rsidRPr="007458CE" w:rsidRDefault="00013182" w:rsidP="005349E6">
      <w:pPr>
        <w:ind w:left="1413" w:hanging="705"/>
        <w:rPr>
          <w:lang w:val="en-US"/>
        </w:rPr>
      </w:pPr>
      <w:r w:rsidRPr="007458CE">
        <w:rPr>
          <w:lang w:val="en-US"/>
        </w:rPr>
        <w:t>H</w:t>
      </w:r>
      <w:r w:rsidRPr="007458CE">
        <w:rPr>
          <w:vertAlign w:val="subscript"/>
          <w:lang w:val="en-US"/>
        </w:rPr>
        <w:t>12</w:t>
      </w:r>
      <w:r w:rsidRPr="007458CE">
        <w:rPr>
          <w:lang w:val="en-US"/>
        </w:rPr>
        <w:t>:</w:t>
      </w:r>
      <w:r w:rsidRPr="007458CE">
        <w:rPr>
          <w:lang w:val="en-US"/>
        </w:rPr>
        <w:tab/>
        <w:t xml:space="preserve">Arousal has a positive or negative effect on the short </w:t>
      </w:r>
      <w:r w:rsidR="003D3F99">
        <w:rPr>
          <w:lang w:val="en-US"/>
        </w:rPr>
        <w:t xml:space="preserve">run </w:t>
      </w:r>
      <w:r w:rsidRPr="007458CE">
        <w:rPr>
          <w:lang w:val="en-US"/>
        </w:rPr>
        <w:t>evaluation of the website, depending on the level of pleasure.</w:t>
      </w:r>
    </w:p>
    <w:p w:rsidR="00013182" w:rsidRPr="007458CE" w:rsidRDefault="00013182" w:rsidP="00013182">
      <w:pPr>
        <w:pStyle w:val="ListParagraph"/>
        <w:autoSpaceDE w:val="0"/>
        <w:autoSpaceDN w:val="0"/>
        <w:adjustRightInd w:val="0"/>
        <w:spacing w:after="0" w:line="240" w:lineRule="auto"/>
        <w:ind w:left="1416" w:hanging="711"/>
        <w:rPr>
          <w:rFonts w:cstheme="minorHAnsi"/>
          <w:lang w:val="en-US"/>
        </w:rPr>
      </w:pPr>
    </w:p>
    <w:p w:rsidR="00580E0E" w:rsidRPr="007458CE" w:rsidRDefault="00580E0E" w:rsidP="00580E0E">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FIGURE 13</w:t>
      </w:r>
    </w:p>
    <w:p w:rsidR="00013182" w:rsidRPr="007458CE" w:rsidRDefault="00922919" w:rsidP="00580E0E">
      <w:pPr>
        <w:autoSpaceDE w:val="0"/>
        <w:autoSpaceDN w:val="0"/>
        <w:adjustRightInd w:val="0"/>
        <w:spacing w:after="0" w:line="240" w:lineRule="auto"/>
        <w:jc w:val="center"/>
        <w:rPr>
          <w:rFonts w:cstheme="minorHAnsi"/>
          <w:b/>
          <w:sz w:val="23"/>
          <w:szCs w:val="23"/>
          <w:lang w:val="en-US"/>
        </w:rPr>
      </w:pPr>
      <w:r w:rsidRPr="007458CE">
        <w:rPr>
          <w:rFonts w:cstheme="minorHAnsi"/>
          <w:b/>
          <w:sz w:val="23"/>
          <w:szCs w:val="23"/>
          <w:lang w:val="en-US"/>
        </w:rPr>
        <w:t>Hypothesis 12 schematic</w:t>
      </w:r>
    </w:p>
    <w:p w:rsidR="00013182" w:rsidRPr="007458CE" w:rsidRDefault="0023797C" w:rsidP="00013182">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262" o:spid="_x0000_s1075" style="position:absolute;margin-left:61.9pt;margin-top:8.45pt;width:91.5pt;height:79.5pt;z-index:-25127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" fillcolor="white [3201]" strokecolor="black [3200]">
            <v:stroke dashstyle="longDash"/>
          </v:rect>
        </w:pict>
      </w:r>
      <w:r w:rsidR="00013182" w:rsidRPr="007458CE">
        <w:rPr>
          <w:rFonts w:cstheme="minorHAnsi"/>
          <w:sz w:val="20"/>
          <w:szCs w:val="20"/>
          <w:lang w:val="en-US"/>
        </w:rPr>
        <w:tab/>
      </w:r>
      <w:r w:rsidR="00013182" w:rsidRPr="007458CE">
        <w:rPr>
          <w:rFonts w:cstheme="minorHAnsi"/>
          <w:sz w:val="20"/>
          <w:szCs w:val="20"/>
          <w:lang w:val="en-US"/>
        </w:rPr>
        <w:tab/>
      </w:r>
    </w:p>
    <w:p w:rsidR="00013182" w:rsidRPr="007458CE" w:rsidRDefault="00013182" w:rsidP="00013182">
      <w:pPr>
        <w:pStyle w:val="ListParagraph"/>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t>Emotional appeal</w:t>
      </w:r>
    </w:p>
    <w:p w:rsidR="00013182" w:rsidRPr="007458CE" w:rsidRDefault="0023797C" w:rsidP="00013182">
      <w:pPr>
        <w:pStyle w:val="ListParagraph"/>
        <w:autoSpaceDE w:val="0"/>
        <w:autoSpaceDN w:val="0"/>
        <w:adjustRightInd w:val="0"/>
        <w:spacing w:after="0" w:line="240" w:lineRule="auto"/>
        <w:rPr>
          <w:rFonts w:cstheme="minorHAnsi"/>
          <w:sz w:val="20"/>
          <w:szCs w:val="20"/>
          <w:vertAlign w:val="subscript"/>
          <w:lang w:val="en-US"/>
        </w:rPr>
      </w:pPr>
      <w:r w:rsidRPr="0023797C">
        <w:rPr>
          <w:rFonts w:cstheme="minorHAnsi"/>
          <w:noProof/>
          <w:sz w:val="23"/>
          <w:szCs w:val="23"/>
          <w:lang w:eastAsia="nl-NL"/>
        </w:rPr>
        <w:pict>
          <v:shape id="Elbow Connector 263" o:spid="_x0000_s1074" type="#_x0000_t34" style="position:absolute;left:0;text-align:left;margin-left:145.9pt;margin-top:22.9pt;width:27pt;height:21pt;rotation:90;flip:x;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" adj="-600" strokecolor="black [3213]" strokeweight="2.25pt">
            <v:stroke endarrow="open"/>
          </v:shape>
        </w:pict>
      </w:r>
      <w:r w:rsidRPr="0023797C">
        <w:rPr>
          <w:rFonts w:cstheme="minorHAnsi"/>
          <w:noProof/>
          <w:sz w:val="23"/>
          <w:szCs w:val="23"/>
          <w:lang w:eastAsia="nl-NL"/>
        </w:rPr>
        <w:pict>
          <v:rect id="Rectangle 264" o:spid="_x0000_s1073" style="position:absolute;left:0;text-align:left;margin-left:66.4pt;margin-top:11.25pt;width:81.75pt;height:21pt;z-index:-251274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" fillcolor="white [3201]" strokecolor="black [3200]" strokeweight="2pt"/>
        </w:pict>
      </w:r>
      <w:r w:rsidR="00013182" w:rsidRPr="007458CE">
        <w:rPr>
          <w:rFonts w:cstheme="minorHAnsi"/>
          <w:sz w:val="20"/>
          <w:szCs w:val="20"/>
          <w:lang w:val="en-US"/>
        </w:rPr>
        <w:tab/>
      </w:r>
      <w:r w:rsidR="00013182" w:rsidRPr="007458CE">
        <w:rPr>
          <w:rFonts w:cstheme="minorHAnsi"/>
          <w:sz w:val="20"/>
          <w:szCs w:val="20"/>
          <w:lang w:val="en-US"/>
        </w:rPr>
        <w:tab/>
      </w:r>
      <w:r w:rsidR="00013182" w:rsidRPr="007458CE">
        <w:rPr>
          <w:rFonts w:cstheme="minorHAnsi"/>
          <w:sz w:val="20"/>
          <w:szCs w:val="20"/>
          <w:lang w:val="en-US"/>
        </w:rPr>
        <w:tab/>
        <w:t xml:space="preserve">           </w:t>
      </w:r>
      <w:r w:rsidR="00013182" w:rsidRPr="007458CE">
        <w:rPr>
          <w:rFonts w:cstheme="minorHAnsi"/>
          <w:sz w:val="23"/>
          <w:szCs w:val="23"/>
          <w:vertAlign w:val="subscript"/>
          <w:lang w:val="en-US"/>
        </w:rPr>
        <w:tab/>
      </w:r>
      <w:r w:rsidR="00013182" w:rsidRPr="007458CE">
        <w:rPr>
          <w:rFonts w:cstheme="minorHAnsi"/>
          <w:sz w:val="23"/>
          <w:szCs w:val="23"/>
          <w:vertAlign w:val="subscript"/>
          <w:lang w:val="en-US"/>
        </w:rPr>
        <w:tab/>
      </w:r>
      <w:r w:rsidR="00013182" w:rsidRPr="007458CE">
        <w:rPr>
          <w:rFonts w:cstheme="minorHAnsi"/>
          <w:sz w:val="23"/>
          <w:szCs w:val="23"/>
          <w:vertAlign w:val="subscript"/>
          <w:lang w:val="en-US"/>
        </w:rPr>
        <w:tab/>
      </w:r>
      <w:r w:rsidR="00013182" w:rsidRPr="007458CE">
        <w:rPr>
          <w:rFonts w:cstheme="minorHAnsi"/>
          <w:sz w:val="23"/>
          <w:szCs w:val="23"/>
          <w:vertAlign w:val="subscript"/>
          <w:lang w:val="en-US"/>
        </w:rPr>
        <w:tab/>
        <w:t xml:space="preserve"> </w:t>
      </w:r>
      <w:r w:rsidR="00013182" w:rsidRPr="007458CE">
        <w:rPr>
          <w:rFonts w:cstheme="minorHAnsi"/>
          <w:sz w:val="20"/>
          <w:szCs w:val="20"/>
          <w:vertAlign w:val="subscript"/>
          <w:lang w:val="en-US"/>
        </w:rPr>
        <w:t xml:space="preserve">         </w:t>
      </w:r>
      <w:r w:rsidR="00013182" w:rsidRPr="007458CE">
        <w:rPr>
          <w:rFonts w:cstheme="minorHAnsi"/>
          <w:sz w:val="20"/>
          <w:szCs w:val="20"/>
          <w:lang w:val="en-US"/>
        </w:rPr>
        <w:tab/>
      </w:r>
      <w:r w:rsidR="00013182" w:rsidRPr="007458CE">
        <w:rPr>
          <w:rFonts w:cstheme="minorHAnsi"/>
          <w:sz w:val="20"/>
          <w:szCs w:val="20"/>
          <w:lang w:val="en-US"/>
        </w:rPr>
        <w:tab/>
      </w:r>
      <w:r w:rsidR="00013182" w:rsidRPr="007458CE">
        <w:rPr>
          <w:rFonts w:cstheme="minorHAnsi"/>
          <w:sz w:val="20"/>
          <w:szCs w:val="20"/>
          <w:lang w:val="en-US"/>
        </w:rPr>
        <w:tab/>
      </w:r>
      <w:r w:rsidR="00013182" w:rsidRPr="007458CE">
        <w:rPr>
          <w:rFonts w:cstheme="minorHAnsi"/>
          <w:sz w:val="20"/>
          <w:szCs w:val="20"/>
          <w:lang w:val="en-US"/>
        </w:rPr>
        <w:tab/>
        <w:t>Pleasure</w:t>
      </w:r>
      <w:r w:rsidR="00013182" w:rsidRPr="007458CE">
        <w:rPr>
          <w:rFonts w:cstheme="minorHAnsi"/>
          <w:sz w:val="20"/>
          <w:szCs w:val="20"/>
          <w:lang w:val="en-US"/>
        </w:rPr>
        <w:tab/>
      </w:r>
      <w:r w:rsidR="00013182" w:rsidRPr="007458CE">
        <w:rPr>
          <w:rFonts w:cstheme="minorHAnsi"/>
          <w:sz w:val="20"/>
          <w:szCs w:val="20"/>
          <w:lang w:val="en-US"/>
        </w:rPr>
        <w:tab/>
      </w:r>
      <w:r w:rsidR="00013182" w:rsidRPr="007458CE">
        <w:rPr>
          <w:rFonts w:cstheme="minorHAnsi"/>
          <w:sz w:val="20"/>
          <w:szCs w:val="20"/>
          <w:lang w:val="en-US"/>
        </w:rPr>
        <w:tab/>
      </w:r>
      <w:r w:rsidR="00013182" w:rsidRPr="007458CE">
        <w:rPr>
          <w:rFonts w:cstheme="minorHAnsi"/>
          <w:sz w:val="20"/>
          <w:szCs w:val="20"/>
          <w:lang w:val="en-US"/>
        </w:rPr>
        <w:tab/>
        <w:t xml:space="preserve">    </w:t>
      </w:r>
    </w:p>
    <w:p w:rsidR="00013182" w:rsidRPr="007458CE" w:rsidRDefault="0023797C" w:rsidP="00013182">
      <w:pPr>
        <w:autoSpaceDE w:val="0"/>
        <w:autoSpaceDN w:val="0"/>
        <w:adjustRightInd w:val="0"/>
        <w:spacing w:after="0" w:line="240" w:lineRule="auto"/>
        <w:rPr>
          <w:rFonts w:cstheme="minorHAnsi"/>
          <w:sz w:val="20"/>
          <w:szCs w:val="20"/>
          <w:lang w:val="en-US"/>
        </w:rPr>
      </w:pPr>
      <w:r w:rsidRPr="0023797C">
        <w:rPr>
          <w:rFonts w:cstheme="minorHAnsi"/>
          <w:noProof/>
          <w:sz w:val="23"/>
          <w:szCs w:val="23"/>
          <w:lang w:eastAsia="nl-NL"/>
        </w:rPr>
        <w:pict>
          <v:rect id="Rectangle 265" o:spid="_x0000_s1072" style="position:absolute;margin-left:214.15pt;margin-top:11.65pt;width:137.25pt;height:21pt;z-index:-251271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" fillcolor="white [3201]" strokecolor="black [3200]" strokeweight="2pt"/>
        </w:pict>
      </w:r>
      <w:r w:rsidRPr="0023797C">
        <w:rPr>
          <w:noProof/>
          <w:sz w:val="23"/>
          <w:szCs w:val="23"/>
          <w:lang w:eastAsia="nl-NL"/>
        </w:rPr>
        <w:pict>
          <v:rect id="Rectangle 266" o:spid="_x0000_s1071" style="position:absolute;margin-left:66.4pt;margin-top:11.6pt;width:81.75pt;height:21pt;z-index:-251273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" fillcolor="white [3201]" strokecolor="black [3200]" strokeweight="2pt"/>
        </w:pict>
      </w:r>
      <w:r w:rsidR="00013182" w:rsidRPr="007458CE">
        <w:rPr>
          <w:rFonts w:cstheme="minorHAnsi"/>
          <w:sz w:val="20"/>
          <w:szCs w:val="20"/>
          <w:lang w:val="en-US"/>
        </w:rPr>
        <w:tab/>
      </w:r>
      <w:r w:rsidR="00013182" w:rsidRPr="007458CE">
        <w:rPr>
          <w:rFonts w:cstheme="minorHAnsi"/>
          <w:sz w:val="20"/>
          <w:szCs w:val="20"/>
          <w:lang w:val="en-US"/>
        </w:rPr>
        <w:tab/>
      </w:r>
      <w:r w:rsidR="00013182" w:rsidRPr="007458CE">
        <w:rPr>
          <w:rFonts w:cstheme="minorHAnsi"/>
          <w:sz w:val="20"/>
          <w:szCs w:val="20"/>
          <w:lang w:val="en-US"/>
        </w:rPr>
        <w:tab/>
      </w:r>
      <w:r w:rsidR="00013182" w:rsidRPr="007458CE">
        <w:rPr>
          <w:rFonts w:cstheme="minorHAnsi"/>
          <w:sz w:val="20"/>
          <w:szCs w:val="20"/>
          <w:lang w:val="en-US"/>
        </w:rPr>
        <w:tab/>
        <w:t xml:space="preserve">             </w:t>
      </w:r>
      <w:r w:rsidR="00013182" w:rsidRPr="007458CE">
        <w:rPr>
          <w:rStyle w:val="unicode"/>
          <w:lang w:val="en-US"/>
        </w:rPr>
        <w:t xml:space="preserve">   </w:t>
      </w:r>
    </w:p>
    <w:p w:rsidR="00013182" w:rsidRPr="007458CE" w:rsidRDefault="0023797C" w:rsidP="00013182">
      <w:pPr>
        <w:autoSpaceDE w:val="0"/>
        <w:autoSpaceDN w:val="0"/>
        <w:adjustRightInd w:val="0"/>
        <w:spacing w:after="0" w:line="240" w:lineRule="auto"/>
        <w:ind w:left="708" w:firstLine="708"/>
        <w:rPr>
          <w:rFonts w:cstheme="minorHAnsi"/>
          <w:sz w:val="23"/>
          <w:szCs w:val="23"/>
          <w:lang w:val="en-US"/>
        </w:rPr>
      </w:pPr>
      <w:r w:rsidRPr="0023797C">
        <w:rPr>
          <w:noProof/>
          <w:lang w:eastAsia="nl-NL"/>
        </w:rPr>
        <w:pict>
          <v:shape id="Straight Arrow Connector 267" o:spid="_x0000_s1070" type="#_x0000_t32" style="position:absolute;left:0;text-align:left;margin-left:148.15pt;margin-top:8.2pt;width:65.25pt;height:0;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" strokecolor="black [3200]" strokeweight="2pt">
            <v:stroke endarrow="open"/>
          </v:shape>
        </w:pict>
      </w:r>
      <w:r w:rsidR="00013182" w:rsidRPr="007458CE">
        <w:rPr>
          <w:rFonts w:cstheme="minorHAnsi"/>
          <w:sz w:val="20"/>
          <w:szCs w:val="20"/>
          <w:lang w:val="en-US"/>
        </w:rPr>
        <w:t>Arousal</w:t>
      </w:r>
      <w:r w:rsidR="00013182" w:rsidRPr="007458CE">
        <w:rPr>
          <w:rFonts w:cstheme="minorHAnsi"/>
          <w:sz w:val="20"/>
          <w:szCs w:val="20"/>
          <w:lang w:val="en-US"/>
        </w:rPr>
        <w:tab/>
      </w:r>
      <w:r w:rsidR="00013182" w:rsidRPr="007458CE">
        <w:rPr>
          <w:rFonts w:cstheme="minorHAnsi"/>
          <w:sz w:val="20"/>
          <w:szCs w:val="20"/>
          <w:lang w:val="en-US"/>
        </w:rPr>
        <w:tab/>
      </w:r>
      <w:r w:rsidR="00013182" w:rsidRPr="007458CE">
        <w:rPr>
          <w:rFonts w:cstheme="minorHAnsi"/>
          <w:sz w:val="20"/>
          <w:szCs w:val="20"/>
          <w:lang w:val="en-US"/>
        </w:rPr>
        <w:tab/>
        <w:t xml:space="preserve">                   Short run evaluation Website</w:t>
      </w:r>
      <w:r w:rsidR="00013182" w:rsidRPr="007458CE">
        <w:rPr>
          <w:rFonts w:cstheme="minorHAnsi"/>
          <w:sz w:val="20"/>
          <w:szCs w:val="20"/>
          <w:lang w:val="en-US"/>
        </w:rPr>
        <w:tab/>
      </w:r>
      <w:r w:rsidR="00013182" w:rsidRPr="007458CE">
        <w:rPr>
          <w:rFonts w:cstheme="minorHAnsi"/>
          <w:sz w:val="20"/>
          <w:szCs w:val="20"/>
          <w:lang w:val="en-US"/>
        </w:rPr>
        <w:tab/>
      </w:r>
      <w:r w:rsidR="00013182" w:rsidRPr="007458CE">
        <w:rPr>
          <w:rFonts w:cstheme="minorHAnsi"/>
          <w:sz w:val="20"/>
          <w:szCs w:val="20"/>
          <w:lang w:val="en-US"/>
        </w:rPr>
        <w:tab/>
      </w:r>
    </w:p>
    <w:p w:rsidR="00B961C0" w:rsidRPr="007458CE" w:rsidRDefault="00B961C0" w:rsidP="00B961C0">
      <w:pPr>
        <w:pStyle w:val="ListParagraph"/>
        <w:autoSpaceDE w:val="0"/>
        <w:autoSpaceDN w:val="0"/>
        <w:adjustRightInd w:val="0"/>
        <w:spacing w:after="0" w:line="240" w:lineRule="auto"/>
        <w:ind w:left="1416" w:hanging="711"/>
        <w:rPr>
          <w:rFonts w:cstheme="minorHAnsi"/>
          <w:lang w:val="en-US"/>
        </w:rPr>
      </w:pPr>
    </w:p>
    <w:p w:rsidR="00B961C0" w:rsidRPr="007458CE" w:rsidRDefault="00E02102" w:rsidP="00B961C0">
      <w:pPr>
        <w:pStyle w:val="ListParagraph"/>
        <w:autoSpaceDE w:val="0"/>
        <w:autoSpaceDN w:val="0"/>
        <w:adjustRightInd w:val="0"/>
        <w:spacing w:after="0" w:line="240" w:lineRule="auto"/>
        <w:ind w:left="1416" w:hanging="711"/>
        <w:rPr>
          <w:rFonts w:cstheme="minorHAnsi"/>
          <w:sz w:val="23"/>
          <w:szCs w:val="23"/>
          <w:vertAlign w:val="subscript"/>
          <w:lang w:val="en-US"/>
        </w:rPr>
      </w:pPr>
      <w:r w:rsidRPr="007458CE">
        <w:rPr>
          <w:rFonts w:cstheme="minorHAnsi"/>
          <w:lang w:val="en-US"/>
        </w:rPr>
        <w:tab/>
      </w:r>
      <w:r w:rsidRPr="007458CE">
        <w:rPr>
          <w:rFonts w:cstheme="minorHAnsi"/>
          <w:lang w:val="en-US"/>
        </w:rPr>
        <w:tab/>
      </w:r>
      <w:r w:rsidRPr="007458CE">
        <w:rPr>
          <w:rFonts w:cstheme="minorHAnsi"/>
          <w:lang w:val="en-US"/>
        </w:rPr>
        <w:tab/>
      </w:r>
      <w:r w:rsidRPr="007458CE">
        <w:rPr>
          <w:rFonts w:cstheme="minorHAnsi"/>
          <w:lang w:val="en-US"/>
        </w:rPr>
        <w:tab/>
      </w:r>
      <w:r w:rsidRPr="007458CE">
        <w:rPr>
          <w:rFonts w:cstheme="minorHAnsi"/>
          <w:sz w:val="23"/>
          <w:szCs w:val="23"/>
          <w:lang w:val="en-US"/>
        </w:rPr>
        <w:t>H</w:t>
      </w:r>
      <w:r w:rsidRPr="007458CE">
        <w:rPr>
          <w:rFonts w:cstheme="minorHAnsi"/>
          <w:sz w:val="23"/>
          <w:szCs w:val="23"/>
          <w:vertAlign w:val="subscript"/>
          <w:lang w:val="en-US"/>
        </w:rPr>
        <w:t>12</w:t>
      </w:r>
    </w:p>
    <w:p w:rsidR="00E02102" w:rsidRPr="007458CE" w:rsidRDefault="00E02102" w:rsidP="00B961C0">
      <w:pPr>
        <w:pStyle w:val="ListParagraph"/>
        <w:autoSpaceDE w:val="0"/>
        <w:autoSpaceDN w:val="0"/>
        <w:adjustRightInd w:val="0"/>
        <w:spacing w:after="0" w:line="240" w:lineRule="auto"/>
        <w:ind w:left="1416" w:hanging="711"/>
        <w:rPr>
          <w:rFonts w:cstheme="minorHAnsi"/>
          <w:lang w:val="en-US"/>
        </w:rPr>
      </w:pPr>
    </w:p>
    <w:p w:rsidR="00B961C0" w:rsidRPr="007458CE" w:rsidRDefault="00013182" w:rsidP="005349E6">
      <w:pPr>
        <w:rPr>
          <w:lang w:val="en-US"/>
        </w:rPr>
      </w:pPr>
      <w:r w:rsidRPr="007458CE">
        <w:rPr>
          <w:lang w:val="en-US"/>
        </w:rPr>
        <w:t>A</w:t>
      </w:r>
      <w:r w:rsidR="005C7F94" w:rsidRPr="007458CE">
        <w:rPr>
          <w:lang w:val="en-US"/>
        </w:rPr>
        <w:t xml:space="preserve"> significantly positive effect</w:t>
      </w:r>
      <w:r w:rsidRPr="007458CE">
        <w:rPr>
          <w:lang w:val="en-US"/>
        </w:rPr>
        <w:t xml:space="preserve"> was</w:t>
      </w:r>
      <w:r w:rsidR="005C7F94" w:rsidRPr="007458CE">
        <w:rPr>
          <w:lang w:val="en-US"/>
        </w:rPr>
        <w:t xml:space="preserve"> found for the effect on the short run website evaluation (t=5.785, p=0.000), this seems to be by far the strongest positive effect as well. The standardized beta has a value of 0.552, compared to the standardized beta of initial trust, the other component directly influencing the short run webs</w:t>
      </w:r>
      <w:r w:rsidR="00922919" w:rsidRPr="007458CE">
        <w:rPr>
          <w:lang w:val="en-US"/>
        </w:rPr>
        <w:t>i</w:t>
      </w:r>
      <w:r w:rsidR="009F6EE8" w:rsidRPr="007458CE">
        <w:rPr>
          <w:lang w:val="en-US"/>
        </w:rPr>
        <w:t>te evaluation: 0.222 (table 29</w:t>
      </w:r>
      <w:r w:rsidR="005C7F94" w:rsidRPr="007458CE">
        <w:rPr>
          <w:lang w:val="en-US"/>
        </w:rPr>
        <w:t>).</w:t>
      </w:r>
    </w:p>
    <w:p w:rsidR="00580E0E" w:rsidRPr="007458CE" w:rsidRDefault="003E0932" w:rsidP="005349E6">
      <w:pPr>
        <w:autoSpaceDE w:val="0"/>
        <w:autoSpaceDN w:val="0"/>
        <w:adjustRightInd w:val="0"/>
        <w:spacing w:after="0" w:line="240" w:lineRule="auto"/>
        <w:jc w:val="center"/>
        <w:rPr>
          <w:rFonts w:cstheme="minorHAnsi"/>
          <w:b/>
          <w:lang w:val="en-US"/>
        </w:rPr>
      </w:pPr>
      <w:r w:rsidRPr="007458CE">
        <w:rPr>
          <w:rFonts w:cstheme="minorHAnsi"/>
          <w:b/>
          <w:lang w:val="en-US"/>
        </w:rPr>
        <w:lastRenderedPageBreak/>
        <w:t>FIGURE 18</w:t>
      </w:r>
    </w:p>
    <w:p w:rsidR="005C7F94" w:rsidRPr="007458CE" w:rsidRDefault="00483956" w:rsidP="00580E0E">
      <w:pPr>
        <w:autoSpaceDE w:val="0"/>
        <w:autoSpaceDN w:val="0"/>
        <w:adjustRightInd w:val="0"/>
        <w:spacing w:after="0" w:line="240" w:lineRule="auto"/>
        <w:jc w:val="center"/>
        <w:rPr>
          <w:rFonts w:cstheme="minorHAnsi"/>
          <w:b/>
          <w:lang w:val="en-US"/>
        </w:rPr>
      </w:pPr>
      <w:r w:rsidRPr="007458CE">
        <w:rPr>
          <w:rFonts w:cstheme="minorHAnsi"/>
          <w:b/>
          <w:lang w:val="en-US"/>
        </w:rPr>
        <w:t>The effect of emotional appeal and initial trust on SR website evaluation</w:t>
      </w:r>
    </w:p>
    <w:p w:rsidR="005C7F94" w:rsidRPr="007458CE" w:rsidRDefault="0023797C" w:rsidP="005C7F94">
      <w:pPr>
        <w:autoSpaceDE w:val="0"/>
        <w:autoSpaceDN w:val="0"/>
        <w:adjustRightInd w:val="0"/>
        <w:spacing w:after="0" w:line="240" w:lineRule="auto"/>
        <w:rPr>
          <w:rFonts w:cstheme="minorHAnsi"/>
          <w:lang w:val="en-US"/>
        </w:rPr>
      </w:pPr>
      <w:r w:rsidRPr="0023797C">
        <w:rPr>
          <w:rFonts w:cstheme="minorHAnsi"/>
          <w:noProof/>
          <w:sz w:val="23"/>
          <w:szCs w:val="23"/>
          <w:lang w:eastAsia="nl-NL"/>
        </w:rPr>
        <w:pict>
          <v:rect id="Rectangle 212" o:spid="_x0000_s1069" style="position:absolute;margin-left:26.65pt;margin-top:11.25pt;width:91.5pt;height:104.25pt;z-index:-25134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" fillcolor="white [3201]" strokecolor="black [3200]">
            <v:stroke dashstyle="longDash"/>
          </v:rect>
        </w:pict>
      </w:r>
    </w:p>
    <w:p w:rsidR="005C7F94" w:rsidRPr="007458CE" w:rsidRDefault="005C7F94" w:rsidP="005C7F94">
      <w:pPr>
        <w:autoSpaceDE w:val="0"/>
        <w:autoSpaceDN w:val="0"/>
        <w:adjustRightInd w:val="0"/>
        <w:spacing w:after="0" w:line="240" w:lineRule="auto"/>
        <w:ind w:firstLine="708"/>
        <w:rPr>
          <w:rFonts w:cstheme="minorHAnsi"/>
          <w:sz w:val="23"/>
          <w:szCs w:val="23"/>
          <w:lang w:val="en-US"/>
        </w:rPr>
      </w:pPr>
      <w:r w:rsidRPr="007458CE">
        <w:rPr>
          <w:rFonts w:cstheme="minorHAnsi"/>
          <w:sz w:val="20"/>
          <w:szCs w:val="20"/>
          <w:lang w:val="en-US"/>
        </w:rPr>
        <w:t>Emotional appeal</w:t>
      </w:r>
    </w:p>
    <w:p w:rsidR="005C7F94" w:rsidRPr="007458CE" w:rsidRDefault="0023797C" w:rsidP="005C7F94">
      <w:pPr>
        <w:autoSpaceDE w:val="0"/>
        <w:autoSpaceDN w:val="0"/>
        <w:adjustRightInd w:val="0"/>
        <w:spacing w:after="0" w:line="240" w:lineRule="auto"/>
        <w:rPr>
          <w:rFonts w:cstheme="minorHAnsi"/>
          <w:sz w:val="23"/>
          <w:szCs w:val="23"/>
          <w:lang w:val="en-US"/>
        </w:rPr>
      </w:pPr>
      <w:r w:rsidRPr="0023797C">
        <w:rPr>
          <w:noProof/>
          <w:sz w:val="23"/>
          <w:szCs w:val="23"/>
          <w:lang w:eastAsia="nl-NL"/>
        </w:rPr>
        <w:pict>
          <v:rect id="Rectangle 218" o:spid="_x0000_s1068" style="position:absolute;margin-left:188.65pt;margin-top:10.75pt;width:100.5pt;height:21pt;z-index:-25133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" fillcolor="white [3201]" strokecolor="black [3200]" strokeweight="2pt"/>
        </w:pict>
      </w:r>
      <w:r w:rsidRPr="0023797C">
        <w:rPr>
          <w:noProof/>
          <w:lang w:eastAsia="nl-NL"/>
        </w:rPr>
        <w:pict>
          <v:rect id="Rectangle 213" o:spid="_x0000_s1067" style="position:absolute;margin-left:31.15pt;margin-top:10.5pt;width:81.75pt;height:21pt;z-index:-251343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" fillcolor="white [3201]" strokecolor="black [3200]" strokeweight="2pt"/>
        </w:pict>
      </w:r>
      <w:r w:rsidR="005C7F94" w:rsidRPr="007458CE">
        <w:rPr>
          <w:rFonts w:cstheme="minorHAnsi"/>
          <w:sz w:val="20"/>
          <w:szCs w:val="20"/>
          <w:lang w:val="en-US"/>
        </w:rPr>
        <w:tab/>
      </w:r>
      <w:r w:rsidR="005C7F94" w:rsidRPr="007458CE">
        <w:rPr>
          <w:rFonts w:cstheme="minorHAnsi"/>
          <w:sz w:val="20"/>
          <w:szCs w:val="20"/>
          <w:lang w:val="en-US"/>
        </w:rPr>
        <w:tab/>
      </w:r>
    </w:p>
    <w:p w:rsidR="005C7F94" w:rsidRPr="007458CE" w:rsidRDefault="0023797C" w:rsidP="005C7F94">
      <w:pPr>
        <w:autoSpaceDE w:val="0"/>
        <w:autoSpaceDN w:val="0"/>
        <w:adjustRightInd w:val="0"/>
        <w:spacing w:after="0" w:line="240" w:lineRule="auto"/>
        <w:rPr>
          <w:rFonts w:cstheme="minorHAnsi"/>
          <w:sz w:val="20"/>
          <w:szCs w:val="20"/>
          <w:lang w:val="en-US"/>
        </w:rPr>
      </w:pPr>
      <w:r w:rsidRPr="0023797C">
        <w:rPr>
          <w:rFonts w:cstheme="minorHAnsi"/>
          <w:noProof/>
          <w:sz w:val="20"/>
          <w:szCs w:val="20"/>
          <w:lang w:eastAsia="nl-NL"/>
        </w:rPr>
        <w:pict>
          <v:line id="Straight Connector 260" o:spid="_x0000_s1066" style="position:absolute;flip:x;z-index:252038144;visibility:visible;mso-wrap-style:square;mso-wrap-distance-left:9pt;mso-wrap-distance-top:0;mso-wrap-distance-right:9pt;mso-wrap-distance-bottom:0;mso-position-horizontal:absolute;mso-position-horizontal-relative:text;mso-position-vertical:absolute;mso-position-vertical-relative:text" from="112.9pt,4.8pt" to="128.6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" strokecolor="black [3040]" strokeweight="2.25pt"/>
        </w:pict>
      </w:r>
      <w:r w:rsidRPr="0023797C">
        <w:rPr>
          <w:rFonts w:cstheme="minorHAnsi"/>
          <w:noProof/>
          <w:sz w:val="20"/>
          <w:szCs w:val="20"/>
          <w:lang w:eastAsia="nl-NL"/>
        </w:rPr>
        <w:pict>
          <v:shape id="Straight Arrow Connector 259" o:spid="_x0000_s1065" type="#_x0000_t32" style="position:absolute;margin-left:128.65pt;margin-top:4.8pt;width:0;height:51.75pt;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" strokecolor="black [3200]" strokeweight="2pt">
            <v:stroke endarrow="open"/>
          </v:shape>
        </w:pict>
      </w:r>
      <w:r w:rsidR="005C7F94" w:rsidRPr="007458CE">
        <w:rPr>
          <w:rFonts w:cstheme="minorHAnsi"/>
          <w:sz w:val="20"/>
          <w:szCs w:val="20"/>
          <w:lang w:val="en-US"/>
        </w:rPr>
        <w:tab/>
        <w:t xml:space="preserve">     Pleasure </w:t>
      </w:r>
      <w:r w:rsidR="005C7F94"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t>Initial Trust</w:t>
      </w:r>
      <w:r w:rsidR="005C7F94" w:rsidRPr="007458CE">
        <w:rPr>
          <w:rFonts w:cstheme="minorHAnsi"/>
          <w:sz w:val="20"/>
          <w:szCs w:val="20"/>
          <w:lang w:val="en-US"/>
        </w:rPr>
        <w:tab/>
      </w:r>
      <w:r w:rsidR="005C7F94" w:rsidRPr="007458CE">
        <w:rPr>
          <w:rFonts w:cstheme="minorHAnsi"/>
          <w:sz w:val="20"/>
          <w:szCs w:val="20"/>
          <w:lang w:val="en-US"/>
        </w:rPr>
        <w:tab/>
        <w:t xml:space="preserve">        </w:t>
      </w:r>
    </w:p>
    <w:p w:rsidR="005C7F94" w:rsidRPr="007458CE" w:rsidRDefault="0023797C" w:rsidP="005C7F94">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219" o:spid="_x0000_s1064" type="#_x0000_t32" style="position:absolute;margin-left:237.4pt;margin-top:5.15pt;width:0;height:31.5pt;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" strokecolor="black [3200]" strokeweight="2pt">
            <v:stroke endarrow="open"/>
          </v:shape>
        </w:pict>
      </w:r>
      <w:r w:rsidRPr="0023797C">
        <w:rPr>
          <w:noProof/>
          <w:lang w:eastAsia="nl-NL"/>
        </w:rPr>
        <w:pict>
          <v:shape id="Straight Arrow Connector 214" o:spid="_x0000_s1063" type="#_x0000_t32" style="position:absolute;margin-left:71.65pt;margin-top:5.15pt;width:0;height:31.5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" strokecolor="black [3200]" strokeweight="2pt">
            <v:stroke endarrow="open"/>
          </v:shape>
        </w:pict>
      </w:r>
      <w:r w:rsidR="005C7F94" w:rsidRPr="007458CE">
        <w:rPr>
          <w:rFonts w:cstheme="minorHAnsi"/>
          <w:sz w:val="20"/>
          <w:szCs w:val="20"/>
          <w:lang w:val="en-US"/>
        </w:rPr>
        <w:tab/>
      </w:r>
      <w:r w:rsidR="005C7F94" w:rsidRPr="007458CE">
        <w:rPr>
          <w:rFonts w:cstheme="minorHAnsi"/>
          <w:sz w:val="20"/>
          <w:szCs w:val="20"/>
          <w:lang w:val="en-US"/>
        </w:rPr>
        <w:tab/>
      </w:r>
      <w:r w:rsidR="005C7F94" w:rsidRPr="007458CE">
        <w:rPr>
          <w:rFonts w:cstheme="minorHAnsi"/>
          <w:sz w:val="20"/>
          <w:szCs w:val="20"/>
          <w:lang w:val="en-US"/>
        </w:rPr>
        <w:tab/>
      </w:r>
      <w:r w:rsidR="005C7F94" w:rsidRPr="007458CE">
        <w:rPr>
          <w:rFonts w:cstheme="minorHAnsi"/>
          <w:sz w:val="20"/>
          <w:szCs w:val="20"/>
          <w:lang w:val="en-US"/>
        </w:rPr>
        <w:tab/>
        <w:t xml:space="preserve"> </w:t>
      </w:r>
    </w:p>
    <w:p w:rsidR="005C7F94" w:rsidRPr="007458CE" w:rsidRDefault="005C7F94" w:rsidP="005C7F94">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r>
      <w:r w:rsidR="00C233BA" w:rsidRPr="007458CE">
        <w:rPr>
          <w:rFonts w:cstheme="minorHAnsi"/>
          <w:sz w:val="20"/>
          <w:szCs w:val="20"/>
          <w:lang w:val="en-US"/>
        </w:rPr>
        <w:tab/>
        <w:t xml:space="preserve">    +</w:t>
      </w:r>
      <w:r w:rsidR="00C233BA" w:rsidRPr="007458CE">
        <w:rPr>
          <w:rFonts w:cstheme="minorHAnsi"/>
          <w:sz w:val="20"/>
          <w:szCs w:val="20"/>
          <w:lang w:val="en-US"/>
        </w:rPr>
        <w:tab/>
        <w:t xml:space="preserve">       +</w:t>
      </w:r>
      <w:r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t>0.222</w:t>
      </w:r>
    </w:p>
    <w:p w:rsidR="005C7F94" w:rsidRPr="007458CE" w:rsidRDefault="0023797C" w:rsidP="005C7F94">
      <w:pPr>
        <w:autoSpaceDE w:val="0"/>
        <w:autoSpaceDN w:val="0"/>
        <w:adjustRightInd w:val="0"/>
        <w:spacing w:after="0" w:line="240" w:lineRule="auto"/>
        <w:rPr>
          <w:rFonts w:cstheme="minorHAnsi"/>
          <w:sz w:val="20"/>
          <w:szCs w:val="20"/>
          <w:lang w:val="en-US"/>
        </w:rPr>
      </w:pPr>
      <w:r w:rsidRPr="0023797C">
        <w:rPr>
          <w:rFonts w:cstheme="minorHAnsi"/>
          <w:noProof/>
          <w:sz w:val="23"/>
          <w:szCs w:val="23"/>
          <w:lang w:eastAsia="nl-NL"/>
        </w:rPr>
        <w:pict>
          <v:rect id="Rectangle 215" o:spid="_x0000_s1062" style="position:absolute;margin-left:31.15pt;margin-top:10.85pt;width:81.75pt;height:21pt;z-index:-251342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" fillcolor="white [3201]" strokecolor="black [3200]" strokeweight="2pt"/>
        </w:pict>
      </w:r>
      <w:r w:rsidR="005C7F94" w:rsidRPr="007458CE">
        <w:rPr>
          <w:rFonts w:cstheme="minorHAnsi"/>
          <w:sz w:val="20"/>
          <w:szCs w:val="20"/>
          <w:lang w:val="en-US"/>
        </w:rPr>
        <w:tab/>
      </w:r>
      <w:r w:rsidR="005C7F94" w:rsidRPr="007458CE">
        <w:rPr>
          <w:rFonts w:cstheme="minorHAnsi"/>
          <w:sz w:val="20"/>
          <w:szCs w:val="20"/>
          <w:lang w:val="en-US"/>
        </w:rPr>
        <w:tab/>
      </w:r>
      <w:r w:rsidR="005C7F94" w:rsidRPr="007458CE">
        <w:rPr>
          <w:rFonts w:cstheme="minorHAnsi"/>
          <w:sz w:val="20"/>
          <w:szCs w:val="20"/>
          <w:lang w:val="en-US"/>
        </w:rPr>
        <w:tab/>
      </w:r>
      <w:r w:rsidR="005C7F94" w:rsidRPr="007458CE">
        <w:rPr>
          <w:rFonts w:cstheme="minorHAnsi"/>
          <w:sz w:val="20"/>
          <w:szCs w:val="20"/>
          <w:lang w:val="en-US"/>
        </w:rPr>
        <w:tab/>
        <w:t>0.552</w:t>
      </w:r>
      <w:r w:rsidR="005C7F94" w:rsidRPr="007458CE">
        <w:rPr>
          <w:rFonts w:cstheme="minorHAnsi"/>
          <w:sz w:val="20"/>
          <w:szCs w:val="20"/>
          <w:lang w:val="en-US"/>
        </w:rPr>
        <w:tab/>
      </w:r>
      <w:r w:rsidR="005C7F94" w:rsidRPr="007458CE">
        <w:rPr>
          <w:rFonts w:cstheme="minorHAnsi"/>
          <w:sz w:val="20"/>
          <w:szCs w:val="20"/>
          <w:lang w:val="en-US"/>
        </w:rPr>
        <w:tab/>
      </w:r>
      <w:r w:rsidR="005C7F94" w:rsidRPr="007458CE">
        <w:rPr>
          <w:rFonts w:cstheme="minorHAnsi"/>
          <w:sz w:val="20"/>
          <w:szCs w:val="20"/>
          <w:lang w:val="en-US"/>
        </w:rPr>
        <w:tab/>
      </w:r>
      <w:r w:rsidR="005C7F94" w:rsidRPr="007458CE">
        <w:rPr>
          <w:rFonts w:cstheme="minorHAnsi"/>
          <w:sz w:val="20"/>
          <w:szCs w:val="20"/>
          <w:lang w:val="en-US"/>
        </w:rPr>
        <w:tab/>
        <w:t xml:space="preserve">        </w:t>
      </w:r>
    </w:p>
    <w:p w:rsidR="005C7F94" w:rsidRPr="007458CE" w:rsidRDefault="0023797C" w:rsidP="005C7F94">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216" o:spid="_x0000_s1061" type="#_x0000_t32" style="position:absolute;margin-left:112.9pt;margin-top:8.65pt;width:75.75pt;height:0;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" strokecolor="black [3200]" strokeweight="2pt">
            <v:stroke endarrow="open"/>
          </v:shape>
        </w:pict>
      </w:r>
      <w:r w:rsidRPr="0023797C">
        <w:rPr>
          <w:noProof/>
          <w:sz w:val="23"/>
          <w:szCs w:val="23"/>
          <w:lang w:eastAsia="nl-NL"/>
        </w:rPr>
        <w:pict>
          <v:rect id="Rectangle 217" o:spid="_x0000_s1060" style="position:absolute;margin-left:188.65pt;margin-top:-.35pt;width:100.5pt;height:21pt;z-index:-25134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" fillcolor="white [3201]" strokecolor="black [3200]" strokeweight="2pt"/>
        </w:pict>
      </w:r>
      <w:r w:rsidR="005C7F94" w:rsidRPr="007458CE">
        <w:rPr>
          <w:rFonts w:cstheme="minorHAnsi"/>
          <w:sz w:val="20"/>
          <w:szCs w:val="20"/>
          <w:lang w:val="en-US"/>
        </w:rPr>
        <w:t xml:space="preserve">                 Arousal</w:t>
      </w:r>
      <w:r w:rsidR="005C7F94" w:rsidRPr="007458CE">
        <w:rPr>
          <w:rFonts w:cstheme="minorHAnsi"/>
          <w:sz w:val="20"/>
          <w:szCs w:val="20"/>
          <w:lang w:val="en-US"/>
        </w:rPr>
        <w:tab/>
      </w:r>
      <w:r w:rsidR="005C7F94" w:rsidRPr="007458CE">
        <w:rPr>
          <w:rFonts w:cstheme="minorHAnsi"/>
          <w:sz w:val="20"/>
          <w:szCs w:val="20"/>
          <w:lang w:val="en-US"/>
        </w:rPr>
        <w:tab/>
      </w:r>
      <w:r w:rsidR="005C7F94" w:rsidRPr="007458CE">
        <w:rPr>
          <w:rFonts w:cstheme="minorHAnsi"/>
          <w:sz w:val="20"/>
          <w:szCs w:val="20"/>
          <w:lang w:val="en-US"/>
        </w:rPr>
        <w:tab/>
        <w:t xml:space="preserve">                       SR evaluation Website</w:t>
      </w:r>
    </w:p>
    <w:p w:rsidR="00DA4226" w:rsidRPr="007458CE" w:rsidRDefault="00DA4226" w:rsidP="00C30270">
      <w:pPr>
        <w:autoSpaceDE w:val="0"/>
        <w:autoSpaceDN w:val="0"/>
        <w:adjustRightInd w:val="0"/>
        <w:spacing w:after="0" w:line="240" w:lineRule="auto"/>
        <w:rPr>
          <w:rFonts w:cstheme="minorHAnsi"/>
          <w:sz w:val="20"/>
          <w:szCs w:val="20"/>
          <w:lang w:val="en-US"/>
        </w:rPr>
      </w:pPr>
    </w:p>
    <w:p w:rsidR="00840DF4" w:rsidRPr="007458CE" w:rsidRDefault="00840DF4" w:rsidP="00AD264C">
      <w:pPr>
        <w:pStyle w:val="NoSpacing"/>
        <w:rPr>
          <w:rFonts w:cstheme="minorHAnsi"/>
          <w:lang w:val="en-US"/>
        </w:rPr>
      </w:pPr>
    </w:p>
    <w:p w:rsidR="005349E6" w:rsidRPr="007458CE" w:rsidRDefault="005349E6" w:rsidP="005349E6">
      <w:pPr>
        <w:rPr>
          <w:lang w:val="en-US"/>
        </w:rPr>
      </w:pPr>
    </w:p>
    <w:p w:rsidR="00AD264C" w:rsidRPr="007458CE" w:rsidRDefault="00AD264C" w:rsidP="005349E6">
      <w:pPr>
        <w:rPr>
          <w:lang w:val="en-US"/>
        </w:rPr>
      </w:pPr>
      <w:r w:rsidRPr="007458CE">
        <w:rPr>
          <w:lang w:val="en-US"/>
        </w:rPr>
        <w:t>In this study arousal has a positive impact on the short run website evalu</w:t>
      </w:r>
      <w:r w:rsidR="00BA380F" w:rsidRPr="007458CE">
        <w:rPr>
          <w:lang w:val="en-US"/>
        </w:rPr>
        <w:t>ation. To explain this, table 3</w:t>
      </w:r>
      <w:r w:rsidR="00637D3B" w:rsidRPr="007458CE">
        <w:rPr>
          <w:lang w:val="en-US"/>
        </w:rPr>
        <w:t xml:space="preserve"> </w:t>
      </w:r>
      <w:r w:rsidRPr="007458CE">
        <w:rPr>
          <w:lang w:val="en-US"/>
        </w:rPr>
        <w:t>is shown once again underneath. As can be seen, there are only two options for arousal having a positive effect on the approach behavior: neutral pleasure in combination with moderate arousal, or high pleasure in combination with high arousal.</w:t>
      </w:r>
    </w:p>
    <w:p w:rsidR="00637D3B" w:rsidRPr="007458CE" w:rsidRDefault="00637D3B" w:rsidP="00AD264C">
      <w:pPr>
        <w:pStyle w:val="NoSpacing"/>
        <w:rPr>
          <w:rFonts w:cstheme="minorHAnsi"/>
          <w:b/>
          <w:lang w:val="en-US"/>
        </w:rPr>
      </w:pPr>
    </w:p>
    <w:p w:rsidR="00BA380F" w:rsidRPr="007458CE" w:rsidRDefault="00BA380F" w:rsidP="00BA380F">
      <w:pPr>
        <w:pStyle w:val="NoSpacing"/>
        <w:jc w:val="center"/>
        <w:rPr>
          <w:b/>
          <w:lang w:val="en-US"/>
        </w:rPr>
      </w:pPr>
      <w:r w:rsidRPr="007458CE">
        <w:rPr>
          <w:b/>
          <w:lang w:val="en-US"/>
        </w:rPr>
        <w:t>TABLE 3</w:t>
      </w:r>
    </w:p>
    <w:p w:rsidR="00637D3B" w:rsidRPr="007458CE" w:rsidRDefault="00637D3B" w:rsidP="00BA380F">
      <w:pPr>
        <w:pStyle w:val="NoSpacing"/>
        <w:jc w:val="center"/>
        <w:rPr>
          <w:b/>
          <w:lang w:val="en-US"/>
        </w:rPr>
      </w:pPr>
      <w:r w:rsidRPr="007458CE">
        <w:rPr>
          <w:b/>
          <w:lang w:val="en-US"/>
        </w:rPr>
        <w:t>Interaction between Basic emotional states and Approach/Avoidance behavior</w:t>
      </w:r>
    </w:p>
    <w:p w:rsidR="00AD264C" w:rsidRPr="007458CE" w:rsidRDefault="00AD264C" w:rsidP="00AD264C">
      <w:pPr>
        <w:pStyle w:val="NoSpacing"/>
        <w:rPr>
          <w:lang w:val="en-US"/>
        </w:rPr>
      </w:pPr>
    </w:p>
    <w:tbl>
      <w:tblPr>
        <w:tblStyle w:val="LightShading"/>
        <w:tblpPr w:leftFromText="141" w:rightFromText="141" w:vertAnchor="text" w:horzAnchor="margin" w:tblpYSpec="outside"/>
        <w:tblW w:w="0" w:type="auto"/>
        <w:tblLook w:val="0620"/>
      </w:tblPr>
      <w:tblGrid>
        <w:gridCol w:w="3070"/>
        <w:gridCol w:w="3071"/>
        <w:gridCol w:w="3071"/>
      </w:tblGrid>
      <w:tr w:rsidR="00AD264C" w:rsidRPr="007458CE" w:rsidTr="00BA380F">
        <w:trPr>
          <w:cnfStyle w:val="100000000000"/>
        </w:trPr>
        <w:tc>
          <w:tcPr>
            <w:tcW w:w="3070" w:type="dxa"/>
          </w:tcPr>
          <w:p w:rsidR="00AD264C" w:rsidRPr="007458CE" w:rsidRDefault="00A32B18" w:rsidP="00AD264C">
            <w:pPr>
              <w:pStyle w:val="NoSpacing"/>
            </w:pPr>
            <w:r w:rsidRPr="007458CE">
              <w:t xml:space="preserve">Level of </w:t>
            </w:r>
            <w:r w:rsidR="00AD264C" w:rsidRPr="007458CE">
              <w:t>Pleasure</w:t>
            </w:r>
          </w:p>
        </w:tc>
        <w:tc>
          <w:tcPr>
            <w:tcW w:w="3071" w:type="dxa"/>
          </w:tcPr>
          <w:p w:rsidR="00AD264C" w:rsidRPr="007458CE" w:rsidRDefault="00A32B18" w:rsidP="00AD264C">
            <w:pPr>
              <w:pStyle w:val="NoSpacing"/>
            </w:pPr>
            <w:r w:rsidRPr="007458CE">
              <w:t xml:space="preserve">Level of </w:t>
            </w:r>
            <w:r w:rsidR="00AD264C" w:rsidRPr="007458CE">
              <w:t>Arousal</w:t>
            </w:r>
          </w:p>
        </w:tc>
        <w:tc>
          <w:tcPr>
            <w:tcW w:w="3071" w:type="dxa"/>
          </w:tcPr>
          <w:p w:rsidR="00AD264C" w:rsidRPr="007458CE" w:rsidRDefault="00A32B18" w:rsidP="00AD264C">
            <w:pPr>
              <w:pStyle w:val="NoSpacing"/>
            </w:pPr>
            <w:r w:rsidRPr="007458CE">
              <w:t>Behavior</w:t>
            </w:r>
          </w:p>
        </w:tc>
      </w:tr>
      <w:tr w:rsidR="00AD264C" w:rsidRPr="007458CE" w:rsidTr="00BA380F">
        <w:tc>
          <w:tcPr>
            <w:tcW w:w="3070" w:type="dxa"/>
          </w:tcPr>
          <w:p w:rsidR="00AD264C" w:rsidRPr="007458CE" w:rsidRDefault="00AD264C" w:rsidP="00AD264C">
            <w:pPr>
              <w:pStyle w:val="NoSpacing"/>
            </w:pPr>
            <w:r w:rsidRPr="007458CE">
              <w:t>Neutral</w:t>
            </w:r>
          </w:p>
        </w:tc>
        <w:tc>
          <w:tcPr>
            <w:tcW w:w="3071" w:type="dxa"/>
          </w:tcPr>
          <w:p w:rsidR="00AD264C" w:rsidRPr="007458CE" w:rsidRDefault="00AD264C" w:rsidP="00AD264C">
            <w:pPr>
              <w:pStyle w:val="NoSpacing"/>
            </w:pPr>
            <w:r w:rsidRPr="007458CE">
              <w:t>Moderate arousal</w:t>
            </w:r>
          </w:p>
        </w:tc>
        <w:tc>
          <w:tcPr>
            <w:tcW w:w="3071" w:type="dxa"/>
          </w:tcPr>
          <w:p w:rsidR="00AD264C" w:rsidRPr="007458CE" w:rsidRDefault="00AD264C" w:rsidP="00AD264C">
            <w:pPr>
              <w:pStyle w:val="NoSpacing"/>
            </w:pPr>
            <w:r w:rsidRPr="007458CE">
              <w:t>Approach</w:t>
            </w:r>
          </w:p>
        </w:tc>
      </w:tr>
      <w:tr w:rsidR="00AD264C" w:rsidRPr="007458CE" w:rsidTr="00BA380F">
        <w:tc>
          <w:tcPr>
            <w:tcW w:w="3070" w:type="dxa"/>
          </w:tcPr>
          <w:p w:rsidR="00AD264C" w:rsidRPr="007458CE" w:rsidRDefault="00AD264C" w:rsidP="00AD264C">
            <w:pPr>
              <w:pStyle w:val="NoSpacing"/>
            </w:pPr>
            <w:r w:rsidRPr="007458CE">
              <w:t>Neutral</w:t>
            </w:r>
          </w:p>
        </w:tc>
        <w:tc>
          <w:tcPr>
            <w:tcW w:w="3071" w:type="dxa"/>
          </w:tcPr>
          <w:p w:rsidR="00AD264C" w:rsidRPr="007458CE" w:rsidRDefault="00AD264C" w:rsidP="00AD264C">
            <w:pPr>
              <w:pStyle w:val="NoSpacing"/>
              <w:rPr>
                <w:lang w:val="en-US"/>
              </w:rPr>
            </w:pPr>
            <w:r w:rsidRPr="007458CE">
              <w:rPr>
                <w:lang w:val="en-US"/>
              </w:rPr>
              <w:t>High arousal or low arousal</w:t>
            </w:r>
          </w:p>
        </w:tc>
        <w:tc>
          <w:tcPr>
            <w:tcW w:w="3071" w:type="dxa"/>
          </w:tcPr>
          <w:p w:rsidR="00AD264C" w:rsidRPr="007458CE" w:rsidRDefault="00AD264C" w:rsidP="00AD264C">
            <w:pPr>
              <w:pStyle w:val="NoSpacing"/>
            </w:pPr>
            <w:r w:rsidRPr="007458CE">
              <w:t>Avoidance</w:t>
            </w:r>
          </w:p>
        </w:tc>
      </w:tr>
      <w:tr w:rsidR="00AD264C" w:rsidRPr="007458CE" w:rsidTr="00BA380F">
        <w:tc>
          <w:tcPr>
            <w:tcW w:w="3070" w:type="dxa"/>
          </w:tcPr>
          <w:p w:rsidR="00AD264C" w:rsidRPr="007458CE" w:rsidRDefault="00AD264C" w:rsidP="00AD264C">
            <w:pPr>
              <w:pStyle w:val="NoSpacing"/>
            </w:pPr>
            <w:r w:rsidRPr="007458CE">
              <w:t>High pleasure</w:t>
            </w:r>
          </w:p>
        </w:tc>
        <w:tc>
          <w:tcPr>
            <w:tcW w:w="3071" w:type="dxa"/>
          </w:tcPr>
          <w:p w:rsidR="00AD264C" w:rsidRPr="007458CE" w:rsidRDefault="00AD264C" w:rsidP="00AD264C">
            <w:pPr>
              <w:pStyle w:val="NoSpacing"/>
            </w:pPr>
            <w:r w:rsidRPr="007458CE">
              <w:t>High arousal</w:t>
            </w:r>
          </w:p>
        </w:tc>
        <w:tc>
          <w:tcPr>
            <w:tcW w:w="3071" w:type="dxa"/>
          </w:tcPr>
          <w:p w:rsidR="00AD264C" w:rsidRPr="007458CE" w:rsidRDefault="00AD264C" w:rsidP="00AD264C">
            <w:pPr>
              <w:pStyle w:val="NoSpacing"/>
            </w:pPr>
            <w:r w:rsidRPr="007458CE">
              <w:t>Approach</w:t>
            </w:r>
          </w:p>
        </w:tc>
      </w:tr>
      <w:tr w:rsidR="00AD264C" w:rsidRPr="007458CE" w:rsidTr="00BA380F">
        <w:tc>
          <w:tcPr>
            <w:tcW w:w="3070" w:type="dxa"/>
          </w:tcPr>
          <w:p w:rsidR="00AD264C" w:rsidRPr="007458CE" w:rsidRDefault="00AD264C" w:rsidP="00AD264C">
            <w:pPr>
              <w:pStyle w:val="NoSpacing"/>
            </w:pPr>
            <w:r w:rsidRPr="007458CE">
              <w:t>Displeasure</w:t>
            </w:r>
          </w:p>
        </w:tc>
        <w:tc>
          <w:tcPr>
            <w:tcW w:w="3071" w:type="dxa"/>
          </w:tcPr>
          <w:p w:rsidR="00AD264C" w:rsidRPr="007458CE" w:rsidRDefault="00AD264C" w:rsidP="00AD264C">
            <w:pPr>
              <w:pStyle w:val="NoSpacing"/>
            </w:pPr>
            <w:r w:rsidRPr="007458CE">
              <w:t>High arousal</w:t>
            </w:r>
          </w:p>
        </w:tc>
        <w:tc>
          <w:tcPr>
            <w:tcW w:w="3071" w:type="dxa"/>
          </w:tcPr>
          <w:p w:rsidR="00AD264C" w:rsidRPr="007458CE" w:rsidRDefault="00AD264C" w:rsidP="00AD264C">
            <w:pPr>
              <w:pStyle w:val="NoSpacing"/>
            </w:pPr>
            <w:r w:rsidRPr="007458CE">
              <w:t>Avoidance</w:t>
            </w:r>
          </w:p>
        </w:tc>
      </w:tr>
    </w:tbl>
    <w:p w:rsidR="00111197" w:rsidRPr="007458CE" w:rsidRDefault="00111197" w:rsidP="00AD264C">
      <w:pPr>
        <w:pStyle w:val="NoSpacing"/>
        <w:rPr>
          <w:rFonts w:cstheme="minorHAnsi"/>
          <w:lang w:val="en-US"/>
        </w:rPr>
      </w:pPr>
    </w:p>
    <w:p w:rsidR="00AD264C" w:rsidRPr="007458CE" w:rsidRDefault="00AD264C" w:rsidP="005349E6">
      <w:pPr>
        <w:rPr>
          <w:lang w:val="en-US"/>
        </w:rPr>
      </w:pPr>
      <w:r w:rsidRPr="007458CE">
        <w:rPr>
          <w:lang w:val="en-US"/>
        </w:rPr>
        <w:t>When we have a closer look at the dataset, we can see pleasure seems to be neutral (</w:t>
      </w:r>
      <w:r w:rsidR="00C233BA" w:rsidRPr="007458CE">
        <w:rPr>
          <w:rStyle w:val="unicode"/>
          <w:sz w:val="24"/>
          <w:szCs w:val="24"/>
          <w:lang w:val="en-US"/>
        </w:rPr>
        <w:t>x̄</w:t>
      </w:r>
      <w:r w:rsidRPr="007458CE">
        <w:rPr>
          <w:lang w:val="en-US"/>
        </w:rPr>
        <w:t>=3.0926 on a scale of 1 to 5, 3 being neutral), and arousal seems to be moderate (</w:t>
      </w:r>
      <w:r w:rsidR="00C233BA" w:rsidRPr="007458CE">
        <w:rPr>
          <w:rStyle w:val="unicode"/>
          <w:sz w:val="24"/>
          <w:szCs w:val="24"/>
          <w:lang w:val="en-US"/>
        </w:rPr>
        <w:t>x̄</w:t>
      </w:r>
      <w:r w:rsidRPr="007458CE">
        <w:rPr>
          <w:lang w:val="en-US"/>
        </w:rPr>
        <w:t xml:space="preserve">=3.1429 on a scale of 1 to 5, 3 being moderate). </w:t>
      </w:r>
      <w:r w:rsidR="00A90E68" w:rsidRPr="007458CE">
        <w:rPr>
          <w:lang w:val="en-US"/>
        </w:rPr>
        <w:t xml:space="preserve">In conclusion, approach behavior will get the overhand, translated into a positive effect of arousal on the short </w:t>
      </w:r>
      <w:r w:rsidR="00C233BA" w:rsidRPr="007458CE">
        <w:rPr>
          <w:lang w:val="en-US"/>
        </w:rPr>
        <w:t>run</w:t>
      </w:r>
      <w:r w:rsidR="00A90E68" w:rsidRPr="007458CE">
        <w:rPr>
          <w:lang w:val="en-US"/>
        </w:rPr>
        <w:t xml:space="preserve"> website evaluation. </w:t>
      </w:r>
      <w:r w:rsidR="000E6118" w:rsidRPr="007458CE">
        <w:rPr>
          <w:lang w:val="en-US"/>
        </w:rPr>
        <w:t>When arousal will increase</w:t>
      </w:r>
      <w:r w:rsidR="00E510D7" w:rsidRPr="007458CE">
        <w:rPr>
          <w:lang w:val="en-US"/>
        </w:rPr>
        <w:t xml:space="preserve"> further</w:t>
      </w:r>
      <w:r w:rsidR="000E6118" w:rsidRPr="007458CE">
        <w:rPr>
          <w:lang w:val="en-US"/>
        </w:rPr>
        <w:t xml:space="preserve">, and pleasure stays at the same level, avoidance behavior will be the result and the effect of arousal on the short </w:t>
      </w:r>
      <w:r w:rsidR="00C233BA" w:rsidRPr="007458CE">
        <w:rPr>
          <w:lang w:val="en-US"/>
        </w:rPr>
        <w:t>run</w:t>
      </w:r>
      <w:r w:rsidR="000E6118" w:rsidRPr="007458CE">
        <w:rPr>
          <w:lang w:val="en-US"/>
        </w:rPr>
        <w:t xml:space="preserve"> website evaluation will become negative. </w:t>
      </w:r>
      <w:r w:rsidR="00E510D7" w:rsidRPr="007458CE">
        <w:rPr>
          <w:lang w:val="en-US"/>
        </w:rPr>
        <w:t>So the effect of arousal can</w:t>
      </w:r>
      <w:r w:rsidR="00776AC8" w:rsidRPr="007458CE">
        <w:rPr>
          <w:lang w:val="en-US"/>
        </w:rPr>
        <w:t xml:space="preserve"> indeed</w:t>
      </w:r>
      <w:r w:rsidR="00E510D7" w:rsidRPr="007458CE">
        <w:rPr>
          <w:lang w:val="en-US"/>
        </w:rPr>
        <w:t xml:space="preserve"> be positive as well as negative, depending in the amount of pleasure experienced.</w:t>
      </w:r>
      <w:r w:rsidR="00776AC8" w:rsidRPr="007458CE">
        <w:rPr>
          <w:lang w:val="en-US"/>
        </w:rPr>
        <w:t xml:space="preserve"> In conclusion, evidence is found for hypothesis 12.</w:t>
      </w:r>
    </w:p>
    <w:p w:rsidR="00BA380F" w:rsidRPr="007458CE" w:rsidRDefault="00BA380F" w:rsidP="00BA380F">
      <w:pPr>
        <w:autoSpaceDE w:val="0"/>
        <w:autoSpaceDN w:val="0"/>
        <w:adjustRightInd w:val="0"/>
        <w:spacing w:after="0" w:line="240" w:lineRule="auto"/>
        <w:jc w:val="center"/>
        <w:rPr>
          <w:rFonts w:cstheme="minorHAnsi"/>
          <w:b/>
          <w:lang w:val="en-US"/>
        </w:rPr>
      </w:pPr>
      <w:r w:rsidRPr="007458CE">
        <w:rPr>
          <w:rFonts w:cstheme="minorHAnsi"/>
          <w:b/>
          <w:lang w:val="en-US"/>
        </w:rPr>
        <w:t>TABLE 32</w:t>
      </w:r>
    </w:p>
    <w:p w:rsidR="00483956" w:rsidRPr="007458CE" w:rsidRDefault="00BA380F" w:rsidP="00BA380F">
      <w:pPr>
        <w:autoSpaceDE w:val="0"/>
        <w:autoSpaceDN w:val="0"/>
        <w:adjustRightInd w:val="0"/>
        <w:spacing w:after="0" w:line="240" w:lineRule="auto"/>
        <w:jc w:val="center"/>
        <w:rPr>
          <w:rFonts w:cstheme="minorHAnsi"/>
          <w:b/>
          <w:lang w:val="en-US"/>
        </w:rPr>
      </w:pPr>
      <w:r w:rsidRPr="007458CE">
        <w:rPr>
          <w:rFonts w:cstheme="minorHAnsi"/>
          <w:b/>
          <w:lang w:val="en-US"/>
        </w:rPr>
        <w:t>Perceived Pleasure and Ar</w:t>
      </w:r>
      <w:r w:rsidR="00483956" w:rsidRPr="007458CE">
        <w:rPr>
          <w:rFonts w:cstheme="minorHAnsi"/>
          <w:b/>
          <w:lang w:val="en-US"/>
        </w:rPr>
        <w:t>ousal</w:t>
      </w:r>
    </w:p>
    <w:p w:rsidR="00BA380F" w:rsidRPr="007458CE" w:rsidRDefault="00BA380F" w:rsidP="00BA380F">
      <w:pPr>
        <w:autoSpaceDE w:val="0"/>
        <w:autoSpaceDN w:val="0"/>
        <w:adjustRightInd w:val="0"/>
        <w:spacing w:after="0" w:line="240" w:lineRule="auto"/>
        <w:jc w:val="center"/>
        <w:rPr>
          <w:rFonts w:cstheme="minorHAnsi"/>
          <w:b/>
          <w:lang w:val="en-US"/>
        </w:rPr>
      </w:pPr>
    </w:p>
    <w:tbl>
      <w:tblPr>
        <w:tblStyle w:val="LightShading"/>
        <w:tblW w:w="0" w:type="auto"/>
        <w:tblLook w:val="04A0"/>
      </w:tblPr>
      <w:tblGrid>
        <w:gridCol w:w="1535"/>
        <w:gridCol w:w="1535"/>
        <w:gridCol w:w="1535"/>
        <w:gridCol w:w="1535"/>
        <w:gridCol w:w="1536"/>
        <w:gridCol w:w="1536"/>
      </w:tblGrid>
      <w:tr w:rsidR="003E0932" w:rsidRPr="007458CE" w:rsidTr="003E0932">
        <w:trPr>
          <w:cnfStyle w:val="100000000000"/>
        </w:trPr>
        <w:tc>
          <w:tcPr>
            <w:cnfStyle w:val="001000000000"/>
            <w:tcW w:w="1535" w:type="dxa"/>
            <w:shd w:val="clear" w:color="auto" w:fill="auto"/>
          </w:tcPr>
          <w:p w:rsidR="003E0932" w:rsidRPr="007458CE" w:rsidRDefault="003E0932" w:rsidP="003E0932">
            <w:pPr>
              <w:autoSpaceDE w:val="0"/>
              <w:autoSpaceDN w:val="0"/>
              <w:adjustRightInd w:val="0"/>
              <w:spacing w:line="240" w:lineRule="auto"/>
              <w:rPr>
                <w:rFonts w:cstheme="minorHAnsi"/>
                <w:b w:val="0"/>
                <w:lang w:val="en-US"/>
              </w:rPr>
            </w:pPr>
          </w:p>
        </w:tc>
        <w:tc>
          <w:tcPr>
            <w:tcW w:w="1535" w:type="dxa"/>
            <w:shd w:val="clear" w:color="auto" w:fill="auto"/>
          </w:tcPr>
          <w:p w:rsidR="003E0932" w:rsidRPr="007458CE" w:rsidRDefault="003E0932" w:rsidP="003E0932">
            <w:pPr>
              <w:autoSpaceDE w:val="0"/>
              <w:autoSpaceDN w:val="0"/>
              <w:adjustRightInd w:val="0"/>
              <w:spacing w:line="240" w:lineRule="auto"/>
              <w:jc w:val="right"/>
              <w:cnfStyle w:val="100000000000"/>
              <w:rPr>
                <w:rFonts w:cstheme="minorHAnsi"/>
                <w:b w:val="0"/>
                <w:lang w:val="en-US"/>
              </w:rPr>
            </w:pPr>
            <w:r w:rsidRPr="007458CE">
              <w:rPr>
                <w:rFonts w:cstheme="minorHAnsi"/>
                <w:b w:val="0"/>
                <w:lang w:val="en-US"/>
              </w:rPr>
              <w:t>N</w:t>
            </w:r>
          </w:p>
        </w:tc>
        <w:tc>
          <w:tcPr>
            <w:tcW w:w="1535" w:type="dxa"/>
            <w:shd w:val="clear" w:color="auto" w:fill="auto"/>
          </w:tcPr>
          <w:p w:rsidR="003E0932" w:rsidRPr="007458CE" w:rsidRDefault="003E0932" w:rsidP="003E0932">
            <w:pPr>
              <w:autoSpaceDE w:val="0"/>
              <w:autoSpaceDN w:val="0"/>
              <w:adjustRightInd w:val="0"/>
              <w:spacing w:line="240" w:lineRule="auto"/>
              <w:jc w:val="right"/>
              <w:cnfStyle w:val="100000000000"/>
              <w:rPr>
                <w:rFonts w:cstheme="minorHAnsi"/>
                <w:b w:val="0"/>
                <w:lang w:val="en-US"/>
              </w:rPr>
            </w:pPr>
            <w:r w:rsidRPr="007458CE">
              <w:rPr>
                <w:rFonts w:cstheme="minorHAnsi"/>
                <w:b w:val="0"/>
                <w:lang w:val="en-US"/>
              </w:rPr>
              <w:t>Minimum</w:t>
            </w:r>
          </w:p>
        </w:tc>
        <w:tc>
          <w:tcPr>
            <w:tcW w:w="1535" w:type="dxa"/>
            <w:shd w:val="clear" w:color="auto" w:fill="auto"/>
          </w:tcPr>
          <w:p w:rsidR="003E0932" w:rsidRPr="007458CE" w:rsidRDefault="003E0932" w:rsidP="003E0932">
            <w:pPr>
              <w:autoSpaceDE w:val="0"/>
              <w:autoSpaceDN w:val="0"/>
              <w:adjustRightInd w:val="0"/>
              <w:spacing w:line="240" w:lineRule="auto"/>
              <w:jc w:val="right"/>
              <w:cnfStyle w:val="100000000000"/>
              <w:rPr>
                <w:rFonts w:cstheme="minorHAnsi"/>
                <w:b w:val="0"/>
                <w:lang w:val="en-US"/>
              </w:rPr>
            </w:pPr>
            <w:r w:rsidRPr="007458CE">
              <w:rPr>
                <w:rFonts w:cstheme="minorHAnsi"/>
                <w:b w:val="0"/>
                <w:lang w:val="en-US"/>
              </w:rPr>
              <w:t>Maximum</w:t>
            </w:r>
          </w:p>
        </w:tc>
        <w:tc>
          <w:tcPr>
            <w:tcW w:w="1536" w:type="dxa"/>
            <w:shd w:val="clear" w:color="auto" w:fill="auto"/>
          </w:tcPr>
          <w:p w:rsidR="003E0932" w:rsidRPr="007458CE" w:rsidRDefault="003E0932" w:rsidP="003E0932">
            <w:pPr>
              <w:autoSpaceDE w:val="0"/>
              <w:autoSpaceDN w:val="0"/>
              <w:adjustRightInd w:val="0"/>
              <w:spacing w:line="240" w:lineRule="auto"/>
              <w:jc w:val="right"/>
              <w:cnfStyle w:val="100000000000"/>
              <w:rPr>
                <w:rFonts w:cstheme="minorHAnsi"/>
                <w:b w:val="0"/>
                <w:lang w:val="en-US"/>
              </w:rPr>
            </w:pPr>
            <w:r w:rsidRPr="007458CE">
              <w:rPr>
                <w:rFonts w:cstheme="minorHAnsi"/>
                <w:b w:val="0"/>
                <w:lang w:val="en-US"/>
              </w:rPr>
              <w:t>Mean</w:t>
            </w:r>
          </w:p>
        </w:tc>
        <w:tc>
          <w:tcPr>
            <w:tcW w:w="1536" w:type="dxa"/>
            <w:shd w:val="clear" w:color="auto" w:fill="auto"/>
          </w:tcPr>
          <w:p w:rsidR="003E0932" w:rsidRPr="007458CE" w:rsidRDefault="003E0932" w:rsidP="003E0932">
            <w:pPr>
              <w:autoSpaceDE w:val="0"/>
              <w:autoSpaceDN w:val="0"/>
              <w:adjustRightInd w:val="0"/>
              <w:spacing w:line="240" w:lineRule="auto"/>
              <w:jc w:val="right"/>
              <w:cnfStyle w:val="100000000000"/>
              <w:rPr>
                <w:rFonts w:cstheme="minorHAnsi"/>
                <w:b w:val="0"/>
                <w:lang w:val="en-US"/>
              </w:rPr>
            </w:pPr>
            <w:r w:rsidRPr="007458CE">
              <w:rPr>
                <w:rFonts w:cstheme="minorHAnsi"/>
                <w:b w:val="0"/>
                <w:lang w:val="en-US"/>
              </w:rPr>
              <w:t>Std. Deviation</w:t>
            </w:r>
          </w:p>
        </w:tc>
      </w:tr>
      <w:tr w:rsidR="003E0932" w:rsidRPr="007458CE" w:rsidTr="003E0932">
        <w:trPr>
          <w:cnfStyle w:val="000000100000"/>
        </w:trPr>
        <w:tc>
          <w:tcPr>
            <w:cnfStyle w:val="001000000000"/>
            <w:tcW w:w="1535" w:type="dxa"/>
            <w:shd w:val="clear" w:color="auto" w:fill="auto"/>
          </w:tcPr>
          <w:p w:rsidR="003E0932" w:rsidRPr="007458CE" w:rsidRDefault="003E0932" w:rsidP="003E0932">
            <w:pPr>
              <w:autoSpaceDE w:val="0"/>
              <w:autoSpaceDN w:val="0"/>
              <w:adjustRightInd w:val="0"/>
              <w:spacing w:line="240" w:lineRule="auto"/>
              <w:rPr>
                <w:rFonts w:cstheme="minorHAnsi"/>
                <w:lang w:val="en-US"/>
              </w:rPr>
            </w:pPr>
            <w:r w:rsidRPr="007458CE">
              <w:rPr>
                <w:rFonts w:cstheme="minorHAnsi"/>
                <w:lang w:val="en-US"/>
              </w:rPr>
              <w:t>Pleasure</w:t>
            </w:r>
          </w:p>
        </w:tc>
        <w:tc>
          <w:tcPr>
            <w:tcW w:w="1535" w:type="dxa"/>
            <w:shd w:val="clear" w:color="auto" w:fill="auto"/>
          </w:tcPr>
          <w:p w:rsidR="003E0932" w:rsidRPr="007458CE" w:rsidRDefault="003E0932" w:rsidP="003E0932">
            <w:pPr>
              <w:autoSpaceDE w:val="0"/>
              <w:autoSpaceDN w:val="0"/>
              <w:adjustRightInd w:val="0"/>
              <w:spacing w:line="240" w:lineRule="auto"/>
              <w:jc w:val="right"/>
              <w:cnfStyle w:val="000000100000"/>
              <w:rPr>
                <w:rFonts w:cstheme="minorHAnsi"/>
                <w:lang w:val="en-US"/>
              </w:rPr>
            </w:pPr>
            <w:r w:rsidRPr="007458CE">
              <w:rPr>
                <w:rFonts w:cstheme="minorHAnsi"/>
                <w:lang w:val="en-US"/>
              </w:rPr>
              <w:t>90</w:t>
            </w:r>
          </w:p>
        </w:tc>
        <w:tc>
          <w:tcPr>
            <w:tcW w:w="1535" w:type="dxa"/>
            <w:shd w:val="clear" w:color="auto" w:fill="auto"/>
          </w:tcPr>
          <w:p w:rsidR="003E0932" w:rsidRPr="007458CE" w:rsidRDefault="003E0932" w:rsidP="003E0932">
            <w:pPr>
              <w:autoSpaceDE w:val="0"/>
              <w:autoSpaceDN w:val="0"/>
              <w:adjustRightInd w:val="0"/>
              <w:spacing w:line="240" w:lineRule="auto"/>
              <w:jc w:val="right"/>
              <w:cnfStyle w:val="000000100000"/>
              <w:rPr>
                <w:rFonts w:cstheme="minorHAnsi"/>
                <w:lang w:val="en-US"/>
              </w:rPr>
            </w:pPr>
            <w:r w:rsidRPr="007458CE">
              <w:rPr>
                <w:rFonts w:cstheme="minorHAnsi"/>
                <w:lang w:val="en-US"/>
              </w:rPr>
              <w:t>1.33</w:t>
            </w:r>
          </w:p>
        </w:tc>
        <w:tc>
          <w:tcPr>
            <w:tcW w:w="1535" w:type="dxa"/>
            <w:shd w:val="clear" w:color="auto" w:fill="auto"/>
          </w:tcPr>
          <w:p w:rsidR="003E0932" w:rsidRPr="007458CE" w:rsidRDefault="003E0932" w:rsidP="003E0932">
            <w:pPr>
              <w:autoSpaceDE w:val="0"/>
              <w:autoSpaceDN w:val="0"/>
              <w:adjustRightInd w:val="0"/>
              <w:spacing w:line="240" w:lineRule="auto"/>
              <w:jc w:val="right"/>
              <w:cnfStyle w:val="000000100000"/>
              <w:rPr>
                <w:rFonts w:cstheme="minorHAnsi"/>
                <w:lang w:val="en-US"/>
              </w:rPr>
            </w:pPr>
            <w:r w:rsidRPr="007458CE">
              <w:rPr>
                <w:rFonts w:cstheme="minorHAnsi"/>
                <w:lang w:val="en-US"/>
              </w:rPr>
              <w:t>5.00</w:t>
            </w:r>
          </w:p>
        </w:tc>
        <w:tc>
          <w:tcPr>
            <w:tcW w:w="1536" w:type="dxa"/>
            <w:shd w:val="clear" w:color="auto" w:fill="auto"/>
          </w:tcPr>
          <w:p w:rsidR="003E0932" w:rsidRPr="007458CE" w:rsidRDefault="003E0932" w:rsidP="003E0932">
            <w:pPr>
              <w:autoSpaceDE w:val="0"/>
              <w:autoSpaceDN w:val="0"/>
              <w:adjustRightInd w:val="0"/>
              <w:spacing w:line="240" w:lineRule="auto"/>
              <w:jc w:val="right"/>
              <w:cnfStyle w:val="000000100000"/>
              <w:rPr>
                <w:rFonts w:cstheme="minorHAnsi"/>
                <w:lang w:val="en-US"/>
              </w:rPr>
            </w:pPr>
            <w:r w:rsidRPr="007458CE">
              <w:rPr>
                <w:rFonts w:cstheme="minorHAnsi"/>
                <w:lang w:val="en-US"/>
              </w:rPr>
              <w:t>3.0926</w:t>
            </w:r>
          </w:p>
        </w:tc>
        <w:tc>
          <w:tcPr>
            <w:tcW w:w="1536" w:type="dxa"/>
            <w:shd w:val="clear" w:color="auto" w:fill="auto"/>
          </w:tcPr>
          <w:p w:rsidR="003E0932" w:rsidRPr="007458CE" w:rsidRDefault="003E0932" w:rsidP="003E0932">
            <w:pPr>
              <w:autoSpaceDE w:val="0"/>
              <w:autoSpaceDN w:val="0"/>
              <w:adjustRightInd w:val="0"/>
              <w:spacing w:line="240" w:lineRule="auto"/>
              <w:jc w:val="right"/>
              <w:cnfStyle w:val="000000100000"/>
              <w:rPr>
                <w:rFonts w:cstheme="minorHAnsi"/>
                <w:lang w:val="en-US"/>
              </w:rPr>
            </w:pPr>
            <w:r w:rsidRPr="007458CE">
              <w:rPr>
                <w:rFonts w:cstheme="minorHAnsi"/>
                <w:lang w:val="en-US"/>
              </w:rPr>
              <w:t>.79170</w:t>
            </w:r>
          </w:p>
        </w:tc>
      </w:tr>
      <w:tr w:rsidR="003E0932" w:rsidRPr="007458CE" w:rsidTr="003E0932">
        <w:tc>
          <w:tcPr>
            <w:cnfStyle w:val="001000000000"/>
            <w:tcW w:w="1535" w:type="dxa"/>
            <w:shd w:val="clear" w:color="auto" w:fill="auto"/>
          </w:tcPr>
          <w:p w:rsidR="003E0932" w:rsidRPr="007458CE" w:rsidRDefault="003E0932" w:rsidP="003E0932">
            <w:pPr>
              <w:autoSpaceDE w:val="0"/>
              <w:autoSpaceDN w:val="0"/>
              <w:adjustRightInd w:val="0"/>
              <w:spacing w:line="240" w:lineRule="auto"/>
              <w:rPr>
                <w:rFonts w:cstheme="minorHAnsi"/>
                <w:lang w:val="en-US"/>
              </w:rPr>
            </w:pPr>
            <w:r w:rsidRPr="007458CE">
              <w:rPr>
                <w:rFonts w:cstheme="minorHAnsi"/>
                <w:lang w:val="en-US"/>
              </w:rPr>
              <w:t>Arousal</w:t>
            </w:r>
          </w:p>
        </w:tc>
        <w:tc>
          <w:tcPr>
            <w:tcW w:w="1535" w:type="dxa"/>
            <w:shd w:val="clear" w:color="auto" w:fill="auto"/>
          </w:tcPr>
          <w:p w:rsidR="003E0932" w:rsidRPr="007458CE" w:rsidRDefault="003E0932" w:rsidP="003E0932">
            <w:pPr>
              <w:autoSpaceDE w:val="0"/>
              <w:autoSpaceDN w:val="0"/>
              <w:adjustRightInd w:val="0"/>
              <w:spacing w:line="240" w:lineRule="auto"/>
              <w:jc w:val="right"/>
              <w:cnfStyle w:val="000000000000"/>
              <w:rPr>
                <w:rFonts w:cstheme="minorHAnsi"/>
                <w:lang w:val="en-US"/>
              </w:rPr>
            </w:pPr>
            <w:r w:rsidRPr="007458CE">
              <w:rPr>
                <w:rFonts w:cstheme="minorHAnsi"/>
                <w:lang w:val="en-US"/>
              </w:rPr>
              <w:t>84</w:t>
            </w:r>
          </w:p>
        </w:tc>
        <w:tc>
          <w:tcPr>
            <w:tcW w:w="1535" w:type="dxa"/>
            <w:shd w:val="clear" w:color="auto" w:fill="auto"/>
          </w:tcPr>
          <w:p w:rsidR="003E0932" w:rsidRPr="007458CE" w:rsidRDefault="003E0932" w:rsidP="003E0932">
            <w:pPr>
              <w:autoSpaceDE w:val="0"/>
              <w:autoSpaceDN w:val="0"/>
              <w:adjustRightInd w:val="0"/>
              <w:spacing w:line="240" w:lineRule="auto"/>
              <w:jc w:val="right"/>
              <w:cnfStyle w:val="000000000000"/>
              <w:rPr>
                <w:rFonts w:cstheme="minorHAnsi"/>
                <w:lang w:val="en-US"/>
              </w:rPr>
            </w:pPr>
            <w:r w:rsidRPr="007458CE">
              <w:rPr>
                <w:rFonts w:cstheme="minorHAnsi"/>
                <w:lang w:val="en-US"/>
              </w:rPr>
              <w:t>1.33</w:t>
            </w:r>
          </w:p>
        </w:tc>
        <w:tc>
          <w:tcPr>
            <w:tcW w:w="1535" w:type="dxa"/>
            <w:shd w:val="clear" w:color="auto" w:fill="auto"/>
          </w:tcPr>
          <w:p w:rsidR="003E0932" w:rsidRPr="007458CE" w:rsidRDefault="003E0932" w:rsidP="003E0932">
            <w:pPr>
              <w:autoSpaceDE w:val="0"/>
              <w:autoSpaceDN w:val="0"/>
              <w:adjustRightInd w:val="0"/>
              <w:spacing w:line="240" w:lineRule="auto"/>
              <w:jc w:val="right"/>
              <w:cnfStyle w:val="000000000000"/>
              <w:rPr>
                <w:rFonts w:cstheme="minorHAnsi"/>
                <w:lang w:val="en-US"/>
              </w:rPr>
            </w:pPr>
            <w:r w:rsidRPr="007458CE">
              <w:rPr>
                <w:rFonts w:cstheme="minorHAnsi"/>
                <w:lang w:val="en-US"/>
              </w:rPr>
              <w:t>5.00</w:t>
            </w:r>
          </w:p>
        </w:tc>
        <w:tc>
          <w:tcPr>
            <w:tcW w:w="1536" w:type="dxa"/>
            <w:shd w:val="clear" w:color="auto" w:fill="auto"/>
          </w:tcPr>
          <w:p w:rsidR="003E0932" w:rsidRPr="007458CE" w:rsidRDefault="003E0932" w:rsidP="003E0932">
            <w:pPr>
              <w:autoSpaceDE w:val="0"/>
              <w:autoSpaceDN w:val="0"/>
              <w:adjustRightInd w:val="0"/>
              <w:spacing w:line="240" w:lineRule="auto"/>
              <w:jc w:val="right"/>
              <w:cnfStyle w:val="000000000000"/>
              <w:rPr>
                <w:rFonts w:cstheme="minorHAnsi"/>
                <w:lang w:val="en-US"/>
              </w:rPr>
            </w:pPr>
            <w:r w:rsidRPr="007458CE">
              <w:rPr>
                <w:rFonts w:cstheme="minorHAnsi"/>
                <w:lang w:val="en-US"/>
              </w:rPr>
              <w:t>3.1429</w:t>
            </w:r>
          </w:p>
        </w:tc>
        <w:tc>
          <w:tcPr>
            <w:tcW w:w="1536" w:type="dxa"/>
            <w:shd w:val="clear" w:color="auto" w:fill="auto"/>
          </w:tcPr>
          <w:p w:rsidR="003E0932" w:rsidRPr="007458CE" w:rsidRDefault="003E0932" w:rsidP="003E0932">
            <w:pPr>
              <w:autoSpaceDE w:val="0"/>
              <w:autoSpaceDN w:val="0"/>
              <w:adjustRightInd w:val="0"/>
              <w:spacing w:line="240" w:lineRule="auto"/>
              <w:jc w:val="right"/>
              <w:cnfStyle w:val="000000000000"/>
              <w:rPr>
                <w:rFonts w:cstheme="minorHAnsi"/>
                <w:lang w:val="en-US"/>
              </w:rPr>
            </w:pPr>
            <w:r w:rsidRPr="007458CE">
              <w:rPr>
                <w:rFonts w:cstheme="minorHAnsi"/>
                <w:lang w:val="en-US"/>
              </w:rPr>
              <w:t>.75390</w:t>
            </w:r>
          </w:p>
        </w:tc>
      </w:tr>
    </w:tbl>
    <w:p w:rsidR="00AD264C" w:rsidRPr="007458CE" w:rsidRDefault="007F3927" w:rsidP="005349E6">
      <w:pPr>
        <w:rPr>
          <w:lang w:val="en-US"/>
        </w:rPr>
      </w:pPr>
      <w:r w:rsidRPr="007458CE">
        <w:rPr>
          <w:lang w:val="en-US"/>
        </w:rPr>
        <w:lastRenderedPageBreak/>
        <w:t xml:space="preserve">In this study, arousal even seems to be the most important factor determining the short </w:t>
      </w:r>
      <w:r w:rsidR="00111197" w:rsidRPr="007458CE">
        <w:rPr>
          <w:lang w:val="en-US"/>
        </w:rPr>
        <w:t xml:space="preserve">run </w:t>
      </w:r>
      <w:r w:rsidRPr="007458CE">
        <w:rPr>
          <w:lang w:val="en-US"/>
        </w:rPr>
        <w:t xml:space="preserve">website evaluation, even more than twice as important as initial trust. One reason can be the exact right amount of arousal for the given amount of pleasure, which in this case </w:t>
      </w:r>
      <w:proofErr w:type="gramStart"/>
      <w:r w:rsidRPr="007458CE">
        <w:rPr>
          <w:lang w:val="en-US"/>
        </w:rPr>
        <w:t>are</w:t>
      </w:r>
      <w:proofErr w:type="gramEnd"/>
      <w:r w:rsidRPr="007458CE">
        <w:rPr>
          <w:lang w:val="en-US"/>
        </w:rPr>
        <w:t xml:space="preserve"> almost equally neutral, resulting in a strong positive effect on the ap</w:t>
      </w:r>
      <w:r w:rsidR="009B26CB" w:rsidRPr="007458CE">
        <w:rPr>
          <w:lang w:val="en-US"/>
        </w:rPr>
        <w:t>proach behavior. A second, more likely reason,</w:t>
      </w:r>
      <w:r w:rsidRPr="007458CE">
        <w:rPr>
          <w:lang w:val="en-US"/>
        </w:rPr>
        <w:t xml:space="preserve"> can be the fact </w:t>
      </w:r>
      <w:r w:rsidR="00A308F7" w:rsidRPr="007458CE">
        <w:rPr>
          <w:lang w:val="en-US"/>
        </w:rPr>
        <w:t>the affective process is</w:t>
      </w:r>
      <w:r w:rsidRPr="007458CE">
        <w:rPr>
          <w:lang w:val="en-US"/>
        </w:rPr>
        <w:t xml:space="preserve"> very important for the short ru</w:t>
      </w:r>
      <w:r w:rsidR="00A308F7" w:rsidRPr="007458CE">
        <w:rPr>
          <w:lang w:val="en-US"/>
        </w:rPr>
        <w:t>n website evaluation. Emotions in general th</w:t>
      </w:r>
      <w:r w:rsidR="009B26CB" w:rsidRPr="007458CE">
        <w:rPr>
          <w:lang w:val="en-US"/>
        </w:rPr>
        <w:t>erefore have a bigger impact tha</w:t>
      </w:r>
      <w:r w:rsidR="00A308F7" w:rsidRPr="007458CE">
        <w:rPr>
          <w:lang w:val="en-US"/>
        </w:rPr>
        <w:t>n more rati</w:t>
      </w:r>
      <w:r w:rsidR="009B26CB" w:rsidRPr="007458CE">
        <w:rPr>
          <w:lang w:val="en-US"/>
        </w:rPr>
        <w:t>onal variables as initial trust.</w:t>
      </w:r>
      <w:r w:rsidR="00C233BA" w:rsidRPr="007458CE">
        <w:rPr>
          <w:lang w:val="en-US"/>
        </w:rPr>
        <w:t xml:space="preserve"> This will be discussed</w:t>
      </w:r>
      <w:r w:rsidR="00111197" w:rsidRPr="007458CE">
        <w:rPr>
          <w:lang w:val="en-US"/>
        </w:rPr>
        <w:t xml:space="preserve"> more extensively</w:t>
      </w:r>
      <w:r w:rsidR="00C233BA" w:rsidRPr="007458CE">
        <w:rPr>
          <w:lang w:val="en-US"/>
        </w:rPr>
        <w:t xml:space="preserve"> in part six of this study.</w:t>
      </w:r>
    </w:p>
    <w:p w:rsidR="00922919" w:rsidRPr="007458CE" w:rsidRDefault="00922919" w:rsidP="008379EE">
      <w:pPr>
        <w:pStyle w:val="ListParagraph"/>
        <w:autoSpaceDE w:val="0"/>
        <w:autoSpaceDN w:val="0"/>
        <w:adjustRightInd w:val="0"/>
        <w:spacing w:after="0" w:line="240" w:lineRule="auto"/>
        <w:ind w:left="0"/>
        <w:rPr>
          <w:rFonts w:cstheme="minorHAnsi"/>
          <w:b/>
          <w:sz w:val="24"/>
          <w:szCs w:val="24"/>
          <w:lang w:val="en-US"/>
        </w:rPr>
      </w:pPr>
    </w:p>
    <w:p w:rsidR="008379EE" w:rsidRPr="007458CE" w:rsidRDefault="008379EE" w:rsidP="005349E6">
      <w:pPr>
        <w:pStyle w:val="Subtitle"/>
        <w:outlineLvl w:val="3"/>
        <w:rPr>
          <w:lang w:val="en-US"/>
        </w:rPr>
      </w:pPr>
      <w:bookmarkStart w:id="72" w:name="_Toc314656850"/>
      <w:r w:rsidRPr="007458CE">
        <w:rPr>
          <w:lang w:val="en-US"/>
        </w:rPr>
        <w:t>5.5.13 Building a model concerning the short run website evaluation</w:t>
      </w:r>
      <w:bookmarkEnd w:id="72"/>
    </w:p>
    <w:p w:rsidR="001E02B9" w:rsidRPr="007458CE" w:rsidRDefault="001E02B9" w:rsidP="005349E6">
      <w:pPr>
        <w:rPr>
          <w:lang w:val="en-US"/>
        </w:rPr>
      </w:pPr>
      <w:r w:rsidRPr="007458CE">
        <w:rPr>
          <w:lang w:val="en-US"/>
        </w:rPr>
        <w:t>All findings combined,</w:t>
      </w:r>
      <w:r w:rsidR="003E0932" w:rsidRPr="007458CE">
        <w:rPr>
          <w:lang w:val="en-US"/>
        </w:rPr>
        <w:t xml:space="preserve"> the model depicted in figure 19</w:t>
      </w:r>
      <w:r w:rsidRPr="007458CE">
        <w:rPr>
          <w:lang w:val="en-US"/>
        </w:rPr>
        <w:t xml:space="preserve"> shows us how we form the short run website evalu</w:t>
      </w:r>
      <w:r w:rsidR="006B50AD" w:rsidRPr="007458CE">
        <w:rPr>
          <w:lang w:val="en-US"/>
        </w:rPr>
        <w:t>ation, in case of the website in</w:t>
      </w:r>
      <w:r w:rsidRPr="007458CE">
        <w:rPr>
          <w:lang w:val="en-US"/>
        </w:rPr>
        <w:t xml:space="preserve"> this study. A general model for short run website evaluation, valid for websites in gen</w:t>
      </w:r>
      <w:r w:rsidR="009E3ED3" w:rsidRPr="007458CE">
        <w:rPr>
          <w:lang w:val="en-US"/>
        </w:rPr>
        <w:t xml:space="preserve">eral, </w:t>
      </w:r>
      <w:r w:rsidR="003E0932" w:rsidRPr="007458CE">
        <w:rPr>
          <w:lang w:val="en-US"/>
        </w:rPr>
        <w:t>is depicted in figure 20</w:t>
      </w:r>
      <w:r w:rsidR="009E3ED3" w:rsidRPr="007458CE">
        <w:rPr>
          <w:lang w:val="en-US"/>
        </w:rPr>
        <w:t xml:space="preserve">. </w:t>
      </w:r>
      <w:r w:rsidRPr="007458CE">
        <w:rPr>
          <w:lang w:val="en-US"/>
        </w:rPr>
        <w:t>When we compare this model with the conceptual map of this study, one can conclude emotional appeal is even more important than expected, and aesthetics are less important than expected.</w:t>
      </w:r>
      <w:r w:rsidR="00C81621" w:rsidRPr="007458CE">
        <w:rPr>
          <w:lang w:val="en-US"/>
        </w:rPr>
        <w:t xml:space="preserve"> </w:t>
      </w:r>
      <w:r w:rsidR="005F27E1" w:rsidRPr="007458CE">
        <w:rPr>
          <w:lang w:val="en-US"/>
        </w:rPr>
        <w:t xml:space="preserve">Even though the entire website evaluation is based on the lay out in the case of this study, aesthetics seems to play an inferior role. This confirms </w:t>
      </w:r>
      <w:proofErr w:type="gramStart"/>
      <w:r w:rsidR="005F27E1" w:rsidRPr="007458CE">
        <w:rPr>
          <w:lang w:val="en-US"/>
        </w:rPr>
        <w:t>the prove</w:t>
      </w:r>
      <w:proofErr w:type="gramEnd"/>
      <w:r w:rsidR="005F27E1" w:rsidRPr="007458CE">
        <w:rPr>
          <w:lang w:val="en-US"/>
        </w:rPr>
        <w:t xml:space="preserve"> for affective processes being much more important in the short run than cognitive processes.</w:t>
      </w:r>
    </w:p>
    <w:p w:rsidR="006740CE" w:rsidRPr="007458CE" w:rsidRDefault="003E0932" w:rsidP="006740CE">
      <w:pPr>
        <w:autoSpaceDE w:val="0"/>
        <w:autoSpaceDN w:val="0"/>
        <w:adjustRightInd w:val="0"/>
        <w:spacing w:after="0" w:line="240" w:lineRule="auto"/>
        <w:jc w:val="center"/>
        <w:rPr>
          <w:rFonts w:cstheme="minorHAnsi"/>
          <w:b/>
          <w:lang w:val="en-US"/>
        </w:rPr>
      </w:pPr>
      <w:r w:rsidRPr="007458CE">
        <w:rPr>
          <w:rFonts w:cstheme="minorHAnsi"/>
          <w:b/>
          <w:lang w:val="en-US"/>
        </w:rPr>
        <w:t>F</w:t>
      </w:r>
      <w:r w:rsidR="006740CE" w:rsidRPr="007458CE">
        <w:rPr>
          <w:rFonts w:cstheme="minorHAnsi"/>
          <w:b/>
          <w:lang w:val="en-US"/>
        </w:rPr>
        <w:t>IGURE</w:t>
      </w:r>
      <w:r w:rsidRPr="007458CE">
        <w:rPr>
          <w:rFonts w:cstheme="minorHAnsi"/>
          <w:b/>
          <w:lang w:val="en-US"/>
        </w:rPr>
        <w:t xml:space="preserve"> 19</w:t>
      </w:r>
    </w:p>
    <w:p w:rsidR="00483956" w:rsidRPr="007458CE" w:rsidRDefault="00483956" w:rsidP="006740CE">
      <w:pPr>
        <w:autoSpaceDE w:val="0"/>
        <w:autoSpaceDN w:val="0"/>
        <w:adjustRightInd w:val="0"/>
        <w:spacing w:after="0" w:line="240" w:lineRule="auto"/>
        <w:jc w:val="center"/>
        <w:rPr>
          <w:rFonts w:cstheme="minorHAnsi"/>
          <w:b/>
          <w:lang w:val="en-US"/>
        </w:rPr>
      </w:pPr>
      <w:r w:rsidRPr="007458CE">
        <w:rPr>
          <w:rFonts w:cstheme="minorHAnsi"/>
          <w:b/>
          <w:lang w:val="en-US"/>
        </w:rPr>
        <w:t>Short run website evaluation model</w:t>
      </w:r>
    </w:p>
    <w:p w:rsidR="008379EE" w:rsidRPr="007458CE" w:rsidRDefault="008379EE" w:rsidP="008379EE">
      <w:pPr>
        <w:autoSpaceDE w:val="0"/>
        <w:autoSpaceDN w:val="0"/>
        <w:adjustRightInd w:val="0"/>
        <w:spacing w:after="0" w:line="240" w:lineRule="auto"/>
        <w:rPr>
          <w:rFonts w:cstheme="minorHAnsi"/>
          <w:lang w:val="en-US"/>
        </w:rPr>
      </w:pPr>
    </w:p>
    <w:p w:rsidR="008379EE" w:rsidRPr="007458CE" w:rsidRDefault="0023797C" w:rsidP="008379EE">
      <w:pPr>
        <w:autoSpaceDE w:val="0"/>
        <w:autoSpaceDN w:val="0"/>
        <w:adjustRightInd w:val="0"/>
        <w:spacing w:after="0" w:line="240" w:lineRule="auto"/>
        <w:rPr>
          <w:rFonts w:cstheme="minorHAnsi"/>
          <w:lang w:val="en-US"/>
        </w:rPr>
      </w:pPr>
      <w:r w:rsidRPr="0023797C">
        <w:rPr>
          <w:rFonts w:cstheme="minorHAnsi"/>
          <w:noProof/>
          <w:sz w:val="23"/>
          <w:szCs w:val="23"/>
          <w:lang w:eastAsia="nl-NL"/>
        </w:rPr>
        <w:pict>
          <v:rect id="Rectangle 222" o:spid="_x0000_s1059" style="position:absolute;margin-left:183.4pt;margin-top:11.3pt;width:91.5pt;height:104.25pt;z-index:-25133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" fillcolor="white [3201]" strokecolor="black [3200]">
            <v:stroke dashstyle="longDash"/>
          </v:rect>
        </w:pict>
      </w:r>
      <w:r w:rsidRPr="0023797C">
        <w:rPr>
          <w:rFonts w:cstheme="minorHAnsi"/>
          <w:noProof/>
          <w:sz w:val="23"/>
          <w:szCs w:val="23"/>
          <w:lang w:eastAsia="nl-NL"/>
        </w:rPr>
        <w:pict>
          <v:rect id="Rectangle 220" o:spid="_x0000_s1058" style="position:absolute;margin-left:26.65pt;margin-top:11.25pt;width:91.5pt;height:104.25pt;z-index:-25133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" fillcolor="white [3201]" strokecolor="black [3200]">
            <v:stroke dashstyle="longDash"/>
          </v:rect>
        </w:pict>
      </w:r>
    </w:p>
    <w:p w:rsidR="008379EE" w:rsidRPr="007458CE" w:rsidRDefault="008379EE" w:rsidP="008379EE">
      <w:pPr>
        <w:autoSpaceDE w:val="0"/>
        <w:autoSpaceDN w:val="0"/>
        <w:adjustRightInd w:val="0"/>
        <w:spacing w:after="0" w:line="240" w:lineRule="auto"/>
        <w:ind w:firstLine="708"/>
        <w:rPr>
          <w:rFonts w:cstheme="minorHAnsi"/>
          <w:sz w:val="23"/>
          <w:szCs w:val="23"/>
          <w:lang w:val="en-US"/>
        </w:rPr>
      </w:pPr>
      <w:r w:rsidRPr="007458CE">
        <w:rPr>
          <w:rFonts w:cstheme="minorHAnsi"/>
          <w:sz w:val="20"/>
          <w:szCs w:val="20"/>
          <w:lang w:val="en-US"/>
        </w:rPr>
        <w:t xml:space="preserve">       Aesthetics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Emotional appeal</w:t>
      </w:r>
    </w:p>
    <w:p w:rsidR="008379EE" w:rsidRPr="007458CE" w:rsidRDefault="0023797C" w:rsidP="008379EE">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231" o:spid="_x0000_s1057" style="position:absolute;margin-left:340.15pt;margin-top:11.9pt;width:101.25pt;height:21pt;z-index:-251322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" fillcolor="white [3201]" strokecolor="black [3200]" strokeweight="2pt"/>
        </w:pict>
      </w:r>
      <w:r w:rsidRPr="0023797C">
        <w:rPr>
          <w:rFonts w:cstheme="minorHAnsi"/>
          <w:noProof/>
          <w:sz w:val="23"/>
          <w:szCs w:val="23"/>
          <w:lang w:eastAsia="nl-NL"/>
        </w:rPr>
        <w:pict>
          <v:rect id="Rectangle 224" o:spid="_x0000_s1056" style="position:absolute;margin-left:188.65pt;margin-top:11.1pt;width:81.75pt;height:21pt;z-index:-251333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" fillcolor="white [3201]" strokecolor="black [3200]" strokeweight="2pt"/>
        </w:pict>
      </w:r>
      <w:r w:rsidRPr="0023797C">
        <w:rPr>
          <w:noProof/>
          <w:lang w:eastAsia="nl-NL"/>
        </w:rPr>
        <w:pict>
          <v:rect id="Rectangle 221" o:spid="_x0000_s1055" style="position:absolute;margin-left:31.15pt;margin-top:10.5pt;width:81.75pt;height:21pt;z-index:-25133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" fillcolor="white [3201]" strokecolor="black [3200]" strokeweight="2pt"/>
        </w:pict>
      </w:r>
      <w:r w:rsidR="008379EE" w:rsidRPr="007458CE">
        <w:rPr>
          <w:rFonts w:cstheme="minorHAnsi"/>
          <w:sz w:val="20"/>
          <w:szCs w:val="20"/>
          <w:lang w:val="en-US"/>
        </w:rPr>
        <w:tab/>
      </w:r>
      <w:r w:rsidR="008379EE" w:rsidRPr="007458CE">
        <w:rPr>
          <w:rFonts w:cstheme="minorHAnsi"/>
          <w:sz w:val="20"/>
          <w:szCs w:val="20"/>
          <w:lang w:val="en-US"/>
        </w:rPr>
        <w:tab/>
      </w:r>
    </w:p>
    <w:p w:rsidR="008379EE" w:rsidRPr="007458CE" w:rsidRDefault="0023797C" w:rsidP="008379EE">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4" o:spid="_x0000_s1054" type="#_x0000_t32" style="position:absolute;margin-left:112.15pt;margin-top:6.85pt;width:75.75pt;height:51pt;flip:y;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" strokecolor="black [3200]" strokeweight="2pt">
            <v:stroke endarrow="open"/>
          </v:shape>
        </w:pict>
      </w:r>
      <w:r w:rsidRPr="0023797C">
        <w:rPr>
          <w:rFonts w:cstheme="minorHAnsi"/>
          <w:noProof/>
          <w:sz w:val="20"/>
          <w:szCs w:val="20"/>
          <w:lang w:eastAsia="nl-NL"/>
        </w:rPr>
        <w:pict>
          <v:line id="Straight Connector 250" o:spid="_x0000_s1053" style="position:absolute;flip:x;z-index:252016640;visibility:visible;mso-wrap-style:square;mso-wrap-distance-left:9pt;mso-wrap-distance-top:0;mso-wrap-distance-right:9pt;mso-wrap-distance-bottom:0;mso-position-horizontal:absolute;mso-position-horizontal-relative:text;mso-position-vertical:absolute;mso-position-vertical-relative:text" from="270.4pt,6.85pt" to="286.1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" strokecolor="black [3040]" strokeweight="2.25pt"/>
        </w:pict>
      </w:r>
      <w:r w:rsidRPr="0023797C">
        <w:rPr>
          <w:rFonts w:cstheme="minorHAnsi"/>
          <w:noProof/>
          <w:sz w:val="20"/>
          <w:szCs w:val="20"/>
          <w:lang w:eastAsia="nl-NL"/>
        </w:rPr>
        <w:pict>
          <v:shape id="Straight Arrow Connector 249" o:spid="_x0000_s1052" type="#_x0000_t32" style="position:absolute;margin-left:286.15pt;margin-top:6.85pt;width:0;height:51.75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" strokecolor="black [3200]" strokeweight="2pt">
            <v:stroke endarrow="open"/>
          </v:shape>
        </w:pict>
      </w:r>
      <w:r w:rsidRPr="0023797C">
        <w:rPr>
          <w:noProof/>
          <w:lang w:eastAsia="nl-NL"/>
        </w:rPr>
        <w:pict>
          <v:shape id="Straight Arrow Connector 232" o:spid="_x0000_s1051" type="#_x0000_t32" style="position:absolute;margin-left:391.15pt;margin-top:17.9pt;width:0;height:31.5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" strokecolor="black [3200]" strokeweight="2pt">
            <v:stroke endarrow="open"/>
          </v:shape>
        </w:pict>
      </w:r>
      <w:r w:rsidRPr="0023797C">
        <w:rPr>
          <w:noProof/>
          <w:lang w:eastAsia="nl-NL"/>
        </w:rPr>
        <w:pict>
          <v:shape id="Straight Arrow Connector 230" o:spid="_x0000_s1050" type="#_x0000_t32" style="position:absolute;margin-left:226.9pt;margin-top:17.15pt;width:0;height:31.5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" strokecolor="black [3200]" strokeweight="2pt">
            <v:stroke endarrow="open"/>
          </v:shape>
        </w:pict>
      </w:r>
      <w:r w:rsidRPr="0023797C">
        <w:rPr>
          <w:noProof/>
          <w:lang w:eastAsia="nl-NL"/>
        </w:rPr>
        <w:pict>
          <v:shape id="Straight Arrow Connector 223" o:spid="_x0000_s1049" type="#_x0000_t32" style="position:absolute;margin-left:71.65pt;margin-top:16.4pt;width:0;height:31.5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" strokecolor="black [3200]" strokeweight="2pt">
            <v:stroke endarrow="open"/>
          </v:shape>
        </w:pict>
      </w:r>
      <w:r w:rsidR="008379EE" w:rsidRPr="007458CE">
        <w:rPr>
          <w:rFonts w:cstheme="minorHAnsi"/>
          <w:sz w:val="20"/>
          <w:szCs w:val="20"/>
          <w:lang w:val="en-US"/>
        </w:rPr>
        <w:tab/>
        <w:t xml:space="preserve">     Organization </w:t>
      </w:r>
      <w:r w:rsidR="008379EE"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t xml:space="preserve">        Pleasure  </w:t>
      </w:r>
      <w:r w:rsidR="008379EE"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t xml:space="preserve">                     Initial Trust</w:t>
      </w:r>
      <w:r w:rsidR="008379EE"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t xml:space="preserve"> </w:t>
      </w:r>
    </w:p>
    <w:p w:rsidR="008379EE" w:rsidRPr="007458CE" w:rsidRDefault="008379EE" w:rsidP="008379EE">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r>
      <w:r w:rsidRPr="007458CE">
        <w:rPr>
          <w:rFonts w:cstheme="minorHAnsi"/>
          <w:sz w:val="20"/>
          <w:szCs w:val="20"/>
          <w:lang w:val="en-US"/>
        </w:rPr>
        <w:tab/>
        <w:t xml:space="preserve">    +</w:t>
      </w:r>
      <w:r w:rsidRPr="007458CE">
        <w:rPr>
          <w:rFonts w:cstheme="minorHAnsi"/>
          <w:sz w:val="20"/>
          <w:szCs w:val="20"/>
          <w:lang w:val="en-US"/>
        </w:rPr>
        <w:tab/>
      </w:r>
      <w:r w:rsidR="00914DCD" w:rsidRPr="007458CE">
        <w:rPr>
          <w:rFonts w:cstheme="minorHAnsi"/>
          <w:sz w:val="20"/>
          <w:szCs w:val="20"/>
          <w:lang w:val="en-US"/>
        </w:rPr>
        <w:tab/>
      </w:r>
      <w:r w:rsidR="00914DCD" w:rsidRPr="007458CE">
        <w:rPr>
          <w:rFonts w:cstheme="minorHAnsi"/>
          <w:sz w:val="20"/>
          <w:szCs w:val="20"/>
          <w:lang w:val="en-US"/>
        </w:rPr>
        <w:tab/>
      </w:r>
      <w:r w:rsidR="00914DCD" w:rsidRPr="007458CE">
        <w:rPr>
          <w:rFonts w:cstheme="minorHAnsi"/>
          <w:sz w:val="20"/>
          <w:szCs w:val="20"/>
          <w:lang w:val="en-US"/>
        </w:rPr>
        <w:tab/>
        <w:t xml:space="preserve">  +      (0.388)</w:t>
      </w:r>
      <w:r w:rsidRPr="007458CE">
        <w:rPr>
          <w:rFonts w:cstheme="minorHAnsi"/>
          <w:sz w:val="20"/>
          <w:szCs w:val="20"/>
          <w:lang w:val="en-US"/>
        </w:rPr>
        <w:tab/>
      </w:r>
      <w:r w:rsidR="00914DCD" w:rsidRPr="007458CE">
        <w:rPr>
          <w:rFonts w:cstheme="minorHAnsi"/>
          <w:sz w:val="20"/>
          <w:szCs w:val="20"/>
          <w:lang w:val="en-US"/>
        </w:rPr>
        <w:tab/>
      </w:r>
      <w:r w:rsidR="00914DCD" w:rsidRPr="007458CE">
        <w:rPr>
          <w:rFonts w:cstheme="minorHAnsi"/>
          <w:sz w:val="20"/>
          <w:szCs w:val="20"/>
          <w:lang w:val="en-US"/>
        </w:rPr>
        <w:tab/>
        <w:t xml:space="preserve">         </w:t>
      </w:r>
      <w:r w:rsidR="00857713" w:rsidRPr="007458CE">
        <w:rPr>
          <w:rFonts w:cstheme="minorHAnsi"/>
          <w:sz w:val="20"/>
          <w:szCs w:val="20"/>
          <w:lang w:val="en-US"/>
        </w:rPr>
        <w:t>+</w:t>
      </w:r>
      <w:r w:rsidRPr="007458CE">
        <w:rPr>
          <w:rFonts w:cstheme="minorHAnsi"/>
          <w:sz w:val="20"/>
          <w:szCs w:val="20"/>
          <w:lang w:val="en-US"/>
        </w:rPr>
        <w:tab/>
        <w:t xml:space="preserve">       </w:t>
      </w:r>
      <w:r w:rsidR="00857713" w:rsidRPr="007458CE">
        <w:rPr>
          <w:rFonts w:cstheme="minorHAnsi"/>
          <w:sz w:val="20"/>
          <w:szCs w:val="20"/>
          <w:lang w:val="en-US"/>
        </w:rPr>
        <w:t>(0.222)</w:t>
      </w:r>
    </w:p>
    <w:p w:rsidR="008379EE" w:rsidRPr="007458CE" w:rsidRDefault="0023797C" w:rsidP="008379EE">
      <w:pPr>
        <w:autoSpaceDE w:val="0"/>
        <w:autoSpaceDN w:val="0"/>
        <w:adjustRightInd w:val="0"/>
        <w:spacing w:after="0" w:line="240" w:lineRule="auto"/>
        <w:rPr>
          <w:rFonts w:cstheme="minorHAnsi"/>
          <w:sz w:val="20"/>
          <w:szCs w:val="20"/>
          <w:lang w:val="en-US"/>
        </w:rPr>
      </w:pPr>
      <w:r w:rsidRPr="0023797C">
        <w:rPr>
          <w:rFonts w:cstheme="minorHAnsi"/>
          <w:noProof/>
          <w:sz w:val="20"/>
          <w:szCs w:val="20"/>
          <w:lang w:eastAsia="nl-NL"/>
        </w:rPr>
        <w:pict>
          <v:rect id="Rectangle 225" o:spid="_x0000_s1048" style="position:absolute;margin-left:340.15pt;margin-top:11.4pt;width:101.25pt;height:21pt;z-index:-251327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" fillcolor="white [3201]" strokecolor="black [3200]" strokeweight="2pt"/>
        </w:pict>
      </w:r>
      <w:r w:rsidRPr="0023797C">
        <w:rPr>
          <w:rFonts w:cstheme="minorHAnsi"/>
          <w:noProof/>
          <w:sz w:val="20"/>
          <w:szCs w:val="20"/>
          <w:lang w:eastAsia="nl-NL"/>
        </w:rPr>
        <w:pict>
          <v:shape id="Straight Arrow Connector 226" o:spid="_x0000_s1047" type="#_x0000_t32" style="position:absolute;margin-left:269.65pt;margin-top:21.4pt;width:70.5pt;height:0;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" strokecolor="black [3200]" strokeweight="2pt">
            <v:stroke endarrow="open"/>
          </v:shape>
        </w:pict>
      </w:r>
      <w:r w:rsidRPr="0023797C">
        <w:rPr>
          <w:noProof/>
          <w:sz w:val="23"/>
          <w:szCs w:val="23"/>
          <w:lang w:eastAsia="nl-NL"/>
        </w:rPr>
        <w:pict>
          <v:rect id="Rectangle 227" o:spid="_x0000_s1046" style="position:absolute;margin-left:188.65pt;margin-top:11.8pt;width:81.75pt;height:21pt;z-index:-251332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" fillcolor="white [3201]" strokecolor="black [3200]" strokeweight="2pt"/>
        </w:pict>
      </w:r>
      <w:r w:rsidRPr="0023797C">
        <w:rPr>
          <w:rFonts w:cstheme="minorHAnsi"/>
          <w:noProof/>
          <w:sz w:val="23"/>
          <w:szCs w:val="23"/>
          <w:lang w:eastAsia="nl-NL"/>
        </w:rPr>
        <w:pict>
          <v:rect id="Rectangle 228" o:spid="_x0000_s1045" style="position:absolute;margin-left:31.15pt;margin-top:10.85pt;width:81.75pt;height:21pt;z-index:-251329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" fillcolor="white [3201]" strokecolor="black [3200]" strokeweight="2pt"/>
        </w:pict>
      </w:r>
      <w:r w:rsidR="008379EE"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t xml:space="preserve"> +</w:t>
      </w:r>
      <w:r w:rsidR="008379EE"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t xml:space="preserve">        +</w:t>
      </w:r>
    </w:p>
    <w:p w:rsidR="008379EE" w:rsidRPr="007458CE" w:rsidRDefault="0023797C" w:rsidP="008379EE">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229" o:spid="_x0000_s1044" type="#_x0000_t32" style="position:absolute;margin-left:112.9pt;margin-top:9.05pt;width:75.75pt;height:0;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" strokecolor="black [3200]" strokeweight="2pt">
            <v:stroke endarrow="open"/>
          </v:shape>
        </w:pict>
      </w:r>
      <w:r w:rsidR="008379EE" w:rsidRPr="007458CE">
        <w:rPr>
          <w:rFonts w:cstheme="minorHAnsi"/>
          <w:sz w:val="20"/>
          <w:szCs w:val="20"/>
          <w:lang w:val="en-US"/>
        </w:rPr>
        <w:t xml:space="preserve">                 Visual appeal</w:t>
      </w:r>
      <w:r w:rsidR="008379EE"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t xml:space="preserve">        Arousal</w:t>
      </w:r>
      <w:r w:rsidR="008379EE"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t xml:space="preserve">            SR evaluation Website</w:t>
      </w:r>
    </w:p>
    <w:p w:rsidR="00C30270" w:rsidRPr="007458CE" w:rsidRDefault="00914DCD" w:rsidP="00C30270">
      <w:pPr>
        <w:autoSpaceDE w:val="0"/>
        <w:autoSpaceDN w:val="0"/>
        <w:adjustRightInd w:val="0"/>
        <w:spacing w:after="0" w:line="400" w:lineRule="atLeast"/>
        <w:rPr>
          <w:rFonts w:cstheme="minorHAnsi"/>
          <w:sz w:val="20"/>
          <w:szCs w:val="20"/>
          <w:lang w:val="en-US"/>
        </w:rPr>
      </w:pP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(0.265)</w:t>
      </w:r>
      <w:r w:rsidR="008379EE"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r>
      <w:r w:rsidR="008379EE" w:rsidRPr="007458CE">
        <w:rPr>
          <w:rFonts w:cstheme="minorHAnsi"/>
          <w:sz w:val="20"/>
          <w:szCs w:val="20"/>
          <w:lang w:val="en-US"/>
        </w:rPr>
        <w:tab/>
        <w:t xml:space="preserve">   (0.522)</w:t>
      </w:r>
    </w:p>
    <w:p w:rsidR="008379EE" w:rsidRPr="007458CE" w:rsidRDefault="008379EE" w:rsidP="00C30270">
      <w:pPr>
        <w:autoSpaceDE w:val="0"/>
        <w:autoSpaceDN w:val="0"/>
        <w:adjustRightInd w:val="0"/>
        <w:spacing w:after="0" w:line="400" w:lineRule="atLeast"/>
        <w:rPr>
          <w:rFonts w:cstheme="minorHAnsi"/>
          <w:sz w:val="20"/>
          <w:szCs w:val="20"/>
          <w:lang w:val="en-US"/>
        </w:rPr>
      </w:pPr>
    </w:p>
    <w:p w:rsidR="00103258" w:rsidRPr="007458CE" w:rsidRDefault="00103258" w:rsidP="00483956">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Note: The numbers in the model are the standardized Beta’s of each effect. The standardized Beta is used to compare effects. Pleasure (0.388) has more effect on A</w:t>
      </w:r>
      <w:r w:rsidR="00A029DE" w:rsidRPr="007458CE">
        <w:rPr>
          <w:rFonts w:cstheme="minorHAnsi"/>
          <w:sz w:val="20"/>
          <w:szCs w:val="20"/>
          <w:lang w:val="en-US"/>
        </w:rPr>
        <w:t>rousal than</w:t>
      </w:r>
      <w:r w:rsidRPr="007458CE">
        <w:rPr>
          <w:rFonts w:cstheme="minorHAnsi"/>
          <w:sz w:val="20"/>
          <w:szCs w:val="20"/>
          <w:lang w:val="en-US"/>
        </w:rPr>
        <w:t xml:space="preserve"> Visual appeal (0.265), and Arousal (0.522) has more effect on Short run website evaluation than Initial trust (0.222).</w:t>
      </w:r>
    </w:p>
    <w:p w:rsidR="00103258" w:rsidRPr="007458CE" w:rsidRDefault="00103258" w:rsidP="00483956">
      <w:pPr>
        <w:autoSpaceDE w:val="0"/>
        <w:autoSpaceDN w:val="0"/>
        <w:adjustRightInd w:val="0"/>
        <w:spacing w:after="0" w:line="240" w:lineRule="auto"/>
        <w:rPr>
          <w:rFonts w:cstheme="minorHAnsi"/>
          <w:sz w:val="20"/>
          <w:szCs w:val="20"/>
          <w:lang w:val="en-US"/>
        </w:rPr>
      </w:pPr>
    </w:p>
    <w:p w:rsidR="005349E6" w:rsidRPr="007458CE" w:rsidRDefault="005349E6" w:rsidP="005349E6">
      <w:pPr>
        <w:rPr>
          <w:lang w:val="en-US"/>
        </w:rPr>
      </w:pPr>
    </w:p>
    <w:p w:rsidR="00103258" w:rsidRPr="007458CE" w:rsidRDefault="006B50AD" w:rsidP="005349E6">
      <w:pPr>
        <w:rPr>
          <w:lang w:val="en-US"/>
        </w:rPr>
      </w:pPr>
      <w:r w:rsidRPr="007458CE">
        <w:rPr>
          <w:lang w:val="en-US"/>
        </w:rPr>
        <w:t>On must keep in mind the general short run website evalua</w:t>
      </w:r>
      <w:r w:rsidR="003E0932" w:rsidRPr="007458CE">
        <w:rPr>
          <w:lang w:val="en-US"/>
        </w:rPr>
        <w:t>tion model depicted in figure 20</w:t>
      </w:r>
      <w:r w:rsidRPr="007458CE">
        <w:rPr>
          <w:lang w:val="en-US"/>
        </w:rPr>
        <w:t xml:space="preserve">, was constructed with the purpose to explain the short run effect of human aspects in images. Two constructs of the </w:t>
      </w:r>
      <w:proofErr w:type="spellStart"/>
      <w:r w:rsidRPr="007458CE">
        <w:rPr>
          <w:lang w:val="en-US"/>
        </w:rPr>
        <w:t>WebQual</w:t>
      </w:r>
      <w:r w:rsidRPr="007458CE">
        <w:rPr>
          <w:vertAlign w:val="superscript"/>
          <w:lang w:val="en-US"/>
        </w:rPr>
        <w:t>TM</w:t>
      </w:r>
      <w:proofErr w:type="spellEnd"/>
      <w:r w:rsidRPr="007458CE">
        <w:rPr>
          <w:lang w:val="en-US"/>
        </w:rPr>
        <w:t xml:space="preserve"> model (</w:t>
      </w:r>
      <w:proofErr w:type="spellStart"/>
      <w:r w:rsidR="0009444F" w:rsidRPr="007458CE">
        <w:rPr>
          <w:lang w:val="en-US"/>
        </w:rPr>
        <w:t>Laioc</w:t>
      </w:r>
      <w:r w:rsidRPr="007458CE">
        <w:rPr>
          <w:lang w:val="en-US"/>
        </w:rPr>
        <w:t>ono</w:t>
      </w:r>
      <w:proofErr w:type="spellEnd"/>
      <w:r w:rsidRPr="007458CE">
        <w:rPr>
          <w:lang w:val="en-US"/>
        </w:rPr>
        <w:t xml:space="preserve">, </w:t>
      </w:r>
      <w:r w:rsidR="0009444F" w:rsidRPr="007458CE">
        <w:rPr>
          <w:lang w:val="en-US"/>
        </w:rPr>
        <w:t xml:space="preserve">2002; </w:t>
      </w:r>
      <w:r w:rsidRPr="007458CE">
        <w:rPr>
          <w:lang w:val="en-US"/>
        </w:rPr>
        <w:t xml:space="preserve">2007) could </w:t>
      </w:r>
      <w:proofErr w:type="spellStart"/>
      <w:r w:rsidRPr="007458CE">
        <w:rPr>
          <w:lang w:val="en-US"/>
        </w:rPr>
        <w:t>effect</w:t>
      </w:r>
      <w:proofErr w:type="spellEnd"/>
      <w:r w:rsidRPr="007458CE">
        <w:rPr>
          <w:lang w:val="en-US"/>
        </w:rPr>
        <w:t xml:space="preserve"> the short run website </w:t>
      </w:r>
      <w:r w:rsidRPr="007458CE">
        <w:rPr>
          <w:lang w:val="en-US"/>
        </w:rPr>
        <w:lastRenderedPageBreak/>
        <w:t xml:space="preserve">evaluation as well: response time and innovativeness. Response time might </w:t>
      </w:r>
      <w:proofErr w:type="spellStart"/>
      <w:r w:rsidRPr="007458CE">
        <w:rPr>
          <w:lang w:val="en-US"/>
        </w:rPr>
        <w:t>effect</w:t>
      </w:r>
      <w:proofErr w:type="spellEnd"/>
      <w:r w:rsidRPr="007458CE">
        <w:rPr>
          <w:lang w:val="en-US"/>
        </w:rPr>
        <w:t xml:space="preserve"> the short run website evaluation in a direct way, where innovativeness </w:t>
      </w:r>
      <w:r w:rsidR="00984B80" w:rsidRPr="007458CE">
        <w:rPr>
          <w:lang w:val="en-US"/>
        </w:rPr>
        <w:t>is more likely to effect the short run website evaluation in a more indirect way, probably via aesthetics.</w:t>
      </w:r>
      <w:r w:rsidR="00527120" w:rsidRPr="007458CE">
        <w:rPr>
          <w:lang w:val="en-US"/>
        </w:rPr>
        <w:t xml:space="preserve"> Further research is needed to find support for these two constructs, which can make the short run website evaluation model complete.</w:t>
      </w:r>
      <w:r w:rsidRPr="007458CE">
        <w:rPr>
          <w:lang w:val="en-US"/>
        </w:rPr>
        <w:t xml:space="preserve"> </w:t>
      </w:r>
    </w:p>
    <w:p w:rsidR="006B50AD" w:rsidRPr="007458CE" w:rsidRDefault="006B50AD" w:rsidP="00483956">
      <w:pPr>
        <w:autoSpaceDE w:val="0"/>
        <w:autoSpaceDN w:val="0"/>
        <w:adjustRightInd w:val="0"/>
        <w:spacing w:after="0" w:line="240" w:lineRule="auto"/>
        <w:rPr>
          <w:rFonts w:cstheme="minorHAnsi"/>
          <w:sz w:val="20"/>
          <w:szCs w:val="20"/>
          <w:lang w:val="en-US"/>
        </w:rPr>
      </w:pPr>
    </w:p>
    <w:p w:rsidR="006740CE" w:rsidRPr="007458CE" w:rsidRDefault="006740CE" w:rsidP="006740CE">
      <w:pPr>
        <w:autoSpaceDE w:val="0"/>
        <w:autoSpaceDN w:val="0"/>
        <w:adjustRightInd w:val="0"/>
        <w:spacing w:after="0" w:line="240" w:lineRule="auto"/>
        <w:jc w:val="center"/>
        <w:rPr>
          <w:rFonts w:cstheme="minorHAnsi"/>
          <w:b/>
          <w:lang w:val="en-US"/>
        </w:rPr>
      </w:pPr>
      <w:r w:rsidRPr="007458CE">
        <w:rPr>
          <w:rFonts w:cstheme="minorHAnsi"/>
          <w:b/>
          <w:lang w:val="en-US"/>
        </w:rPr>
        <w:t>FIGURE 20</w:t>
      </w:r>
    </w:p>
    <w:p w:rsidR="00483956" w:rsidRPr="007458CE" w:rsidRDefault="00483956" w:rsidP="006740CE">
      <w:pPr>
        <w:autoSpaceDE w:val="0"/>
        <w:autoSpaceDN w:val="0"/>
        <w:adjustRightInd w:val="0"/>
        <w:spacing w:after="0" w:line="240" w:lineRule="auto"/>
        <w:jc w:val="center"/>
        <w:rPr>
          <w:rFonts w:cstheme="minorHAnsi"/>
          <w:b/>
          <w:lang w:val="en-US"/>
        </w:rPr>
      </w:pPr>
      <w:r w:rsidRPr="007458CE">
        <w:rPr>
          <w:rFonts w:cstheme="minorHAnsi"/>
          <w:b/>
          <w:lang w:val="en-US"/>
        </w:rPr>
        <w:t>General short run website evaluation model</w:t>
      </w:r>
    </w:p>
    <w:p w:rsidR="003C53D7" w:rsidRPr="007458CE" w:rsidRDefault="003C53D7" w:rsidP="003C53D7">
      <w:pPr>
        <w:autoSpaceDE w:val="0"/>
        <w:autoSpaceDN w:val="0"/>
        <w:adjustRightInd w:val="0"/>
        <w:spacing w:after="0" w:line="240" w:lineRule="auto"/>
        <w:rPr>
          <w:rFonts w:cstheme="minorHAnsi"/>
          <w:lang w:val="en-US"/>
        </w:rPr>
      </w:pPr>
    </w:p>
    <w:p w:rsidR="003C53D7" w:rsidRPr="007458CE" w:rsidRDefault="0023797C" w:rsidP="003C53D7">
      <w:pPr>
        <w:autoSpaceDE w:val="0"/>
        <w:autoSpaceDN w:val="0"/>
        <w:adjustRightInd w:val="0"/>
        <w:spacing w:after="0" w:line="240" w:lineRule="auto"/>
        <w:rPr>
          <w:rFonts w:cstheme="minorHAnsi"/>
          <w:lang w:val="en-US"/>
        </w:rPr>
      </w:pPr>
      <w:r w:rsidRPr="0023797C">
        <w:rPr>
          <w:rFonts w:cstheme="minorHAnsi"/>
          <w:noProof/>
          <w:sz w:val="23"/>
          <w:szCs w:val="23"/>
          <w:lang w:eastAsia="nl-NL"/>
        </w:rPr>
        <w:pict>
          <v:rect id="Rectangle 233" o:spid="_x0000_s1043" style="position:absolute;margin-left:183.4pt;margin-top:11.3pt;width:91.5pt;height:104.25pt;z-index:-25131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" fillcolor="white [3201]" strokecolor="black [3200]">
            <v:stroke dashstyle="longDash"/>
          </v:rect>
        </w:pict>
      </w:r>
      <w:r w:rsidRPr="0023797C">
        <w:rPr>
          <w:rFonts w:cstheme="minorHAnsi"/>
          <w:noProof/>
          <w:sz w:val="23"/>
          <w:szCs w:val="23"/>
          <w:lang w:eastAsia="nl-NL"/>
        </w:rPr>
        <w:pict>
          <v:rect id="Rectangle 234" o:spid="_x0000_s1042" style="position:absolute;margin-left:26.65pt;margin-top:11.25pt;width:91.5pt;height:104.25pt;z-index:-25131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" fillcolor="white [3201]" strokecolor="black [3200]">
            <v:stroke dashstyle="longDash"/>
          </v:rect>
        </w:pict>
      </w:r>
    </w:p>
    <w:p w:rsidR="003C53D7" w:rsidRPr="007458CE" w:rsidRDefault="003C53D7" w:rsidP="003C53D7">
      <w:pPr>
        <w:autoSpaceDE w:val="0"/>
        <w:autoSpaceDN w:val="0"/>
        <w:adjustRightInd w:val="0"/>
        <w:spacing w:after="0" w:line="240" w:lineRule="auto"/>
        <w:ind w:firstLine="708"/>
        <w:rPr>
          <w:rFonts w:cstheme="minorHAnsi"/>
          <w:sz w:val="23"/>
          <w:szCs w:val="23"/>
          <w:lang w:val="en-US"/>
        </w:rPr>
      </w:pPr>
      <w:r w:rsidRPr="007458CE">
        <w:rPr>
          <w:rFonts w:cstheme="minorHAnsi"/>
          <w:sz w:val="20"/>
          <w:szCs w:val="20"/>
          <w:lang w:val="en-US"/>
        </w:rPr>
        <w:t xml:space="preserve">       Aesthetics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Emotional appeal</w:t>
      </w:r>
    </w:p>
    <w:p w:rsidR="003C53D7" w:rsidRPr="007458CE" w:rsidRDefault="0023797C" w:rsidP="003C53D7">
      <w:pPr>
        <w:autoSpaceDE w:val="0"/>
        <w:autoSpaceDN w:val="0"/>
        <w:adjustRightInd w:val="0"/>
        <w:spacing w:after="0" w:line="240" w:lineRule="auto"/>
        <w:rPr>
          <w:rFonts w:cstheme="minorHAnsi"/>
          <w:sz w:val="23"/>
          <w:szCs w:val="23"/>
          <w:lang w:val="en-US"/>
        </w:rPr>
      </w:pPr>
      <w:r w:rsidRPr="0023797C">
        <w:rPr>
          <w:rFonts w:cstheme="minorHAnsi"/>
          <w:noProof/>
          <w:sz w:val="23"/>
          <w:szCs w:val="23"/>
          <w:lang w:eastAsia="nl-NL"/>
        </w:rPr>
        <w:pict>
          <v:rect id="Rectangle 235" o:spid="_x0000_s1041" style="position:absolute;margin-left:340.15pt;margin-top:11.9pt;width:101.25pt;height:21pt;z-index:-251307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" fillcolor="white [3201]" strokecolor="black [3200]" strokeweight="2pt"/>
        </w:pict>
      </w:r>
      <w:r w:rsidRPr="0023797C">
        <w:rPr>
          <w:rFonts w:cstheme="minorHAnsi"/>
          <w:noProof/>
          <w:sz w:val="23"/>
          <w:szCs w:val="23"/>
          <w:lang w:eastAsia="nl-NL"/>
        </w:rPr>
        <w:pict>
          <v:rect id="Rectangle 236" o:spid="_x0000_s1040" style="position:absolute;margin-left:188.65pt;margin-top:11.1pt;width:81.75pt;height:21pt;z-index:-251316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" fillcolor="white [3201]" strokecolor="black [3200]" strokeweight="2pt"/>
        </w:pict>
      </w:r>
      <w:r w:rsidRPr="0023797C">
        <w:rPr>
          <w:noProof/>
          <w:lang w:eastAsia="nl-NL"/>
        </w:rPr>
        <w:pict>
          <v:rect id="Rectangle 237" o:spid="_x0000_s1039" style="position:absolute;margin-left:31.15pt;margin-top:10.5pt;width:81.75pt;height:21pt;z-index:-251313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" fillcolor="white [3201]" strokecolor="black [3200]" strokeweight="2pt"/>
        </w:pict>
      </w:r>
      <w:r w:rsidR="003C53D7" w:rsidRPr="007458CE">
        <w:rPr>
          <w:rFonts w:cstheme="minorHAnsi"/>
          <w:sz w:val="20"/>
          <w:szCs w:val="20"/>
          <w:lang w:val="en-US"/>
        </w:rPr>
        <w:tab/>
      </w:r>
      <w:r w:rsidR="003C53D7" w:rsidRPr="007458CE">
        <w:rPr>
          <w:rFonts w:cstheme="minorHAnsi"/>
          <w:sz w:val="20"/>
          <w:szCs w:val="20"/>
          <w:lang w:val="en-US"/>
        </w:rPr>
        <w:tab/>
      </w:r>
    </w:p>
    <w:p w:rsidR="003C53D7" w:rsidRPr="007458CE" w:rsidRDefault="0023797C" w:rsidP="003C53D7">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39" o:spid="_x0000_s1038" type="#_x0000_t32" style="position:absolute;margin-left:112.9pt;margin-top:7.2pt;width:75.75pt;height:51pt;flip:y;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" strokecolor="black [3200]" strokeweight="2pt">
            <v:stroke endarrow="open"/>
          </v:shape>
        </w:pict>
      </w:r>
      <w:r w:rsidRPr="0023797C">
        <w:rPr>
          <w:noProof/>
          <w:lang w:eastAsia="nl-NL"/>
        </w:rPr>
        <w:pict>
          <v:line id="Straight Connector 248" o:spid="_x0000_s1037" style="position:absolute;flip:x;z-index:252013568;visibility:visible;mso-wrap-style:square;mso-wrap-distance-left:9pt;mso-wrap-distance-top:0;mso-wrap-distance-right:9pt;mso-wrap-distance-bottom:0;mso-position-horizontal:absolute;mso-position-horizontal-relative:text;mso-position-vertical:absolute;mso-position-vertical-relative:text" from="270.4pt,6.45pt" to="286.1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" strokecolor="black [3040]" strokeweight="2.25pt"/>
        </w:pict>
      </w:r>
      <w:r w:rsidRPr="0023797C">
        <w:rPr>
          <w:noProof/>
          <w:lang w:eastAsia="nl-NL"/>
        </w:rPr>
        <w:pict>
          <v:shape id="Straight Arrow Connector 246" o:spid="_x0000_s1036" type="#_x0000_t32" style="position:absolute;margin-left:286.15pt;margin-top:6.45pt;width:0;height:51.75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" strokecolor="black [3200]" strokeweight="2pt">
            <v:stroke endarrow="open"/>
          </v:shape>
        </w:pict>
      </w:r>
      <w:r w:rsidRPr="0023797C">
        <w:rPr>
          <w:noProof/>
          <w:lang w:eastAsia="nl-NL"/>
        </w:rPr>
        <w:pict>
          <v:shape id="Straight Arrow Connector 238" o:spid="_x0000_s1035" type="#_x0000_t32" style="position:absolute;margin-left:391.15pt;margin-top:17.9pt;width:0;height:31.5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" strokecolor="black [3200]" strokeweight="2pt">
            <v:stroke endarrow="open"/>
          </v:shape>
        </w:pict>
      </w:r>
      <w:r w:rsidRPr="0023797C">
        <w:rPr>
          <w:noProof/>
          <w:lang w:eastAsia="nl-NL"/>
        </w:rPr>
        <w:pict>
          <v:shape id="Straight Arrow Connector 239" o:spid="_x0000_s1034" type="#_x0000_t32" style="position:absolute;margin-left:226.9pt;margin-top:17.15pt;width:0;height:31.5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" strokecolor="black [3200]" strokeweight="2pt">
            <v:stroke endarrow="open"/>
          </v:shape>
        </w:pict>
      </w:r>
      <w:r w:rsidRPr="0023797C">
        <w:rPr>
          <w:noProof/>
          <w:lang w:eastAsia="nl-NL"/>
        </w:rPr>
        <w:pict>
          <v:shape id="Straight Arrow Connector 240" o:spid="_x0000_s1033" type="#_x0000_t32" style="position:absolute;margin-left:71.65pt;margin-top:16.4pt;width:0;height:31.5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" strokecolor="black [3200]" strokeweight="2pt">
            <v:stroke endarrow="open"/>
          </v:shape>
        </w:pict>
      </w:r>
      <w:r w:rsidR="003C53D7" w:rsidRPr="007458CE">
        <w:rPr>
          <w:rFonts w:cstheme="minorHAnsi"/>
          <w:sz w:val="20"/>
          <w:szCs w:val="20"/>
          <w:lang w:val="en-US"/>
        </w:rPr>
        <w:tab/>
        <w:t xml:space="preserve">     Organization </w:t>
      </w:r>
      <w:r w:rsidR="003C53D7" w:rsidRPr="007458CE">
        <w:rPr>
          <w:rFonts w:cstheme="minorHAnsi"/>
          <w:sz w:val="20"/>
          <w:szCs w:val="20"/>
          <w:lang w:val="en-US"/>
        </w:rPr>
        <w:tab/>
      </w:r>
      <w:r w:rsidR="003C53D7" w:rsidRPr="007458CE">
        <w:rPr>
          <w:rFonts w:cstheme="minorHAnsi"/>
          <w:sz w:val="20"/>
          <w:szCs w:val="20"/>
          <w:lang w:val="en-US"/>
        </w:rPr>
        <w:tab/>
      </w:r>
      <w:r w:rsidR="003C53D7" w:rsidRPr="007458CE">
        <w:rPr>
          <w:rFonts w:cstheme="minorHAnsi"/>
          <w:sz w:val="20"/>
          <w:szCs w:val="20"/>
          <w:lang w:val="en-US"/>
        </w:rPr>
        <w:tab/>
        <w:t xml:space="preserve">        Pleasure  </w:t>
      </w:r>
      <w:r w:rsidR="003C53D7" w:rsidRPr="007458CE">
        <w:rPr>
          <w:rFonts w:cstheme="minorHAnsi"/>
          <w:sz w:val="20"/>
          <w:szCs w:val="20"/>
          <w:lang w:val="en-US"/>
        </w:rPr>
        <w:tab/>
      </w:r>
      <w:r w:rsidR="003C53D7" w:rsidRPr="007458CE">
        <w:rPr>
          <w:rFonts w:cstheme="minorHAnsi"/>
          <w:sz w:val="20"/>
          <w:szCs w:val="20"/>
          <w:lang w:val="en-US"/>
        </w:rPr>
        <w:tab/>
      </w:r>
      <w:r w:rsidR="003C53D7" w:rsidRPr="007458CE">
        <w:rPr>
          <w:rFonts w:cstheme="minorHAnsi"/>
          <w:sz w:val="20"/>
          <w:szCs w:val="20"/>
          <w:lang w:val="en-US"/>
        </w:rPr>
        <w:tab/>
        <w:t xml:space="preserve">                     Initial Trust</w:t>
      </w:r>
      <w:r w:rsidR="003C53D7" w:rsidRPr="007458CE">
        <w:rPr>
          <w:rFonts w:cstheme="minorHAnsi"/>
          <w:sz w:val="20"/>
          <w:szCs w:val="20"/>
          <w:lang w:val="en-US"/>
        </w:rPr>
        <w:tab/>
      </w:r>
      <w:r w:rsidR="003C53D7" w:rsidRPr="007458CE">
        <w:rPr>
          <w:rFonts w:cstheme="minorHAnsi"/>
          <w:sz w:val="20"/>
          <w:szCs w:val="20"/>
          <w:lang w:val="en-US"/>
        </w:rPr>
        <w:tab/>
      </w:r>
      <w:r w:rsidR="003C53D7" w:rsidRPr="007458CE">
        <w:rPr>
          <w:rFonts w:cstheme="minorHAnsi"/>
          <w:sz w:val="20"/>
          <w:szCs w:val="20"/>
          <w:lang w:val="en-US"/>
        </w:rPr>
        <w:tab/>
      </w:r>
      <w:r w:rsidR="003C53D7" w:rsidRPr="007458CE">
        <w:rPr>
          <w:rFonts w:cstheme="minorHAnsi"/>
          <w:sz w:val="20"/>
          <w:szCs w:val="20"/>
          <w:lang w:val="en-US"/>
        </w:rPr>
        <w:tab/>
        <w:t xml:space="preserve"> </w:t>
      </w:r>
    </w:p>
    <w:p w:rsidR="003C53D7" w:rsidRPr="007458CE" w:rsidRDefault="003C53D7" w:rsidP="003C53D7">
      <w:pPr>
        <w:autoSpaceDE w:val="0"/>
        <w:autoSpaceDN w:val="0"/>
        <w:adjustRightInd w:val="0"/>
        <w:spacing w:after="0" w:line="240" w:lineRule="auto"/>
        <w:rPr>
          <w:rFonts w:cstheme="minorHAnsi"/>
          <w:sz w:val="20"/>
          <w:szCs w:val="20"/>
          <w:lang w:val="en-US"/>
        </w:rPr>
      </w:pPr>
      <w:r w:rsidRPr="007458CE">
        <w:rPr>
          <w:rFonts w:cstheme="minorHAnsi"/>
          <w:sz w:val="20"/>
          <w:szCs w:val="20"/>
          <w:lang w:val="en-US"/>
        </w:rPr>
        <w:tab/>
      </w:r>
      <w:r w:rsidRPr="007458CE">
        <w:rPr>
          <w:rFonts w:cstheme="minorHAnsi"/>
          <w:sz w:val="20"/>
          <w:szCs w:val="20"/>
          <w:lang w:val="en-US"/>
        </w:rPr>
        <w:tab/>
        <w:t xml:space="preserve">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      </w:t>
      </w:r>
      <w:r w:rsidR="000E20CD"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w:t>
      </w:r>
      <w:r w:rsidRPr="007458CE">
        <w:rPr>
          <w:rFonts w:cstheme="minorHAnsi"/>
          <w:sz w:val="20"/>
          <w:szCs w:val="20"/>
          <w:lang w:val="en-US"/>
        </w:rPr>
        <w:tab/>
        <w:t xml:space="preserve">       </w:t>
      </w:r>
    </w:p>
    <w:p w:rsidR="003C53D7" w:rsidRPr="007458CE" w:rsidRDefault="0023797C" w:rsidP="003C53D7">
      <w:pPr>
        <w:autoSpaceDE w:val="0"/>
        <w:autoSpaceDN w:val="0"/>
        <w:adjustRightInd w:val="0"/>
        <w:spacing w:after="0" w:line="240" w:lineRule="auto"/>
        <w:rPr>
          <w:rFonts w:cstheme="minorHAnsi"/>
          <w:sz w:val="20"/>
          <w:szCs w:val="20"/>
          <w:lang w:val="en-US"/>
        </w:rPr>
      </w:pPr>
      <w:r w:rsidRPr="0023797C">
        <w:rPr>
          <w:rFonts w:cstheme="minorHAnsi"/>
          <w:noProof/>
          <w:sz w:val="20"/>
          <w:szCs w:val="20"/>
          <w:lang w:eastAsia="nl-NL"/>
        </w:rPr>
        <w:pict>
          <v:rect id="Rectangle 241" o:spid="_x0000_s1032" style="position:absolute;margin-left:340.15pt;margin-top:11.4pt;width:101.25pt;height:21pt;z-index:-251310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" fillcolor="white [3201]" strokecolor="black [3200]" strokeweight="2pt"/>
        </w:pict>
      </w:r>
      <w:r w:rsidRPr="0023797C">
        <w:rPr>
          <w:rFonts w:cstheme="minorHAnsi"/>
          <w:noProof/>
          <w:sz w:val="20"/>
          <w:szCs w:val="20"/>
          <w:lang w:eastAsia="nl-NL"/>
        </w:rPr>
        <w:pict>
          <v:shape id="Straight Arrow Connector 242" o:spid="_x0000_s1031" type="#_x0000_t32" style="position:absolute;margin-left:269.65pt;margin-top:21.4pt;width:70.5pt;height:0;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" strokecolor="black [3200]" strokeweight="2pt">
            <v:stroke endarrow="open"/>
          </v:shape>
        </w:pict>
      </w:r>
      <w:r w:rsidRPr="0023797C">
        <w:rPr>
          <w:noProof/>
          <w:sz w:val="23"/>
          <w:szCs w:val="23"/>
          <w:lang w:eastAsia="nl-NL"/>
        </w:rPr>
        <w:pict>
          <v:rect id="Rectangle 243" o:spid="_x0000_s1030" style="position:absolute;margin-left:188.65pt;margin-top:11.8pt;width:81.75pt;height:21pt;z-index:-251315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" fillcolor="white [3201]" strokecolor="black [3200]" strokeweight="2pt"/>
        </w:pict>
      </w:r>
      <w:r w:rsidRPr="0023797C">
        <w:rPr>
          <w:rFonts w:cstheme="minorHAnsi"/>
          <w:noProof/>
          <w:sz w:val="23"/>
          <w:szCs w:val="23"/>
          <w:lang w:eastAsia="nl-NL"/>
        </w:rPr>
        <w:pict>
          <v:rect id="Rectangle 244" o:spid="_x0000_s1029" style="position:absolute;margin-left:31.15pt;margin-top:10.85pt;width:81.75pt;height:21pt;z-index:-251312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" fillcolor="white [3201]" strokecolor="black [3200]" strokeweight="2pt"/>
        </w:pict>
      </w:r>
      <w:r w:rsidR="003C53D7" w:rsidRPr="007458CE">
        <w:rPr>
          <w:rFonts w:cstheme="minorHAnsi"/>
          <w:sz w:val="20"/>
          <w:szCs w:val="20"/>
          <w:lang w:val="en-US"/>
        </w:rPr>
        <w:tab/>
      </w:r>
      <w:r w:rsidR="003C53D7" w:rsidRPr="007458CE">
        <w:rPr>
          <w:rFonts w:cstheme="minorHAnsi"/>
          <w:sz w:val="20"/>
          <w:szCs w:val="20"/>
          <w:lang w:val="en-US"/>
        </w:rPr>
        <w:tab/>
      </w:r>
      <w:r w:rsidR="003C53D7" w:rsidRPr="007458CE">
        <w:rPr>
          <w:rFonts w:cstheme="minorHAnsi"/>
          <w:sz w:val="20"/>
          <w:szCs w:val="20"/>
          <w:lang w:val="en-US"/>
        </w:rPr>
        <w:tab/>
      </w:r>
      <w:r w:rsidR="003C53D7" w:rsidRPr="007458CE">
        <w:rPr>
          <w:rFonts w:cstheme="minorHAnsi"/>
          <w:sz w:val="20"/>
          <w:szCs w:val="20"/>
          <w:lang w:val="en-US"/>
        </w:rPr>
        <w:tab/>
        <w:t xml:space="preserve"> +</w:t>
      </w:r>
      <w:r w:rsidR="003C53D7" w:rsidRPr="007458CE">
        <w:rPr>
          <w:rFonts w:cstheme="minorHAnsi"/>
          <w:sz w:val="20"/>
          <w:szCs w:val="20"/>
          <w:lang w:val="en-US"/>
        </w:rPr>
        <w:tab/>
      </w:r>
      <w:r w:rsidR="003C53D7" w:rsidRPr="007458CE">
        <w:rPr>
          <w:rFonts w:cstheme="minorHAnsi"/>
          <w:sz w:val="20"/>
          <w:szCs w:val="20"/>
          <w:lang w:val="en-US"/>
        </w:rPr>
        <w:tab/>
      </w:r>
      <w:r w:rsidR="003C53D7" w:rsidRPr="007458CE">
        <w:rPr>
          <w:rFonts w:cstheme="minorHAnsi"/>
          <w:sz w:val="20"/>
          <w:szCs w:val="20"/>
          <w:lang w:val="en-US"/>
        </w:rPr>
        <w:tab/>
      </w:r>
      <w:r w:rsidR="003C53D7" w:rsidRPr="007458CE">
        <w:rPr>
          <w:rFonts w:cstheme="minorHAnsi"/>
          <w:sz w:val="20"/>
          <w:szCs w:val="20"/>
          <w:lang w:val="en-US"/>
        </w:rPr>
        <w:tab/>
        <w:t xml:space="preserve">       - / +</w:t>
      </w:r>
    </w:p>
    <w:p w:rsidR="003C53D7" w:rsidRPr="007458CE" w:rsidRDefault="0023797C" w:rsidP="003C53D7">
      <w:pPr>
        <w:autoSpaceDE w:val="0"/>
        <w:autoSpaceDN w:val="0"/>
        <w:adjustRightInd w:val="0"/>
        <w:spacing w:after="0" w:line="240" w:lineRule="auto"/>
        <w:rPr>
          <w:rFonts w:cstheme="minorHAnsi"/>
          <w:sz w:val="20"/>
          <w:szCs w:val="20"/>
          <w:lang w:val="en-US"/>
        </w:rPr>
      </w:pPr>
      <w:r w:rsidRPr="0023797C">
        <w:rPr>
          <w:noProof/>
          <w:lang w:eastAsia="nl-NL"/>
        </w:rPr>
        <w:pict>
          <v:shape id="Straight Arrow Connector 245" o:spid="_x0000_s1028" type="#_x0000_t32" style="position:absolute;margin-left:112.9pt;margin-top:9.05pt;width:75.75pt;height:0;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" strokecolor="black [3200]" strokeweight="2pt">
            <v:stroke endarrow="open"/>
          </v:shape>
        </w:pict>
      </w:r>
      <w:r w:rsidR="003C53D7" w:rsidRPr="007458CE">
        <w:rPr>
          <w:rFonts w:cstheme="minorHAnsi"/>
          <w:sz w:val="20"/>
          <w:szCs w:val="20"/>
          <w:lang w:val="en-US"/>
        </w:rPr>
        <w:t xml:space="preserve">                 Visual appeal</w:t>
      </w:r>
      <w:r w:rsidR="003C53D7" w:rsidRPr="007458CE">
        <w:rPr>
          <w:rFonts w:cstheme="minorHAnsi"/>
          <w:sz w:val="20"/>
          <w:szCs w:val="20"/>
          <w:lang w:val="en-US"/>
        </w:rPr>
        <w:tab/>
      </w:r>
      <w:r w:rsidR="003C53D7" w:rsidRPr="007458CE">
        <w:rPr>
          <w:rFonts w:cstheme="minorHAnsi"/>
          <w:sz w:val="20"/>
          <w:szCs w:val="20"/>
          <w:lang w:val="en-US"/>
        </w:rPr>
        <w:tab/>
      </w:r>
      <w:r w:rsidR="003C53D7" w:rsidRPr="007458CE">
        <w:rPr>
          <w:rFonts w:cstheme="minorHAnsi"/>
          <w:sz w:val="20"/>
          <w:szCs w:val="20"/>
          <w:lang w:val="en-US"/>
        </w:rPr>
        <w:tab/>
        <w:t xml:space="preserve">        Arousal</w:t>
      </w:r>
      <w:r w:rsidR="003C53D7" w:rsidRPr="007458CE">
        <w:rPr>
          <w:rFonts w:cstheme="minorHAnsi"/>
          <w:sz w:val="20"/>
          <w:szCs w:val="20"/>
          <w:lang w:val="en-US"/>
        </w:rPr>
        <w:tab/>
      </w:r>
      <w:r w:rsidR="003C53D7" w:rsidRPr="007458CE">
        <w:rPr>
          <w:rFonts w:cstheme="minorHAnsi"/>
          <w:sz w:val="20"/>
          <w:szCs w:val="20"/>
          <w:lang w:val="en-US"/>
        </w:rPr>
        <w:tab/>
      </w:r>
      <w:r w:rsidR="003C53D7" w:rsidRPr="007458CE">
        <w:rPr>
          <w:rFonts w:cstheme="minorHAnsi"/>
          <w:sz w:val="20"/>
          <w:szCs w:val="20"/>
          <w:lang w:val="en-US"/>
        </w:rPr>
        <w:tab/>
        <w:t xml:space="preserve">            SR evaluation Website</w:t>
      </w:r>
    </w:p>
    <w:p w:rsidR="003C53D7" w:rsidRPr="007458CE" w:rsidRDefault="003C53D7" w:rsidP="003C53D7">
      <w:pPr>
        <w:autoSpaceDE w:val="0"/>
        <w:autoSpaceDN w:val="0"/>
        <w:adjustRightInd w:val="0"/>
        <w:spacing w:after="0" w:line="400" w:lineRule="atLeast"/>
        <w:rPr>
          <w:rFonts w:cstheme="minorHAnsi"/>
          <w:sz w:val="20"/>
          <w:szCs w:val="20"/>
          <w:lang w:val="en-US"/>
        </w:rPr>
      </w:pP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w:t>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r>
      <w:r w:rsidRPr="007458CE">
        <w:rPr>
          <w:rFonts w:cstheme="minorHAnsi"/>
          <w:sz w:val="20"/>
          <w:szCs w:val="20"/>
          <w:lang w:val="en-US"/>
        </w:rPr>
        <w:tab/>
        <w:t xml:space="preserve">   </w:t>
      </w:r>
    </w:p>
    <w:p w:rsidR="003C53D7" w:rsidRPr="007458CE" w:rsidRDefault="003C53D7" w:rsidP="003C53D7">
      <w:pPr>
        <w:autoSpaceDE w:val="0"/>
        <w:autoSpaceDN w:val="0"/>
        <w:adjustRightInd w:val="0"/>
        <w:spacing w:after="0" w:line="400" w:lineRule="atLeast"/>
        <w:rPr>
          <w:rFonts w:cstheme="minorHAnsi"/>
          <w:sz w:val="20"/>
          <w:szCs w:val="20"/>
          <w:lang w:val="en-US"/>
        </w:rPr>
      </w:pPr>
    </w:p>
    <w:p w:rsidR="0009444F" w:rsidRPr="007458CE" w:rsidRDefault="0009444F"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43216B" w:rsidRPr="007458CE" w:rsidRDefault="0043216B" w:rsidP="00543F89">
      <w:pPr>
        <w:pStyle w:val="ListParagraph"/>
        <w:autoSpaceDE w:val="0"/>
        <w:autoSpaceDN w:val="0"/>
        <w:adjustRightInd w:val="0"/>
        <w:spacing w:after="0" w:line="240" w:lineRule="auto"/>
        <w:ind w:left="0"/>
        <w:rPr>
          <w:rFonts w:cstheme="minorHAnsi"/>
          <w:b/>
          <w:sz w:val="28"/>
          <w:szCs w:val="28"/>
          <w:lang w:val="en-US"/>
        </w:rPr>
      </w:pPr>
    </w:p>
    <w:p w:rsidR="005441A8" w:rsidRPr="00DF09CC" w:rsidRDefault="00E70870" w:rsidP="00DF09CC">
      <w:pPr>
        <w:pStyle w:val="Heading1"/>
        <w:rPr>
          <w:lang w:val="en-US"/>
        </w:rPr>
      </w:pPr>
      <w:bookmarkStart w:id="73" w:name="_Toc314656851"/>
      <w:r w:rsidRPr="00DF09CC">
        <w:rPr>
          <w:lang w:val="en-US"/>
        </w:rPr>
        <w:lastRenderedPageBreak/>
        <w:t>Part VI Discussion &amp; Findings</w:t>
      </w:r>
      <w:bookmarkEnd w:id="73"/>
    </w:p>
    <w:p w:rsidR="00761C13" w:rsidRPr="007458CE" w:rsidRDefault="00761C13" w:rsidP="00601C1B">
      <w:pPr>
        <w:pStyle w:val="Title"/>
        <w:outlineLvl w:val="2"/>
        <w:rPr>
          <w:lang w:val="en-US"/>
        </w:rPr>
      </w:pPr>
      <w:bookmarkStart w:id="74" w:name="_Toc314656852"/>
      <w:r w:rsidRPr="007458CE">
        <w:rPr>
          <w:lang w:val="en-US"/>
        </w:rPr>
        <w:t>6.1 The influence of human aspects in images on the short run</w:t>
      </w:r>
      <w:bookmarkEnd w:id="74"/>
    </w:p>
    <w:p w:rsidR="00840DF4" w:rsidRPr="007458CE" w:rsidRDefault="00840DF4" w:rsidP="00601C1B">
      <w:pPr>
        <w:rPr>
          <w:lang w:val="en-US"/>
        </w:rPr>
      </w:pPr>
      <w:r w:rsidRPr="007458CE">
        <w:rPr>
          <w:lang w:val="en-US"/>
        </w:rPr>
        <w:t xml:space="preserve">No evidence is found that human aspects in images influence the short run website evaluation in any way. Not in a direct way, and neither in an indirect way via the constructs trust, aesthetics and emotional appeal. These same constructs are proven to have an effect on the long run website evaluation, but do not seem to effect the first impression of the website. Basically, there are two possible </w:t>
      </w:r>
      <w:proofErr w:type="gramStart"/>
      <w:r w:rsidRPr="007458CE">
        <w:rPr>
          <w:lang w:val="en-US"/>
        </w:rPr>
        <w:t>explanation</w:t>
      </w:r>
      <w:proofErr w:type="gramEnd"/>
      <w:r w:rsidRPr="007458CE">
        <w:rPr>
          <w:lang w:val="en-US"/>
        </w:rPr>
        <w:t xml:space="preserve"> f</w:t>
      </w:r>
      <w:r w:rsidR="000D3332" w:rsidRPr="007458CE">
        <w:rPr>
          <w:lang w:val="en-US"/>
        </w:rPr>
        <w:t>or this:</w:t>
      </w:r>
    </w:p>
    <w:p w:rsidR="000D3332" w:rsidRPr="007458CE" w:rsidRDefault="000D3332" w:rsidP="00601C1B">
      <w:pPr>
        <w:pStyle w:val="ListParagraph"/>
        <w:numPr>
          <w:ilvl w:val="0"/>
          <w:numId w:val="5"/>
        </w:numPr>
        <w:rPr>
          <w:lang w:val="en-US"/>
        </w:rPr>
      </w:pPr>
      <w:r w:rsidRPr="007458CE">
        <w:rPr>
          <w:lang w:val="en-US"/>
        </w:rPr>
        <w:t>An online bookstore may not be influenced as much by human aspects in images, as for instance an online electronic store, like used in the study on trust of Cyr et al. (2009).</w:t>
      </w:r>
    </w:p>
    <w:p w:rsidR="000D3332" w:rsidRPr="007458CE" w:rsidRDefault="000D3332" w:rsidP="00601C1B">
      <w:pPr>
        <w:pStyle w:val="ListParagraph"/>
        <w:numPr>
          <w:ilvl w:val="0"/>
          <w:numId w:val="5"/>
        </w:numPr>
        <w:rPr>
          <w:lang w:val="en-US"/>
        </w:rPr>
      </w:pPr>
      <w:r w:rsidRPr="007458CE">
        <w:rPr>
          <w:lang w:val="en-US"/>
        </w:rPr>
        <w:t>Human aspects in images do not have an influence on the short run, as it does on the long run (Cyr et al., 2009).</w:t>
      </w:r>
    </w:p>
    <w:p w:rsidR="005F27E1" w:rsidRPr="007458CE" w:rsidRDefault="000D3332" w:rsidP="00601C1B">
      <w:pPr>
        <w:rPr>
          <w:lang w:val="en-US"/>
        </w:rPr>
      </w:pPr>
      <w:r w:rsidRPr="007458CE">
        <w:rPr>
          <w:lang w:val="en-US"/>
        </w:rPr>
        <w:t>Both possibilities will be discu</w:t>
      </w:r>
      <w:r w:rsidR="00601C1B" w:rsidRPr="007458CE">
        <w:rPr>
          <w:lang w:val="en-US"/>
        </w:rPr>
        <w:t>ssed in the following chapters.</w:t>
      </w:r>
    </w:p>
    <w:p w:rsidR="00601C1B" w:rsidRPr="007458CE" w:rsidRDefault="00601C1B" w:rsidP="00601C1B">
      <w:pPr>
        <w:pStyle w:val="NoSpacing"/>
        <w:rPr>
          <w:lang w:val="en-US"/>
        </w:rPr>
      </w:pPr>
    </w:p>
    <w:p w:rsidR="000D3332" w:rsidRPr="007458CE" w:rsidRDefault="000D3332" w:rsidP="00601C1B">
      <w:pPr>
        <w:pStyle w:val="Subtitle"/>
        <w:outlineLvl w:val="3"/>
        <w:rPr>
          <w:lang w:val="en-US"/>
        </w:rPr>
      </w:pPr>
      <w:bookmarkStart w:id="75" w:name="_Toc314656853"/>
      <w:r w:rsidRPr="007458CE">
        <w:rPr>
          <w:lang w:val="en-US"/>
        </w:rPr>
        <w:t>6.1.1 Difference between an online bookstore and an online electronic store</w:t>
      </w:r>
      <w:bookmarkEnd w:id="75"/>
    </w:p>
    <w:p w:rsidR="000D3332" w:rsidRPr="007458CE" w:rsidRDefault="000D3332" w:rsidP="00601C1B">
      <w:pPr>
        <w:rPr>
          <w:lang w:val="en-US"/>
        </w:rPr>
      </w:pPr>
      <w:r w:rsidRPr="007458CE">
        <w:rPr>
          <w:lang w:val="en-US"/>
        </w:rPr>
        <w:t xml:space="preserve">Cyr et al. (2009) scientifically proved human aspects in images made a difference on trust on the long run. That study focused on an electronic selling website as research object. In this study, the human </w:t>
      </w:r>
      <w:proofErr w:type="gramStart"/>
      <w:r w:rsidRPr="007458CE">
        <w:rPr>
          <w:lang w:val="en-US"/>
        </w:rPr>
        <w:t>aspects does</w:t>
      </w:r>
      <w:proofErr w:type="gramEnd"/>
      <w:r w:rsidRPr="007458CE">
        <w:rPr>
          <w:lang w:val="en-US"/>
        </w:rPr>
        <w:t xml:space="preserve"> not seem to effect initial trust</w:t>
      </w:r>
      <w:r w:rsidR="00970C79" w:rsidRPr="007458CE">
        <w:rPr>
          <w:lang w:val="en-US"/>
        </w:rPr>
        <w:t xml:space="preserve"> at all. This may be explained by the fact trust is more important for an online electronic store than for an online bookstore. Electronics are high-tech and often more expensive than books, this means the risk of the </w:t>
      </w:r>
      <w:proofErr w:type="gramStart"/>
      <w:r w:rsidR="00324B52" w:rsidRPr="007458CE">
        <w:rPr>
          <w:lang w:val="en-US"/>
        </w:rPr>
        <w:t xml:space="preserve">consumer </w:t>
      </w:r>
      <w:r w:rsidR="00970C79" w:rsidRPr="007458CE">
        <w:rPr>
          <w:lang w:val="en-US"/>
        </w:rPr>
        <w:t xml:space="preserve"> buying</w:t>
      </w:r>
      <w:proofErr w:type="gramEnd"/>
      <w:r w:rsidR="00970C79" w:rsidRPr="007458CE">
        <w:rPr>
          <w:lang w:val="en-US"/>
        </w:rPr>
        <w:t xml:space="preserve"> electronics online is way higher. In fact, this is the reason why consumers that are comfortable with buying a book online, rather buy their electronics in an offline store. </w:t>
      </w:r>
      <w:r w:rsidR="00A6018B" w:rsidRPr="007458CE">
        <w:rPr>
          <w:lang w:val="en-US"/>
        </w:rPr>
        <w:t>There is a possibility this is the main reason why this study results differ from the study of Cyr et al. (2009).</w:t>
      </w:r>
    </w:p>
    <w:p w:rsidR="00842C8D" w:rsidRPr="007458CE" w:rsidRDefault="00842C8D" w:rsidP="00601C1B">
      <w:pPr>
        <w:rPr>
          <w:lang w:val="en-US"/>
        </w:rPr>
      </w:pPr>
      <w:r w:rsidRPr="007458CE">
        <w:rPr>
          <w:lang w:val="en-US"/>
        </w:rPr>
        <w:t>However, this solely explains the lack of influence on initial trust, and thereby the short run website evaluation (since initial trust influences the short run website evaluation). This does not explain why human images do not have any effect on aesthetics and emotional appeal. For this reason, the second possibility discussed in the next chapter, seems to be more likely.</w:t>
      </w:r>
    </w:p>
    <w:p w:rsidR="00A6018B" w:rsidRPr="007458CE" w:rsidRDefault="00A6018B" w:rsidP="000D3332">
      <w:pPr>
        <w:autoSpaceDE w:val="0"/>
        <w:autoSpaceDN w:val="0"/>
        <w:adjustRightInd w:val="0"/>
        <w:spacing w:after="0" w:line="240" w:lineRule="auto"/>
        <w:rPr>
          <w:rFonts w:cstheme="minorHAnsi"/>
          <w:lang w:val="en-US"/>
        </w:rPr>
      </w:pPr>
    </w:p>
    <w:p w:rsidR="000D3332" w:rsidRPr="007458CE" w:rsidRDefault="000D3332" w:rsidP="00601C1B">
      <w:pPr>
        <w:pStyle w:val="Subtitle"/>
        <w:outlineLvl w:val="3"/>
        <w:rPr>
          <w:lang w:val="en-US"/>
        </w:rPr>
      </w:pPr>
      <w:bookmarkStart w:id="76" w:name="_Toc314656854"/>
      <w:r w:rsidRPr="007458CE">
        <w:rPr>
          <w:lang w:val="en-US"/>
        </w:rPr>
        <w:t>6.1.2 Why human aspects might not have influence on the short run website evaluation</w:t>
      </w:r>
      <w:bookmarkEnd w:id="76"/>
    </w:p>
    <w:p w:rsidR="00840DF4" w:rsidRPr="007458CE" w:rsidRDefault="00C04D72" w:rsidP="00601C1B">
      <w:pPr>
        <w:rPr>
          <w:lang w:val="en-US"/>
        </w:rPr>
      </w:pPr>
      <w:r w:rsidRPr="007458CE">
        <w:rPr>
          <w:lang w:val="en-US"/>
        </w:rPr>
        <w:t xml:space="preserve">On the short run, design and download speed, are the main aspects influencing website evaluation, because it is about the first impression, exploration of the website have not even started yet. For this </w:t>
      </w:r>
      <w:r w:rsidRPr="007458CE">
        <w:rPr>
          <w:lang w:val="en-US"/>
        </w:rPr>
        <w:lastRenderedPageBreak/>
        <w:t>study we focused on the design part, and the main image seemed to have a great influence on the design (</w:t>
      </w:r>
      <w:proofErr w:type="spellStart"/>
      <w:r w:rsidRPr="007458CE">
        <w:rPr>
          <w:lang w:val="en-US"/>
        </w:rPr>
        <w:t>Riegelsberger</w:t>
      </w:r>
      <w:proofErr w:type="spellEnd"/>
      <w:r w:rsidRPr="007458CE">
        <w:rPr>
          <w:lang w:val="en-US"/>
        </w:rPr>
        <w:t xml:space="preserve"> et al., 2002; Russell, 2005; </w:t>
      </w:r>
      <w:proofErr w:type="spellStart"/>
      <w:r w:rsidRPr="007458CE">
        <w:rPr>
          <w:lang w:val="en-US"/>
        </w:rPr>
        <w:t>Gofman</w:t>
      </w:r>
      <w:proofErr w:type="spellEnd"/>
      <w:r w:rsidRPr="007458CE">
        <w:rPr>
          <w:lang w:val="en-US"/>
        </w:rPr>
        <w:t xml:space="preserve"> and </w:t>
      </w:r>
      <w:proofErr w:type="spellStart"/>
      <w:r w:rsidRPr="007458CE">
        <w:rPr>
          <w:lang w:val="en-US"/>
        </w:rPr>
        <w:t>Moskowitz</w:t>
      </w:r>
      <w:proofErr w:type="spellEnd"/>
      <w:r w:rsidRPr="007458CE">
        <w:rPr>
          <w:lang w:val="en-US"/>
        </w:rPr>
        <w:t xml:space="preserve">, 2009). Although the focus seems to be on the main image, and the human aspects in it, the message of the image may not get across on the short run. </w:t>
      </w:r>
      <w:r w:rsidR="00627DA8" w:rsidRPr="007458CE">
        <w:rPr>
          <w:lang w:val="en-US"/>
        </w:rPr>
        <w:t xml:space="preserve">The overall beauty of the image is evaluated, but the message of the image is not translated into the short run evaluation. Maybe the image is even checked for consistency, because a picture of, for instance, a digital camera might have confused visitors. However, it might </w:t>
      </w:r>
      <w:proofErr w:type="gramStart"/>
      <w:r w:rsidR="00627DA8" w:rsidRPr="007458CE">
        <w:rPr>
          <w:lang w:val="en-US"/>
        </w:rPr>
        <w:t>be,</w:t>
      </w:r>
      <w:proofErr w:type="gramEnd"/>
      <w:r w:rsidR="00627DA8" w:rsidRPr="007458CE">
        <w:rPr>
          <w:lang w:val="en-US"/>
        </w:rPr>
        <w:t xml:space="preserve"> the message of trust, warmth and social presence of human aspect in images, only gets across when executing a task at the same time (</w:t>
      </w:r>
      <w:proofErr w:type="spellStart"/>
      <w:r w:rsidR="00627DA8" w:rsidRPr="007458CE">
        <w:rPr>
          <w:lang w:val="en-US"/>
        </w:rPr>
        <w:t>eg</w:t>
      </w:r>
      <w:proofErr w:type="spellEnd"/>
      <w:r w:rsidR="00627DA8" w:rsidRPr="007458CE">
        <w:rPr>
          <w:lang w:val="en-US"/>
        </w:rPr>
        <w:t xml:space="preserve">. while reading information). This might explain why human aspects in image do not have any effect on the short run, but it does have effect on the long run. </w:t>
      </w:r>
      <w:r w:rsidR="00840DF4" w:rsidRPr="007458CE">
        <w:rPr>
          <w:lang w:val="en-US"/>
        </w:rPr>
        <w:t>Further research is needed to draw solid conclusions.</w:t>
      </w:r>
    </w:p>
    <w:p w:rsidR="005441A8" w:rsidRPr="007458CE" w:rsidRDefault="005441A8" w:rsidP="00761C13">
      <w:pPr>
        <w:pStyle w:val="ListParagraph"/>
        <w:autoSpaceDE w:val="0"/>
        <w:autoSpaceDN w:val="0"/>
        <w:adjustRightInd w:val="0"/>
        <w:spacing w:after="0" w:line="240" w:lineRule="auto"/>
        <w:ind w:left="0"/>
        <w:rPr>
          <w:rFonts w:cstheme="minorHAnsi"/>
          <w:b/>
          <w:sz w:val="24"/>
          <w:szCs w:val="24"/>
          <w:lang w:val="en-US"/>
        </w:rPr>
      </w:pPr>
    </w:p>
    <w:p w:rsidR="00761C13" w:rsidRPr="007458CE" w:rsidRDefault="00761C13" w:rsidP="00601C1B">
      <w:pPr>
        <w:pStyle w:val="Title"/>
        <w:outlineLvl w:val="2"/>
        <w:rPr>
          <w:lang w:val="en-US"/>
        </w:rPr>
      </w:pPr>
      <w:bookmarkStart w:id="77" w:name="_Toc314656855"/>
      <w:r w:rsidRPr="007458CE">
        <w:rPr>
          <w:lang w:val="en-US"/>
        </w:rPr>
        <w:t>6.2 The effect of initial trust on short run website evaluation</w:t>
      </w:r>
      <w:bookmarkEnd w:id="77"/>
    </w:p>
    <w:p w:rsidR="00601C1B" w:rsidRPr="007458CE" w:rsidRDefault="00465AC1" w:rsidP="00601C1B">
      <w:pPr>
        <w:rPr>
          <w:lang w:val="en-US"/>
        </w:rPr>
      </w:pPr>
      <w:r w:rsidRPr="007458CE">
        <w:rPr>
          <w:lang w:val="en-US"/>
        </w:rPr>
        <w:t>According to McKnight et al. (1998) and Lim et al.</w:t>
      </w:r>
      <w:r w:rsidR="00387FE7" w:rsidRPr="007458CE">
        <w:rPr>
          <w:lang w:val="en-US"/>
        </w:rPr>
        <w:t xml:space="preserve"> (2006) initial trust is</w:t>
      </w:r>
      <w:r w:rsidRPr="007458CE">
        <w:rPr>
          <w:lang w:val="en-US"/>
        </w:rPr>
        <w:t xml:space="preserve"> critical for the evaluation of first-time v</w:t>
      </w:r>
      <w:r w:rsidR="00387FE7" w:rsidRPr="007458CE">
        <w:rPr>
          <w:lang w:val="en-US"/>
        </w:rPr>
        <w:t>isitors of a website. This study</w:t>
      </w:r>
      <w:r w:rsidRPr="007458CE">
        <w:rPr>
          <w:lang w:val="en-US"/>
        </w:rPr>
        <w:t xml:space="preserve"> found evidence for </w:t>
      </w:r>
      <w:proofErr w:type="gramStart"/>
      <w:r w:rsidRPr="007458CE">
        <w:rPr>
          <w:lang w:val="en-US"/>
        </w:rPr>
        <w:t>this phenomena</w:t>
      </w:r>
      <w:proofErr w:type="gramEnd"/>
      <w:r w:rsidR="00C87997" w:rsidRPr="007458CE">
        <w:rPr>
          <w:lang w:val="en-US"/>
        </w:rPr>
        <w:t xml:space="preserve"> as well</w:t>
      </w:r>
      <w:r w:rsidRPr="007458CE">
        <w:rPr>
          <w:lang w:val="en-US"/>
        </w:rPr>
        <w:t>: initial trust does effect the short run website evaluation. The variation of initial trust</w:t>
      </w:r>
      <w:r w:rsidR="0039308B" w:rsidRPr="007458CE">
        <w:rPr>
          <w:lang w:val="en-US"/>
        </w:rPr>
        <w:t xml:space="preserve"> on the short run</w:t>
      </w:r>
      <w:r w:rsidRPr="007458CE">
        <w:rPr>
          <w:lang w:val="en-US"/>
        </w:rPr>
        <w:t xml:space="preserve"> among different website designs can be explained </w:t>
      </w:r>
      <w:r w:rsidR="0039308B" w:rsidRPr="007458CE">
        <w:rPr>
          <w:lang w:val="en-US"/>
        </w:rPr>
        <w:t>by individual disposition to trust, institution-based trust and cognitive based trust (McKnight et al., 1998)</w:t>
      </w:r>
      <w:r w:rsidRPr="007458CE">
        <w:rPr>
          <w:lang w:val="en-US"/>
        </w:rPr>
        <w:t xml:space="preserve">. </w:t>
      </w:r>
      <w:r w:rsidR="0039308B" w:rsidRPr="007458CE">
        <w:rPr>
          <w:lang w:val="en-US"/>
        </w:rPr>
        <w:t>Individual disposition to trust depends on nurture, and cannot be influenced by the interface of the website. Institution-based trust depends on the environment, and is defined as the perceived security of a consumer in a situation, influenced by guarantees, safety nets and other regulatory/legal structures (</w:t>
      </w:r>
      <w:proofErr w:type="spellStart"/>
      <w:r w:rsidR="0039308B" w:rsidRPr="007458CE">
        <w:rPr>
          <w:lang w:val="en-US"/>
        </w:rPr>
        <w:t>Zucker</w:t>
      </w:r>
      <w:proofErr w:type="spellEnd"/>
      <w:r w:rsidR="0039308B" w:rsidRPr="007458CE">
        <w:rPr>
          <w:lang w:val="en-US"/>
        </w:rPr>
        <w:t>, 1986; Shapiro, 1987). This can partly be influenced by the website on the short run, by showing logos of institutions which provide guarantees and safety nets. An example of this is the logo of ‘</w:t>
      </w:r>
      <w:proofErr w:type="spellStart"/>
      <w:r w:rsidR="0039308B" w:rsidRPr="007458CE">
        <w:rPr>
          <w:lang w:val="en-US"/>
        </w:rPr>
        <w:t>Thuiswinkel</w:t>
      </w:r>
      <w:proofErr w:type="spellEnd"/>
      <w:r w:rsidR="0039308B" w:rsidRPr="007458CE">
        <w:rPr>
          <w:lang w:val="en-US"/>
        </w:rPr>
        <w:t xml:space="preserve"> </w:t>
      </w:r>
      <w:proofErr w:type="spellStart"/>
      <w:r w:rsidR="0039308B" w:rsidRPr="007458CE">
        <w:rPr>
          <w:lang w:val="en-US"/>
        </w:rPr>
        <w:t>Waarborg</w:t>
      </w:r>
      <w:proofErr w:type="spellEnd"/>
      <w:r w:rsidR="0039308B" w:rsidRPr="007458CE">
        <w:rPr>
          <w:lang w:val="en-US"/>
        </w:rPr>
        <w:t>’</w:t>
      </w:r>
      <w:r w:rsidR="007D2A03" w:rsidRPr="007458CE">
        <w:rPr>
          <w:rStyle w:val="FootnoteReference"/>
          <w:rFonts w:cstheme="minorHAnsi"/>
          <w:lang w:val="en-US"/>
        </w:rPr>
        <w:footnoteReference w:id="1"/>
      </w:r>
      <w:r w:rsidR="0039308B" w:rsidRPr="007458CE">
        <w:rPr>
          <w:lang w:val="en-US"/>
        </w:rPr>
        <w:t xml:space="preserve"> in the Netherlands, which </w:t>
      </w:r>
      <w:r w:rsidR="00387FE7" w:rsidRPr="007458CE">
        <w:rPr>
          <w:lang w:val="en-US"/>
        </w:rPr>
        <w:t>gives a warrant</w:t>
      </w:r>
      <w:r w:rsidR="009F0801" w:rsidRPr="007458CE">
        <w:rPr>
          <w:lang w:val="en-US"/>
        </w:rPr>
        <w:t>y</w:t>
      </w:r>
      <w:r w:rsidR="00387FE7" w:rsidRPr="007458CE">
        <w:rPr>
          <w:lang w:val="en-US"/>
        </w:rPr>
        <w:t xml:space="preserve"> for</w:t>
      </w:r>
      <w:r w:rsidR="007D2A03" w:rsidRPr="007458CE">
        <w:rPr>
          <w:lang w:val="en-US"/>
        </w:rPr>
        <w:t xml:space="preserve"> products bought online</w:t>
      </w:r>
      <w:r w:rsidR="009F0801" w:rsidRPr="007458CE">
        <w:rPr>
          <w:lang w:val="en-US"/>
        </w:rPr>
        <w:t xml:space="preserve"> by the shops subscribed to the ‘</w:t>
      </w:r>
      <w:proofErr w:type="spellStart"/>
      <w:r w:rsidR="009F0801" w:rsidRPr="007458CE">
        <w:rPr>
          <w:lang w:val="en-US"/>
        </w:rPr>
        <w:t>Thuiswinkel</w:t>
      </w:r>
      <w:proofErr w:type="spellEnd"/>
      <w:r w:rsidR="009F0801" w:rsidRPr="007458CE">
        <w:rPr>
          <w:lang w:val="en-US"/>
        </w:rPr>
        <w:t xml:space="preserve"> </w:t>
      </w:r>
      <w:proofErr w:type="spellStart"/>
      <w:r w:rsidR="009F0801" w:rsidRPr="007458CE">
        <w:rPr>
          <w:lang w:val="en-US"/>
        </w:rPr>
        <w:t>Waarborg</w:t>
      </w:r>
      <w:proofErr w:type="spellEnd"/>
      <w:r w:rsidR="009F0801" w:rsidRPr="007458CE">
        <w:rPr>
          <w:lang w:val="en-US"/>
        </w:rPr>
        <w:t>’</w:t>
      </w:r>
      <w:r w:rsidR="007D2A03" w:rsidRPr="007458CE">
        <w:rPr>
          <w:lang w:val="en-US"/>
        </w:rPr>
        <w:t>.</w:t>
      </w:r>
      <w:r w:rsidR="0039308B" w:rsidRPr="007458CE">
        <w:rPr>
          <w:lang w:val="en-US"/>
        </w:rPr>
        <w:t xml:space="preserve"> A website depicting this logo sends a clear message of trust towards its customers</w:t>
      </w:r>
      <w:r w:rsidR="00C87997" w:rsidRPr="007458CE">
        <w:rPr>
          <w:lang w:val="en-US"/>
        </w:rPr>
        <w:t xml:space="preserve"> familiar with the </w:t>
      </w:r>
      <w:proofErr w:type="spellStart"/>
      <w:r w:rsidR="00C87997" w:rsidRPr="007458CE">
        <w:rPr>
          <w:lang w:val="en-US"/>
        </w:rPr>
        <w:t>Thuiswinkel</w:t>
      </w:r>
      <w:proofErr w:type="spellEnd"/>
      <w:r w:rsidR="00C87997" w:rsidRPr="007458CE">
        <w:rPr>
          <w:lang w:val="en-US"/>
        </w:rPr>
        <w:t xml:space="preserve"> </w:t>
      </w:r>
      <w:proofErr w:type="spellStart"/>
      <w:r w:rsidR="00C87997" w:rsidRPr="007458CE">
        <w:rPr>
          <w:lang w:val="en-US"/>
        </w:rPr>
        <w:t>Waarborg</w:t>
      </w:r>
      <w:proofErr w:type="spellEnd"/>
      <w:r w:rsidR="0039308B" w:rsidRPr="007458CE">
        <w:rPr>
          <w:lang w:val="en-US"/>
        </w:rPr>
        <w:t xml:space="preserve">. </w:t>
      </w:r>
      <w:r w:rsidR="007D2A03" w:rsidRPr="007458CE">
        <w:rPr>
          <w:lang w:val="en-US"/>
        </w:rPr>
        <w:t xml:space="preserve">Cognitive-based trust is based on rapid cognitive cues and first impressions, and is the most important form of trust for short run website evaluation. On top of this, cognitive-based trust is mainly dependent on the layout of the website on the short run, and therefore it can be influenced. How </w:t>
      </w:r>
      <w:r w:rsidR="000E305E" w:rsidRPr="007458CE">
        <w:rPr>
          <w:lang w:val="en-US"/>
        </w:rPr>
        <w:t xml:space="preserve">exactly </w:t>
      </w:r>
      <w:r w:rsidR="007D2A03" w:rsidRPr="007458CE">
        <w:rPr>
          <w:lang w:val="en-US"/>
        </w:rPr>
        <w:t>cognitive-based trust can be influenced remains the question, since human aspects in images does not seem to have any effect on the short run.</w:t>
      </w:r>
      <w:r w:rsidR="000E305E" w:rsidRPr="007458CE">
        <w:rPr>
          <w:lang w:val="en-US"/>
        </w:rPr>
        <w:t xml:space="preserve"> Further research is recommended.</w:t>
      </w:r>
      <w:r w:rsidR="007D2A03" w:rsidRPr="007458CE">
        <w:rPr>
          <w:lang w:val="en-US"/>
        </w:rPr>
        <w:t xml:space="preserve"> </w:t>
      </w:r>
    </w:p>
    <w:p w:rsidR="00465AC1" w:rsidRPr="007458CE" w:rsidRDefault="00465AC1" w:rsidP="00601C1B">
      <w:pPr>
        <w:rPr>
          <w:lang w:val="en-US"/>
        </w:rPr>
      </w:pPr>
      <w:r w:rsidRPr="007458CE">
        <w:rPr>
          <w:lang w:val="en-US"/>
        </w:rPr>
        <w:lastRenderedPageBreak/>
        <w:t xml:space="preserve">Whether this initial trust will evolve into sustainable trust (Kim &amp; </w:t>
      </w:r>
      <w:proofErr w:type="spellStart"/>
      <w:r w:rsidRPr="007458CE">
        <w:rPr>
          <w:lang w:val="en-US"/>
        </w:rPr>
        <w:t>Tadisina</w:t>
      </w:r>
      <w:proofErr w:type="spellEnd"/>
      <w:r w:rsidRPr="007458CE">
        <w:rPr>
          <w:lang w:val="en-US"/>
        </w:rPr>
        <w:t xml:space="preserve">, 2007), or robust trust (McKnight et al., 1998) depends on </w:t>
      </w:r>
      <w:r w:rsidR="000E305E" w:rsidRPr="007458CE">
        <w:rPr>
          <w:lang w:val="en-US"/>
        </w:rPr>
        <w:t>several other aspects, like the quality of the service of the company behind the website.</w:t>
      </w:r>
    </w:p>
    <w:p w:rsidR="00601C1B" w:rsidRPr="007458CE" w:rsidRDefault="00601C1B" w:rsidP="00761C13">
      <w:pPr>
        <w:pStyle w:val="ListParagraph"/>
        <w:autoSpaceDE w:val="0"/>
        <w:autoSpaceDN w:val="0"/>
        <w:adjustRightInd w:val="0"/>
        <w:spacing w:after="0" w:line="240" w:lineRule="auto"/>
        <w:ind w:left="0"/>
        <w:rPr>
          <w:rFonts w:cstheme="minorHAnsi"/>
          <w:lang w:val="en-US"/>
        </w:rPr>
      </w:pPr>
    </w:p>
    <w:p w:rsidR="00761C13" w:rsidRPr="007458CE" w:rsidRDefault="00761C13" w:rsidP="00761C13">
      <w:pPr>
        <w:pStyle w:val="ListParagraph"/>
        <w:autoSpaceDE w:val="0"/>
        <w:autoSpaceDN w:val="0"/>
        <w:adjustRightInd w:val="0"/>
        <w:spacing w:after="0" w:line="240" w:lineRule="auto"/>
        <w:ind w:left="0"/>
        <w:rPr>
          <w:rFonts w:cstheme="minorHAnsi"/>
          <w:b/>
          <w:sz w:val="24"/>
          <w:szCs w:val="24"/>
          <w:lang w:val="en-US"/>
        </w:rPr>
      </w:pPr>
      <w:r w:rsidRPr="007458CE">
        <w:rPr>
          <w:rFonts w:cstheme="minorHAnsi"/>
          <w:b/>
          <w:sz w:val="24"/>
          <w:szCs w:val="24"/>
          <w:lang w:val="en-US"/>
        </w:rPr>
        <w:t>6.3 The effect of arousal on short run website evaluation</w:t>
      </w:r>
    </w:p>
    <w:p w:rsidR="00A32B18" w:rsidRPr="007458CE" w:rsidRDefault="00A32B18" w:rsidP="00761C13">
      <w:pPr>
        <w:pStyle w:val="ListParagraph"/>
        <w:autoSpaceDE w:val="0"/>
        <w:autoSpaceDN w:val="0"/>
        <w:adjustRightInd w:val="0"/>
        <w:spacing w:after="0" w:line="240" w:lineRule="auto"/>
        <w:ind w:left="0"/>
        <w:rPr>
          <w:rFonts w:cstheme="minorHAnsi"/>
          <w:b/>
          <w:sz w:val="24"/>
          <w:szCs w:val="24"/>
          <w:lang w:val="en-US"/>
        </w:rPr>
      </w:pPr>
    </w:p>
    <w:p w:rsidR="00637D3B" w:rsidRPr="007458CE" w:rsidRDefault="00A32B18" w:rsidP="00601C1B">
      <w:pPr>
        <w:rPr>
          <w:rStyle w:val="SubtleEmphasis"/>
          <w:b w:val="0"/>
          <w:iCs w:val="0"/>
          <w:sz w:val="22"/>
          <w:lang w:val="en-US"/>
        </w:rPr>
      </w:pPr>
      <w:r w:rsidRPr="007458CE">
        <w:rPr>
          <w:lang w:val="en-US"/>
        </w:rPr>
        <w:t xml:space="preserve">Several studies (e.g. </w:t>
      </w:r>
      <w:proofErr w:type="spellStart"/>
      <w:r w:rsidRPr="007458CE">
        <w:rPr>
          <w:lang w:val="en-US"/>
        </w:rPr>
        <w:t>Mehrabian</w:t>
      </w:r>
      <w:proofErr w:type="spellEnd"/>
      <w:r w:rsidRPr="007458CE">
        <w:rPr>
          <w:lang w:val="en-US"/>
        </w:rPr>
        <w:t xml:space="preserve"> &amp; Russell, 1974; </w:t>
      </w:r>
      <w:proofErr w:type="spellStart"/>
      <w:r w:rsidRPr="007458CE">
        <w:rPr>
          <w:lang w:val="en-US"/>
        </w:rPr>
        <w:t>Menon</w:t>
      </w:r>
      <w:proofErr w:type="spellEnd"/>
      <w:r w:rsidRPr="007458CE">
        <w:rPr>
          <w:lang w:val="en-US"/>
        </w:rPr>
        <w:t xml:space="preserve"> &amp; Kahn, 2002) found evidence high levels of arousal results in avoidance behavior. This in turn, will result in less positive evaluations of the website. </w:t>
      </w:r>
      <w:r w:rsidR="00C233BA" w:rsidRPr="007458CE">
        <w:rPr>
          <w:lang w:val="en-US"/>
        </w:rPr>
        <w:t xml:space="preserve">However, this depends on the level of pleasure. When experiencing high pleasure, high arousal will </w:t>
      </w:r>
      <w:r w:rsidR="00B739A9" w:rsidRPr="007458CE">
        <w:rPr>
          <w:lang w:val="en-US"/>
        </w:rPr>
        <w:t xml:space="preserve">still </w:t>
      </w:r>
      <w:r w:rsidR="00C233BA" w:rsidRPr="007458CE">
        <w:rPr>
          <w:lang w:val="en-US"/>
        </w:rPr>
        <w:t xml:space="preserve">lead to approach behavior. </w:t>
      </w:r>
      <w:r w:rsidR="00776AC8" w:rsidRPr="007458CE">
        <w:rPr>
          <w:lang w:val="en-US"/>
        </w:rPr>
        <w:t>This</w:t>
      </w:r>
      <w:r w:rsidR="00637D3B" w:rsidRPr="007458CE">
        <w:rPr>
          <w:lang w:val="en-US"/>
        </w:rPr>
        <w:t xml:space="preserve"> effect is summarized in table 3</w:t>
      </w:r>
      <w:r w:rsidR="00776AC8" w:rsidRPr="007458CE">
        <w:rPr>
          <w:lang w:val="en-US"/>
        </w:rPr>
        <w:t>.</w:t>
      </w:r>
    </w:p>
    <w:p w:rsidR="003E0932" w:rsidRPr="007458CE" w:rsidRDefault="003E0932" w:rsidP="003E0932">
      <w:pPr>
        <w:pStyle w:val="NoSpacing"/>
        <w:jc w:val="center"/>
        <w:rPr>
          <w:rStyle w:val="SubtleEmphasis"/>
          <w:iCs w:val="0"/>
          <w:sz w:val="22"/>
          <w:lang w:val="en-US"/>
        </w:rPr>
      </w:pPr>
      <w:r w:rsidRPr="007458CE">
        <w:rPr>
          <w:rStyle w:val="SubtleEmphasis"/>
          <w:iCs w:val="0"/>
          <w:sz w:val="22"/>
          <w:lang w:val="en-US"/>
        </w:rPr>
        <w:t>TABLE 3</w:t>
      </w:r>
    </w:p>
    <w:p w:rsidR="00637D3B" w:rsidRPr="007458CE" w:rsidRDefault="00637D3B" w:rsidP="003E0932">
      <w:pPr>
        <w:pStyle w:val="NoSpacing"/>
        <w:jc w:val="center"/>
        <w:rPr>
          <w:lang w:val="en-US"/>
        </w:rPr>
      </w:pPr>
      <w:r w:rsidRPr="007458CE">
        <w:rPr>
          <w:rStyle w:val="SubtleEmphasis"/>
          <w:iCs w:val="0"/>
          <w:sz w:val="22"/>
          <w:lang w:val="en-US"/>
        </w:rPr>
        <w:t>Interaction between Basic emotional states and Approach/Avoidance behavior</w:t>
      </w:r>
    </w:p>
    <w:p w:rsidR="00776AC8" w:rsidRPr="007458CE" w:rsidRDefault="00776AC8" w:rsidP="00776AC8">
      <w:pPr>
        <w:pStyle w:val="NoSpacing"/>
        <w:rPr>
          <w:rFonts w:cstheme="minorHAnsi"/>
          <w:lang w:val="en-US"/>
        </w:rPr>
      </w:pPr>
    </w:p>
    <w:tbl>
      <w:tblPr>
        <w:tblStyle w:val="LightShading"/>
        <w:tblpPr w:leftFromText="141" w:rightFromText="141" w:vertAnchor="text" w:horzAnchor="margin" w:tblpYSpec="outside"/>
        <w:tblW w:w="0" w:type="auto"/>
        <w:tblLook w:val="0620"/>
      </w:tblPr>
      <w:tblGrid>
        <w:gridCol w:w="3070"/>
        <w:gridCol w:w="3071"/>
        <w:gridCol w:w="3071"/>
      </w:tblGrid>
      <w:tr w:rsidR="00776AC8" w:rsidRPr="007458CE" w:rsidTr="003E0932">
        <w:trPr>
          <w:cnfStyle w:val="100000000000"/>
        </w:trPr>
        <w:tc>
          <w:tcPr>
            <w:tcW w:w="3070" w:type="dxa"/>
          </w:tcPr>
          <w:p w:rsidR="00776AC8" w:rsidRPr="007458CE" w:rsidRDefault="00776AC8" w:rsidP="00081B16">
            <w:pPr>
              <w:pStyle w:val="NoSpacing"/>
              <w:rPr>
                <w:rStyle w:val="SubtleEmphasis"/>
                <w:b/>
                <w:iCs w:val="0"/>
                <w:sz w:val="22"/>
                <w:lang w:val="en-US"/>
              </w:rPr>
            </w:pPr>
            <w:r w:rsidRPr="007458CE">
              <w:rPr>
                <w:rStyle w:val="SubtleEmphasis"/>
                <w:b/>
                <w:iCs w:val="0"/>
                <w:sz w:val="22"/>
                <w:lang w:val="en-US"/>
              </w:rPr>
              <w:t>Pleasure</w:t>
            </w:r>
          </w:p>
        </w:tc>
        <w:tc>
          <w:tcPr>
            <w:tcW w:w="3071" w:type="dxa"/>
          </w:tcPr>
          <w:p w:rsidR="00776AC8" w:rsidRPr="007458CE" w:rsidRDefault="00776AC8" w:rsidP="00081B16">
            <w:pPr>
              <w:pStyle w:val="NoSpacing"/>
              <w:rPr>
                <w:rStyle w:val="SubtleEmphasis"/>
                <w:b/>
                <w:iCs w:val="0"/>
                <w:sz w:val="22"/>
                <w:lang w:val="en-US"/>
              </w:rPr>
            </w:pPr>
            <w:r w:rsidRPr="007458CE">
              <w:rPr>
                <w:rStyle w:val="SubtleEmphasis"/>
                <w:b/>
                <w:iCs w:val="0"/>
                <w:sz w:val="22"/>
                <w:lang w:val="en-US"/>
              </w:rPr>
              <w:t>Arousal</w:t>
            </w:r>
          </w:p>
        </w:tc>
        <w:tc>
          <w:tcPr>
            <w:tcW w:w="3071" w:type="dxa"/>
          </w:tcPr>
          <w:p w:rsidR="00776AC8" w:rsidRPr="007458CE" w:rsidRDefault="00776AC8" w:rsidP="00081B16">
            <w:pPr>
              <w:pStyle w:val="NoSpacing"/>
              <w:rPr>
                <w:rStyle w:val="SubtleEmphasis"/>
                <w:b/>
                <w:iCs w:val="0"/>
                <w:sz w:val="22"/>
                <w:lang w:val="en-US"/>
              </w:rPr>
            </w:pPr>
            <w:r w:rsidRPr="007458CE">
              <w:rPr>
                <w:rStyle w:val="SubtleEmphasis"/>
                <w:b/>
                <w:iCs w:val="0"/>
                <w:sz w:val="22"/>
                <w:lang w:val="en-US"/>
              </w:rPr>
              <w:t>Behavior</w:t>
            </w:r>
          </w:p>
        </w:tc>
      </w:tr>
      <w:tr w:rsidR="00776AC8" w:rsidRPr="007458CE" w:rsidTr="003E0932">
        <w:tc>
          <w:tcPr>
            <w:tcW w:w="3070" w:type="dxa"/>
          </w:tcPr>
          <w:p w:rsidR="00776AC8" w:rsidRPr="007458CE" w:rsidRDefault="00776AC8" w:rsidP="00081B16">
            <w:pPr>
              <w:pStyle w:val="NoSpacing"/>
              <w:rPr>
                <w:rStyle w:val="SubtleEmphasis"/>
                <w:b w:val="0"/>
                <w:iCs w:val="0"/>
                <w:sz w:val="22"/>
                <w:lang w:val="en-US"/>
              </w:rPr>
            </w:pPr>
            <w:r w:rsidRPr="007458CE">
              <w:rPr>
                <w:rStyle w:val="SubtleEmphasis"/>
                <w:b w:val="0"/>
                <w:iCs w:val="0"/>
                <w:sz w:val="22"/>
                <w:lang w:val="en-US"/>
              </w:rPr>
              <w:t>Neutral</w:t>
            </w:r>
          </w:p>
        </w:tc>
        <w:tc>
          <w:tcPr>
            <w:tcW w:w="3071" w:type="dxa"/>
          </w:tcPr>
          <w:p w:rsidR="00776AC8" w:rsidRPr="007458CE" w:rsidRDefault="00776AC8" w:rsidP="00081B16">
            <w:pPr>
              <w:pStyle w:val="NoSpacing"/>
              <w:rPr>
                <w:rStyle w:val="SubtleEmphasis"/>
                <w:b w:val="0"/>
                <w:iCs w:val="0"/>
                <w:sz w:val="22"/>
                <w:lang w:val="en-US"/>
              </w:rPr>
            </w:pPr>
            <w:r w:rsidRPr="007458CE">
              <w:rPr>
                <w:rStyle w:val="SubtleEmphasis"/>
                <w:b w:val="0"/>
                <w:iCs w:val="0"/>
                <w:sz w:val="22"/>
                <w:lang w:val="en-US"/>
              </w:rPr>
              <w:t>Moderate arousal</w:t>
            </w:r>
          </w:p>
        </w:tc>
        <w:tc>
          <w:tcPr>
            <w:tcW w:w="3071" w:type="dxa"/>
          </w:tcPr>
          <w:p w:rsidR="00776AC8" w:rsidRPr="007458CE" w:rsidRDefault="00776AC8" w:rsidP="00081B16">
            <w:pPr>
              <w:pStyle w:val="NoSpacing"/>
              <w:rPr>
                <w:rStyle w:val="SubtleEmphasis"/>
                <w:b w:val="0"/>
                <w:iCs w:val="0"/>
                <w:sz w:val="22"/>
                <w:lang w:val="en-US"/>
              </w:rPr>
            </w:pPr>
            <w:r w:rsidRPr="007458CE">
              <w:rPr>
                <w:rStyle w:val="SubtleEmphasis"/>
                <w:b w:val="0"/>
                <w:iCs w:val="0"/>
                <w:sz w:val="22"/>
                <w:lang w:val="en-US"/>
              </w:rPr>
              <w:t>Approach</w:t>
            </w:r>
          </w:p>
        </w:tc>
      </w:tr>
      <w:tr w:rsidR="00776AC8" w:rsidRPr="007458CE" w:rsidTr="003E0932">
        <w:tc>
          <w:tcPr>
            <w:tcW w:w="3070" w:type="dxa"/>
          </w:tcPr>
          <w:p w:rsidR="00776AC8" w:rsidRPr="007458CE" w:rsidRDefault="00776AC8" w:rsidP="00081B16">
            <w:pPr>
              <w:pStyle w:val="NoSpacing"/>
              <w:rPr>
                <w:rStyle w:val="SubtleEmphasis"/>
                <w:b w:val="0"/>
                <w:iCs w:val="0"/>
                <w:sz w:val="22"/>
                <w:lang w:val="en-US"/>
              </w:rPr>
            </w:pPr>
            <w:r w:rsidRPr="007458CE">
              <w:rPr>
                <w:rStyle w:val="SubtleEmphasis"/>
                <w:b w:val="0"/>
                <w:iCs w:val="0"/>
                <w:sz w:val="22"/>
                <w:lang w:val="en-US"/>
              </w:rPr>
              <w:t>Neutral</w:t>
            </w:r>
          </w:p>
        </w:tc>
        <w:tc>
          <w:tcPr>
            <w:tcW w:w="3071" w:type="dxa"/>
          </w:tcPr>
          <w:p w:rsidR="00776AC8" w:rsidRPr="007458CE" w:rsidRDefault="00776AC8" w:rsidP="00081B16">
            <w:pPr>
              <w:pStyle w:val="NoSpacing"/>
              <w:rPr>
                <w:rStyle w:val="SubtleEmphasis"/>
                <w:b w:val="0"/>
                <w:iCs w:val="0"/>
                <w:sz w:val="22"/>
                <w:lang w:val="en-US"/>
              </w:rPr>
            </w:pPr>
            <w:r w:rsidRPr="007458CE">
              <w:rPr>
                <w:rStyle w:val="SubtleEmphasis"/>
                <w:b w:val="0"/>
                <w:iCs w:val="0"/>
                <w:sz w:val="22"/>
                <w:lang w:val="en-US"/>
              </w:rPr>
              <w:t>High arousal or low arousal</w:t>
            </w:r>
          </w:p>
        </w:tc>
        <w:tc>
          <w:tcPr>
            <w:tcW w:w="3071" w:type="dxa"/>
          </w:tcPr>
          <w:p w:rsidR="00776AC8" w:rsidRPr="007458CE" w:rsidRDefault="00776AC8" w:rsidP="00081B16">
            <w:pPr>
              <w:pStyle w:val="NoSpacing"/>
              <w:rPr>
                <w:rStyle w:val="SubtleEmphasis"/>
                <w:b w:val="0"/>
                <w:iCs w:val="0"/>
                <w:sz w:val="22"/>
                <w:lang w:val="en-US"/>
              </w:rPr>
            </w:pPr>
            <w:r w:rsidRPr="007458CE">
              <w:rPr>
                <w:rStyle w:val="SubtleEmphasis"/>
                <w:b w:val="0"/>
                <w:iCs w:val="0"/>
                <w:sz w:val="22"/>
                <w:lang w:val="en-US"/>
              </w:rPr>
              <w:t>Avoidance</w:t>
            </w:r>
          </w:p>
        </w:tc>
      </w:tr>
      <w:tr w:rsidR="00776AC8" w:rsidRPr="007458CE" w:rsidTr="003E0932">
        <w:tc>
          <w:tcPr>
            <w:tcW w:w="3070" w:type="dxa"/>
          </w:tcPr>
          <w:p w:rsidR="00776AC8" w:rsidRPr="007458CE" w:rsidRDefault="00776AC8" w:rsidP="00081B16">
            <w:pPr>
              <w:pStyle w:val="NoSpacing"/>
              <w:rPr>
                <w:rStyle w:val="SubtleEmphasis"/>
                <w:b w:val="0"/>
                <w:iCs w:val="0"/>
                <w:sz w:val="22"/>
                <w:lang w:val="en-US"/>
              </w:rPr>
            </w:pPr>
            <w:r w:rsidRPr="007458CE">
              <w:rPr>
                <w:rStyle w:val="SubtleEmphasis"/>
                <w:b w:val="0"/>
                <w:iCs w:val="0"/>
                <w:sz w:val="22"/>
                <w:lang w:val="en-US"/>
              </w:rPr>
              <w:t>High pleasure</w:t>
            </w:r>
          </w:p>
        </w:tc>
        <w:tc>
          <w:tcPr>
            <w:tcW w:w="3071" w:type="dxa"/>
          </w:tcPr>
          <w:p w:rsidR="00776AC8" w:rsidRPr="007458CE" w:rsidRDefault="00776AC8" w:rsidP="00081B16">
            <w:pPr>
              <w:pStyle w:val="NoSpacing"/>
              <w:rPr>
                <w:rStyle w:val="SubtleEmphasis"/>
                <w:b w:val="0"/>
                <w:iCs w:val="0"/>
                <w:sz w:val="22"/>
                <w:lang w:val="en-US"/>
              </w:rPr>
            </w:pPr>
            <w:r w:rsidRPr="007458CE">
              <w:rPr>
                <w:rStyle w:val="SubtleEmphasis"/>
                <w:b w:val="0"/>
                <w:iCs w:val="0"/>
                <w:sz w:val="22"/>
                <w:lang w:val="en-US"/>
              </w:rPr>
              <w:t>High arousal</w:t>
            </w:r>
          </w:p>
        </w:tc>
        <w:tc>
          <w:tcPr>
            <w:tcW w:w="3071" w:type="dxa"/>
          </w:tcPr>
          <w:p w:rsidR="00776AC8" w:rsidRPr="007458CE" w:rsidRDefault="00776AC8" w:rsidP="00081B16">
            <w:pPr>
              <w:pStyle w:val="NoSpacing"/>
              <w:rPr>
                <w:rStyle w:val="SubtleEmphasis"/>
                <w:b w:val="0"/>
                <w:iCs w:val="0"/>
                <w:sz w:val="22"/>
                <w:lang w:val="en-US"/>
              </w:rPr>
            </w:pPr>
            <w:r w:rsidRPr="007458CE">
              <w:rPr>
                <w:rStyle w:val="SubtleEmphasis"/>
                <w:b w:val="0"/>
                <w:iCs w:val="0"/>
                <w:sz w:val="22"/>
                <w:lang w:val="en-US"/>
              </w:rPr>
              <w:t>Approach</w:t>
            </w:r>
          </w:p>
        </w:tc>
      </w:tr>
      <w:tr w:rsidR="00776AC8" w:rsidRPr="007458CE" w:rsidTr="003E0932">
        <w:tc>
          <w:tcPr>
            <w:tcW w:w="3070" w:type="dxa"/>
          </w:tcPr>
          <w:p w:rsidR="00776AC8" w:rsidRPr="007458CE" w:rsidRDefault="00776AC8" w:rsidP="00081B16">
            <w:pPr>
              <w:pStyle w:val="NoSpacing"/>
              <w:rPr>
                <w:rStyle w:val="SubtleEmphasis"/>
                <w:b w:val="0"/>
                <w:iCs w:val="0"/>
                <w:sz w:val="22"/>
                <w:lang w:val="en-US"/>
              </w:rPr>
            </w:pPr>
            <w:r w:rsidRPr="007458CE">
              <w:rPr>
                <w:rStyle w:val="SubtleEmphasis"/>
                <w:b w:val="0"/>
                <w:iCs w:val="0"/>
                <w:sz w:val="22"/>
                <w:lang w:val="en-US"/>
              </w:rPr>
              <w:t>Displeasure</w:t>
            </w:r>
          </w:p>
        </w:tc>
        <w:tc>
          <w:tcPr>
            <w:tcW w:w="3071" w:type="dxa"/>
          </w:tcPr>
          <w:p w:rsidR="00776AC8" w:rsidRPr="007458CE" w:rsidRDefault="00776AC8" w:rsidP="00081B16">
            <w:pPr>
              <w:pStyle w:val="NoSpacing"/>
              <w:rPr>
                <w:rStyle w:val="SubtleEmphasis"/>
                <w:b w:val="0"/>
                <w:iCs w:val="0"/>
                <w:sz w:val="22"/>
                <w:lang w:val="en-US"/>
              </w:rPr>
            </w:pPr>
            <w:r w:rsidRPr="007458CE">
              <w:rPr>
                <w:rStyle w:val="SubtleEmphasis"/>
                <w:b w:val="0"/>
                <w:iCs w:val="0"/>
                <w:sz w:val="22"/>
                <w:lang w:val="en-US"/>
              </w:rPr>
              <w:t>High arousal</w:t>
            </w:r>
          </w:p>
        </w:tc>
        <w:tc>
          <w:tcPr>
            <w:tcW w:w="3071" w:type="dxa"/>
          </w:tcPr>
          <w:p w:rsidR="00776AC8" w:rsidRPr="007458CE" w:rsidRDefault="00776AC8" w:rsidP="00081B16">
            <w:pPr>
              <w:pStyle w:val="NoSpacing"/>
              <w:rPr>
                <w:rStyle w:val="SubtleEmphasis"/>
                <w:b w:val="0"/>
                <w:iCs w:val="0"/>
                <w:sz w:val="22"/>
                <w:lang w:val="en-US"/>
              </w:rPr>
            </w:pPr>
            <w:r w:rsidRPr="007458CE">
              <w:rPr>
                <w:rStyle w:val="SubtleEmphasis"/>
                <w:b w:val="0"/>
                <w:iCs w:val="0"/>
                <w:sz w:val="22"/>
                <w:lang w:val="en-US"/>
              </w:rPr>
              <w:t>Avoidance</w:t>
            </w:r>
          </w:p>
        </w:tc>
      </w:tr>
    </w:tbl>
    <w:p w:rsidR="00601C1B" w:rsidRPr="007458CE" w:rsidRDefault="00601C1B" w:rsidP="00601C1B">
      <w:pPr>
        <w:rPr>
          <w:lang w:val="en-US"/>
        </w:rPr>
      </w:pPr>
    </w:p>
    <w:p w:rsidR="00BD4999" w:rsidRPr="007458CE" w:rsidRDefault="00A32B18" w:rsidP="00601C1B">
      <w:pPr>
        <w:rPr>
          <w:lang w:val="en-US"/>
        </w:rPr>
      </w:pPr>
      <w:r w:rsidRPr="007458CE">
        <w:rPr>
          <w:lang w:val="en-US"/>
        </w:rPr>
        <w:t xml:space="preserve">In this study, arousal </w:t>
      </w:r>
      <w:r w:rsidR="00776AC8" w:rsidRPr="007458CE">
        <w:rPr>
          <w:lang w:val="en-US"/>
        </w:rPr>
        <w:t>is</w:t>
      </w:r>
      <w:r w:rsidRPr="007458CE">
        <w:rPr>
          <w:lang w:val="en-US"/>
        </w:rPr>
        <w:t xml:space="preserve"> the most important factor determining the short </w:t>
      </w:r>
      <w:r w:rsidR="00776AC8" w:rsidRPr="007458CE">
        <w:rPr>
          <w:lang w:val="en-US"/>
        </w:rPr>
        <w:t>run</w:t>
      </w:r>
      <w:r w:rsidRPr="007458CE">
        <w:rPr>
          <w:lang w:val="en-US"/>
        </w:rPr>
        <w:t xml:space="preserve"> website evaluation, even more than twice as important as initial trust. One reason can be the exact right amount of arousal for the given amount of pleasure, which in this case </w:t>
      </w:r>
      <w:proofErr w:type="gramStart"/>
      <w:r w:rsidRPr="007458CE">
        <w:rPr>
          <w:lang w:val="en-US"/>
        </w:rPr>
        <w:t>are</w:t>
      </w:r>
      <w:proofErr w:type="gramEnd"/>
      <w:r w:rsidRPr="007458CE">
        <w:rPr>
          <w:lang w:val="en-US"/>
        </w:rPr>
        <w:t xml:space="preserve"> almost equally neutral, resulting in a strong positive effect on the approach behavior.</w:t>
      </w:r>
      <w:r w:rsidR="00776AC8" w:rsidRPr="007458CE">
        <w:rPr>
          <w:lang w:val="en-US"/>
        </w:rPr>
        <w:t xml:space="preserve"> However, high pleasure accompanied by </w:t>
      </w:r>
      <w:r w:rsidR="00BD4999" w:rsidRPr="007458CE">
        <w:rPr>
          <w:lang w:val="en-US"/>
        </w:rPr>
        <w:t xml:space="preserve">moderate arousal would still score better, so the effect could be even stronger. </w:t>
      </w:r>
    </w:p>
    <w:p w:rsidR="00BD4999" w:rsidRPr="007458CE" w:rsidRDefault="00A32B18" w:rsidP="00601C1B">
      <w:pPr>
        <w:rPr>
          <w:lang w:val="en-US"/>
        </w:rPr>
      </w:pPr>
      <w:r w:rsidRPr="007458CE">
        <w:rPr>
          <w:lang w:val="en-US"/>
        </w:rPr>
        <w:t>A second, more likely reason, can be the fact the affective process is very important for the short run website evaluation. Emotions in general therefore have a bigger impact than more rati</w:t>
      </w:r>
      <w:r w:rsidR="00BD4999" w:rsidRPr="007458CE">
        <w:rPr>
          <w:lang w:val="en-US"/>
        </w:rPr>
        <w:t>onal variables as initial trust, for the simple reason that affective processes are faster than cognitive processes. Since emotional appeal is so important for the short run website evaluation, even more important than for the long run where there is more time for cognitive processes, it is very important for a website to score high on pleasure, to effect arousal in the appropriate way so it results in approach behavior.</w:t>
      </w:r>
    </w:p>
    <w:p w:rsidR="00B302D8" w:rsidRPr="007458CE" w:rsidRDefault="00BD4999" w:rsidP="00B302D8">
      <w:pPr>
        <w:rPr>
          <w:lang w:val="en-US"/>
        </w:rPr>
      </w:pPr>
      <w:r w:rsidRPr="007458CE">
        <w:rPr>
          <w:lang w:val="en-US"/>
        </w:rPr>
        <w:t>Since human aspects in the main image does not seem to have any effect on arousal nor pleasure, the questions remains how emotions can be influenced by the layout of the website. A factor, well known for highly influencing emotions, is color</w:t>
      </w:r>
      <w:r w:rsidR="00B302D8" w:rsidRPr="007458CE">
        <w:rPr>
          <w:lang w:val="en-US"/>
        </w:rPr>
        <w:t xml:space="preserve"> (</w:t>
      </w:r>
      <w:proofErr w:type="spellStart"/>
      <w:r w:rsidR="00B302D8" w:rsidRPr="007458CE">
        <w:rPr>
          <w:lang w:val="en-US"/>
        </w:rPr>
        <w:t>eg</w:t>
      </w:r>
      <w:proofErr w:type="spellEnd"/>
      <w:r w:rsidR="00B302D8" w:rsidRPr="007458CE">
        <w:rPr>
          <w:lang w:val="en-US"/>
        </w:rPr>
        <w:t xml:space="preserve">. </w:t>
      </w:r>
      <w:proofErr w:type="spellStart"/>
      <w:proofErr w:type="gramStart"/>
      <w:r w:rsidR="00B302D8" w:rsidRPr="007458CE">
        <w:rPr>
          <w:lang w:val="en-US"/>
        </w:rPr>
        <w:t>Cerbus</w:t>
      </w:r>
      <w:proofErr w:type="spellEnd"/>
      <w:r w:rsidR="00B302D8" w:rsidRPr="007458CE">
        <w:rPr>
          <w:lang w:val="en-US"/>
        </w:rPr>
        <w:t xml:space="preserve"> &amp; Nichols, 1963, Adams &amp; Osgood, 1973, Jacobs &amp; </w:t>
      </w:r>
      <w:proofErr w:type="spellStart"/>
      <w:r w:rsidR="00B302D8" w:rsidRPr="007458CE">
        <w:rPr>
          <w:lang w:val="en-US"/>
        </w:rPr>
        <w:t>Suess</w:t>
      </w:r>
      <w:proofErr w:type="spellEnd"/>
      <w:r w:rsidR="00B302D8" w:rsidRPr="007458CE">
        <w:rPr>
          <w:lang w:val="en-US"/>
        </w:rPr>
        <w:t xml:space="preserve">, 1975, Valdez, 1993, Valdez &amp; </w:t>
      </w:r>
      <w:proofErr w:type="spellStart"/>
      <w:r w:rsidR="00B302D8" w:rsidRPr="007458CE">
        <w:rPr>
          <w:lang w:val="en-US"/>
        </w:rPr>
        <w:t>Mehrabian</w:t>
      </w:r>
      <w:proofErr w:type="spellEnd"/>
      <w:r w:rsidR="00B302D8" w:rsidRPr="007458CE">
        <w:rPr>
          <w:lang w:val="en-US"/>
        </w:rPr>
        <w:t xml:space="preserve"> 1994).</w:t>
      </w:r>
      <w:proofErr w:type="gramEnd"/>
    </w:p>
    <w:p w:rsidR="00BD4999" w:rsidRPr="007458CE" w:rsidRDefault="00BD4999" w:rsidP="00601C1B">
      <w:pPr>
        <w:rPr>
          <w:lang w:val="en-US"/>
        </w:rPr>
      </w:pPr>
      <w:r w:rsidRPr="007458CE">
        <w:rPr>
          <w:lang w:val="en-US"/>
        </w:rPr>
        <w:lastRenderedPageBreak/>
        <w:t xml:space="preserve">Color probably influences emotions way faster than </w:t>
      </w:r>
      <w:r w:rsidR="009902D1" w:rsidRPr="007458CE">
        <w:rPr>
          <w:lang w:val="en-US"/>
        </w:rPr>
        <w:t>the human aspect in an image, because it takes less cognitive resources to process them. Therefore, this can be an aspect highly influencing emotional appeal, and thereby arousal and the short run website evaluation. However, further research is needed to confirm this.</w:t>
      </w:r>
    </w:p>
    <w:p w:rsidR="00BD4999" w:rsidRPr="007458CE" w:rsidRDefault="00BD4999" w:rsidP="00A32B18">
      <w:pPr>
        <w:pStyle w:val="NoSpacing"/>
        <w:rPr>
          <w:rFonts w:cstheme="minorHAnsi"/>
          <w:lang w:val="en-US"/>
        </w:rPr>
      </w:pPr>
    </w:p>
    <w:p w:rsidR="00761C13" w:rsidRPr="007458CE" w:rsidRDefault="00761C13" w:rsidP="00601C1B">
      <w:pPr>
        <w:pStyle w:val="Title"/>
        <w:outlineLvl w:val="2"/>
        <w:rPr>
          <w:lang w:val="en-US"/>
        </w:rPr>
      </w:pPr>
      <w:bookmarkStart w:id="78" w:name="_Toc314656856"/>
      <w:r w:rsidRPr="007458CE">
        <w:rPr>
          <w:lang w:val="en-US"/>
        </w:rPr>
        <w:t>6.4 The effect of pleasure on arousal on the short run</w:t>
      </w:r>
      <w:bookmarkEnd w:id="78"/>
    </w:p>
    <w:p w:rsidR="002B3772" w:rsidRPr="007458CE" w:rsidRDefault="00D876D7" w:rsidP="00601C1B">
      <w:pPr>
        <w:rPr>
          <w:lang w:val="en-US"/>
        </w:rPr>
      </w:pPr>
      <w:r w:rsidRPr="007458CE">
        <w:rPr>
          <w:lang w:val="en-US"/>
        </w:rPr>
        <w:t>In the short run pleasure seems to have a positive effect on arousal, when both constructs are neutral. So if the website makes one experience positive emotions (</w:t>
      </w:r>
      <w:proofErr w:type="spellStart"/>
      <w:r w:rsidRPr="007458CE">
        <w:rPr>
          <w:lang w:val="en-US"/>
        </w:rPr>
        <w:t>eg</w:t>
      </w:r>
      <w:proofErr w:type="spellEnd"/>
      <w:r w:rsidRPr="007458CE">
        <w:rPr>
          <w:lang w:val="en-US"/>
        </w:rPr>
        <w:t>. happiness), one get more stimulated by the website. Conversely, if the website makes one experience negative emotions (</w:t>
      </w:r>
      <w:proofErr w:type="spellStart"/>
      <w:r w:rsidRPr="007458CE">
        <w:rPr>
          <w:lang w:val="en-US"/>
        </w:rPr>
        <w:t>eg</w:t>
      </w:r>
      <w:proofErr w:type="spellEnd"/>
      <w:r w:rsidRPr="007458CE">
        <w:rPr>
          <w:lang w:val="en-US"/>
        </w:rPr>
        <w:t xml:space="preserve">. anger), one get less stimulated by the website. Just as the effect of pleasure on the effect of arousal and the short term website evaluation, this effect may change when experiencing other levels of pleasure and arousal. This study’s effect of pleasure on arousal was positive, because both pleasure and arousal where neutral to begin with. </w:t>
      </w:r>
    </w:p>
    <w:p w:rsidR="002B3772" w:rsidRPr="007458CE" w:rsidRDefault="00D876D7" w:rsidP="00601C1B">
      <w:pPr>
        <w:rPr>
          <w:lang w:val="en-US"/>
        </w:rPr>
      </w:pPr>
      <w:r w:rsidRPr="007458CE">
        <w:rPr>
          <w:lang w:val="en-US"/>
        </w:rPr>
        <w:t>When experiencing very low levels of pleasure, arousal might not be negative</w:t>
      </w:r>
      <w:r w:rsidR="00387FE7" w:rsidRPr="007458CE">
        <w:rPr>
          <w:lang w:val="en-US"/>
        </w:rPr>
        <w:t>ly influenced by this, but probably</w:t>
      </w:r>
      <w:r w:rsidRPr="007458CE">
        <w:rPr>
          <w:lang w:val="en-US"/>
        </w:rPr>
        <w:t xml:space="preserve"> even positively: lowering pleasure might heighten arousal. </w:t>
      </w:r>
      <w:r w:rsidR="002B3772" w:rsidRPr="007458CE">
        <w:rPr>
          <w:lang w:val="en-US"/>
        </w:rPr>
        <w:t xml:space="preserve">For instance, a shocking picture might increase your concentration on the screen (pleasure down, arousal up). When experiencing very high levels of pleasure, arousal is probably positively influenced by this, just </w:t>
      </w:r>
      <w:r w:rsidR="00387FE7" w:rsidRPr="007458CE">
        <w:rPr>
          <w:lang w:val="en-US"/>
        </w:rPr>
        <w:t>like when pleasure is neutral. However, f</w:t>
      </w:r>
      <w:r w:rsidR="002B3772" w:rsidRPr="007458CE">
        <w:rPr>
          <w:lang w:val="en-US"/>
        </w:rPr>
        <w:t>urther research is needed to confirm this.</w:t>
      </w:r>
    </w:p>
    <w:p w:rsidR="00C87B81" w:rsidRPr="007458CE" w:rsidRDefault="002B3772" w:rsidP="00601C1B">
      <w:pPr>
        <w:rPr>
          <w:lang w:val="en-US"/>
        </w:rPr>
      </w:pPr>
      <w:r w:rsidRPr="007458CE">
        <w:rPr>
          <w:lang w:val="en-US"/>
        </w:rPr>
        <w:t>In conclusion, pleasure and arousal cannot be seen apart from each other, because they influence each other constantly in a different way, depending on the levels of both pleasure and arousal.</w:t>
      </w:r>
      <w:r w:rsidR="00C87B81" w:rsidRPr="007458CE">
        <w:rPr>
          <w:lang w:val="en-US"/>
        </w:rPr>
        <w:t xml:space="preserve"> However, high scores for pleasure always seem to have an indirect, but important, positive effect on the short run website evaluation. Therefore, the aim of every website should be evoking high levels of pleasure. This cannot be reached by using human aspects in images according to the results of this study, so other constructs (</w:t>
      </w:r>
      <w:proofErr w:type="spellStart"/>
      <w:r w:rsidR="00C87B81" w:rsidRPr="007458CE">
        <w:rPr>
          <w:lang w:val="en-US"/>
        </w:rPr>
        <w:t>eg</w:t>
      </w:r>
      <w:proofErr w:type="spellEnd"/>
      <w:r w:rsidR="00C87B81" w:rsidRPr="007458CE">
        <w:rPr>
          <w:lang w:val="en-US"/>
        </w:rPr>
        <w:t>. color) should be used to influence pleasure.</w:t>
      </w:r>
    </w:p>
    <w:p w:rsidR="00C87B81" w:rsidRPr="007458CE" w:rsidRDefault="00C87B81" w:rsidP="00761C13">
      <w:pPr>
        <w:pStyle w:val="ListParagraph"/>
        <w:autoSpaceDE w:val="0"/>
        <w:autoSpaceDN w:val="0"/>
        <w:adjustRightInd w:val="0"/>
        <w:spacing w:after="0" w:line="240" w:lineRule="auto"/>
        <w:ind w:left="0"/>
        <w:rPr>
          <w:rFonts w:cstheme="minorHAnsi"/>
          <w:b/>
          <w:sz w:val="24"/>
          <w:szCs w:val="24"/>
          <w:lang w:val="en-US"/>
        </w:rPr>
      </w:pPr>
    </w:p>
    <w:p w:rsidR="00761C13" w:rsidRPr="007458CE" w:rsidRDefault="00761C13" w:rsidP="00601C1B">
      <w:pPr>
        <w:pStyle w:val="Title"/>
        <w:outlineLvl w:val="2"/>
        <w:rPr>
          <w:lang w:val="en-US"/>
        </w:rPr>
      </w:pPr>
      <w:bookmarkStart w:id="79" w:name="_Toc314656857"/>
      <w:r w:rsidRPr="007458CE">
        <w:rPr>
          <w:lang w:val="en-US"/>
        </w:rPr>
        <w:t>6.5 The effect of visual appeal on emotional appeal on the short run</w:t>
      </w:r>
      <w:bookmarkEnd w:id="79"/>
    </w:p>
    <w:p w:rsidR="00BC4C0A" w:rsidRPr="007458CE" w:rsidRDefault="00BC4C0A" w:rsidP="00601C1B">
      <w:pPr>
        <w:rPr>
          <w:lang w:val="en-US"/>
        </w:rPr>
      </w:pPr>
      <w:r w:rsidRPr="007458CE">
        <w:rPr>
          <w:lang w:val="en-US"/>
        </w:rPr>
        <w:t xml:space="preserve">Visual appeal is the affective part of aesthetics, and therefore all about emotions. High levels of visual appeal </w:t>
      </w:r>
      <w:r w:rsidR="004F2DAD" w:rsidRPr="007458CE">
        <w:rPr>
          <w:lang w:val="en-US"/>
        </w:rPr>
        <w:t>are indeed resulting</w:t>
      </w:r>
      <w:r w:rsidRPr="007458CE">
        <w:rPr>
          <w:lang w:val="en-US"/>
        </w:rPr>
        <w:t xml:space="preserve"> in higher levels of pleasure. According to a study of </w:t>
      </w:r>
      <w:proofErr w:type="spellStart"/>
      <w:r w:rsidRPr="007458CE">
        <w:rPr>
          <w:lang w:val="en-US"/>
        </w:rPr>
        <w:t>Demangeot</w:t>
      </w:r>
      <w:proofErr w:type="spellEnd"/>
      <w:r w:rsidRPr="007458CE">
        <w:rPr>
          <w:lang w:val="en-US"/>
        </w:rPr>
        <w:t xml:space="preserve"> and Broderick (2006) an aesthetic website design draws the attention of the visitor. Therefore,</w:t>
      </w:r>
      <w:r w:rsidR="004F2DAD" w:rsidRPr="007458CE">
        <w:rPr>
          <w:lang w:val="en-US"/>
        </w:rPr>
        <w:t xml:space="preserve"> high visual appeal wa</w:t>
      </w:r>
      <w:r w:rsidRPr="007458CE">
        <w:rPr>
          <w:lang w:val="en-US"/>
        </w:rPr>
        <w:t>s expected to be more stimulating</w:t>
      </w:r>
      <w:r w:rsidR="004F2DAD" w:rsidRPr="007458CE">
        <w:rPr>
          <w:lang w:val="en-US"/>
        </w:rPr>
        <w:t xml:space="preserve">, which </w:t>
      </w:r>
      <w:r w:rsidRPr="007458CE">
        <w:rPr>
          <w:lang w:val="en-US"/>
        </w:rPr>
        <w:t>lead</w:t>
      </w:r>
      <w:r w:rsidR="004F2DAD" w:rsidRPr="007458CE">
        <w:rPr>
          <w:lang w:val="en-US"/>
        </w:rPr>
        <w:t>s</w:t>
      </w:r>
      <w:r w:rsidRPr="007458CE">
        <w:rPr>
          <w:lang w:val="en-US"/>
        </w:rPr>
        <w:t xml:space="preserve"> to higher levels of arousal.</w:t>
      </w:r>
      <w:r w:rsidR="004F2DAD" w:rsidRPr="007458CE">
        <w:rPr>
          <w:lang w:val="en-US"/>
        </w:rPr>
        <w:t xml:space="preserve"> This effect was also shown in this study. Visual appeal</w:t>
      </w:r>
      <w:r w:rsidR="000974C2" w:rsidRPr="007458CE">
        <w:rPr>
          <w:lang w:val="en-US"/>
        </w:rPr>
        <w:t xml:space="preserve"> has an indirect effect on the short run website evaluation via pleasure and arousal. According to </w:t>
      </w:r>
      <w:proofErr w:type="spellStart"/>
      <w:r w:rsidR="000974C2" w:rsidRPr="007458CE">
        <w:rPr>
          <w:lang w:val="en-US"/>
        </w:rPr>
        <w:t>Loiacono</w:t>
      </w:r>
      <w:proofErr w:type="spellEnd"/>
      <w:r w:rsidR="000974C2" w:rsidRPr="007458CE">
        <w:rPr>
          <w:lang w:val="en-US"/>
        </w:rPr>
        <w:t xml:space="preserve"> et al. (2007) visual appeal has a more direct effect on </w:t>
      </w:r>
      <w:r w:rsidR="000974C2" w:rsidRPr="007458CE">
        <w:rPr>
          <w:lang w:val="en-US"/>
        </w:rPr>
        <w:lastRenderedPageBreak/>
        <w:t xml:space="preserve">reuse intentions </w:t>
      </w:r>
      <w:r w:rsidR="008D5A4A" w:rsidRPr="007458CE">
        <w:rPr>
          <w:lang w:val="en-US"/>
        </w:rPr>
        <w:t>on the long run. There must be stated, their study failed to get a complete view of the effect of emotional appeal, so no conclusions can be drawn yet. There might be a possibility visual appeal plays a more important and direct role when evaluating a website on the long run, but this is not proven yet. Further research is needed.</w:t>
      </w:r>
    </w:p>
    <w:p w:rsidR="00BC4C0A" w:rsidRPr="007458CE" w:rsidRDefault="008D5A4A" w:rsidP="00601C1B">
      <w:pPr>
        <w:rPr>
          <w:lang w:val="en-US"/>
        </w:rPr>
      </w:pPr>
      <w:r w:rsidRPr="007458CE">
        <w:rPr>
          <w:lang w:val="en-US"/>
        </w:rPr>
        <w:t>The indirect effect o</w:t>
      </w:r>
      <w:r w:rsidR="00E6049B" w:rsidRPr="007458CE">
        <w:rPr>
          <w:lang w:val="en-US"/>
        </w:rPr>
        <w:t>f visual appeal on the short run website evaluation is positive, so a more visual appealing website scores higher. Visual appeal is influenced by affective processes and does not seem to be effected by human aspects in images, therefore other ways must be found to make the website more attractive (</w:t>
      </w:r>
      <w:proofErr w:type="spellStart"/>
      <w:r w:rsidR="00E6049B" w:rsidRPr="007458CE">
        <w:rPr>
          <w:lang w:val="en-US"/>
        </w:rPr>
        <w:t>eg</w:t>
      </w:r>
      <w:proofErr w:type="spellEnd"/>
      <w:r w:rsidR="00E6049B" w:rsidRPr="007458CE">
        <w:rPr>
          <w:lang w:val="en-US"/>
        </w:rPr>
        <w:t>. a new innovative look). Further research is recommended.</w:t>
      </w:r>
    </w:p>
    <w:p w:rsidR="00BC4C0A" w:rsidRPr="007458CE" w:rsidRDefault="00BC4C0A" w:rsidP="00761C13">
      <w:pPr>
        <w:pStyle w:val="ListParagraph"/>
        <w:autoSpaceDE w:val="0"/>
        <w:autoSpaceDN w:val="0"/>
        <w:adjustRightInd w:val="0"/>
        <w:spacing w:after="0" w:line="240" w:lineRule="auto"/>
        <w:ind w:left="0"/>
        <w:rPr>
          <w:rFonts w:cstheme="minorHAnsi"/>
          <w:b/>
          <w:sz w:val="24"/>
          <w:szCs w:val="24"/>
          <w:lang w:val="en-US"/>
        </w:rPr>
      </w:pPr>
    </w:p>
    <w:p w:rsidR="00761C13" w:rsidRPr="007458CE" w:rsidRDefault="00761C13" w:rsidP="00601C1B">
      <w:pPr>
        <w:pStyle w:val="Title"/>
        <w:outlineLvl w:val="2"/>
        <w:rPr>
          <w:lang w:val="en-US"/>
        </w:rPr>
      </w:pPr>
      <w:bookmarkStart w:id="80" w:name="_Toc314656858"/>
      <w:r w:rsidRPr="007458CE">
        <w:rPr>
          <w:lang w:val="en-US"/>
        </w:rPr>
        <w:t>6.6 The effect of organization on visual appeal on the short run</w:t>
      </w:r>
      <w:bookmarkEnd w:id="80"/>
    </w:p>
    <w:p w:rsidR="00A66424" w:rsidRPr="007458CE" w:rsidRDefault="00BC4C0A" w:rsidP="00601C1B">
      <w:pPr>
        <w:rPr>
          <w:lang w:val="en-US"/>
        </w:rPr>
      </w:pPr>
      <w:r w:rsidRPr="007458CE">
        <w:rPr>
          <w:lang w:val="en-US"/>
        </w:rPr>
        <w:t>To understand why organization influences visual appeal on the short run, we will have a closer look at the d</w:t>
      </w:r>
      <w:r w:rsidR="00A66424" w:rsidRPr="007458CE">
        <w:rPr>
          <w:lang w:val="en-US"/>
        </w:rPr>
        <w:t>efinitions of ‘organization’ and ‘visual appeal’</w:t>
      </w:r>
      <w:r w:rsidRPr="007458CE">
        <w:rPr>
          <w:lang w:val="en-US"/>
        </w:rPr>
        <w:t>. Visual appeal is defined as ‘the degree in which the website is pleasing for the eye, and the degree in which the visitors get the desire to explore the website’</w:t>
      </w:r>
      <w:r w:rsidR="00A66424" w:rsidRPr="007458CE">
        <w:rPr>
          <w:lang w:val="en-US"/>
        </w:rPr>
        <w:t>,</w:t>
      </w:r>
      <w:r w:rsidRPr="007458CE">
        <w:rPr>
          <w:lang w:val="en-US"/>
        </w:rPr>
        <w:t xml:space="preserve"> where organization takes into account </w:t>
      </w:r>
      <w:r w:rsidR="00A66424" w:rsidRPr="007458CE">
        <w:rPr>
          <w:lang w:val="en-US"/>
        </w:rPr>
        <w:t>‘</w:t>
      </w:r>
      <w:r w:rsidRPr="007458CE">
        <w:rPr>
          <w:lang w:val="en-US"/>
        </w:rPr>
        <w:t>in which degree the layout of a website, makes the browsing process more efficient and effective</w:t>
      </w:r>
      <w:r w:rsidR="00A66424" w:rsidRPr="007458CE">
        <w:rPr>
          <w:lang w:val="en-US"/>
        </w:rPr>
        <w:t>’</w:t>
      </w:r>
      <w:r w:rsidRPr="007458CE">
        <w:rPr>
          <w:lang w:val="en-US"/>
        </w:rPr>
        <w:t xml:space="preserve"> (</w:t>
      </w:r>
      <w:proofErr w:type="spellStart"/>
      <w:proofErr w:type="gramStart"/>
      <w:r w:rsidRPr="007458CE">
        <w:rPr>
          <w:lang w:val="en-US"/>
        </w:rPr>
        <w:t>Cai</w:t>
      </w:r>
      <w:proofErr w:type="spellEnd"/>
      <w:r w:rsidRPr="007458CE">
        <w:rPr>
          <w:lang w:val="en-US"/>
        </w:rPr>
        <w:t xml:space="preserve"> et al</w:t>
      </w:r>
      <w:proofErr w:type="gramEnd"/>
      <w:r w:rsidRPr="007458CE">
        <w:rPr>
          <w:lang w:val="en-US"/>
        </w:rPr>
        <w:t>., 2008). On the short run, visitors of the website do not get to the browsing process, because the first impression is determined entirely by the layout of the website and the download speed. To judge on the organization dimension, it is therefore needed to look at firsthand clues, like the overall overview of the website. If the website looks cluttered for example, the website scores low at organization, although the visitor did not even browse on the website. This makes the website visually less attractive as well, hence, visual appeal decreases. Conversely, when organization increases, visual appeal will increase as well.</w:t>
      </w:r>
    </w:p>
    <w:p w:rsidR="00A66424" w:rsidRPr="007458CE" w:rsidRDefault="00A66424" w:rsidP="00601C1B">
      <w:pPr>
        <w:rPr>
          <w:lang w:val="en-US"/>
        </w:rPr>
      </w:pPr>
      <w:r w:rsidRPr="007458CE">
        <w:rPr>
          <w:lang w:val="en-US"/>
        </w:rPr>
        <w:t>Although it is the least important aspect of the developed short run model, organization has some positive influence on the short run evaluation of the website in a very indirect way. Since organization is mostly based on cognitive processes, organization is expected to have a much more direct and important effect on the long run website evaluation. Organization, based on cognitive processes</w:t>
      </w:r>
      <w:r w:rsidR="00FF1540" w:rsidRPr="007458CE">
        <w:rPr>
          <w:lang w:val="en-US"/>
        </w:rPr>
        <w:t>,</w:t>
      </w:r>
      <w:r w:rsidRPr="007458CE">
        <w:rPr>
          <w:lang w:val="en-US"/>
        </w:rPr>
        <w:t xml:space="preserve"> is therefore one of the most interesting factors when switching from a short run evaluation to a long run evaluation: the factor becomes probably way more important when using the website on the long run. Further research on the subject is recommended.</w:t>
      </w:r>
    </w:p>
    <w:p w:rsidR="008304C4" w:rsidRPr="007458CE" w:rsidRDefault="008304C4" w:rsidP="00543F89">
      <w:pPr>
        <w:pStyle w:val="ListParagraph"/>
        <w:autoSpaceDE w:val="0"/>
        <w:autoSpaceDN w:val="0"/>
        <w:adjustRightInd w:val="0"/>
        <w:spacing w:after="0" w:line="240" w:lineRule="auto"/>
        <w:ind w:left="0"/>
        <w:rPr>
          <w:rFonts w:cstheme="minorHAnsi"/>
          <w:b/>
          <w:sz w:val="28"/>
          <w:szCs w:val="28"/>
          <w:lang w:val="en-US"/>
        </w:rPr>
      </w:pPr>
    </w:p>
    <w:p w:rsidR="00601C1B" w:rsidRPr="007458CE" w:rsidRDefault="00601C1B" w:rsidP="00543F89">
      <w:pPr>
        <w:pStyle w:val="ListParagraph"/>
        <w:autoSpaceDE w:val="0"/>
        <w:autoSpaceDN w:val="0"/>
        <w:adjustRightInd w:val="0"/>
        <w:spacing w:after="0" w:line="240" w:lineRule="auto"/>
        <w:ind w:left="0"/>
        <w:rPr>
          <w:rFonts w:cstheme="minorHAnsi"/>
          <w:b/>
          <w:sz w:val="28"/>
          <w:szCs w:val="28"/>
          <w:lang w:val="en-US"/>
        </w:rPr>
      </w:pPr>
    </w:p>
    <w:p w:rsidR="00601C1B" w:rsidRPr="007458CE" w:rsidRDefault="00601C1B" w:rsidP="00543F89">
      <w:pPr>
        <w:pStyle w:val="ListParagraph"/>
        <w:autoSpaceDE w:val="0"/>
        <w:autoSpaceDN w:val="0"/>
        <w:adjustRightInd w:val="0"/>
        <w:spacing w:after="0" w:line="240" w:lineRule="auto"/>
        <w:ind w:left="0"/>
        <w:rPr>
          <w:rFonts w:cstheme="minorHAnsi"/>
          <w:b/>
          <w:sz w:val="28"/>
          <w:szCs w:val="28"/>
          <w:lang w:val="en-US"/>
        </w:rPr>
      </w:pPr>
    </w:p>
    <w:p w:rsidR="00601C1B" w:rsidRPr="007458CE" w:rsidRDefault="00601C1B" w:rsidP="00543F89">
      <w:pPr>
        <w:pStyle w:val="ListParagraph"/>
        <w:autoSpaceDE w:val="0"/>
        <w:autoSpaceDN w:val="0"/>
        <w:adjustRightInd w:val="0"/>
        <w:spacing w:after="0" w:line="240" w:lineRule="auto"/>
        <w:ind w:left="0"/>
        <w:rPr>
          <w:rFonts w:cstheme="minorHAnsi"/>
          <w:b/>
          <w:sz w:val="28"/>
          <w:szCs w:val="28"/>
          <w:lang w:val="en-US"/>
        </w:rPr>
      </w:pPr>
    </w:p>
    <w:p w:rsidR="00601C1B" w:rsidRPr="007458CE" w:rsidRDefault="00601C1B" w:rsidP="00543F89">
      <w:pPr>
        <w:pStyle w:val="ListParagraph"/>
        <w:autoSpaceDE w:val="0"/>
        <w:autoSpaceDN w:val="0"/>
        <w:adjustRightInd w:val="0"/>
        <w:spacing w:after="0" w:line="240" w:lineRule="auto"/>
        <w:ind w:left="0"/>
        <w:rPr>
          <w:rFonts w:cstheme="minorHAnsi"/>
          <w:b/>
          <w:sz w:val="28"/>
          <w:szCs w:val="28"/>
          <w:lang w:val="en-US"/>
        </w:rPr>
      </w:pPr>
    </w:p>
    <w:p w:rsidR="009922A6" w:rsidRPr="00DF09CC" w:rsidRDefault="00E70870" w:rsidP="00DF09CC">
      <w:pPr>
        <w:pStyle w:val="Heading1"/>
        <w:rPr>
          <w:lang w:val="en-US"/>
        </w:rPr>
      </w:pPr>
      <w:bookmarkStart w:id="81" w:name="_Toc314656859"/>
      <w:r w:rsidRPr="00DF09CC">
        <w:rPr>
          <w:lang w:val="en-US"/>
        </w:rPr>
        <w:lastRenderedPageBreak/>
        <w:t>Part VII Conclusion</w:t>
      </w:r>
      <w:bookmarkEnd w:id="81"/>
    </w:p>
    <w:p w:rsidR="007B33C7" w:rsidRPr="007458CE" w:rsidRDefault="007B33C7" w:rsidP="00601C1B">
      <w:pPr>
        <w:pStyle w:val="Title"/>
        <w:outlineLvl w:val="2"/>
        <w:rPr>
          <w:lang w:val="en-US"/>
        </w:rPr>
      </w:pPr>
      <w:bookmarkStart w:id="82" w:name="_Toc314656860"/>
      <w:r w:rsidRPr="007458CE">
        <w:rPr>
          <w:lang w:val="en-US"/>
        </w:rPr>
        <w:t>7.1 Conclusion</w:t>
      </w:r>
      <w:bookmarkEnd w:id="82"/>
    </w:p>
    <w:p w:rsidR="00366FC4" w:rsidRPr="007458CE" w:rsidRDefault="00366FC4" w:rsidP="00601C1B">
      <w:pPr>
        <w:rPr>
          <w:lang w:val="en-US"/>
        </w:rPr>
      </w:pPr>
      <w:r w:rsidRPr="007458CE">
        <w:rPr>
          <w:lang w:val="en-US"/>
        </w:rPr>
        <w:t>In the end, this study gave us four main conclusions, which gives us new insights i</w:t>
      </w:r>
      <w:r w:rsidR="005E2807" w:rsidRPr="007458CE">
        <w:rPr>
          <w:lang w:val="en-US"/>
        </w:rPr>
        <w:t xml:space="preserve">n short run website evaluation. The short run website evaluation is in fact important, because it influences the long run website evaluation strongly via the ‘halo-effect’. </w:t>
      </w:r>
      <w:r w:rsidRPr="007458CE">
        <w:rPr>
          <w:lang w:val="en-US"/>
        </w:rPr>
        <w:t>We will discuss these four conclusions briefly underneath.</w:t>
      </w:r>
    </w:p>
    <w:p w:rsidR="00761C13" w:rsidRPr="007458CE" w:rsidRDefault="005F27E1" w:rsidP="00601C1B">
      <w:pPr>
        <w:pStyle w:val="ListParagraph"/>
        <w:numPr>
          <w:ilvl w:val="0"/>
          <w:numId w:val="5"/>
        </w:numPr>
        <w:rPr>
          <w:b/>
          <w:lang w:val="en-US"/>
        </w:rPr>
      </w:pPr>
      <w:r w:rsidRPr="007458CE">
        <w:rPr>
          <w:b/>
          <w:lang w:val="en-US"/>
        </w:rPr>
        <w:t>Human aspects in images do not seem to have any effect on the short run website evaluation.</w:t>
      </w:r>
    </w:p>
    <w:p w:rsidR="00366FC4" w:rsidRPr="007458CE" w:rsidRDefault="00366FC4" w:rsidP="00601C1B">
      <w:pPr>
        <w:ind w:left="708"/>
        <w:rPr>
          <w:lang w:val="en-US"/>
        </w:rPr>
      </w:pPr>
      <w:r w:rsidRPr="007458CE">
        <w:rPr>
          <w:lang w:val="en-US"/>
        </w:rPr>
        <w:t xml:space="preserve">Surprisingly, human aspects in images do not have any effect on </w:t>
      </w:r>
      <w:r w:rsidR="00A07239" w:rsidRPr="007458CE">
        <w:rPr>
          <w:lang w:val="en-US"/>
        </w:rPr>
        <w:t xml:space="preserve">the short run website evaluation in any way. Further research is needed, whether this effect is universal for all short run website </w:t>
      </w:r>
      <w:proofErr w:type="gramStart"/>
      <w:r w:rsidR="00A07239" w:rsidRPr="007458CE">
        <w:rPr>
          <w:lang w:val="en-US"/>
        </w:rPr>
        <w:t>evaluations,</w:t>
      </w:r>
      <w:proofErr w:type="gramEnd"/>
      <w:r w:rsidR="00A07239" w:rsidRPr="007458CE">
        <w:rPr>
          <w:lang w:val="en-US"/>
        </w:rPr>
        <w:t xml:space="preserve"> or for websites selling low-risk products (</w:t>
      </w:r>
      <w:proofErr w:type="spellStart"/>
      <w:r w:rsidR="00A07239" w:rsidRPr="007458CE">
        <w:rPr>
          <w:lang w:val="en-US"/>
        </w:rPr>
        <w:t>eg</w:t>
      </w:r>
      <w:proofErr w:type="spellEnd"/>
      <w:r w:rsidR="00A07239" w:rsidRPr="007458CE">
        <w:rPr>
          <w:lang w:val="en-US"/>
        </w:rPr>
        <w:t>. books) only.</w:t>
      </w:r>
    </w:p>
    <w:p w:rsidR="005F27E1" w:rsidRPr="007458CE" w:rsidRDefault="005F27E1" w:rsidP="00601C1B">
      <w:pPr>
        <w:pStyle w:val="ListParagraph"/>
        <w:numPr>
          <w:ilvl w:val="0"/>
          <w:numId w:val="5"/>
        </w:numPr>
        <w:rPr>
          <w:b/>
          <w:lang w:val="en-US"/>
        </w:rPr>
      </w:pPr>
      <w:r w:rsidRPr="007458CE">
        <w:rPr>
          <w:b/>
          <w:lang w:val="en-US"/>
        </w:rPr>
        <w:t>Initial trust based on a first impression plays an important role in case of the short run website evaluation. However, initial trust will not be influenced by human aspects in images on the short run.</w:t>
      </w:r>
    </w:p>
    <w:p w:rsidR="00A07239" w:rsidRPr="007458CE" w:rsidRDefault="00A07239" w:rsidP="00601C1B">
      <w:pPr>
        <w:ind w:left="708"/>
        <w:rPr>
          <w:lang w:val="en-US"/>
        </w:rPr>
      </w:pPr>
      <w:r w:rsidRPr="007458CE">
        <w:rPr>
          <w:lang w:val="en-US"/>
        </w:rPr>
        <w:t>Initial trust, based on first impressions, positively influences the short run website evaluation. Whether this initial trust will develop into sustainable trust, depends on the performance of the website on the long run. Initial trust is an important first step towards sustainable trust, and therefore for the long run website evaluation.</w:t>
      </w:r>
      <w:r w:rsidR="00411423" w:rsidRPr="007458CE">
        <w:rPr>
          <w:lang w:val="en-US"/>
        </w:rPr>
        <w:t xml:space="preserve"> This makes initial trust an important factor which should be taken into account when designing websites.</w:t>
      </w:r>
    </w:p>
    <w:p w:rsidR="005F27E1" w:rsidRPr="007458CE" w:rsidRDefault="005F27E1" w:rsidP="00601C1B">
      <w:pPr>
        <w:pStyle w:val="ListParagraph"/>
        <w:numPr>
          <w:ilvl w:val="0"/>
          <w:numId w:val="5"/>
        </w:numPr>
        <w:rPr>
          <w:b/>
          <w:lang w:val="en-US"/>
        </w:rPr>
      </w:pPr>
      <w:r w:rsidRPr="007458CE">
        <w:rPr>
          <w:b/>
          <w:lang w:val="en-US"/>
        </w:rPr>
        <w:t>Emotional appeal effects the short run website evaluation the most. Both pleasure and arousal are important factors influencing the short run website evaluation. However, emotional appeal will not be influenced by human aspects in images on the short run.</w:t>
      </w:r>
    </w:p>
    <w:p w:rsidR="005F27E1" w:rsidRPr="007458CE" w:rsidRDefault="0076699E" w:rsidP="00601C1B">
      <w:pPr>
        <w:ind w:left="708"/>
        <w:rPr>
          <w:lang w:val="en-US"/>
        </w:rPr>
      </w:pPr>
      <w:r w:rsidRPr="007458CE">
        <w:rPr>
          <w:lang w:val="en-US"/>
        </w:rPr>
        <w:t xml:space="preserve">Both pleasure and </w:t>
      </w:r>
      <w:proofErr w:type="gramStart"/>
      <w:r w:rsidRPr="007458CE">
        <w:rPr>
          <w:lang w:val="en-US"/>
        </w:rPr>
        <w:t>arousal,</w:t>
      </w:r>
      <w:proofErr w:type="gramEnd"/>
      <w:r w:rsidRPr="007458CE">
        <w:rPr>
          <w:lang w:val="en-US"/>
        </w:rPr>
        <w:t xml:space="preserve"> are the most important factors influencing the short run website evaluation. This can be explained by the fact affective processes are way faster than cognitive processes. Pleasure must be high to achieve a positive effect of arousal on the short run website evaluation. Arousal is best kept low, but can become higher as the levels of pleasure rise. </w:t>
      </w:r>
      <w:r w:rsidR="005E2807" w:rsidRPr="007458CE">
        <w:rPr>
          <w:lang w:val="en-US"/>
        </w:rPr>
        <w:t>The design of a website must evoke positive emotions to result into the highest short run website evaluations.</w:t>
      </w:r>
    </w:p>
    <w:p w:rsidR="005E2807" w:rsidRPr="007458CE" w:rsidRDefault="005F27E1" w:rsidP="00601C1B">
      <w:pPr>
        <w:pStyle w:val="ListParagraph"/>
        <w:numPr>
          <w:ilvl w:val="0"/>
          <w:numId w:val="5"/>
        </w:numPr>
        <w:rPr>
          <w:b/>
          <w:lang w:val="en-US"/>
        </w:rPr>
      </w:pPr>
      <w:r w:rsidRPr="007458CE">
        <w:rPr>
          <w:b/>
          <w:lang w:val="en-US"/>
        </w:rPr>
        <w:t xml:space="preserve">Aesthetics </w:t>
      </w:r>
      <w:proofErr w:type="gramStart"/>
      <w:r w:rsidRPr="007458CE">
        <w:rPr>
          <w:b/>
          <w:lang w:val="en-US"/>
        </w:rPr>
        <w:t>effect</w:t>
      </w:r>
      <w:proofErr w:type="gramEnd"/>
      <w:r w:rsidRPr="007458CE">
        <w:rPr>
          <w:b/>
          <w:lang w:val="en-US"/>
        </w:rPr>
        <w:t xml:space="preserve"> emotional appeal in a positive way, which in turn has a positive effect on the short run website evaluation. </w:t>
      </w:r>
    </w:p>
    <w:p w:rsidR="005E2807" w:rsidRPr="007458CE" w:rsidRDefault="005E2807" w:rsidP="00601C1B">
      <w:pPr>
        <w:rPr>
          <w:b/>
          <w:lang w:val="en-US"/>
        </w:rPr>
      </w:pPr>
    </w:p>
    <w:p w:rsidR="005E2807" w:rsidRPr="007458CE" w:rsidRDefault="005E2807" w:rsidP="00601C1B">
      <w:pPr>
        <w:ind w:left="708"/>
        <w:rPr>
          <w:lang w:val="en-US"/>
        </w:rPr>
      </w:pPr>
      <w:r w:rsidRPr="007458CE">
        <w:rPr>
          <w:lang w:val="en-US"/>
        </w:rPr>
        <w:t xml:space="preserve">The aesthetics, consisting out of a cognitive aspect ‘organization’ and an affective aspect ‘visual appeal’, influences the emotional appeal in a positive way. Aesthetics have no direct effect on the short run website evaluation, but an indirect effect via emotional appeal. The </w:t>
      </w:r>
      <w:proofErr w:type="gramStart"/>
      <w:r w:rsidRPr="007458CE">
        <w:rPr>
          <w:lang w:val="en-US"/>
        </w:rPr>
        <w:t>effect of aesthetics on emotional appeal never have</w:t>
      </w:r>
      <w:proofErr w:type="gramEnd"/>
      <w:r w:rsidR="00A03013" w:rsidRPr="007458CE">
        <w:rPr>
          <w:lang w:val="en-US"/>
        </w:rPr>
        <w:t xml:space="preserve"> been stated before in any website evaluation model</w:t>
      </w:r>
      <w:r w:rsidRPr="007458CE">
        <w:rPr>
          <w:lang w:val="en-US"/>
        </w:rPr>
        <w:t>.</w:t>
      </w:r>
    </w:p>
    <w:p w:rsidR="005B4DA7" w:rsidRPr="007458CE" w:rsidRDefault="005B4DA7" w:rsidP="00601C1B">
      <w:pPr>
        <w:rPr>
          <w:lang w:val="en-US"/>
        </w:rPr>
      </w:pPr>
      <w:r w:rsidRPr="007458CE">
        <w:rPr>
          <w:lang w:val="en-US"/>
        </w:rPr>
        <w:t>These conclusions leaves with some answers,</w:t>
      </w:r>
      <w:r w:rsidR="0059743D" w:rsidRPr="007458CE">
        <w:rPr>
          <w:lang w:val="en-US"/>
        </w:rPr>
        <w:t xml:space="preserve"> a model for short run website evaluation is created,</w:t>
      </w:r>
      <w:r w:rsidRPr="007458CE">
        <w:rPr>
          <w:lang w:val="en-US"/>
        </w:rPr>
        <w:t xml:space="preserve"> but </w:t>
      </w:r>
      <w:r w:rsidR="00B23088" w:rsidRPr="007458CE">
        <w:rPr>
          <w:lang w:val="en-US"/>
        </w:rPr>
        <w:t xml:space="preserve">with </w:t>
      </w:r>
      <w:r w:rsidRPr="007458CE">
        <w:rPr>
          <w:lang w:val="en-US"/>
        </w:rPr>
        <w:t xml:space="preserve">a few questions as well. </w:t>
      </w:r>
      <w:r w:rsidR="00B23088" w:rsidRPr="007458CE">
        <w:rPr>
          <w:lang w:val="en-US"/>
        </w:rPr>
        <w:t xml:space="preserve">When human aspects in images do not </w:t>
      </w:r>
      <w:proofErr w:type="gramStart"/>
      <w:r w:rsidR="00B23088" w:rsidRPr="007458CE">
        <w:rPr>
          <w:lang w:val="en-US"/>
        </w:rPr>
        <w:t>effect</w:t>
      </w:r>
      <w:proofErr w:type="gramEnd"/>
      <w:r w:rsidR="00B23088" w:rsidRPr="007458CE">
        <w:rPr>
          <w:lang w:val="en-US"/>
        </w:rPr>
        <w:t xml:space="preserve"> initial trust, aesthetics nor emotional appeal, what part of the layout does effect these aspects? Further research is recommended.</w:t>
      </w:r>
    </w:p>
    <w:p w:rsidR="00761C13" w:rsidRPr="007458CE" w:rsidRDefault="00761C13" w:rsidP="00543F89">
      <w:pPr>
        <w:pStyle w:val="ListParagraph"/>
        <w:autoSpaceDE w:val="0"/>
        <w:autoSpaceDN w:val="0"/>
        <w:adjustRightInd w:val="0"/>
        <w:spacing w:after="0" w:line="240" w:lineRule="auto"/>
        <w:ind w:left="0"/>
        <w:rPr>
          <w:rFonts w:cstheme="minorHAnsi"/>
          <w:b/>
          <w:sz w:val="28"/>
          <w:szCs w:val="28"/>
          <w:lang w:val="en-US"/>
        </w:rPr>
      </w:pPr>
    </w:p>
    <w:p w:rsidR="007B33C7" w:rsidRPr="007458CE" w:rsidRDefault="007B33C7" w:rsidP="00437C7B">
      <w:pPr>
        <w:pStyle w:val="Title"/>
        <w:outlineLvl w:val="2"/>
        <w:rPr>
          <w:lang w:val="en-US"/>
        </w:rPr>
      </w:pPr>
      <w:bookmarkStart w:id="83" w:name="_Toc314656861"/>
      <w:r w:rsidRPr="007458CE">
        <w:rPr>
          <w:lang w:val="en-US"/>
        </w:rPr>
        <w:t>7.2 Implications for practice</w:t>
      </w:r>
      <w:bookmarkEnd w:id="83"/>
    </w:p>
    <w:p w:rsidR="007B33C7" w:rsidRPr="007458CE" w:rsidRDefault="000F424C" w:rsidP="00437C7B">
      <w:pPr>
        <w:rPr>
          <w:lang w:val="en-US"/>
        </w:rPr>
      </w:pPr>
      <w:r w:rsidRPr="007458CE">
        <w:rPr>
          <w:lang w:val="en-US"/>
        </w:rPr>
        <w:t xml:space="preserve">In this thesis, the short run website evaluation is discussed. It was expected the human element in images would influence this short run website evaluation. Nevertheless, this is not supported by the gathered data. This research </w:t>
      </w:r>
      <w:proofErr w:type="gramStart"/>
      <w:r w:rsidRPr="007458CE">
        <w:rPr>
          <w:lang w:val="en-US"/>
        </w:rPr>
        <w:t>learned</w:t>
      </w:r>
      <w:proofErr w:type="gramEnd"/>
      <w:r w:rsidRPr="007458CE">
        <w:rPr>
          <w:lang w:val="en-US"/>
        </w:rPr>
        <w:t xml:space="preserve"> us a few things about the short run website evaluation model, but did not learn us how to influence the model. Therefore, more research is needed to determine the aspects that do influence the short run website evaluation. However, no matt</w:t>
      </w:r>
      <w:r w:rsidR="00B12B53" w:rsidRPr="007458CE">
        <w:rPr>
          <w:lang w:val="en-US"/>
        </w:rPr>
        <w:t>er what those</w:t>
      </w:r>
      <w:r w:rsidR="00063B20" w:rsidRPr="007458CE">
        <w:rPr>
          <w:lang w:val="en-US"/>
        </w:rPr>
        <w:t xml:space="preserve"> aspects are</w:t>
      </w:r>
      <w:r w:rsidRPr="007458CE">
        <w:rPr>
          <w:lang w:val="en-US"/>
        </w:rPr>
        <w:t>, they must have some effect on the two most important</w:t>
      </w:r>
      <w:r w:rsidR="00063B20" w:rsidRPr="007458CE">
        <w:rPr>
          <w:lang w:val="en-US"/>
        </w:rPr>
        <w:t xml:space="preserve"> constructs in the model: initial trust and emotional appeal. The aspect(s) of the website able to influence initial trust or emotional </w:t>
      </w:r>
      <w:proofErr w:type="gramStart"/>
      <w:r w:rsidR="00063B20" w:rsidRPr="007458CE">
        <w:rPr>
          <w:lang w:val="en-US"/>
        </w:rPr>
        <w:t>appeal,</w:t>
      </w:r>
      <w:proofErr w:type="gramEnd"/>
      <w:r w:rsidR="00063B20" w:rsidRPr="007458CE">
        <w:rPr>
          <w:lang w:val="en-US"/>
        </w:rPr>
        <w:t xml:space="preserve"> will be the key(s) to a positive short run website evaluation.</w:t>
      </w:r>
    </w:p>
    <w:p w:rsidR="007B33C7" w:rsidRPr="007458CE" w:rsidRDefault="007B33C7" w:rsidP="00543F89">
      <w:pPr>
        <w:pStyle w:val="ListParagraph"/>
        <w:autoSpaceDE w:val="0"/>
        <w:autoSpaceDN w:val="0"/>
        <w:adjustRightInd w:val="0"/>
        <w:spacing w:after="0" w:line="240" w:lineRule="auto"/>
        <w:ind w:left="0"/>
        <w:rPr>
          <w:rFonts w:cstheme="minorHAnsi"/>
          <w:b/>
          <w:sz w:val="28"/>
          <w:szCs w:val="28"/>
          <w:lang w:val="en-US"/>
        </w:rPr>
      </w:pPr>
    </w:p>
    <w:p w:rsidR="00761C13" w:rsidRPr="007458CE" w:rsidRDefault="00761C13" w:rsidP="00543F89">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21247A" w:rsidRPr="00DF09CC" w:rsidRDefault="00E70870" w:rsidP="00DF09CC">
      <w:pPr>
        <w:pStyle w:val="Heading1"/>
        <w:rPr>
          <w:lang w:val="en-US"/>
        </w:rPr>
      </w:pPr>
      <w:bookmarkStart w:id="84" w:name="_Toc314656862"/>
      <w:r w:rsidRPr="00DF09CC">
        <w:rPr>
          <w:lang w:val="en-US"/>
        </w:rPr>
        <w:lastRenderedPageBreak/>
        <w:t>Limitations</w:t>
      </w:r>
      <w:bookmarkEnd w:id="84"/>
    </w:p>
    <w:p w:rsidR="0064392D" w:rsidRPr="007458CE" w:rsidRDefault="00C466FF" w:rsidP="00437C7B">
      <w:pPr>
        <w:rPr>
          <w:lang w:val="en-US"/>
        </w:rPr>
      </w:pPr>
      <w:r w:rsidRPr="007458CE">
        <w:rPr>
          <w:lang w:val="en-US"/>
        </w:rPr>
        <w:t xml:space="preserve">Before generalizing the conclusions of this study, a few limitations should be considered. First of all, the sample </w:t>
      </w:r>
      <w:proofErr w:type="gramStart"/>
      <w:r w:rsidRPr="007458CE">
        <w:rPr>
          <w:lang w:val="en-US"/>
        </w:rPr>
        <w:t>size as well as the heterogeneity of the sample are</w:t>
      </w:r>
      <w:proofErr w:type="gramEnd"/>
      <w:r w:rsidRPr="007458CE">
        <w:rPr>
          <w:lang w:val="en-US"/>
        </w:rPr>
        <w:t xml:space="preserve"> limited. The sample size is quiet small (91 respondents) and although some significant results </w:t>
      </w:r>
      <w:r w:rsidR="00A03013" w:rsidRPr="007458CE">
        <w:rPr>
          <w:lang w:val="en-US"/>
        </w:rPr>
        <w:t>were shown, the sample</w:t>
      </w:r>
      <w:r w:rsidRPr="007458CE">
        <w:rPr>
          <w:lang w:val="en-US"/>
        </w:rPr>
        <w:t xml:space="preserve"> might be too small to draw solid conclusions. This study does, however, </w:t>
      </w:r>
      <w:proofErr w:type="gramStart"/>
      <w:r w:rsidRPr="007458CE">
        <w:rPr>
          <w:lang w:val="en-US"/>
        </w:rPr>
        <w:t>gives</w:t>
      </w:r>
      <w:proofErr w:type="gramEnd"/>
      <w:r w:rsidRPr="007458CE">
        <w:rPr>
          <w:lang w:val="en-US"/>
        </w:rPr>
        <w:t xml:space="preserve"> us a first look at how the short run website evaluation model works. Therefore it is recommended to test the model in different situations. Furthermore, the respondents mainly consist out of the </w:t>
      </w:r>
      <w:proofErr w:type="gramStart"/>
      <w:r w:rsidRPr="007458CE">
        <w:rPr>
          <w:lang w:val="en-US"/>
        </w:rPr>
        <w:t>authors</w:t>
      </w:r>
      <w:proofErr w:type="gramEnd"/>
      <w:r w:rsidRPr="007458CE">
        <w:rPr>
          <w:lang w:val="en-US"/>
        </w:rPr>
        <w:t xml:space="preserve"> social circle, and might not represent the population entirely. The sample consist out of 41% male and 59% female respondents</w:t>
      </w:r>
      <w:r w:rsidR="000A4E7A" w:rsidRPr="007458CE">
        <w:rPr>
          <w:lang w:val="en-US"/>
        </w:rPr>
        <w:t xml:space="preserve">, </w:t>
      </w:r>
      <w:r w:rsidR="0064392D" w:rsidRPr="007458CE">
        <w:rPr>
          <w:lang w:val="en-US"/>
        </w:rPr>
        <w:t>most of them with Dutch nationality, aged between 18 and 57 years old with an average of approximately 29 years.</w:t>
      </w:r>
      <w:r w:rsidR="00466212" w:rsidRPr="007458CE">
        <w:rPr>
          <w:lang w:val="en-US"/>
        </w:rPr>
        <w:t xml:space="preserve"> In the internet population, of course the cultural differences are more diverse, and the proportion of male internet users is about equally high as the proportion female internet users. Also the average age of the sample is lower than the average age of the population. The differences in </w:t>
      </w:r>
      <w:proofErr w:type="gramStart"/>
      <w:r w:rsidR="00466212" w:rsidRPr="007458CE">
        <w:rPr>
          <w:lang w:val="en-US"/>
        </w:rPr>
        <w:t>demographics  between</w:t>
      </w:r>
      <w:proofErr w:type="gramEnd"/>
      <w:r w:rsidR="00466212" w:rsidRPr="007458CE">
        <w:rPr>
          <w:lang w:val="en-US"/>
        </w:rPr>
        <w:t xml:space="preserve"> the sample and population, might influence the results of this study.</w:t>
      </w:r>
    </w:p>
    <w:p w:rsidR="000A4E7A" w:rsidRPr="007458CE" w:rsidRDefault="000A4E7A" w:rsidP="00437C7B">
      <w:pPr>
        <w:rPr>
          <w:lang w:val="en-US"/>
        </w:rPr>
      </w:pPr>
      <w:r w:rsidRPr="007458CE">
        <w:rPr>
          <w:lang w:val="en-US"/>
        </w:rPr>
        <w:t xml:space="preserve">Secondly, the research object was an online </w:t>
      </w:r>
      <w:proofErr w:type="gramStart"/>
      <w:r w:rsidRPr="007458CE">
        <w:rPr>
          <w:lang w:val="en-US"/>
        </w:rPr>
        <w:t>bookstore,</w:t>
      </w:r>
      <w:proofErr w:type="gramEnd"/>
      <w:r w:rsidRPr="007458CE">
        <w:rPr>
          <w:lang w:val="en-US"/>
        </w:rPr>
        <w:t xml:space="preserve"> results might change when conducting the same experiment on for instance an online electronic store. Online bookstores sell low-tech, low-risk products, and trust might get </w:t>
      </w:r>
      <w:r w:rsidR="00A03013" w:rsidRPr="007458CE">
        <w:rPr>
          <w:lang w:val="en-US"/>
        </w:rPr>
        <w:t xml:space="preserve">more </w:t>
      </w:r>
      <w:r w:rsidRPr="007458CE">
        <w:rPr>
          <w:lang w:val="en-US"/>
        </w:rPr>
        <w:t xml:space="preserve">important when conducting the experiment on a website selling high-risk products. Furthermore, since the website was shown full screen on </w:t>
      </w:r>
      <w:proofErr w:type="spellStart"/>
      <w:proofErr w:type="gramStart"/>
      <w:r w:rsidRPr="007458CE">
        <w:rPr>
          <w:lang w:val="en-US"/>
        </w:rPr>
        <w:t>powerpoint</w:t>
      </w:r>
      <w:proofErr w:type="spellEnd"/>
      <w:proofErr w:type="gramEnd"/>
      <w:r w:rsidRPr="007458CE">
        <w:rPr>
          <w:lang w:val="en-US"/>
        </w:rPr>
        <w:t>, the real browsing process was left to the imagination of the respondents, since they were not browsing at that moment. Evaluations conducted from real-life sit</w:t>
      </w:r>
      <w:r w:rsidR="00437C7B" w:rsidRPr="007458CE">
        <w:rPr>
          <w:lang w:val="en-US"/>
        </w:rPr>
        <w:t>uations might be more reliable.</w:t>
      </w:r>
    </w:p>
    <w:p w:rsidR="00C466FF" w:rsidRPr="007458CE" w:rsidRDefault="000A4E7A" w:rsidP="00437C7B">
      <w:pPr>
        <w:rPr>
          <w:lang w:val="en-US"/>
        </w:rPr>
      </w:pPr>
      <w:r w:rsidRPr="007458CE">
        <w:rPr>
          <w:lang w:val="en-US"/>
        </w:rPr>
        <w:t xml:space="preserve">Thirdly, </w:t>
      </w:r>
      <w:r w:rsidR="0038156C" w:rsidRPr="007458CE">
        <w:rPr>
          <w:lang w:val="en-US"/>
        </w:rPr>
        <w:t xml:space="preserve">the short run model was built to test the human aspects in images on the short run. </w:t>
      </w:r>
      <w:proofErr w:type="gramStart"/>
      <w:r w:rsidR="00A03013" w:rsidRPr="007458CE">
        <w:rPr>
          <w:lang w:val="en-US"/>
        </w:rPr>
        <w:t xml:space="preserve">The </w:t>
      </w:r>
      <w:r w:rsidR="0038156C" w:rsidRPr="007458CE">
        <w:rPr>
          <w:lang w:val="en-US"/>
        </w:rPr>
        <w:t>constructs as ‘Innovativeness’</w:t>
      </w:r>
      <w:r w:rsidR="00A03013" w:rsidRPr="007458CE">
        <w:rPr>
          <w:lang w:val="en-US"/>
        </w:rPr>
        <w:t xml:space="preserve"> and ‘</w:t>
      </w:r>
      <w:r w:rsidR="00874D7A" w:rsidRPr="007458CE">
        <w:rPr>
          <w:lang w:val="en-US"/>
        </w:rPr>
        <w:t>response time’</w:t>
      </w:r>
      <w:r w:rsidR="0038156C" w:rsidRPr="007458CE">
        <w:rPr>
          <w:lang w:val="en-US"/>
        </w:rPr>
        <w:t xml:space="preserve"> were left out, and should be taken into consideration when </w:t>
      </w:r>
      <w:r w:rsidR="00A03013" w:rsidRPr="007458CE">
        <w:rPr>
          <w:lang w:val="en-US"/>
        </w:rPr>
        <w:t>creating a more general model.</w:t>
      </w:r>
      <w:proofErr w:type="gramEnd"/>
      <w:r w:rsidR="00A03013" w:rsidRPr="007458CE">
        <w:rPr>
          <w:lang w:val="en-US"/>
        </w:rPr>
        <w:t xml:space="preserve"> These constructs were left out, because</w:t>
      </w:r>
      <w:r w:rsidR="0038156C" w:rsidRPr="007458CE">
        <w:rPr>
          <w:lang w:val="en-US"/>
        </w:rPr>
        <w:t xml:space="preserve"> human aspects would ha</w:t>
      </w:r>
      <w:r w:rsidR="00A03013" w:rsidRPr="007458CE">
        <w:rPr>
          <w:lang w:val="en-US"/>
        </w:rPr>
        <w:t>ve no effect on the constructs</w:t>
      </w:r>
      <w:r w:rsidR="0038156C" w:rsidRPr="007458CE">
        <w:rPr>
          <w:lang w:val="en-US"/>
        </w:rPr>
        <w:t>. Testing the model more exten</w:t>
      </w:r>
      <w:r w:rsidR="00A03013" w:rsidRPr="007458CE">
        <w:rPr>
          <w:lang w:val="en-US"/>
        </w:rPr>
        <w:t>sively for general purposes, the</w:t>
      </w:r>
      <w:r w:rsidR="0038156C" w:rsidRPr="007458CE">
        <w:rPr>
          <w:lang w:val="en-US"/>
        </w:rPr>
        <w:t>s</w:t>
      </w:r>
      <w:r w:rsidR="00A03013" w:rsidRPr="007458CE">
        <w:rPr>
          <w:lang w:val="en-US"/>
        </w:rPr>
        <w:t>e</w:t>
      </w:r>
      <w:r w:rsidR="0038156C" w:rsidRPr="007458CE">
        <w:rPr>
          <w:lang w:val="en-US"/>
        </w:rPr>
        <w:t xml:space="preserve"> construct</w:t>
      </w:r>
      <w:r w:rsidR="00A03013" w:rsidRPr="007458CE">
        <w:rPr>
          <w:lang w:val="en-US"/>
        </w:rPr>
        <w:t>s</w:t>
      </w:r>
      <w:r w:rsidR="0038156C" w:rsidRPr="007458CE">
        <w:rPr>
          <w:lang w:val="en-US"/>
        </w:rPr>
        <w:t xml:space="preserve"> should be taken into consideration as well.</w:t>
      </w:r>
    </w:p>
    <w:p w:rsidR="006740CE" w:rsidRPr="007458CE" w:rsidRDefault="00466212" w:rsidP="00437C7B">
      <w:pPr>
        <w:rPr>
          <w:lang w:val="en-US"/>
        </w:rPr>
      </w:pPr>
      <w:r w:rsidRPr="007458CE">
        <w:rPr>
          <w:lang w:val="en-US"/>
        </w:rPr>
        <w:t xml:space="preserve">Lastly, </w:t>
      </w:r>
      <w:r w:rsidR="0035245E" w:rsidRPr="007458CE">
        <w:rPr>
          <w:lang w:val="en-US"/>
        </w:rPr>
        <w:t xml:space="preserve">the three different images used, on which the </w:t>
      </w:r>
      <w:proofErr w:type="gramStart"/>
      <w:r w:rsidR="0035245E" w:rsidRPr="007458CE">
        <w:rPr>
          <w:lang w:val="en-US"/>
        </w:rPr>
        <w:t>conclusions concerning the human aspect in images is</w:t>
      </w:r>
      <w:proofErr w:type="gramEnd"/>
      <w:r w:rsidR="0035245E" w:rsidRPr="007458CE">
        <w:rPr>
          <w:lang w:val="en-US"/>
        </w:rPr>
        <w:t xml:space="preserve"> based, might differ in overall beauty, through the eyes of the respondents. For instance, in this study the ‘product’-image seemed to be the most visual appealing image according to the respondents</w:t>
      </w:r>
      <w:r w:rsidR="009F6EE8" w:rsidRPr="007458CE">
        <w:rPr>
          <w:lang w:val="en-US"/>
        </w:rPr>
        <w:t xml:space="preserve"> (table 20</w:t>
      </w:r>
      <w:r w:rsidR="0035245E" w:rsidRPr="007458CE">
        <w:rPr>
          <w:lang w:val="en-US"/>
        </w:rPr>
        <w:t>). Although not significant different from the ‘product’-image at all, the ‘human’-image comes in second place, and, at last, the ‘human/product’-image is almost significantly less visual appealing (t=-1.874, p=0.064). It is suspected the overall beauty of the last mentioned image, is negatively influencing the visual appeal construct.</w:t>
      </w:r>
    </w:p>
    <w:p w:rsidR="006740CE" w:rsidRPr="007458CE" w:rsidRDefault="009F6EE8" w:rsidP="006740CE">
      <w:pPr>
        <w:pStyle w:val="NoSpacing"/>
        <w:jc w:val="center"/>
        <w:rPr>
          <w:b/>
          <w:lang w:val="en-US"/>
        </w:rPr>
      </w:pPr>
      <w:r w:rsidRPr="007458CE">
        <w:rPr>
          <w:b/>
          <w:lang w:val="en-US"/>
        </w:rPr>
        <w:lastRenderedPageBreak/>
        <w:t>TABLE 20</w:t>
      </w:r>
    </w:p>
    <w:p w:rsidR="006740CE" w:rsidRPr="007458CE" w:rsidRDefault="006740CE" w:rsidP="006740CE">
      <w:pPr>
        <w:pStyle w:val="NoSpacing"/>
        <w:jc w:val="center"/>
        <w:rPr>
          <w:b/>
          <w:lang w:val="en-US"/>
        </w:rPr>
      </w:pPr>
      <w:r w:rsidRPr="007458CE">
        <w:rPr>
          <w:b/>
          <w:lang w:val="en-US"/>
        </w:rPr>
        <w:t>The effect of human aspects in images on Visual Appeal</w:t>
      </w:r>
    </w:p>
    <w:p w:rsidR="006740CE" w:rsidRPr="007458CE" w:rsidRDefault="006740CE" w:rsidP="006740CE">
      <w:pPr>
        <w:pStyle w:val="NoSpacing"/>
        <w:jc w:val="center"/>
        <w:rPr>
          <w:b/>
          <w:lang w:val="en-US"/>
        </w:rPr>
      </w:pPr>
    </w:p>
    <w:tbl>
      <w:tblPr>
        <w:tblStyle w:val="LightShading"/>
        <w:tblW w:w="0" w:type="auto"/>
        <w:tblLook w:val="04A0"/>
      </w:tblPr>
      <w:tblGrid>
        <w:gridCol w:w="2802"/>
        <w:gridCol w:w="992"/>
        <w:gridCol w:w="958"/>
        <w:gridCol w:w="1388"/>
        <w:gridCol w:w="1536"/>
        <w:gridCol w:w="1536"/>
      </w:tblGrid>
      <w:tr w:rsidR="006740CE" w:rsidRPr="007458CE" w:rsidTr="00E750C1">
        <w:trPr>
          <w:cnfStyle w:val="100000000000"/>
        </w:trPr>
        <w:tc>
          <w:tcPr>
            <w:cnfStyle w:val="001000000000"/>
            <w:tcW w:w="9212" w:type="dxa"/>
            <w:gridSpan w:val="6"/>
            <w:shd w:val="clear" w:color="auto" w:fill="auto"/>
          </w:tcPr>
          <w:p w:rsidR="006740CE" w:rsidRPr="007458CE" w:rsidRDefault="006740CE" w:rsidP="00E750C1">
            <w:pPr>
              <w:pStyle w:val="NoSpacing"/>
              <w:jc w:val="center"/>
              <w:rPr>
                <w:lang w:val="en-US"/>
              </w:rPr>
            </w:pPr>
            <w:r w:rsidRPr="007458CE">
              <w:rPr>
                <w:lang w:val="en-US"/>
              </w:rPr>
              <w:t>Coefficients (Dependent variable: VISUA)</w:t>
            </w:r>
          </w:p>
        </w:tc>
      </w:tr>
      <w:tr w:rsidR="006740CE" w:rsidRPr="007458CE" w:rsidTr="00E750C1">
        <w:trPr>
          <w:cnfStyle w:val="000000100000"/>
        </w:trPr>
        <w:tc>
          <w:tcPr>
            <w:cnfStyle w:val="001000000000"/>
            <w:tcW w:w="2802" w:type="dxa"/>
            <w:vMerge w:val="restart"/>
            <w:shd w:val="clear" w:color="auto" w:fill="auto"/>
          </w:tcPr>
          <w:p w:rsidR="006740CE" w:rsidRPr="007458CE" w:rsidRDefault="006740CE" w:rsidP="00E750C1">
            <w:pPr>
              <w:pStyle w:val="NoSpacing"/>
              <w:jc w:val="center"/>
              <w:rPr>
                <w:lang w:val="en-US"/>
              </w:rPr>
            </w:pPr>
          </w:p>
          <w:p w:rsidR="006740CE" w:rsidRPr="007458CE" w:rsidRDefault="006740CE" w:rsidP="00E750C1">
            <w:pPr>
              <w:pStyle w:val="NoSpacing"/>
              <w:rPr>
                <w:lang w:val="en-US"/>
              </w:rPr>
            </w:pPr>
          </w:p>
          <w:p w:rsidR="006740CE" w:rsidRPr="007458CE" w:rsidRDefault="006740CE" w:rsidP="00E750C1">
            <w:pPr>
              <w:pStyle w:val="NoSpacing"/>
              <w:rPr>
                <w:lang w:val="en-US"/>
              </w:rPr>
            </w:pPr>
          </w:p>
          <w:p w:rsidR="006740CE" w:rsidRPr="007458CE" w:rsidRDefault="006740CE" w:rsidP="00E750C1">
            <w:pPr>
              <w:pStyle w:val="NoSpacing"/>
              <w:rPr>
                <w:lang w:val="en-US"/>
              </w:rPr>
            </w:pPr>
            <w:r w:rsidRPr="007458CE">
              <w:rPr>
                <w:lang w:val="en-US"/>
              </w:rPr>
              <w:t>Model</w:t>
            </w:r>
          </w:p>
        </w:tc>
        <w:tc>
          <w:tcPr>
            <w:tcW w:w="1950" w:type="dxa"/>
            <w:gridSpan w:val="2"/>
            <w:shd w:val="clear" w:color="auto" w:fill="auto"/>
          </w:tcPr>
          <w:p w:rsidR="006740CE" w:rsidRPr="007458CE" w:rsidRDefault="006740CE" w:rsidP="00E750C1">
            <w:pPr>
              <w:pStyle w:val="NoSpacing"/>
              <w:jc w:val="right"/>
              <w:cnfStyle w:val="000000100000"/>
              <w:rPr>
                <w:lang w:val="en-US"/>
              </w:rPr>
            </w:pPr>
            <w:r w:rsidRPr="007458CE">
              <w:rPr>
                <w:lang w:val="en-US"/>
              </w:rPr>
              <w:t>Unstandardized Coefficients</w:t>
            </w:r>
          </w:p>
          <w:p w:rsidR="006740CE" w:rsidRPr="007458CE" w:rsidRDefault="006740CE" w:rsidP="00E750C1">
            <w:pPr>
              <w:pStyle w:val="NoSpacing"/>
              <w:jc w:val="right"/>
              <w:cnfStyle w:val="000000100000"/>
              <w:rPr>
                <w:lang w:val="en-US"/>
              </w:rPr>
            </w:pPr>
          </w:p>
        </w:tc>
        <w:tc>
          <w:tcPr>
            <w:tcW w:w="1388" w:type="dxa"/>
            <w:shd w:val="clear" w:color="auto" w:fill="auto"/>
          </w:tcPr>
          <w:p w:rsidR="006740CE" w:rsidRPr="007458CE" w:rsidRDefault="006740CE" w:rsidP="00E750C1">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6740CE" w:rsidRPr="007458CE" w:rsidRDefault="006740CE" w:rsidP="00E750C1">
            <w:pPr>
              <w:pStyle w:val="NoSpacing"/>
              <w:jc w:val="right"/>
              <w:cnfStyle w:val="000000100000"/>
              <w:rPr>
                <w:lang w:val="en-US"/>
              </w:rPr>
            </w:pPr>
          </w:p>
          <w:p w:rsidR="006740CE" w:rsidRPr="007458CE" w:rsidRDefault="006740CE" w:rsidP="00E750C1">
            <w:pPr>
              <w:pStyle w:val="NoSpacing"/>
              <w:jc w:val="right"/>
              <w:cnfStyle w:val="000000100000"/>
              <w:rPr>
                <w:lang w:val="en-US"/>
              </w:rPr>
            </w:pPr>
          </w:p>
          <w:p w:rsidR="006740CE" w:rsidRPr="007458CE" w:rsidRDefault="006740CE" w:rsidP="00E750C1">
            <w:pPr>
              <w:pStyle w:val="NoSpacing"/>
              <w:jc w:val="right"/>
              <w:cnfStyle w:val="000000100000"/>
              <w:rPr>
                <w:lang w:val="en-US"/>
              </w:rPr>
            </w:pPr>
          </w:p>
          <w:p w:rsidR="006740CE" w:rsidRPr="007458CE" w:rsidRDefault="006740CE" w:rsidP="00E750C1">
            <w:pPr>
              <w:pStyle w:val="NoSpacing"/>
              <w:jc w:val="right"/>
              <w:cnfStyle w:val="000000100000"/>
              <w:rPr>
                <w:lang w:val="en-US"/>
              </w:rPr>
            </w:pPr>
            <w:r w:rsidRPr="007458CE">
              <w:rPr>
                <w:lang w:val="en-US"/>
              </w:rPr>
              <w:t>t</w:t>
            </w:r>
          </w:p>
        </w:tc>
        <w:tc>
          <w:tcPr>
            <w:tcW w:w="1536" w:type="dxa"/>
            <w:vMerge w:val="restart"/>
            <w:shd w:val="clear" w:color="auto" w:fill="auto"/>
          </w:tcPr>
          <w:p w:rsidR="006740CE" w:rsidRPr="007458CE" w:rsidRDefault="006740CE" w:rsidP="00E750C1">
            <w:pPr>
              <w:pStyle w:val="NoSpacing"/>
              <w:jc w:val="right"/>
              <w:cnfStyle w:val="000000100000"/>
              <w:rPr>
                <w:lang w:val="en-US"/>
              </w:rPr>
            </w:pPr>
          </w:p>
          <w:p w:rsidR="006740CE" w:rsidRPr="007458CE" w:rsidRDefault="006740CE" w:rsidP="00E750C1">
            <w:pPr>
              <w:pStyle w:val="NoSpacing"/>
              <w:jc w:val="right"/>
              <w:cnfStyle w:val="000000100000"/>
              <w:rPr>
                <w:lang w:val="en-US"/>
              </w:rPr>
            </w:pPr>
          </w:p>
          <w:p w:rsidR="006740CE" w:rsidRPr="007458CE" w:rsidRDefault="006740CE" w:rsidP="00E750C1">
            <w:pPr>
              <w:pStyle w:val="NoSpacing"/>
              <w:jc w:val="right"/>
              <w:cnfStyle w:val="000000100000"/>
              <w:rPr>
                <w:lang w:val="en-US"/>
              </w:rPr>
            </w:pPr>
          </w:p>
          <w:p w:rsidR="006740CE" w:rsidRPr="007458CE" w:rsidRDefault="006740CE" w:rsidP="00E750C1">
            <w:pPr>
              <w:pStyle w:val="NoSpacing"/>
              <w:jc w:val="right"/>
              <w:cnfStyle w:val="000000100000"/>
              <w:rPr>
                <w:lang w:val="en-US"/>
              </w:rPr>
            </w:pPr>
            <w:r w:rsidRPr="007458CE">
              <w:rPr>
                <w:lang w:val="en-US"/>
              </w:rPr>
              <w:t>p</w:t>
            </w:r>
          </w:p>
        </w:tc>
      </w:tr>
      <w:tr w:rsidR="006740CE" w:rsidRPr="007458CE" w:rsidTr="00E750C1">
        <w:tc>
          <w:tcPr>
            <w:cnfStyle w:val="001000000000"/>
            <w:tcW w:w="2802" w:type="dxa"/>
            <w:vMerge/>
            <w:shd w:val="clear" w:color="auto" w:fill="auto"/>
          </w:tcPr>
          <w:p w:rsidR="006740CE" w:rsidRPr="007458CE" w:rsidRDefault="006740CE" w:rsidP="00E750C1">
            <w:pPr>
              <w:pStyle w:val="NoSpacing"/>
              <w:jc w:val="center"/>
              <w:rPr>
                <w:lang w:val="en-US"/>
              </w:rPr>
            </w:pPr>
          </w:p>
        </w:tc>
        <w:tc>
          <w:tcPr>
            <w:tcW w:w="992" w:type="dxa"/>
            <w:shd w:val="clear" w:color="auto" w:fill="auto"/>
          </w:tcPr>
          <w:p w:rsidR="006740CE" w:rsidRPr="007458CE" w:rsidRDefault="006740CE" w:rsidP="00E750C1">
            <w:pPr>
              <w:pStyle w:val="NoSpacing"/>
              <w:jc w:val="right"/>
              <w:cnfStyle w:val="000000000000"/>
              <w:rPr>
                <w:lang w:val="en-US"/>
              </w:rPr>
            </w:pPr>
            <w:r w:rsidRPr="007458CE">
              <w:rPr>
                <w:lang w:val="en-US"/>
              </w:rPr>
              <w:t>B</w:t>
            </w:r>
          </w:p>
        </w:tc>
        <w:tc>
          <w:tcPr>
            <w:tcW w:w="958" w:type="dxa"/>
            <w:shd w:val="clear" w:color="auto" w:fill="auto"/>
          </w:tcPr>
          <w:p w:rsidR="006740CE" w:rsidRPr="007458CE" w:rsidRDefault="006740CE" w:rsidP="00E750C1">
            <w:pPr>
              <w:pStyle w:val="NoSpacing"/>
              <w:jc w:val="right"/>
              <w:cnfStyle w:val="000000000000"/>
              <w:rPr>
                <w:lang w:val="en-US"/>
              </w:rPr>
            </w:pPr>
            <w:r w:rsidRPr="007458CE">
              <w:rPr>
                <w:rFonts w:cstheme="minorHAnsi"/>
                <w:lang w:val="en-US"/>
              </w:rPr>
              <w:t>ε</w:t>
            </w:r>
          </w:p>
        </w:tc>
        <w:tc>
          <w:tcPr>
            <w:tcW w:w="1388" w:type="dxa"/>
            <w:shd w:val="clear" w:color="auto" w:fill="auto"/>
          </w:tcPr>
          <w:p w:rsidR="006740CE" w:rsidRPr="007458CE" w:rsidRDefault="006740CE" w:rsidP="00E750C1">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6740CE" w:rsidRPr="007458CE" w:rsidRDefault="006740CE" w:rsidP="00E750C1">
            <w:pPr>
              <w:pStyle w:val="NoSpacing"/>
              <w:jc w:val="right"/>
              <w:cnfStyle w:val="000000000000"/>
              <w:rPr>
                <w:lang w:val="en-US"/>
              </w:rPr>
            </w:pPr>
          </w:p>
        </w:tc>
        <w:tc>
          <w:tcPr>
            <w:tcW w:w="1536" w:type="dxa"/>
            <w:vMerge/>
            <w:shd w:val="clear" w:color="auto" w:fill="auto"/>
          </w:tcPr>
          <w:p w:rsidR="006740CE" w:rsidRPr="007458CE" w:rsidRDefault="006740CE" w:rsidP="00E750C1">
            <w:pPr>
              <w:pStyle w:val="NoSpacing"/>
              <w:jc w:val="right"/>
              <w:cnfStyle w:val="000000000000"/>
              <w:rPr>
                <w:lang w:val="en-US"/>
              </w:rPr>
            </w:pPr>
          </w:p>
        </w:tc>
      </w:tr>
      <w:tr w:rsidR="006740CE" w:rsidRPr="007458CE" w:rsidTr="00E750C1">
        <w:trPr>
          <w:cnfStyle w:val="000000100000"/>
        </w:trPr>
        <w:tc>
          <w:tcPr>
            <w:cnfStyle w:val="001000000000"/>
            <w:tcW w:w="2802" w:type="dxa"/>
            <w:shd w:val="clear" w:color="auto" w:fill="auto"/>
          </w:tcPr>
          <w:p w:rsidR="006740CE" w:rsidRPr="007458CE" w:rsidRDefault="006740CE" w:rsidP="00E750C1">
            <w:pPr>
              <w:pStyle w:val="NoSpacing"/>
              <w:rPr>
                <w:b w:val="0"/>
                <w:lang w:val="en-US"/>
              </w:rPr>
            </w:pPr>
          </w:p>
          <w:p w:rsidR="006740CE" w:rsidRPr="007458CE" w:rsidRDefault="006740CE" w:rsidP="00E750C1">
            <w:pPr>
              <w:pStyle w:val="NoSpacing"/>
              <w:rPr>
                <w:b w:val="0"/>
                <w:lang w:val="en-US"/>
              </w:rPr>
            </w:pPr>
            <w:r w:rsidRPr="007458CE">
              <w:rPr>
                <w:b w:val="0"/>
                <w:lang w:val="en-US"/>
              </w:rPr>
              <w:t>(Constant)*</w:t>
            </w:r>
          </w:p>
        </w:tc>
        <w:tc>
          <w:tcPr>
            <w:tcW w:w="992" w:type="dxa"/>
            <w:shd w:val="clear" w:color="auto" w:fill="auto"/>
          </w:tcPr>
          <w:p w:rsidR="006740CE" w:rsidRPr="007458CE" w:rsidRDefault="006740CE" w:rsidP="00E750C1">
            <w:pPr>
              <w:pStyle w:val="NoSpacing"/>
              <w:jc w:val="right"/>
              <w:cnfStyle w:val="000000100000"/>
              <w:rPr>
                <w:lang w:val="en-US"/>
              </w:rPr>
            </w:pPr>
          </w:p>
          <w:p w:rsidR="006740CE" w:rsidRPr="007458CE" w:rsidRDefault="006740CE" w:rsidP="00E750C1">
            <w:pPr>
              <w:pStyle w:val="NoSpacing"/>
              <w:jc w:val="right"/>
              <w:cnfStyle w:val="000000100000"/>
              <w:rPr>
                <w:lang w:val="en-US"/>
              </w:rPr>
            </w:pPr>
            <w:r w:rsidRPr="007458CE">
              <w:rPr>
                <w:lang w:val="en-US"/>
              </w:rPr>
              <w:t>3.829</w:t>
            </w:r>
          </w:p>
        </w:tc>
        <w:tc>
          <w:tcPr>
            <w:tcW w:w="958" w:type="dxa"/>
            <w:shd w:val="clear" w:color="auto" w:fill="auto"/>
          </w:tcPr>
          <w:p w:rsidR="006740CE" w:rsidRPr="007458CE" w:rsidRDefault="006740CE" w:rsidP="00E750C1">
            <w:pPr>
              <w:pStyle w:val="NoSpacing"/>
              <w:jc w:val="right"/>
              <w:cnfStyle w:val="000000100000"/>
              <w:rPr>
                <w:lang w:val="en-US"/>
              </w:rPr>
            </w:pPr>
          </w:p>
          <w:p w:rsidR="006740CE" w:rsidRPr="007458CE" w:rsidRDefault="006740CE" w:rsidP="00E750C1">
            <w:pPr>
              <w:pStyle w:val="NoSpacing"/>
              <w:jc w:val="right"/>
              <w:cnfStyle w:val="000000100000"/>
              <w:rPr>
                <w:lang w:val="en-US"/>
              </w:rPr>
            </w:pPr>
            <w:r w:rsidRPr="007458CE">
              <w:rPr>
                <w:lang w:val="en-US"/>
              </w:rPr>
              <w:t>.148</w:t>
            </w:r>
          </w:p>
        </w:tc>
        <w:tc>
          <w:tcPr>
            <w:tcW w:w="1388" w:type="dxa"/>
            <w:shd w:val="clear" w:color="auto" w:fill="auto"/>
          </w:tcPr>
          <w:p w:rsidR="006740CE" w:rsidRPr="007458CE" w:rsidRDefault="006740CE" w:rsidP="00E750C1">
            <w:pPr>
              <w:pStyle w:val="NoSpacing"/>
              <w:jc w:val="right"/>
              <w:cnfStyle w:val="000000100000"/>
              <w:rPr>
                <w:lang w:val="en-US"/>
              </w:rPr>
            </w:pPr>
          </w:p>
        </w:tc>
        <w:tc>
          <w:tcPr>
            <w:tcW w:w="1536" w:type="dxa"/>
            <w:shd w:val="clear" w:color="auto" w:fill="auto"/>
          </w:tcPr>
          <w:p w:rsidR="006740CE" w:rsidRPr="007458CE" w:rsidRDefault="006740CE" w:rsidP="00E750C1">
            <w:pPr>
              <w:pStyle w:val="NoSpacing"/>
              <w:jc w:val="right"/>
              <w:cnfStyle w:val="000000100000"/>
              <w:rPr>
                <w:lang w:val="en-US"/>
              </w:rPr>
            </w:pPr>
          </w:p>
          <w:p w:rsidR="006740CE" w:rsidRPr="007458CE" w:rsidRDefault="006740CE" w:rsidP="00E750C1">
            <w:pPr>
              <w:pStyle w:val="NoSpacing"/>
              <w:jc w:val="right"/>
              <w:cnfStyle w:val="000000100000"/>
              <w:rPr>
                <w:lang w:val="en-US"/>
              </w:rPr>
            </w:pPr>
            <w:r w:rsidRPr="007458CE">
              <w:rPr>
                <w:lang w:val="en-US"/>
              </w:rPr>
              <w:t>25.930</w:t>
            </w:r>
          </w:p>
        </w:tc>
        <w:tc>
          <w:tcPr>
            <w:tcW w:w="1536" w:type="dxa"/>
            <w:shd w:val="clear" w:color="auto" w:fill="auto"/>
          </w:tcPr>
          <w:p w:rsidR="006740CE" w:rsidRPr="007458CE" w:rsidRDefault="006740CE" w:rsidP="00E750C1">
            <w:pPr>
              <w:pStyle w:val="NoSpacing"/>
              <w:jc w:val="right"/>
              <w:cnfStyle w:val="000000100000"/>
              <w:rPr>
                <w:lang w:val="en-US"/>
              </w:rPr>
            </w:pPr>
          </w:p>
          <w:p w:rsidR="006740CE" w:rsidRPr="007458CE" w:rsidRDefault="006740CE" w:rsidP="00E750C1">
            <w:pPr>
              <w:pStyle w:val="NoSpacing"/>
              <w:jc w:val="right"/>
              <w:cnfStyle w:val="000000100000"/>
              <w:rPr>
                <w:lang w:val="en-US"/>
              </w:rPr>
            </w:pPr>
            <w:r w:rsidRPr="007458CE">
              <w:rPr>
                <w:lang w:val="en-US"/>
              </w:rPr>
              <w:t>.000</w:t>
            </w:r>
          </w:p>
        </w:tc>
      </w:tr>
      <w:tr w:rsidR="006740CE" w:rsidRPr="007458CE" w:rsidTr="00E750C1">
        <w:tc>
          <w:tcPr>
            <w:cnfStyle w:val="001000000000"/>
            <w:tcW w:w="2802" w:type="dxa"/>
            <w:shd w:val="clear" w:color="auto" w:fill="auto"/>
          </w:tcPr>
          <w:p w:rsidR="006740CE" w:rsidRPr="007458CE" w:rsidRDefault="006740CE" w:rsidP="00E750C1">
            <w:pPr>
              <w:pStyle w:val="NoSpacing"/>
              <w:rPr>
                <w:b w:val="0"/>
                <w:lang w:val="en-US"/>
              </w:rPr>
            </w:pPr>
            <w:r w:rsidRPr="007458CE">
              <w:rPr>
                <w:b w:val="0"/>
                <w:lang w:val="en-US"/>
              </w:rPr>
              <w:t>Gender (M=1, F=0)</w:t>
            </w:r>
          </w:p>
        </w:tc>
        <w:tc>
          <w:tcPr>
            <w:tcW w:w="992" w:type="dxa"/>
            <w:shd w:val="clear" w:color="auto" w:fill="auto"/>
          </w:tcPr>
          <w:p w:rsidR="006740CE" w:rsidRPr="007458CE" w:rsidRDefault="006740CE" w:rsidP="00E750C1">
            <w:pPr>
              <w:pStyle w:val="NoSpacing"/>
              <w:jc w:val="right"/>
              <w:cnfStyle w:val="000000000000"/>
              <w:rPr>
                <w:lang w:val="en-US"/>
              </w:rPr>
            </w:pPr>
            <w:r w:rsidRPr="007458CE">
              <w:rPr>
                <w:lang w:val="en-US"/>
              </w:rPr>
              <w:t>-.002</w:t>
            </w:r>
          </w:p>
        </w:tc>
        <w:tc>
          <w:tcPr>
            <w:tcW w:w="958" w:type="dxa"/>
            <w:shd w:val="clear" w:color="auto" w:fill="auto"/>
          </w:tcPr>
          <w:p w:rsidR="006740CE" w:rsidRPr="007458CE" w:rsidRDefault="006740CE" w:rsidP="00E750C1">
            <w:pPr>
              <w:pStyle w:val="NoSpacing"/>
              <w:jc w:val="right"/>
              <w:cnfStyle w:val="000000000000"/>
              <w:rPr>
                <w:lang w:val="en-US"/>
              </w:rPr>
            </w:pPr>
            <w:r w:rsidRPr="007458CE">
              <w:rPr>
                <w:lang w:val="en-US"/>
              </w:rPr>
              <w:t>.167</w:t>
            </w:r>
          </w:p>
        </w:tc>
        <w:tc>
          <w:tcPr>
            <w:tcW w:w="1388" w:type="dxa"/>
            <w:shd w:val="clear" w:color="auto" w:fill="auto"/>
          </w:tcPr>
          <w:p w:rsidR="006740CE" w:rsidRPr="007458CE" w:rsidRDefault="006740CE" w:rsidP="00E750C1">
            <w:pPr>
              <w:pStyle w:val="NoSpacing"/>
              <w:jc w:val="right"/>
              <w:cnfStyle w:val="000000000000"/>
              <w:rPr>
                <w:lang w:val="en-US"/>
              </w:rPr>
            </w:pPr>
            <w:r w:rsidRPr="007458CE">
              <w:rPr>
                <w:lang w:val="en-US"/>
              </w:rPr>
              <w:t>-.001</w:t>
            </w:r>
          </w:p>
        </w:tc>
        <w:tc>
          <w:tcPr>
            <w:tcW w:w="1536" w:type="dxa"/>
            <w:shd w:val="clear" w:color="auto" w:fill="auto"/>
          </w:tcPr>
          <w:p w:rsidR="006740CE" w:rsidRPr="007458CE" w:rsidRDefault="006740CE" w:rsidP="00E750C1">
            <w:pPr>
              <w:pStyle w:val="NoSpacing"/>
              <w:jc w:val="right"/>
              <w:cnfStyle w:val="000000000000"/>
              <w:rPr>
                <w:lang w:val="en-US"/>
              </w:rPr>
            </w:pPr>
            <w:r w:rsidRPr="007458CE">
              <w:rPr>
                <w:lang w:val="en-US"/>
              </w:rPr>
              <w:t>-.012</w:t>
            </w:r>
          </w:p>
        </w:tc>
        <w:tc>
          <w:tcPr>
            <w:tcW w:w="1536" w:type="dxa"/>
            <w:shd w:val="clear" w:color="auto" w:fill="auto"/>
          </w:tcPr>
          <w:p w:rsidR="006740CE" w:rsidRPr="007458CE" w:rsidRDefault="006740CE" w:rsidP="00E750C1">
            <w:pPr>
              <w:pStyle w:val="NoSpacing"/>
              <w:jc w:val="right"/>
              <w:cnfStyle w:val="000000000000"/>
              <w:rPr>
                <w:lang w:val="en-US"/>
              </w:rPr>
            </w:pPr>
            <w:r w:rsidRPr="007458CE">
              <w:rPr>
                <w:lang w:val="en-US"/>
              </w:rPr>
              <w:t>.991</w:t>
            </w:r>
          </w:p>
        </w:tc>
      </w:tr>
      <w:tr w:rsidR="006740CE" w:rsidRPr="007458CE" w:rsidTr="00E750C1">
        <w:trPr>
          <w:cnfStyle w:val="000000100000"/>
        </w:trPr>
        <w:tc>
          <w:tcPr>
            <w:cnfStyle w:val="001000000000"/>
            <w:tcW w:w="2802" w:type="dxa"/>
            <w:shd w:val="clear" w:color="auto" w:fill="auto"/>
          </w:tcPr>
          <w:p w:rsidR="006740CE" w:rsidRPr="007458CE" w:rsidRDefault="006740CE" w:rsidP="00E750C1">
            <w:pPr>
              <w:pStyle w:val="NoSpacing"/>
              <w:rPr>
                <w:b w:val="0"/>
                <w:lang w:val="en-US"/>
              </w:rPr>
            </w:pPr>
            <w:r w:rsidRPr="007458CE">
              <w:rPr>
                <w:b w:val="0"/>
                <w:lang w:val="en-US"/>
              </w:rPr>
              <w:t>Human image</w:t>
            </w:r>
          </w:p>
        </w:tc>
        <w:tc>
          <w:tcPr>
            <w:tcW w:w="992" w:type="dxa"/>
            <w:shd w:val="clear" w:color="auto" w:fill="auto"/>
          </w:tcPr>
          <w:p w:rsidR="006740CE" w:rsidRPr="007458CE" w:rsidRDefault="006740CE" w:rsidP="00E750C1">
            <w:pPr>
              <w:pStyle w:val="NoSpacing"/>
              <w:jc w:val="right"/>
              <w:cnfStyle w:val="000000100000"/>
              <w:rPr>
                <w:lang w:val="en-US"/>
              </w:rPr>
            </w:pPr>
            <w:r w:rsidRPr="007458CE">
              <w:rPr>
                <w:lang w:val="en-US"/>
              </w:rPr>
              <w:t>-.161</w:t>
            </w:r>
          </w:p>
        </w:tc>
        <w:tc>
          <w:tcPr>
            <w:tcW w:w="958" w:type="dxa"/>
            <w:shd w:val="clear" w:color="auto" w:fill="auto"/>
          </w:tcPr>
          <w:p w:rsidR="006740CE" w:rsidRPr="007458CE" w:rsidRDefault="006740CE" w:rsidP="00E750C1">
            <w:pPr>
              <w:pStyle w:val="NoSpacing"/>
              <w:jc w:val="right"/>
              <w:cnfStyle w:val="000000100000"/>
              <w:rPr>
                <w:lang w:val="en-US"/>
              </w:rPr>
            </w:pPr>
            <w:r w:rsidRPr="007458CE">
              <w:rPr>
                <w:lang w:val="en-US"/>
              </w:rPr>
              <w:t>.197</w:t>
            </w:r>
          </w:p>
        </w:tc>
        <w:tc>
          <w:tcPr>
            <w:tcW w:w="1388" w:type="dxa"/>
            <w:shd w:val="clear" w:color="auto" w:fill="auto"/>
          </w:tcPr>
          <w:p w:rsidR="006740CE" w:rsidRPr="007458CE" w:rsidRDefault="006740CE" w:rsidP="00E750C1">
            <w:pPr>
              <w:pStyle w:val="NoSpacing"/>
              <w:jc w:val="right"/>
              <w:cnfStyle w:val="000000100000"/>
              <w:rPr>
                <w:lang w:val="en-US"/>
              </w:rPr>
            </w:pPr>
            <w:r w:rsidRPr="007458CE">
              <w:rPr>
                <w:lang w:val="en-US"/>
              </w:rPr>
              <w:t>-.100</w:t>
            </w:r>
          </w:p>
        </w:tc>
        <w:tc>
          <w:tcPr>
            <w:tcW w:w="1536" w:type="dxa"/>
            <w:shd w:val="clear" w:color="auto" w:fill="auto"/>
          </w:tcPr>
          <w:p w:rsidR="006740CE" w:rsidRPr="007458CE" w:rsidRDefault="006740CE" w:rsidP="00E750C1">
            <w:pPr>
              <w:pStyle w:val="NoSpacing"/>
              <w:jc w:val="right"/>
              <w:cnfStyle w:val="000000100000"/>
              <w:rPr>
                <w:lang w:val="en-US"/>
              </w:rPr>
            </w:pPr>
            <w:r w:rsidRPr="007458CE">
              <w:rPr>
                <w:lang w:val="en-US"/>
              </w:rPr>
              <w:t>-.818</w:t>
            </w:r>
          </w:p>
        </w:tc>
        <w:tc>
          <w:tcPr>
            <w:tcW w:w="1536" w:type="dxa"/>
            <w:shd w:val="clear" w:color="auto" w:fill="auto"/>
          </w:tcPr>
          <w:p w:rsidR="006740CE" w:rsidRPr="007458CE" w:rsidRDefault="006740CE" w:rsidP="00E750C1">
            <w:pPr>
              <w:pStyle w:val="NoSpacing"/>
              <w:jc w:val="right"/>
              <w:cnfStyle w:val="000000100000"/>
              <w:rPr>
                <w:lang w:val="en-US"/>
              </w:rPr>
            </w:pPr>
            <w:r w:rsidRPr="007458CE">
              <w:rPr>
                <w:lang w:val="en-US"/>
              </w:rPr>
              <w:t>.416</w:t>
            </w:r>
          </w:p>
        </w:tc>
      </w:tr>
      <w:tr w:rsidR="006740CE" w:rsidRPr="007458CE" w:rsidTr="00E750C1">
        <w:trPr>
          <w:trHeight w:val="107"/>
        </w:trPr>
        <w:tc>
          <w:tcPr>
            <w:cnfStyle w:val="001000000000"/>
            <w:tcW w:w="2802" w:type="dxa"/>
            <w:shd w:val="clear" w:color="auto" w:fill="auto"/>
          </w:tcPr>
          <w:p w:rsidR="006740CE" w:rsidRPr="007458CE" w:rsidRDefault="006740CE" w:rsidP="00E750C1">
            <w:pPr>
              <w:pStyle w:val="NoSpacing"/>
              <w:rPr>
                <w:b w:val="0"/>
                <w:lang w:val="en-US"/>
              </w:rPr>
            </w:pPr>
            <w:r w:rsidRPr="007458CE">
              <w:rPr>
                <w:b w:val="0"/>
                <w:lang w:val="en-US"/>
              </w:rPr>
              <w:t>Human-Product image</w:t>
            </w:r>
          </w:p>
        </w:tc>
        <w:tc>
          <w:tcPr>
            <w:tcW w:w="992" w:type="dxa"/>
            <w:shd w:val="clear" w:color="auto" w:fill="auto"/>
          </w:tcPr>
          <w:p w:rsidR="006740CE" w:rsidRPr="007458CE" w:rsidRDefault="006740CE" w:rsidP="00E750C1">
            <w:pPr>
              <w:pStyle w:val="NoSpacing"/>
              <w:jc w:val="right"/>
              <w:cnfStyle w:val="000000000000"/>
              <w:rPr>
                <w:lang w:val="en-US"/>
              </w:rPr>
            </w:pPr>
            <w:r w:rsidRPr="007458CE">
              <w:rPr>
                <w:lang w:val="en-US"/>
              </w:rPr>
              <w:t>-.375</w:t>
            </w:r>
          </w:p>
        </w:tc>
        <w:tc>
          <w:tcPr>
            <w:tcW w:w="958" w:type="dxa"/>
            <w:shd w:val="clear" w:color="auto" w:fill="auto"/>
          </w:tcPr>
          <w:p w:rsidR="006740CE" w:rsidRPr="007458CE" w:rsidRDefault="006740CE" w:rsidP="00E750C1">
            <w:pPr>
              <w:pStyle w:val="NoSpacing"/>
              <w:jc w:val="right"/>
              <w:cnfStyle w:val="000000000000"/>
              <w:rPr>
                <w:lang w:val="en-US"/>
              </w:rPr>
            </w:pPr>
            <w:r w:rsidRPr="007458CE">
              <w:rPr>
                <w:lang w:val="en-US"/>
              </w:rPr>
              <w:t>.200</w:t>
            </w:r>
          </w:p>
        </w:tc>
        <w:tc>
          <w:tcPr>
            <w:tcW w:w="1388" w:type="dxa"/>
            <w:shd w:val="clear" w:color="auto" w:fill="auto"/>
          </w:tcPr>
          <w:p w:rsidR="006740CE" w:rsidRPr="007458CE" w:rsidRDefault="006740CE" w:rsidP="00E750C1">
            <w:pPr>
              <w:pStyle w:val="NoSpacing"/>
              <w:jc w:val="right"/>
              <w:cnfStyle w:val="000000000000"/>
              <w:rPr>
                <w:lang w:val="en-US"/>
              </w:rPr>
            </w:pPr>
            <w:r w:rsidRPr="007458CE">
              <w:rPr>
                <w:lang w:val="en-US"/>
              </w:rPr>
              <w:t>-.228</w:t>
            </w:r>
          </w:p>
        </w:tc>
        <w:tc>
          <w:tcPr>
            <w:tcW w:w="1536" w:type="dxa"/>
            <w:shd w:val="clear" w:color="auto" w:fill="auto"/>
          </w:tcPr>
          <w:p w:rsidR="006740CE" w:rsidRPr="007458CE" w:rsidRDefault="006740CE" w:rsidP="00E750C1">
            <w:pPr>
              <w:pStyle w:val="NoSpacing"/>
              <w:jc w:val="right"/>
              <w:cnfStyle w:val="000000000000"/>
              <w:rPr>
                <w:lang w:val="en-US"/>
              </w:rPr>
            </w:pPr>
            <w:r w:rsidRPr="007458CE">
              <w:rPr>
                <w:lang w:val="en-US"/>
              </w:rPr>
              <w:t>-1.874</w:t>
            </w:r>
          </w:p>
        </w:tc>
        <w:tc>
          <w:tcPr>
            <w:tcW w:w="1536" w:type="dxa"/>
            <w:shd w:val="clear" w:color="auto" w:fill="auto"/>
          </w:tcPr>
          <w:p w:rsidR="006740CE" w:rsidRPr="007458CE" w:rsidRDefault="006740CE" w:rsidP="00E750C1">
            <w:pPr>
              <w:pStyle w:val="NoSpacing"/>
              <w:jc w:val="right"/>
              <w:cnfStyle w:val="000000000000"/>
              <w:rPr>
                <w:lang w:val="en-US"/>
              </w:rPr>
            </w:pPr>
            <w:r w:rsidRPr="007458CE">
              <w:rPr>
                <w:lang w:val="en-US"/>
              </w:rPr>
              <w:t>.064</w:t>
            </w:r>
          </w:p>
        </w:tc>
      </w:tr>
    </w:tbl>
    <w:p w:rsidR="006740CE" w:rsidRPr="007458CE" w:rsidRDefault="006740CE" w:rsidP="006740CE">
      <w:pPr>
        <w:pStyle w:val="NoSpacing"/>
        <w:rPr>
          <w:sz w:val="20"/>
          <w:szCs w:val="20"/>
          <w:lang w:val="en-US"/>
        </w:rPr>
      </w:pPr>
      <w:r w:rsidRPr="007458CE">
        <w:rPr>
          <w:sz w:val="20"/>
          <w:szCs w:val="20"/>
          <w:lang w:val="en-US"/>
        </w:rPr>
        <w:t>Note: The effect of the Product-image is the benchmark for the dummy-variables Human image and Human-product image. Scale Visual Appeal is 1-5, 5 being most visual appealing.</w:t>
      </w:r>
    </w:p>
    <w:p w:rsidR="006740CE" w:rsidRPr="007458CE" w:rsidRDefault="006740CE" w:rsidP="0035245E">
      <w:pPr>
        <w:pStyle w:val="ListParagraph"/>
        <w:autoSpaceDE w:val="0"/>
        <w:autoSpaceDN w:val="0"/>
        <w:adjustRightInd w:val="0"/>
        <w:spacing w:after="0" w:line="240" w:lineRule="auto"/>
        <w:ind w:left="0"/>
        <w:rPr>
          <w:rFonts w:cstheme="minorHAnsi"/>
          <w:lang w:val="en-US"/>
        </w:rPr>
      </w:pPr>
    </w:p>
    <w:p w:rsidR="0035245E" w:rsidRPr="007458CE" w:rsidRDefault="0035245E" w:rsidP="00CC0B5B">
      <w:pPr>
        <w:pStyle w:val="ListParagraph"/>
        <w:autoSpaceDE w:val="0"/>
        <w:autoSpaceDN w:val="0"/>
        <w:adjustRightInd w:val="0"/>
        <w:spacing w:after="0" w:line="240" w:lineRule="auto"/>
        <w:ind w:left="0"/>
        <w:rPr>
          <w:rFonts w:cstheme="minorHAnsi"/>
          <w:lang w:val="en-US"/>
        </w:rPr>
      </w:pPr>
    </w:p>
    <w:p w:rsidR="00E70870" w:rsidRPr="007458CE" w:rsidRDefault="00E70870"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E70870" w:rsidRPr="00DF09CC" w:rsidRDefault="00E70870" w:rsidP="00DF09CC">
      <w:pPr>
        <w:pStyle w:val="Heading1"/>
        <w:rPr>
          <w:lang w:val="en-US"/>
        </w:rPr>
      </w:pPr>
      <w:bookmarkStart w:id="85" w:name="_Toc314656863"/>
      <w:r w:rsidRPr="00DF09CC">
        <w:rPr>
          <w:lang w:val="en-US"/>
        </w:rPr>
        <w:lastRenderedPageBreak/>
        <w:t>Recommendations for future research</w:t>
      </w:r>
      <w:bookmarkEnd w:id="85"/>
    </w:p>
    <w:p w:rsidR="006565B0" w:rsidRPr="007458CE" w:rsidRDefault="006565B0" w:rsidP="00437C7B">
      <w:pPr>
        <w:rPr>
          <w:lang w:val="en-US"/>
        </w:rPr>
      </w:pPr>
      <w:r w:rsidRPr="007458CE">
        <w:rPr>
          <w:lang w:val="en-US"/>
        </w:rPr>
        <w:t>Although, according to theory, the focus of the first impression of a website seems to be on the main image, and the human aspects i</w:t>
      </w:r>
      <w:r w:rsidR="001624FA" w:rsidRPr="007458CE">
        <w:rPr>
          <w:lang w:val="en-US"/>
        </w:rPr>
        <w:t>n it, the message the image sent</w:t>
      </w:r>
      <w:r w:rsidRPr="007458CE">
        <w:rPr>
          <w:lang w:val="en-US"/>
        </w:rPr>
        <w:t xml:space="preserve"> </w:t>
      </w:r>
      <w:r w:rsidR="00F3781E" w:rsidRPr="007458CE">
        <w:rPr>
          <w:lang w:val="en-US"/>
        </w:rPr>
        <w:t>is</w:t>
      </w:r>
      <w:r w:rsidRPr="007458CE">
        <w:rPr>
          <w:lang w:val="en-US"/>
        </w:rPr>
        <w:t xml:space="preserve"> not get</w:t>
      </w:r>
      <w:r w:rsidR="00F3781E" w:rsidRPr="007458CE">
        <w:rPr>
          <w:lang w:val="en-US"/>
        </w:rPr>
        <w:t>ting</w:t>
      </w:r>
      <w:r w:rsidRPr="007458CE">
        <w:rPr>
          <w:lang w:val="en-US"/>
        </w:rPr>
        <w:t xml:space="preserve"> across on the short run</w:t>
      </w:r>
      <w:r w:rsidR="00F3781E" w:rsidRPr="007458CE">
        <w:rPr>
          <w:lang w:val="en-US"/>
        </w:rPr>
        <w:t xml:space="preserve"> in this study</w:t>
      </w:r>
      <w:r w:rsidRPr="007458CE">
        <w:rPr>
          <w:lang w:val="en-US"/>
        </w:rPr>
        <w:t>.</w:t>
      </w:r>
      <w:r w:rsidR="00F3781E" w:rsidRPr="007458CE">
        <w:rPr>
          <w:lang w:val="en-US"/>
        </w:rPr>
        <w:t xml:space="preserve"> A possible explanation might be that</w:t>
      </w:r>
      <w:r w:rsidRPr="007458CE">
        <w:rPr>
          <w:lang w:val="en-US"/>
        </w:rPr>
        <w:t xml:space="preserve"> </w:t>
      </w:r>
      <w:r w:rsidR="00F3781E" w:rsidRPr="007458CE">
        <w:rPr>
          <w:lang w:val="en-US"/>
        </w:rPr>
        <w:t>t</w:t>
      </w:r>
      <w:r w:rsidRPr="007458CE">
        <w:rPr>
          <w:lang w:val="en-US"/>
        </w:rPr>
        <w:t>he overall beauty and the consistency of the image might be evaluated, but the message of the image of warmth and social presence of human aspects in images, might only get across when executing a task at the same time. This might explain why human aspects in image do not have any effect on the short run, but it does have effect on the long run.</w:t>
      </w:r>
      <w:r w:rsidR="00F3781E" w:rsidRPr="007458CE">
        <w:rPr>
          <w:lang w:val="en-US"/>
        </w:rPr>
        <w:t xml:space="preserve"> Therefore, it might be interesting to study the effect the images in this website on the long run as well.</w:t>
      </w:r>
    </w:p>
    <w:p w:rsidR="00F3781E" w:rsidRPr="007458CE" w:rsidRDefault="00F3781E" w:rsidP="00437C7B">
      <w:pPr>
        <w:rPr>
          <w:lang w:val="en-US"/>
        </w:rPr>
      </w:pPr>
      <w:r w:rsidRPr="007458CE">
        <w:rPr>
          <w:lang w:val="en-US"/>
        </w:rPr>
        <w:t xml:space="preserve">Another explanation of the lack of effect of the human </w:t>
      </w:r>
      <w:proofErr w:type="gramStart"/>
      <w:r w:rsidRPr="007458CE">
        <w:rPr>
          <w:lang w:val="en-US"/>
        </w:rPr>
        <w:t>aspects,</w:t>
      </w:r>
      <w:proofErr w:type="gramEnd"/>
      <w:r w:rsidRPr="007458CE">
        <w:rPr>
          <w:lang w:val="en-US"/>
        </w:rPr>
        <w:t xml:space="preserve"> is to change the research object from a low-tech and low-risk product selling website, to a high-tech and high-risk product selling website (</w:t>
      </w:r>
      <w:proofErr w:type="spellStart"/>
      <w:r w:rsidRPr="007458CE">
        <w:rPr>
          <w:lang w:val="en-US"/>
        </w:rPr>
        <w:t>eg</w:t>
      </w:r>
      <w:proofErr w:type="spellEnd"/>
      <w:r w:rsidRPr="007458CE">
        <w:rPr>
          <w:lang w:val="en-US"/>
        </w:rPr>
        <w:t>. an online electronic store). Initial trust becomes more important, and it might be the human aspects will be taken into consideration (although probably unconscio</w:t>
      </w:r>
      <w:r w:rsidR="0082200B" w:rsidRPr="007458CE">
        <w:rPr>
          <w:lang w:val="en-US"/>
        </w:rPr>
        <w:t>usly) for the overall short run</w:t>
      </w:r>
      <w:r w:rsidRPr="007458CE">
        <w:rPr>
          <w:lang w:val="en-US"/>
        </w:rPr>
        <w:t xml:space="preserve"> website evaluation.</w:t>
      </w:r>
    </w:p>
    <w:p w:rsidR="0082200B" w:rsidRPr="007458CE" w:rsidRDefault="00F3781E" w:rsidP="00437C7B">
      <w:pPr>
        <w:rPr>
          <w:lang w:val="en-US"/>
        </w:rPr>
      </w:pPr>
      <w:r w:rsidRPr="007458CE">
        <w:rPr>
          <w:lang w:val="en-US"/>
        </w:rPr>
        <w:t xml:space="preserve">Human aspects in </w:t>
      </w:r>
      <w:proofErr w:type="gramStart"/>
      <w:r w:rsidRPr="007458CE">
        <w:rPr>
          <w:lang w:val="en-US"/>
        </w:rPr>
        <w:t>images,</w:t>
      </w:r>
      <w:proofErr w:type="gramEnd"/>
      <w:r w:rsidRPr="007458CE">
        <w:rPr>
          <w:lang w:val="en-US"/>
        </w:rPr>
        <w:t xml:space="preserve"> do not seem to effect the short run website evaluation in any way. So what part of the layout does </w:t>
      </w:r>
      <w:proofErr w:type="gramStart"/>
      <w:r w:rsidRPr="007458CE">
        <w:rPr>
          <w:lang w:val="en-US"/>
        </w:rPr>
        <w:t>effect</w:t>
      </w:r>
      <w:proofErr w:type="gramEnd"/>
      <w:r w:rsidRPr="007458CE">
        <w:rPr>
          <w:lang w:val="en-US"/>
        </w:rPr>
        <w:t xml:space="preserve"> initial trust, aesthetics and emotional appeal?</w:t>
      </w:r>
      <w:r w:rsidR="00E35B22" w:rsidRPr="007458CE">
        <w:rPr>
          <w:lang w:val="en-US"/>
        </w:rPr>
        <w:t xml:space="preserve"> A factor, well known for highly influencing emotions, is color. Color might influence emotions way faster than the human aspect in an image, because it takes less cognitive resources to process them. Therefore, this can be an aspect highly influencing emotional appeal, and thereby arousal and the short run website evaluation. Other aspects of the layout should be tested on short run website evaluation. This way, the different aspects of the website layout, can be shown to influence the short run website evaluat</w:t>
      </w:r>
      <w:r w:rsidR="0082200B" w:rsidRPr="007458CE">
        <w:rPr>
          <w:lang w:val="en-US"/>
        </w:rPr>
        <w:t>ion in a different way.</w:t>
      </w:r>
    </w:p>
    <w:p w:rsidR="00E35B22" w:rsidRPr="007458CE" w:rsidRDefault="00E35B22" w:rsidP="00437C7B">
      <w:pPr>
        <w:rPr>
          <w:lang w:val="en-US"/>
        </w:rPr>
      </w:pPr>
      <w:r w:rsidRPr="007458CE">
        <w:rPr>
          <w:lang w:val="en-US"/>
        </w:rPr>
        <w:t>The next step, beyond short run website evaluation, should be comparing the model of short run website evaluation to a model of long run website evaluation. How does the short run website evaluation effect the long run website evaluation, and how important is this effect? Comparing the short run website evaluation to the long run website evaluation, cognitive aspects will probably get more important when evaluating a website in the long run, where affective aspects are more important for evaluating a website on the short run. Where emotional appeal is the most important factor influencing the short run website evaluation, cognitive factors as organization and trust become more important in the long run. In addition to this, other cognitive constructs, not influencing the short run website evaluation, will be important as well for the long run website evaluation (</w:t>
      </w:r>
      <w:proofErr w:type="spellStart"/>
      <w:r w:rsidRPr="007458CE">
        <w:rPr>
          <w:lang w:val="en-US"/>
        </w:rPr>
        <w:t>eg</w:t>
      </w:r>
      <w:proofErr w:type="spellEnd"/>
      <w:r w:rsidRPr="007458CE">
        <w:rPr>
          <w:lang w:val="en-US"/>
        </w:rPr>
        <w:t>. ease of use).</w:t>
      </w:r>
    </w:p>
    <w:p w:rsidR="00615AE0" w:rsidRPr="007458CE" w:rsidRDefault="00615AE0" w:rsidP="00437C7B">
      <w:pPr>
        <w:rPr>
          <w:lang w:val="en-US"/>
        </w:rPr>
      </w:pPr>
      <w:r w:rsidRPr="007458CE">
        <w:rPr>
          <w:lang w:val="en-US"/>
        </w:rPr>
        <w:lastRenderedPageBreak/>
        <w:t>Concluding, the short run website evaluation model is just a start, further research is needed to understand the meaning for design-aspects, and</w:t>
      </w:r>
      <w:r w:rsidR="00344A6B" w:rsidRPr="007458CE">
        <w:rPr>
          <w:lang w:val="en-US"/>
        </w:rPr>
        <w:t xml:space="preserve"> the</w:t>
      </w:r>
      <w:r w:rsidRPr="007458CE">
        <w:rPr>
          <w:lang w:val="en-US"/>
        </w:rPr>
        <w:t xml:space="preserve"> impact of this model on the long run website evaluation model.</w:t>
      </w:r>
    </w:p>
    <w:p w:rsidR="006565B0" w:rsidRPr="007458CE" w:rsidRDefault="006565B0" w:rsidP="006565B0">
      <w:pPr>
        <w:rPr>
          <w:rFonts w:cstheme="minorHAnsi"/>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437C7B" w:rsidRPr="007458CE" w:rsidRDefault="00437C7B" w:rsidP="00CC0B5B">
      <w:pPr>
        <w:pStyle w:val="ListParagraph"/>
        <w:autoSpaceDE w:val="0"/>
        <w:autoSpaceDN w:val="0"/>
        <w:adjustRightInd w:val="0"/>
        <w:spacing w:after="0" w:line="240" w:lineRule="auto"/>
        <w:ind w:left="0"/>
        <w:rPr>
          <w:rFonts w:cstheme="minorHAnsi"/>
          <w:b/>
          <w:sz w:val="28"/>
          <w:szCs w:val="28"/>
          <w:lang w:val="en-US"/>
        </w:rPr>
      </w:pPr>
    </w:p>
    <w:p w:rsidR="00AD108B" w:rsidRPr="00DF09CC" w:rsidRDefault="00E70870" w:rsidP="00DF09CC">
      <w:pPr>
        <w:pStyle w:val="Heading1"/>
        <w:rPr>
          <w:lang w:val="en-US"/>
        </w:rPr>
      </w:pPr>
      <w:bookmarkStart w:id="86" w:name="_Toc314656864"/>
      <w:r w:rsidRPr="00DF09CC">
        <w:rPr>
          <w:lang w:val="en-US"/>
        </w:rPr>
        <w:lastRenderedPageBreak/>
        <w:t>Bibliograph</w:t>
      </w:r>
      <w:r w:rsidR="00B15F0B" w:rsidRPr="00DF09CC">
        <w:rPr>
          <w:lang w:val="en-US"/>
        </w:rPr>
        <w:t>y</w:t>
      </w:r>
      <w:bookmarkEnd w:id="86"/>
    </w:p>
    <w:p w:rsidR="00B15F0B" w:rsidRPr="007458CE" w:rsidRDefault="00C267CB" w:rsidP="00B15F0B">
      <w:pPr>
        <w:pStyle w:val="fulltext-author"/>
        <w:tabs>
          <w:tab w:val="center" w:pos="4536"/>
        </w:tabs>
        <w:rPr>
          <w:rFonts w:asciiTheme="minorHAnsi" w:hAnsiTheme="minorHAnsi" w:cstheme="minorHAnsi"/>
          <w:sz w:val="22"/>
          <w:szCs w:val="22"/>
          <w:vertAlign w:val="superscript"/>
          <w:lang w:val="en-US"/>
        </w:rPr>
      </w:pPr>
      <w:proofErr w:type="gramStart"/>
      <w:r w:rsidRPr="007458CE">
        <w:rPr>
          <w:rFonts w:asciiTheme="minorHAnsi" w:hAnsiTheme="minorHAnsi" w:cstheme="minorHAnsi"/>
          <w:sz w:val="22"/>
          <w:szCs w:val="22"/>
          <w:lang w:val="en-US"/>
        </w:rPr>
        <w:t>Ada</w:t>
      </w:r>
      <w:r w:rsidR="00A05F8A" w:rsidRPr="007458CE">
        <w:rPr>
          <w:rFonts w:asciiTheme="minorHAnsi" w:hAnsiTheme="minorHAnsi" w:cstheme="minorHAnsi"/>
          <w:sz w:val="22"/>
          <w:szCs w:val="22"/>
          <w:lang w:val="en-US"/>
        </w:rPr>
        <w:t xml:space="preserve">ms, F. M., </w:t>
      </w:r>
      <w:r w:rsidR="0058769D" w:rsidRPr="007458CE">
        <w:rPr>
          <w:rFonts w:asciiTheme="minorHAnsi" w:hAnsiTheme="minorHAnsi" w:cstheme="minorHAnsi"/>
          <w:sz w:val="22"/>
          <w:szCs w:val="22"/>
          <w:lang w:val="en-US"/>
        </w:rPr>
        <w:t xml:space="preserve">and </w:t>
      </w:r>
      <w:r w:rsidR="00A05F8A" w:rsidRPr="007458CE">
        <w:rPr>
          <w:rFonts w:asciiTheme="minorHAnsi" w:hAnsiTheme="minorHAnsi" w:cstheme="minorHAnsi"/>
          <w:sz w:val="22"/>
          <w:szCs w:val="22"/>
          <w:lang w:val="en-US"/>
        </w:rPr>
        <w:t>Osgood, C. E. (1973),</w:t>
      </w:r>
      <w:r w:rsidR="00B15F0B" w:rsidRPr="007458CE">
        <w:rPr>
          <w:rFonts w:asciiTheme="minorHAnsi" w:hAnsiTheme="minorHAnsi" w:cstheme="minorHAnsi"/>
          <w:sz w:val="22"/>
          <w:szCs w:val="22"/>
          <w:lang w:val="en-US"/>
        </w:rPr>
        <w:t xml:space="preserve"> “A cross-cultural study of the affective meanings of color,” </w:t>
      </w:r>
      <w:r w:rsidR="00B15F0B" w:rsidRPr="007458CE">
        <w:rPr>
          <w:rStyle w:val="fulltext-it"/>
          <w:rFonts w:asciiTheme="minorHAnsi" w:hAnsiTheme="minorHAnsi" w:cstheme="minorHAnsi"/>
          <w:i/>
          <w:sz w:val="22"/>
          <w:szCs w:val="22"/>
          <w:lang w:val="en-US"/>
        </w:rPr>
        <w:t>Journal of Cross-Cultural Psychology</w:t>
      </w:r>
      <w:r w:rsidR="00B15F0B" w:rsidRPr="007458CE">
        <w:rPr>
          <w:rFonts w:asciiTheme="minorHAnsi" w:hAnsiTheme="minorHAnsi" w:cstheme="minorHAnsi"/>
          <w:i/>
          <w:sz w:val="22"/>
          <w:szCs w:val="22"/>
          <w:lang w:val="en-US"/>
        </w:rPr>
        <w:t xml:space="preserve">, </w:t>
      </w:r>
      <w:r w:rsidR="00B15F0B" w:rsidRPr="007458CE">
        <w:rPr>
          <w:rStyle w:val="fulltext-it"/>
          <w:rFonts w:asciiTheme="minorHAnsi" w:hAnsiTheme="minorHAnsi" w:cstheme="minorHAnsi"/>
          <w:sz w:val="22"/>
          <w:szCs w:val="22"/>
          <w:lang w:val="en-US"/>
        </w:rPr>
        <w:t>4</w:t>
      </w:r>
      <w:r w:rsidR="00B15F0B" w:rsidRPr="007458CE">
        <w:rPr>
          <w:rFonts w:asciiTheme="minorHAnsi" w:hAnsiTheme="minorHAnsi" w:cstheme="minorHAnsi"/>
          <w:sz w:val="22"/>
          <w:szCs w:val="22"/>
          <w:lang w:val="en-US"/>
        </w:rPr>
        <w:t>, 135–156.</w:t>
      </w:r>
      <w:proofErr w:type="gramEnd"/>
    </w:p>
    <w:p w:rsidR="005B4D9B" w:rsidRPr="007458CE" w:rsidRDefault="00AD108B" w:rsidP="005B4D9B">
      <w:pPr>
        <w:autoSpaceDE w:val="0"/>
        <w:autoSpaceDN w:val="0"/>
        <w:adjustRightInd w:val="0"/>
        <w:spacing w:after="0" w:line="240" w:lineRule="auto"/>
        <w:rPr>
          <w:rFonts w:cstheme="minorHAnsi"/>
          <w:lang w:val="en-US"/>
        </w:rPr>
      </w:pPr>
      <w:proofErr w:type="spellStart"/>
      <w:proofErr w:type="gramStart"/>
      <w:r w:rsidRPr="007458CE">
        <w:rPr>
          <w:rFonts w:cstheme="minorHAnsi"/>
          <w:lang w:val="en-US"/>
        </w:rPr>
        <w:t>Aladwani</w:t>
      </w:r>
      <w:proofErr w:type="spellEnd"/>
      <w:r w:rsidR="001C310B" w:rsidRPr="007458CE">
        <w:rPr>
          <w:rFonts w:cstheme="minorHAnsi"/>
          <w:lang w:val="en-US"/>
        </w:rPr>
        <w:t xml:space="preserve">, A.M. and </w:t>
      </w:r>
      <w:proofErr w:type="spellStart"/>
      <w:r w:rsidR="001C310B" w:rsidRPr="007458CE">
        <w:rPr>
          <w:rFonts w:cstheme="minorHAnsi"/>
          <w:lang w:val="en-US"/>
        </w:rPr>
        <w:t>Palvia</w:t>
      </w:r>
      <w:proofErr w:type="spellEnd"/>
      <w:r w:rsidR="001C310B" w:rsidRPr="007458CE">
        <w:rPr>
          <w:rFonts w:cstheme="minorHAnsi"/>
          <w:lang w:val="en-US"/>
        </w:rPr>
        <w:t>, P.C. (2002),</w:t>
      </w:r>
      <w:r w:rsidR="005B4D9B" w:rsidRPr="007458CE">
        <w:rPr>
          <w:rFonts w:cstheme="minorHAnsi"/>
          <w:lang w:val="en-US"/>
        </w:rPr>
        <w:t xml:space="preserve"> </w:t>
      </w:r>
      <w:r w:rsidR="001C310B" w:rsidRPr="007458CE">
        <w:rPr>
          <w:rFonts w:cstheme="minorHAnsi"/>
          <w:lang w:val="en-US"/>
        </w:rPr>
        <w:t>“</w:t>
      </w:r>
      <w:r w:rsidR="005B4D9B" w:rsidRPr="007458CE">
        <w:rPr>
          <w:rFonts w:cstheme="minorHAnsi"/>
          <w:lang w:val="en-US"/>
        </w:rPr>
        <w:t xml:space="preserve">Developing and validating an instrument for measuring </w:t>
      </w:r>
      <w:proofErr w:type="spellStart"/>
      <w:r w:rsidR="005B4D9B" w:rsidRPr="007458CE">
        <w:rPr>
          <w:rFonts w:cstheme="minorHAnsi"/>
          <w:lang w:val="en-US"/>
        </w:rPr>
        <w:t>userperceived</w:t>
      </w:r>
      <w:proofErr w:type="spellEnd"/>
      <w:r w:rsidR="005B4D9B" w:rsidRPr="007458CE">
        <w:rPr>
          <w:rFonts w:cstheme="minorHAnsi"/>
          <w:lang w:val="en-US"/>
        </w:rPr>
        <w:t xml:space="preserve"> web quality</w:t>
      </w:r>
      <w:r w:rsidR="001C310B" w:rsidRPr="007458CE">
        <w:rPr>
          <w:rFonts w:cstheme="minorHAnsi"/>
          <w:lang w:val="en-US"/>
        </w:rPr>
        <w:t>,”</w:t>
      </w:r>
      <w:r w:rsidR="005B4D9B" w:rsidRPr="007458CE">
        <w:rPr>
          <w:rFonts w:cstheme="minorHAnsi"/>
          <w:lang w:val="en-US"/>
        </w:rPr>
        <w:t xml:space="preserve"> </w:t>
      </w:r>
      <w:r w:rsidR="005B4D9B" w:rsidRPr="007458CE">
        <w:rPr>
          <w:rFonts w:cstheme="minorHAnsi"/>
          <w:i/>
          <w:lang w:val="en-US"/>
        </w:rPr>
        <w:t xml:space="preserve">Information &amp; Management, </w:t>
      </w:r>
      <w:r w:rsidR="005B4D9B" w:rsidRPr="007458CE">
        <w:rPr>
          <w:rFonts w:cstheme="minorHAnsi"/>
          <w:lang w:val="en-US"/>
        </w:rPr>
        <w:t>39(6), 467-476.</w:t>
      </w:r>
      <w:proofErr w:type="gramEnd"/>
    </w:p>
    <w:p w:rsidR="005B4D9B" w:rsidRPr="007458CE" w:rsidRDefault="005B4D9B" w:rsidP="005B4D9B">
      <w:pPr>
        <w:autoSpaceDE w:val="0"/>
        <w:autoSpaceDN w:val="0"/>
        <w:adjustRightInd w:val="0"/>
        <w:spacing w:after="0" w:line="240" w:lineRule="auto"/>
        <w:rPr>
          <w:rFonts w:cstheme="minorHAnsi"/>
          <w:lang w:val="en-US"/>
        </w:rPr>
      </w:pPr>
    </w:p>
    <w:p w:rsidR="00E35CC2" w:rsidRPr="007458CE" w:rsidRDefault="00E35CC2" w:rsidP="00E35CC2">
      <w:pPr>
        <w:autoSpaceDE w:val="0"/>
        <w:autoSpaceDN w:val="0"/>
        <w:adjustRightInd w:val="0"/>
        <w:spacing w:after="0" w:line="240" w:lineRule="auto"/>
        <w:rPr>
          <w:rFonts w:cstheme="minorHAnsi"/>
          <w:lang w:val="en-US"/>
        </w:rPr>
      </w:pPr>
      <w:proofErr w:type="spellStart"/>
      <w:r w:rsidRPr="007458CE">
        <w:rPr>
          <w:rFonts w:cstheme="minorHAnsi"/>
          <w:lang w:val="en-US"/>
        </w:rPr>
        <w:t>Aldiri</w:t>
      </w:r>
      <w:proofErr w:type="spellEnd"/>
      <w:r w:rsidRPr="007458CE">
        <w:rPr>
          <w:rFonts w:cstheme="minorHAnsi"/>
          <w:lang w:val="en-US"/>
        </w:rPr>
        <w:t>, K</w:t>
      </w:r>
      <w:r w:rsidR="001C310B" w:rsidRPr="007458CE">
        <w:rPr>
          <w:rFonts w:cstheme="minorHAnsi"/>
          <w:lang w:val="en-US"/>
        </w:rPr>
        <w:t>.</w:t>
      </w:r>
      <w:r w:rsidR="00A05F8A" w:rsidRPr="007458CE">
        <w:rPr>
          <w:rFonts w:cstheme="minorHAnsi"/>
          <w:lang w:val="en-US"/>
        </w:rPr>
        <w:t>, Hobbs, D.,</w:t>
      </w:r>
      <w:r w:rsidR="0058769D" w:rsidRPr="007458CE">
        <w:rPr>
          <w:rFonts w:cstheme="minorHAnsi"/>
          <w:lang w:val="en-US"/>
        </w:rPr>
        <w:t xml:space="preserve"> and </w:t>
      </w:r>
      <w:proofErr w:type="spellStart"/>
      <w:r w:rsidR="00A05F8A" w:rsidRPr="007458CE">
        <w:rPr>
          <w:rFonts w:cstheme="minorHAnsi"/>
          <w:lang w:val="en-US"/>
        </w:rPr>
        <w:t>Qahwaji</w:t>
      </w:r>
      <w:proofErr w:type="spellEnd"/>
      <w:r w:rsidR="00A05F8A" w:rsidRPr="007458CE">
        <w:rPr>
          <w:rFonts w:cstheme="minorHAnsi"/>
          <w:lang w:val="en-US"/>
        </w:rPr>
        <w:t>, R.</w:t>
      </w:r>
      <w:r w:rsidRPr="007458CE">
        <w:rPr>
          <w:rFonts w:cstheme="minorHAnsi"/>
          <w:lang w:val="en-US"/>
        </w:rPr>
        <w:t xml:space="preserve"> </w:t>
      </w:r>
      <w:r w:rsidR="001C310B" w:rsidRPr="007458CE">
        <w:rPr>
          <w:rFonts w:cstheme="minorHAnsi"/>
          <w:lang w:val="en-US"/>
        </w:rPr>
        <w:t>(</w:t>
      </w:r>
      <w:r w:rsidRPr="007458CE">
        <w:rPr>
          <w:rFonts w:cstheme="minorHAnsi"/>
          <w:lang w:val="en-US"/>
        </w:rPr>
        <w:t>2008</w:t>
      </w:r>
      <w:r w:rsidR="001C310B" w:rsidRPr="007458CE">
        <w:rPr>
          <w:rFonts w:cstheme="minorHAnsi"/>
          <w:lang w:val="en-US"/>
        </w:rPr>
        <w:t>),</w:t>
      </w:r>
      <w:r w:rsidRPr="007458CE">
        <w:rPr>
          <w:rFonts w:cstheme="minorHAnsi"/>
          <w:lang w:val="en-US"/>
        </w:rPr>
        <w:t xml:space="preserve"> </w:t>
      </w:r>
      <w:r w:rsidR="001C310B" w:rsidRPr="007458CE">
        <w:rPr>
          <w:rFonts w:cstheme="minorHAnsi"/>
          <w:lang w:val="en-US"/>
        </w:rPr>
        <w:t>“</w:t>
      </w:r>
      <w:r w:rsidRPr="007458CE">
        <w:rPr>
          <w:rFonts w:cstheme="minorHAnsi"/>
          <w:lang w:val="en-US"/>
        </w:rPr>
        <w:t>The human face of e-business: engendering consumer initial trust through the use of images of sales personnel on e-commerce web sites</w:t>
      </w:r>
      <w:r w:rsidR="001C310B" w:rsidRPr="007458CE">
        <w:rPr>
          <w:rFonts w:cstheme="minorHAnsi"/>
          <w:lang w:val="en-US"/>
        </w:rPr>
        <w:t>,”</w:t>
      </w:r>
      <w:r w:rsidRPr="007458CE">
        <w:rPr>
          <w:rFonts w:cstheme="minorHAnsi"/>
          <w:lang w:val="en-US"/>
        </w:rPr>
        <w:t xml:space="preserve"> </w:t>
      </w:r>
      <w:r w:rsidRPr="007458CE">
        <w:rPr>
          <w:rFonts w:cstheme="minorHAnsi"/>
          <w:i/>
          <w:lang w:val="en-US"/>
        </w:rPr>
        <w:t>International Journal of E-Business Research</w:t>
      </w:r>
      <w:r w:rsidR="001C310B" w:rsidRPr="007458CE">
        <w:rPr>
          <w:rFonts w:cstheme="minorHAnsi"/>
          <w:i/>
          <w:lang w:val="en-US"/>
        </w:rPr>
        <w:t>,</w:t>
      </w:r>
      <w:r w:rsidRPr="007458CE">
        <w:rPr>
          <w:rFonts w:cstheme="minorHAnsi"/>
          <w:i/>
          <w:lang w:val="en-US"/>
        </w:rPr>
        <w:t xml:space="preserve"> </w:t>
      </w:r>
      <w:r w:rsidRPr="007458CE">
        <w:rPr>
          <w:rFonts w:cstheme="minorHAnsi"/>
          <w:lang w:val="en-US"/>
        </w:rPr>
        <w:t>4(4)</w:t>
      </w:r>
      <w:r w:rsidR="001C310B" w:rsidRPr="007458CE">
        <w:rPr>
          <w:rFonts w:cstheme="minorHAnsi"/>
          <w:lang w:val="en-US"/>
        </w:rPr>
        <w:t>,</w:t>
      </w:r>
      <w:r w:rsidRPr="007458CE">
        <w:rPr>
          <w:rFonts w:cstheme="minorHAnsi"/>
          <w:lang w:val="en-US"/>
        </w:rPr>
        <w:t xml:space="preserve"> 58-78.</w:t>
      </w:r>
    </w:p>
    <w:p w:rsidR="00E35CC2" w:rsidRPr="007458CE" w:rsidRDefault="00E35CC2" w:rsidP="005B4D9B">
      <w:pPr>
        <w:autoSpaceDE w:val="0"/>
        <w:autoSpaceDN w:val="0"/>
        <w:adjustRightInd w:val="0"/>
        <w:spacing w:after="0" w:line="240" w:lineRule="auto"/>
        <w:rPr>
          <w:rFonts w:cstheme="minorHAnsi"/>
          <w:lang w:val="en-US"/>
        </w:rPr>
      </w:pPr>
    </w:p>
    <w:p w:rsidR="00A05905" w:rsidRPr="007458CE" w:rsidRDefault="001C310B" w:rsidP="00A05905">
      <w:pPr>
        <w:autoSpaceDE w:val="0"/>
        <w:autoSpaceDN w:val="0"/>
        <w:adjustRightInd w:val="0"/>
        <w:spacing w:after="0" w:line="240" w:lineRule="auto"/>
        <w:rPr>
          <w:rFonts w:cstheme="minorHAnsi"/>
          <w:i/>
          <w:lang w:val="en-US"/>
        </w:rPr>
      </w:pPr>
      <w:proofErr w:type="spellStart"/>
      <w:r w:rsidRPr="007458CE">
        <w:rPr>
          <w:rFonts w:cstheme="minorHAnsi"/>
          <w:lang w:val="en-US"/>
        </w:rPr>
        <w:t>Arnheim</w:t>
      </w:r>
      <w:proofErr w:type="spellEnd"/>
      <w:r w:rsidRPr="007458CE">
        <w:rPr>
          <w:rFonts w:cstheme="minorHAnsi"/>
          <w:lang w:val="en-US"/>
        </w:rPr>
        <w:t>, R.</w:t>
      </w:r>
      <w:r w:rsidR="00A05905" w:rsidRPr="007458CE">
        <w:rPr>
          <w:rFonts w:cstheme="minorHAnsi"/>
          <w:lang w:val="en-US"/>
        </w:rPr>
        <w:t xml:space="preserve"> </w:t>
      </w:r>
      <w:r w:rsidRPr="007458CE">
        <w:rPr>
          <w:rFonts w:cstheme="minorHAnsi"/>
          <w:lang w:val="en-US"/>
        </w:rPr>
        <w:t>(</w:t>
      </w:r>
      <w:r w:rsidR="00A05905" w:rsidRPr="007458CE">
        <w:rPr>
          <w:rFonts w:cstheme="minorHAnsi"/>
          <w:lang w:val="en-US"/>
        </w:rPr>
        <w:t>1966</w:t>
      </w:r>
      <w:r w:rsidRPr="007458CE">
        <w:rPr>
          <w:rFonts w:cstheme="minorHAnsi"/>
          <w:lang w:val="en-US"/>
        </w:rPr>
        <w:t>),</w:t>
      </w:r>
      <w:r w:rsidR="00A05905" w:rsidRPr="007458CE">
        <w:rPr>
          <w:rFonts w:cstheme="minorHAnsi"/>
          <w:lang w:val="en-US"/>
        </w:rPr>
        <w:t xml:space="preserve"> </w:t>
      </w:r>
      <w:r w:rsidRPr="007458CE">
        <w:rPr>
          <w:rFonts w:cstheme="minorHAnsi"/>
          <w:lang w:val="en-US"/>
        </w:rPr>
        <w:t>“</w:t>
      </w:r>
      <w:r w:rsidR="00A05905" w:rsidRPr="007458CE">
        <w:rPr>
          <w:rFonts w:cstheme="minorHAnsi"/>
          <w:lang w:val="en-US"/>
        </w:rPr>
        <w:t>Order and complexity in landscape design</w:t>
      </w:r>
      <w:r w:rsidRPr="007458CE">
        <w:rPr>
          <w:rFonts w:cstheme="minorHAnsi"/>
          <w:lang w:val="en-US"/>
        </w:rPr>
        <w:t xml:space="preserve">,” </w:t>
      </w:r>
      <w:r w:rsidR="003B51A5" w:rsidRPr="007458CE">
        <w:rPr>
          <w:rFonts w:cstheme="minorHAnsi"/>
          <w:lang w:val="en-US"/>
        </w:rPr>
        <w:t xml:space="preserve">in </w:t>
      </w:r>
      <w:proofErr w:type="gramStart"/>
      <w:r w:rsidR="00A05905" w:rsidRPr="007458CE">
        <w:rPr>
          <w:rFonts w:cstheme="minorHAnsi"/>
          <w:i/>
          <w:lang w:val="en-US"/>
        </w:rPr>
        <w:t>Toward</w:t>
      </w:r>
      <w:proofErr w:type="gramEnd"/>
      <w:r w:rsidR="00A05905" w:rsidRPr="007458CE">
        <w:rPr>
          <w:rFonts w:cstheme="minorHAnsi"/>
          <w:i/>
          <w:lang w:val="en-US"/>
        </w:rPr>
        <w:t xml:space="preserve"> a</w:t>
      </w:r>
    </w:p>
    <w:p w:rsidR="003B51A5" w:rsidRPr="007458CE" w:rsidRDefault="00A05905" w:rsidP="003B51A5">
      <w:pPr>
        <w:rPr>
          <w:rFonts w:cstheme="minorHAnsi"/>
          <w:lang w:val="en-US"/>
        </w:rPr>
      </w:pPr>
      <w:r w:rsidRPr="007458CE">
        <w:rPr>
          <w:rFonts w:cstheme="minorHAnsi"/>
          <w:i/>
          <w:lang w:val="en-US"/>
        </w:rPr>
        <w:t>Psychology of Art</w:t>
      </w:r>
      <w:r w:rsidR="0058769D" w:rsidRPr="007458CE">
        <w:rPr>
          <w:rFonts w:cstheme="minorHAnsi"/>
          <w:lang w:val="en-US"/>
        </w:rPr>
        <w:t xml:space="preserve">, </w:t>
      </w:r>
      <w:r w:rsidR="003B51A5" w:rsidRPr="007458CE">
        <w:rPr>
          <w:rFonts w:cstheme="minorHAnsi"/>
          <w:lang w:val="en-US"/>
        </w:rPr>
        <w:t xml:space="preserve">R. </w:t>
      </w:r>
      <w:proofErr w:type="spellStart"/>
      <w:r w:rsidR="0058769D" w:rsidRPr="007458CE">
        <w:rPr>
          <w:rFonts w:cstheme="minorHAnsi"/>
          <w:lang w:val="en-US"/>
        </w:rPr>
        <w:t>Arnheim</w:t>
      </w:r>
      <w:proofErr w:type="spellEnd"/>
      <w:r w:rsidR="0058769D" w:rsidRPr="007458CE">
        <w:rPr>
          <w:rFonts w:cstheme="minorHAnsi"/>
          <w:lang w:val="en-US"/>
        </w:rPr>
        <w:t>, eds.</w:t>
      </w:r>
      <w:r w:rsidRPr="007458CE">
        <w:rPr>
          <w:rFonts w:cstheme="minorHAnsi"/>
          <w:lang w:val="en-US"/>
        </w:rPr>
        <w:t xml:space="preserve"> </w:t>
      </w:r>
      <w:r w:rsidR="0058769D" w:rsidRPr="007458CE">
        <w:rPr>
          <w:rFonts w:cstheme="minorHAnsi"/>
          <w:lang w:val="en-US"/>
        </w:rPr>
        <w:t xml:space="preserve">Berkeley and Los Angeles: </w:t>
      </w:r>
      <w:r w:rsidRPr="007458CE">
        <w:rPr>
          <w:rFonts w:cstheme="minorHAnsi"/>
          <w:lang w:val="en-US"/>
        </w:rPr>
        <w:t>Universi</w:t>
      </w:r>
      <w:r w:rsidR="0058769D" w:rsidRPr="007458CE">
        <w:rPr>
          <w:rFonts w:cstheme="minorHAnsi"/>
          <w:lang w:val="en-US"/>
        </w:rPr>
        <w:t>ty of California Press</w:t>
      </w:r>
      <w:r w:rsidR="003B51A5" w:rsidRPr="007458CE">
        <w:rPr>
          <w:rFonts w:cstheme="minorHAnsi"/>
          <w:lang w:val="en-US"/>
        </w:rPr>
        <w:t>.</w:t>
      </w:r>
    </w:p>
    <w:p w:rsidR="00EA5549" w:rsidRPr="007458CE" w:rsidRDefault="003B51A5" w:rsidP="003B51A5">
      <w:pPr>
        <w:rPr>
          <w:rFonts w:cstheme="minorHAnsi"/>
          <w:lang w:val="en-US"/>
        </w:rPr>
      </w:pPr>
      <w:r w:rsidRPr="007458CE">
        <w:rPr>
          <w:rFonts w:cstheme="minorHAnsi"/>
          <w:color w:val="000000" w:themeColor="text1"/>
          <w:lang w:val="en-US"/>
        </w:rPr>
        <w:t xml:space="preserve">---------- </w:t>
      </w:r>
      <w:r w:rsidR="001C310B" w:rsidRPr="007458CE">
        <w:rPr>
          <w:rFonts w:cstheme="minorHAnsi"/>
          <w:color w:val="000000" w:themeColor="text1"/>
          <w:lang w:val="en-US"/>
        </w:rPr>
        <w:t>(</w:t>
      </w:r>
      <w:r w:rsidR="00EA5549" w:rsidRPr="007458CE">
        <w:rPr>
          <w:rFonts w:cstheme="minorHAnsi"/>
          <w:color w:val="000000" w:themeColor="text1"/>
          <w:lang w:val="en-US"/>
        </w:rPr>
        <w:t>1985</w:t>
      </w:r>
      <w:r w:rsidR="001C310B" w:rsidRPr="007458CE">
        <w:rPr>
          <w:rFonts w:cstheme="minorHAnsi"/>
          <w:color w:val="000000" w:themeColor="text1"/>
          <w:lang w:val="en-US"/>
        </w:rPr>
        <w:t>),</w:t>
      </w:r>
      <w:r w:rsidR="00EA5549" w:rsidRPr="007458CE">
        <w:rPr>
          <w:rFonts w:cstheme="minorHAnsi"/>
          <w:color w:val="000000" w:themeColor="text1"/>
          <w:lang w:val="en-US"/>
        </w:rPr>
        <w:t xml:space="preserve"> </w:t>
      </w:r>
      <w:r w:rsidR="001C310B" w:rsidRPr="007458CE">
        <w:rPr>
          <w:rFonts w:cstheme="minorHAnsi"/>
          <w:color w:val="000000" w:themeColor="text1"/>
          <w:lang w:val="en-US"/>
        </w:rPr>
        <w:t>“</w:t>
      </w:r>
      <w:r w:rsidR="00EA5549" w:rsidRPr="007458CE">
        <w:rPr>
          <w:rFonts w:cstheme="minorHAnsi"/>
          <w:color w:val="000000" w:themeColor="text1"/>
          <w:lang w:val="en-US"/>
        </w:rPr>
        <w:t>T</w:t>
      </w:r>
      <w:r w:rsidR="001C310B" w:rsidRPr="007458CE">
        <w:rPr>
          <w:rFonts w:cstheme="minorHAnsi"/>
          <w:color w:val="000000" w:themeColor="text1"/>
          <w:lang w:val="en-US"/>
        </w:rPr>
        <w:t>he other Gustav Theodor Fechner,”</w:t>
      </w:r>
      <w:r w:rsidRPr="007458CE">
        <w:rPr>
          <w:rFonts w:cstheme="minorHAnsi"/>
          <w:color w:val="000000" w:themeColor="text1"/>
          <w:lang w:val="en-US"/>
        </w:rPr>
        <w:t xml:space="preserve"> in</w:t>
      </w:r>
      <w:r w:rsidR="00EA5549" w:rsidRPr="007458CE">
        <w:rPr>
          <w:rFonts w:cstheme="minorHAnsi"/>
          <w:color w:val="000000" w:themeColor="text1"/>
          <w:lang w:val="en-US"/>
        </w:rPr>
        <w:t xml:space="preserve"> </w:t>
      </w:r>
      <w:r w:rsidRPr="007458CE">
        <w:rPr>
          <w:rFonts w:cstheme="minorHAnsi"/>
          <w:i/>
          <w:color w:val="000000" w:themeColor="text1"/>
          <w:lang w:val="en-US"/>
        </w:rPr>
        <w:t>A century of psychology as science</w:t>
      </w:r>
      <w:r w:rsidRPr="007458CE">
        <w:rPr>
          <w:rFonts w:cstheme="minorHAnsi"/>
          <w:color w:val="000000" w:themeColor="text1"/>
          <w:lang w:val="en-US"/>
        </w:rPr>
        <w:t xml:space="preserve">, S. Koch </w:t>
      </w:r>
      <w:r w:rsidR="00EA5549" w:rsidRPr="007458CE">
        <w:rPr>
          <w:rFonts w:cstheme="minorHAnsi"/>
          <w:color w:val="000000" w:themeColor="text1"/>
          <w:lang w:val="en-US"/>
        </w:rPr>
        <w:t xml:space="preserve">and </w:t>
      </w:r>
      <w:r w:rsidRPr="007458CE">
        <w:rPr>
          <w:rFonts w:cstheme="minorHAnsi"/>
          <w:color w:val="000000" w:themeColor="text1"/>
          <w:lang w:val="en-US"/>
        </w:rPr>
        <w:t xml:space="preserve">D.E. </w:t>
      </w:r>
      <w:r w:rsidR="001C310B" w:rsidRPr="007458CE">
        <w:rPr>
          <w:rFonts w:cstheme="minorHAnsi"/>
          <w:color w:val="000000" w:themeColor="text1"/>
          <w:lang w:val="en-US"/>
        </w:rPr>
        <w:t>Leary</w:t>
      </w:r>
      <w:r w:rsidRPr="007458CE">
        <w:rPr>
          <w:rFonts w:cstheme="minorHAnsi"/>
          <w:color w:val="000000" w:themeColor="text1"/>
          <w:lang w:val="en-US"/>
        </w:rPr>
        <w:t xml:space="preserve">, </w:t>
      </w:r>
      <w:proofErr w:type="gramStart"/>
      <w:r w:rsidRPr="007458CE">
        <w:rPr>
          <w:rFonts w:cstheme="minorHAnsi"/>
          <w:color w:val="000000" w:themeColor="text1"/>
          <w:lang w:val="en-US"/>
        </w:rPr>
        <w:t>eds</w:t>
      </w:r>
      <w:proofErr w:type="gramEnd"/>
      <w:r w:rsidRPr="007458CE">
        <w:rPr>
          <w:rFonts w:cstheme="minorHAnsi"/>
          <w:color w:val="000000" w:themeColor="text1"/>
          <w:lang w:val="en-US"/>
        </w:rPr>
        <w:t>. New York: McGraw-Hill, 856-865.</w:t>
      </w:r>
    </w:p>
    <w:p w:rsidR="009D286F" w:rsidRPr="007458CE" w:rsidRDefault="009D286F" w:rsidP="009D286F">
      <w:pPr>
        <w:autoSpaceDE w:val="0"/>
        <w:autoSpaceDN w:val="0"/>
        <w:adjustRightInd w:val="0"/>
        <w:spacing w:after="0" w:line="240" w:lineRule="auto"/>
        <w:rPr>
          <w:rFonts w:cstheme="minorHAnsi"/>
          <w:lang w:val="en-US"/>
        </w:rPr>
      </w:pPr>
      <w:proofErr w:type="spellStart"/>
      <w:r w:rsidRPr="007458CE">
        <w:rPr>
          <w:rFonts w:cstheme="minorHAnsi"/>
          <w:lang w:val="en-US"/>
        </w:rPr>
        <w:t>Bahmanziari</w:t>
      </w:r>
      <w:proofErr w:type="spellEnd"/>
      <w:r w:rsidRPr="007458CE">
        <w:rPr>
          <w:rFonts w:cstheme="minorHAnsi"/>
          <w:lang w:val="en-US"/>
        </w:rPr>
        <w:t>, T., Pears</w:t>
      </w:r>
      <w:r w:rsidR="001C310B" w:rsidRPr="007458CE">
        <w:rPr>
          <w:rFonts w:cstheme="minorHAnsi"/>
          <w:lang w:val="en-US"/>
        </w:rPr>
        <w:t>on, J.M., and Crosby, L. (2003), “Is</w:t>
      </w:r>
      <w:r w:rsidRPr="007458CE">
        <w:rPr>
          <w:rFonts w:cstheme="minorHAnsi"/>
          <w:lang w:val="en-US"/>
        </w:rPr>
        <w:t xml:space="preserve"> Trust Important in Technology Adoption? A Policy </w:t>
      </w:r>
      <w:r w:rsidR="001C310B" w:rsidRPr="007458CE">
        <w:rPr>
          <w:rFonts w:cstheme="minorHAnsi"/>
          <w:lang w:val="en-US"/>
        </w:rPr>
        <w:t>Capturing Approach,”</w:t>
      </w:r>
      <w:r w:rsidRPr="007458CE">
        <w:rPr>
          <w:rFonts w:cstheme="minorHAnsi"/>
          <w:lang w:val="en-US"/>
        </w:rPr>
        <w:t xml:space="preserve"> </w:t>
      </w:r>
      <w:r w:rsidRPr="007458CE">
        <w:rPr>
          <w:rFonts w:cstheme="minorHAnsi"/>
          <w:i/>
          <w:lang w:val="en-US"/>
        </w:rPr>
        <w:t>Journal of Computer Information Systems</w:t>
      </w:r>
      <w:r w:rsidR="001C310B" w:rsidRPr="007458CE">
        <w:rPr>
          <w:rFonts w:cstheme="minorHAnsi"/>
          <w:i/>
          <w:lang w:val="en-US"/>
        </w:rPr>
        <w:t xml:space="preserve">, </w:t>
      </w:r>
      <w:r w:rsidR="001C310B" w:rsidRPr="007458CE">
        <w:rPr>
          <w:rFonts w:cstheme="minorHAnsi"/>
          <w:lang w:val="en-US"/>
        </w:rPr>
        <w:t>43(4)</w:t>
      </w:r>
      <w:r w:rsidRPr="007458CE">
        <w:rPr>
          <w:rFonts w:cstheme="minorHAnsi"/>
          <w:lang w:val="en-US"/>
        </w:rPr>
        <w:t>, 46-54.</w:t>
      </w:r>
    </w:p>
    <w:p w:rsidR="00FA70C1" w:rsidRPr="007458CE" w:rsidRDefault="00FA70C1" w:rsidP="009D286F">
      <w:pPr>
        <w:autoSpaceDE w:val="0"/>
        <w:autoSpaceDN w:val="0"/>
        <w:adjustRightInd w:val="0"/>
        <w:spacing w:after="0" w:line="240" w:lineRule="auto"/>
        <w:rPr>
          <w:rFonts w:cstheme="minorHAnsi"/>
          <w:lang w:val="en-US"/>
        </w:rPr>
      </w:pPr>
    </w:p>
    <w:p w:rsidR="00FA70C1" w:rsidRPr="007458CE" w:rsidRDefault="001C310B" w:rsidP="009D286F">
      <w:pPr>
        <w:autoSpaceDE w:val="0"/>
        <w:autoSpaceDN w:val="0"/>
        <w:adjustRightInd w:val="0"/>
        <w:spacing w:after="0" w:line="240" w:lineRule="auto"/>
        <w:rPr>
          <w:rFonts w:cstheme="minorHAnsi"/>
          <w:lang w:val="en-US"/>
        </w:rPr>
      </w:pPr>
      <w:r w:rsidRPr="007458CE">
        <w:rPr>
          <w:rFonts w:cstheme="minorHAnsi"/>
          <w:lang w:val="en-US"/>
        </w:rPr>
        <w:t>Baker, J., Levy, M.,</w:t>
      </w:r>
      <w:r w:rsidR="00FA70C1" w:rsidRPr="007458CE">
        <w:rPr>
          <w:rFonts w:cstheme="minorHAnsi"/>
          <w:lang w:val="en-US"/>
        </w:rPr>
        <w:t xml:space="preserve"> </w:t>
      </w:r>
      <w:r w:rsidR="003B51A5" w:rsidRPr="007458CE">
        <w:rPr>
          <w:rFonts w:cstheme="minorHAnsi"/>
          <w:lang w:val="en-US"/>
        </w:rPr>
        <w:t xml:space="preserve">and </w:t>
      </w:r>
      <w:proofErr w:type="spellStart"/>
      <w:r w:rsidR="00FA70C1" w:rsidRPr="007458CE">
        <w:rPr>
          <w:rFonts w:cstheme="minorHAnsi"/>
          <w:lang w:val="en-US"/>
        </w:rPr>
        <w:t>Grewal</w:t>
      </w:r>
      <w:proofErr w:type="spellEnd"/>
      <w:r w:rsidRPr="007458CE">
        <w:rPr>
          <w:rFonts w:cstheme="minorHAnsi"/>
          <w:lang w:val="en-US"/>
        </w:rPr>
        <w:t>, D. (1992),</w:t>
      </w:r>
      <w:r w:rsidR="00FA70C1" w:rsidRPr="007458CE">
        <w:rPr>
          <w:rFonts w:cstheme="minorHAnsi"/>
          <w:lang w:val="en-US"/>
        </w:rPr>
        <w:t xml:space="preserve"> </w:t>
      </w:r>
      <w:r w:rsidRPr="007458CE">
        <w:rPr>
          <w:rFonts w:cstheme="minorHAnsi"/>
          <w:lang w:val="en-US"/>
        </w:rPr>
        <w:t>“</w:t>
      </w:r>
      <w:r w:rsidR="00FA70C1" w:rsidRPr="007458CE">
        <w:rPr>
          <w:rFonts w:cstheme="minorHAnsi"/>
          <w:lang w:val="en-US"/>
        </w:rPr>
        <w:t>An Experimental Approach to Making Retai</w:t>
      </w:r>
      <w:r w:rsidRPr="007458CE">
        <w:rPr>
          <w:rFonts w:cstheme="minorHAnsi"/>
          <w:lang w:val="en-US"/>
        </w:rPr>
        <w:t>l Store Environmental Decisions,”</w:t>
      </w:r>
      <w:r w:rsidR="00FA70C1" w:rsidRPr="007458CE">
        <w:rPr>
          <w:rFonts w:cstheme="minorHAnsi"/>
          <w:lang w:val="en-US"/>
        </w:rPr>
        <w:t xml:space="preserve"> </w:t>
      </w:r>
      <w:r w:rsidR="00FA70C1" w:rsidRPr="007458CE">
        <w:rPr>
          <w:rFonts w:cstheme="minorHAnsi"/>
          <w:i/>
          <w:iCs/>
          <w:lang w:val="en-US"/>
        </w:rPr>
        <w:t>Journal</w:t>
      </w:r>
      <w:r w:rsidR="00FA70C1" w:rsidRPr="007458CE">
        <w:rPr>
          <w:rFonts w:cstheme="minorHAnsi"/>
          <w:lang w:val="en-US"/>
        </w:rPr>
        <w:t xml:space="preserve"> </w:t>
      </w:r>
      <w:r w:rsidR="00FA70C1" w:rsidRPr="007458CE">
        <w:rPr>
          <w:rFonts w:cstheme="minorHAnsi"/>
          <w:i/>
          <w:iCs/>
          <w:lang w:val="en-US"/>
        </w:rPr>
        <w:t>of Retailing</w:t>
      </w:r>
      <w:r w:rsidRPr="007458CE">
        <w:rPr>
          <w:rFonts w:cstheme="minorHAnsi"/>
          <w:i/>
          <w:iCs/>
          <w:lang w:val="en-US"/>
        </w:rPr>
        <w:t>,</w:t>
      </w:r>
      <w:r w:rsidR="00FA70C1" w:rsidRPr="007458CE">
        <w:rPr>
          <w:rFonts w:cstheme="minorHAnsi"/>
          <w:i/>
          <w:iCs/>
          <w:lang w:val="en-US"/>
        </w:rPr>
        <w:t xml:space="preserve"> </w:t>
      </w:r>
      <w:r w:rsidRPr="007458CE">
        <w:rPr>
          <w:rFonts w:cstheme="minorHAnsi"/>
          <w:lang w:val="en-US"/>
        </w:rPr>
        <w:t>68,</w:t>
      </w:r>
      <w:r w:rsidR="00FA70C1" w:rsidRPr="007458CE">
        <w:rPr>
          <w:rFonts w:cstheme="minorHAnsi"/>
          <w:lang w:val="en-US"/>
        </w:rPr>
        <w:t xml:space="preserve"> 445–460.</w:t>
      </w:r>
    </w:p>
    <w:p w:rsidR="009D286F" w:rsidRPr="007458CE" w:rsidRDefault="009D286F" w:rsidP="005B4D9B">
      <w:pPr>
        <w:autoSpaceDE w:val="0"/>
        <w:autoSpaceDN w:val="0"/>
        <w:adjustRightInd w:val="0"/>
        <w:spacing w:after="0" w:line="240" w:lineRule="auto"/>
        <w:rPr>
          <w:rFonts w:cstheme="minorHAnsi"/>
          <w:lang w:val="en-US"/>
        </w:rPr>
      </w:pPr>
    </w:p>
    <w:p w:rsidR="00214D8B" w:rsidRPr="007458CE" w:rsidRDefault="003B51A5" w:rsidP="00214D8B">
      <w:pPr>
        <w:autoSpaceDE w:val="0"/>
        <w:autoSpaceDN w:val="0"/>
        <w:adjustRightInd w:val="0"/>
        <w:spacing w:after="0" w:line="240" w:lineRule="auto"/>
        <w:rPr>
          <w:rFonts w:cstheme="minorHAnsi"/>
          <w:i/>
          <w:iCs/>
          <w:lang w:val="en-US"/>
        </w:rPr>
      </w:pPr>
      <w:r w:rsidRPr="007458CE">
        <w:rPr>
          <w:rFonts w:cstheme="minorHAnsi"/>
          <w:lang w:val="en-US"/>
        </w:rPr>
        <w:t xml:space="preserve">Barnes, S.J. and </w:t>
      </w:r>
      <w:proofErr w:type="spellStart"/>
      <w:r w:rsidR="00214D8B" w:rsidRPr="007458CE">
        <w:rPr>
          <w:rFonts w:cstheme="minorHAnsi"/>
          <w:lang w:val="en-US"/>
        </w:rPr>
        <w:t>Vidgen</w:t>
      </w:r>
      <w:proofErr w:type="spellEnd"/>
      <w:r w:rsidR="001C310B" w:rsidRPr="007458CE">
        <w:rPr>
          <w:rFonts w:cstheme="minorHAnsi"/>
          <w:lang w:val="en-US"/>
        </w:rPr>
        <w:t xml:space="preserve"> R.T. (2000), “</w:t>
      </w:r>
      <w:proofErr w:type="spellStart"/>
      <w:r w:rsidR="00214D8B" w:rsidRPr="007458CE">
        <w:rPr>
          <w:rFonts w:cstheme="minorHAnsi"/>
          <w:lang w:val="en-US"/>
        </w:rPr>
        <w:t>WebQual</w:t>
      </w:r>
      <w:proofErr w:type="spellEnd"/>
      <w:r w:rsidR="00214D8B" w:rsidRPr="007458CE">
        <w:rPr>
          <w:rFonts w:cstheme="minorHAnsi"/>
          <w:lang w:val="en-US"/>
        </w:rPr>
        <w:t>: An Exploration of Web Site Quality,</w:t>
      </w:r>
      <w:r w:rsidR="001C310B" w:rsidRPr="007458CE">
        <w:rPr>
          <w:rFonts w:cstheme="minorHAnsi"/>
          <w:lang w:val="en-US"/>
        </w:rPr>
        <w:t xml:space="preserve">” </w:t>
      </w:r>
      <w:r w:rsidR="00214D8B" w:rsidRPr="007458CE">
        <w:rPr>
          <w:rFonts w:cstheme="minorHAnsi"/>
          <w:i/>
          <w:iCs/>
          <w:lang w:val="en-US"/>
        </w:rPr>
        <w:t>Proceedings of the Eighth European Conference on Information Systems</w:t>
      </w:r>
      <w:proofErr w:type="gramStart"/>
      <w:r w:rsidR="00D678D5" w:rsidRPr="007458CE">
        <w:rPr>
          <w:rFonts w:cstheme="minorHAnsi"/>
          <w:i/>
          <w:lang w:val="en-US"/>
        </w:rPr>
        <w:t xml:space="preserve">,  </w:t>
      </w:r>
      <w:r w:rsidR="00D678D5" w:rsidRPr="007458CE">
        <w:rPr>
          <w:rFonts w:cstheme="minorHAnsi"/>
          <w:lang w:val="en-US"/>
        </w:rPr>
        <w:t>1</w:t>
      </w:r>
      <w:proofErr w:type="gramEnd"/>
      <w:r w:rsidR="00D678D5" w:rsidRPr="007458CE">
        <w:rPr>
          <w:rFonts w:cstheme="minorHAnsi"/>
          <w:lang w:val="en-US"/>
        </w:rPr>
        <w:t>, 298-305.</w:t>
      </w:r>
    </w:p>
    <w:p w:rsidR="00214D8B" w:rsidRPr="007458CE" w:rsidRDefault="00214D8B" w:rsidP="00214D8B">
      <w:pPr>
        <w:autoSpaceDE w:val="0"/>
        <w:autoSpaceDN w:val="0"/>
        <w:adjustRightInd w:val="0"/>
        <w:spacing w:after="0" w:line="240" w:lineRule="auto"/>
        <w:rPr>
          <w:rFonts w:cstheme="minorHAnsi"/>
          <w:lang w:val="en-US"/>
        </w:rPr>
      </w:pPr>
    </w:p>
    <w:p w:rsidR="00214D8B" w:rsidRPr="007458CE" w:rsidRDefault="003B51A5" w:rsidP="00214D8B">
      <w:pPr>
        <w:autoSpaceDE w:val="0"/>
        <w:autoSpaceDN w:val="0"/>
        <w:adjustRightInd w:val="0"/>
        <w:spacing w:after="0" w:line="240" w:lineRule="auto"/>
        <w:rPr>
          <w:rFonts w:cstheme="minorHAnsi"/>
          <w:i/>
          <w:iCs/>
          <w:lang w:val="en-US"/>
        </w:rPr>
      </w:pPr>
      <w:r w:rsidRPr="007458CE">
        <w:rPr>
          <w:rFonts w:cstheme="minorHAnsi"/>
          <w:lang w:val="en-US"/>
        </w:rPr>
        <w:t xml:space="preserve">Barnes, S.J. and </w:t>
      </w:r>
      <w:proofErr w:type="spellStart"/>
      <w:r w:rsidR="00214D8B" w:rsidRPr="007458CE">
        <w:rPr>
          <w:rFonts w:cstheme="minorHAnsi"/>
          <w:lang w:val="en-US"/>
        </w:rPr>
        <w:t>Vidgen</w:t>
      </w:r>
      <w:proofErr w:type="spellEnd"/>
      <w:r w:rsidR="00BD6832" w:rsidRPr="007458CE">
        <w:rPr>
          <w:rFonts w:cstheme="minorHAnsi"/>
          <w:lang w:val="en-US"/>
        </w:rPr>
        <w:t xml:space="preserve"> R.T. (2001a), “</w:t>
      </w:r>
      <w:r w:rsidR="00214D8B" w:rsidRPr="007458CE">
        <w:rPr>
          <w:rFonts w:cstheme="minorHAnsi"/>
          <w:lang w:val="en-US"/>
        </w:rPr>
        <w:t xml:space="preserve">An Evaluation of Cyber-Bookshops: The </w:t>
      </w:r>
      <w:proofErr w:type="spellStart"/>
      <w:r w:rsidR="00214D8B" w:rsidRPr="007458CE">
        <w:rPr>
          <w:rFonts w:cstheme="minorHAnsi"/>
          <w:lang w:val="en-US"/>
        </w:rPr>
        <w:t>WebQual</w:t>
      </w:r>
      <w:proofErr w:type="spellEnd"/>
      <w:r w:rsidR="00214D8B" w:rsidRPr="007458CE">
        <w:rPr>
          <w:rFonts w:cstheme="minorHAnsi"/>
          <w:lang w:val="en-US"/>
        </w:rPr>
        <w:t xml:space="preserve"> Method,</w:t>
      </w:r>
      <w:r w:rsidR="00BD6832" w:rsidRPr="007458CE">
        <w:rPr>
          <w:rFonts w:cstheme="minorHAnsi"/>
          <w:lang w:val="en-US"/>
        </w:rPr>
        <w:t xml:space="preserve">” </w:t>
      </w:r>
      <w:r w:rsidR="00214D8B" w:rsidRPr="007458CE">
        <w:rPr>
          <w:rFonts w:cstheme="minorHAnsi"/>
          <w:i/>
          <w:iCs/>
          <w:lang w:val="en-US"/>
        </w:rPr>
        <w:t>International Journal of Electronic Commerce</w:t>
      </w:r>
      <w:r w:rsidR="00D678D5" w:rsidRPr="007458CE">
        <w:rPr>
          <w:rFonts w:cstheme="minorHAnsi"/>
          <w:i/>
          <w:lang w:val="en-US"/>
        </w:rPr>
        <w:t xml:space="preserve">, </w:t>
      </w:r>
      <w:r w:rsidR="00BD6832" w:rsidRPr="007458CE">
        <w:rPr>
          <w:rFonts w:cstheme="minorHAnsi"/>
          <w:lang w:val="en-US"/>
        </w:rPr>
        <w:t>6, 6-25</w:t>
      </w:r>
      <w:r w:rsidR="00214D8B" w:rsidRPr="007458CE">
        <w:rPr>
          <w:rFonts w:cstheme="minorHAnsi"/>
          <w:lang w:val="en-US"/>
        </w:rPr>
        <w:t>.</w:t>
      </w:r>
    </w:p>
    <w:p w:rsidR="00214D8B" w:rsidRPr="007458CE" w:rsidRDefault="00214D8B" w:rsidP="00214D8B">
      <w:pPr>
        <w:autoSpaceDE w:val="0"/>
        <w:autoSpaceDN w:val="0"/>
        <w:adjustRightInd w:val="0"/>
        <w:spacing w:after="0" w:line="240" w:lineRule="auto"/>
        <w:rPr>
          <w:rFonts w:cstheme="minorHAnsi"/>
          <w:lang w:val="en-US"/>
        </w:rPr>
      </w:pPr>
    </w:p>
    <w:p w:rsidR="00214D8B" w:rsidRPr="007458CE" w:rsidRDefault="003B51A5" w:rsidP="0047152E">
      <w:pPr>
        <w:autoSpaceDE w:val="0"/>
        <w:autoSpaceDN w:val="0"/>
        <w:adjustRightInd w:val="0"/>
        <w:spacing w:after="0" w:line="240" w:lineRule="auto"/>
        <w:rPr>
          <w:rFonts w:cstheme="minorHAnsi"/>
          <w:i/>
          <w:iCs/>
          <w:lang w:val="en-US"/>
        </w:rPr>
      </w:pPr>
      <w:r w:rsidRPr="007458CE">
        <w:rPr>
          <w:rFonts w:cstheme="minorHAnsi"/>
          <w:lang w:val="en-US"/>
        </w:rPr>
        <w:t>Barnes, S.J. and</w:t>
      </w:r>
      <w:r w:rsidR="0047152E" w:rsidRPr="007458CE">
        <w:rPr>
          <w:rFonts w:cstheme="minorHAnsi"/>
          <w:lang w:val="en-US"/>
        </w:rPr>
        <w:t xml:space="preserve"> </w:t>
      </w:r>
      <w:proofErr w:type="spellStart"/>
      <w:r w:rsidR="00214D8B" w:rsidRPr="007458CE">
        <w:rPr>
          <w:rFonts w:cstheme="minorHAnsi"/>
          <w:lang w:val="en-US"/>
        </w:rPr>
        <w:t>Vidgen</w:t>
      </w:r>
      <w:proofErr w:type="spellEnd"/>
      <w:r w:rsidR="0047152E" w:rsidRPr="007458CE">
        <w:rPr>
          <w:rFonts w:cstheme="minorHAnsi"/>
          <w:lang w:val="en-US"/>
        </w:rPr>
        <w:t xml:space="preserve"> R.T. (2001b), “</w:t>
      </w:r>
      <w:r w:rsidR="00214D8B" w:rsidRPr="007458CE">
        <w:rPr>
          <w:rFonts w:cstheme="minorHAnsi"/>
          <w:lang w:val="en-US"/>
        </w:rPr>
        <w:t>Assessing the Quality of Auction Web Sites,</w:t>
      </w:r>
      <w:r w:rsidR="0047152E" w:rsidRPr="007458CE">
        <w:rPr>
          <w:rFonts w:cstheme="minorHAnsi"/>
          <w:lang w:val="en-US"/>
        </w:rPr>
        <w:t xml:space="preserve">” </w:t>
      </w:r>
      <w:r w:rsidR="0047152E" w:rsidRPr="007458CE">
        <w:rPr>
          <w:rFonts w:cstheme="minorHAnsi"/>
          <w:iCs/>
          <w:lang w:val="en-US"/>
        </w:rPr>
        <w:t xml:space="preserve">Proceedings of the Hawaii </w:t>
      </w:r>
      <w:r w:rsidR="00214D8B" w:rsidRPr="007458CE">
        <w:rPr>
          <w:rFonts w:cstheme="minorHAnsi"/>
          <w:iCs/>
          <w:lang w:val="en-US"/>
        </w:rPr>
        <w:t>International Conference on Systems Sciences</w:t>
      </w:r>
      <w:r w:rsidR="00214D8B" w:rsidRPr="007458CE">
        <w:rPr>
          <w:rFonts w:cstheme="minorHAnsi"/>
          <w:lang w:val="en-US"/>
        </w:rPr>
        <w:t>, CD-</w:t>
      </w:r>
      <w:r w:rsidR="006044F5" w:rsidRPr="007458CE">
        <w:rPr>
          <w:rFonts w:cstheme="minorHAnsi"/>
          <w:lang w:val="en-US"/>
        </w:rPr>
        <w:t>ROM, Maui, Hawaii</w:t>
      </w:r>
      <w:r w:rsidR="00214D8B" w:rsidRPr="007458CE">
        <w:rPr>
          <w:rFonts w:cstheme="minorHAnsi"/>
          <w:lang w:val="en-US"/>
        </w:rPr>
        <w:t>.</w:t>
      </w:r>
    </w:p>
    <w:p w:rsidR="005B4D9B" w:rsidRPr="007458CE" w:rsidRDefault="005B4D9B" w:rsidP="005B4D9B">
      <w:pPr>
        <w:autoSpaceDE w:val="0"/>
        <w:autoSpaceDN w:val="0"/>
        <w:adjustRightInd w:val="0"/>
        <w:spacing w:after="0" w:line="240" w:lineRule="auto"/>
        <w:rPr>
          <w:rFonts w:cstheme="minorHAnsi"/>
          <w:lang w:val="en-US"/>
        </w:rPr>
      </w:pPr>
    </w:p>
    <w:p w:rsidR="00057FE8" w:rsidRPr="007458CE" w:rsidRDefault="00CC6373" w:rsidP="00057FE8">
      <w:pPr>
        <w:autoSpaceDE w:val="0"/>
        <w:autoSpaceDN w:val="0"/>
        <w:adjustRightInd w:val="0"/>
        <w:spacing w:after="0" w:line="240" w:lineRule="auto"/>
        <w:rPr>
          <w:rFonts w:cstheme="minorHAnsi"/>
          <w:i/>
          <w:lang w:val="en-US"/>
        </w:rPr>
      </w:pPr>
      <w:r w:rsidRPr="007458CE">
        <w:rPr>
          <w:rFonts w:cstheme="minorHAnsi"/>
          <w:lang w:val="en-US"/>
        </w:rPr>
        <w:t>Barnes, S.J. and</w:t>
      </w:r>
      <w:r w:rsidR="00057FE8" w:rsidRPr="007458CE">
        <w:rPr>
          <w:rFonts w:cstheme="minorHAnsi"/>
          <w:lang w:val="en-US"/>
        </w:rPr>
        <w:t xml:space="preserve"> </w:t>
      </w:r>
      <w:proofErr w:type="spellStart"/>
      <w:r w:rsidR="00057FE8" w:rsidRPr="007458CE">
        <w:rPr>
          <w:rFonts w:cstheme="minorHAnsi"/>
          <w:lang w:val="en-US"/>
        </w:rPr>
        <w:t>Vidgen</w:t>
      </w:r>
      <w:proofErr w:type="spellEnd"/>
      <w:r w:rsidR="00057FE8" w:rsidRPr="007458CE">
        <w:rPr>
          <w:rFonts w:cstheme="minorHAnsi"/>
          <w:lang w:val="en-US"/>
        </w:rPr>
        <w:t xml:space="preserve"> R.T. (2003), “</w:t>
      </w:r>
      <w:r w:rsidR="00057FE8" w:rsidRPr="007458CE">
        <w:rPr>
          <w:rFonts w:cstheme="minorHAnsi"/>
          <w:bCs/>
          <w:lang w:val="en-US"/>
        </w:rPr>
        <w:t xml:space="preserve">Measuring Web site quality improvements: a case study of the forum on strategic management knowledge exchange,” </w:t>
      </w:r>
      <w:r w:rsidR="00057FE8" w:rsidRPr="007458CE">
        <w:rPr>
          <w:rFonts w:cstheme="minorHAnsi"/>
          <w:i/>
          <w:lang w:val="en-US"/>
        </w:rPr>
        <w:t>Industrial Management &amp;</w:t>
      </w:r>
    </w:p>
    <w:p w:rsidR="00057FE8" w:rsidRPr="007458CE" w:rsidRDefault="00E51413" w:rsidP="00057FE8">
      <w:pPr>
        <w:autoSpaceDE w:val="0"/>
        <w:autoSpaceDN w:val="0"/>
        <w:adjustRightInd w:val="0"/>
        <w:spacing w:after="0" w:line="240" w:lineRule="auto"/>
        <w:rPr>
          <w:rFonts w:cstheme="minorHAnsi"/>
          <w:lang w:val="en-US"/>
        </w:rPr>
      </w:pPr>
      <w:r w:rsidRPr="007458CE">
        <w:rPr>
          <w:rFonts w:cstheme="minorHAnsi"/>
          <w:i/>
          <w:lang w:val="en-US"/>
        </w:rPr>
        <w:t xml:space="preserve">Data Systems, </w:t>
      </w:r>
      <w:r w:rsidRPr="007458CE">
        <w:rPr>
          <w:rFonts w:cstheme="minorHAnsi"/>
          <w:lang w:val="en-US"/>
        </w:rPr>
        <w:t>103(</w:t>
      </w:r>
      <w:r w:rsidR="00057FE8" w:rsidRPr="007458CE">
        <w:rPr>
          <w:rFonts w:cstheme="minorHAnsi"/>
          <w:lang w:val="en-US"/>
        </w:rPr>
        <w:t>5</w:t>
      </w:r>
      <w:r w:rsidRPr="007458CE">
        <w:rPr>
          <w:rFonts w:cstheme="minorHAnsi"/>
          <w:lang w:val="en-US"/>
        </w:rPr>
        <w:t>)</w:t>
      </w:r>
      <w:r w:rsidR="00057FE8" w:rsidRPr="007458CE">
        <w:rPr>
          <w:rFonts w:cstheme="minorHAnsi"/>
          <w:lang w:val="en-US"/>
        </w:rPr>
        <w:t>, 297-309.</w:t>
      </w:r>
    </w:p>
    <w:p w:rsidR="00057FE8" w:rsidRPr="007458CE" w:rsidRDefault="00057FE8" w:rsidP="00AB63D9">
      <w:pPr>
        <w:autoSpaceDE w:val="0"/>
        <w:autoSpaceDN w:val="0"/>
        <w:adjustRightInd w:val="0"/>
        <w:spacing w:after="0" w:line="240" w:lineRule="auto"/>
        <w:rPr>
          <w:lang w:val="en-US"/>
        </w:rPr>
      </w:pPr>
    </w:p>
    <w:p w:rsidR="003B7190" w:rsidRPr="007458CE" w:rsidRDefault="003B7190" w:rsidP="00AB63D9">
      <w:pPr>
        <w:autoSpaceDE w:val="0"/>
        <w:autoSpaceDN w:val="0"/>
        <w:adjustRightInd w:val="0"/>
        <w:spacing w:after="0" w:line="240" w:lineRule="auto"/>
        <w:rPr>
          <w:rFonts w:cstheme="minorHAnsi"/>
          <w:lang w:val="en-US"/>
        </w:rPr>
      </w:pPr>
      <w:proofErr w:type="spellStart"/>
      <w:r w:rsidRPr="007458CE">
        <w:rPr>
          <w:rFonts w:cstheme="minorHAnsi"/>
          <w:lang w:val="en-US"/>
        </w:rPr>
        <w:t>Bowlby</w:t>
      </w:r>
      <w:proofErr w:type="spellEnd"/>
      <w:r w:rsidRPr="007458CE">
        <w:rPr>
          <w:rFonts w:cstheme="minorHAnsi"/>
          <w:lang w:val="en-US"/>
        </w:rPr>
        <w:t>, J. (1982</w:t>
      </w:r>
      <w:r w:rsidR="00F45EBA" w:rsidRPr="007458CE">
        <w:rPr>
          <w:rFonts w:cstheme="minorHAnsi"/>
          <w:lang w:val="en-US"/>
        </w:rPr>
        <w:t>), “Attachment,” 2</w:t>
      </w:r>
      <w:r w:rsidR="00F45EBA" w:rsidRPr="007458CE">
        <w:rPr>
          <w:rFonts w:cstheme="minorHAnsi"/>
          <w:vertAlign w:val="superscript"/>
          <w:lang w:val="en-US"/>
        </w:rPr>
        <w:t>nd</w:t>
      </w:r>
      <w:r w:rsidR="00F45EBA" w:rsidRPr="007458CE">
        <w:rPr>
          <w:rFonts w:cstheme="minorHAnsi"/>
          <w:lang w:val="en-US"/>
        </w:rPr>
        <w:t xml:space="preserve"> edition,</w:t>
      </w:r>
      <w:r w:rsidRPr="007458CE">
        <w:rPr>
          <w:rFonts w:cstheme="minorHAnsi"/>
          <w:lang w:val="en-US"/>
        </w:rPr>
        <w:t xml:space="preserve"> New York: Basic Books.</w:t>
      </w:r>
    </w:p>
    <w:p w:rsidR="003B7190" w:rsidRPr="007458CE" w:rsidRDefault="003B7190" w:rsidP="00AB63D9">
      <w:pPr>
        <w:autoSpaceDE w:val="0"/>
        <w:autoSpaceDN w:val="0"/>
        <w:adjustRightInd w:val="0"/>
        <w:spacing w:after="0" w:line="240" w:lineRule="auto"/>
        <w:rPr>
          <w:lang w:val="en-US"/>
        </w:rPr>
      </w:pPr>
    </w:p>
    <w:p w:rsidR="00115747" w:rsidRPr="007458CE" w:rsidRDefault="006044F5" w:rsidP="00AB63D9">
      <w:pPr>
        <w:autoSpaceDE w:val="0"/>
        <w:autoSpaceDN w:val="0"/>
        <w:adjustRightInd w:val="0"/>
        <w:spacing w:after="0" w:line="240" w:lineRule="auto"/>
        <w:rPr>
          <w:lang w:val="en-US"/>
        </w:rPr>
      </w:pPr>
      <w:proofErr w:type="spellStart"/>
      <w:r w:rsidRPr="007458CE">
        <w:rPr>
          <w:lang w:val="en-US"/>
        </w:rPr>
        <w:t>Bressolles</w:t>
      </w:r>
      <w:proofErr w:type="spellEnd"/>
      <w:r w:rsidRPr="007458CE">
        <w:rPr>
          <w:lang w:val="en-US"/>
        </w:rPr>
        <w:t>, G. (2006),</w:t>
      </w:r>
      <w:r w:rsidR="00115747" w:rsidRPr="007458CE">
        <w:rPr>
          <w:lang w:val="en-US"/>
        </w:rPr>
        <w:t xml:space="preserve"> “La </w:t>
      </w:r>
      <w:proofErr w:type="spellStart"/>
      <w:r w:rsidR="00115747" w:rsidRPr="007458CE">
        <w:rPr>
          <w:lang w:val="en-US"/>
        </w:rPr>
        <w:t>qualité</w:t>
      </w:r>
      <w:proofErr w:type="spellEnd"/>
      <w:r w:rsidR="00115747" w:rsidRPr="007458CE">
        <w:rPr>
          <w:lang w:val="en-US"/>
        </w:rPr>
        <w:t xml:space="preserve"> de service </w:t>
      </w:r>
      <w:proofErr w:type="spellStart"/>
      <w:proofErr w:type="gramStart"/>
      <w:r w:rsidR="00115747" w:rsidRPr="007458CE">
        <w:rPr>
          <w:lang w:val="en-US"/>
        </w:rPr>
        <w:t>électronique</w:t>
      </w:r>
      <w:proofErr w:type="spellEnd"/>
      <w:r w:rsidR="00115747" w:rsidRPr="007458CE">
        <w:rPr>
          <w:lang w:val="en-US"/>
        </w:rPr>
        <w:t xml:space="preserve"> :</w:t>
      </w:r>
      <w:proofErr w:type="gramEnd"/>
      <w:r w:rsidR="00115747" w:rsidRPr="007458CE">
        <w:rPr>
          <w:lang w:val="en-US"/>
        </w:rPr>
        <w:t xml:space="preserve"> </w:t>
      </w:r>
      <w:proofErr w:type="spellStart"/>
      <w:r w:rsidR="00115747" w:rsidRPr="007458CE">
        <w:rPr>
          <w:lang w:val="en-US"/>
        </w:rPr>
        <w:t>NetQual</w:t>
      </w:r>
      <w:proofErr w:type="spellEnd"/>
      <w:r w:rsidR="00115747" w:rsidRPr="007458CE">
        <w:rPr>
          <w:lang w:val="en-US"/>
        </w:rPr>
        <w:t xml:space="preserve">. Proposition </w:t>
      </w:r>
      <w:proofErr w:type="spellStart"/>
      <w:r w:rsidR="00115747" w:rsidRPr="007458CE">
        <w:rPr>
          <w:lang w:val="en-US"/>
        </w:rPr>
        <w:t>d’une</w:t>
      </w:r>
      <w:proofErr w:type="spellEnd"/>
      <w:r w:rsidR="00115747" w:rsidRPr="007458CE">
        <w:rPr>
          <w:lang w:val="en-US"/>
        </w:rPr>
        <w:t xml:space="preserve"> </w:t>
      </w:r>
      <w:proofErr w:type="spellStart"/>
      <w:r w:rsidR="00115747" w:rsidRPr="007458CE">
        <w:rPr>
          <w:lang w:val="en-US"/>
        </w:rPr>
        <w:t>échelle</w:t>
      </w:r>
      <w:proofErr w:type="spellEnd"/>
      <w:r w:rsidR="00115747" w:rsidRPr="007458CE">
        <w:rPr>
          <w:lang w:val="en-US"/>
        </w:rPr>
        <w:t xml:space="preserve"> de </w:t>
      </w:r>
      <w:proofErr w:type="spellStart"/>
      <w:r w:rsidR="00115747" w:rsidRPr="007458CE">
        <w:rPr>
          <w:lang w:val="en-US"/>
        </w:rPr>
        <w:t>mesure</w:t>
      </w:r>
      <w:proofErr w:type="spellEnd"/>
      <w:r w:rsidR="00115747" w:rsidRPr="007458CE">
        <w:rPr>
          <w:lang w:val="en-US"/>
        </w:rPr>
        <w:t xml:space="preserve"> </w:t>
      </w:r>
      <w:proofErr w:type="spellStart"/>
      <w:r w:rsidR="00115747" w:rsidRPr="007458CE">
        <w:rPr>
          <w:lang w:val="en-US"/>
        </w:rPr>
        <w:t>appliquée</w:t>
      </w:r>
      <w:proofErr w:type="spellEnd"/>
      <w:r w:rsidR="00115747" w:rsidRPr="007458CE">
        <w:rPr>
          <w:lang w:val="en-US"/>
        </w:rPr>
        <w:t xml:space="preserve"> aux sites </w:t>
      </w:r>
      <w:proofErr w:type="spellStart"/>
      <w:r w:rsidR="00115747" w:rsidRPr="007458CE">
        <w:rPr>
          <w:lang w:val="en-US"/>
        </w:rPr>
        <w:t>m</w:t>
      </w:r>
      <w:r w:rsidR="008511E2" w:rsidRPr="007458CE">
        <w:rPr>
          <w:lang w:val="en-US"/>
        </w:rPr>
        <w:t>archands</w:t>
      </w:r>
      <w:proofErr w:type="spellEnd"/>
      <w:r w:rsidR="008511E2" w:rsidRPr="007458CE">
        <w:rPr>
          <w:lang w:val="en-US"/>
        </w:rPr>
        <w:t xml:space="preserve"> </w:t>
      </w:r>
      <w:proofErr w:type="gramStart"/>
      <w:r w:rsidR="008511E2" w:rsidRPr="007458CE">
        <w:rPr>
          <w:lang w:val="en-US"/>
        </w:rPr>
        <w:t>et</w:t>
      </w:r>
      <w:proofErr w:type="gramEnd"/>
      <w:r w:rsidR="008511E2" w:rsidRPr="007458CE">
        <w:rPr>
          <w:lang w:val="en-US"/>
        </w:rPr>
        <w:t xml:space="preserve"> </w:t>
      </w:r>
      <w:proofErr w:type="spellStart"/>
      <w:r w:rsidR="008511E2" w:rsidRPr="007458CE">
        <w:rPr>
          <w:lang w:val="en-US"/>
        </w:rPr>
        <w:t>effets</w:t>
      </w:r>
      <w:proofErr w:type="spellEnd"/>
      <w:r w:rsidR="008511E2" w:rsidRPr="007458CE">
        <w:rPr>
          <w:lang w:val="en-US"/>
        </w:rPr>
        <w:t xml:space="preserve"> </w:t>
      </w:r>
      <w:proofErr w:type="spellStart"/>
      <w:r w:rsidR="008511E2" w:rsidRPr="007458CE">
        <w:rPr>
          <w:lang w:val="en-US"/>
        </w:rPr>
        <w:t>modérateurs</w:t>
      </w:r>
      <w:proofErr w:type="spellEnd"/>
      <w:r w:rsidR="008511E2" w:rsidRPr="007458CE">
        <w:rPr>
          <w:lang w:val="en-US"/>
        </w:rPr>
        <w:t xml:space="preserve"> (</w:t>
      </w:r>
      <w:r w:rsidR="00115747" w:rsidRPr="007458CE">
        <w:rPr>
          <w:lang w:val="en-US"/>
        </w:rPr>
        <w:t xml:space="preserve">Electronic service quality: </w:t>
      </w:r>
      <w:proofErr w:type="spellStart"/>
      <w:r w:rsidR="00115747" w:rsidRPr="007458CE">
        <w:rPr>
          <w:lang w:val="en-US"/>
        </w:rPr>
        <w:t>NetQual</w:t>
      </w:r>
      <w:proofErr w:type="spellEnd"/>
      <w:r w:rsidR="00115747" w:rsidRPr="007458CE">
        <w:rPr>
          <w:lang w:val="en-US"/>
        </w:rPr>
        <w:t xml:space="preserve"> – Proposition of a measurement scale to commercial w</w:t>
      </w:r>
      <w:r w:rsidR="008511E2" w:rsidRPr="007458CE">
        <w:rPr>
          <w:lang w:val="en-US"/>
        </w:rPr>
        <w:t>ebsites and moderating effects)</w:t>
      </w:r>
      <w:r w:rsidRPr="007458CE">
        <w:rPr>
          <w:lang w:val="en-US"/>
        </w:rPr>
        <w:t>,”</w:t>
      </w:r>
      <w:r w:rsidR="00115747" w:rsidRPr="007458CE">
        <w:rPr>
          <w:lang w:val="en-US"/>
        </w:rPr>
        <w:t xml:space="preserve"> </w:t>
      </w:r>
      <w:proofErr w:type="spellStart"/>
      <w:r w:rsidR="00115747" w:rsidRPr="007458CE">
        <w:rPr>
          <w:i/>
          <w:iCs/>
          <w:lang w:val="en-US"/>
        </w:rPr>
        <w:t>Recherche</w:t>
      </w:r>
      <w:proofErr w:type="spellEnd"/>
      <w:r w:rsidR="00115747" w:rsidRPr="007458CE">
        <w:rPr>
          <w:i/>
          <w:iCs/>
          <w:lang w:val="en-US"/>
        </w:rPr>
        <w:t xml:space="preserve"> et Applications en Marketing</w:t>
      </w:r>
      <w:r w:rsidR="005110C1" w:rsidRPr="007458CE">
        <w:rPr>
          <w:i/>
          <w:lang w:val="en-US"/>
        </w:rPr>
        <w:t xml:space="preserve">, </w:t>
      </w:r>
      <w:r w:rsidR="005110C1" w:rsidRPr="007458CE">
        <w:rPr>
          <w:lang w:val="en-US"/>
        </w:rPr>
        <w:t>21</w:t>
      </w:r>
      <w:r w:rsidR="00115747" w:rsidRPr="007458CE">
        <w:rPr>
          <w:lang w:val="en-US"/>
        </w:rPr>
        <w:t xml:space="preserve">(3), 19-45. </w:t>
      </w:r>
    </w:p>
    <w:p w:rsidR="00115747" w:rsidRPr="007458CE" w:rsidRDefault="00115747" w:rsidP="00AB63D9">
      <w:pPr>
        <w:autoSpaceDE w:val="0"/>
        <w:autoSpaceDN w:val="0"/>
        <w:adjustRightInd w:val="0"/>
        <w:spacing w:after="0" w:line="240" w:lineRule="auto"/>
        <w:rPr>
          <w:sz w:val="23"/>
          <w:szCs w:val="23"/>
          <w:lang w:val="en-US"/>
        </w:rPr>
      </w:pPr>
    </w:p>
    <w:p w:rsidR="00650F38" w:rsidRPr="007458CE" w:rsidRDefault="00650F38" w:rsidP="00C66850">
      <w:pPr>
        <w:autoSpaceDE w:val="0"/>
        <w:autoSpaceDN w:val="0"/>
        <w:adjustRightInd w:val="0"/>
        <w:spacing w:after="0" w:line="240" w:lineRule="auto"/>
        <w:rPr>
          <w:rFonts w:cstheme="minorHAnsi"/>
          <w:i/>
          <w:iCs/>
          <w:lang w:val="en-US"/>
        </w:rPr>
      </w:pPr>
      <w:r w:rsidRPr="007458CE">
        <w:rPr>
          <w:rFonts w:cstheme="minorHAnsi"/>
          <w:lang w:val="en-US"/>
        </w:rPr>
        <w:t>Bryant, D.J. (1997), “</w:t>
      </w:r>
      <w:r w:rsidR="00C66850" w:rsidRPr="007458CE">
        <w:rPr>
          <w:rFonts w:cstheme="minorHAnsi"/>
          <w:bCs/>
          <w:lang w:val="en-US"/>
        </w:rPr>
        <w:t xml:space="preserve">Representing Space in Language and Perception,” </w:t>
      </w:r>
      <w:r w:rsidR="00C66850" w:rsidRPr="007458CE">
        <w:rPr>
          <w:rFonts w:cstheme="minorHAnsi"/>
          <w:i/>
          <w:iCs/>
          <w:lang w:val="en-US"/>
        </w:rPr>
        <w:t xml:space="preserve">Mind </w:t>
      </w:r>
      <w:r w:rsidR="00C66850" w:rsidRPr="007458CE">
        <w:rPr>
          <w:rFonts w:cstheme="minorHAnsi"/>
          <w:lang w:val="en-US"/>
        </w:rPr>
        <w:t xml:space="preserve">&amp; </w:t>
      </w:r>
      <w:r w:rsidR="00C66850" w:rsidRPr="007458CE">
        <w:rPr>
          <w:rFonts w:cstheme="minorHAnsi"/>
          <w:i/>
          <w:iCs/>
          <w:lang w:val="en-US"/>
        </w:rPr>
        <w:t xml:space="preserve">Language, </w:t>
      </w:r>
      <w:r w:rsidR="00C66850" w:rsidRPr="007458CE">
        <w:rPr>
          <w:rFonts w:cstheme="minorHAnsi"/>
          <w:iCs/>
          <w:lang w:val="en-US"/>
        </w:rPr>
        <w:t>12,</w:t>
      </w:r>
      <w:r w:rsidR="00C66850" w:rsidRPr="007458CE">
        <w:rPr>
          <w:rFonts w:cstheme="minorHAnsi"/>
          <w:i/>
          <w:iCs/>
          <w:lang w:val="en-US"/>
        </w:rPr>
        <w:t xml:space="preserve"> </w:t>
      </w:r>
      <w:r w:rsidR="00C66850" w:rsidRPr="007458CE">
        <w:rPr>
          <w:rFonts w:cstheme="minorHAnsi"/>
          <w:iCs/>
          <w:lang w:val="en-US"/>
        </w:rPr>
        <w:t>239-264.</w:t>
      </w:r>
    </w:p>
    <w:p w:rsidR="00650F38" w:rsidRPr="007458CE" w:rsidRDefault="00650F38" w:rsidP="00776F05">
      <w:pPr>
        <w:autoSpaceDE w:val="0"/>
        <w:autoSpaceDN w:val="0"/>
        <w:adjustRightInd w:val="0"/>
        <w:spacing w:after="0" w:line="240" w:lineRule="auto"/>
        <w:rPr>
          <w:rFonts w:cstheme="minorHAnsi"/>
          <w:lang w:val="en-US"/>
        </w:rPr>
      </w:pPr>
    </w:p>
    <w:p w:rsidR="00776F05" w:rsidRPr="007458CE" w:rsidRDefault="00776F05" w:rsidP="00776F05">
      <w:pPr>
        <w:autoSpaceDE w:val="0"/>
        <w:autoSpaceDN w:val="0"/>
        <w:adjustRightInd w:val="0"/>
        <w:spacing w:after="0" w:line="240" w:lineRule="auto"/>
        <w:rPr>
          <w:rFonts w:cstheme="minorHAnsi"/>
          <w:lang w:val="en-US"/>
        </w:rPr>
      </w:pPr>
      <w:proofErr w:type="spellStart"/>
      <w:proofErr w:type="gramStart"/>
      <w:r w:rsidRPr="007458CE">
        <w:rPr>
          <w:rFonts w:cstheme="minorHAnsi"/>
          <w:lang w:val="en-US"/>
        </w:rPr>
        <w:t>Cai</w:t>
      </w:r>
      <w:proofErr w:type="spellEnd"/>
      <w:proofErr w:type="gramEnd"/>
      <w:r w:rsidRPr="007458CE">
        <w:rPr>
          <w:rFonts w:cstheme="minorHAnsi"/>
          <w:lang w:val="en-US"/>
        </w:rPr>
        <w:t xml:space="preserve">, S., </w:t>
      </w:r>
      <w:proofErr w:type="spellStart"/>
      <w:r w:rsidRPr="007458CE">
        <w:rPr>
          <w:rFonts w:cstheme="minorHAnsi"/>
          <w:lang w:val="en-US"/>
        </w:rPr>
        <w:t>Xu</w:t>
      </w:r>
      <w:proofErr w:type="spellEnd"/>
      <w:r w:rsidRPr="007458CE">
        <w:rPr>
          <w:rFonts w:cstheme="minorHAnsi"/>
          <w:lang w:val="en-US"/>
        </w:rPr>
        <w:t xml:space="preserve">, Y., Yu, J., </w:t>
      </w:r>
      <w:r w:rsidR="008511E2" w:rsidRPr="007458CE">
        <w:rPr>
          <w:rFonts w:cstheme="minorHAnsi"/>
          <w:lang w:val="en-US"/>
        </w:rPr>
        <w:t xml:space="preserve">and </w:t>
      </w:r>
      <w:r w:rsidRPr="007458CE">
        <w:rPr>
          <w:rFonts w:cstheme="minorHAnsi"/>
          <w:lang w:val="en-US"/>
        </w:rPr>
        <w:t xml:space="preserve">De Souza, R. (2008), “Understanding aesthetics design for e-commerce web sites: a cognitive-affective framework,” </w:t>
      </w:r>
      <w:r w:rsidR="0024366B" w:rsidRPr="007458CE">
        <w:rPr>
          <w:rStyle w:val="Emphasis"/>
          <w:i w:val="0"/>
          <w:lang w:val="en-US"/>
        </w:rPr>
        <w:t>PACIS 2008 Proceedings,</w:t>
      </w:r>
      <w:r w:rsidR="006732E2" w:rsidRPr="007458CE">
        <w:rPr>
          <w:lang w:val="en-US"/>
        </w:rPr>
        <w:t xml:space="preserve"> Paper 60</w:t>
      </w:r>
      <w:r w:rsidR="0024366B" w:rsidRPr="007458CE">
        <w:rPr>
          <w:lang w:val="en-US"/>
        </w:rPr>
        <w:t>.</w:t>
      </w:r>
    </w:p>
    <w:p w:rsidR="00776F05" w:rsidRPr="007458CE" w:rsidRDefault="00776F05" w:rsidP="000B708F">
      <w:pPr>
        <w:autoSpaceDE w:val="0"/>
        <w:autoSpaceDN w:val="0"/>
        <w:adjustRightInd w:val="0"/>
        <w:spacing w:after="0" w:line="240" w:lineRule="auto"/>
        <w:jc w:val="right"/>
        <w:rPr>
          <w:rFonts w:cstheme="minorHAnsi"/>
          <w:lang w:val="en-US"/>
        </w:rPr>
      </w:pPr>
    </w:p>
    <w:p w:rsidR="00AB63D9" w:rsidRPr="007458CE" w:rsidRDefault="0020331C" w:rsidP="0020331C">
      <w:pPr>
        <w:autoSpaceDE w:val="0"/>
        <w:autoSpaceDN w:val="0"/>
        <w:adjustRightInd w:val="0"/>
        <w:spacing w:after="0" w:line="240" w:lineRule="auto"/>
        <w:rPr>
          <w:rFonts w:cstheme="minorHAnsi"/>
          <w:lang w:val="en-US"/>
        </w:rPr>
      </w:pPr>
      <w:r w:rsidRPr="007458CE">
        <w:rPr>
          <w:rFonts w:cstheme="minorHAnsi"/>
          <w:lang w:val="en-US"/>
        </w:rPr>
        <w:lastRenderedPageBreak/>
        <w:t xml:space="preserve">Campbell, A., </w:t>
      </w:r>
      <w:r w:rsidR="008511E2" w:rsidRPr="007458CE">
        <w:rPr>
          <w:rFonts w:cstheme="minorHAnsi"/>
          <w:lang w:val="en-US"/>
        </w:rPr>
        <w:t xml:space="preserve">and </w:t>
      </w:r>
      <w:proofErr w:type="spellStart"/>
      <w:r w:rsidRPr="007458CE">
        <w:rPr>
          <w:rFonts w:cstheme="minorHAnsi"/>
          <w:lang w:val="en-US"/>
        </w:rPr>
        <w:t>Pisterman</w:t>
      </w:r>
      <w:proofErr w:type="spellEnd"/>
      <w:r w:rsidRPr="007458CE">
        <w:rPr>
          <w:rFonts w:cstheme="minorHAnsi"/>
          <w:lang w:val="en-US"/>
        </w:rPr>
        <w:t>, S. (</w:t>
      </w:r>
      <w:r w:rsidR="00AB63D9" w:rsidRPr="007458CE">
        <w:rPr>
          <w:rFonts w:cstheme="minorHAnsi"/>
          <w:lang w:val="en-US"/>
        </w:rPr>
        <w:t>1996</w:t>
      </w:r>
      <w:r w:rsidRPr="007458CE">
        <w:rPr>
          <w:rFonts w:cstheme="minorHAnsi"/>
          <w:lang w:val="en-US"/>
        </w:rPr>
        <w:t>),</w:t>
      </w:r>
      <w:r w:rsidR="00AB63D9" w:rsidRPr="007458CE">
        <w:rPr>
          <w:rFonts w:cstheme="minorHAnsi"/>
          <w:lang w:val="en-US"/>
        </w:rPr>
        <w:t xml:space="preserve"> </w:t>
      </w:r>
      <w:r w:rsidRPr="007458CE">
        <w:rPr>
          <w:rFonts w:cstheme="minorHAnsi"/>
          <w:lang w:val="en-US"/>
        </w:rPr>
        <w:t>“</w:t>
      </w:r>
      <w:r w:rsidR="00AB63D9" w:rsidRPr="007458CE">
        <w:rPr>
          <w:rFonts w:cstheme="minorHAnsi"/>
          <w:lang w:val="en-US"/>
        </w:rPr>
        <w:t>A fitting approach to interactive se</w:t>
      </w:r>
      <w:r w:rsidRPr="007458CE">
        <w:rPr>
          <w:rFonts w:cstheme="minorHAnsi"/>
          <w:lang w:val="en-US"/>
        </w:rPr>
        <w:t>rvice design, the importance of emotional needs,”</w:t>
      </w:r>
      <w:r w:rsidR="00AB63D9" w:rsidRPr="007458CE">
        <w:rPr>
          <w:rFonts w:cstheme="minorHAnsi"/>
          <w:lang w:val="en-US"/>
        </w:rPr>
        <w:t xml:space="preserve"> </w:t>
      </w:r>
      <w:r w:rsidR="00AB63D9" w:rsidRPr="007458CE">
        <w:rPr>
          <w:rFonts w:cstheme="minorHAnsi"/>
          <w:i/>
          <w:lang w:val="en-US"/>
        </w:rPr>
        <w:t xml:space="preserve">Design Management </w:t>
      </w:r>
      <w:proofErr w:type="gramStart"/>
      <w:r w:rsidR="00AB63D9" w:rsidRPr="007458CE">
        <w:rPr>
          <w:rFonts w:cstheme="minorHAnsi"/>
          <w:i/>
          <w:lang w:val="en-US"/>
        </w:rPr>
        <w:t>Journal</w:t>
      </w:r>
      <w:r w:rsidR="00AB63D9" w:rsidRPr="007458CE">
        <w:rPr>
          <w:rFonts w:cstheme="minorHAnsi"/>
          <w:lang w:val="en-US"/>
        </w:rPr>
        <w:t xml:space="preserve"> </w:t>
      </w:r>
      <w:r w:rsidR="002102D8" w:rsidRPr="007458CE">
        <w:rPr>
          <w:rFonts w:cstheme="minorHAnsi"/>
          <w:lang w:val="en-US"/>
        </w:rPr>
        <w:t>,</w:t>
      </w:r>
      <w:proofErr w:type="gramEnd"/>
      <w:r w:rsidR="002102D8" w:rsidRPr="007458CE">
        <w:rPr>
          <w:rFonts w:cstheme="minorHAnsi"/>
          <w:lang w:val="en-US"/>
        </w:rPr>
        <w:t xml:space="preserve"> Fall.</w:t>
      </w:r>
    </w:p>
    <w:p w:rsidR="0020331C" w:rsidRPr="007458CE" w:rsidRDefault="0020331C" w:rsidP="009D3B34">
      <w:pPr>
        <w:autoSpaceDE w:val="0"/>
        <w:autoSpaceDN w:val="0"/>
        <w:adjustRightInd w:val="0"/>
        <w:spacing w:after="0" w:line="240" w:lineRule="auto"/>
        <w:rPr>
          <w:rFonts w:cstheme="minorHAnsi"/>
          <w:lang w:val="en-US"/>
        </w:rPr>
      </w:pPr>
    </w:p>
    <w:p w:rsidR="009D3B34" w:rsidRPr="007458CE" w:rsidRDefault="009D3B34" w:rsidP="009D3B34">
      <w:pPr>
        <w:autoSpaceDE w:val="0"/>
        <w:autoSpaceDN w:val="0"/>
        <w:adjustRightInd w:val="0"/>
        <w:spacing w:after="0" w:line="240" w:lineRule="auto"/>
        <w:rPr>
          <w:rFonts w:cstheme="minorHAnsi"/>
          <w:lang w:val="en-US"/>
        </w:rPr>
      </w:pPr>
      <w:r w:rsidRPr="007458CE">
        <w:rPr>
          <w:rFonts w:cstheme="minorHAnsi"/>
          <w:lang w:val="en-US"/>
        </w:rPr>
        <w:t>Cao,</w:t>
      </w:r>
      <w:r w:rsidR="0020331C" w:rsidRPr="007458CE">
        <w:rPr>
          <w:rFonts w:cstheme="minorHAnsi"/>
          <w:lang w:val="en-US"/>
        </w:rPr>
        <w:t xml:space="preserve"> M., </w:t>
      </w:r>
      <w:r w:rsidRPr="007458CE">
        <w:rPr>
          <w:rFonts w:cstheme="minorHAnsi"/>
          <w:lang w:val="en-US"/>
        </w:rPr>
        <w:t>Zhang</w:t>
      </w:r>
      <w:r w:rsidR="0020331C" w:rsidRPr="007458CE">
        <w:rPr>
          <w:rFonts w:cstheme="minorHAnsi"/>
          <w:lang w:val="en-US"/>
        </w:rPr>
        <w:t xml:space="preserve"> Q., </w:t>
      </w:r>
      <w:r w:rsidR="008511E2" w:rsidRPr="007458CE">
        <w:rPr>
          <w:rFonts w:cstheme="minorHAnsi"/>
          <w:lang w:val="en-US"/>
        </w:rPr>
        <w:t xml:space="preserve">and </w:t>
      </w:r>
      <w:proofErr w:type="spellStart"/>
      <w:r w:rsidRPr="007458CE">
        <w:rPr>
          <w:rFonts w:cstheme="minorHAnsi"/>
          <w:lang w:val="en-US"/>
        </w:rPr>
        <w:t>Seydel</w:t>
      </w:r>
      <w:proofErr w:type="spellEnd"/>
      <w:r w:rsidR="0020331C" w:rsidRPr="007458CE">
        <w:rPr>
          <w:rFonts w:cstheme="minorHAnsi"/>
          <w:lang w:val="en-US"/>
        </w:rPr>
        <w:t xml:space="preserve"> J. (2005),</w:t>
      </w:r>
      <w:r w:rsidRPr="007458CE">
        <w:rPr>
          <w:rFonts w:cstheme="minorHAnsi"/>
          <w:lang w:val="en-US"/>
        </w:rPr>
        <w:t xml:space="preserve"> </w:t>
      </w:r>
      <w:r w:rsidR="0020331C" w:rsidRPr="007458CE">
        <w:rPr>
          <w:rFonts w:cstheme="minorHAnsi"/>
          <w:lang w:val="en-US"/>
        </w:rPr>
        <w:t>“</w:t>
      </w:r>
      <w:r w:rsidRPr="007458CE">
        <w:rPr>
          <w:rFonts w:cstheme="minorHAnsi"/>
          <w:lang w:val="en-US"/>
        </w:rPr>
        <w:t>B2C e-commerce web site quality: an empirical examination,</w:t>
      </w:r>
      <w:r w:rsidR="0020331C" w:rsidRPr="007458CE">
        <w:rPr>
          <w:rFonts w:cstheme="minorHAnsi"/>
          <w:lang w:val="en-US"/>
        </w:rPr>
        <w:t>”</w:t>
      </w:r>
      <w:r w:rsidRPr="007458CE">
        <w:rPr>
          <w:rFonts w:cstheme="minorHAnsi"/>
          <w:lang w:val="en-US"/>
        </w:rPr>
        <w:t xml:space="preserve"> </w:t>
      </w:r>
      <w:r w:rsidRPr="007458CE">
        <w:rPr>
          <w:rFonts w:cstheme="minorHAnsi"/>
          <w:i/>
          <w:lang w:val="en-US"/>
        </w:rPr>
        <w:t xml:space="preserve">Industrial Management and Data </w:t>
      </w:r>
      <w:r w:rsidR="0020331C" w:rsidRPr="007458CE">
        <w:rPr>
          <w:rFonts w:cstheme="minorHAnsi"/>
          <w:i/>
          <w:lang w:val="en-US"/>
        </w:rPr>
        <w:t xml:space="preserve">Systems, </w:t>
      </w:r>
      <w:r w:rsidR="0020331C" w:rsidRPr="007458CE">
        <w:rPr>
          <w:rFonts w:cstheme="minorHAnsi"/>
          <w:lang w:val="en-US"/>
        </w:rPr>
        <w:t xml:space="preserve">105(5), </w:t>
      </w:r>
      <w:r w:rsidRPr="007458CE">
        <w:rPr>
          <w:rFonts w:cstheme="minorHAnsi"/>
          <w:lang w:val="en-US"/>
        </w:rPr>
        <w:t>645–661.</w:t>
      </w:r>
    </w:p>
    <w:p w:rsidR="009D3B34" w:rsidRPr="007458CE" w:rsidRDefault="009D3B34" w:rsidP="009D3B34">
      <w:pPr>
        <w:autoSpaceDE w:val="0"/>
        <w:autoSpaceDN w:val="0"/>
        <w:adjustRightInd w:val="0"/>
        <w:spacing w:after="0" w:line="240" w:lineRule="auto"/>
        <w:rPr>
          <w:rFonts w:ascii="AdvP41153C" w:hAnsi="AdvP41153C" w:cs="AdvP41153C"/>
          <w:sz w:val="16"/>
          <w:szCs w:val="16"/>
          <w:lang w:val="en-US"/>
        </w:rPr>
      </w:pPr>
    </w:p>
    <w:p w:rsidR="00F477BB" w:rsidRPr="007458CE" w:rsidRDefault="008511E2" w:rsidP="00F477BB">
      <w:pPr>
        <w:pStyle w:val="fulltext-author"/>
        <w:tabs>
          <w:tab w:val="center" w:pos="4536"/>
        </w:tabs>
        <w:rPr>
          <w:rFonts w:asciiTheme="minorHAnsi" w:hAnsiTheme="minorHAnsi" w:cstheme="minorHAnsi"/>
          <w:sz w:val="22"/>
          <w:szCs w:val="22"/>
          <w:lang w:val="en-US"/>
        </w:rPr>
      </w:pPr>
      <w:proofErr w:type="spellStart"/>
      <w:proofErr w:type="gramStart"/>
      <w:r w:rsidRPr="007458CE">
        <w:rPr>
          <w:rFonts w:asciiTheme="minorHAnsi" w:hAnsiTheme="minorHAnsi" w:cstheme="minorHAnsi"/>
          <w:sz w:val="22"/>
          <w:szCs w:val="22"/>
          <w:lang w:val="en-US"/>
        </w:rPr>
        <w:t>Cerbus</w:t>
      </w:r>
      <w:proofErr w:type="spellEnd"/>
      <w:r w:rsidRPr="007458CE">
        <w:rPr>
          <w:rFonts w:asciiTheme="minorHAnsi" w:hAnsiTheme="minorHAnsi" w:cstheme="minorHAnsi"/>
          <w:sz w:val="22"/>
          <w:szCs w:val="22"/>
          <w:lang w:val="en-US"/>
        </w:rPr>
        <w:t>, G. and</w:t>
      </w:r>
      <w:r w:rsidR="00F477BB" w:rsidRPr="007458CE">
        <w:rPr>
          <w:rFonts w:asciiTheme="minorHAnsi" w:hAnsiTheme="minorHAnsi" w:cstheme="minorHAnsi"/>
          <w:sz w:val="22"/>
          <w:szCs w:val="22"/>
          <w:lang w:val="en-US"/>
        </w:rPr>
        <w:t xml:space="preserve"> Nichols, R. C. (1963), “Personality variables and response to color,” </w:t>
      </w:r>
      <w:r w:rsidR="00F477BB" w:rsidRPr="007458CE">
        <w:rPr>
          <w:rStyle w:val="fulltext-it"/>
          <w:rFonts w:asciiTheme="minorHAnsi" w:hAnsiTheme="minorHAnsi" w:cstheme="minorHAnsi"/>
          <w:i/>
          <w:sz w:val="22"/>
          <w:szCs w:val="22"/>
          <w:lang w:val="en-US"/>
        </w:rPr>
        <w:t>Psychological Bulletin</w:t>
      </w:r>
      <w:r w:rsidR="00F477BB" w:rsidRPr="007458CE">
        <w:rPr>
          <w:rFonts w:asciiTheme="minorHAnsi" w:hAnsiTheme="minorHAnsi" w:cstheme="minorHAnsi"/>
          <w:i/>
          <w:sz w:val="22"/>
          <w:szCs w:val="22"/>
          <w:lang w:val="en-US"/>
        </w:rPr>
        <w:t xml:space="preserve">, </w:t>
      </w:r>
      <w:r w:rsidR="00F477BB" w:rsidRPr="007458CE">
        <w:rPr>
          <w:rStyle w:val="fulltext-it"/>
          <w:rFonts w:asciiTheme="minorHAnsi" w:hAnsiTheme="minorHAnsi" w:cstheme="minorHAnsi"/>
          <w:sz w:val="22"/>
          <w:szCs w:val="22"/>
          <w:lang w:val="en-US"/>
        </w:rPr>
        <w:t>60</w:t>
      </w:r>
      <w:r w:rsidR="00F477BB" w:rsidRPr="007458CE">
        <w:rPr>
          <w:rFonts w:asciiTheme="minorHAnsi" w:hAnsiTheme="minorHAnsi" w:cstheme="minorHAnsi"/>
          <w:sz w:val="22"/>
          <w:szCs w:val="22"/>
          <w:lang w:val="en-US"/>
        </w:rPr>
        <w:t>, 566–575.</w:t>
      </w:r>
      <w:proofErr w:type="gramEnd"/>
    </w:p>
    <w:p w:rsidR="00AB63D9" w:rsidRPr="007458CE" w:rsidRDefault="0020331C" w:rsidP="009D3B34">
      <w:pPr>
        <w:autoSpaceDE w:val="0"/>
        <w:autoSpaceDN w:val="0"/>
        <w:adjustRightInd w:val="0"/>
        <w:spacing w:after="0" w:line="240" w:lineRule="auto"/>
        <w:rPr>
          <w:rFonts w:cstheme="minorHAnsi"/>
          <w:lang w:val="en-US"/>
        </w:rPr>
      </w:pPr>
      <w:r w:rsidRPr="007458CE">
        <w:rPr>
          <w:rFonts w:cstheme="minorHAnsi"/>
          <w:lang w:val="en-US"/>
        </w:rPr>
        <w:t xml:space="preserve">Cerf, M., </w:t>
      </w:r>
      <w:proofErr w:type="spellStart"/>
      <w:r w:rsidRPr="007458CE">
        <w:rPr>
          <w:rFonts w:cstheme="minorHAnsi"/>
          <w:lang w:val="en-US"/>
        </w:rPr>
        <w:t>Harel</w:t>
      </w:r>
      <w:proofErr w:type="spellEnd"/>
      <w:r w:rsidRPr="007458CE">
        <w:rPr>
          <w:rFonts w:cstheme="minorHAnsi"/>
          <w:lang w:val="en-US"/>
        </w:rPr>
        <w:t xml:space="preserve">, J., </w:t>
      </w:r>
      <w:proofErr w:type="spellStart"/>
      <w:r w:rsidRPr="007458CE">
        <w:rPr>
          <w:rFonts w:cstheme="minorHAnsi"/>
          <w:lang w:val="en-US"/>
        </w:rPr>
        <w:t>Einhäuser</w:t>
      </w:r>
      <w:proofErr w:type="spellEnd"/>
      <w:r w:rsidRPr="007458CE">
        <w:rPr>
          <w:rFonts w:cstheme="minorHAnsi"/>
          <w:lang w:val="en-US"/>
        </w:rPr>
        <w:t xml:space="preserve">, W., </w:t>
      </w:r>
      <w:r w:rsidR="008511E2" w:rsidRPr="007458CE">
        <w:rPr>
          <w:rFonts w:cstheme="minorHAnsi"/>
          <w:lang w:val="en-US"/>
        </w:rPr>
        <w:t xml:space="preserve">and </w:t>
      </w:r>
      <w:r w:rsidRPr="007458CE">
        <w:rPr>
          <w:rFonts w:cstheme="minorHAnsi"/>
          <w:lang w:val="en-US"/>
        </w:rPr>
        <w:t>Koch</w:t>
      </w:r>
      <w:r w:rsidR="00AB63D9" w:rsidRPr="007458CE">
        <w:rPr>
          <w:rFonts w:cstheme="minorHAnsi"/>
          <w:lang w:val="en-US"/>
        </w:rPr>
        <w:t xml:space="preserve">, C. </w:t>
      </w:r>
      <w:r w:rsidRPr="007458CE">
        <w:rPr>
          <w:rFonts w:cstheme="minorHAnsi"/>
          <w:lang w:val="en-US"/>
        </w:rPr>
        <w:t>(</w:t>
      </w:r>
      <w:r w:rsidR="00AB63D9" w:rsidRPr="007458CE">
        <w:rPr>
          <w:rFonts w:cstheme="minorHAnsi"/>
          <w:lang w:val="en-US"/>
        </w:rPr>
        <w:t>200</w:t>
      </w:r>
      <w:r w:rsidRPr="007458CE">
        <w:rPr>
          <w:rFonts w:cstheme="minorHAnsi"/>
          <w:lang w:val="en-US"/>
        </w:rPr>
        <w:t>8),</w:t>
      </w:r>
      <w:r w:rsidR="00AB63D9" w:rsidRPr="007458CE">
        <w:rPr>
          <w:rFonts w:cstheme="minorHAnsi"/>
          <w:lang w:val="en-US"/>
        </w:rPr>
        <w:t xml:space="preserve"> </w:t>
      </w:r>
      <w:r w:rsidRPr="007458CE">
        <w:rPr>
          <w:rFonts w:cstheme="minorHAnsi"/>
          <w:lang w:val="en-US"/>
        </w:rPr>
        <w:t>“</w:t>
      </w:r>
      <w:r w:rsidR="00AB63D9" w:rsidRPr="007458CE">
        <w:rPr>
          <w:rFonts w:cstheme="minorHAnsi"/>
          <w:lang w:val="en-US"/>
        </w:rPr>
        <w:t xml:space="preserve">Predicting human gaze using low-level saliency combined with </w:t>
      </w:r>
      <w:r w:rsidRPr="007458CE">
        <w:rPr>
          <w:rFonts w:cstheme="minorHAnsi"/>
          <w:lang w:val="en-US"/>
        </w:rPr>
        <w:t xml:space="preserve">face detection,” </w:t>
      </w:r>
      <w:r w:rsidR="00AB63D9" w:rsidRPr="007458CE">
        <w:rPr>
          <w:rFonts w:cstheme="minorHAnsi"/>
          <w:i/>
          <w:lang w:val="en-US"/>
        </w:rPr>
        <w:t>Advances in Neural Information Processing Systems</w:t>
      </w:r>
      <w:r w:rsidRPr="007458CE">
        <w:rPr>
          <w:rFonts w:cstheme="minorHAnsi"/>
          <w:lang w:val="en-US"/>
        </w:rPr>
        <w:t xml:space="preserve">, </w:t>
      </w:r>
      <w:r w:rsidR="00AB63D9" w:rsidRPr="007458CE">
        <w:rPr>
          <w:rFonts w:cstheme="minorHAnsi"/>
          <w:lang w:val="en-US"/>
        </w:rPr>
        <w:t xml:space="preserve">20, J. Platt, D. </w:t>
      </w:r>
      <w:proofErr w:type="spellStart"/>
      <w:r w:rsidR="00AB63D9" w:rsidRPr="007458CE">
        <w:rPr>
          <w:rFonts w:cstheme="minorHAnsi"/>
          <w:lang w:val="en-US"/>
        </w:rPr>
        <w:t>Koller</w:t>
      </w:r>
      <w:proofErr w:type="spellEnd"/>
      <w:r w:rsidR="00AB63D9" w:rsidRPr="007458CE">
        <w:rPr>
          <w:rFonts w:cstheme="minorHAnsi"/>
          <w:lang w:val="en-US"/>
        </w:rPr>
        <w:t xml:space="preserve">, Y. Singer, and S. </w:t>
      </w:r>
      <w:proofErr w:type="spellStart"/>
      <w:r w:rsidR="00AB63D9" w:rsidRPr="007458CE">
        <w:rPr>
          <w:rFonts w:cstheme="minorHAnsi"/>
          <w:lang w:val="en-US"/>
        </w:rPr>
        <w:t>Rowei</w:t>
      </w:r>
      <w:r w:rsidR="008511E2" w:rsidRPr="007458CE">
        <w:rPr>
          <w:rFonts w:cstheme="minorHAnsi"/>
          <w:lang w:val="en-US"/>
        </w:rPr>
        <w:t>s</w:t>
      </w:r>
      <w:proofErr w:type="spellEnd"/>
      <w:r w:rsidR="008511E2" w:rsidRPr="007458CE">
        <w:rPr>
          <w:rFonts w:cstheme="minorHAnsi"/>
          <w:lang w:val="en-US"/>
        </w:rPr>
        <w:t>, Eds. Cambridge</w:t>
      </w:r>
      <w:r w:rsidR="00E878AA" w:rsidRPr="007458CE">
        <w:rPr>
          <w:rFonts w:cstheme="minorHAnsi"/>
          <w:lang w:val="en-US"/>
        </w:rPr>
        <w:t>, MA</w:t>
      </w:r>
      <w:r w:rsidR="008511E2" w:rsidRPr="007458CE">
        <w:rPr>
          <w:rFonts w:cstheme="minorHAnsi"/>
          <w:lang w:val="en-US"/>
        </w:rPr>
        <w:t>: MIT Press</w:t>
      </w:r>
      <w:r w:rsidR="00AB63D9" w:rsidRPr="007458CE">
        <w:rPr>
          <w:rFonts w:cstheme="minorHAnsi"/>
          <w:lang w:val="en-US"/>
        </w:rPr>
        <w:t>.</w:t>
      </w:r>
    </w:p>
    <w:p w:rsidR="00443846" w:rsidRPr="007458CE" w:rsidRDefault="00443846" w:rsidP="00AB63D9">
      <w:pPr>
        <w:autoSpaceDE w:val="0"/>
        <w:autoSpaceDN w:val="0"/>
        <w:adjustRightInd w:val="0"/>
        <w:spacing w:after="0" w:line="240" w:lineRule="auto"/>
        <w:rPr>
          <w:rFonts w:cstheme="minorHAnsi"/>
          <w:lang w:val="en-US"/>
        </w:rPr>
      </w:pPr>
    </w:p>
    <w:p w:rsidR="004244B4" w:rsidRPr="007458CE" w:rsidRDefault="004244B4" w:rsidP="004244B4">
      <w:pPr>
        <w:autoSpaceDE w:val="0"/>
        <w:autoSpaceDN w:val="0"/>
        <w:adjustRightInd w:val="0"/>
        <w:spacing w:after="0" w:line="240" w:lineRule="auto"/>
        <w:rPr>
          <w:rFonts w:cstheme="minorHAnsi"/>
          <w:i/>
          <w:iCs/>
          <w:lang w:val="en-US"/>
        </w:rPr>
      </w:pPr>
      <w:r w:rsidRPr="007458CE">
        <w:rPr>
          <w:rFonts w:cstheme="minorHAnsi"/>
          <w:lang w:val="en-US"/>
        </w:rPr>
        <w:t>Cohen, S. (1978), “Environmental Load and t</w:t>
      </w:r>
      <w:r w:rsidR="0020331C" w:rsidRPr="007458CE">
        <w:rPr>
          <w:rFonts w:cstheme="minorHAnsi"/>
          <w:lang w:val="en-US"/>
        </w:rPr>
        <w:t xml:space="preserve">he Allocation of Attention,” </w:t>
      </w:r>
      <w:r w:rsidRPr="007458CE">
        <w:rPr>
          <w:rFonts w:cstheme="minorHAnsi"/>
          <w:i/>
          <w:iCs/>
          <w:lang w:val="en-US"/>
        </w:rPr>
        <w:t>Advances in</w:t>
      </w:r>
    </w:p>
    <w:p w:rsidR="004244B4" w:rsidRPr="007458CE" w:rsidRDefault="004244B4" w:rsidP="004244B4">
      <w:pPr>
        <w:autoSpaceDE w:val="0"/>
        <w:autoSpaceDN w:val="0"/>
        <w:adjustRightInd w:val="0"/>
        <w:spacing w:after="0" w:line="240" w:lineRule="auto"/>
        <w:rPr>
          <w:rFonts w:cstheme="minorHAnsi"/>
          <w:lang w:val="en-US"/>
        </w:rPr>
      </w:pPr>
      <w:r w:rsidRPr="007458CE">
        <w:rPr>
          <w:rFonts w:cstheme="minorHAnsi"/>
          <w:i/>
          <w:iCs/>
          <w:lang w:val="en-US"/>
        </w:rPr>
        <w:t>Environmental Psychology</w:t>
      </w:r>
      <w:r w:rsidRPr="007458CE">
        <w:rPr>
          <w:rFonts w:cstheme="minorHAnsi"/>
          <w:lang w:val="en-US"/>
        </w:rPr>
        <w:t>, A. Baum,</w:t>
      </w:r>
      <w:r w:rsidR="00E878AA" w:rsidRPr="007458CE">
        <w:rPr>
          <w:rFonts w:cstheme="minorHAnsi"/>
          <w:lang w:val="en-US"/>
        </w:rPr>
        <w:t xml:space="preserve"> J. Singer, and S. </w:t>
      </w:r>
      <w:proofErr w:type="spellStart"/>
      <w:r w:rsidR="00E878AA" w:rsidRPr="007458CE">
        <w:rPr>
          <w:rFonts w:cstheme="minorHAnsi"/>
          <w:lang w:val="en-US"/>
        </w:rPr>
        <w:t>Valins</w:t>
      </w:r>
      <w:proofErr w:type="spellEnd"/>
      <w:r w:rsidR="00E878AA" w:rsidRPr="007458CE">
        <w:rPr>
          <w:rFonts w:cstheme="minorHAnsi"/>
          <w:lang w:val="en-US"/>
        </w:rPr>
        <w:t>, eds.</w:t>
      </w:r>
      <w:r w:rsidRPr="007458CE">
        <w:rPr>
          <w:rFonts w:cstheme="minorHAnsi"/>
          <w:lang w:val="en-US"/>
        </w:rPr>
        <w:t xml:space="preserve"> Hillsdale, NJ:</w:t>
      </w:r>
    </w:p>
    <w:p w:rsidR="004244B4" w:rsidRPr="007458CE" w:rsidRDefault="004244B4" w:rsidP="004244B4">
      <w:pPr>
        <w:autoSpaceDE w:val="0"/>
        <w:autoSpaceDN w:val="0"/>
        <w:adjustRightInd w:val="0"/>
        <w:spacing w:after="0" w:line="240" w:lineRule="auto"/>
        <w:rPr>
          <w:rFonts w:cstheme="minorHAnsi"/>
          <w:lang w:val="en-US"/>
        </w:rPr>
      </w:pPr>
      <w:r w:rsidRPr="007458CE">
        <w:rPr>
          <w:rFonts w:cstheme="minorHAnsi"/>
          <w:lang w:val="en-US"/>
        </w:rPr>
        <w:t>Erlbaum, 1-29.</w:t>
      </w:r>
    </w:p>
    <w:p w:rsidR="004244B4" w:rsidRPr="007458CE" w:rsidRDefault="004244B4" w:rsidP="004244B4">
      <w:pPr>
        <w:autoSpaceDE w:val="0"/>
        <w:autoSpaceDN w:val="0"/>
        <w:adjustRightInd w:val="0"/>
        <w:spacing w:after="0" w:line="240" w:lineRule="auto"/>
        <w:rPr>
          <w:rFonts w:ascii="Times New Roman" w:hAnsi="Times New Roman" w:cs="Times New Roman"/>
          <w:sz w:val="24"/>
          <w:szCs w:val="24"/>
          <w:lang w:val="en-US"/>
        </w:rPr>
      </w:pPr>
    </w:p>
    <w:p w:rsidR="00443846" w:rsidRPr="007458CE" w:rsidRDefault="00F8238C" w:rsidP="00AB63D9">
      <w:pPr>
        <w:autoSpaceDE w:val="0"/>
        <w:autoSpaceDN w:val="0"/>
        <w:adjustRightInd w:val="0"/>
        <w:spacing w:after="0" w:line="240" w:lineRule="auto"/>
        <w:rPr>
          <w:rFonts w:cstheme="minorHAnsi"/>
          <w:lang w:val="en-US"/>
        </w:rPr>
      </w:pPr>
      <w:proofErr w:type="gramStart"/>
      <w:r w:rsidRPr="007458CE">
        <w:rPr>
          <w:rFonts w:cstheme="minorHAnsi"/>
          <w:lang w:val="en-US"/>
        </w:rPr>
        <w:t>Cry, D., Head, M.,</w:t>
      </w:r>
      <w:r w:rsidR="00E878AA" w:rsidRPr="007458CE">
        <w:rPr>
          <w:rFonts w:cstheme="minorHAnsi"/>
          <w:lang w:val="en-US"/>
        </w:rPr>
        <w:t xml:space="preserve"> and</w:t>
      </w:r>
      <w:r w:rsidRPr="007458CE">
        <w:rPr>
          <w:rFonts w:cstheme="minorHAnsi"/>
          <w:lang w:val="en-US"/>
        </w:rPr>
        <w:t xml:space="preserve"> </w:t>
      </w:r>
      <w:proofErr w:type="spellStart"/>
      <w:r w:rsidRPr="007458CE">
        <w:rPr>
          <w:rFonts w:cstheme="minorHAnsi"/>
          <w:lang w:val="en-US"/>
        </w:rPr>
        <w:t>Ivanov</w:t>
      </w:r>
      <w:proofErr w:type="spellEnd"/>
      <w:r w:rsidRPr="007458CE">
        <w:rPr>
          <w:rFonts w:cstheme="minorHAnsi"/>
          <w:lang w:val="en-US"/>
        </w:rPr>
        <w:t>, A. (2006),</w:t>
      </w:r>
      <w:r w:rsidR="00443846" w:rsidRPr="007458CE">
        <w:rPr>
          <w:rFonts w:cstheme="minorHAnsi"/>
          <w:lang w:val="en-US"/>
        </w:rPr>
        <w:t xml:space="preserve"> </w:t>
      </w:r>
      <w:r w:rsidRPr="007458CE">
        <w:rPr>
          <w:rFonts w:cstheme="minorHAnsi"/>
          <w:lang w:val="en-US"/>
        </w:rPr>
        <w:t>“</w:t>
      </w:r>
      <w:r w:rsidR="00443846" w:rsidRPr="007458CE">
        <w:rPr>
          <w:rFonts w:cstheme="minorHAnsi"/>
          <w:lang w:val="en-US"/>
        </w:rPr>
        <w:t xml:space="preserve">Design aesthetics leading </w:t>
      </w:r>
      <w:r w:rsidRPr="007458CE">
        <w:rPr>
          <w:rFonts w:cstheme="minorHAnsi"/>
          <w:lang w:val="en-US"/>
        </w:rPr>
        <w:t>to m-loyalty in mobile commerce,”</w:t>
      </w:r>
      <w:r w:rsidR="00E878AA" w:rsidRPr="007458CE">
        <w:rPr>
          <w:rFonts w:cstheme="minorHAnsi"/>
          <w:lang w:val="en-US"/>
        </w:rPr>
        <w:t xml:space="preserve"> </w:t>
      </w:r>
      <w:r w:rsidR="00443846" w:rsidRPr="007458CE">
        <w:rPr>
          <w:rFonts w:cstheme="minorHAnsi"/>
          <w:i/>
          <w:lang w:val="en-US"/>
        </w:rPr>
        <w:t xml:space="preserve">Information &amp; Management, </w:t>
      </w:r>
      <w:r w:rsidR="00443846" w:rsidRPr="007458CE">
        <w:rPr>
          <w:rFonts w:cstheme="minorHAnsi"/>
          <w:lang w:val="en-US"/>
        </w:rPr>
        <w:t>43(8), 950-963.</w:t>
      </w:r>
      <w:proofErr w:type="gramEnd"/>
    </w:p>
    <w:p w:rsidR="009D286F" w:rsidRPr="007458CE" w:rsidRDefault="009D286F" w:rsidP="009D286F">
      <w:pPr>
        <w:autoSpaceDE w:val="0"/>
        <w:autoSpaceDN w:val="0"/>
        <w:adjustRightInd w:val="0"/>
        <w:spacing w:after="0" w:line="240" w:lineRule="auto"/>
        <w:rPr>
          <w:rFonts w:cstheme="minorHAnsi"/>
          <w:lang w:val="en-US"/>
        </w:rPr>
      </w:pPr>
    </w:p>
    <w:p w:rsidR="003A356C" w:rsidRPr="007458CE" w:rsidRDefault="00F8238C" w:rsidP="003A356C">
      <w:pPr>
        <w:autoSpaceDE w:val="0"/>
        <w:autoSpaceDN w:val="0"/>
        <w:adjustRightInd w:val="0"/>
        <w:spacing w:after="0" w:line="240" w:lineRule="auto"/>
        <w:rPr>
          <w:rFonts w:cstheme="minorHAnsi"/>
          <w:color w:val="000000" w:themeColor="text1"/>
          <w:lang w:val="en-US"/>
        </w:rPr>
      </w:pPr>
      <w:proofErr w:type="spellStart"/>
      <w:r w:rsidRPr="007458CE">
        <w:rPr>
          <w:rFonts w:cstheme="minorHAnsi"/>
          <w:color w:val="000000" w:themeColor="text1"/>
          <w:lang w:val="en-US"/>
        </w:rPr>
        <w:t>Cupchik</w:t>
      </w:r>
      <w:proofErr w:type="spellEnd"/>
      <w:r w:rsidRPr="007458CE">
        <w:rPr>
          <w:rFonts w:cstheme="minorHAnsi"/>
          <w:color w:val="000000" w:themeColor="text1"/>
          <w:lang w:val="en-US"/>
        </w:rPr>
        <w:t xml:space="preserve">, G.C., </w:t>
      </w:r>
      <w:r w:rsidR="003A356C" w:rsidRPr="007458CE">
        <w:rPr>
          <w:rFonts w:cstheme="minorHAnsi"/>
          <w:color w:val="000000" w:themeColor="text1"/>
          <w:lang w:val="en-US"/>
        </w:rPr>
        <w:t>Winston</w:t>
      </w:r>
      <w:r w:rsidRPr="007458CE">
        <w:rPr>
          <w:rFonts w:cstheme="minorHAnsi"/>
          <w:color w:val="000000" w:themeColor="text1"/>
          <w:lang w:val="en-US"/>
        </w:rPr>
        <w:t>, A.S.,</w:t>
      </w:r>
      <w:r w:rsidR="003A356C" w:rsidRPr="007458CE">
        <w:rPr>
          <w:rFonts w:cstheme="minorHAnsi"/>
          <w:color w:val="000000" w:themeColor="text1"/>
          <w:lang w:val="en-US"/>
        </w:rPr>
        <w:t xml:space="preserve"> </w:t>
      </w:r>
      <w:r w:rsidR="00E878AA" w:rsidRPr="007458CE">
        <w:rPr>
          <w:rFonts w:cstheme="minorHAnsi"/>
          <w:color w:val="000000" w:themeColor="text1"/>
          <w:lang w:val="en-US"/>
        </w:rPr>
        <w:t xml:space="preserve">and </w:t>
      </w:r>
      <w:proofErr w:type="spellStart"/>
      <w:r w:rsidR="003A356C" w:rsidRPr="007458CE">
        <w:rPr>
          <w:rFonts w:cstheme="minorHAnsi"/>
          <w:color w:val="000000" w:themeColor="text1"/>
          <w:lang w:val="en-US"/>
        </w:rPr>
        <w:t>Herz</w:t>
      </w:r>
      <w:proofErr w:type="spellEnd"/>
      <w:r w:rsidR="003A356C" w:rsidRPr="007458CE">
        <w:rPr>
          <w:rFonts w:cstheme="minorHAnsi"/>
          <w:color w:val="000000" w:themeColor="text1"/>
          <w:lang w:val="en-US"/>
        </w:rPr>
        <w:t>,</w:t>
      </w:r>
      <w:r w:rsidRPr="007458CE">
        <w:rPr>
          <w:rFonts w:cstheme="minorHAnsi"/>
          <w:color w:val="000000" w:themeColor="text1"/>
          <w:lang w:val="en-US"/>
        </w:rPr>
        <w:t xml:space="preserve"> R.S.</w:t>
      </w:r>
      <w:r w:rsidR="003A356C" w:rsidRPr="007458CE">
        <w:rPr>
          <w:rFonts w:cstheme="minorHAnsi"/>
          <w:color w:val="000000" w:themeColor="text1"/>
          <w:lang w:val="en-US"/>
        </w:rPr>
        <w:t xml:space="preserve"> </w:t>
      </w:r>
      <w:r w:rsidRPr="007458CE">
        <w:rPr>
          <w:rFonts w:cstheme="minorHAnsi"/>
          <w:color w:val="000000" w:themeColor="text1"/>
          <w:lang w:val="en-US"/>
        </w:rPr>
        <w:t>(</w:t>
      </w:r>
      <w:r w:rsidR="003A356C" w:rsidRPr="007458CE">
        <w:rPr>
          <w:rFonts w:cstheme="minorHAnsi"/>
          <w:color w:val="000000" w:themeColor="text1"/>
          <w:lang w:val="en-US"/>
        </w:rPr>
        <w:t>1992</w:t>
      </w:r>
      <w:r w:rsidRPr="007458CE">
        <w:rPr>
          <w:rFonts w:cstheme="minorHAnsi"/>
          <w:color w:val="000000" w:themeColor="text1"/>
          <w:lang w:val="en-US"/>
        </w:rPr>
        <w:t>),</w:t>
      </w:r>
      <w:r w:rsidR="003A356C" w:rsidRPr="007458CE">
        <w:rPr>
          <w:rFonts w:cstheme="minorHAnsi"/>
          <w:color w:val="000000" w:themeColor="text1"/>
          <w:lang w:val="en-US"/>
        </w:rPr>
        <w:t xml:space="preserve"> </w:t>
      </w:r>
      <w:r w:rsidRPr="007458CE">
        <w:rPr>
          <w:rFonts w:cstheme="minorHAnsi"/>
          <w:color w:val="000000" w:themeColor="text1"/>
          <w:lang w:val="en-US"/>
        </w:rPr>
        <w:t>“</w:t>
      </w:r>
      <w:r w:rsidR="003A356C" w:rsidRPr="007458CE">
        <w:rPr>
          <w:rFonts w:cstheme="minorHAnsi"/>
          <w:color w:val="000000" w:themeColor="text1"/>
          <w:lang w:val="en-US"/>
        </w:rPr>
        <w:t>Judgments of similarity and difference between</w:t>
      </w:r>
    </w:p>
    <w:p w:rsidR="003A356C" w:rsidRPr="007458CE" w:rsidRDefault="00F8238C" w:rsidP="003A356C">
      <w:pPr>
        <w:rPr>
          <w:rFonts w:cstheme="minorHAnsi"/>
          <w:color w:val="FFFFFF"/>
          <w:lang w:val="en-US"/>
        </w:rPr>
      </w:pPr>
      <w:r w:rsidRPr="007458CE">
        <w:rPr>
          <w:rFonts w:cstheme="minorHAnsi"/>
          <w:color w:val="000000" w:themeColor="text1"/>
          <w:lang w:val="en-US"/>
        </w:rPr>
        <w:t>Paintings,”</w:t>
      </w:r>
      <w:r w:rsidR="003A356C" w:rsidRPr="007458CE">
        <w:rPr>
          <w:rFonts w:cstheme="minorHAnsi"/>
          <w:color w:val="000000" w:themeColor="text1"/>
          <w:lang w:val="en-US"/>
        </w:rPr>
        <w:t xml:space="preserve"> </w:t>
      </w:r>
      <w:r w:rsidR="003A356C" w:rsidRPr="007458CE">
        <w:rPr>
          <w:rFonts w:cstheme="minorHAnsi"/>
          <w:i/>
          <w:color w:val="000000" w:themeColor="text1"/>
          <w:lang w:val="en-US"/>
        </w:rPr>
        <w:t>Visual Arts Research</w:t>
      </w:r>
      <w:r w:rsidRPr="007458CE">
        <w:rPr>
          <w:rFonts w:cstheme="minorHAnsi"/>
          <w:i/>
          <w:color w:val="000000" w:themeColor="text1"/>
          <w:lang w:val="en-US"/>
        </w:rPr>
        <w:t>,</w:t>
      </w:r>
      <w:r w:rsidR="003A356C" w:rsidRPr="007458CE">
        <w:rPr>
          <w:rFonts w:cstheme="minorHAnsi"/>
          <w:i/>
          <w:color w:val="000000" w:themeColor="text1"/>
          <w:lang w:val="en-US"/>
        </w:rPr>
        <w:t xml:space="preserve"> </w:t>
      </w:r>
      <w:r w:rsidR="003A356C" w:rsidRPr="007458CE">
        <w:rPr>
          <w:rFonts w:cstheme="minorHAnsi"/>
          <w:color w:val="000000" w:themeColor="text1"/>
          <w:lang w:val="en-US"/>
        </w:rPr>
        <w:t>18, 36-49.</w:t>
      </w:r>
    </w:p>
    <w:p w:rsidR="006E20FC" w:rsidRPr="007458CE" w:rsidRDefault="006E20FC" w:rsidP="006E20FC">
      <w:pPr>
        <w:autoSpaceDE w:val="0"/>
        <w:autoSpaceDN w:val="0"/>
        <w:adjustRightInd w:val="0"/>
        <w:spacing w:after="0" w:line="240" w:lineRule="auto"/>
        <w:rPr>
          <w:rFonts w:cstheme="minorHAnsi"/>
          <w:i/>
          <w:iCs/>
          <w:lang w:val="en-US"/>
        </w:rPr>
      </w:pPr>
      <w:r w:rsidRPr="007458CE">
        <w:rPr>
          <w:rFonts w:cstheme="minorHAnsi"/>
          <w:lang w:val="en-US"/>
        </w:rPr>
        <w:t xml:space="preserve">Cyr, D. </w:t>
      </w:r>
      <w:r w:rsidR="00F8238C" w:rsidRPr="007458CE">
        <w:rPr>
          <w:rFonts w:cstheme="minorHAnsi"/>
          <w:lang w:val="en-US"/>
        </w:rPr>
        <w:t>(</w:t>
      </w:r>
      <w:r w:rsidRPr="007458CE">
        <w:rPr>
          <w:rFonts w:cstheme="minorHAnsi"/>
          <w:lang w:val="en-US"/>
        </w:rPr>
        <w:t>2008</w:t>
      </w:r>
      <w:r w:rsidR="00F8238C" w:rsidRPr="007458CE">
        <w:rPr>
          <w:rFonts w:cstheme="minorHAnsi"/>
          <w:lang w:val="en-US"/>
        </w:rPr>
        <w:t>),</w:t>
      </w:r>
      <w:r w:rsidRPr="007458CE">
        <w:rPr>
          <w:rFonts w:cstheme="minorHAnsi"/>
          <w:lang w:val="en-US"/>
        </w:rPr>
        <w:t xml:space="preserve"> “Modeling Website Design </w:t>
      </w:r>
      <w:proofErr w:type="gramStart"/>
      <w:r w:rsidRPr="007458CE">
        <w:rPr>
          <w:rFonts w:cstheme="minorHAnsi"/>
          <w:lang w:val="en-US"/>
        </w:rPr>
        <w:t>Across</w:t>
      </w:r>
      <w:proofErr w:type="gramEnd"/>
      <w:r w:rsidRPr="007458CE">
        <w:rPr>
          <w:rFonts w:cstheme="minorHAnsi"/>
          <w:lang w:val="en-US"/>
        </w:rPr>
        <w:t xml:space="preserve"> Cultures: Relationships to Trust, Satisfaction and E-Loyalty,” </w:t>
      </w:r>
      <w:r w:rsidRPr="007458CE">
        <w:rPr>
          <w:rFonts w:cstheme="minorHAnsi"/>
          <w:i/>
          <w:iCs/>
          <w:lang w:val="en-US"/>
        </w:rPr>
        <w:t>Journal of Management Information Systems</w:t>
      </w:r>
      <w:r w:rsidR="00F8238C" w:rsidRPr="007458CE">
        <w:rPr>
          <w:rFonts w:cstheme="minorHAnsi"/>
          <w:i/>
          <w:iCs/>
          <w:lang w:val="en-US"/>
        </w:rPr>
        <w:t>,</w:t>
      </w:r>
      <w:r w:rsidRPr="007458CE">
        <w:rPr>
          <w:rFonts w:cstheme="minorHAnsi"/>
          <w:i/>
          <w:iCs/>
          <w:lang w:val="en-US"/>
        </w:rPr>
        <w:t xml:space="preserve"> </w:t>
      </w:r>
      <w:r w:rsidR="005110C1" w:rsidRPr="007458CE">
        <w:rPr>
          <w:rFonts w:cstheme="minorHAnsi"/>
          <w:lang w:val="en-US"/>
        </w:rPr>
        <w:t>24(4)</w:t>
      </w:r>
      <w:r w:rsidR="00D678D5" w:rsidRPr="007458CE">
        <w:rPr>
          <w:rFonts w:cstheme="minorHAnsi"/>
          <w:lang w:val="en-US"/>
        </w:rPr>
        <w:t xml:space="preserve">, </w:t>
      </w:r>
      <w:r w:rsidRPr="007458CE">
        <w:rPr>
          <w:rFonts w:cstheme="minorHAnsi"/>
          <w:lang w:val="en-US"/>
        </w:rPr>
        <w:t>47-72.</w:t>
      </w:r>
    </w:p>
    <w:p w:rsidR="006E20FC" w:rsidRPr="007458CE" w:rsidRDefault="006E20FC" w:rsidP="006E20FC">
      <w:pPr>
        <w:autoSpaceDE w:val="0"/>
        <w:autoSpaceDN w:val="0"/>
        <w:adjustRightInd w:val="0"/>
        <w:spacing w:after="0" w:line="240" w:lineRule="auto"/>
        <w:rPr>
          <w:rFonts w:ascii="TimesNewRoman" w:hAnsi="TimesNewRoman" w:cs="TimesNewRoman"/>
          <w:sz w:val="18"/>
          <w:szCs w:val="18"/>
          <w:lang w:val="en-US"/>
        </w:rPr>
      </w:pPr>
    </w:p>
    <w:p w:rsidR="00935B8B" w:rsidRPr="007458CE" w:rsidRDefault="00E878AA" w:rsidP="00935B8B">
      <w:pPr>
        <w:autoSpaceDE w:val="0"/>
        <w:autoSpaceDN w:val="0"/>
        <w:adjustRightInd w:val="0"/>
        <w:spacing w:after="0" w:line="240" w:lineRule="auto"/>
        <w:rPr>
          <w:rFonts w:cstheme="minorHAnsi"/>
          <w:bCs/>
          <w:lang w:val="en-US"/>
        </w:rPr>
      </w:pPr>
      <w:r w:rsidRPr="007458CE">
        <w:rPr>
          <w:rFonts w:cstheme="minorHAnsi"/>
          <w:lang w:val="en-US"/>
        </w:rPr>
        <w:t>----------</w:t>
      </w:r>
      <w:r w:rsidR="00935B8B" w:rsidRPr="007458CE">
        <w:rPr>
          <w:rFonts w:cstheme="minorHAnsi"/>
          <w:lang w:val="en-US"/>
        </w:rPr>
        <w:t xml:space="preserve"> </w:t>
      </w:r>
      <w:r w:rsidR="00AC6394" w:rsidRPr="007458CE">
        <w:rPr>
          <w:rFonts w:cstheme="minorHAnsi"/>
          <w:lang w:val="en-US"/>
        </w:rPr>
        <w:t>(2009),</w:t>
      </w:r>
      <w:r w:rsidR="00935B8B" w:rsidRPr="007458CE">
        <w:rPr>
          <w:rFonts w:cstheme="minorHAnsi"/>
          <w:lang w:val="en-US"/>
        </w:rPr>
        <w:t xml:space="preserve"> “</w:t>
      </w:r>
      <w:r w:rsidR="00AC6394" w:rsidRPr="007458CE">
        <w:rPr>
          <w:rFonts w:cstheme="minorHAnsi"/>
          <w:bCs/>
          <w:lang w:val="en-US"/>
        </w:rPr>
        <w:t>Exploring human images</w:t>
      </w:r>
      <w:r w:rsidR="00935B8B" w:rsidRPr="007458CE">
        <w:rPr>
          <w:rFonts w:cstheme="minorHAnsi"/>
          <w:bCs/>
          <w:lang w:val="en-US"/>
        </w:rPr>
        <w:t xml:space="preserve"> </w:t>
      </w:r>
      <w:r w:rsidR="00AC6394" w:rsidRPr="007458CE">
        <w:rPr>
          <w:rFonts w:cstheme="minorHAnsi"/>
          <w:bCs/>
          <w:lang w:val="en-US"/>
        </w:rPr>
        <w:t>in website design: a multi-method approach</w:t>
      </w:r>
      <w:r w:rsidR="00935B8B" w:rsidRPr="007458CE">
        <w:rPr>
          <w:rFonts w:cstheme="minorHAnsi"/>
          <w:lang w:val="en-US"/>
        </w:rPr>
        <w:t xml:space="preserve">,” </w:t>
      </w:r>
      <w:r w:rsidR="00935B8B" w:rsidRPr="007458CE">
        <w:rPr>
          <w:rFonts w:cstheme="minorHAnsi"/>
          <w:i/>
          <w:iCs/>
          <w:lang w:val="en-US"/>
        </w:rPr>
        <w:t xml:space="preserve">MIS </w:t>
      </w:r>
      <w:proofErr w:type="gramStart"/>
      <w:r w:rsidR="00935B8B" w:rsidRPr="007458CE">
        <w:rPr>
          <w:rFonts w:cstheme="minorHAnsi"/>
          <w:i/>
          <w:iCs/>
          <w:lang w:val="en-US"/>
        </w:rPr>
        <w:t xml:space="preserve">Quarterly </w:t>
      </w:r>
      <w:r w:rsidR="00AC6394" w:rsidRPr="007458CE">
        <w:rPr>
          <w:rFonts w:cstheme="minorHAnsi"/>
          <w:i/>
          <w:iCs/>
          <w:lang w:val="en-US"/>
        </w:rPr>
        <w:t>,</w:t>
      </w:r>
      <w:proofErr w:type="gramEnd"/>
      <w:r w:rsidR="00AC6394" w:rsidRPr="007458CE">
        <w:rPr>
          <w:rFonts w:cstheme="minorHAnsi"/>
          <w:i/>
          <w:iCs/>
          <w:lang w:val="en-US"/>
        </w:rPr>
        <w:t xml:space="preserve"> </w:t>
      </w:r>
      <w:r w:rsidR="00AC6394" w:rsidRPr="007458CE">
        <w:rPr>
          <w:rFonts w:cstheme="minorHAnsi"/>
          <w:iCs/>
          <w:lang w:val="en-US"/>
        </w:rPr>
        <w:t>33(</w:t>
      </w:r>
      <w:r w:rsidR="00935B8B" w:rsidRPr="007458CE">
        <w:rPr>
          <w:rFonts w:cstheme="minorHAnsi"/>
          <w:iCs/>
          <w:lang w:val="en-US"/>
        </w:rPr>
        <w:t>3</w:t>
      </w:r>
      <w:r w:rsidR="00AC6394" w:rsidRPr="007458CE">
        <w:rPr>
          <w:rFonts w:cstheme="minorHAnsi"/>
          <w:iCs/>
          <w:lang w:val="en-US"/>
        </w:rPr>
        <w:t>)</w:t>
      </w:r>
      <w:r w:rsidR="00D678D5" w:rsidRPr="007458CE">
        <w:rPr>
          <w:rFonts w:cstheme="minorHAnsi"/>
          <w:iCs/>
          <w:lang w:val="en-US"/>
        </w:rPr>
        <w:t>,</w:t>
      </w:r>
      <w:r w:rsidR="00D678D5" w:rsidRPr="007458CE">
        <w:rPr>
          <w:rFonts w:cstheme="minorHAnsi"/>
          <w:i/>
          <w:iCs/>
          <w:lang w:val="en-US"/>
        </w:rPr>
        <w:t xml:space="preserve"> </w:t>
      </w:r>
      <w:r w:rsidR="00935B8B" w:rsidRPr="007458CE">
        <w:rPr>
          <w:rFonts w:cstheme="minorHAnsi"/>
          <w:iCs/>
          <w:lang w:val="en-US"/>
        </w:rPr>
        <w:t>539-566</w:t>
      </w:r>
      <w:r w:rsidR="00AC6394" w:rsidRPr="007458CE">
        <w:rPr>
          <w:rFonts w:cstheme="minorHAnsi"/>
          <w:iCs/>
          <w:lang w:val="en-US"/>
        </w:rPr>
        <w:t>.</w:t>
      </w:r>
    </w:p>
    <w:p w:rsidR="00935B8B" w:rsidRPr="007458CE" w:rsidRDefault="00935B8B" w:rsidP="006E20FC">
      <w:pPr>
        <w:autoSpaceDE w:val="0"/>
        <w:autoSpaceDN w:val="0"/>
        <w:adjustRightInd w:val="0"/>
        <w:spacing w:after="0" w:line="240" w:lineRule="auto"/>
        <w:rPr>
          <w:rFonts w:ascii="TimesNewRoman" w:hAnsi="TimesNewRoman" w:cs="TimesNewRoman"/>
          <w:sz w:val="18"/>
          <w:szCs w:val="18"/>
          <w:lang w:val="en-US"/>
        </w:rPr>
      </w:pPr>
    </w:p>
    <w:p w:rsidR="00215C0E" w:rsidRPr="007458CE" w:rsidRDefault="00AC6394" w:rsidP="006E20FC">
      <w:pPr>
        <w:autoSpaceDE w:val="0"/>
        <w:autoSpaceDN w:val="0"/>
        <w:adjustRightInd w:val="0"/>
        <w:spacing w:after="0" w:line="240" w:lineRule="auto"/>
        <w:rPr>
          <w:rFonts w:cstheme="minorHAnsi"/>
          <w:lang w:val="en-US"/>
        </w:rPr>
      </w:pPr>
      <w:proofErr w:type="gramStart"/>
      <w:r w:rsidRPr="007458CE">
        <w:rPr>
          <w:rFonts w:cstheme="minorHAnsi"/>
          <w:lang w:val="en-US"/>
        </w:rPr>
        <w:t xml:space="preserve">Dawes, C. T., </w:t>
      </w:r>
      <w:r w:rsidR="00E878AA" w:rsidRPr="007458CE">
        <w:rPr>
          <w:rFonts w:cstheme="minorHAnsi"/>
          <w:lang w:val="en-US"/>
        </w:rPr>
        <w:t xml:space="preserve">and </w:t>
      </w:r>
      <w:r w:rsidRPr="007458CE">
        <w:rPr>
          <w:rFonts w:cstheme="minorHAnsi"/>
          <w:lang w:val="en-US"/>
        </w:rPr>
        <w:t>Fowler, J.H.</w:t>
      </w:r>
      <w:r w:rsidR="00215C0E" w:rsidRPr="007458CE">
        <w:rPr>
          <w:rFonts w:cstheme="minorHAnsi"/>
          <w:lang w:val="en-US"/>
        </w:rPr>
        <w:t xml:space="preserve"> </w:t>
      </w:r>
      <w:r w:rsidRPr="007458CE">
        <w:rPr>
          <w:rFonts w:cstheme="minorHAnsi"/>
          <w:lang w:val="en-US"/>
        </w:rPr>
        <w:t>(</w:t>
      </w:r>
      <w:r w:rsidR="00215C0E" w:rsidRPr="007458CE">
        <w:rPr>
          <w:rFonts w:cstheme="minorHAnsi"/>
          <w:lang w:val="en-US"/>
        </w:rPr>
        <w:t>2008</w:t>
      </w:r>
      <w:r w:rsidRPr="007458CE">
        <w:rPr>
          <w:rFonts w:cstheme="minorHAnsi"/>
          <w:lang w:val="en-US"/>
        </w:rPr>
        <w:t>),</w:t>
      </w:r>
      <w:r w:rsidR="00215C0E" w:rsidRPr="007458CE">
        <w:rPr>
          <w:rFonts w:cstheme="minorHAnsi"/>
          <w:lang w:val="en-US"/>
        </w:rPr>
        <w:t xml:space="preserve"> </w:t>
      </w:r>
      <w:r w:rsidRPr="007458CE">
        <w:rPr>
          <w:rFonts w:cstheme="minorHAnsi"/>
          <w:lang w:val="en-US"/>
        </w:rPr>
        <w:t>“</w:t>
      </w:r>
      <w:r w:rsidR="00215C0E" w:rsidRPr="007458CE">
        <w:rPr>
          <w:rFonts w:cstheme="minorHAnsi"/>
          <w:lang w:val="en-US"/>
        </w:rPr>
        <w:t>Partisanship, voting, a</w:t>
      </w:r>
      <w:r w:rsidRPr="007458CE">
        <w:rPr>
          <w:rFonts w:cstheme="minorHAnsi"/>
          <w:lang w:val="en-US"/>
        </w:rPr>
        <w:t>nd the dopamine D2 receptor gene,”</w:t>
      </w:r>
      <w:r w:rsidR="00215C0E" w:rsidRPr="007458CE">
        <w:rPr>
          <w:rFonts w:cstheme="minorHAnsi"/>
          <w:lang w:val="en-US"/>
        </w:rPr>
        <w:t xml:space="preserve"> </w:t>
      </w:r>
      <w:r w:rsidR="00215C0E" w:rsidRPr="007458CE">
        <w:rPr>
          <w:rFonts w:cstheme="minorHAnsi"/>
          <w:i/>
          <w:lang w:val="en-US"/>
        </w:rPr>
        <w:t xml:space="preserve">SSRN working </w:t>
      </w:r>
      <w:r w:rsidRPr="007458CE">
        <w:rPr>
          <w:rFonts w:cstheme="minorHAnsi"/>
          <w:i/>
          <w:lang w:val="en-US"/>
        </w:rPr>
        <w:t>paper,</w:t>
      </w:r>
      <w:r w:rsidR="00E878AA" w:rsidRPr="007458CE">
        <w:rPr>
          <w:rFonts w:cstheme="minorHAnsi"/>
          <w:i/>
          <w:lang w:val="en-US"/>
        </w:rPr>
        <w:t xml:space="preserve"> </w:t>
      </w:r>
      <w:r w:rsidR="00E878AA" w:rsidRPr="007458CE">
        <w:rPr>
          <w:rFonts w:cstheme="minorHAnsi"/>
          <w:lang w:val="en-US"/>
        </w:rPr>
        <w:t xml:space="preserve">(accessed January 18, 2012), [available at </w:t>
      </w:r>
      <w:r w:rsidR="00215C0E" w:rsidRPr="007458CE">
        <w:rPr>
          <w:rFonts w:cstheme="minorHAnsi"/>
          <w:u w:val="single"/>
          <w:lang w:val="en-US"/>
        </w:rPr>
        <w:t>http://ssrn.com/abstract=1089365</w:t>
      </w:r>
      <w:r w:rsidR="00E878AA" w:rsidRPr="007458CE">
        <w:rPr>
          <w:rFonts w:cstheme="minorHAnsi"/>
          <w:lang w:val="en-US"/>
        </w:rPr>
        <w:t>]</w:t>
      </w:r>
      <w:r w:rsidR="00215C0E" w:rsidRPr="007458CE">
        <w:rPr>
          <w:rFonts w:cstheme="minorHAnsi"/>
          <w:lang w:val="en-US"/>
        </w:rPr>
        <w:t>.</w:t>
      </w:r>
      <w:proofErr w:type="gramEnd"/>
    </w:p>
    <w:p w:rsidR="00215C0E" w:rsidRPr="007458CE" w:rsidRDefault="00215C0E" w:rsidP="002938AA">
      <w:pPr>
        <w:autoSpaceDE w:val="0"/>
        <w:autoSpaceDN w:val="0"/>
        <w:adjustRightInd w:val="0"/>
        <w:spacing w:after="0" w:line="240" w:lineRule="auto"/>
        <w:rPr>
          <w:rFonts w:cstheme="minorHAnsi"/>
          <w:lang w:val="en-US"/>
        </w:rPr>
      </w:pPr>
    </w:p>
    <w:p w:rsidR="002938AA" w:rsidRPr="007458CE" w:rsidRDefault="00F71AF0" w:rsidP="002938AA">
      <w:pPr>
        <w:autoSpaceDE w:val="0"/>
        <w:autoSpaceDN w:val="0"/>
        <w:adjustRightInd w:val="0"/>
        <w:spacing w:after="0" w:line="240" w:lineRule="auto"/>
        <w:rPr>
          <w:rFonts w:cstheme="minorHAnsi"/>
          <w:lang w:val="en-US"/>
        </w:rPr>
      </w:pPr>
      <w:proofErr w:type="spellStart"/>
      <w:r w:rsidRPr="007458CE">
        <w:rPr>
          <w:rFonts w:cstheme="minorHAnsi"/>
          <w:lang w:val="en-US"/>
        </w:rPr>
        <w:t>Demangeot</w:t>
      </w:r>
      <w:proofErr w:type="spellEnd"/>
      <w:r w:rsidRPr="007458CE">
        <w:rPr>
          <w:rFonts w:cstheme="minorHAnsi"/>
          <w:lang w:val="en-US"/>
        </w:rPr>
        <w:t>, C. and</w:t>
      </w:r>
      <w:r w:rsidR="007F3B2E" w:rsidRPr="007458CE">
        <w:rPr>
          <w:rFonts w:cstheme="minorHAnsi"/>
          <w:lang w:val="en-US"/>
        </w:rPr>
        <w:t xml:space="preserve"> Broderick, A. J. (2006),</w:t>
      </w:r>
      <w:r w:rsidR="002938AA" w:rsidRPr="007458CE">
        <w:rPr>
          <w:rFonts w:cstheme="minorHAnsi"/>
          <w:lang w:val="en-US"/>
        </w:rPr>
        <w:t xml:space="preserve"> </w:t>
      </w:r>
      <w:r w:rsidR="007F3B2E" w:rsidRPr="007458CE">
        <w:rPr>
          <w:rFonts w:cstheme="minorHAnsi"/>
          <w:lang w:val="en-US"/>
        </w:rPr>
        <w:t>“</w:t>
      </w:r>
      <w:r w:rsidR="002938AA" w:rsidRPr="007458CE">
        <w:rPr>
          <w:rFonts w:cstheme="minorHAnsi"/>
          <w:lang w:val="en-US"/>
        </w:rPr>
        <w:t xml:space="preserve">Exploring the experiential intensity </w:t>
      </w:r>
      <w:r w:rsidR="007F3B2E" w:rsidRPr="007458CE">
        <w:rPr>
          <w:rFonts w:cstheme="minorHAnsi"/>
          <w:lang w:val="en-US"/>
        </w:rPr>
        <w:t>of online shopping environments,”</w:t>
      </w:r>
      <w:r w:rsidR="002938AA" w:rsidRPr="007458CE">
        <w:rPr>
          <w:rFonts w:cstheme="minorHAnsi"/>
          <w:lang w:val="en-US"/>
        </w:rPr>
        <w:t xml:space="preserve"> </w:t>
      </w:r>
      <w:r w:rsidR="002938AA" w:rsidRPr="007458CE">
        <w:rPr>
          <w:rFonts w:cstheme="minorHAnsi"/>
          <w:i/>
          <w:lang w:val="en-US"/>
        </w:rPr>
        <w:t xml:space="preserve">Qualitative Market Research: An International Journal, </w:t>
      </w:r>
      <w:r w:rsidR="002938AA" w:rsidRPr="007458CE">
        <w:rPr>
          <w:rFonts w:cstheme="minorHAnsi"/>
          <w:lang w:val="en-US"/>
        </w:rPr>
        <w:t>9(4), 325-351.</w:t>
      </w:r>
    </w:p>
    <w:p w:rsidR="002938AA" w:rsidRPr="007458CE" w:rsidRDefault="002938AA" w:rsidP="009A05CA">
      <w:pPr>
        <w:autoSpaceDE w:val="0"/>
        <w:autoSpaceDN w:val="0"/>
        <w:adjustRightInd w:val="0"/>
        <w:spacing w:after="0" w:line="240" w:lineRule="auto"/>
        <w:rPr>
          <w:rFonts w:cstheme="minorHAnsi"/>
          <w:lang w:val="en-US"/>
        </w:rPr>
      </w:pPr>
    </w:p>
    <w:p w:rsidR="002F6048" w:rsidRPr="007458CE" w:rsidRDefault="007F3B2E" w:rsidP="002F6048">
      <w:pPr>
        <w:autoSpaceDE w:val="0"/>
        <w:autoSpaceDN w:val="0"/>
        <w:adjustRightInd w:val="0"/>
        <w:spacing w:after="0" w:line="240" w:lineRule="auto"/>
        <w:rPr>
          <w:rFonts w:cstheme="minorHAnsi"/>
          <w:lang w:val="en-US"/>
        </w:rPr>
      </w:pPr>
      <w:proofErr w:type="spellStart"/>
      <w:r w:rsidRPr="007458CE">
        <w:rPr>
          <w:rFonts w:cstheme="minorHAnsi"/>
          <w:lang w:val="en-US"/>
        </w:rPr>
        <w:t>Dimberg</w:t>
      </w:r>
      <w:proofErr w:type="spellEnd"/>
      <w:r w:rsidRPr="007458CE">
        <w:rPr>
          <w:rFonts w:cstheme="minorHAnsi"/>
          <w:lang w:val="en-US"/>
        </w:rPr>
        <w:t>, U. (1997),</w:t>
      </w:r>
      <w:r w:rsidR="002F6048" w:rsidRPr="007458CE">
        <w:rPr>
          <w:rFonts w:cstheme="minorHAnsi"/>
          <w:lang w:val="en-US"/>
        </w:rPr>
        <w:t xml:space="preserve"> </w:t>
      </w:r>
      <w:r w:rsidRPr="007458CE">
        <w:rPr>
          <w:rFonts w:cstheme="minorHAnsi"/>
          <w:lang w:val="en-US"/>
        </w:rPr>
        <w:t>“</w:t>
      </w:r>
      <w:r w:rsidR="002F6048" w:rsidRPr="007458CE">
        <w:rPr>
          <w:rFonts w:cstheme="minorHAnsi"/>
          <w:lang w:val="en-US"/>
        </w:rPr>
        <w:t>Psychophysiological reactions to facial</w:t>
      </w:r>
      <w:r w:rsidRPr="007458CE">
        <w:rPr>
          <w:rFonts w:cstheme="minorHAnsi"/>
          <w:lang w:val="en-US"/>
        </w:rPr>
        <w:t xml:space="preserve"> expressions,”</w:t>
      </w:r>
      <w:r w:rsidR="002F6048" w:rsidRPr="007458CE">
        <w:rPr>
          <w:rFonts w:cstheme="minorHAnsi"/>
          <w:lang w:val="en-US"/>
        </w:rPr>
        <w:t xml:space="preserve"> In</w:t>
      </w:r>
      <w:r w:rsidR="00F71AF0" w:rsidRPr="007458CE">
        <w:rPr>
          <w:rFonts w:cstheme="minorHAnsi"/>
          <w:lang w:val="en-US"/>
        </w:rPr>
        <w:t xml:space="preserve"> </w:t>
      </w:r>
      <w:r w:rsidR="00F71AF0" w:rsidRPr="007458CE">
        <w:rPr>
          <w:rFonts w:cstheme="minorHAnsi"/>
          <w:i/>
          <w:iCs/>
          <w:lang w:val="en-US"/>
        </w:rPr>
        <w:t xml:space="preserve">Nonverbal communication: Where nature meets culture, </w:t>
      </w:r>
      <w:r w:rsidR="00F71AF0" w:rsidRPr="007458CE">
        <w:rPr>
          <w:rFonts w:cstheme="minorHAnsi"/>
          <w:lang w:val="en-US"/>
        </w:rPr>
        <w:t xml:space="preserve">U. </w:t>
      </w:r>
      <w:proofErr w:type="spellStart"/>
      <w:r w:rsidR="00F71AF0" w:rsidRPr="007458CE">
        <w:rPr>
          <w:rFonts w:cstheme="minorHAnsi"/>
          <w:lang w:val="en-US"/>
        </w:rPr>
        <w:t>Segerstråle</w:t>
      </w:r>
      <w:proofErr w:type="spellEnd"/>
      <w:r w:rsidR="00F71AF0" w:rsidRPr="007458CE">
        <w:rPr>
          <w:rFonts w:cstheme="minorHAnsi"/>
          <w:lang w:val="en-US"/>
        </w:rPr>
        <w:t xml:space="preserve"> &amp; P. Molnar, eds.</w:t>
      </w:r>
      <w:r w:rsidR="002F6048" w:rsidRPr="007458CE">
        <w:rPr>
          <w:rFonts w:cstheme="minorHAnsi"/>
          <w:lang w:val="en-US"/>
        </w:rPr>
        <w:t xml:space="preserve"> </w:t>
      </w:r>
      <w:r w:rsidR="00F71AF0" w:rsidRPr="007458CE">
        <w:rPr>
          <w:rFonts w:cstheme="minorHAnsi"/>
          <w:lang w:val="en-US"/>
        </w:rPr>
        <w:t>Mahwah, NJ: Erlbaum, 47–60.</w:t>
      </w:r>
    </w:p>
    <w:p w:rsidR="002F6048" w:rsidRPr="007458CE" w:rsidRDefault="002F6048" w:rsidP="002F6048">
      <w:pPr>
        <w:autoSpaceDE w:val="0"/>
        <w:autoSpaceDN w:val="0"/>
        <w:adjustRightInd w:val="0"/>
        <w:spacing w:after="0" w:line="240" w:lineRule="auto"/>
        <w:rPr>
          <w:rFonts w:ascii="Times New Roman" w:hAnsi="Times New Roman" w:cs="Times New Roman"/>
          <w:sz w:val="14"/>
          <w:szCs w:val="14"/>
          <w:lang w:val="en-US"/>
        </w:rPr>
      </w:pPr>
    </w:p>
    <w:p w:rsidR="009A05CA" w:rsidRPr="007458CE" w:rsidRDefault="00F71AF0" w:rsidP="002F6048">
      <w:pPr>
        <w:autoSpaceDE w:val="0"/>
        <w:autoSpaceDN w:val="0"/>
        <w:adjustRightInd w:val="0"/>
        <w:spacing w:after="0" w:line="240" w:lineRule="auto"/>
        <w:rPr>
          <w:rFonts w:cstheme="minorHAnsi"/>
          <w:lang w:val="en-US"/>
        </w:rPr>
      </w:pPr>
      <w:proofErr w:type="gramStart"/>
      <w:r w:rsidRPr="007458CE">
        <w:rPr>
          <w:rFonts w:cstheme="minorHAnsi"/>
          <w:lang w:val="en-US"/>
        </w:rPr>
        <w:t>----------</w:t>
      </w:r>
      <w:r w:rsidR="007F3B2E" w:rsidRPr="007458CE">
        <w:rPr>
          <w:rFonts w:cstheme="minorHAnsi"/>
          <w:lang w:val="en-US"/>
        </w:rPr>
        <w:t xml:space="preserve">, Thunberg, M., </w:t>
      </w:r>
      <w:r w:rsidRPr="007458CE">
        <w:rPr>
          <w:rFonts w:cstheme="minorHAnsi"/>
          <w:lang w:val="en-US"/>
        </w:rPr>
        <w:t xml:space="preserve">and </w:t>
      </w:r>
      <w:proofErr w:type="spellStart"/>
      <w:r w:rsidR="007F3B2E" w:rsidRPr="007458CE">
        <w:rPr>
          <w:rFonts w:cstheme="minorHAnsi"/>
          <w:lang w:val="en-US"/>
        </w:rPr>
        <w:t>Elmehed</w:t>
      </w:r>
      <w:proofErr w:type="spellEnd"/>
      <w:r w:rsidR="007F3B2E" w:rsidRPr="007458CE">
        <w:rPr>
          <w:rFonts w:cstheme="minorHAnsi"/>
          <w:lang w:val="en-US"/>
        </w:rPr>
        <w:t>, K. (2000),</w:t>
      </w:r>
      <w:r w:rsidR="009A05CA" w:rsidRPr="007458CE">
        <w:rPr>
          <w:rFonts w:cstheme="minorHAnsi"/>
          <w:lang w:val="en-US"/>
        </w:rPr>
        <w:t xml:space="preserve"> </w:t>
      </w:r>
      <w:r w:rsidR="007F3B2E" w:rsidRPr="007458CE">
        <w:rPr>
          <w:rFonts w:cstheme="minorHAnsi"/>
          <w:lang w:val="en-US"/>
        </w:rPr>
        <w:t>“</w:t>
      </w:r>
      <w:r w:rsidR="009A05CA" w:rsidRPr="007458CE">
        <w:rPr>
          <w:rFonts w:cstheme="minorHAnsi"/>
          <w:lang w:val="en-US"/>
        </w:rPr>
        <w:t>Unconscious facial reactions to emotional facial e</w:t>
      </w:r>
      <w:r w:rsidR="007F3B2E" w:rsidRPr="007458CE">
        <w:rPr>
          <w:rFonts w:cstheme="minorHAnsi"/>
          <w:lang w:val="en-US"/>
        </w:rPr>
        <w:t>xpressions,”</w:t>
      </w:r>
      <w:r w:rsidR="009A05CA" w:rsidRPr="007458CE">
        <w:rPr>
          <w:rFonts w:cstheme="minorHAnsi"/>
          <w:lang w:val="en-US"/>
        </w:rPr>
        <w:t xml:space="preserve"> </w:t>
      </w:r>
      <w:r w:rsidR="009A05CA" w:rsidRPr="007458CE">
        <w:rPr>
          <w:rFonts w:cstheme="minorHAnsi"/>
          <w:i/>
          <w:iCs/>
          <w:lang w:val="en-US"/>
        </w:rPr>
        <w:t>Psychological Science</w:t>
      </w:r>
      <w:r w:rsidR="009A05CA" w:rsidRPr="007458CE">
        <w:rPr>
          <w:rFonts w:cstheme="minorHAnsi"/>
          <w:i/>
          <w:lang w:val="en-US"/>
        </w:rPr>
        <w:t xml:space="preserve">, </w:t>
      </w:r>
      <w:r w:rsidR="009A05CA" w:rsidRPr="007458CE">
        <w:rPr>
          <w:rFonts w:cstheme="minorHAnsi"/>
          <w:iCs/>
          <w:lang w:val="en-US"/>
        </w:rPr>
        <w:t>11</w:t>
      </w:r>
      <w:r w:rsidR="009A05CA" w:rsidRPr="007458CE">
        <w:rPr>
          <w:rFonts w:cstheme="minorHAnsi"/>
          <w:lang w:val="en-US"/>
        </w:rPr>
        <w:t>, 86–89.</w:t>
      </w:r>
      <w:proofErr w:type="gramEnd"/>
    </w:p>
    <w:p w:rsidR="009A05CA" w:rsidRPr="007458CE" w:rsidRDefault="009A05CA" w:rsidP="009A05CA">
      <w:pPr>
        <w:autoSpaceDE w:val="0"/>
        <w:autoSpaceDN w:val="0"/>
        <w:adjustRightInd w:val="0"/>
        <w:spacing w:after="0" w:line="240" w:lineRule="auto"/>
        <w:rPr>
          <w:rFonts w:cstheme="minorHAnsi"/>
          <w:lang w:val="en-US"/>
        </w:rPr>
      </w:pPr>
    </w:p>
    <w:p w:rsidR="002F5C47" w:rsidRPr="007458CE" w:rsidRDefault="002F5C47" w:rsidP="007F3B2E">
      <w:pPr>
        <w:autoSpaceDE w:val="0"/>
        <w:autoSpaceDN w:val="0"/>
        <w:adjustRightInd w:val="0"/>
        <w:spacing w:after="0" w:line="240" w:lineRule="auto"/>
        <w:rPr>
          <w:rFonts w:cstheme="minorHAnsi"/>
          <w:lang w:val="en-US"/>
        </w:rPr>
      </w:pPr>
      <w:proofErr w:type="spellStart"/>
      <w:proofErr w:type="gramStart"/>
      <w:r w:rsidRPr="007458CE">
        <w:rPr>
          <w:rFonts w:cstheme="minorHAnsi"/>
          <w:lang w:val="en-US"/>
        </w:rPr>
        <w:t>Doney</w:t>
      </w:r>
      <w:proofErr w:type="spellEnd"/>
      <w:r w:rsidR="00F71AF0" w:rsidRPr="007458CE">
        <w:rPr>
          <w:rFonts w:cstheme="minorHAnsi"/>
          <w:lang w:val="en-US"/>
        </w:rPr>
        <w:t>, P.M. and</w:t>
      </w:r>
      <w:r w:rsidR="007F3B2E" w:rsidRPr="007458CE">
        <w:rPr>
          <w:rFonts w:cstheme="minorHAnsi"/>
          <w:lang w:val="en-US"/>
        </w:rPr>
        <w:t xml:space="preserve"> </w:t>
      </w:r>
      <w:r w:rsidRPr="007458CE">
        <w:rPr>
          <w:rFonts w:cstheme="minorHAnsi"/>
          <w:lang w:val="en-US"/>
        </w:rPr>
        <w:t>Cannon,</w:t>
      </w:r>
      <w:r w:rsidR="007F3B2E" w:rsidRPr="007458CE">
        <w:rPr>
          <w:rFonts w:cstheme="minorHAnsi"/>
          <w:lang w:val="en-US"/>
        </w:rPr>
        <w:t xml:space="preserve"> J.P. (1997),</w:t>
      </w:r>
      <w:r w:rsidRPr="007458CE">
        <w:rPr>
          <w:rFonts w:cstheme="minorHAnsi"/>
          <w:lang w:val="en-US"/>
        </w:rPr>
        <w:t xml:space="preserve"> </w:t>
      </w:r>
      <w:r w:rsidR="007F3B2E" w:rsidRPr="007458CE">
        <w:rPr>
          <w:rFonts w:cstheme="minorHAnsi"/>
          <w:lang w:val="en-US"/>
        </w:rPr>
        <w:t>“</w:t>
      </w:r>
      <w:r w:rsidRPr="007458CE">
        <w:rPr>
          <w:rFonts w:cstheme="minorHAnsi"/>
          <w:lang w:val="en-US"/>
        </w:rPr>
        <w:t>An examination of the nature of trust</w:t>
      </w:r>
      <w:r w:rsidR="007F3B2E" w:rsidRPr="007458CE">
        <w:rPr>
          <w:rFonts w:cstheme="minorHAnsi"/>
          <w:lang w:val="en-US"/>
        </w:rPr>
        <w:t xml:space="preserve"> in buyer–seller relationships,” </w:t>
      </w:r>
      <w:r w:rsidRPr="007458CE">
        <w:rPr>
          <w:rFonts w:cstheme="minorHAnsi"/>
          <w:i/>
          <w:lang w:val="en-US"/>
        </w:rPr>
        <w:t>Journal of Marketing</w:t>
      </w:r>
      <w:r w:rsidR="007F3B2E" w:rsidRPr="007458CE">
        <w:rPr>
          <w:rFonts w:cstheme="minorHAnsi"/>
          <w:i/>
          <w:lang w:val="en-US"/>
        </w:rPr>
        <w:t>,</w:t>
      </w:r>
      <w:r w:rsidR="00D678D5" w:rsidRPr="007458CE">
        <w:rPr>
          <w:rFonts w:cstheme="minorHAnsi"/>
          <w:i/>
          <w:lang w:val="en-US"/>
        </w:rPr>
        <w:t xml:space="preserve"> </w:t>
      </w:r>
      <w:r w:rsidR="00D678D5" w:rsidRPr="007458CE">
        <w:rPr>
          <w:rFonts w:cstheme="minorHAnsi"/>
          <w:lang w:val="en-US"/>
        </w:rPr>
        <w:t>61</w:t>
      </w:r>
      <w:r w:rsidR="007F3B2E" w:rsidRPr="007458CE">
        <w:rPr>
          <w:rFonts w:cstheme="minorHAnsi"/>
          <w:lang w:val="en-US"/>
        </w:rPr>
        <w:t>,</w:t>
      </w:r>
      <w:r w:rsidRPr="007458CE">
        <w:rPr>
          <w:rFonts w:cstheme="minorHAnsi"/>
          <w:lang w:val="en-US"/>
        </w:rPr>
        <w:t xml:space="preserve"> 35–51.</w:t>
      </w:r>
      <w:proofErr w:type="gramEnd"/>
    </w:p>
    <w:p w:rsidR="007F3B2E" w:rsidRPr="007458CE" w:rsidRDefault="007F3B2E" w:rsidP="00AE55A7">
      <w:pPr>
        <w:autoSpaceDE w:val="0"/>
        <w:autoSpaceDN w:val="0"/>
        <w:adjustRightInd w:val="0"/>
        <w:spacing w:after="0" w:line="240" w:lineRule="auto"/>
        <w:rPr>
          <w:rFonts w:cstheme="minorHAnsi"/>
          <w:lang w:val="en-US"/>
        </w:rPr>
      </w:pPr>
    </w:p>
    <w:p w:rsidR="00AE55A7" w:rsidRPr="007458CE" w:rsidRDefault="00F71AF0" w:rsidP="00AE55A7">
      <w:pPr>
        <w:autoSpaceDE w:val="0"/>
        <w:autoSpaceDN w:val="0"/>
        <w:adjustRightInd w:val="0"/>
        <w:spacing w:after="0" w:line="240" w:lineRule="auto"/>
        <w:rPr>
          <w:rFonts w:cstheme="minorHAnsi"/>
          <w:lang w:val="en-US"/>
        </w:rPr>
      </w:pPr>
      <w:r w:rsidRPr="007458CE">
        <w:rPr>
          <w:rFonts w:cstheme="minorHAnsi"/>
          <w:lang w:val="en-US"/>
        </w:rPr>
        <w:t xml:space="preserve">Donovan, R. J. and </w:t>
      </w:r>
      <w:proofErr w:type="spellStart"/>
      <w:r w:rsidR="00D678D5" w:rsidRPr="007458CE">
        <w:rPr>
          <w:rFonts w:cstheme="minorHAnsi"/>
          <w:lang w:val="en-US"/>
        </w:rPr>
        <w:t>Rossiter</w:t>
      </w:r>
      <w:proofErr w:type="spellEnd"/>
      <w:r w:rsidR="00D678D5" w:rsidRPr="007458CE">
        <w:rPr>
          <w:rFonts w:cstheme="minorHAnsi"/>
          <w:lang w:val="en-US"/>
        </w:rPr>
        <w:t>, J. R. (1982),</w:t>
      </w:r>
      <w:r w:rsidR="00AE55A7" w:rsidRPr="007458CE">
        <w:rPr>
          <w:rFonts w:cstheme="minorHAnsi"/>
          <w:lang w:val="en-US"/>
        </w:rPr>
        <w:t xml:space="preserve"> </w:t>
      </w:r>
      <w:r w:rsidR="00D678D5" w:rsidRPr="007458CE">
        <w:rPr>
          <w:rFonts w:cstheme="minorHAnsi"/>
          <w:lang w:val="en-US"/>
        </w:rPr>
        <w:t>“</w:t>
      </w:r>
      <w:r w:rsidR="00AE55A7" w:rsidRPr="007458CE">
        <w:rPr>
          <w:rFonts w:cstheme="minorHAnsi"/>
          <w:lang w:val="en-US"/>
        </w:rPr>
        <w:t xml:space="preserve">Store atmosphere: An environmental </w:t>
      </w:r>
      <w:r w:rsidR="00D678D5" w:rsidRPr="007458CE">
        <w:rPr>
          <w:rFonts w:cstheme="minorHAnsi"/>
          <w:lang w:val="en-US"/>
        </w:rPr>
        <w:t xml:space="preserve">psychology approach,” </w:t>
      </w:r>
      <w:r w:rsidR="00AE55A7" w:rsidRPr="007458CE">
        <w:rPr>
          <w:rFonts w:cstheme="minorHAnsi"/>
          <w:i/>
          <w:lang w:val="en-US"/>
        </w:rPr>
        <w:t xml:space="preserve">Journal of Retailing, </w:t>
      </w:r>
      <w:r w:rsidR="00AE55A7" w:rsidRPr="007458CE">
        <w:rPr>
          <w:rFonts w:cstheme="minorHAnsi"/>
          <w:lang w:val="en-US"/>
        </w:rPr>
        <w:t>58, 34-57.</w:t>
      </w:r>
    </w:p>
    <w:p w:rsidR="00AE55A7" w:rsidRPr="007458CE" w:rsidRDefault="00AE55A7" w:rsidP="00AE55A7">
      <w:pPr>
        <w:autoSpaceDE w:val="0"/>
        <w:autoSpaceDN w:val="0"/>
        <w:adjustRightInd w:val="0"/>
        <w:spacing w:after="0" w:line="240" w:lineRule="auto"/>
        <w:rPr>
          <w:rFonts w:cstheme="minorHAnsi"/>
          <w:lang w:val="en-US"/>
        </w:rPr>
      </w:pPr>
    </w:p>
    <w:p w:rsidR="00FA70C1" w:rsidRPr="007458CE" w:rsidRDefault="00D678D5" w:rsidP="00FA70C1">
      <w:pPr>
        <w:autoSpaceDE w:val="0"/>
        <w:autoSpaceDN w:val="0"/>
        <w:adjustRightInd w:val="0"/>
        <w:spacing w:after="0" w:line="240" w:lineRule="auto"/>
        <w:rPr>
          <w:rFonts w:cstheme="minorHAnsi"/>
          <w:lang w:val="en-US"/>
        </w:rPr>
      </w:pPr>
      <w:proofErr w:type="spellStart"/>
      <w:r w:rsidRPr="007458CE">
        <w:rPr>
          <w:rFonts w:cstheme="minorHAnsi"/>
          <w:lang w:val="en-US"/>
        </w:rPr>
        <w:t>Dube</w:t>
      </w:r>
      <w:proofErr w:type="spellEnd"/>
      <w:r w:rsidRPr="007458CE">
        <w:rPr>
          <w:rFonts w:cstheme="minorHAnsi"/>
          <w:lang w:val="en-US"/>
        </w:rPr>
        <w:t xml:space="preserve">, L., </w:t>
      </w:r>
      <w:proofErr w:type="spellStart"/>
      <w:r w:rsidRPr="007458CE">
        <w:rPr>
          <w:rFonts w:cstheme="minorHAnsi"/>
          <w:lang w:val="en-US"/>
        </w:rPr>
        <w:t>Chebat</w:t>
      </w:r>
      <w:proofErr w:type="spellEnd"/>
      <w:r w:rsidRPr="007458CE">
        <w:rPr>
          <w:rFonts w:cstheme="minorHAnsi"/>
          <w:lang w:val="en-US"/>
        </w:rPr>
        <w:t>, J.</w:t>
      </w:r>
      <w:r w:rsidR="00FA70C1" w:rsidRPr="007458CE">
        <w:rPr>
          <w:rFonts w:cstheme="minorHAnsi"/>
          <w:lang w:val="en-US"/>
        </w:rPr>
        <w:t>,</w:t>
      </w:r>
      <w:r w:rsidRPr="007458CE">
        <w:rPr>
          <w:rFonts w:cstheme="minorHAnsi"/>
          <w:lang w:val="en-US"/>
        </w:rPr>
        <w:t xml:space="preserve"> </w:t>
      </w:r>
      <w:r w:rsidR="00F71AF0" w:rsidRPr="007458CE">
        <w:rPr>
          <w:rFonts w:cstheme="minorHAnsi"/>
          <w:lang w:val="en-US"/>
        </w:rPr>
        <w:t xml:space="preserve">and </w:t>
      </w:r>
      <w:r w:rsidRPr="007458CE">
        <w:rPr>
          <w:rFonts w:cstheme="minorHAnsi"/>
          <w:lang w:val="en-US"/>
        </w:rPr>
        <w:t>Morin, S. (1995),</w:t>
      </w:r>
      <w:r w:rsidR="00FA70C1" w:rsidRPr="007458CE">
        <w:rPr>
          <w:rFonts w:cstheme="minorHAnsi"/>
          <w:lang w:val="en-US"/>
        </w:rPr>
        <w:t xml:space="preserve"> </w:t>
      </w:r>
      <w:r w:rsidRPr="007458CE">
        <w:rPr>
          <w:rFonts w:cstheme="minorHAnsi"/>
          <w:lang w:val="en-US"/>
        </w:rPr>
        <w:t>“</w:t>
      </w:r>
      <w:r w:rsidR="00FA70C1" w:rsidRPr="007458CE">
        <w:rPr>
          <w:rFonts w:cstheme="minorHAnsi"/>
          <w:lang w:val="en-US"/>
        </w:rPr>
        <w:t>The Effects of Background Music on Consumers’ Desire to Affilia</w:t>
      </w:r>
      <w:r w:rsidRPr="007458CE">
        <w:rPr>
          <w:rFonts w:cstheme="minorHAnsi"/>
          <w:lang w:val="en-US"/>
        </w:rPr>
        <w:t>te in Buyer-Seller Interactions,”</w:t>
      </w:r>
      <w:r w:rsidR="00FA70C1" w:rsidRPr="007458CE">
        <w:rPr>
          <w:rFonts w:cstheme="minorHAnsi"/>
          <w:lang w:val="en-US"/>
        </w:rPr>
        <w:t xml:space="preserve"> </w:t>
      </w:r>
      <w:r w:rsidR="00FA70C1" w:rsidRPr="007458CE">
        <w:rPr>
          <w:rFonts w:cstheme="minorHAnsi"/>
          <w:i/>
          <w:iCs/>
          <w:lang w:val="en-US"/>
        </w:rPr>
        <w:t>Psychology &amp; Marketing</w:t>
      </w:r>
      <w:r w:rsidRPr="007458CE">
        <w:rPr>
          <w:rFonts w:cstheme="minorHAnsi"/>
          <w:i/>
          <w:iCs/>
          <w:lang w:val="en-US"/>
        </w:rPr>
        <w:t>,</w:t>
      </w:r>
      <w:r w:rsidR="00FA70C1" w:rsidRPr="007458CE">
        <w:rPr>
          <w:rFonts w:cstheme="minorHAnsi"/>
          <w:i/>
          <w:iCs/>
          <w:lang w:val="en-US"/>
        </w:rPr>
        <w:t xml:space="preserve"> </w:t>
      </w:r>
      <w:r w:rsidRPr="007458CE">
        <w:rPr>
          <w:rFonts w:cstheme="minorHAnsi"/>
          <w:lang w:val="en-US"/>
        </w:rPr>
        <w:t>12(4),</w:t>
      </w:r>
      <w:r w:rsidR="00FA70C1" w:rsidRPr="007458CE">
        <w:rPr>
          <w:rFonts w:cstheme="minorHAnsi"/>
          <w:lang w:val="en-US"/>
        </w:rPr>
        <w:t xml:space="preserve"> 305–319.</w:t>
      </w:r>
    </w:p>
    <w:p w:rsidR="00FA70C1" w:rsidRPr="007458CE" w:rsidRDefault="00FA70C1" w:rsidP="009D286F">
      <w:pPr>
        <w:autoSpaceDE w:val="0"/>
        <w:autoSpaceDN w:val="0"/>
        <w:adjustRightInd w:val="0"/>
        <w:spacing w:after="0" w:line="240" w:lineRule="auto"/>
        <w:rPr>
          <w:rFonts w:cstheme="minorHAnsi"/>
          <w:lang w:val="en-US"/>
        </w:rPr>
      </w:pPr>
    </w:p>
    <w:p w:rsidR="009D286F" w:rsidRPr="007458CE" w:rsidRDefault="00D678D5" w:rsidP="009D286F">
      <w:pPr>
        <w:autoSpaceDE w:val="0"/>
        <w:autoSpaceDN w:val="0"/>
        <w:adjustRightInd w:val="0"/>
        <w:spacing w:after="0" w:line="240" w:lineRule="auto"/>
        <w:rPr>
          <w:rFonts w:cstheme="minorHAnsi"/>
          <w:i/>
          <w:iCs/>
          <w:lang w:val="en-US"/>
        </w:rPr>
      </w:pPr>
      <w:r w:rsidRPr="007458CE">
        <w:rPr>
          <w:rFonts w:cstheme="minorHAnsi"/>
          <w:lang w:val="en-US"/>
        </w:rPr>
        <w:lastRenderedPageBreak/>
        <w:t>Ekman, P. (1992),</w:t>
      </w:r>
      <w:r w:rsidR="009D286F" w:rsidRPr="007458CE">
        <w:rPr>
          <w:rFonts w:cstheme="minorHAnsi"/>
          <w:lang w:val="en-US"/>
        </w:rPr>
        <w:t xml:space="preserve"> </w:t>
      </w:r>
      <w:r w:rsidRPr="007458CE">
        <w:rPr>
          <w:rFonts w:cstheme="minorHAnsi"/>
          <w:lang w:val="en-US"/>
        </w:rPr>
        <w:t>“</w:t>
      </w:r>
      <w:r w:rsidR="009D286F" w:rsidRPr="007458CE">
        <w:rPr>
          <w:rFonts w:cstheme="minorHAnsi"/>
          <w:lang w:val="en-US"/>
        </w:rPr>
        <w:t>Facial expressions of emotion: New fi</w:t>
      </w:r>
      <w:r w:rsidRPr="007458CE">
        <w:rPr>
          <w:rFonts w:cstheme="minorHAnsi"/>
          <w:lang w:val="en-US"/>
        </w:rPr>
        <w:t>ndings, new questions,”</w:t>
      </w:r>
      <w:r w:rsidR="009D286F" w:rsidRPr="007458CE">
        <w:rPr>
          <w:rFonts w:cstheme="minorHAnsi"/>
          <w:lang w:val="en-US"/>
        </w:rPr>
        <w:t xml:space="preserve"> </w:t>
      </w:r>
      <w:r w:rsidR="009D286F" w:rsidRPr="007458CE">
        <w:rPr>
          <w:rFonts w:cstheme="minorHAnsi"/>
          <w:i/>
          <w:iCs/>
          <w:lang w:val="en-US"/>
        </w:rPr>
        <w:t>Psychological</w:t>
      </w:r>
    </w:p>
    <w:p w:rsidR="009D286F" w:rsidRPr="007458CE" w:rsidRDefault="009D286F" w:rsidP="009D286F">
      <w:pPr>
        <w:rPr>
          <w:rFonts w:cstheme="minorHAnsi"/>
          <w:lang w:val="en-US"/>
        </w:rPr>
      </w:pPr>
      <w:r w:rsidRPr="007458CE">
        <w:rPr>
          <w:rFonts w:cstheme="minorHAnsi"/>
          <w:i/>
          <w:iCs/>
          <w:lang w:val="en-US"/>
        </w:rPr>
        <w:t>Science</w:t>
      </w:r>
      <w:r w:rsidRPr="007458CE">
        <w:rPr>
          <w:rFonts w:cstheme="minorHAnsi"/>
          <w:i/>
          <w:lang w:val="en-US"/>
        </w:rPr>
        <w:t xml:space="preserve">, </w:t>
      </w:r>
      <w:r w:rsidRPr="007458CE">
        <w:rPr>
          <w:rFonts w:cstheme="minorHAnsi"/>
          <w:iCs/>
          <w:lang w:val="en-US"/>
        </w:rPr>
        <w:t>3</w:t>
      </w:r>
      <w:r w:rsidRPr="007458CE">
        <w:rPr>
          <w:rFonts w:cstheme="minorHAnsi"/>
          <w:lang w:val="en-US"/>
        </w:rPr>
        <w:t xml:space="preserve">, 34-38. </w:t>
      </w:r>
    </w:p>
    <w:p w:rsidR="001D1AAD" w:rsidRPr="007458CE" w:rsidRDefault="001D1AAD" w:rsidP="001D1AAD">
      <w:pPr>
        <w:autoSpaceDE w:val="0"/>
        <w:autoSpaceDN w:val="0"/>
        <w:adjustRightInd w:val="0"/>
        <w:spacing w:after="0" w:line="240" w:lineRule="auto"/>
        <w:rPr>
          <w:rFonts w:cstheme="minorHAnsi"/>
          <w:lang w:val="en-US"/>
        </w:rPr>
      </w:pPr>
      <w:r w:rsidRPr="007458CE">
        <w:rPr>
          <w:rFonts w:cstheme="minorHAnsi"/>
          <w:lang w:val="en-US"/>
        </w:rPr>
        <w:t xml:space="preserve">Epstein, S. (1994), “Integration of the Cognitive and the Psychodynamic Unconscious,” </w:t>
      </w:r>
      <w:r w:rsidR="00EE2502" w:rsidRPr="007458CE">
        <w:rPr>
          <w:rFonts w:cstheme="minorHAnsi"/>
          <w:i/>
          <w:lang w:val="en-US"/>
        </w:rPr>
        <w:t xml:space="preserve">American Psychologist, </w:t>
      </w:r>
      <w:r w:rsidR="00F71AF0" w:rsidRPr="007458CE">
        <w:rPr>
          <w:rFonts w:cstheme="minorHAnsi"/>
          <w:lang w:val="en-US"/>
        </w:rPr>
        <w:t>49</w:t>
      </w:r>
      <w:r w:rsidR="00EE2502" w:rsidRPr="007458CE">
        <w:rPr>
          <w:rFonts w:cstheme="minorHAnsi"/>
          <w:lang w:val="en-US"/>
        </w:rPr>
        <w:t>(</w:t>
      </w:r>
      <w:r w:rsidRPr="007458CE">
        <w:rPr>
          <w:rFonts w:cstheme="minorHAnsi"/>
          <w:lang w:val="en-US"/>
        </w:rPr>
        <w:t>8</w:t>
      </w:r>
      <w:r w:rsidR="00EE2502" w:rsidRPr="007458CE">
        <w:rPr>
          <w:rFonts w:cstheme="minorHAnsi"/>
          <w:lang w:val="en-US"/>
        </w:rPr>
        <w:t>)</w:t>
      </w:r>
      <w:r w:rsidRPr="007458CE">
        <w:rPr>
          <w:rFonts w:cstheme="minorHAnsi"/>
          <w:lang w:val="en-US"/>
        </w:rPr>
        <w:t>, 709-724</w:t>
      </w:r>
      <w:r w:rsidR="00EE2502" w:rsidRPr="007458CE">
        <w:rPr>
          <w:rFonts w:cstheme="minorHAnsi"/>
          <w:lang w:val="en-US"/>
        </w:rPr>
        <w:t>.</w:t>
      </w:r>
    </w:p>
    <w:p w:rsidR="001D1AAD" w:rsidRPr="007458CE" w:rsidRDefault="00DF74C0" w:rsidP="00DF74C0">
      <w:pPr>
        <w:tabs>
          <w:tab w:val="left" w:pos="2640"/>
        </w:tabs>
        <w:autoSpaceDE w:val="0"/>
        <w:autoSpaceDN w:val="0"/>
        <w:adjustRightInd w:val="0"/>
        <w:spacing w:after="0" w:line="240" w:lineRule="auto"/>
        <w:rPr>
          <w:rFonts w:cstheme="minorHAnsi"/>
          <w:lang w:val="en-US"/>
        </w:rPr>
      </w:pPr>
      <w:r w:rsidRPr="007458CE">
        <w:rPr>
          <w:rFonts w:cstheme="minorHAnsi"/>
          <w:lang w:val="en-US"/>
        </w:rPr>
        <w:tab/>
      </w:r>
    </w:p>
    <w:p w:rsidR="00DF74C0" w:rsidRPr="007458CE" w:rsidRDefault="00DF74C0" w:rsidP="00E011FA">
      <w:pPr>
        <w:autoSpaceDE w:val="0"/>
        <w:autoSpaceDN w:val="0"/>
        <w:adjustRightInd w:val="0"/>
        <w:spacing w:after="0" w:line="240" w:lineRule="auto"/>
        <w:rPr>
          <w:rFonts w:cstheme="minorHAnsi"/>
          <w:lang w:val="en-US"/>
        </w:rPr>
      </w:pPr>
      <w:r w:rsidRPr="007458CE">
        <w:rPr>
          <w:rFonts w:cstheme="minorHAnsi"/>
          <w:lang w:val="en-US"/>
        </w:rPr>
        <w:t>Erikson, E.H. (1968), “Identity, youth and crisis,” New York: Norton.</w:t>
      </w:r>
    </w:p>
    <w:p w:rsidR="00DF74C0" w:rsidRPr="007458CE" w:rsidRDefault="00DF74C0" w:rsidP="00E011FA">
      <w:pPr>
        <w:autoSpaceDE w:val="0"/>
        <w:autoSpaceDN w:val="0"/>
        <w:adjustRightInd w:val="0"/>
        <w:spacing w:after="0" w:line="240" w:lineRule="auto"/>
        <w:rPr>
          <w:rFonts w:cstheme="minorHAnsi"/>
          <w:lang w:val="en-US"/>
        </w:rPr>
      </w:pPr>
    </w:p>
    <w:p w:rsidR="00E011FA" w:rsidRPr="007458CE" w:rsidRDefault="00E011FA" w:rsidP="00E011FA">
      <w:pPr>
        <w:autoSpaceDE w:val="0"/>
        <w:autoSpaceDN w:val="0"/>
        <w:adjustRightInd w:val="0"/>
        <w:spacing w:after="0" w:line="240" w:lineRule="auto"/>
        <w:rPr>
          <w:rFonts w:cstheme="minorHAnsi"/>
          <w:lang w:val="en-US"/>
        </w:rPr>
      </w:pPr>
      <w:proofErr w:type="spellStart"/>
      <w:proofErr w:type="gramStart"/>
      <w:r w:rsidRPr="007458CE">
        <w:rPr>
          <w:rFonts w:cstheme="minorHAnsi"/>
          <w:lang w:val="en-US"/>
        </w:rPr>
        <w:t>Eroglu</w:t>
      </w:r>
      <w:proofErr w:type="spellEnd"/>
      <w:r w:rsidR="00D678D5" w:rsidRPr="007458CE">
        <w:rPr>
          <w:rFonts w:cstheme="minorHAnsi"/>
          <w:lang w:val="en-US"/>
        </w:rPr>
        <w:t xml:space="preserve"> S.A., </w:t>
      </w:r>
      <w:proofErr w:type="spellStart"/>
      <w:r w:rsidRPr="007458CE">
        <w:rPr>
          <w:rFonts w:cstheme="minorHAnsi"/>
          <w:lang w:val="en-US"/>
        </w:rPr>
        <w:t>Machleit</w:t>
      </w:r>
      <w:proofErr w:type="spellEnd"/>
      <w:r w:rsidR="00D678D5" w:rsidRPr="007458CE">
        <w:rPr>
          <w:rFonts w:cstheme="minorHAnsi"/>
          <w:lang w:val="en-US"/>
        </w:rPr>
        <w:t xml:space="preserve"> K.A.,</w:t>
      </w:r>
      <w:r w:rsidRPr="007458CE">
        <w:rPr>
          <w:rFonts w:cstheme="minorHAnsi"/>
          <w:lang w:val="en-US"/>
        </w:rPr>
        <w:t xml:space="preserve"> </w:t>
      </w:r>
      <w:r w:rsidR="00F71AF0" w:rsidRPr="007458CE">
        <w:rPr>
          <w:rFonts w:cstheme="minorHAnsi"/>
          <w:lang w:val="en-US"/>
        </w:rPr>
        <w:t xml:space="preserve">and </w:t>
      </w:r>
      <w:r w:rsidRPr="007458CE">
        <w:rPr>
          <w:rFonts w:cstheme="minorHAnsi"/>
          <w:lang w:val="en-US"/>
        </w:rPr>
        <w:t>Davis</w:t>
      </w:r>
      <w:r w:rsidR="00D678D5" w:rsidRPr="007458CE">
        <w:rPr>
          <w:rFonts w:cstheme="minorHAnsi"/>
          <w:lang w:val="en-US"/>
        </w:rPr>
        <w:t xml:space="preserve"> L.M. (2003)</w:t>
      </w:r>
      <w:r w:rsidRPr="007458CE">
        <w:rPr>
          <w:rFonts w:cstheme="minorHAnsi"/>
          <w:lang w:val="en-US"/>
        </w:rPr>
        <w:t xml:space="preserve">, </w:t>
      </w:r>
      <w:r w:rsidR="00D678D5" w:rsidRPr="007458CE">
        <w:rPr>
          <w:rFonts w:cstheme="minorHAnsi"/>
          <w:lang w:val="en-US"/>
        </w:rPr>
        <w:t>“</w:t>
      </w:r>
      <w:r w:rsidRPr="007458CE">
        <w:rPr>
          <w:rFonts w:cstheme="minorHAnsi"/>
          <w:lang w:val="en-US"/>
        </w:rPr>
        <w:t>Empirical testing of a model of online store atmospherics and shopper responses</w:t>
      </w:r>
      <w:r w:rsidR="00D678D5" w:rsidRPr="007458CE">
        <w:rPr>
          <w:rFonts w:cstheme="minorHAnsi"/>
          <w:lang w:val="en-US"/>
        </w:rPr>
        <w:t>”</w:t>
      </w:r>
      <w:r w:rsidRPr="007458CE">
        <w:rPr>
          <w:rFonts w:cstheme="minorHAnsi"/>
          <w:lang w:val="en-US"/>
        </w:rPr>
        <w:t xml:space="preserve">, </w:t>
      </w:r>
      <w:r w:rsidRPr="007458CE">
        <w:rPr>
          <w:rFonts w:cstheme="minorHAnsi"/>
          <w:i/>
          <w:lang w:val="en-US"/>
        </w:rPr>
        <w:t>Psycholog</w:t>
      </w:r>
      <w:r w:rsidR="00D678D5" w:rsidRPr="007458CE">
        <w:rPr>
          <w:rFonts w:cstheme="minorHAnsi"/>
          <w:i/>
          <w:lang w:val="en-US"/>
        </w:rPr>
        <w:t xml:space="preserve">y and Marketing, </w:t>
      </w:r>
      <w:r w:rsidR="00D678D5" w:rsidRPr="007458CE">
        <w:rPr>
          <w:rFonts w:cstheme="minorHAnsi"/>
          <w:lang w:val="en-US"/>
        </w:rPr>
        <w:t xml:space="preserve">20(2), </w:t>
      </w:r>
      <w:r w:rsidRPr="007458CE">
        <w:rPr>
          <w:rFonts w:cstheme="minorHAnsi"/>
          <w:lang w:val="en-US"/>
        </w:rPr>
        <w:t>139–150.</w:t>
      </w:r>
      <w:proofErr w:type="gramEnd"/>
    </w:p>
    <w:p w:rsidR="007B24A8" w:rsidRPr="007458CE" w:rsidRDefault="007B24A8" w:rsidP="00F45389">
      <w:pPr>
        <w:autoSpaceDE w:val="0"/>
        <w:autoSpaceDN w:val="0"/>
        <w:adjustRightInd w:val="0"/>
        <w:spacing w:after="0" w:line="240" w:lineRule="auto"/>
        <w:rPr>
          <w:rFonts w:cstheme="minorHAnsi"/>
          <w:lang w:val="en-US"/>
        </w:rPr>
      </w:pPr>
    </w:p>
    <w:p w:rsidR="00F45389" w:rsidRPr="007458CE" w:rsidRDefault="00D678D5" w:rsidP="00F45389">
      <w:pPr>
        <w:autoSpaceDE w:val="0"/>
        <w:autoSpaceDN w:val="0"/>
        <w:adjustRightInd w:val="0"/>
        <w:spacing w:after="0" w:line="240" w:lineRule="auto"/>
        <w:rPr>
          <w:rFonts w:cstheme="minorHAnsi"/>
          <w:lang w:val="en-US"/>
        </w:rPr>
      </w:pPr>
      <w:proofErr w:type="spellStart"/>
      <w:proofErr w:type="gramStart"/>
      <w:r w:rsidRPr="007458CE">
        <w:rPr>
          <w:rFonts w:cstheme="minorHAnsi"/>
          <w:lang w:val="en-US"/>
        </w:rPr>
        <w:t>Everard</w:t>
      </w:r>
      <w:proofErr w:type="spellEnd"/>
      <w:r w:rsidRPr="007458CE">
        <w:rPr>
          <w:rFonts w:cstheme="minorHAnsi"/>
          <w:lang w:val="en-US"/>
        </w:rPr>
        <w:t xml:space="preserve">, A., </w:t>
      </w:r>
      <w:r w:rsidR="00F71AF0" w:rsidRPr="007458CE">
        <w:rPr>
          <w:rFonts w:cstheme="minorHAnsi"/>
          <w:lang w:val="en-US"/>
        </w:rPr>
        <w:t xml:space="preserve">and </w:t>
      </w:r>
      <w:proofErr w:type="spellStart"/>
      <w:r w:rsidR="00F45389" w:rsidRPr="007458CE">
        <w:rPr>
          <w:rFonts w:cstheme="minorHAnsi"/>
          <w:lang w:val="en-US"/>
        </w:rPr>
        <w:t>Galletta</w:t>
      </w:r>
      <w:proofErr w:type="spellEnd"/>
      <w:r w:rsidR="00F45389" w:rsidRPr="007458CE">
        <w:rPr>
          <w:rFonts w:cstheme="minorHAnsi"/>
          <w:lang w:val="en-US"/>
        </w:rPr>
        <w:t>, D.F. (2005)</w:t>
      </w:r>
      <w:r w:rsidRPr="007458CE">
        <w:rPr>
          <w:rFonts w:cstheme="minorHAnsi"/>
          <w:lang w:val="en-US"/>
        </w:rPr>
        <w:t>,</w:t>
      </w:r>
      <w:r w:rsidR="00F45389" w:rsidRPr="007458CE">
        <w:rPr>
          <w:rFonts w:cstheme="minorHAnsi"/>
          <w:lang w:val="en-US"/>
        </w:rPr>
        <w:t xml:space="preserve"> </w:t>
      </w:r>
      <w:r w:rsidRPr="007458CE">
        <w:rPr>
          <w:rFonts w:cstheme="minorHAnsi"/>
          <w:lang w:val="en-US"/>
        </w:rPr>
        <w:t>“</w:t>
      </w:r>
      <w:r w:rsidR="00F45389" w:rsidRPr="007458CE">
        <w:rPr>
          <w:rFonts w:cstheme="minorHAnsi"/>
          <w:lang w:val="en-US"/>
        </w:rPr>
        <w:t>How presentation flaws affect perceived site quality, trust, and intention to purchase from an online store,</w:t>
      </w:r>
      <w:r w:rsidRPr="007458CE">
        <w:rPr>
          <w:rFonts w:cstheme="minorHAnsi"/>
          <w:lang w:val="en-US"/>
        </w:rPr>
        <w:t>”</w:t>
      </w:r>
      <w:r w:rsidR="00F45389" w:rsidRPr="007458CE">
        <w:rPr>
          <w:rFonts w:cstheme="minorHAnsi"/>
          <w:lang w:val="en-US"/>
        </w:rPr>
        <w:t xml:space="preserve"> </w:t>
      </w:r>
      <w:r w:rsidR="00F45389" w:rsidRPr="007458CE">
        <w:rPr>
          <w:rFonts w:cstheme="minorHAnsi"/>
          <w:i/>
          <w:iCs/>
          <w:lang w:val="en-US"/>
        </w:rPr>
        <w:t xml:space="preserve">Journal of Management Information Systems, </w:t>
      </w:r>
      <w:r w:rsidRPr="007458CE">
        <w:rPr>
          <w:rFonts w:cstheme="minorHAnsi"/>
          <w:lang w:val="en-US"/>
        </w:rPr>
        <w:t>22(3)</w:t>
      </w:r>
      <w:r w:rsidR="00F45389" w:rsidRPr="007458CE">
        <w:rPr>
          <w:rFonts w:cstheme="minorHAnsi"/>
          <w:lang w:val="en-US"/>
        </w:rPr>
        <w:t>, 55-95.</w:t>
      </w:r>
      <w:proofErr w:type="gramEnd"/>
    </w:p>
    <w:p w:rsidR="00F45389" w:rsidRPr="007458CE" w:rsidRDefault="00F45389" w:rsidP="00F45389">
      <w:pPr>
        <w:autoSpaceDE w:val="0"/>
        <w:autoSpaceDN w:val="0"/>
        <w:adjustRightInd w:val="0"/>
        <w:spacing w:after="0" w:line="240" w:lineRule="auto"/>
        <w:rPr>
          <w:rFonts w:cstheme="minorHAnsi"/>
          <w:lang w:val="en-US"/>
        </w:rPr>
      </w:pPr>
    </w:p>
    <w:p w:rsidR="00EA5549" w:rsidRPr="007458CE" w:rsidRDefault="00EA5549" w:rsidP="00EA5549">
      <w:pPr>
        <w:rPr>
          <w:rStyle w:val="SubtleEmphasis"/>
          <w:rFonts w:cstheme="minorHAnsi"/>
          <w:i/>
          <w:iCs w:val="0"/>
          <w:color w:val="000000" w:themeColor="text1"/>
          <w:lang w:val="en-US"/>
        </w:rPr>
      </w:pPr>
      <w:r w:rsidRPr="007458CE">
        <w:rPr>
          <w:rFonts w:cstheme="minorHAnsi"/>
          <w:color w:val="000000" w:themeColor="text1"/>
        </w:rPr>
        <w:t>Fechner,</w:t>
      </w:r>
      <w:r w:rsidR="00D678D5" w:rsidRPr="007458CE">
        <w:rPr>
          <w:rFonts w:cstheme="minorHAnsi"/>
          <w:color w:val="000000" w:themeColor="text1"/>
        </w:rPr>
        <w:t xml:space="preserve"> G. (</w:t>
      </w:r>
      <w:r w:rsidRPr="007458CE">
        <w:rPr>
          <w:rFonts w:cstheme="minorHAnsi"/>
          <w:color w:val="000000" w:themeColor="text1"/>
        </w:rPr>
        <w:t>1978</w:t>
      </w:r>
      <w:r w:rsidR="00D678D5" w:rsidRPr="007458CE">
        <w:rPr>
          <w:rFonts w:cstheme="minorHAnsi"/>
          <w:color w:val="000000" w:themeColor="text1"/>
        </w:rPr>
        <w:t>)</w:t>
      </w:r>
      <w:r w:rsidRPr="007458CE">
        <w:rPr>
          <w:rFonts w:cstheme="minorHAnsi"/>
          <w:color w:val="000000" w:themeColor="text1"/>
        </w:rPr>
        <w:t xml:space="preserve"> [1876]. </w:t>
      </w:r>
      <w:r w:rsidRPr="007458CE">
        <w:rPr>
          <w:rFonts w:cstheme="minorHAnsi"/>
          <w:i/>
          <w:color w:val="000000" w:themeColor="text1"/>
        </w:rPr>
        <w:t>Vorschule der Asthetik</w:t>
      </w:r>
      <w:r w:rsidRPr="007458CE">
        <w:rPr>
          <w:rFonts w:cstheme="minorHAnsi"/>
          <w:color w:val="000000" w:themeColor="text1"/>
        </w:rPr>
        <w:t xml:space="preserve"> (2 vols.). </w:t>
      </w:r>
      <w:r w:rsidRPr="007458CE">
        <w:rPr>
          <w:rFonts w:cstheme="minorHAnsi"/>
          <w:color w:val="000000" w:themeColor="text1"/>
          <w:lang w:val="en-US"/>
        </w:rPr>
        <w:t>Hildesheim: Georg Holms.</w:t>
      </w:r>
      <w:r w:rsidRPr="007458CE">
        <w:rPr>
          <w:rStyle w:val="SubtleEmphasis"/>
          <w:rFonts w:cstheme="minorHAnsi"/>
          <w:i/>
          <w:iCs w:val="0"/>
          <w:color w:val="000000" w:themeColor="text1"/>
          <w:lang w:val="en-US"/>
        </w:rPr>
        <w:t xml:space="preserve"> </w:t>
      </w:r>
    </w:p>
    <w:p w:rsidR="00A4670C" w:rsidRPr="007458CE" w:rsidRDefault="00A4670C" w:rsidP="00A4670C">
      <w:pPr>
        <w:autoSpaceDE w:val="0"/>
        <w:autoSpaceDN w:val="0"/>
        <w:adjustRightInd w:val="0"/>
        <w:spacing w:after="0" w:line="240" w:lineRule="auto"/>
        <w:rPr>
          <w:rFonts w:cstheme="minorHAnsi"/>
          <w:lang w:val="en-US"/>
        </w:rPr>
      </w:pPr>
      <w:proofErr w:type="spellStart"/>
      <w:r w:rsidRPr="007458CE">
        <w:rPr>
          <w:rFonts w:cstheme="minorHAnsi"/>
          <w:lang w:val="en-US"/>
        </w:rPr>
        <w:t>Fernandes</w:t>
      </w:r>
      <w:proofErr w:type="spellEnd"/>
      <w:r w:rsidRPr="007458CE">
        <w:rPr>
          <w:rFonts w:cstheme="minorHAnsi"/>
          <w:lang w:val="en-US"/>
        </w:rPr>
        <w:t xml:space="preserve">, G., </w:t>
      </w:r>
      <w:proofErr w:type="spellStart"/>
      <w:r w:rsidRPr="007458CE">
        <w:rPr>
          <w:rFonts w:cstheme="minorHAnsi"/>
          <w:lang w:val="en-US"/>
        </w:rPr>
        <w:t>Lind</w:t>
      </w:r>
      <w:r w:rsidR="00D678D5" w:rsidRPr="007458CE">
        <w:rPr>
          <w:rFonts w:cstheme="minorHAnsi"/>
          <w:lang w:val="en-US"/>
        </w:rPr>
        <w:t>gaard</w:t>
      </w:r>
      <w:proofErr w:type="spellEnd"/>
      <w:r w:rsidR="00D678D5" w:rsidRPr="007458CE">
        <w:rPr>
          <w:rFonts w:cstheme="minorHAnsi"/>
          <w:lang w:val="en-US"/>
        </w:rPr>
        <w:t>, G., Dillon, R.,</w:t>
      </w:r>
      <w:r w:rsidRPr="007458CE">
        <w:rPr>
          <w:rFonts w:cstheme="minorHAnsi"/>
          <w:lang w:val="en-US"/>
        </w:rPr>
        <w:t xml:space="preserve"> </w:t>
      </w:r>
      <w:r w:rsidR="00F71AF0" w:rsidRPr="007458CE">
        <w:rPr>
          <w:rFonts w:cstheme="minorHAnsi"/>
          <w:lang w:val="en-US"/>
        </w:rPr>
        <w:t xml:space="preserve">and </w:t>
      </w:r>
      <w:r w:rsidRPr="007458CE">
        <w:rPr>
          <w:rFonts w:cstheme="minorHAnsi"/>
          <w:lang w:val="en-US"/>
        </w:rPr>
        <w:t>Wood, J. (2003)</w:t>
      </w:r>
      <w:r w:rsidR="00D678D5" w:rsidRPr="007458CE">
        <w:rPr>
          <w:rFonts w:cstheme="minorHAnsi"/>
          <w:lang w:val="en-US"/>
        </w:rPr>
        <w:t>,</w:t>
      </w:r>
      <w:r w:rsidRPr="007458CE">
        <w:rPr>
          <w:rFonts w:cstheme="minorHAnsi"/>
          <w:lang w:val="en-US"/>
        </w:rPr>
        <w:t xml:space="preserve"> </w:t>
      </w:r>
      <w:r w:rsidR="00D678D5" w:rsidRPr="007458CE">
        <w:rPr>
          <w:rFonts w:cstheme="minorHAnsi"/>
          <w:lang w:val="en-US"/>
        </w:rPr>
        <w:t>“</w:t>
      </w:r>
      <w:r w:rsidRPr="007458CE">
        <w:rPr>
          <w:rFonts w:cstheme="minorHAnsi"/>
          <w:lang w:val="en-US"/>
        </w:rPr>
        <w:t>Judging the appeal of web sites,</w:t>
      </w:r>
      <w:r w:rsidR="00D678D5" w:rsidRPr="007458CE">
        <w:rPr>
          <w:rFonts w:cstheme="minorHAnsi"/>
          <w:lang w:val="en-US"/>
        </w:rPr>
        <w:t>”</w:t>
      </w:r>
      <w:r w:rsidRPr="007458CE">
        <w:rPr>
          <w:rFonts w:cstheme="minorHAnsi"/>
          <w:lang w:val="en-US"/>
        </w:rPr>
        <w:t xml:space="preserve"> </w:t>
      </w:r>
      <w:r w:rsidRPr="007458CE">
        <w:rPr>
          <w:rFonts w:cstheme="minorHAnsi"/>
          <w:iCs/>
          <w:lang w:val="en-US"/>
        </w:rPr>
        <w:t>Proceedings 4th World Congress on the Management</w:t>
      </w:r>
      <w:r w:rsidRPr="007458CE">
        <w:rPr>
          <w:rFonts w:cstheme="minorHAnsi"/>
          <w:lang w:val="en-US"/>
        </w:rPr>
        <w:t xml:space="preserve"> </w:t>
      </w:r>
      <w:r w:rsidRPr="007458CE">
        <w:rPr>
          <w:rFonts w:cstheme="minorHAnsi"/>
          <w:iCs/>
          <w:lang w:val="en-US"/>
        </w:rPr>
        <w:t>of Electronic Commerce</w:t>
      </w:r>
      <w:r w:rsidRPr="007458CE">
        <w:rPr>
          <w:rFonts w:cstheme="minorHAnsi"/>
          <w:lang w:val="en-US"/>
        </w:rPr>
        <w:t xml:space="preserve">, </w:t>
      </w:r>
      <w:r w:rsidR="00F71AF0" w:rsidRPr="007458CE">
        <w:rPr>
          <w:rFonts w:cstheme="minorHAnsi"/>
          <w:lang w:val="en-US"/>
        </w:rPr>
        <w:t>Hamilton, ON: McMaster University (15-17 January)</w:t>
      </w:r>
      <w:r w:rsidRPr="007458CE">
        <w:rPr>
          <w:rFonts w:cstheme="minorHAnsi"/>
          <w:lang w:val="en-US"/>
        </w:rPr>
        <w:t>.</w:t>
      </w:r>
    </w:p>
    <w:p w:rsidR="00A4670C" w:rsidRPr="007458CE" w:rsidRDefault="00A4670C" w:rsidP="00A4670C">
      <w:pPr>
        <w:autoSpaceDE w:val="0"/>
        <w:autoSpaceDN w:val="0"/>
        <w:adjustRightInd w:val="0"/>
        <w:spacing w:after="0" w:line="240" w:lineRule="auto"/>
        <w:rPr>
          <w:rFonts w:ascii="TimesNewRoman" w:hAnsi="TimesNewRoman" w:cs="TimesNewRoman"/>
          <w:sz w:val="20"/>
          <w:szCs w:val="20"/>
          <w:lang w:val="en-US"/>
        </w:rPr>
      </w:pPr>
    </w:p>
    <w:p w:rsidR="00F853BA" w:rsidRPr="007458CE" w:rsidRDefault="00F853BA" w:rsidP="008641BB">
      <w:pPr>
        <w:pStyle w:val="NoSpacing"/>
        <w:rPr>
          <w:rFonts w:cs="Times New Roman"/>
          <w:lang w:val="en-US"/>
        </w:rPr>
      </w:pPr>
      <w:r w:rsidRPr="007458CE">
        <w:rPr>
          <w:lang w:val="en-US"/>
        </w:rPr>
        <w:t xml:space="preserve">Fiore, S., Wright, P., </w:t>
      </w:r>
      <w:r w:rsidR="00F71AF0" w:rsidRPr="007458CE">
        <w:rPr>
          <w:lang w:val="en-US"/>
        </w:rPr>
        <w:t xml:space="preserve">and </w:t>
      </w:r>
      <w:r w:rsidRPr="007458CE">
        <w:rPr>
          <w:lang w:val="en-US"/>
        </w:rPr>
        <w:t>Edwards, A. (2005), “</w:t>
      </w:r>
      <w:proofErr w:type="gramStart"/>
      <w:r w:rsidRPr="007458CE">
        <w:rPr>
          <w:rStyle w:val="Strong"/>
          <w:b w:val="0"/>
          <w:bCs w:val="0"/>
          <w:lang w:val="en-US"/>
        </w:rPr>
        <w:t>A pragmatist</w:t>
      </w:r>
      <w:proofErr w:type="gramEnd"/>
      <w:r w:rsidRPr="007458CE">
        <w:rPr>
          <w:rStyle w:val="Strong"/>
          <w:b w:val="0"/>
          <w:bCs w:val="0"/>
          <w:lang w:val="en-US"/>
        </w:rPr>
        <w:t xml:space="preserve"> aesthetics approach to the design of a technological </w:t>
      </w:r>
      <w:r w:rsidR="008641BB" w:rsidRPr="007458CE">
        <w:rPr>
          <w:rStyle w:val="Strong"/>
          <w:b w:val="0"/>
          <w:bCs w:val="0"/>
          <w:lang w:val="en-US"/>
        </w:rPr>
        <w:t xml:space="preserve">artifact,” </w:t>
      </w:r>
      <w:r w:rsidRPr="007458CE">
        <w:rPr>
          <w:lang w:val="en-US"/>
        </w:rPr>
        <w:t>Proceedings of the 4th decennial conference on Critical computing: between sense and sensibility, New York, ACM.</w:t>
      </w:r>
    </w:p>
    <w:p w:rsidR="00F853BA" w:rsidRPr="007458CE" w:rsidRDefault="00F853BA" w:rsidP="00A4670C">
      <w:pPr>
        <w:autoSpaceDE w:val="0"/>
        <w:autoSpaceDN w:val="0"/>
        <w:adjustRightInd w:val="0"/>
        <w:spacing w:after="0" w:line="240" w:lineRule="auto"/>
        <w:rPr>
          <w:rFonts w:cstheme="minorHAnsi"/>
          <w:lang w:val="en-US"/>
        </w:rPr>
      </w:pPr>
    </w:p>
    <w:p w:rsidR="002938AA" w:rsidRPr="007458CE" w:rsidRDefault="002938AA" w:rsidP="00A4670C">
      <w:pPr>
        <w:autoSpaceDE w:val="0"/>
        <w:autoSpaceDN w:val="0"/>
        <w:adjustRightInd w:val="0"/>
        <w:spacing w:after="0" w:line="240" w:lineRule="auto"/>
        <w:rPr>
          <w:rFonts w:cstheme="minorHAnsi"/>
          <w:lang w:val="en-US"/>
        </w:rPr>
      </w:pPr>
      <w:proofErr w:type="spellStart"/>
      <w:proofErr w:type="gramStart"/>
      <w:r w:rsidRPr="007458CE">
        <w:rPr>
          <w:rFonts w:cstheme="minorHAnsi"/>
          <w:lang w:val="en-US"/>
        </w:rPr>
        <w:t>Flavián</w:t>
      </w:r>
      <w:proofErr w:type="spellEnd"/>
      <w:r w:rsidRPr="007458CE">
        <w:rPr>
          <w:rFonts w:cstheme="minorHAnsi"/>
          <w:lang w:val="en-US"/>
        </w:rPr>
        <w:t>,</w:t>
      </w:r>
      <w:r w:rsidR="00D678D5" w:rsidRPr="007458CE">
        <w:rPr>
          <w:rFonts w:cstheme="minorHAnsi"/>
          <w:lang w:val="en-US"/>
        </w:rPr>
        <w:t xml:space="preserve"> C., </w:t>
      </w:r>
      <w:proofErr w:type="spellStart"/>
      <w:r w:rsidR="00D678D5" w:rsidRPr="007458CE">
        <w:rPr>
          <w:rFonts w:cstheme="minorHAnsi"/>
          <w:lang w:val="en-US"/>
        </w:rPr>
        <w:t>Guinalíu</w:t>
      </w:r>
      <w:proofErr w:type="spellEnd"/>
      <w:r w:rsidR="00D678D5" w:rsidRPr="007458CE">
        <w:rPr>
          <w:rFonts w:cstheme="minorHAnsi"/>
          <w:lang w:val="en-US"/>
        </w:rPr>
        <w:t xml:space="preserve">, M. and </w:t>
      </w:r>
      <w:proofErr w:type="spellStart"/>
      <w:r w:rsidR="00D678D5" w:rsidRPr="007458CE">
        <w:rPr>
          <w:rFonts w:cstheme="minorHAnsi"/>
          <w:lang w:val="en-US"/>
        </w:rPr>
        <w:t>Gurrea</w:t>
      </w:r>
      <w:proofErr w:type="spellEnd"/>
      <w:r w:rsidR="00D678D5" w:rsidRPr="007458CE">
        <w:rPr>
          <w:rFonts w:cstheme="minorHAnsi"/>
          <w:lang w:val="en-US"/>
        </w:rPr>
        <w:t xml:space="preserve"> R.</w:t>
      </w:r>
      <w:r w:rsidRPr="007458CE">
        <w:rPr>
          <w:rFonts w:cstheme="minorHAnsi"/>
          <w:lang w:val="en-US"/>
        </w:rPr>
        <w:t xml:space="preserve"> </w:t>
      </w:r>
      <w:r w:rsidR="00D678D5" w:rsidRPr="007458CE">
        <w:rPr>
          <w:rFonts w:cstheme="minorHAnsi"/>
          <w:lang w:val="en-US"/>
        </w:rPr>
        <w:t>(</w:t>
      </w:r>
      <w:r w:rsidRPr="007458CE">
        <w:rPr>
          <w:rFonts w:cstheme="minorHAnsi"/>
          <w:lang w:val="en-US"/>
        </w:rPr>
        <w:t>2006</w:t>
      </w:r>
      <w:r w:rsidR="00D678D5" w:rsidRPr="007458CE">
        <w:rPr>
          <w:rFonts w:cstheme="minorHAnsi"/>
          <w:lang w:val="en-US"/>
        </w:rPr>
        <w:t>),</w:t>
      </w:r>
      <w:r w:rsidRPr="007458CE">
        <w:rPr>
          <w:rFonts w:cstheme="minorHAnsi"/>
          <w:lang w:val="en-US"/>
        </w:rPr>
        <w:t xml:space="preserve"> </w:t>
      </w:r>
      <w:r w:rsidR="00D678D5" w:rsidRPr="007458CE">
        <w:rPr>
          <w:rFonts w:cstheme="minorHAnsi"/>
          <w:lang w:val="en-US"/>
        </w:rPr>
        <w:t>“</w:t>
      </w:r>
      <w:r w:rsidRPr="007458CE">
        <w:rPr>
          <w:rFonts w:cstheme="minorHAnsi"/>
          <w:lang w:val="en-US"/>
        </w:rPr>
        <w:t>The role played by perceived usability, satisfaction and co</w:t>
      </w:r>
      <w:r w:rsidR="00D678D5" w:rsidRPr="007458CE">
        <w:rPr>
          <w:rFonts w:cstheme="minorHAnsi"/>
          <w:lang w:val="en-US"/>
        </w:rPr>
        <w:t>nsumer trust on website loyalty,”</w:t>
      </w:r>
      <w:r w:rsidRPr="007458CE">
        <w:rPr>
          <w:rFonts w:cstheme="minorHAnsi"/>
          <w:lang w:val="en-US"/>
        </w:rPr>
        <w:t xml:space="preserve"> </w:t>
      </w:r>
      <w:r w:rsidRPr="007458CE">
        <w:rPr>
          <w:rFonts w:cstheme="minorHAnsi"/>
          <w:i/>
          <w:lang w:val="en-US"/>
        </w:rPr>
        <w:t xml:space="preserve">Information &amp; </w:t>
      </w:r>
      <w:r w:rsidR="00D678D5" w:rsidRPr="007458CE">
        <w:rPr>
          <w:rFonts w:cstheme="minorHAnsi"/>
          <w:i/>
          <w:lang w:val="en-US"/>
        </w:rPr>
        <w:t xml:space="preserve">Management, </w:t>
      </w:r>
      <w:r w:rsidR="00D678D5" w:rsidRPr="007458CE">
        <w:rPr>
          <w:rFonts w:cstheme="minorHAnsi"/>
          <w:lang w:val="en-US"/>
        </w:rPr>
        <w:t>43,</w:t>
      </w:r>
      <w:r w:rsidRPr="007458CE">
        <w:rPr>
          <w:rFonts w:cstheme="minorHAnsi"/>
          <w:lang w:val="en-US"/>
        </w:rPr>
        <w:t xml:space="preserve"> 1-14.</w:t>
      </w:r>
      <w:proofErr w:type="gramEnd"/>
    </w:p>
    <w:p w:rsidR="002938AA" w:rsidRPr="007458CE" w:rsidRDefault="002938AA" w:rsidP="00230D3E">
      <w:pPr>
        <w:autoSpaceDE w:val="0"/>
        <w:autoSpaceDN w:val="0"/>
        <w:adjustRightInd w:val="0"/>
        <w:spacing w:after="0" w:line="240" w:lineRule="auto"/>
        <w:rPr>
          <w:rFonts w:cstheme="minorHAnsi"/>
          <w:lang w:val="en-US"/>
        </w:rPr>
      </w:pPr>
    </w:p>
    <w:p w:rsidR="00BB6C62" w:rsidRPr="007458CE" w:rsidRDefault="00BB6C62" w:rsidP="00BB6C62">
      <w:pPr>
        <w:autoSpaceDE w:val="0"/>
        <w:autoSpaceDN w:val="0"/>
        <w:adjustRightInd w:val="0"/>
        <w:spacing w:after="0" w:line="240" w:lineRule="auto"/>
        <w:rPr>
          <w:rFonts w:cstheme="minorHAnsi"/>
          <w:lang w:val="en-US"/>
        </w:rPr>
      </w:pPr>
      <w:proofErr w:type="spellStart"/>
      <w:r w:rsidRPr="007458CE">
        <w:rPr>
          <w:rFonts w:cstheme="minorHAnsi"/>
          <w:lang w:val="en-US"/>
        </w:rPr>
        <w:t>Fogg</w:t>
      </w:r>
      <w:proofErr w:type="spellEnd"/>
      <w:r w:rsidRPr="007458CE">
        <w:rPr>
          <w:rFonts w:cstheme="minorHAnsi"/>
          <w:lang w:val="en-US"/>
        </w:rPr>
        <w:t xml:space="preserve">, B., Marshall, J., Kameda, T., Solomon, J., </w:t>
      </w:r>
      <w:proofErr w:type="spellStart"/>
      <w:r w:rsidRPr="007458CE">
        <w:rPr>
          <w:rFonts w:cstheme="minorHAnsi"/>
          <w:lang w:val="en-US"/>
        </w:rPr>
        <w:t>Rang</w:t>
      </w:r>
      <w:r w:rsidR="00D678D5" w:rsidRPr="007458CE">
        <w:rPr>
          <w:rFonts w:cstheme="minorHAnsi"/>
          <w:lang w:val="en-US"/>
        </w:rPr>
        <w:t>nekar</w:t>
      </w:r>
      <w:proofErr w:type="spellEnd"/>
      <w:r w:rsidR="00D678D5" w:rsidRPr="007458CE">
        <w:rPr>
          <w:rFonts w:cstheme="minorHAnsi"/>
          <w:lang w:val="en-US"/>
        </w:rPr>
        <w:t xml:space="preserve">, A., Boyd, J., </w:t>
      </w:r>
      <w:r w:rsidR="00F71AF0" w:rsidRPr="007458CE">
        <w:rPr>
          <w:rFonts w:cstheme="minorHAnsi"/>
          <w:lang w:val="en-US"/>
        </w:rPr>
        <w:t xml:space="preserve">and </w:t>
      </w:r>
      <w:r w:rsidRPr="007458CE">
        <w:rPr>
          <w:rFonts w:cstheme="minorHAnsi"/>
          <w:lang w:val="en-US"/>
        </w:rPr>
        <w:t xml:space="preserve">Brown, </w:t>
      </w:r>
      <w:r w:rsidR="00D678D5" w:rsidRPr="007458CE">
        <w:rPr>
          <w:rFonts w:cstheme="minorHAnsi"/>
          <w:lang w:val="en-US"/>
        </w:rPr>
        <w:t>B. (2001),</w:t>
      </w:r>
      <w:r w:rsidRPr="007458CE">
        <w:rPr>
          <w:rFonts w:cstheme="minorHAnsi"/>
          <w:lang w:val="en-US"/>
        </w:rPr>
        <w:t xml:space="preserve"> </w:t>
      </w:r>
      <w:r w:rsidR="00D678D5" w:rsidRPr="007458CE">
        <w:rPr>
          <w:rFonts w:cstheme="minorHAnsi"/>
          <w:lang w:val="en-US"/>
        </w:rPr>
        <w:t>“</w:t>
      </w:r>
      <w:r w:rsidRPr="007458CE">
        <w:rPr>
          <w:rFonts w:cstheme="minorHAnsi"/>
          <w:lang w:val="en-US"/>
        </w:rPr>
        <w:t xml:space="preserve">Web Credibility Research: A Method for On-line Experiments and Early </w:t>
      </w:r>
      <w:r w:rsidR="00D678D5" w:rsidRPr="007458CE">
        <w:rPr>
          <w:rFonts w:cstheme="minorHAnsi"/>
          <w:lang w:val="en-US"/>
        </w:rPr>
        <w:t>Study Results,”</w:t>
      </w:r>
      <w:r w:rsidRPr="007458CE">
        <w:rPr>
          <w:rFonts w:cstheme="minorHAnsi"/>
          <w:lang w:val="en-US"/>
        </w:rPr>
        <w:t xml:space="preserve"> </w:t>
      </w:r>
      <w:r w:rsidRPr="007458CE">
        <w:rPr>
          <w:rFonts w:cstheme="minorHAnsi"/>
          <w:i/>
          <w:lang w:val="en-US"/>
        </w:rPr>
        <w:t>CHI2001: Extended Abstracts</w:t>
      </w:r>
      <w:r w:rsidR="00D678D5" w:rsidRPr="007458CE">
        <w:rPr>
          <w:rFonts w:cstheme="minorHAnsi"/>
          <w:lang w:val="en-US"/>
        </w:rPr>
        <w:t>,</w:t>
      </w:r>
      <w:r w:rsidRPr="007458CE">
        <w:rPr>
          <w:rFonts w:cstheme="minorHAnsi"/>
          <w:lang w:val="en-US"/>
        </w:rPr>
        <w:t xml:space="preserve"> </w:t>
      </w:r>
      <w:r w:rsidR="00F71AF0" w:rsidRPr="007458CE">
        <w:rPr>
          <w:rFonts w:cstheme="minorHAnsi"/>
          <w:lang w:val="en-US"/>
        </w:rPr>
        <w:t>Seattle, WA (</w:t>
      </w:r>
      <w:r w:rsidRPr="007458CE">
        <w:rPr>
          <w:rFonts w:cstheme="minorHAnsi"/>
          <w:lang w:val="en-US"/>
        </w:rPr>
        <w:t>March, 31 – Apr</w:t>
      </w:r>
      <w:r w:rsidR="00F71AF0" w:rsidRPr="007458CE">
        <w:rPr>
          <w:rFonts w:cstheme="minorHAnsi"/>
          <w:lang w:val="en-US"/>
        </w:rPr>
        <w:t xml:space="preserve">il, 5), </w:t>
      </w:r>
      <w:r w:rsidRPr="007458CE">
        <w:rPr>
          <w:rFonts w:cstheme="minorHAnsi"/>
          <w:lang w:val="en-US"/>
        </w:rPr>
        <w:t>295-296.</w:t>
      </w:r>
    </w:p>
    <w:p w:rsidR="00BB6C62" w:rsidRPr="007458CE" w:rsidRDefault="00BB6C62" w:rsidP="00BB6C62">
      <w:pPr>
        <w:autoSpaceDE w:val="0"/>
        <w:autoSpaceDN w:val="0"/>
        <w:adjustRightInd w:val="0"/>
        <w:spacing w:after="0" w:line="240" w:lineRule="auto"/>
        <w:rPr>
          <w:rFonts w:ascii="TimesNewRoman" w:hAnsi="TimesNewRoman" w:cs="TimesNewRoman"/>
          <w:sz w:val="17"/>
          <w:szCs w:val="17"/>
          <w:lang w:val="en-US"/>
        </w:rPr>
      </w:pPr>
    </w:p>
    <w:p w:rsidR="004D4776" w:rsidRPr="007458CE" w:rsidRDefault="00F71AF0" w:rsidP="004D4776">
      <w:pPr>
        <w:autoSpaceDE w:val="0"/>
        <w:autoSpaceDN w:val="0"/>
        <w:adjustRightInd w:val="0"/>
        <w:spacing w:after="0" w:line="240" w:lineRule="auto"/>
        <w:rPr>
          <w:rFonts w:cstheme="minorHAnsi"/>
          <w:lang w:val="en-US"/>
        </w:rPr>
      </w:pPr>
      <w:proofErr w:type="spellStart"/>
      <w:r w:rsidRPr="007458CE">
        <w:rPr>
          <w:rFonts w:cstheme="minorHAnsi"/>
          <w:lang w:val="en-US"/>
        </w:rPr>
        <w:t>Gefen</w:t>
      </w:r>
      <w:proofErr w:type="spellEnd"/>
      <w:r w:rsidRPr="007458CE">
        <w:rPr>
          <w:rFonts w:cstheme="minorHAnsi"/>
          <w:lang w:val="en-US"/>
        </w:rPr>
        <w:t>, D. and</w:t>
      </w:r>
      <w:r w:rsidR="00D678D5" w:rsidRPr="007458CE">
        <w:rPr>
          <w:rFonts w:cstheme="minorHAnsi"/>
          <w:lang w:val="en-US"/>
        </w:rPr>
        <w:t xml:space="preserve"> </w:t>
      </w:r>
      <w:r w:rsidR="004D4776" w:rsidRPr="007458CE">
        <w:rPr>
          <w:rFonts w:cstheme="minorHAnsi"/>
          <w:lang w:val="en-US"/>
        </w:rPr>
        <w:t>Straub</w:t>
      </w:r>
      <w:r w:rsidR="00D678D5" w:rsidRPr="007458CE">
        <w:rPr>
          <w:rFonts w:cstheme="minorHAnsi"/>
          <w:lang w:val="en-US"/>
        </w:rPr>
        <w:t>, D.W. (2003), "Managing User Tru</w:t>
      </w:r>
      <w:r w:rsidR="004D4776" w:rsidRPr="007458CE">
        <w:rPr>
          <w:rFonts w:cstheme="minorHAnsi"/>
          <w:lang w:val="en-US"/>
        </w:rPr>
        <w:t xml:space="preserve">st in B2C E-services," </w:t>
      </w:r>
      <w:r w:rsidR="004D4776" w:rsidRPr="007458CE">
        <w:rPr>
          <w:rFonts w:cstheme="minorHAnsi"/>
          <w:i/>
          <w:iCs/>
          <w:lang w:val="en-US"/>
        </w:rPr>
        <w:t xml:space="preserve">eService Journal, </w:t>
      </w:r>
      <w:r w:rsidR="00D678D5" w:rsidRPr="007458CE">
        <w:rPr>
          <w:rFonts w:cstheme="minorHAnsi"/>
          <w:lang w:val="en-US"/>
        </w:rPr>
        <w:t>2(2),</w:t>
      </w:r>
      <w:r w:rsidR="004D4776" w:rsidRPr="007458CE">
        <w:rPr>
          <w:rFonts w:cstheme="minorHAnsi"/>
          <w:lang w:val="en-US"/>
        </w:rPr>
        <w:t xml:space="preserve"> 7-24.</w:t>
      </w:r>
    </w:p>
    <w:p w:rsidR="004D4776" w:rsidRPr="007458CE" w:rsidRDefault="004D4776" w:rsidP="009327D8">
      <w:pPr>
        <w:autoSpaceDE w:val="0"/>
        <w:autoSpaceDN w:val="0"/>
        <w:adjustRightInd w:val="0"/>
        <w:spacing w:after="0" w:line="240" w:lineRule="auto"/>
        <w:rPr>
          <w:rFonts w:ascii="Calibri" w:hAnsi="Calibri" w:cs="Calibri"/>
          <w:lang w:val="en-US"/>
        </w:rPr>
      </w:pPr>
    </w:p>
    <w:p w:rsidR="004C7853" w:rsidRPr="007458CE" w:rsidRDefault="004C7853" w:rsidP="004C7853">
      <w:pPr>
        <w:pStyle w:val="NoSpacing"/>
        <w:rPr>
          <w:lang w:val="en-US"/>
        </w:rPr>
      </w:pPr>
      <w:proofErr w:type="spellStart"/>
      <w:r w:rsidRPr="007458CE">
        <w:rPr>
          <w:lang w:val="en-US"/>
        </w:rPr>
        <w:t>Gofman</w:t>
      </w:r>
      <w:proofErr w:type="spellEnd"/>
      <w:r w:rsidRPr="007458CE">
        <w:rPr>
          <w:lang w:val="en-US"/>
        </w:rPr>
        <w:t xml:space="preserve">, A., </w:t>
      </w:r>
      <w:proofErr w:type="spellStart"/>
      <w:r w:rsidRPr="007458CE">
        <w:rPr>
          <w:lang w:val="en-US"/>
        </w:rPr>
        <w:t>Moskowitz</w:t>
      </w:r>
      <w:proofErr w:type="spellEnd"/>
      <w:r w:rsidRPr="007458CE">
        <w:rPr>
          <w:lang w:val="en-US"/>
        </w:rPr>
        <w:t xml:space="preserve">, H., and Mets, T. (2009), “Integrating Science into Web Design: Consumer Driven Website Optimization,” </w:t>
      </w:r>
      <w:r w:rsidRPr="007458CE">
        <w:rPr>
          <w:i/>
          <w:lang w:val="en-US"/>
        </w:rPr>
        <w:t xml:space="preserve">The Journal of Consumer Marketing, </w:t>
      </w:r>
      <w:r w:rsidRPr="007458CE">
        <w:rPr>
          <w:lang w:val="en-US"/>
        </w:rPr>
        <w:t>26(4), 286-298</w:t>
      </w:r>
    </w:p>
    <w:p w:rsidR="004C7853" w:rsidRPr="007458CE" w:rsidRDefault="004C7853" w:rsidP="004C7853">
      <w:pPr>
        <w:pStyle w:val="NoSpacing"/>
        <w:rPr>
          <w:lang w:val="en-US"/>
        </w:rPr>
      </w:pPr>
    </w:p>
    <w:p w:rsidR="009327D8" w:rsidRPr="007458CE" w:rsidRDefault="009327D8" w:rsidP="009327D8">
      <w:pPr>
        <w:autoSpaceDE w:val="0"/>
        <w:autoSpaceDN w:val="0"/>
        <w:adjustRightInd w:val="0"/>
        <w:spacing w:after="0" w:line="240" w:lineRule="auto"/>
        <w:rPr>
          <w:rFonts w:ascii="Calibri" w:hAnsi="Calibri" w:cs="Calibri"/>
          <w:lang w:val="en-US"/>
        </w:rPr>
      </w:pPr>
      <w:r w:rsidRPr="007458CE">
        <w:rPr>
          <w:rFonts w:ascii="Calibri" w:hAnsi="Calibri" w:cs="Calibri"/>
          <w:lang w:val="en-US"/>
        </w:rPr>
        <w:t xml:space="preserve">Hair, J.F., Black, B., </w:t>
      </w:r>
      <w:proofErr w:type="spellStart"/>
      <w:r w:rsidRPr="007458CE">
        <w:rPr>
          <w:rFonts w:ascii="Calibri" w:hAnsi="Calibri" w:cs="Calibri"/>
          <w:lang w:val="en-US"/>
        </w:rPr>
        <w:t>Babin</w:t>
      </w:r>
      <w:proofErr w:type="spellEnd"/>
      <w:r w:rsidRPr="007458CE">
        <w:rPr>
          <w:rFonts w:ascii="Calibri" w:hAnsi="Calibri" w:cs="Calibri"/>
          <w:lang w:val="en-US"/>
        </w:rPr>
        <w:t xml:space="preserve">, B., Anderson, R., E., </w:t>
      </w:r>
      <w:r w:rsidR="00F45EBA" w:rsidRPr="007458CE">
        <w:rPr>
          <w:rFonts w:ascii="Calibri" w:hAnsi="Calibri" w:cs="Calibri"/>
          <w:lang w:val="en-US"/>
        </w:rPr>
        <w:t xml:space="preserve">and </w:t>
      </w:r>
      <w:proofErr w:type="spellStart"/>
      <w:r w:rsidRPr="007458CE">
        <w:rPr>
          <w:rFonts w:ascii="Calibri" w:hAnsi="Calibri" w:cs="Calibri"/>
          <w:lang w:val="en-US"/>
        </w:rPr>
        <w:t>Tatham</w:t>
      </w:r>
      <w:proofErr w:type="spellEnd"/>
      <w:r w:rsidRPr="007458CE">
        <w:rPr>
          <w:rFonts w:ascii="Calibri" w:hAnsi="Calibri" w:cs="Calibri"/>
          <w:lang w:val="en-US"/>
        </w:rPr>
        <w:t>, R.L. (2006)</w:t>
      </w:r>
      <w:r w:rsidR="00D678D5" w:rsidRPr="007458CE">
        <w:rPr>
          <w:rFonts w:ascii="Calibri" w:hAnsi="Calibri" w:cs="Calibri"/>
          <w:lang w:val="en-US"/>
        </w:rPr>
        <w:t>,</w:t>
      </w:r>
      <w:r w:rsidRPr="007458CE">
        <w:rPr>
          <w:rFonts w:ascii="Calibri" w:hAnsi="Calibri" w:cs="Calibri"/>
          <w:lang w:val="en-US"/>
        </w:rPr>
        <w:t xml:space="preserve"> </w:t>
      </w:r>
      <w:r w:rsidR="00D678D5" w:rsidRPr="007458CE">
        <w:rPr>
          <w:rFonts w:ascii="Calibri" w:hAnsi="Calibri" w:cs="Calibri"/>
          <w:lang w:val="en-US"/>
        </w:rPr>
        <w:t>“</w:t>
      </w:r>
      <w:r w:rsidRPr="007458CE">
        <w:rPr>
          <w:rFonts w:ascii="Calibri" w:hAnsi="Calibri" w:cs="Calibri"/>
          <w:lang w:val="en-US"/>
        </w:rPr>
        <w:t>Multivariate data analysis,</w:t>
      </w:r>
      <w:r w:rsidR="00D678D5" w:rsidRPr="007458CE">
        <w:rPr>
          <w:rFonts w:ascii="Calibri" w:hAnsi="Calibri" w:cs="Calibri"/>
          <w:lang w:val="en-US"/>
        </w:rPr>
        <w:t>”</w:t>
      </w:r>
      <w:r w:rsidR="00F45EBA" w:rsidRPr="007458CE">
        <w:rPr>
          <w:rFonts w:ascii="Calibri" w:hAnsi="Calibri" w:cs="Calibri"/>
          <w:lang w:val="en-US"/>
        </w:rPr>
        <w:t xml:space="preserve"> 6</w:t>
      </w:r>
      <w:r w:rsidR="00F45EBA" w:rsidRPr="007458CE">
        <w:rPr>
          <w:rFonts w:ascii="Calibri" w:hAnsi="Calibri" w:cs="Calibri"/>
          <w:vertAlign w:val="superscript"/>
          <w:lang w:val="en-US"/>
        </w:rPr>
        <w:t>th</w:t>
      </w:r>
      <w:r w:rsidR="00F45EBA" w:rsidRPr="007458CE">
        <w:rPr>
          <w:rFonts w:ascii="Calibri" w:hAnsi="Calibri" w:cs="Calibri"/>
          <w:lang w:val="en-US"/>
        </w:rPr>
        <w:t xml:space="preserve"> </w:t>
      </w:r>
      <w:r w:rsidRPr="007458CE">
        <w:rPr>
          <w:rFonts w:ascii="Calibri" w:hAnsi="Calibri" w:cs="Calibri"/>
          <w:lang w:val="en-US"/>
        </w:rPr>
        <w:t>edition, New Jersey: Prentice Hall.</w:t>
      </w:r>
      <w:r w:rsidRPr="007458CE">
        <w:rPr>
          <w:rFonts w:cstheme="minorHAnsi"/>
          <w:lang w:val="en-US"/>
        </w:rPr>
        <w:t xml:space="preserve"> </w:t>
      </w:r>
    </w:p>
    <w:p w:rsidR="009327D8" w:rsidRPr="007458CE" w:rsidRDefault="009327D8" w:rsidP="009327D8">
      <w:pPr>
        <w:autoSpaceDE w:val="0"/>
        <w:autoSpaceDN w:val="0"/>
        <w:adjustRightInd w:val="0"/>
        <w:spacing w:after="0" w:line="240" w:lineRule="auto"/>
        <w:rPr>
          <w:rFonts w:cstheme="minorHAnsi"/>
          <w:lang w:val="en-US"/>
        </w:rPr>
      </w:pPr>
    </w:p>
    <w:p w:rsidR="00230D3E" w:rsidRPr="007458CE" w:rsidRDefault="00F45EBA" w:rsidP="009327D8">
      <w:pPr>
        <w:autoSpaceDE w:val="0"/>
        <w:autoSpaceDN w:val="0"/>
        <w:adjustRightInd w:val="0"/>
        <w:spacing w:after="0" w:line="240" w:lineRule="auto"/>
        <w:rPr>
          <w:rFonts w:cstheme="minorHAnsi"/>
          <w:lang w:val="en-US"/>
        </w:rPr>
      </w:pPr>
      <w:r w:rsidRPr="007458CE">
        <w:rPr>
          <w:rFonts w:cstheme="minorHAnsi"/>
          <w:lang w:val="en-US"/>
        </w:rPr>
        <w:t xml:space="preserve">Hall, R. H. and </w:t>
      </w:r>
      <w:r w:rsidR="00D678D5" w:rsidRPr="007458CE">
        <w:rPr>
          <w:rFonts w:cstheme="minorHAnsi"/>
          <w:lang w:val="en-US"/>
        </w:rPr>
        <w:t>Hanna, P. (2004),</w:t>
      </w:r>
      <w:r w:rsidR="00230D3E" w:rsidRPr="007458CE">
        <w:rPr>
          <w:rFonts w:cstheme="minorHAnsi"/>
          <w:lang w:val="en-US"/>
        </w:rPr>
        <w:t xml:space="preserve"> </w:t>
      </w:r>
      <w:r w:rsidR="00D678D5" w:rsidRPr="007458CE">
        <w:rPr>
          <w:rFonts w:cstheme="minorHAnsi"/>
          <w:lang w:val="en-US"/>
        </w:rPr>
        <w:t>“</w:t>
      </w:r>
      <w:r w:rsidR="00230D3E" w:rsidRPr="007458CE">
        <w:rPr>
          <w:rFonts w:cstheme="minorHAnsi"/>
          <w:lang w:val="en-US"/>
        </w:rPr>
        <w:t xml:space="preserve">The impact of web page text-background </w:t>
      </w:r>
      <w:proofErr w:type="spellStart"/>
      <w:r w:rsidR="00230D3E" w:rsidRPr="007458CE">
        <w:rPr>
          <w:rFonts w:cstheme="minorHAnsi"/>
          <w:lang w:val="en-US"/>
        </w:rPr>
        <w:t>colour</w:t>
      </w:r>
      <w:proofErr w:type="spellEnd"/>
      <w:r w:rsidR="00230D3E" w:rsidRPr="007458CE">
        <w:rPr>
          <w:rFonts w:cstheme="minorHAnsi"/>
          <w:lang w:val="en-US"/>
        </w:rPr>
        <w:t xml:space="preserve"> combinations on</w:t>
      </w:r>
    </w:p>
    <w:p w:rsidR="00230D3E" w:rsidRPr="007458CE" w:rsidRDefault="00230D3E" w:rsidP="00230D3E">
      <w:pPr>
        <w:autoSpaceDE w:val="0"/>
        <w:autoSpaceDN w:val="0"/>
        <w:adjustRightInd w:val="0"/>
        <w:spacing w:after="0" w:line="240" w:lineRule="auto"/>
        <w:rPr>
          <w:rFonts w:cstheme="minorHAnsi"/>
          <w:lang w:val="en-US"/>
        </w:rPr>
      </w:pPr>
      <w:proofErr w:type="gramStart"/>
      <w:r w:rsidRPr="007458CE">
        <w:rPr>
          <w:rFonts w:cstheme="minorHAnsi"/>
          <w:lang w:val="en-US"/>
        </w:rPr>
        <w:t>readability</w:t>
      </w:r>
      <w:proofErr w:type="gramEnd"/>
      <w:r w:rsidRPr="007458CE">
        <w:rPr>
          <w:rFonts w:cstheme="minorHAnsi"/>
          <w:lang w:val="en-US"/>
        </w:rPr>
        <w:t>, retention, aesth</w:t>
      </w:r>
      <w:r w:rsidR="00D678D5" w:rsidRPr="007458CE">
        <w:rPr>
          <w:rFonts w:cstheme="minorHAnsi"/>
          <w:lang w:val="en-US"/>
        </w:rPr>
        <w:t xml:space="preserve">etics and </w:t>
      </w:r>
      <w:proofErr w:type="spellStart"/>
      <w:r w:rsidR="00D678D5" w:rsidRPr="007458CE">
        <w:rPr>
          <w:rFonts w:cstheme="minorHAnsi"/>
          <w:lang w:val="en-US"/>
        </w:rPr>
        <w:t>behavioural</w:t>
      </w:r>
      <w:proofErr w:type="spellEnd"/>
      <w:r w:rsidR="00D678D5" w:rsidRPr="007458CE">
        <w:rPr>
          <w:rFonts w:cstheme="minorHAnsi"/>
          <w:lang w:val="en-US"/>
        </w:rPr>
        <w:t xml:space="preserve"> intention,”</w:t>
      </w:r>
      <w:r w:rsidRPr="007458CE">
        <w:rPr>
          <w:rFonts w:cstheme="minorHAnsi"/>
          <w:lang w:val="en-US"/>
        </w:rPr>
        <w:t xml:space="preserve"> </w:t>
      </w:r>
      <w:proofErr w:type="spellStart"/>
      <w:r w:rsidRPr="007458CE">
        <w:rPr>
          <w:rFonts w:cstheme="minorHAnsi"/>
          <w:i/>
          <w:lang w:val="en-US"/>
        </w:rPr>
        <w:t>Behaviour</w:t>
      </w:r>
      <w:proofErr w:type="spellEnd"/>
      <w:r w:rsidRPr="007458CE">
        <w:rPr>
          <w:rFonts w:cstheme="minorHAnsi"/>
          <w:i/>
          <w:lang w:val="en-US"/>
        </w:rPr>
        <w:t xml:space="preserve"> &amp; Information Technology</w:t>
      </w:r>
      <w:r w:rsidRPr="007458CE">
        <w:rPr>
          <w:rFonts w:cstheme="minorHAnsi"/>
          <w:lang w:val="en-US"/>
        </w:rPr>
        <w:t>,</w:t>
      </w:r>
    </w:p>
    <w:p w:rsidR="00230D3E" w:rsidRPr="007458CE" w:rsidRDefault="00230D3E" w:rsidP="00230D3E">
      <w:pPr>
        <w:rPr>
          <w:rFonts w:cstheme="minorHAnsi"/>
          <w:lang w:val="en-US"/>
        </w:rPr>
      </w:pPr>
      <w:r w:rsidRPr="007458CE">
        <w:rPr>
          <w:rFonts w:cstheme="minorHAnsi"/>
          <w:lang w:val="en-US"/>
        </w:rPr>
        <w:t>23(3), 183-195.</w:t>
      </w:r>
    </w:p>
    <w:p w:rsidR="005A4063" w:rsidRPr="007458CE" w:rsidRDefault="00D678D5" w:rsidP="005A4063">
      <w:pPr>
        <w:autoSpaceDE w:val="0"/>
        <w:autoSpaceDN w:val="0"/>
        <w:adjustRightInd w:val="0"/>
        <w:spacing w:after="0" w:line="240" w:lineRule="auto"/>
        <w:rPr>
          <w:rFonts w:cstheme="minorHAnsi"/>
          <w:lang w:val="en-US"/>
        </w:rPr>
      </w:pPr>
      <w:r w:rsidRPr="007458CE">
        <w:rPr>
          <w:rFonts w:cstheme="minorHAnsi"/>
          <w:lang w:val="en-US"/>
        </w:rPr>
        <w:t xml:space="preserve">Van </w:t>
      </w:r>
      <w:proofErr w:type="spellStart"/>
      <w:r w:rsidRPr="007458CE">
        <w:rPr>
          <w:rFonts w:cstheme="minorHAnsi"/>
          <w:lang w:val="en-US"/>
        </w:rPr>
        <w:t>der</w:t>
      </w:r>
      <w:proofErr w:type="spellEnd"/>
      <w:r w:rsidRPr="007458CE">
        <w:rPr>
          <w:rFonts w:cstheme="minorHAnsi"/>
          <w:lang w:val="en-US"/>
        </w:rPr>
        <w:t xml:space="preserve"> </w:t>
      </w:r>
      <w:proofErr w:type="spellStart"/>
      <w:r w:rsidRPr="007458CE">
        <w:rPr>
          <w:rFonts w:cstheme="minorHAnsi"/>
          <w:lang w:val="en-US"/>
        </w:rPr>
        <w:t>Heijden</w:t>
      </w:r>
      <w:proofErr w:type="spellEnd"/>
      <w:r w:rsidRPr="007458CE">
        <w:rPr>
          <w:rFonts w:cstheme="minorHAnsi"/>
          <w:lang w:val="en-US"/>
        </w:rPr>
        <w:t>, H. (2003),</w:t>
      </w:r>
      <w:r w:rsidR="005A4063" w:rsidRPr="007458CE">
        <w:rPr>
          <w:rFonts w:cstheme="minorHAnsi"/>
          <w:lang w:val="en-US"/>
        </w:rPr>
        <w:t xml:space="preserve"> </w:t>
      </w:r>
      <w:r w:rsidRPr="007458CE">
        <w:rPr>
          <w:rFonts w:cstheme="minorHAnsi"/>
          <w:lang w:val="en-US"/>
        </w:rPr>
        <w:t>“</w:t>
      </w:r>
      <w:r w:rsidR="005A4063" w:rsidRPr="007458CE">
        <w:rPr>
          <w:rFonts w:cstheme="minorHAnsi"/>
          <w:lang w:val="en-US"/>
        </w:rPr>
        <w:t xml:space="preserve">Factors influencing the usage of websites: the case </w:t>
      </w:r>
      <w:r w:rsidRPr="007458CE">
        <w:rPr>
          <w:rFonts w:cstheme="minorHAnsi"/>
          <w:lang w:val="en-US"/>
        </w:rPr>
        <w:t>of a generic portal in the Netherlands,”</w:t>
      </w:r>
      <w:r w:rsidR="005A4063" w:rsidRPr="007458CE">
        <w:rPr>
          <w:rFonts w:cstheme="minorHAnsi"/>
          <w:lang w:val="en-US"/>
        </w:rPr>
        <w:t xml:space="preserve"> </w:t>
      </w:r>
      <w:r w:rsidR="005A4063" w:rsidRPr="007458CE">
        <w:rPr>
          <w:rFonts w:cstheme="minorHAnsi"/>
          <w:i/>
          <w:lang w:val="en-US"/>
        </w:rPr>
        <w:t xml:space="preserve">Information &amp; Management, </w:t>
      </w:r>
      <w:r w:rsidR="005A4063" w:rsidRPr="007458CE">
        <w:rPr>
          <w:rFonts w:cstheme="minorHAnsi"/>
          <w:lang w:val="en-US"/>
        </w:rPr>
        <w:t>40, 541-549.</w:t>
      </w:r>
    </w:p>
    <w:p w:rsidR="005A4063" w:rsidRPr="007458CE" w:rsidRDefault="005A4063" w:rsidP="002938AA">
      <w:pPr>
        <w:autoSpaceDE w:val="0"/>
        <w:autoSpaceDN w:val="0"/>
        <w:adjustRightInd w:val="0"/>
        <w:spacing w:after="0" w:line="240" w:lineRule="auto"/>
        <w:rPr>
          <w:rFonts w:cstheme="minorHAnsi"/>
          <w:lang w:val="en-US"/>
        </w:rPr>
      </w:pPr>
    </w:p>
    <w:p w:rsidR="00177953" w:rsidRPr="007458CE" w:rsidRDefault="002B079F" w:rsidP="002938AA">
      <w:pPr>
        <w:autoSpaceDE w:val="0"/>
        <w:autoSpaceDN w:val="0"/>
        <w:adjustRightInd w:val="0"/>
        <w:spacing w:after="0" w:line="240" w:lineRule="auto"/>
        <w:rPr>
          <w:rFonts w:cstheme="minorHAnsi"/>
          <w:lang w:val="en-US"/>
        </w:rPr>
      </w:pPr>
      <w:proofErr w:type="spellStart"/>
      <w:r w:rsidRPr="007458CE">
        <w:rPr>
          <w:rFonts w:cstheme="minorHAnsi"/>
          <w:lang w:val="en-US"/>
        </w:rPr>
        <w:t>Heldal</w:t>
      </w:r>
      <w:proofErr w:type="spellEnd"/>
      <w:r w:rsidRPr="007458CE">
        <w:rPr>
          <w:rFonts w:cstheme="minorHAnsi"/>
          <w:lang w:val="en-US"/>
        </w:rPr>
        <w:t>,</w:t>
      </w:r>
      <w:r w:rsidR="00F45389" w:rsidRPr="007458CE">
        <w:rPr>
          <w:rFonts w:cstheme="minorHAnsi"/>
          <w:lang w:val="en-US"/>
        </w:rPr>
        <w:t xml:space="preserve"> F</w:t>
      </w:r>
      <w:r w:rsidRPr="007458CE">
        <w:rPr>
          <w:rFonts w:cstheme="minorHAnsi"/>
          <w:lang w:val="en-US"/>
        </w:rPr>
        <w:t xml:space="preserve">., </w:t>
      </w:r>
      <w:proofErr w:type="spellStart"/>
      <w:r w:rsidRPr="007458CE">
        <w:rPr>
          <w:rFonts w:cstheme="minorHAnsi"/>
          <w:lang w:val="en-US"/>
        </w:rPr>
        <w:t>Sjovold</w:t>
      </w:r>
      <w:proofErr w:type="spellEnd"/>
      <w:r w:rsidRPr="007458CE">
        <w:rPr>
          <w:rFonts w:cstheme="minorHAnsi"/>
          <w:lang w:val="en-US"/>
        </w:rPr>
        <w:t>,</w:t>
      </w:r>
      <w:r w:rsidR="00F45389" w:rsidRPr="007458CE">
        <w:rPr>
          <w:rFonts w:cstheme="minorHAnsi"/>
          <w:lang w:val="en-US"/>
        </w:rPr>
        <w:t xml:space="preserve"> E</w:t>
      </w:r>
      <w:r w:rsidRPr="007458CE">
        <w:rPr>
          <w:rFonts w:cstheme="minorHAnsi"/>
          <w:lang w:val="en-US"/>
        </w:rPr>
        <w:t xml:space="preserve">., </w:t>
      </w:r>
      <w:r w:rsidR="00F45EBA" w:rsidRPr="007458CE">
        <w:rPr>
          <w:rFonts w:cstheme="minorHAnsi"/>
          <w:lang w:val="en-US"/>
        </w:rPr>
        <w:t xml:space="preserve">and </w:t>
      </w:r>
      <w:proofErr w:type="spellStart"/>
      <w:r w:rsidRPr="007458CE">
        <w:rPr>
          <w:rFonts w:cstheme="minorHAnsi"/>
          <w:lang w:val="en-US"/>
        </w:rPr>
        <w:t>Heldal</w:t>
      </w:r>
      <w:proofErr w:type="spellEnd"/>
      <w:r w:rsidRPr="007458CE">
        <w:rPr>
          <w:rFonts w:cstheme="minorHAnsi"/>
          <w:lang w:val="en-US"/>
        </w:rPr>
        <w:t>,</w:t>
      </w:r>
      <w:r w:rsidR="00F45389" w:rsidRPr="007458CE">
        <w:rPr>
          <w:rFonts w:cstheme="minorHAnsi"/>
          <w:lang w:val="en-US"/>
        </w:rPr>
        <w:t xml:space="preserve"> A</w:t>
      </w:r>
      <w:r w:rsidRPr="007458CE">
        <w:rPr>
          <w:rFonts w:cstheme="minorHAnsi"/>
          <w:lang w:val="en-US"/>
        </w:rPr>
        <w:t>.</w:t>
      </w:r>
      <w:r w:rsidR="00F45389" w:rsidRPr="007458CE">
        <w:rPr>
          <w:rFonts w:cstheme="minorHAnsi"/>
          <w:lang w:val="en-US"/>
        </w:rPr>
        <w:t>F</w:t>
      </w:r>
      <w:r w:rsidRPr="007458CE">
        <w:rPr>
          <w:rFonts w:cstheme="minorHAnsi"/>
          <w:lang w:val="en-US"/>
        </w:rPr>
        <w:t>.</w:t>
      </w:r>
      <w:r w:rsidR="00F45389" w:rsidRPr="007458CE">
        <w:rPr>
          <w:rFonts w:cstheme="minorHAnsi"/>
          <w:lang w:val="en-US"/>
        </w:rPr>
        <w:t xml:space="preserve"> (2004)</w:t>
      </w:r>
      <w:r w:rsidRPr="007458CE">
        <w:rPr>
          <w:rFonts w:cstheme="minorHAnsi"/>
          <w:lang w:val="en-US"/>
        </w:rPr>
        <w:t>,</w:t>
      </w:r>
      <w:r w:rsidR="00F45389" w:rsidRPr="007458CE">
        <w:rPr>
          <w:rFonts w:cstheme="minorHAnsi"/>
          <w:lang w:val="en-US"/>
        </w:rPr>
        <w:t xml:space="preserve"> </w:t>
      </w:r>
      <w:r w:rsidRPr="007458CE">
        <w:rPr>
          <w:rFonts w:cstheme="minorHAnsi"/>
          <w:lang w:val="en-US"/>
        </w:rPr>
        <w:t>“</w:t>
      </w:r>
      <w:r w:rsidR="00F45389" w:rsidRPr="007458CE">
        <w:rPr>
          <w:rFonts w:cstheme="minorHAnsi"/>
          <w:lang w:val="en-US"/>
        </w:rPr>
        <w:t>Success on the Internet: optimizing relations</w:t>
      </w:r>
      <w:r w:rsidRPr="007458CE">
        <w:rPr>
          <w:rFonts w:cstheme="minorHAnsi"/>
          <w:lang w:val="en-US"/>
        </w:rPr>
        <w:t>hips through the corporate site,”</w:t>
      </w:r>
      <w:r w:rsidR="00F45389" w:rsidRPr="007458CE">
        <w:rPr>
          <w:rFonts w:cstheme="minorHAnsi"/>
          <w:lang w:val="en-US"/>
        </w:rPr>
        <w:t xml:space="preserve"> </w:t>
      </w:r>
      <w:r w:rsidR="00F45389" w:rsidRPr="007458CE">
        <w:rPr>
          <w:rFonts w:cstheme="minorHAnsi"/>
          <w:i/>
          <w:lang w:val="en-US"/>
        </w:rPr>
        <w:t>International Journal of Informa</w:t>
      </w:r>
      <w:r w:rsidRPr="007458CE">
        <w:rPr>
          <w:rFonts w:cstheme="minorHAnsi"/>
          <w:i/>
          <w:lang w:val="en-US"/>
        </w:rPr>
        <w:t xml:space="preserve">tion Management, </w:t>
      </w:r>
      <w:r w:rsidR="002938AA" w:rsidRPr="007458CE">
        <w:rPr>
          <w:rFonts w:cstheme="minorHAnsi"/>
          <w:lang w:val="en-US"/>
        </w:rPr>
        <w:t>24(2), 115–129.</w:t>
      </w:r>
    </w:p>
    <w:p w:rsidR="002938AA" w:rsidRPr="007458CE" w:rsidRDefault="002938AA" w:rsidP="002938AA">
      <w:pPr>
        <w:autoSpaceDE w:val="0"/>
        <w:autoSpaceDN w:val="0"/>
        <w:adjustRightInd w:val="0"/>
        <w:spacing w:after="0" w:line="240" w:lineRule="auto"/>
        <w:rPr>
          <w:rFonts w:cstheme="minorHAnsi"/>
          <w:lang w:val="en-US"/>
        </w:rPr>
      </w:pPr>
    </w:p>
    <w:p w:rsidR="00F853BA" w:rsidRPr="007458CE" w:rsidRDefault="00F45EBA" w:rsidP="00F853BA">
      <w:pPr>
        <w:autoSpaceDE w:val="0"/>
        <w:autoSpaceDN w:val="0"/>
        <w:adjustRightInd w:val="0"/>
        <w:spacing w:after="0" w:line="240" w:lineRule="auto"/>
        <w:rPr>
          <w:rFonts w:cstheme="minorHAnsi"/>
          <w:lang w:val="en-US"/>
        </w:rPr>
      </w:pPr>
      <w:r w:rsidRPr="007458CE">
        <w:rPr>
          <w:rFonts w:cstheme="minorHAnsi"/>
          <w:lang w:val="en-US"/>
        </w:rPr>
        <w:lastRenderedPageBreak/>
        <w:t>Hong, S.</w:t>
      </w:r>
      <w:r w:rsidR="00F853BA" w:rsidRPr="007458CE">
        <w:rPr>
          <w:rFonts w:cstheme="minorHAnsi"/>
          <w:lang w:val="en-US"/>
        </w:rPr>
        <w:t xml:space="preserve"> and J. Kim (2004), “Architectural Criteria for Website Evaluation–Conceptual Framework and Empirical </w:t>
      </w:r>
      <w:proofErr w:type="spellStart"/>
      <w:r w:rsidR="00F853BA" w:rsidRPr="007458CE">
        <w:rPr>
          <w:rFonts w:cstheme="minorHAnsi"/>
          <w:lang w:val="en-US"/>
        </w:rPr>
        <w:t>Validation,”</w:t>
      </w:r>
      <w:r w:rsidR="00F853BA" w:rsidRPr="007458CE">
        <w:rPr>
          <w:rFonts w:cstheme="minorHAnsi"/>
          <w:i/>
          <w:iCs/>
          <w:lang w:val="en-US"/>
        </w:rPr>
        <w:t>Behaviour</w:t>
      </w:r>
      <w:proofErr w:type="spellEnd"/>
      <w:r w:rsidR="00F853BA" w:rsidRPr="007458CE">
        <w:rPr>
          <w:rFonts w:cstheme="minorHAnsi"/>
          <w:i/>
          <w:iCs/>
          <w:lang w:val="en-US"/>
        </w:rPr>
        <w:t xml:space="preserve"> and Information Technology</w:t>
      </w:r>
      <w:r w:rsidRPr="007458CE">
        <w:rPr>
          <w:rFonts w:cstheme="minorHAnsi"/>
          <w:lang w:val="en-US"/>
        </w:rPr>
        <w:t>, 23</w:t>
      </w:r>
      <w:r w:rsidR="00F853BA" w:rsidRPr="007458CE">
        <w:rPr>
          <w:rFonts w:cstheme="minorHAnsi"/>
          <w:lang w:val="en-US"/>
        </w:rPr>
        <w:t>(5), 337–357.</w:t>
      </w:r>
    </w:p>
    <w:p w:rsidR="00F853BA" w:rsidRPr="007458CE" w:rsidRDefault="00F853BA" w:rsidP="0015327F">
      <w:pPr>
        <w:autoSpaceDE w:val="0"/>
        <w:autoSpaceDN w:val="0"/>
        <w:adjustRightInd w:val="0"/>
        <w:spacing w:after="0" w:line="240" w:lineRule="auto"/>
        <w:rPr>
          <w:rFonts w:cstheme="minorHAnsi"/>
          <w:lang w:val="en-US"/>
        </w:rPr>
      </w:pPr>
    </w:p>
    <w:p w:rsidR="0015327F" w:rsidRPr="007458CE" w:rsidRDefault="002B079F" w:rsidP="0015327F">
      <w:pPr>
        <w:autoSpaceDE w:val="0"/>
        <w:autoSpaceDN w:val="0"/>
        <w:adjustRightInd w:val="0"/>
        <w:spacing w:after="0" w:line="240" w:lineRule="auto"/>
        <w:rPr>
          <w:rFonts w:cstheme="minorHAnsi"/>
          <w:lang w:val="en-US"/>
        </w:rPr>
      </w:pPr>
      <w:proofErr w:type="spellStart"/>
      <w:r w:rsidRPr="007458CE">
        <w:rPr>
          <w:rFonts w:cstheme="minorHAnsi"/>
          <w:lang w:val="en-US"/>
        </w:rPr>
        <w:t>Isen</w:t>
      </w:r>
      <w:proofErr w:type="spellEnd"/>
      <w:r w:rsidRPr="007458CE">
        <w:rPr>
          <w:rFonts w:cstheme="minorHAnsi"/>
          <w:lang w:val="en-US"/>
        </w:rPr>
        <w:t>, A. M. (1987),</w:t>
      </w:r>
      <w:r w:rsidR="0015327F" w:rsidRPr="007458CE">
        <w:rPr>
          <w:rFonts w:cstheme="minorHAnsi"/>
          <w:lang w:val="en-US"/>
        </w:rPr>
        <w:t xml:space="preserve"> </w:t>
      </w:r>
      <w:r w:rsidRPr="007458CE">
        <w:rPr>
          <w:rFonts w:cstheme="minorHAnsi"/>
          <w:lang w:val="en-US"/>
        </w:rPr>
        <w:t>“</w:t>
      </w:r>
      <w:r w:rsidR="0015327F" w:rsidRPr="007458CE">
        <w:rPr>
          <w:rFonts w:cstheme="minorHAnsi"/>
          <w:lang w:val="en-US"/>
        </w:rPr>
        <w:t xml:space="preserve">Positive affect, cognitive </w:t>
      </w:r>
      <w:r w:rsidRPr="007458CE">
        <w:rPr>
          <w:rFonts w:cstheme="minorHAnsi"/>
          <w:lang w:val="en-US"/>
        </w:rPr>
        <w:t>processes, and social behavior,”</w:t>
      </w:r>
      <w:r w:rsidR="00F23499" w:rsidRPr="007458CE">
        <w:rPr>
          <w:rFonts w:cstheme="minorHAnsi"/>
          <w:lang w:val="en-US"/>
        </w:rPr>
        <w:t xml:space="preserve"> i</w:t>
      </w:r>
      <w:r w:rsidR="0015327F" w:rsidRPr="007458CE">
        <w:rPr>
          <w:rFonts w:cstheme="minorHAnsi"/>
          <w:lang w:val="en-US"/>
        </w:rPr>
        <w:t>n</w:t>
      </w:r>
      <w:r w:rsidR="00F23499" w:rsidRPr="007458CE">
        <w:rPr>
          <w:rFonts w:cstheme="minorHAnsi"/>
          <w:lang w:val="en-US"/>
        </w:rPr>
        <w:t xml:space="preserve"> </w:t>
      </w:r>
      <w:r w:rsidR="00F23499" w:rsidRPr="007458CE">
        <w:rPr>
          <w:rFonts w:cstheme="minorHAnsi"/>
          <w:i/>
          <w:iCs/>
          <w:lang w:val="en-US"/>
        </w:rPr>
        <w:t>Advances in experimental social psychology</w:t>
      </w:r>
      <w:r w:rsidR="00F23499" w:rsidRPr="007458CE">
        <w:rPr>
          <w:rFonts w:cstheme="minorHAnsi"/>
          <w:lang w:val="en-US"/>
        </w:rPr>
        <w:t xml:space="preserve">, 20, L. Berkowitz </w:t>
      </w:r>
      <w:proofErr w:type="gramStart"/>
      <w:r w:rsidR="00F23499" w:rsidRPr="007458CE">
        <w:rPr>
          <w:rFonts w:cstheme="minorHAnsi"/>
          <w:lang w:val="en-US"/>
        </w:rPr>
        <w:t>eds</w:t>
      </w:r>
      <w:proofErr w:type="gramEnd"/>
      <w:r w:rsidR="00F23499" w:rsidRPr="007458CE">
        <w:rPr>
          <w:rFonts w:cstheme="minorHAnsi"/>
          <w:lang w:val="en-US"/>
        </w:rPr>
        <w:t>. New York: Academic, 203–253.</w:t>
      </w:r>
    </w:p>
    <w:p w:rsidR="0015327F" w:rsidRPr="007458CE" w:rsidRDefault="0015327F" w:rsidP="008A4CD9">
      <w:pPr>
        <w:autoSpaceDE w:val="0"/>
        <w:autoSpaceDN w:val="0"/>
        <w:adjustRightInd w:val="0"/>
        <w:spacing w:after="0" w:line="240" w:lineRule="auto"/>
        <w:rPr>
          <w:rFonts w:cstheme="minorHAnsi"/>
          <w:lang w:val="en-US"/>
        </w:rPr>
      </w:pPr>
    </w:p>
    <w:p w:rsidR="00F66354" w:rsidRPr="007458CE" w:rsidRDefault="002B079F" w:rsidP="00F66354">
      <w:pPr>
        <w:autoSpaceDE w:val="0"/>
        <w:autoSpaceDN w:val="0"/>
        <w:adjustRightInd w:val="0"/>
        <w:spacing w:after="0" w:line="240" w:lineRule="auto"/>
        <w:rPr>
          <w:rFonts w:cstheme="minorHAnsi"/>
          <w:lang w:val="en-US"/>
        </w:rPr>
      </w:pPr>
      <w:proofErr w:type="gramStart"/>
      <w:r w:rsidRPr="007458CE">
        <w:rPr>
          <w:rFonts w:cstheme="minorHAnsi"/>
          <w:lang w:val="en-US"/>
        </w:rPr>
        <w:t>v</w:t>
      </w:r>
      <w:r w:rsidR="00F66354" w:rsidRPr="007458CE">
        <w:rPr>
          <w:rFonts w:cstheme="minorHAnsi"/>
          <w:lang w:val="en-US"/>
        </w:rPr>
        <w:t>an</w:t>
      </w:r>
      <w:proofErr w:type="gramEnd"/>
      <w:r w:rsidR="00F66354" w:rsidRPr="007458CE">
        <w:rPr>
          <w:rFonts w:cstheme="minorHAnsi"/>
          <w:lang w:val="en-US"/>
        </w:rPr>
        <w:t xml:space="preserve"> </w:t>
      </w:r>
      <w:proofErr w:type="spellStart"/>
      <w:r w:rsidR="00F66354" w:rsidRPr="007458CE">
        <w:rPr>
          <w:rFonts w:cstheme="minorHAnsi"/>
          <w:lang w:val="en-US"/>
        </w:rPr>
        <w:t>Iwaarden</w:t>
      </w:r>
      <w:proofErr w:type="spellEnd"/>
      <w:r w:rsidR="00F66354" w:rsidRPr="007458CE">
        <w:rPr>
          <w:rFonts w:cstheme="minorHAnsi"/>
          <w:lang w:val="en-US"/>
        </w:rPr>
        <w:t>,</w:t>
      </w:r>
      <w:r w:rsidRPr="007458CE">
        <w:rPr>
          <w:rFonts w:cstheme="minorHAnsi"/>
          <w:lang w:val="en-US"/>
        </w:rPr>
        <w:t xml:space="preserve"> J.,  </w:t>
      </w:r>
      <w:r w:rsidR="00F23499" w:rsidRPr="007458CE">
        <w:rPr>
          <w:rFonts w:cstheme="minorHAnsi"/>
          <w:lang w:val="en-US"/>
        </w:rPr>
        <w:t xml:space="preserve">and </w:t>
      </w:r>
      <w:r w:rsidR="00F66354" w:rsidRPr="007458CE">
        <w:rPr>
          <w:rFonts w:cstheme="minorHAnsi"/>
          <w:lang w:val="en-US"/>
        </w:rPr>
        <w:t xml:space="preserve">van </w:t>
      </w:r>
      <w:proofErr w:type="spellStart"/>
      <w:r w:rsidR="00F66354" w:rsidRPr="007458CE">
        <w:rPr>
          <w:rFonts w:cstheme="minorHAnsi"/>
          <w:lang w:val="en-US"/>
        </w:rPr>
        <w:t>der</w:t>
      </w:r>
      <w:proofErr w:type="spellEnd"/>
      <w:r w:rsidRPr="007458CE">
        <w:rPr>
          <w:rFonts w:cstheme="minorHAnsi"/>
          <w:lang w:val="en-US"/>
        </w:rPr>
        <w:t xml:space="preserve"> </w:t>
      </w:r>
      <w:proofErr w:type="spellStart"/>
      <w:r w:rsidR="00F66354" w:rsidRPr="007458CE">
        <w:rPr>
          <w:rFonts w:cstheme="minorHAnsi"/>
          <w:lang w:val="en-US"/>
        </w:rPr>
        <w:t>Wiele</w:t>
      </w:r>
      <w:proofErr w:type="spellEnd"/>
      <w:r w:rsidR="00F66354" w:rsidRPr="007458CE">
        <w:rPr>
          <w:rFonts w:cstheme="minorHAnsi"/>
          <w:lang w:val="en-US"/>
        </w:rPr>
        <w:t>,</w:t>
      </w:r>
      <w:r w:rsidRPr="007458CE">
        <w:rPr>
          <w:rFonts w:cstheme="minorHAnsi"/>
          <w:lang w:val="en-US"/>
        </w:rPr>
        <w:t xml:space="preserve"> T. (2003),</w:t>
      </w:r>
      <w:r w:rsidR="00F66354" w:rsidRPr="007458CE">
        <w:rPr>
          <w:rFonts w:cstheme="minorHAnsi"/>
          <w:lang w:val="en-US"/>
        </w:rPr>
        <w:t xml:space="preserve"> </w:t>
      </w:r>
      <w:r w:rsidRPr="007458CE">
        <w:rPr>
          <w:rFonts w:cstheme="minorHAnsi"/>
          <w:lang w:val="en-US"/>
        </w:rPr>
        <w:t>“</w:t>
      </w:r>
      <w:r w:rsidR="00F66354" w:rsidRPr="007458CE">
        <w:rPr>
          <w:rFonts w:cstheme="minorHAnsi"/>
          <w:lang w:val="en-US"/>
        </w:rPr>
        <w:t>Applying SERVQUAL to web sites: an exploratory study,</w:t>
      </w:r>
      <w:r w:rsidRPr="007458CE">
        <w:rPr>
          <w:rFonts w:cstheme="minorHAnsi"/>
          <w:lang w:val="en-US"/>
        </w:rPr>
        <w:t>”</w:t>
      </w:r>
      <w:r w:rsidR="00F66354" w:rsidRPr="007458CE">
        <w:rPr>
          <w:rFonts w:cstheme="minorHAnsi"/>
          <w:lang w:val="en-US"/>
        </w:rPr>
        <w:t xml:space="preserve"> </w:t>
      </w:r>
      <w:r w:rsidR="00F66354" w:rsidRPr="007458CE">
        <w:rPr>
          <w:rFonts w:cstheme="minorHAnsi"/>
          <w:i/>
          <w:lang w:val="en-US"/>
        </w:rPr>
        <w:t>International Journal of Quality</w:t>
      </w:r>
      <w:r w:rsidRPr="007458CE">
        <w:rPr>
          <w:rFonts w:cstheme="minorHAnsi"/>
          <w:i/>
          <w:lang w:val="en-US"/>
        </w:rPr>
        <w:t>,</w:t>
      </w:r>
      <w:r w:rsidR="00F66354" w:rsidRPr="007458CE">
        <w:rPr>
          <w:rFonts w:cstheme="minorHAnsi"/>
          <w:i/>
          <w:lang w:val="en-US"/>
        </w:rPr>
        <w:t xml:space="preserve"> </w:t>
      </w:r>
      <w:r w:rsidRPr="007458CE">
        <w:rPr>
          <w:rFonts w:cstheme="minorHAnsi"/>
          <w:lang w:val="en-US"/>
        </w:rPr>
        <w:t xml:space="preserve">20(8), </w:t>
      </w:r>
      <w:r w:rsidR="00F66354" w:rsidRPr="007458CE">
        <w:rPr>
          <w:rFonts w:cstheme="minorHAnsi"/>
          <w:lang w:val="en-US"/>
        </w:rPr>
        <w:t>919–935.</w:t>
      </w:r>
    </w:p>
    <w:p w:rsidR="00F66354" w:rsidRPr="007458CE" w:rsidRDefault="00F66354" w:rsidP="00F66354">
      <w:pPr>
        <w:autoSpaceDE w:val="0"/>
        <w:autoSpaceDN w:val="0"/>
        <w:adjustRightInd w:val="0"/>
        <w:spacing w:after="0" w:line="240" w:lineRule="auto"/>
        <w:rPr>
          <w:rFonts w:ascii="AdvP41153C" w:hAnsi="AdvP41153C" w:cs="AdvP41153C"/>
          <w:sz w:val="16"/>
          <w:szCs w:val="16"/>
          <w:lang w:val="en-US"/>
        </w:rPr>
      </w:pPr>
    </w:p>
    <w:p w:rsidR="00B15F0B" w:rsidRPr="007458CE" w:rsidRDefault="00B15F0B" w:rsidP="00F66354">
      <w:pPr>
        <w:autoSpaceDE w:val="0"/>
        <w:autoSpaceDN w:val="0"/>
        <w:adjustRightInd w:val="0"/>
        <w:spacing w:after="0" w:line="240" w:lineRule="auto"/>
        <w:rPr>
          <w:lang w:val="en-US"/>
        </w:rPr>
      </w:pPr>
      <w:proofErr w:type="gramStart"/>
      <w:r w:rsidRPr="007458CE">
        <w:rPr>
          <w:lang w:val="en-US"/>
        </w:rPr>
        <w:t>Jacob</w:t>
      </w:r>
      <w:r w:rsidR="00F23499" w:rsidRPr="007458CE">
        <w:rPr>
          <w:lang w:val="en-US"/>
        </w:rPr>
        <w:t>s, K. W. and</w:t>
      </w:r>
      <w:r w:rsidRPr="007458CE">
        <w:rPr>
          <w:lang w:val="en-US"/>
        </w:rPr>
        <w:t xml:space="preserve"> </w:t>
      </w:r>
      <w:proofErr w:type="spellStart"/>
      <w:r w:rsidRPr="007458CE">
        <w:rPr>
          <w:lang w:val="en-US"/>
        </w:rPr>
        <w:t>Suess</w:t>
      </w:r>
      <w:proofErr w:type="spellEnd"/>
      <w:r w:rsidRPr="007458CE">
        <w:rPr>
          <w:lang w:val="en-US"/>
        </w:rPr>
        <w:t xml:space="preserve">, J. F. (1975), “Effects of four psychological primary colors on anxiety state,” </w:t>
      </w:r>
      <w:r w:rsidRPr="007458CE">
        <w:rPr>
          <w:rStyle w:val="fulltext-it"/>
          <w:i/>
          <w:lang w:val="en-US"/>
        </w:rPr>
        <w:t>Perceptual and Motor Skills</w:t>
      </w:r>
      <w:r w:rsidRPr="007458CE">
        <w:rPr>
          <w:i/>
          <w:lang w:val="en-US"/>
        </w:rPr>
        <w:t xml:space="preserve">, </w:t>
      </w:r>
      <w:r w:rsidRPr="007458CE">
        <w:rPr>
          <w:rStyle w:val="fulltext-it"/>
          <w:lang w:val="en-US"/>
        </w:rPr>
        <w:t>41</w:t>
      </w:r>
      <w:r w:rsidRPr="007458CE">
        <w:rPr>
          <w:lang w:val="en-US"/>
        </w:rPr>
        <w:t>, 207–210.</w:t>
      </w:r>
      <w:proofErr w:type="gramEnd"/>
      <w:r w:rsidRPr="007458CE">
        <w:rPr>
          <w:lang w:val="en-US"/>
        </w:rPr>
        <w:t xml:space="preserve"> </w:t>
      </w:r>
    </w:p>
    <w:p w:rsidR="00B15F0B" w:rsidRPr="007458CE" w:rsidRDefault="00B15F0B" w:rsidP="00F66354">
      <w:pPr>
        <w:autoSpaceDE w:val="0"/>
        <w:autoSpaceDN w:val="0"/>
        <w:adjustRightInd w:val="0"/>
        <w:spacing w:after="0" w:line="240" w:lineRule="auto"/>
        <w:rPr>
          <w:lang w:val="en-US"/>
        </w:rPr>
      </w:pPr>
    </w:p>
    <w:p w:rsidR="00F560E8" w:rsidRPr="007458CE" w:rsidRDefault="00F560E8" w:rsidP="002102D8">
      <w:pPr>
        <w:autoSpaceDE w:val="0"/>
        <w:autoSpaceDN w:val="0"/>
        <w:adjustRightInd w:val="0"/>
        <w:spacing w:after="0" w:line="240" w:lineRule="auto"/>
        <w:rPr>
          <w:rFonts w:cstheme="minorHAnsi"/>
          <w:lang w:val="en-US"/>
        </w:rPr>
      </w:pPr>
      <w:proofErr w:type="spellStart"/>
      <w:r w:rsidRPr="007458CE">
        <w:rPr>
          <w:rFonts w:cstheme="minorHAnsi"/>
          <w:lang w:val="en-US"/>
        </w:rPr>
        <w:t>J</w:t>
      </w:r>
      <w:r w:rsidR="002B079F" w:rsidRPr="007458CE">
        <w:rPr>
          <w:rFonts w:cstheme="minorHAnsi"/>
          <w:lang w:val="en-US"/>
        </w:rPr>
        <w:t>arvenpaa</w:t>
      </w:r>
      <w:proofErr w:type="spellEnd"/>
      <w:r w:rsidR="002B079F" w:rsidRPr="007458CE">
        <w:rPr>
          <w:rFonts w:cstheme="minorHAnsi"/>
          <w:lang w:val="en-US"/>
        </w:rPr>
        <w:t>,</w:t>
      </w:r>
      <w:r w:rsidRPr="007458CE">
        <w:rPr>
          <w:rFonts w:cstheme="minorHAnsi"/>
          <w:lang w:val="en-US"/>
        </w:rPr>
        <w:t xml:space="preserve"> S</w:t>
      </w:r>
      <w:r w:rsidR="002B079F" w:rsidRPr="007458CE">
        <w:rPr>
          <w:rFonts w:cstheme="minorHAnsi"/>
          <w:lang w:val="en-US"/>
        </w:rPr>
        <w:t>.</w:t>
      </w:r>
      <w:r w:rsidRPr="007458CE">
        <w:rPr>
          <w:rFonts w:cstheme="minorHAnsi"/>
          <w:lang w:val="en-US"/>
        </w:rPr>
        <w:t>L</w:t>
      </w:r>
      <w:r w:rsidR="002B079F" w:rsidRPr="007458CE">
        <w:rPr>
          <w:rFonts w:cstheme="minorHAnsi"/>
          <w:lang w:val="en-US"/>
        </w:rPr>
        <w:t xml:space="preserve">., </w:t>
      </w:r>
      <w:proofErr w:type="spellStart"/>
      <w:r w:rsidR="002B079F" w:rsidRPr="007458CE">
        <w:rPr>
          <w:rFonts w:cstheme="minorHAnsi"/>
          <w:lang w:val="en-US"/>
        </w:rPr>
        <w:t>Tractinsky</w:t>
      </w:r>
      <w:proofErr w:type="spellEnd"/>
      <w:r w:rsidR="002B079F" w:rsidRPr="007458CE">
        <w:rPr>
          <w:rFonts w:cstheme="minorHAnsi"/>
          <w:lang w:val="en-US"/>
        </w:rPr>
        <w:t>,</w:t>
      </w:r>
      <w:r w:rsidRPr="007458CE">
        <w:rPr>
          <w:rFonts w:cstheme="minorHAnsi"/>
          <w:lang w:val="en-US"/>
        </w:rPr>
        <w:t xml:space="preserve"> N</w:t>
      </w:r>
      <w:r w:rsidR="002B079F" w:rsidRPr="007458CE">
        <w:rPr>
          <w:rFonts w:cstheme="minorHAnsi"/>
          <w:lang w:val="en-US"/>
        </w:rPr>
        <w:t>.</w:t>
      </w:r>
      <w:r w:rsidR="002102D8" w:rsidRPr="007458CE">
        <w:rPr>
          <w:rFonts w:cstheme="minorHAnsi"/>
          <w:lang w:val="en-US"/>
        </w:rPr>
        <w:t xml:space="preserve"> and Vitale, M.</w:t>
      </w:r>
      <w:r w:rsidRPr="007458CE">
        <w:rPr>
          <w:rFonts w:cstheme="minorHAnsi"/>
          <w:lang w:val="en-US"/>
        </w:rPr>
        <w:t xml:space="preserve"> (2000)</w:t>
      </w:r>
      <w:r w:rsidR="002B079F" w:rsidRPr="007458CE">
        <w:rPr>
          <w:rFonts w:cstheme="minorHAnsi"/>
          <w:lang w:val="en-US"/>
        </w:rPr>
        <w:t>,</w:t>
      </w:r>
      <w:r w:rsidRPr="007458CE">
        <w:rPr>
          <w:rFonts w:cstheme="minorHAnsi"/>
          <w:lang w:val="en-US"/>
        </w:rPr>
        <w:t xml:space="preserve"> </w:t>
      </w:r>
      <w:r w:rsidR="002B079F" w:rsidRPr="007458CE">
        <w:rPr>
          <w:rFonts w:cstheme="minorHAnsi"/>
          <w:lang w:val="en-US"/>
        </w:rPr>
        <w:t>“</w:t>
      </w:r>
      <w:r w:rsidR="002102D8" w:rsidRPr="007458CE">
        <w:rPr>
          <w:rFonts w:cstheme="minorHAnsi"/>
          <w:lang w:val="en-US"/>
        </w:rPr>
        <w:t xml:space="preserve">Consumer trust in an internet </w:t>
      </w:r>
      <w:r w:rsidR="002B079F" w:rsidRPr="007458CE">
        <w:rPr>
          <w:rFonts w:cstheme="minorHAnsi"/>
          <w:lang w:val="en-US"/>
        </w:rPr>
        <w:t>Store,”</w:t>
      </w:r>
      <w:r w:rsidRPr="007458CE">
        <w:rPr>
          <w:rFonts w:cstheme="minorHAnsi"/>
          <w:lang w:val="en-US"/>
        </w:rPr>
        <w:t xml:space="preserve"> </w:t>
      </w:r>
      <w:r w:rsidRPr="007458CE">
        <w:rPr>
          <w:rFonts w:cstheme="minorHAnsi"/>
          <w:i/>
          <w:lang w:val="en-US"/>
        </w:rPr>
        <w:t>Information Technology &amp; Management</w:t>
      </w:r>
      <w:r w:rsidR="002B079F" w:rsidRPr="007458CE">
        <w:rPr>
          <w:rFonts w:cstheme="minorHAnsi"/>
          <w:i/>
          <w:lang w:val="en-US"/>
        </w:rPr>
        <w:t>,</w:t>
      </w:r>
      <w:r w:rsidRPr="007458CE">
        <w:rPr>
          <w:rFonts w:cstheme="minorHAnsi"/>
          <w:i/>
          <w:lang w:val="en-US"/>
        </w:rPr>
        <w:t xml:space="preserve"> </w:t>
      </w:r>
      <w:r w:rsidRPr="007458CE">
        <w:rPr>
          <w:rFonts w:cstheme="minorHAnsi"/>
          <w:lang w:val="en-US"/>
        </w:rPr>
        <w:t>1(1), 45–71.</w:t>
      </w:r>
    </w:p>
    <w:p w:rsidR="002102D8" w:rsidRPr="007458CE" w:rsidRDefault="002102D8" w:rsidP="002102D8">
      <w:pPr>
        <w:pStyle w:val="NoSpacing"/>
        <w:rPr>
          <w:lang w:val="en-US"/>
        </w:rPr>
      </w:pPr>
    </w:p>
    <w:p w:rsidR="00F560E8" w:rsidRPr="007458CE" w:rsidRDefault="002B079F" w:rsidP="00F560E8">
      <w:pPr>
        <w:autoSpaceDE w:val="0"/>
        <w:autoSpaceDN w:val="0"/>
        <w:adjustRightInd w:val="0"/>
        <w:spacing w:after="0" w:line="240" w:lineRule="auto"/>
        <w:rPr>
          <w:rFonts w:cstheme="minorHAnsi"/>
          <w:lang w:val="en-US"/>
        </w:rPr>
      </w:pPr>
      <w:r w:rsidRPr="007458CE">
        <w:rPr>
          <w:rFonts w:cstheme="minorHAnsi"/>
          <w:lang w:val="en-US"/>
        </w:rPr>
        <w:t>Jennings, M. (2000),</w:t>
      </w:r>
      <w:r w:rsidR="00F560E8" w:rsidRPr="007458CE">
        <w:rPr>
          <w:rFonts w:cstheme="minorHAnsi"/>
          <w:lang w:val="en-US"/>
        </w:rPr>
        <w:t xml:space="preserve"> </w:t>
      </w:r>
      <w:r w:rsidRPr="007458CE">
        <w:rPr>
          <w:rFonts w:cstheme="minorHAnsi"/>
          <w:lang w:val="en-US"/>
        </w:rPr>
        <w:t>“</w:t>
      </w:r>
      <w:r w:rsidR="00F560E8" w:rsidRPr="007458CE">
        <w:rPr>
          <w:rFonts w:cstheme="minorHAnsi"/>
          <w:lang w:val="en-US"/>
        </w:rPr>
        <w:t xml:space="preserve">Theory and models for creating engaging </w:t>
      </w:r>
      <w:r w:rsidRPr="007458CE">
        <w:rPr>
          <w:rFonts w:cstheme="minorHAnsi"/>
          <w:lang w:val="en-US"/>
        </w:rPr>
        <w:t>and immersive commerce Websites,”</w:t>
      </w:r>
    </w:p>
    <w:p w:rsidR="00F560E8" w:rsidRPr="007458CE" w:rsidRDefault="00F560E8" w:rsidP="00F560E8">
      <w:pPr>
        <w:autoSpaceDE w:val="0"/>
        <w:autoSpaceDN w:val="0"/>
        <w:adjustRightInd w:val="0"/>
        <w:spacing w:after="0" w:line="240" w:lineRule="auto"/>
        <w:rPr>
          <w:rFonts w:cstheme="minorHAnsi"/>
          <w:lang w:val="en-US"/>
        </w:rPr>
      </w:pPr>
      <w:r w:rsidRPr="007458CE">
        <w:rPr>
          <w:rFonts w:cstheme="minorHAnsi"/>
          <w:lang w:val="en-US"/>
        </w:rPr>
        <w:t>Special Interest Group on Computer Perso</w:t>
      </w:r>
      <w:r w:rsidR="002B079F" w:rsidRPr="007458CE">
        <w:rPr>
          <w:rFonts w:cstheme="minorHAnsi"/>
          <w:lang w:val="en-US"/>
        </w:rPr>
        <w:t>nnel Research Annual Conference,</w:t>
      </w:r>
      <w:r w:rsidRPr="007458CE">
        <w:rPr>
          <w:rFonts w:cstheme="minorHAnsi"/>
          <w:lang w:val="en-US"/>
        </w:rPr>
        <w:t xml:space="preserve"> Proceedings of the</w:t>
      </w:r>
    </w:p>
    <w:p w:rsidR="00F560E8" w:rsidRPr="007458CE" w:rsidRDefault="00F560E8" w:rsidP="00F560E8">
      <w:pPr>
        <w:rPr>
          <w:rFonts w:cstheme="minorHAnsi"/>
          <w:lang w:val="en-US"/>
        </w:rPr>
      </w:pPr>
      <w:proofErr w:type="gramStart"/>
      <w:r w:rsidRPr="007458CE">
        <w:rPr>
          <w:rFonts w:cstheme="minorHAnsi"/>
          <w:lang w:val="en-US"/>
        </w:rPr>
        <w:t>2000 ACM SIGCPR conference on Computer personnel research, 77-85.</w:t>
      </w:r>
      <w:proofErr w:type="gramEnd"/>
    </w:p>
    <w:p w:rsidR="008A4CD9" w:rsidRPr="007458CE" w:rsidRDefault="002B079F" w:rsidP="002B079F">
      <w:pPr>
        <w:autoSpaceDE w:val="0"/>
        <w:autoSpaceDN w:val="0"/>
        <w:adjustRightInd w:val="0"/>
        <w:spacing w:after="0" w:line="240" w:lineRule="auto"/>
        <w:rPr>
          <w:rFonts w:cstheme="minorHAnsi"/>
          <w:lang w:val="en-US"/>
        </w:rPr>
      </w:pPr>
      <w:proofErr w:type="spellStart"/>
      <w:r w:rsidRPr="007458CE">
        <w:rPr>
          <w:rFonts w:cstheme="minorHAnsi"/>
          <w:lang w:val="en-US"/>
        </w:rPr>
        <w:t>Kahneman</w:t>
      </w:r>
      <w:proofErr w:type="spellEnd"/>
      <w:r w:rsidRPr="007458CE">
        <w:rPr>
          <w:rFonts w:cstheme="minorHAnsi"/>
          <w:lang w:val="en-US"/>
        </w:rPr>
        <w:t>, D. (1973),</w:t>
      </w:r>
      <w:r w:rsidR="008A4CD9" w:rsidRPr="007458CE">
        <w:rPr>
          <w:rFonts w:cstheme="minorHAnsi"/>
          <w:lang w:val="en-US"/>
        </w:rPr>
        <w:t xml:space="preserve"> </w:t>
      </w:r>
      <w:r w:rsidR="00F23499" w:rsidRPr="007458CE">
        <w:rPr>
          <w:rFonts w:cstheme="minorHAnsi"/>
          <w:lang w:val="en-US"/>
        </w:rPr>
        <w:t>“</w:t>
      </w:r>
      <w:r w:rsidR="008A4CD9" w:rsidRPr="007458CE">
        <w:rPr>
          <w:rFonts w:cstheme="minorHAnsi"/>
          <w:iCs/>
          <w:lang w:val="en-US"/>
        </w:rPr>
        <w:t>Attention and effort</w:t>
      </w:r>
      <w:r w:rsidR="00F23499" w:rsidRPr="007458CE">
        <w:rPr>
          <w:rFonts w:cstheme="minorHAnsi"/>
          <w:iCs/>
          <w:lang w:val="en-US"/>
        </w:rPr>
        <w:t>,</w:t>
      </w:r>
      <w:r w:rsidR="00F23499" w:rsidRPr="007458CE">
        <w:rPr>
          <w:rFonts w:cstheme="minorHAnsi"/>
          <w:i/>
          <w:iCs/>
          <w:lang w:val="en-US"/>
        </w:rPr>
        <w:t>”</w:t>
      </w:r>
      <w:r w:rsidR="008A4CD9" w:rsidRPr="007458CE">
        <w:rPr>
          <w:rFonts w:cstheme="minorHAnsi"/>
          <w:i/>
          <w:iCs/>
          <w:lang w:val="en-US"/>
        </w:rPr>
        <w:t xml:space="preserve"> </w:t>
      </w:r>
      <w:r w:rsidRPr="007458CE">
        <w:rPr>
          <w:rFonts w:cstheme="minorHAnsi"/>
          <w:lang w:val="en-US"/>
        </w:rPr>
        <w:t xml:space="preserve">Englewood Cliffs, NJ: </w:t>
      </w:r>
      <w:r w:rsidR="008A4CD9" w:rsidRPr="007458CE">
        <w:rPr>
          <w:rFonts w:cstheme="minorHAnsi"/>
          <w:lang w:val="en-US"/>
        </w:rPr>
        <w:t>Prentice-Hall.</w:t>
      </w:r>
    </w:p>
    <w:p w:rsidR="002B079F" w:rsidRPr="007458CE" w:rsidRDefault="002B079F" w:rsidP="002B079F">
      <w:pPr>
        <w:pStyle w:val="NoSpacing"/>
        <w:rPr>
          <w:lang w:val="en-US"/>
        </w:rPr>
      </w:pPr>
    </w:p>
    <w:p w:rsidR="00631707" w:rsidRPr="007458CE" w:rsidRDefault="002B079F" w:rsidP="00F23499">
      <w:pPr>
        <w:autoSpaceDE w:val="0"/>
        <w:autoSpaceDN w:val="0"/>
        <w:adjustRightInd w:val="0"/>
        <w:spacing w:after="0" w:line="240" w:lineRule="auto"/>
        <w:rPr>
          <w:rFonts w:cstheme="minorHAnsi"/>
          <w:lang w:val="en-US"/>
        </w:rPr>
      </w:pPr>
      <w:r w:rsidRPr="007458CE">
        <w:rPr>
          <w:rFonts w:cstheme="minorHAnsi"/>
          <w:lang w:val="en-US"/>
        </w:rPr>
        <w:t>Kaplan, S. (1979),</w:t>
      </w:r>
      <w:r w:rsidR="00A05905" w:rsidRPr="007458CE">
        <w:rPr>
          <w:rFonts w:cstheme="minorHAnsi"/>
          <w:lang w:val="en-US"/>
        </w:rPr>
        <w:t xml:space="preserve"> </w:t>
      </w:r>
      <w:r w:rsidRPr="007458CE">
        <w:rPr>
          <w:rFonts w:cstheme="minorHAnsi"/>
          <w:lang w:val="en-US"/>
        </w:rPr>
        <w:t>“</w:t>
      </w:r>
      <w:r w:rsidR="00A05905" w:rsidRPr="007458CE">
        <w:rPr>
          <w:rFonts w:cstheme="minorHAnsi"/>
          <w:lang w:val="en-US"/>
        </w:rPr>
        <w:t>Perception and Landscape:</w:t>
      </w:r>
      <w:r w:rsidRPr="007458CE">
        <w:rPr>
          <w:rFonts w:cstheme="minorHAnsi"/>
          <w:lang w:val="en-US"/>
        </w:rPr>
        <w:t xml:space="preserve"> Pe</w:t>
      </w:r>
      <w:r w:rsidR="00F23499" w:rsidRPr="007458CE">
        <w:rPr>
          <w:rFonts w:cstheme="minorHAnsi"/>
          <w:lang w:val="en-US"/>
        </w:rPr>
        <w:t>rceptions and Misperceptions,” i</w:t>
      </w:r>
      <w:r w:rsidRPr="007458CE">
        <w:rPr>
          <w:rFonts w:cstheme="minorHAnsi"/>
          <w:lang w:val="en-US"/>
        </w:rPr>
        <w:t xml:space="preserve">n </w:t>
      </w:r>
      <w:r w:rsidR="00F23499" w:rsidRPr="007458CE">
        <w:rPr>
          <w:rFonts w:cstheme="minorHAnsi"/>
          <w:lang w:val="en-US"/>
        </w:rPr>
        <w:t>Our National Landscape: a Conference on Applied Techniques for Analysis and Management of the Visual Resources: USDA Service Report PSW-35G,</w:t>
      </w:r>
      <w:r w:rsidRPr="007458CE">
        <w:rPr>
          <w:rFonts w:cstheme="minorHAnsi"/>
          <w:lang w:val="en-US"/>
        </w:rPr>
        <w:t xml:space="preserve"> H. </w:t>
      </w:r>
      <w:proofErr w:type="spellStart"/>
      <w:r w:rsidRPr="007458CE">
        <w:rPr>
          <w:rFonts w:cstheme="minorHAnsi"/>
          <w:lang w:val="en-US"/>
        </w:rPr>
        <w:t>Elsner</w:t>
      </w:r>
      <w:proofErr w:type="spellEnd"/>
      <w:r w:rsidRPr="007458CE">
        <w:rPr>
          <w:rFonts w:cstheme="minorHAnsi"/>
          <w:lang w:val="en-US"/>
        </w:rPr>
        <w:t xml:space="preserve"> &amp; R. C. </w:t>
      </w:r>
      <w:proofErr w:type="spellStart"/>
      <w:r w:rsidR="00F23499" w:rsidRPr="007458CE">
        <w:rPr>
          <w:rFonts w:cstheme="minorHAnsi"/>
          <w:lang w:val="en-US"/>
        </w:rPr>
        <w:t>Smardon</w:t>
      </w:r>
      <w:proofErr w:type="spellEnd"/>
      <w:r w:rsidR="00F23499" w:rsidRPr="007458CE">
        <w:rPr>
          <w:rFonts w:cstheme="minorHAnsi"/>
          <w:lang w:val="en-US"/>
        </w:rPr>
        <w:t xml:space="preserve">, </w:t>
      </w:r>
      <w:proofErr w:type="gramStart"/>
      <w:r w:rsidR="00F23499" w:rsidRPr="007458CE">
        <w:rPr>
          <w:rFonts w:cstheme="minorHAnsi"/>
          <w:lang w:val="en-US"/>
        </w:rPr>
        <w:t>eds</w:t>
      </w:r>
      <w:proofErr w:type="gramEnd"/>
      <w:r w:rsidR="00F23499" w:rsidRPr="007458CE">
        <w:rPr>
          <w:rFonts w:cstheme="minorHAnsi"/>
          <w:lang w:val="en-US"/>
        </w:rPr>
        <w:t>.</w:t>
      </w:r>
    </w:p>
    <w:p w:rsidR="00F23499" w:rsidRPr="007458CE" w:rsidRDefault="00F23499" w:rsidP="00F23499">
      <w:pPr>
        <w:pStyle w:val="NoSpacing"/>
        <w:rPr>
          <w:lang w:val="en-US"/>
        </w:rPr>
      </w:pPr>
    </w:p>
    <w:p w:rsidR="00A05905" w:rsidRPr="007458CE" w:rsidRDefault="00F23499" w:rsidP="00A05905">
      <w:pPr>
        <w:rPr>
          <w:rFonts w:cstheme="minorHAnsi"/>
          <w:lang w:val="en-US"/>
        </w:rPr>
      </w:pPr>
      <w:r w:rsidRPr="007458CE">
        <w:rPr>
          <w:rFonts w:cstheme="minorHAnsi"/>
          <w:lang w:val="en-US"/>
        </w:rPr>
        <w:t xml:space="preserve">---------- </w:t>
      </w:r>
      <w:proofErr w:type="gramStart"/>
      <w:r w:rsidRPr="007458CE">
        <w:rPr>
          <w:rFonts w:cstheme="minorHAnsi"/>
          <w:lang w:val="en-US"/>
        </w:rPr>
        <w:t>and</w:t>
      </w:r>
      <w:proofErr w:type="gramEnd"/>
      <w:r w:rsidRPr="007458CE">
        <w:rPr>
          <w:rFonts w:cstheme="minorHAnsi"/>
          <w:lang w:val="en-US"/>
        </w:rPr>
        <w:t xml:space="preserve"> </w:t>
      </w:r>
      <w:r w:rsidR="002B079F" w:rsidRPr="007458CE">
        <w:rPr>
          <w:rFonts w:cstheme="minorHAnsi"/>
          <w:lang w:val="en-US"/>
        </w:rPr>
        <w:t>Kaplan</w:t>
      </w:r>
      <w:r w:rsidRPr="007458CE">
        <w:rPr>
          <w:rFonts w:cstheme="minorHAnsi"/>
          <w:lang w:val="en-US"/>
        </w:rPr>
        <w:t>, R.</w:t>
      </w:r>
      <w:r w:rsidR="002B079F" w:rsidRPr="007458CE">
        <w:rPr>
          <w:rFonts w:cstheme="minorHAnsi"/>
          <w:lang w:val="en-US"/>
        </w:rPr>
        <w:t xml:space="preserve"> (1982),</w:t>
      </w:r>
      <w:r w:rsidR="00A05905" w:rsidRPr="007458CE">
        <w:rPr>
          <w:rFonts w:cstheme="minorHAnsi"/>
          <w:lang w:val="en-US"/>
        </w:rPr>
        <w:t xml:space="preserve"> </w:t>
      </w:r>
      <w:r w:rsidRPr="007458CE">
        <w:rPr>
          <w:rFonts w:cstheme="minorHAnsi"/>
          <w:lang w:val="en-US"/>
        </w:rPr>
        <w:t>“Cognition and Environment,”</w:t>
      </w:r>
      <w:r w:rsidR="00A05905" w:rsidRPr="007458CE">
        <w:rPr>
          <w:rFonts w:cstheme="minorHAnsi"/>
          <w:lang w:val="en-US"/>
        </w:rPr>
        <w:t xml:space="preserve"> New York, NY: </w:t>
      </w:r>
      <w:proofErr w:type="spellStart"/>
      <w:r w:rsidR="00A05905" w:rsidRPr="007458CE">
        <w:rPr>
          <w:rFonts w:cstheme="minorHAnsi"/>
          <w:lang w:val="en-US"/>
        </w:rPr>
        <w:t>Praeger</w:t>
      </w:r>
      <w:proofErr w:type="spellEnd"/>
      <w:r w:rsidR="00A05905" w:rsidRPr="007458CE">
        <w:rPr>
          <w:rFonts w:cstheme="minorHAnsi"/>
          <w:lang w:val="en-US"/>
        </w:rPr>
        <w:t xml:space="preserve"> Publishers.</w:t>
      </w:r>
    </w:p>
    <w:p w:rsidR="00D87365" w:rsidRPr="007458CE" w:rsidRDefault="00D87365" w:rsidP="00D87365">
      <w:pPr>
        <w:autoSpaceDE w:val="0"/>
        <w:autoSpaceDN w:val="0"/>
        <w:adjustRightInd w:val="0"/>
        <w:spacing w:after="0" w:line="240" w:lineRule="auto"/>
        <w:rPr>
          <w:rFonts w:cstheme="minorHAnsi"/>
          <w:lang w:val="en-US"/>
        </w:rPr>
      </w:pPr>
      <w:r w:rsidRPr="007458CE">
        <w:rPr>
          <w:lang w:val="en-US"/>
        </w:rPr>
        <w:t xml:space="preserve">Kaplan, R., Kaplan, S., </w:t>
      </w:r>
      <w:r w:rsidR="00F23499" w:rsidRPr="007458CE">
        <w:rPr>
          <w:lang w:val="en-US"/>
        </w:rPr>
        <w:t xml:space="preserve">and </w:t>
      </w:r>
      <w:r w:rsidRPr="007458CE">
        <w:rPr>
          <w:lang w:val="en-US"/>
        </w:rPr>
        <w:t xml:space="preserve">Brown, T., (1989), “Environment preference: a comparison of four domains of predictors,” </w:t>
      </w:r>
      <w:r w:rsidR="007458CE" w:rsidRPr="007458CE">
        <w:rPr>
          <w:i/>
          <w:lang w:val="en-US"/>
        </w:rPr>
        <w:t>Environment and Behavior</w:t>
      </w:r>
      <w:r w:rsidRPr="007458CE">
        <w:rPr>
          <w:i/>
          <w:lang w:val="en-US"/>
        </w:rPr>
        <w:t xml:space="preserve">, </w:t>
      </w:r>
      <w:r w:rsidRPr="007458CE">
        <w:rPr>
          <w:lang w:val="en-US"/>
        </w:rPr>
        <w:t>21(5), 509–530.</w:t>
      </w:r>
    </w:p>
    <w:p w:rsidR="00D87365" w:rsidRPr="007458CE" w:rsidRDefault="00D87365" w:rsidP="00177953">
      <w:pPr>
        <w:autoSpaceDE w:val="0"/>
        <w:autoSpaceDN w:val="0"/>
        <w:adjustRightInd w:val="0"/>
        <w:spacing w:after="0" w:line="240" w:lineRule="auto"/>
        <w:rPr>
          <w:rFonts w:cstheme="minorHAnsi"/>
          <w:lang w:val="en-US"/>
        </w:rPr>
      </w:pPr>
    </w:p>
    <w:p w:rsidR="00177953" w:rsidRPr="007458CE" w:rsidRDefault="002B079F" w:rsidP="00177953">
      <w:pPr>
        <w:autoSpaceDE w:val="0"/>
        <w:autoSpaceDN w:val="0"/>
        <w:adjustRightInd w:val="0"/>
        <w:spacing w:after="0" w:line="240" w:lineRule="auto"/>
        <w:rPr>
          <w:rFonts w:cstheme="minorHAnsi"/>
          <w:lang w:val="en-US"/>
        </w:rPr>
      </w:pPr>
      <w:r w:rsidRPr="007458CE">
        <w:rPr>
          <w:rFonts w:cstheme="minorHAnsi"/>
          <w:lang w:val="en-US"/>
        </w:rPr>
        <w:t xml:space="preserve">Kim, E. and </w:t>
      </w:r>
      <w:proofErr w:type="spellStart"/>
      <w:r w:rsidRPr="007458CE">
        <w:rPr>
          <w:rFonts w:cstheme="minorHAnsi"/>
          <w:lang w:val="en-US"/>
        </w:rPr>
        <w:t>Tadisina</w:t>
      </w:r>
      <w:proofErr w:type="spellEnd"/>
      <w:r w:rsidRPr="007458CE">
        <w:rPr>
          <w:rFonts w:cstheme="minorHAnsi"/>
          <w:lang w:val="en-US"/>
        </w:rPr>
        <w:t>, S. (2007),</w:t>
      </w:r>
      <w:r w:rsidR="00177953" w:rsidRPr="007458CE">
        <w:rPr>
          <w:rFonts w:cstheme="minorHAnsi"/>
          <w:lang w:val="en-US"/>
        </w:rPr>
        <w:t xml:space="preserve"> </w:t>
      </w:r>
      <w:r w:rsidRPr="007458CE">
        <w:rPr>
          <w:rFonts w:cstheme="minorHAnsi"/>
          <w:lang w:val="en-US"/>
        </w:rPr>
        <w:t>“</w:t>
      </w:r>
      <w:r w:rsidR="00177953" w:rsidRPr="007458CE">
        <w:rPr>
          <w:rFonts w:cstheme="minorHAnsi"/>
          <w:lang w:val="en-US"/>
        </w:rPr>
        <w:t>A model of customers' trust in e-businesses: micro-level inter-party trust formation,</w:t>
      </w:r>
      <w:r w:rsidRPr="007458CE">
        <w:rPr>
          <w:rFonts w:cstheme="minorHAnsi"/>
          <w:lang w:val="en-US"/>
        </w:rPr>
        <w:t>”</w:t>
      </w:r>
      <w:r w:rsidR="00177953" w:rsidRPr="007458CE">
        <w:rPr>
          <w:rFonts w:cstheme="minorHAnsi"/>
          <w:lang w:val="en-US"/>
        </w:rPr>
        <w:t xml:space="preserve"> </w:t>
      </w:r>
      <w:r w:rsidR="00177953" w:rsidRPr="007458CE">
        <w:rPr>
          <w:rFonts w:cstheme="minorHAnsi"/>
          <w:i/>
          <w:iCs/>
          <w:lang w:val="en-US"/>
        </w:rPr>
        <w:t xml:space="preserve">The Journal of Computer Information Systems, </w:t>
      </w:r>
      <w:r w:rsidR="00177953" w:rsidRPr="007458CE">
        <w:rPr>
          <w:rFonts w:cstheme="minorHAnsi"/>
          <w:iCs/>
          <w:lang w:val="en-US"/>
        </w:rPr>
        <w:t>48</w:t>
      </w:r>
      <w:r w:rsidR="00177953" w:rsidRPr="007458CE">
        <w:rPr>
          <w:rFonts w:cstheme="minorHAnsi"/>
          <w:lang w:val="en-US"/>
        </w:rPr>
        <w:t>(1), 88-104.</w:t>
      </w:r>
      <w:r w:rsidRPr="007458CE">
        <w:rPr>
          <w:rFonts w:cstheme="minorHAnsi"/>
          <w:lang w:val="en-US"/>
        </w:rPr>
        <w:t xml:space="preserve"> </w:t>
      </w:r>
    </w:p>
    <w:p w:rsidR="00177953" w:rsidRPr="007458CE" w:rsidRDefault="00177953" w:rsidP="00177953">
      <w:pPr>
        <w:autoSpaceDE w:val="0"/>
        <w:autoSpaceDN w:val="0"/>
        <w:adjustRightInd w:val="0"/>
        <w:spacing w:after="0" w:line="240" w:lineRule="auto"/>
        <w:rPr>
          <w:rFonts w:cstheme="minorHAnsi"/>
          <w:lang w:val="en-US"/>
        </w:rPr>
      </w:pPr>
    </w:p>
    <w:p w:rsidR="00DC1A78" w:rsidRPr="007458CE" w:rsidRDefault="00F23499" w:rsidP="00DC1A78">
      <w:pPr>
        <w:rPr>
          <w:rFonts w:cstheme="minorHAnsi"/>
          <w:color w:val="000000"/>
          <w:lang w:val="en-US"/>
        </w:rPr>
      </w:pPr>
      <w:proofErr w:type="spellStart"/>
      <w:proofErr w:type="gramStart"/>
      <w:r w:rsidRPr="007458CE">
        <w:rPr>
          <w:rFonts w:cstheme="minorHAnsi"/>
          <w:color w:val="000000"/>
          <w:lang w:val="en-US"/>
        </w:rPr>
        <w:t>Koufaris</w:t>
      </w:r>
      <w:proofErr w:type="spellEnd"/>
      <w:r w:rsidRPr="007458CE">
        <w:rPr>
          <w:rFonts w:cstheme="minorHAnsi"/>
          <w:color w:val="000000"/>
          <w:lang w:val="en-US"/>
        </w:rPr>
        <w:t xml:space="preserve">, M. and </w:t>
      </w:r>
      <w:r w:rsidR="002B079F" w:rsidRPr="007458CE">
        <w:rPr>
          <w:rFonts w:cstheme="minorHAnsi"/>
          <w:color w:val="000000"/>
          <w:lang w:val="en-US"/>
        </w:rPr>
        <w:t>Hampton-Sosa, W. (2004),</w:t>
      </w:r>
      <w:r w:rsidR="00DC1A78" w:rsidRPr="007458CE">
        <w:rPr>
          <w:rFonts w:cstheme="minorHAnsi"/>
          <w:color w:val="000000"/>
          <w:lang w:val="en-US"/>
        </w:rPr>
        <w:t xml:space="preserve"> </w:t>
      </w:r>
      <w:r w:rsidR="002B079F" w:rsidRPr="007458CE">
        <w:rPr>
          <w:rFonts w:cstheme="minorHAnsi"/>
          <w:color w:val="000000"/>
          <w:lang w:val="en-US"/>
        </w:rPr>
        <w:t>“</w:t>
      </w:r>
      <w:r w:rsidR="00DC1A78" w:rsidRPr="007458CE">
        <w:rPr>
          <w:rFonts w:cstheme="minorHAnsi"/>
          <w:color w:val="000000"/>
          <w:lang w:val="en-US"/>
        </w:rPr>
        <w:t>The development of initial trust in an online company by new customers,</w:t>
      </w:r>
      <w:r w:rsidR="002B079F" w:rsidRPr="007458CE">
        <w:rPr>
          <w:rFonts w:cstheme="minorHAnsi"/>
          <w:color w:val="000000"/>
          <w:lang w:val="en-US"/>
        </w:rPr>
        <w:t>”</w:t>
      </w:r>
      <w:r w:rsidR="00DC1A78" w:rsidRPr="007458CE">
        <w:rPr>
          <w:rFonts w:cstheme="minorHAnsi"/>
          <w:color w:val="000000"/>
          <w:lang w:val="en-US"/>
        </w:rPr>
        <w:t xml:space="preserve"> </w:t>
      </w:r>
      <w:r w:rsidR="00DC1A78" w:rsidRPr="007458CE">
        <w:rPr>
          <w:rFonts w:cstheme="minorHAnsi"/>
          <w:i/>
          <w:color w:val="000000"/>
          <w:lang w:val="en-US"/>
        </w:rPr>
        <w:t>Inform</w:t>
      </w:r>
      <w:r w:rsidR="002B079F" w:rsidRPr="007458CE">
        <w:rPr>
          <w:rFonts w:cstheme="minorHAnsi"/>
          <w:i/>
          <w:color w:val="000000"/>
          <w:lang w:val="en-US"/>
        </w:rPr>
        <w:t xml:space="preserve">ation &amp; Management, </w:t>
      </w:r>
      <w:r w:rsidR="002B079F" w:rsidRPr="007458CE">
        <w:rPr>
          <w:rFonts w:cstheme="minorHAnsi"/>
          <w:color w:val="000000"/>
          <w:lang w:val="en-US"/>
        </w:rPr>
        <w:t>41,</w:t>
      </w:r>
      <w:r w:rsidR="00DC1A78" w:rsidRPr="007458CE">
        <w:rPr>
          <w:rFonts w:cstheme="minorHAnsi"/>
          <w:color w:val="000000"/>
          <w:lang w:val="en-US"/>
        </w:rPr>
        <w:t xml:space="preserve"> 377-397.</w:t>
      </w:r>
      <w:proofErr w:type="gramEnd"/>
      <w:r w:rsidR="00DC1A78" w:rsidRPr="007458CE">
        <w:rPr>
          <w:rFonts w:cstheme="minorHAnsi"/>
          <w:color w:val="000000"/>
          <w:lang w:val="en-US"/>
        </w:rPr>
        <w:t xml:space="preserve"> </w:t>
      </w:r>
    </w:p>
    <w:p w:rsidR="006B75E8" w:rsidRPr="007458CE" w:rsidRDefault="006B75E8" w:rsidP="006B75E8">
      <w:pPr>
        <w:autoSpaceDE w:val="0"/>
        <w:autoSpaceDN w:val="0"/>
        <w:adjustRightInd w:val="0"/>
        <w:spacing w:after="0" w:line="240" w:lineRule="auto"/>
        <w:rPr>
          <w:rFonts w:cstheme="minorHAnsi"/>
          <w:lang w:val="en-US"/>
        </w:rPr>
      </w:pPr>
      <w:proofErr w:type="spellStart"/>
      <w:r w:rsidRPr="007458CE">
        <w:rPr>
          <w:rFonts w:cstheme="minorHAnsi"/>
          <w:lang w:val="en-US"/>
        </w:rPr>
        <w:t>Lavie</w:t>
      </w:r>
      <w:proofErr w:type="spellEnd"/>
      <w:r w:rsidRPr="007458CE">
        <w:rPr>
          <w:rFonts w:cstheme="minorHAnsi"/>
          <w:lang w:val="en-US"/>
        </w:rPr>
        <w:t>, T.</w:t>
      </w:r>
      <w:r w:rsidR="00F23499" w:rsidRPr="007458CE">
        <w:rPr>
          <w:rFonts w:cstheme="minorHAnsi"/>
          <w:lang w:val="en-US"/>
        </w:rPr>
        <w:t xml:space="preserve"> and</w:t>
      </w:r>
      <w:r w:rsidR="002B079F" w:rsidRPr="007458CE">
        <w:rPr>
          <w:rFonts w:cstheme="minorHAnsi"/>
          <w:lang w:val="en-US"/>
        </w:rPr>
        <w:t xml:space="preserve"> </w:t>
      </w:r>
      <w:proofErr w:type="spellStart"/>
      <w:r w:rsidR="002B079F" w:rsidRPr="007458CE">
        <w:rPr>
          <w:rFonts w:cstheme="minorHAnsi"/>
          <w:lang w:val="en-US"/>
        </w:rPr>
        <w:t>Tractinsky</w:t>
      </w:r>
      <w:proofErr w:type="spellEnd"/>
      <w:r w:rsidR="002B079F" w:rsidRPr="007458CE">
        <w:rPr>
          <w:rFonts w:cstheme="minorHAnsi"/>
          <w:lang w:val="en-US"/>
        </w:rPr>
        <w:t>, N. (2004),</w:t>
      </w:r>
      <w:r w:rsidRPr="007458CE">
        <w:rPr>
          <w:rFonts w:cstheme="minorHAnsi"/>
          <w:lang w:val="en-US"/>
        </w:rPr>
        <w:t xml:space="preserve"> </w:t>
      </w:r>
      <w:r w:rsidR="002B079F" w:rsidRPr="007458CE">
        <w:rPr>
          <w:rFonts w:cstheme="minorHAnsi"/>
          <w:lang w:val="en-US"/>
        </w:rPr>
        <w:t>“</w:t>
      </w:r>
      <w:r w:rsidRPr="007458CE">
        <w:rPr>
          <w:rFonts w:cstheme="minorHAnsi"/>
          <w:lang w:val="en-US"/>
        </w:rPr>
        <w:t>Assessing dimensions of perceived</w:t>
      </w:r>
      <w:r w:rsidR="002B079F" w:rsidRPr="007458CE">
        <w:rPr>
          <w:rFonts w:cstheme="minorHAnsi"/>
          <w:lang w:val="en-US"/>
        </w:rPr>
        <w:t xml:space="preserve"> visual aesthetics of web sites,”</w:t>
      </w:r>
    </w:p>
    <w:p w:rsidR="006B75E8" w:rsidRPr="007458CE" w:rsidRDefault="006B75E8" w:rsidP="006B75E8">
      <w:pPr>
        <w:rPr>
          <w:rFonts w:cstheme="minorHAnsi"/>
          <w:lang w:val="en-US"/>
        </w:rPr>
      </w:pPr>
      <w:r w:rsidRPr="007458CE">
        <w:rPr>
          <w:rFonts w:cstheme="minorHAnsi"/>
          <w:i/>
          <w:lang w:val="en-US"/>
        </w:rPr>
        <w:t xml:space="preserve">International Journal of Human-Computer Studies, </w:t>
      </w:r>
      <w:r w:rsidRPr="007458CE">
        <w:rPr>
          <w:rFonts w:cstheme="minorHAnsi"/>
          <w:lang w:val="en-US"/>
        </w:rPr>
        <w:t>60(3), 269-298.</w:t>
      </w:r>
    </w:p>
    <w:p w:rsidR="0095159B" w:rsidRPr="007458CE" w:rsidRDefault="002B079F" w:rsidP="0095159B">
      <w:pPr>
        <w:autoSpaceDE w:val="0"/>
        <w:autoSpaceDN w:val="0"/>
        <w:adjustRightInd w:val="0"/>
        <w:spacing w:after="0" w:line="240" w:lineRule="auto"/>
        <w:rPr>
          <w:rFonts w:cstheme="minorHAnsi"/>
          <w:lang w:val="en-US"/>
        </w:rPr>
      </w:pPr>
      <w:r w:rsidRPr="007458CE">
        <w:rPr>
          <w:rFonts w:cstheme="minorHAnsi"/>
          <w:lang w:val="en-US"/>
        </w:rPr>
        <w:t xml:space="preserve">Lim, K.H., </w:t>
      </w:r>
      <w:proofErr w:type="spellStart"/>
      <w:r w:rsidRPr="007458CE">
        <w:rPr>
          <w:rFonts w:cstheme="minorHAnsi"/>
          <w:lang w:val="en-US"/>
        </w:rPr>
        <w:t>Sia</w:t>
      </w:r>
      <w:proofErr w:type="spellEnd"/>
      <w:r w:rsidRPr="007458CE">
        <w:rPr>
          <w:rFonts w:cstheme="minorHAnsi"/>
          <w:lang w:val="en-US"/>
        </w:rPr>
        <w:t xml:space="preserve">, C.L., Lee, M.K.O., </w:t>
      </w:r>
      <w:r w:rsidR="00C642A4" w:rsidRPr="007458CE">
        <w:rPr>
          <w:rFonts w:cstheme="minorHAnsi"/>
          <w:lang w:val="en-US"/>
        </w:rPr>
        <w:t xml:space="preserve">and </w:t>
      </w:r>
      <w:proofErr w:type="spellStart"/>
      <w:r w:rsidR="0095159B" w:rsidRPr="007458CE">
        <w:rPr>
          <w:rFonts w:cstheme="minorHAnsi"/>
          <w:lang w:val="en-US"/>
        </w:rPr>
        <w:t>Benbasat</w:t>
      </w:r>
      <w:proofErr w:type="spellEnd"/>
      <w:r w:rsidR="0095159B" w:rsidRPr="007458CE">
        <w:rPr>
          <w:rFonts w:cstheme="minorHAnsi"/>
          <w:lang w:val="en-US"/>
        </w:rPr>
        <w:t xml:space="preserve">, I. </w:t>
      </w:r>
      <w:r w:rsidRPr="007458CE">
        <w:rPr>
          <w:rFonts w:cstheme="minorHAnsi"/>
          <w:lang w:val="en-US"/>
        </w:rPr>
        <w:t>(2006), “</w:t>
      </w:r>
      <w:r w:rsidR="0095159B" w:rsidRPr="007458CE">
        <w:rPr>
          <w:rFonts w:cstheme="minorHAnsi"/>
          <w:lang w:val="en-US"/>
        </w:rPr>
        <w:t xml:space="preserve">Do I trust you online, and if so, will I buy? </w:t>
      </w:r>
      <w:proofErr w:type="gramStart"/>
      <w:r w:rsidR="0095159B" w:rsidRPr="007458CE">
        <w:rPr>
          <w:rFonts w:cstheme="minorHAnsi"/>
          <w:lang w:val="en-US"/>
        </w:rPr>
        <w:t>An empirical study o</w:t>
      </w:r>
      <w:r w:rsidRPr="007458CE">
        <w:rPr>
          <w:rFonts w:cstheme="minorHAnsi"/>
          <w:lang w:val="en-US"/>
        </w:rPr>
        <w:t>f two trust-building strategies,”</w:t>
      </w:r>
      <w:r w:rsidR="0095159B" w:rsidRPr="007458CE">
        <w:rPr>
          <w:rFonts w:cstheme="minorHAnsi"/>
          <w:lang w:val="en-US"/>
        </w:rPr>
        <w:t xml:space="preserve"> </w:t>
      </w:r>
      <w:r w:rsidR="0095159B" w:rsidRPr="007458CE">
        <w:rPr>
          <w:rFonts w:cstheme="minorHAnsi"/>
          <w:i/>
          <w:iCs/>
          <w:lang w:val="en-US"/>
        </w:rPr>
        <w:t>Journal of Management Information</w:t>
      </w:r>
      <w:r w:rsidR="0095159B" w:rsidRPr="007458CE">
        <w:rPr>
          <w:rFonts w:cstheme="minorHAnsi"/>
          <w:lang w:val="en-US"/>
        </w:rPr>
        <w:t xml:space="preserve"> </w:t>
      </w:r>
      <w:r w:rsidRPr="007458CE">
        <w:rPr>
          <w:rFonts w:cstheme="minorHAnsi"/>
          <w:i/>
          <w:iCs/>
          <w:lang w:val="en-US"/>
        </w:rPr>
        <w:t xml:space="preserve">Systems, </w:t>
      </w:r>
      <w:r w:rsidRPr="007458CE">
        <w:rPr>
          <w:rFonts w:cstheme="minorHAnsi"/>
          <w:iCs/>
          <w:lang w:val="en-US"/>
        </w:rPr>
        <w:t>23(2)</w:t>
      </w:r>
      <w:r w:rsidR="0095159B" w:rsidRPr="007458CE">
        <w:rPr>
          <w:rFonts w:cstheme="minorHAnsi"/>
          <w:lang w:val="en-US"/>
        </w:rPr>
        <w:t>,</w:t>
      </w:r>
      <w:r w:rsidR="0095159B" w:rsidRPr="007458CE">
        <w:rPr>
          <w:rFonts w:cstheme="minorHAnsi"/>
          <w:i/>
          <w:lang w:val="en-US"/>
        </w:rPr>
        <w:t xml:space="preserve"> </w:t>
      </w:r>
      <w:r w:rsidR="0095159B" w:rsidRPr="007458CE">
        <w:rPr>
          <w:rFonts w:cstheme="minorHAnsi"/>
          <w:lang w:val="en-US"/>
        </w:rPr>
        <w:t>233–266.</w:t>
      </w:r>
      <w:proofErr w:type="gramEnd"/>
    </w:p>
    <w:p w:rsidR="0095159B" w:rsidRPr="007458CE" w:rsidRDefault="0095159B" w:rsidP="0095159B">
      <w:pPr>
        <w:autoSpaceDE w:val="0"/>
        <w:autoSpaceDN w:val="0"/>
        <w:adjustRightInd w:val="0"/>
        <w:spacing w:after="0" w:line="240" w:lineRule="auto"/>
        <w:rPr>
          <w:rFonts w:cstheme="minorHAnsi"/>
          <w:lang w:val="en-US"/>
        </w:rPr>
      </w:pPr>
    </w:p>
    <w:p w:rsidR="00230D3E" w:rsidRPr="007458CE" w:rsidRDefault="00230D3E" w:rsidP="00230D3E">
      <w:pPr>
        <w:rPr>
          <w:rFonts w:cstheme="minorHAnsi"/>
          <w:lang w:val="en-US"/>
        </w:rPr>
      </w:pPr>
      <w:proofErr w:type="spellStart"/>
      <w:r w:rsidRPr="007458CE">
        <w:rPr>
          <w:rFonts w:cstheme="minorHAnsi"/>
          <w:lang w:val="en-US"/>
        </w:rPr>
        <w:t>Lindgaard</w:t>
      </w:r>
      <w:proofErr w:type="spellEnd"/>
      <w:r w:rsidRPr="007458CE">
        <w:rPr>
          <w:rFonts w:cstheme="minorHAnsi"/>
          <w:lang w:val="en-US"/>
        </w:rPr>
        <w:t>, G.</w:t>
      </w:r>
      <w:r w:rsidR="00980591" w:rsidRPr="007458CE">
        <w:rPr>
          <w:rFonts w:cstheme="minorHAnsi"/>
          <w:lang w:val="en-US"/>
        </w:rPr>
        <w:t xml:space="preserve">, </w:t>
      </w:r>
      <w:proofErr w:type="spellStart"/>
      <w:r w:rsidR="00980591" w:rsidRPr="007458CE">
        <w:rPr>
          <w:rFonts w:cstheme="minorHAnsi"/>
          <w:lang w:val="en-US"/>
        </w:rPr>
        <w:t>Fernandes</w:t>
      </w:r>
      <w:proofErr w:type="spellEnd"/>
      <w:r w:rsidR="00980591" w:rsidRPr="007458CE">
        <w:rPr>
          <w:rFonts w:cstheme="minorHAnsi"/>
          <w:lang w:val="en-US"/>
        </w:rPr>
        <w:t>, G</w:t>
      </w:r>
      <w:r w:rsidRPr="007458CE">
        <w:rPr>
          <w:rFonts w:cstheme="minorHAnsi"/>
          <w:lang w:val="en-US"/>
        </w:rPr>
        <w:t>.</w:t>
      </w:r>
      <w:r w:rsidR="00980591" w:rsidRPr="007458CE">
        <w:rPr>
          <w:rFonts w:cstheme="minorHAnsi"/>
          <w:lang w:val="en-US"/>
        </w:rPr>
        <w:t xml:space="preserve">, </w:t>
      </w:r>
      <w:proofErr w:type="spellStart"/>
      <w:r w:rsidR="00980591" w:rsidRPr="007458CE">
        <w:rPr>
          <w:rFonts w:cstheme="minorHAnsi"/>
          <w:lang w:val="en-US"/>
        </w:rPr>
        <w:t>Dudek</w:t>
      </w:r>
      <w:proofErr w:type="spellEnd"/>
      <w:r w:rsidR="00980591" w:rsidRPr="007458CE">
        <w:rPr>
          <w:rFonts w:cstheme="minorHAnsi"/>
          <w:lang w:val="en-US"/>
        </w:rPr>
        <w:t>, C</w:t>
      </w:r>
      <w:r w:rsidRPr="007458CE">
        <w:rPr>
          <w:rFonts w:cstheme="minorHAnsi"/>
          <w:lang w:val="en-US"/>
        </w:rPr>
        <w:t>.</w:t>
      </w:r>
      <w:r w:rsidR="00980591" w:rsidRPr="007458CE">
        <w:rPr>
          <w:rFonts w:cstheme="minorHAnsi"/>
          <w:lang w:val="en-US"/>
        </w:rPr>
        <w:t>,</w:t>
      </w:r>
      <w:r w:rsidRPr="007458CE">
        <w:rPr>
          <w:rFonts w:cstheme="minorHAnsi"/>
          <w:lang w:val="en-US"/>
        </w:rPr>
        <w:t xml:space="preserve"> </w:t>
      </w:r>
      <w:r w:rsidR="00C642A4" w:rsidRPr="007458CE">
        <w:rPr>
          <w:rFonts w:cstheme="minorHAnsi"/>
          <w:lang w:val="en-US"/>
        </w:rPr>
        <w:t xml:space="preserve">and </w:t>
      </w:r>
      <w:r w:rsidRPr="007458CE">
        <w:rPr>
          <w:rFonts w:cstheme="minorHAnsi"/>
          <w:lang w:val="en-US"/>
        </w:rPr>
        <w:t>Brown,</w:t>
      </w:r>
      <w:r w:rsidR="00980591" w:rsidRPr="007458CE">
        <w:rPr>
          <w:rFonts w:cstheme="minorHAnsi"/>
          <w:lang w:val="en-US"/>
        </w:rPr>
        <w:t xml:space="preserve"> J. (2006),</w:t>
      </w:r>
      <w:r w:rsidRPr="007458CE">
        <w:rPr>
          <w:rFonts w:cstheme="minorHAnsi"/>
          <w:lang w:val="en-US"/>
        </w:rPr>
        <w:t xml:space="preserve"> </w:t>
      </w:r>
      <w:r w:rsidR="00980591" w:rsidRPr="007458CE">
        <w:rPr>
          <w:rFonts w:cstheme="minorHAnsi"/>
          <w:lang w:val="en-US"/>
        </w:rPr>
        <w:t>“</w:t>
      </w:r>
      <w:r w:rsidRPr="007458CE">
        <w:rPr>
          <w:rFonts w:cstheme="minorHAnsi"/>
          <w:lang w:val="en-US"/>
        </w:rPr>
        <w:t>Attention web designers: You have 50 milliseconds to make a good impression</w:t>
      </w:r>
      <w:proofErr w:type="gramStart"/>
      <w:r w:rsidRPr="007458CE">
        <w:rPr>
          <w:rFonts w:cstheme="minorHAnsi"/>
          <w:lang w:val="en-US"/>
        </w:rPr>
        <w:t>!</w:t>
      </w:r>
      <w:r w:rsidR="00980591" w:rsidRPr="007458CE">
        <w:rPr>
          <w:rFonts w:cstheme="minorHAnsi"/>
          <w:lang w:val="en-US"/>
        </w:rPr>
        <w:t>,</w:t>
      </w:r>
      <w:proofErr w:type="gramEnd"/>
      <w:r w:rsidR="00980591" w:rsidRPr="007458CE">
        <w:rPr>
          <w:rFonts w:cstheme="minorHAnsi"/>
          <w:lang w:val="en-US"/>
        </w:rPr>
        <w:t xml:space="preserve">” </w:t>
      </w:r>
      <w:r w:rsidRPr="007458CE">
        <w:rPr>
          <w:rFonts w:cstheme="minorHAnsi"/>
          <w:i/>
          <w:lang w:val="en-US"/>
        </w:rPr>
        <w:t>Behav</w:t>
      </w:r>
      <w:r w:rsidR="007458CE" w:rsidRPr="007458CE">
        <w:rPr>
          <w:rFonts w:cstheme="minorHAnsi"/>
          <w:i/>
          <w:lang w:val="en-US"/>
        </w:rPr>
        <w:t>ior and</w:t>
      </w:r>
      <w:r w:rsidR="00980591" w:rsidRPr="007458CE">
        <w:rPr>
          <w:rFonts w:cstheme="minorHAnsi"/>
          <w:i/>
          <w:lang w:val="en-US"/>
        </w:rPr>
        <w:t xml:space="preserve"> </w:t>
      </w:r>
      <w:r w:rsidR="007458CE" w:rsidRPr="007458CE">
        <w:rPr>
          <w:rFonts w:cstheme="minorHAnsi"/>
          <w:i/>
          <w:lang w:val="en-US"/>
        </w:rPr>
        <w:t>Information Technology</w:t>
      </w:r>
      <w:r w:rsidR="00980591" w:rsidRPr="007458CE">
        <w:rPr>
          <w:rFonts w:cstheme="minorHAnsi"/>
          <w:lang w:val="en-US"/>
        </w:rPr>
        <w:t>, 25,</w:t>
      </w:r>
      <w:r w:rsidRPr="007458CE">
        <w:rPr>
          <w:rFonts w:cstheme="minorHAnsi"/>
          <w:lang w:val="en-US"/>
        </w:rPr>
        <w:t xml:space="preserve"> 115-126.</w:t>
      </w:r>
    </w:p>
    <w:p w:rsidR="008641BB" w:rsidRPr="007458CE" w:rsidRDefault="00065A7C" w:rsidP="00065A7C">
      <w:pPr>
        <w:autoSpaceDE w:val="0"/>
        <w:autoSpaceDN w:val="0"/>
        <w:adjustRightInd w:val="0"/>
        <w:spacing w:after="0" w:line="240" w:lineRule="auto"/>
        <w:rPr>
          <w:rFonts w:cstheme="minorHAnsi"/>
          <w:lang w:val="en-US"/>
        </w:rPr>
      </w:pPr>
      <w:proofErr w:type="spellStart"/>
      <w:proofErr w:type="gramStart"/>
      <w:r w:rsidRPr="007458CE">
        <w:rPr>
          <w:rFonts w:cstheme="minorHAnsi"/>
          <w:lang w:val="en-US"/>
        </w:rPr>
        <w:t>Litfin</w:t>
      </w:r>
      <w:proofErr w:type="spellEnd"/>
      <w:r w:rsidRPr="007458CE">
        <w:rPr>
          <w:rFonts w:cstheme="minorHAnsi"/>
          <w:lang w:val="en-US"/>
        </w:rPr>
        <w:t xml:space="preserve">, T., </w:t>
      </w:r>
      <w:proofErr w:type="spellStart"/>
      <w:r w:rsidRPr="007458CE">
        <w:rPr>
          <w:rFonts w:cstheme="minorHAnsi"/>
          <w:lang w:val="en-US"/>
        </w:rPr>
        <w:t>Teichmann</w:t>
      </w:r>
      <w:proofErr w:type="spellEnd"/>
      <w:r w:rsidRPr="007458CE">
        <w:rPr>
          <w:rFonts w:cstheme="minorHAnsi"/>
          <w:lang w:val="en-US"/>
        </w:rPr>
        <w:t xml:space="preserve">, M.H., </w:t>
      </w:r>
      <w:r w:rsidR="00C642A4" w:rsidRPr="007458CE">
        <w:rPr>
          <w:rFonts w:cstheme="minorHAnsi"/>
          <w:lang w:val="en-US"/>
        </w:rPr>
        <w:t xml:space="preserve">and </w:t>
      </w:r>
      <w:r w:rsidRPr="007458CE">
        <w:rPr>
          <w:rFonts w:cstheme="minorHAnsi"/>
          <w:lang w:val="en-US"/>
        </w:rPr>
        <w:t>Clement, M. (2000), “</w:t>
      </w:r>
      <w:proofErr w:type="spellStart"/>
      <w:r w:rsidRPr="007458CE">
        <w:rPr>
          <w:rFonts w:cstheme="minorHAnsi"/>
          <w:lang w:val="en-US"/>
        </w:rPr>
        <w:t>Beurteilung</w:t>
      </w:r>
      <w:proofErr w:type="spellEnd"/>
      <w:r w:rsidRPr="007458CE">
        <w:rPr>
          <w:rFonts w:cstheme="minorHAnsi"/>
          <w:lang w:val="en-US"/>
        </w:rPr>
        <w:t xml:space="preserve"> </w:t>
      </w:r>
      <w:proofErr w:type="spellStart"/>
      <w:r w:rsidRPr="007458CE">
        <w:rPr>
          <w:rFonts w:cstheme="minorHAnsi"/>
          <w:lang w:val="en-US"/>
        </w:rPr>
        <w:t>der</w:t>
      </w:r>
      <w:proofErr w:type="spellEnd"/>
      <w:r w:rsidRPr="007458CE">
        <w:rPr>
          <w:rFonts w:cstheme="minorHAnsi"/>
          <w:lang w:val="en-US"/>
        </w:rPr>
        <w:t xml:space="preserve"> </w:t>
      </w:r>
      <w:proofErr w:type="spellStart"/>
      <w:r w:rsidRPr="007458CE">
        <w:rPr>
          <w:rFonts w:cstheme="minorHAnsi"/>
          <w:lang w:val="en-US"/>
        </w:rPr>
        <w:t>Güte</w:t>
      </w:r>
      <w:proofErr w:type="spellEnd"/>
      <w:r w:rsidRPr="007458CE">
        <w:rPr>
          <w:rFonts w:cstheme="minorHAnsi"/>
          <w:lang w:val="en-US"/>
        </w:rPr>
        <w:t xml:space="preserve"> von </w:t>
      </w:r>
      <w:proofErr w:type="spellStart"/>
      <w:r w:rsidRPr="007458CE">
        <w:rPr>
          <w:rFonts w:cstheme="minorHAnsi"/>
          <w:lang w:val="en-US"/>
        </w:rPr>
        <w:t>explorativen</w:t>
      </w:r>
      <w:proofErr w:type="spellEnd"/>
      <w:r w:rsidRPr="007458CE">
        <w:rPr>
          <w:rFonts w:cstheme="minorHAnsi"/>
          <w:lang w:val="en-US"/>
        </w:rPr>
        <w:t xml:space="preserve"> </w:t>
      </w:r>
      <w:proofErr w:type="spellStart"/>
      <w:r w:rsidRPr="007458CE">
        <w:rPr>
          <w:rFonts w:cstheme="minorHAnsi"/>
          <w:lang w:val="en-US"/>
        </w:rPr>
        <w:t>Faktorenanalysen</w:t>
      </w:r>
      <w:proofErr w:type="spellEnd"/>
      <w:r w:rsidRPr="007458CE">
        <w:rPr>
          <w:rFonts w:cstheme="minorHAnsi"/>
          <w:lang w:val="en-US"/>
        </w:rPr>
        <w:t xml:space="preserve"> </w:t>
      </w:r>
      <w:proofErr w:type="spellStart"/>
      <w:r w:rsidRPr="007458CE">
        <w:rPr>
          <w:rFonts w:cstheme="minorHAnsi"/>
          <w:lang w:val="en-US"/>
        </w:rPr>
        <w:t>im</w:t>
      </w:r>
      <w:proofErr w:type="spellEnd"/>
      <w:r w:rsidRPr="007458CE">
        <w:rPr>
          <w:rFonts w:cstheme="minorHAnsi"/>
          <w:lang w:val="en-US"/>
        </w:rPr>
        <w:t xml:space="preserve"> Marketing,” </w:t>
      </w:r>
      <w:proofErr w:type="spellStart"/>
      <w:r w:rsidRPr="007458CE">
        <w:rPr>
          <w:rFonts w:cstheme="minorHAnsi"/>
          <w:i/>
          <w:iCs/>
          <w:lang w:val="en-US"/>
        </w:rPr>
        <w:t>Wirtsc</w:t>
      </w:r>
      <w:r w:rsidR="00C642A4" w:rsidRPr="007458CE">
        <w:rPr>
          <w:rFonts w:cstheme="minorHAnsi"/>
          <w:i/>
          <w:iCs/>
          <w:lang w:val="en-US"/>
        </w:rPr>
        <w:t>haftswissenschaftliches</w:t>
      </w:r>
      <w:proofErr w:type="spellEnd"/>
      <w:r w:rsidR="00C642A4" w:rsidRPr="007458CE">
        <w:rPr>
          <w:rFonts w:cstheme="minorHAnsi"/>
          <w:i/>
          <w:iCs/>
          <w:lang w:val="en-US"/>
        </w:rPr>
        <w:t xml:space="preserve"> </w:t>
      </w:r>
      <w:proofErr w:type="spellStart"/>
      <w:r w:rsidR="00C642A4" w:rsidRPr="007458CE">
        <w:rPr>
          <w:rFonts w:cstheme="minorHAnsi"/>
          <w:i/>
          <w:iCs/>
          <w:lang w:val="en-US"/>
        </w:rPr>
        <w:t>Studium</w:t>
      </w:r>
      <w:proofErr w:type="spellEnd"/>
      <w:r w:rsidR="00C642A4" w:rsidRPr="007458CE">
        <w:rPr>
          <w:rFonts w:cstheme="minorHAnsi"/>
          <w:lang w:val="en-US"/>
        </w:rPr>
        <w:t>,</w:t>
      </w:r>
      <w:r w:rsidRPr="007458CE">
        <w:rPr>
          <w:rFonts w:cstheme="minorHAnsi"/>
          <w:lang w:val="en-US"/>
        </w:rPr>
        <w:t xml:space="preserve"> (29)5, 283–286.</w:t>
      </w:r>
      <w:proofErr w:type="gramEnd"/>
    </w:p>
    <w:p w:rsidR="00065A7C" w:rsidRPr="007458CE" w:rsidRDefault="00065A7C" w:rsidP="00065A7C">
      <w:pPr>
        <w:pStyle w:val="Default"/>
        <w:rPr>
          <w:rFonts w:cstheme="minorHAnsi"/>
          <w:lang w:val="en-US"/>
        </w:rPr>
      </w:pPr>
    </w:p>
    <w:p w:rsidR="005B4D9B" w:rsidRPr="007458CE" w:rsidRDefault="00C642A4" w:rsidP="005B4D9B">
      <w:pPr>
        <w:autoSpaceDE w:val="0"/>
        <w:autoSpaceDN w:val="0"/>
        <w:adjustRightInd w:val="0"/>
        <w:spacing w:after="0" w:line="240" w:lineRule="auto"/>
        <w:rPr>
          <w:rFonts w:cstheme="minorHAnsi"/>
          <w:lang w:val="en-US"/>
        </w:rPr>
      </w:pPr>
      <w:r w:rsidRPr="007458CE">
        <w:rPr>
          <w:rFonts w:cstheme="minorHAnsi"/>
          <w:lang w:val="en-US"/>
        </w:rPr>
        <w:t>Liu, C.</w:t>
      </w:r>
      <w:r w:rsidR="00980591" w:rsidRPr="007458CE">
        <w:rPr>
          <w:rFonts w:cstheme="minorHAnsi"/>
          <w:lang w:val="en-US"/>
        </w:rPr>
        <w:t xml:space="preserve"> </w:t>
      </w:r>
      <w:r w:rsidRPr="007458CE">
        <w:rPr>
          <w:rFonts w:cstheme="minorHAnsi"/>
          <w:lang w:val="en-US"/>
        </w:rPr>
        <w:t xml:space="preserve">and </w:t>
      </w:r>
      <w:r w:rsidR="005B4D9B" w:rsidRPr="007458CE">
        <w:rPr>
          <w:rFonts w:cstheme="minorHAnsi"/>
          <w:lang w:val="en-US"/>
        </w:rPr>
        <w:t>Arnett</w:t>
      </w:r>
      <w:r w:rsidR="00980591" w:rsidRPr="007458CE">
        <w:rPr>
          <w:rFonts w:cstheme="minorHAnsi"/>
          <w:lang w:val="en-US"/>
        </w:rPr>
        <w:t xml:space="preserve"> K.P.</w:t>
      </w:r>
      <w:r w:rsidR="005B4D9B" w:rsidRPr="007458CE">
        <w:rPr>
          <w:rFonts w:cstheme="minorHAnsi"/>
          <w:lang w:val="en-US"/>
        </w:rPr>
        <w:t xml:space="preserve"> </w:t>
      </w:r>
      <w:r w:rsidR="00980591" w:rsidRPr="007458CE">
        <w:rPr>
          <w:rFonts w:cstheme="minorHAnsi"/>
          <w:lang w:val="en-US"/>
        </w:rPr>
        <w:t>(</w:t>
      </w:r>
      <w:r w:rsidR="005B4D9B" w:rsidRPr="007458CE">
        <w:rPr>
          <w:rFonts w:cstheme="minorHAnsi"/>
          <w:lang w:val="en-US"/>
        </w:rPr>
        <w:t>2000</w:t>
      </w:r>
      <w:r w:rsidR="00980591" w:rsidRPr="007458CE">
        <w:rPr>
          <w:rFonts w:cstheme="minorHAnsi"/>
          <w:lang w:val="en-US"/>
        </w:rPr>
        <w:t>),</w:t>
      </w:r>
      <w:r w:rsidR="005B4D9B" w:rsidRPr="007458CE">
        <w:rPr>
          <w:rFonts w:cstheme="minorHAnsi"/>
          <w:lang w:val="en-US"/>
        </w:rPr>
        <w:t xml:space="preserve"> "Exploring the factors associated with Web site success in the</w:t>
      </w:r>
    </w:p>
    <w:p w:rsidR="005B4D9B" w:rsidRPr="007458CE" w:rsidRDefault="00637016" w:rsidP="005B4D9B">
      <w:pPr>
        <w:rPr>
          <w:rFonts w:cstheme="minorHAnsi"/>
          <w:lang w:val="en-US"/>
        </w:rPr>
      </w:pPr>
      <w:proofErr w:type="gramStart"/>
      <w:r w:rsidRPr="007458CE">
        <w:rPr>
          <w:rFonts w:cstheme="minorHAnsi"/>
          <w:lang w:val="en-US"/>
        </w:rPr>
        <w:lastRenderedPageBreak/>
        <w:t>context</w:t>
      </w:r>
      <w:proofErr w:type="gramEnd"/>
      <w:r w:rsidRPr="007458CE">
        <w:rPr>
          <w:rFonts w:cstheme="minorHAnsi"/>
          <w:lang w:val="en-US"/>
        </w:rPr>
        <w:t xml:space="preserve"> of electronic commerce,"</w:t>
      </w:r>
      <w:r w:rsidR="005B4D9B" w:rsidRPr="007458CE">
        <w:rPr>
          <w:rFonts w:cstheme="minorHAnsi"/>
          <w:lang w:val="en-US"/>
        </w:rPr>
        <w:t xml:space="preserve"> </w:t>
      </w:r>
      <w:r w:rsidR="005B4D9B" w:rsidRPr="007458CE">
        <w:rPr>
          <w:rFonts w:cstheme="minorHAnsi"/>
          <w:i/>
          <w:iCs/>
          <w:lang w:val="en-US"/>
        </w:rPr>
        <w:t>Information and Management</w:t>
      </w:r>
      <w:r w:rsidR="00980591" w:rsidRPr="007458CE">
        <w:rPr>
          <w:rFonts w:cstheme="minorHAnsi"/>
          <w:i/>
          <w:iCs/>
          <w:lang w:val="en-US"/>
        </w:rPr>
        <w:t>,</w:t>
      </w:r>
      <w:r w:rsidR="005B4D9B" w:rsidRPr="007458CE">
        <w:rPr>
          <w:rFonts w:cstheme="minorHAnsi"/>
          <w:i/>
          <w:iCs/>
          <w:lang w:val="en-US"/>
        </w:rPr>
        <w:t xml:space="preserve"> </w:t>
      </w:r>
      <w:r w:rsidR="00980591" w:rsidRPr="007458CE">
        <w:rPr>
          <w:rFonts w:cstheme="minorHAnsi"/>
          <w:lang w:val="en-US"/>
        </w:rPr>
        <w:t xml:space="preserve">38, </w:t>
      </w:r>
      <w:r w:rsidR="005B4D9B" w:rsidRPr="007458CE">
        <w:rPr>
          <w:rFonts w:cstheme="minorHAnsi"/>
          <w:lang w:val="en-US"/>
        </w:rPr>
        <w:t>23-33.</w:t>
      </w:r>
    </w:p>
    <w:p w:rsidR="005B4D9B" w:rsidRPr="007458CE" w:rsidRDefault="00637016" w:rsidP="005B4D9B">
      <w:pPr>
        <w:autoSpaceDE w:val="0"/>
        <w:autoSpaceDN w:val="0"/>
        <w:adjustRightInd w:val="0"/>
        <w:spacing w:after="0" w:line="240" w:lineRule="auto"/>
        <w:rPr>
          <w:rFonts w:cstheme="minorHAnsi"/>
          <w:lang w:val="en-US"/>
        </w:rPr>
      </w:pPr>
      <w:proofErr w:type="spellStart"/>
      <w:r w:rsidRPr="007458CE">
        <w:rPr>
          <w:rFonts w:cstheme="minorHAnsi"/>
          <w:lang w:val="en-US"/>
        </w:rPr>
        <w:t>Loiacono</w:t>
      </w:r>
      <w:proofErr w:type="spellEnd"/>
      <w:r w:rsidRPr="007458CE">
        <w:rPr>
          <w:rFonts w:cstheme="minorHAnsi"/>
          <w:lang w:val="en-US"/>
        </w:rPr>
        <w:t>, E.</w:t>
      </w:r>
      <w:r w:rsidR="00C642A4" w:rsidRPr="007458CE">
        <w:rPr>
          <w:rFonts w:cstheme="minorHAnsi"/>
          <w:lang w:val="en-US"/>
        </w:rPr>
        <w:t>T.</w:t>
      </w:r>
      <w:r w:rsidRPr="007458CE">
        <w:rPr>
          <w:rFonts w:cstheme="minorHAnsi"/>
          <w:lang w:val="en-US"/>
        </w:rPr>
        <w:t>, Chen, D.</w:t>
      </w:r>
      <w:proofErr w:type="gramStart"/>
      <w:r w:rsidRPr="007458CE">
        <w:rPr>
          <w:rFonts w:cstheme="minorHAnsi"/>
          <w:lang w:val="en-US"/>
        </w:rPr>
        <w:t xml:space="preserve">, </w:t>
      </w:r>
      <w:r w:rsidR="00C642A4" w:rsidRPr="007458CE">
        <w:rPr>
          <w:rFonts w:cstheme="minorHAnsi"/>
          <w:lang w:val="en-US"/>
        </w:rPr>
        <w:t xml:space="preserve"> and</w:t>
      </w:r>
      <w:proofErr w:type="gramEnd"/>
      <w:r w:rsidR="00C642A4" w:rsidRPr="007458CE">
        <w:rPr>
          <w:rFonts w:cstheme="minorHAnsi"/>
          <w:lang w:val="en-US"/>
        </w:rPr>
        <w:t xml:space="preserve"> </w:t>
      </w:r>
      <w:r w:rsidR="005B4D9B" w:rsidRPr="007458CE">
        <w:rPr>
          <w:rFonts w:cstheme="minorHAnsi"/>
          <w:lang w:val="en-US"/>
        </w:rPr>
        <w:t>Goodhue, D.</w:t>
      </w:r>
      <w:r w:rsidRPr="007458CE">
        <w:rPr>
          <w:rFonts w:cstheme="minorHAnsi"/>
          <w:lang w:val="en-US"/>
        </w:rPr>
        <w:t xml:space="preserve"> (2002),</w:t>
      </w:r>
      <w:r w:rsidR="005B4D9B" w:rsidRPr="007458CE">
        <w:rPr>
          <w:rFonts w:cstheme="minorHAnsi"/>
          <w:lang w:val="en-US"/>
        </w:rPr>
        <w:t xml:space="preserve"> </w:t>
      </w:r>
      <w:r w:rsidRPr="007458CE">
        <w:rPr>
          <w:rFonts w:cstheme="minorHAnsi"/>
          <w:lang w:val="en-US"/>
        </w:rPr>
        <w:t>“</w:t>
      </w:r>
      <w:proofErr w:type="spellStart"/>
      <w:r w:rsidR="005B4D9B" w:rsidRPr="007458CE">
        <w:rPr>
          <w:rFonts w:cstheme="minorHAnsi"/>
          <w:lang w:val="en-US"/>
        </w:rPr>
        <w:t>WebQual</w:t>
      </w:r>
      <w:proofErr w:type="spellEnd"/>
      <w:r w:rsidR="005B4D9B" w:rsidRPr="007458CE">
        <w:rPr>
          <w:rFonts w:cstheme="minorHAnsi"/>
          <w:lang w:val="en-US"/>
        </w:rPr>
        <w:t xml:space="preserve">™ revisited: Predicting </w:t>
      </w:r>
      <w:r w:rsidRPr="007458CE">
        <w:rPr>
          <w:rFonts w:cstheme="minorHAnsi"/>
          <w:lang w:val="en-US"/>
        </w:rPr>
        <w:t>the intent to reuse a Web site,”</w:t>
      </w:r>
      <w:r w:rsidR="005B4D9B" w:rsidRPr="007458CE">
        <w:rPr>
          <w:rFonts w:cstheme="minorHAnsi"/>
          <w:lang w:val="en-US"/>
        </w:rPr>
        <w:t xml:space="preserve"> Paper presented at the Americas Conference on Information Systems (AMCIS), Dalla</w:t>
      </w:r>
      <w:r w:rsidR="00C642A4" w:rsidRPr="007458CE">
        <w:rPr>
          <w:rFonts w:cstheme="minorHAnsi"/>
          <w:lang w:val="en-US"/>
        </w:rPr>
        <w:t>s, Texas (August 9–11).</w:t>
      </w:r>
    </w:p>
    <w:p w:rsidR="005B4D9B" w:rsidRPr="007458CE" w:rsidRDefault="005B4D9B" w:rsidP="005B4D9B">
      <w:pPr>
        <w:autoSpaceDE w:val="0"/>
        <w:autoSpaceDN w:val="0"/>
        <w:adjustRightInd w:val="0"/>
        <w:spacing w:after="0" w:line="240" w:lineRule="auto"/>
        <w:rPr>
          <w:rFonts w:cstheme="minorHAnsi"/>
          <w:lang w:val="en-US"/>
        </w:rPr>
      </w:pPr>
    </w:p>
    <w:p w:rsidR="00177953" w:rsidRPr="007458CE" w:rsidRDefault="00C642A4" w:rsidP="0078336B">
      <w:pPr>
        <w:autoSpaceDE w:val="0"/>
        <w:autoSpaceDN w:val="0"/>
        <w:adjustRightInd w:val="0"/>
        <w:spacing w:after="0" w:line="240" w:lineRule="auto"/>
        <w:rPr>
          <w:rFonts w:cstheme="minorHAnsi"/>
          <w:lang w:val="en-US"/>
        </w:rPr>
      </w:pPr>
      <w:r w:rsidRPr="007458CE">
        <w:rPr>
          <w:rFonts w:cstheme="minorHAnsi"/>
          <w:lang w:val="en-US"/>
        </w:rPr>
        <w:t xml:space="preserve">----------, </w:t>
      </w:r>
      <w:r w:rsidR="00637016" w:rsidRPr="007458CE">
        <w:rPr>
          <w:rFonts w:cstheme="minorHAnsi"/>
          <w:lang w:val="en-US"/>
        </w:rPr>
        <w:t xml:space="preserve">Watson, R., </w:t>
      </w:r>
      <w:r w:rsidR="0078336B" w:rsidRPr="007458CE">
        <w:rPr>
          <w:rFonts w:cstheme="minorHAnsi"/>
          <w:lang w:val="en-US"/>
        </w:rPr>
        <w:t>Goodhue, D.</w:t>
      </w:r>
      <w:r w:rsidR="00637016" w:rsidRPr="007458CE">
        <w:rPr>
          <w:rFonts w:cstheme="minorHAnsi"/>
          <w:lang w:val="en-US"/>
        </w:rPr>
        <w:t xml:space="preserve"> (2007),</w:t>
      </w:r>
      <w:r w:rsidR="0078336B" w:rsidRPr="007458CE">
        <w:rPr>
          <w:rFonts w:cstheme="minorHAnsi"/>
          <w:lang w:val="en-US"/>
        </w:rPr>
        <w:t xml:space="preserve"> </w:t>
      </w:r>
      <w:r w:rsidR="00637016" w:rsidRPr="007458CE">
        <w:rPr>
          <w:rFonts w:cstheme="minorHAnsi"/>
          <w:lang w:val="en-US"/>
        </w:rPr>
        <w:t>“</w:t>
      </w:r>
      <w:proofErr w:type="spellStart"/>
      <w:r w:rsidR="0078336B" w:rsidRPr="007458CE">
        <w:rPr>
          <w:rFonts w:cstheme="minorHAnsi"/>
          <w:lang w:val="en-US"/>
        </w:rPr>
        <w:t>WebQ</w:t>
      </w:r>
      <w:r w:rsidR="0089649B" w:rsidRPr="007458CE">
        <w:rPr>
          <w:rFonts w:cstheme="minorHAnsi"/>
          <w:lang w:val="en-US"/>
        </w:rPr>
        <w:t>ual</w:t>
      </w:r>
      <w:proofErr w:type="spellEnd"/>
      <w:r w:rsidR="0089649B" w:rsidRPr="007458CE">
        <w:rPr>
          <w:rFonts w:cstheme="minorHAnsi"/>
          <w:lang w:val="en-US"/>
        </w:rPr>
        <w:t xml:space="preserve">: An instrument for consumer </w:t>
      </w:r>
      <w:r w:rsidR="0078336B" w:rsidRPr="007458CE">
        <w:rPr>
          <w:rFonts w:cstheme="minorHAnsi"/>
          <w:lang w:val="en-US"/>
        </w:rPr>
        <w:t>evaluation o</w:t>
      </w:r>
      <w:r w:rsidR="00637016" w:rsidRPr="007458CE">
        <w:rPr>
          <w:rFonts w:cstheme="minorHAnsi"/>
          <w:lang w:val="en-US"/>
        </w:rPr>
        <w:t>f Web sites,”</w:t>
      </w:r>
      <w:r w:rsidR="0078336B" w:rsidRPr="007458CE">
        <w:rPr>
          <w:rFonts w:cstheme="minorHAnsi"/>
          <w:lang w:val="en-US"/>
        </w:rPr>
        <w:t xml:space="preserve"> </w:t>
      </w:r>
      <w:r w:rsidR="0078336B" w:rsidRPr="007458CE">
        <w:rPr>
          <w:rFonts w:cstheme="minorHAnsi"/>
          <w:i/>
          <w:iCs/>
          <w:lang w:val="en-US"/>
        </w:rPr>
        <w:t xml:space="preserve">International Journal of Electronic Commerce, </w:t>
      </w:r>
      <w:r w:rsidR="00637016" w:rsidRPr="007458CE">
        <w:rPr>
          <w:rFonts w:cstheme="minorHAnsi"/>
          <w:iCs/>
          <w:lang w:val="en-US"/>
        </w:rPr>
        <w:t>11(3)</w:t>
      </w:r>
      <w:r w:rsidR="0089649B" w:rsidRPr="007458CE">
        <w:rPr>
          <w:rFonts w:cstheme="minorHAnsi"/>
          <w:lang w:val="en-US"/>
        </w:rPr>
        <w:t xml:space="preserve">, </w:t>
      </w:r>
      <w:r w:rsidR="0078336B" w:rsidRPr="007458CE">
        <w:rPr>
          <w:rFonts w:cstheme="minorHAnsi"/>
          <w:lang w:val="en-US"/>
        </w:rPr>
        <w:t>51–87.</w:t>
      </w:r>
    </w:p>
    <w:p w:rsidR="0089649B" w:rsidRPr="007458CE" w:rsidRDefault="0089649B" w:rsidP="0078336B">
      <w:pPr>
        <w:autoSpaceDE w:val="0"/>
        <w:autoSpaceDN w:val="0"/>
        <w:adjustRightInd w:val="0"/>
        <w:spacing w:after="0" w:line="240" w:lineRule="auto"/>
        <w:rPr>
          <w:rFonts w:cstheme="minorHAnsi"/>
          <w:lang w:val="en-US"/>
        </w:rPr>
      </w:pPr>
    </w:p>
    <w:p w:rsidR="00333464" w:rsidRPr="007458CE" w:rsidRDefault="00333464" w:rsidP="00333464">
      <w:pPr>
        <w:autoSpaceDE w:val="0"/>
        <w:autoSpaceDN w:val="0"/>
        <w:adjustRightInd w:val="0"/>
        <w:spacing w:after="0" w:line="240" w:lineRule="auto"/>
        <w:rPr>
          <w:rFonts w:cstheme="minorHAnsi"/>
          <w:bCs/>
          <w:lang w:val="en-US"/>
        </w:rPr>
      </w:pPr>
      <w:r w:rsidRPr="007458CE">
        <w:rPr>
          <w:lang w:val="en-US"/>
        </w:rPr>
        <w:t xml:space="preserve">Lowry, P.B., Vance, A., Moody, G., Beckman, B., </w:t>
      </w:r>
      <w:r w:rsidR="00C642A4" w:rsidRPr="007458CE">
        <w:rPr>
          <w:lang w:val="en-US"/>
        </w:rPr>
        <w:t xml:space="preserve">and </w:t>
      </w:r>
      <w:r w:rsidRPr="007458CE">
        <w:rPr>
          <w:lang w:val="en-US"/>
        </w:rPr>
        <w:t>Read, A. (2008), “</w:t>
      </w:r>
      <w:r w:rsidRPr="007458CE">
        <w:rPr>
          <w:rFonts w:cstheme="minorHAnsi"/>
          <w:bCs/>
          <w:lang w:val="en-US"/>
        </w:rPr>
        <w:t>Explaining and Predicting the Impact of Branding Alliances and Web Site Quality on Initial Consumer Trust of E-Commerce Web Sites,”</w:t>
      </w:r>
      <w:r w:rsidRPr="007458CE">
        <w:rPr>
          <w:rFonts w:cstheme="minorHAnsi"/>
          <w:lang w:val="en-US"/>
        </w:rPr>
        <w:t xml:space="preserve"> </w:t>
      </w:r>
      <w:r w:rsidRPr="007458CE">
        <w:rPr>
          <w:rFonts w:cstheme="minorHAnsi"/>
          <w:i/>
          <w:iCs/>
          <w:lang w:val="en-US"/>
        </w:rPr>
        <w:t>Journal of Management Information Systems</w:t>
      </w:r>
      <w:r w:rsidRPr="007458CE">
        <w:rPr>
          <w:rFonts w:cstheme="minorHAnsi"/>
          <w:lang w:val="en-US"/>
        </w:rPr>
        <w:t>, 24(4), 199–224.</w:t>
      </w:r>
    </w:p>
    <w:p w:rsidR="00333464" w:rsidRPr="007458CE" w:rsidRDefault="00333464" w:rsidP="00333464">
      <w:pPr>
        <w:pStyle w:val="NoSpacing"/>
        <w:rPr>
          <w:lang w:val="en-US"/>
        </w:rPr>
      </w:pPr>
    </w:p>
    <w:p w:rsidR="00830A36" w:rsidRPr="007458CE" w:rsidRDefault="00B11740" w:rsidP="005B4D9B">
      <w:pPr>
        <w:autoSpaceDE w:val="0"/>
        <w:autoSpaceDN w:val="0"/>
        <w:adjustRightInd w:val="0"/>
        <w:spacing w:after="0" w:line="240" w:lineRule="auto"/>
        <w:rPr>
          <w:rFonts w:cstheme="minorHAnsi"/>
          <w:lang w:val="en-US"/>
        </w:rPr>
      </w:pPr>
      <w:r w:rsidRPr="007458CE">
        <w:rPr>
          <w:rFonts w:cstheme="minorHAnsi"/>
          <w:lang w:val="en-US"/>
        </w:rPr>
        <w:t>McKinney,</w:t>
      </w:r>
      <w:r w:rsidR="00637016" w:rsidRPr="007458CE">
        <w:rPr>
          <w:rFonts w:cstheme="minorHAnsi"/>
          <w:lang w:val="en-US"/>
        </w:rPr>
        <w:t xml:space="preserve"> V., </w:t>
      </w:r>
      <w:r w:rsidRPr="007458CE">
        <w:rPr>
          <w:rFonts w:cstheme="minorHAnsi"/>
          <w:lang w:val="en-US"/>
        </w:rPr>
        <w:t>Yoon</w:t>
      </w:r>
      <w:r w:rsidR="00637016" w:rsidRPr="007458CE">
        <w:rPr>
          <w:rFonts w:cstheme="minorHAnsi"/>
          <w:lang w:val="en-US"/>
        </w:rPr>
        <w:t xml:space="preserve"> K., </w:t>
      </w:r>
      <w:r w:rsidR="00C642A4" w:rsidRPr="007458CE">
        <w:rPr>
          <w:rFonts w:cstheme="minorHAnsi"/>
          <w:lang w:val="en-US"/>
        </w:rPr>
        <w:t xml:space="preserve">and </w:t>
      </w:r>
      <w:proofErr w:type="spellStart"/>
      <w:r w:rsidR="00830A36" w:rsidRPr="007458CE">
        <w:rPr>
          <w:rFonts w:cstheme="minorHAnsi"/>
          <w:lang w:val="en-US"/>
        </w:rPr>
        <w:t>Zahedi</w:t>
      </w:r>
      <w:proofErr w:type="spellEnd"/>
      <w:r w:rsidR="00830A36" w:rsidRPr="007458CE">
        <w:rPr>
          <w:rFonts w:cstheme="minorHAnsi"/>
          <w:lang w:val="en-US"/>
        </w:rPr>
        <w:t>,</w:t>
      </w:r>
      <w:r w:rsidR="00637016" w:rsidRPr="007458CE">
        <w:rPr>
          <w:rFonts w:cstheme="minorHAnsi"/>
          <w:lang w:val="en-US"/>
        </w:rPr>
        <w:t xml:space="preserve"> K.F.M. (2002),</w:t>
      </w:r>
      <w:r w:rsidR="00830A36" w:rsidRPr="007458CE">
        <w:rPr>
          <w:rFonts w:cstheme="minorHAnsi"/>
          <w:lang w:val="en-US"/>
        </w:rPr>
        <w:t xml:space="preserve"> </w:t>
      </w:r>
      <w:r w:rsidR="00637016" w:rsidRPr="007458CE">
        <w:rPr>
          <w:rFonts w:cstheme="minorHAnsi"/>
          <w:lang w:val="en-US"/>
        </w:rPr>
        <w:t>“</w:t>
      </w:r>
      <w:r w:rsidR="00830A36" w:rsidRPr="007458CE">
        <w:rPr>
          <w:rFonts w:cstheme="minorHAnsi"/>
          <w:lang w:val="en-US"/>
        </w:rPr>
        <w:t xml:space="preserve">The measurement of </w:t>
      </w:r>
      <w:r w:rsidRPr="007458CE">
        <w:rPr>
          <w:rFonts w:cstheme="minorHAnsi"/>
          <w:lang w:val="en-US"/>
        </w:rPr>
        <w:t xml:space="preserve">web-customer satisfaction: an </w:t>
      </w:r>
      <w:r w:rsidR="00830A36" w:rsidRPr="007458CE">
        <w:rPr>
          <w:rFonts w:cstheme="minorHAnsi"/>
          <w:lang w:val="en-US"/>
        </w:rPr>
        <w:t xml:space="preserve">expectation and disconfirmation </w:t>
      </w:r>
      <w:r w:rsidRPr="007458CE">
        <w:rPr>
          <w:rFonts w:cstheme="minorHAnsi"/>
          <w:lang w:val="en-US"/>
        </w:rPr>
        <w:t>approach,</w:t>
      </w:r>
      <w:r w:rsidR="00637016" w:rsidRPr="007458CE">
        <w:rPr>
          <w:rFonts w:cstheme="minorHAnsi"/>
          <w:lang w:val="en-US"/>
        </w:rPr>
        <w:t>”</w:t>
      </w:r>
      <w:r w:rsidRPr="007458CE">
        <w:rPr>
          <w:rFonts w:cstheme="minorHAnsi"/>
          <w:lang w:val="en-US"/>
        </w:rPr>
        <w:t xml:space="preserve"> </w:t>
      </w:r>
      <w:r w:rsidRPr="007458CE">
        <w:rPr>
          <w:rFonts w:cstheme="minorHAnsi"/>
          <w:i/>
          <w:lang w:val="en-US"/>
        </w:rPr>
        <w:t>Information Systems</w:t>
      </w:r>
      <w:r w:rsidR="00830A36" w:rsidRPr="007458CE">
        <w:rPr>
          <w:rFonts w:cstheme="minorHAnsi"/>
          <w:i/>
          <w:lang w:val="en-US"/>
        </w:rPr>
        <w:t xml:space="preserve"> Research</w:t>
      </w:r>
      <w:r w:rsidR="00637016" w:rsidRPr="007458CE">
        <w:rPr>
          <w:rFonts w:cstheme="minorHAnsi"/>
          <w:i/>
          <w:lang w:val="en-US"/>
        </w:rPr>
        <w:t xml:space="preserve">, </w:t>
      </w:r>
      <w:r w:rsidR="00637016" w:rsidRPr="007458CE">
        <w:rPr>
          <w:rFonts w:cstheme="minorHAnsi"/>
          <w:lang w:val="en-US"/>
        </w:rPr>
        <w:t xml:space="preserve">13(3), </w:t>
      </w:r>
      <w:r w:rsidR="00830A36" w:rsidRPr="007458CE">
        <w:rPr>
          <w:rFonts w:cstheme="minorHAnsi"/>
          <w:lang w:val="en-US"/>
        </w:rPr>
        <w:t xml:space="preserve">296– </w:t>
      </w:r>
      <w:r w:rsidRPr="007458CE">
        <w:rPr>
          <w:rFonts w:cstheme="minorHAnsi"/>
          <w:lang w:val="en-US"/>
        </w:rPr>
        <w:t>315.</w:t>
      </w:r>
    </w:p>
    <w:p w:rsidR="00830A36" w:rsidRPr="007458CE" w:rsidRDefault="00830A36" w:rsidP="005B4D9B">
      <w:pPr>
        <w:autoSpaceDE w:val="0"/>
        <w:autoSpaceDN w:val="0"/>
        <w:adjustRightInd w:val="0"/>
        <w:spacing w:after="0" w:line="240" w:lineRule="auto"/>
        <w:rPr>
          <w:rFonts w:cstheme="minorHAnsi"/>
          <w:lang w:val="en-US"/>
        </w:rPr>
      </w:pPr>
    </w:p>
    <w:p w:rsidR="00DA54C9" w:rsidRPr="007458CE" w:rsidRDefault="005B4D9B" w:rsidP="005B4D9B">
      <w:pPr>
        <w:autoSpaceDE w:val="0"/>
        <w:autoSpaceDN w:val="0"/>
        <w:adjustRightInd w:val="0"/>
        <w:spacing w:after="0" w:line="240" w:lineRule="auto"/>
        <w:rPr>
          <w:rFonts w:cstheme="minorHAnsi"/>
          <w:lang w:val="en-US"/>
        </w:rPr>
      </w:pPr>
      <w:r w:rsidRPr="007458CE">
        <w:rPr>
          <w:rFonts w:cstheme="minorHAnsi"/>
          <w:lang w:val="en-US"/>
        </w:rPr>
        <w:t>McKnig</w:t>
      </w:r>
      <w:r w:rsidR="00637016" w:rsidRPr="007458CE">
        <w:rPr>
          <w:rFonts w:cstheme="minorHAnsi"/>
          <w:lang w:val="en-US"/>
        </w:rPr>
        <w:t xml:space="preserve">ht, D. H., Cummings, L. L., </w:t>
      </w:r>
      <w:r w:rsidR="00C642A4" w:rsidRPr="007458CE">
        <w:rPr>
          <w:rFonts w:cstheme="minorHAnsi"/>
          <w:lang w:val="en-US"/>
        </w:rPr>
        <w:t xml:space="preserve">and </w:t>
      </w:r>
      <w:proofErr w:type="spellStart"/>
      <w:r w:rsidRPr="007458CE">
        <w:rPr>
          <w:rFonts w:cstheme="minorHAnsi"/>
          <w:lang w:val="en-US"/>
        </w:rPr>
        <w:t>Chervany</w:t>
      </w:r>
      <w:proofErr w:type="spellEnd"/>
      <w:r w:rsidRPr="007458CE">
        <w:rPr>
          <w:rFonts w:cstheme="minorHAnsi"/>
          <w:lang w:val="en-US"/>
        </w:rPr>
        <w:t>, N. L.</w:t>
      </w:r>
      <w:r w:rsidR="00637016" w:rsidRPr="007458CE">
        <w:rPr>
          <w:rFonts w:cstheme="minorHAnsi"/>
          <w:lang w:val="en-US"/>
        </w:rPr>
        <w:t xml:space="preserve"> (1998),</w:t>
      </w:r>
      <w:r w:rsidRPr="007458CE">
        <w:rPr>
          <w:rFonts w:cstheme="minorHAnsi"/>
          <w:lang w:val="en-US"/>
        </w:rPr>
        <w:t xml:space="preserve"> “Initial Trust Formation in New Organizational Relationships,”</w:t>
      </w:r>
      <w:r w:rsidR="00637016" w:rsidRPr="007458CE">
        <w:rPr>
          <w:rFonts w:cstheme="minorHAnsi"/>
          <w:lang w:val="en-US"/>
        </w:rPr>
        <w:t xml:space="preserve"> </w:t>
      </w:r>
      <w:r w:rsidRPr="007458CE">
        <w:rPr>
          <w:rFonts w:cstheme="minorHAnsi"/>
          <w:i/>
          <w:iCs/>
          <w:lang w:val="en-US"/>
        </w:rPr>
        <w:t>Academy of Management Review</w:t>
      </w:r>
      <w:r w:rsidR="00637016" w:rsidRPr="007458CE">
        <w:rPr>
          <w:rFonts w:cstheme="minorHAnsi"/>
          <w:i/>
          <w:iCs/>
          <w:lang w:val="en-US"/>
        </w:rPr>
        <w:t>,</w:t>
      </w:r>
      <w:r w:rsidRPr="007458CE">
        <w:rPr>
          <w:rFonts w:cstheme="minorHAnsi"/>
          <w:i/>
          <w:iCs/>
          <w:lang w:val="en-US"/>
        </w:rPr>
        <w:t xml:space="preserve"> </w:t>
      </w:r>
      <w:r w:rsidR="00637016" w:rsidRPr="007458CE">
        <w:rPr>
          <w:rFonts w:cstheme="minorHAnsi"/>
          <w:lang w:val="en-US"/>
        </w:rPr>
        <w:t xml:space="preserve">23, </w:t>
      </w:r>
      <w:r w:rsidRPr="007458CE">
        <w:rPr>
          <w:rFonts w:cstheme="minorHAnsi"/>
          <w:lang w:val="en-US"/>
        </w:rPr>
        <w:t>473-490.</w:t>
      </w:r>
    </w:p>
    <w:p w:rsidR="005D2AED" w:rsidRPr="007458CE" w:rsidRDefault="005D2AED" w:rsidP="005B4D9B">
      <w:pPr>
        <w:autoSpaceDE w:val="0"/>
        <w:autoSpaceDN w:val="0"/>
        <w:adjustRightInd w:val="0"/>
        <w:spacing w:after="0" w:line="240" w:lineRule="auto"/>
        <w:rPr>
          <w:rFonts w:cstheme="minorHAnsi"/>
          <w:lang w:val="en-US"/>
        </w:rPr>
      </w:pPr>
    </w:p>
    <w:p w:rsidR="00E82917" w:rsidRPr="007458CE" w:rsidRDefault="00C642A4" w:rsidP="00637016">
      <w:pPr>
        <w:autoSpaceDE w:val="0"/>
        <w:autoSpaceDN w:val="0"/>
        <w:adjustRightInd w:val="0"/>
        <w:spacing w:after="0" w:line="240" w:lineRule="auto"/>
        <w:rPr>
          <w:rFonts w:cstheme="minorHAnsi"/>
          <w:i/>
          <w:iCs/>
          <w:lang w:val="en-US"/>
        </w:rPr>
      </w:pPr>
      <w:proofErr w:type="spellStart"/>
      <w:r w:rsidRPr="007458CE">
        <w:rPr>
          <w:rFonts w:cstheme="minorHAnsi"/>
          <w:lang w:val="en-US"/>
        </w:rPr>
        <w:t>Mehrabian</w:t>
      </w:r>
      <w:proofErr w:type="spellEnd"/>
      <w:r w:rsidRPr="007458CE">
        <w:rPr>
          <w:rFonts w:cstheme="minorHAnsi"/>
          <w:lang w:val="en-US"/>
        </w:rPr>
        <w:t xml:space="preserve">, A. and </w:t>
      </w:r>
      <w:r w:rsidR="00637016" w:rsidRPr="007458CE">
        <w:rPr>
          <w:rFonts w:cstheme="minorHAnsi"/>
          <w:lang w:val="en-US"/>
        </w:rPr>
        <w:t>Russell, J. A. (1974),</w:t>
      </w:r>
      <w:r w:rsidR="00E82917" w:rsidRPr="007458CE">
        <w:rPr>
          <w:rFonts w:cstheme="minorHAnsi"/>
          <w:lang w:val="en-US"/>
        </w:rPr>
        <w:t xml:space="preserve"> </w:t>
      </w:r>
      <w:r w:rsidRPr="007458CE">
        <w:rPr>
          <w:rFonts w:cstheme="minorHAnsi"/>
          <w:lang w:val="en-US"/>
        </w:rPr>
        <w:t>“</w:t>
      </w:r>
      <w:r w:rsidR="00E82917" w:rsidRPr="007458CE">
        <w:rPr>
          <w:rFonts w:cstheme="minorHAnsi"/>
          <w:iCs/>
          <w:lang w:val="en-US"/>
        </w:rPr>
        <w:t>An approach to environmental</w:t>
      </w:r>
      <w:r w:rsidR="00637016" w:rsidRPr="007458CE">
        <w:rPr>
          <w:rFonts w:cstheme="minorHAnsi"/>
          <w:iCs/>
          <w:lang w:val="en-US"/>
        </w:rPr>
        <w:t xml:space="preserve"> </w:t>
      </w:r>
      <w:r w:rsidRPr="007458CE">
        <w:rPr>
          <w:rFonts w:cstheme="minorHAnsi"/>
          <w:iCs/>
          <w:lang w:val="en-US"/>
        </w:rPr>
        <w:t>psychology,</w:t>
      </w:r>
      <w:r w:rsidRPr="007458CE">
        <w:rPr>
          <w:rFonts w:cstheme="minorHAnsi"/>
          <w:i/>
          <w:iCs/>
          <w:lang w:val="en-US"/>
        </w:rPr>
        <w:t>”</w:t>
      </w:r>
      <w:r w:rsidR="00E82917" w:rsidRPr="007458CE">
        <w:rPr>
          <w:rFonts w:cstheme="minorHAnsi"/>
          <w:i/>
          <w:iCs/>
          <w:lang w:val="en-US"/>
        </w:rPr>
        <w:t xml:space="preserve"> </w:t>
      </w:r>
      <w:r w:rsidR="00E82917" w:rsidRPr="007458CE">
        <w:rPr>
          <w:rFonts w:cstheme="minorHAnsi"/>
          <w:lang w:val="en-US"/>
        </w:rPr>
        <w:t>Cambridge, MA: MIT Press.</w:t>
      </w:r>
    </w:p>
    <w:p w:rsidR="00637016" w:rsidRPr="007458CE" w:rsidRDefault="00637016" w:rsidP="009817E2">
      <w:pPr>
        <w:autoSpaceDE w:val="0"/>
        <w:autoSpaceDN w:val="0"/>
        <w:adjustRightInd w:val="0"/>
        <w:spacing w:after="0" w:line="240" w:lineRule="auto"/>
        <w:rPr>
          <w:rFonts w:cstheme="minorHAnsi"/>
          <w:lang w:val="en-US"/>
        </w:rPr>
      </w:pPr>
    </w:p>
    <w:p w:rsidR="009817E2" w:rsidRPr="007458CE" w:rsidRDefault="00C642A4" w:rsidP="009817E2">
      <w:pPr>
        <w:autoSpaceDE w:val="0"/>
        <w:autoSpaceDN w:val="0"/>
        <w:adjustRightInd w:val="0"/>
        <w:spacing w:after="0" w:line="240" w:lineRule="auto"/>
        <w:rPr>
          <w:rFonts w:cstheme="minorHAnsi"/>
          <w:lang w:val="en-US"/>
        </w:rPr>
      </w:pPr>
      <w:r w:rsidRPr="007458CE">
        <w:rPr>
          <w:rFonts w:cstheme="minorHAnsi"/>
          <w:lang w:val="en-US"/>
        </w:rPr>
        <w:t>----------</w:t>
      </w:r>
      <w:r w:rsidR="00637016" w:rsidRPr="007458CE">
        <w:rPr>
          <w:rFonts w:cstheme="minorHAnsi"/>
          <w:lang w:val="en-US"/>
        </w:rPr>
        <w:t xml:space="preserve"> (1980),</w:t>
      </w:r>
      <w:r w:rsidR="009817E2" w:rsidRPr="007458CE">
        <w:rPr>
          <w:rFonts w:cstheme="minorHAnsi"/>
          <w:lang w:val="en-US"/>
        </w:rPr>
        <w:t xml:space="preserve"> </w:t>
      </w:r>
      <w:r w:rsidRPr="007458CE">
        <w:rPr>
          <w:rFonts w:cstheme="minorHAnsi"/>
          <w:lang w:val="en-US"/>
        </w:rPr>
        <w:t>“</w:t>
      </w:r>
      <w:r w:rsidR="009817E2" w:rsidRPr="007458CE">
        <w:rPr>
          <w:rFonts w:cstheme="minorHAnsi"/>
          <w:lang w:val="en-US"/>
        </w:rPr>
        <w:t>Basic Dimensions for a General Psychological Theory</w:t>
      </w:r>
      <w:r w:rsidRPr="007458CE">
        <w:rPr>
          <w:rFonts w:cstheme="minorHAnsi"/>
          <w:lang w:val="en-US"/>
        </w:rPr>
        <w:t>,”</w:t>
      </w:r>
      <w:r w:rsidR="009817E2" w:rsidRPr="007458CE">
        <w:rPr>
          <w:rFonts w:cstheme="minorHAnsi"/>
          <w:i/>
          <w:lang w:val="en-US"/>
        </w:rPr>
        <w:t xml:space="preserve"> </w:t>
      </w:r>
      <w:r w:rsidRPr="007458CE">
        <w:rPr>
          <w:rFonts w:cstheme="minorHAnsi"/>
          <w:lang w:val="en-US"/>
        </w:rPr>
        <w:t>Cambridge, MA</w:t>
      </w:r>
      <w:r w:rsidR="009817E2" w:rsidRPr="007458CE">
        <w:rPr>
          <w:rFonts w:cstheme="minorHAnsi"/>
          <w:lang w:val="en-US"/>
        </w:rPr>
        <w:t xml:space="preserve">: </w:t>
      </w:r>
      <w:proofErr w:type="spellStart"/>
      <w:r w:rsidR="009817E2" w:rsidRPr="007458CE">
        <w:rPr>
          <w:rFonts w:cstheme="minorHAnsi"/>
          <w:lang w:val="en-US"/>
        </w:rPr>
        <w:t>Oelgeschlager</w:t>
      </w:r>
      <w:proofErr w:type="spellEnd"/>
      <w:r w:rsidR="009817E2" w:rsidRPr="007458CE">
        <w:rPr>
          <w:rFonts w:cstheme="minorHAnsi"/>
          <w:lang w:val="en-US"/>
        </w:rPr>
        <w:t xml:space="preserve">, Gunn and </w:t>
      </w:r>
      <w:proofErr w:type="spellStart"/>
      <w:r w:rsidR="009817E2" w:rsidRPr="007458CE">
        <w:rPr>
          <w:rFonts w:cstheme="minorHAnsi"/>
          <w:lang w:val="en-US"/>
        </w:rPr>
        <w:t>Hain</w:t>
      </w:r>
      <w:proofErr w:type="spellEnd"/>
      <w:r w:rsidR="009817E2" w:rsidRPr="007458CE">
        <w:rPr>
          <w:rFonts w:cstheme="minorHAnsi"/>
          <w:lang w:val="en-US"/>
        </w:rPr>
        <w:t>.</w:t>
      </w:r>
    </w:p>
    <w:p w:rsidR="00C642A4" w:rsidRPr="007458CE" w:rsidRDefault="00C642A4" w:rsidP="007B24A8">
      <w:pPr>
        <w:autoSpaceDE w:val="0"/>
        <w:autoSpaceDN w:val="0"/>
        <w:adjustRightInd w:val="0"/>
        <w:spacing w:after="0" w:line="240" w:lineRule="auto"/>
        <w:rPr>
          <w:rFonts w:cstheme="minorHAnsi"/>
          <w:lang w:val="en-US"/>
        </w:rPr>
      </w:pPr>
    </w:p>
    <w:p w:rsidR="007B24A8" w:rsidRPr="007458CE" w:rsidRDefault="00C642A4" w:rsidP="007B24A8">
      <w:pPr>
        <w:autoSpaceDE w:val="0"/>
        <w:autoSpaceDN w:val="0"/>
        <w:adjustRightInd w:val="0"/>
        <w:spacing w:after="0" w:line="240" w:lineRule="auto"/>
        <w:rPr>
          <w:rFonts w:cstheme="minorHAnsi"/>
          <w:lang w:val="en-US"/>
        </w:rPr>
      </w:pPr>
      <w:proofErr w:type="spellStart"/>
      <w:r w:rsidRPr="007458CE">
        <w:rPr>
          <w:rFonts w:cstheme="minorHAnsi"/>
          <w:lang w:val="en-US"/>
        </w:rPr>
        <w:t>Menon</w:t>
      </w:r>
      <w:proofErr w:type="spellEnd"/>
      <w:r w:rsidRPr="007458CE">
        <w:rPr>
          <w:rFonts w:cstheme="minorHAnsi"/>
          <w:lang w:val="en-US"/>
        </w:rPr>
        <w:t xml:space="preserve">, S. and </w:t>
      </w:r>
      <w:r w:rsidR="007B24A8" w:rsidRPr="007458CE">
        <w:rPr>
          <w:rFonts w:cstheme="minorHAnsi"/>
          <w:lang w:val="en-US"/>
        </w:rPr>
        <w:t>Kahn, B. (2002), “Cross-category effects of induced arousal and pleasure on the</w:t>
      </w:r>
    </w:p>
    <w:p w:rsidR="007B24A8" w:rsidRPr="007458CE" w:rsidRDefault="007B24A8" w:rsidP="007B24A8">
      <w:pPr>
        <w:rPr>
          <w:rFonts w:cstheme="minorHAnsi"/>
          <w:lang w:val="en-US"/>
        </w:rPr>
      </w:pPr>
      <w:proofErr w:type="gramStart"/>
      <w:r w:rsidRPr="007458CE">
        <w:rPr>
          <w:rFonts w:cstheme="minorHAnsi"/>
          <w:lang w:val="en-US"/>
        </w:rPr>
        <w:t>Internet shopping experien</w:t>
      </w:r>
      <w:r w:rsidR="00C642A4" w:rsidRPr="007458CE">
        <w:rPr>
          <w:rFonts w:cstheme="minorHAnsi"/>
          <w:lang w:val="en-US"/>
        </w:rPr>
        <w:t>ce,”</w:t>
      </w:r>
      <w:r w:rsidR="00637016" w:rsidRPr="007458CE">
        <w:rPr>
          <w:rFonts w:cstheme="minorHAnsi"/>
          <w:lang w:val="en-US"/>
        </w:rPr>
        <w:t xml:space="preserve"> </w:t>
      </w:r>
      <w:r w:rsidR="00637016" w:rsidRPr="007458CE">
        <w:rPr>
          <w:rFonts w:cstheme="minorHAnsi"/>
          <w:i/>
          <w:lang w:val="en-US"/>
        </w:rPr>
        <w:t xml:space="preserve">Journal of Retailing, </w:t>
      </w:r>
      <w:r w:rsidR="00637016" w:rsidRPr="007458CE">
        <w:rPr>
          <w:rFonts w:cstheme="minorHAnsi"/>
          <w:lang w:val="en-US"/>
        </w:rPr>
        <w:t>78(</w:t>
      </w:r>
      <w:r w:rsidRPr="007458CE">
        <w:rPr>
          <w:rFonts w:cstheme="minorHAnsi"/>
          <w:lang w:val="en-US"/>
        </w:rPr>
        <w:t>1</w:t>
      </w:r>
      <w:r w:rsidR="00637016" w:rsidRPr="007458CE">
        <w:rPr>
          <w:rFonts w:cstheme="minorHAnsi"/>
          <w:lang w:val="en-US"/>
        </w:rPr>
        <w:t xml:space="preserve">), </w:t>
      </w:r>
      <w:r w:rsidRPr="007458CE">
        <w:rPr>
          <w:rFonts w:cstheme="minorHAnsi"/>
          <w:lang w:val="en-US"/>
        </w:rPr>
        <w:t>31-40.</w:t>
      </w:r>
      <w:proofErr w:type="gramEnd"/>
    </w:p>
    <w:p w:rsidR="002F5C47" w:rsidRPr="007458CE" w:rsidRDefault="00637016" w:rsidP="002F5C47">
      <w:pPr>
        <w:autoSpaceDE w:val="0"/>
        <w:autoSpaceDN w:val="0"/>
        <w:adjustRightInd w:val="0"/>
        <w:spacing w:after="0" w:line="240" w:lineRule="auto"/>
        <w:rPr>
          <w:rFonts w:cstheme="minorHAnsi"/>
          <w:lang w:val="en-US"/>
        </w:rPr>
      </w:pPr>
      <w:proofErr w:type="spellStart"/>
      <w:r w:rsidRPr="007458CE">
        <w:rPr>
          <w:rFonts w:cstheme="minorHAnsi"/>
          <w:lang w:val="en-US"/>
        </w:rPr>
        <w:t>Nasar</w:t>
      </w:r>
      <w:proofErr w:type="spellEnd"/>
      <w:r w:rsidRPr="007458CE">
        <w:rPr>
          <w:rFonts w:cstheme="minorHAnsi"/>
          <w:lang w:val="en-US"/>
        </w:rPr>
        <w:t>, J. L.,</w:t>
      </w:r>
      <w:r w:rsidR="00C642A4" w:rsidRPr="007458CE">
        <w:rPr>
          <w:rFonts w:cstheme="minorHAnsi"/>
          <w:lang w:val="en-US"/>
        </w:rPr>
        <w:t xml:space="preserve"> and </w:t>
      </w:r>
      <w:r w:rsidRPr="007458CE">
        <w:rPr>
          <w:rFonts w:cstheme="minorHAnsi"/>
          <w:lang w:val="en-US"/>
        </w:rPr>
        <w:t>Hong, X. (1999),</w:t>
      </w:r>
      <w:r w:rsidR="002F5C47" w:rsidRPr="007458CE">
        <w:rPr>
          <w:rFonts w:cstheme="minorHAnsi"/>
          <w:lang w:val="en-US"/>
        </w:rPr>
        <w:t xml:space="preserve"> </w:t>
      </w:r>
      <w:r w:rsidRPr="007458CE">
        <w:rPr>
          <w:rFonts w:cstheme="minorHAnsi"/>
          <w:lang w:val="en-US"/>
        </w:rPr>
        <w:t>“</w:t>
      </w:r>
      <w:r w:rsidR="002F5C47" w:rsidRPr="007458CE">
        <w:rPr>
          <w:rFonts w:cstheme="minorHAnsi"/>
          <w:lang w:val="en-US"/>
        </w:rPr>
        <w:t xml:space="preserve">Visual </w:t>
      </w:r>
      <w:r w:rsidRPr="007458CE">
        <w:rPr>
          <w:rFonts w:cstheme="minorHAnsi"/>
          <w:lang w:val="en-US"/>
        </w:rPr>
        <w:t xml:space="preserve">preferences in urban </w:t>
      </w:r>
      <w:proofErr w:type="spellStart"/>
      <w:r w:rsidRPr="007458CE">
        <w:rPr>
          <w:rFonts w:cstheme="minorHAnsi"/>
          <w:lang w:val="en-US"/>
        </w:rPr>
        <w:t>signscapes</w:t>
      </w:r>
      <w:proofErr w:type="spellEnd"/>
      <w:r w:rsidRPr="007458CE">
        <w:rPr>
          <w:rFonts w:cstheme="minorHAnsi"/>
          <w:lang w:val="en-US"/>
        </w:rPr>
        <w:t>,”</w:t>
      </w:r>
      <w:r w:rsidR="002F5C47" w:rsidRPr="007458CE">
        <w:rPr>
          <w:rFonts w:cstheme="minorHAnsi"/>
          <w:lang w:val="en-US"/>
        </w:rPr>
        <w:t xml:space="preserve"> </w:t>
      </w:r>
      <w:r w:rsidR="002F5C47" w:rsidRPr="007458CE">
        <w:rPr>
          <w:rFonts w:cstheme="minorHAnsi"/>
          <w:i/>
          <w:lang w:val="en-US"/>
        </w:rPr>
        <w:t>Environment and Behavior</w:t>
      </w:r>
      <w:r w:rsidR="002F5C47" w:rsidRPr="007458CE">
        <w:rPr>
          <w:rFonts w:cstheme="minorHAnsi"/>
          <w:lang w:val="en-US"/>
        </w:rPr>
        <w:t>,</w:t>
      </w:r>
    </w:p>
    <w:p w:rsidR="002F5C47" w:rsidRPr="007458CE" w:rsidRDefault="002F5C47" w:rsidP="002F5C47">
      <w:pPr>
        <w:rPr>
          <w:rFonts w:cstheme="minorHAnsi"/>
          <w:lang w:val="en-US"/>
        </w:rPr>
      </w:pPr>
      <w:r w:rsidRPr="007458CE">
        <w:rPr>
          <w:rFonts w:cstheme="minorHAnsi"/>
          <w:lang w:val="en-US"/>
        </w:rPr>
        <w:t>31(5), 671-691.</w:t>
      </w:r>
    </w:p>
    <w:p w:rsidR="009627A2" w:rsidRPr="007458CE" w:rsidRDefault="00637016" w:rsidP="009627A2">
      <w:pPr>
        <w:autoSpaceDE w:val="0"/>
        <w:autoSpaceDN w:val="0"/>
        <w:adjustRightInd w:val="0"/>
        <w:spacing w:after="0" w:line="240" w:lineRule="auto"/>
        <w:rPr>
          <w:rFonts w:cstheme="minorHAnsi"/>
          <w:lang w:val="en-US"/>
        </w:rPr>
      </w:pPr>
      <w:r w:rsidRPr="007458CE">
        <w:rPr>
          <w:rFonts w:cstheme="minorHAnsi"/>
          <w:lang w:val="en-US"/>
        </w:rPr>
        <w:t>Nickerson, R. S. (1998),</w:t>
      </w:r>
      <w:r w:rsidR="009627A2" w:rsidRPr="007458CE">
        <w:rPr>
          <w:rFonts w:cstheme="minorHAnsi"/>
          <w:lang w:val="en-US"/>
        </w:rPr>
        <w:t xml:space="preserve"> “Confirmation Bias: A Ubiquitous Phenomenon in </w:t>
      </w:r>
      <w:r w:rsidRPr="007458CE">
        <w:rPr>
          <w:rFonts w:cstheme="minorHAnsi"/>
          <w:lang w:val="en-US"/>
        </w:rPr>
        <w:t>Many Guises,</w:t>
      </w:r>
      <w:r w:rsidR="009627A2" w:rsidRPr="007458CE">
        <w:rPr>
          <w:rFonts w:cstheme="minorHAnsi"/>
          <w:lang w:val="en-US"/>
        </w:rPr>
        <w:t xml:space="preserve">” </w:t>
      </w:r>
      <w:r w:rsidR="009627A2" w:rsidRPr="007458CE">
        <w:rPr>
          <w:rFonts w:cstheme="minorHAnsi"/>
          <w:i/>
          <w:iCs/>
          <w:lang w:val="en-US"/>
        </w:rPr>
        <w:t>Review of General Psychology</w:t>
      </w:r>
      <w:r w:rsidRPr="007458CE">
        <w:rPr>
          <w:rFonts w:cstheme="minorHAnsi"/>
          <w:i/>
          <w:lang w:val="en-US"/>
        </w:rPr>
        <w:t xml:space="preserve">, </w:t>
      </w:r>
      <w:r w:rsidRPr="007458CE">
        <w:rPr>
          <w:rFonts w:cstheme="minorHAnsi"/>
          <w:lang w:val="en-US"/>
        </w:rPr>
        <w:t xml:space="preserve">2, </w:t>
      </w:r>
      <w:r w:rsidR="009627A2" w:rsidRPr="007458CE">
        <w:rPr>
          <w:rFonts w:cstheme="minorHAnsi"/>
          <w:lang w:val="en-US"/>
        </w:rPr>
        <w:t xml:space="preserve">175-220. </w:t>
      </w:r>
    </w:p>
    <w:p w:rsidR="009627A2" w:rsidRPr="007458CE" w:rsidRDefault="009627A2" w:rsidP="009627A2">
      <w:pPr>
        <w:autoSpaceDE w:val="0"/>
        <w:autoSpaceDN w:val="0"/>
        <w:adjustRightInd w:val="0"/>
        <w:spacing w:after="0" w:line="240" w:lineRule="auto"/>
        <w:rPr>
          <w:rFonts w:cstheme="minorHAnsi"/>
          <w:lang w:val="en-US"/>
        </w:rPr>
      </w:pPr>
    </w:p>
    <w:p w:rsidR="00C642A4" w:rsidRPr="007458CE" w:rsidRDefault="008D5D5C" w:rsidP="00C642A4">
      <w:pPr>
        <w:autoSpaceDE w:val="0"/>
        <w:autoSpaceDN w:val="0"/>
        <w:adjustRightInd w:val="0"/>
        <w:spacing w:after="0" w:line="240" w:lineRule="auto"/>
        <w:rPr>
          <w:rFonts w:cstheme="minorHAnsi"/>
          <w:color w:val="000000"/>
          <w:lang w:val="en-US"/>
        </w:rPr>
      </w:pPr>
      <w:r w:rsidRPr="007458CE">
        <w:rPr>
          <w:rFonts w:cstheme="minorHAnsi"/>
          <w:color w:val="000000"/>
          <w:lang w:val="en-US"/>
        </w:rPr>
        <w:t xml:space="preserve">Nielsen, J., </w:t>
      </w:r>
      <w:proofErr w:type="spellStart"/>
      <w:r w:rsidRPr="007458CE">
        <w:rPr>
          <w:rFonts w:cstheme="minorHAnsi"/>
          <w:color w:val="000000"/>
          <w:lang w:val="en-US"/>
        </w:rPr>
        <w:t>Molic</w:t>
      </w:r>
      <w:r w:rsidR="00637016" w:rsidRPr="007458CE">
        <w:rPr>
          <w:rFonts w:cstheme="minorHAnsi"/>
          <w:color w:val="000000"/>
          <w:lang w:val="en-US"/>
        </w:rPr>
        <w:t>h</w:t>
      </w:r>
      <w:proofErr w:type="spellEnd"/>
      <w:r w:rsidR="00637016" w:rsidRPr="007458CE">
        <w:rPr>
          <w:rFonts w:cstheme="minorHAnsi"/>
          <w:color w:val="000000"/>
          <w:lang w:val="en-US"/>
        </w:rPr>
        <w:t xml:space="preserve">, R., Snyder, C., </w:t>
      </w:r>
      <w:r w:rsidR="00C642A4" w:rsidRPr="007458CE">
        <w:rPr>
          <w:rFonts w:cstheme="minorHAnsi"/>
          <w:color w:val="000000"/>
          <w:lang w:val="en-US"/>
        </w:rPr>
        <w:t xml:space="preserve">and </w:t>
      </w:r>
      <w:r w:rsidR="00637016" w:rsidRPr="007458CE">
        <w:rPr>
          <w:rFonts w:cstheme="minorHAnsi"/>
          <w:color w:val="000000"/>
          <w:lang w:val="en-US"/>
        </w:rPr>
        <w:t>Farrell, S. (2000),</w:t>
      </w:r>
      <w:r w:rsidRPr="007458CE">
        <w:rPr>
          <w:rFonts w:cstheme="minorHAnsi"/>
          <w:color w:val="000000"/>
          <w:lang w:val="en-US"/>
        </w:rPr>
        <w:t xml:space="preserve"> </w:t>
      </w:r>
      <w:r w:rsidR="00637016" w:rsidRPr="007458CE">
        <w:rPr>
          <w:rFonts w:cstheme="minorHAnsi"/>
          <w:color w:val="000000"/>
          <w:lang w:val="en-US"/>
        </w:rPr>
        <w:t>“</w:t>
      </w:r>
      <w:r w:rsidRPr="007458CE">
        <w:rPr>
          <w:rFonts w:cstheme="minorHAnsi"/>
          <w:color w:val="000000"/>
          <w:lang w:val="en-US"/>
        </w:rPr>
        <w:t>E-</w:t>
      </w:r>
      <w:r w:rsidR="00637016" w:rsidRPr="007458CE">
        <w:rPr>
          <w:rFonts w:cstheme="minorHAnsi"/>
          <w:color w:val="000000"/>
          <w:lang w:val="en-US"/>
        </w:rPr>
        <w:t>commerce user Experience: Trust,”</w:t>
      </w:r>
      <w:r w:rsidRPr="007458CE">
        <w:rPr>
          <w:rFonts w:cstheme="minorHAnsi"/>
          <w:color w:val="000000"/>
          <w:lang w:val="en-US"/>
        </w:rPr>
        <w:t xml:space="preserve"> </w:t>
      </w:r>
    </w:p>
    <w:p w:rsidR="008D5D5C" w:rsidRPr="007458CE" w:rsidRDefault="008D5D5C" w:rsidP="00C642A4">
      <w:pPr>
        <w:autoSpaceDE w:val="0"/>
        <w:autoSpaceDN w:val="0"/>
        <w:adjustRightInd w:val="0"/>
        <w:spacing w:after="0" w:line="240" w:lineRule="auto"/>
        <w:rPr>
          <w:rFonts w:cstheme="minorHAnsi"/>
          <w:color w:val="000000"/>
          <w:lang w:val="en-US"/>
        </w:rPr>
      </w:pPr>
      <w:r w:rsidRPr="007458CE">
        <w:rPr>
          <w:rFonts w:cstheme="minorHAnsi"/>
          <w:color w:val="000000"/>
          <w:lang w:val="en-US"/>
        </w:rPr>
        <w:t>Fremont</w:t>
      </w:r>
      <w:r w:rsidR="00C642A4" w:rsidRPr="007458CE">
        <w:rPr>
          <w:rFonts w:cstheme="minorHAnsi"/>
          <w:lang w:val="en-US"/>
        </w:rPr>
        <w:t xml:space="preserve">, CA: </w:t>
      </w:r>
      <w:r w:rsidR="00C642A4" w:rsidRPr="007458CE">
        <w:rPr>
          <w:rFonts w:cstheme="minorHAnsi"/>
          <w:color w:val="000000"/>
          <w:lang w:val="en-US"/>
        </w:rPr>
        <w:t xml:space="preserve">Nielsen </w:t>
      </w:r>
      <w:proofErr w:type="spellStart"/>
      <w:proofErr w:type="gramStart"/>
      <w:r w:rsidR="00C642A4" w:rsidRPr="007458CE">
        <w:rPr>
          <w:rFonts w:cstheme="minorHAnsi"/>
          <w:color w:val="000000"/>
          <w:lang w:val="en-US"/>
        </w:rPr>
        <w:t>NormanGroup</w:t>
      </w:r>
      <w:proofErr w:type="spellEnd"/>
      <w:r w:rsidR="00C642A4" w:rsidRPr="007458CE">
        <w:rPr>
          <w:rFonts w:cstheme="minorHAnsi"/>
          <w:color w:val="000000"/>
          <w:lang w:val="en-US"/>
        </w:rPr>
        <w:t>,</w:t>
      </w:r>
      <w:proofErr w:type="gramEnd"/>
      <w:r w:rsidR="00C642A4" w:rsidRPr="007458CE">
        <w:rPr>
          <w:rFonts w:cstheme="minorHAnsi"/>
          <w:color w:val="000000"/>
          <w:lang w:val="en-US"/>
        </w:rPr>
        <w:t xml:space="preserve"> accessed January 18, 2012,</w:t>
      </w:r>
      <w:r w:rsidRPr="007458CE">
        <w:rPr>
          <w:rFonts w:cstheme="minorHAnsi"/>
          <w:lang w:val="en-US"/>
        </w:rPr>
        <w:t xml:space="preserve"> </w:t>
      </w:r>
      <w:r w:rsidR="00C642A4" w:rsidRPr="007458CE">
        <w:rPr>
          <w:rFonts w:cstheme="minorHAnsi"/>
          <w:lang w:val="en-US"/>
        </w:rPr>
        <w:t xml:space="preserve">[available at </w:t>
      </w:r>
      <w:r w:rsidRPr="007458CE">
        <w:rPr>
          <w:rFonts w:cstheme="minorHAnsi"/>
          <w:lang w:val="en-US"/>
        </w:rPr>
        <w:t>http://www.</w:t>
      </w:r>
      <w:r w:rsidR="00C642A4" w:rsidRPr="007458CE">
        <w:rPr>
          <w:rFonts w:cstheme="minorHAnsi"/>
          <w:lang w:val="en-US"/>
        </w:rPr>
        <w:t>nngroup.com/reports/ecommerce/].</w:t>
      </w:r>
    </w:p>
    <w:p w:rsidR="008D5D5C" w:rsidRPr="007458CE" w:rsidRDefault="008D5D5C" w:rsidP="008D5D5C">
      <w:pPr>
        <w:autoSpaceDE w:val="0"/>
        <w:autoSpaceDN w:val="0"/>
        <w:adjustRightInd w:val="0"/>
        <w:spacing w:after="0" w:line="240" w:lineRule="auto"/>
        <w:rPr>
          <w:rFonts w:ascii="AdvTimes" w:hAnsi="AdvTimes" w:cs="AdvTimes"/>
          <w:color w:val="000000"/>
          <w:sz w:val="16"/>
          <w:szCs w:val="16"/>
          <w:lang w:val="en-US"/>
        </w:rPr>
      </w:pPr>
    </w:p>
    <w:p w:rsidR="0011608F" w:rsidRPr="007458CE" w:rsidRDefault="0011608F" w:rsidP="00C642A4">
      <w:pPr>
        <w:autoSpaceDE w:val="0"/>
        <w:autoSpaceDN w:val="0"/>
        <w:adjustRightInd w:val="0"/>
        <w:spacing w:after="0" w:line="240" w:lineRule="auto"/>
        <w:rPr>
          <w:rFonts w:cstheme="minorHAnsi"/>
          <w:lang w:val="en-US"/>
        </w:rPr>
      </w:pPr>
      <w:proofErr w:type="spellStart"/>
      <w:r w:rsidRPr="007458CE">
        <w:rPr>
          <w:rFonts w:cstheme="minorHAnsi"/>
          <w:lang w:val="en-US"/>
        </w:rPr>
        <w:t>Pavlo</w:t>
      </w:r>
      <w:r w:rsidR="00C642A4" w:rsidRPr="007458CE">
        <w:rPr>
          <w:rFonts w:cstheme="minorHAnsi"/>
          <w:lang w:val="en-US"/>
        </w:rPr>
        <w:t>u</w:t>
      </w:r>
      <w:proofErr w:type="spellEnd"/>
      <w:r w:rsidR="00C642A4" w:rsidRPr="007458CE">
        <w:rPr>
          <w:rFonts w:cstheme="minorHAnsi"/>
          <w:lang w:val="en-US"/>
        </w:rPr>
        <w:t>, P.A. and</w:t>
      </w:r>
      <w:r w:rsidR="00637016" w:rsidRPr="007458CE">
        <w:rPr>
          <w:rFonts w:cstheme="minorHAnsi"/>
          <w:lang w:val="en-US"/>
        </w:rPr>
        <w:t xml:space="preserve"> </w:t>
      </w:r>
      <w:proofErr w:type="spellStart"/>
      <w:r w:rsidR="00637016" w:rsidRPr="007458CE">
        <w:rPr>
          <w:rFonts w:cstheme="minorHAnsi"/>
          <w:lang w:val="en-US"/>
        </w:rPr>
        <w:t>Fygenson</w:t>
      </w:r>
      <w:proofErr w:type="spellEnd"/>
      <w:r w:rsidR="00637016" w:rsidRPr="007458CE">
        <w:rPr>
          <w:rFonts w:cstheme="minorHAnsi"/>
          <w:lang w:val="en-US"/>
        </w:rPr>
        <w:t>, M. (2006),</w:t>
      </w:r>
      <w:r w:rsidRPr="007458CE">
        <w:rPr>
          <w:rFonts w:cstheme="minorHAnsi"/>
          <w:lang w:val="en-US"/>
        </w:rPr>
        <w:t xml:space="preserve"> </w:t>
      </w:r>
      <w:r w:rsidR="00637016" w:rsidRPr="007458CE">
        <w:rPr>
          <w:rFonts w:cstheme="minorHAnsi"/>
          <w:lang w:val="en-US"/>
        </w:rPr>
        <w:t>“</w:t>
      </w:r>
      <w:r w:rsidRPr="007458CE">
        <w:rPr>
          <w:rFonts w:cstheme="minorHAnsi"/>
          <w:lang w:val="en-US"/>
        </w:rPr>
        <w:t>Understanding and predicting e</w:t>
      </w:r>
      <w:r w:rsidR="00C642A4" w:rsidRPr="007458CE">
        <w:rPr>
          <w:rFonts w:cstheme="minorHAnsi"/>
          <w:lang w:val="en-US"/>
        </w:rPr>
        <w:t xml:space="preserve">lectronic commerce adoption: an </w:t>
      </w:r>
      <w:r w:rsidRPr="007458CE">
        <w:rPr>
          <w:rFonts w:cstheme="minorHAnsi"/>
          <w:lang w:val="en-US"/>
        </w:rPr>
        <w:t>extension of the theory of planned behavior,</w:t>
      </w:r>
      <w:r w:rsidR="00637016" w:rsidRPr="007458CE">
        <w:rPr>
          <w:rFonts w:cstheme="minorHAnsi"/>
          <w:lang w:val="en-US"/>
        </w:rPr>
        <w:t>”</w:t>
      </w:r>
      <w:r w:rsidRPr="007458CE">
        <w:rPr>
          <w:rFonts w:cstheme="minorHAnsi"/>
          <w:lang w:val="en-US"/>
        </w:rPr>
        <w:t xml:space="preserve"> </w:t>
      </w:r>
      <w:r w:rsidRPr="007458CE">
        <w:rPr>
          <w:rFonts w:cstheme="minorHAnsi"/>
          <w:i/>
          <w:lang w:val="en-US"/>
        </w:rPr>
        <w:t xml:space="preserve">MIS Quarterly, </w:t>
      </w:r>
      <w:r w:rsidRPr="007458CE">
        <w:rPr>
          <w:rFonts w:cstheme="minorHAnsi"/>
          <w:lang w:val="en-US"/>
        </w:rPr>
        <w:t>30(1), 115-143.</w:t>
      </w:r>
    </w:p>
    <w:p w:rsidR="00C642A4" w:rsidRPr="007458CE" w:rsidRDefault="00C642A4" w:rsidP="00C642A4">
      <w:pPr>
        <w:pStyle w:val="NoSpacing"/>
        <w:rPr>
          <w:lang w:val="en-US"/>
        </w:rPr>
      </w:pPr>
    </w:p>
    <w:p w:rsidR="009A05CA" w:rsidRPr="007458CE" w:rsidRDefault="00C642A4" w:rsidP="009A05CA">
      <w:pPr>
        <w:autoSpaceDE w:val="0"/>
        <w:autoSpaceDN w:val="0"/>
        <w:adjustRightInd w:val="0"/>
        <w:spacing w:after="0" w:line="240" w:lineRule="auto"/>
        <w:rPr>
          <w:rFonts w:cstheme="minorHAnsi"/>
          <w:lang w:val="en-US"/>
        </w:rPr>
      </w:pPr>
      <w:proofErr w:type="spellStart"/>
      <w:r w:rsidRPr="007458CE">
        <w:rPr>
          <w:rFonts w:cstheme="minorHAnsi"/>
          <w:lang w:val="en-US"/>
        </w:rPr>
        <w:t>Riegelsberger</w:t>
      </w:r>
      <w:proofErr w:type="spellEnd"/>
      <w:r w:rsidRPr="007458CE">
        <w:rPr>
          <w:rFonts w:cstheme="minorHAnsi"/>
          <w:lang w:val="en-US"/>
        </w:rPr>
        <w:t xml:space="preserve">, J. and </w:t>
      </w:r>
      <w:proofErr w:type="spellStart"/>
      <w:r w:rsidR="00637016" w:rsidRPr="007458CE">
        <w:rPr>
          <w:rFonts w:cstheme="minorHAnsi"/>
          <w:lang w:val="en-US"/>
        </w:rPr>
        <w:t>Sasse</w:t>
      </w:r>
      <w:proofErr w:type="spellEnd"/>
      <w:r w:rsidR="00637016" w:rsidRPr="007458CE">
        <w:rPr>
          <w:rFonts w:cstheme="minorHAnsi"/>
          <w:lang w:val="en-US"/>
        </w:rPr>
        <w:t>, M. A. (2001),</w:t>
      </w:r>
      <w:r w:rsidR="009A05CA" w:rsidRPr="007458CE">
        <w:rPr>
          <w:rFonts w:cstheme="minorHAnsi"/>
          <w:lang w:val="en-US"/>
        </w:rPr>
        <w:t xml:space="preserve"> </w:t>
      </w:r>
      <w:r w:rsidR="00637016" w:rsidRPr="007458CE">
        <w:rPr>
          <w:rFonts w:cstheme="minorHAnsi"/>
          <w:lang w:val="en-US"/>
        </w:rPr>
        <w:t>“</w:t>
      </w:r>
      <w:proofErr w:type="spellStart"/>
      <w:r w:rsidR="009A05CA" w:rsidRPr="007458CE">
        <w:rPr>
          <w:rFonts w:cstheme="minorHAnsi"/>
          <w:lang w:val="en-US"/>
        </w:rPr>
        <w:t>Trustbuilders</w:t>
      </w:r>
      <w:proofErr w:type="spellEnd"/>
      <w:r w:rsidR="009A05CA" w:rsidRPr="007458CE">
        <w:rPr>
          <w:rFonts w:cstheme="minorHAnsi"/>
          <w:lang w:val="en-US"/>
        </w:rPr>
        <w:t xml:space="preserve"> and trustbusters: The role of trust cues in interf</w:t>
      </w:r>
      <w:r w:rsidR="00637016" w:rsidRPr="007458CE">
        <w:rPr>
          <w:rFonts w:cstheme="minorHAnsi"/>
          <w:lang w:val="en-US"/>
        </w:rPr>
        <w:t>aces to e-commerce applications,”</w:t>
      </w:r>
      <w:r w:rsidRPr="007458CE">
        <w:rPr>
          <w:rFonts w:cstheme="minorHAnsi"/>
          <w:lang w:val="en-US"/>
        </w:rPr>
        <w:t xml:space="preserve"> in </w:t>
      </w:r>
      <w:r w:rsidR="009A05CA" w:rsidRPr="007458CE">
        <w:rPr>
          <w:rFonts w:cstheme="minorHAnsi"/>
          <w:i/>
          <w:lang w:val="en-US"/>
        </w:rPr>
        <w:t>Towards the E-Society: E-commerce, E</w:t>
      </w:r>
      <w:r w:rsidR="00637016" w:rsidRPr="007458CE">
        <w:rPr>
          <w:rFonts w:cstheme="minorHAnsi"/>
          <w:i/>
          <w:lang w:val="en-US"/>
        </w:rPr>
        <w:t>-Business and E-Government</w:t>
      </w:r>
      <w:r w:rsidRPr="007458CE">
        <w:rPr>
          <w:rFonts w:cstheme="minorHAnsi"/>
          <w:lang w:val="en-US"/>
        </w:rPr>
        <w:t>,</w:t>
      </w:r>
      <w:r w:rsidR="0041066F" w:rsidRPr="007458CE">
        <w:rPr>
          <w:rFonts w:cstheme="minorHAnsi"/>
          <w:lang w:val="en-US"/>
        </w:rPr>
        <w:t xml:space="preserve"> Norwell: Kluwer,</w:t>
      </w:r>
      <w:r w:rsidRPr="007458CE">
        <w:rPr>
          <w:rFonts w:cstheme="minorHAnsi"/>
          <w:lang w:val="en-US"/>
        </w:rPr>
        <w:t xml:space="preserve"> 17-30.</w:t>
      </w:r>
    </w:p>
    <w:p w:rsidR="009A05CA" w:rsidRPr="007458CE" w:rsidRDefault="009A05CA" w:rsidP="00431506">
      <w:pPr>
        <w:autoSpaceDE w:val="0"/>
        <w:autoSpaceDN w:val="0"/>
        <w:adjustRightInd w:val="0"/>
        <w:spacing w:after="0" w:line="240" w:lineRule="auto"/>
        <w:rPr>
          <w:rFonts w:cstheme="minorHAnsi"/>
          <w:lang w:val="en-US"/>
        </w:rPr>
      </w:pPr>
    </w:p>
    <w:p w:rsidR="00431506" w:rsidRPr="007458CE" w:rsidRDefault="0041066F" w:rsidP="00431506">
      <w:pPr>
        <w:autoSpaceDE w:val="0"/>
        <w:autoSpaceDN w:val="0"/>
        <w:adjustRightInd w:val="0"/>
        <w:spacing w:after="0" w:line="240" w:lineRule="auto"/>
        <w:rPr>
          <w:rFonts w:cstheme="minorHAnsi"/>
          <w:lang w:val="en-US"/>
        </w:rPr>
      </w:pPr>
      <w:r w:rsidRPr="007458CE">
        <w:rPr>
          <w:rFonts w:cstheme="minorHAnsi"/>
          <w:lang w:val="en-US"/>
        </w:rPr>
        <w:t>----------,</w:t>
      </w:r>
      <w:r w:rsidR="00637016" w:rsidRPr="007458CE">
        <w:rPr>
          <w:rFonts w:cstheme="minorHAnsi"/>
          <w:lang w:val="en-US"/>
        </w:rPr>
        <w:t xml:space="preserve"> </w:t>
      </w:r>
      <w:proofErr w:type="spellStart"/>
      <w:r w:rsidR="00637016" w:rsidRPr="007458CE">
        <w:rPr>
          <w:rFonts w:cstheme="minorHAnsi"/>
          <w:lang w:val="en-US"/>
        </w:rPr>
        <w:t>Sasse</w:t>
      </w:r>
      <w:proofErr w:type="spellEnd"/>
      <w:r w:rsidR="00637016" w:rsidRPr="007458CE">
        <w:rPr>
          <w:rFonts w:cstheme="minorHAnsi"/>
          <w:lang w:val="en-US"/>
        </w:rPr>
        <w:t>, M. A.</w:t>
      </w:r>
      <w:proofErr w:type="gramStart"/>
      <w:r w:rsidR="00637016" w:rsidRPr="007458CE">
        <w:rPr>
          <w:rFonts w:cstheme="minorHAnsi"/>
          <w:lang w:val="en-US"/>
        </w:rPr>
        <w:t xml:space="preserve">,  </w:t>
      </w:r>
      <w:r w:rsidR="00C642A4" w:rsidRPr="007458CE">
        <w:rPr>
          <w:rFonts w:cstheme="minorHAnsi"/>
          <w:lang w:val="en-US"/>
        </w:rPr>
        <w:t>and</w:t>
      </w:r>
      <w:proofErr w:type="gramEnd"/>
      <w:r w:rsidR="00C642A4" w:rsidRPr="007458CE">
        <w:rPr>
          <w:rFonts w:cstheme="minorHAnsi"/>
          <w:lang w:val="en-US"/>
        </w:rPr>
        <w:t xml:space="preserve"> </w:t>
      </w:r>
      <w:r w:rsidR="00637016" w:rsidRPr="007458CE">
        <w:rPr>
          <w:rFonts w:cstheme="minorHAnsi"/>
          <w:lang w:val="en-US"/>
        </w:rPr>
        <w:t>McCarthy, J. D. (2002)</w:t>
      </w:r>
      <w:r w:rsidR="00431506" w:rsidRPr="007458CE">
        <w:rPr>
          <w:rFonts w:cstheme="minorHAnsi"/>
          <w:lang w:val="en-US"/>
        </w:rPr>
        <w:t xml:space="preserve">, </w:t>
      </w:r>
      <w:r w:rsidR="00637016" w:rsidRPr="007458CE">
        <w:rPr>
          <w:rFonts w:cstheme="minorHAnsi"/>
          <w:lang w:val="en-US"/>
        </w:rPr>
        <w:t>“</w:t>
      </w:r>
      <w:r w:rsidR="00431506" w:rsidRPr="007458CE">
        <w:rPr>
          <w:rFonts w:cstheme="minorHAnsi"/>
          <w:lang w:val="en-US"/>
        </w:rPr>
        <w:t>Eye-catcher or Blind Spot? The Effect of Photographs of Faces on E-commerce Sites,</w:t>
      </w:r>
      <w:r w:rsidR="00637016" w:rsidRPr="007458CE">
        <w:rPr>
          <w:rFonts w:cstheme="minorHAnsi"/>
          <w:lang w:val="en-US"/>
        </w:rPr>
        <w:t>”</w:t>
      </w:r>
      <w:r w:rsidR="00431506" w:rsidRPr="007458CE">
        <w:rPr>
          <w:rFonts w:cstheme="minorHAnsi"/>
          <w:lang w:val="en-US"/>
        </w:rPr>
        <w:t xml:space="preserve"> </w:t>
      </w:r>
      <w:r w:rsidR="00C642A4" w:rsidRPr="007458CE">
        <w:rPr>
          <w:rFonts w:cstheme="minorHAnsi"/>
          <w:iCs/>
          <w:lang w:val="en-US"/>
        </w:rPr>
        <w:t>In</w:t>
      </w:r>
      <w:r w:rsidRPr="007458CE">
        <w:rPr>
          <w:rFonts w:cstheme="minorHAnsi"/>
          <w:iCs/>
          <w:lang w:val="en-US"/>
        </w:rPr>
        <w:t xml:space="preserve"> </w:t>
      </w:r>
      <w:r w:rsidRPr="007458CE">
        <w:rPr>
          <w:rFonts w:cstheme="minorHAnsi"/>
          <w:i/>
          <w:iCs/>
          <w:lang w:val="en-US"/>
        </w:rPr>
        <w:t>Proceedings of the 2nd IFIP Conference on E-commerce, E-business,</w:t>
      </w:r>
      <w:r w:rsidRPr="007458CE">
        <w:rPr>
          <w:rFonts w:cstheme="minorHAnsi"/>
          <w:lang w:val="en-US"/>
        </w:rPr>
        <w:t xml:space="preserve"> </w:t>
      </w:r>
      <w:r w:rsidRPr="007458CE">
        <w:rPr>
          <w:rFonts w:cstheme="minorHAnsi"/>
          <w:i/>
          <w:iCs/>
          <w:lang w:val="en-US"/>
        </w:rPr>
        <w:t>E-government (i3e)</w:t>
      </w:r>
      <w:r w:rsidRPr="007458CE">
        <w:rPr>
          <w:rFonts w:cstheme="minorHAnsi"/>
          <w:lang w:val="en-US"/>
        </w:rPr>
        <w:t xml:space="preserve">, </w:t>
      </w:r>
      <w:r w:rsidR="00431506" w:rsidRPr="007458CE">
        <w:rPr>
          <w:rFonts w:cstheme="minorHAnsi"/>
          <w:lang w:val="en-US"/>
        </w:rPr>
        <w:t>J.</w:t>
      </w:r>
      <w:r w:rsidRPr="007458CE">
        <w:rPr>
          <w:rFonts w:cstheme="minorHAnsi"/>
          <w:lang w:val="en-US"/>
        </w:rPr>
        <w:t xml:space="preserve"> L. </w:t>
      </w:r>
      <w:proofErr w:type="spellStart"/>
      <w:r w:rsidRPr="007458CE">
        <w:rPr>
          <w:rFonts w:cstheme="minorHAnsi"/>
          <w:lang w:val="en-US"/>
        </w:rPr>
        <w:t>Monteiro</w:t>
      </w:r>
      <w:proofErr w:type="spellEnd"/>
      <w:r w:rsidRPr="007458CE">
        <w:rPr>
          <w:rFonts w:cstheme="minorHAnsi"/>
          <w:lang w:val="en-US"/>
        </w:rPr>
        <w:t xml:space="preserve">, P. M. C. </w:t>
      </w:r>
      <w:proofErr w:type="spellStart"/>
      <w:r w:rsidRPr="007458CE">
        <w:rPr>
          <w:rFonts w:cstheme="minorHAnsi"/>
          <w:lang w:val="en-US"/>
        </w:rPr>
        <w:t>Swatman</w:t>
      </w:r>
      <w:proofErr w:type="spellEnd"/>
      <w:r w:rsidRPr="007458CE">
        <w:rPr>
          <w:rFonts w:cstheme="minorHAnsi"/>
          <w:lang w:val="en-US"/>
        </w:rPr>
        <w:t xml:space="preserve"> and L. V. Tavares eds. </w:t>
      </w:r>
      <w:r w:rsidR="00637016" w:rsidRPr="007458CE">
        <w:rPr>
          <w:rFonts w:cstheme="minorHAnsi"/>
          <w:lang w:val="en-US"/>
        </w:rPr>
        <w:t xml:space="preserve">Kluwer, </w:t>
      </w:r>
      <w:r w:rsidR="00431506" w:rsidRPr="007458CE">
        <w:rPr>
          <w:rFonts w:cstheme="minorHAnsi"/>
          <w:lang w:val="en-US"/>
        </w:rPr>
        <w:t>383–</w:t>
      </w:r>
      <w:r w:rsidR="00637016" w:rsidRPr="007458CE">
        <w:rPr>
          <w:rFonts w:cstheme="minorHAnsi"/>
          <w:lang w:val="en-US"/>
        </w:rPr>
        <w:t>3</w:t>
      </w:r>
      <w:r w:rsidR="00431506" w:rsidRPr="007458CE">
        <w:rPr>
          <w:rFonts w:cstheme="minorHAnsi"/>
          <w:lang w:val="en-US"/>
        </w:rPr>
        <w:t>98.</w:t>
      </w:r>
    </w:p>
    <w:p w:rsidR="006243E0" w:rsidRPr="007458CE" w:rsidRDefault="006243E0" w:rsidP="00431506">
      <w:pPr>
        <w:autoSpaceDE w:val="0"/>
        <w:autoSpaceDN w:val="0"/>
        <w:adjustRightInd w:val="0"/>
        <w:spacing w:after="0" w:line="240" w:lineRule="auto"/>
        <w:rPr>
          <w:rFonts w:cstheme="minorHAnsi"/>
          <w:lang w:val="en-US"/>
        </w:rPr>
      </w:pPr>
    </w:p>
    <w:p w:rsidR="006243E0" w:rsidRPr="007458CE" w:rsidRDefault="0041066F" w:rsidP="00431506">
      <w:pPr>
        <w:autoSpaceDE w:val="0"/>
        <w:autoSpaceDN w:val="0"/>
        <w:adjustRightInd w:val="0"/>
        <w:spacing w:after="0" w:line="240" w:lineRule="auto"/>
        <w:rPr>
          <w:rFonts w:cstheme="minorHAnsi"/>
          <w:lang w:val="en-US"/>
        </w:rPr>
      </w:pPr>
      <w:proofErr w:type="gramStart"/>
      <w:r w:rsidRPr="007458CE">
        <w:rPr>
          <w:rFonts w:cstheme="minorHAnsi"/>
          <w:lang w:val="en-US"/>
        </w:rPr>
        <w:lastRenderedPageBreak/>
        <w:t>----------</w:t>
      </w:r>
      <w:r w:rsidR="00637016" w:rsidRPr="007458CE">
        <w:rPr>
          <w:rFonts w:cstheme="minorHAnsi"/>
          <w:lang w:val="en-US"/>
        </w:rPr>
        <w:t xml:space="preserve">, </w:t>
      </w:r>
      <w:proofErr w:type="spellStart"/>
      <w:r w:rsidR="00637016" w:rsidRPr="007458CE">
        <w:rPr>
          <w:rFonts w:cstheme="minorHAnsi"/>
          <w:lang w:val="en-US"/>
        </w:rPr>
        <w:t>Sasse</w:t>
      </w:r>
      <w:proofErr w:type="spellEnd"/>
      <w:r w:rsidR="00637016" w:rsidRPr="007458CE">
        <w:rPr>
          <w:rFonts w:cstheme="minorHAnsi"/>
          <w:lang w:val="en-US"/>
        </w:rPr>
        <w:t>, M. A., McCarthy, J.</w:t>
      </w:r>
      <w:r w:rsidRPr="007458CE">
        <w:rPr>
          <w:rFonts w:cstheme="minorHAnsi"/>
          <w:lang w:val="en-US"/>
        </w:rPr>
        <w:t>D.</w:t>
      </w:r>
      <w:r w:rsidR="00637016" w:rsidRPr="007458CE">
        <w:rPr>
          <w:rFonts w:cstheme="minorHAnsi"/>
          <w:lang w:val="en-US"/>
        </w:rPr>
        <w:t xml:space="preserve"> (2003),</w:t>
      </w:r>
      <w:r w:rsidR="006243E0" w:rsidRPr="007458CE">
        <w:rPr>
          <w:rFonts w:cstheme="minorHAnsi"/>
          <w:lang w:val="en-US"/>
        </w:rPr>
        <w:t xml:space="preserve"> </w:t>
      </w:r>
      <w:r w:rsidR="00637016" w:rsidRPr="007458CE">
        <w:rPr>
          <w:rFonts w:cstheme="minorHAnsi"/>
          <w:lang w:val="en-US"/>
        </w:rPr>
        <w:t>“</w:t>
      </w:r>
      <w:r w:rsidR="006243E0" w:rsidRPr="007458CE">
        <w:rPr>
          <w:rFonts w:cstheme="minorHAnsi"/>
          <w:lang w:val="en-US"/>
        </w:rPr>
        <w:t>Shiny Happy People Building Trust?</w:t>
      </w:r>
      <w:proofErr w:type="gramEnd"/>
      <w:r w:rsidR="006243E0" w:rsidRPr="007458CE">
        <w:rPr>
          <w:rFonts w:cstheme="minorHAnsi"/>
          <w:lang w:val="en-US"/>
        </w:rPr>
        <w:t xml:space="preserve"> Photos on E-Comme</w:t>
      </w:r>
      <w:r w:rsidR="005F1B60" w:rsidRPr="007458CE">
        <w:rPr>
          <w:rFonts w:cstheme="minorHAnsi"/>
          <w:lang w:val="en-US"/>
        </w:rPr>
        <w:t>rce Websites and Consumer Trust,”</w:t>
      </w:r>
      <w:r w:rsidRPr="007458CE">
        <w:rPr>
          <w:rFonts w:cstheme="minorHAnsi"/>
          <w:lang w:val="en-US"/>
        </w:rPr>
        <w:t xml:space="preserve"> in Proceedings of CHI 2003, New York, NY: ACM Press, 121-128.</w:t>
      </w:r>
    </w:p>
    <w:p w:rsidR="00431506" w:rsidRPr="007458CE" w:rsidRDefault="00431506" w:rsidP="005D2AED">
      <w:pPr>
        <w:autoSpaceDE w:val="0"/>
        <w:autoSpaceDN w:val="0"/>
        <w:adjustRightInd w:val="0"/>
        <w:spacing w:after="0" w:line="240" w:lineRule="auto"/>
        <w:rPr>
          <w:rFonts w:cstheme="minorHAnsi"/>
          <w:lang w:val="en-US"/>
        </w:rPr>
      </w:pPr>
    </w:p>
    <w:p w:rsidR="005B4D9B" w:rsidRPr="007458CE" w:rsidRDefault="00500867" w:rsidP="005D2AED">
      <w:pPr>
        <w:autoSpaceDE w:val="0"/>
        <w:autoSpaceDN w:val="0"/>
        <w:adjustRightInd w:val="0"/>
        <w:spacing w:after="0" w:line="240" w:lineRule="auto"/>
        <w:rPr>
          <w:rFonts w:cstheme="minorHAnsi"/>
          <w:lang w:val="en-US"/>
        </w:rPr>
      </w:pPr>
      <w:proofErr w:type="gramStart"/>
      <w:r w:rsidRPr="007458CE">
        <w:rPr>
          <w:rFonts w:cstheme="minorHAnsi"/>
          <w:lang w:val="en-US"/>
        </w:rPr>
        <w:t xml:space="preserve">Robins, </w:t>
      </w:r>
      <w:r w:rsidR="0041066F" w:rsidRPr="007458CE">
        <w:rPr>
          <w:rFonts w:cstheme="minorHAnsi"/>
          <w:lang w:val="en-US"/>
        </w:rPr>
        <w:t xml:space="preserve">D. and </w:t>
      </w:r>
      <w:r w:rsidR="005D2AED" w:rsidRPr="007458CE">
        <w:rPr>
          <w:rFonts w:cstheme="minorHAnsi"/>
          <w:lang w:val="en-US"/>
        </w:rPr>
        <w:t>Holmes, J. (2008)</w:t>
      </w:r>
      <w:r w:rsidRPr="007458CE">
        <w:rPr>
          <w:rFonts w:cstheme="minorHAnsi"/>
          <w:lang w:val="en-US"/>
        </w:rPr>
        <w:t>,</w:t>
      </w:r>
      <w:r w:rsidR="005D2AED" w:rsidRPr="007458CE">
        <w:rPr>
          <w:rFonts w:cstheme="minorHAnsi"/>
          <w:lang w:val="en-US"/>
        </w:rPr>
        <w:t xml:space="preserve"> </w:t>
      </w:r>
      <w:r w:rsidRPr="007458CE">
        <w:rPr>
          <w:rFonts w:cstheme="minorHAnsi"/>
          <w:lang w:val="en-US"/>
        </w:rPr>
        <w:t>“</w:t>
      </w:r>
      <w:r w:rsidR="005D2AED" w:rsidRPr="007458CE">
        <w:rPr>
          <w:rFonts w:cstheme="minorHAnsi"/>
          <w:lang w:val="en-US"/>
        </w:rPr>
        <w:t xml:space="preserve">Aesthetics and credibility in </w:t>
      </w:r>
      <w:r w:rsidRPr="007458CE">
        <w:rPr>
          <w:rFonts w:cstheme="minorHAnsi"/>
          <w:lang w:val="en-US"/>
        </w:rPr>
        <w:t>Web site design,”</w:t>
      </w:r>
      <w:r w:rsidR="005D2AED" w:rsidRPr="007458CE">
        <w:rPr>
          <w:rFonts w:cstheme="minorHAnsi"/>
          <w:lang w:val="en-US"/>
        </w:rPr>
        <w:t xml:space="preserve"> </w:t>
      </w:r>
      <w:r w:rsidR="005D2AED" w:rsidRPr="007458CE">
        <w:rPr>
          <w:rFonts w:cstheme="minorHAnsi"/>
          <w:i/>
          <w:lang w:val="en-US"/>
        </w:rPr>
        <w:t xml:space="preserve">Information Processing and Management, </w:t>
      </w:r>
      <w:r w:rsidR="005D2AED" w:rsidRPr="007458CE">
        <w:rPr>
          <w:rFonts w:cstheme="minorHAnsi"/>
          <w:lang w:val="en-US"/>
        </w:rPr>
        <w:t>44(1), 386–399.</w:t>
      </w:r>
      <w:proofErr w:type="gramEnd"/>
    </w:p>
    <w:p w:rsidR="00AB63D9" w:rsidRPr="007458CE" w:rsidRDefault="00AB63D9" w:rsidP="005D2AED">
      <w:pPr>
        <w:autoSpaceDE w:val="0"/>
        <w:autoSpaceDN w:val="0"/>
        <w:adjustRightInd w:val="0"/>
        <w:spacing w:after="0" w:line="240" w:lineRule="auto"/>
        <w:rPr>
          <w:rFonts w:cstheme="minorHAnsi"/>
          <w:lang w:val="en-US"/>
        </w:rPr>
      </w:pPr>
    </w:p>
    <w:p w:rsidR="00D1563B" w:rsidRPr="007458CE" w:rsidRDefault="0041066F" w:rsidP="00D1563B">
      <w:pPr>
        <w:autoSpaceDE w:val="0"/>
        <w:autoSpaceDN w:val="0"/>
        <w:adjustRightInd w:val="0"/>
        <w:spacing w:after="0" w:line="240" w:lineRule="auto"/>
        <w:rPr>
          <w:rFonts w:cstheme="minorHAnsi"/>
          <w:lang w:val="en-US"/>
        </w:rPr>
      </w:pPr>
      <w:r w:rsidRPr="007458CE">
        <w:rPr>
          <w:rFonts w:cstheme="minorHAnsi"/>
          <w:lang w:val="en-US"/>
        </w:rPr>
        <w:t xml:space="preserve">Rosen, D. E. and </w:t>
      </w:r>
      <w:proofErr w:type="spellStart"/>
      <w:r w:rsidR="00F6751F" w:rsidRPr="007458CE">
        <w:rPr>
          <w:rFonts w:cstheme="minorHAnsi"/>
          <w:lang w:val="en-US"/>
        </w:rPr>
        <w:t>Purinton</w:t>
      </w:r>
      <w:proofErr w:type="spellEnd"/>
      <w:r w:rsidR="00F6751F" w:rsidRPr="007458CE">
        <w:rPr>
          <w:rFonts w:cstheme="minorHAnsi"/>
          <w:lang w:val="en-US"/>
        </w:rPr>
        <w:t>, E. (2004),</w:t>
      </w:r>
      <w:r w:rsidR="00D1563B" w:rsidRPr="007458CE">
        <w:rPr>
          <w:rFonts w:cstheme="minorHAnsi"/>
          <w:lang w:val="en-US"/>
        </w:rPr>
        <w:t xml:space="preserve"> </w:t>
      </w:r>
      <w:r w:rsidR="00F6751F" w:rsidRPr="007458CE">
        <w:rPr>
          <w:rFonts w:cstheme="minorHAnsi"/>
          <w:lang w:val="en-US"/>
        </w:rPr>
        <w:t>“</w:t>
      </w:r>
      <w:r w:rsidR="00D1563B" w:rsidRPr="007458CE">
        <w:rPr>
          <w:rFonts w:cstheme="minorHAnsi"/>
          <w:lang w:val="en-US"/>
        </w:rPr>
        <w:t>Website design: viewing t</w:t>
      </w:r>
      <w:r w:rsidR="00F6751F" w:rsidRPr="007458CE">
        <w:rPr>
          <w:rFonts w:cstheme="minorHAnsi"/>
          <w:lang w:val="en-US"/>
        </w:rPr>
        <w:t>he web as a cognitive landscape,”</w:t>
      </w:r>
    </w:p>
    <w:p w:rsidR="00D1563B" w:rsidRPr="007458CE" w:rsidRDefault="00D1563B" w:rsidP="00D1563B">
      <w:pPr>
        <w:rPr>
          <w:rFonts w:cstheme="minorHAnsi"/>
          <w:lang w:val="en-US"/>
        </w:rPr>
      </w:pPr>
      <w:r w:rsidRPr="007458CE">
        <w:rPr>
          <w:rFonts w:cstheme="minorHAnsi"/>
          <w:i/>
          <w:lang w:val="en-US"/>
        </w:rPr>
        <w:t xml:space="preserve">Journal of Business Research, </w:t>
      </w:r>
      <w:r w:rsidRPr="007458CE">
        <w:rPr>
          <w:rFonts w:cstheme="minorHAnsi"/>
          <w:lang w:val="en-US"/>
        </w:rPr>
        <w:t>57, 787-794.</w:t>
      </w:r>
    </w:p>
    <w:p w:rsidR="00E82917" w:rsidRPr="007458CE" w:rsidRDefault="0041066F" w:rsidP="00E82917">
      <w:pPr>
        <w:autoSpaceDE w:val="0"/>
        <w:autoSpaceDN w:val="0"/>
        <w:adjustRightInd w:val="0"/>
        <w:spacing w:after="0" w:line="240" w:lineRule="auto"/>
        <w:rPr>
          <w:rFonts w:cstheme="minorHAnsi"/>
          <w:i/>
          <w:iCs/>
          <w:lang w:val="en-US"/>
        </w:rPr>
      </w:pPr>
      <w:proofErr w:type="gramStart"/>
      <w:r w:rsidRPr="007458CE">
        <w:rPr>
          <w:rFonts w:cstheme="minorHAnsi"/>
          <w:lang w:val="en-US"/>
        </w:rPr>
        <w:t>Russell, J. A. and</w:t>
      </w:r>
      <w:r w:rsidR="00F6751F" w:rsidRPr="007458CE">
        <w:rPr>
          <w:rFonts w:cstheme="minorHAnsi"/>
          <w:lang w:val="en-US"/>
        </w:rPr>
        <w:t xml:space="preserve"> Pratt, G. (1980),</w:t>
      </w:r>
      <w:r w:rsidR="00E82917" w:rsidRPr="007458CE">
        <w:rPr>
          <w:rFonts w:cstheme="minorHAnsi"/>
          <w:lang w:val="en-US"/>
        </w:rPr>
        <w:t xml:space="preserve"> </w:t>
      </w:r>
      <w:r w:rsidR="00F6751F" w:rsidRPr="007458CE">
        <w:rPr>
          <w:rFonts w:cstheme="minorHAnsi"/>
          <w:lang w:val="en-US"/>
        </w:rPr>
        <w:t>“</w:t>
      </w:r>
      <w:r w:rsidR="00E82917" w:rsidRPr="007458CE">
        <w:rPr>
          <w:rFonts w:cstheme="minorHAnsi"/>
          <w:lang w:val="en-US"/>
        </w:rPr>
        <w:t>A description of the affective quality attribut</w:t>
      </w:r>
      <w:r w:rsidR="00F6751F" w:rsidRPr="007458CE">
        <w:rPr>
          <w:rFonts w:cstheme="minorHAnsi"/>
          <w:lang w:val="en-US"/>
        </w:rPr>
        <w:t xml:space="preserve">ed to environments,” </w:t>
      </w:r>
      <w:r w:rsidR="00E82917" w:rsidRPr="007458CE">
        <w:rPr>
          <w:rFonts w:cstheme="minorHAnsi"/>
          <w:i/>
          <w:iCs/>
          <w:lang w:val="en-US"/>
        </w:rPr>
        <w:t>Journal of Personality and Social Psychology,</w:t>
      </w:r>
      <w:r w:rsidR="00E82917" w:rsidRPr="007458CE">
        <w:rPr>
          <w:rFonts w:cstheme="minorHAnsi"/>
          <w:i/>
          <w:lang w:val="en-US"/>
        </w:rPr>
        <w:t xml:space="preserve"> </w:t>
      </w:r>
      <w:r w:rsidR="00E82917" w:rsidRPr="007458CE">
        <w:rPr>
          <w:rFonts w:cstheme="minorHAnsi"/>
          <w:iCs/>
          <w:lang w:val="en-US"/>
        </w:rPr>
        <w:t>38,</w:t>
      </w:r>
      <w:r w:rsidR="00F6751F" w:rsidRPr="007458CE">
        <w:rPr>
          <w:rFonts w:cstheme="minorHAnsi"/>
          <w:iCs/>
          <w:lang w:val="en-US"/>
        </w:rPr>
        <w:t xml:space="preserve"> </w:t>
      </w:r>
      <w:r w:rsidR="00E82917" w:rsidRPr="007458CE">
        <w:rPr>
          <w:rFonts w:cstheme="minorHAnsi"/>
          <w:iCs/>
          <w:lang w:val="en-US"/>
        </w:rPr>
        <w:t>311-322.</w:t>
      </w:r>
      <w:proofErr w:type="gramEnd"/>
    </w:p>
    <w:p w:rsidR="00E82917" w:rsidRPr="007458CE" w:rsidRDefault="00E82917" w:rsidP="00E82917">
      <w:pPr>
        <w:autoSpaceDE w:val="0"/>
        <w:autoSpaceDN w:val="0"/>
        <w:adjustRightInd w:val="0"/>
        <w:spacing w:after="0" w:line="240" w:lineRule="auto"/>
        <w:rPr>
          <w:rFonts w:cstheme="minorHAnsi"/>
          <w:lang w:val="en-US"/>
        </w:rPr>
      </w:pPr>
    </w:p>
    <w:p w:rsidR="004C7853" w:rsidRPr="007458CE" w:rsidRDefault="004C7853" w:rsidP="0041066F">
      <w:pPr>
        <w:autoSpaceDE w:val="0"/>
        <w:autoSpaceDN w:val="0"/>
        <w:adjustRightInd w:val="0"/>
        <w:spacing w:after="0" w:line="240" w:lineRule="auto"/>
        <w:rPr>
          <w:rFonts w:cstheme="minorHAnsi"/>
          <w:bCs/>
          <w:lang w:val="en-US"/>
        </w:rPr>
      </w:pPr>
      <w:r w:rsidRPr="007458CE">
        <w:rPr>
          <w:lang w:val="en-US"/>
        </w:rPr>
        <w:t>Russell, M. (2005), “</w:t>
      </w:r>
      <w:r w:rsidRPr="007458CE">
        <w:rPr>
          <w:rFonts w:cstheme="minorHAnsi"/>
          <w:bCs/>
          <w:lang w:val="en-US"/>
        </w:rPr>
        <w:t>Using Eye-Tracking Data to Un</w:t>
      </w:r>
      <w:r w:rsidR="0041066F" w:rsidRPr="007458CE">
        <w:rPr>
          <w:rFonts w:cstheme="minorHAnsi"/>
          <w:bCs/>
          <w:lang w:val="en-US"/>
        </w:rPr>
        <w:t xml:space="preserve">derstand First Impressions of a </w:t>
      </w:r>
      <w:r w:rsidRPr="007458CE">
        <w:rPr>
          <w:rFonts w:cstheme="minorHAnsi"/>
          <w:bCs/>
          <w:lang w:val="en-US"/>
        </w:rPr>
        <w:t xml:space="preserve">Website,” </w:t>
      </w:r>
      <w:r w:rsidR="001D1AAD" w:rsidRPr="007458CE">
        <w:rPr>
          <w:rFonts w:cstheme="minorHAnsi"/>
          <w:bCs/>
          <w:i/>
          <w:lang w:val="en-US"/>
        </w:rPr>
        <w:t>Usability News</w:t>
      </w:r>
      <w:r w:rsidR="001D1AAD" w:rsidRPr="007458CE">
        <w:rPr>
          <w:rFonts w:cstheme="minorHAnsi"/>
          <w:bCs/>
          <w:lang w:val="en-US"/>
        </w:rPr>
        <w:t>, 7(1),</w:t>
      </w:r>
      <w:r w:rsidR="001D1AAD" w:rsidRPr="007458CE">
        <w:rPr>
          <w:rFonts w:cstheme="minorHAnsi"/>
          <w:bCs/>
          <w:i/>
          <w:lang w:val="en-US"/>
        </w:rPr>
        <w:t xml:space="preserve"> </w:t>
      </w:r>
      <w:r w:rsidR="001D1AAD" w:rsidRPr="007458CE">
        <w:rPr>
          <w:rFonts w:cstheme="minorHAnsi"/>
          <w:bCs/>
          <w:lang w:val="en-US"/>
        </w:rPr>
        <w:t>1-14.</w:t>
      </w:r>
    </w:p>
    <w:p w:rsidR="004C7853" w:rsidRPr="007458CE" w:rsidRDefault="004C7853" w:rsidP="004C7853">
      <w:pPr>
        <w:pStyle w:val="NoSpacing"/>
        <w:rPr>
          <w:lang w:val="en-US"/>
        </w:rPr>
      </w:pPr>
    </w:p>
    <w:p w:rsidR="00A05905" w:rsidRPr="007458CE" w:rsidRDefault="0041066F" w:rsidP="00A05905">
      <w:pPr>
        <w:autoSpaceDE w:val="0"/>
        <w:autoSpaceDN w:val="0"/>
        <w:adjustRightInd w:val="0"/>
        <w:spacing w:after="0" w:line="240" w:lineRule="auto"/>
        <w:rPr>
          <w:rFonts w:cstheme="minorHAnsi"/>
          <w:i/>
          <w:lang w:val="en-US"/>
        </w:rPr>
      </w:pPr>
      <w:proofErr w:type="spellStart"/>
      <w:r w:rsidRPr="007458CE">
        <w:rPr>
          <w:rFonts w:cstheme="minorHAnsi"/>
          <w:lang w:val="en-US"/>
        </w:rPr>
        <w:t>Schenkman</w:t>
      </w:r>
      <w:proofErr w:type="spellEnd"/>
      <w:r w:rsidRPr="007458CE">
        <w:rPr>
          <w:rFonts w:cstheme="minorHAnsi"/>
          <w:lang w:val="en-US"/>
        </w:rPr>
        <w:t>, B.N.</w:t>
      </w:r>
      <w:r w:rsidR="00F6751F" w:rsidRPr="007458CE">
        <w:rPr>
          <w:rFonts w:cstheme="minorHAnsi"/>
          <w:lang w:val="en-US"/>
        </w:rPr>
        <w:t xml:space="preserve"> </w:t>
      </w:r>
      <w:r w:rsidRPr="007458CE">
        <w:rPr>
          <w:rFonts w:cstheme="minorHAnsi"/>
          <w:lang w:val="en-US"/>
        </w:rPr>
        <w:t xml:space="preserve">and </w:t>
      </w:r>
      <w:proofErr w:type="spellStart"/>
      <w:r w:rsidR="00F6751F" w:rsidRPr="007458CE">
        <w:rPr>
          <w:rFonts w:cstheme="minorHAnsi"/>
          <w:lang w:val="en-US"/>
        </w:rPr>
        <w:t>Jonsson</w:t>
      </w:r>
      <w:proofErr w:type="spellEnd"/>
      <w:r w:rsidR="00F6751F" w:rsidRPr="007458CE">
        <w:rPr>
          <w:rFonts w:cstheme="minorHAnsi"/>
          <w:lang w:val="en-US"/>
        </w:rPr>
        <w:t>, F.U. (2000),</w:t>
      </w:r>
      <w:r w:rsidR="00A05905" w:rsidRPr="007458CE">
        <w:rPr>
          <w:rFonts w:cstheme="minorHAnsi"/>
          <w:lang w:val="en-US"/>
        </w:rPr>
        <w:t xml:space="preserve"> </w:t>
      </w:r>
      <w:r w:rsidR="00F6751F" w:rsidRPr="007458CE">
        <w:rPr>
          <w:rFonts w:cstheme="minorHAnsi"/>
          <w:lang w:val="en-US"/>
        </w:rPr>
        <w:t>“</w:t>
      </w:r>
      <w:r w:rsidR="00A05905" w:rsidRPr="007458CE">
        <w:rPr>
          <w:rFonts w:cstheme="minorHAnsi"/>
          <w:lang w:val="en-US"/>
        </w:rPr>
        <w:t>Aestheti</w:t>
      </w:r>
      <w:r w:rsidR="00F6751F" w:rsidRPr="007458CE">
        <w:rPr>
          <w:rFonts w:cstheme="minorHAnsi"/>
          <w:lang w:val="en-US"/>
        </w:rPr>
        <w:t>cs and preferences of web pages,”</w:t>
      </w:r>
      <w:r w:rsidR="00A05905" w:rsidRPr="007458CE">
        <w:rPr>
          <w:rFonts w:cstheme="minorHAnsi"/>
          <w:lang w:val="en-US"/>
        </w:rPr>
        <w:t xml:space="preserve"> </w:t>
      </w:r>
      <w:r w:rsidR="00A05905" w:rsidRPr="007458CE">
        <w:rPr>
          <w:rFonts w:cstheme="minorHAnsi"/>
          <w:i/>
          <w:lang w:val="en-US"/>
        </w:rPr>
        <w:t>Behavior and</w:t>
      </w:r>
    </w:p>
    <w:p w:rsidR="00A05905" w:rsidRPr="007458CE" w:rsidRDefault="00A05905" w:rsidP="00A05905">
      <w:pPr>
        <w:rPr>
          <w:rFonts w:cstheme="minorHAnsi"/>
          <w:lang w:val="en-US"/>
        </w:rPr>
      </w:pPr>
      <w:r w:rsidRPr="007458CE">
        <w:rPr>
          <w:rFonts w:cstheme="minorHAnsi"/>
          <w:i/>
          <w:lang w:val="en-US"/>
        </w:rPr>
        <w:t>Information Technology</w:t>
      </w:r>
      <w:r w:rsidR="00F6751F" w:rsidRPr="007458CE">
        <w:rPr>
          <w:rFonts w:cstheme="minorHAnsi"/>
          <w:i/>
          <w:lang w:val="en-US"/>
        </w:rPr>
        <w:t xml:space="preserve">, </w:t>
      </w:r>
      <w:r w:rsidR="00F6751F" w:rsidRPr="007458CE">
        <w:rPr>
          <w:rFonts w:cstheme="minorHAnsi"/>
          <w:lang w:val="en-US"/>
        </w:rPr>
        <w:t>19</w:t>
      </w:r>
      <w:r w:rsidRPr="007458CE">
        <w:rPr>
          <w:rFonts w:cstheme="minorHAnsi"/>
          <w:lang w:val="en-US"/>
        </w:rPr>
        <w:t>(5), 367–377.</w:t>
      </w:r>
    </w:p>
    <w:p w:rsidR="00CE62BD" w:rsidRPr="007458CE" w:rsidRDefault="00CE62BD" w:rsidP="00CE62BD">
      <w:pPr>
        <w:autoSpaceDE w:val="0"/>
        <w:autoSpaceDN w:val="0"/>
        <w:adjustRightInd w:val="0"/>
        <w:spacing w:after="0" w:line="240" w:lineRule="auto"/>
        <w:rPr>
          <w:rFonts w:cstheme="minorHAnsi"/>
          <w:lang w:val="en-US"/>
        </w:rPr>
      </w:pPr>
      <w:r w:rsidRPr="007458CE">
        <w:rPr>
          <w:rFonts w:cstheme="minorHAnsi"/>
          <w:lang w:val="en-US"/>
        </w:rPr>
        <w:t>Shapiro, S. P.</w:t>
      </w:r>
      <w:r w:rsidR="00C40A2A" w:rsidRPr="007458CE">
        <w:rPr>
          <w:rFonts w:cstheme="minorHAnsi"/>
          <w:lang w:val="en-US"/>
        </w:rPr>
        <w:t xml:space="preserve"> (1987),</w:t>
      </w:r>
      <w:r w:rsidRPr="007458CE">
        <w:rPr>
          <w:rFonts w:cstheme="minorHAnsi"/>
          <w:lang w:val="en-US"/>
        </w:rPr>
        <w:t xml:space="preserve"> "The Social Control of Impersonal Trust," </w:t>
      </w:r>
      <w:r w:rsidR="0041066F" w:rsidRPr="007458CE">
        <w:rPr>
          <w:rFonts w:cstheme="minorHAnsi"/>
          <w:i/>
          <w:iCs/>
          <w:lang w:val="en-US"/>
        </w:rPr>
        <w:t>American Journ</w:t>
      </w:r>
      <w:r w:rsidR="00C40A2A" w:rsidRPr="007458CE">
        <w:rPr>
          <w:rFonts w:cstheme="minorHAnsi"/>
          <w:i/>
          <w:iCs/>
          <w:lang w:val="en-US"/>
        </w:rPr>
        <w:t xml:space="preserve">al of Sociology, </w:t>
      </w:r>
      <w:r w:rsidR="00C40A2A" w:rsidRPr="007458CE">
        <w:rPr>
          <w:rFonts w:cstheme="minorHAnsi"/>
          <w:iCs/>
          <w:lang w:val="en-US"/>
        </w:rPr>
        <w:t>93,</w:t>
      </w:r>
      <w:r w:rsidRPr="007458CE">
        <w:rPr>
          <w:rFonts w:cstheme="minorHAnsi"/>
          <w:lang w:val="en-US"/>
        </w:rPr>
        <w:t xml:space="preserve"> 623-658.</w:t>
      </w:r>
    </w:p>
    <w:p w:rsidR="00CE62BD" w:rsidRPr="007458CE" w:rsidRDefault="00CE62BD" w:rsidP="00CE62BD">
      <w:pPr>
        <w:autoSpaceDE w:val="0"/>
        <w:autoSpaceDN w:val="0"/>
        <w:adjustRightInd w:val="0"/>
        <w:spacing w:after="0" w:line="240" w:lineRule="auto"/>
        <w:rPr>
          <w:rFonts w:cstheme="minorHAnsi"/>
          <w:lang w:val="en-US"/>
        </w:rPr>
      </w:pPr>
    </w:p>
    <w:p w:rsidR="0041572D" w:rsidRPr="007458CE" w:rsidRDefault="00C40A2A" w:rsidP="00CE62BD">
      <w:pPr>
        <w:autoSpaceDE w:val="0"/>
        <w:autoSpaceDN w:val="0"/>
        <w:adjustRightInd w:val="0"/>
        <w:spacing w:after="0" w:line="240" w:lineRule="auto"/>
        <w:rPr>
          <w:rFonts w:cstheme="minorHAnsi"/>
          <w:lang w:val="en-US"/>
        </w:rPr>
      </w:pPr>
      <w:r w:rsidRPr="007458CE">
        <w:rPr>
          <w:rFonts w:cstheme="minorHAnsi"/>
          <w:lang w:val="en-US"/>
        </w:rPr>
        <w:t>Sherman, E.</w:t>
      </w:r>
      <w:r w:rsidR="0041572D" w:rsidRPr="007458CE">
        <w:rPr>
          <w:rFonts w:cstheme="minorHAnsi"/>
          <w:lang w:val="en-US"/>
        </w:rPr>
        <w:t xml:space="preserve">, </w:t>
      </w:r>
      <w:proofErr w:type="spellStart"/>
      <w:r w:rsidR="0041572D" w:rsidRPr="007458CE">
        <w:rPr>
          <w:rFonts w:cstheme="minorHAnsi"/>
          <w:lang w:val="en-US"/>
        </w:rPr>
        <w:t>Mathur</w:t>
      </w:r>
      <w:proofErr w:type="spellEnd"/>
      <w:r w:rsidR="0041572D" w:rsidRPr="007458CE">
        <w:rPr>
          <w:rFonts w:cstheme="minorHAnsi"/>
          <w:lang w:val="en-US"/>
        </w:rPr>
        <w:t xml:space="preserve">, </w:t>
      </w:r>
      <w:r w:rsidRPr="007458CE">
        <w:rPr>
          <w:rFonts w:cstheme="minorHAnsi"/>
          <w:lang w:val="en-US"/>
        </w:rPr>
        <w:t xml:space="preserve">A., </w:t>
      </w:r>
      <w:r w:rsidR="0041066F" w:rsidRPr="007458CE">
        <w:rPr>
          <w:rFonts w:cstheme="minorHAnsi"/>
          <w:lang w:val="en-US"/>
        </w:rPr>
        <w:t xml:space="preserve">and </w:t>
      </w:r>
      <w:r w:rsidRPr="007458CE">
        <w:rPr>
          <w:rFonts w:cstheme="minorHAnsi"/>
          <w:lang w:val="en-US"/>
        </w:rPr>
        <w:t>Smith, R.B. (1997),</w:t>
      </w:r>
      <w:r w:rsidR="0041572D" w:rsidRPr="007458CE">
        <w:rPr>
          <w:rFonts w:cstheme="minorHAnsi"/>
          <w:lang w:val="en-US"/>
        </w:rPr>
        <w:t xml:space="preserve"> </w:t>
      </w:r>
      <w:r w:rsidRPr="007458CE">
        <w:rPr>
          <w:rFonts w:cstheme="minorHAnsi"/>
          <w:lang w:val="en-US"/>
        </w:rPr>
        <w:t>“</w:t>
      </w:r>
      <w:r w:rsidR="0041572D" w:rsidRPr="007458CE">
        <w:rPr>
          <w:rFonts w:cstheme="minorHAnsi"/>
          <w:lang w:val="en-US"/>
        </w:rPr>
        <w:t xml:space="preserve">Store Environ </w:t>
      </w:r>
      <w:proofErr w:type="spellStart"/>
      <w:r w:rsidR="0041572D" w:rsidRPr="007458CE">
        <w:rPr>
          <w:rFonts w:cstheme="minorHAnsi"/>
          <w:lang w:val="en-US"/>
        </w:rPr>
        <w:t>ment</w:t>
      </w:r>
      <w:proofErr w:type="spellEnd"/>
      <w:r w:rsidR="0041572D" w:rsidRPr="007458CE">
        <w:rPr>
          <w:rFonts w:cstheme="minorHAnsi"/>
          <w:lang w:val="en-US"/>
        </w:rPr>
        <w:t xml:space="preserve"> and Consumer Purchase Behavior: Mediat</w:t>
      </w:r>
      <w:r w:rsidR="0041066F" w:rsidRPr="007458CE">
        <w:rPr>
          <w:rFonts w:cstheme="minorHAnsi"/>
          <w:lang w:val="en-US"/>
        </w:rPr>
        <w:t>ing Role of Con</w:t>
      </w:r>
      <w:r w:rsidRPr="007458CE">
        <w:rPr>
          <w:rFonts w:cstheme="minorHAnsi"/>
          <w:lang w:val="en-US"/>
        </w:rPr>
        <w:t>sumer Emotions,”</w:t>
      </w:r>
      <w:r w:rsidR="0041572D" w:rsidRPr="007458CE">
        <w:rPr>
          <w:rFonts w:cstheme="minorHAnsi"/>
          <w:lang w:val="en-US"/>
        </w:rPr>
        <w:t xml:space="preserve"> </w:t>
      </w:r>
      <w:r w:rsidR="0041572D" w:rsidRPr="007458CE">
        <w:rPr>
          <w:rFonts w:cstheme="minorHAnsi"/>
          <w:i/>
          <w:iCs/>
          <w:lang w:val="en-US"/>
        </w:rPr>
        <w:t>Psychology &amp; Marketing</w:t>
      </w:r>
      <w:r w:rsidRPr="007458CE">
        <w:rPr>
          <w:rFonts w:cstheme="minorHAnsi"/>
          <w:i/>
          <w:iCs/>
          <w:lang w:val="en-US"/>
        </w:rPr>
        <w:t>,</w:t>
      </w:r>
      <w:r w:rsidR="0041572D" w:rsidRPr="007458CE">
        <w:rPr>
          <w:rFonts w:cstheme="minorHAnsi"/>
          <w:i/>
          <w:iCs/>
          <w:lang w:val="en-US"/>
        </w:rPr>
        <w:t xml:space="preserve"> </w:t>
      </w:r>
      <w:r w:rsidRPr="007458CE">
        <w:rPr>
          <w:rFonts w:cstheme="minorHAnsi"/>
          <w:lang w:val="en-US"/>
        </w:rPr>
        <w:t xml:space="preserve">14, </w:t>
      </w:r>
      <w:r w:rsidR="0041572D" w:rsidRPr="007458CE">
        <w:rPr>
          <w:rFonts w:cstheme="minorHAnsi"/>
          <w:lang w:val="en-US"/>
        </w:rPr>
        <w:t>361– 378.</w:t>
      </w:r>
    </w:p>
    <w:p w:rsidR="009D273A" w:rsidRPr="007458CE" w:rsidRDefault="009D273A" w:rsidP="00490D70">
      <w:pPr>
        <w:autoSpaceDE w:val="0"/>
        <w:autoSpaceDN w:val="0"/>
        <w:adjustRightInd w:val="0"/>
        <w:spacing w:after="0" w:line="240" w:lineRule="auto"/>
        <w:rPr>
          <w:rFonts w:cstheme="minorHAnsi"/>
          <w:lang w:val="en-US"/>
        </w:rPr>
      </w:pPr>
    </w:p>
    <w:p w:rsidR="00490D70" w:rsidRPr="007458CE" w:rsidRDefault="00C40A2A" w:rsidP="00490D70">
      <w:pPr>
        <w:autoSpaceDE w:val="0"/>
        <w:autoSpaceDN w:val="0"/>
        <w:adjustRightInd w:val="0"/>
        <w:spacing w:after="0" w:line="240" w:lineRule="auto"/>
        <w:rPr>
          <w:rFonts w:cstheme="minorHAnsi"/>
          <w:lang w:val="en-US"/>
        </w:rPr>
      </w:pPr>
      <w:proofErr w:type="spellStart"/>
      <w:proofErr w:type="gramStart"/>
      <w:r w:rsidRPr="007458CE">
        <w:rPr>
          <w:rFonts w:cstheme="minorHAnsi"/>
          <w:lang w:val="en-US"/>
        </w:rPr>
        <w:t>Sproull</w:t>
      </w:r>
      <w:proofErr w:type="spellEnd"/>
      <w:r w:rsidRPr="007458CE">
        <w:rPr>
          <w:rFonts w:cstheme="minorHAnsi"/>
          <w:lang w:val="en-US"/>
        </w:rPr>
        <w:t xml:space="preserve">, L., </w:t>
      </w:r>
      <w:proofErr w:type="spellStart"/>
      <w:r w:rsidRPr="007458CE">
        <w:rPr>
          <w:rFonts w:cstheme="minorHAnsi"/>
          <w:lang w:val="en-US"/>
        </w:rPr>
        <w:t>Subramani</w:t>
      </w:r>
      <w:proofErr w:type="spellEnd"/>
      <w:r w:rsidRPr="007458CE">
        <w:rPr>
          <w:rFonts w:cstheme="minorHAnsi"/>
          <w:lang w:val="en-US"/>
        </w:rPr>
        <w:t xml:space="preserve">, M., </w:t>
      </w:r>
      <w:proofErr w:type="spellStart"/>
      <w:r w:rsidRPr="007458CE">
        <w:rPr>
          <w:rFonts w:cstheme="minorHAnsi"/>
          <w:lang w:val="en-US"/>
        </w:rPr>
        <w:t>Kiesler</w:t>
      </w:r>
      <w:proofErr w:type="spellEnd"/>
      <w:r w:rsidRPr="007458CE">
        <w:rPr>
          <w:rFonts w:cstheme="minorHAnsi"/>
          <w:lang w:val="en-US"/>
        </w:rPr>
        <w:t xml:space="preserve">, S., Walker, J.H., </w:t>
      </w:r>
      <w:r w:rsidR="0041066F" w:rsidRPr="007458CE">
        <w:rPr>
          <w:rFonts w:cstheme="minorHAnsi"/>
          <w:lang w:val="en-US"/>
        </w:rPr>
        <w:t xml:space="preserve">and </w:t>
      </w:r>
      <w:r w:rsidR="00490D70" w:rsidRPr="007458CE">
        <w:rPr>
          <w:rFonts w:cstheme="minorHAnsi"/>
          <w:lang w:val="en-US"/>
        </w:rPr>
        <w:t>Waters, K.</w:t>
      </w:r>
      <w:r w:rsidRPr="007458CE">
        <w:rPr>
          <w:rFonts w:cstheme="minorHAnsi"/>
          <w:lang w:val="en-US"/>
        </w:rPr>
        <w:t xml:space="preserve"> (1996),</w:t>
      </w:r>
      <w:r w:rsidR="00490D70" w:rsidRPr="007458CE">
        <w:rPr>
          <w:rFonts w:cstheme="minorHAnsi"/>
          <w:lang w:val="en-US"/>
        </w:rPr>
        <w:t xml:space="preserve"> </w:t>
      </w:r>
      <w:r w:rsidRPr="007458CE">
        <w:rPr>
          <w:rFonts w:cstheme="minorHAnsi"/>
          <w:lang w:val="en-US"/>
        </w:rPr>
        <w:t xml:space="preserve">“When </w:t>
      </w:r>
      <w:r w:rsidR="00490D70" w:rsidRPr="007458CE">
        <w:rPr>
          <w:rFonts w:cstheme="minorHAnsi"/>
          <w:lang w:val="en-US"/>
        </w:rPr>
        <w:t>the interface</w:t>
      </w:r>
      <w:r w:rsidRPr="007458CE">
        <w:rPr>
          <w:rFonts w:cstheme="minorHAnsi"/>
          <w:lang w:val="en-US"/>
        </w:rPr>
        <w:t xml:space="preserve"> is a face,”</w:t>
      </w:r>
      <w:r w:rsidR="00490D70" w:rsidRPr="007458CE">
        <w:rPr>
          <w:rFonts w:cstheme="minorHAnsi"/>
          <w:lang w:val="en-US"/>
        </w:rPr>
        <w:t xml:space="preserve"> </w:t>
      </w:r>
      <w:r w:rsidRPr="007458CE">
        <w:rPr>
          <w:rFonts w:cstheme="minorHAnsi"/>
          <w:i/>
          <w:iCs/>
          <w:lang w:val="en-US"/>
        </w:rPr>
        <w:t xml:space="preserve">Human-Computer interaction, </w:t>
      </w:r>
      <w:r w:rsidRPr="007458CE">
        <w:rPr>
          <w:rFonts w:cstheme="minorHAnsi"/>
          <w:iCs/>
          <w:lang w:val="en-US"/>
        </w:rPr>
        <w:t>11</w:t>
      </w:r>
      <w:r w:rsidR="00490D70" w:rsidRPr="007458CE">
        <w:rPr>
          <w:rFonts w:cstheme="minorHAnsi"/>
          <w:lang w:val="en-US"/>
        </w:rPr>
        <w:t>, 97-124.</w:t>
      </w:r>
      <w:proofErr w:type="gramEnd"/>
    </w:p>
    <w:p w:rsidR="00490D70" w:rsidRPr="007458CE" w:rsidRDefault="00490D70" w:rsidP="00513EB8">
      <w:pPr>
        <w:autoSpaceDE w:val="0"/>
        <w:autoSpaceDN w:val="0"/>
        <w:adjustRightInd w:val="0"/>
        <w:spacing w:after="0" w:line="240" w:lineRule="auto"/>
        <w:rPr>
          <w:rFonts w:cstheme="minorHAnsi"/>
          <w:lang w:val="en-US"/>
        </w:rPr>
      </w:pPr>
    </w:p>
    <w:p w:rsidR="006821BA" w:rsidRPr="007458CE" w:rsidRDefault="00513EB8" w:rsidP="00513EB8">
      <w:pPr>
        <w:autoSpaceDE w:val="0"/>
        <w:autoSpaceDN w:val="0"/>
        <w:adjustRightInd w:val="0"/>
        <w:spacing w:after="0" w:line="240" w:lineRule="auto"/>
        <w:rPr>
          <w:rFonts w:cstheme="minorHAnsi"/>
          <w:lang w:val="en-US"/>
        </w:rPr>
      </w:pPr>
      <w:proofErr w:type="spellStart"/>
      <w:r w:rsidRPr="007458CE">
        <w:rPr>
          <w:rFonts w:cstheme="minorHAnsi"/>
          <w:lang w:val="en-US"/>
        </w:rPr>
        <w:t>Steinbrück</w:t>
      </w:r>
      <w:proofErr w:type="spellEnd"/>
      <w:r w:rsidRPr="007458CE">
        <w:rPr>
          <w:rFonts w:cstheme="minorHAnsi"/>
          <w:lang w:val="en-US"/>
        </w:rPr>
        <w:t>, U.</w:t>
      </w:r>
      <w:r w:rsidR="00C40A2A" w:rsidRPr="007458CE">
        <w:rPr>
          <w:rFonts w:cstheme="minorHAnsi"/>
          <w:lang w:val="en-US"/>
        </w:rPr>
        <w:t xml:space="preserve">, Schaumburg, H., </w:t>
      </w:r>
      <w:proofErr w:type="spellStart"/>
      <w:r w:rsidR="00C40A2A" w:rsidRPr="007458CE">
        <w:rPr>
          <w:rFonts w:cstheme="minorHAnsi"/>
          <w:lang w:val="en-US"/>
        </w:rPr>
        <w:t>Duda</w:t>
      </w:r>
      <w:proofErr w:type="spellEnd"/>
      <w:r w:rsidR="00C40A2A" w:rsidRPr="007458CE">
        <w:rPr>
          <w:rFonts w:cstheme="minorHAnsi"/>
          <w:lang w:val="en-US"/>
        </w:rPr>
        <w:t xml:space="preserve">, S., </w:t>
      </w:r>
      <w:r w:rsidR="0041066F" w:rsidRPr="007458CE">
        <w:rPr>
          <w:rFonts w:cstheme="minorHAnsi"/>
          <w:lang w:val="en-US"/>
        </w:rPr>
        <w:t xml:space="preserve">and </w:t>
      </w:r>
      <w:proofErr w:type="spellStart"/>
      <w:r w:rsidRPr="007458CE">
        <w:rPr>
          <w:rFonts w:cstheme="minorHAnsi"/>
          <w:lang w:val="en-US"/>
        </w:rPr>
        <w:t>Krüger</w:t>
      </w:r>
      <w:proofErr w:type="spellEnd"/>
      <w:r w:rsidRPr="007458CE">
        <w:rPr>
          <w:rFonts w:cstheme="minorHAnsi"/>
          <w:lang w:val="en-US"/>
        </w:rPr>
        <w:t>,</w:t>
      </w:r>
      <w:r w:rsidR="00C40A2A" w:rsidRPr="007458CE">
        <w:rPr>
          <w:rFonts w:cstheme="minorHAnsi"/>
          <w:lang w:val="en-US"/>
        </w:rPr>
        <w:t xml:space="preserve"> T. (2002),</w:t>
      </w:r>
      <w:r w:rsidR="006821BA" w:rsidRPr="007458CE">
        <w:rPr>
          <w:rFonts w:cstheme="minorHAnsi"/>
          <w:lang w:val="en-US"/>
        </w:rPr>
        <w:t xml:space="preserve"> </w:t>
      </w:r>
      <w:r w:rsidR="00C40A2A" w:rsidRPr="007458CE">
        <w:rPr>
          <w:rFonts w:cstheme="minorHAnsi"/>
          <w:lang w:val="en-US"/>
        </w:rPr>
        <w:t>“</w:t>
      </w:r>
      <w:r w:rsidR="006821BA" w:rsidRPr="007458CE">
        <w:rPr>
          <w:rFonts w:cstheme="minorHAnsi"/>
          <w:lang w:val="en-US"/>
        </w:rPr>
        <w:t xml:space="preserve">A Picture Says More </w:t>
      </w:r>
      <w:r w:rsidRPr="007458CE">
        <w:rPr>
          <w:rFonts w:cstheme="minorHAnsi"/>
          <w:lang w:val="en-US"/>
        </w:rPr>
        <w:t>Than A Thousand Words - Photographs As Trust Builder</w:t>
      </w:r>
      <w:r w:rsidR="00C40A2A" w:rsidRPr="007458CE">
        <w:rPr>
          <w:rFonts w:cstheme="minorHAnsi"/>
          <w:lang w:val="en-US"/>
        </w:rPr>
        <w:t>s In E-Commerce Websites,”</w:t>
      </w:r>
      <w:r w:rsidR="006821BA" w:rsidRPr="007458CE">
        <w:rPr>
          <w:rFonts w:cstheme="minorHAnsi"/>
          <w:lang w:val="en-US"/>
        </w:rPr>
        <w:t xml:space="preserve"> </w:t>
      </w:r>
      <w:r w:rsidRPr="007458CE">
        <w:rPr>
          <w:rFonts w:cstheme="minorHAnsi"/>
          <w:lang w:val="en-US"/>
        </w:rPr>
        <w:t>CH</w:t>
      </w:r>
      <w:r w:rsidR="0041066F" w:rsidRPr="007458CE">
        <w:rPr>
          <w:rFonts w:cstheme="minorHAnsi"/>
          <w:lang w:val="en-US"/>
        </w:rPr>
        <w:t xml:space="preserve">I2002 Extended Abstracts, Minneapolis, MN (April 20-25), </w:t>
      </w:r>
      <w:r w:rsidRPr="007458CE">
        <w:rPr>
          <w:rFonts w:cstheme="minorHAnsi"/>
          <w:lang w:val="en-US"/>
        </w:rPr>
        <w:t>748-749.</w:t>
      </w:r>
    </w:p>
    <w:p w:rsidR="006821BA" w:rsidRPr="007458CE" w:rsidRDefault="006821BA" w:rsidP="00513EB8">
      <w:pPr>
        <w:autoSpaceDE w:val="0"/>
        <w:autoSpaceDN w:val="0"/>
        <w:adjustRightInd w:val="0"/>
        <w:spacing w:after="0" w:line="240" w:lineRule="auto"/>
        <w:rPr>
          <w:rFonts w:ascii="TimesNewRoman" w:hAnsi="TimesNewRoman" w:cs="TimesNewRoman"/>
          <w:sz w:val="17"/>
          <w:szCs w:val="17"/>
          <w:lang w:val="en-US"/>
        </w:rPr>
      </w:pPr>
    </w:p>
    <w:p w:rsidR="001D1AAD" w:rsidRPr="007458CE" w:rsidRDefault="001D1AAD" w:rsidP="00513EB8">
      <w:pPr>
        <w:autoSpaceDE w:val="0"/>
        <w:autoSpaceDN w:val="0"/>
        <w:adjustRightInd w:val="0"/>
        <w:spacing w:after="0" w:line="240" w:lineRule="auto"/>
        <w:rPr>
          <w:rStyle w:val="medium-font"/>
          <w:lang w:val="en-US"/>
        </w:rPr>
      </w:pPr>
      <w:r w:rsidRPr="007458CE">
        <w:rPr>
          <w:rStyle w:val="Strong"/>
          <w:b w:val="0"/>
          <w:lang w:val="en-US"/>
        </w:rPr>
        <w:t>Tate</w:t>
      </w:r>
      <w:r w:rsidR="0041066F" w:rsidRPr="007458CE">
        <w:rPr>
          <w:rStyle w:val="medium-font"/>
          <w:lang w:val="en-US"/>
        </w:rPr>
        <w:t xml:space="preserve">, M. and </w:t>
      </w:r>
      <w:proofErr w:type="spellStart"/>
      <w:r w:rsidRPr="007458CE">
        <w:rPr>
          <w:rStyle w:val="Strong"/>
          <w:b w:val="0"/>
          <w:lang w:val="en-US"/>
        </w:rPr>
        <w:t>Evermann</w:t>
      </w:r>
      <w:proofErr w:type="spellEnd"/>
      <w:r w:rsidRPr="007458CE">
        <w:rPr>
          <w:rStyle w:val="medium-font"/>
          <w:lang w:val="en-US"/>
        </w:rPr>
        <w:t xml:space="preserve">, J. (2010), </w:t>
      </w:r>
      <w:bookmarkStart w:id="87" w:name="Result_2"/>
      <w:r w:rsidRPr="007458CE">
        <w:rPr>
          <w:rStyle w:val="medium-font"/>
          <w:lang w:val="en-US"/>
        </w:rPr>
        <w:t>“</w:t>
      </w:r>
      <w:r w:rsidR="0023797C">
        <w:fldChar w:fldCharType="begin"/>
      </w:r>
      <w:r w:rsidR="0023797C" w:rsidRPr="007065DD">
        <w:rPr>
          <w:lang w:val="en-US"/>
        </w:rPr>
        <w:instrText>HYPERLINK "http://web.ebscohost.com/ehost/viewarticle?data=dGJyMPPp44rp2%2fdV0%2bnjisfk5Ie46bFPtayuSrak63nn5Kx95uXxjL6nrUm0pbBIr6ieULins1KyqZ5Zy5zyit%2fk8Xnh6ueH7N%2fiVauvrkq1rLFJs6ikhN%2fk5VXj5KR84LPgjeac8nnls79mpNfsVbOos1C0qLZNpNztiuvX8lXk6%2bqE8tv2jAAA&amp;hid=106" \o "The End of ServQual in Online Services Research: Where to from here?"</w:instrText>
      </w:r>
      <w:r w:rsidR="0023797C">
        <w:fldChar w:fldCharType="separate"/>
      </w:r>
      <w:r w:rsidRPr="007458CE">
        <w:rPr>
          <w:rStyle w:val="Hyperlink"/>
          <w:color w:val="auto"/>
          <w:u w:val="none"/>
          <w:lang w:val="en-US"/>
        </w:rPr>
        <w:t xml:space="preserve">The End of </w:t>
      </w:r>
      <w:proofErr w:type="spellStart"/>
      <w:r w:rsidRPr="007458CE">
        <w:rPr>
          <w:rStyle w:val="Hyperlink"/>
          <w:color w:val="auto"/>
          <w:u w:val="none"/>
          <w:lang w:val="en-US"/>
        </w:rPr>
        <w:t>ServQual</w:t>
      </w:r>
      <w:proofErr w:type="spellEnd"/>
      <w:r w:rsidRPr="007458CE">
        <w:rPr>
          <w:rStyle w:val="Hyperlink"/>
          <w:color w:val="auto"/>
          <w:u w:val="none"/>
          <w:lang w:val="en-US"/>
        </w:rPr>
        <w:t xml:space="preserve"> in Online Services Research: Where to from here</w:t>
      </w:r>
      <w:proofErr w:type="gramStart"/>
      <w:r w:rsidRPr="007458CE">
        <w:rPr>
          <w:rStyle w:val="Hyperlink"/>
          <w:color w:val="auto"/>
          <w:u w:val="none"/>
          <w:lang w:val="en-US"/>
        </w:rPr>
        <w:t>?</w:t>
      </w:r>
      <w:r w:rsidR="0023797C">
        <w:fldChar w:fldCharType="end"/>
      </w:r>
      <w:bookmarkEnd w:id="87"/>
      <w:r w:rsidRPr="007458CE">
        <w:rPr>
          <w:rStyle w:val="title-link-wrapper"/>
          <w:lang w:val="en-US"/>
        </w:rPr>
        <w:t>,</w:t>
      </w:r>
      <w:proofErr w:type="gramEnd"/>
      <w:r w:rsidRPr="007458CE">
        <w:rPr>
          <w:rStyle w:val="title-link-wrapper"/>
          <w:lang w:val="en-US"/>
        </w:rPr>
        <w:t>”</w:t>
      </w:r>
      <w:r w:rsidRPr="007458CE">
        <w:rPr>
          <w:rStyle w:val="medium-font"/>
          <w:lang w:val="en-US"/>
        </w:rPr>
        <w:t xml:space="preserve"> </w:t>
      </w:r>
      <w:r w:rsidRPr="007458CE">
        <w:rPr>
          <w:rStyle w:val="medium-font"/>
          <w:i/>
          <w:lang w:val="en-US"/>
        </w:rPr>
        <w:t>E-Service Journal</w:t>
      </w:r>
      <w:r w:rsidRPr="007458CE">
        <w:rPr>
          <w:rStyle w:val="medium-font"/>
          <w:lang w:val="en-US"/>
        </w:rPr>
        <w:t>, 7(1), 60-85.</w:t>
      </w:r>
    </w:p>
    <w:p w:rsidR="001D1AAD" w:rsidRPr="007458CE" w:rsidRDefault="001D1AAD" w:rsidP="00513EB8">
      <w:pPr>
        <w:autoSpaceDE w:val="0"/>
        <w:autoSpaceDN w:val="0"/>
        <w:adjustRightInd w:val="0"/>
        <w:spacing w:after="0" w:line="240" w:lineRule="auto"/>
        <w:rPr>
          <w:rStyle w:val="medium-font"/>
          <w:lang w:val="en-US"/>
        </w:rPr>
      </w:pPr>
    </w:p>
    <w:p w:rsidR="007B24A8" w:rsidRPr="007458CE" w:rsidRDefault="00C40A2A" w:rsidP="00513EB8">
      <w:pPr>
        <w:autoSpaceDE w:val="0"/>
        <w:autoSpaceDN w:val="0"/>
        <w:adjustRightInd w:val="0"/>
        <w:spacing w:after="0" w:line="240" w:lineRule="auto"/>
        <w:rPr>
          <w:rFonts w:cstheme="minorHAnsi"/>
          <w:lang w:val="en-US"/>
        </w:rPr>
      </w:pPr>
      <w:proofErr w:type="spellStart"/>
      <w:r w:rsidRPr="007458CE">
        <w:rPr>
          <w:rFonts w:cstheme="minorHAnsi"/>
          <w:lang w:val="en-US"/>
        </w:rPr>
        <w:t>Tractinsky</w:t>
      </w:r>
      <w:proofErr w:type="spellEnd"/>
      <w:r w:rsidRPr="007458CE">
        <w:rPr>
          <w:rFonts w:cstheme="minorHAnsi"/>
          <w:lang w:val="en-US"/>
        </w:rPr>
        <w:t>, N. (2004),</w:t>
      </w:r>
      <w:r w:rsidR="007B24A8" w:rsidRPr="007458CE">
        <w:rPr>
          <w:rFonts w:cstheme="minorHAnsi"/>
          <w:lang w:val="en-US"/>
        </w:rPr>
        <w:t xml:space="preserve"> </w:t>
      </w:r>
      <w:r w:rsidRPr="007458CE">
        <w:rPr>
          <w:rFonts w:cstheme="minorHAnsi"/>
          <w:lang w:val="en-US"/>
        </w:rPr>
        <w:t>“</w:t>
      </w:r>
      <w:r w:rsidR="007B24A8" w:rsidRPr="007458CE">
        <w:rPr>
          <w:rFonts w:cstheme="minorHAnsi"/>
          <w:lang w:val="en-US"/>
        </w:rPr>
        <w:t>Toward the study of aesth</w:t>
      </w:r>
      <w:r w:rsidRPr="007458CE">
        <w:rPr>
          <w:rFonts w:cstheme="minorHAnsi"/>
          <w:lang w:val="en-US"/>
        </w:rPr>
        <w:t>etics in information technology,”</w:t>
      </w:r>
      <w:r w:rsidR="007B24A8" w:rsidRPr="007458CE">
        <w:rPr>
          <w:rFonts w:cstheme="minorHAnsi"/>
          <w:lang w:val="en-US"/>
        </w:rPr>
        <w:t xml:space="preserve"> Proceedings of the</w:t>
      </w:r>
    </w:p>
    <w:p w:rsidR="007B24A8" w:rsidRPr="007458CE" w:rsidRDefault="007B24A8" w:rsidP="007B24A8">
      <w:pPr>
        <w:autoSpaceDE w:val="0"/>
        <w:autoSpaceDN w:val="0"/>
        <w:adjustRightInd w:val="0"/>
        <w:spacing w:after="0" w:line="240" w:lineRule="auto"/>
        <w:rPr>
          <w:rFonts w:cstheme="minorHAnsi"/>
          <w:lang w:val="en-US"/>
        </w:rPr>
      </w:pPr>
      <w:r w:rsidRPr="007458CE">
        <w:rPr>
          <w:rFonts w:cstheme="minorHAnsi"/>
          <w:lang w:val="en-US"/>
        </w:rPr>
        <w:t>25th International Conference on Information Systems, 771-780.</w:t>
      </w:r>
    </w:p>
    <w:p w:rsidR="00443846" w:rsidRPr="007458CE" w:rsidRDefault="00443846" w:rsidP="00AB63D9">
      <w:pPr>
        <w:autoSpaceDE w:val="0"/>
        <w:autoSpaceDN w:val="0"/>
        <w:adjustRightInd w:val="0"/>
        <w:spacing w:after="0" w:line="240" w:lineRule="auto"/>
        <w:rPr>
          <w:rFonts w:cstheme="minorHAnsi"/>
          <w:lang w:val="en-US"/>
        </w:rPr>
      </w:pPr>
    </w:p>
    <w:p w:rsidR="00AB63D9" w:rsidRPr="007458CE" w:rsidRDefault="0041066F" w:rsidP="00AB63D9">
      <w:pPr>
        <w:autoSpaceDE w:val="0"/>
        <w:autoSpaceDN w:val="0"/>
        <w:adjustRightInd w:val="0"/>
        <w:spacing w:after="0" w:line="240" w:lineRule="auto"/>
        <w:rPr>
          <w:rFonts w:cstheme="minorHAnsi"/>
          <w:lang w:val="en-US"/>
        </w:rPr>
      </w:pPr>
      <w:r w:rsidRPr="007458CE">
        <w:rPr>
          <w:rFonts w:cstheme="minorHAnsi"/>
          <w:lang w:val="en-US"/>
        </w:rPr>
        <w:t>----------</w:t>
      </w:r>
      <w:r w:rsidR="00AB63D9" w:rsidRPr="007458CE">
        <w:rPr>
          <w:rFonts w:cstheme="minorHAnsi"/>
          <w:lang w:val="en-US"/>
        </w:rPr>
        <w:t xml:space="preserve">, </w:t>
      </w:r>
      <w:proofErr w:type="spellStart"/>
      <w:r w:rsidR="00AB63D9" w:rsidRPr="007458CE">
        <w:rPr>
          <w:rFonts w:cstheme="minorHAnsi"/>
          <w:lang w:val="en-US"/>
        </w:rPr>
        <w:t>Cokhavi</w:t>
      </w:r>
      <w:proofErr w:type="spellEnd"/>
      <w:r w:rsidR="00AB63D9" w:rsidRPr="007458CE">
        <w:rPr>
          <w:rFonts w:cstheme="minorHAnsi"/>
          <w:lang w:val="en-US"/>
        </w:rPr>
        <w:t xml:space="preserve">, A., and </w:t>
      </w:r>
      <w:proofErr w:type="spellStart"/>
      <w:r w:rsidR="00AB63D9" w:rsidRPr="007458CE">
        <w:rPr>
          <w:rFonts w:cstheme="minorHAnsi"/>
          <w:lang w:val="en-US"/>
        </w:rPr>
        <w:t>Kirschenbaum</w:t>
      </w:r>
      <w:proofErr w:type="spellEnd"/>
      <w:r w:rsidR="00AB63D9" w:rsidRPr="007458CE">
        <w:rPr>
          <w:rFonts w:cstheme="minorHAnsi"/>
          <w:lang w:val="en-US"/>
        </w:rPr>
        <w:t>, M. (2004)</w:t>
      </w:r>
      <w:r w:rsidR="00C40A2A" w:rsidRPr="007458CE">
        <w:rPr>
          <w:rFonts w:cstheme="minorHAnsi"/>
          <w:lang w:val="en-US"/>
        </w:rPr>
        <w:t>,</w:t>
      </w:r>
      <w:r w:rsidR="00AB63D9" w:rsidRPr="007458CE">
        <w:rPr>
          <w:rFonts w:cstheme="minorHAnsi"/>
          <w:lang w:val="en-US"/>
        </w:rPr>
        <w:t xml:space="preserve"> " Using Ratings and Response Latencies to Evaluate the Consistency of Immediate Aesthetic Perceptions of Web Pages," Proceedings of the Third Annual Workshop on HCI Research in MIS,</w:t>
      </w:r>
      <w:r w:rsidRPr="007458CE">
        <w:rPr>
          <w:rFonts w:cstheme="minorHAnsi"/>
          <w:lang w:val="en-US"/>
        </w:rPr>
        <w:t xml:space="preserve"> Washington, D.C. (December 10-11).</w:t>
      </w:r>
    </w:p>
    <w:p w:rsidR="00AB63D9" w:rsidRPr="007458CE" w:rsidRDefault="00AB63D9" w:rsidP="00AB63D9">
      <w:pPr>
        <w:autoSpaceDE w:val="0"/>
        <w:autoSpaceDN w:val="0"/>
        <w:adjustRightInd w:val="0"/>
        <w:spacing w:after="0" w:line="240" w:lineRule="auto"/>
        <w:rPr>
          <w:rFonts w:cstheme="minorHAnsi"/>
          <w:lang w:val="en-US"/>
        </w:rPr>
      </w:pPr>
    </w:p>
    <w:p w:rsidR="00443846" w:rsidRPr="007458CE" w:rsidRDefault="0041066F" w:rsidP="00443846">
      <w:pPr>
        <w:rPr>
          <w:rFonts w:cstheme="minorHAnsi"/>
          <w:lang w:val="en-US"/>
        </w:rPr>
      </w:pPr>
      <w:r w:rsidRPr="007458CE">
        <w:rPr>
          <w:rFonts w:cstheme="minorHAnsi"/>
          <w:lang w:val="en-US"/>
        </w:rPr>
        <w:t>----------</w:t>
      </w:r>
      <w:r w:rsidR="00C40A2A" w:rsidRPr="007458CE">
        <w:rPr>
          <w:rFonts w:cstheme="minorHAnsi"/>
          <w:lang w:val="en-US"/>
        </w:rPr>
        <w:t>,</w:t>
      </w:r>
      <w:r w:rsidR="00443846" w:rsidRPr="007458CE">
        <w:rPr>
          <w:rFonts w:cstheme="minorHAnsi"/>
          <w:lang w:val="en-US"/>
        </w:rPr>
        <w:t xml:space="preserve"> </w:t>
      </w:r>
      <w:proofErr w:type="spellStart"/>
      <w:r w:rsidR="00443846" w:rsidRPr="007458CE">
        <w:rPr>
          <w:rFonts w:cstheme="minorHAnsi"/>
          <w:lang w:val="en-US"/>
        </w:rPr>
        <w:t>Cokhavi</w:t>
      </w:r>
      <w:proofErr w:type="spellEnd"/>
      <w:r w:rsidR="00443846" w:rsidRPr="007458CE">
        <w:rPr>
          <w:rFonts w:cstheme="minorHAnsi"/>
          <w:lang w:val="en-US"/>
        </w:rPr>
        <w:t>,</w:t>
      </w:r>
      <w:r w:rsidR="00C40A2A" w:rsidRPr="007458CE">
        <w:rPr>
          <w:rFonts w:cstheme="minorHAnsi"/>
          <w:lang w:val="en-US"/>
        </w:rPr>
        <w:t xml:space="preserve"> A., </w:t>
      </w:r>
      <w:proofErr w:type="spellStart"/>
      <w:r w:rsidR="00443846" w:rsidRPr="007458CE">
        <w:rPr>
          <w:rFonts w:cstheme="minorHAnsi"/>
          <w:lang w:val="en-US"/>
        </w:rPr>
        <w:t>Kirschenbaum</w:t>
      </w:r>
      <w:proofErr w:type="spellEnd"/>
      <w:r w:rsidR="00443846" w:rsidRPr="007458CE">
        <w:rPr>
          <w:rFonts w:cstheme="minorHAnsi"/>
          <w:lang w:val="en-US"/>
        </w:rPr>
        <w:t>,</w:t>
      </w:r>
      <w:r w:rsidR="00C40A2A" w:rsidRPr="007458CE">
        <w:rPr>
          <w:rFonts w:cstheme="minorHAnsi"/>
          <w:lang w:val="en-US"/>
        </w:rPr>
        <w:t xml:space="preserve"> M., </w:t>
      </w:r>
      <w:r w:rsidRPr="007458CE">
        <w:rPr>
          <w:rFonts w:cstheme="minorHAnsi"/>
          <w:lang w:val="en-US"/>
        </w:rPr>
        <w:t xml:space="preserve">and </w:t>
      </w:r>
      <w:proofErr w:type="spellStart"/>
      <w:r w:rsidR="00443846" w:rsidRPr="007458CE">
        <w:rPr>
          <w:rFonts w:cstheme="minorHAnsi"/>
          <w:lang w:val="en-US"/>
        </w:rPr>
        <w:t>Sharfi</w:t>
      </w:r>
      <w:proofErr w:type="spellEnd"/>
      <w:r w:rsidR="00C40A2A" w:rsidRPr="007458CE">
        <w:rPr>
          <w:rFonts w:cstheme="minorHAnsi"/>
          <w:lang w:val="en-US"/>
        </w:rPr>
        <w:t>, T.</w:t>
      </w:r>
      <w:r w:rsidR="00443846" w:rsidRPr="007458CE">
        <w:rPr>
          <w:rFonts w:cstheme="minorHAnsi"/>
          <w:lang w:val="en-US"/>
        </w:rPr>
        <w:t xml:space="preserve"> </w:t>
      </w:r>
      <w:r w:rsidR="00C40A2A" w:rsidRPr="007458CE">
        <w:rPr>
          <w:rFonts w:cstheme="minorHAnsi"/>
          <w:lang w:val="en-US"/>
        </w:rPr>
        <w:t>(</w:t>
      </w:r>
      <w:r w:rsidR="00443846" w:rsidRPr="007458CE">
        <w:rPr>
          <w:rFonts w:cstheme="minorHAnsi"/>
          <w:lang w:val="en-US"/>
        </w:rPr>
        <w:t>2006</w:t>
      </w:r>
      <w:r w:rsidR="00C40A2A" w:rsidRPr="007458CE">
        <w:rPr>
          <w:rFonts w:cstheme="minorHAnsi"/>
          <w:lang w:val="en-US"/>
        </w:rPr>
        <w:t>),</w:t>
      </w:r>
      <w:r w:rsidR="00443846" w:rsidRPr="007458CE">
        <w:rPr>
          <w:rFonts w:cstheme="minorHAnsi"/>
          <w:lang w:val="en-US"/>
        </w:rPr>
        <w:t xml:space="preserve"> "Evaluating the Consistency of Immediate Aes</w:t>
      </w:r>
      <w:r w:rsidR="00C40A2A" w:rsidRPr="007458CE">
        <w:rPr>
          <w:rFonts w:cstheme="minorHAnsi"/>
          <w:lang w:val="en-US"/>
        </w:rPr>
        <w:t>thetic Perceptions of Web Pages,</w:t>
      </w:r>
      <w:r w:rsidR="00443846" w:rsidRPr="007458CE">
        <w:rPr>
          <w:rFonts w:cstheme="minorHAnsi"/>
          <w:lang w:val="en-US"/>
        </w:rPr>
        <w:t xml:space="preserve">" </w:t>
      </w:r>
      <w:r w:rsidR="00443846" w:rsidRPr="007458CE">
        <w:rPr>
          <w:rFonts w:cstheme="minorHAnsi"/>
          <w:i/>
          <w:iCs/>
          <w:lang w:val="en-US"/>
        </w:rPr>
        <w:t>International Jour</w:t>
      </w:r>
      <w:r w:rsidR="00C40A2A" w:rsidRPr="007458CE">
        <w:rPr>
          <w:rFonts w:cstheme="minorHAnsi"/>
          <w:i/>
          <w:iCs/>
          <w:lang w:val="en-US"/>
        </w:rPr>
        <w:t xml:space="preserve">nal of Human-Computer Studies, </w:t>
      </w:r>
      <w:r w:rsidR="00C40A2A" w:rsidRPr="007458CE">
        <w:rPr>
          <w:rFonts w:cstheme="minorHAnsi"/>
          <w:iCs/>
          <w:lang w:val="en-US"/>
        </w:rPr>
        <w:t xml:space="preserve">64, </w:t>
      </w:r>
      <w:r w:rsidR="00443846" w:rsidRPr="007458CE">
        <w:rPr>
          <w:rFonts w:cstheme="minorHAnsi"/>
          <w:lang w:val="en-US"/>
        </w:rPr>
        <w:t>1971-1983.</w:t>
      </w:r>
    </w:p>
    <w:p w:rsidR="007B24A8" w:rsidRPr="007458CE" w:rsidRDefault="007B24A8" w:rsidP="007B24A8">
      <w:pPr>
        <w:autoSpaceDE w:val="0"/>
        <w:autoSpaceDN w:val="0"/>
        <w:adjustRightInd w:val="0"/>
        <w:spacing w:after="0" w:line="240" w:lineRule="auto"/>
        <w:rPr>
          <w:rFonts w:cstheme="minorHAnsi"/>
          <w:lang w:val="en-US"/>
        </w:rPr>
      </w:pPr>
      <w:proofErr w:type="spellStart"/>
      <w:r w:rsidRPr="007458CE">
        <w:rPr>
          <w:rFonts w:cstheme="minorHAnsi"/>
          <w:lang w:val="en-US"/>
        </w:rPr>
        <w:t>Tveit</w:t>
      </w:r>
      <w:proofErr w:type="spellEnd"/>
      <w:r w:rsidRPr="007458CE">
        <w:rPr>
          <w:rFonts w:cstheme="minorHAnsi"/>
          <w:lang w:val="en-US"/>
        </w:rPr>
        <w:t>, M</w:t>
      </w:r>
      <w:r w:rsidR="00C40A2A" w:rsidRPr="007458CE">
        <w:rPr>
          <w:rFonts w:cstheme="minorHAnsi"/>
          <w:lang w:val="en-US"/>
        </w:rPr>
        <w:t>., Ode, A., and Fry, G. (2006),</w:t>
      </w:r>
      <w:r w:rsidRPr="007458CE">
        <w:rPr>
          <w:rFonts w:cstheme="minorHAnsi"/>
          <w:lang w:val="en-US"/>
        </w:rPr>
        <w:t xml:space="preserve"> </w:t>
      </w:r>
      <w:r w:rsidR="00C40A2A" w:rsidRPr="007458CE">
        <w:rPr>
          <w:rFonts w:cstheme="minorHAnsi"/>
          <w:lang w:val="en-US"/>
        </w:rPr>
        <w:t>“</w:t>
      </w:r>
      <w:r w:rsidRPr="007458CE">
        <w:rPr>
          <w:rFonts w:cstheme="minorHAnsi"/>
          <w:lang w:val="en-US"/>
        </w:rPr>
        <w:t>Key concepts in a framework for analyzing visual landscape</w:t>
      </w:r>
    </w:p>
    <w:p w:rsidR="00991E39" w:rsidRPr="007458CE" w:rsidRDefault="007B24A8" w:rsidP="00D20902">
      <w:pPr>
        <w:rPr>
          <w:rFonts w:cstheme="minorHAnsi"/>
          <w:lang w:val="en-US"/>
        </w:rPr>
      </w:pPr>
      <w:proofErr w:type="gramStart"/>
      <w:r w:rsidRPr="007458CE">
        <w:rPr>
          <w:rFonts w:cstheme="minorHAnsi"/>
          <w:lang w:val="en-US"/>
        </w:rPr>
        <w:t>character</w:t>
      </w:r>
      <w:proofErr w:type="gramEnd"/>
      <w:r w:rsidRPr="007458CE">
        <w:rPr>
          <w:rFonts w:cstheme="minorHAnsi"/>
          <w:lang w:val="en-US"/>
        </w:rPr>
        <w:t>,</w:t>
      </w:r>
      <w:r w:rsidR="00C40A2A" w:rsidRPr="007458CE">
        <w:rPr>
          <w:rFonts w:cstheme="minorHAnsi"/>
          <w:lang w:val="en-US"/>
        </w:rPr>
        <w:t>”</w:t>
      </w:r>
      <w:r w:rsidRPr="007458CE">
        <w:rPr>
          <w:rFonts w:cstheme="minorHAnsi"/>
          <w:lang w:val="en-US"/>
        </w:rPr>
        <w:t xml:space="preserve"> </w:t>
      </w:r>
      <w:r w:rsidRPr="007458CE">
        <w:rPr>
          <w:rFonts w:cstheme="minorHAnsi"/>
          <w:i/>
          <w:lang w:val="en-US"/>
        </w:rPr>
        <w:t>L</w:t>
      </w:r>
      <w:r w:rsidR="00D20902" w:rsidRPr="007458CE">
        <w:rPr>
          <w:rFonts w:cstheme="minorHAnsi"/>
          <w:i/>
          <w:lang w:val="en-US"/>
        </w:rPr>
        <w:t xml:space="preserve">andscape Research, </w:t>
      </w:r>
      <w:r w:rsidR="00D20902" w:rsidRPr="007458CE">
        <w:rPr>
          <w:rFonts w:cstheme="minorHAnsi"/>
          <w:lang w:val="en-US"/>
        </w:rPr>
        <w:t>31, 229-255.</w:t>
      </w:r>
    </w:p>
    <w:p w:rsidR="00F477BB" w:rsidRPr="007458CE" w:rsidRDefault="00F477BB" w:rsidP="00F477BB">
      <w:pPr>
        <w:pStyle w:val="fulltext-author"/>
        <w:tabs>
          <w:tab w:val="center" w:pos="4536"/>
        </w:tabs>
        <w:rPr>
          <w:rFonts w:asciiTheme="minorHAnsi" w:hAnsiTheme="minorHAnsi" w:cstheme="minorHAnsi"/>
          <w:sz w:val="22"/>
          <w:szCs w:val="22"/>
          <w:lang w:val="en-US"/>
        </w:rPr>
      </w:pPr>
      <w:r w:rsidRPr="007458CE">
        <w:rPr>
          <w:rFonts w:asciiTheme="minorHAnsi" w:hAnsiTheme="minorHAnsi" w:cstheme="minorHAnsi"/>
          <w:sz w:val="22"/>
          <w:szCs w:val="22"/>
          <w:lang w:val="en-US"/>
        </w:rPr>
        <w:lastRenderedPageBreak/>
        <w:t>Valdez, P. (1993), “</w:t>
      </w:r>
      <w:r w:rsidRPr="007458CE">
        <w:rPr>
          <w:rStyle w:val="fulltext-it"/>
          <w:rFonts w:asciiTheme="minorHAnsi" w:hAnsiTheme="minorHAnsi" w:cstheme="minorHAnsi"/>
          <w:sz w:val="22"/>
          <w:szCs w:val="22"/>
          <w:lang w:val="en-US"/>
        </w:rPr>
        <w:t>Emotion responses to color</w:t>
      </w:r>
      <w:r w:rsidRPr="007458CE">
        <w:rPr>
          <w:rFonts w:asciiTheme="minorHAnsi" w:hAnsiTheme="minorHAnsi" w:cstheme="minorHAnsi"/>
          <w:sz w:val="22"/>
          <w:szCs w:val="22"/>
          <w:lang w:val="en-US"/>
        </w:rPr>
        <w:t xml:space="preserve">,” Unpublished doctoral dissertation, </w:t>
      </w:r>
      <w:r w:rsidR="0041066F" w:rsidRPr="007458CE">
        <w:rPr>
          <w:rFonts w:asciiTheme="minorHAnsi" w:hAnsiTheme="minorHAnsi" w:cstheme="minorHAnsi"/>
          <w:sz w:val="22"/>
          <w:szCs w:val="22"/>
          <w:lang w:val="en-US"/>
        </w:rPr>
        <w:t xml:space="preserve">Los Angeles: </w:t>
      </w:r>
      <w:r w:rsidRPr="007458CE">
        <w:rPr>
          <w:rFonts w:asciiTheme="minorHAnsi" w:hAnsiTheme="minorHAnsi" w:cstheme="minorHAnsi"/>
          <w:sz w:val="22"/>
          <w:szCs w:val="22"/>
          <w:lang w:val="en-US"/>
        </w:rPr>
        <w:t>University of California.</w:t>
      </w:r>
    </w:p>
    <w:p w:rsidR="00B15F0B" w:rsidRPr="007458CE" w:rsidRDefault="0041066F" w:rsidP="00B15F0B">
      <w:pPr>
        <w:rPr>
          <w:rStyle w:val="fulltext-it"/>
          <w:rFonts w:cstheme="minorHAnsi"/>
          <w:lang w:val="en-US"/>
        </w:rPr>
      </w:pPr>
      <w:r w:rsidRPr="007458CE">
        <w:rPr>
          <w:rFonts w:cstheme="minorHAnsi"/>
          <w:lang w:val="en-US"/>
        </w:rPr>
        <w:t xml:space="preserve">---------- </w:t>
      </w:r>
      <w:proofErr w:type="gramStart"/>
      <w:r w:rsidRPr="007458CE">
        <w:rPr>
          <w:rFonts w:cstheme="minorHAnsi"/>
          <w:lang w:val="en-US"/>
        </w:rPr>
        <w:t>and</w:t>
      </w:r>
      <w:proofErr w:type="gramEnd"/>
      <w:r w:rsidRPr="007458CE">
        <w:rPr>
          <w:rFonts w:cstheme="minorHAnsi"/>
          <w:lang w:val="en-US"/>
        </w:rPr>
        <w:t xml:space="preserve"> </w:t>
      </w:r>
      <w:proofErr w:type="spellStart"/>
      <w:r w:rsidR="00B15F0B" w:rsidRPr="007458CE">
        <w:rPr>
          <w:rFonts w:cstheme="minorHAnsi"/>
          <w:lang w:val="en-US"/>
        </w:rPr>
        <w:t>Mehrabian</w:t>
      </w:r>
      <w:proofErr w:type="spellEnd"/>
      <w:r w:rsidR="00B15F0B" w:rsidRPr="007458CE">
        <w:rPr>
          <w:rFonts w:cstheme="minorHAnsi"/>
          <w:lang w:val="en-US"/>
        </w:rPr>
        <w:t>, A. (1994), “</w:t>
      </w:r>
      <w:r w:rsidR="00B15F0B" w:rsidRPr="007458CE">
        <w:rPr>
          <w:rStyle w:val="fulltext-it"/>
          <w:rFonts w:cstheme="minorHAnsi"/>
          <w:lang w:val="en-US"/>
        </w:rPr>
        <w:t xml:space="preserve">Effect of colors on emotions,” </w:t>
      </w:r>
      <w:r w:rsidR="00B15F0B" w:rsidRPr="007458CE">
        <w:rPr>
          <w:rStyle w:val="fulltext-it"/>
          <w:rFonts w:cstheme="minorHAnsi"/>
          <w:i/>
          <w:lang w:val="en-US"/>
        </w:rPr>
        <w:t xml:space="preserve">Journal of Experimental Psychology, </w:t>
      </w:r>
      <w:r w:rsidR="00B15F0B" w:rsidRPr="007458CE">
        <w:rPr>
          <w:rStyle w:val="fulltext-it"/>
          <w:rFonts w:cstheme="minorHAnsi"/>
          <w:lang w:val="en-US"/>
        </w:rPr>
        <w:t>123(4),</w:t>
      </w:r>
      <w:r w:rsidR="00B15F0B" w:rsidRPr="007458CE">
        <w:rPr>
          <w:rStyle w:val="fulltext-it"/>
          <w:rFonts w:cstheme="minorHAnsi"/>
          <w:i/>
          <w:lang w:val="en-US"/>
        </w:rPr>
        <w:t xml:space="preserve"> </w:t>
      </w:r>
      <w:r w:rsidR="00B15F0B" w:rsidRPr="007458CE">
        <w:rPr>
          <w:rStyle w:val="fulltext-it"/>
          <w:rFonts w:cstheme="minorHAnsi"/>
          <w:lang w:val="en-US"/>
        </w:rPr>
        <w:t>394-409.</w:t>
      </w:r>
    </w:p>
    <w:p w:rsidR="008A4CD9" w:rsidRPr="007458CE" w:rsidRDefault="00C40A2A" w:rsidP="008A4CD9">
      <w:pPr>
        <w:rPr>
          <w:rFonts w:cstheme="minorHAnsi"/>
        </w:rPr>
      </w:pPr>
      <w:r w:rsidRPr="007458CE">
        <w:rPr>
          <w:rFonts w:cstheme="minorHAnsi"/>
        </w:rPr>
        <w:t>Wundt, W.</w:t>
      </w:r>
      <w:r w:rsidR="008A4CD9" w:rsidRPr="007458CE">
        <w:rPr>
          <w:rFonts w:cstheme="minorHAnsi"/>
        </w:rPr>
        <w:t xml:space="preserve"> (1905), </w:t>
      </w:r>
      <w:r w:rsidRPr="007458CE">
        <w:rPr>
          <w:rFonts w:cstheme="minorHAnsi"/>
        </w:rPr>
        <w:t>“</w:t>
      </w:r>
      <w:r w:rsidR="008A4CD9" w:rsidRPr="007458CE">
        <w:rPr>
          <w:rFonts w:cstheme="minorHAnsi"/>
        </w:rPr>
        <w:t>Grandriss der Psychologie,</w:t>
      </w:r>
      <w:r w:rsidRPr="007458CE">
        <w:rPr>
          <w:rFonts w:cstheme="minorHAnsi"/>
        </w:rPr>
        <w:t>”</w:t>
      </w:r>
      <w:r w:rsidR="008A4CD9" w:rsidRPr="007458CE">
        <w:rPr>
          <w:rFonts w:cstheme="minorHAnsi"/>
        </w:rPr>
        <w:t xml:space="preserve"> Leipzig: Wilheim Engelmann.</w:t>
      </w:r>
    </w:p>
    <w:p w:rsidR="00230D3E" w:rsidRPr="007458CE" w:rsidRDefault="0041066F" w:rsidP="00AB63D9">
      <w:pPr>
        <w:autoSpaceDE w:val="0"/>
        <w:autoSpaceDN w:val="0"/>
        <w:adjustRightInd w:val="0"/>
        <w:spacing w:after="0" w:line="240" w:lineRule="auto"/>
        <w:rPr>
          <w:rFonts w:cstheme="minorHAnsi"/>
          <w:lang w:val="en-US"/>
        </w:rPr>
      </w:pPr>
      <w:r w:rsidRPr="007458CE">
        <w:rPr>
          <w:rFonts w:cstheme="minorHAnsi"/>
          <w:lang w:val="en-US"/>
        </w:rPr>
        <w:t xml:space="preserve">Xiang, Z. and </w:t>
      </w:r>
      <w:proofErr w:type="spellStart"/>
      <w:r w:rsidR="00AB63D9" w:rsidRPr="007458CE">
        <w:rPr>
          <w:rFonts w:cstheme="minorHAnsi"/>
          <w:lang w:val="en-US"/>
        </w:rPr>
        <w:t>Fesenmaier</w:t>
      </w:r>
      <w:proofErr w:type="spellEnd"/>
      <w:r w:rsidR="00C40A2A" w:rsidRPr="007458CE">
        <w:rPr>
          <w:rFonts w:cstheme="minorHAnsi"/>
          <w:lang w:val="en-US"/>
        </w:rPr>
        <w:t xml:space="preserve"> D.R. (2006),</w:t>
      </w:r>
      <w:r w:rsidR="00AB63D9" w:rsidRPr="007458CE">
        <w:rPr>
          <w:rFonts w:cstheme="minorHAnsi"/>
          <w:lang w:val="en-US"/>
        </w:rPr>
        <w:t xml:space="preserve"> “Assessing the Initial Step in the Persuasion Process: Meta Tags on Destination Marketing Web site</w:t>
      </w:r>
      <w:r w:rsidR="00C40A2A" w:rsidRPr="007458CE">
        <w:rPr>
          <w:rFonts w:cstheme="minorHAnsi"/>
          <w:lang w:val="en-US"/>
        </w:rPr>
        <w:t>s,”</w:t>
      </w:r>
      <w:r w:rsidR="00AB63D9" w:rsidRPr="007458CE">
        <w:rPr>
          <w:rFonts w:cstheme="minorHAnsi"/>
          <w:lang w:val="en-US"/>
        </w:rPr>
        <w:t xml:space="preserve"> </w:t>
      </w:r>
      <w:r w:rsidR="00AB63D9" w:rsidRPr="007458CE">
        <w:rPr>
          <w:rFonts w:cstheme="minorHAnsi"/>
          <w:i/>
          <w:iCs/>
          <w:lang w:val="en-US"/>
        </w:rPr>
        <w:t>Information Technology &amp; Tourism</w:t>
      </w:r>
      <w:r w:rsidR="00C40A2A" w:rsidRPr="007458CE">
        <w:rPr>
          <w:rFonts w:cstheme="minorHAnsi"/>
          <w:i/>
          <w:lang w:val="en-US"/>
        </w:rPr>
        <w:t xml:space="preserve">, </w:t>
      </w:r>
      <w:r w:rsidR="00C40A2A" w:rsidRPr="007458CE">
        <w:rPr>
          <w:rFonts w:cstheme="minorHAnsi"/>
          <w:lang w:val="en-US"/>
        </w:rPr>
        <w:t xml:space="preserve">8(2), </w:t>
      </w:r>
      <w:r w:rsidR="00AB63D9" w:rsidRPr="007458CE">
        <w:rPr>
          <w:rFonts w:cstheme="minorHAnsi"/>
          <w:lang w:val="en-US"/>
        </w:rPr>
        <w:t>91-104.</w:t>
      </w:r>
    </w:p>
    <w:p w:rsidR="005D2AED" w:rsidRPr="007458CE" w:rsidRDefault="005D2AED" w:rsidP="005D2AED">
      <w:pPr>
        <w:autoSpaceDE w:val="0"/>
        <w:autoSpaceDN w:val="0"/>
        <w:adjustRightInd w:val="0"/>
        <w:spacing w:after="0" w:line="240" w:lineRule="auto"/>
        <w:rPr>
          <w:rFonts w:cstheme="minorHAnsi"/>
          <w:lang w:val="en-US"/>
        </w:rPr>
      </w:pPr>
    </w:p>
    <w:p w:rsidR="00C91417" w:rsidRPr="007458CE" w:rsidRDefault="00C91417" w:rsidP="00C91417">
      <w:pPr>
        <w:autoSpaceDE w:val="0"/>
        <w:autoSpaceDN w:val="0"/>
        <w:adjustRightInd w:val="0"/>
        <w:spacing w:after="0" w:line="240" w:lineRule="auto"/>
        <w:rPr>
          <w:rFonts w:cstheme="minorHAnsi"/>
          <w:lang w:val="en-US"/>
        </w:rPr>
      </w:pPr>
      <w:r w:rsidRPr="007458CE">
        <w:rPr>
          <w:rFonts w:cstheme="minorHAnsi"/>
          <w:lang w:val="en-US"/>
        </w:rPr>
        <w:t xml:space="preserve">Yang, Z., </w:t>
      </w:r>
      <w:proofErr w:type="spellStart"/>
      <w:proofErr w:type="gramStart"/>
      <w:r w:rsidRPr="007458CE">
        <w:rPr>
          <w:rFonts w:cstheme="minorHAnsi"/>
          <w:lang w:val="en-US"/>
        </w:rPr>
        <w:t>Cai</w:t>
      </w:r>
      <w:proofErr w:type="spellEnd"/>
      <w:proofErr w:type="gramEnd"/>
      <w:r w:rsidRPr="007458CE">
        <w:rPr>
          <w:rFonts w:cstheme="minorHAnsi"/>
          <w:lang w:val="en-US"/>
        </w:rPr>
        <w:t>, S., Zhou, Z. and Zhou, N. (2004), “Development and validation of an instrument to</w:t>
      </w:r>
    </w:p>
    <w:p w:rsidR="00C91417" w:rsidRPr="007458CE" w:rsidRDefault="00C91417" w:rsidP="00C91417">
      <w:pPr>
        <w:autoSpaceDE w:val="0"/>
        <w:autoSpaceDN w:val="0"/>
        <w:adjustRightInd w:val="0"/>
        <w:spacing w:after="0" w:line="240" w:lineRule="auto"/>
        <w:rPr>
          <w:rFonts w:cstheme="minorHAnsi"/>
          <w:lang w:val="en-US"/>
        </w:rPr>
      </w:pPr>
      <w:proofErr w:type="gramStart"/>
      <w:r w:rsidRPr="007458CE">
        <w:rPr>
          <w:rFonts w:cstheme="minorHAnsi"/>
          <w:lang w:val="en-US"/>
        </w:rPr>
        <w:t>measure</w:t>
      </w:r>
      <w:proofErr w:type="gramEnd"/>
      <w:r w:rsidRPr="007458CE">
        <w:rPr>
          <w:rFonts w:cstheme="minorHAnsi"/>
          <w:lang w:val="en-US"/>
        </w:rPr>
        <w:t xml:space="preserve"> user perceived service quality of information presenting web portals”, </w:t>
      </w:r>
      <w:r w:rsidR="00C40A2A" w:rsidRPr="007458CE">
        <w:rPr>
          <w:rFonts w:cstheme="minorHAnsi"/>
          <w:i/>
          <w:lang w:val="en-US"/>
        </w:rPr>
        <w:t>Information &amp;</w:t>
      </w:r>
      <w:r w:rsidR="00C40A2A" w:rsidRPr="007458CE">
        <w:rPr>
          <w:rFonts w:cstheme="minorHAnsi"/>
          <w:lang w:val="en-US"/>
        </w:rPr>
        <w:t xml:space="preserve"> </w:t>
      </w:r>
      <w:r w:rsidR="00C40A2A" w:rsidRPr="007458CE">
        <w:rPr>
          <w:rFonts w:cstheme="minorHAnsi"/>
          <w:i/>
          <w:lang w:val="en-US"/>
        </w:rPr>
        <w:t xml:space="preserve">Management, </w:t>
      </w:r>
      <w:r w:rsidR="00C40A2A" w:rsidRPr="007458CE">
        <w:rPr>
          <w:rFonts w:cstheme="minorHAnsi"/>
          <w:lang w:val="en-US"/>
        </w:rPr>
        <w:t>42(</w:t>
      </w:r>
      <w:r w:rsidRPr="007458CE">
        <w:rPr>
          <w:rFonts w:cstheme="minorHAnsi"/>
          <w:lang w:val="en-US"/>
        </w:rPr>
        <w:t>4</w:t>
      </w:r>
      <w:r w:rsidR="00C40A2A" w:rsidRPr="007458CE">
        <w:rPr>
          <w:rFonts w:cstheme="minorHAnsi"/>
          <w:lang w:val="en-US"/>
        </w:rPr>
        <w:t xml:space="preserve">), </w:t>
      </w:r>
      <w:r w:rsidRPr="007458CE">
        <w:rPr>
          <w:rFonts w:cstheme="minorHAnsi"/>
          <w:lang w:val="en-US"/>
        </w:rPr>
        <w:t>575-89.</w:t>
      </w:r>
    </w:p>
    <w:p w:rsidR="00C91417" w:rsidRPr="007458CE" w:rsidRDefault="00C91417" w:rsidP="00C91417">
      <w:pPr>
        <w:autoSpaceDE w:val="0"/>
        <w:autoSpaceDN w:val="0"/>
        <w:adjustRightInd w:val="0"/>
        <w:spacing w:after="0" w:line="240" w:lineRule="auto"/>
        <w:rPr>
          <w:rFonts w:ascii="AdvPS405B6" w:hAnsi="AdvPS405B6" w:cs="AdvPS405B6"/>
          <w:sz w:val="18"/>
          <w:szCs w:val="18"/>
          <w:lang w:val="en-US"/>
        </w:rPr>
      </w:pPr>
    </w:p>
    <w:p w:rsidR="005B4D9B" w:rsidRPr="007458CE" w:rsidRDefault="005B4D9B" w:rsidP="00C91417">
      <w:pPr>
        <w:autoSpaceDE w:val="0"/>
        <w:autoSpaceDN w:val="0"/>
        <w:adjustRightInd w:val="0"/>
        <w:spacing w:after="0" w:line="240" w:lineRule="auto"/>
        <w:rPr>
          <w:rFonts w:cstheme="minorHAnsi"/>
          <w:lang w:val="en-US"/>
        </w:rPr>
      </w:pPr>
      <w:proofErr w:type="spellStart"/>
      <w:r w:rsidRPr="007458CE">
        <w:rPr>
          <w:rFonts w:cstheme="minorHAnsi"/>
          <w:lang w:val="en-US"/>
        </w:rPr>
        <w:t>Yoo</w:t>
      </w:r>
      <w:proofErr w:type="spellEnd"/>
      <w:r w:rsidRPr="007458CE">
        <w:rPr>
          <w:rFonts w:cstheme="minorHAnsi"/>
          <w:lang w:val="en-US"/>
        </w:rPr>
        <w:t xml:space="preserve">, B. and </w:t>
      </w:r>
      <w:proofErr w:type="spellStart"/>
      <w:r w:rsidRPr="007458CE">
        <w:rPr>
          <w:rFonts w:cstheme="minorHAnsi"/>
          <w:lang w:val="en-US"/>
        </w:rPr>
        <w:t>Donthu</w:t>
      </w:r>
      <w:proofErr w:type="spellEnd"/>
      <w:r w:rsidRPr="007458CE">
        <w:rPr>
          <w:rFonts w:cstheme="minorHAnsi"/>
          <w:lang w:val="en-US"/>
        </w:rPr>
        <w:t>, N. (2001)</w:t>
      </w:r>
      <w:r w:rsidR="00C40A2A" w:rsidRPr="007458CE">
        <w:rPr>
          <w:rFonts w:cstheme="minorHAnsi"/>
          <w:lang w:val="en-US"/>
        </w:rPr>
        <w:t>, “</w:t>
      </w:r>
      <w:r w:rsidRPr="007458CE">
        <w:rPr>
          <w:rFonts w:cstheme="minorHAnsi"/>
          <w:lang w:val="en-US"/>
        </w:rPr>
        <w:t xml:space="preserve">Developing and validating </w:t>
      </w:r>
      <w:proofErr w:type="gramStart"/>
      <w:r w:rsidRPr="007458CE">
        <w:rPr>
          <w:rFonts w:cstheme="minorHAnsi"/>
          <w:lang w:val="en-US"/>
        </w:rPr>
        <w:t>a multidimensional</w:t>
      </w:r>
      <w:proofErr w:type="gramEnd"/>
      <w:r w:rsidRPr="007458CE">
        <w:rPr>
          <w:rFonts w:cstheme="minorHAnsi"/>
          <w:lang w:val="en-US"/>
        </w:rPr>
        <w:t xml:space="preserve"> co</w:t>
      </w:r>
      <w:r w:rsidR="00C40A2A" w:rsidRPr="007458CE">
        <w:rPr>
          <w:rFonts w:cstheme="minorHAnsi"/>
          <w:lang w:val="en-US"/>
        </w:rPr>
        <w:t>nsumer-based brand equity scale</w:t>
      </w:r>
      <w:r w:rsidRPr="007458CE">
        <w:rPr>
          <w:rFonts w:cstheme="minorHAnsi"/>
          <w:lang w:val="en-US"/>
        </w:rPr>
        <w:t>,</w:t>
      </w:r>
      <w:r w:rsidR="00C40A2A" w:rsidRPr="007458CE">
        <w:rPr>
          <w:rFonts w:cstheme="minorHAnsi"/>
          <w:lang w:val="en-US"/>
        </w:rPr>
        <w:t>”</w:t>
      </w:r>
      <w:r w:rsidRPr="007458CE">
        <w:rPr>
          <w:rFonts w:cstheme="minorHAnsi"/>
          <w:lang w:val="en-US"/>
        </w:rPr>
        <w:t xml:space="preserve"> </w:t>
      </w:r>
      <w:r w:rsidRPr="007458CE">
        <w:rPr>
          <w:rFonts w:cstheme="minorHAnsi"/>
          <w:i/>
          <w:lang w:val="en-US"/>
        </w:rPr>
        <w:t xml:space="preserve">Journal </w:t>
      </w:r>
      <w:r w:rsidR="00C40A2A" w:rsidRPr="007458CE">
        <w:rPr>
          <w:rFonts w:cstheme="minorHAnsi"/>
          <w:i/>
          <w:lang w:val="en-US"/>
        </w:rPr>
        <w:t xml:space="preserve">of Business Research, </w:t>
      </w:r>
      <w:r w:rsidR="00C40A2A" w:rsidRPr="007458CE">
        <w:rPr>
          <w:rFonts w:cstheme="minorHAnsi"/>
          <w:lang w:val="en-US"/>
        </w:rPr>
        <w:t>52(1),</w:t>
      </w:r>
      <w:r w:rsidRPr="007458CE">
        <w:rPr>
          <w:rFonts w:cstheme="minorHAnsi"/>
          <w:lang w:val="en-US"/>
        </w:rPr>
        <w:t xml:space="preserve"> 1–14.</w:t>
      </w:r>
    </w:p>
    <w:p w:rsidR="005B4D9B" w:rsidRPr="007458CE" w:rsidRDefault="005B4D9B" w:rsidP="005B4D9B">
      <w:pPr>
        <w:autoSpaceDE w:val="0"/>
        <w:autoSpaceDN w:val="0"/>
        <w:adjustRightInd w:val="0"/>
        <w:spacing w:after="0" w:line="240" w:lineRule="auto"/>
        <w:rPr>
          <w:rFonts w:cstheme="minorHAnsi"/>
          <w:lang w:val="en-US"/>
        </w:rPr>
      </w:pPr>
    </w:p>
    <w:p w:rsidR="00E35CC2" w:rsidRPr="007458CE" w:rsidRDefault="00E35CC2" w:rsidP="0041066F">
      <w:pPr>
        <w:autoSpaceDE w:val="0"/>
        <w:autoSpaceDN w:val="0"/>
        <w:adjustRightInd w:val="0"/>
        <w:spacing w:after="0" w:line="240" w:lineRule="auto"/>
        <w:rPr>
          <w:rFonts w:cstheme="minorHAnsi"/>
          <w:lang w:val="en-US"/>
        </w:rPr>
      </w:pPr>
      <w:proofErr w:type="spellStart"/>
      <w:r w:rsidRPr="007458CE">
        <w:rPr>
          <w:rFonts w:cstheme="minorHAnsi"/>
          <w:lang w:val="en-US"/>
        </w:rPr>
        <w:t>Zeithaml</w:t>
      </w:r>
      <w:proofErr w:type="spellEnd"/>
      <w:r w:rsidRPr="007458CE">
        <w:rPr>
          <w:rFonts w:cstheme="minorHAnsi"/>
          <w:lang w:val="en-US"/>
        </w:rPr>
        <w:t xml:space="preserve">, V., </w:t>
      </w:r>
      <w:proofErr w:type="spellStart"/>
      <w:r w:rsidRPr="007458CE">
        <w:rPr>
          <w:rFonts w:cstheme="minorHAnsi"/>
          <w:lang w:val="en-US"/>
        </w:rPr>
        <w:t>Parasuraman</w:t>
      </w:r>
      <w:proofErr w:type="spellEnd"/>
      <w:r w:rsidRPr="007458CE">
        <w:rPr>
          <w:rFonts w:cstheme="minorHAnsi"/>
          <w:lang w:val="en-US"/>
        </w:rPr>
        <w:t>, A</w:t>
      </w:r>
      <w:r w:rsidR="0041066F" w:rsidRPr="007458CE">
        <w:rPr>
          <w:rFonts w:cstheme="minorHAnsi"/>
          <w:lang w:val="en-US"/>
        </w:rPr>
        <w:t xml:space="preserve">., and </w:t>
      </w:r>
      <w:r w:rsidRPr="007458CE">
        <w:rPr>
          <w:rFonts w:cstheme="minorHAnsi"/>
          <w:lang w:val="en-US"/>
        </w:rPr>
        <w:t xml:space="preserve">Berry, L.L. (1990), </w:t>
      </w:r>
      <w:r w:rsidR="00C40A2A" w:rsidRPr="007458CE">
        <w:rPr>
          <w:rFonts w:cstheme="minorHAnsi"/>
          <w:lang w:val="en-US"/>
        </w:rPr>
        <w:t>“</w:t>
      </w:r>
      <w:r w:rsidRPr="007458CE">
        <w:rPr>
          <w:rFonts w:cstheme="minorHAnsi"/>
          <w:iCs/>
          <w:lang w:val="en-US"/>
        </w:rPr>
        <w:t>Delivering Quality Service</w:t>
      </w:r>
      <w:r w:rsidR="00C40A2A" w:rsidRPr="007458CE">
        <w:rPr>
          <w:rFonts w:cstheme="minorHAnsi"/>
          <w:iCs/>
          <w:lang w:val="en-US"/>
        </w:rPr>
        <w:t>”</w:t>
      </w:r>
      <w:r w:rsidRPr="007458CE">
        <w:rPr>
          <w:rFonts w:cstheme="minorHAnsi"/>
          <w:iCs/>
          <w:lang w:val="en-US"/>
        </w:rPr>
        <w:t>,</w:t>
      </w:r>
      <w:r w:rsidR="0041066F" w:rsidRPr="007458CE">
        <w:rPr>
          <w:rFonts w:cstheme="minorHAnsi"/>
          <w:lang w:val="en-US"/>
        </w:rPr>
        <w:t xml:space="preserve"> New York, NY: The Free Press.</w:t>
      </w:r>
    </w:p>
    <w:p w:rsidR="0041066F" w:rsidRPr="007458CE" w:rsidRDefault="0041066F" w:rsidP="00A05905">
      <w:pPr>
        <w:autoSpaceDE w:val="0"/>
        <w:autoSpaceDN w:val="0"/>
        <w:adjustRightInd w:val="0"/>
        <w:spacing w:after="0" w:line="240" w:lineRule="auto"/>
        <w:rPr>
          <w:rFonts w:cstheme="minorHAnsi"/>
          <w:lang w:val="en-US"/>
        </w:rPr>
      </w:pPr>
    </w:p>
    <w:p w:rsidR="00A05905" w:rsidRPr="007458CE" w:rsidRDefault="00A05905" w:rsidP="00A05905">
      <w:pPr>
        <w:autoSpaceDE w:val="0"/>
        <w:autoSpaceDN w:val="0"/>
        <w:adjustRightInd w:val="0"/>
        <w:spacing w:after="0" w:line="240" w:lineRule="auto"/>
        <w:rPr>
          <w:rFonts w:cstheme="minorHAnsi"/>
          <w:i/>
          <w:iCs/>
          <w:lang w:val="en-US"/>
        </w:rPr>
      </w:pPr>
      <w:proofErr w:type="spellStart"/>
      <w:r w:rsidRPr="007458CE">
        <w:rPr>
          <w:rFonts w:cstheme="minorHAnsi"/>
          <w:lang w:val="en-US"/>
        </w:rPr>
        <w:t>Zucker</w:t>
      </w:r>
      <w:proofErr w:type="spellEnd"/>
      <w:r w:rsidRPr="007458CE">
        <w:rPr>
          <w:rFonts w:cstheme="minorHAnsi"/>
          <w:lang w:val="en-US"/>
        </w:rPr>
        <w:t xml:space="preserve">, L. </w:t>
      </w:r>
      <w:r w:rsidR="00C40A2A" w:rsidRPr="007458CE">
        <w:rPr>
          <w:rFonts w:cstheme="minorHAnsi"/>
          <w:lang w:val="en-US"/>
        </w:rPr>
        <w:t xml:space="preserve">(1986), </w:t>
      </w:r>
      <w:r w:rsidRPr="007458CE">
        <w:rPr>
          <w:rFonts w:cstheme="minorHAnsi"/>
          <w:lang w:val="en-US"/>
        </w:rPr>
        <w:t xml:space="preserve">“Production of Trust: Institutional Sources of Economic Structure, 1840-1920,” in </w:t>
      </w:r>
      <w:r w:rsidRPr="007458CE">
        <w:rPr>
          <w:rFonts w:cstheme="minorHAnsi"/>
          <w:i/>
          <w:iCs/>
          <w:lang w:val="en-US"/>
        </w:rPr>
        <w:t>Research in Organizational Behavior</w:t>
      </w:r>
      <w:r w:rsidR="0041066F" w:rsidRPr="007458CE">
        <w:rPr>
          <w:rFonts w:cstheme="minorHAnsi"/>
          <w:lang w:val="en-US"/>
        </w:rPr>
        <w:t xml:space="preserve">, B. </w:t>
      </w:r>
      <w:proofErr w:type="spellStart"/>
      <w:r w:rsidR="0041066F" w:rsidRPr="007458CE">
        <w:rPr>
          <w:rFonts w:cstheme="minorHAnsi"/>
          <w:lang w:val="en-US"/>
        </w:rPr>
        <w:t>Staw</w:t>
      </w:r>
      <w:proofErr w:type="spellEnd"/>
      <w:r w:rsidR="0041066F" w:rsidRPr="007458CE">
        <w:rPr>
          <w:rFonts w:cstheme="minorHAnsi"/>
          <w:lang w:val="en-US"/>
        </w:rPr>
        <w:t xml:space="preserve"> and L. Cummings, eds.</w:t>
      </w:r>
      <w:r w:rsidRPr="007458CE">
        <w:rPr>
          <w:rFonts w:cstheme="minorHAnsi"/>
          <w:lang w:val="en-US"/>
        </w:rPr>
        <w:t xml:space="preserve"> Greenwich,</w:t>
      </w:r>
      <w:r w:rsidR="00C40A2A" w:rsidRPr="007458CE">
        <w:rPr>
          <w:rFonts w:cstheme="minorHAnsi"/>
          <w:lang w:val="en-US"/>
        </w:rPr>
        <w:t xml:space="preserve"> CT: JAI Press, </w:t>
      </w:r>
      <w:r w:rsidRPr="007458CE">
        <w:rPr>
          <w:rFonts w:cstheme="minorHAnsi"/>
          <w:lang w:val="en-US"/>
        </w:rPr>
        <w:t>53-111</w:t>
      </w:r>
      <w:r w:rsidR="0041066F" w:rsidRPr="007458CE">
        <w:rPr>
          <w:rFonts w:cstheme="minorHAnsi"/>
          <w:lang w:val="en-US"/>
        </w:rPr>
        <w:t>.</w:t>
      </w:r>
    </w:p>
    <w:p w:rsidR="00E35CC2" w:rsidRPr="007458CE" w:rsidRDefault="00E35CC2" w:rsidP="005B4D9B">
      <w:pPr>
        <w:autoSpaceDE w:val="0"/>
        <w:autoSpaceDN w:val="0"/>
        <w:adjustRightInd w:val="0"/>
        <w:spacing w:after="0" w:line="240" w:lineRule="auto"/>
        <w:rPr>
          <w:rFonts w:cstheme="minorHAnsi"/>
          <w:lang w:val="en-US"/>
        </w:rPr>
      </w:pPr>
    </w:p>
    <w:p w:rsidR="005B4D9B" w:rsidRPr="007458CE" w:rsidRDefault="005B4D9B" w:rsidP="005B4D9B">
      <w:pPr>
        <w:autoSpaceDE w:val="0"/>
        <w:autoSpaceDN w:val="0"/>
        <w:adjustRightInd w:val="0"/>
        <w:spacing w:after="0" w:line="240" w:lineRule="auto"/>
        <w:rPr>
          <w:rFonts w:cstheme="minorHAnsi"/>
          <w:lang w:val="en-US"/>
        </w:rPr>
      </w:pPr>
    </w:p>
    <w:p w:rsidR="00E65A20" w:rsidRPr="007458CE" w:rsidRDefault="00E65A20" w:rsidP="00CC0B5B">
      <w:pPr>
        <w:pStyle w:val="ListParagraph"/>
        <w:autoSpaceDE w:val="0"/>
        <w:autoSpaceDN w:val="0"/>
        <w:adjustRightInd w:val="0"/>
        <w:spacing w:after="0" w:line="240" w:lineRule="auto"/>
        <w:ind w:left="0"/>
        <w:rPr>
          <w:rFonts w:cstheme="minorHAnsi"/>
          <w:b/>
          <w:sz w:val="28"/>
          <w:szCs w:val="28"/>
          <w:lang w:val="en-US"/>
        </w:rPr>
      </w:pPr>
    </w:p>
    <w:p w:rsidR="00484F25" w:rsidRPr="00DF09CC" w:rsidRDefault="00484F25" w:rsidP="00DF09CC">
      <w:pPr>
        <w:pStyle w:val="Heading1"/>
      </w:pPr>
    </w:p>
    <w:p w:rsidR="00484F25" w:rsidRPr="00DF09CC" w:rsidRDefault="00484F25" w:rsidP="00DF09CC">
      <w:pPr>
        <w:pStyle w:val="Heading1"/>
      </w:pPr>
    </w:p>
    <w:p w:rsidR="00484F25" w:rsidRPr="00DF09CC" w:rsidRDefault="00484F25" w:rsidP="00DF09CC">
      <w:pPr>
        <w:pStyle w:val="Heading1"/>
      </w:pPr>
    </w:p>
    <w:p w:rsidR="00484F25" w:rsidRPr="00DF09CC" w:rsidRDefault="00484F25" w:rsidP="00DF09CC">
      <w:pPr>
        <w:pStyle w:val="Heading1"/>
      </w:pPr>
    </w:p>
    <w:p w:rsidR="00081F58" w:rsidRPr="00DF09CC" w:rsidRDefault="00081F58" w:rsidP="00DF09CC">
      <w:pPr>
        <w:pStyle w:val="Heading1"/>
      </w:pPr>
    </w:p>
    <w:p w:rsidR="00081F58" w:rsidRPr="00DF09CC" w:rsidRDefault="00081F58" w:rsidP="00DF09CC">
      <w:pPr>
        <w:pStyle w:val="Heading1"/>
      </w:pPr>
    </w:p>
    <w:p w:rsidR="00081F58" w:rsidRPr="00DF09CC" w:rsidRDefault="00081F58" w:rsidP="00DF09CC">
      <w:pPr>
        <w:pStyle w:val="Heading1"/>
      </w:pPr>
    </w:p>
    <w:p w:rsidR="009520FE" w:rsidRPr="00DF09CC" w:rsidRDefault="009520FE" w:rsidP="00DF09CC">
      <w:pPr>
        <w:pStyle w:val="Heading1"/>
      </w:pPr>
    </w:p>
    <w:p w:rsidR="00B47ADB" w:rsidRPr="00DF09CC" w:rsidRDefault="00E70870" w:rsidP="00DF09CC">
      <w:pPr>
        <w:pStyle w:val="Heading1"/>
      </w:pPr>
      <w:bookmarkStart w:id="88" w:name="_Toc314656865"/>
      <w:r w:rsidRPr="00DF09CC">
        <w:lastRenderedPageBreak/>
        <w:t>Appendices</w:t>
      </w:r>
      <w:bookmarkEnd w:id="88"/>
    </w:p>
    <w:p w:rsidR="00B30EFA" w:rsidRPr="007458CE" w:rsidRDefault="00B30EFA" w:rsidP="00B30EFA">
      <w:pPr>
        <w:pStyle w:val="NoSpacing"/>
        <w:rPr>
          <w:rStyle w:val="SubtleEmphasis"/>
          <w:lang w:val="en-US"/>
        </w:rPr>
      </w:pPr>
      <w:r w:rsidRPr="007458CE">
        <w:rPr>
          <w:rStyle w:val="SubtleEmphasis"/>
          <w:lang w:val="en-US"/>
        </w:rPr>
        <w:t>Appendix A: Pleasure-Arousal Dimensions</w:t>
      </w:r>
    </w:p>
    <w:p w:rsidR="00B30EFA" w:rsidRPr="007458CE" w:rsidRDefault="00B30EFA" w:rsidP="00B30EFA">
      <w:pPr>
        <w:pStyle w:val="NoSpacing"/>
        <w:rPr>
          <w:b/>
          <w:lang w:val="en-US"/>
        </w:rPr>
      </w:pPr>
    </w:p>
    <w:p w:rsidR="00B30EFA" w:rsidRPr="007458CE" w:rsidRDefault="00B30EFA" w:rsidP="00B30EFA">
      <w:pPr>
        <w:pStyle w:val="NoSpacing"/>
        <w:rPr>
          <w:lang w:val="en-US"/>
        </w:rPr>
      </w:pPr>
    </w:p>
    <w:p w:rsidR="00B30EFA" w:rsidRPr="007458CE" w:rsidRDefault="00B30EFA" w:rsidP="00B30EFA">
      <w:pPr>
        <w:pStyle w:val="NoSpacing"/>
        <w:jc w:val="center"/>
        <w:rPr>
          <w:lang w:val="en-US"/>
        </w:rPr>
      </w:pPr>
      <w:r w:rsidRPr="007458CE">
        <w:rPr>
          <w:noProof/>
          <w:lang w:val="en-US"/>
        </w:rPr>
        <w:drawing>
          <wp:inline distT="0" distB="0" distL="0" distR="0">
            <wp:extent cx="4152900" cy="294071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55484" cy="2942548"/>
                    </a:xfrm>
                    <a:prstGeom prst="rect">
                      <a:avLst/>
                    </a:prstGeom>
                    <a:noFill/>
                    <a:ln>
                      <a:noFill/>
                    </a:ln>
                  </pic:spPr>
                </pic:pic>
              </a:graphicData>
            </a:graphic>
          </wp:inline>
        </w:drawing>
      </w:r>
    </w:p>
    <w:p w:rsidR="00B30EFA" w:rsidRPr="007458CE" w:rsidRDefault="00B30EFA" w:rsidP="00B30EFA">
      <w:pPr>
        <w:rPr>
          <w:rFonts w:cstheme="minorHAnsi"/>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rPr>
          <w:rStyle w:val="SubtleEmphasis"/>
          <w:iCs w:val="0"/>
          <w:lang w:val="en-US"/>
        </w:rPr>
      </w:pPr>
    </w:p>
    <w:p w:rsidR="00B30EFA" w:rsidRPr="007458CE" w:rsidRDefault="00B30EFA" w:rsidP="00B30EFA">
      <w:pPr>
        <w:pStyle w:val="NoSpacing"/>
        <w:tabs>
          <w:tab w:val="left" w:pos="3885"/>
        </w:tabs>
        <w:rPr>
          <w:rStyle w:val="SubtleEmphasis"/>
          <w:iCs w:val="0"/>
          <w:lang w:val="en-US"/>
        </w:rPr>
      </w:pPr>
    </w:p>
    <w:p w:rsidR="00B30EFA" w:rsidRPr="007458CE" w:rsidRDefault="00B30EFA" w:rsidP="00B30EFA">
      <w:pPr>
        <w:pStyle w:val="NoSpacing"/>
        <w:tabs>
          <w:tab w:val="left" w:pos="3885"/>
        </w:tabs>
        <w:rPr>
          <w:rStyle w:val="SubtleEmphasis"/>
        </w:rPr>
      </w:pPr>
      <w:r w:rsidRPr="007458CE">
        <w:rPr>
          <w:rStyle w:val="SubtleEmphasis"/>
        </w:rPr>
        <w:lastRenderedPageBreak/>
        <w:t>Appendix B: ‘Product’-website</w:t>
      </w:r>
      <w:r w:rsidRPr="007458CE">
        <w:rPr>
          <w:rStyle w:val="SubtleEmphasis"/>
        </w:rPr>
        <w:tab/>
      </w: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r w:rsidRPr="007458CE">
        <w:rPr>
          <w:b/>
          <w:noProof/>
          <w:lang w:val="en-US"/>
        </w:rPr>
        <w:drawing>
          <wp:inline distT="0" distB="0" distL="0" distR="0">
            <wp:extent cx="5753100" cy="3600450"/>
            <wp:effectExtent l="0" t="0" r="0" b="0"/>
            <wp:docPr id="288" name="Picture 288" descr="C:\Users\saturn\Pictures\Thesis website\thesiswebsitePRODU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turn\Pictures\Thesis website\thesiswebsitePRODUCT.pn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3600450"/>
                    </a:xfrm>
                    <a:prstGeom prst="rect">
                      <a:avLst/>
                    </a:prstGeom>
                    <a:noFill/>
                    <a:ln>
                      <a:noFill/>
                    </a:ln>
                  </pic:spPr>
                </pic:pic>
              </a:graphicData>
            </a:graphic>
          </wp:inline>
        </w:drawing>
      </w: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rPr>
      </w:pPr>
      <w:r w:rsidRPr="007458CE">
        <w:rPr>
          <w:rStyle w:val="SubtleEmphasis"/>
        </w:rPr>
        <w:lastRenderedPageBreak/>
        <w:t>Appendix C: ‘Human/Product’-website</w:t>
      </w: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r w:rsidRPr="007458CE">
        <w:rPr>
          <w:b/>
          <w:noProof/>
          <w:lang w:val="en-US"/>
        </w:rPr>
        <w:drawing>
          <wp:inline distT="0" distB="0" distL="0" distR="0">
            <wp:extent cx="5753100" cy="3600450"/>
            <wp:effectExtent l="0" t="0" r="0" b="0"/>
            <wp:docPr id="289" name="Picture 289" descr="C:\Users\saturn\Pictures\Thesis website\thesiswebsitePRODUCTHUM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turn\Pictures\Thesis website\thesiswebsitePRODUCTHUMAN.pn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3600450"/>
                    </a:xfrm>
                    <a:prstGeom prst="rect">
                      <a:avLst/>
                    </a:prstGeom>
                    <a:noFill/>
                    <a:ln>
                      <a:noFill/>
                    </a:ln>
                  </pic:spPr>
                </pic:pic>
              </a:graphicData>
            </a:graphic>
          </wp:inline>
        </w:drawing>
      </w: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rPr>
      </w:pPr>
      <w:r w:rsidRPr="007458CE">
        <w:rPr>
          <w:rStyle w:val="SubtleEmphasis"/>
        </w:rPr>
        <w:lastRenderedPageBreak/>
        <w:t>Appendix D: ‘Human’-website</w:t>
      </w: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rStyle w:val="SubtleEmphasis"/>
          <w:b w:val="0"/>
          <w:i/>
          <w:iCs w:val="0"/>
          <w:lang w:val="en-US"/>
        </w:rPr>
      </w:pPr>
    </w:p>
    <w:p w:rsidR="00B30EFA" w:rsidRPr="007458CE" w:rsidRDefault="00B30EFA" w:rsidP="00B30EFA">
      <w:pPr>
        <w:pStyle w:val="NoSpacing"/>
        <w:rPr>
          <w:b/>
          <w:lang w:val="en-US"/>
        </w:rPr>
      </w:pPr>
      <w:r w:rsidRPr="007458CE">
        <w:rPr>
          <w:b/>
          <w:noProof/>
          <w:lang w:val="en-US"/>
        </w:rPr>
        <w:drawing>
          <wp:inline distT="0" distB="0" distL="0" distR="0">
            <wp:extent cx="5753100" cy="3600450"/>
            <wp:effectExtent l="0" t="0" r="0" b="0"/>
            <wp:docPr id="290" name="Picture 290" descr="C:\Users\saturn\Pictures\Thesis website\thesiswebsiteHUM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turn\Pictures\Thesis website\thesiswebsiteHUMAN.pn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3600450"/>
                    </a:xfrm>
                    <a:prstGeom prst="rect">
                      <a:avLst/>
                    </a:prstGeom>
                    <a:noFill/>
                    <a:ln>
                      <a:noFill/>
                    </a:ln>
                  </pic:spPr>
                </pic:pic>
              </a:graphicData>
            </a:graphic>
          </wp:inline>
        </w:drawing>
      </w:r>
    </w:p>
    <w:p w:rsidR="00B30EFA" w:rsidRPr="007458CE" w:rsidRDefault="00B30EFA" w:rsidP="00B30EFA">
      <w:pPr>
        <w:pStyle w:val="NoSpacing"/>
        <w:rPr>
          <w:b/>
          <w:lang w:val="en-US"/>
        </w:rPr>
      </w:pPr>
    </w:p>
    <w:p w:rsidR="00B30EFA" w:rsidRPr="007458CE" w:rsidRDefault="00B30EFA" w:rsidP="00B30EFA">
      <w:pPr>
        <w:pStyle w:val="NoSpacing"/>
        <w:rPr>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autoSpaceDE w:val="0"/>
        <w:autoSpaceDN w:val="0"/>
        <w:adjustRightInd w:val="0"/>
        <w:spacing w:after="0" w:line="240" w:lineRule="auto"/>
        <w:rPr>
          <w:rFonts w:cstheme="minorHAnsi"/>
          <w:b/>
          <w:lang w:val="en-US"/>
        </w:rPr>
      </w:pPr>
    </w:p>
    <w:p w:rsidR="00B30EFA" w:rsidRPr="007458CE" w:rsidRDefault="00B30EFA" w:rsidP="00B30EFA">
      <w:pPr>
        <w:pStyle w:val="NoSpacing"/>
        <w:rPr>
          <w:rStyle w:val="SubtleEmphasis"/>
          <w:lang w:val="en-US"/>
        </w:rPr>
      </w:pPr>
      <w:r w:rsidRPr="007458CE">
        <w:rPr>
          <w:rStyle w:val="SubtleEmphasis"/>
          <w:lang w:val="en-US"/>
        </w:rPr>
        <w:lastRenderedPageBreak/>
        <w:t>Appendix E: Anti-image Covariance Matrix &amp; Correlation Matrix independent variables</w:t>
      </w:r>
    </w:p>
    <w:p w:rsidR="00B30EFA" w:rsidRPr="007458CE" w:rsidRDefault="00B30EFA" w:rsidP="00B30EFA">
      <w:pPr>
        <w:pStyle w:val="NoSpacing"/>
        <w:tabs>
          <w:tab w:val="left" w:pos="1305"/>
        </w:tabs>
        <w:rPr>
          <w:rStyle w:val="SubtleEmphasis"/>
          <w:lang w:val="en-US"/>
        </w:rPr>
      </w:pPr>
      <w:r w:rsidRPr="007458CE">
        <w:rPr>
          <w:rStyle w:val="SubtleEmphasis"/>
          <w:lang w:val="en-US"/>
        </w:rPr>
        <w:tab/>
      </w:r>
    </w:p>
    <w:p w:rsidR="00B30EFA" w:rsidRPr="007458CE" w:rsidRDefault="00B30EFA" w:rsidP="00B30EFA">
      <w:r w:rsidRPr="007458CE">
        <w:rPr>
          <w:noProof/>
          <w:lang w:val="en-US"/>
        </w:rPr>
        <w:drawing>
          <wp:inline distT="0" distB="0" distL="0" distR="0">
            <wp:extent cx="5760720" cy="4548533"/>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4548533"/>
                    </a:xfrm>
                    <a:prstGeom prst="rect">
                      <a:avLst/>
                    </a:prstGeom>
                    <a:noFill/>
                    <a:ln>
                      <a:noFill/>
                    </a:ln>
                  </pic:spPr>
                </pic:pic>
              </a:graphicData>
            </a:graphic>
          </wp:inline>
        </w:drawing>
      </w: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rPr>
          <w:rStyle w:val="SubtleEmphasis"/>
          <w:lang w:val="en-US"/>
        </w:rPr>
      </w:pPr>
      <w:r w:rsidRPr="007458CE">
        <w:rPr>
          <w:rStyle w:val="SubtleEmphasis"/>
          <w:lang w:val="en-US"/>
        </w:rPr>
        <w:lastRenderedPageBreak/>
        <w:t>Appendix F: Eigen values &amp; Scree plot</w:t>
      </w:r>
    </w:p>
    <w:p w:rsidR="00B30EFA" w:rsidRPr="007458CE" w:rsidRDefault="00B30EFA" w:rsidP="00B30EFA">
      <w:pPr>
        <w:pStyle w:val="NoSpacing"/>
        <w:rPr>
          <w:rStyle w:val="SubtleEmphasis"/>
          <w:lang w:val="en-US"/>
        </w:rPr>
      </w:pPr>
    </w:p>
    <w:p w:rsidR="00B30EFA" w:rsidRPr="007458CE" w:rsidRDefault="00B30EFA" w:rsidP="00B30EFA">
      <w:pPr>
        <w:pStyle w:val="NoSpacing"/>
      </w:pPr>
    </w:p>
    <w:p w:rsidR="00B30EFA" w:rsidRPr="007458CE" w:rsidRDefault="00B30EFA" w:rsidP="00B30EFA">
      <w:pPr>
        <w:pStyle w:val="NoSpacing"/>
      </w:pPr>
      <w:r w:rsidRPr="007458CE">
        <w:object w:dxaOrig="9718" w:dyaOrig="53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6pt;height:270pt" o:ole="">
            <v:imagedata r:id="rId15" o:title=""/>
          </v:shape>
          <o:OLEObject Type="Embed" ProgID="Photoshop.Image.12" ShapeID="_x0000_i1025" DrawAspect="Content" ObjectID="_1388400367" r:id="rId16">
            <o:FieldCodes>\s</o:FieldCodes>
          </o:OLEObject>
        </w:object>
      </w:r>
    </w:p>
    <w:p w:rsidR="00B30EFA" w:rsidRPr="007458CE" w:rsidRDefault="00B30EFA" w:rsidP="00B30EFA">
      <w:pPr>
        <w:pStyle w:val="NoSpacing"/>
        <w:rPr>
          <w:lang w:val="en-US"/>
        </w:rPr>
      </w:pPr>
      <w:r w:rsidRPr="007458CE">
        <w:rPr>
          <w:rFonts w:ascii="Times New Roman" w:hAnsi="Times New Roman" w:cs="Times New Roman"/>
          <w:noProof/>
          <w:sz w:val="24"/>
          <w:szCs w:val="24"/>
          <w:lang w:val="en-US"/>
        </w:rPr>
        <w:drawing>
          <wp:inline distT="0" distB="0" distL="0" distR="0">
            <wp:extent cx="3829050" cy="30861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3829050" cy="3086100"/>
                    </a:xfrm>
                    <a:prstGeom prst="rect">
                      <a:avLst/>
                    </a:prstGeom>
                  </pic:spPr>
                </pic:pic>
              </a:graphicData>
            </a:graphic>
          </wp:inline>
        </w:drawing>
      </w: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rStyle w:val="SubtleEmphasis"/>
          <w:lang w:val="en-US"/>
        </w:rPr>
      </w:pPr>
      <w:r w:rsidRPr="007458CE">
        <w:rPr>
          <w:rStyle w:val="SubtleEmphasis"/>
          <w:lang w:val="en-US"/>
        </w:rPr>
        <w:lastRenderedPageBreak/>
        <w:t>Appendix G: Anti-image Covariance Matrix &amp; Correlation Matrix dependent variables</w:t>
      </w:r>
    </w:p>
    <w:p w:rsidR="00B30EFA" w:rsidRPr="007458CE" w:rsidRDefault="00B30EFA" w:rsidP="00B30EFA">
      <w:pPr>
        <w:pStyle w:val="NoSpacing"/>
        <w:rPr>
          <w:lang w:val="en-US"/>
        </w:rPr>
      </w:pPr>
    </w:p>
    <w:tbl>
      <w:tblPr>
        <w:tblW w:w="61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168"/>
        <w:gridCol w:w="969"/>
        <w:gridCol w:w="1010"/>
        <w:gridCol w:w="1008"/>
        <w:gridCol w:w="1010"/>
      </w:tblGrid>
      <w:tr w:rsidR="00B30EFA" w:rsidRPr="007458CE" w:rsidTr="00C267CB">
        <w:trPr>
          <w:cantSplit/>
          <w:tblHeader/>
        </w:trPr>
        <w:tc>
          <w:tcPr>
            <w:tcW w:w="6165" w:type="dxa"/>
            <w:gridSpan w:val="5"/>
            <w:tcBorders>
              <w:top w:val="nil"/>
              <w:left w:val="nil"/>
              <w:bottom w:val="nil"/>
              <w:right w:val="nil"/>
            </w:tcBorders>
            <w:shd w:val="clear" w:color="auto" w:fill="FFFFFF"/>
            <w:vAlign w:val="center"/>
          </w:tcPr>
          <w:p w:rsidR="00B30EFA" w:rsidRPr="007458CE" w:rsidRDefault="00B30EFA" w:rsidP="00C267CB">
            <w:pPr>
              <w:autoSpaceDE w:val="0"/>
              <w:autoSpaceDN w:val="0"/>
              <w:adjustRightInd w:val="0"/>
              <w:spacing w:after="0" w:line="320" w:lineRule="atLeast"/>
              <w:ind w:left="60" w:right="60"/>
              <w:jc w:val="center"/>
              <w:rPr>
                <w:rFonts w:ascii="Arial" w:hAnsi="Arial" w:cs="Arial"/>
                <w:color w:val="000000"/>
                <w:sz w:val="18"/>
                <w:szCs w:val="18"/>
              </w:rPr>
            </w:pPr>
            <w:r w:rsidRPr="007458CE">
              <w:rPr>
                <w:rFonts w:ascii="Arial" w:hAnsi="Arial" w:cs="Arial"/>
                <w:b/>
                <w:bCs/>
                <w:color w:val="000000"/>
                <w:sz w:val="18"/>
                <w:szCs w:val="18"/>
              </w:rPr>
              <w:t>Anti-image Matrices</w:t>
            </w:r>
          </w:p>
        </w:tc>
      </w:tr>
      <w:tr w:rsidR="00B30EFA" w:rsidRPr="007458CE" w:rsidTr="00C267CB">
        <w:trPr>
          <w:cantSplit/>
          <w:tblHeader/>
        </w:trPr>
        <w:tc>
          <w:tcPr>
            <w:tcW w:w="3137" w:type="dxa"/>
            <w:gridSpan w:val="2"/>
            <w:tcBorders>
              <w:top w:val="single" w:sz="16" w:space="0" w:color="000000"/>
              <w:left w:val="single" w:sz="16" w:space="0" w:color="000000"/>
              <w:bottom w:val="single" w:sz="16" w:space="0" w:color="000000"/>
              <w:right w:val="single" w:sz="16" w:space="0" w:color="000000"/>
            </w:tcBorders>
            <w:shd w:val="clear" w:color="auto" w:fill="auto"/>
            <w:vAlign w:val="center"/>
          </w:tcPr>
          <w:p w:rsidR="00B30EFA" w:rsidRPr="007458CE" w:rsidRDefault="00B30EFA" w:rsidP="00C267CB">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left w:val="single" w:sz="16" w:space="0" w:color="000000"/>
              <w:bottom w:val="single" w:sz="16" w:space="0" w:color="000000"/>
            </w:tcBorders>
            <w:shd w:val="clear" w:color="auto" w:fill="auto"/>
            <w:vAlign w:val="bottom"/>
          </w:tcPr>
          <w:p w:rsidR="00B30EFA" w:rsidRPr="007458CE" w:rsidRDefault="00B30EFA" w:rsidP="00C267CB">
            <w:pPr>
              <w:autoSpaceDE w:val="0"/>
              <w:autoSpaceDN w:val="0"/>
              <w:adjustRightInd w:val="0"/>
              <w:spacing w:after="0" w:line="320" w:lineRule="atLeast"/>
              <w:ind w:left="60" w:right="60"/>
              <w:jc w:val="center"/>
              <w:rPr>
                <w:rFonts w:ascii="Arial" w:hAnsi="Arial" w:cs="Arial"/>
                <w:sz w:val="18"/>
                <w:szCs w:val="18"/>
              </w:rPr>
            </w:pPr>
            <w:r w:rsidRPr="007458CE">
              <w:rPr>
                <w:rFonts w:ascii="Arial" w:hAnsi="Arial" w:cs="Arial"/>
                <w:sz w:val="18"/>
                <w:szCs w:val="18"/>
              </w:rPr>
              <w:t>EVALU1</w:t>
            </w:r>
          </w:p>
        </w:tc>
        <w:tc>
          <w:tcPr>
            <w:tcW w:w="1008" w:type="dxa"/>
            <w:tcBorders>
              <w:top w:val="single" w:sz="16" w:space="0" w:color="000000"/>
              <w:bottom w:val="single" w:sz="16" w:space="0" w:color="000000"/>
            </w:tcBorders>
            <w:shd w:val="clear" w:color="auto" w:fill="auto"/>
            <w:vAlign w:val="bottom"/>
          </w:tcPr>
          <w:p w:rsidR="00B30EFA" w:rsidRPr="007458CE" w:rsidRDefault="00B30EFA" w:rsidP="00C267CB">
            <w:pPr>
              <w:autoSpaceDE w:val="0"/>
              <w:autoSpaceDN w:val="0"/>
              <w:adjustRightInd w:val="0"/>
              <w:spacing w:after="0" w:line="320" w:lineRule="atLeast"/>
              <w:ind w:left="60" w:right="60"/>
              <w:jc w:val="center"/>
              <w:rPr>
                <w:rFonts w:ascii="Arial" w:hAnsi="Arial" w:cs="Arial"/>
                <w:sz w:val="18"/>
                <w:szCs w:val="18"/>
              </w:rPr>
            </w:pPr>
            <w:r w:rsidRPr="007458CE">
              <w:rPr>
                <w:rFonts w:ascii="Arial" w:hAnsi="Arial" w:cs="Arial"/>
                <w:sz w:val="18"/>
                <w:szCs w:val="18"/>
              </w:rPr>
              <w:t>EVALU2</w:t>
            </w:r>
          </w:p>
        </w:tc>
        <w:tc>
          <w:tcPr>
            <w:tcW w:w="1010" w:type="dxa"/>
            <w:tcBorders>
              <w:top w:val="single" w:sz="16" w:space="0" w:color="000000"/>
              <w:bottom w:val="single" w:sz="16" w:space="0" w:color="000000"/>
              <w:right w:val="single" w:sz="16" w:space="0" w:color="000000"/>
            </w:tcBorders>
            <w:shd w:val="clear" w:color="auto" w:fill="auto"/>
            <w:vAlign w:val="bottom"/>
          </w:tcPr>
          <w:p w:rsidR="00B30EFA" w:rsidRPr="007458CE" w:rsidRDefault="00B30EFA" w:rsidP="00C267CB">
            <w:pPr>
              <w:autoSpaceDE w:val="0"/>
              <w:autoSpaceDN w:val="0"/>
              <w:adjustRightInd w:val="0"/>
              <w:spacing w:after="0" w:line="320" w:lineRule="atLeast"/>
              <w:ind w:left="60" w:right="60"/>
              <w:jc w:val="center"/>
              <w:rPr>
                <w:rFonts w:ascii="Arial" w:hAnsi="Arial" w:cs="Arial"/>
                <w:sz w:val="18"/>
                <w:szCs w:val="18"/>
              </w:rPr>
            </w:pPr>
            <w:r w:rsidRPr="007458CE">
              <w:rPr>
                <w:rFonts w:ascii="Arial" w:hAnsi="Arial" w:cs="Arial"/>
                <w:sz w:val="18"/>
                <w:szCs w:val="18"/>
              </w:rPr>
              <w:t>EVALU3</w:t>
            </w:r>
          </w:p>
        </w:tc>
      </w:tr>
      <w:tr w:rsidR="00B30EFA" w:rsidRPr="007458CE" w:rsidTr="00C267CB">
        <w:trPr>
          <w:cantSplit/>
          <w:tblHeader/>
        </w:trPr>
        <w:tc>
          <w:tcPr>
            <w:tcW w:w="2168" w:type="dxa"/>
            <w:vMerge w:val="restart"/>
            <w:tcBorders>
              <w:top w:val="single" w:sz="16" w:space="0" w:color="000000"/>
              <w:left w:val="single" w:sz="16" w:space="0" w:color="000000"/>
              <w:right w:val="nil"/>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rPr>
            </w:pPr>
            <w:r w:rsidRPr="007458CE">
              <w:rPr>
                <w:rFonts w:ascii="Arial" w:hAnsi="Arial" w:cs="Arial"/>
                <w:color w:val="000000"/>
                <w:sz w:val="18"/>
                <w:szCs w:val="18"/>
              </w:rPr>
              <w:t>Anti-image Covariance</w:t>
            </w:r>
          </w:p>
        </w:tc>
        <w:tc>
          <w:tcPr>
            <w:tcW w:w="969" w:type="dxa"/>
            <w:tcBorders>
              <w:top w:val="single" w:sz="16" w:space="0" w:color="000000"/>
              <w:left w:val="nil"/>
              <w:bottom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rPr>
            </w:pPr>
            <w:r w:rsidRPr="007458CE">
              <w:rPr>
                <w:rFonts w:ascii="Arial" w:hAnsi="Arial" w:cs="Arial"/>
                <w:color w:val="000000"/>
                <w:sz w:val="18"/>
                <w:szCs w:val="18"/>
              </w:rPr>
              <w:t>EVALU1</w:t>
            </w:r>
          </w:p>
        </w:tc>
        <w:tc>
          <w:tcPr>
            <w:tcW w:w="1010" w:type="dxa"/>
            <w:tcBorders>
              <w:top w:val="single" w:sz="16" w:space="0" w:color="000000"/>
              <w:left w:val="single" w:sz="16" w:space="0" w:color="000000"/>
              <w:bottom w:val="nil"/>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.706</w:t>
            </w:r>
          </w:p>
        </w:tc>
        <w:tc>
          <w:tcPr>
            <w:tcW w:w="1008" w:type="dxa"/>
            <w:tcBorders>
              <w:top w:val="single" w:sz="16" w:space="0" w:color="000000"/>
              <w:bottom w:val="nil"/>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-.337</w:t>
            </w:r>
          </w:p>
        </w:tc>
        <w:tc>
          <w:tcPr>
            <w:tcW w:w="1010" w:type="dxa"/>
            <w:tcBorders>
              <w:top w:val="single" w:sz="16" w:space="0" w:color="000000"/>
              <w:bottom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-.208</w:t>
            </w:r>
          </w:p>
        </w:tc>
      </w:tr>
      <w:tr w:rsidR="00B30EFA" w:rsidRPr="007458CE" w:rsidTr="00C267CB">
        <w:trPr>
          <w:cantSplit/>
          <w:tblHeader/>
        </w:trPr>
        <w:tc>
          <w:tcPr>
            <w:tcW w:w="2168" w:type="dxa"/>
            <w:vMerge/>
            <w:tcBorders>
              <w:top w:val="single" w:sz="16" w:space="0" w:color="000000"/>
              <w:left w:val="single" w:sz="16" w:space="0" w:color="000000"/>
              <w:right w:val="nil"/>
            </w:tcBorders>
            <w:shd w:val="clear" w:color="auto" w:fill="FFFFFF"/>
          </w:tcPr>
          <w:p w:rsidR="00B30EFA" w:rsidRPr="007458CE" w:rsidRDefault="00B30EFA" w:rsidP="00C267CB">
            <w:pPr>
              <w:autoSpaceDE w:val="0"/>
              <w:autoSpaceDN w:val="0"/>
              <w:adjustRightInd w:val="0"/>
              <w:spacing w:after="0" w:line="240" w:lineRule="auto"/>
              <w:rPr>
                <w:rFonts w:ascii="Arial" w:hAnsi="Arial" w:cs="Arial"/>
                <w:color w:val="000000"/>
                <w:sz w:val="18"/>
                <w:szCs w:val="18"/>
              </w:rPr>
            </w:pPr>
          </w:p>
        </w:tc>
        <w:tc>
          <w:tcPr>
            <w:tcW w:w="969" w:type="dxa"/>
            <w:tcBorders>
              <w:top w:val="nil"/>
              <w:left w:val="nil"/>
              <w:bottom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rPr>
            </w:pPr>
            <w:r w:rsidRPr="007458CE">
              <w:rPr>
                <w:rFonts w:ascii="Arial" w:hAnsi="Arial" w:cs="Arial"/>
                <w:color w:val="000000"/>
                <w:sz w:val="18"/>
                <w:szCs w:val="18"/>
              </w:rPr>
              <w:t>EVALU2</w:t>
            </w:r>
          </w:p>
        </w:tc>
        <w:tc>
          <w:tcPr>
            <w:tcW w:w="1010" w:type="dxa"/>
            <w:tcBorders>
              <w:top w:val="nil"/>
              <w:left w:val="single" w:sz="16" w:space="0" w:color="000000"/>
              <w:bottom w:val="nil"/>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-.337</w:t>
            </w:r>
          </w:p>
        </w:tc>
        <w:tc>
          <w:tcPr>
            <w:tcW w:w="1008" w:type="dxa"/>
            <w:tcBorders>
              <w:top w:val="nil"/>
              <w:bottom w:val="nil"/>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.756</w:t>
            </w:r>
          </w:p>
        </w:tc>
        <w:tc>
          <w:tcPr>
            <w:tcW w:w="1010" w:type="dxa"/>
            <w:tcBorders>
              <w:top w:val="nil"/>
              <w:bottom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-.042</w:t>
            </w:r>
          </w:p>
        </w:tc>
      </w:tr>
      <w:tr w:rsidR="00B30EFA" w:rsidRPr="007458CE" w:rsidTr="00C267CB">
        <w:trPr>
          <w:cantSplit/>
          <w:tblHeader/>
        </w:trPr>
        <w:tc>
          <w:tcPr>
            <w:tcW w:w="2168" w:type="dxa"/>
            <w:vMerge/>
            <w:tcBorders>
              <w:top w:val="single" w:sz="16" w:space="0" w:color="000000"/>
              <w:left w:val="single" w:sz="16" w:space="0" w:color="000000"/>
              <w:right w:val="nil"/>
            </w:tcBorders>
            <w:shd w:val="clear" w:color="auto" w:fill="FFFFFF"/>
          </w:tcPr>
          <w:p w:rsidR="00B30EFA" w:rsidRPr="007458CE" w:rsidRDefault="00B30EFA" w:rsidP="00C267CB">
            <w:pPr>
              <w:autoSpaceDE w:val="0"/>
              <w:autoSpaceDN w:val="0"/>
              <w:adjustRightInd w:val="0"/>
              <w:spacing w:after="0" w:line="240" w:lineRule="auto"/>
              <w:rPr>
                <w:rFonts w:ascii="Arial" w:hAnsi="Arial" w:cs="Arial"/>
                <w:color w:val="000000"/>
                <w:sz w:val="18"/>
                <w:szCs w:val="18"/>
              </w:rPr>
            </w:pPr>
          </w:p>
        </w:tc>
        <w:tc>
          <w:tcPr>
            <w:tcW w:w="969" w:type="dxa"/>
            <w:tcBorders>
              <w:top w:val="nil"/>
              <w:left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rPr>
            </w:pPr>
            <w:r w:rsidRPr="007458CE">
              <w:rPr>
                <w:rFonts w:ascii="Arial" w:hAnsi="Arial" w:cs="Arial"/>
                <w:color w:val="000000"/>
                <w:sz w:val="18"/>
                <w:szCs w:val="18"/>
              </w:rPr>
              <w:t>EVALU3</w:t>
            </w:r>
          </w:p>
        </w:tc>
        <w:tc>
          <w:tcPr>
            <w:tcW w:w="1010" w:type="dxa"/>
            <w:tcBorders>
              <w:top w:val="nil"/>
              <w:lef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-.208</w:t>
            </w:r>
          </w:p>
        </w:tc>
        <w:tc>
          <w:tcPr>
            <w:tcW w:w="1008" w:type="dxa"/>
            <w:tcBorders>
              <w:top w:val="nil"/>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-.042</w:t>
            </w:r>
          </w:p>
        </w:tc>
        <w:tc>
          <w:tcPr>
            <w:tcW w:w="1010" w:type="dxa"/>
            <w:tcBorders>
              <w:top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.894</w:t>
            </w:r>
          </w:p>
        </w:tc>
      </w:tr>
      <w:tr w:rsidR="00B30EFA" w:rsidRPr="007458CE" w:rsidTr="00C267CB">
        <w:trPr>
          <w:cantSplit/>
          <w:tblHeader/>
        </w:trPr>
        <w:tc>
          <w:tcPr>
            <w:tcW w:w="2168" w:type="dxa"/>
            <w:vMerge w:val="restart"/>
            <w:tcBorders>
              <w:left w:val="single" w:sz="16" w:space="0" w:color="000000"/>
              <w:bottom w:val="single" w:sz="16" w:space="0" w:color="000000"/>
              <w:right w:val="nil"/>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rPr>
            </w:pPr>
            <w:r w:rsidRPr="007458CE">
              <w:rPr>
                <w:rFonts w:ascii="Arial" w:hAnsi="Arial" w:cs="Arial"/>
                <w:color w:val="000000"/>
                <w:sz w:val="18"/>
                <w:szCs w:val="18"/>
              </w:rPr>
              <w:t>Anti-image Correlation</w:t>
            </w:r>
          </w:p>
        </w:tc>
        <w:tc>
          <w:tcPr>
            <w:tcW w:w="969" w:type="dxa"/>
            <w:tcBorders>
              <w:left w:val="nil"/>
              <w:bottom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rPr>
            </w:pPr>
            <w:r w:rsidRPr="007458CE">
              <w:rPr>
                <w:rFonts w:ascii="Arial" w:hAnsi="Arial" w:cs="Arial"/>
                <w:color w:val="000000"/>
                <w:sz w:val="18"/>
                <w:szCs w:val="18"/>
              </w:rPr>
              <w:t>EVALU1</w:t>
            </w:r>
          </w:p>
        </w:tc>
        <w:tc>
          <w:tcPr>
            <w:tcW w:w="1010" w:type="dxa"/>
            <w:tcBorders>
              <w:left w:val="single" w:sz="16" w:space="0" w:color="000000"/>
              <w:bottom w:val="nil"/>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.552</w:t>
            </w:r>
            <w:r w:rsidRPr="007458CE">
              <w:rPr>
                <w:rFonts w:ascii="Arial" w:hAnsi="Arial" w:cs="Arial"/>
                <w:color w:val="000000"/>
                <w:sz w:val="18"/>
                <w:szCs w:val="18"/>
                <w:vertAlign w:val="superscript"/>
              </w:rPr>
              <w:t>a</w:t>
            </w:r>
          </w:p>
        </w:tc>
        <w:tc>
          <w:tcPr>
            <w:tcW w:w="1008" w:type="dxa"/>
            <w:tcBorders>
              <w:bottom w:val="nil"/>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-.461</w:t>
            </w:r>
          </w:p>
        </w:tc>
        <w:tc>
          <w:tcPr>
            <w:tcW w:w="1010" w:type="dxa"/>
            <w:tcBorders>
              <w:bottom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-.262</w:t>
            </w:r>
          </w:p>
        </w:tc>
      </w:tr>
      <w:tr w:rsidR="00B30EFA" w:rsidRPr="007458CE" w:rsidTr="00C267CB">
        <w:trPr>
          <w:cantSplit/>
          <w:tblHeader/>
        </w:trPr>
        <w:tc>
          <w:tcPr>
            <w:tcW w:w="2168" w:type="dxa"/>
            <w:vMerge/>
            <w:tcBorders>
              <w:left w:val="single" w:sz="16" w:space="0" w:color="000000"/>
              <w:bottom w:val="single" w:sz="16" w:space="0" w:color="000000"/>
              <w:right w:val="nil"/>
            </w:tcBorders>
            <w:shd w:val="clear" w:color="auto" w:fill="FFFFFF"/>
          </w:tcPr>
          <w:p w:rsidR="00B30EFA" w:rsidRPr="007458CE" w:rsidRDefault="00B30EFA" w:rsidP="00C267CB">
            <w:pPr>
              <w:autoSpaceDE w:val="0"/>
              <w:autoSpaceDN w:val="0"/>
              <w:adjustRightInd w:val="0"/>
              <w:spacing w:after="0" w:line="240" w:lineRule="auto"/>
              <w:rPr>
                <w:rFonts w:ascii="Arial" w:hAnsi="Arial" w:cs="Arial"/>
                <w:color w:val="000000"/>
                <w:sz w:val="18"/>
                <w:szCs w:val="18"/>
              </w:rPr>
            </w:pPr>
          </w:p>
        </w:tc>
        <w:tc>
          <w:tcPr>
            <w:tcW w:w="969" w:type="dxa"/>
            <w:tcBorders>
              <w:top w:val="nil"/>
              <w:left w:val="nil"/>
              <w:bottom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rPr>
            </w:pPr>
            <w:r w:rsidRPr="007458CE">
              <w:rPr>
                <w:rFonts w:ascii="Arial" w:hAnsi="Arial" w:cs="Arial"/>
                <w:color w:val="000000"/>
                <w:sz w:val="18"/>
                <w:szCs w:val="18"/>
              </w:rPr>
              <w:t>EVALU2</w:t>
            </w:r>
          </w:p>
        </w:tc>
        <w:tc>
          <w:tcPr>
            <w:tcW w:w="1010" w:type="dxa"/>
            <w:tcBorders>
              <w:top w:val="nil"/>
              <w:left w:val="single" w:sz="16" w:space="0" w:color="000000"/>
              <w:bottom w:val="nil"/>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-.461</w:t>
            </w:r>
          </w:p>
        </w:tc>
        <w:tc>
          <w:tcPr>
            <w:tcW w:w="1008" w:type="dxa"/>
            <w:tcBorders>
              <w:top w:val="nil"/>
              <w:bottom w:val="nil"/>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.568</w:t>
            </w:r>
            <w:r w:rsidRPr="007458CE">
              <w:rPr>
                <w:rFonts w:ascii="Arial" w:hAnsi="Arial" w:cs="Arial"/>
                <w:color w:val="000000"/>
                <w:sz w:val="18"/>
                <w:szCs w:val="18"/>
                <w:vertAlign w:val="superscript"/>
              </w:rPr>
              <w:t>a</w:t>
            </w:r>
          </w:p>
        </w:tc>
        <w:tc>
          <w:tcPr>
            <w:tcW w:w="1010" w:type="dxa"/>
            <w:tcBorders>
              <w:top w:val="nil"/>
              <w:bottom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-.051</w:t>
            </w:r>
          </w:p>
        </w:tc>
      </w:tr>
      <w:tr w:rsidR="00B30EFA" w:rsidRPr="007458CE" w:rsidTr="00C267CB">
        <w:trPr>
          <w:cantSplit/>
          <w:tblHeader/>
        </w:trPr>
        <w:tc>
          <w:tcPr>
            <w:tcW w:w="2168" w:type="dxa"/>
            <w:vMerge/>
            <w:tcBorders>
              <w:left w:val="single" w:sz="16" w:space="0" w:color="000000"/>
              <w:bottom w:val="single" w:sz="16" w:space="0" w:color="000000"/>
              <w:right w:val="nil"/>
            </w:tcBorders>
            <w:shd w:val="clear" w:color="auto" w:fill="FFFFFF"/>
          </w:tcPr>
          <w:p w:rsidR="00B30EFA" w:rsidRPr="007458CE" w:rsidRDefault="00B30EFA" w:rsidP="00C267CB">
            <w:pPr>
              <w:autoSpaceDE w:val="0"/>
              <w:autoSpaceDN w:val="0"/>
              <w:adjustRightInd w:val="0"/>
              <w:spacing w:after="0" w:line="240" w:lineRule="auto"/>
              <w:rPr>
                <w:rFonts w:ascii="Arial" w:hAnsi="Arial" w:cs="Arial"/>
                <w:color w:val="000000"/>
                <w:sz w:val="18"/>
                <w:szCs w:val="18"/>
              </w:rPr>
            </w:pPr>
          </w:p>
        </w:tc>
        <w:tc>
          <w:tcPr>
            <w:tcW w:w="969" w:type="dxa"/>
            <w:tcBorders>
              <w:top w:val="nil"/>
              <w:left w:val="nil"/>
              <w:bottom w:val="single" w:sz="16" w:space="0" w:color="000000"/>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rPr>
            </w:pPr>
            <w:r w:rsidRPr="007458CE">
              <w:rPr>
                <w:rFonts w:ascii="Arial" w:hAnsi="Arial" w:cs="Arial"/>
                <w:color w:val="000000"/>
                <w:sz w:val="18"/>
                <w:szCs w:val="18"/>
              </w:rPr>
              <w:t>EVALU3</w:t>
            </w:r>
          </w:p>
        </w:tc>
        <w:tc>
          <w:tcPr>
            <w:tcW w:w="1010" w:type="dxa"/>
            <w:tcBorders>
              <w:top w:val="nil"/>
              <w:left w:val="single" w:sz="16" w:space="0" w:color="000000"/>
              <w:bottom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-.262</w:t>
            </w:r>
          </w:p>
        </w:tc>
        <w:tc>
          <w:tcPr>
            <w:tcW w:w="1008" w:type="dxa"/>
            <w:tcBorders>
              <w:top w:val="nil"/>
              <w:bottom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-.051</w:t>
            </w:r>
          </w:p>
        </w:tc>
        <w:tc>
          <w:tcPr>
            <w:tcW w:w="1010" w:type="dxa"/>
            <w:tcBorders>
              <w:top w:val="nil"/>
              <w:bottom w:val="single" w:sz="16" w:space="0" w:color="000000"/>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.669</w:t>
            </w:r>
            <w:r w:rsidRPr="007458CE">
              <w:rPr>
                <w:rFonts w:ascii="Arial" w:hAnsi="Arial" w:cs="Arial"/>
                <w:color w:val="000000"/>
                <w:sz w:val="18"/>
                <w:szCs w:val="18"/>
                <w:vertAlign w:val="superscript"/>
              </w:rPr>
              <w:t>a</w:t>
            </w:r>
          </w:p>
        </w:tc>
      </w:tr>
      <w:tr w:rsidR="00B30EFA" w:rsidRPr="007458CE" w:rsidTr="00C267CB">
        <w:trPr>
          <w:cantSplit/>
        </w:trPr>
        <w:tc>
          <w:tcPr>
            <w:tcW w:w="6165" w:type="dxa"/>
            <w:gridSpan w:val="5"/>
            <w:tcBorders>
              <w:top w:val="nil"/>
              <w:left w:val="nil"/>
              <w:bottom w:val="nil"/>
              <w:right w:val="nil"/>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lang w:val="en-US"/>
              </w:rPr>
            </w:pPr>
            <w:r w:rsidRPr="007458CE">
              <w:rPr>
                <w:rFonts w:ascii="Arial" w:hAnsi="Arial" w:cs="Arial"/>
                <w:color w:val="000000"/>
                <w:sz w:val="18"/>
                <w:szCs w:val="18"/>
                <w:lang w:val="en-US"/>
              </w:rPr>
              <w:t>a. Measures of Sampling Adequacy(MSA)</w:t>
            </w:r>
          </w:p>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lang w:val="en-US"/>
              </w:rPr>
            </w:pPr>
          </w:p>
        </w:tc>
      </w:tr>
    </w:tbl>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rStyle w:val="SubtleEmphasis"/>
          <w:lang w:val="en-US"/>
        </w:rPr>
      </w:pPr>
      <w:r w:rsidRPr="007458CE">
        <w:rPr>
          <w:rStyle w:val="SubtleEmphasis"/>
          <w:lang w:val="en-US"/>
        </w:rPr>
        <w:lastRenderedPageBreak/>
        <w:t>Appendix H: Component Matrix dependent variable</w:t>
      </w:r>
    </w:p>
    <w:p w:rsidR="00B30EFA" w:rsidRPr="007458CE" w:rsidRDefault="00B30EFA" w:rsidP="00B30EFA">
      <w:pPr>
        <w:pStyle w:val="NoSpacing"/>
        <w:rPr>
          <w:lang w:val="en-US"/>
        </w:rPr>
      </w:pPr>
    </w:p>
    <w:p w:rsidR="00B30EFA" w:rsidRPr="007458CE" w:rsidRDefault="00B30EFA" w:rsidP="00B30EFA">
      <w:pPr>
        <w:autoSpaceDE w:val="0"/>
        <w:autoSpaceDN w:val="0"/>
        <w:adjustRightInd w:val="0"/>
        <w:spacing w:after="0" w:line="240" w:lineRule="auto"/>
        <w:rPr>
          <w:rFonts w:ascii="Times New Roman" w:hAnsi="Times New Roman" w:cs="Times New Roman"/>
          <w:sz w:val="24"/>
          <w:szCs w:val="24"/>
          <w:lang w:val="en-US"/>
        </w:rPr>
      </w:pPr>
    </w:p>
    <w:tbl>
      <w:tblPr>
        <w:tblW w:w="41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778"/>
        <w:gridCol w:w="2374"/>
      </w:tblGrid>
      <w:tr w:rsidR="00B30EFA" w:rsidRPr="007458CE" w:rsidTr="00C267CB">
        <w:trPr>
          <w:cantSplit/>
          <w:trHeight w:val="271"/>
          <w:tblHeader/>
        </w:trPr>
        <w:tc>
          <w:tcPr>
            <w:tcW w:w="4152" w:type="dxa"/>
            <w:gridSpan w:val="2"/>
            <w:tcBorders>
              <w:top w:val="nil"/>
              <w:left w:val="nil"/>
              <w:bottom w:val="nil"/>
              <w:right w:val="nil"/>
            </w:tcBorders>
            <w:shd w:val="clear" w:color="auto" w:fill="FFFFFF"/>
            <w:vAlign w:val="center"/>
          </w:tcPr>
          <w:p w:rsidR="00B30EFA" w:rsidRPr="007458CE" w:rsidRDefault="00B30EFA" w:rsidP="00C267CB">
            <w:pPr>
              <w:autoSpaceDE w:val="0"/>
              <w:autoSpaceDN w:val="0"/>
              <w:adjustRightInd w:val="0"/>
              <w:spacing w:after="0" w:line="320" w:lineRule="atLeast"/>
              <w:ind w:left="60" w:right="60"/>
              <w:jc w:val="center"/>
              <w:rPr>
                <w:rFonts w:ascii="Arial" w:hAnsi="Arial" w:cs="Arial"/>
                <w:color w:val="000000"/>
                <w:sz w:val="18"/>
                <w:szCs w:val="18"/>
              </w:rPr>
            </w:pPr>
            <w:r w:rsidRPr="007458CE">
              <w:rPr>
                <w:rFonts w:ascii="Arial" w:hAnsi="Arial" w:cs="Arial"/>
                <w:b/>
                <w:bCs/>
                <w:color w:val="000000"/>
                <w:sz w:val="18"/>
                <w:szCs w:val="18"/>
              </w:rPr>
              <w:t>Component Matrix</w:t>
            </w:r>
            <w:r w:rsidRPr="007458CE">
              <w:rPr>
                <w:rFonts w:ascii="Arial" w:hAnsi="Arial" w:cs="Arial"/>
                <w:b/>
                <w:bCs/>
                <w:color w:val="000000"/>
                <w:sz w:val="18"/>
                <w:szCs w:val="18"/>
                <w:vertAlign w:val="superscript"/>
              </w:rPr>
              <w:t>a</w:t>
            </w:r>
          </w:p>
        </w:tc>
      </w:tr>
      <w:tr w:rsidR="00B30EFA" w:rsidRPr="007458CE" w:rsidTr="00C267CB">
        <w:trPr>
          <w:cantSplit/>
          <w:trHeight w:val="258"/>
          <w:tblHeader/>
        </w:trPr>
        <w:tc>
          <w:tcPr>
            <w:tcW w:w="1778" w:type="dxa"/>
            <w:vMerge w:val="restart"/>
            <w:tcBorders>
              <w:top w:val="single" w:sz="16" w:space="0" w:color="000000"/>
              <w:left w:val="single" w:sz="16" w:space="0" w:color="000000"/>
              <w:bottom w:val="single" w:sz="16" w:space="0" w:color="000000"/>
              <w:right w:val="single" w:sz="16" w:space="0" w:color="000000"/>
            </w:tcBorders>
            <w:shd w:val="clear" w:color="auto" w:fill="auto"/>
            <w:vAlign w:val="center"/>
          </w:tcPr>
          <w:p w:rsidR="00B30EFA" w:rsidRPr="007458CE" w:rsidRDefault="00B30EFA" w:rsidP="00C267CB">
            <w:pPr>
              <w:autoSpaceDE w:val="0"/>
              <w:autoSpaceDN w:val="0"/>
              <w:adjustRightInd w:val="0"/>
              <w:spacing w:after="0" w:line="240" w:lineRule="auto"/>
              <w:jc w:val="center"/>
              <w:rPr>
                <w:rFonts w:ascii="Times New Roman" w:hAnsi="Times New Roman" w:cs="Times New Roman"/>
                <w:sz w:val="24"/>
                <w:szCs w:val="24"/>
              </w:rPr>
            </w:pPr>
          </w:p>
        </w:tc>
        <w:tc>
          <w:tcPr>
            <w:tcW w:w="2373" w:type="dxa"/>
            <w:tcBorders>
              <w:top w:val="single" w:sz="16" w:space="0" w:color="000000"/>
              <w:left w:val="single" w:sz="16" w:space="0" w:color="000000"/>
              <w:bottom w:val="nil"/>
              <w:right w:val="single" w:sz="16" w:space="0" w:color="000000"/>
            </w:tcBorders>
            <w:shd w:val="clear" w:color="auto" w:fill="auto"/>
            <w:vAlign w:val="bottom"/>
          </w:tcPr>
          <w:p w:rsidR="00B30EFA" w:rsidRPr="007458CE" w:rsidRDefault="00B30EFA" w:rsidP="00C267CB">
            <w:pPr>
              <w:autoSpaceDE w:val="0"/>
              <w:autoSpaceDN w:val="0"/>
              <w:adjustRightInd w:val="0"/>
              <w:spacing w:after="0" w:line="320" w:lineRule="atLeast"/>
              <w:ind w:left="60" w:right="60"/>
              <w:jc w:val="center"/>
              <w:rPr>
                <w:rFonts w:ascii="Arial" w:hAnsi="Arial" w:cs="Arial"/>
                <w:sz w:val="18"/>
                <w:szCs w:val="18"/>
              </w:rPr>
            </w:pPr>
            <w:r w:rsidRPr="007458CE">
              <w:rPr>
                <w:rFonts w:ascii="Arial" w:hAnsi="Arial" w:cs="Arial"/>
                <w:sz w:val="18"/>
                <w:szCs w:val="18"/>
              </w:rPr>
              <w:t>Component</w:t>
            </w:r>
          </w:p>
        </w:tc>
      </w:tr>
      <w:tr w:rsidR="00B30EFA" w:rsidRPr="007458CE" w:rsidTr="00C267CB">
        <w:trPr>
          <w:cantSplit/>
          <w:trHeight w:val="118"/>
          <w:tblHeader/>
        </w:trPr>
        <w:tc>
          <w:tcPr>
            <w:tcW w:w="1778" w:type="dxa"/>
            <w:vMerge/>
            <w:tcBorders>
              <w:top w:val="single" w:sz="16" w:space="0" w:color="000000"/>
              <w:left w:val="single" w:sz="16" w:space="0" w:color="000000"/>
              <w:bottom w:val="single" w:sz="16" w:space="0" w:color="000000"/>
              <w:right w:val="single" w:sz="16" w:space="0" w:color="000000"/>
            </w:tcBorders>
            <w:shd w:val="clear" w:color="auto" w:fill="auto"/>
            <w:vAlign w:val="center"/>
          </w:tcPr>
          <w:p w:rsidR="00B30EFA" w:rsidRPr="007458CE" w:rsidRDefault="00B30EFA" w:rsidP="00C267CB">
            <w:pPr>
              <w:autoSpaceDE w:val="0"/>
              <w:autoSpaceDN w:val="0"/>
              <w:adjustRightInd w:val="0"/>
              <w:spacing w:after="0" w:line="240" w:lineRule="auto"/>
              <w:rPr>
                <w:rFonts w:ascii="Arial" w:hAnsi="Arial" w:cs="Arial"/>
                <w:sz w:val="18"/>
                <w:szCs w:val="18"/>
              </w:rPr>
            </w:pPr>
          </w:p>
        </w:tc>
        <w:tc>
          <w:tcPr>
            <w:tcW w:w="2373" w:type="dxa"/>
            <w:tcBorders>
              <w:left w:val="single" w:sz="16" w:space="0" w:color="000000"/>
              <w:bottom w:val="single" w:sz="16" w:space="0" w:color="000000"/>
              <w:right w:val="single" w:sz="16" w:space="0" w:color="000000"/>
            </w:tcBorders>
            <w:shd w:val="clear" w:color="auto" w:fill="auto"/>
            <w:vAlign w:val="bottom"/>
          </w:tcPr>
          <w:p w:rsidR="00B30EFA" w:rsidRPr="007458CE" w:rsidRDefault="00B30EFA" w:rsidP="00C267CB">
            <w:pPr>
              <w:autoSpaceDE w:val="0"/>
              <w:autoSpaceDN w:val="0"/>
              <w:adjustRightInd w:val="0"/>
              <w:spacing w:after="0" w:line="320" w:lineRule="atLeast"/>
              <w:ind w:left="60" w:right="60"/>
              <w:jc w:val="center"/>
              <w:rPr>
                <w:rFonts w:ascii="Arial" w:hAnsi="Arial" w:cs="Arial"/>
                <w:sz w:val="18"/>
                <w:szCs w:val="18"/>
              </w:rPr>
            </w:pPr>
            <w:r w:rsidRPr="007458CE">
              <w:rPr>
                <w:rFonts w:ascii="Arial" w:hAnsi="Arial" w:cs="Arial"/>
                <w:sz w:val="18"/>
                <w:szCs w:val="18"/>
              </w:rPr>
              <w:t>1</w:t>
            </w:r>
          </w:p>
        </w:tc>
      </w:tr>
      <w:tr w:rsidR="00B30EFA" w:rsidRPr="007458CE" w:rsidTr="00C267CB">
        <w:trPr>
          <w:cantSplit/>
          <w:trHeight w:val="258"/>
          <w:tblHeader/>
        </w:trPr>
        <w:tc>
          <w:tcPr>
            <w:tcW w:w="1778" w:type="dxa"/>
            <w:tcBorders>
              <w:top w:val="single" w:sz="16" w:space="0" w:color="000000"/>
              <w:left w:val="single" w:sz="16" w:space="0" w:color="000000"/>
              <w:bottom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rPr>
            </w:pPr>
            <w:r w:rsidRPr="007458CE">
              <w:rPr>
                <w:rFonts w:ascii="Arial" w:hAnsi="Arial" w:cs="Arial"/>
                <w:color w:val="000000"/>
                <w:sz w:val="18"/>
                <w:szCs w:val="18"/>
              </w:rPr>
              <w:t>EVALU1</w:t>
            </w:r>
          </w:p>
        </w:tc>
        <w:tc>
          <w:tcPr>
            <w:tcW w:w="2373" w:type="dxa"/>
            <w:tcBorders>
              <w:top w:val="single" w:sz="16" w:space="0" w:color="000000"/>
              <w:left w:val="single" w:sz="16" w:space="0" w:color="000000"/>
              <w:bottom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.841</w:t>
            </w:r>
          </w:p>
        </w:tc>
      </w:tr>
      <w:tr w:rsidR="00B30EFA" w:rsidRPr="007458CE" w:rsidTr="00C267CB">
        <w:trPr>
          <w:cantSplit/>
          <w:trHeight w:val="258"/>
          <w:tblHeader/>
        </w:trPr>
        <w:tc>
          <w:tcPr>
            <w:tcW w:w="1778" w:type="dxa"/>
            <w:tcBorders>
              <w:top w:val="nil"/>
              <w:left w:val="single" w:sz="16" w:space="0" w:color="000000"/>
              <w:bottom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rPr>
            </w:pPr>
            <w:r w:rsidRPr="007458CE">
              <w:rPr>
                <w:rFonts w:ascii="Arial" w:hAnsi="Arial" w:cs="Arial"/>
                <w:color w:val="000000"/>
                <w:sz w:val="18"/>
                <w:szCs w:val="18"/>
              </w:rPr>
              <w:t>EVALU2</w:t>
            </w:r>
          </w:p>
        </w:tc>
        <w:tc>
          <w:tcPr>
            <w:tcW w:w="2373" w:type="dxa"/>
            <w:tcBorders>
              <w:top w:val="nil"/>
              <w:left w:val="single" w:sz="16" w:space="0" w:color="000000"/>
              <w:bottom w:val="nil"/>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.777</w:t>
            </w:r>
          </w:p>
        </w:tc>
      </w:tr>
      <w:tr w:rsidR="00B30EFA" w:rsidRPr="007458CE" w:rsidTr="00C267CB">
        <w:trPr>
          <w:cantSplit/>
          <w:trHeight w:val="258"/>
          <w:tblHeader/>
        </w:trPr>
        <w:tc>
          <w:tcPr>
            <w:tcW w:w="1778" w:type="dxa"/>
            <w:tcBorders>
              <w:top w:val="nil"/>
              <w:left w:val="single" w:sz="16" w:space="0" w:color="000000"/>
              <w:bottom w:val="single" w:sz="16" w:space="0" w:color="000000"/>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rPr>
            </w:pPr>
            <w:r w:rsidRPr="007458CE">
              <w:rPr>
                <w:rFonts w:ascii="Arial" w:hAnsi="Arial" w:cs="Arial"/>
                <w:color w:val="000000"/>
                <w:sz w:val="18"/>
                <w:szCs w:val="18"/>
              </w:rPr>
              <w:t>EVALU3</w:t>
            </w:r>
          </w:p>
        </w:tc>
        <w:tc>
          <w:tcPr>
            <w:tcW w:w="2373" w:type="dxa"/>
            <w:tcBorders>
              <w:top w:val="nil"/>
              <w:left w:val="single" w:sz="16" w:space="0" w:color="000000"/>
              <w:bottom w:val="single" w:sz="16" w:space="0" w:color="000000"/>
              <w:right w:val="single" w:sz="16" w:space="0" w:color="000000"/>
            </w:tcBorders>
            <w:shd w:val="clear" w:color="auto" w:fill="FFFFFF"/>
          </w:tcPr>
          <w:p w:rsidR="00B30EFA" w:rsidRPr="007458CE" w:rsidRDefault="00B30EFA" w:rsidP="00C267CB">
            <w:pPr>
              <w:autoSpaceDE w:val="0"/>
              <w:autoSpaceDN w:val="0"/>
              <w:adjustRightInd w:val="0"/>
              <w:spacing w:after="0" w:line="320" w:lineRule="atLeast"/>
              <w:ind w:left="60" w:right="60"/>
              <w:jc w:val="right"/>
              <w:rPr>
                <w:rFonts w:ascii="Arial" w:hAnsi="Arial" w:cs="Arial"/>
                <w:color w:val="000000"/>
                <w:sz w:val="18"/>
                <w:szCs w:val="18"/>
              </w:rPr>
            </w:pPr>
            <w:r w:rsidRPr="007458CE">
              <w:rPr>
                <w:rFonts w:ascii="Arial" w:hAnsi="Arial" w:cs="Arial"/>
                <w:color w:val="000000"/>
                <w:sz w:val="18"/>
                <w:szCs w:val="18"/>
              </w:rPr>
              <w:t>.617</w:t>
            </w:r>
          </w:p>
        </w:tc>
      </w:tr>
      <w:tr w:rsidR="00B30EFA" w:rsidRPr="007458CE" w:rsidTr="00C267CB">
        <w:trPr>
          <w:cantSplit/>
          <w:trHeight w:val="258"/>
          <w:tblHeader/>
        </w:trPr>
        <w:tc>
          <w:tcPr>
            <w:tcW w:w="4152" w:type="dxa"/>
            <w:gridSpan w:val="2"/>
            <w:tcBorders>
              <w:top w:val="nil"/>
              <w:left w:val="nil"/>
              <w:bottom w:val="nil"/>
              <w:right w:val="nil"/>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lang w:val="en-US"/>
              </w:rPr>
            </w:pPr>
            <w:r w:rsidRPr="007458CE">
              <w:rPr>
                <w:rFonts w:ascii="Arial" w:hAnsi="Arial" w:cs="Arial"/>
                <w:color w:val="000000"/>
                <w:sz w:val="18"/>
                <w:szCs w:val="18"/>
                <w:lang w:val="en-US"/>
              </w:rPr>
              <w:t>Extraction Method: Principal Component Analysis.</w:t>
            </w:r>
          </w:p>
        </w:tc>
      </w:tr>
      <w:tr w:rsidR="00B30EFA" w:rsidRPr="007458CE" w:rsidTr="00C267CB">
        <w:trPr>
          <w:cantSplit/>
          <w:trHeight w:val="787"/>
        </w:trPr>
        <w:tc>
          <w:tcPr>
            <w:tcW w:w="4152" w:type="dxa"/>
            <w:gridSpan w:val="2"/>
            <w:tcBorders>
              <w:top w:val="nil"/>
              <w:left w:val="nil"/>
              <w:bottom w:val="nil"/>
              <w:right w:val="nil"/>
            </w:tcBorders>
            <w:shd w:val="clear" w:color="auto" w:fill="FFFFFF"/>
          </w:tcPr>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rPr>
            </w:pPr>
            <w:r w:rsidRPr="007458CE">
              <w:rPr>
                <w:rFonts w:ascii="Arial" w:hAnsi="Arial" w:cs="Arial"/>
                <w:color w:val="000000"/>
                <w:sz w:val="18"/>
                <w:szCs w:val="18"/>
              </w:rPr>
              <w:t>a. 1 components extracted.</w:t>
            </w:r>
          </w:p>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rPr>
            </w:pPr>
          </w:p>
          <w:p w:rsidR="00B30EFA" w:rsidRPr="007458CE" w:rsidRDefault="00B30EFA" w:rsidP="00C267CB">
            <w:pPr>
              <w:autoSpaceDE w:val="0"/>
              <w:autoSpaceDN w:val="0"/>
              <w:adjustRightInd w:val="0"/>
              <w:spacing w:after="0" w:line="320" w:lineRule="atLeast"/>
              <w:ind w:left="60" w:right="60"/>
              <w:rPr>
                <w:rFonts w:ascii="Arial" w:hAnsi="Arial" w:cs="Arial"/>
                <w:color w:val="000000"/>
                <w:sz w:val="18"/>
                <w:szCs w:val="18"/>
                <w:lang w:val="en-US"/>
              </w:rPr>
            </w:pPr>
          </w:p>
        </w:tc>
      </w:tr>
    </w:tbl>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pStyle w:val="NoSpacing"/>
        <w:rPr>
          <w:lang w:val="en-US"/>
        </w:rPr>
      </w:pPr>
    </w:p>
    <w:p w:rsidR="00B30EFA" w:rsidRPr="007458CE" w:rsidRDefault="00B30EFA" w:rsidP="00B30EFA">
      <w:pPr>
        <w:autoSpaceDE w:val="0"/>
        <w:autoSpaceDN w:val="0"/>
        <w:adjustRightInd w:val="0"/>
        <w:spacing w:after="0" w:line="240" w:lineRule="auto"/>
        <w:rPr>
          <w:rStyle w:val="SubtleEmphasis"/>
          <w:lang w:val="en-US"/>
        </w:rPr>
      </w:pPr>
      <w:r w:rsidRPr="007458CE">
        <w:rPr>
          <w:rStyle w:val="SubtleEmphasis"/>
          <w:lang w:val="en-US"/>
        </w:rPr>
        <w:lastRenderedPageBreak/>
        <w:t>Appendix I: The influence of gender on the constructs</w:t>
      </w:r>
    </w:p>
    <w:p w:rsidR="00B30EFA" w:rsidRPr="007458CE" w:rsidRDefault="00B30EFA" w:rsidP="00B30EFA">
      <w:pPr>
        <w:pStyle w:val="NoSpacing"/>
        <w:rPr>
          <w:lang w:val="en-US"/>
        </w:rPr>
      </w:pPr>
    </w:p>
    <w:p w:rsidR="00B30EFA" w:rsidRPr="007458CE" w:rsidRDefault="00B30EFA" w:rsidP="00B30EFA">
      <w:pPr>
        <w:pStyle w:val="NoSpacing"/>
        <w:rPr>
          <w:rStyle w:val="SubtleEmphasis"/>
          <w:lang w:val="en-US"/>
        </w:rPr>
      </w:pPr>
    </w:p>
    <w:tbl>
      <w:tblPr>
        <w:tblStyle w:val="LightShading"/>
        <w:tblW w:w="0" w:type="auto"/>
        <w:tblLook w:val="04A0"/>
      </w:tblPr>
      <w:tblGrid>
        <w:gridCol w:w="2802"/>
        <w:gridCol w:w="992"/>
        <w:gridCol w:w="958"/>
        <w:gridCol w:w="1388"/>
        <w:gridCol w:w="1536"/>
        <w:gridCol w:w="1536"/>
      </w:tblGrid>
      <w:tr w:rsidR="00B30EFA" w:rsidRPr="007458CE" w:rsidTr="00C267CB">
        <w:trPr>
          <w:cnfStyle w:val="100000000000"/>
        </w:trPr>
        <w:tc>
          <w:tcPr>
            <w:cnfStyle w:val="001000000000"/>
            <w:tcW w:w="9212" w:type="dxa"/>
            <w:gridSpan w:val="6"/>
            <w:shd w:val="clear" w:color="auto" w:fill="auto"/>
          </w:tcPr>
          <w:p w:rsidR="00B30EFA" w:rsidRPr="007458CE" w:rsidRDefault="00B30EFA" w:rsidP="00C267CB">
            <w:pPr>
              <w:pStyle w:val="NoSpacing"/>
              <w:jc w:val="center"/>
              <w:rPr>
                <w:lang w:val="en-US"/>
              </w:rPr>
            </w:pPr>
            <w:r w:rsidRPr="007458CE">
              <w:rPr>
                <w:lang w:val="en-US"/>
              </w:rPr>
              <w:t>Coefficients (Dependent variable: TRUST)</w:t>
            </w:r>
          </w:p>
        </w:tc>
      </w:tr>
      <w:tr w:rsidR="00B30EFA" w:rsidRPr="007458CE" w:rsidTr="00C267CB">
        <w:trPr>
          <w:cnfStyle w:val="000000100000"/>
        </w:trPr>
        <w:tc>
          <w:tcPr>
            <w:cnfStyle w:val="001000000000"/>
            <w:tcW w:w="2802" w:type="dxa"/>
            <w:vMerge w:val="restart"/>
            <w:shd w:val="clear" w:color="auto" w:fill="auto"/>
          </w:tcPr>
          <w:p w:rsidR="00B30EFA" w:rsidRPr="007458CE" w:rsidRDefault="00B30EFA" w:rsidP="00C267CB">
            <w:pPr>
              <w:pStyle w:val="NoSpacing"/>
              <w:jc w:val="center"/>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r w:rsidRPr="007458CE">
              <w:rPr>
                <w:lang w:val="en-US"/>
              </w:rPr>
              <w:t>Model</w:t>
            </w:r>
          </w:p>
        </w:tc>
        <w:tc>
          <w:tcPr>
            <w:tcW w:w="1950" w:type="dxa"/>
            <w:gridSpan w:val="2"/>
            <w:shd w:val="clear" w:color="auto" w:fill="auto"/>
          </w:tcPr>
          <w:p w:rsidR="00B30EFA" w:rsidRPr="007458CE" w:rsidRDefault="00B30EFA" w:rsidP="00C267CB">
            <w:pPr>
              <w:pStyle w:val="NoSpacing"/>
              <w:jc w:val="right"/>
              <w:cnfStyle w:val="000000100000"/>
              <w:rPr>
                <w:lang w:val="en-US"/>
              </w:rPr>
            </w:pPr>
            <w:r w:rsidRPr="007458CE">
              <w:rPr>
                <w:lang w:val="en-US"/>
              </w:rPr>
              <w:t>Unstandardized Coefficients</w:t>
            </w:r>
          </w:p>
          <w:p w:rsidR="00B30EFA" w:rsidRPr="007458CE" w:rsidRDefault="00B30EFA" w:rsidP="00C267CB">
            <w:pPr>
              <w:pStyle w:val="NoSpacing"/>
              <w:jc w:val="right"/>
              <w:cnfStyle w:val="000000100000"/>
              <w:rPr>
                <w:lang w:val="en-US"/>
              </w:rPr>
            </w:pPr>
          </w:p>
        </w:tc>
        <w:tc>
          <w:tcPr>
            <w:tcW w:w="1388" w:type="dxa"/>
            <w:shd w:val="clear" w:color="auto" w:fill="auto"/>
          </w:tcPr>
          <w:p w:rsidR="00B30EFA" w:rsidRPr="007458CE" w:rsidRDefault="00B30EFA" w:rsidP="00C267CB">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t</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p</w:t>
            </w:r>
          </w:p>
        </w:tc>
      </w:tr>
      <w:tr w:rsidR="00B30EFA" w:rsidRPr="007458CE" w:rsidTr="00C267CB">
        <w:tc>
          <w:tcPr>
            <w:cnfStyle w:val="001000000000"/>
            <w:tcW w:w="2802" w:type="dxa"/>
            <w:vMerge/>
            <w:shd w:val="clear" w:color="auto" w:fill="auto"/>
          </w:tcPr>
          <w:p w:rsidR="00B30EFA" w:rsidRPr="007458CE" w:rsidRDefault="00B30EFA" w:rsidP="00C267CB">
            <w:pPr>
              <w:pStyle w:val="NoSpacing"/>
              <w:jc w:val="center"/>
              <w:rPr>
                <w:lang w:val="en-US"/>
              </w:rPr>
            </w:pP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B</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rFonts w:cstheme="minorHAnsi"/>
                <w:lang w:val="en-US"/>
              </w:rPr>
              <w:t>ε</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B30EFA" w:rsidRPr="007458CE" w:rsidRDefault="00B30EFA" w:rsidP="00C267CB">
            <w:pPr>
              <w:pStyle w:val="NoSpacing"/>
              <w:jc w:val="right"/>
              <w:cnfStyle w:val="000000000000"/>
              <w:rPr>
                <w:lang w:val="en-US"/>
              </w:rPr>
            </w:pPr>
          </w:p>
        </w:tc>
        <w:tc>
          <w:tcPr>
            <w:tcW w:w="1536" w:type="dxa"/>
            <w:vMerge/>
            <w:shd w:val="clear" w:color="auto" w:fill="auto"/>
          </w:tcPr>
          <w:p w:rsidR="00B30EFA" w:rsidRPr="007458CE" w:rsidRDefault="00B30EFA" w:rsidP="00C267CB">
            <w:pPr>
              <w:pStyle w:val="NoSpacing"/>
              <w:jc w:val="right"/>
              <w:cnfStyle w:val="000000000000"/>
              <w:rPr>
                <w:lang w:val="en-US"/>
              </w:rPr>
            </w:pPr>
          </w:p>
        </w:tc>
      </w:tr>
      <w:tr w:rsidR="00B30EFA" w:rsidRPr="007458CE" w:rsidTr="00C267CB">
        <w:trPr>
          <w:cnfStyle w:val="000000100000"/>
        </w:trPr>
        <w:tc>
          <w:tcPr>
            <w:cnfStyle w:val="001000000000"/>
            <w:tcW w:w="2802" w:type="dxa"/>
            <w:shd w:val="clear" w:color="auto" w:fill="auto"/>
          </w:tcPr>
          <w:p w:rsidR="00B30EFA" w:rsidRPr="007458CE" w:rsidRDefault="00B30EFA" w:rsidP="00C267CB">
            <w:pPr>
              <w:pStyle w:val="NoSpacing"/>
              <w:rPr>
                <w:b w:val="0"/>
                <w:lang w:val="en-US"/>
              </w:rPr>
            </w:pPr>
          </w:p>
          <w:p w:rsidR="00B30EFA" w:rsidRPr="007458CE" w:rsidRDefault="00B30EFA" w:rsidP="00C267CB">
            <w:pPr>
              <w:pStyle w:val="NoSpacing"/>
              <w:rPr>
                <w:b w:val="0"/>
                <w:lang w:val="en-US"/>
              </w:rPr>
            </w:pPr>
            <w:r w:rsidRPr="007458CE">
              <w:rPr>
                <w:b w:val="0"/>
                <w:lang w:val="en-US"/>
              </w:rPr>
              <w:t>(Constant)*</w:t>
            </w:r>
          </w:p>
        </w:tc>
        <w:tc>
          <w:tcPr>
            <w:tcW w:w="992"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3.708</w:t>
            </w:r>
          </w:p>
        </w:tc>
        <w:tc>
          <w:tcPr>
            <w:tcW w:w="95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.086</w:t>
            </w:r>
          </w:p>
        </w:tc>
        <w:tc>
          <w:tcPr>
            <w:tcW w:w="138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43.239</w:t>
            </w: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.000</w:t>
            </w:r>
          </w:p>
        </w:tc>
      </w:tr>
      <w:tr w:rsidR="00B30EFA" w:rsidRPr="007458CE" w:rsidTr="00C267CB">
        <w:tc>
          <w:tcPr>
            <w:cnfStyle w:val="001000000000"/>
            <w:tcW w:w="2802" w:type="dxa"/>
            <w:shd w:val="clear" w:color="auto" w:fill="auto"/>
          </w:tcPr>
          <w:p w:rsidR="00B30EFA" w:rsidRPr="007458CE" w:rsidRDefault="00B30EFA" w:rsidP="00C267CB">
            <w:pPr>
              <w:pStyle w:val="NoSpacing"/>
              <w:rPr>
                <w:b w:val="0"/>
                <w:lang w:val="en-US"/>
              </w:rPr>
            </w:pPr>
            <w:r w:rsidRPr="007458CE">
              <w:rPr>
                <w:b w:val="0"/>
                <w:lang w:val="en-US"/>
              </w:rPr>
              <w:t>Gender (M=1, F=0)*</w:t>
            </w: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-.325</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lang w:val="en-US"/>
              </w:rPr>
              <w:t>.137</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lang w:val="en-US"/>
              </w:rPr>
              <w:t>-.249</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-2.371</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.020</w:t>
            </w:r>
          </w:p>
        </w:tc>
      </w:tr>
    </w:tbl>
    <w:p w:rsidR="00B30EFA" w:rsidRPr="007458CE" w:rsidRDefault="00B30EFA" w:rsidP="00B30EFA">
      <w:pPr>
        <w:pStyle w:val="NoSpacing"/>
        <w:rPr>
          <w:rStyle w:val="SubtleEmphasis"/>
          <w:lang w:val="en-US"/>
        </w:rPr>
      </w:pPr>
    </w:p>
    <w:p w:rsidR="00B30EFA" w:rsidRPr="007458CE" w:rsidRDefault="00B30EFA" w:rsidP="00B30EFA">
      <w:pPr>
        <w:pStyle w:val="NoSpacing"/>
        <w:rPr>
          <w:rStyle w:val="SubtleEmphasis"/>
          <w:lang w:val="en-US"/>
        </w:rPr>
      </w:pPr>
    </w:p>
    <w:tbl>
      <w:tblPr>
        <w:tblStyle w:val="LightShading"/>
        <w:tblW w:w="0" w:type="auto"/>
        <w:tblLook w:val="04A0"/>
      </w:tblPr>
      <w:tblGrid>
        <w:gridCol w:w="2802"/>
        <w:gridCol w:w="992"/>
        <w:gridCol w:w="958"/>
        <w:gridCol w:w="1388"/>
        <w:gridCol w:w="1536"/>
        <w:gridCol w:w="1536"/>
      </w:tblGrid>
      <w:tr w:rsidR="00B30EFA" w:rsidRPr="007458CE" w:rsidTr="00C267CB">
        <w:trPr>
          <w:cnfStyle w:val="100000000000"/>
        </w:trPr>
        <w:tc>
          <w:tcPr>
            <w:cnfStyle w:val="001000000000"/>
            <w:tcW w:w="9212" w:type="dxa"/>
            <w:gridSpan w:val="6"/>
            <w:shd w:val="clear" w:color="auto" w:fill="auto"/>
          </w:tcPr>
          <w:p w:rsidR="00B30EFA" w:rsidRPr="007458CE" w:rsidRDefault="00B30EFA" w:rsidP="00C267CB">
            <w:pPr>
              <w:pStyle w:val="NoSpacing"/>
              <w:jc w:val="center"/>
              <w:rPr>
                <w:lang w:val="en-US"/>
              </w:rPr>
            </w:pPr>
            <w:r w:rsidRPr="007458CE">
              <w:rPr>
                <w:lang w:val="en-US"/>
              </w:rPr>
              <w:t>Coefficients (Dependent variable: ORGAN)</w:t>
            </w:r>
          </w:p>
        </w:tc>
      </w:tr>
      <w:tr w:rsidR="00B30EFA" w:rsidRPr="007458CE" w:rsidTr="00C267CB">
        <w:trPr>
          <w:cnfStyle w:val="000000100000"/>
        </w:trPr>
        <w:tc>
          <w:tcPr>
            <w:cnfStyle w:val="001000000000"/>
            <w:tcW w:w="2802" w:type="dxa"/>
            <w:vMerge w:val="restart"/>
            <w:shd w:val="clear" w:color="auto" w:fill="auto"/>
          </w:tcPr>
          <w:p w:rsidR="00B30EFA" w:rsidRPr="007458CE" w:rsidRDefault="00B30EFA" w:rsidP="00C267CB">
            <w:pPr>
              <w:pStyle w:val="NoSpacing"/>
              <w:jc w:val="center"/>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r w:rsidRPr="007458CE">
              <w:rPr>
                <w:lang w:val="en-US"/>
              </w:rPr>
              <w:t>Model</w:t>
            </w:r>
          </w:p>
        </w:tc>
        <w:tc>
          <w:tcPr>
            <w:tcW w:w="1950" w:type="dxa"/>
            <w:gridSpan w:val="2"/>
            <w:shd w:val="clear" w:color="auto" w:fill="auto"/>
          </w:tcPr>
          <w:p w:rsidR="00B30EFA" w:rsidRPr="007458CE" w:rsidRDefault="00B30EFA" w:rsidP="00C267CB">
            <w:pPr>
              <w:pStyle w:val="NoSpacing"/>
              <w:jc w:val="right"/>
              <w:cnfStyle w:val="000000100000"/>
              <w:rPr>
                <w:lang w:val="en-US"/>
              </w:rPr>
            </w:pPr>
            <w:r w:rsidRPr="007458CE">
              <w:rPr>
                <w:lang w:val="en-US"/>
              </w:rPr>
              <w:t>Unstandardized Coefficients</w:t>
            </w:r>
          </w:p>
          <w:p w:rsidR="00B30EFA" w:rsidRPr="007458CE" w:rsidRDefault="00B30EFA" w:rsidP="00C267CB">
            <w:pPr>
              <w:pStyle w:val="NoSpacing"/>
              <w:jc w:val="right"/>
              <w:cnfStyle w:val="000000100000"/>
              <w:rPr>
                <w:lang w:val="en-US"/>
              </w:rPr>
            </w:pPr>
          </w:p>
        </w:tc>
        <w:tc>
          <w:tcPr>
            <w:tcW w:w="1388" w:type="dxa"/>
            <w:shd w:val="clear" w:color="auto" w:fill="auto"/>
          </w:tcPr>
          <w:p w:rsidR="00B30EFA" w:rsidRPr="007458CE" w:rsidRDefault="00B30EFA" w:rsidP="00C267CB">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t</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p</w:t>
            </w:r>
          </w:p>
        </w:tc>
      </w:tr>
      <w:tr w:rsidR="00B30EFA" w:rsidRPr="007458CE" w:rsidTr="00C267CB">
        <w:tc>
          <w:tcPr>
            <w:cnfStyle w:val="001000000000"/>
            <w:tcW w:w="2802" w:type="dxa"/>
            <w:vMerge/>
            <w:shd w:val="clear" w:color="auto" w:fill="auto"/>
          </w:tcPr>
          <w:p w:rsidR="00B30EFA" w:rsidRPr="007458CE" w:rsidRDefault="00B30EFA" w:rsidP="00C267CB">
            <w:pPr>
              <w:pStyle w:val="NoSpacing"/>
              <w:jc w:val="center"/>
              <w:rPr>
                <w:lang w:val="en-US"/>
              </w:rPr>
            </w:pP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B</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rFonts w:cstheme="minorHAnsi"/>
                <w:lang w:val="en-US"/>
              </w:rPr>
              <w:t>ε</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B30EFA" w:rsidRPr="007458CE" w:rsidRDefault="00B30EFA" w:rsidP="00C267CB">
            <w:pPr>
              <w:pStyle w:val="NoSpacing"/>
              <w:jc w:val="right"/>
              <w:cnfStyle w:val="000000000000"/>
              <w:rPr>
                <w:lang w:val="en-US"/>
              </w:rPr>
            </w:pPr>
          </w:p>
        </w:tc>
        <w:tc>
          <w:tcPr>
            <w:tcW w:w="1536" w:type="dxa"/>
            <w:vMerge/>
            <w:shd w:val="clear" w:color="auto" w:fill="auto"/>
          </w:tcPr>
          <w:p w:rsidR="00B30EFA" w:rsidRPr="007458CE" w:rsidRDefault="00B30EFA" w:rsidP="00C267CB">
            <w:pPr>
              <w:pStyle w:val="NoSpacing"/>
              <w:jc w:val="right"/>
              <w:cnfStyle w:val="000000000000"/>
              <w:rPr>
                <w:lang w:val="en-US"/>
              </w:rPr>
            </w:pPr>
          </w:p>
        </w:tc>
      </w:tr>
      <w:tr w:rsidR="00B30EFA" w:rsidRPr="007458CE" w:rsidTr="00C267CB">
        <w:trPr>
          <w:cnfStyle w:val="000000100000"/>
        </w:trPr>
        <w:tc>
          <w:tcPr>
            <w:cnfStyle w:val="001000000000"/>
            <w:tcW w:w="2802" w:type="dxa"/>
            <w:shd w:val="clear" w:color="auto" w:fill="auto"/>
          </w:tcPr>
          <w:p w:rsidR="00B30EFA" w:rsidRPr="007458CE" w:rsidRDefault="00B30EFA" w:rsidP="00C267CB">
            <w:pPr>
              <w:pStyle w:val="NoSpacing"/>
              <w:rPr>
                <w:b w:val="0"/>
                <w:lang w:val="en-US"/>
              </w:rPr>
            </w:pPr>
          </w:p>
          <w:p w:rsidR="00B30EFA" w:rsidRPr="007458CE" w:rsidRDefault="00B30EFA" w:rsidP="00C267CB">
            <w:pPr>
              <w:pStyle w:val="NoSpacing"/>
              <w:rPr>
                <w:b w:val="0"/>
                <w:lang w:val="en-US"/>
              </w:rPr>
            </w:pPr>
            <w:r w:rsidRPr="007458CE">
              <w:rPr>
                <w:b w:val="0"/>
                <w:lang w:val="en-US"/>
              </w:rPr>
              <w:t>(Constant)*</w:t>
            </w:r>
          </w:p>
        </w:tc>
        <w:tc>
          <w:tcPr>
            <w:tcW w:w="992"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3.951</w:t>
            </w:r>
          </w:p>
        </w:tc>
        <w:tc>
          <w:tcPr>
            <w:tcW w:w="95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.082</w:t>
            </w:r>
          </w:p>
        </w:tc>
        <w:tc>
          <w:tcPr>
            <w:tcW w:w="138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48.413</w:t>
            </w: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.000</w:t>
            </w:r>
          </w:p>
        </w:tc>
      </w:tr>
      <w:tr w:rsidR="00B30EFA" w:rsidRPr="007458CE" w:rsidTr="00C267CB">
        <w:tc>
          <w:tcPr>
            <w:cnfStyle w:val="001000000000"/>
            <w:tcW w:w="2802" w:type="dxa"/>
            <w:shd w:val="clear" w:color="auto" w:fill="auto"/>
          </w:tcPr>
          <w:p w:rsidR="00B30EFA" w:rsidRPr="007458CE" w:rsidRDefault="00B30EFA" w:rsidP="00C267CB">
            <w:pPr>
              <w:pStyle w:val="NoSpacing"/>
              <w:rPr>
                <w:b w:val="0"/>
                <w:lang w:val="en-US"/>
              </w:rPr>
            </w:pPr>
            <w:r w:rsidRPr="007458CE">
              <w:rPr>
                <w:b w:val="0"/>
                <w:lang w:val="en-US"/>
              </w:rPr>
              <w:t>Gender (M=1, F=0)</w:t>
            </w: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-.113</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lang w:val="en-US"/>
              </w:rPr>
              <w:t>.130</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lang w:val="en-US"/>
              </w:rPr>
              <w:t>-.092</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-.865</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.390</w:t>
            </w:r>
          </w:p>
        </w:tc>
      </w:tr>
    </w:tbl>
    <w:p w:rsidR="00B30EFA" w:rsidRPr="007458CE" w:rsidRDefault="00B30EFA" w:rsidP="00B30EFA">
      <w:pPr>
        <w:pStyle w:val="NoSpacing"/>
        <w:rPr>
          <w:rStyle w:val="SubtleEmphasis"/>
          <w:lang w:val="en-US"/>
        </w:rPr>
      </w:pPr>
    </w:p>
    <w:p w:rsidR="00B30EFA" w:rsidRPr="007458CE" w:rsidRDefault="00B30EFA" w:rsidP="00B30EFA">
      <w:pPr>
        <w:pStyle w:val="NoSpacing"/>
        <w:rPr>
          <w:rStyle w:val="SubtleEmphasis"/>
          <w:lang w:val="en-US"/>
        </w:rPr>
      </w:pPr>
    </w:p>
    <w:tbl>
      <w:tblPr>
        <w:tblStyle w:val="LightShading"/>
        <w:tblW w:w="0" w:type="auto"/>
        <w:tblLook w:val="04A0"/>
      </w:tblPr>
      <w:tblGrid>
        <w:gridCol w:w="2802"/>
        <w:gridCol w:w="992"/>
        <w:gridCol w:w="958"/>
        <w:gridCol w:w="1388"/>
        <w:gridCol w:w="1536"/>
        <w:gridCol w:w="1536"/>
      </w:tblGrid>
      <w:tr w:rsidR="00B30EFA" w:rsidRPr="007458CE" w:rsidTr="00C267CB">
        <w:trPr>
          <w:cnfStyle w:val="100000000000"/>
        </w:trPr>
        <w:tc>
          <w:tcPr>
            <w:cnfStyle w:val="001000000000"/>
            <w:tcW w:w="9212" w:type="dxa"/>
            <w:gridSpan w:val="6"/>
            <w:shd w:val="clear" w:color="auto" w:fill="auto"/>
          </w:tcPr>
          <w:p w:rsidR="00B30EFA" w:rsidRPr="007458CE" w:rsidRDefault="00B30EFA" w:rsidP="00C267CB">
            <w:pPr>
              <w:pStyle w:val="NoSpacing"/>
              <w:jc w:val="center"/>
              <w:rPr>
                <w:lang w:val="en-US"/>
              </w:rPr>
            </w:pPr>
            <w:r w:rsidRPr="007458CE">
              <w:rPr>
                <w:lang w:val="en-US"/>
              </w:rPr>
              <w:t>Coefficients (Dependent variable: VISUA)</w:t>
            </w:r>
          </w:p>
        </w:tc>
      </w:tr>
      <w:tr w:rsidR="00B30EFA" w:rsidRPr="007458CE" w:rsidTr="00C267CB">
        <w:trPr>
          <w:cnfStyle w:val="000000100000"/>
        </w:trPr>
        <w:tc>
          <w:tcPr>
            <w:cnfStyle w:val="001000000000"/>
            <w:tcW w:w="2802" w:type="dxa"/>
            <w:vMerge w:val="restart"/>
            <w:shd w:val="clear" w:color="auto" w:fill="auto"/>
          </w:tcPr>
          <w:p w:rsidR="00B30EFA" w:rsidRPr="007458CE" w:rsidRDefault="00B30EFA" w:rsidP="00C267CB">
            <w:pPr>
              <w:pStyle w:val="NoSpacing"/>
              <w:jc w:val="center"/>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r w:rsidRPr="007458CE">
              <w:rPr>
                <w:lang w:val="en-US"/>
              </w:rPr>
              <w:t>Model</w:t>
            </w:r>
          </w:p>
        </w:tc>
        <w:tc>
          <w:tcPr>
            <w:tcW w:w="1950" w:type="dxa"/>
            <w:gridSpan w:val="2"/>
            <w:shd w:val="clear" w:color="auto" w:fill="auto"/>
          </w:tcPr>
          <w:p w:rsidR="00B30EFA" w:rsidRPr="007458CE" w:rsidRDefault="00B30EFA" w:rsidP="00C267CB">
            <w:pPr>
              <w:pStyle w:val="NoSpacing"/>
              <w:jc w:val="right"/>
              <w:cnfStyle w:val="000000100000"/>
              <w:rPr>
                <w:lang w:val="en-US"/>
              </w:rPr>
            </w:pPr>
            <w:r w:rsidRPr="007458CE">
              <w:rPr>
                <w:lang w:val="en-US"/>
              </w:rPr>
              <w:t>Unstandardized Coefficients</w:t>
            </w:r>
          </w:p>
          <w:p w:rsidR="00B30EFA" w:rsidRPr="007458CE" w:rsidRDefault="00B30EFA" w:rsidP="00C267CB">
            <w:pPr>
              <w:pStyle w:val="NoSpacing"/>
              <w:jc w:val="right"/>
              <w:cnfStyle w:val="000000100000"/>
              <w:rPr>
                <w:lang w:val="en-US"/>
              </w:rPr>
            </w:pPr>
          </w:p>
        </w:tc>
        <w:tc>
          <w:tcPr>
            <w:tcW w:w="1388" w:type="dxa"/>
            <w:shd w:val="clear" w:color="auto" w:fill="auto"/>
          </w:tcPr>
          <w:p w:rsidR="00B30EFA" w:rsidRPr="007458CE" w:rsidRDefault="00B30EFA" w:rsidP="00C267CB">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t</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p</w:t>
            </w:r>
          </w:p>
        </w:tc>
      </w:tr>
      <w:tr w:rsidR="00B30EFA" w:rsidRPr="007458CE" w:rsidTr="00C267CB">
        <w:tc>
          <w:tcPr>
            <w:cnfStyle w:val="001000000000"/>
            <w:tcW w:w="2802" w:type="dxa"/>
            <w:vMerge/>
            <w:shd w:val="clear" w:color="auto" w:fill="auto"/>
          </w:tcPr>
          <w:p w:rsidR="00B30EFA" w:rsidRPr="007458CE" w:rsidRDefault="00B30EFA" w:rsidP="00C267CB">
            <w:pPr>
              <w:pStyle w:val="NoSpacing"/>
              <w:jc w:val="center"/>
              <w:rPr>
                <w:lang w:val="en-US"/>
              </w:rPr>
            </w:pP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B</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rFonts w:cstheme="minorHAnsi"/>
                <w:lang w:val="en-US"/>
              </w:rPr>
              <w:t>ε</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B30EFA" w:rsidRPr="007458CE" w:rsidRDefault="00B30EFA" w:rsidP="00C267CB">
            <w:pPr>
              <w:pStyle w:val="NoSpacing"/>
              <w:jc w:val="right"/>
              <w:cnfStyle w:val="000000000000"/>
              <w:rPr>
                <w:lang w:val="en-US"/>
              </w:rPr>
            </w:pPr>
          </w:p>
        </w:tc>
        <w:tc>
          <w:tcPr>
            <w:tcW w:w="1536" w:type="dxa"/>
            <w:vMerge/>
            <w:shd w:val="clear" w:color="auto" w:fill="auto"/>
          </w:tcPr>
          <w:p w:rsidR="00B30EFA" w:rsidRPr="007458CE" w:rsidRDefault="00B30EFA" w:rsidP="00C267CB">
            <w:pPr>
              <w:pStyle w:val="NoSpacing"/>
              <w:jc w:val="right"/>
              <w:cnfStyle w:val="000000000000"/>
              <w:rPr>
                <w:lang w:val="en-US"/>
              </w:rPr>
            </w:pPr>
          </w:p>
        </w:tc>
      </w:tr>
      <w:tr w:rsidR="00B30EFA" w:rsidRPr="007458CE" w:rsidTr="00C267CB">
        <w:trPr>
          <w:cnfStyle w:val="000000100000"/>
        </w:trPr>
        <w:tc>
          <w:tcPr>
            <w:cnfStyle w:val="001000000000"/>
            <w:tcW w:w="2802" w:type="dxa"/>
            <w:shd w:val="clear" w:color="auto" w:fill="auto"/>
          </w:tcPr>
          <w:p w:rsidR="00B30EFA" w:rsidRPr="007458CE" w:rsidRDefault="00B30EFA" w:rsidP="00C267CB">
            <w:pPr>
              <w:pStyle w:val="NoSpacing"/>
              <w:rPr>
                <w:b w:val="0"/>
                <w:lang w:val="en-US"/>
              </w:rPr>
            </w:pPr>
          </w:p>
          <w:p w:rsidR="00B30EFA" w:rsidRPr="007458CE" w:rsidRDefault="00B30EFA" w:rsidP="00C267CB">
            <w:pPr>
              <w:pStyle w:val="NoSpacing"/>
              <w:rPr>
                <w:b w:val="0"/>
                <w:lang w:val="en-US"/>
              </w:rPr>
            </w:pPr>
            <w:r w:rsidRPr="007458CE">
              <w:rPr>
                <w:b w:val="0"/>
                <w:lang w:val="en-US"/>
              </w:rPr>
              <w:t>(Constant)*</w:t>
            </w:r>
          </w:p>
        </w:tc>
        <w:tc>
          <w:tcPr>
            <w:tcW w:w="992"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3.667</w:t>
            </w:r>
          </w:p>
        </w:tc>
        <w:tc>
          <w:tcPr>
            <w:tcW w:w="95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.105</w:t>
            </w:r>
          </w:p>
        </w:tc>
        <w:tc>
          <w:tcPr>
            <w:tcW w:w="138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34.899</w:t>
            </w: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.000</w:t>
            </w:r>
          </w:p>
        </w:tc>
      </w:tr>
      <w:tr w:rsidR="00B30EFA" w:rsidRPr="007458CE" w:rsidTr="00C267CB">
        <w:tc>
          <w:tcPr>
            <w:cnfStyle w:val="001000000000"/>
            <w:tcW w:w="2802" w:type="dxa"/>
            <w:shd w:val="clear" w:color="auto" w:fill="auto"/>
          </w:tcPr>
          <w:p w:rsidR="00B30EFA" w:rsidRPr="007458CE" w:rsidRDefault="00B30EFA" w:rsidP="00C267CB">
            <w:pPr>
              <w:pStyle w:val="NoSpacing"/>
              <w:rPr>
                <w:b w:val="0"/>
                <w:lang w:val="en-US"/>
              </w:rPr>
            </w:pPr>
            <w:r w:rsidRPr="007458CE">
              <w:rPr>
                <w:b w:val="0"/>
                <w:lang w:val="en-US"/>
              </w:rPr>
              <w:t>Gender (M=1, F=0)</w:t>
            </w: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-.029</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lang w:val="en-US"/>
              </w:rPr>
              <w:t>.168</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lang w:val="en-US"/>
              </w:rPr>
              <w:t>-.018</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-.171</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.865</w:t>
            </w:r>
          </w:p>
        </w:tc>
      </w:tr>
    </w:tbl>
    <w:p w:rsidR="00B30EFA" w:rsidRPr="007458CE" w:rsidRDefault="00B30EFA" w:rsidP="00B30EFA">
      <w:pPr>
        <w:pStyle w:val="NoSpacing"/>
        <w:rPr>
          <w:rStyle w:val="SubtleEmphasis"/>
          <w:lang w:val="en-US"/>
        </w:rPr>
      </w:pPr>
    </w:p>
    <w:p w:rsidR="00B30EFA" w:rsidRPr="007458CE" w:rsidRDefault="00B30EFA" w:rsidP="00B30EFA">
      <w:pPr>
        <w:pStyle w:val="NoSpacing"/>
        <w:rPr>
          <w:rStyle w:val="SubtleEmphasis"/>
          <w:lang w:val="en-US"/>
        </w:rPr>
      </w:pPr>
    </w:p>
    <w:tbl>
      <w:tblPr>
        <w:tblStyle w:val="LightShading"/>
        <w:tblW w:w="0" w:type="auto"/>
        <w:tblLook w:val="04A0"/>
      </w:tblPr>
      <w:tblGrid>
        <w:gridCol w:w="2802"/>
        <w:gridCol w:w="992"/>
        <w:gridCol w:w="958"/>
        <w:gridCol w:w="1388"/>
        <w:gridCol w:w="1536"/>
        <w:gridCol w:w="1536"/>
      </w:tblGrid>
      <w:tr w:rsidR="00B30EFA" w:rsidRPr="007458CE" w:rsidTr="00C267CB">
        <w:trPr>
          <w:cnfStyle w:val="100000000000"/>
        </w:trPr>
        <w:tc>
          <w:tcPr>
            <w:cnfStyle w:val="001000000000"/>
            <w:tcW w:w="9212" w:type="dxa"/>
            <w:gridSpan w:val="6"/>
            <w:shd w:val="clear" w:color="auto" w:fill="auto"/>
          </w:tcPr>
          <w:p w:rsidR="00B30EFA" w:rsidRPr="007458CE" w:rsidRDefault="00B30EFA" w:rsidP="00C267CB">
            <w:pPr>
              <w:pStyle w:val="NoSpacing"/>
              <w:jc w:val="center"/>
              <w:rPr>
                <w:lang w:val="en-US"/>
              </w:rPr>
            </w:pPr>
            <w:r w:rsidRPr="007458CE">
              <w:rPr>
                <w:lang w:val="en-US"/>
              </w:rPr>
              <w:t>Coefficients (Dependent variable: PLEAS)</w:t>
            </w:r>
          </w:p>
        </w:tc>
      </w:tr>
      <w:tr w:rsidR="00B30EFA" w:rsidRPr="007458CE" w:rsidTr="00C267CB">
        <w:trPr>
          <w:cnfStyle w:val="000000100000"/>
        </w:trPr>
        <w:tc>
          <w:tcPr>
            <w:cnfStyle w:val="001000000000"/>
            <w:tcW w:w="2802" w:type="dxa"/>
            <w:vMerge w:val="restart"/>
            <w:shd w:val="clear" w:color="auto" w:fill="auto"/>
          </w:tcPr>
          <w:p w:rsidR="00B30EFA" w:rsidRPr="007458CE" w:rsidRDefault="00B30EFA" w:rsidP="00C267CB">
            <w:pPr>
              <w:pStyle w:val="NoSpacing"/>
              <w:jc w:val="center"/>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r w:rsidRPr="007458CE">
              <w:rPr>
                <w:lang w:val="en-US"/>
              </w:rPr>
              <w:t>Model</w:t>
            </w:r>
          </w:p>
        </w:tc>
        <w:tc>
          <w:tcPr>
            <w:tcW w:w="1950" w:type="dxa"/>
            <w:gridSpan w:val="2"/>
            <w:shd w:val="clear" w:color="auto" w:fill="auto"/>
          </w:tcPr>
          <w:p w:rsidR="00B30EFA" w:rsidRPr="007458CE" w:rsidRDefault="00B30EFA" w:rsidP="00C267CB">
            <w:pPr>
              <w:pStyle w:val="NoSpacing"/>
              <w:jc w:val="right"/>
              <w:cnfStyle w:val="000000100000"/>
              <w:rPr>
                <w:lang w:val="en-US"/>
              </w:rPr>
            </w:pPr>
            <w:r w:rsidRPr="007458CE">
              <w:rPr>
                <w:lang w:val="en-US"/>
              </w:rPr>
              <w:t>Unstandardized Coefficients</w:t>
            </w:r>
          </w:p>
          <w:p w:rsidR="00B30EFA" w:rsidRPr="007458CE" w:rsidRDefault="00B30EFA" w:rsidP="00C267CB">
            <w:pPr>
              <w:pStyle w:val="NoSpacing"/>
              <w:jc w:val="right"/>
              <w:cnfStyle w:val="000000100000"/>
              <w:rPr>
                <w:lang w:val="en-US"/>
              </w:rPr>
            </w:pPr>
          </w:p>
        </w:tc>
        <w:tc>
          <w:tcPr>
            <w:tcW w:w="1388" w:type="dxa"/>
            <w:shd w:val="clear" w:color="auto" w:fill="auto"/>
          </w:tcPr>
          <w:p w:rsidR="00B30EFA" w:rsidRPr="007458CE" w:rsidRDefault="00B30EFA" w:rsidP="00C267CB">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t</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p</w:t>
            </w:r>
          </w:p>
        </w:tc>
      </w:tr>
      <w:tr w:rsidR="00B30EFA" w:rsidRPr="007458CE" w:rsidTr="00C267CB">
        <w:tc>
          <w:tcPr>
            <w:cnfStyle w:val="001000000000"/>
            <w:tcW w:w="2802" w:type="dxa"/>
            <w:vMerge/>
            <w:shd w:val="clear" w:color="auto" w:fill="auto"/>
          </w:tcPr>
          <w:p w:rsidR="00B30EFA" w:rsidRPr="007458CE" w:rsidRDefault="00B30EFA" w:rsidP="00C267CB">
            <w:pPr>
              <w:pStyle w:val="NoSpacing"/>
              <w:jc w:val="center"/>
              <w:rPr>
                <w:lang w:val="en-US"/>
              </w:rPr>
            </w:pP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B</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rFonts w:cstheme="minorHAnsi"/>
                <w:lang w:val="en-US"/>
              </w:rPr>
              <w:t>ε</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B30EFA" w:rsidRPr="007458CE" w:rsidRDefault="00B30EFA" w:rsidP="00C267CB">
            <w:pPr>
              <w:pStyle w:val="NoSpacing"/>
              <w:jc w:val="right"/>
              <w:cnfStyle w:val="000000000000"/>
              <w:rPr>
                <w:lang w:val="en-US"/>
              </w:rPr>
            </w:pPr>
          </w:p>
        </w:tc>
        <w:tc>
          <w:tcPr>
            <w:tcW w:w="1536" w:type="dxa"/>
            <w:vMerge/>
            <w:shd w:val="clear" w:color="auto" w:fill="auto"/>
          </w:tcPr>
          <w:p w:rsidR="00B30EFA" w:rsidRPr="007458CE" w:rsidRDefault="00B30EFA" w:rsidP="00C267CB">
            <w:pPr>
              <w:pStyle w:val="NoSpacing"/>
              <w:jc w:val="right"/>
              <w:cnfStyle w:val="000000000000"/>
              <w:rPr>
                <w:lang w:val="en-US"/>
              </w:rPr>
            </w:pPr>
          </w:p>
        </w:tc>
      </w:tr>
      <w:tr w:rsidR="00B30EFA" w:rsidRPr="007458CE" w:rsidTr="00C267CB">
        <w:trPr>
          <w:cnfStyle w:val="000000100000"/>
        </w:trPr>
        <w:tc>
          <w:tcPr>
            <w:cnfStyle w:val="001000000000"/>
            <w:tcW w:w="2802" w:type="dxa"/>
            <w:shd w:val="clear" w:color="auto" w:fill="auto"/>
          </w:tcPr>
          <w:p w:rsidR="00B30EFA" w:rsidRPr="007458CE" w:rsidRDefault="00B30EFA" w:rsidP="00C267CB">
            <w:pPr>
              <w:pStyle w:val="NoSpacing"/>
              <w:rPr>
                <w:b w:val="0"/>
                <w:lang w:val="en-US"/>
              </w:rPr>
            </w:pPr>
          </w:p>
          <w:p w:rsidR="00B30EFA" w:rsidRPr="007458CE" w:rsidRDefault="00B30EFA" w:rsidP="00C267CB">
            <w:pPr>
              <w:pStyle w:val="NoSpacing"/>
              <w:rPr>
                <w:b w:val="0"/>
                <w:lang w:val="en-US"/>
              </w:rPr>
            </w:pPr>
            <w:r w:rsidRPr="007458CE">
              <w:rPr>
                <w:b w:val="0"/>
                <w:lang w:val="en-US"/>
              </w:rPr>
              <w:t>(Constant)*</w:t>
            </w:r>
          </w:p>
        </w:tc>
        <w:tc>
          <w:tcPr>
            <w:tcW w:w="992"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3.176</w:t>
            </w:r>
          </w:p>
        </w:tc>
        <w:tc>
          <w:tcPr>
            <w:tcW w:w="95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.108</w:t>
            </w:r>
          </w:p>
        </w:tc>
        <w:tc>
          <w:tcPr>
            <w:tcW w:w="138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29.278</w:t>
            </w: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.000</w:t>
            </w:r>
          </w:p>
        </w:tc>
      </w:tr>
      <w:tr w:rsidR="00B30EFA" w:rsidRPr="007458CE" w:rsidTr="00C267CB">
        <w:tc>
          <w:tcPr>
            <w:cnfStyle w:val="001000000000"/>
            <w:tcW w:w="2802" w:type="dxa"/>
            <w:shd w:val="clear" w:color="auto" w:fill="auto"/>
          </w:tcPr>
          <w:p w:rsidR="00B30EFA" w:rsidRPr="007458CE" w:rsidRDefault="00B30EFA" w:rsidP="00C267CB">
            <w:pPr>
              <w:pStyle w:val="NoSpacing"/>
              <w:rPr>
                <w:b w:val="0"/>
                <w:lang w:val="en-US"/>
              </w:rPr>
            </w:pPr>
            <w:r w:rsidRPr="007458CE">
              <w:rPr>
                <w:b w:val="0"/>
                <w:lang w:val="en-US"/>
              </w:rPr>
              <w:t>Gender (M=1, F=0)</w:t>
            </w: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-.203</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lang w:val="en-US"/>
              </w:rPr>
              <w:t>.169</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lang w:val="en-US"/>
              </w:rPr>
              <w:t>-.127</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-1.201</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.233</w:t>
            </w:r>
          </w:p>
        </w:tc>
      </w:tr>
    </w:tbl>
    <w:p w:rsidR="00B30EFA" w:rsidRPr="007458CE" w:rsidRDefault="00B30EFA" w:rsidP="00B30EFA">
      <w:pPr>
        <w:autoSpaceDE w:val="0"/>
        <w:autoSpaceDN w:val="0"/>
        <w:adjustRightInd w:val="0"/>
        <w:spacing w:after="0" w:line="240" w:lineRule="auto"/>
        <w:rPr>
          <w:rFonts w:ascii="Times New Roman" w:hAnsi="Times New Roman" w:cs="Times New Roman"/>
          <w:sz w:val="24"/>
          <w:szCs w:val="24"/>
        </w:rPr>
      </w:pPr>
    </w:p>
    <w:p w:rsidR="00B30EFA" w:rsidRPr="007458CE" w:rsidRDefault="00B30EFA" w:rsidP="00B30EFA">
      <w:pPr>
        <w:autoSpaceDE w:val="0"/>
        <w:autoSpaceDN w:val="0"/>
        <w:adjustRightInd w:val="0"/>
        <w:spacing w:after="0" w:line="400" w:lineRule="atLeast"/>
        <w:rPr>
          <w:rFonts w:ascii="Times New Roman" w:hAnsi="Times New Roman" w:cs="Times New Roman"/>
          <w:sz w:val="24"/>
          <w:szCs w:val="24"/>
        </w:rPr>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tbl>
      <w:tblPr>
        <w:tblStyle w:val="LightShading"/>
        <w:tblW w:w="0" w:type="auto"/>
        <w:tblLook w:val="04A0"/>
      </w:tblPr>
      <w:tblGrid>
        <w:gridCol w:w="2802"/>
        <w:gridCol w:w="992"/>
        <w:gridCol w:w="958"/>
        <w:gridCol w:w="1388"/>
        <w:gridCol w:w="1536"/>
        <w:gridCol w:w="1536"/>
      </w:tblGrid>
      <w:tr w:rsidR="00B30EFA" w:rsidRPr="007458CE" w:rsidTr="00C267CB">
        <w:trPr>
          <w:cnfStyle w:val="100000000000"/>
        </w:trPr>
        <w:tc>
          <w:tcPr>
            <w:cnfStyle w:val="001000000000"/>
            <w:tcW w:w="9212" w:type="dxa"/>
            <w:gridSpan w:val="6"/>
            <w:shd w:val="clear" w:color="auto" w:fill="auto"/>
          </w:tcPr>
          <w:p w:rsidR="00B30EFA" w:rsidRPr="007458CE" w:rsidRDefault="00B30EFA" w:rsidP="00C267CB">
            <w:pPr>
              <w:pStyle w:val="NoSpacing"/>
              <w:jc w:val="center"/>
              <w:rPr>
                <w:lang w:val="en-US"/>
              </w:rPr>
            </w:pPr>
            <w:r w:rsidRPr="007458CE">
              <w:rPr>
                <w:lang w:val="en-US"/>
              </w:rPr>
              <w:lastRenderedPageBreak/>
              <w:t>Coefficients (Dependent variable: AROUS)</w:t>
            </w:r>
          </w:p>
        </w:tc>
      </w:tr>
      <w:tr w:rsidR="00B30EFA" w:rsidRPr="007458CE" w:rsidTr="00C267CB">
        <w:trPr>
          <w:cnfStyle w:val="000000100000"/>
        </w:trPr>
        <w:tc>
          <w:tcPr>
            <w:cnfStyle w:val="001000000000"/>
            <w:tcW w:w="2802" w:type="dxa"/>
            <w:vMerge w:val="restart"/>
            <w:shd w:val="clear" w:color="auto" w:fill="auto"/>
          </w:tcPr>
          <w:p w:rsidR="00B30EFA" w:rsidRPr="007458CE" w:rsidRDefault="00B30EFA" w:rsidP="00C267CB">
            <w:pPr>
              <w:pStyle w:val="NoSpacing"/>
              <w:jc w:val="center"/>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r w:rsidRPr="007458CE">
              <w:rPr>
                <w:lang w:val="en-US"/>
              </w:rPr>
              <w:t>Model</w:t>
            </w:r>
          </w:p>
        </w:tc>
        <w:tc>
          <w:tcPr>
            <w:tcW w:w="1950" w:type="dxa"/>
            <w:gridSpan w:val="2"/>
            <w:shd w:val="clear" w:color="auto" w:fill="auto"/>
          </w:tcPr>
          <w:p w:rsidR="00B30EFA" w:rsidRPr="007458CE" w:rsidRDefault="00B30EFA" w:rsidP="00C267CB">
            <w:pPr>
              <w:pStyle w:val="NoSpacing"/>
              <w:jc w:val="right"/>
              <w:cnfStyle w:val="000000100000"/>
              <w:rPr>
                <w:lang w:val="en-US"/>
              </w:rPr>
            </w:pPr>
            <w:r w:rsidRPr="007458CE">
              <w:rPr>
                <w:lang w:val="en-US"/>
              </w:rPr>
              <w:t>Unstandardized Coefficients</w:t>
            </w:r>
          </w:p>
          <w:p w:rsidR="00B30EFA" w:rsidRPr="007458CE" w:rsidRDefault="00B30EFA" w:rsidP="00C267CB">
            <w:pPr>
              <w:pStyle w:val="NoSpacing"/>
              <w:jc w:val="right"/>
              <w:cnfStyle w:val="000000100000"/>
              <w:rPr>
                <w:lang w:val="en-US"/>
              </w:rPr>
            </w:pPr>
          </w:p>
        </w:tc>
        <w:tc>
          <w:tcPr>
            <w:tcW w:w="1388" w:type="dxa"/>
            <w:shd w:val="clear" w:color="auto" w:fill="auto"/>
          </w:tcPr>
          <w:p w:rsidR="00B30EFA" w:rsidRPr="007458CE" w:rsidRDefault="00B30EFA" w:rsidP="00C267CB">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t</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p</w:t>
            </w:r>
          </w:p>
        </w:tc>
      </w:tr>
      <w:tr w:rsidR="00B30EFA" w:rsidRPr="007458CE" w:rsidTr="00C267CB">
        <w:tc>
          <w:tcPr>
            <w:cnfStyle w:val="001000000000"/>
            <w:tcW w:w="2802" w:type="dxa"/>
            <w:vMerge/>
            <w:shd w:val="clear" w:color="auto" w:fill="auto"/>
          </w:tcPr>
          <w:p w:rsidR="00B30EFA" w:rsidRPr="007458CE" w:rsidRDefault="00B30EFA" w:rsidP="00C267CB">
            <w:pPr>
              <w:pStyle w:val="NoSpacing"/>
              <w:jc w:val="center"/>
              <w:rPr>
                <w:lang w:val="en-US"/>
              </w:rPr>
            </w:pP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B</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rFonts w:cstheme="minorHAnsi"/>
                <w:lang w:val="en-US"/>
              </w:rPr>
              <w:t>ε</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B30EFA" w:rsidRPr="007458CE" w:rsidRDefault="00B30EFA" w:rsidP="00C267CB">
            <w:pPr>
              <w:pStyle w:val="NoSpacing"/>
              <w:jc w:val="right"/>
              <w:cnfStyle w:val="000000000000"/>
              <w:rPr>
                <w:lang w:val="en-US"/>
              </w:rPr>
            </w:pPr>
          </w:p>
        </w:tc>
        <w:tc>
          <w:tcPr>
            <w:tcW w:w="1536" w:type="dxa"/>
            <w:vMerge/>
            <w:shd w:val="clear" w:color="auto" w:fill="auto"/>
          </w:tcPr>
          <w:p w:rsidR="00B30EFA" w:rsidRPr="007458CE" w:rsidRDefault="00B30EFA" w:rsidP="00C267CB">
            <w:pPr>
              <w:pStyle w:val="NoSpacing"/>
              <w:jc w:val="right"/>
              <w:cnfStyle w:val="000000000000"/>
              <w:rPr>
                <w:lang w:val="en-US"/>
              </w:rPr>
            </w:pPr>
          </w:p>
        </w:tc>
      </w:tr>
      <w:tr w:rsidR="00B30EFA" w:rsidRPr="007458CE" w:rsidTr="00C267CB">
        <w:trPr>
          <w:cnfStyle w:val="000000100000"/>
        </w:trPr>
        <w:tc>
          <w:tcPr>
            <w:cnfStyle w:val="001000000000"/>
            <w:tcW w:w="2802" w:type="dxa"/>
            <w:shd w:val="clear" w:color="auto" w:fill="auto"/>
          </w:tcPr>
          <w:p w:rsidR="00B30EFA" w:rsidRPr="007458CE" w:rsidRDefault="00B30EFA" w:rsidP="00C267CB">
            <w:pPr>
              <w:pStyle w:val="NoSpacing"/>
              <w:rPr>
                <w:b w:val="0"/>
                <w:lang w:val="en-US"/>
              </w:rPr>
            </w:pPr>
          </w:p>
          <w:p w:rsidR="00B30EFA" w:rsidRPr="007458CE" w:rsidRDefault="00B30EFA" w:rsidP="00C267CB">
            <w:pPr>
              <w:pStyle w:val="NoSpacing"/>
              <w:rPr>
                <w:b w:val="0"/>
                <w:lang w:val="en-US"/>
              </w:rPr>
            </w:pPr>
            <w:r w:rsidRPr="007458CE">
              <w:rPr>
                <w:b w:val="0"/>
                <w:lang w:val="en-US"/>
              </w:rPr>
              <w:t>(Constant)*</w:t>
            </w:r>
          </w:p>
        </w:tc>
        <w:tc>
          <w:tcPr>
            <w:tcW w:w="992"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3.259</w:t>
            </w:r>
          </w:p>
        </w:tc>
        <w:tc>
          <w:tcPr>
            <w:tcW w:w="95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.107</w:t>
            </w:r>
          </w:p>
        </w:tc>
        <w:tc>
          <w:tcPr>
            <w:tcW w:w="138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30.587</w:t>
            </w: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.000</w:t>
            </w:r>
          </w:p>
        </w:tc>
      </w:tr>
      <w:tr w:rsidR="00B30EFA" w:rsidRPr="007458CE" w:rsidTr="00C267CB">
        <w:tc>
          <w:tcPr>
            <w:cnfStyle w:val="001000000000"/>
            <w:tcW w:w="2802" w:type="dxa"/>
            <w:shd w:val="clear" w:color="auto" w:fill="auto"/>
          </w:tcPr>
          <w:p w:rsidR="00B30EFA" w:rsidRPr="007458CE" w:rsidRDefault="00B30EFA" w:rsidP="00C267CB">
            <w:pPr>
              <w:pStyle w:val="NoSpacing"/>
              <w:rPr>
                <w:b w:val="0"/>
                <w:lang w:val="en-US"/>
              </w:rPr>
            </w:pPr>
            <w:r w:rsidRPr="007458CE">
              <w:rPr>
                <w:b w:val="0"/>
                <w:lang w:val="en-US"/>
              </w:rPr>
              <w:t>Gender (M=1, F=0)</w:t>
            </w: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-.278</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lang w:val="en-US"/>
              </w:rPr>
              <w:t>.165</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lang w:val="en-US"/>
              </w:rPr>
              <w:t>-.183</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-1.682</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.096</w:t>
            </w:r>
          </w:p>
        </w:tc>
      </w:tr>
    </w:tbl>
    <w:p w:rsidR="00B30EFA" w:rsidRPr="007458CE" w:rsidRDefault="00B30EFA" w:rsidP="00B30EFA">
      <w:pPr>
        <w:pStyle w:val="NoSpacing"/>
      </w:pPr>
    </w:p>
    <w:p w:rsidR="00B30EFA" w:rsidRPr="007458CE" w:rsidRDefault="00B30EFA" w:rsidP="00B30EFA">
      <w:pPr>
        <w:pStyle w:val="NoSpacing"/>
      </w:pPr>
    </w:p>
    <w:tbl>
      <w:tblPr>
        <w:tblStyle w:val="LightShading"/>
        <w:tblW w:w="0" w:type="auto"/>
        <w:tblLook w:val="04A0"/>
      </w:tblPr>
      <w:tblGrid>
        <w:gridCol w:w="2802"/>
        <w:gridCol w:w="992"/>
        <w:gridCol w:w="958"/>
        <w:gridCol w:w="1388"/>
        <w:gridCol w:w="1536"/>
        <w:gridCol w:w="1536"/>
      </w:tblGrid>
      <w:tr w:rsidR="00B30EFA" w:rsidRPr="007458CE" w:rsidTr="00C267CB">
        <w:trPr>
          <w:cnfStyle w:val="100000000000"/>
        </w:trPr>
        <w:tc>
          <w:tcPr>
            <w:cnfStyle w:val="001000000000"/>
            <w:tcW w:w="9212" w:type="dxa"/>
            <w:gridSpan w:val="6"/>
            <w:shd w:val="clear" w:color="auto" w:fill="auto"/>
          </w:tcPr>
          <w:p w:rsidR="00B30EFA" w:rsidRPr="007458CE" w:rsidRDefault="00B30EFA" w:rsidP="00C267CB">
            <w:pPr>
              <w:pStyle w:val="NoSpacing"/>
              <w:jc w:val="center"/>
              <w:rPr>
                <w:lang w:val="en-US"/>
              </w:rPr>
            </w:pPr>
            <w:r w:rsidRPr="007458CE">
              <w:rPr>
                <w:lang w:val="en-US"/>
              </w:rPr>
              <w:t>Coefficients (Dependent variable: EVALU)</w:t>
            </w:r>
          </w:p>
        </w:tc>
      </w:tr>
      <w:tr w:rsidR="00B30EFA" w:rsidRPr="007458CE" w:rsidTr="00C267CB">
        <w:trPr>
          <w:cnfStyle w:val="000000100000"/>
        </w:trPr>
        <w:tc>
          <w:tcPr>
            <w:cnfStyle w:val="001000000000"/>
            <w:tcW w:w="2802" w:type="dxa"/>
            <w:vMerge w:val="restart"/>
            <w:shd w:val="clear" w:color="auto" w:fill="auto"/>
          </w:tcPr>
          <w:p w:rsidR="00B30EFA" w:rsidRPr="007458CE" w:rsidRDefault="00B30EFA" w:rsidP="00C267CB">
            <w:pPr>
              <w:pStyle w:val="NoSpacing"/>
              <w:jc w:val="center"/>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r w:rsidRPr="007458CE">
              <w:rPr>
                <w:lang w:val="en-US"/>
              </w:rPr>
              <w:t>Model</w:t>
            </w:r>
          </w:p>
        </w:tc>
        <w:tc>
          <w:tcPr>
            <w:tcW w:w="1950" w:type="dxa"/>
            <w:gridSpan w:val="2"/>
            <w:shd w:val="clear" w:color="auto" w:fill="auto"/>
          </w:tcPr>
          <w:p w:rsidR="00B30EFA" w:rsidRPr="007458CE" w:rsidRDefault="00B30EFA" w:rsidP="00C267CB">
            <w:pPr>
              <w:pStyle w:val="NoSpacing"/>
              <w:jc w:val="right"/>
              <w:cnfStyle w:val="000000100000"/>
              <w:rPr>
                <w:lang w:val="en-US"/>
              </w:rPr>
            </w:pPr>
            <w:r w:rsidRPr="007458CE">
              <w:rPr>
                <w:lang w:val="en-US"/>
              </w:rPr>
              <w:t>Unstandardized Coefficients</w:t>
            </w:r>
          </w:p>
          <w:p w:rsidR="00B30EFA" w:rsidRPr="007458CE" w:rsidRDefault="00B30EFA" w:rsidP="00C267CB">
            <w:pPr>
              <w:pStyle w:val="NoSpacing"/>
              <w:jc w:val="right"/>
              <w:cnfStyle w:val="000000100000"/>
              <w:rPr>
                <w:lang w:val="en-US"/>
              </w:rPr>
            </w:pPr>
          </w:p>
        </w:tc>
        <w:tc>
          <w:tcPr>
            <w:tcW w:w="1388" w:type="dxa"/>
            <w:shd w:val="clear" w:color="auto" w:fill="auto"/>
          </w:tcPr>
          <w:p w:rsidR="00B30EFA" w:rsidRPr="007458CE" w:rsidRDefault="00B30EFA" w:rsidP="00C267CB">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t</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p</w:t>
            </w:r>
          </w:p>
        </w:tc>
      </w:tr>
      <w:tr w:rsidR="00B30EFA" w:rsidRPr="007458CE" w:rsidTr="00C267CB">
        <w:tc>
          <w:tcPr>
            <w:cnfStyle w:val="001000000000"/>
            <w:tcW w:w="2802" w:type="dxa"/>
            <w:vMerge/>
            <w:shd w:val="clear" w:color="auto" w:fill="auto"/>
          </w:tcPr>
          <w:p w:rsidR="00B30EFA" w:rsidRPr="007458CE" w:rsidRDefault="00B30EFA" w:rsidP="00C267CB">
            <w:pPr>
              <w:pStyle w:val="NoSpacing"/>
              <w:jc w:val="center"/>
              <w:rPr>
                <w:lang w:val="en-US"/>
              </w:rPr>
            </w:pP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B</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rFonts w:cstheme="minorHAnsi"/>
                <w:lang w:val="en-US"/>
              </w:rPr>
              <w:t>ε</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B30EFA" w:rsidRPr="007458CE" w:rsidRDefault="00B30EFA" w:rsidP="00C267CB">
            <w:pPr>
              <w:pStyle w:val="NoSpacing"/>
              <w:jc w:val="right"/>
              <w:cnfStyle w:val="000000000000"/>
              <w:rPr>
                <w:lang w:val="en-US"/>
              </w:rPr>
            </w:pPr>
          </w:p>
        </w:tc>
        <w:tc>
          <w:tcPr>
            <w:tcW w:w="1536" w:type="dxa"/>
            <w:vMerge/>
            <w:shd w:val="clear" w:color="auto" w:fill="auto"/>
          </w:tcPr>
          <w:p w:rsidR="00B30EFA" w:rsidRPr="007458CE" w:rsidRDefault="00B30EFA" w:rsidP="00C267CB">
            <w:pPr>
              <w:pStyle w:val="NoSpacing"/>
              <w:jc w:val="right"/>
              <w:cnfStyle w:val="000000000000"/>
              <w:rPr>
                <w:lang w:val="en-US"/>
              </w:rPr>
            </w:pPr>
          </w:p>
        </w:tc>
      </w:tr>
      <w:tr w:rsidR="00B30EFA" w:rsidRPr="007458CE" w:rsidTr="00C267CB">
        <w:trPr>
          <w:cnfStyle w:val="000000100000"/>
        </w:trPr>
        <w:tc>
          <w:tcPr>
            <w:cnfStyle w:val="001000000000"/>
            <w:tcW w:w="2802" w:type="dxa"/>
            <w:shd w:val="clear" w:color="auto" w:fill="auto"/>
          </w:tcPr>
          <w:p w:rsidR="00B30EFA" w:rsidRPr="007458CE" w:rsidRDefault="00B30EFA" w:rsidP="00C267CB">
            <w:pPr>
              <w:pStyle w:val="NoSpacing"/>
              <w:rPr>
                <w:b w:val="0"/>
                <w:lang w:val="en-US"/>
              </w:rPr>
            </w:pPr>
          </w:p>
          <w:p w:rsidR="00B30EFA" w:rsidRPr="007458CE" w:rsidRDefault="00B30EFA" w:rsidP="00C267CB">
            <w:pPr>
              <w:pStyle w:val="NoSpacing"/>
              <w:rPr>
                <w:b w:val="0"/>
                <w:lang w:val="en-US"/>
              </w:rPr>
            </w:pPr>
            <w:r w:rsidRPr="007458CE">
              <w:rPr>
                <w:b w:val="0"/>
                <w:lang w:val="en-US"/>
              </w:rPr>
              <w:t>(Constant)*</w:t>
            </w:r>
          </w:p>
        </w:tc>
        <w:tc>
          <w:tcPr>
            <w:tcW w:w="992"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3.346</w:t>
            </w:r>
          </w:p>
        </w:tc>
        <w:tc>
          <w:tcPr>
            <w:tcW w:w="95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.106</w:t>
            </w:r>
          </w:p>
        </w:tc>
        <w:tc>
          <w:tcPr>
            <w:tcW w:w="138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31.606</w:t>
            </w: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.000</w:t>
            </w:r>
          </w:p>
        </w:tc>
      </w:tr>
      <w:tr w:rsidR="00B30EFA" w:rsidRPr="007458CE" w:rsidTr="00C267CB">
        <w:tc>
          <w:tcPr>
            <w:cnfStyle w:val="001000000000"/>
            <w:tcW w:w="2802" w:type="dxa"/>
            <w:shd w:val="clear" w:color="auto" w:fill="auto"/>
          </w:tcPr>
          <w:p w:rsidR="00B30EFA" w:rsidRPr="007458CE" w:rsidRDefault="00B30EFA" w:rsidP="00C267CB">
            <w:pPr>
              <w:pStyle w:val="NoSpacing"/>
              <w:rPr>
                <w:b w:val="0"/>
                <w:lang w:val="en-US"/>
              </w:rPr>
            </w:pPr>
            <w:r w:rsidRPr="007458CE">
              <w:rPr>
                <w:b w:val="0"/>
                <w:lang w:val="en-US"/>
              </w:rPr>
              <w:t>Gender (M=1, F=0)</w:t>
            </w: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-.319</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lang w:val="en-US"/>
              </w:rPr>
              <w:t>.166</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lang w:val="en-US"/>
              </w:rPr>
              <w:t>-.199</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-1.919</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.058</w:t>
            </w:r>
          </w:p>
        </w:tc>
      </w:tr>
    </w:tbl>
    <w:p w:rsidR="00B30EFA" w:rsidRPr="007458CE" w:rsidRDefault="00B30EFA" w:rsidP="00B30EFA">
      <w:pPr>
        <w:pStyle w:val="NoSpacing"/>
      </w:pPr>
    </w:p>
    <w:p w:rsidR="00B30EFA" w:rsidRPr="007458CE" w:rsidRDefault="00B30EFA" w:rsidP="00B30EFA">
      <w:pPr>
        <w:autoSpaceDE w:val="0"/>
        <w:autoSpaceDN w:val="0"/>
        <w:adjustRightInd w:val="0"/>
        <w:spacing w:after="0" w:line="240" w:lineRule="auto"/>
        <w:rPr>
          <w:rFonts w:ascii="Times New Roman" w:hAnsi="Times New Roman" w:cs="Times New Roman"/>
          <w:sz w:val="24"/>
          <w:szCs w:val="24"/>
        </w:rPr>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autoSpaceDE w:val="0"/>
        <w:autoSpaceDN w:val="0"/>
        <w:adjustRightInd w:val="0"/>
        <w:spacing w:after="0" w:line="240" w:lineRule="auto"/>
        <w:rPr>
          <w:rStyle w:val="SubtleEmphasis"/>
          <w:lang w:val="en-US"/>
        </w:rPr>
      </w:pPr>
      <w:r w:rsidRPr="007458CE">
        <w:rPr>
          <w:rStyle w:val="SubtleEmphasis"/>
          <w:lang w:val="en-US"/>
        </w:rPr>
        <w:lastRenderedPageBreak/>
        <w:t>Appendix J: The influence of gender on the constructs</w:t>
      </w:r>
    </w:p>
    <w:p w:rsidR="00B30EFA" w:rsidRPr="007458CE" w:rsidRDefault="00B30EFA" w:rsidP="00B30EFA">
      <w:pPr>
        <w:pStyle w:val="NoSpacing"/>
        <w:rPr>
          <w:lang w:val="en-US"/>
        </w:rPr>
      </w:pPr>
    </w:p>
    <w:p w:rsidR="00B30EFA" w:rsidRPr="007458CE" w:rsidRDefault="00B30EFA" w:rsidP="00B30EFA">
      <w:pPr>
        <w:pStyle w:val="NoSpacing"/>
        <w:rPr>
          <w:rStyle w:val="SubtleEmphasis"/>
          <w:lang w:val="en-US"/>
        </w:rPr>
      </w:pPr>
    </w:p>
    <w:tbl>
      <w:tblPr>
        <w:tblStyle w:val="LightShading"/>
        <w:tblW w:w="0" w:type="auto"/>
        <w:tblLook w:val="04A0"/>
      </w:tblPr>
      <w:tblGrid>
        <w:gridCol w:w="2802"/>
        <w:gridCol w:w="992"/>
        <w:gridCol w:w="958"/>
        <w:gridCol w:w="1388"/>
        <w:gridCol w:w="1536"/>
        <w:gridCol w:w="1536"/>
      </w:tblGrid>
      <w:tr w:rsidR="00B30EFA" w:rsidRPr="007458CE" w:rsidTr="00C267CB">
        <w:trPr>
          <w:cnfStyle w:val="100000000000"/>
        </w:trPr>
        <w:tc>
          <w:tcPr>
            <w:cnfStyle w:val="001000000000"/>
            <w:tcW w:w="9212" w:type="dxa"/>
            <w:gridSpan w:val="6"/>
            <w:shd w:val="clear" w:color="auto" w:fill="auto"/>
          </w:tcPr>
          <w:p w:rsidR="00B30EFA" w:rsidRPr="007458CE" w:rsidRDefault="00B30EFA" w:rsidP="00C267CB">
            <w:pPr>
              <w:pStyle w:val="NoSpacing"/>
              <w:jc w:val="center"/>
              <w:rPr>
                <w:lang w:val="en-US"/>
              </w:rPr>
            </w:pPr>
            <w:r w:rsidRPr="007458CE">
              <w:rPr>
                <w:lang w:val="en-US"/>
              </w:rPr>
              <w:t>Coefficients (Dependent variable: TRUST)</w:t>
            </w:r>
          </w:p>
        </w:tc>
      </w:tr>
      <w:tr w:rsidR="00B30EFA" w:rsidRPr="007458CE" w:rsidTr="00C267CB">
        <w:trPr>
          <w:cnfStyle w:val="000000100000"/>
        </w:trPr>
        <w:tc>
          <w:tcPr>
            <w:cnfStyle w:val="001000000000"/>
            <w:tcW w:w="2802" w:type="dxa"/>
            <w:vMerge w:val="restart"/>
            <w:shd w:val="clear" w:color="auto" w:fill="auto"/>
          </w:tcPr>
          <w:p w:rsidR="00B30EFA" w:rsidRPr="007458CE" w:rsidRDefault="00B30EFA" w:rsidP="00C267CB">
            <w:pPr>
              <w:pStyle w:val="NoSpacing"/>
              <w:jc w:val="center"/>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r w:rsidRPr="007458CE">
              <w:rPr>
                <w:lang w:val="en-US"/>
              </w:rPr>
              <w:t>Model</w:t>
            </w:r>
          </w:p>
        </w:tc>
        <w:tc>
          <w:tcPr>
            <w:tcW w:w="1950" w:type="dxa"/>
            <w:gridSpan w:val="2"/>
            <w:shd w:val="clear" w:color="auto" w:fill="auto"/>
          </w:tcPr>
          <w:p w:rsidR="00B30EFA" w:rsidRPr="007458CE" w:rsidRDefault="00B30EFA" w:rsidP="00C267CB">
            <w:pPr>
              <w:pStyle w:val="NoSpacing"/>
              <w:jc w:val="right"/>
              <w:cnfStyle w:val="000000100000"/>
              <w:rPr>
                <w:lang w:val="en-US"/>
              </w:rPr>
            </w:pPr>
            <w:r w:rsidRPr="007458CE">
              <w:rPr>
                <w:lang w:val="en-US"/>
              </w:rPr>
              <w:t>Unstandardized Coefficients</w:t>
            </w:r>
          </w:p>
          <w:p w:rsidR="00B30EFA" w:rsidRPr="007458CE" w:rsidRDefault="00B30EFA" w:rsidP="00C267CB">
            <w:pPr>
              <w:pStyle w:val="NoSpacing"/>
              <w:jc w:val="right"/>
              <w:cnfStyle w:val="000000100000"/>
              <w:rPr>
                <w:lang w:val="en-US"/>
              </w:rPr>
            </w:pPr>
          </w:p>
        </w:tc>
        <w:tc>
          <w:tcPr>
            <w:tcW w:w="1388" w:type="dxa"/>
            <w:shd w:val="clear" w:color="auto" w:fill="auto"/>
          </w:tcPr>
          <w:p w:rsidR="00B30EFA" w:rsidRPr="007458CE" w:rsidRDefault="00B30EFA" w:rsidP="00C267CB">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t</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p</w:t>
            </w:r>
          </w:p>
        </w:tc>
      </w:tr>
      <w:tr w:rsidR="00B30EFA" w:rsidRPr="007458CE" w:rsidTr="00C267CB">
        <w:tc>
          <w:tcPr>
            <w:cnfStyle w:val="001000000000"/>
            <w:tcW w:w="2802" w:type="dxa"/>
            <w:vMerge/>
            <w:shd w:val="clear" w:color="auto" w:fill="auto"/>
          </w:tcPr>
          <w:p w:rsidR="00B30EFA" w:rsidRPr="007458CE" w:rsidRDefault="00B30EFA" w:rsidP="00C267CB">
            <w:pPr>
              <w:pStyle w:val="NoSpacing"/>
              <w:jc w:val="center"/>
              <w:rPr>
                <w:lang w:val="en-US"/>
              </w:rPr>
            </w:pP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B</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rFonts w:cstheme="minorHAnsi"/>
                <w:lang w:val="en-US"/>
              </w:rPr>
              <w:t>ε</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B30EFA" w:rsidRPr="007458CE" w:rsidRDefault="00B30EFA" w:rsidP="00C267CB">
            <w:pPr>
              <w:pStyle w:val="NoSpacing"/>
              <w:jc w:val="right"/>
              <w:cnfStyle w:val="000000000000"/>
              <w:rPr>
                <w:lang w:val="en-US"/>
              </w:rPr>
            </w:pPr>
          </w:p>
        </w:tc>
        <w:tc>
          <w:tcPr>
            <w:tcW w:w="1536" w:type="dxa"/>
            <w:vMerge/>
            <w:shd w:val="clear" w:color="auto" w:fill="auto"/>
          </w:tcPr>
          <w:p w:rsidR="00B30EFA" w:rsidRPr="007458CE" w:rsidRDefault="00B30EFA" w:rsidP="00C267CB">
            <w:pPr>
              <w:pStyle w:val="NoSpacing"/>
              <w:jc w:val="right"/>
              <w:cnfStyle w:val="000000000000"/>
              <w:rPr>
                <w:lang w:val="en-US"/>
              </w:rPr>
            </w:pPr>
          </w:p>
        </w:tc>
      </w:tr>
      <w:tr w:rsidR="00B30EFA" w:rsidRPr="007458CE" w:rsidTr="00C267CB">
        <w:trPr>
          <w:cnfStyle w:val="000000100000"/>
        </w:trPr>
        <w:tc>
          <w:tcPr>
            <w:cnfStyle w:val="001000000000"/>
            <w:tcW w:w="2802" w:type="dxa"/>
            <w:shd w:val="clear" w:color="auto" w:fill="auto"/>
          </w:tcPr>
          <w:p w:rsidR="00B30EFA" w:rsidRPr="007458CE" w:rsidRDefault="00B30EFA" w:rsidP="00C267CB">
            <w:pPr>
              <w:pStyle w:val="NoSpacing"/>
              <w:rPr>
                <w:b w:val="0"/>
                <w:lang w:val="en-US"/>
              </w:rPr>
            </w:pPr>
          </w:p>
          <w:p w:rsidR="00B30EFA" w:rsidRPr="007458CE" w:rsidRDefault="00B30EFA" w:rsidP="00C267CB">
            <w:pPr>
              <w:pStyle w:val="NoSpacing"/>
              <w:rPr>
                <w:b w:val="0"/>
                <w:lang w:val="en-US"/>
              </w:rPr>
            </w:pPr>
            <w:r w:rsidRPr="007458CE">
              <w:rPr>
                <w:b w:val="0"/>
                <w:lang w:val="en-US"/>
              </w:rPr>
              <w:t>(Constant)*</w:t>
            </w:r>
          </w:p>
        </w:tc>
        <w:tc>
          <w:tcPr>
            <w:tcW w:w="992"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3.765</w:t>
            </w:r>
          </w:p>
        </w:tc>
        <w:tc>
          <w:tcPr>
            <w:tcW w:w="95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.179</w:t>
            </w:r>
          </w:p>
        </w:tc>
        <w:tc>
          <w:tcPr>
            <w:tcW w:w="138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21.053</w:t>
            </w: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.000</w:t>
            </w:r>
          </w:p>
        </w:tc>
      </w:tr>
      <w:tr w:rsidR="00B30EFA" w:rsidRPr="007458CE" w:rsidTr="00C267CB">
        <w:tc>
          <w:tcPr>
            <w:cnfStyle w:val="001000000000"/>
            <w:tcW w:w="2802" w:type="dxa"/>
            <w:shd w:val="clear" w:color="auto" w:fill="auto"/>
          </w:tcPr>
          <w:p w:rsidR="00B30EFA" w:rsidRPr="007458CE" w:rsidRDefault="00B30EFA" w:rsidP="00C267CB">
            <w:pPr>
              <w:pStyle w:val="NoSpacing"/>
              <w:rPr>
                <w:b w:val="0"/>
                <w:lang w:val="en-US"/>
              </w:rPr>
            </w:pPr>
            <w:r w:rsidRPr="007458CE">
              <w:rPr>
                <w:b w:val="0"/>
                <w:lang w:val="en-US"/>
              </w:rPr>
              <w:t>Age</w:t>
            </w: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-.006</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lang w:val="en-US"/>
              </w:rPr>
              <w:t>.006</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lang w:val="en-US"/>
              </w:rPr>
              <w:t>-.120</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-1.118</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.267</w:t>
            </w:r>
          </w:p>
        </w:tc>
      </w:tr>
    </w:tbl>
    <w:p w:rsidR="00B30EFA" w:rsidRPr="007458CE" w:rsidRDefault="00B30EFA" w:rsidP="00B30EFA">
      <w:pPr>
        <w:pStyle w:val="NoSpacing"/>
        <w:rPr>
          <w:rStyle w:val="SubtleEmphasis"/>
          <w:lang w:val="en-US"/>
        </w:rPr>
      </w:pPr>
    </w:p>
    <w:p w:rsidR="00B30EFA" w:rsidRPr="007458CE" w:rsidRDefault="00B30EFA" w:rsidP="00B30EFA">
      <w:pPr>
        <w:pStyle w:val="NoSpacing"/>
        <w:rPr>
          <w:rStyle w:val="SubtleEmphasis"/>
          <w:lang w:val="en-US"/>
        </w:rPr>
      </w:pPr>
    </w:p>
    <w:p w:rsidR="00B30EFA" w:rsidRPr="007458CE" w:rsidRDefault="00B30EFA" w:rsidP="00B30EFA">
      <w:pPr>
        <w:pStyle w:val="NoSpacing"/>
        <w:rPr>
          <w:rStyle w:val="SubtleEmphasis"/>
          <w:lang w:val="en-US"/>
        </w:rPr>
      </w:pPr>
    </w:p>
    <w:tbl>
      <w:tblPr>
        <w:tblStyle w:val="LightShading"/>
        <w:tblW w:w="0" w:type="auto"/>
        <w:tblLook w:val="04A0"/>
      </w:tblPr>
      <w:tblGrid>
        <w:gridCol w:w="2802"/>
        <w:gridCol w:w="992"/>
        <w:gridCol w:w="958"/>
        <w:gridCol w:w="1388"/>
        <w:gridCol w:w="1536"/>
        <w:gridCol w:w="1536"/>
      </w:tblGrid>
      <w:tr w:rsidR="00B30EFA" w:rsidRPr="007458CE" w:rsidTr="00C267CB">
        <w:trPr>
          <w:cnfStyle w:val="100000000000"/>
        </w:trPr>
        <w:tc>
          <w:tcPr>
            <w:cnfStyle w:val="001000000000"/>
            <w:tcW w:w="9212" w:type="dxa"/>
            <w:gridSpan w:val="6"/>
            <w:shd w:val="clear" w:color="auto" w:fill="auto"/>
          </w:tcPr>
          <w:p w:rsidR="00B30EFA" w:rsidRPr="007458CE" w:rsidRDefault="00B30EFA" w:rsidP="00C267CB">
            <w:pPr>
              <w:pStyle w:val="NoSpacing"/>
              <w:jc w:val="center"/>
              <w:rPr>
                <w:lang w:val="en-US"/>
              </w:rPr>
            </w:pPr>
            <w:r w:rsidRPr="007458CE">
              <w:rPr>
                <w:lang w:val="en-US"/>
              </w:rPr>
              <w:t>Coefficients (Dependent variable: ORGAN)</w:t>
            </w:r>
          </w:p>
        </w:tc>
      </w:tr>
      <w:tr w:rsidR="00B30EFA" w:rsidRPr="007458CE" w:rsidTr="00C267CB">
        <w:trPr>
          <w:cnfStyle w:val="000000100000"/>
        </w:trPr>
        <w:tc>
          <w:tcPr>
            <w:cnfStyle w:val="001000000000"/>
            <w:tcW w:w="2802" w:type="dxa"/>
            <w:vMerge w:val="restart"/>
            <w:shd w:val="clear" w:color="auto" w:fill="auto"/>
          </w:tcPr>
          <w:p w:rsidR="00B30EFA" w:rsidRPr="007458CE" w:rsidRDefault="00B30EFA" w:rsidP="00C267CB">
            <w:pPr>
              <w:pStyle w:val="NoSpacing"/>
              <w:jc w:val="center"/>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r w:rsidRPr="007458CE">
              <w:rPr>
                <w:lang w:val="en-US"/>
              </w:rPr>
              <w:t>Model</w:t>
            </w:r>
          </w:p>
        </w:tc>
        <w:tc>
          <w:tcPr>
            <w:tcW w:w="1950" w:type="dxa"/>
            <w:gridSpan w:val="2"/>
            <w:shd w:val="clear" w:color="auto" w:fill="auto"/>
          </w:tcPr>
          <w:p w:rsidR="00B30EFA" w:rsidRPr="007458CE" w:rsidRDefault="00B30EFA" w:rsidP="00C267CB">
            <w:pPr>
              <w:pStyle w:val="NoSpacing"/>
              <w:jc w:val="right"/>
              <w:cnfStyle w:val="000000100000"/>
              <w:rPr>
                <w:lang w:val="en-US"/>
              </w:rPr>
            </w:pPr>
            <w:r w:rsidRPr="007458CE">
              <w:rPr>
                <w:lang w:val="en-US"/>
              </w:rPr>
              <w:t>Unstandardized Coefficients</w:t>
            </w:r>
          </w:p>
          <w:p w:rsidR="00B30EFA" w:rsidRPr="007458CE" w:rsidRDefault="00B30EFA" w:rsidP="00C267CB">
            <w:pPr>
              <w:pStyle w:val="NoSpacing"/>
              <w:jc w:val="right"/>
              <w:cnfStyle w:val="000000100000"/>
              <w:rPr>
                <w:lang w:val="en-US"/>
              </w:rPr>
            </w:pPr>
          </w:p>
        </w:tc>
        <w:tc>
          <w:tcPr>
            <w:tcW w:w="1388" w:type="dxa"/>
            <w:shd w:val="clear" w:color="auto" w:fill="auto"/>
          </w:tcPr>
          <w:p w:rsidR="00B30EFA" w:rsidRPr="007458CE" w:rsidRDefault="00B30EFA" w:rsidP="00C267CB">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t</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p</w:t>
            </w:r>
          </w:p>
        </w:tc>
      </w:tr>
      <w:tr w:rsidR="00B30EFA" w:rsidRPr="007458CE" w:rsidTr="00C267CB">
        <w:tc>
          <w:tcPr>
            <w:cnfStyle w:val="001000000000"/>
            <w:tcW w:w="2802" w:type="dxa"/>
            <w:vMerge/>
            <w:shd w:val="clear" w:color="auto" w:fill="auto"/>
          </w:tcPr>
          <w:p w:rsidR="00B30EFA" w:rsidRPr="007458CE" w:rsidRDefault="00B30EFA" w:rsidP="00C267CB">
            <w:pPr>
              <w:pStyle w:val="NoSpacing"/>
              <w:jc w:val="center"/>
              <w:rPr>
                <w:lang w:val="en-US"/>
              </w:rPr>
            </w:pP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B</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rFonts w:cstheme="minorHAnsi"/>
                <w:lang w:val="en-US"/>
              </w:rPr>
              <w:t>ε</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B30EFA" w:rsidRPr="007458CE" w:rsidRDefault="00B30EFA" w:rsidP="00C267CB">
            <w:pPr>
              <w:pStyle w:val="NoSpacing"/>
              <w:jc w:val="right"/>
              <w:cnfStyle w:val="000000000000"/>
              <w:rPr>
                <w:lang w:val="en-US"/>
              </w:rPr>
            </w:pPr>
          </w:p>
        </w:tc>
        <w:tc>
          <w:tcPr>
            <w:tcW w:w="1536" w:type="dxa"/>
            <w:vMerge/>
            <w:shd w:val="clear" w:color="auto" w:fill="auto"/>
          </w:tcPr>
          <w:p w:rsidR="00B30EFA" w:rsidRPr="007458CE" w:rsidRDefault="00B30EFA" w:rsidP="00C267CB">
            <w:pPr>
              <w:pStyle w:val="NoSpacing"/>
              <w:jc w:val="right"/>
              <w:cnfStyle w:val="000000000000"/>
              <w:rPr>
                <w:lang w:val="en-US"/>
              </w:rPr>
            </w:pPr>
          </w:p>
        </w:tc>
      </w:tr>
      <w:tr w:rsidR="00B30EFA" w:rsidRPr="007458CE" w:rsidTr="00C267CB">
        <w:trPr>
          <w:cnfStyle w:val="000000100000"/>
        </w:trPr>
        <w:tc>
          <w:tcPr>
            <w:cnfStyle w:val="001000000000"/>
            <w:tcW w:w="2802" w:type="dxa"/>
            <w:shd w:val="clear" w:color="auto" w:fill="auto"/>
          </w:tcPr>
          <w:p w:rsidR="00B30EFA" w:rsidRPr="007458CE" w:rsidRDefault="00B30EFA" w:rsidP="00C267CB">
            <w:pPr>
              <w:pStyle w:val="NoSpacing"/>
              <w:rPr>
                <w:b w:val="0"/>
                <w:lang w:val="en-US"/>
              </w:rPr>
            </w:pPr>
          </w:p>
          <w:p w:rsidR="00B30EFA" w:rsidRPr="007458CE" w:rsidRDefault="00B30EFA" w:rsidP="00C267CB">
            <w:pPr>
              <w:pStyle w:val="NoSpacing"/>
              <w:rPr>
                <w:b w:val="0"/>
                <w:lang w:val="en-US"/>
              </w:rPr>
            </w:pPr>
            <w:r w:rsidRPr="007458CE">
              <w:rPr>
                <w:b w:val="0"/>
                <w:lang w:val="en-US"/>
              </w:rPr>
              <w:t>(Constant)*</w:t>
            </w:r>
          </w:p>
        </w:tc>
        <w:tc>
          <w:tcPr>
            <w:tcW w:w="992"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4.159</w:t>
            </w:r>
          </w:p>
        </w:tc>
        <w:tc>
          <w:tcPr>
            <w:tcW w:w="95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.164</w:t>
            </w:r>
          </w:p>
        </w:tc>
        <w:tc>
          <w:tcPr>
            <w:tcW w:w="138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25.346</w:t>
            </w: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.000</w:t>
            </w:r>
          </w:p>
        </w:tc>
      </w:tr>
      <w:tr w:rsidR="00B30EFA" w:rsidRPr="007458CE" w:rsidTr="00C267CB">
        <w:tc>
          <w:tcPr>
            <w:cnfStyle w:val="001000000000"/>
            <w:tcW w:w="2802" w:type="dxa"/>
            <w:shd w:val="clear" w:color="auto" w:fill="auto"/>
          </w:tcPr>
          <w:p w:rsidR="00B30EFA" w:rsidRPr="007458CE" w:rsidRDefault="00B30EFA" w:rsidP="00C267CB">
            <w:pPr>
              <w:pStyle w:val="NoSpacing"/>
              <w:rPr>
                <w:b w:val="0"/>
                <w:lang w:val="en-US"/>
              </w:rPr>
            </w:pPr>
            <w:r w:rsidRPr="007458CE">
              <w:rPr>
                <w:b w:val="0"/>
                <w:lang w:val="en-US"/>
              </w:rPr>
              <w:t>Age</w:t>
            </w: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-.009</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lang w:val="en-US"/>
              </w:rPr>
              <w:t>.005</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lang w:val="en-US"/>
              </w:rPr>
              <w:t>-.176</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-1.669</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.099</w:t>
            </w:r>
          </w:p>
        </w:tc>
      </w:tr>
    </w:tbl>
    <w:p w:rsidR="00B30EFA" w:rsidRPr="007458CE" w:rsidRDefault="00B30EFA" w:rsidP="00B30EFA">
      <w:pPr>
        <w:pStyle w:val="NoSpacing"/>
        <w:rPr>
          <w:rStyle w:val="SubtleEmphasis"/>
          <w:lang w:val="en-US"/>
        </w:rPr>
      </w:pPr>
    </w:p>
    <w:p w:rsidR="00B30EFA" w:rsidRPr="007458CE" w:rsidRDefault="00B30EFA" w:rsidP="00B30EFA">
      <w:pPr>
        <w:pStyle w:val="NoSpacing"/>
        <w:rPr>
          <w:rStyle w:val="SubtleEmphasis"/>
          <w:lang w:val="en-US"/>
        </w:rPr>
      </w:pPr>
    </w:p>
    <w:p w:rsidR="00B30EFA" w:rsidRPr="007458CE" w:rsidRDefault="00B30EFA" w:rsidP="00B30EFA">
      <w:pPr>
        <w:pStyle w:val="NoSpacing"/>
        <w:rPr>
          <w:rStyle w:val="SubtleEmphasis"/>
          <w:lang w:val="en-US"/>
        </w:rPr>
      </w:pPr>
    </w:p>
    <w:tbl>
      <w:tblPr>
        <w:tblStyle w:val="LightShading"/>
        <w:tblW w:w="0" w:type="auto"/>
        <w:tblLook w:val="04A0"/>
      </w:tblPr>
      <w:tblGrid>
        <w:gridCol w:w="2802"/>
        <w:gridCol w:w="992"/>
        <w:gridCol w:w="958"/>
        <w:gridCol w:w="1388"/>
        <w:gridCol w:w="1536"/>
        <w:gridCol w:w="1536"/>
      </w:tblGrid>
      <w:tr w:rsidR="00B30EFA" w:rsidRPr="007458CE" w:rsidTr="00C267CB">
        <w:trPr>
          <w:cnfStyle w:val="100000000000"/>
        </w:trPr>
        <w:tc>
          <w:tcPr>
            <w:cnfStyle w:val="001000000000"/>
            <w:tcW w:w="9212" w:type="dxa"/>
            <w:gridSpan w:val="6"/>
            <w:shd w:val="clear" w:color="auto" w:fill="auto"/>
          </w:tcPr>
          <w:p w:rsidR="00B30EFA" w:rsidRPr="007458CE" w:rsidRDefault="00B30EFA" w:rsidP="00C267CB">
            <w:pPr>
              <w:pStyle w:val="NoSpacing"/>
              <w:jc w:val="center"/>
              <w:rPr>
                <w:lang w:val="en-US"/>
              </w:rPr>
            </w:pPr>
            <w:r w:rsidRPr="007458CE">
              <w:rPr>
                <w:lang w:val="en-US"/>
              </w:rPr>
              <w:t>Coefficients (Dependent variable: VISUA)</w:t>
            </w:r>
          </w:p>
        </w:tc>
      </w:tr>
      <w:tr w:rsidR="00B30EFA" w:rsidRPr="007458CE" w:rsidTr="00C267CB">
        <w:trPr>
          <w:cnfStyle w:val="000000100000"/>
        </w:trPr>
        <w:tc>
          <w:tcPr>
            <w:cnfStyle w:val="001000000000"/>
            <w:tcW w:w="2802" w:type="dxa"/>
            <w:vMerge w:val="restart"/>
            <w:shd w:val="clear" w:color="auto" w:fill="auto"/>
          </w:tcPr>
          <w:p w:rsidR="00B30EFA" w:rsidRPr="007458CE" w:rsidRDefault="00B30EFA" w:rsidP="00C267CB">
            <w:pPr>
              <w:pStyle w:val="NoSpacing"/>
              <w:jc w:val="center"/>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r w:rsidRPr="007458CE">
              <w:rPr>
                <w:lang w:val="en-US"/>
              </w:rPr>
              <w:t>Model</w:t>
            </w:r>
          </w:p>
        </w:tc>
        <w:tc>
          <w:tcPr>
            <w:tcW w:w="1950" w:type="dxa"/>
            <w:gridSpan w:val="2"/>
            <w:shd w:val="clear" w:color="auto" w:fill="auto"/>
          </w:tcPr>
          <w:p w:rsidR="00B30EFA" w:rsidRPr="007458CE" w:rsidRDefault="00B30EFA" w:rsidP="00C267CB">
            <w:pPr>
              <w:pStyle w:val="NoSpacing"/>
              <w:jc w:val="right"/>
              <w:cnfStyle w:val="000000100000"/>
              <w:rPr>
                <w:lang w:val="en-US"/>
              </w:rPr>
            </w:pPr>
            <w:r w:rsidRPr="007458CE">
              <w:rPr>
                <w:lang w:val="en-US"/>
              </w:rPr>
              <w:t>Unstandardized Coefficients</w:t>
            </w:r>
          </w:p>
          <w:p w:rsidR="00B30EFA" w:rsidRPr="007458CE" w:rsidRDefault="00B30EFA" w:rsidP="00C267CB">
            <w:pPr>
              <w:pStyle w:val="NoSpacing"/>
              <w:jc w:val="right"/>
              <w:cnfStyle w:val="000000100000"/>
              <w:rPr>
                <w:lang w:val="en-US"/>
              </w:rPr>
            </w:pPr>
          </w:p>
        </w:tc>
        <w:tc>
          <w:tcPr>
            <w:tcW w:w="1388" w:type="dxa"/>
            <w:shd w:val="clear" w:color="auto" w:fill="auto"/>
          </w:tcPr>
          <w:p w:rsidR="00B30EFA" w:rsidRPr="007458CE" w:rsidRDefault="00B30EFA" w:rsidP="00C267CB">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t</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p</w:t>
            </w:r>
          </w:p>
        </w:tc>
      </w:tr>
      <w:tr w:rsidR="00B30EFA" w:rsidRPr="007458CE" w:rsidTr="00C267CB">
        <w:tc>
          <w:tcPr>
            <w:cnfStyle w:val="001000000000"/>
            <w:tcW w:w="2802" w:type="dxa"/>
            <w:vMerge/>
            <w:shd w:val="clear" w:color="auto" w:fill="auto"/>
          </w:tcPr>
          <w:p w:rsidR="00B30EFA" w:rsidRPr="007458CE" w:rsidRDefault="00B30EFA" w:rsidP="00C267CB">
            <w:pPr>
              <w:pStyle w:val="NoSpacing"/>
              <w:jc w:val="center"/>
              <w:rPr>
                <w:lang w:val="en-US"/>
              </w:rPr>
            </w:pP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B</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rFonts w:cstheme="minorHAnsi"/>
                <w:lang w:val="en-US"/>
              </w:rPr>
              <w:t>ε</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B30EFA" w:rsidRPr="007458CE" w:rsidRDefault="00B30EFA" w:rsidP="00C267CB">
            <w:pPr>
              <w:pStyle w:val="NoSpacing"/>
              <w:jc w:val="right"/>
              <w:cnfStyle w:val="000000000000"/>
              <w:rPr>
                <w:lang w:val="en-US"/>
              </w:rPr>
            </w:pPr>
          </w:p>
        </w:tc>
        <w:tc>
          <w:tcPr>
            <w:tcW w:w="1536" w:type="dxa"/>
            <w:vMerge/>
            <w:shd w:val="clear" w:color="auto" w:fill="auto"/>
          </w:tcPr>
          <w:p w:rsidR="00B30EFA" w:rsidRPr="007458CE" w:rsidRDefault="00B30EFA" w:rsidP="00C267CB">
            <w:pPr>
              <w:pStyle w:val="NoSpacing"/>
              <w:jc w:val="right"/>
              <w:cnfStyle w:val="000000000000"/>
              <w:rPr>
                <w:lang w:val="en-US"/>
              </w:rPr>
            </w:pPr>
          </w:p>
        </w:tc>
      </w:tr>
      <w:tr w:rsidR="00B30EFA" w:rsidRPr="007458CE" w:rsidTr="00C267CB">
        <w:trPr>
          <w:cnfStyle w:val="000000100000"/>
        </w:trPr>
        <w:tc>
          <w:tcPr>
            <w:cnfStyle w:val="001000000000"/>
            <w:tcW w:w="2802" w:type="dxa"/>
            <w:shd w:val="clear" w:color="auto" w:fill="auto"/>
          </w:tcPr>
          <w:p w:rsidR="00B30EFA" w:rsidRPr="007458CE" w:rsidRDefault="00B30EFA" w:rsidP="00C267CB">
            <w:pPr>
              <w:pStyle w:val="NoSpacing"/>
              <w:rPr>
                <w:b w:val="0"/>
                <w:lang w:val="en-US"/>
              </w:rPr>
            </w:pPr>
          </w:p>
          <w:p w:rsidR="00B30EFA" w:rsidRPr="007458CE" w:rsidRDefault="00B30EFA" w:rsidP="00C267CB">
            <w:pPr>
              <w:pStyle w:val="NoSpacing"/>
              <w:rPr>
                <w:b w:val="0"/>
                <w:lang w:val="en-US"/>
              </w:rPr>
            </w:pPr>
            <w:r w:rsidRPr="007458CE">
              <w:rPr>
                <w:b w:val="0"/>
                <w:lang w:val="en-US"/>
              </w:rPr>
              <w:t>(Constant)*</w:t>
            </w:r>
          </w:p>
        </w:tc>
        <w:tc>
          <w:tcPr>
            <w:tcW w:w="992"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3.514</w:t>
            </w:r>
          </w:p>
        </w:tc>
        <w:tc>
          <w:tcPr>
            <w:tcW w:w="95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.213</w:t>
            </w:r>
          </w:p>
        </w:tc>
        <w:tc>
          <w:tcPr>
            <w:tcW w:w="138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16.512</w:t>
            </w: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.000</w:t>
            </w:r>
          </w:p>
        </w:tc>
      </w:tr>
      <w:tr w:rsidR="00B30EFA" w:rsidRPr="007458CE" w:rsidTr="00C267CB">
        <w:tc>
          <w:tcPr>
            <w:cnfStyle w:val="001000000000"/>
            <w:tcW w:w="2802" w:type="dxa"/>
            <w:shd w:val="clear" w:color="auto" w:fill="auto"/>
          </w:tcPr>
          <w:p w:rsidR="00B30EFA" w:rsidRPr="007458CE" w:rsidRDefault="00B30EFA" w:rsidP="00C267CB">
            <w:pPr>
              <w:pStyle w:val="NoSpacing"/>
              <w:rPr>
                <w:b w:val="0"/>
                <w:lang w:val="en-US"/>
              </w:rPr>
            </w:pPr>
            <w:r w:rsidRPr="007458CE">
              <w:rPr>
                <w:b w:val="0"/>
                <w:lang w:val="en-US"/>
              </w:rPr>
              <w:t>Age</w:t>
            </w: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.005</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lang w:val="en-US"/>
              </w:rPr>
              <w:t>.007</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lang w:val="en-US"/>
              </w:rPr>
              <w:t>.077</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.717</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.475</w:t>
            </w:r>
          </w:p>
        </w:tc>
      </w:tr>
    </w:tbl>
    <w:p w:rsidR="00B30EFA" w:rsidRPr="007458CE" w:rsidRDefault="00B30EFA" w:rsidP="00B30EFA">
      <w:pPr>
        <w:pStyle w:val="NoSpacing"/>
        <w:rPr>
          <w:rStyle w:val="SubtleEmphasis"/>
          <w:lang w:val="en-US"/>
        </w:rPr>
      </w:pPr>
    </w:p>
    <w:p w:rsidR="00B30EFA" w:rsidRPr="007458CE" w:rsidRDefault="00B30EFA" w:rsidP="00B30EFA">
      <w:pPr>
        <w:pStyle w:val="NoSpacing"/>
      </w:pPr>
    </w:p>
    <w:p w:rsidR="00B30EFA" w:rsidRPr="007458CE" w:rsidRDefault="00B30EFA" w:rsidP="00B30EFA">
      <w:pPr>
        <w:pStyle w:val="NoSpacing"/>
        <w:rPr>
          <w:rStyle w:val="SubtleEmphasis"/>
          <w:lang w:val="en-US"/>
        </w:rPr>
      </w:pPr>
    </w:p>
    <w:tbl>
      <w:tblPr>
        <w:tblStyle w:val="LightShading"/>
        <w:tblW w:w="0" w:type="auto"/>
        <w:tblLook w:val="04A0"/>
      </w:tblPr>
      <w:tblGrid>
        <w:gridCol w:w="2802"/>
        <w:gridCol w:w="992"/>
        <w:gridCol w:w="958"/>
        <w:gridCol w:w="1388"/>
        <w:gridCol w:w="1536"/>
        <w:gridCol w:w="1536"/>
      </w:tblGrid>
      <w:tr w:rsidR="00B30EFA" w:rsidRPr="007458CE" w:rsidTr="00C267CB">
        <w:trPr>
          <w:cnfStyle w:val="100000000000"/>
        </w:trPr>
        <w:tc>
          <w:tcPr>
            <w:cnfStyle w:val="001000000000"/>
            <w:tcW w:w="9212" w:type="dxa"/>
            <w:gridSpan w:val="6"/>
            <w:shd w:val="clear" w:color="auto" w:fill="auto"/>
          </w:tcPr>
          <w:p w:rsidR="00B30EFA" w:rsidRPr="007458CE" w:rsidRDefault="00B30EFA" w:rsidP="00C267CB">
            <w:pPr>
              <w:pStyle w:val="NoSpacing"/>
              <w:jc w:val="center"/>
              <w:rPr>
                <w:lang w:val="en-US"/>
              </w:rPr>
            </w:pPr>
            <w:r w:rsidRPr="007458CE">
              <w:rPr>
                <w:lang w:val="en-US"/>
              </w:rPr>
              <w:t>Coefficients (Dependent variable: PLEAS)</w:t>
            </w:r>
          </w:p>
        </w:tc>
      </w:tr>
      <w:tr w:rsidR="00B30EFA" w:rsidRPr="007458CE" w:rsidTr="00C267CB">
        <w:trPr>
          <w:cnfStyle w:val="000000100000"/>
        </w:trPr>
        <w:tc>
          <w:tcPr>
            <w:cnfStyle w:val="001000000000"/>
            <w:tcW w:w="2802" w:type="dxa"/>
            <w:vMerge w:val="restart"/>
            <w:shd w:val="clear" w:color="auto" w:fill="auto"/>
          </w:tcPr>
          <w:p w:rsidR="00B30EFA" w:rsidRPr="007458CE" w:rsidRDefault="00B30EFA" w:rsidP="00C267CB">
            <w:pPr>
              <w:pStyle w:val="NoSpacing"/>
              <w:jc w:val="center"/>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r w:rsidRPr="007458CE">
              <w:rPr>
                <w:lang w:val="en-US"/>
              </w:rPr>
              <w:t>Model</w:t>
            </w:r>
          </w:p>
        </w:tc>
        <w:tc>
          <w:tcPr>
            <w:tcW w:w="1950" w:type="dxa"/>
            <w:gridSpan w:val="2"/>
            <w:shd w:val="clear" w:color="auto" w:fill="auto"/>
          </w:tcPr>
          <w:p w:rsidR="00B30EFA" w:rsidRPr="007458CE" w:rsidRDefault="00B30EFA" w:rsidP="00C267CB">
            <w:pPr>
              <w:pStyle w:val="NoSpacing"/>
              <w:jc w:val="right"/>
              <w:cnfStyle w:val="000000100000"/>
              <w:rPr>
                <w:lang w:val="en-US"/>
              </w:rPr>
            </w:pPr>
            <w:r w:rsidRPr="007458CE">
              <w:rPr>
                <w:lang w:val="en-US"/>
              </w:rPr>
              <w:t>Unstandardized Coefficients</w:t>
            </w:r>
          </w:p>
          <w:p w:rsidR="00B30EFA" w:rsidRPr="007458CE" w:rsidRDefault="00B30EFA" w:rsidP="00C267CB">
            <w:pPr>
              <w:pStyle w:val="NoSpacing"/>
              <w:jc w:val="right"/>
              <w:cnfStyle w:val="000000100000"/>
              <w:rPr>
                <w:lang w:val="en-US"/>
              </w:rPr>
            </w:pPr>
          </w:p>
        </w:tc>
        <w:tc>
          <w:tcPr>
            <w:tcW w:w="1388" w:type="dxa"/>
            <w:shd w:val="clear" w:color="auto" w:fill="auto"/>
          </w:tcPr>
          <w:p w:rsidR="00B30EFA" w:rsidRPr="007458CE" w:rsidRDefault="00B30EFA" w:rsidP="00C267CB">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t</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p</w:t>
            </w:r>
          </w:p>
        </w:tc>
      </w:tr>
      <w:tr w:rsidR="00B30EFA" w:rsidRPr="007458CE" w:rsidTr="00C267CB">
        <w:tc>
          <w:tcPr>
            <w:cnfStyle w:val="001000000000"/>
            <w:tcW w:w="2802" w:type="dxa"/>
            <w:vMerge/>
            <w:shd w:val="clear" w:color="auto" w:fill="auto"/>
          </w:tcPr>
          <w:p w:rsidR="00B30EFA" w:rsidRPr="007458CE" w:rsidRDefault="00B30EFA" w:rsidP="00C267CB">
            <w:pPr>
              <w:pStyle w:val="NoSpacing"/>
              <w:jc w:val="center"/>
              <w:rPr>
                <w:lang w:val="en-US"/>
              </w:rPr>
            </w:pP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B</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rFonts w:cstheme="minorHAnsi"/>
                <w:lang w:val="en-US"/>
              </w:rPr>
              <w:t>ε</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B30EFA" w:rsidRPr="007458CE" w:rsidRDefault="00B30EFA" w:rsidP="00C267CB">
            <w:pPr>
              <w:pStyle w:val="NoSpacing"/>
              <w:jc w:val="right"/>
              <w:cnfStyle w:val="000000000000"/>
              <w:rPr>
                <w:lang w:val="en-US"/>
              </w:rPr>
            </w:pPr>
          </w:p>
        </w:tc>
        <w:tc>
          <w:tcPr>
            <w:tcW w:w="1536" w:type="dxa"/>
            <w:vMerge/>
            <w:shd w:val="clear" w:color="auto" w:fill="auto"/>
          </w:tcPr>
          <w:p w:rsidR="00B30EFA" w:rsidRPr="007458CE" w:rsidRDefault="00B30EFA" w:rsidP="00C267CB">
            <w:pPr>
              <w:pStyle w:val="NoSpacing"/>
              <w:jc w:val="right"/>
              <w:cnfStyle w:val="000000000000"/>
              <w:rPr>
                <w:lang w:val="en-US"/>
              </w:rPr>
            </w:pPr>
          </w:p>
        </w:tc>
      </w:tr>
      <w:tr w:rsidR="00B30EFA" w:rsidRPr="007458CE" w:rsidTr="00C267CB">
        <w:trPr>
          <w:cnfStyle w:val="000000100000"/>
        </w:trPr>
        <w:tc>
          <w:tcPr>
            <w:cnfStyle w:val="001000000000"/>
            <w:tcW w:w="2802" w:type="dxa"/>
            <w:shd w:val="clear" w:color="auto" w:fill="auto"/>
          </w:tcPr>
          <w:p w:rsidR="00B30EFA" w:rsidRPr="007458CE" w:rsidRDefault="00B30EFA" w:rsidP="00C267CB">
            <w:pPr>
              <w:pStyle w:val="NoSpacing"/>
              <w:rPr>
                <w:b w:val="0"/>
                <w:lang w:val="en-US"/>
              </w:rPr>
            </w:pPr>
          </w:p>
          <w:p w:rsidR="00B30EFA" w:rsidRPr="007458CE" w:rsidRDefault="00B30EFA" w:rsidP="00C267CB">
            <w:pPr>
              <w:pStyle w:val="NoSpacing"/>
              <w:rPr>
                <w:b w:val="0"/>
                <w:lang w:val="en-US"/>
              </w:rPr>
            </w:pPr>
            <w:r w:rsidRPr="007458CE">
              <w:rPr>
                <w:b w:val="0"/>
                <w:lang w:val="en-US"/>
              </w:rPr>
              <w:t>(Constant)*</w:t>
            </w:r>
          </w:p>
        </w:tc>
        <w:tc>
          <w:tcPr>
            <w:tcW w:w="992"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2.940</w:t>
            </w:r>
          </w:p>
        </w:tc>
        <w:tc>
          <w:tcPr>
            <w:tcW w:w="95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.219</w:t>
            </w:r>
          </w:p>
        </w:tc>
        <w:tc>
          <w:tcPr>
            <w:tcW w:w="138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13.396</w:t>
            </w: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.000</w:t>
            </w:r>
          </w:p>
        </w:tc>
      </w:tr>
      <w:tr w:rsidR="00B30EFA" w:rsidRPr="007458CE" w:rsidTr="00C267CB">
        <w:tc>
          <w:tcPr>
            <w:cnfStyle w:val="001000000000"/>
            <w:tcW w:w="2802" w:type="dxa"/>
            <w:shd w:val="clear" w:color="auto" w:fill="auto"/>
          </w:tcPr>
          <w:p w:rsidR="00B30EFA" w:rsidRPr="007458CE" w:rsidRDefault="00B30EFA" w:rsidP="00C267CB">
            <w:pPr>
              <w:pStyle w:val="NoSpacing"/>
              <w:rPr>
                <w:b w:val="0"/>
                <w:lang w:val="en-US"/>
              </w:rPr>
            </w:pPr>
            <w:r w:rsidRPr="007458CE">
              <w:rPr>
                <w:b w:val="0"/>
                <w:lang w:val="en-US"/>
              </w:rPr>
              <w:t>Age</w:t>
            </w: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.005</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lang w:val="en-US"/>
              </w:rPr>
              <w:t>.007</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lang w:val="en-US"/>
              </w:rPr>
              <w:t>.080</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.753</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.453</w:t>
            </w:r>
          </w:p>
        </w:tc>
      </w:tr>
    </w:tbl>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pPr>
    </w:p>
    <w:p w:rsidR="00B30EFA" w:rsidRPr="007458CE" w:rsidRDefault="00B30EFA" w:rsidP="00B30EFA">
      <w:pPr>
        <w:pStyle w:val="NoSpacing"/>
        <w:rPr>
          <w:rStyle w:val="SubtleEmphasis"/>
          <w:lang w:val="en-US"/>
        </w:rPr>
      </w:pPr>
    </w:p>
    <w:tbl>
      <w:tblPr>
        <w:tblStyle w:val="LightShading"/>
        <w:tblW w:w="0" w:type="auto"/>
        <w:tblLook w:val="04A0"/>
      </w:tblPr>
      <w:tblGrid>
        <w:gridCol w:w="2802"/>
        <w:gridCol w:w="992"/>
        <w:gridCol w:w="958"/>
        <w:gridCol w:w="1388"/>
        <w:gridCol w:w="1536"/>
        <w:gridCol w:w="1536"/>
      </w:tblGrid>
      <w:tr w:rsidR="00B30EFA" w:rsidRPr="007458CE" w:rsidTr="00C267CB">
        <w:trPr>
          <w:cnfStyle w:val="100000000000"/>
        </w:trPr>
        <w:tc>
          <w:tcPr>
            <w:cnfStyle w:val="001000000000"/>
            <w:tcW w:w="9212" w:type="dxa"/>
            <w:gridSpan w:val="6"/>
            <w:shd w:val="clear" w:color="auto" w:fill="auto"/>
          </w:tcPr>
          <w:p w:rsidR="00B30EFA" w:rsidRPr="007458CE" w:rsidRDefault="00B30EFA" w:rsidP="00C267CB">
            <w:pPr>
              <w:pStyle w:val="NoSpacing"/>
              <w:jc w:val="center"/>
              <w:rPr>
                <w:lang w:val="en-US"/>
              </w:rPr>
            </w:pPr>
            <w:r w:rsidRPr="007458CE">
              <w:rPr>
                <w:lang w:val="en-US"/>
              </w:rPr>
              <w:t>Coefficients (Dependent variable: AROUS)</w:t>
            </w:r>
          </w:p>
        </w:tc>
      </w:tr>
      <w:tr w:rsidR="00B30EFA" w:rsidRPr="007458CE" w:rsidTr="00C267CB">
        <w:trPr>
          <w:cnfStyle w:val="000000100000"/>
        </w:trPr>
        <w:tc>
          <w:tcPr>
            <w:cnfStyle w:val="001000000000"/>
            <w:tcW w:w="2802" w:type="dxa"/>
            <w:vMerge w:val="restart"/>
            <w:shd w:val="clear" w:color="auto" w:fill="auto"/>
          </w:tcPr>
          <w:p w:rsidR="00B30EFA" w:rsidRPr="007458CE" w:rsidRDefault="00B30EFA" w:rsidP="00C267CB">
            <w:pPr>
              <w:pStyle w:val="NoSpacing"/>
              <w:jc w:val="center"/>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r w:rsidRPr="007458CE">
              <w:rPr>
                <w:lang w:val="en-US"/>
              </w:rPr>
              <w:t>Model</w:t>
            </w:r>
          </w:p>
        </w:tc>
        <w:tc>
          <w:tcPr>
            <w:tcW w:w="1950" w:type="dxa"/>
            <w:gridSpan w:val="2"/>
            <w:shd w:val="clear" w:color="auto" w:fill="auto"/>
          </w:tcPr>
          <w:p w:rsidR="00B30EFA" w:rsidRPr="007458CE" w:rsidRDefault="00B30EFA" w:rsidP="00C267CB">
            <w:pPr>
              <w:pStyle w:val="NoSpacing"/>
              <w:jc w:val="right"/>
              <w:cnfStyle w:val="000000100000"/>
              <w:rPr>
                <w:lang w:val="en-US"/>
              </w:rPr>
            </w:pPr>
            <w:r w:rsidRPr="007458CE">
              <w:rPr>
                <w:lang w:val="en-US"/>
              </w:rPr>
              <w:t>Unstandardized Coefficients</w:t>
            </w:r>
          </w:p>
          <w:p w:rsidR="00B30EFA" w:rsidRPr="007458CE" w:rsidRDefault="00B30EFA" w:rsidP="00C267CB">
            <w:pPr>
              <w:pStyle w:val="NoSpacing"/>
              <w:jc w:val="right"/>
              <w:cnfStyle w:val="000000100000"/>
              <w:rPr>
                <w:lang w:val="en-US"/>
              </w:rPr>
            </w:pPr>
          </w:p>
        </w:tc>
        <w:tc>
          <w:tcPr>
            <w:tcW w:w="1388" w:type="dxa"/>
            <w:shd w:val="clear" w:color="auto" w:fill="auto"/>
          </w:tcPr>
          <w:p w:rsidR="00B30EFA" w:rsidRPr="007458CE" w:rsidRDefault="00B30EFA" w:rsidP="00C267CB">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t</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p</w:t>
            </w:r>
          </w:p>
        </w:tc>
      </w:tr>
      <w:tr w:rsidR="00B30EFA" w:rsidRPr="007458CE" w:rsidTr="00C267CB">
        <w:tc>
          <w:tcPr>
            <w:cnfStyle w:val="001000000000"/>
            <w:tcW w:w="2802" w:type="dxa"/>
            <w:vMerge/>
            <w:shd w:val="clear" w:color="auto" w:fill="auto"/>
          </w:tcPr>
          <w:p w:rsidR="00B30EFA" w:rsidRPr="007458CE" w:rsidRDefault="00B30EFA" w:rsidP="00C267CB">
            <w:pPr>
              <w:pStyle w:val="NoSpacing"/>
              <w:jc w:val="center"/>
              <w:rPr>
                <w:lang w:val="en-US"/>
              </w:rPr>
            </w:pP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B</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rFonts w:cstheme="minorHAnsi"/>
                <w:lang w:val="en-US"/>
              </w:rPr>
              <w:t>ε</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B30EFA" w:rsidRPr="007458CE" w:rsidRDefault="00B30EFA" w:rsidP="00C267CB">
            <w:pPr>
              <w:pStyle w:val="NoSpacing"/>
              <w:jc w:val="right"/>
              <w:cnfStyle w:val="000000000000"/>
              <w:rPr>
                <w:lang w:val="en-US"/>
              </w:rPr>
            </w:pPr>
          </w:p>
        </w:tc>
        <w:tc>
          <w:tcPr>
            <w:tcW w:w="1536" w:type="dxa"/>
            <w:vMerge/>
            <w:shd w:val="clear" w:color="auto" w:fill="auto"/>
          </w:tcPr>
          <w:p w:rsidR="00B30EFA" w:rsidRPr="007458CE" w:rsidRDefault="00B30EFA" w:rsidP="00C267CB">
            <w:pPr>
              <w:pStyle w:val="NoSpacing"/>
              <w:jc w:val="right"/>
              <w:cnfStyle w:val="000000000000"/>
              <w:rPr>
                <w:lang w:val="en-US"/>
              </w:rPr>
            </w:pPr>
          </w:p>
        </w:tc>
      </w:tr>
      <w:tr w:rsidR="00B30EFA" w:rsidRPr="007458CE" w:rsidTr="00C267CB">
        <w:trPr>
          <w:cnfStyle w:val="000000100000"/>
        </w:trPr>
        <w:tc>
          <w:tcPr>
            <w:cnfStyle w:val="001000000000"/>
            <w:tcW w:w="2802" w:type="dxa"/>
            <w:shd w:val="clear" w:color="auto" w:fill="auto"/>
          </w:tcPr>
          <w:p w:rsidR="00B30EFA" w:rsidRPr="007458CE" w:rsidRDefault="00B30EFA" w:rsidP="00C267CB">
            <w:pPr>
              <w:pStyle w:val="NoSpacing"/>
              <w:rPr>
                <w:b w:val="0"/>
                <w:lang w:val="en-US"/>
              </w:rPr>
            </w:pPr>
          </w:p>
          <w:p w:rsidR="00B30EFA" w:rsidRPr="007458CE" w:rsidRDefault="00B30EFA" w:rsidP="00C267CB">
            <w:pPr>
              <w:pStyle w:val="NoSpacing"/>
              <w:rPr>
                <w:b w:val="0"/>
                <w:lang w:val="en-US"/>
              </w:rPr>
            </w:pPr>
            <w:r w:rsidRPr="007458CE">
              <w:rPr>
                <w:b w:val="0"/>
                <w:lang w:val="en-US"/>
              </w:rPr>
              <w:t>(Constant)*</w:t>
            </w:r>
          </w:p>
        </w:tc>
        <w:tc>
          <w:tcPr>
            <w:tcW w:w="992"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3.383</w:t>
            </w:r>
          </w:p>
        </w:tc>
        <w:tc>
          <w:tcPr>
            <w:tcW w:w="95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.213</w:t>
            </w:r>
          </w:p>
        </w:tc>
        <w:tc>
          <w:tcPr>
            <w:tcW w:w="138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15.847</w:t>
            </w: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.000</w:t>
            </w:r>
          </w:p>
        </w:tc>
      </w:tr>
      <w:tr w:rsidR="00B30EFA" w:rsidRPr="007458CE" w:rsidTr="00C267CB">
        <w:tc>
          <w:tcPr>
            <w:cnfStyle w:val="001000000000"/>
            <w:tcW w:w="2802" w:type="dxa"/>
            <w:shd w:val="clear" w:color="auto" w:fill="auto"/>
          </w:tcPr>
          <w:p w:rsidR="00B30EFA" w:rsidRPr="007458CE" w:rsidRDefault="00B30EFA" w:rsidP="00C267CB">
            <w:pPr>
              <w:pStyle w:val="NoSpacing"/>
              <w:rPr>
                <w:b w:val="0"/>
                <w:lang w:val="en-US"/>
              </w:rPr>
            </w:pPr>
            <w:r w:rsidRPr="007458CE">
              <w:rPr>
                <w:b w:val="0"/>
                <w:lang w:val="en-US"/>
              </w:rPr>
              <w:t>Age</w:t>
            </w: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-.008</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lang w:val="en-US"/>
              </w:rPr>
              <w:t>.007</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lang w:val="en-US"/>
              </w:rPr>
              <w:t>-.133</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-1.219</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.226</w:t>
            </w:r>
          </w:p>
        </w:tc>
      </w:tr>
    </w:tbl>
    <w:p w:rsidR="00B30EFA" w:rsidRPr="007458CE" w:rsidRDefault="00B30EFA" w:rsidP="00B30EFA">
      <w:pPr>
        <w:autoSpaceDE w:val="0"/>
        <w:autoSpaceDN w:val="0"/>
        <w:adjustRightInd w:val="0"/>
        <w:spacing w:after="0" w:line="400" w:lineRule="atLeast"/>
      </w:pPr>
    </w:p>
    <w:p w:rsidR="00B30EFA" w:rsidRPr="007458CE" w:rsidRDefault="00B30EFA" w:rsidP="00B30EFA">
      <w:pPr>
        <w:pStyle w:val="NoSpacing"/>
      </w:pPr>
    </w:p>
    <w:p w:rsidR="00B30EFA" w:rsidRPr="007458CE" w:rsidRDefault="00B30EFA" w:rsidP="00B30EFA">
      <w:pPr>
        <w:pStyle w:val="NoSpacing"/>
        <w:rPr>
          <w:rStyle w:val="SubtleEmphasis"/>
          <w:lang w:val="en-US"/>
        </w:rPr>
      </w:pPr>
    </w:p>
    <w:tbl>
      <w:tblPr>
        <w:tblStyle w:val="LightShading"/>
        <w:tblW w:w="0" w:type="auto"/>
        <w:tblLook w:val="04A0"/>
      </w:tblPr>
      <w:tblGrid>
        <w:gridCol w:w="2802"/>
        <w:gridCol w:w="992"/>
        <w:gridCol w:w="958"/>
        <w:gridCol w:w="1388"/>
        <w:gridCol w:w="1536"/>
        <w:gridCol w:w="1536"/>
      </w:tblGrid>
      <w:tr w:rsidR="00B30EFA" w:rsidRPr="007458CE" w:rsidTr="00C267CB">
        <w:trPr>
          <w:cnfStyle w:val="100000000000"/>
        </w:trPr>
        <w:tc>
          <w:tcPr>
            <w:cnfStyle w:val="001000000000"/>
            <w:tcW w:w="9212" w:type="dxa"/>
            <w:gridSpan w:val="6"/>
            <w:shd w:val="clear" w:color="auto" w:fill="auto"/>
          </w:tcPr>
          <w:p w:rsidR="00B30EFA" w:rsidRPr="007458CE" w:rsidRDefault="00B30EFA" w:rsidP="00C267CB">
            <w:pPr>
              <w:pStyle w:val="NoSpacing"/>
              <w:jc w:val="center"/>
              <w:rPr>
                <w:lang w:val="en-US"/>
              </w:rPr>
            </w:pPr>
            <w:r w:rsidRPr="007458CE">
              <w:rPr>
                <w:lang w:val="en-US"/>
              </w:rPr>
              <w:t>Coefficients (Dependent variable: EVALU)</w:t>
            </w:r>
          </w:p>
        </w:tc>
      </w:tr>
      <w:tr w:rsidR="00B30EFA" w:rsidRPr="007458CE" w:rsidTr="00C267CB">
        <w:trPr>
          <w:cnfStyle w:val="000000100000"/>
        </w:trPr>
        <w:tc>
          <w:tcPr>
            <w:cnfStyle w:val="001000000000"/>
            <w:tcW w:w="2802" w:type="dxa"/>
            <w:vMerge w:val="restart"/>
            <w:shd w:val="clear" w:color="auto" w:fill="auto"/>
          </w:tcPr>
          <w:p w:rsidR="00B30EFA" w:rsidRPr="007458CE" w:rsidRDefault="00B30EFA" w:rsidP="00C267CB">
            <w:pPr>
              <w:pStyle w:val="NoSpacing"/>
              <w:jc w:val="center"/>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p>
          <w:p w:rsidR="00B30EFA" w:rsidRPr="007458CE" w:rsidRDefault="00B30EFA" w:rsidP="00C267CB">
            <w:pPr>
              <w:pStyle w:val="NoSpacing"/>
              <w:rPr>
                <w:lang w:val="en-US"/>
              </w:rPr>
            </w:pPr>
            <w:r w:rsidRPr="007458CE">
              <w:rPr>
                <w:lang w:val="en-US"/>
              </w:rPr>
              <w:t>Model</w:t>
            </w:r>
          </w:p>
        </w:tc>
        <w:tc>
          <w:tcPr>
            <w:tcW w:w="1950" w:type="dxa"/>
            <w:gridSpan w:val="2"/>
            <w:shd w:val="clear" w:color="auto" w:fill="auto"/>
          </w:tcPr>
          <w:p w:rsidR="00B30EFA" w:rsidRPr="007458CE" w:rsidRDefault="00B30EFA" w:rsidP="00C267CB">
            <w:pPr>
              <w:pStyle w:val="NoSpacing"/>
              <w:jc w:val="right"/>
              <w:cnfStyle w:val="000000100000"/>
              <w:rPr>
                <w:lang w:val="en-US"/>
              </w:rPr>
            </w:pPr>
            <w:r w:rsidRPr="007458CE">
              <w:rPr>
                <w:lang w:val="en-US"/>
              </w:rPr>
              <w:t>Unstandardized Coefficients</w:t>
            </w:r>
          </w:p>
          <w:p w:rsidR="00B30EFA" w:rsidRPr="007458CE" w:rsidRDefault="00B30EFA" w:rsidP="00C267CB">
            <w:pPr>
              <w:pStyle w:val="NoSpacing"/>
              <w:jc w:val="right"/>
              <w:cnfStyle w:val="000000100000"/>
              <w:rPr>
                <w:lang w:val="en-US"/>
              </w:rPr>
            </w:pPr>
          </w:p>
        </w:tc>
        <w:tc>
          <w:tcPr>
            <w:tcW w:w="1388" w:type="dxa"/>
            <w:shd w:val="clear" w:color="auto" w:fill="auto"/>
          </w:tcPr>
          <w:p w:rsidR="00B30EFA" w:rsidRPr="007458CE" w:rsidRDefault="00B30EFA" w:rsidP="00C267CB">
            <w:pPr>
              <w:pStyle w:val="NoSpacing"/>
              <w:jc w:val="right"/>
              <w:cnfStyle w:val="000000100000"/>
              <w:rPr>
                <w:lang w:val="en-US"/>
              </w:rPr>
            </w:pPr>
            <w:r w:rsidRPr="007458CE">
              <w:rPr>
                <w:lang w:val="en-US"/>
              </w:rPr>
              <w:t>Standardized Coefficients</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t</w:t>
            </w:r>
          </w:p>
        </w:tc>
        <w:tc>
          <w:tcPr>
            <w:tcW w:w="1536" w:type="dxa"/>
            <w:vMerge w:val="restart"/>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p</w:t>
            </w:r>
          </w:p>
        </w:tc>
      </w:tr>
      <w:tr w:rsidR="00B30EFA" w:rsidRPr="007458CE" w:rsidTr="00C267CB">
        <w:tc>
          <w:tcPr>
            <w:cnfStyle w:val="001000000000"/>
            <w:tcW w:w="2802" w:type="dxa"/>
            <w:vMerge/>
            <w:shd w:val="clear" w:color="auto" w:fill="auto"/>
          </w:tcPr>
          <w:p w:rsidR="00B30EFA" w:rsidRPr="007458CE" w:rsidRDefault="00B30EFA" w:rsidP="00C267CB">
            <w:pPr>
              <w:pStyle w:val="NoSpacing"/>
              <w:jc w:val="center"/>
              <w:rPr>
                <w:lang w:val="en-US"/>
              </w:rPr>
            </w:pP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B</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rFonts w:cstheme="minorHAnsi"/>
                <w:lang w:val="en-US"/>
              </w:rPr>
              <w:t>ε</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rFonts w:ascii="Calibri" w:hAnsi="Calibri" w:cs="Calibri"/>
                <w:lang w:val="en-US"/>
              </w:rPr>
              <w:t>β</w:t>
            </w:r>
          </w:p>
        </w:tc>
        <w:tc>
          <w:tcPr>
            <w:tcW w:w="1536" w:type="dxa"/>
            <w:vMerge/>
            <w:shd w:val="clear" w:color="auto" w:fill="auto"/>
          </w:tcPr>
          <w:p w:rsidR="00B30EFA" w:rsidRPr="007458CE" w:rsidRDefault="00B30EFA" w:rsidP="00C267CB">
            <w:pPr>
              <w:pStyle w:val="NoSpacing"/>
              <w:jc w:val="right"/>
              <w:cnfStyle w:val="000000000000"/>
              <w:rPr>
                <w:lang w:val="en-US"/>
              </w:rPr>
            </w:pPr>
          </w:p>
        </w:tc>
        <w:tc>
          <w:tcPr>
            <w:tcW w:w="1536" w:type="dxa"/>
            <w:vMerge/>
            <w:shd w:val="clear" w:color="auto" w:fill="auto"/>
          </w:tcPr>
          <w:p w:rsidR="00B30EFA" w:rsidRPr="007458CE" w:rsidRDefault="00B30EFA" w:rsidP="00C267CB">
            <w:pPr>
              <w:pStyle w:val="NoSpacing"/>
              <w:jc w:val="right"/>
              <w:cnfStyle w:val="000000000000"/>
              <w:rPr>
                <w:lang w:val="en-US"/>
              </w:rPr>
            </w:pPr>
          </w:p>
        </w:tc>
      </w:tr>
      <w:tr w:rsidR="00B30EFA" w:rsidRPr="007458CE" w:rsidTr="00C267CB">
        <w:trPr>
          <w:cnfStyle w:val="000000100000"/>
        </w:trPr>
        <w:tc>
          <w:tcPr>
            <w:cnfStyle w:val="001000000000"/>
            <w:tcW w:w="2802" w:type="dxa"/>
            <w:shd w:val="clear" w:color="auto" w:fill="auto"/>
          </w:tcPr>
          <w:p w:rsidR="00B30EFA" w:rsidRPr="007458CE" w:rsidRDefault="00B30EFA" w:rsidP="00C267CB">
            <w:pPr>
              <w:pStyle w:val="NoSpacing"/>
              <w:rPr>
                <w:b w:val="0"/>
                <w:lang w:val="en-US"/>
              </w:rPr>
            </w:pPr>
          </w:p>
          <w:p w:rsidR="00B30EFA" w:rsidRPr="007458CE" w:rsidRDefault="00B30EFA" w:rsidP="00C267CB">
            <w:pPr>
              <w:pStyle w:val="NoSpacing"/>
              <w:rPr>
                <w:b w:val="0"/>
                <w:lang w:val="en-US"/>
              </w:rPr>
            </w:pPr>
            <w:r w:rsidRPr="007458CE">
              <w:rPr>
                <w:b w:val="0"/>
                <w:lang w:val="en-US"/>
              </w:rPr>
              <w:t>(Constant)*</w:t>
            </w:r>
          </w:p>
        </w:tc>
        <w:tc>
          <w:tcPr>
            <w:tcW w:w="992"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3.417</w:t>
            </w:r>
          </w:p>
        </w:tc>
        <w:tc>
          <w:tcPr>
            <w:tcW w:w="95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.215</w:t>
            </w:r>
          </w:p>
        </w:tc>
        <w:tc>
          <w:tcPr>
            <w:tcW w:w="1388"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15.917</w:t>
            </w:r>
          </w:p>
        </w:tc>
        <w:tc>
          <w:tcPr>
            <w:tcW w:w="1536" w:type="dxa"/>
            <w:shd w:val="clear" w:color="auto" w:fill="auto"/>
          </w:tcPr>
          <w:p w:rsidR="00B30EFA" w:rsidRPr="007458CE" w:rsidRDefault="00B30EFA" w:rsidP="00C267CB">
            <w:pPr>
              <w:pStyle w:val="NoSpacing"/>
              <w:jc w:val="right"/>
              <w:cnfStyle w:val="000000100000"/>
              <w:rPr>
                <w:lang w:val="en-US"/>
              </w:rPr>
            </w:pPr>
          </w:p>
          <w:p w:rsidR="00B30EFA" w:rsidRPr="007458CE" w:rsidRDefault="00B30EFA" w:rsidP="00C267CB">
            <w:pPr>
              <w:pStyle w:val="NoSpacing"/>
              <w:jc w:val="right"/>
              <w:cnfStyle w:val="000000100000"/>
              <w:rPr>
                <w:lang w:val="en-US"/>
              </w:rPr>
            </w:pPr>
            <w:r w:rsidRPr="007458CE">
              <w:rPr>
                <w:lang w:val="en-US"/>
              </w:rPr>
              <w:t>.000</w:t>
            </w:r>
          </w:p>
        </w:tc>
      </w:tr>
      <w:tr w:rsidR="00B30EFA" w:rsidTr="00C267CB">
        <w:tc>
          <w:tcPr>
            <w:cnfStyle w:val="001000000000"/>
            <w:tcW w:w="2802" w:type="dxa"/>
            <w:shd w:val="clear" w:color="auto" w:fill="auto"/>
          </w:tcPr>
          <w:p w:rsidR="00B30EFA" w:rsidRPr="007458CE" w:rsidRDefault="00B30EFA" w:rsidP="00C267CB">
            <w:pPr>
              <w:pStyle w:val="NoSpacing"/>
              <w:rPr>
                <w:b w:val="0"/>
                <w:lang w:val="en-US"/>
              </w:rPr>
            </w:pPr>
            <w:r w:rsidRPr="007458CE">
              <w:rPr>
                <w:b w:val="0"/>
                <w:lang w:val="en-US"/>
              </w:rPr>
              <w:t>Age</w:t>
            </w:r>
          </w:p>
        </w:tc>
        <w:tc>
          <w:tcPr>
            <w:tcW w:w="992" w:type="dxa"/>
            <w:shd w:val="clear" w:color="auto" w:fill="auto"/>
          </w:tcPr>
          <w:p w:rsidR="00B30EFA" w:rsidRPr="007458CE" w:rsidRDefault="00B30EFA" w:rsidP="00C267CB">
            <w:pPr>
              <w:pStyle w:val="NoSpacing"/>
              <w:jc w:val="right"/>
              <w:cnfStyle w:val="000000000000"/>
              <w:rPr>
                <w:lang w:val="en-US"/>
              </w:rPr>
            </w:pPr>
            <w:r w:rsidRPr="007458CE">
              <w:rPr>
                <w:lang w:val="en-US"/>
              </w:rPr>
              <w:t>-.007</w:t>
            </w:r>
          </w:p>
        </w:tc>
        <w:tc>
          <w:tcPr>
            <w:tcW w:w="958" w:type="dxa"/>
            <w:shd w:val="clear" w:color="auto" w:fill="auto"/>
          </w:tcPr>
          <w:p w:rsidR="00B30EFA" w:rsidRPr="007458CE" w:rsidRDefault="00B30EFA" w:rsidP="00C267CB">
            <w:pPr>
              <w:pStyle w:val="NoSpacing"/>
              <w:jc w:val="right"/>
              <w:cnfStyle w:val="000000000000"/>
              <w:rPr>
                <w:lang w:val="en-US"/>
              </w:rPr>
            </w:pPr>
            <w:r w:rsidRPr="007458CE">
              <w:rPr>
                <w:lang w:val="en-US"/>
              </w:rPr>
              <w:t>.007</w:t>
            </w:r>
          </w:p>
        </w:tc>
        <w:tc>
          <w:tcPr>
            <w:tcW w:w="1388" w:type="dxa"/>
            <w:shd w:val="clear" w:color="auto" w:fill="auto"/>
          </w:tcPr>
          <w:p w:rsidR="00B30EFA" w:rsidRPr="007458CE" w:rsidRDefault="00B30EFA" w:rsidP="00C267CB">
            <w:pPr>
              <w:pStyle w:val="NoSpacing"/>
              <w:jc w:val="right"/>
              <w:cnfStyle w:val="000000000000"/>
              <w:rPr>
                <w:lang w:val="en-US"/>
              </w:rPr>
            </w:pPr>
            <w:r w:rsidRPr="007458CE">
              <w:rPr>
                <w:lang w:val="en-US"/>
              </w:rPr>
              <w:t>-.107</w:t>
            </w:r>
          </w:p>
        </w:tc>
        <w:tc>
          <w:tcPr>
            <w:tcW w:w="1536" w:type="dxa"/>
            <w:shd w:val="clear" w:color="auto" w:fill="auto"/>
          </w:tcPr>
          <w:p w:rsidR="00B30EFA" w:rsidRPr="007458CE" w:rsidRDefault="00B30EFA" w:rsidP="00C267CB">
            <w:pPr>
              <w:pStyle w:val="NoSpacing"/>
              <w:jc w:val="right"/>
              <w:cnfStyle w:val="000000000000"/>
              <w:rPr>
                <w:lang w:val="en-US"/>
              </w:rPr>
            </w:pPr>
            <w:r w:rsidRPr="007458CE">
              <w:rPr>
                <w:lang w:val="en-US"/>
              </w:rPr>
              <w:t>-1.015</w:t>
            </w:r>
          </w:p>
        </w:tc>
        <w:tc>
          <w:tcPr>
            <w:tcW w:w="1536" w:type="dxa"/>
            <w:shd w:val="clear" w:color="auto" w:fill="auto"/>
          </w:tcPr>
          <w:p w:rsidR="00B30EFA" w:rsidRPr="00FE2777" w:rsidRDefault="00B30EFA" w:rsidP="00C267CB">
            <w:pPr>
              <w:pStyle w:val="NoSpacing"/>
              <w:jc w:val="right"/>
              <w:cnfStyle w:val="000000000000"/>
              <w:rPr>
                <w:lang w:val="en-US"/>
              </w:rPr>
            </w:pPr>
            <w:r w:rsidRPr="007458CE">
              <w:rPr>
                <w:lang w:val="en-US"/>
              </w:rPr>
              <w:t>.313</w:t>
            </w:r>
          </w:p>
        </w:tc>
      </w:tr>
    </w:tbl>
    <w:p w:rsidR="00B30EFA" w:rsidRPr="006E6DBA" w:rsidRDefault="00B30EFA" w:rsidP="00B30EFA">
      <w:pPr>
        <w:pStyle w:val="NoSpacing"/>
      </w:pPr>
    </w:p>
    <w:p w:rsidR="00B30EFA" w:rsidRPr="007315AD" w:rsidRDefault="00B30EFA" w:rsidP="00B30EFA">
      <w:pPr>
        <w:autoSpaceDE w:val="0"/>
        <w:autoSpaceDN w:val="0"/>
        <w:adjustRightInd w:val="0"/>
        <w:spacing w:after="0" w:line="240" w:lineRule="auto"/>
        <w:rPr>
          <w:rFonts w:ascii="Times New Roman" w:hAnsi="Times New Roman" w:cs="Times New Roman"/>
          <w:sz w:val="24"/>
          <w:szCs w:val="24"/>
        </w:rPr>
      </w:pPr>
    </w:p>
    <w:p w:rsidR="00922919" w:rsidRPr="00922919" w:rsidRDefault="00922919" w:rsidP="006C0D5B">
      <w:pPr>
        <w:rPr>
          <w:b/>
          <w:lang w:val="en-US"/>
        </w:rPr>
      </w:pPr>
    </w:p>
    <w:sectPr w:rsidR="00922919" w:rsidRPr="00922919" w:rsidSect="0023797C">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4271" w:rsidRDefault="00264271" w:rsidP="004D7A9B">
      <w:pPr>
        <w:spacing w:after="0" w:line="240" w:lineRule="auto"/>
      </w:pPr>
      <w:r>
        <w:separator/>
      </w:r>
    </w:p>
  </w:endnote>
  <w:endnote w:type="continuationSeparator" w:id="0">
    <w:p w:rsidR="00264271" w:rsidRDefault="00264271" w:rsidP="004D7A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alatino-Roman">
    <w:panose1 w:val="00000000000000000000"/>
    <w:charset w:val="00"/>
    <w:family w:val="auto"/>
    <w:notTrueType/>
    <w:pitch w:val="default"/>
    <w:sig w:usb0="00000003" w:usb1="00000000" w:usb2="00000000" w:usb3="00000000" w:csb0="00000001" w:csb1="00000000"/>
  </w:font>
  <w:font w:name="AdvP41153C">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AdvTimes">
    <w:altName w:val="MS Mincho"/>
    <w:panose1 w:val="00000000000000000000"/>
    <w:charset w:val="00"/>
    <w:family w:val="auto"/>
    <w:notTrueType/>
    <w:pitch w:val="default"/>
    <w:sig w:usb0="00000000" w:usb1="08070000" w:usb2="00000010" w:usb3="00000000" w:csb0="00020001" w:csb1="00000000"/>
  </w:font>
  <w:font w:name="AdvPS405B6">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4271" w:rsidRDefault="00264271" w:rsidP="004D7A9B">
      <w:pPr>
        <w:spacing w:after="0" w:line="240" w:lineRule="auto"/>
      </w:pPr>
      <w:r>
        <w:separator/>
      </w:r>
    </w:p>
  </w:footnote>
  <w:footnote w:type="continuationSeparator" w:id="0">
    <w:p w:rsidR="00264271" w:rsidRDefault="00264271" w:rsidP="004D7A9B">
      <w:pPr>
        <w:spacing w:after="0" w:line="240" w:lineRule="auto"/>
      </w:pPr>
      <w:r>
        <w:continuationSeparator/>
      </w:r>
    </w:p>
  </w:footnote>
  <w:footnote w:id="1">
    <w:p w:rsidR="00DF09CC" w:rsidRDefault="00DF09CC">
      <w:pPr>
        <w:pStyle w:val="FootnoteText"/>
      </w:pPr>
      <w:r>
        <w:rPr>
          <w:rStyle w:val="FootnoteReference"/>
        </w:rPr>
        <w:footnoteRef/>
      </w:r>
      <w:r>
        <w:t xml:space="preserve"> </w:t>
      </w:r>
      <w:r w:rsidRPr="007D2A03">
        <w:t>http://www.thuiswinkel.org</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B1823"/>
    <w:multiLevelType w:val="hybridMultilevel"/>
    <w:tmpl w:val="0A1630A6"/>
    <w:lvl w:ilvl="0" w:tplc="CC929F44">
      <w:start w:val="1"/>
      <w:numFmt w:val="lowerLetter"/>
      <w:lvlText w:val="%1)"/>
      <w:lvlJc w:val="left"/>
      <w:pPr>
        <w:ind w:left="1065" w:hanging="360"/>
      </w:pPr>
      <w:rPr>
        <w:rFonts w:hint="default"/>
        <w:sz w:val="20"/>
      </w:rPr>
    </w:lvl>
    <w:lvl w:ilvl="1" w:tplc="04130019" w:tentative="1">
      <w:start w:val="1"/>
      <w:numFmt w:val="lowerLetter"/>
      <w:lvlText w:val="%2."/>
      <w:lvlJc w:val="left"/>
      <w:pPr>
        <w:ind w:left="1785" w:hanging="360"/>
      </w:pPr>
    </w:lvl>
    <w:lvl w:ilvl="2" w:tplc="0413001B" w:tentative="1">
      <w:start w:val="1"/>
      <w:numFmt w:val="lowerRoman"/>
      <w:lvlText w:val="%3."/>
      <w:lvlJc w:val="right"/>
      <w:pPr>
        <w:ind w:left="2505" w:hanging="180"/>
      </w:pPr>
    </w:lvl>
    <w:lvl w:ilvl="3" w:tplc="0413000F" w:tentative="1">
      <w:start w:val="1"/>
      <w:numFmt w:val="decimal"/>
      <w:lvlText w:val="%4."/>
      <w:lvlJc w:val="left"/>
      <w:pPr>
        <w:ind w:left="3225" w:hanging="360"/>
      </w:pPr>
    </w:lvl>
    <w:lvl w:ilvl="4" w:tplc="04130019" w:tentative="1">
      <w:start w:val="1"/>
      <w:numFmt w:val="lowerLetter"/>
      <w:lvlText w:val="%5."/>
      <w:lvlJc w:val="left"/>
      <w:pPr>
        <w:ind w:left="3945" w:hanging="360"/>
      </w:pPr>
    </w:lvl>
    <w:lvl w:ilvl="5" w:tplc="0413001B" w:tentative="1">
      <w:start w:val="1"/>
      <w:numFmt w:val="lowerRoman"/>
      <w:lvlText w:val="%6."/>
      <w:lvlJc w:val="right"/>
      <w:pPr>
        <w:ind w:left="4665" w:hanging="180"/>
      </w:pPr>
    </w:lvl>
    <w:lvl w:ilvl="6" w:tplc="0413000F" w:tentative="1">
      <w:start w:val="1"/>
      <w:numFmt w:val="decimal"/>
      <w:lvlText w:val="%7."/>
      <w:lvlJc w:val="left"/>
      <w:pPr>
        <w:ind w:left="5385" w:hanging="360"/>
      </w:pPr>
    </w:lvl>
    <w:lvl w:ilvl="7" w:tplc="04130019" w:tentative="1">
      <w:start w:val="1"/>
      <w:numFmt w:val="lowerLetter"/>
      <w:lvlText w:val="%8."/>
      <w:lvlJc w:val="left"/>
      <w:pPr>
        <w:ind w:left="6105" w:hanging="360"/>
      </w:pPr>
    </w:lvl>
    <w:lvl w:ilvl="8" w:tplc="0413001B" w:tentative="1">
      <w:start w:val="1"/>
      <w:numFmt w:val="lowerRoman"/>
      <w:lvlText w:val="%9."/>
      <w:lvlJc w:val="right"/>
      <w:pPr>
        <w:ind w:left="6825" w:hanging="180"/>
      </w:pPr>
    </w:lvl>
  </w:abstractNum>
  <w:abstractNum w:abstractNumId="1">
    <w:nsid w:val="09B80644"/>
    <w:multiLevelType w:val="hybridMultilevel"/>
    <w:tmpl w:val="F7B2EC72"/>
    <w:lvl w:ilvl="0" w:tplc="25E63CF6">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BC657C9"/>
    <w:multiLevelType w:val="hybridMultilevel"/>
    <w:tmpl w:val="ADD2F6A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2003537"/>
    <w:multiLevelType w:val="hybridMultilevel"/>
    <w:tmpl w:val="240EA178"/>
    <w:lvl w:ilvl="0" w:tplc="AB1E261A">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
    <w:nsid w:val="16E61968"/>
    <w:multiLevelType w:val="hybridMultilevel"/>
    <w:tmpl w:val="5A863056"/>
    <w:lvl w:ilvl="0" w:tplc="EC7AAE9E">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5">
    <w:nsid w:val="17CF2036"/>
    <w:multiLevelType w:val="hybridMultilevel"/>
    <w:tmpl w:val="DB362E2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1D073DA5"/>
    <w:multiLevelType w:val="hybridMultilevel"/>
    <w:tmpl w:val="3FAE4CE4"/>
    <w:lvl w:ilvl="0" w:tplc="DFF2D1A4">
      <w:start w:val="1"/>
      <w:numFmt w:val="lowerLetter"/>
      <w:lvlText w:val="%1)"/>
      <w:lvlJc w:val="left"/>
      <w:pPr>
        <w:ind w:left="1065" w:hanging="360"/>
      </w:pPr>
      <w:rPr>
        <w:rFonts w:hint="default"/>
        <w:sz w:val="20"/>
      </w:rPr>
    </w:lvl>
    <w:lvl w:ilvl="1" w:tplc="04130019" w:tentative="1">
      <w:start w:val="1"/>
      <w:numFmt w:val="lowerLetter"/>
      <w:lvlText w:val="%2."/>
      <w:lvlJc w:val="left"/>
      <w:pPr>
        <w:ind w:left="1785" w:hanging="360"/>
      </w:pPr>
    </w:lvl>
    <w:lvl w:ilvl="2" w:tplc="0413001B" w:tentative="1">
      <w:start w:val="1"/>
      <w:numFmt w:val="lowerRoman"/>
      <w:lvlText w:val="%3."/>
      <w:lvlJc w:val="right"/>
      <w:pPr>
        <w:ind w:left="2505" w:hanging="180"/>
      </w:pPr>
    </w:lvl>
    <w:lvl w:ilvl="3" w:tplc="0413000F" w:tentative="1">
      <w:start w:val="1"/>
      <w:numFmt w:val="decimal"/>
      <w:lvlText w:val="%4."/>
      <w:lvlJc w:val="left"/>
      <w:pPr>
        <w:ind w:left="3225" w:hanging="360"/>
      </w:pPr>
    </w:lvl>
    <w:lvl w:ilvl="4" w:tplc="04130019" w:tentative="1">
      <w:start w:val="1"/>
      <w:numFmt w:val="lowerLetter"/>
      <w:lvlText w:val="%5."/>
      <w:lvlJc w:val="left"/>
      <w:pPr>
        <w:ind w:left="3945" w:hanging="360"/>
      </w:pPr>
    </w:lvl>
    <w:lvl w:ilvl="5" w:tplc="0413001B" w:tentative="1">
      <w:start w:val="1"/>
      <w:numFmt w:val="lowerRoman"/>
      <w:lvlText w:val="%6."/>
      <w:lvlJc w:val="right"/>
      <w:pPr>
        <w:ind w:left="4665" w:hanging="180"/>
      </w:pPr>
    </w:lvl>
    <w:lvl w:ilvl="6" w:tplc="0413000F" w:tentative="1">
      <w:start w:val="1"/>
      <w:numFmt w:val="decimal"/>
      <w:lvlText w:val="%7."/>
      <w:lvlJc w:val="left"/>
      <w:pPr>
        <w:ind w:left="5385" w:hanging="360"/>
      </w:pPr>
    </w:lvl>
    <w:lvl w:ilvl="7" w:tplc="04130019" w:tentative="1">
      <w:start w:val="1"/>
      <w:numFmt w:val="lowerLetter"/>
      <w:lvlText w:val="%8."/>
      <w:lvlJc w:val="left"/>
      <w:pPr>
        <w:ind w:left="6105" w:hanging="360"/>
      </w:pPr>
    </w:lvl>
    <w:lvl w:ilvl="8" w:tplc="0413001B" w:tentative="1">
      <w:start w:val="1"/>
      <w:numFmt w:val="lowerRoman"/>
      <w:lvlText w:val="%9."/>
      <w:lvlJc w:val="right"/>
      <w:pPr>
        <w:ind w:left="6825" w:hanging="180"/>
      </w:pPr>
    </w:lvl>
  </w:abstractNum>
  <w:abstractNum w:abstractNumId="7">
    <w:nsid w:val="1D324762"/>
    <w:multiLevelType w:val="hybridMultilevel"/>
    <w:tmpl w:val="4244999A"/>
    <w:lvl w:ilvl="0" w:tplc="CC929F44">
      <w:start w:val="1"/>
      <w:numFmt w:val="lowerLetter"/>
      <w:lvlText w:val="%1)"/>
      <w:lvlJc w:val="left"/>
      <w:pPr>
        <w:ind w:left="1065" w:hanging="360"/>
      </w:pPr>
      <w:rPr>
        <w:rFonts w:hint="default"/>
        <w:sz w:val="20"/>
      </w:rPr>
    </w:lvl>
    <w:lvl w:ilvl="1" w:tplc="04130019" w:tentative="1">
      <w:start w:val="1"/>
      <w:numFmt w:val="lowerLetter"/>
      <w:lvlText w:val="%2."/>
      <w:lvlJc w:val="left"/>
      <w:pPr>
        <w:ind w:left="1785" w:hanging="360"/>
      </w:pPr>
    </w:lvl>
    <w:lvl w:ilvl="2" w:tplc="0413001B" w:tentative="1">
      <w:start w:val="1"/>
      <w:numFmt w:val="lowerRoman"/>
      <w:lvlText w:val="%3."/>
      <w:lvlJc w:val="right"/>
      <w:pPr>
        <w:ind w:left="2505" w:hanging="180"/>
      </w:pPr>
    </w:lvl>
    <w:lvl w:ilvl="3" w:tplc="0413000F" w:tentative="1">
      <w:start w:val="1"/>
      <w:numFmt w:val="decimal"/>
      <w:lvlText w:val="%4."/>
      <w:lvlJc w:val="left"/>
      <w:pPr>
        <w:ind w:left="3225" w:hanging="360"/>
      </w:pPr>
    </w:lvl>
    <w:lvl w:ilvl="4" w:tplc="04130019" w:tentative="1">
      <w:start w:val="1"/>
      <w:numFmt w:val="lowerLetter"/>
      <w:lvlText w:val="%5."/>
      <w:lvlJc w:val="left"/>
      <w:pPr>
        <w:ind w:left="3945" w:hanging="360"/>
      </w:pPr>
    </w:lvl>
    <w:lvl w:ilvl="5" w:tplc="0413001B" w:tentative="1">
      <w:start w:val="1"/>
      <w:numFmt w:val="lowerRoman"/>
      <w:lvlText w:val="%6."/>
      <w:lvlJc w:val="right"/>
      <w:pPr>
        <w:ind w:left="4665" w:hanging="180"/>
      </w:pPr>
    </w:lvl>
    <w:lvl w:ilvl="6" w:tplc="0413000F" w:tentative="1">
      <w:start w:val="1"/>
      <w:numFmt w:val="decimal"/>
      <w:lvlText w:val="%7."/>
      <w:lvlJc w:val="left"/>
      <w:pPr>
        <w:ind w:left="5385" w:hanging="360"/>
      </w:pPr>
    </w:lvl>
    <w:lvl w:ilvl="7" w:tplc="04130019" w:tentative="1">
      <w:start w:val="1"/>
      <w:numFmt w:val="lowerLetter"/>
      <w:lvlText w:val="%8."/>
      <w:lvlJc w:val="left"/>
      <w:pPr>
        <w:ind w:left="6105" w:hanging="360"/>
      </w:pPr>
    </w:lvl>
    <w:lvl w:ilvl="8" w:tplc="0413001B" w:tentative="1">
      <w:start w:val="1"/>
      <w:numFmt w:val="lowerRoman"/>
      <w:lvlText w:val="%9."/>
      <w:lvlJc w:val="right"/>
      <w:pPr>
        <w:ind w:left="6825" w:hanging="180"/>
      </w:pPr>
    </w:lvl>
  </w:abstractNum>
  <w:abstractNum w:abstractNumId="8">
    <w:nsid w:val="1E6A0CC3"/>
    <w:multiLevelType w:val="hybridMultilevel"/>
    <w:tmpl w:val="624C5346"/>
    <w:lvl w:ilvl="0" w:tplc="23D8A2DC">
      <w:start w:val="1"/>
      <w:numFmt w:val="lowerLetter"/>
      <w:lvlText w:val="%1)"/>
      <w:lvlJc w:val="left"/>
      <w:pPr>
        <w:ind w:left="1065" w:hanging="360"/>
      </w:pPr>
      <w:rPr>
        <w:rFonts w:hint="default"/>
        <w:sz w:val="20"/>
      </w:rPr>
    </w:lvl>
    <w:lvl w:ilvl="1" w:tplc="04130019" w:tentative="1">
      <w:start w:val="1"/>
      <w:numFmt w:val="lowerLetter"/>
      <w:lvlText w:val="%2."/>
      <w:lvlJc w:val="left"/>
      <w:pPr>
        <w:ind w:left="1785" w:hanging="360"/>
      </w:pPr>
    </w:lvl>
    <w:lvl w:ilvl="2" w:tplc="0413001B" w:tentative="1">
      <w:start w:val="1"/>
      <w:numFmt w:val="lowerRoman"/>
      <w:lvlText w:val="%3."/>
      <w:lvlJc w:val="right"/>
      <w:pPr>
        <w:ind w:left="2505" w:hanging="180"/>
      </w:pPr>
    </w:lvl>
    <w:lvl w:ilvl="3" w:tplc="0413000F" w:tentative="1">
      <w:start w:val="1"/>
      <w:numFmt w:val="decimal"/>
      <w:lvlText w:val="%4."/>
      <w:lvlJc w:val="left"/>
      <w:pPr>
        <w:ind w:left="3225" w:hanging="360"/>
      </w:pPr>
    </w:lvl>
    <w:lvl w:ilvl="4" w:tplc="04130019" w:tentative="1">
      <w:start w:val="1"/>
      <w:numFmt w:val="lowerLetter"/>
      <w:lvlText w:val="%5."/>
      <w:lvlJc w:val="left"/>
      <w:pPr>
        <w:ind w:left="3945" w:hanging="360"/>
      </w:pPr>
    </w:lvl>
    <w:lvl w:ilvl="5" w:tplc="0413001B" w:tentative="1">
      <w:start w:val="1"/>
      <w:numFmt w:val="lowerRoman"/>
      <w:lvlText w:val="%6."/>
      <w:lvlJc w:val="right"/>
      <w:pPr>
        <w:ind w:left="4665" w:hanging="180"/>
      </w:pPr>
    </w:lvl>
    <w:lvl w:ilvl="6" w:tplc="0413000F" w:tentative="1">
      <w:start w:val="1"/>
      <w:numFmt w:val="decimal"/>
      <w:lvlText w:val="%7."/>
      <w:lvlJc w:val="left"/>
      <w:pPr>
        <w:ind w:left="5385" w:hanging="360"/>
      </w:pPr>
    </w:lvl>
    <w:lvl w:ilvl="7" w:tplc="04130019" w:tentative="1">
      <w:start w:val="1"/>
      <w:numFmt w:val="lowerLetter"/>
      <w:lvlText w:val="%8."/>
      <w:lvlJc w:val="left"/>
      <w:pPr>
        <w:ind w:left="6105" w:hanging="360"/>
      </w:pPr>
    </w:lvl>
    <w:lvl w:ilvl="8" w:tplc="0413001B" w:tentative="1">
      <w:start w:val="1"/>
      <w:numFmt w:val="lowerRoman"/>
      <w:lvlText w:val="%9."/>
      <w:lvlJc w:val="right"/>
      <w:pPr>
        <w:ind w:left="6825" w:hanging="180"/>
      </w:pPr>
    </w:lvl>
  </w:abstractNum>
  <w:abstractNum w:abstractNumId="9">
    <w:nsid w:val="257C47F5"/>
    <w:multiLevelType w:val="multilevel"/>
    <w:tmpl w:val="928C81B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9D1723D"/>
    <w:multiLevelType w:val="multilevel"/>
    <w:tmpl w:val="A54A8AF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B453CBE"/>
    <w:multiLevelType w:val="hybridMultilevel"/>
    <w:tmpl w:val="DEC269BA"/>
    <w:lvl w:ilvl="0" w:tplc="6DD2A970">
      <w:start w:val="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5960BE1"/>
    <w:multiLevelType w:val="hybridMultilevel"/>
    <w:tmpl w:val="696014CC"/>
    <w:lvl w:ilvl="0" w:tplc="21DA0692">
      <w:start w:val="1"/>
      <w:numFmt w:val="lowerLetter"/>
      <w:lvlText w:val="%1)"/>
      <w:lvlJc w:val="left"/>
      <w:pPr>
        <w:ind w:left="1069" w:hanging="360"/>
      </w:pPr>
      <w:rPr>
        <w:rFonts w:hint="default"/>
        <w:sz w:val="20"/>
      </w:rPr>
    </w:lvl>
    <w:lvl w:ilvl="1" w:tplc="04130019" w:tentative="1">
      <w:start w:val="1"/>
      <w:numFmt w:val="lowerLetter"/>
      <w:lvlText w:val="%2."/>
      <w:lvlJc w:val="left"/>
      <w:pPr>
        <w:ind w:left="1785" w:hanging="360"/>
      </w:pPr>
    </w:lvl>
    <w:lvl w:ilvl="2" w:tplc="0413001B" w:tentative="1">
      <w:start w:val="1"/>
      <w:numFmt w:val="lowerRoman"/>
      <w:lvlText w:val="%3."/>
      <w:lvlJc w:val="right"/>
      <w:pPr>
        <w:ind w:left="2505" w:hanging="180"/>
      </w:pPr>
    </w:lvl>
    <w:lvl w:ilvl="3" w:tplc="0413000F" w:tentative="1">
      <w:start w:val="1"/>
      <w:numFmt w:val="decimal"/>
      <w:lvlText w:val="%4."/>
      <w:lvlJc w:val="left"/>
      <w:pPr>
        <w:ind w:left="3225" w:hanging="360"/>
      </w:pPr>
    </w:lvl>
    <w:lvl w:ilvl="4" w:tplc="04130019" w:tentative="1">
      <w:start w:val="1"/>
      <w:numFmt w:val="lowerLetter"/>
      <w:lvlText w:val="%5."/>
      <w:lvlJc w:val="left"/>
      <w:pPr>
        <w:ind w:left="3945" w:hanging="360"/>
      </w:pPr>
    </w:lvl>
    <w:lvl w:ilvl="5" w:tplc="0413001B" w:tentative="1">
      <w:start w:val="1"/>
      <w:numFmt w:val="lowerRoman"/>
      <w:lvlText w:val="%6."/>
      <w:lvlJc w:val="right"/>
      <w:pPr>
        <w:ind w:left="4665" w:hanging="180"/>
      </w:pPr>
    </w:lvl>
    <w:lvl w:ilvl="6" w:tplc="0413000F" w:tentative="1">
      <w:start w:val="1"/>
      <w:numFmt w:val="decimal"/>
      <w:lvlText w:val="%7."/>
      <w:lvlJc w:val="left"/>
      <w:pPr>
        <w:ind w:left="5385" w:hanging="360"/>
      </w:pPr>
    </w:lvl>
    <w:lvl w:ilvl="7" w:tplc="04130019" w:tentative="1">
      <w:start w:val="1"/>
      <w:numFmt w:val="lowerLetter"/>
      <w:lvlText w:val="%8."/>
      <w:lvlJc w:val="left"/>
      <w:pPr>
        <w:ind w:left="6105" w:hanging="360"/>
      </w:pPr>
    </w:lvl>
    <w:lvl w:ilvl="8" w:tplc="0413001B" w:tentative="1">
      <w:start w:val="1"/>
      <w:numFmt w:val="lowerRoman"/>
      <w:lvlText w:val="%9."/>
      <w:lvlJc w:val="right"/>
      <w:pPr>
        <w:ind w:left="6825" w:hanging="180"/>
      </w:pPr>
    </w:lvl>
  </w:abstractNum>
  <w:abstractNum w:abstractNumId="13">
    <w:nsid w:val="36CF5551"/>
    <w:multiLevelType w:val="hybridMultilevel"/>
    <w:tmpl w:val="CDC81B78"/>
    <w:lvl w:ilvl="0" w:tplc="92207E90">
      <w:start w:val="1"/>
      <w:numFmt w:val="lowerLetter"/>
      <w:lvlText w:val="%1)"/>
      <w:lvlJc w:val="left"/>
      <w:pPr>
        <w:ind w:left="927"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4">
    <w:nsid w:val="3B6425D6"/>
    <w:multiLevelType w:val="multilevel"/>
    <w:tmpl w:val="98B034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3F237028"/>
    <w:multiLevelType w:val="hybridMultilevel"/>
    <w:tmpl w:val="059C86F6"/>
    <w:lvl w:ilvl="0" w:tplc="80AA8BEA">
      <w:start w:val="1"/>
      <w:numFmt w:val="lowerLetter"/>
      <w:lvlText w:val="%1)"/>
      <w:lvlJc w:val="left"/>
      <w:pPr>
        <w:ind w:left="1065" w:hanging="360"/>
      </w:pPr>
      <w:rPr>
        <w:rFonts w:hint="default"/>
        <w:sz w:val="20"/>
      </w:rPr>
    </w:lvl>
    <w:lvl w:ilvl="1" w:tplc="04130019" w:tentative="1">
      <w:start w:val="1"/>
      <w:numFmt w:val="lowerLetter"/>
      <w:lvlText w:val="%2."/>
      <w:lvlJc w:val="left"/>
      <w:pPr>
        <w:ind w:left="1785" w:hanging="360"/>
      </w:pPr>
    </w:lvl>
    <w:lvl w:ilvl="2" w:tplc="0413001B" w:tentative="1">
      <w:start w:val="1"/>
      <w:numFmt w:val="lowerRoman"/>
      <w:lvlText w:val="%3."/>
      <w:lvlJc w:val="right"/>
      <w:pPr>
        <w:ind w:left="2505" w:hanging="180"/>
      </w:pPr>
    </w:lvl>
    <w:lvl w:ilvl="3" w:tplc="0413000F" w:tentative="1">
      <w:start w:val="1"/>
      <w:numFmt w:val="decimal"/>
      <w:lvlText w:val="%4."/>
      <w:lvlJc w:val="left"/>
      <w:pPr>
        <w:ind w:left="3225" w:hanging="360"/>
      </w:pPr>
    </w:lvl>
    <w:lvl w:ilvl="4" w:tplc="04130019" w:tentative="1">
      <w:start w:val="1"/>
      <w:numFmt w:val="lowerLetter"/>
      <w:lvlText w:val="%5."/>
      <w:lvlJc w:val="left"/>
      <w:pPr>
        <w:ind w:left="3945" w:hanging="360"/>
      </w:pPr>
    </w:lvl>
    <w:lvl w:ilvl="5" w:tplc="0413001B" w:tentative="1">
      <w:start w:val="1"/>
      <w:numFmt w:val="lowerRoman"/>
      <w:lvlText w:val="%6."/>
      <w:lvlJc w:val="right"/>
      <w:pPr>
        <w:ind w:left="4665" w:hanging="180"/>
      </w:pPr>
    </w:lvl>
    <w:lvl w:ilvl="6" w:tplc="0413000F" w:tentative="1">
      <w:start w:val="1"/>
      <w:numFmt w:val="decimal"/>
      <w:lvlText w:val="%7."/>
      <w:lvlJc w:val="left"/>
      <w:pPr>
        <w:ind w:left="5385" w:hanging="360"/>
      </w:pPr>
    </w:lvl>
    <w:lvl w:ilvl="7" w:tplc="04130019" w:tentative="1">
      <w:start w:val="1"/>
      <w:numFmt w:val="lowerLetter"/>
      <w:lvlText w:val="%8."/>
      <w:lvlJc w:val="left"/>
      <w:pPr>
        <w:ind w:left="6105" w:hanging="360"/>
      </w:pPr>
    </w:lvl>
    <w:lvl w:ilvl="8" w:tplc="0413001B" w:tentative="1">
      <w:start w:val="1"/>
      <w:numFmt w:val="lowerRoman"/>
      <w:lvlText w:val="%9."/>
      <w:lvlJc w:val="right"/>
      <w:pPr>
        <w:ind w:left="6825" w:hanging="180"/>
      </w:pPr>
    </w:lvl>
  </w:abstractNum>
  <w:abstractNum w:abstractNumId="16">
    <w:nsid w:val="3FA84ACA"/>
    <w:multiLevelType w:val="hybridMultilevel"/>
    <w:tmpl w:val="27228C62"/>
    <w:lvl w:ilvl="0" w:tplc="AB880752">
      <w:start w:val="1"/>
      <w:numFmt w:val="lowerLetter"/>
      <w:lvlText w:val="%1)"/>
      <w:lvlJc w:val="left"/>
      <w:pPr>
        <w:ind w:left="1065" w:hanging="360"/>
      </w:pPr>
      <w:rPr>
        <w:rFonts w:hint="default"/>
        <w:sz w:val="20"/>
      </w:rPr>
    </w:lvl>
    <w:lvl w:ilvl="1" w:tplc="04130019" w:tentative="1">
      <w:start w:val="1"/>
      <w:numFmt w:val="lowerLetter"/>
      <w:lvlText w:val="%2."/>
      <w:lvlJc w:val="left"/>
      <w:pPr>
        <w:ind w:left="1785" w:hanging="360"/>
      </w:pPr>
    </w:lvl>
    <w:lvl w:ilvl="2" w:tplc="0413001B" w:tentative="1">
      <w:start w:val="1"/>
      <w:numFmt w:val="lowerRoman"/>
      <w:lvlText w:val="%3."/>
      <w:lvlJc w:val="right"/>
      <w:pPr>
        <w:ind w:left="2505" w:hanging="180"/>
      </w:pPr>
    </w:lvl>
    <w:lvl w:ilvl="3" w:tplc="0413000F" w:tentative="1">
      <w:start w:val="1"/>
      <w:numFmt w:val="decimal"/>
      <w:lvlText w:val="%4."/>
      <w:lvlJc w:val="left"/>
      <w:pPr>
        <w:ind w:left="3225" w:hanging="360"/>
      </w:pPr>
    </w:lvl>
    <w:lvl w:ilvl="4" w:tplc="04130019" w:tentative="1">
      <w:start w:val="1"/>
      <w:numFmt w:val="lowerLetter"/>
      <w:lvlText w:val="%5."/>
      <w:lvlJc w:val="left"/>
      <w:pPr>
        <w:ind w:left="3945" w:hanging="360"/>
      </w:pPr>
    </w:lvl>
    <w:lvl w:ilvl="5" w:tplc="0413001B" w:tentative="1">
      <w:start w:val="1"/>
      <w:numFmt w:val="lowerRoman"/>
      <w:lvlText w:val="%6."/>
      <w:lvlJc w:val="right"/>
      <w:pPr>
        <w:ind w:left="4665" w:hanging="180"/>
      </w:pPr>
    </w:lvl>
    <w:lvl w:ilvl="6" w:tplc="0413000F" w:tentative="1">
      <w:start w:val="1"/>
      <w:numFmt w:val="decimal"/>
      <w:lvlText w:val="%7."/>
      <w:lvlJc w:val="left"/>
      <w:pPr>
        <w:ind w:left="5385" w:hanging="360"/>
      </w:pPr>
    </w:lvl>
    <w:lvl w:ilvl="7" w:tplc="04130019" w:tentative="1">
      <w:start w:val="1"/>
      <w:numFmt w:val="lowerLetter"/>
      <w:lvlText w:val="%8."/>
      <w:lvlJc w:val="left"/>
      <w:pPr>
        <w:ind w:left="6105" w:hanging="360"/>
      </w:pPr>
    </w:lvl>
    <w:lvl w:ilvl="8" w:tplc="0413001B" w:tentative="1">
      <w:start w:val="1"/>
      <w:numFmt w:val="lowerRoman"/>
      <w:lvlText w:val="%9."/>
      <w:lvlJc w:val="right"/>
      <w:pPr>
        <w:ind w:left="6825" w:hanging="180"/>
      </w:pPr>
    </w:lvl>
  </w:abstractNum>
  <w:abstractNum w:abstractNumId="17">
    <w:nsid w:val="419F27E1"/>
    <w:multiLevelType w:val="multilevel"/>
    <w:tmpl w:val="24D45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FA9414B"/>
    <w:multiLevelType w:val="hybridMultilevel"/>
    <w:tmpl w:val="94F065F4"/>
    <w:lvl w:ilvl="0" w:tplc="121C3B9C">
      <w:start w:val="2"/>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53897450"/>
    <w:multiLevelType w:val="hybridMultilevel"/>
    <w:tmpl w:val="7F5A4236"/>
    <w:lvl w:ilvl="0" w:tplc="CC929F44">
      <w:start w:val="1"/>
      <w:numFmt w:val="lowerLetter"/>
      <w:lvlText w:val="%1)"/>
      <w:lvlJc w:val="left"/>
      <w:pPr>
        <w:ind w:left="1065" w:hanging="360"/>
      </w:pPr>
      <w:rPr>
        <w:rFonts w:hint="default"/>
        <w:sz w:val="20"/>
      </w:rPr>
    </w:lvl>
    <w:lvl w:ilvl="1" w:tplc="04130019" w:tentative="1">
      <w:start w:val="1"/>
      <w:numFmt w:val="lowerLetter"/>
      <w:lvlText w:val="%2."/>
      <w:lvlJc w:val="left"/>
      <w:pPr>
        <w:ind w:left="1785" w:hanging="360"/>
      </w:pPr>
    </w:lvl>
    <w:lvl w:ilvl="2" w:tplc="0413001B" w:tentative="1">
      <w:start w:val="1"/>
      <w:numFmt w:val="lowerRoman"/>
      <w:lvlText w:val="%3."/>
      <w:lvlJc w:val="right"/>
      <w:pPr>
        <w:ind w:left="2505" w:hanging="180"/>
      </w:pPr>
    </w:lvl>
    <w:lvl w:ilvl="3" w:tplc="0413000F" w:tentative="1">
      <w:start w:val="1"/>
      <w:numFmt w:val="decimal"/>
      <w:lvlText w:val="%4."/>
      <w:lvlJc w:val="left"/>
      <w:pPr>
        <w:ind w:left="3225" w:hanging="360"/>
      </w:pPr>
    </w:lvl>
    <w:lvl w:ilvl="4" w:tplc="04130019" w:tentative="1">
      <w:start w:val="1"/>
      <w:numFmt w:val="lowerLetter"/>
      <w:lvlText w:val="%5."/>
      <w:lvlJc w:val="left"/>
      <w:pPr>
        <w:ind w:left="3945" w:hanging="360"/>
      </w:pPr>
    </w:lvl>
    <w:lvl w:ilvl="5" w:tplc="0413001B" w:tentative="1">
      <w:start w:val="1"/>
      <w:numFmt w:val="lowerRoman"/>
      <w:lvlText w:val="%6."/>
      <w:lvlJc w:val="right"/>
      <w:pPr>
        <w:ind w:left="4665" w:hanging="180"/>
      </w:pPr>
    </w:lvl>
    <w:lvl w:ilvl="6" w:tplc="0413000F" w:tentative="1">
      <w:start w:val="1"/>
      <w:numFmt w:val="decimal"/>
      <w:lvlText w:val="%7."/>
      <w:lvlJc w:val="left"/>
      <w:pPr>
        <w:ind w:left="5385" w:hanging="360"/>
      </w:pPr>
    </w:lvl>
    <w:lvl w:ilvl="7" w:tplc="04130019" w:tentative="1">
      <w:start w:val="1"/>
      <w:numFmt w:val="lowerLetter"/>
      <w:lvlText w:val="%8."/>
      <w:lvlJc w:val="left"/>
      <w:pPr>
        <w:ind w:left="6105" w:hanging="360"/>
      </w:pPr>
    </w:lvl>
    <w:lvl w:ilvl="8" w:tplc="0413001B" w:tentative="1">
      <w:start w:val="1"/>
      <w:numFmt w:val="lowerRoman"/>
      <w:lvlText w:val="%9."/>
      <w:lvlJc w:val="right"/>
      <w:pPr>
        <w:ind w:left="6825" w:hanging="180"/>
      </w:pPr>
    </w:lvl>
  </w:abstractNum>
  <w:abstractNum w:abstractNumId="20">
    <w:nsid w:val="62547C4E"/>
    <w:multiLevelType w:val="multilevel"/>
    <w:tmpl w:val="39200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507798C"/>
    <w:multiLevelType w:val="hybridMultilevel"/>
    <w:tmpl w:val="C80CFDB4"/>
    <w:lvl w:ilvl="0" w:tplc="6E16BAD4">
      <w:start w:val="1"/>
      <w:numFmt w:val="lowerLetter"/>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22">
    <w:nsid w:val="6A771C71"/>
    <w:multiLevelType w:val="hybridMultilevel"/>
    <w:tmpl w:val="B34A8D28"/>
    <w:lvl w:ilvl="0" w:tplc="C39AA6F0">
      <w:start w:val="1"/>
      <w:numFmt w:val="lowerLetter"/>
      <w:lvlText w:val="%1)"/>
      <w:lvlJc w:val="left"/>
      <w:pPr>
        <w:ind w:left="1069" w:hanging="360"/>
      </w:pPr>
      <w:rPr>
        <w:rFonts w:hint="default"/>
        <w:sz w:val="20"/>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23">
    <w:nsid w:val="77A66E51"/>
    <w:multiLevelType w:val="multilevel"/>
    <w:tmpl w:val="EA627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8522A34"/>
    <w:multiLevelType w:val="hybridMultilevel"/>
    <w:tmpl w:val="9D6820B4"/>
    <w:lvl w:ilvl="0" w:tplc="0DA49892">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5">
    <w:nsid w:val="788B2CA8"/>
    <w:multiLevelType w:val="multilevel"/>
    <w:tmpl w:val="98B034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790C0886"/>
    <w:multiLevelType w:val="hybridMultilevel"/>
    <w:tmpl w:val="AC945930"/>
    <w:lvl w:ilvl="0" w:tplc="69AC71DE">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7">
    <w:nsid w:val="7B5C4578"/>
    <w:multiLevelType w:val="multilevel"/>
    <w:tmpl w:val="B22E01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7FD154FC"/>
    <w:multiLevelType w:val="hybridMultilevel"/>
    <w:tmpl w:val="38EE6BE2"/>
    <w:lvl w:ilvl="0" w:tplc="121C3B9C">
      <w:start w:val="2"/>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23"/>
  </w:num>
  <w:num w:numId="3">
    <w:abstractNumId w:val="20"/>
  </w:num>
  <w:num w:numId="4">
    <w:abstractNumId w:val="17"/>
  </w:num>
  <w:num w:numId="5">
    <w:abstractNumId w:val="18"/>
  </w:num>
  <w:num w:numId="6">
    <w:abstractNumId w:val="1"/>
  </w:num>
  <w:num w:numId="7">
    <w:abstractNumId w:val="28"/>
  </w:num>
  <w:num w:numId="8">
    <w:abstractNumId w:val="24"/>
  </w:num>
  <w:num w:numId="9">
    <w:abstractNumId w:val="21"/>
  </w:num>
  <w:num w:numId="10">
    <w:abstractNumId w:val="5"/>
  </w:num>
  <w:num w:numId="11">
    <w:abstractNumId w:val="25"/>
  </w:num>
  <w:num w:numId="12">
    <w:abstractNumId w:val="14"/>
  </w:num>
  <w:num w:numId="13">
    <w:abstractNumId w:val="4"/>
  </w:num>
  <w:num w:numId="14">
    <w:abstractNumId w:val="26"/>
  </w:num>
  <w:num w:numId="15">
    <w:abstractNumId w:val="13"/>
  </w:num>
  <w:num w:numId="16">
    <w:abstractNumId w:val="12"/>
  </w:num>
  <w:num w:numId="17">
    <w:abstractNumId w:val="8"/>
  </w:num>
  <w:num w:numId="18">
    <w:abstractNumId w:val="19"/>
  </w:num>
  <w:num w:numId="19">
    <w:abstractNumId w:val="16"/>
  </w:num>
  <w:num w:numId="20">
    <w:abstractNumId w:val="6"/>
  </w:num>
  <w:num w:numId="21">
    <w:abstractNumId w:val="3"/>
  </w:num>
  <w:num w:numId="22">
    <w:abstractNumId w:val="22"/>
  </w:num>
  <w:num w:numId="23">
    <w:abstractNumId w:val="7"/>
  </w:num>
  <w:num w:numId="24">
    <w:abstractNumId w:val="0"/>
  </w:num>
  <w:num w:numId="25">
    <w:abstractNumId w:val="27"/>
  </w:num>
  <w:num w:numId="26">
    <w:abstractNumId w:val="9"/>
  </w:num>
  <w:num w:numId="27">
    <w:abstractNumId w:val="15"/>
  </w:num>
  <w:num w:numId="28">
    <w:abstractNumId w:val="10"/>
  </w:num>
  <w:num w:numId="2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proofState w:spelling="clean" w:grammar="clean"/>
  <w:defaultTabStop w:val="708"/>
  <w:hyphenationZone w:val="425"/>
  <w:characterSpacingControl w:val="doNotCompress"/>
  <w:footnotePr>
    <w:footnote w:id="-1"/>
    <w:footnote w:id="0"/>
  </w:footnotePr>
  <w:endnotePr>
    <w:endnote w:id="-1"/>
    <w:endnote w:id="0"/>
  </w:endnotePr>
  <w:compat/>
  <w:rsids>
    <w:rsidRoot w:val="00F041DF"/>
    <w:rsid w:val="00005597"/>
    <w:rsid w:val="000120F3"/>
    <w:rsid w:val="00013126"/>
    <w:rsid w:val="00013182"/>
    <w:rsid w:val="0001318D"/>
    <w:rsid w:val="0002184D"/>
    <w:rsid w:val="00032653"/>
    <w:rsid w:val="00033D67"/>
    <w:rsid w:val="0003401A"/>
    <w:rsid w:val="0003799A"/>
    <w:rsid w:val="00037D9E"/>
    <w:rsid w:val="00037F0E"/>
    <w:rsid w:val="000418D4"/>
    <w:rsid w:val="000424C9"/>
    <w:rsid w:val="00046375"/>
    <w:rsid w:val="000510DB"/>
    <w:rsid w:val="00051749"/>
    <w:rsid w:val="00055ED4"/>
    <w:rsid w:val="00057FE8"/>
    <w:rsid w:val="00060742"/>
    <w:rsid w:val="00062D72"/>
    <w:rsid w:val="000631B8"/>
    <w:rsid w:val="00063B20"/>
    <w:rsid w:val="0006501A"/>
    <w:rsid w:val="00065A7C"/>
    <w:rsid w:val="00067610"/>
    <w:rsid w:val="000731FE"/>
    <w:rsid w:val="00074423"/>
    <w:rsid w:val="00075F35"/>
    <w:rsid w:val="0007729C"/>
    <w:rsid w:val="000817E6"/>
    <w:rsid w:val="00081B16"/>
    <w:rsid w:val="00081F58"/>
    <w:rsid w:val="0008275D"/>
    <w:rsid w:val="00084E59"/>
    <w:rsid w:val="00084E87"/>
    <w:rsid w:val="00090793"/>
    <w:rsid w:val="0009444F"/>
    <w:rsid w:val="00095E65"/>
    <w:rsid w:val="000974C2"/>
    <w:rsid w:val="00097EE7"/>
    <w:rsid w:val="000A2095"/>
    <w:rsid w:val="000A43DA"/>
    <w:rsid w:val="000A4E7A"/>
    <w:rsid w:val="000A5DB7"/>
    <w:rsid w:val="000A6121"/>
    <w:rsid w:val="000B5590"/>
    <w:rsid w:val="000B708F"/>
    <w:rsid w:val="000C1AC3"/>
    <w:rsid w:val="000C3E39"/>
    <w:rsid w:val="000C491E"/>
    <w:rsid w:val="000C4AF2"/>
    <w:rsid w:val="000C5BAD"/>
    <w:rsid w:val="000C6739"/>
    <w:rsid w:val="000C6A97"/>
    <w:rsid w:val="000C6DD0"/>
    <w:rsid w:val="000C7B69"/>
    <w:rsid w:val="000D078D"/>
    <w:rsid w:val="000D3332"/>
    <w:rsid w:val="000D3354"/>
    <w:rsid w:val="000D633D"/>
    <w:rsid w:val="000E20CD"/>
    <w:rsid w:val="000E305E"/>
    <w:rsid w:val="000E3113"/>
    <w:rsid w:val="000E5338"/>
    <w:rsid w:val="000E5B99"/>
    <w:rsid w:val="000E5D98"/>
    <w:rsid w:val="000E6118"/>
    <w:rsid w:val="000F0800"/>
    <w:rsid w:val="000F2A66"/>
    <w:rsid w:val="000F424C"/>
    <w:rsid w:val="00101404"/>
    <w:rsid w:val="00102EE2"/>
    <w:rsid w:val="00103258"/>
    <w:rsid w:val="001032AC"/>
    <w:rsid w:val="00103EDD"/>
    <w:rsid w:val="00104DCA"/>
    <w:rsid w:val="00106B9E"/>
    <w:rsid w:val="00111197"/>
    <w:rsid w:val="00113314"/>
    <w:rsid w:val="00114900"/>
    <w:rsid w:val="00115747"/>
    <w:rsid w:val="0011608F"/>
    <w:rsid w:val="001178B7"/>
    <w:rsid w:val="001338AC"/>
    <w:rsid w:val="001338B9"/>
    <w:rsid w:val="00134140"/>
    <w:rsid w:val="00140727"/>
    <w:rsid w:val="00144C97"/>
    <w:rsid w:val="001465F1"/>
    <w:rsid w:val="0014699A"/>
    <w:rsid w:val="0015327F"/>
    <w:rsid w:val="0015334C"/>
    <w:rsid w:val="0015442A"/>
    <w:rsid w:val="0015590E"/>
    <w:rsid w:val="001624FA"/>
    <w:rsid w:val="00170B75"/>
    <w:rsid w:val="00171D16"/>
    <w:rsid w:val="001725F1"/>
    <w:rsid w:val="00172D71"/>
    <w:rsid w:val="00176924"/>
    <w:rsid w:val="00177953"/>
    <w:rsid w:val="00180028"/>
    <w:rsid w:val="00180FBA"/>
    <w:rsid w:val="0018146F"/>
    <w:rsid w:val="00181DD8"/>
    <w:rsid w:val="00184B33"/>
    <w:rsid w:val="00184EE6"/>
    <w:rsid w:val="001917F7"/>
    <w:rsid w:val="00193381"/>
    <w:rsid w:val="001A0DED"/>
    <w:rsid w:val="001A1AC8"/>
    <w:rsid w:val="001A59AC"/>
    <w:rsid w:val="001A65A6"/>
    <w:rsid w:val="001B1442"/>
    <w:rsid w:val="001B2D9B"/>
    <w:rsid w:val="001B40EF"/>
    <w:rsid w:val="001B5266"/>
    <w:rsid w:val="001C310B"/>
    <w:rsid w:val="001C52E5"/>
    <w:rsid w:val="001D142B"/>
    <w:rsid w:val="001D15F7"/>
    <w:rsid w:val="001D1AAD"/>
    <w:rsid w:val="001D2BF7"/>
    <w:rsid w:val="001D6B7E"/>
    <w:rsid w:val="001E02B9"/>
    <w:rsid w:val="001E0791"/>
    <w:rsid w:val="001E149F"/>
    <w:rsid w:val="001E257B"/>
    <w:rsid w:val="001E2ACD"/>
    <w:rsid w:val="001E4B95"/>
    <w:rsid w:val="001E7C02"/>
    <w:rsid w:val="001F2730"/>
    <w:rsid w:val="001F5486"/>
    <w:rsid w:val="00200301"/>
    <w:rsid w:val="002021D5"/>
    <w:rsid w:val="00202E2D"/>
    <w:rsid w:val="0020331C"/>
    <w:rsid w:val="00203C60"/>
    <w:rsid w:val="00205FFC"/>
    <w:rsid w:val="002100C8"/>
    <w:rsid w:val="002102D8"/>
    <w:rsid w:val="00211E23"/>
    <w:rsid w:val="0021247A"/>
    <w:rsid w:val="0021358D"/>
    <w:rsid w:val="00214D8B"/>
    <w:rsid w:val="00215C0E"/>
    <w:rsid w:val="00221507"/>
    <w:rsid w:val="002254B9"/>
    <w:rsid w:val="002278E1"/>
    <w:rsid w:val="00227AB8"/>
    <w:rsid w:val="00230D3E"/>
    <w:rsid w:val="002347BE"/>
    <w:rsid w:val="0023797C"/>
    <w:rsid w:val="00241490"/>
    <w:rsid w:val="00241A91"/>
    <w:rsid w:val="002426A7"/>
    <w:rsid w:val="00242D59"/>
    <w:rsid w:val="0024366B"/>
    <w:rsid w:val="00244A43"/>
    <w:rsid w:val="00246B73"/>
    <w:rsid w:val="002533EE"/>
    <w:rsid w:val="00253B22"/>
    <w:rsid w:val="002639D2"/>
    <w:rsid w:val="00264271"/>
    <w:rsid w:val="00276D6B"/>
    <w:rsid w:val="0028255B"/>
    <w:rsid w:val="00287C3D"/>
    <w:rsid w:val="002904D9"/>
    <w:rsid w:val="00293867"/>
    <w:rsid w:val="002938AA"/>
    <w:rsid w:val="0029478E"/>
    <w:rsid w:val="002953F1"/>
    <w:rsid w:val="002A1854"/>
    <w:rsid w:val="002A2028"/>
    <w:rsid w:val="002A592A"/>
    <w:rsid w:val="002A6198"/>
    <w:rsid w:val="002B079F"/>
    <w:rsid w:val="002B0C88"/>
    <w:rsid w:val="002B19BA"/>
    <w:rsid w:val="002B3772"/>
    <w:rsid w:val="002B5954"/>
    <w:rsid w:val="002C0BFE"/>
    <w:rsid w:val="002C1843"/>
    <w:rsid w:val="002C5A66"/>
    <w:rsid w:val="002C6EB6"/>
    <w:rsid w:val="002D2C29"/>
    <w:rsid w:val="002D4706"/>
    <w:rsid w:val="002E4470"/>
    <w:rsid w:val="002E4C89"/>
    <w:rsid w:val="002E7000"/>
    <w:rsid w:val="002E70F5"/>
    <w:rsid w:val="002F0D8B"/>
    <w:rsid w:val="002F52E6"/>
    <w:rsid w:val="002F5C47"/>
    <w:rsid w:val="002F6048"/>
    <w:rsid w:val="003017B7"/>
    <w:rsid w:val="003037B8"/>
    <w:rsid w:val="003053CF"/>
    <w:rsid w:val="00305B5D"/>
    <w:rsid w:val="003076EE"/>
    <w:rsid w:val="0031405E"/>
    <w:rsid w:val="00314282"/>
    <w:rsid w:val="00314FED"/>
    <w:rsid w:val="003220D8"/>
    <w:rsid w:val="00322850"/>
    <w:rsid w:val="00324B52"/>
    <w:rsid w:val="00331A8E"/>
    <w:rsid w:val="00333464"/>
    <w:rsid w:val="00335201"/>
    <w:rsid w:val="003355C3"/>
    <w:rsid w:val="003356D7"/>
    <w:rsid w:val="003413A6"/>
    <w:rsid w:val="00342CE7"/>
    <w:rsid w:val="00344A6B"/>
    <w:rsid w:val="00344CA9"/>
    <w:rsid w:val="00350E19"/>
    <w:rsid w:val="00351B83"/>
    <w:rsid w:val="00351C00"/>
    <w:rsid w:val="0035245E"/>
    <w:rsid w:val="0035256A"/>
    <w:rsid w:val="0035497A"/>
    <w:rsid w:val="00357C64"/>
    <w:rsid w:val="0036060B"/>
    <w:rsid w:val="00360C2C"/>
    <w:rsid w:val="00361C6B"/>
    <w:rsid w:val="00361F74"/>
    <w:rsid w:val="00364F99"/>
    <w:rsid w:val="00365508"/>
    <w:rsid w:val="00366FC4"/>
    <w:rsid w:val="003672BE"/>
    <w:rsid w:val="0037421D"/>
    <w:rsid w:val="0038156C"/>
    <w:rsid w:val="003824F2"/>
    <w:rsid w:val="0038250D"/>
    <w:rsid w:val="00387558"/>
    <w:rsid w:val="00387FE7"/>
    <w:rsid w:val="0039055F"/>
    <w:rsid w:val="0039308B"/>
    <w:rsid w:val="0039568A"/>
    <w:rsid w:val="003A0079"/>
    <w:rsid w:val="003A0400"/>
    <w:rsid w:val="003A25C5"/>
    <w:rsid w:val="003A356C"/>
    <w:rsid w:val="003B187B"/>
    <w:rsid w:val="003B3FA6"/>
    <w:rsid w:val="003B51A5"/>
    <w:rsid w:val="003B6A44"/>
    <w:rsid w:val="003B6D63"/>
    <w:rsid w:val="003B7190"/>
    <w:rsid w:val="003C53D7"/>
    <w:rsid w:val="003C6C7F"/>
    <w:rsid w:val="003D2A9E"/>
    <w:rsid w:val="003D2CA2"/>
    <w:rsid w:val="003D3F99"/>
    <w:rsid w:val="003D4906"/>
    <w:rsid w:val="003D5371"/>
    <w:rsid w:val="003E0924"/>
    <w:rsid w:val="003E0932"/>
    <w:rsid w:val="003E168E"/>
    <w:rsid w:val="003E30F9"/>
    <w:rsid w:val="003E3564"/>
    <w:rsid w:val="003E6806"/>
    <w:rsid w:val="003F4FD3"/>
    <w:rsid w:val="003F5EEF"/>
    <w:rsid w:val="003F6AB4"/>
    <w:rsid w:val="00400996"/>
    <w:rsid w:val="0040415B"/>
    <w:rsid w:val="00405790"/>
    <w:rsid w:val="00405A9B"/>
    <w:rsid w:val="00410018"/>
    <w:rsid w:val="0041066F"/>
    <w:rsid w:val="00411423"/>
    <w:rsid w:val="004143D7"/>
    <w:rsid w:val="0041572D"/>
    <w:rsid w:val="004161E2"/>
    <w:rsid w:val="00421AE3"/>
    <w:rsid w:val="004244B4"/>
    <w:rsid w:val="00424B9E"/>
    <w:rsid w:val="0043149D"/>
    <w:rsid w:val="00431506"/>
    <w:rsid w:val="0043216B"/>
    <w:rsid w:val="00434287"/>
    <w:rsid w:val="004352BA"/>
    <w:rsid w:val="004376D5"/>
    <w:rsid w:val="00437C7B"/>
    <w:rsid w:val="00443846"/>
    <w:rsid w:val="00451B03"/>
    <w:rsid w:val="00453B2E"/>
    <w:rsid w:val="00453C15"/>
    <w:rsid w:val="0045676C"/>
    <w:rsid w:val="0046439C"/>
    <w:rsid w:val="0046597A"/>
    <w:rsid w:val="00465AC1"/>
    <w:rsid w:val="00466212"/>
    <w:rsid w:val="0046624D"/>
    <w:rsid w:val="004662B0"/>
    <w:rsid w:val="00466489"/>
    <w:rsid w:val="004668FF"/>
    <w:rsid w:val="00466C6F"/>
    <w:rsid w:val="00467B4E"/>
    <w:rsid w:val="00471178"/>
    <w:rsid w:val="0047152E"/>
    <w:rsid w:val="0047195F"/>
    <w:rsid w:val="0047610B"/>
    <w:rsid w:val="00483956"/>
    <w:rsid w:val="00484F25"/>
    <w:rsid w:val="00485AF5"/>
    <w:rsid w:val="00486759"/>
    <w:rsid w:val="004877D2"/>
    <w:rsid w:val="00490972"/>
    <w:rsid w:val="00490D70"/>
    <w:rsid w:val="00491CEB"/>
    <w:rsid w:val="0049277F"/>
    <w:rsid w:val="00492A66"/>
    <w:rsid w:val="00492F58"/>
    <w:rsid w:val="004933AD"/>
    <w:rsid w:val="00493BCE"/>
    <w:rsid w:val="00496C53"/>
    <w:rsid w:val="00497293"/>
    <w:rsid w:val="004A0813"/>
    <w:rsid w:val="004A08D8"/>
    <w:rsid w:val="004A2069"/>
    <w:rsid w:val="004A3561"/>
    <w:rsid w:val="004A5030"/>
    <w:rsid w:val="004A7AEB"/>
    <w:rsid w:val="004B06D5"/>
    <w:rsid w:val="004B79C2"/>
    <w:rsid w:val="004C140C"/>
    <w:rsid w:val="004C3B97"/>
    <w:rsid w:val="004C3F75"/>
    <w:rsid w:val="004C4604"/>
    <w:rsid w:val="004C5640"/>
    <w:rsid w:val="004C5884"/>
    <w:rsid w:val="004C628D"/>
    <w:rsid w:val="004C6E3C"/>
    <w:rsid w:val="004C7853"/>
    <w:rsid w:val="004D0E21"/>
    <w:rsid w:val="004D4776"/>
    <w:rsid w:val="004D6853"/>
    <w:rsid w:val="004D7A9B"/>
    <w:rsid w:val="004D7D18"/>
    <w:rsid w:val="004E42EB"/>
    <w:rsid w:val="004E785D"/>
    <w:rsid w:val="004F23E2"/>
    <w:rsid w:val="004F2DAD"/>
    <w:rsid w:val="004F4A1F"/>
    <w:rsid w:val="004F5A1E"/>
    <w:rsid w:val="00500867"/>
    <w:rsid w:val="0050124A"/>
    <w:rsid w:val="0050182B"/>
    <w:rsid w:val="005038E6"/>
    <w:rsid w:val="00503F37"/>
    <w:rsid w:val="005051E8"/>
    <w:rsid w:val="005110C1"/>
    <w:rsid w:val="00511849"/>
    <w:rsid w:val="00511A59"/>
    <w:rsid w:val="00513EB8"/>
    <w:rsid w:val="00514F40"/>
    <w:rsid w:val="00526AC6"/>
    <w:rsid w:val="00527120"/>
    <w:rsid w:val="00534488"/>
    <w:rsid w:val="005349E6"/>
    <w:rsid w:val="0053691E"/>
    <w:rsid w:val="00543633"/>
    <w:rsid w:val="0054384F"/>
    <w:rsid w:val="00543F89"/>
    <w:rsid w:val="005441A8"/>
    <w:rsid w:val="005460B3"/>
    <w:rsid w:val="00546CE9"/>
    <w:rsid w:val="005524FA"/>
    <w:rsid w:val="00553951"/>
    <w:rsid w:val="00556736"/>
    <w:rsid w:val="00556DC9"/>
    <w:rsid w:val="00557463"/>
    <w:rsid w:val="00561A82"/>
    <w:rsid w:val="00564C16"/>
    <w:rsid w:val="00565F4A"/>
    <w:rsid w:val="00565F8E"/>
    <w:rsid w:val="00572CC2"/>
    <w:rsid w:val="00574D19"/>
    <w:rsid w:val="005753B9"/>
    <w:rsid w:val="005764D0"/>
    <w:rsid w:val="00576D60"/>
    <w:rsid w:val="00580ACF"/>
    <w:rsid w:val="00580E0E"/>
    <w:rsid w:val="00581577"/>
    <w:rsid w:val="0058209B"/>
    <w:rsid w:val="00584894"/>
    <w:rsid w:val="00584AA6"/>
    <w:rsid w:val="0058769D"/>
    <w:rsid w:val="005876D2"/>
    <w:rsid w:val="005902EB"/>
    <w:rsid w:val="0059743D"/>
    <w:rsid w:val="005A0512"/>
    <w:rsid w:val="005A0C8E"/>
    <w:rsid w:val="005A0DAA"/>
    <w:rsid w:val="005A0E40"/>
    <w:rsid w:val="005A27A0"/>
    <w:rsid w:val="005A28DA"/>
    <w:rsid w:val="005A31EB"/>
    <w:rsid w:val="005A4063"/>
    <w:rsid w:val="005A4498"/>
    <w:rsid w:val="005A6046"/>
    <w:rsid w:val="005B122C"/>
    <w:rsid w:val="005B48A5"/>
    <w:rsid w:val="005B4D9B"/>
    <w:rsid w:val="005B4DA7"/>
    <w:rsid w:val="005B5E03"/>
    <w:rsid w:val="005B6F07"/>
    <w:rsid w:val="005B74BC"/>
    <w:rsid w:val="005B7E5F"/>
    <w:rsid w:val="005C0192"/>
    <w:rsid w:val="005C0DE3"/>
    <w:rsid w:val="005C13D3"/>
    <w:rsid w:val="005C5159"/>
    <w:rsid w:val="005C7F94"/>
    <w:rsid w:val="005D2AED"/>
    <w:rsid w:val="005D41EB"/>
    <w:rsid w:val="005D5A54"/>
    <w:rsid w:val="005D631F"/>
    <w:rsid w:val="005D7D8E"/>
    <w:rsid w:val="005E0874"/>
    <w:rsid w:val="005E10A2"/>
    <w:rsid w:val="005E168C"/>
    <w:rsid w:val="005E2807"/>
    <w:rsid w:val="005E7B4A"/>
    <w:rsid w:val="005F1B60"/>
    <w:rsid w:val="005F27E1"/>
    <w:rsid w:val="005F5389"/>
    <w:rsid w:val="00601C1B"/>
    <w:rsid w:val="006020B3"/>
    <w:rsid w:val="00603295"/>
    <w:rsid w:val="006044F5"/>
    <w:rsid w:val="006046B8"/>
    <w:rsid w:val="00604FBE"/>
    <w:rsid w:val="00610097"/>
    <w:rsid w:val="00612CA0"/>
    <w:rsid w:val="0061324A"/>
    <w:rsid w:val="006139B6"/>
    <w:rsid w:val="00615AE0"/>
    <w:rsid w:val="006211BB"/>
    <w:rsid w:val="006243E0"/>
    <w:rsid w:val="00625B13"/>
    <w:rsid w:val="0062715A"/>
    <w:rsid w:val="00627DA8"/>
    <w:rsid w:val="006313E9"/>
    <w:rsid w:val="00631707"/>
    <w:rsid w:val="00632598"/>
    <w:rsid w:val="006368B5"/>
    <w:rsid w:val="00637016"/>
    <w:rsid w:val="00637D3B"/>
    <w:rsid w:val="0064392D"/>
    <w:rsid w:val="00647C66"/>
    <w:rsid w:val="00650F38"/>
    <w:rsid w:val="006520EC"/>
    <w:rsid w:val="00652B18"/>
    <w:rsid w:val="00655F90"/>
    <w:rsid w:val="00656288"/>
    <w:rsid w:val="0065635C"/>
    <w:rsid w:val="006565B0"/>
    <w:rsid w:val="00660229"/>
    <w:rsid w:val="006709FC"/>
    <w:rsid w:val="0067102B"/>
    <w:rsid w:val="0067295B"/>
    <w:rsid w:val="006732E2"/>
    <w:rsid w:val="006740CE"/>
    <w:rsid w:val="00675038"/>
    <w:rsid w:val="00677ADE"/>
    <w:rsid w:val="006821BA"/>
    <w:rsid w:val="00683814"/>
    <w:rsid w:val="00686B6E"/>
    <w:rsid w:val="006909CC"/>
    <w:rsid w:val="00692D65"/>
    <w:rsid w:val="00693A5B"/>
    <w:rsid w:val="00693F4F"/>
    <w:rsid w:val="00694984"/>
    <w:rsid w:val="006A0780"/>
    <w:rsid w:val="006A08BD"/>
    <w:rsid w:val="006A0E6D"/>
    <w:rsid w:val="006A7BAF"/>
    <w:rsid w:val="006B29DC"/>
    <w:rsid w:val="006B50AD"/>
    <w:rsid w:val="006B7016"/>
    <w:rsid w:val="006B75E8"/>
    <w:rsid w:val="006C0777"/>
    <w:rsid w:val="006C0D5B"/>
    <w:rsid w:val="006C5BD4"/>
    <w:rsid w:val="006C71C6"/>
    <w:rsid w:val="006C749B"/>
    <w:rsid w:val="006D3894"/>
    <w:rsid w:val="006D6AB0"/>
    <w:rsid w:val="006E0D75"/>
    <w:rsid w:val="006E20FC"/>
    <w:rsid w:val="006E2F30"/>
    <w:rsid w:val="006E37B2"/>
    <w:rsid w:val="006E4269"/>
    <w:rsid w:val="006E429C"/>
    <w:rsid w:val="006F2089"/>
    <w:rsid w:val="006F25F6"/>
    <w:rsid w:val="006F5C04"/>
    <w:rsid w:val="006F75DF"/>
    <w:rsid w:val="007009BE"/>
    <w:rsid w:val="007042A3"/>
    <w:rsid w:val="007065DD"/>
    <w:rsid w:val="00710514"/>
    <w:rsid w:val="00712A37"/>
    <w:rsid w:val="007140F1"/>
    <w:rsid w:val="00714DA7"/>
    <w:rsid w:val="00714F3D"/>
    <w:rsid w:val="00715B03"/>
    <w:rsid w:val="00717CE7"/>
    <w:rsid w:val="0072176D"/>
    <w:rsid w:val="00726245"/>
    <w:rsid w:val="00726B4F"/>
    <w:rsid w:val="00730EDC"/>
    <w:rsid w:val="007315AD"/>
    <w:rsid w:val="007316FD"/>
    <w:rsid w:val="00743D3B"/>
    <w:rsid w:val="007444D5"/>
    <w:rsid w:val="007458CE"/>
    <w:rsid w:val="00747D56"/>
    <w:rsid w:val="00750ADC"/>
    <w:rsid w:val="00753E07"/>
    <w:rsid w:val="00756905"/>
    <w:rsid w:val="0076021C"/>
    <w:rsid w:val="00760969"/>
    <w:rsid w:val="00761861"/>
    <w:rsid w:val="00761C13"/>
    <w:rsid w:val="00763305"/>
    <w:rsid w:val="0076699E"/>
    <w:rsid w:val="00767084"/>
    <w:rsid w:val="00772BBF"/>
    <w:rsid w:val="00773A6A"/>
    <w:rsid w:val="00775DE8"/>
    <w:rsid w:val="00776AC8"/>
    <w:rsid w:val="00776F05"/>
    <w:rsid w:val="0077752C"/>
    <w:rsid w:val="00781630"/>
    <w:rsid w:val="0078244D"/>
    <w:rsid w:val="00783130"/>
    <w:rsid w:val="0078336B"/>
    <w:rsid w:val="00783664"/>
    <w:rsid w:val="00787D7F"/>
    <w:rsid w:val="00790E74"/>
    <w:rsid w:val="00792259"/>
    <w:rsid w:val="00793248"/>
    <w:rsid w:val="00794400"/>
    <w:rsid w:val="007A1DEE"/>
    <w:rsid w:val="007B18F3"/>
    <w:rsid w:val="007B1CF2"/>
    <w:rsid w:val="007B24A8"/>
    <w:rsid w:val="007B2F77"/>
    <w:rsid w:val="007B33C7"/>
    <w:rsid w:val="007B71A9"/>
    <w:rsid w:val="007C1865"/>
    <w:rsid w:val="007C68BF"/>
    <w:rsid w:val="007C79E9"/>
    <w:rsid w:val="007D2A03"/>
    <w:rsid w:val="007D5989"/>
    <w:rsid w:val="007D69A5"/>
    <w:rsid w:val="007D6FB1"/>
    <w:rsid w:val="007E3817"/>
    <w:rsid w:val="007E46D0"/>
    <w:rsid w:val="007E4832"/>
    <w:rsid w:val="007E4C8E"/>
    <w:rsid w:val="007F2DD0"/>
    <w:rsid w:val="007F3927"/>
    <w:rsid w:val="007F3B2E"/>
    <w:rsid w:val="007F5BA2"/>
    <w:rsid w:val="008036DC"/>
    <w:rsid w:val="00803A50"/>
    <w:rsid w:val="0080645F"/>
    <w:rsid w:val="00814BDA"/>
    <w:rsid w:val="00815A1D"/>
    <w:rsid w:val="00820C09"/>
    <w:rsid w:val="00821DE8"/>
    <w:rsid w:val="0082200B"/>
    <w:rsid w:val="00824DD9"/>
    <w:rsid w:val="008266B2"/>
    <w:rsid w:val="008304C4"/>
    <w:rsid w:val="00830A36"/>
    <w:rsid w:val="008324B9"/>
    <w:rsid w:val="008349B6"/>
    <w:rsid w:val="008379EE"/>
    <w:rsid w:val="00840DF4"/>
    <w:rsid w:val="0084141B"/>
    <w:rsid w:val="0084163B"/>
    <w:rsid w:val="00842C8D"/>
    <w:rsid w:val="00846246"/>
    <w:rsid w:val="00846B40"/>
    <w:rsid w:val="008511E2"/>
    <w:rsid w:val="00855F69"/>
    <w:rsid w:val="00857713"/>
    <w:rsid w:val="008608DC"/>
    <w:rsid w:val="0086327E"/>
    <w:rsid w:val="00863965"/>
    <w:rsid w:val="008641BB"/>
    <w:rsid w:val="008702FF"/>
    <w:rsid w:val="008711DF"/>
    <w:rsid w:val="00873A38"/>
    <w:rsid w:val="00874D7A"/>
    <w:rsid w:val="008750CA"/>
    <w:rsid w:val="00875FAC"/>
    <w:rsid w:val="0087706C"/>
    <w:rsid w:val="0087798F"/>
    <w:rsid w:val="0088410B"/>
    <w:rsid w:val="00884EE7"/>
    <w:rsid w:val="0088503A"/>
    <w:rsid w:val="00885854"/>
    <w:rsid w:val="0088745F"/>
    <w:rsid w:val="00890CDC"/>
    <w:rsid w:val="00891217"/>
    <w:rsid w:val="00891258"/>
    <w:rsid w:val="00891C64"/>
    <w:rsid w:val="008923B0"/>
    <w:rsid w:val="0089649B"/>
    <w:rsid w:val="008975AF"/>
    <w:rsid w:val="008A1428"/>
    <w:rsid w:val="008A2CA0"/>
    <w:rsid w:val="008A3034"/>
    <w:rsid w:val="008A48D9"/>
    <w:rsid w:val="008A4CD9"/>
    <w:rsid w:val="008A548D"/>
    <w:rsid w:val="008A5726"/>
    <w:rsid w:val="008A57A1"/>
    <w:rsid w:val="008A68E9"/>
    <w:rsid w:val="008A6AC4"/>
    <w:rsid w:val="008B2AFB"/>
    <w:rsid w:val="008B5D03"/>
    <w:rsid w:val="008B632E"/>
    <w:rsid w:val="008B69A5"/>
    <w:rsid w:val="008B6E52"/>
    <w:rsid w:val="008B7180"/>
    <w:rsid w:val="008C1167"/>
    <w:rsid w:val="008C2BD1"/>
    <w:rsid w:val="008C6DFB"/>
    <w:rsid w:val="008D0172"/>
    <w:rsid w:val="008D478A"/>
    <w:rsid w:val="008D5A4A"/>
    <w:rsid w:val="008D5D5C"/>
    <w:rsid w:val="008D6145"/>
    <w:rsid w:val="008E0DAE"/>
    <w:rsid w:val="008E66B8"/>
    <w:rsid w:val="008F3A91"/>
    <w:rsid w:val="008F6CFC"/>
    <w:rsid w:val="009057EC"/>
    <w:rsid w:val="00906441"/>
    <w:rsid w:val="009109BE"/>
    <w:rsid w:val="00914DCD"/>
    <w:rsid w:val="00916DA4"/>
    <w:rsid w:val="009205FD"/>
    <w:rsid w:val="00922919"/>
    <w:rsid w:val="0092429C"/>
    <w:rsid w:val="00930920"/>
    <w:rsid w:val="00930E85"/>
    <w:rsid w:val="0093274E"/>
    <w:rsid w:val="009327D8"/>
    <w:rsid w:val="00932DE7"/>
    <w:rsid w:val="00935A2F"/>
    <w:rsid w:val="00935B8B"/>
    <w:rsid w:val="00940117"/>
    <w:rsid w:val="00940AE8"/>
    <w:rsid w:val="00942C57"/>
    <w:rsid w:val="00942EC6"/>
    <w:rsid w:val="0094415F"/>
    <w:rsid w:val="009465A6"/>
    <w:rsid w:val="009468F5"/>
    <w:rsid w:val="0095159B"/>
    <w:rsid w:val="00951FFB"/>
    <w:rsid w:val="009520FE"/>
    <w:rsid w:val="00952383"/>
    <w:rsid w:val="00954D96"/>
    <w:rsid w:val="009566DF"/>
    <w:rsid w:val="00956904"/>
    <w:rsid w:val="0095787C"/>
    <w:rsid w:val="009600E7"/>
    <w:rsid w:val="009627A2"/>
    <w:rsid w:val="009667D5"/>
    <w:rsid w:val="00967A56"/>
    <w:rsid w:val="00970C79"/>
    <w:rsid w:val="00972C2B"/>
    <w:rsid w:val="00975505"/>
    <w:rsid w:val="009777BA"/>
    <w:rsid w:val="00980591"/>
    <w:rsid w:val="009815C7"/>
    <w:rsid w:val="009817E2"/>
    <w:rsid w:val="0098245D"/>
    <w:rsid w:val="009826FB"/>
    <w:rsid w:val="00984B80"/>
    <w:rsid w:val="00985433"/>
    <w:rsid w:val="009902C2"/>
    <w:rsid w:val="009902D1"/>
    <w:rsid w:val="00991E39"/>
    <w:rsid w:val="009922A6"/>
    <w:rsid w:val="00992DB6"/>
    <w:rsid w:val="0099658D"/>
    <w:rsid w:val="009A05CA"/>
    <w:rsid w:val="009A251E"/>
    <w:rsid w:val="009A7EF9"/>
    <w:rsid w:val="009B06FE"/>
    <w:rsid w:val="009B2357"/>
    <w:rsid w:val="009B26CB"/>
    <w:rsid w:val="009B50ED"/>
    <w:rsid w:val="009D273A"/>
    <w:rsid w:val="009D286F"/>
    <w:rsid w:val="009D3B34"/>
    <w:rsid w:val="009D4BA9"/>
    <w:rsid w:val="009D55B4"/>
    <w:rsid w:val="009E3AA1"/>
    <w:rsid w:val="009E3ED3"/>
    <w:rsid w:val="009E47B9"/>
    <w:rsid w:val="009E77CE"/>
    <w:rsid w:val="009E7DF9"/>
    <w:rsid w:val="009F0801"/>
    <w:rsid w:val="009F62B6"/>
    <w:rsid w:val="009F6EE8"/>
    <w:rsid w:val="009F7836"/>
    <w:rsid w:val="00A01131"/>
    <w:rsid w:val="00A0121E"/>
    <w:rsid w:val="00A029DE"/>
    <w:rsid w:val="00A03013"/>
    <w:rsid w:val="00A04812"/>
    <w:rsid w:val="00A05905"/>
    <w:rsid w:val="00A05F8A"/>
    <w:rsid w:val="00A06B14"/>
    <w:rsid w:val="00A07239"/>
    <w:rsid w:val="00A11CB0"/>
    <w:rsid w:val="00A1242C"/>
    <w:rsid w:val="00A15A5F"/>
    <w:rsid w:val="00A17323"/>
    <w:rsid w:val="00A176CB"/>
    <w:rsid w:val="00A17849"/>
    <w:rsid w:val="00A21450"/>
    <w:rsid w:val="00A21A99"/>
    <w:rsid w:val="00A242EA"/>
    <w:rsid w:val="00A25A57"/>
    <w:rsid w:val="00A308F7"/>
    <w:rsid w:val="00A32B18"/>
    <w:rsid w:val="00A3568F"/>
    <w:rsid w:val="00A37CB4"/>
    <w:rsid w:val="00A42073"/>
    <w:rsid w:val="00A4670C"/>
    <w:rsid w:val="00A479D9"/>
    <w:rsid w:val="00A47F8D"/>
    <w:rsid w:val="00A6018B"/>
    <w:rsid w:val="00A64835"/>
    <w:rsid w:val="00A66424"/>
    <w:rsid w:val="00A72139"/>
    <w:rsid w:val="00A811B4"/>
    <w:rsid w:val="00A84436"/>
    <w:rsid w:val="00A90E68"/>
    <w:rsid w:val="00A9439A"/>
    <w:rsid w:val="00A94710"/>
    <w:rsid w:val="00AA02F7"/>
    <w:rsid w:val="00AA062F"/>
    <w:rsid w:val="00AA28D3"/>
    <w:rsid w:val="00AA4F54"/>
    <w:rsid w:val="00AA5B9C"/>
    <w:rsid w:val="00AB02D1"/>
    <w:rsid w:val="00AB0864"/>
    <w:rsid w:val="00AB0FB4"/>
    <w:rsid w:val="00AB2FFB"/>
    <w:rsid w:val="00AB522F"/>
    <w:rsid w:val="00AB58B5"/>
    <w:rsid w:val="00AB5EDB"/>
    <w:rsid w:val="00AB63D9"/>
    <w:rsid w:val="00AB7C5D"/>
    <w:rsid w:val="00AC28ED"/>
    <w:rsid w:val="00AC2FE2"/>
    <w:rsid w:val="00AC6394"/>
    <w:rsid w:val="00AD108B"/>
    <w:rsid w:val="00AD264C"/>
    <w:rsid w:val="00AD3AF8"/>
    <w:rsid w:val="00AD566E"/>
    <w:rsid w:val="00AE0E78"/>
    <w:rsid w:val="00AE450A"/>
    <w:rsid w:val="00AE4A0A"/>
    <w:rsid w:val="00AE539C"/>
    <w:rsid w:val="00AE55A7"/>
    <w:rsid w:val="00AE560E"/>
    <w:rsid w:val="00AE657E"/>
    <w:rsid w:val="00AE70A2"/>
    <w:rsid w:val="00AF13DD"/>
    <w:rsid w:val="00AF2017"/>
    <w:rsid w:val="00AF4556"/>
    <w:rsid w:val="00B00A2E"/>
    <w:rsid w:val="00B1046E"/>
    <w:rsid w:val="00B11740"/>
    <w:rsid w:val="00B124B4"/>
    <w:rsid w:val="00B125D3"/>
    <w:rsid w:val="00B12B53"/>
    <w:rsid w:val="00B135E6"/>
    <w:rsid w:val="00B15F0B"/>
    <w:rsid w:val="00B20CD2"/>
    <w:rsid w:val="00B21BD0"/>
    <w:rsid w:val="00B22AAE"/>
    <w:rsid w:val="00B23088"/>
    <w:rsid w:val="00B24261"/>
    <w:rsid w:val="00B2546A"/>
    <w:rsid w:val="00B302D8"/>
    <w:rsid w:val="00B30A17"/>
    <w:rsid w:val="00B30EFA"/>
    <w:rsid w:val="00B31793"/>
    <w:rsid w:val="00B4166A"/>
    <w:rsid w:val="00B442A3"/>
    <w:rsid w:val="00B4491B"/>
    <w:rsid w:val="00B45BD4"/>
    <w:rsid w:val="00B46C20"/>
    <w:rsid w:val="00B47ADB"/>
    <w:rsid w:val="00B51F2E"/>
    <w:rsid w:val="00B54CE0"/>
    <w:rsid w:val="00B57889"/>
    <w:rsid w:val="00B61550"/>
    <w:rsid w:val="00B6176F"/>
    <w:rsid w:val="00B623A5"/>
    <w:rsid w:val="00B628D7"/>
    <w:rsid w:val="00B70BEB"/>
    <w:rsid w:val="00B71270"/>
    <w:rsid w:val="00B7276A"/>
    <w:rsid w:val="00B739A9"/>
    <w:rsid w:val="00B762F4"/>
    <w:rsid w:val="00B77126"/>
    <w:rsid w:val="00B82543"/>
    <w:rsid w:val="00B832A4"/>
    <w:rsid w:val="00B8613D"/>
    <w:rsid w:val="00B87804"/>
    <w:rsid w:val="00B906A5"/>
    <w:rsid w:val="00B935BF"/>
    <w:rsid w:val="00B956D7"/>
    <w:rsid w:val="00B961C0"/>
    <w:rsid w:val="00B97658"/>
    <w:rsid w:val="00BA1DC6"/>
    <w:rsid w:val="00BA380F"/>
    <w:rsid w:val="00BA4B67"/>
    <w:rsid w:val="00BB1CAD"/>
    <w:rsid w:val="00BB6C62"/>
    <w:rsid w:val="00BB705E"/>
    <w:rsid w:val="00BC2C84"/>
    <w:rsid w:val="00BC3A64"/>
    <w:rsid w:val="00BC4C0A"/>
    <w:rsid w:val="00BC752F"/>
    <w:rsid w:val="00BD009D"/>
    <w:rsid w:val="00BD120D"/>
    <w:rsid w:val="00BD12BD"/>
    <w:rsid w:val="00BD3A90"/>
    <w:rsid w:val="00BD4999"/>
    <w:rsid w:val="00BD6832"/>
    <w:rsid w:val="00BE33D5"/>
    <w:rsid w:val="00BE3615"/>
    <w:rsid w:val="00BE3B2E"/>
    <w:rsid w:val="00BE773B"/>
    <w:rsid w:val="00BE7E19"/>
    <w:rsid w:val="00BF009B"/>
    <w:rsid w:val="00BF0582"/>
    <w:rsid w:val="00BF18DE"/>
    <w:rsid w:val="00BF5887"/>
    <w:rsid w:val="00BF68AF"/>
    <w:rsid w:val="00C04D72"/>
    <w:rsid w:val="00C133C6"/>
    <w:rsid w:val="00C13D4F"/>
    <w:rsid w:val="00C15B89"/>
    <w:rsid w:val="00C16EEE"/>
    <w:rsid w:val="00C20473"/>
    <w:rsid w:val="00C233BA"/>
    <w:rsid w:val="00C267CB"/>
    <w:rsid w:val="00C30270"/>
    <w:rsid w:val="00C32EBE"/>
    <w:rsid w:val="00C34310"/>
    <w:rsid w:val="00C345D5"/>
    <w:rsid w:val="00C34EBE"/>
    <w:rsid w:val="00C35C03"/>
    <w:rsid w:val="00C40A2A"/>
    <w:rsid w:val="00C40D94"/>
    <w:rsid w:val="00C423D2"/>
    <w:rsid w:val="00C448F4"/>
    <w:rsid w:val="00C466FF"/>
    <w:rsid w:val="00C46CAC"/>
    <w:rsid w:val="00C60830"/>
    <w:rsid w:val="00C60B05"/>
    <w:rsid w:val="00C60D66"/>
    <w:rsid w:val="00C62DAA"/>
    <w:rsid w:val="00C642A4"/>
    <w:rsid w:val="00C6431B"/>
    <w:rsid w:val="00C661C2"/>
    <w:rsid w:val="00C66850"/>
    <w:rsid w:val="00C66D1F"/>
    <w:rsid w:val="00C80AEC"/>
    <w:rsid w:val="00C81621"/>
    <w:rsid w:val="00C84C5E"/>
    <w:rsid w:val="00C863D5"/>
    <w:rsid w:val="00C87997"/>
    <w:rsid w:val="00C87B81"/>
    <w:rsid w:val="00C91417"/>
    <w:rsid w:val="00C95ACB"/>
    <w:rsid w:val="00C97079"/>
    <w:rsid w:val="00CA0448"/>
    <w:rsid w:val="00CA1043"/>
    <w:rsid w:val="00CA3D2F"/>
    <w:rsid w:val="00CA3EEA"/>
    <w:rsid w:val="00CB0D23"/>
    <w:rsid w:val="00CB663F"/>
    <w:rsid w:val="00CC0B5B"/>
    <w:rsid w:val="00CC17B4"/>
    <w:rsid w:val="00CC203D"/>
    <w:rsid w:val="00CC2276"/>
    <w:rsid w:val="00CC365B"/>
    <w:rsid w:val="00CC390A"/>
    <w:rsid w:val="00CC6373"/>
    <w:rsid w:val="00CC6901"/>
    <w:rsid w:val="00CD5CF1"/>
    <w:rsid w:val="00CD7097"/>
    <w:rsid w:val="00CD7873"/>
    <w:rsid w:val="00CE2260"/>
    <w:rsid w:val="00CE38CD"/>
    <w:rsid w:val="00CE5DC0"/>
    <w:rsid w:val="00CE62BD"/>
    <w:rsid w:val="00CE7724"/>
    <w:rsid w:val="00CF2BDB"/>
    <w:rsid w:val="00CF2CB0"/>
    <w:rsid w:val="00CF72A1"/>
    <w:rsid w:val="00CF7867"/>
    <w:rsid w:val="00D07A4D"/>
    <w:rsid w:val="00D103F5"/>
    <w:rsid w:val="00D105FC"/>
    <w:rsid w:val="00D115F3"/>
    <w:rsid w:val="00D15066"/>
    <w:rsid w:val="00D1563B"/>
    <w:rsid w:val="00D164FD"/>
    <w:rsid w:val="00D20902"/>
    <w:rsid w:val="00D2534F"/>
    <w:rsid w:val="00D340FC"/>
    <w:rsid w:val="00D34BB5"/>
    <w:rsid w:val="00D34C00"/>
    <w:rsid w:val="00D35645"/>
    <w:rsid w:val="00D420BF"/>
    <w:rsid w:val="00D45E4B"/>
    <w:rsid w:val="00D46EC3"/>
    <w:rsid w:val="00D47487"/>
    <w:rsid w:val="00D52B79"/>
    <w:rsid w:val="00D52EEA"/>
    <w:rsid w:val="00D561AC"/>
    <w:rsid w:val="00D6050E"/>
    <w:rsid w:val="00D615A2"/>
    <w:rsid w:val="00D6239B"/>
    <w:rsid w:val="00D64A1E"/>
    <w:rsid w:val="00D678D5"/>
    <w:rsid w:val="00D7592A"/>
    <w:rsid w:val="00D76CC8"/>
    <w:rsid w:val="00D76DD2"/>
    <w:rsid w:val="00D87365"/>
    <w:rsid w:val="00D876D7"/>
    <w:rsid w:val="00D9343D"/>
    <w:rsid w:val="00D95B2A"/>
    <w:rsid w:val="00DA3598"/>
    <w:rsid w:val="00DA3911"/>
    <w:rsid w:val="00DA4226"/>
    <w:rsid w:val="00DA510E"/>
    <w:rsid w:val="00DA549A"/>
    <w:rsid w:val="00DA54C9"/>
    <w:rsid w:val="00DA6B0C"/>
    <w:rsid w:val="00DB2A57"/>
    <w:rsid w:val="00DB4E7C"/>
    <w:rsid w:val="00DB65B0"/>
    <w:rsid w:val="00DB7B4B"/>
    <w:rsid w:val="00DC0E37"/>
    <w:rsid w:val="00DC1058"/>
    <w:rsid w:val="00DC1A78"/>
    <w:rsid w:val="00DC1B8D"/>
    <w:rsid w:val="00DC63BA"/>
    <w:rsid w:val="00DC7F73"/>
    <w:rsid w:val="00DD0E75"/>
    <w:rsid w:val="00DD312A"/>
    <w:rsid w:val="00DD5505"/>
    <w:rsid w:val="00DD61CE"/>
    <w:rsid w:val="00DD69FC"/>
    <w:rsid w:val="00DD75A1"/>
    <w:rsid w:val="00DD7614"/>
    <w:rsid w:val="00DE1611"/>
    <w:rsid w:val="00DE17B5"/>
    <w:rsid w:val="00DE6D5C"/>
    <w:rsid w:val="00DE70D4"/>
    <w:rsid w:val="00DF0704"/>
    <w:rsid w:val="00DF09CC"/>
    <w:rsid w:val="00DF0CA4"/>
    <w:rsid w:val="00DF74C0"/>
    <w:rsid w:val="00E011FA"/>
    <w:rsid w:val="00E02102"/>
    <w:rsid w:val="00E024D6"/>
    <w:rsid w:val="00E02751"/>
    <w:rsid w:val="00E06D47"/>
    <w:rsid w:val="00E077DA"/>
    <w:rsid w:val="00E10C94"/>
    <w:rsid w:val="00E12511"/>
    <w:rsid w:val="00E14462"/>
    <w:rsid w:val="00E1730E"/>
    <w:rsid w:val="00E251EC"/>
    <w:rsid w:val="00E2728D"/>
    <w:rsid w:val="00E301BA"/>
    <w:rsid w:val="00E32E2C"/>
    <w:rsid w:val="00E35B22"/>
    <w:rsid w:val="00E35CC2"/>
    <w:rsid w:val="00E35DCE"/>
    <w:rsid w:val="00E41A1C"/>
    <w:rsid w:val="00E42657"/>
    <w:rsid w:val="00E43770"/>
    <w:rsid w:val="00E4382D"/>
    <w:rsid w:val="00E46FB6"/>
    <w:rsid w:val="00E50E18"/>
    <w:rsid w:val="00E510D7"/>
    <w:rsid w:val="00E51413"/>
    <w:rsid w:val="00E51C85"/>
    <w:rsid w:val="00E538E1"/>
    <w:rsid w:val="00E562E0"/>
    <w:rsid w:val="00E563EC"/>
    <w:rsid w:val="00E57302"/>
    <w:rsid w:val="00E575AB"/>
    <w:rsid w:val="00E6049B"/>
    <w:rsid w:val="00E60F42"/>
    <w:rsid w:val="00E6357E"/>
    <w:rsid w:val="00E65A20"/>
    <w:rsid w:val="00E66635"/>
    <w:rsid w:val="00E667AD"/>
    <w:rsid w:val="00E678C2"/>
    <w:rsid w:val="00E7079C"/>
    <w:rsid w:val="00E70870"/>
    <w:rsid w:val="00E70903"/>
    <w:rsid w:val="00E71FF9"/>
    <w:rsid w:val="00E73E5B"/>
    <w:rsid w:val="00E74047"/>
    <w:rsid w:val="00E7479B"/>
    <w:rsid w:val="00E750C1"/>
    <w:rsid w:val="00E80A60"/>
    <w:rsid w:val="00E82917"/>
    <w:rsid w:val="00E857BA"/>
    <w:rsid w:val="00E85F6A"/>
    <w:rsid w:val="00E87149"/>
    <w:rsid w:val="00E878AA"/>
    <w:rsid w:val="00E917A1"/>
    <w:rsid w:val="00E91B61"/>
    <w:rsid w:val="00EA1F41"/>
    <w:rsid w:val="00EA5549"/>
    <w:rsid w:val="00EA62EF"/>
    <w:rsid w:val="00EB0909"/>
    <w:rsid w:val="00EB0BE9"/>
    <w:rsid w:val="00EB6FE0"/>
    <w:rsid w:val="00EC0BBD"/>
    <w:rsid w:val="00EC5B1D"/>
    <w:rsid w:val="00ED3AF4"/>
    <w:rsid w:val="00EE24C8"/>
    <w:rsid w:val="00EE2502"/>
    <w:rsid w:val="00EE502A"/>
    <w:rsid w:val="00EE78D3"/>
    <w:rsid w:val="00EF0C49"/>
    <w:rsid w:val="00EF28A1"/>
    <w:rsid w:val="00EF3D48"/>
    <w:rsid w:val="00F0175B"/>
    <w:rsid w:val="00F01DC3"/>
    <w:rsid w:val="00F041DF"/>
    <w:rsid w:val="00F068FE"/>
    <w:rsid w:val="00F07272"/>
    <w:rsid w:val="00F14E7C"/>
    <w:rsid w:val="00F163AC"/>
    <w:rsid w:val="00F17FE4"/>
    <w:rsid w:val="00F23499"/>
    <w:rsid w:val="00F26DA5"/>
    <w:rsid w:val="00F31526"/>
    <w:rsid w:val="00F343C2"/>
    <w:rsid w:val="00F344F7"/>
    <w:rsid w:val="00F347EF"/>
    <w:rsid w:val="00F3781E"/>
    <w:rsid w:val="00F426D5"/>
    <w:rsid w:val="00F43C43"/>
    <w:rsid w:val="00F45389"/>
    <w:rsid w:val="00F45EBA"/>
    <w:rsid w:val="00F477BB"/>
    <w:rsid w:val="00F54706"/>
    <w:rsid w:val="00F560BF"/>
    <w:rsid w:val="00F560E8"/>
    <w:rsid w:val="00F56CCE"/>
    <w:rsid w:val="00F56F1B"/>
    <w:rsid w:val="00F5757B"/>
    <w:rsid w:val="00F606D3"/>
    <w:rsid w:val="00F61FA8"/>
    <w:rsid w:val="00F64FD4"/>
    <w:rsid w:val="00F66354"/>
    <w:rsid w:val="00F665C7"/>
    <w:rsid w:val="00F6751F"/>
    <w:rsid w:val="00F6787C"/>
    <w:rsid w:val="00F7191B"/>
    <w:rsid w:val="00F71AF0"/>
    <w:rsid w:val="00F73771"/>
    <w:rsid w:val="00F73956"/>
    <w:rsid w:val="00F750A9"/>
    <w:rsid w:val="00F764C0"/>
    <w:rsid w:val="00F7678C"/>
    <w:rsid w:val="00F77BC6"/>
    <w:rsid w:val="00F8238C"/>
    <w:rsid w:val="00F82CC2"/>
    <w:rsid w:val="00F853BA"/>
    <w:rsid w:val="00F861CB"/>
    <w:rsid w:val="00F86461"/>
    <w:rsid w:val="00F908F7"/>
    <w:rsid w:val="00F91742"/>
    <w:rsid w:val="00F94E7B"/>
    <w:rsid w:val="00F951B5"/>
    <w:rsid w:val="00F95A83"/>
    <w:rsid w:val="00FA607E"/>
    <w:rsid w:val="00FA70C1"/>
    <w:rsid w:val="00FB04BF"/>
    <w:rsid w:val="00FB17B1"/>
    <w:rsid w:val="00FB3733"/>
    <w:rsid w:val="00FB3DE1"/>
    <w:rsid w:val="00FB69BC"/>
    <w:rsid w:val="00FC2736"/>
    <w:rsid w:val="00FC2E4C"/>
    <w:rsid w:val="00FC4F24"/>
    <w:rsid w:val="00FC52E6"/>
    <w:rsid w:val="00FD3451"/>
    <w:rsid w:val="00FD3CCB"/>
    <w:rsid w:val="00FD6285"/>
    <w:rsid w:val="00FE2777"/>
    <w:rsid w:val="00FE35EF"/>
    <w:rsid w:val="00FE3D78"/>
    <w:rsid w:val="00FE3EB5"/>
    <w:rsid w:val="00FE44F1"/>
    <w:rsid w:val="00FE6DC2"/>
    <w:rsid w:val="00FF058C"/>
    <w:rsid w:val="00FF05E8"/>
    <w:rsid w:val="00FF1540"/>
    <w:rsid w:val="00FF177D"/>
    <w:rsid w:val="00FF1DA3"/>
    <w:rsid w:val="00FF2566"/>
    <w:rsid w:val="00FF2844"/>
    <w:rsid w:val="00FF3B29"/>
    <w:rsid w:val="00FF53B2"/>
    <w:rsid w:val="00FF561A"/>
    <w:rsid w:val="00FF58B4"/>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241"/>
    <o:shapelayout v:ext="edit">
      <o:idmap v:ext="edit" data="1"/>
      <o:rules v:ext="edit">
        <o:r id="V:Rule1" type="connector" idref="#Straight Arrow Connector 15"/>
        <o:r id="V:Rule2" type="connector" idref="#Straight Arrow Connector 73"/>
        <o:r id="V:Rule3" type="connector" idref="#Straight Arrow Connector 86"/>
        <o:r id="V:Rule4" type="connector" idref="#Straight Arrow Connector 47"/>
        <o:r id="V:Rule5" type="connector" idref="#Straight Arrow Connector 45"/>
        <o:r id="V:Rule6" type="connector" idref="#Straight Arrow Connector 55"/>
        <o:r id="V:Rule7" type="connector" idref="#Straight Arrow Connector 60"/>
        <o:r id="V:Rule8" type="connector" idref="#Straight Arrow Connector 65"/>
        <o:r id="V:Rule9" type="connector" idref="#Straight Arrow Connector 102"/>
        <o:r id="V:Rule10" type="connector" idref="#Straight Arrow Connector 107"/>
        <o:r id="V:Rule11" type="connector" idref="#Straight Arrow Connector 75"/>
        <o:r id="V:Rule12" type="connector" idref="#Elbow Connector 261"/>
        <o:r id="V:Rule13" type="connector" idref="#Straight Arrow Connector 79"/>
        <o:r id="V:Rule14" type="connector" idref="#Straight Arrow Connector 22"/>
        <o:r id="V:Rule15" type="connector" idref="#Straight Arrow Connector 28"/>
        <o:r id="V:Rule16" type="connector" idref="#Straight Arrow Connector 26"/>
        <o:r id="V:Rule17" type="connector" idref="#Straight Arrow Connector 25"/>
        <o:r id="V:Rule18" type="connector" idref="#Straight Arrow Connector 35"/>
        <o:r id="V:Rule19" type="connector" idref="#Straight Arrow Connector 36"/>
        <o:r id="V:Rule20" type="connector" idref="#Straight Arrow Connector 29"/>
        <o:r id="V:Rule21" type="connector" idref="#Straight Arrow Connector 37"/>
        <o:r id="V:Rule22" type="connector" idref="#Straight Arrow Connector 27"/>
        <o:r id="V:Rule23" type="connector" idref="#Straight Arrow Connector 5"/>
        <o:r id="V:Rule24" type="connector" idref="#Straight Arrow Connector 24"/>
        <o:r id="V:Rule25" type="connector" idref="#Straight Arrow Connector 6"/>
        <o:r id="V:Rule26" type="connector" idref="#Straight Arrow Connector 69"/>
        <o:r id="V:Rule27" type="connector" idref="#Straight Arrow Connector 95"/>
        <o:r id="V:Rule28" type="connector" idref="#Straight Arrow Connector 128"/>
        <o:r id="V:Rule29" type="connector" idref="#Straight Arrow Connector 132"/>
        <o:r id="V:Rule30" type="connector" idref="#Straight Arrow Connector 138"/>
        <o:r id="V:Rule31" type="connector" idref="#Straight Arrow Connector 145"/>
        <o:r id="V:Rule32" type="connector" idref="#Straight Arrow Connector 153"/>
        <o:r id="V:Rule33" type="connector" idref="#Straight Arrow Connector 271"/>
        <o:r id="V:Rule34" type="connector" idref="#Straight Arrow Connector 152"/>
        <o:r id="V:Rule35" type="connector" idref="#Straight Arrow Connector 156"/>
        <o:r id="V:Rule36" type="connector" idref="#Straight Arrow Connector 160"/>
        <o:r id="V:Rule37" type="connector" idref="#Straight Arrow Connector 170"/>
        <o:r id="V:Rule38" type="connector" idref="#Straight Arrow Connector 269"/>
        <o:r id="V:Rule39" type="connector" idref="#Straight Arrow Connector 176"/>
        <o:r id="V:Rule40" type="connector" idref="#Straight Arrow Connector 174"/>
        <o:r id="V:Rule41" type="connector" idref="#Straight Arrow Connector 166"/>
        <o:r id="V:Rule42" type="connector" idref="#Straight Arrow Connector 180"/>
        <o:r id="V:Rule43" type="connector" idref="#Straight Arrow Connector 268"/>
        <o:r id="V:Rule44" type="connector" idref="#Straight Arrow Connector 183"/>
        <o:r id="V:Rule45" type="connector" idref="#Straight Arrow Connector 186"/>
        <o:r id="V:Rule46" type="connector" idref="#Straight Arrow Connector 189"/>
        <o:r id="V:Rule47" type="connector" idref="#Elbow Connector 7"/>
        <o:r id="V:Rule48" type="connector" idref="#Straight Arrow Connector 200"/>
        <o:r id="V:Rule49" type="connector" idref="#Straight Arrow Connector 206"/>
        <o:r id="V:Rule50" type="connector" idref="#Elbow Connector 263"/>
        <o:r id="V:Rule51" type="connector" idref="#Straight Arrow Connector 267"/>
        <o:r id="V:Rule52" type="connector" idref="#Straight Arrow Connector 259"/>
        <o:r id="V:Rule53" type="connector" idref="#Straight Arrow Connector 219"/>
        <o:r id="V:Rule54" type="connector" idref="#Straight Arrow Connector 214"/>
        <o:r id="V:Rule55" type="connector" idref="#Straight Arrow Connector 216"/>
        <o:r id="V:Rule56" type="connector" idref="#Straight Arrow Connector 4"/>
        <o:r id="V:Rule57" type="connector" idref="#Straight Arrow Connector 249"/>
        <o:r id="V:Rule58" type="connector" idref="#Straight Arrow Connector 232"/>
        <o:r id="V:Rule59" type="connector" idref="#Straight Arrow Connector 230"/>
        <o:r id="V:Rule60" type="connector" idref="#Straight Arrow Connector 223"/>
        <o:r id="V:Rule61" type="connector" idref="#Straight Arrow Connector 226"/>
        <o:r id="V:Rule62" type="connector" idref="#Straight Arrow Connector 229"/>
        <o:r id="V:Rule63" type="connector" idref="#Straight Arrow Connector 39"/>
        <o:r id="V:Rule64" type="connector" idref="#Straight Arrow Connector 246"/>
        <o:r id="V:Rule65" type="connector" idref="#Straight Arrow Connector 238"/>
        <o:r id="V:Rule66" type="connector" idref="#Straight Arrow Connector 239"/>
        <o:r id="V:Rule67" type="connector" idref="#Straight Arrow Connector 240"/>
        <o:r id="V:Rule68" type="connector" idref="#Straight Arrow Connector 242"/>
        <o:r id="V:Rule69" type="connector" idref="#Straight Arrow Connector 24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Spacing"/>
    <w:qFormat/>
    <w:rsid w:val="006C0D5B"/>
    <w:pPr>
      <w:spacing w:line="360" w:lineRule="auto"/>
    </w:pPr>
  </w:style>
  <w:style w:type="paragraph" w:styleId="Heading1">
    <w:name w:val="heading 1"/>
    <w:basedOn w:val="Normal"/>
    <w:link w:val="Heading1Char"/>
    <w:uiPriority w:val="9"/>
    <w:qFormat/>
    <w:rsid w:val="00DF09CC"/>
    <w:pPr>
      <w:spacing w:before="100" w:beforeAutospacing="1" w:after="100" w:afterAutospacing="1"/>
      <w:outlineLvl w:val="0"/>
    </w:pPr>
    <w:rPr>
      <w:rFonts w:eastAsia="Times New Roman" w:cs="Times New Roman"/>
      <w:b/>
      <w:bCs/>
      <w:caps/>
      <w:kern w:val="36"/>
      <w:sz w:val="28"/>
      <w:szCs w:val="48"/>
      <w:lang w:eastAsia="nl-NL"/>
    </w:rPr>
  </w:style>
  <w:style w:type="paragraph" w:styleId="Heading2">
    <w:name w:val="heading 2"/>
    <w:basedOn w:val="Normal"/>
    <w:next w:val="Normal"/>
    <w:link w:val="Heading2Char"/>
    <w:uiPriority w:val="9"/>
    <w:unhideWhenUsed/>
    <w:qFormat/>
    <w:rsid w:val="006C0D5B"/>
    <w:pPr>
      <w:keepNext/>
      <w:keepLines/>
      <w:spacing w:before="200" w:after="0"/>
      <w:outlineLvl w:val="1"/>
    </w:pPr>
    <w:rPr>
      <w:rFonts w:eastAsiaTheme="majorEastAsia" w:cstheme="majorBidi"/>
      <w:b/>
      <w:bCs/>
      <w:sz w:val="28"/>
      <w:szCs w:val="26"/>
    </w:rPr>
  </w:style>
  <w:style w:type="paragraph" w:styleId="Heading3">
    <w:name w:val="heading 3"/>
    <w:basedOn w:val="Normal"/>
    <w:next w:val="Normal"/>
    <w:link w:val="Heading3Char"/>
    <w:uiPriority w:val="9"/>
    <w:semiHidden/>
    <w:unhideWhenUsed/>
    <w:rsid w:val="0041001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41001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41DF"/>
    <w:pPr>
      <w:ind w:left="720"/>
      <w:contextualSpacing/>
    </w:pPr>
  </w:style>
  <w:style w:type="character" w:customStyle="1" w:styleId="title-link-wrapper">
    <w:name w:val="title-link-wrapper"/>
    <w:basedOn w:val="DefaultParagraphFont"/>
    <w:rsid w:val="00176924"/>
  </w:style>
  <w:style w:type="character" w:styleId="Hyperlink">
    <w:name w:val="Hyperlink"/>
    <w:basedOn w:val="DefaultParagraphFont"/>
    <w:uiPriority w:val="99"/>
    <w:unhideWhenUsed/>
    <w:rsid w:val="00176924"/>
    <w:rPr>
      <w:color w:val="0000FF"/>
      <w:u w:val="single"/>
    </w:rPr>
  </w:style>
  <w:style w:type="character" w:styleId="Strong">
    <w:name w:val="Strong"/>
    <w:basedOn w:val="DefaultParagraphFont"/>
    <w:uiPriority w:val="22"/>
    <w:qFormat/>
    <w:rsid w:val="00176924"/>
    <w:rPr>
      <w:b/>
      <w:bCs/>
    </w:rPr>
  </w:style>
  <w:style w:type="character" w:customStyle="1" w:styleId="hidden">
    <w:name w:val="hidden"/>
    <w:basedOn w:val="DefaultParagraphFont"/>
    <w:rsid w:val="00176924"/>
  </w:style>
  <w:style w:type="character" w:customStyle="1" w:styleId="medium-font">
    <w:name w:val="medium-font"/>
    <w:basedOn w:val="DefaultParagraphFont"/>
    <w:rsid w:val="00176924"/>
  </w:style>
  <w:style w:type="character" w:customStyle="1" w:styleId="cit-title">
    <w:name w:val="cit-title"/>
    <w:basedOn w:val="DefaultParagraphFont"/>
    <w:rsid w:val="0046597A"/>
  </w:style>
  <w:style w:type="character" w:customStyle="1" w:styleId="cit-first-element">
    <w:name w:val="cit-first-element"/>
    <w:basedOn w:val="DefaultParagraphFont"/>
    <w:rsid w:val="0046597A"/>
  </w:style>
  <w:style w:type="character" w:customStyle="1" w:styleId="search-result-highlight">
    <w:name w:val="search-result-highlight"/>
    <w:basedOn w:val="DefaultParagraphFont"/>
    <w:rsid w:val="0046597A"/>
  </w:style>
  <w:style w:type="character" w:customStyle="1" w:styleId="cit-sep">
    <w:name w:val="cit-sep"/>
    <w:basedOn w:val="DefaultParagraphFont"/>
    <w:rsid w:val="0046597A"/>
  </w:style>
  <w:style w:type="character" w:customStyle="1" w:styleId="cit-subtitle">
    <w:name w:val="cit-subtitle"/>
    <w:basedOn w:val="DefaultParagraphFont"/>
    <w:rsid w:val="0046597A"/>
  </w:style>
  <w:style w:type="character" w:customStyle="1" w:styleId="cit-auth">
    <w:name w:val="cit-auth"/>
    <w:basedOn w:val="DefaultParagraphFont"/>
    <w:rsid w:val="0046597A"/>
  </w:style>
  <w:style w:type="character" w:customStyle="1" w:styleId="site-title">
    <w:name w:val="site-title"/>
    <w:basedOn w:val="DefaultParagraphFont"/>
    <w:rsid w:val="0046597A"/>
  </w:style>
  <w:style w:type="character" w:customStyle="1" w:styleId="cit-print-date">
    <w:name w:val="cit-print-date"/>
    <w:basedOn w:val="DefaultParagraphFont"/>
    <w:rsid w:val="0046597A"/>
  </w:style>
  <w:style w:type="character" w:customStyle="1" w:styleId="cit-vol">
    <w:name w:val="cit-vol"/>
    <w:basedOn w:val="DefaultParagraphFont"/>
    <w:rsid w:val="0046597A"/>
  </w:style>
  <w:style w:type="character" w:customStyle="1" w:styleId="cit-issue">
    <w:name w:val="cit-issue"/>
    <w:basedOn w:val="DefaultParagraphFont"/>
    <w:rsid w:val="0046597A"/>
  </w:style>
  <w:style w:type="character" w:customStyle="1" w:styleId="cit-first-page">
    <w:name w:val="cit-first-page"/>
    <w:basedOn w:val="DefaultParagraphFont"/>
    <w:rsid w:val="0046597A"/>
  </w:style>
  <w:style w:type="character" w:customStyle="1" w:styleId="cit-last-page">
    <w:name w:val="cit-last-page"/>
    <w:basedOn w:val="DefaultParagraphFont"/>
    <w:rsid w:val="0046597A"/>
  </w:style>
  <w:style w:type="paragraph" w:styleId="BalloonText">
    <w:name w:val="Balloon Text"/>
    <w:basedOn w:val="Normal"/>
    <w:link w:val="BalloonTextChar"/>
    <w:uiPriority w:val="99"/>
    <w:semiHidden/>
    <w:unhideWhenUsed/>
    <w:rsid w:val="00F64F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4FD4"/>
    <w:rPr>
      <w:rFonts w:ascii="Tahoma" w:hAnsi="Tahoma" w:cs="Tahoma"/>
      <w:sz w:val="16"/>
      <w:szCs w:val="16"/>
    </w:rPr>
  </w:style>
  <w:style w:type="character" w:customStyle="1" w:styleId="gsa">
    <w:name w:val="gs_a"/>
    <w:basedOn w:val="DefaultParagraphFont"/>
    <w:rsid w:val="00890CDC"/>
  </w:style>
  <w:style w:type="character" w:customStyle="1" w:styleId="Heading1Char">
    <w:name w:val="Heading 1 Char"/>
    <w:basedOn w:val="DefaultParagraphFont"/>
    <w:link w:val="Heading1"/>
    <w:uiPriority w:val="9"/>
    <w:rsid w:val="00DF09CC"/>
    <w:rPr>
      <w:rFonts w:eastAsia="Times New Roman" w:cs="Times New Roman"/>
      <w:b/>
      <w:bCs/>
      <w:caps/>
      <w:kern w:val="36"/>
      <w:sz w:val="28"/>
      <w:szCs w:val="48"/>
      <w:lang w:eastAsia="nl-NL"/>
    </w:rPr>
  </w:style>
  <w:style w:type="paragraph" w:styleId="NormalWeb">
    <w:name w:val="Normal (Web)"/>
    <w:basedOn w:val="Normal"/>
    <w:uiPriority w:val="99"/>
    <w:semiHidden/>
    <w:unhideWhenUsed/>
    <w:rsid w:val="00890CD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SubtleEmphasis">
    <w:name w:val="Subtle Emphasis"/>
    <w:aliases w:val="Title 1.2.3.4"/>
    <w:uiPriority w:val="19"/>
    <w:qFormat/>
    <w:rsid w:val="00171D16"/>
    <w:rPr>
      <w:rFonts w:asciiTheme="minorHAnsi" w:hAnsiTheme="minorHAnsi"/>
      <w:b/>
      <w:i w:val="0"/>
      <w:iCs/>
      <w:color w:val="auto"/>
      <w:sz w:val="24"/>
    </w:rPr>
  </w:style>
  <w:style w:type="paragraph" w:styleId="NoSpacing">
    <w:name w:val="No Spacing"/>
    <w:uiPriority w:val="1"/>
    <w:qFormat/>
    <w:rsid w:val="00DD312A"/>
    <w:pPr>
      <w:spacing w:after="0" w:line="240" w:lineRule="auto"/>
    </w:pPr>
  </w:style>
  <w:style w:type="table" w:styleId="TableGrid">
    <w:name w:val="Table Grid"/>
    <w:basedOn w:val="TableNormal"/>
    <w:uiPriority w:val="59"/>
    <w:rsid w:val="00DD31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4D7A9B"/>
    <w:pPr>
      <w:tabs>
        <w:tab w:val="center" w:pos="4536"/>
        <w:tab w:val="right" w:pos="9072"/>
      </w:tabs>
      <w:spacing w:after="0" w:line="240" w:lineRule="auto"/>
    </w:pPr>
  </w:style>
  <w:style w:type="character" w:customStyle="1" w:styleId="HeaderChar">
    <w:name w:val="Header Char"/>
    <w:basedOn w:val="DefaultParagraphFont"/>
    <w:link w:val="Header"/>
    <w:uiPriority w:val="99"/>
    <w:rsid w:val="004D7A9B"/>
  </w:style>
  <w:style w:type="paragraph" w:styleId="Footer">
    <w:name w:val="footer"/>
    <w:basedOn w:val="Normal"/>
    <w:link w:val="FooterChar"/>
    <w:uiPriority w:val="99"/>
    <w:unhideWhenUsed/>
    <w:rsid w:val="004D7A9B"/>
    <w:pPr>
      <w:tabs>
        <w:tab w:val="center" w:pos="4536"/>
        <w:tab w:val="right" w:pos="9072"/>
      </w:tabs>
      <w:spacing w:after="0" w:line="240" w:lineRule="auto"/>
    </w:pPr>
  </w:style>
  <w:style w:type="character" w:customStyle="1" w:styleId="FooterChar">
    <w:name w:val="Footer Char"/>
    <w:basedOn w:val="DefaultParagraphFont"/>
    <w:link w:val="Footer"/>
    <w:uiPriority w:val="99"/>
    <w:rsid w:val="004D7A9B"/>
  </w:style>
  <w:style w:type="character" w:customStyle="1" w:styleId="glossary-term">
    <w:name w:val="glossary-term"/>
    <w:basedOn w:val="DefaultParagraphFont"/>
    <w:rsid w:val="00D46EC3"/>
  </w:style>
  <w:style w:type="character" w:customStyle="1" w:styleId="glossary-definition">
    <w:name w:val="glossary-definition"/>
    <w:basedOn w:val="DefaultParagraphFont"/>
    <w:rsid w:val="00D46EC3"/>
  </w:style>
  <w:style w:type="paragraph" w:styleId="FootnoteText">
    <w:name w:val="footnote text"/>
    <w:basedOn w:val="Normal"/>
    <w:link w:val="FootnoteTextChar"/>
    <w:uiPriority w:val="99"/>
    <w:semiHidden/>
    <w:unhideWhenUsed/>
    <w:rsid w:val="007D2A0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D2A03"/>
    <w:rPr>
      <w:sz w:val="20"/>
      <w:szCs w:val="20"/>
    </w:rPr>
  </w:style>
  <w:style w:type="character" w:styleId="FootnoteReference">
    <w:name w:val="footnote reference"/>
    <w:basedOn w:val="DefaultParagraphFont"/>
    <w:uiPriority w:val="99"/>
    <w:semiHidden/>
    <w:unhideWhenUsed/>
    <w:rsid w:val="007D2A03"/>
    <w:rPr>
      <w:vertAlign w:val="superscript"/>
    </w:rPr>
  </w:style>
  <w:style w:type="character" w:customStyle="1" w:styleId="unicode">
    <w:name w:val="unicode"/>
    <w:basedOn w:val="DefaultParagraphFont"/>
    <w:rsid w:val="00C233BA"/>
  </w:style>
  <w:style w:type="table" w:styleId="LightShading">
    <w:name w:val="Light Shading"/>
    <w:basedOn w:val="TableNormal"/>
    <w:uiPriority w:val="60"/>
    <w:rsid w:val="00B00A2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2Char">
    <w:name w:val="Heading 2 Char"/>
    <w:basedOn w:val="DefaultParagraphFont"/>
    <w:link w:val="Heading2"/>
    <w:uiPriority w:val="9"/>
    <w:rsid w:val="006C0D5B"/>
    <w:rPr>
      <w:rFonts w:eastAsiaTheme="majorEastAsia" w:cstheme="majorBidi"/>
      <w:b/>
      <w:bCs/>
      <w:sz w:val="28"/>
      <w:szCs w:val="26"/>
    </w:rPr>
  </w:style>
  <w:style w:type="paragraph" w:styleId="Title">
    <w:name w:val="Title"/>
    <w:next w:val="Heading3"/>
    <w:link w:val="TitleChar"/>
    <w:uiPriority w:val="10"/>
    <w:qFormat/>
    <w:rsid w:val="00EE24C8"/>
    <w:pPr>
      <w:spacing w:after="300"/>
      <w:contextualSpacing/>
    </w:pPr>
    <w:rPr>
      <w:rFonts w:eastAsiaTheme="majorEastAsia" w:cstheme="majorBidi"/>
      <w:b/>
      <w:spacing w:val="5"/>
      <w:kern w:val="28"/>
      <w:sz w:val="24"/>
      <w:szCs w:val="52"/>
    </w:rPr>
  </w:style>
  <w:style w:type="character" w:customStyle="1" w:styleId="TitleChar">
    <w:name w:val="Title Char"/>
    <w:basedOn w:val="DefaultParagraphFont"/>
    <w:link w:val="Title"/>
    <w:uiPriority w:val="10"/>
    <w:rsid w:val="00EE24C8"/>
    <w:rPr>
      <w:rFonts w:eastAsiaTheme="majorEastAsia" w:cstheme="majorBidi"/>
      <w:b/>
      <w:spacing w:val="5"/>
      <w:kern w:val="28"/>
      <w:sz w:val="24"/>
      <w:szCs w:val="52"/>
    </w:rPr>
  </w:style>
  <w:style w:type="paragraph" w:styleId="Subtitle">
    <w:name w:val="Subtitle"/>
    <w:aliases w:val="Title 1.2.3"/>
    <w:next w:val="Heading4"/>
    <w:link w:val="SubtitleChar"/>
    <w:uiPriority w:val="11"/>
    <w:qFormat/>
    <w:rsid w:val="00EE24C8"/>
    <w:pPr>
      <w:numPr>
        <w:ilvl w:val="1"/>
      </w:numPr>
      <w:spacing w:line="360" w:lineRule="auto"/>
    </w:pPr>
    <w:rPr>
      <w:rFonts w:eastAsiaTheme="majorEastAsia" w:cstheme="majorBidi"/>
      <w:b/>
      <w:iCs/>
      <w:kern w:val="28"/>
      <w:sz w:val="24"/>
      <w:szCs w:val="24"/>
    </w:rPr>
  </w:style>
  <w:style w:type="character" w:customStyle="1" w:styleId="SubtitleChar">
    <w:name w:val="Subtitle Char"/>
    <w:aliases w:val="Title 1.2.3 Char"/>
    <w:basedOn w:val="DefaultParagraphFont"/>
    <w:link w:val="Subtitle"/>
    <w:uiPriority w:val="11"/>
    <w:rsid w:val="00EE24C8"/>
    <w:rPr>
      <w:rFonts w:eastAsiaTheme="majorEastAsia" w:cstheme="majorBidi"/>
      <w:b/>
      <w:iCs/>
      <w:kern w:val="28"/>
      <w:sz w:val="24"/>
      <w:szCs w:val="24"/>
    </w:rPr>
  </w:style>
  <w:style w:type="paragraph" w:styleId="TOCHeading">
    <w:name w:val="TOC Heading"/>
    <w:basedOn w:val="Heading1"/>
    <w:next w:val="Normal"/>
    <w:uiPriority w:val="39"/>
    <w:semiHidden/>
    <w:unhideWhenUsed/>
    <w:qFormat/>
    <w:rsid w:val="00410018"/>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Cs w:val="28"/>
      <w:lang w:val="en-US" w:eastAsia="ja-JP"/>
    </w:rPr>
  </w:style>
  <w:style w:type="paragraph" w:styleId="TOC2">
    <w:name w:val="toc 2"/>
    <w:basedOn w:val="Normal"/>
    <w:next w:val="Normal"/>
    <w:autoRedefine/>
    <w:uiPriority w:val="39"/>
    <w:unhideWhenUsed/>
    <w:qFormat/>
    <w:rsid w:val="00410018"/>
    <w:pPr>
      <w:spacing w:after="100" w:line="276" w:lineRule="auto"/>
      <w:ind w:left="220"/>
    </w:pPr>
    <w:rPr>
      <w:rFonts w:eastAsiaTheme="minorEastAsia"/>
      <w:lang w:val="en-US" w:eastAsia="ja-JP"/>
    </w:rPr>
  </w:style>
  <w:style w:type="paragraph" w:styleId="TOC1">
    <w:name w:val="toc 1"/>
    <w:basedOn w:val="Normal"/>
    <w:next w:val="Normal"/>
    <w:autoRedefine/>
    <w:uiPriority w:val="39"/>
    <w:unhideWhenUsed/>
    <w:qFormat/>
    <w:rsid w:val="00410018"/>
    <w:pPr>
      <w:spacing w:after="100" w:line="276" w:lineRule="auto"/>
    </w:pPr>
    <w:rPr>
      <w:rFonts w:eastAsiaTheme="minorEastAsia"/>
      <w:lang w:val="en-US" w:eastAsia="ja-JP"/>
    </w:rPr>
  </w:style>
  <w:style w:type="paragraph" w:styleId="TOC3">
    <w:name w:val="toc 3"/>
    <w:basedOn w:val="Normal"/>
    <w:next w:val="Normal"/>
    <w:autoRedefine/>
    <w:uiPriority w:val="39"/>
    <w:unhideWhenUsed/>
    <w:qFormat/>
    <w:rsid w:val="00410018"/>
    <w:pPr>
      <w:spacing w:after="100" w:line="276" w:lineRule="auto"/>
      <w:ind w:left="440"/>
    </w:pPr>
    <w:rPr>
      <w:rFonts w:eastAsiaTheme="minorEastAsia"/>
      <w:lang w:val="en-US" w:eastAsia="ja-JP"/>
    </w:rPr>
  </w:style>
  <w:style w:type="paragraph" w:styleId="TOC4">
    <w:name w:val="toc 4"/>
    <w:basedOn w:val="Normal"/>
    <w:next w:val="Normal"/>
    <w:autoRedefine/>
    <w:uiPriority w:val="39"/>
    <w:unhideWhenUsed/>
    <w:rsid w:val="00046375"/>
    <w:pPr>
      <w:spacing w:after="100"/>
      <w:ind w:left="660"/>
    </w:pPr>
  </w:style>
  <w:style w:type="character" w:customStyle="1" w:styleId="Heading3Char">
    <w:name w:val="Heading 3 Char"/>
    <w:basedOn w:val="DefaultParagraphFont"/>
    <w:link w:val="Heading3"/>
    <w:uiPriority w:val="9"/>
    <w:semiHidden/>
    <w:rsid w:val="0041001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410018"/>
    <w:rPr>
      <w:rFonts w:asciiTheme="majorHAnsi" w:eastAsiaTheme="majorEastAsia" w:hAnsiTheme="majorHAnsi" w:cstheme="majorBidi"/>
      <w:b/>
      <w:bCs/>
      <w:i/>
      <w:iCs/>
      <w:color w:val="4F81BD" w:themeColor="accent1"/>
    </w:rPr>
  </w:style>
  <w:style w:type="paragraph" w:customStyle="1" w:styleId="Default">
    <w:name w:val="Default"/>
    <w:rsid w:val="004C7853"/>
    <w:pPr>
      <w:autoSpaceDE w:val="0"/>
      <w:autoSpaceDN w:val="0"/>
      <w:adjustRightInd w:val="0"/>
      <w:spacing w:after="0" w:line="240" w:lineRule="auto"/>
    </w:pPr>
    <w:rPr>
      <w:rFonts w:ascii="Cambria" w:hAnsi="Cambria" w:cs="Cambria"/>
      <w:color w:val="000000"/>
      <w:sz w:val="24"/>
      <w:szCs w:val="24"/>
    </w:rPr>
  </w:style>
  <w:style w:type="character" w:styleId="Emphasis">
    <w:name w:val="Emphasis"/>
    <w:basedOn w:val="DefaultParagraphFont"/>
    <w:uiPriority w:val="20"/>
    <w:qFormat/>
    <w:rsid w:val="006732E2"/>
    <w:rPr>
      <w:i/>
      <w:iCs/>
    </w:rPr>
  </w:style>
  <w:style w:type="character" w:customStyle="1" w:styleId="fulltext-navbar-doctype">
    <w:name w:val="fulltext-navbar-doctype"/>
    <w:basedOn w:val="DefaultParagraphFont"/>
    <w:rsid w:val="00656288"/>
  </w:style>
  <w:style w:type="character" w:customStyle="1" w:styleId="fulltext-navbar-toclinks">
    <w:name w:val="fulltext-navbar-toclinks"/>
    <w:basedOn w:val="DefaultParagraphFont"/>
    <w:rsid w:val="00656288"/>
  </w:style>
  <w:style w:type="paragraph" w:customStyle="1" w:styleId="fulltext-author">
    <w:name w:val="fulltext-author"/>
    <w:basedOn w:val="Normal"/>
    <w:rsid w:val="00656288"/>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fulltext-it">
    <w:name w:val="fulltext-it"/>
    <w:basedOn w:val="DefaultParagraphFont"/>
    <w:rsid w:val="00556DC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Spacing"/>
    <w:qFormat/>
    <w:rsid w:val="006C0D5B"/>
    <w:pPr>
      <w:spacing w:line="360" w:lineRule="auto"/>
    </w:pPr>
  </w:style>
  <w:style w:type="paragraph" w:styleId="Heading1">
    <w:name w:val="heading 1"/>
    <w:basedOn w:val="Normal"/>
    <w:link w:val="Heading1Char"/>
    <w:uiPriority w:val="9"/>
    <w:qFormat/>
    <w:rsid w:val="00DF09CC"/>
    <w:pPr>
      <w:spacing w:before="100" w:beforeAutospacing="1" w:after="100" w:afterAutospacing="1"/>
      <w:outlineLvl w:val="0"/>
    </w:pPr>
    <w:rPr>
      <w:rFonts w:eastAsia="Times New Roman" w:cs="Times New Roman"/>
      <w:b/>
      <w:bCs/>
      <w:caps/>
      <w:kern w:val="36"/>
      <w:sz w:val="28"/>
      <w:szCs w:val="48"/>
      <w:lang w:eastAsia="nl-NL"/>
    </w:rPr>
  </w:style>
  <w:style w:type="paragraph" w:styleId="Heading2">
    <w:name w:val="heading 2"/>
    <w:basedOn w:val="Normal"/>
    <w:next w:val="Normal"/>
    <w:link w:val="Heading2Char"/>
    <w:uiPriority w:val="9"/>
    <w:unhideWhenUsed/>
    <w:qFormat/>
    <w:rsid w:val="006C0D5B"/>
    <w:pPr>
      <w:keepNext/>
      <w:keepLines/>
      <w:spacing w:before="200" w:after="0"/>
      <w:outlineLvl w:val="1"/>
    </w:pPr>
    <w:rPr>
      <w:rFonts w:eastAsiaTheme="majorEastAsia" w:cstheme="majorBidi"/>
      <w:b/>
      <w:bCs/>
      <w:sz w:val="28"/>
      <w:szCs w:val="26"/>
    </w:rPr>
  </w:style>
  <w:style w:type="paragraph" w:styleId="Heading3">
    <w:name w:val="heading 3"/>
    <w:basedOn w:val="Normal"/>
    <w:next w:val="Normal"/>
    <w:link w:val="Heading3Char"/>
    <w:uiPriority w:val="9"/>
    <w:semiHidden/>
    <w:unhideWhenUsed/>
    <w:rsid w:val="0041001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41001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41DF"/>
    <w:pPr>
      <w:ind w:left="720"/>
      <w:contextualSpacing/>
    </w:pPr>
  </w:style>
  <w:style w:type="character" w:customStyle="1" w:styleId="title-link-wrapper">
    <w:name w:val="title-link-wrapper"/>
    <w:basedOn w:val="DefaultParagraphFont"/>
    <w:rsid w:val="00176924"/>
  </w:style>
  <w:style w:type="character" w:styleId="Hyperlink">
    <w:name w:val="Hyperlink"/>
    <w:basedOn w:val="DefaultParagraphFont"/>
    <w:uiPriority w:val="99"/>
    <w:unhideWhenUsed/>
    <w:rsid w:val="00176924"/>
    <w:rPr>
      <w:color w:val="0000FF"/>
      <w:u w:val="single"/>
    </w:rPr>
  </w:style>
  <w:style w:type="character" w:styleId="Strong">
    <w:name w:val="Strong"/>
    <w:basedOn w:val="DefaultParagraphFont"/>
    <w:uiPriority w:val="22"/>
    <w:qFormat/>
    <w:rsid w:val="00176924"/>
    <w:rPr>
      <w:b/>
      <w:bCs/>
    </w:rPr>
  </w:style>
  <w:style w:type="character" w:customStyle="1" w:styleId="hidden">
    <w:name w:val="hidden"/>
    <w:basedOn w:val="DefaultParagraphFont"/>
    <w:rsid w:val="00176924"/>
  </w:style>
  <w:style w:type="character" w:customStyle="1" w:styleId="medium-font">
    <w:name w:val="medium-font"/>
    <w:basedOn w:val="DefaultParagraphFont"/>
    <w:rsid w:val="00176924"/>
  </w:style>
  <w:style w:type="character" w:customStyle="1" w:styleId="cit-title">
    <w:name w:val="cit-title"/>
    <w:basedOn w:val="DefaultParagraphFont"/>
    <w:rsid w:val="0046597A"/>
  </w:style>
  <w:style w:type="character" w:customStyle="1" w:styleId="cit-first-element">
    <w:name w:val="cit-first-element"/>
    <w:basedOn w:val="DefaultParagraphFont"/>
    <w:rsid w:val="0046597A"/>
  </w:style>
  <w:style w:type="character" w:customStyle="1" w:styleId="search-result-highlight">
    <w:name w:val="search-result-highlight"/>
    <w:basedOn w:val="DefaultParagraphFont"/>
    <w:rsid w:val="0046597A"/>
  </w:style>
  <w:style w:type="character" w:customStyle="1" w:styleId="cit-sep">
    <w:name w:val="cit-sep"/>
    <w:basedOn w:val="DefaultParagraphFont"/>
    <w:rsid w:val="0046597A"/>
  </w:style>
  <w:style w:type="character" w:customStyle="1" w:styleId="cit-subtitle">
    <w:name w:val="cit-subtitle"/>
    <w:basedOn w:val="DefaultParagraphFont"/>
    <w:rsid w:val="0046597A"/>
  </w:style>
  <w:style w:type="character" w:customStyle="1" w:styleId="cit-auth">
    <w:name w:val="cit-auth"/>
    <w:basedOn w:val="DefaultParagraphFont"/>
    <w:rsid w:val="0046597A"/>
  </w:style>
  <w:style w:type="character" w:customStyle="1" w:styleId="site-title">
    <w:name w:val="site-title"/>
    <w:basedOn w:val="DefaultParagraphFont"/>
    <w:rsid w:val="0046597A"/>
  </w:style>
  <w:style w:type="character" w:customStyle="1" w:styleId="cit-print-date">
    <w:name w:val="cit-print-date"/>
    <w:basedOn w:val="DefaultParagraphFont"/>
    <w:rsid w:val="0046597A"/>
  </w:style>
  <w:style w:type="character" w:customStyle="1" w:styleId="cit-vol">
    <w:name w:val="cit-vol"/>
    <w:basedOn w:val="DefaultParagraphFont"/>
    <w:rsid w:val="0046597A"/>
  </w:style>
  <w:style w:type="character" w:customStyle="1" w:styleId="cit-issue">
    <w:name w:val="cit-issue"/>
    <w:basedOn w:val="DefaultParagraphFont"/>
    <w:rsid w:val="0046597A"/>
  </w:style>
  <w:style w:type="character" w:customStyle="1" w:styleId="cit-first-page">
    <w:name w:val="cit-first-page"/>
    <w:basedOn w:val="DefaultParagraphFont"/>
    <w:rsid w:val="0046597A"/>
  </w:style>
  <w:style w:type="character" w:customStyle="1" w:styleId="cit-last-page">
    <w:name w:val="cit-last-page"/>
    <w:basedOn w:val="DefaultParagraphFont"/>
    <w:rsid w:val="0046597A"/>
  </w:style>
  <w:style w:type="paragraph" w:styleId="BalloonText">
    <w:name w:val="Balloon Text"/>
    <w:basedOn w:val="Normal"/>
    <w:link w:val="BalloonTextChar"/>
    <w:uiPriority w:val="99"/>
    <w:semiHidden/>
    <w:unhideWhenUsed/>
    <w:rsid w:val="00F64F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4FD4"/>
    <w:rPr>
      <w:rFonts w:ascii="Tahoma" w:hAnsi="Tahoma" w:cs="Tahoma"/>
      <w:sz w:val="16"/>
      <w:szCs w:val="16"/>
    </w:rPr>
  </w:style>
  <w:style w:type="character" w:customStyle="1" w:styleId="gsa">
    <w:name w:val="gs_a"/>
    <w:basedOn w:val="DefaultParagraphFont"/>
    <w:rsid w:val="00890CDC"/>
  </w:style>
  <w:style w:type="character" w:customStyle="1" w:styleId="Heading1Char">
    <w:name w:val="Heading 1 Char"/>
    <w:basedOn w:val="DefaultParagraphFont"/>
    <w:link w:val="Heading1"/>
    <w:uiPriority w:val="9"/>
    <w:rsid w:val="00DF09CC"/>
    <w:rPr>
      <w:rFonts w:eastAsia="Times New Roman" w:cs="Times New Roman"/>
      <w:b/>
      <w:bCs/>
      <w:caps/>
      <w:kern w:val="36"/>
      <w:sz w:val="28"/>
      <w:szCs w:val="48"/>
      <w:lang w:eastAsia="nl-NL"/>
    </w:rPr>
  </w:style>
  <w:style w:type="paragraph" w:styleId="NormalWeb">
    <w:name w:val="Normal (Web)"/>
    <w:basedOn w:val="Normal"/>
    <w:uiPriority w:val="99"/>
    <w:semiHidden/>
    <w:unhideWhenUsed/>
    <w:rsid w:val="00890CD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SubtleEmphasis">
    <w:name w:val="Subtle Emphasis"/>
    <w:aliases w:val="Title 1.2.3.4"/>
    <w:uiPriority w:val="19"/>
    <w:qFormat/>
    <w:rsid w:val="00171D16"/>
    <w:rPr>
      <w:rFonts w:asciiTheme="minorHAnsi" w:hAnsiTheme="minorHAnsi"/>
      <w:b/>
      <w:i w:val="0"/>
      <w:iCs/>
      <w:color w:val="auto"/>
      <w:sz w:val="24"/>
    </w:rPr>
  </w:style>
  <w:style w:type="paragraph" w:styleId="NoSpacing">
    <w:name w:val="No Spacing"/>
    <w:uiPriority w:val="1"/>
    <w:qFormat/>
    <w:rsid w:val="00DD312A"/>
    <w:pPr>
      <w:spacing w:after="0" w:line="240" w:lineRule="auto"/>
    </w:pPr>
  </w:style>
  <w:style w:type="table" w:styleId="TableGrid">
    <w:name w:val="Table Grid"/>
    <w:basedOn w:val="TableNormal"/>
    <w:uiPriority w:val="59"/>
    <w:rsid w:val="00DD31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4D7A9B"/>
    <w:pPr>
      <w:tabs>
        <w:tab w:val="center" w:pos="4536"/>
        <w:tab w:val="right" w:pos="9072"/>
      </w:tabs>
      <w:spacing w:after="0" w:line="240" w:lineRule="auto"/>
    </w:pPr>
  </w:style>
  <w:style w:type="character" w:customStyle="1" w:styleId="HeaderChar">
    <w:name w:val="Header Char"/>
    <w:basedOn w:val="DefaultParagraphFont"/>
    <w:link w:val="Header"/>
    <w:uiPriority w:val="99"/>
    <w:rsid w:val="004D7A9B"/>
  </w:style>
  <w:style w:type="paragraph" w:styleId="Footer">
    <w:name w:val="footer"/>
    <w:basedOn w:val="Normal"/>
    <w:link w:val="FooterChar"/>
    <w:uiPriority w:val="99"/>
    <w:unhideWhenUsed/>
    <w:rsid w:val="004D7A9B"/>
    <w:pPr>
      <w:tabs>
        <w:tab w:val="center" w:pos="4536"/>
        <w:tab w:val="right" w:pos="9072"/>
      </w:tabs>
      <w:spacing w:after="0" w:line="240" w:lineRule="auto"/>
    </w:pPr>
  </w:style>
  <w:style w:type="character" w:customStyle="1" w:styleId="FooterChar">
    <w:name w:val="Footer Char"/>
    <w:basedOn w:val="DefaultParagraphFont"/>
    <w:link w:val="Footer"/>
    <w:uiPriority w:val="99"/>
    <w:rsid w:val="004D7A9B"/>
  </w:style>
  <w:style w:type="character" w:customStyle="1" w:styleId="glossary-term">
    <w:name w:val="glossary-term"/>
    <w:basedOn w:val="DefaultParagraphFont"/>
    <w:rsid w:val="00D46EC3"/>
  </w:style>
  <w:style w:type="character" w:customStyle="1" w:styleId="glossary-definition">
    <w:name w:val="glossary-definition"/>
    <w:basedOn w:val="DefaultParagraphFont"/>
    <w:rsid w:val="00D46EC3"/>
  </w:style>
  <w:style w:type="paragraph" w:styleId="FootnoteText">
    <w:name w:val="footnote text"/>
    <w:basedOn w:val="Normal"/>
    <w:link w:val="FootnoteTextChar"/>
    <w:uiPriority w:val="99"/>
    <w:semiHidden/>
    <w:unhideWhenUsed/>
    <w:rsid w:val="007D2A0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D2A03"/>
    <w:rPr>
      <w:sz w:val="20"/>
      <w:szCs w:val="20"/>
    </w:rPr>
  </w:style>
  <w:style w:type="character" w:styleId="FootnoteReference">
    <w:name w:val="footnote reference"/>
    <w:basedOn w:val="DefaultParagraphFont"/>
    <w:uiPriority w:val="99"/>
    <w:semiHidden/>
    <w:unhideWhenUsed/>
    <w:rsid w:val="007D2A03"/>
    <w:rPr>
      <w:vertAlign w:val="superscript"/>
    </w:rPr>
  </w:style>
  <w:style w:type="character" w:customStyle="1" w:styleId="unicode">
    <w:name w:val="unicode"/>
    <w:basedOn w:val="DefaultParagraphFont"/>
    <w:rsid w:val="00C233BA"/>
  </w:style>
  <w:style w:type="table" w:styleId="LightShading">
    <w:name w:val="Light Shading"/>
    <w:basedOn w:val="TableNormal"/>
    <w:uiPriority w:val="60"/>
    <w:rsid w:val="00B00A2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2Char">
    <w:name w:val="Heading 2 Char"/>
    <w:basedOn w:val="DefaultParagraphFont"/>
    <w:link w:val="Heading2"/>
    <w:uiPriority w:val="9"/>
    <w:rsid w:val="006C0D5B"/>
    <w:rPr>
      <w:rFonts w:eastAsiaTheme="majorEastAsia" w:cstheme="majorBidi"/>
      <w:b/>
      <w:bCs/>
      <w:sz w:val="28"/>
      <w:szCs w:val="26"/>
    </w:rPr>
  </w:style>
  <w:style w:type="paragraph" w:styleId="Title">
    <w:name w:val="Title"/>
    <w:next w:val="Heading3"/>
    <w:link w:val="TitleChar"/>
    <w:uiPriority w:val="10"/>
    <w:qFormat/>
    <w:rsid w:val="00EE24C8"/>
    <w:pPr>
      <w:spacing w:after="300"/>
      <w:contextualSpacing/>
    </w:pPr>
    <w:rPr>
      <w:rFonts w:eastAsiaTheme="majorEastAsia" w:cstheme="majorBidi"/>
      <w:b/>
      <w:spacing w:val="5"/>
      <w:kern w:val="28"/>
      <w:sz w:val="24"/>
      <w:szCs w:val="52"/>
    </w:rPr>
  </w:style>
  <w:style w:type="character" w:customStyle="1" w:styleId="TitleChar">
    <w:name w:val="Title Char"/>
    <w:basedOn w:val="DefaultParagraphFont"/>
    <w:link w:val="Title"/>
    <w:uiPriority w:val="10"/>
    <w:rsid w:val="00EE24C8"/>
    <w:rPr>
      <w:rFonts w:eastAsiaTheme="majorEastAsia" w:cstheme="majorBidi"/>
      <w:b/>
      <w:spacing w:val="5"/>
      <w:kern w:val="28"/>
      <w:sz w:val="24"/>
      <w:szCs w:val="52"/>
    </w:rPr>
  </w:style>
  <w:style w:type="paragraph" w:styleId="Subtitle">
    <w:name w:val="Subtitle"/>
    <w:aliases w:val="Title 1.2.3"/>
    <w:next w:val="Heading4"/>
    <w:link w:val="SubtitleChar"/>
    <w:uiPriority w:val="11"/>
    <w:qFormat/>
    <w:rsid w:val="00EE24C8"/>
    <w:pPr>
      <w:numPr>
        <w:ilvl w:val="1"/>
      </w:numPr>
      <w:spacing w:line="360" w:lineRule="auto"/>
    </w:pPr>
    <w:rPr>
      <w:rFonts w:eastAsiaTheme="majorEastAsia" w:cstheme="majorBidi"/>
      <w:b/>
      <w:iCs/>
      <w:kern w:val="28"/>
      <w:sz w:val="24"/>
      <w:szCs w:val="24"/>
    </w:rPr>
  </w:style>
  <w:style w:type="character" w:customStyle="1" w:styleId="SubtitleChar">
    <w:name w:val="Subtitle Char"/>
    <w:aliases w:val="Title 1.2.3 Char"/>
    <w:basedOn w:val="DefaultParagraphFont"/>
    <w:link w:val="Subtitle"/>
    <w:uiPriority w:val="11"/>
    <w:rsid w:val="00EE24C8"/>
    <w:rPr>
      <w:rFonts w:eastAsiaTheme="majorEastAsia" w:cstheme="majorBidi"/>
      <w:b/>
      <w:iCs/>
      <w:kern w:val="28"/>
      <w:sz w:val="24"/>
      <w:szCs w:val="24"/>
    </w:rPr>
  </w:style>
  <w:style w:type="paragraph" w:styleId="TOCHeading">
    <w:name w:val="TOC Heading"/>
    <w:basedOn w:val="Heading1"/>
    <w:next w:val="Normal"/>
    <w:uiPriority w:val="39"/>
    <w:semiHidden/>
    <w:unhideWhenUsed/>
    <w:qFormat/>
    <w:rsid w:val="00410018"/>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Cs w:val="28"/>
      <w:lang w:val="en-US" w:eastAsia="ja-JP"/>
    </w:rPr>
  </w:style>
  <w:style w:type="paragraph" w:styleId="TOC2">
    <w:name w:val="toc 2"/>
    <w:basedOn w:val="Normal"/>
    <w:next w:val="Normal"/>
    <w:autoRedefine/>
    <w:uiPriority w:val="39"/>
    <w:unhideWhenUsed/>
    <w:qFormat/>
    <w:rsid w:val="00410018"/>
    <w:pPr>
      <w:spacing w:after="100" w:line="276" w:lineRule="auto"/>
      <w:ind w:left="220"/>
    </w:pPr>
    <w:rPr>
      <w:rFonts w:eastAsiaTheme="minorEastAsia"/>
      <w:lang w:val="en-US" w:eastAsia="ja-JP"/>
    </w:rPr>
  </w:style>
  <w:style w:type="paragraph" w:styleId="TOC1">
    <w:name w:val="toc 1"/>
    <w:basedOn w:val="Normal"/>
    <w:next w:val="Normal"/>
    <w:autoRedefine/>
    <w:uiPriority w:val="39"/>
    <w:unhideWhenUsed/>
    <w:qFormat/>
    <w:rsid w:val="00410018"/>
    <w:pPr>
      <w:spacing w:after="100" w:line="276" w:lineRule="auto"/>
    </w:pPr>
    <w:rPr>
      <w:rFonts w:eastAsiaTheme="minorEastAsia"/>
      <w:lang w:val="en-US" w:eastAsia="ja-JP"/>
    </w:rPr>
  </w:style>
  <w:style w:type="paragraph" w:styleId="TOC3">
    <w:name w:val="toc 3"/>
    <w:basedOn w:val="Normal"/>
    <w:next w:val="Normal"/>
    <w:autoRedefine/>
    <w:uiPriority w:val="39"/>
    <w:unhideWhenUsed/>
    <w:qFormat/>
    <w:rsid w:val="00410018"/>
    <w:pPr>
      <w:spacing w:after="100" w:line="276" w:lineRule="auto"/>
      <w:ind w:left="440"/>
    </w:pPr>
    <w:rPr>
      <w:rFonts w:eastAsiaTheme="minorEastAsia"/>
      <w:lang w:val="en-US" w:eastAsia="ja-JP"/>
    </w:rPr>
  </w:style>
  <w:style w:type="paragraph" w:styleId="TOC4">
    <w:name w:val="toc 4"/>
    <w:basedOn w:val="Normal"/>
    <w:next w:val="Normal"/>
    <w:autoRedefine/>
    <w:uiPriority w:val="39"/>
    <w:unhideWhenUsed/>
    <w:rsid w:val="00046375"/>
    <w:pPr>
      <w:spacing w:after="100"/>
      <w:ind w:left="660"/>
    </w:pPr>
  </w:style>
  <w:style w:type="character" w:customStyle="1" w:styleId="Heading3Char">
    <w:name w:val="Heading 3 Char"/>
    <w:basedOn w:val="DefaultParagraphFont"/>
    <w:link w:val="Heading3"/>
    <w:uiPriority w:val="9"/>
    <w:semiHidden/>
    <w:rsid w:val="0041001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410018"/>
    <w:rPr>
      <w:rFonts w:asciiTheme="majorHAnsi" w:eastAsiaTheme="majorEastAsia" w:hAnsiTheme="majorHAnsi" w:cstheme="majorBidi"/>
      <w:b/>
      <w:bCs/>
      <w:i/>
      <w:iCs/>
      <w:color w:val="4F81BD" w:themeColor="accent1"/>
    </w:rPr>
  </w:style>
  <w:style w:type="paragraph" w:customStyle="1" w:styleId="Default">
    <w:name w:val="Default"/>
    <w:rsid w:val="004C7853"/>
    <w:pPr>
      <w:autoSpaceDE w:val="0"/>
      <w:autoSpaceDN w:val="0"/>
      <w:adjustRightInd w:val="0"/>
      <w:spacing w:after="0" w:line="240" w:lineRule="auto"/>
    </w:pPr>
    <w:rPr>
      <w:rFonts w:ascii="Cambria" w:hAnsi="Cambria" w:cs="Cambria"/>
      <w:color w:val="000000"/>
      <w:sz w:val="24"/>
      <w:szCs w:val="24"/>
    </w:rPr>
  </w:style>
  <w:style w:type="character" w:styleId="Emphasis">
    <w:name w:val="Emphasis"/>
    <w:basedOn w:val="DefaultParagraphFont"/>
    <w:uiPriority w:val="20"/>
    <w:qFormat/>
    <w:rsid w:val="006732E2"/>
    <w:rPr>
      <w:i/>
      <w:iCs/>
    </w:rPr>
  </w:style>
  <w:style w:type="character" w:customStyle="1" w:styleId="fulltext-navbar-doctype">
    <w:name w:val="fulltext-navbar-doctype"/>
    <w:basedOn w:val="DefaultParagraphFont"/>
    <w:rsid w:val="00656288"/>
  </w:style>
  <w:style w:type="character" w:customStyle="1" w:styleId="fulltext-navbar-toclinks">
    <w:name w:val="fulltext-navbar-toclinks"/>
    <w:basedOn w:val="DefaultParagraphFont"/>
    <w:rsid w:val="00656288"/>
  </w:style>
  <w:style w:type="paragraph" w:customStyle="1" w:styleId="fulltext-author">
    <w:name w:val="fulltext-author"/>
    <w:basedOn w:val="Normal"/>
    <w:rsid w:val="00656288"/>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fulltext-it">
    <w:name w:val="fulltext-it"/>
    <w:basedOn w:val="DefaultParagraphFont"/>
    <w:rsid w:val="00556DC9"/>
  </w:style>
</w:styles>
</file>

<file path=word/webSettings.xml><?xml version="1.0" encoding="utf-8"?>
<w:webSettings xmlns:r="http://schemas.openxmlformats.org/officeDocument/2006/relationships" xmlns:w="http://schemas.openxmlformats.org/wordprocessingml/2006/main">
  <w:divs>
    <w:div w:id="143545214">
      <w:bodyDiv w:val="1"/>
      <w:marLeft w:val="0"/>
      <w:marRight w:val="0"/>
      <w:marTop w:val="0"/>
      <w:marBottom w:val="0"/>
      <w:divBdr>
        <w:top w:val="none" w:sz="0" w:space="0" w:color="auto"/>
        <w:left w:val="none" w:sz="0" w:space="0" w:color="auto"/>
        <w:bottom w:val="none" w:sz="0" w:space="0" w:color="auto"/>
        <w:right w:val="none" w:sz="0" w:space="0" w:color="auto"/>
      </w:divBdr>
    </w:div>
    <w:div w:id="178853087">
      <w:bodyDiv w:val="1"/>
      <w:marLeft w:val="0"/>
      <w:marRight w:val="0"/>
      <w:marTop w:val="0"/>
      <w:marBottom w:val="0"/>
      <w:divBdr>
        <w:top w:val="none" w:sz="0" w:space="0" w:color="auto"/>
        <w:left w:val="none" w:sz="0" w:space="0" w:color="auto"/>
        <w:bottom w:val="none" w:sz="0" w:space="0" w:color="auto"/>
        <w:right w:val="none" w:sz="0" w:space="0" w:color="auto"/>
      </w:divBdr>
      <w:divsChild>
        <w:div w:id="318970742">
          <w:marLeft w:val="0"/>
          <w:marRight w:val="0"/>
          <w:marTop w:val="0"/>
          <w:marBottom w:val="0"/>
          <w:divBdr>
            <w:top w:val="none" w:sz="0" w:space="0" w:color="auto"/>
            <w:left w:val="none" w:sz="0" w:space="0" w:color="auto"/>
            <w:bottom w:val="none" w:sz="0" w:space="0" w:color="auto"/>
            <w:right w:val="none" w:sz="0" w:space="0" w:color="auto"/>
          </w:divBdr>
        </w:div>
      </w:divsChild>
    </w:div>
    <w:div w:id="1325083233">
      <w:bodyDiv w:val="1"/>
      <w:marLeft w:val="0"/>
      <w:marRight w:val="0"/>
      <w:marTop w:val="0"/>
      <w:marBottom w:val="0"/>
      <w:divBdr>
        <w:top w:val="none" w:sz="0" w:space="0" w:color="auto"/>
        <w:left w:val="none" w:sz="0" w:space="0" w:color="auto"/>
        <w:bottom w:val="none" w:sz="0" w:space="0" w:color="auto"/>
        <w:right w:val="none" w:sz="0" w:space="0" w:color="auto"/>
      </w:divBdr>
    </w:div>
    <w:div w:id="1327170418">
      <w:bodyDiv w:val="1"/>
      <w:marLeft w:val="0"/>
      <w:marRight w:val="0"/>
      <w:marTop w:val="0"/>
      <w:marBottom w:val="0"/>
      <w:divBdr>
        <w:top w:val="none" w:sz="0" w:space="0" w:color="auto"/>
        <w:left w:val="none" w:sz="0" w:space="0" w:color="auto"/>
        <w:bottom w:val="none" w:sz="0" w:space="0" w:color="auto"/>
        <w:right w:val="none" w:sz="0" w:space="0" w:color="auto"/>
      </w:divBdr>
      <w:divsChild>
        <w:div w:id="1751460245">
          <w:marLeft w:val="0"/>
          <w:marRight w:val="0"/>
          <w:marTop w:val="0"/>
          <w:marBottom w:val="0"/>
          <w:divBdr>
            <w:top w:val="none" w:sz="0" w:space="0" w:color="auto"/>
            <w:left w:val="none" w:sz="0" w:space="0" w:color="auto"/>
            <w:bottom w:val="none" w:sz="0" w:space="0" w:color="auto"/>
            <w:right w:val="none" w:sz="0" w:space="0" w:color="auto"/>
          </w:divBdr>
        </w:div>
      </w:divsChild>
    </w:div>
    <w:div w:id="1603033474">
      <w:bodyDiv w:val="1"/>
      <w:marLeft w:val="0"/>
      <w:marRight w:val="0"/>
      <w:marTop w:val="0"/>
      <w:marBottom w:val="0"/>
      <w:divBdr>
        <w:top w:val="none" w:sz="0" w:space="0" w:color="auto"/>
        <w:left w:val="none" w:sz="0" w:space="0" w:color="auto"/>
        <w:bottom w:val="none" w:sz="0" w:space="0" w:color="auto"/>
        <w:right w:val="none" w:sz="0" w:space="0" w:color="auto"/>
      </w:divBdr>
      <w:divsChild>
        <w:div w:id="367725955">
          <w:marLeft w:val="0"/>
          <w:marRight w:val="0"/>
          <w:marTop w:val="0"/>
          <w:marBottom w:val="0"/>
          <w:divBdr>
            <w:top w:val="none" w:sz="0" w:space="0" w:color="auto"/>
            <w:left w:val="none" w:sz="0" w:space="0" w:color="auto"/>
            <w:bottom w:val="none" w:sz="0" w:space="0" w:color="auto"/>
            <w:right w:val="none" w:sz="0" w:space="0" w:color="auto"/>
          </w:divBdr>
        </w:div>
      </w:divsChild>
    </w:div>
    <w:div w:id="1727803068">
      <w:bodyDiv w:val="1"/>
      <w:marLeft w:val="0"/>
      <w:marRight w:val="0"/>
      <w:marTop w:val="0"/>
      <w:marBottom w:val="0"/>
      <w:divBdr>
        <w:top w:val="none" w:sz="0" w:space="0" w:color="auto"/>
        <w:left w:val="none" w:sz="0" w:space="0" w:color="auto"/>
        <w:bottom w:val="none" w:sz="0" w:space="0" w:color="auto"/>
        <w:right w:val="none" w:sz="0" w:space="0" w:color="auto"/>
      </w:divBdr>
      <w:divsChild>
        <w:div w:id="1307472533">
          <w:marLeft w:val="0"/>
          <w:marRight w:val="0"/>
          <w:marTop w:val="0"/>
          <w:marBottom w:val="0"/>
          <w:divBdr>
            <w:top w:val="none" w:sz="0" w:space="0" w:color="auto"/>
            <w:left w:val="none" w:sz="0" w:space="0" w:color="auto"/>
            <w:bottom w:val="none" w:sz="0" w:space="0" w:color="auto"/>
            <w:right w:val="none" w:sz="0" w:space="0" w:color="auto"/>
          </w:divBdr>
          <w:divsChild>
            <w:div w:id="790829901">
              <w:marLeft w:val="0"/>
              <w:marRight w:val="0"/>
              <w:marTop w:val="0"/>
              <w:marBottom w:val="0"/>
              <w:divBdr>
                <w:top w:val="none" w:sz="0" w:space="0" w:color="auto"/>
                <w:left w:val="none" w:sz="0" w:space="0" w:color="auto"/>
                <w:bottom w:val="none" w:sz="0" w:space="0" w:color="auto"/>
                <w:right w:val="none" w:sz="0" w:space="0" w:color="auto"/>
              </w:divBdr>
            </w:div>
            <w:div w:id="823552014">
              <w:marLeft w:val="0"/>
              <w:marRight w:val="0"/>
              <w:marTop w:val="0"/>
              <w:marBottom w:val="0"/>
              <w:divBdr>
                <w:top w:val="single" w:sz="6" w:space="0" w:color="777777"/>
                <w:left w:val="single" w:sz="6" w:space="0" w:color="777777"/>
                <w:bottom w:val="single" w:sz="6" w:space="0" w:color="777777"/>
                <w:right w:val="single" w:sz="6" w:space="0" w:color="777777"/>
              </w:divBdr>
            </w:div>
            <w:div w:id="1517187914">
              <w:marLeft w:val="0"/>
              <w:marRight w:val="0"/>
              <w:marTop w:val="0"/>
              <w:marBottom w:val="0"/>
              <w:divBdr>
                <w:top w:val="none" w:sz="0" w:space="0" w:color="auto"/>
                <w:left w:val="none" w:sz="0" w:space="0" w:color="auto"/>
                <w:bottom w:val="none" w:sz="0" w:space="0" w:color="auto"/>
                <w:right w:val="none" w:sz="0" w:space="0" w:color="auto"/>
              </w:divBdr>
              <w:divsChild>
                <w:div w:id="570776668">
                  <w:marLeft w:val="0"/>
                  <w:marRight w:val="0"/>
                  <w:marTop w:val="0"/>
                  <w:marBottom w:val="0"/>
                  <w:divBdr>
                    <w:top w:val="none" w:sz="0" w:space="0" w:color="auto"/>
                    <w:left w:val="none" w:sz="0" w:space="0" w:color="auto"/>
                    <w:bottom w:val="none" w:sz="0" w:space="0" w:color="auto"/>
                    <w:right w:val="none" w:sz="0" w:space="0" w:color="auto"/>
                  </w:divBdr>
                </w:div>
                <w:div w:id="1720519418">
                  <w:marLeft w:val="0"/>
                  <w:marRight w:val="0"/>
                  <w:marTop w:val="0"/>
                  <w:marBottom w:val="0"/>
                  <w:divBdr>
                    <w:top w:val="none" w:sz="0" w:space="0" w:color="auto"/>
                    <w:left w:val="none" w:sz="0" w:space="0" w:color="auto"/>
                    <w:bottom w:val="none" w:sz="0" w:space="0" w:color="auto"/>
                    <w:right w:val="none" w:sz="0" w:space="0" w:color="auto"/>
                  </w:divBdr>
                </w:div>
              </w:divsChild>
            </w:div>
            <w:div w:id="197178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865882">
      <w:bodyDiv w:val="1"/>
      <w:marLeft w:val="0"/>
      <w:marRight w:val="0"/>
      <w:marTop w:val="0"/>
      <w:marBottom w:val="0"/>
      <w:divBdr>
        <w:top w:val="none" w:sz="0" w:space="0" w:color="auto"/>
        <w:left w:val="none" w:sz="0" w:space="0" w:color="auto"/>
        <w:bottom w:val="none" w:sz="0" w:space="0" w:color="auto"/>
        <w:right w:val="none" w:sz="0" w:space="0" w:color="auto"/>
      </w:divBdr>
      <w:divsChild>
        <w:div w:id="1797672997">
          <w:marLeft w:val="0"/>
          <w:marRight w:val="0"/>
          <w:marTop w:val="0"/>
          <w:marBottom w:val="0"/>
          <w:divBdr>
            <w:top w:val="none" w:sz="0" w:space="0" w:color="auto"/>
            <w:left w:val="none" w:sz="0" w:space="0" w:color="auto"/>
            <w:bottom w:val="none" w:sz="0" w:space="0" w:color="auto"/>
            <w:right w:val="none" w:sz="0" w:space="0" w:color="auto"/>
          </w:divBdr>
          <w:divsChild>
            <w:div w:id="1298612289">
              <w:marLeft w:val="0"/>
              <w:marRight w:val="0"/>
              <w:marTop w:val="0"/>
              <w:marBottom w:val="0"/>
              <w:divBdr>
                <w:top w:val="none" w:sz="0" w:space="0" w:color="auto"/>
                <w:left w:val="none" w:sz="0" w:space="0" w:color="auto"/>
                <w:bottom w:val="none" w:sz="0" w:space="0" w:color="auto"/>
                <w:right w:val="none" w:sz="0" w:space="0" w:color="auto"/>
              </w:divBdr>
              <w:divsChild>
                <w:div w:id="563758240">
                  <w:marLeft w:val="0"/>
                  <w:marRight w:val="0"/>
                  <w:marTop w:val="0"/>
                  <w:marBottom w:val="0"/>
                  <w:divBdr>
                    <w:top w:val="none" w:sz="0" w:space="0" w:color="auto"/>
                    <w:left w:val="none" w:sz="0" w:space="0" w:color="auto"/>
                    <w:bottom w:val="none" w:sz="0" w:space="0" w:color="auto"/>
                    <w:right w:val="none" w:sz="0" w:space="0" w:color="auto"/>
                  </w:divBdr>
                  <w:divsChild>
                    <w:div w:id="1496611751">
                      <w:marLeft w:val="0"/>
                      <w:marRight w:val="0"/>
                      <w:marTop w:val="0"/>
                      <w:marBottom w:val="0"/>
                      <w:divBdr>
                        <w:top w:val="none" w:sz="0" w:space="0" w:color="auto"/>
                        <w:left w:val="none" w:sz="0" w:space="0" w:color="auto"/>
                        <w:bottom w:val="none" w:sz="0" w:space="0" w:color="auto"/>
                        <w:right w:val="none" w:sz="0" w:space="0" w:color="auto"/>
                      </w:divBdr>
                    </w:div>
                    <w:div w:id="1961952184">
                      <w:marLeft w:val="0"/>
                      <w:marRight w:val="0"/>
                      <w:marTop w:val="0"/>
                      <w:marBottom w:val="0"/>
                      <w:divBdr>
                        <w:top w:val="none" w:sz="0" w:space="0" w:color="auto"/>
                        <w:left w:val="none" w:sz="0" w:space="0" w:color="auto"/>
                        <w:bottom w:val="none" w:sz="0" w:space="0" w:color="auto"/>
                        <w:right w:val="none" w:sz="0" w:space="0" w:color="auto"/>
                      </w:divBdr>
                    </w:div>
                    <w:div w:id="961955607">
                      <w:marLeft w:val="0"/>
                      <w:marRight w:val="0"/>
                      <w:marTop w:val="0"/>
                      <w:marBottom w:val="0"/>
                      <w:divBdr>
                        <w:top w:val="none" w:sz="0" w:space="0" w:color="auto"/>
                        <w:left w:val="none" w:sz="0" w:space="0" w:color="auto"/>
                        <w:bottom w:val="none" w:sz="0" w:space="0" w:color="auto"/>
                        <w:right w:val="none" w:sz="0" w:space="0" w:color="auto"/>
                      </w:divBdr>
                    </w:div>
                    <w:div w:id="1446074099">
                      <w:marLeft w:val="0"/>
                      <w:marRight w:val="0"/>
                      <w:marTop w:val="0"/>
                      <w:marBottom w:val="0"/>
                      <w:divBdr>
                        <w:top w:val="none" w:sz="0" w:space="0" w:color="auto"/>
                        <w:left w:val="none" w:sz="0" w:space="0" w:color="auto"/>
                        <w:bottom w:val="none" w:sz="0" w:space="0" w:color="auto"/>
                        <w:right w:val="none" w:sz="0" w:space="0" w:color="auto"/>
                      </w:divBdr>
                    </w:div>
                    <w:div w:id="1314986807">
                      <w:marLeft w:val="0"/>
                      <w:marRight w:val="0"/>
                      <w:marTop w:val="0"/>
                      <w:marBottom w:val="0"/>
                      <w:divBdr>
                        <w:top w:val="none" w:sz="0" w:space="0" w:color="auto"/>
                        <w:left w:val="none" w:sz="0" w:space="0" w:color="auto"/>
                        <w:bottom w:val="none" w:sz="0" w:space="0" w:color="auto"/>
                        <w:right w:val="none" w:sz="0" w:space="0" w:color="auto"/>
                      </w:divBdr>
                    </w:div>
                    <w:div w:id="536968107">
                      <w:marLeft w:val="0"/>
                      <w:marRight w:val="0"/>
                      <w:marTop w:val="0"/>
                      <w:marBottom w:val="0"/>
                      <w:divBdr>
                        <w:top w:val="none" w:sz="0" w:space="0" w:color="auto"/>
                        <w:left w:val="none" w:sz="0" w:space="0" w:color="auto"/>
                        <w:bottom w:val="none" w:sz="0" w:space="0" w:color="auto"/>
                        <w:right w:val="none" w:sz="0" w:space="0" w:color="auto"/>
                      </w:divBdr>
                    </w:div>
                    <w:div w:id="212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417499">
              <w:marLeft w:val="0"/>
              <w:marRight w:val="0"/>
              <w:marTop w:val="0"/>
              <w:marBottom w:val="0"/>
              <w:divBdr>
                <w:top w:val="none" w:sz="0" w:space="0" w:color="auto"/>
                <w:left w:val="none" w:sz="0" w:space="0" w:color="auto"/>
                <w:bottom w:val="none" w:sz="0" w:space="0" w:color="auto"/>
                <w:right w:val="none" w:sz="0" w:space="0" w:color="auto"/>
              </w:divBdr>
            </w:div>
          </w:divsChild>
        </w:div>
        <w:div w:id="819661917">
          <w:marLeft w:val="0"/>
          <w:marRight w:val="0"/>
          <w:marTop w:val="0"/>
          <w:marBottom w:val="0"/>
          <w:divBdr>
            <w:top w:val="none" w:sz="0" w:space="0" w:color="auto"/>
            <w:left w:val="none" w:sz="0" w:space="0" w:color="auto"/>
            <w:bottom w:val="none" w:sz="0" w:space="0" w:color="auto"/>
            <w:right w:val="none" w:sz="0" w:space="0" w:color="auto"/>
          </w:divBdr>
        </w:div>
      </w:divsChild>
    </w:div>
    <w:div w:id="1839229571">
      <w:bodyDiv w:val="1"/>
      <w:marLeft w:val="0"/>
      <w:marRight w:val="0"/>
      <w:marTop w:val="0"/>
      <w:marBottom w:val="0"/>
      <w:divBdr>
        <w:top w:val="none" w:sz="0" w:space="0" w:color="auto"/>
        <w:left w:val="none" w:sz="0" w:space="0" w:color="auto"/>
        <w:bottom w:val="none" w:sz="0" w:space="0" w:color="auto"/>
        <w:right w:val="none" w:sz="0" w:space="0" w:color="auto"/>
      </w:divBdr>
      <w:divsChild>
        <w:div w:id="427501193">
          <w:marLeft w:val="0"/>
          <w:marRight w:val="0"/>
          <w:marTop w:val="0"/>
          <w:marBottom w:val="0"/>
          <w:divBdr>
            <w:top w:val="none" w:sz="0" w:space="0" w:color="auto"/>
            <w:left w:val="none" w:sz="0" w:space="0" w:color="auto"/>
            <w:bottom w:val="none" w:sz="0" w:space="0" w:color="auto"/>
            <w:right w:val="none" w:sz="0" w:space="0" w:color="auto"/>
          </w:divBdr>
        </w:div>
        <w:div w:id="1653682255">
          <w:marLeft w:val="0"/>
          <w:marRight w:val="0"/>
          <w:marTop w:val="0"/>
          <w:marBottom w:val="0"/>
          <w:divBdr>
            <w:top w:val="none" w:sz="0" w:space="0" w:color="auto"/>
            <w:left w:val="none" w:sz="0" w:space="0" w:color="auto"/>
            <w:bottom w:val="none" w:sz="0" w:space="0" w:color="auto"/>
            <w:right w:val="none" w:sz="0" w:space="0" w:color="auto"/>
          </w:divBdr>
          <w:divsChild>
            <w:div w:id="69425514">
              <w:marLeft w:val="0"/>
              <w:marRight w:val="0"/>
              <w:marTop w:val="0"/>
              <w:marBottom w:val="0"/>
              <w:divBdr>
                <w:top w:val="none" w:sz="0" w:space="0" w:color="auto"/>
                <w:left w:val="none" w:sz="0" w:space="0" w:color="auto"/>
                <w:bottom w:val="none" w:sz="0" w:space="0" w:color="auto"/>
                <w:right w:val="none" w:sz="0" w:space="0" w:color="auto"/>
              </w:divBdr>
              <w:divsChild>
                <w:div w:id="1282802702">
                  <w:marLeft w:val="0"/>
                  <w:marRight w:val="0"/>
                  <w:marTop w:val="0"/>
                  <w:marBottom w:val="0"/>
                  <w:divBdr>
                    <w:top w:val="none" w:sz="0" w:space="0" w:color="auto"/>
                    <w:left w:val="none" w:sz="0" w:space="0" w:color="auto"/>
                    <w:bottom w:val="none" w:sz="0" w:space="0" w:color="auto"/>
                    <w:right w:val="none" w:sz="0" w:space="0" w:color="auto"/>
                  </w:divBdr>
                  <w:divsChild>
                    <w:div w:id="428889089">
                      <w:marLeft w:val="0"/>
                      <w:marRight w:val="0"/>
                      <w:marTop w:val="0"/>
                      <w:marBottom w:val="0"/>
                      <w:divBdr>
                        <w:top w:val="none" w:sz="0" w:space="0" w:color="auto"/>
                        <w:left w:val="none" w:sz="0" w:space="0" w:color="auto"/>
                        <w:bottom w:val="none" w:sz="0" w:space="0" w:color="auto"/>
                        <w:right w:val="none" w:sz="0" w:space="0" w:color="auto"/>
                      </w:divBdr>
                      <w:divsChild>
                        <w:div w:id="27486136">
                          <w:marLeft w:val="0"/>
                          <w:marRight w:val="0"/>
                          <w:marTop w:val="0"/>
                          <w:marBottom w:val="0"/>
                          <w:divBdr>
                            <w:top w:val="none" w:sz="0" w:space="0" w:color="auto"/>
                            <w:left w:val="none" w:sz="0" w:space="0" w:color="auto"/>
                            <w:bottom w:val="none" w:sz="0" w:space="0" w:color="auto"/>
                            <w:right w:val="none" w:sz="0" w:space="0" w:color="auto"/>
                          </w:divBdr>
                          <w:divsChild>
                            <w:div w:id="569535979">
                              <w:marLeft w:val="0"/>
                              <w:marRight w:val="0"/>
                              <w:marTop w:val="0"/>
                              <w:marBottom w:val="0"/>
                              <w:divBdr>
                                <w:top w:val="none" w:sz="0" w:space="0" w:color="auto"/>
                                <w:left w:val="none" w:sz="0" w:space="0" w:color="auto"/>
                                <w:bottom w:val="none" w:sz="0" w:space="0" w:color="auto"/>
                                <w:right w:val="none" w:sz="0" w:space="0" w:color="auto"/>
                              </w:divBdr>
                            </w:div>
                            <w:div w:id="1333877383">
                              <w:marLeft w:val="0"/>
                              <w:marRight w:val="0"/>
                              <w:marTop w:val="0"/>
                              <w:marBottom w:val="0"/>
                              <w:divBdr>
                                <w:top w:val="none" w:sz="0" w:space="0" w:color="auto"/>
                                <w:left w:val="none" w:sz="0" w:space="0" w:color="auto"/>
                                <w:bottom w:val="none" w:sz="0" w:space="0" w:color="auto"/>
                                <w:right w:val="none" w:sz="0" w:space="0" w:color="auto"/>
                              </w:divBdr>
                            </w:div>
                          </w:divsChild>
                        </w:div>
                        <w:div w:id="154069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87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oleObject" Target="embeddings/oleObject1.bin"/><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3F6F7B-7740-47C3-91A8-67E3077D60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101</Pages>
  <Words>25187</Words>
  <Characters>143566</Characters>
  <Application>Microsoft Office Word</Application>
  <DocSecurity>4</DocSecurity>
  <Lines>1196</Lines>
  <Paragraphs>336</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168417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Wesley</dc:creator>
  <cp:lastModifiedBy>Tulay Varisli</cp:lastModifiedBy>
  <cp:revision>2</cp:revision>
  <dcterms:created xsi:type="dcterms:W3CDTF">2012-01-18T13:00:00Z</dcterms:created>
  <dcterms:modified xsi:type="dcterms:W3CDTF">2012-01-18T13:00:00Z</dcterms:modified>
</cp:coreProperties>
</file>