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6192" w:rsidRDefault="002C6192" w:rsidP="00F443A9">
      <w:pPr>
        <w:spacing w:line="320" w:lineRule="atLeast"/>
        <w:jc w:val="center"/>
        <w:rPr>
          <w:rFonts w:ascii="Arial" w:hAnsi="Arial" w:cs="Arial"/>
          <w:b/>
          <w:sz w:val="50"/>
          <w:szCs w:val="50"/>
        </w:rPr>
      </w:pPr>
      <w:bookmarkStart w:id="0" w:name="_GoBack"/>
      <w:bookmarkEnd w:id="0"/>
    </w:p>
    <w:p w:rsidR="00AF784A" w:rsidRDefault="00AF784A" w:rsidP="00F443A9">
      <w:pPr>
        <w:spacing w:line="320" w:lineRule="atLeast"/>
        <w:jc w:val="center"/>
        <w:rPr>
          <w:rFonts w:ascii="Arial" w:hAnsi="Arial" w:cs="Arial"/>
          <w:b/>
          <w:sz w:val="58"/>
          <w:szCs w:val="58"/>
        </w:rPr>
      </w:pPr>
    </w:p>
    <w:p w:rsidR="002C6192" w:rsidRPr="007F5E9B" w:rsidRDefault="004801E1" w:rsidP="00F443A9">
      <w:pPr>
        <w:spacing w:line="320" w:lineRule="atLeast"/>
        <w:jc w:val="center"/>
        <w:rPr>
          <w:rFonts w:ascii="Arial" w:hAnsi="Arial" w:cs="Arial"/>
          <w:b/>
          <w:sz w:val="60"/>
          <w:szCs w:val="60"/>
        </w:rPr>
      </w:pPr>
      <w:r w:rsidRPr="007F5E9B">
        <w:rPr>
          <w:rFonts w:ascii="Arial" w:hAnsi="Arial" w:cs="Arial"/>
          <w:b/>
          <w:sz w:val="60"/>
          <w:szCs w:val="60"/>
        </w:rPr>
        <w:t>Calamiteiten in</w:t>
      </w:r>
      <w:r w:rsidR="00BC0E0A" w:rsidRPr="007F5E9B">
        <w:rPr>
          <w:rFonts w:ascii="Arial" w:hAnsi="Arial" w:cs="Arial"/>
          <w:b/>
          <w:sz w:val="60"/>
          <w:szCs w:val="60"/>
        </w:rPr>
        <w:t xml:space="preserve"> ziekenhuizen</w:t>
      </w:r>
    </w:p>
    <w:p w:rsidR="002F1A8B" w:rsidRDefault="001D5D26" w:rsidP="00F443A9">
      <w:pPr>
        <w:spacing w:line="320" w:lineRule="atLeast"/>
        <w:jc w:val="center"/>
        <w:rPr>
          <w:rFonts w:ascii="Arial" w:hAnsi="Arial" w:cs="Arial"/>
          <w:b/>
          <w:sz w:val="34"/>
          <w:szCs w:val="34"/>
        </w:rPr>
      </w:pPr>
      <w:r w:rsidRPr="001D5D26">
        <w:rPr>
          <w:rFonts w:ascii="Arial" w:hAnsi="Arial" w:cs="Arial"/>
          <w:b/>
          <w:sz w:val="34"/>
          <w:szCs w:val="34"/>
        </w:rPr>
        <w:t>Eerste, tweede en de</w:t>
      </w:r>
      <w:r w:rsidR="005310CB">
        <w:rPr>
          <w:rFonts w:ascii="Arial" w:hAnsi="Arial" w:cs="Arial"/>
          <w:b/>
          <w:sz w:val="34"/>
          <w:szCs w:val="34"/>
        </w:rPr>
        <w:t>rde orde leren van calamiteiten</w:t>
      </w:r>
    </w:p>
    <w:p w:rsidR="0048498D" w:rsidRPr="001D5D26" w:rsidRDefault="0048498D" w:rsidP="00F443A9">
      <w:pPr>
        <w:spacing w:line="320" w:lineRule="atLeast"/>
        <w:jc w:val="center"/>
        <w:rPr>
          <w:rFonts w:ascii="Arial" w:hAnsi="Arial" w:cs="Arial"/>
          <w:b/>
          <w:sz w:val="34"/>
          <w:szCs w:val="34"/>
        </w:rPr>
      </w:pPr>
      <w:r>
        <w:rPr>
          <w:rFonts w:ascii="Arial" w:hAnsi="Arial" w:cs="Arial"/>
          <w:b/>
          <w:sz w:val="34"/>
          <w:szCs w:val="34"/>
        </w:rPr>
        <w:t>in ziekenhuizen</w:t>
      </w:r>
    </w:p>
    <w:p w:rsidR="002F1A8B" w:rsidRDefault="002F1A8B" w:rsidP="00F443A9">
      <w:pPr>
        <w:pStyle w:val="TOCHeading"/>
        <w:spacing w:before="100" w:beforeAutospacing="1" w:line="320" w:lineRule="atLeast"/>
        <w:rPr>
          <w:rFonts w:ascii="Arial" w:hAnsi="Arial" w:cs="Arial"/>
          <w:color w:val="auto"/>
          <w:sz w:val="30"/>
          <w:szCs w:val="30"/>
        </w:rPr>
      </w:pPr>
    </w:p>
    <w:p w:rsidR="002F1A8B" w:rsidRDefault="002F1A8B" w:rsidP="00F443A9">
      <w:pPr>
        <w:spacing w:line="320" w:lineRule="atLeast"/>
      </w:pPr>
    </w:p>
    <w:p w:rsidR="002F1A8B" w:rsidRDefault="002F1A8B" w:rsidP="00F443A9">
      <w:pPr>
        <w:spacing w:line="320" w:lineRule="atLeast"/>
      </w:pPr>
    </w:p>
    <w:p w:rsidR="002F1A8B" w:rsidRDefault="002F1A8B" w:rsidP="00F443A9">
      <w:pPr>
        <w:spacing w:line="320" w:lineRule="atLeast"/>
      </w:pPr>
    </w:p>
    <w:p w:rsidR="002F1A8B" w:rsidRDefault="002F1A8B" w:rsidP="00F443A9">
      <w:pPr>
        <w:spacing w:line="320" w:lineRule="atLeast"/>
      </w:pPr>
    </w:p>
    <w:p w:rsidR="002F1A8B" w:rsidRDefault="002F1A8B" w:rsidP="00F443A9">
      <w:pPr>
        <w:spacing w:line="320" w:lineRule="atLeast"/>
      </w:pPr>
    </w:p>
    <w:p w:rsidR="002F1A8B" w:rsidRDefault="002F1A8B" w:rsidP="00F443A9">
      <w:pPr>
        <w:spacing w:line="320" w:lineRule="atLeast"/>
      </w:pPr>
    </w:p>
    <w:p w:rsidR="002F1A8B" w:rsidRDefault="002F1A8B" w:rsidP="00F443A9">
      <w:pPr>
        <w:spacing w:line="320" w:lineRule="atLeast"/>
      </w:pPr>
    </w:p>
    <w:p w:rsidR="002F1A8B" w:rsidRDefault="002F1A8B" w:rsidP="00F443A9">
      <w:pPr>
        <w:spacing w:line="320" w:lineRule="atLeast"/>
      </w:pPr>
    </w:p>
    <w:p w:rsidR="002F1A8B" w:rsidRPr="00375955" w:rsidRDefault="002F1A8B" w:rsidP="00F443A9">
      <w:pPr>
        <w:pStyle w:val="TOCHeading"/>
        <w:pBdr>
          <w:top w:val="single" w:sz="4" w:space="0" w:color="auto"/>
        </w:pBdr>
        <w:spacing w:before="0" w:line="320" w:lineRule="atLeast"/>
        <w:rPr>
          <w:rFonts w:ascii="Arial" w:hAnsi="Arial" w:cs="Arial"/>
          <w:color w:val="auto"/>
          <w:sz w:val="26"/>
          <w:szCs w:val="26"/>
        </w:rPr>
      </w:pPr>
      <w:r w:rsidRPr="00AF0370">
        <w:rPr>
          <w:rFonts w:ascii="Arial" w:hAnsi="Arial" w:cs="Arial"/>
          <w:color w:val="auto"/>
          <w:sz w:val="26"/>
          <w:szCs w:val="26"/>
        </w:rPr>
        <w:t>ERASMUS UNIVERSITEIT ROTTERDAM</w:t>
      </w:r>
    </w:p>
    <w:p w:rsidR="002F1A8B" w:rsidRDefault="002F1A8B" w:rsidP="00F443A9">
      <w:pPr>
        <w:spacing w:after="0" w:line="320" w:lineRule="atLeast"/>
        <w:rPr>
          <w:rFonts w:ascii="Arial" w:hAnsi="Arial" w:cs="Arial"/>
        </w:rPr>
      </w:pPr>
      <w:r w:rsidRPr="00E31B57">
        <w:rPr>
          <w:rFonts w:ascii="Arial" w:hAnsi="Arial" w:cs="Arial"/>
        </w:rPr>
        <w:t>Instituut Beleid en Management Gezondheidszorg (iBMG)</w:t>
      </w:r>
    </w:p>
    <w:p w:rsidR="002F1A8B" w:rsidRPr="00E31B57" w:rsidRDefault="002F1A8B" w:rsidP="00F443A9">
      <w:pPr>
        <w:spacing w:after="0" w:line="320" w:lineRule="atLeast"/>
        <w:rPr>
          <w:rFonts w:ascii="Arial" w:hAnsi="Arial" w:cs="Arial"/>
        </w:rPr>
      </w:pPr>
      <w:r>
        <w:rPr>
          <w:rFonts w:ascii="Arial" w:hAnsi="Arial" w:cs="Arial"/>
        </w:rPr>
        <w:t xml:space="preserve">Afstudeerscriptie </w:t>
      </w:r>
      <w:r w:rsidR="0079170D">
        <w:rPr>
          <w:rFonts w:ascii="Arial" w:hAnsi="Arial" w:cs="Arial"/>
        </w:rPr>
        <w:t>Master</w:t>
      </w:r>
      <w:r>
        <w:rPr>
          <w:rFonts w:ascii="Arial" w:hAnsi="Arial" w:cs="Arial"/>
        </w:rPr>
        <w:t xml:space="preserve"> Zorgmanagement studiejaar 2011/2012</w:t>
      </w:r>
    </w:p>
    <w:p w:rsidR="002F1A8B" w:rsidRDefault="002F1A8B" w:rsidP="00F443A9">
      <w:pPr>
        <w:spacing w:line="320" w:lineRule="atLeast"/>
        <w:rPr>
          <w:rFonts w:ascii="Arial" w:hAnsi="Arial" w:cs="Arial"/>
        </w:rPr>
      </w:pPr>
      <w:r w:rsidRPr="007515B7">
        <w:rPr>
          <w:rFonts w:ascii="Arial" w:hAnsi="Arial" w:cs="Arial"/>
        </w:rPr>
        <w:t xml:space="preserve">Naam: </w:t>
      </w:r>
      <w:r>
        <w:rPr>
          <w:rFonts w:ascii="Arial" w:hAnsi="Arial" w:cs="Arial"/>
        </w:rPr>
        <w:tab/>
      </w:r>
      <w:r>
        <w:rPr>
          <w:rFonts w:ascii="Arial" w:hAnsi="Arial" w:cs="Arial"/>
        </w:rPr>
        <w:tab/>
        <w:t xml:space="preserve">Kirti </w:t>
      </w:r>
      <w:r w:rsidR="0059001A">
        <w:rPr>
          <w:rFonts w:ascii="Arial" w:hAnsi="Arial" w:cs="Arial"/>
        </w:rPr>
        <w:t xml:space="preserve"> </w:t>
      </w:r>
      <w:r w:rsidR="00F75066">
        <w:rPr>
          <w:rFonts w:ascii="Arial" w:hAnsi="Arial" w:cs="Arial"/>
        </w:rPr>
        <w:t xml:space="preserve">Devika </w:t>
      </w:r>
      <w:r>
        <w:rPr>
          <w:rFonts w:ascii="Arial" w:hAnsi="Arial" w:cs="Arial"/>
        </w:rPr>
        <w:t xml:space="preserve">Doekhie </w:t>
      </w:r>
    </w:p>
    <w:p w:rsidR="002F1A8B" w:rsidRDefault="002F1A8B" w:rsidP="00F443A9">
      <w:pPr>
        <w:spacing w:line="320" w:lineRule="atLeast"/>
        <w:rPr>
          <w:rFonts w:ascii="Arial" w:hAnsi="Arial" w:cs="Arial"/>
        </w:rPr>
      </w:pPr>
      <w:r>
        <w:rPr>
          <w:rFonts w:ascii="Arial" w:hAnsi="Arial" w:cs="Arial"/>
        </w:rPr>
        <w:tab/>
      </w:r>
      <w:r>
        <w:rPr>
          <w:rFonts w:ascii="Arial" w:hAnsi="Arial" w:cs="Arial"/>
        </w:rPr>
        <w:tab/>
      </w:r>
      <w:r>
        <w:rPr>
          <w:rFonts w:ascii="Arial" w:hAnsi="Arial" w:cs="Arial"/>
        </w:rPr>
        <w:tab/>
        <w:t>Strakonicestraat 12</w:t>
      </w:r>
    </w:p>
    <w:p w:rsidR="002F1A8B" w:rsidRDefault="002F1A8B" w:rsidP="00F443A9">
      <w:pPr>
        <w:spacing w:line="320" w:lineRule="atLeast"/>
        <w:rPr>
          <w:rFonts w:ascii="Arial" w:hAnsi="Arial" w:cs="Arial"/>
        </w:rPr>
      </w:pPr>
      <w:r>
        <w:rPr>
          <w:rFonts w:ascii="Arial" w:hAnsi="Arial" w:cs="Arial"/>
        </w:rPr>
        <w:tab/>
      </w:r>
      <w:r>
        <w:rPr>
          <w:rFonts w:ascii="Arial" w:hAnsi="Arial" w:cs="Arial"/>
        </w:rPr>
        <w:tab/>
      </w:r>
      <w:r>
        <w:rPr>
          <w:rFonts w:ascii="Arial" w:hAnsi="Arial" w:cs="Arial"/>
        </w:rPr>
        <w:tab/>
        <w:t>3402 SP IJsselstein</w:t>
      </w:r>
    </w:p>
    <w:p w:rsidR="002F1A8B" w:rsidRPr="007515B7" w:rsidRDefault="002F1A8B" w:rsidP="00F443A9">
      <w:pPr>
        <w:spacing w:line="320" w:lineRule="atLeast"/>
        <w:rPr>
          <w:rFonts w:ascii="Arial" w:hAnsi="Arial" w:cs="Arial"/>
        </w:rPr>
      </w:pPr>
      <w:r>
        <w:rPr>
          <w:rFonts w:ascii="Arial" w:hAnsi="Arial" w:cs="Arial"/>
        </w:rPr>
        <w:tab/>
      </w:r>
      <w:r>
        <w:rPr>
          <w:rFonts w:ascii="Arial" w:hAnsi="Arial" w:cs="Arial"/>
        </w:rPr>
        <w:tab/>
      </w:r>
      <w:r>
        <w:rPr>
          <w:rFonts w:ascii="Arial" w:hAnsi="Arial" w:cs="Arial"/>
        </w:rPr>
        <w:tab/>
      </w:r>
      <w:hyperlink r:id="rId9" w:history="1">
        <w:r w:rsidRPr="00B8025E">
          <w:rPr>
            <w:rStyle w:val="Hyperlink"/>
            <w:rFonts w:ascii="Arial" w:hAnsi="Arial" w:cs="Arial"/>
          </w:rPr>
          <w:t>kdoekhie@gmail.com</w:t>
        </w:r>
      </w:hyperlink>
      <w:r>
        <w:rPr>
          <w:rFonts w:ascii="Arial" w:hAnsi="Arial" w:cs="Arial"/>
        </w:rPr>
        <w:t xml:space="preserve"> </w:t>
      </w:r>
    </w:p>
    <w:p w:rsidR="002F1A8B" w:rsidRPr="007515B7" w:rsidRDefault="002F1A8B" w:rsidP="00F443A9">
      <w:pPr>
        <w:spacing w:line="320" w:lineRule="atLeast"/>
        <w:rPr>
          <w:rFonts w:ascii="Arial" w:hAnsi="Arial" w:cs="Arial"/>
        </w:rPr>
      </w:pPr>
      <w:r>
        <w:rPr>
          <w:rFonts w:ascii="Arial" w:hAnsi="Arial" w:cs="Arial"/>
        </w:rPr>
        <w:t>Studentnummer:</w:t>
      </w:r>
      <w:r>
        <w:rPr>
          <w:rFonts w:ascii="Arial" w:hAnsi="Arial" w:cs="Arial"/>
        </w:rPr>
        <w:tab/>
      </w:r>
      <w:r w:rsidRPr="007515B7">
        <w:rPr>
          <w:rFonts w:ascii="Arial" w:hAnsi="Arial" w:cs="Arial"/>
        </w:rPr>
        <w:t>319288</w:t>
      </w:r>
    </w:p>
    <w:p w:rsidR="002F1A8B" w:rsidRPr="007D7307" w:rsidRDefault="002F1A8B" w:rsidP="00F443A9">
      <w:pPr>
        <w:tabs>
          <w:tab w:val="left" w:pos="708"/>
          <w:tab w:val="left" w:pos="1416"/>
          <w:tab w:val="left" w:pos="2124"/>
          <w:tab w:val="left" w:pos="2832"/>
          <w:tab w:val="left" w:pos="3540"/>
          <w:tab w:val="left" w:pos="4248"/>
          <w:tab w:val="left" w:pos="4956"/>
          <w:tab w:val="left" w:pos="6450"/>
        </w:tabs>
        <w:spacing w:line="320" w:lineRule="atLeast"/>
        <w:rPr>
          <w:rFonts w:ascii="Arial" w:hAnsi="Arial" w:cs="Arial"/>
        </w:rPr>
      </w:pPr>
      <w:r w:rsidRPr="007515B7">
        <w:rPr>
          <w:rFonts w:ascii="Arial" w:hAnsi="Arial" w:cs="Arial"/>
        </w:rPr>
        <w:t>Afstudeerbegeleider:</w:t>
      </w:r>
      <w:r>
        <w:rPr>
          <w:rFonts w:ascii="Arial" w:hAnsi="Arial" w:cs="Arial"/>
        </w:rPr>
        <w:tab/>
      </w:r>
      <w:r w:rsidRPr="007515B7">
        <w:rPr>
          <w:rFonts w:ascii="Arial" w:hAnsi="Arial" w:cs="Arial"/>
        </w:rPr>
        <w:t>Drs. J.W.M. Weggelaar – Jansen</w:t>
      </w:r>
      <w:r w:rsidRPr="007D7307">
        <w:rPr>
          <w:rFonts w:ascii="Arial" w:hAnsi="Arial" w:cs="Arial"/>
        </w:rPr>
        <w:tab/>
      </w:r>
    </w:p>
    <w:p w:rsidR="002F1A8B" w:rsidRPr="007D7307" w:rsidRDefault="002F1A8B" w:rsidP="00F443A9">
      <w:pPr>
        <w:spacing w:line="320" w:lineRule="atLeast"/>
        <w:rPr>
          <w:rFonts w:ascii="Arial" w:hAnsi="Arial" w:cs="Arial"/>
        </w:rPr>
      </w:pPr>
      <w:r w:rsidRPr="007D7307">
        <w:rPr>
          <w:rFonts w:ascii="Arial" w:hAnsi="Arial" w:cs="Arial"/>
        </w:rPr>
        <w:t>Eerste meelezer:</w:t>
      </w:r>
      <w:r w:rsidRPr="007D7307">
        <w:rPr>
          <w:rFonts w:ascii="Arial" w:hAnsi="Arial" w:cs="Arial"/>
        </w:rPr>
        <w:tab/>
        <w:t>Prof. Dr. R.A. Bal</w:t>
      </w:r>
    </w:p>
    <w:p w:rsidR="002F1A8B" w:rsidRPr="007D7307" w:rsidRDefault="002F1A8B" w:rsidP="00F443A9">
      <w:pPr>
        <w:spacing w:line="320" w:lineRule="atLeast"/>
        <w:rPr>
          <w:rFonts w:ascii="Arial" w:hAnsi="Arial" w:cs="Arial"/>
        </w:rPr>
      </w:pPr>
      <w:r w:rsidRPr="007D7307">
        <w:rPr>
          <w:rFonts w:ascii="Arial" w:hAnsi="Arial" w:cs="Arial"/>
        </w:rPr>
        <w:t>Tweede meelezer:</w:t>
      </w:r>
      <w:r w:rsidRPr="007D7307">
        <w:rPr>
          <w:rFonts w:ascii="Arial" w:hAnsi="Arial" w:cs="Arial"/>
        </w:rPr>
        <w:tab/>
        <w:t>Dr. J.G.U Quartz</w:t>
      </w:r>
    </w:p>
    <w:p w:rsidR="002F1A8B" w:rsidRPr="007D7307" w:rsidRDefault="00331142" w:rsidP="00F443A9">
      <w:pPr>
        <w:spacing w:line="320" w:lineRule="atLeast"/>
        <w:rPr>
          <w:rFonts w:ascii="Arial" w:hAnsi="Arial" w:cs="Arial"/>
        </w:rPr>
      </w:pPr>
      <w:r>
        <w:rPr>
          <w:rFonts w:ascii="Arial" w:hAnsi="Arial" w:cs="Arial"/>
        </w:rPr>
        <w:t>Rotterdam, 29</w:t>
      </w:r>
      <w:r w:rsidR="00441686">
        <w:rPr>
          <w:rFonts w:ascii="Arial" w:hAnsi="Arial" w:cs="Arial"/>
        </w:rPr>
        <w:t xml:space="preserve"> augustus 2012</w:t>
      </w:r>
    </w:p>
    <w:p w:rsidR="00945AAC" w:rsidRPr="00945AAC" w:rsidRDefault="00945AAC" w:rsidP="00F443A9">
      <w:pPr>
        <w:pStyle w:val="Heading1"/>
        <w:spacing w:before="0" w:after="240" w:line="320" w:lineRule="atLeast"/>
        <w:jc w:val="center"/>
        <w:rPr>
          <w:rFonts w:ascii="Arial" w:hAnsi="Arial" w:cs="Arial"/>
          <w:color w:val="auto"/>
          <w:sz w:val="36"/>
          <w:szCs w:val="36"/>
          <w:u w:val="double"/>
        </w:rPr>
      </w:pPr>
      <w:r>
        <w:br w:type="page"/>
      </w:r>
      <w:bookmarkStart w:id="1" w:name="_Toc331596414"/>
      <w:r w:rsidRPr="00945AAC">
        <w:rPr>
          <w:rFonts w:ascii="Arial" w:hAnsi="Arial" w:cs="Arial"/>
          <w:color w:val="auto"/>
          <w:sz w:val="36"/>
          <w:szCs w:val="36"/>
          <w:u w:val="double"/>
        </w:rPr>
        <w:lastRenderedPageBreak/>
        <w:t>Voorwoord</w:t>
      </w:r>
      <w:bookmarkEnd w:id="1"/>
    </w:p>
    <w:p w:rsidR="001E651C" w:rsidRDefault="00844500" w:rsidP="003D4B49">
      <w:pPr>
        <w:spacing w:after="240" w:line="360" w:lineRule="auto"/>
        <w:jc w:val="both"/>
        <w:rPr>
          <w:rFonts w:ascii="Arial" w:hAnsi="Arial" w:cs="Arial"/>
        </w:rPr>
      </w:pPr>
      <w:r>
        <w:rPr>
          <w:rFonts w:ascii="Arial" w:hAnsi="Arial" w:cs="Arial"/>
        </w:rPr>
        <w:t xml:space="preserve">Voor u ligt mijn afstudeerscriptie </w:t>
      </w:r>
      <w:r>
        <w:rPr>
          <w:rFonts w:ascii="Arial" w:hAnsi="Arial" w:cs="Arial"/>
          <w:i/>
        </w:rPr>
        <w:t>C</w:t>
      </w:r>
      <w:r w:rsidR="00AF784A">
        <w:rPr>
          <w:rFonts w:ascii="Arial" w:hAnsi="Arial" w:cs="Arial"/>
          <w:i/>
        </w:rPr>
        <w:t>alamiteiten in ziekenhuizen</w:t>
      </w:r>
      <w:r>
        <w:rPr>
          <w:rFonts w:ascii="Arial" w:hAnsi="Arial" w:cs="Arial"/>
          <w:i/>
        </w:rPr>
        <w:t xml:space="preserve">. </w:t>
      </w:r>
      <w:r w:rsidR="00AF784A">
        <w:rPr>
          <w:rFonts w:ascii="Arial" w:hAnsi="Arial" w:cs="Arial"/>
          <w:i/>
        </w:rPr>
        <w:t>Eerste, tweede en derde orde leren van calamiteiten in ziekenhuizen</w:t>
      </w:r>
      <w:r w:rsidR="0024294E">
        <w:rPr>
          <w:rFonts w:ascii="Arial" w:hAnsi="Arial" w:cs="Arial"/>
        </w:rPr>
        <w:t xml:space="preserve"> als onderdeel van </w:t>
      </w:r>
      <w:r w:rsidR="002C15DE">
        <w:rPr>
          <w:rFonts w:ascii="Arial" w:hAnsi="Arial" w:cs="Arial"/>
        </w:rPr>
        <w:t>de m</w:t>
      </w:r>
      <w:r w:rsidR="00CB2824">
        <w:rPr>
          <w:rFonts w:ascii="Arial" w:hAnsi="Arial" w:cs="Arial"/>
        </w:rPr>
        <w:t>asteropleiding Zorgmanagement aan h</w:t>
      </w:r>
      <w:r w:rsidR="00CB4EE4">
        <w:rPr>
          <w:rFonts w:ascii="Arial" w:hAnsi="Arial" w:cs="Arial"/>
        </w:rPr>
        <w:t>et i</w:t>
      </w:r>
      <w:r w:rsidR="00CB2824">
        <w:rPr>
          <w:rFonts w:ascii="Arial" w:hAnsi="Arial" w:cs="Arial"/>
        </w:rPr>
        <w:t>nstituut Beleid en Management Gezondheidszorg.</w:t>
      </w:r>
      <w:r w:rsidR="00254A09">
        <w:rPr>
          <w:rFonts w:ascii="Arial" w:hAnsi="Arial" w:cs="Arial"/>
        </w:rPr>
        <w:t xml:space="preserve"> A</w:t>
      </w:r>
      <w:r w:rsidR="00D27532">
        <w:rPr>
          <w:rFonts w:ascii="Arial" w:hAnsi="Arial" w:cs="Arial"/>
        </w:rPr>
        <w:t xml:space="preserve">ls onderzoeksassistente in het </w:t>
      </w:r>
      <w:r w:rsidR="00254A09">
        <w:rPr>
          <w:rFonts w:ascii="Arial" w:hAnsi="Arial" w:cs="Arial"/>
        </w:rPr>
        <w:t>Quaser onderzoe</w:t>
      </w:r>
      <w:r w:rsidR="00CB4EE4">
        <w:rPr>
          <w:rFonts w:ascii="Arial" w:hAnsi="Arial" w:cs="Arial"/>
        </w:rPr>
        <w:t>k</w:t>
      </w:r>
      <w:r w:rsidR="00220067">
        <w:rPr>
          <w:rFonts w:ascii="Arial" w:hAnsi="Arial" w:cs="Arial"/>
        </w:rPr>
        <w:t xml:space="preserve"> </w:t>
      </w:r>
      <w:r w:rsidR="00625D52">
        <w:rPr>
          <w:rFonts w:ascii="Arial" w:hAnsi="Arial" w:cs="Arial"/>
        </w:rPr>
        <w:t xml:space="preserve">heb ik de kans gekregen </w:t>
      </w:r>
      <w:r w:rsidR="0011315A">
        <w:rPr>
          <w:rFonts w:ascii="Arial" w:hAnsi="Arial" w:cs="Arial"/>
        </w:rPr>
        <w:t>om mij meer te verdiepen in de ziekenhuispraktijk</w:t>
      </w:r>
      <w:r w:rsidR="008D49E0">
        <w:rPr>
          <w:rFonts w:ascii="Arial" w:hAnsi="Arial" w:cs="Arial"/>
        </w:rPr>
        <w:t xml:space="preserve"> waardoor ik samen met de opgedane kennis in de afgelopen vier studiejaren een mooie basis voor mijn verdere loopbaan heb opgebouwd.</w:t>
      </w:r>
    </w:p>
    <w:p w:rsidR="00DB79DD" w:rsidRDefault="008B4879" w:rsidP="003D4B49">
      <w:pPr>
        <w:spacing w:after="240" w:line="360" w:lineRule="auto"/>
        <w:jc w:val="both"/>
        <w:rPr>
          <w:rFonts w:ascii="Arial" w:hAnsi="Arial" w:cs="Arial"/>
        </w:rPr>
      </w:pPr>
      <w:r>
        <w:rPr>
          <w:rFonts w:ascii="Arial" w:hAnsi="Arial" w:cs="Arial"/>
        </w:rPr>
        <w:t>Mijn grote dank gaat uit naar mijn begeleider Mevr. Anne</w:t>
      </w:r>
      <w:r w:rsidR="00453F85">
        <w:rPr>
          <w:rFonts w:ascii="Arial" w:hAnsi="Arial" w:cs="Arial"/>
        </w:rPr>
        <w:t>marie Weggelaar-Jan</w:t>
      </w:r>
      <w:r>
        <w:rPr>
          <w:rFonts w:ascii="Arial" w:hAnsi="Arial" w:cs="Arial"/>
        </w:rPr>
        <w:t>sen voor ha</w:t>
      </w:r>
      <w:r w:rsidR="0027358C">
        <w:rPr>
          <w:rFonts w:ascii="Arial" w:hAnsi="Arial" w:cs="Arial"/>
        </w:rPr>
        <w:t xml:space="preserve">ar </w:t>
      </w:r>
      <w:r w:rsidR="00453F85">
        <w:rPr>
          <w:rFonts w:ascii="Arial" w:hAnsi="Arial" w:cs="Arial"/>
        </w:rPr>
        <w:t>onvoorwaardelijke steun tijdens enkele persoonlijke tegenslagen</w:t>
      </w:r>
      <w:r w:rsidR="005A4D0D">
        <w:rPr>
          <w:rFonts w:ascii="Arial" w:hAnsi="Arial" w:cs="Arial"/>
        </w:rPr>
        <w:t xml:space="preserve"> </w:t>
      </w:r>
      <w:r w:rsidR="008B2B56">
        <w:rPr>
          <w:rFonts w:ascii="Arial" w:hAnsi="Arial" w:cs="Arial"/>
        </w:rPr>
        <w:t xml:space="preserve">en </w:t>
      </w:r>
      <w:r w:rsidR="00453F85">
        <w:rPr>
          <w:rFonts w:ascii="Arial" w:hAnsi="Arial" w:cs="Arial"/>
        </w:rPr>
        <w:t xml:space="preserve">kritische </w:t>
      </w:r>
      <w:r w:rsidR="0027358C">
        <w:rPr>
          <w:rFonts w:ascii="Arial" w:hAnsi="Arial" w:cs="Arial"/>
        </w:rPr>
        <w:t xml:space="preserve">en waardevolle </w:t>
      </w:r>
      <w:r w:rsidR="008B2B56">
        <w:rPr>
          <w:rFonts w:ascii="Arial" w:hAnsi="Arial" w:cs="Arial"/>
        </w:rPr>
        <w:t>feedback</w:t>
      </w:r>
      <w:r w:rsidR="00453F85">
        <w:rPr>
          <w:rFonts w:ascii="Arial" w:hAnsi="Arial" w:cs="Arial"/>
        </w:rPr>
        <w:t xml:space="preserve"> om deze </w:t>
      </w:r>
      <w:r w:rsidR="00A44E99">
        <w:rPr>
          <w:rFonts w:ascii="Arial" w:hAnsi="Arial" w:cs="Arial"/>
        </w:rPr>
        <w:t>afstudeer</w:t>
      </w:r>
      <w:r w:rsidR="009936D8">
        <w:rPr>
          <w:rFonts w:ascii="Arial" w:hAnsi="Arial" w:cs="Arial"/>
        </w:rPr>
        <w:t>scriptie</w:t>
      </w:r>
      <w:r w:rsidR="00453F85">
        <w:rPr>
          <w:rFonts w:ascii="Arial" w:hAnsi="Arial" w:cs="Arial"/>
        </w:rPr>
        <w:t xml:space="preserve"> tot een mooi eindproduct te brengen.</w:t>
      </w:r>
      <w:r w:rsidR="00E82383">
        <w:rPr>
          <w:rFonts w:ascii="Arial" w:hAnsi="Arial" w:cs="Arial"/>
        </w:rPr>
        <w:t xml:space="preserve"> Mijn dank </w:t>
      </w:r>
      <w:r w:rsidR="00CB4EE4">
        <w:rPr>
          <w:rFonts w:ascii="Arial" w:hAnsi="Arial" w:cs="Arial"/>
        </w:rPr>
        <w:t>gaat ook uit naar mijn</w:t>
      </w:r>
      <w:r w:rsidR="00BA107A">
        <w:rPr>
          <w:rFonts w:ascii="Arial" w:hAnsi="Arial" w:cs="Arial"/>
        </w:rPr>
        <w:t xml:space="preserve"> twee meelezers, Dhr. Roland Bal en Mevr. Julia Quartz, voor hun duidelijke su</w:t>
      </w:r>
      <w:r w:rsidR="00A44E99">
        <w:rPr>
          <w:rFonts w:ascii="Arial" w:hAnsi="Arial" w:cs="Arial"/>
        </w:rPr>
        <w:t xml:space="preserve">ggesties en kritische feedback. </w:t>
      </w:r>
      <w:r w:rsidR="00947D0F">
        <w:rPr>
          <w:rFonts w:ascii="Arial" w:hAnsi="Arial" w:cs="Arial"/>
        </w:rPr>
        <w:t xml:space="preserve">Een speciaal dankwoord gaat uit naar </w:t>
      </w:r>
      <w:r w:rsidR="00346B04">
        <w:rPr>
          <w:rFonts w:ascii="Arial" w:hAnsi="Arial" w:cs="Arial"/>
        </w:rPr>
        <w:t>alle medewerkers van het ziekenhuis, die zo vrij zijn geweest hun gedachten met mij te delen</w:t>
      </w:r>
      <w:r w:rsidR="003F4703">
        <w:rPr>
          <w:rFonts w:ascii="Arial" w:hAnsi="Arial" w:cs="Arial"/>
        </w:rPr>
        <w:t xml:space="preserve">. </w:t>
      </w:r>
    </w:p>
    <w:p w:rsidR="001E651C" w:rsidRDefault="003F4703" w:rsidP="003D4B49">
      <w:pPr>
        <w:spacing w:after="240" w:line="360" w:lineRule="auto"/>
        <w:jc w:val="both"/>
        <w:rPr>
          <w:rFonts w:ascii="Arial" w:hAnsi="Arial" w:cs="Arial"/>
        </w:rPr>
      </w:pPr>
      <w:r>
        <w:rPr>
          <w:rFonts w:ascii="Arial" w:hAnsi="Arial" w:cs="Arial"/>
        </w:rPr>
        <w:t>Tot slot wil ik graag mijn lieve familie bedanken, in het bijzonder mijn ouders en zus, die wet</w:t>
      </w:r>
      <w:r w:rsidR="00547411">
        <w:rPr>
          <w:rFonts w:ascii="Arial" w:hAnsi="Arial" w:cs="Arial"/>
        </w:rPr>
        <w:t>en hoe moeilijk ik het soms</w:t>
      </w:r>
      <w:r>
        <w:rPr>
          <w:rFonts w:ascii="Arial" w:hAnsi="Arial" w:cs="Arial"/>
        </w:rPr>
        <w:t xml:space="preserve"> had dit afgelopen </w:t>
      </w:r>
      <w:r w:rsidR="00552C26">
        <w:rPr>
          <w:rFonts w:ascii="Arial" w:hAnsi="Arial" w:cs="Arial"/>
        </w:rPr>
        <w:t>studie</w:t>
      </w:r>
      <w:r>
        <w:rPr>
          <w:rFonts w:ascii="Arial" w:hAnsi="Arial" w:cs="Arial"/>
        </w:rPr>
        <w:t xml:space="preserve">jaar, maar mij altijd gestimuleerd hebben om door te zetten. </w:t>
      </w:r>
    </w:p>
    <w:p w:rsidR="00DB79DD" w:rsidRDefault="00DB79DD" w:rsidP="00F443A9">
      <w:pPr>
        <w:spacing w:after="240" w:line="320" w:lineRule="atLeast"/>
        <w:jc w:val="both"/>
        <w:rPr>
          <w:rFonts w:ascii="Arial" w:hAnsi="Arial" w:cs="Arial"/>
        </w:rPr>
      </w:pPr>
    </w:p>
    <w:p w:rsidR="00DB79DD" w:rsidRDefault="00DB79DD" w:rsidP="00F443A9">
      <w:pPr>
        <w:spacing w:after="240" w:line="320" w:lineRule="atLeast"/>
        <w:jc w:val="both"/>
        <w:rPr>
          <w:rFonts w:ascii="Arial" w:hAnsi="Arial" w:cs="Arial"/>
        </w:rPr>
      </w:pPr>
    </w:p>
    <w:p w:rsidR="0084037A" w:rsidRDefault="0084037A" w:rsidP="00F443A9">
      <w:pPr>
        <w:spacing w:after="240" w:line="320" w:lineRule="atLeast"/>
        <w:jc w:val="both"/>
        <w:rPr>
          <w:rFonts w:ascii="Arial" w:hAnsi="Arial" w:cs="Arial"/>
        </w:rPr>
      </w:pPr>
    </w:p>
    <w:p w:rsidR="0084037A" w:rsidRDefault="0084037A" w:rsidP="00F443A9">
      <w:pPr>
        <w:spacing w:after="240" w:line="320" w:lineRule="atLeast"/>
        <w:jc w:val="both"/>
        <w:rPr>
          <w:rFonts w:ascii="Arial" w:hAnsi="Arial" w:cs="Arial"/>
        </w:rPr>
      </w:pPr>
    </w:p>
    <w:p w:rsidR="0084037A" w:rsidRDefault="0084037A" w:rsidP="00F443A9">
      <w:pPr>
        <w:spacing w:after="240" w:line="320" w:lineRule="atLeast"/>
        <w:jc w:val="both"/>
        <w:rPr>
          <w:rFonts w:ascii="Arial" w:hAnsi="Arial" w:cs="Arial"/>
        </w:rPr>
      </w:pPr>
    </w:p>
    <w:p w:rsidR="0084037A" w:rsidRDefault="0084037A" w:rsidP="00F443A9">
      <w:pPr>
        <w:spacing w:after="240" w:line="320" w:lineRule="atLeast"/>
        <w:jc w:val="both"/>
        <w:rPr>
          <w:rFonts w:ascii="Arial" w:hAnsi="Arial" w:cs="Arial"/>
        </w:rPr>
      </w:pPr>
    </w:p>
    <w:p w:rsidR="00DB79DD" w:rsidRDefault="00DB79DD" w:rsidP="00F443A9">
      <w:pPr>
        <w:spacing w:after="240" w:line="320" w:lineRule="atLeast"/>
        <w:jc w:val="both"/>
        <w:rPr>
          <w:rFonts w:ascii="Arial" w:hAnsi="Arial" w:cs="Arial"/>
        </w:rPr>
      </w:pPr>
      <w:r>
        <w:rPr>
          <w:rFonts w:ascii="Arial" w:hAnsi="Arial" w:cs="Arial"/>
        </w:rPr>
        <w:t xml:space="preserve">Kirti </w:t>
      </w:r>
      <w:r w:rsidR="00B91C10">
        <w:rPr>
          <w:rFonts w:ascii="Arial" w:hAnsi="Arial" w:cs="Arial"/>
        </w:rPr>
        <w:t xml:space="preserve">Devika </w:t>
      </w:r>
      <w:r>
        <w:rPr>
          <w:rFonts w:ascii="Arial" w:hAnsi="Arial" w:cs="Arial"/>
        </w:rPr>
        <w:t>Doekhie</w:t>
      </w:r>
    </w:p>
    <w:p w:rsidR="00DB79DD" w:rsidRDefault="00DB79DD" w:rsidP="00F443A9">
      <w:pPr>
        <w:spacing w:after="240" w:line="320" w:lineRule="atLeast"/>
        <w:jc w:val="both"/>
        <w:rPr>
          <w:rFonts w:ascii="Arial" w:hAnsi="Arial" w:cs="Arial"/>
        </w:rPr>
      </w:pPr>
      <w:r>
        <w:rPr>
          <w:rFonts w:ascii="Arial" w:hAnsi="Arial" w:cs="Arial"/>
        </w:rPr>
        <w:t>Augustus 2012</w:t>
      </w:r>
    </w:p>
    <w:p w:rsidR="00DB79DD" w:rsidRPr="00346B04" w:rsidRDefault="00DB79DD" w:rsidP="00F443A9">
      <w:pPr>
        <w:spacing w:after="240" w:line="320" w:lineRule="atLeast"/>
        <w:jc w:val="both"/>
      </w:pPr>
    </w:p>
    <w:p w:rsidR="00945AAC" w:rsidRDefault="00945AAC" w:rsidP="00F443A9">
      <w:pPr>
        <w:spacing w:after="240" w:line="320" w:lineRule="atLeast"/>
        <w:jc w:val="both"/>
        <w:rPr>
          <w:rFonts w:eastAsia="Times New Roman"/>
        </w:rPr>
      </w:pPr>
      <w:r>
        <w:br w:type="page"/>
      </w:r>
    </w:p>
    <w:p w:rsidR="006476D3" w:rsidRPr="00A26272" w:rsidRDefault="00A26272" w:rsidP="005E5CE0">
      <w:pPr>
        <w:pStyle w:val="Heading1"/>
        <w:spacing w:line="360" w:lineRule="auto"/>
        <w:jc w:val="center"/>
        <w:rPr>
          <w:rFonts w:ascii="Arial" w:hAnsi="Arial" w:cs="Arial"/>
          <w:color w:val="auto"/>
          <w:sz w:val="36"/>
          <w:szCs w:val="36"/>
          <w:u w:val="double"/>
        </w:rPr>
      </w:pPr>
      <w:bookmarkStart w:id="2" w:name="_Toc331596415"/>
      <w:r w:rsidRPr="00A26272">
        <w:rPr>
          <w:rFonts w:ascii="Arial" w:hAnsi="Arial" w:cs="Arial"/>
          <w:color w:val="auto"/>
          <w:sz w:val="36"/>
          <w:szCs w:val="36"/>
          <w:u w:val="double"/>
        </w:rPr>
        <w:lastRenderedPageBreak/>
        <w:t>Samenvatting</w:t>
      </w:r>
      <w:bookmarkEnd w:id="2"/>
    </w:p>
    <w:p w:rsidR="00F433D5" w:rsidRDefault="00F433D5" w:rsidP="005E5CE0">
      <w:pPr>
        <w:spacing w:after="0" w:line="360" w:lineRule="auto"/>
        <w:jc w:val="both"/>
        <w:rPr>
          <w:rFonts w:ascii="Arial" w:hAnsi="Arial" w:cs="Arial"/>
          <w:b/>
        </w:rPr>
      </w:pPr>
      <w:r w:rsidRPr="00F433D5">
        <w:rPr>
          <w:rFonts w:ascii="Arial" w:hAnsi="Arial" w:cs="Arial"/>
          <w:b/>
        </w:rPr>
        <w:t>Inleiding</w:t>
      </w:r>
    </w:p>
    <w:p w:rsidR="001734C1" w:rsidRPr="00260D0C" w:rsidRDefault="00551047" w:rsidP="005E5CE0">
      <w:pPr>
        <w:spacing w:after="0" w:line="360" w:lineRule="auto"/>
        <w:jc w:val="both"/>
        <w:rPr>
          <w:rFonts w:ascii="Arial" w:hAnsi="Arial" w:cs="Arial"/>
        </w:rPr>
      </w:pPr>
      <w:r>
        <w:rPr>
          <w:rFonts w:ascii="Arial" w:hAnsi="Arial" w:cs="Arial"/>
        </w:rPr>
        <w:t xml:space="preserve">Calamiteiten kunnen als een tekortkoming van de kwaliteit van zorg en patiëntveiligheid </w:t>
      </w:r>
      <w:r w:rsidR="00D008C8">
        <w:rPr>
          <w:rFonts w:ascii="Arial" w:hAnsi="Arial" w:cs="Arial"/>
        </w:rPr>
        <w:t xml:space="preserve">in ziekenhuizen </w:t>
      </w:r>
      <w:r>
        <w:rPr>
          <w:rFonts w:ascii="Arial" w:hAnsi="Arial" w:cs="Arial"/>
        </w:rPr>
        <w:t xml:space="preserve">gezien worden. </w:t>
      </w:r>
      <w:r w:rsidR="00CB69D4">
        <w:rPr>
          <w:rFonts w:ascii="Arial" w:hAnsi="Arial" w:cs="Arial"/>
        </w:rPr>
        <w:t xml:space="preserve">Door de </w:t>
      </w:r>
      <w:r w:rsidR="00075CE6">
        <w:rPr>
          <w:rFonts w:ascii="Arial" w:hAnsi="Arial" w:cs="Arial"/>
        </w:rPr>
        <w:t xml:space="preserve">impact van een calamiteit en de schadelijke gevolgen voor patiënten, is </w:t>
      </w:r>
      <w:r w:rsidR="005D27E4">
        <w:rPr>
          <w:rFonts w:ascii="Arial" w:hAnsi="Arial" w:cs="Arial"/>
        </w:rPr>
        <w:t xml:space="preserve">leren van calamiteiten </w:t>
      </w:r>
      <w:r w:rsidR="00326C75">
        <w:rPr>
          <w:rFonts w:ascii="Arial" w:hAnsi="Arial" w:cs="Arial"/>
        </w:rPr>
        <w:t>en het voorkomen van calamiteiten</w:t>
      </w:r>
      <w:r w:rsidR="003662BE">
        <w:rPr>
          <w:rFonts w:ascii="Arial" w:hAnsi="Arial" w:cs="Arial"/>
        </w:rPr>
        <w:t xml:space="preserve"> van uiterst belang. </w:t>
      </w:r>
      <w:r w:rsidR="0020130E">
        <w:rPr>
          <w:rFonts w:ascii="Arial" w:hAnsi="Arial" w:cs="Arial"/>
        </w:rPr>
        <w:t>De literatuur</w:t>
      </w:r>
      <w:r w:rsidR="00F06D45">
        <w:rPr>
          <w:rFonts w:ascii="Arial" w:hAnsi="Arial" w:cs="Arial"/>
        </w:rPr>
        <w:t xml:space="preserve"> geeft aan dat </w:t>
      </w:r>
      <w:r w:rsidR="00C2505A">
        <w:rPr>
          <w:rFonts w:ascii="Arial" w:hAnsi="Arial" w:cs="Arial"/>
        </w:rPr>
        <w:t>er verschillende manieren van leren zijn</w:t>
      </w:r>
      <w:r w:rsidR="00381426">
        <w:rPr>
          <w:rFonts w:ascii="Arial" w:hAnsi="Arial" w:cs="Arial"/>
        </w:rPr>
        <w:t>: eerste orde leren, tweede orde leren en derde orde leren</w:t>
      </w:r>
      <w:r w:rsidR="00C86386">
        <w:rPr>
          <w:rFonts w:ascii="Arial" w:hAnsi="Arial" w:cs="Arial"/>
        </w:rPr>
        <w:t xml:space="preserve">. </w:t>
      </w:r>
      <w:r w:rsidR="00586A4C">
        <w:rPr>
          <w:rFonts w:ascii="Arial" w:hAnsi="Arial" w:cs="Arial"/>
        </w:rPr>
        <w:t>D</w:t>
      </w:r>
      <w:r w:rsidR="00381426">
        <w:rPr>
          <w:rFonts w:ascii="Arial" w:hAnsi="Arial" w:cs="Arial"/>
        </w:rPr>
        <w:t>it roept</w:t>
      </w:r>
      <w:r w:rsidR="00C5058B">
        <w:rPr>
          <w:rFonts w:ascii="Arial" w:hAnsi="Arial" w:cs="Arial"/>
        </w:rPr>
        <w:t xml:space="preserve"> de </w:t>
      </w:r>
      <w:r w:rsidR="00586A4C">
        <w:rPr>
          <w:rFonts w:ascii="Arial" w:hAnsi="Arial" w:cs="Arial"/>
        </w:rPr>
        <w:t xml:space="preserve">vraag op </w:t>
      </w:r>
      <w:r w:rsidR="009758BD">
        <w:rPr>
          <w:rFonts w:ascii="Arial" w:hAnsi="Arial" w:cs="Arial"/>
        </w:rPr>
        <w:t>hoe deze verschillende manieren van leren</w:t>
      </w:r>
      <w:r w:rsidR="00A14763">
        <w:rPr>
          <w:rFonts w:ascii="Arial" w:hAnsi="Arial" w:cs="Arial"/>
        </w:rPr>
        <w:t xml:space="preserve"> van calamiteiten</w:t>
      </w:r>
      <w:r w:rsidR="0059199E">
        <w:rPr>
          <w:rFonts w:ascii="Arial" w:hAnsi="Arial" w:cs="Arial"/>
        </w:rPr>
        <w:t xml:space="preserve"> gebruikt worden bij</w:t>
      </w:r>
      <w:r w:rsidR="009758BD">
        <w:rPr>
          <w:rFonts w:ascii="Arial" w:hAnsi="Arial" w:cs="Arial"/>
        </w:rPr>
        <w:t xml:space="preserve"> verbeteren van </w:t>
      </w:r>
      <w:r w:rsidR="00990744">
        <w:rPr>
          <w:rFonts w:ascii="Arial" w:hAnsi="Arial" w:cs="Arial"/>
        </w:rPr>
        <w:t xml:space="preserve">de kwaliteit van zorg en </w:t>
      </w:r>
      <w:r w:rsidR="00381426">
        <w:rPr>
          <w:rFonts w:ascii="Arial" w:hAnsi="Arial" w:cs="Arial"/>
        </w:rPr>
        <w:t>patiënt</w:t>
      </w:r>
      <w:r w:rsidR="00990744">
        <w:rPr>
          <w:rFonts w:ascii="Arial" w:hAnsi="Arial" w:cs="Arial"/>
        </w:rPr>
        <w:t xml:space="preserve">veiligheid en het voorkomen van </w:t>
      </w:r>
      <w:r w:rsidR="001734C1">
        <w:rPr>
          <w:rFonts w:ascii="Arial" w:hAnsi="Arial" w:cs="Arial"/>
        </w:rPr>
        <w:t>calam</w:t>
      </w:r>
      <w:r w:rsidR="009770BE">
        <w:rPr>
          <w:rFonts w:ascii="Arial" w:hAnsi="Arial" w:cs="Arial"/>
        </w:rPr>
        <w:t>iteiten</w:t>
      </w:r>
      <w:r w:rsidR="00381426">
        <w:rPr>
          <w:rFonts w:ascii="Arial" w:hAnsi="Arial" w:cs="Arial"/>
        </w:rPr>
        <w:t>.</w:t>
      </w:r>
      <w:r w:rsidR="00D43B72">
        <w:rPr>
          <w:rFonts w:ascii="Arial" w:hAnsi="Arial" w:cs="Arial"/>
        </w:rPr>
        <w:t xml:space="preserve"> Een bijkomende vraag is </w:t>
      </w:r>
      <w:r w:rsidR="001138F4">
        <w:rPr>
          <w:rFonts w:ascii="Arial" w:hAnsi="Arial" w:cs="Arial"/>
        </w:rPr>
        <w:t xml:space="preserve">hoe eerste, tweede en derde orde leren </w:t>
      </w:r>
      <w:r w:rsidR="00D36D94">
        <w:rPr>
          <w:rFonts w:ascii="Arial" w:hAnsi="Arial" w:cs="Arial"/>
        </w:rPr>
        <w:t>wordt beïnvloedt en vormgegeven</w:t>
      </w:r>
      <w:r w:rsidR="00967C54">
        <w:rPr>
          <w:rFonts w:ascii="Arial" w:hAnsi="Arial" w:cs="Arial"/>
        </w:rPr>
        <w:t xml:space="preserve"> om calamiteiten te voorkomen. </w:t>
      </w:r>
      <w:r w:rsidR="00746387">
        <w:rPr>
          <w:rFonts w:ascii="Arial" w:hAnsi="Arial" w:cs="Arial"/>
        </w:rPr>
        <w:t>In de externe ziekenhuiscontext speelt de Inspectie voor de Gezondheidszorg</w:t>
      </w:r>
      <w:r w:rsidR="00A904CA">
        <w:rPr>
          <w:rFonts w:ascii="Arial" w:hAnsi="Arial" w:cs="Arial"/>
        </w:rPr>
        <w:t xml:space="preserve"> (IGZ)</w:t>
      </w:r>
      <w:r w:rsidR="00746387">
        <w:rPr>
          <w:rFonts w:ascii="Arial" w:hAnsi="Arial" w:cs="Arial"/>
        </w:rPr>
        <w:t xml:space="preserve"> in het incidententoezicht een belangrijke rol in het leren van calamiteiten. </w:t>
      </w:r>
      <w:r w:rsidR="0020130E">
        <w:rPr>
          <w:rFonts w:ascii="Arial" w:hAnsi="Arial" w:cs="Arial"/>
        </w:rPr>
        <w:t xml:space="preserve">Uit relevante literatuur </w:t>
      </w:r>
      <w:r w:rsidR="0059199E">
        <w:rPr>
          <w:rFonts w:ascii="Arial" w:hAnsi="Arial" w:cs="Arial"/>
        </w:rPr>
        <w:t xml:space="preserve">blijkt dat </w:t>
      </w:r>
      <w:r w:rsidR="00D23FE9">
        <w:rPr>
          <w:rFonts w:ascii="Arial" w:hAnsi="Arial" w:cs="Arial"/>
        </w:rPr>
        <w:t xml:space="preserve">in de interne ziekenhuiscontext de cultuur, </w:t>
      </w:r>
      <w:r w:rsidR="008D7BB9">
        <w:rPr>
          <w:rFonts w:ascii="Arial" w:hAnsi="Arial" w:cs="Arial"/>
        </w:rPr>
        <w:t xml:space="preserve">feedback en educatie belangrijke aspecten van zijn leren van calamiteiten. </w:t>
      </w:r>
      <w:r w:rsidR="001734C1">
        <w:rPr>
          <w:rFonts w:ascii="Arial" w:hAnsi="Arial" w:cs="Arial"/>
        </w:rPr>
        <w:t xml:space="preserve">De wetenschappelijke vraag van dit onderzoek luidt: </w:t>
      </w:r>
      <w:r w:rsidR="001734C1" w:rsidRPr="0063762D">
        <w:rPr>
          <w:rFonts w:ascii="Arial" w:hAnsi="Arial" w:cs="Arial"/>
          <w:i/>
        </w:rPr>
        <w:t xml:space="preserve">Op welke manier worden eerste, tweede en derde orde leren van calamiteiten gebruikt om de kwaliteit van zorg en patiëntveiligheid te verbeteren? </w:t>
      </w:r>
    </w:p>
    <w:p w:rsidR="0063762D" w:rsidRPr="00260D0C" w:rsidRDefault="0063762D" w:rsidP="005E5CE0">
      <w:pPr>
        <w:spacing w:after="0" w:line="360" w:lineRule="auto"/>
        <w:jc w:val="both"/>
        <w:rPr>
          <w:rFonts w:ascii="Arial" w:hAnsi="Arial" w:cs="Arial"/>
          <w:b/>
        </w:rPr>
      </w:pPr>
    </w:p>
    <w:p w:rsidR="00CB69D4" w:rsidRDefault="00260D0C" w:rsidP="005E5CE0">
      <w:pPr>
        <w:spacing w:after="0" w:line="360" w:lineRule="auto"/>
        <w:jc w:val="both"/>
        <w:rPr>
          <w:rFonts w:ascii="Arial" w:hAnsi="Arial" w:cs="Arial"/>
          <w:b/>
        </w:rPr>
      </w:pPr>
      <w:r w:rsidRPr="00260D0C">
        <w:rPr>
          <w:rFonts w:ascii="Arial" w:hAnsi="Arial" w:cs="Arial"/>
          <w:b/>
        </w:rPr>
        <w:t>Methoden</w:t>
      </w:r>
    </w:p>
    <w:p w:rsidR="00260D0C" w:rsidRDefault="00FC230F" w:rsidP="005E5CE0">
      <w:pPr>
        <w:spacing w:after="0" w:line="360" w:lineRule="auto"/>
        <w:jc w:val="both"/>
        <w:rPr>
          <w:rFonts w:ascii="Arial" w:hAnsi="Arial" w:cs="Arial"/>
        </w:rPr>
      </w:pPr>
      <w:r>
        <w:rPr>
          <w:rFonts w:ascii="Arial" w:hAnsi="Arial" w:cs="Arial"/>
        </w:rPr>
        <w:t>De case studie voor dit onderzoek is één middelgroot Nederlands stadsz</w:t>
      </w:r>
      <w:r w:rsidR="0019747A">
        <w:rPr>
          <w:rFonts w:ascii="Arial" w:hAnsi="Arial" w:cs="Arial"/>
        </w:rPr>
        <w:t>iekenhuis met meerdere loc</w:t>
      </w:r>
      <w:r>
        <w:rPr>
          <w:rFonts w:ascii="Arial" w:hAnsi="Arial" w:cs="Arial"/>
        </w:rPr>
        <w:t xml:space="preserve">aties. </w:t>
      </w:r>
      <w:r w:rsidR="0019747A">
        <w:rPr>
          <w:rFonts w:ascii="Arial" w:hAnsi="Arial" w:cs="Arial"/>
        </w:rPr>
        <w:t xml:space="preserve">Binnen dit ziekenhuis </w:t>
      </w:r>
      <w:r w:rsidR="00531893">
        <w:rPr>
          <w:rFonts w:ascii="Arial" w:hAnsi="Arial" w:cs="Arial"/>
        </w:rPr>
        <w:t xml:space="preserve">is gekeken naar één specifieke casus </w:t>
      </w:r>
      <w:r w:rsidR="00D24261">
        <w:rPr>
          <w:rFonts w:ascii="Arial" w:hAnsi="Arial" w:cs="Arial"/>
        </w:rPr>
        <w:t>(calamiteit) op het gebied van infectiepreventie</w:t>
      </w:r>
      <w:r w:rsidR="009D3C8B">
        <w:rPr>
          <w:rFonts w:ascii="Arial" w:hAnsi="Arial" w:cs="Arial"/>
        </w:rPr>
        <w:t xml:space="preserve">. Voor de dataverzameling is een documentenstudie </w:t>
      </w:r>
      <w:r w:rsidR="003A6F88">
        <w:rPr>
          <w:rFonts w:ascii="Arial" w:hAnsi="Arial" w:cs="Arial"/>
        </w:rPr>
        <w:t>uitgevoerd en zijn 16 interviews met relevante personen</w:t>
      </w:r>
      <w:r w:rsidR="00A904CA">
        <w:rPr>
          <w:rFonts w:ascii="Arial" w:hAnsi="Arial" w:cs="Arial"/>
        </w:rPr>
        <w:t xml:space="preserve"> in het ziekenhuis en een inspecteur van de IGZ</w:t>
      </w:r>
      <w:r w:rsidR="001A3D28">
        <w:rPr>
          <w:rFonts w:ascii="Arial" w:hAnsi="Arial" w:cs="Arial"/>
        </w:rPr>
        <w:t xml:space="preserve"> gehouden</w:t>
      </w:r>
      <w:r w:rsidR="00AF44A0">
        <w:rPr>
          <w:rFonts w:ascii="Arial" w:hAnsi="Arial" w:cs="Arial"/>
        </w:rPr>
        <w:t xml:space="preserve">. </w:t>
      </w:r>
    </w:p>
    <w:p w:rsidR="00AF44A0" w:rsidRDefault="00AF44A0" w:rsidP="005E5CE0">
      <w:pPr>
        <w:spacing w:after="0" w:line="360" w:lineRule="auto"/>
        <w:jc w:val="both"/>
        <w:rPr>
          <w:rFonts w:ascii="Arial" w:hAnsi="Arial" w:cs="Arial"/>
        </w:rPr>
      </w:pPr>
    </w:p>
    <w:p w:rsidR="00AF44A0" w:rsidRDefault="00AF44A0" w:rsidP="005E5CE0">
      <w:pPr>
        <w:spacing w:after="0" w:line="360" w:lineRule="auto"/>
        <w:jc w:val="both"/>
        <w:rPr>
          <w:rFonts w:ascii="Arial" w:hAnsi="Arial" w:cs="Arial"/>
          <w:b/>
        </w:rPr>
      </w:pPr>
      <w:r>
        <w:rPr>
          <w:rFonts w:ascii="Arial" w:hAnsi="Arial" w:cs="Arial"/>
          <w:b/>
        </w:rPr>
        <w:t xml:space="preserve">Resultaten </w:t>
      </w:r>
    </w:p>
    <w:p w:rsidR="0048065D" w:rsidRDefault="00691E5C" w:rsidP="005E5CE0">
      <w:pPr>
        <w:spacing w:after="0" w:line="360" w:lineRule="auto"/>
        <w:jc w:val="both"/>
        <w:rPr>
          <w:rFonts w:ascii="Arial" w:hAnsi="Arial" w:cs="Arial"/>
        </w:rPr>
      </w:pPr>
      <w:r>
        <w:rPr>
          <w:rFonts w:ascii="Arial" w:hAnsi="Arial" w:cs="Arial"/>
        </w:rPr>
        <w:t xml:space="preserve">Leren lijkt beperkt te zijn tot de direct betrokken verpleegkundigen, kinderartsen, teamhoofd en divisiemanager. </w:t>
      </w:r>
      <w:r w:rsidR="00094A66">
        <w:rPr>
          <w:rFonts w:ascii="Arial" w:hAnsi="Arial" w:cs="Arial"/>
        </w:rPr>
        <w:t xml:space="preserve">Professionals in het ziekenhuis zien leren als hun eigen verantwoordelijkheid, waardoor de IGZ een bijkomende rol heeft. In het voorkomen van calamiteiten kan </w:t>
      </w:r>
      <w:r w:rsidR="003B0A29">
        <w:rPr>
          <w:rFonts w:ascii="Arial" w:hAnsi="Arial" w:cs="Arial"/>
        </w:rPr>
        <w:t xml:space="preserve">de IGZ een rol spelen in het ontdekken van ‘blinde vlekken’ die voor professionals zelf </w:t>
      </w:r>
      <w:r w:rsidR="0046733F">
        <w:rPr>
          <w:rFonts w:ascii="Arial" w:hAnsi="Arial" w:cs="Arial"/>
        </w:rPr>
        <w:t xml:space="preserve">onzichtbaar zijn. </w:t>
      </w:r>
      <w:r w:rsidR="000E35EE">
        <w:rPr>
          <w:rFonts w:ascii="Arial" w:hAnsi="Arial" w:cs="Arial"/>
        </w:rPr>
        <w:t>Teamverantwoordelijk door kritisch op elkaar te zijn, directe feedback in een aanspreekcultuur</w:t>
      </w:r>
      <w:r w:rsidR="00F95BF3">
        <w:rPr>
          <w:rFonts w:ascii="Arial" w:hAnsi="Arial" w:cs="Arial"/>
        </w:rPr>
        <w:t>, feedback door auditeren</w:t>
      </w:r>
      <w:r w:rsidR="00206B2C">
        <w:rPr>
          <w:rFonts w:ascii="Arial" w:hAnsi="Arial" w:cs="Arial"/>
        </w:rPr>
        <w:t xml:space="preserve"> en educatie spelen ook belangrijke rollen in het ontdekken van ‘blinde vlekken’ en het voorkomen van calamiteiten. </w:t>
      </w:r>
      <w:r w:rsidR="00FA7C31">
        <w:rPr>
          <w:rFonts w:ascii="Arial" w:hAnsi="Arial" w:cs="Arial"/>
        </w:rPr>
        <w:t xml:space="preserve">Doch kan educatie door een supervisor of </w:t>
      </w:r>
      <w:r w:rsidR="00CD5CDB">
        <w:rPr>
          <w:rFonts w:ascii="Arial" w:hAnsi="Arial" w:cs="Arial"/>
        </w:rPr>
        <w:t>collega leiden tot het doorgeven van blinde vlekken.</w:t>
      </w:r>
      <w:r w:rsidR="009A31F9">
        <w:rPr>
          <w:rFonts w:ascii="Arial" w:hAnsi="Arial" w:cs="Arial"/>
        </w:rPr>
        <w:t xml:space="preserve"> </w:t>
      </w:r>
      <w:r w:rsidR="00951043">
        <w:rPr>
          <w:rFonts w:ascii="Arial" w:hAnsi="Arial" w:cs="Arial"/>
        </w:rPr>
        <w:t xml:space="preserve">Daarnaast blijken </w:t>
      </w:r>
      <w:r w:rsidR="000316F4">
        <w:rPr>
          <w:rFonts w:ascii="Arial" w:hAnsi="Arial" w:cs="Arial"/>
        </w:rPr>
        <w:t xml:space="preserve">zowel een open </w:t>
      </w:r>
      <w:r w:rsidR="00892033">
        <w:rPr>
          <w:rFonts w:ascii="Arial" w:hAnsi="Arial" w:cs="Arial"/>
        </w:rPr>
        <w:t xml:space="preserve">en veilige werkomgeving als harde maatregelen en sanctionering </w:t>
      </w:r>
      <w:r w:rsidR="00BA07C3">
        <w:rPr>
          <w:rFonts w:ascii="Arial" w:hAnsi="Arial" w:cs="Arial"/>
        </w:rPr>
        <w:t xml:space="preserve">van invloed op het leren van calamiteiten en hier moet een balans in gevonden worden. </w:t>
      </w:r>
    </w:p>
    <w:p w:rsidR="00CB69D4" w:rsidRDefault="00696801" w:rsidP="005E5CE0">
      <w:pPr>
        <w:spacing w:after="0" w:line="360" w:lineRule="auto"/>
        <w:jc w:val="both"/>
        <w:rPr>
          <w:rFonts w:ascii="Arial" w:hAnsi="Arial" w:cs="Arial"/>
          <w:b/>
        </w:rPr>
      </w:pPr>
      <w:r>
        <w:rPr>
          <w:rFonts w:ascii="Arial" w:hAnsi="Arial" w:cs="Arial"/>
          <w:b/>
        </w:rPr>
        <w:lastRenderedPageBreak/>
        <w:t>Conclusie</w:t>
      </w:r>
    </w:p>
    <w:p w:rsidR="001640C2" w:rsidRDefault="007073E4" w:rsidP="005E5CE0">
      <w:pPr>
        <w:spacing w:after="0" w:line="360" w:lineRule="auto"/>
        <w:jc w:val="both"/>
        <w:rPr>
          <w:rFonts w:ascii="Arial" w:hAnsi="Arial" w:cs="Arial"/>
        </w:rPr>
      </w:pPr>
      <w:r>
        <w:rPr>
          <w:rFonts w:ascii="Arial" w:hAnsi="Arial" w:cs="Arial"/>
        </w:rPr>
        <w:t xml:space="preserve">Uit dit onderzoek blijkt dat het direct meemaken </w:t>
      </w:r>
      <w:r w:rsidR="00D90BCC">
        <w:rPr>
          <w:rFonts w:ascii="Arial" w:hAnsi="Arial" w:cs="Arial"/>
        </w:rPr>
        <w:t xml:space="preserve">van een calamiteit een belangrijke motivatie is voor professionals om calamiteiten in de toekomst te voorkomen. </w:t>
      </w:r>
      <w:r w:rsidR="001640C2">
        <w:rPr>
          <w:rFonts w:ascii="Arial" w:hAnsi="Arial" w:cs="Arial"/>
        </w:rPr>
        <w:t>Op individueel niv</w:t>
      </w:r>
      <w:r w:rsidR="007E1091">
        <w:rPr>
          <w:rFonts w:ascii="Arial" w:hAnsi="Arial" w:cs="Arial"/>
        </w:rPr>
        <w:t>eau bli</w:t>
      </w:r>
      <w:r w:rsidR="0021416B">
        <w:rPr>
          <w:rFonts w:ascii="Arial" w:hAnsi="Arial" w:cs="Arial"/>
        </w:rPr>
        <w:t>jft de invloed van calamiteiten beperkt tot de direct betrokken professionals, die zowel eerste, tweede als derde orde leren</w:t>
      </w:r>
      <w:r w:rsidR="00766917">
        <w:rPr>
          <w:rFonts w:ascii="Arial" w:hAnsi="Arial" w:cs="Arial"/>
        </w:rPr>
        <w:t xml:space="preserve"> van de calamiteit. </w:t>
      </w:r>
      <w:r w:rsidR="007761ED">
        <w:rPr>
          <w:rFonts w:ascii="Arial" w:hAnsi="Arial" w:cs="Arial"/>
        </w:rPr>
        <w:t xml:space="preserve">Op individueel niveau zorgt de impact van een calamiteit ervoor dat professionals kritisch naar hun eigen handelen gaan kijken (tweede orde leren) en hun gedrag mogelijk aanpassen (derde orde leren). </w:t>
      </w:r>
      <w:r w:rsidR="00D90BCC">
        <w:rPr>
          <w:rFonts w:ascii="Arial" w:hAnsi="Arial" w:cs="Arial"/>
        </w:rPr>
        <w:t xml:space="preserve">Niet-direct betrokkenen en </w:t>
      </w:r>
      <w:r w:rsidR="00856ABE">
        <w:rPr>
          <w:rFonts w:ascii="Arial" w:hAnsi="Arial" w:cs="Arial"/>
        </w:rPr>
        <w:t xml:space="preserve">nieuwe medewerkers leren niet direct van de calamiteit, omdat zij deze niet zelf hebben meegemaakt. </w:t>
      </w:r>
      <w:r w:rsidR="00C13B9F">
        <w:rPr>
          <w:rFonts w:ascii="Arial" w:hAnsi="Arial" w:cs="Arial"/>
        </w:rPr>
        <w:t xml:space="preserve">Op teamniveau kunnen calamiteiten </w:t>
      </w:r>
      <w:r w:rsidR="00304B99">
        <w:rPr>
          <w:rFonts w:ascii="Arial" w:hAnsi="Arial" w:cs="Arial"/>
        </w:rPr>
        <w:t>op korte termijn leiden tot eerste, tweede en derde orde leren. Direct na de uitbraak van een calamiteit</w:t>
      </w:r>
      <w:r w:rsidR="00094942">
        <w:rPr>
          <w:rFonts w:ascii="Arial" w:hAnsi="Arial" w:cs="Arial"/>
        </w:rPr>
        <w:t xml:space="preserve"> geven teamleden feedback op elkaars handelen</w:t>
      </w:r>
      <w:r w:rsidR="00804297">
        <w:rPr>
          <w:rFonts w:ascii="Arial" w:hAnsi="Arial" w:cs="Arial"/>
        </w:rPr>
        <w:t xml:space="preserve"> en maken zij concrete afspraken. </w:t>
      </w:r>
      <w:r w:rsidR="008A1F8B">
        <w:rPr>
          <w:rFonts w:ascii="Arial" w:hAnsi="Arial" w:cs="Arial"/>
        </w:rPr>
        <w:t xml:space="preserve">Op langere termijn </w:t>
      </w:r>
      <w:r w:rsidR="009C42A6">
        <w:rPr>
          <w:rFonts w:ascii="Arial" w:hAnsi="Arial" w:cs="Arial"/>
        </w:rPr>
        <w:t xml:space="preserve">zorgt teamverantwoordelijkheid en een aanspreekcultuur tussen teamleden ervoor dat professionals gezamenlijk </w:t>
      </w:r>
      <w:r w:rsidR="00C51572">
        <w:rPr>
          <w:rFonts w:ascii="Arial" w:hAnsi="Arial" w:cs="Arial"/>
        </w:rPr>
        <w:t xml:space="preserve">calamiteiten proberen te voorkomen. </w:t>
      </w:r>
      <w:r w:rsidR="007310DF">
        <w:rPr>
          <w:rFonts w:ascii="Arial" w:hAnsi="Arial" w:cs="Arial"/>
        </w:rPr>
        <w:t xml:space="preserve">Op organisatieniveau </w:t>
      </w:r>
      <w:r w:rsidR="00950A0A">
        <w:rPr>
          <w:rFonts w:ascii="Arial" w:hAnsi="Arial" w:cs="Arial"/>
        </w:rPr>
        <w:t xml:space="preserve">zorgt het volgen van een calamiteitenprocedure en het opstellen van </w:t>
      </w:r>
      <w:r w:rsidR="0058439F">
        <w:rPr>
          <w:rFonts w:ascii="Arial" w:hAnsi="Arial" w:cs="Arial"/>
        </w:rPr>
        <w:t xml:space="preserve">een calamiteitenteam voor eerste en tweede orde leren. </w:t>
      </w:r>
      <w:r w:rsidR="00960A16">
        <w:rPr>
          <w:rFonts w:ascii="Arial" w:hAnsi="Arial" w:cs="Arial"/>
        </w:rPr>
        <w:t xml:space="preserve">Calamiteiten worden geanalyseerd waar directe systeemverbeterpunten uit komen, maar ook aanbevelingen om calamiteiten te voorkomen. </w:t>
      </w:r>
      <w:r w:rsidR="00EB467F">
        <w:rPr>
          <w:rFonts w:ascii="Arial" w:hAnsi="Arial" w:cs="Arial"/>
        </w:rPr>
        <w:t xml:space="preserve">Op langere termijn </w:t>
      </w:r>
      <w:r w:rsidR="00337FBE">
        <w:rPr>
          <w:rFonts w:ascii="Arial" w:hAnsi="Arial" w:cs="Arial"/>
        </w:rPr>
        <w:t>wordt organisatiebreed indirect van calamiteiten geleerd</w:t>
      </w:r>
      <w:r w:rsidR="00417AC6">
        <w:rPr>
          <w:rFonts w:ascii="Arial" w:hAnsi="Arial" w:cs="Arial"/>
        </w:rPr>
        <w:t>,</w:t>
      </w:r>
      <w:r w:rsidR="00337FBE">
        <w:rPr>
          <w:rFonts w:ascii="Arial" w:hAnsi="Arial" w:cs="Arial"/>
        </w:rPr>
        <w:t xml:space="preserve"> doordat </w:t>
      </w:r>
      <w:r w:rsidR="00417AC6">
        <w:rPr>
          <w:rFonts w:ascii="Arial" w:hAnsi="Arial" w:cs="Arial"/>
        </w:rPr>
        <w:t xml:space="preserve">medewerkers van de afdeling infectiepreventie ziekenhuisbrede informatie over infectiepreventie in audit checklijsten </w:t>
      </w:r>
      <w:r w:rsidR="0079794B">
        <w:rPr>
          <w:rFonts w:ascii="Arial" w:hAnsi="Arial" w:cs="Arial"/>
        </w:rPr>
        <w:t>verwerken, waardoor calamiteiten ziekenhuisbreed voorkomen kunnen worden</w:t>
      </w:r>
      <w:r w:rsidR="008A5DAA">
        <w:rPr>
          <w:rFonts w:ascii="Arial" w:hAnsi="Arial" w:cs="Arial"/>
        </w:rPr>
        <w:t xml:space="preserve">. </w:t>
      </w:r>
    </w:p>
    <w:p w:rsidR="00C13B9F" w:rsidRDefault="00C13B9F" w:rsidP="005E5CE0">
      <w:pPr>
        <w:spacing w:after="0" w:line="360" w:lineRule="auto"/>
        <w:jc w:val="both"/>
        <w:rPr>
          <w:rFonts w:ascii="Arial" w:hAnsi="Arial" w:cs="Arial"/>
        </w:rPr>
      </w:pPr>
    </w:p>
    <w:p w:rsidR="00661187" w:rsidRDefault="00E348E7" w:rsidP="005E5CE0">
      <w:pPr>
        <w:spacing w:after="0" w:line="360" w:lineRule="auto"/>
        <w:jc w:val="both"/>
        <w:rPr>
          <w:rFonts w:ascii="Arial" w:hAnsi="Arial" w:cs="Arial"/>
        </w:rPr>
      </w:pPr>
      <w:r w:rsidRPr="00E348E7">
        <w:rPr>
          <w:rFonts w:ascii="Arial" w:hAnsi="Arial" w:cs="Arial"/>
          <w:b/>
        </w:rPr>
        <w:t>Discussie</w:t>
      </w:r>
    </w:p>
    <w:p w:rsidR="00ED229E" w:rsidRPr="0069361A" w:rsidRDefault="00ED229E" w:rsidP="005E5CE0">
      <w:pPr>
        <w:spacing w:after="0" w:line="360" w:lineRule="auto"/>
        <w:jc w:val="both"/>
      </w:pPr>
      <w:r w:rsidRPr="00ED229E">
        <w:rPr>
          <w:rFonts w:ascii="Arial" w:hAnsi="Arial" w:cs="Arial"/>
        </w:rPr>
        <w:t>De theorie over eerste</w:t>
      </w:r>
      <w:r>
        <w:rPr>
          <w:rFonts w:ascii="Arial" w:hAnsi="Arial" w:cs="Arial"/>
        </w:rPr>
        <w:t>, tweede en derde orde leren beperkt zich tot leren door direct betrokkenen</w:t>
      </w:r>
      <w:r w:rsidR="00F03F81">
        <w:rPr>
          <w:rFonts w:ascii="Arial" w:hAnsi="Arial" w:cs="Arial"/>
        </w:rPr>
        <w:t xml:space="preserve">. Dit komt doordat deze theorie </w:t>
      </w:r>
      <w:r w:rsidR="00F97F2D">
        <w:rPr>
          <w:rFonts w:ascii="Arial" w:hAnsi="Arial" w:cs="Arial"/>
        </w:rPr>
        <w:t xml:space="preserve">ervan uit gaan dat eerste, tweede en derde orde leren naar aanleiding van een specifieke gebeurtenis gebeurt. </w:t>
      </w:r>
      <w:r w:rsidR="004C501B">
        <w:rPr>
          <w:rFonts w:ascii="Arial" w:hAnsi="Arial" w:cs="Arial"/>
        </w:rPr>
        <w:t xml:space="preserve">Op basis van dit onderzoek kan voor langer termijn </w:t>
      </w:r>
      <w:r w:rsidR="0069361A">
        <w:rPr>
          <w:rFonts w:ascii="Arial" w:hAnsi="Arial" w:cs="Arial"/>
        </w:rPr>
        <w:t xml:space="preserve">leren voorkomen van calamiteiten, </w:t>
      </w:r>
      <w:r w:rsidR="0069361A">
        <w:rPr>
          <w:rFonts w:ascii="Arial" w:hAnsi="Arial" w:cs="Arial"/>
          <w:i/>
        </w:rPr>
        <w:t>vierde orde leren</w:t>
      </w:r>
      <w:r w:rsidR="0069361A">
        <w:rPr>
          <w:rFonts w:ascii="Arial" w:hAnsi="Arial" w:cs="Arial"/>
        </w:rPr>
        <w:t xml:space="preserve"> worden toegevoe</w:t>
      </w:r>
      <w:r w:rsidR="00B21081">
        <w:rPr>
          <w:rFonts w:ascii="Arial" w:hAnsi="Arial" w:cs="Arial"/>
        </w:rPr>
        <w:t xml:space="preserve">gd. </w:t>
      </w:r>
      <w:r w:rsidR="00AF3E6F">
        <w:rPr>
          <w:rFonts w:ascii="Arial" w:hAnsi="Arial" w:cs="Arial"/>
        </w:rPr>
        <w:t>Hierbij</w:t>
      </w:r>
      <w:r w:rsidR="007E6D78">
        <w:rPr>
          <w:rFonts w:ascii="Arial" w:hAnsi="Arial" w:cs="Arial"/>
        </w:rPr>
        <w:t xml:space="preserve"> leren professionals van elkaar en niet van een specifieke gebeurtenis, doordat </w:t>
      </w:r>
      <w:r w:rsidR="00936470">
        <w:rPr>
          <w:rFonts w:ascii="Arial" w:hAnsi="Arial" w:cs="Arial"/>
        </w:rPr>
        <w:t xml:space="preserve">zij werkzaam zijn in een aanspreekcultuur waarin zij elkaar scherp houden. </w:t>
      </w:r>
    </w:p>
    <w:p w:rsidR="006476D3" w:rsidRPr="00ED229E" w:rsidRDefault="006476D3" w:rsidP="005E5CE0">
      <w:pPr>
        <w:spacing w:after="0" w:line="360" w:lineRule="auto"/>
        <w:rPr>
          <w:rFonts w:ascii="Arial" w:eastAsia="Times New Roman" w:hAnsi="Arial" w:cs="Arial"/>
          <w:b/>
          <w:bCs/>
          <w:sz w:val="36"/>
          <w:szCs w:val="36"/>
          <w:u w:val="double"/>
        </w:rPr>
      </w:pPr>
    </w:p>
    <w:p w:rsidR="00E348E7" w:rsidRPr="00ED229E" w:rsidRDefault="00E348E7" w:rsidP="005E5CE0">
      <w:pPr>
        <w:spacing w:after="0" w:line="360" w:lineRule="auto"/>
        <w:rPr>
          <w:rFonts w:ascii="Arial" w:eastAsia="Times New Roman" w:hAnsi="Arial" w:cs="Arial"/>
          <w:b/>
          <w:bCs/>
          <w:sz w:val="36"/>
          <w:szCs w:val="36"/>
          <w:u w:val="double"/>
        </w:rPr>
      </w:pPr>
    </w:p>
    <w:p w:rsidR="0094636B" w:rsidRPr="00ED229E" w:rsidRDefault="0094636B" w:rsidP="005E5CE0">
      <w:pPr>
        <w:spacing w:after="0" w:line="360" w:lineRule="auto"/>
        <w:rPr>
          <w:rFonts w:ascii="Arial" w:eastAsia="Times New Roman" w:hAnsi="Arial" w:cs="Arial"/>
          <w:b/>
          <w:bCs/>
          <w:sz w:val="36"/>
          <w:szCs w:val="36"/>
          <w:u w:val="double"/>
        </w:rPr>
      </w:pPr>
      <w:r w:rsidRPr="00ED229E">
        <w:rPr>
          <w:rFonts w:ascii="Arial" w:hAnsi="Arial" w:cs="Arial"/>
          <w:sz w:val="36"/>
          <w:szCs w:val="36"/>
          <w:u w:val="double"/>
        </w:rPr>
        <w:br w:type="page"/>
      </w:r>
    </w:p>
    <w:p w:rsidR="003D5FF7" w:rsidRPr="00D360E9" w:rsidRDefault="003D5FF7" w:rsidP="005E5CE0">
      <w:pPr>
        <w:pStyle w:val="Heading1"/>
        <w:spacing w:line="360" w:lineRule="auto"/>
        <w:jc w:val="center"/>
        <w:rPr>
          <w:rFonts w:ascii="Arial" w:hAnsi="Arial" w:cs="Arial"/>
          <w:color w:val="auto"/>
          <w:sz w:val="36"/>
          <w:szCs w:val="36"/>
          <w:u w:val="double"/>
          <w:lang w:val="en-US"/>
        </w:rPr>
      </w:pPr>
      <w:bookmarkStart w:id="3" w:name="_Toc331596416"/>
      <w:r w:rsidRPr="00D360E9">
        <w:rPr>
          <w:rFonts w:ascii="Arial" w:hAnsi="Arial" w:cs="Arial"/>
          <w:color w:val="auto"/>
          <w:sz w:val="36"/>
          <w:szCs w:val="36"/>
          <w:u w:val="double"/>
          <w:lang w:val="en-US"/>
        </w:rPr>
        <w:lastRenderedPageBreak/>
        <w:t>Summary</w:t>
      </w:r>
      <w:bookmarkEnd w:id="3"/>
    </w:p>
    <w:p w:rsidR="008857C7" w:rsidRPr="00D360E9" w:rsidRDefault="00971E37" w:rsidP="005E5CE0">
      <w:pPr>
        <w:spacing w:after="0" w:line="360" w:lineRule="auto"/>
        <w:jc w:val="both"/>
        <w:rPr>
          <w:rFonts w:ascii="Arial" w:hAnsi="Arial" w:cs="Arial"/>
          <w:b/>
          <w:lang w:val="en-US"/>
        </w:rPr>
      </w:pPr>
      <w:r w:rsidRPr="00D360E9">
        <w:rPr>
          <w:rFonts w:ascii="Arial" w:hAnsi="Arial" w:cs="Arial"/>
          <w:b/>
          <w:lang w:val="en-US"/>
        </w:rPr>
        <w:t>Introduction</w:t>
      </w:r>
    </w:p>
    <w:p w:rsidR="00971E37" w:rsidRPr="00A5641A" w:rsidRDefault="00971E37" w:rsidP="005E5CE0">
      <w:pPr>
        <w:spacing w:after="0" w:line="360" w:lineRule="auto"/>
        <w:jc w:val="both"/>
        <w:rPr>
          <w:rFonts w:ascii="Arial" w:hAnsi="Arial" w:cs="Arial"/>
          <w:i/>
          <w:lang w:val="en-US"/>
        </w:rPr>
      </w:pPr>
      <w:r w:rsidRPr="00971E37">
        <w:rPr>
          <w:rFonts w:ascii="Arial" w:hAnsi="Arial" w:cs="Arial"/>
          <w:lang w:val="en-US"/>
        </w:rPr>
        <w:t xml:space="preserve">Calamities can be seen </w:t>
      </w:r>
      <w:r w:rsidR="002C6C30">
        <w:rPr>
          <w:rFonts w:ascii="Arial" w:hAnsi="Arial" w:cs="Arial"/>
          <w:lang w:val="en-US"/>
        </w:rPr>
        <w:t>as a shortcoming</w:t>
      </w:r>
      <w:r w:rsidRPr="00971E37">
        <w:rPr>
          <w:rFonts w:ascii="Arial" w:hAnsi="Arial" w:cs="Arial"/>
          <w:lang w:val="en-US"/>
        </w:rPr>
        <w:t xml:space="preserve"> of the quality of care and patient safety</w:t>
      </w:r>
      <w:r>
        <w:rPr>
          <w:rFonts w:ascii="Arial" w:hAnsi="Arial" w:cs="Arial"/>
          <w:lang w:val="en-US"/>
        </w:rPr>
        <w:t xml:space="preserve"> in hospitals</w:t>
      </w:r>
      <w:r w:rsidRPr="00971E37">
        <w:rPr>
          <w:rFonts w:ascii="Arial" w:hAnsi="Arial" w:cs="Arial"/>
          <w:lang w:val="en-US"/>
        </w:rPr>
        <w:t xml:space="preserve">. </w:t>
      </w:r>
      <w:r w:rsidR="00EC4706">
        <w:rPr>
          <w:rFonts w:ascii="Arial" w:hAnsi="Arial" w:cs="Arial"/>
          <w:lang w:val="en-US"/>
        </w:rPr>
        <w:t xml:space="preserve">Because of the impact of a calamity and the </w:t>
      </w:r>
      <w:r w:rsidR="00413C4B">
        <w:rPr>
          <w:rFonts w:ascii="Arial" w:hAnsi="Arial" w:cs="Arial"/>
          <w:lang w:val="en-US"/>
        </w:rPr>
        <w:t>harmful</w:t>
      </w:r>
      <w:r w:rsidR="00EC4706">
        <w:rPr>
          <w:rFonts w:ascii="Arial" w:hAnsi="Arial" w:cs="Arial"/>
          <w:lang w:val="en-US"/>
        </w:rPr>
        <w:t xml:space="preserve"> effects for patients</w:t>
      </w:r>
      <w:r w:rsidR="00B770C8">
        <w:rPr>
          <w:rFonts w:ascii="Arial" w:hAnsi="Arial" w:cs="Arial"/>
          <w:lang w:val="en-US"/>
        </w:rPr>
        <w:t>, learning from calamities and preventi</w:t>
      </w:r>
      <w:r w:rsidR="00E472DE">
        <w:rPr>
          <w:rFonts w:ascii="Arial" w:hAnsi="Arial" w:cs="Arial"/>
          <w:lang w:val="en-US"/>
        </w:rPr>
        <w:t>ng calamities</w:t>
      </w:r>
      <w:r w:rsidR="00E3183D">
        <w:rPr>
          <w:rFonts w:ascii="Arial" w:hAnsi="Arial" w:cs="Arial"/>
          <w:lang w:val="en-US"/>
        </w:rPr>
        <w:t xml:space="preserve"> from</w:t>
      </w:r>
      <w:r w:rsidR="00FE0AA7">
        <w:rPr>
          <w:rFonts w:ascii="Arial" w:hAnsi="Arial" w:cs="Arial"/>
          <w:lang w:val="en-US"/>
        </w:rPr>
        <w:t xml:space="preserve"> </w:t>
      </w:r>
      <w:r w:rsidR="00E22BBD">
        <w:rPr>
          <w:rFonts w:ascii="Arial" w:hAnsi="Arial" w:cs="Arial"/>
          <w:lang w:val="en-US"/>
        </w:rPr>
        <w:t>occurring</w:t>
      </w:r>
      <w:r w:rsidR="00E472DE">
        <w:rPr>
          <w:rFonts w:ascii="Arial" w:hAnsi="Arial" w:cs="Arial"/>
          <w:lang w:val="en-US"/>
        </w:rPr>
        <w:t xml:space="preserve"> is </w:t>
      </w:r>
      <w:r w:rsidR="00B770C8">
        <w:rPr>
          <w:rFonts w:ascii="Arial" w:hAnsi="Arial" w:cs="Arial"/>
          <w:lang w:val="en-US"/>
        </w:rPr>
        <w:t xml:space="preserve">crucial. </w:t>
      </w:r>
      <w:r w:rsidR="001813A7">
        <w:rPr>
          <w:rFonts w:ascii="Arial" w:hAnsi="Arial" w:cs="Arial"/>
          <w:lang w:val="en-US"/>
        </w:rPr>
        <w:t xml:space="preserve">Literature </w:t>
      </w:r>
      <w:r w:rsidR="008F2198">
        <w:rPr>
          <w:rFonts w:ascii="Arial" w:hAnsi="Arial" w:cs="Arial"/>
          <w:lang w:val="en-US"/>
        </w:rPr>
        <w:t>describes</w:t>
      </w:r>
      <w:r w:rsidR="001813A7">
        <w:rPr>
          <w:rFonts w:ascii="Arial" w:hAnsi="Arial" w:cs="Arial"/>
          <w:lang w:val="en-US"/>
        </w:rPr>
        <w:t xml:space="preserve"> </w:t>
      </w:r>
      <w:r w:rsidR="00824C91">
        <w:rPr>
          <w:rFonts w:ascii="Arial" w:hAnsi="Arial" w:cs="Arial"/>
          <w:lang w:val="en-US"/>
        </w:rPr>
        <w:t>different ways of learning</w:t>
      </w:r>
      <w:r w:rsidR="008F2198">
        <w:rPr>
          <w:rFonts w:ascii="Arial" w:hAnsi="Arial" w:cs="Arial"/>
          <w:lang w:val="en-US"/>
        </w:rPr>
        <w:t xml:space="preserve">: </w:t>
      </w:r>
      <w:r w:rsidR="00CF49EB">
        <w:rPr>
          <w:rFonts w:ascii="Arial" w:hAnsi="Arial" w:cs="Arial"/>
          <w:lang w:val="en-US"/>
        </w:rPr>
        <w:t>first order learning, second order learning and third order learning</w:t>
      </w:r>
      <w:r w:rsidR="00A64952">
        <w:rPr>
          <w:rFonts w:ascii="Arial" w:hAnsi="Arial" w:cs="Arial"/>
          <w:lang w:val="en-US"/>
        </w:rPr>
        <w:t xml:space="preserve">. </w:t>
      </w:r>
      <w:r w:rsidR="00824C91">
        <w:rPr>
          <w:rFonts w:ascii="Arial" w:hAnsi="Arial" w:cs="Arial"/>
          <w:lang w:val="en-US"/>
        </w:rPr>
        <w:t xml:space="preserve">This raises the question </w:t>
      </w:r>
      <w:r w:rsidR="007169A1">
        <w:rPr>
          <w:rFonts w:ascii="Arial" w:hAnsi="Arial" w:cs="Arial"/>
          <w:lang w:val="en-US"/>
        </w:rPr>
        <w:t xml:space="preserve">how these different types of learning are </w:t>
      </w:r>
      <w:r w:rsidR="00E3183D">
        <w:rPr>
          <w:rFonts w:ascii="Arial" w:hAnsi="Arial" w:cs="Arial"/>
          <w:lang w:val="en-US"/>
        </w:rPr>
        <w:t xml:space="preserve">utilized in improving the quality of care and patient safety and preventing </w:t>
      </w:r>
      <w:r w:rsidR="00E22BBD">
        <w:rPr>
          <w:rFonts w:ascii="Arial" w:hAnsi="Arial" w:cs="Arial"/>
          <w:lang w:val="en-US"/>
        </w:rPr>
        <w:t xml:space="preserve">calamities from happening. </w:t>
      </w:r>
      <w:r w:rsidR="00755C35">
        <w:rPr>
          <w:rFonts w:ascii="Arial" w:hAnsi="Arial" w:cs="Arial"/>
          <w:lang w:val="en-US"/>
        </w:rPr>
        <w:t>In addition this raises the question</w:t>
      </w:r>
      <w:r w:rsidR="00B56E73">
        <w:rPr>
          <w:rFonts w:ascii="Arial" w:hAnsi="Arial" w:cs="Arial"/>
          <w:lang w:val="en-US"/>
        </w:rPr>
        <w:t xml:space="preserve"> how first</w:t>
      </w:r>
      <w:r w:rsidR="00FB3AB6">
        <w:rPr>
          <w:rFonts w:ascii="Arial" w:hAnsi="Arial" w:cs="Arial"/>
          <w:lang w:val="en-US"/>
        </w:rPr>
        <w:t>,</w:t>
      </w:r>
      <w:r w:rsidR="00835EED">
        <w:rPr>
          <w:rFonts w:ascii="Arial" w:hAnsi="Arial" w:cs="Arial"/>
          <w:lang w:val="en-US"/>
        </w:rPr>
        <w:t xml:space="preserve"> second and third order learning</w:t>
      </w:r>
      <w:r w:rsidR="00B56E73">
        <w:rPr>
          <w:rFonts w:ascii="Arial" w:hAnsi="Arial" w:cs="Arial"/>
          <w:lang w:val="en-US"/>
        </w:rPr>
        <w:t xml:space="preserve"> </w:t>
      </w:r>
      <w:r w:rsidR="00D303DA">
        <w:rPr>
          <w:rFonts w:ascii="Arial" w:hAnsi="Arial" w:cs="Arial"/>
          <w:lang w:val="en-US"/>
        </w:rPr>
        <w:t>are</w:t>
      </w:r>
      <w:r w:rsidR="00B56E73">
        <w:rPr>
          <w:rFonts w:ascii="Arial" w:hAnsi="Arial" w:cs="Arial"/>
          <w:lang w:val="en-US"/>
        </w:rPr>
        <w:t xml:space="preserve"> influenced en </w:t>
      </w:r>
      <w:r w:rsidR="003923B9">
        <w:rPr>
          <w:rFonts w:ascii="Arial" w:hAnsi="Arial" w:cs="Arial"/>
          <w:lang w:val="en-US"/>
        </w:rPr>
        <w:t>shaped to</w:t>
      </w:r>
      <w:r w:rsidR="00616346">
        <w:rPr>
          <w:rFonts w:ascii="Arial" w:hAnsi="Arial" w:cs="Arial"/>
          <w:lang w:val="en-US"/>
        </w:rPr>
        <w:t xml:space="preserve"> prevent calamities from occurring. </w:t>
      </w:r>
      <w:r w:rsidR="003923B9">
        <w:rPr>
          <w:rFonts w:ascii="Arial" w:hAnsi="Arial" w:cs="Arial"/>
          <w:lang w:val="en-US"/>
        </w:rPr>
        <w:t>The Dutch Health Inspectorate</w:t>
      </w:r>
      <w:r w:rsidR="00501BA2">
        <w:rPr>
          <w:rFonts w:ascii="Arial" w:hAnsi="Arial" w:cs="Arial"/>
          <w:lang w:val="en-US"/>
        </w:rPr>
        <w:t xml:space="preserve"> </w:t>
      </w:r>
      <w:r w:rsidR="00F44C48">
        <w:rPr>
          <w:rFonts w:ascii="Arial" w:hAnsi="Arial" w:cs="Arial"/>
          <w:lang w:val="en-US"/>
        </w:rPr>
        <w:t xml:space="preserve">active </w:t>
      </w:r>
      <w:r w:rsidR="00501BA2">
        <w:rPr>
          <w:rFonts w:ascii="Arial" w:hAnsi="Arial" w:cs="Arial"/>
          <w:lang w:val="en-US"/>
        </w:rPr>
        <w:t>in the external hospital environment</w:t>
      </w:r>
      <w:r w:rsidR="003923B9">
        <w:rPr>
          <w:rFonts w:ascii="Arial" w:hAnsi="Arial" w:cs="Arial"/>
          <w:lang w:val="en-US"/>
        </w:rPr>
        <w:t xml:space="preserve"> plays an important role </w:t>
      </w:r>
      <w:r w:rsidR="00393959">
        <w:rPr>
          <w:rFonts w:ascii="Arial" w:hAnsi="Arial" w:cs="Arial"/>
          <w:lang w:val="en-US"/>
        </w:rPr>
        <w:t>in learning from</w:t>
      </w:r>
      <w:r w:rsidR="00B405BE">
        <w:rPr>
          <w:rFonts w:ascii="Arial" w:hAnsi="Arial" w:cs="Arial"/>
          <w:lang w:val="en-US"/>
        </w:rPr>
        <w:t xml:space="preserve"> calamities</w:t>
      </w:r>
      <w:r w:rsidR="000A4DFA">
        <w:rPr>
          <w:rFonts w:ascii="Arial" w:hAnsi="Arial" w:cs="Arial"/>
          <w:lang w:val="en-US"/>
        </w:rPr>
        <w:t xml:space="preserve">. Relevant literature </w:t>
      </w:r>
      <w:r w:rsidR="003D4864">
        <w:rPr>
          <w:rFonts w:ascii="Arial" w:hAnsi="Arial" w:cs="Arial"/>
          <w:lang w:val="en-US"/>
        </w:rPr>
        <w:t>de</w:t>
      </w:r>
      <w:r w:rsidR="00393959">
        <w:rPr>
          <w:rFonts w:ascii="Arial" w:hAnsi="Arial" w:cs="Arial"/>
          <w:lang w:val="en-US"/>
        </w:rPr>
        <w:t xml:space="preserve">scribes culture, feedback and education as important aspects of the internal hospital environment in learning from calamities. </w:t>
      </w:r>
      <w:r w:rsidR="00B850F0">
        <w:rPr>
          <w:rFonts w:ascii="Arial" w:hAnsi="Arial" w:cs="Arial"/>
          <w:lang w:val="en-US"/>
        </w:rPr>
        <w:t xml:space="preserve">The scientific </w:t>
      </w:r>
      <w:r w:rsidR="0090268C">
        <w:rPr>
          <w:rFonts w:ascii="Arial" w:hAnsi="Arial" w:cs="Arial"/>
          <w:lang w:val="en-US"/>
        </w:rPr>
        <w:t xml:space="preserve">question of this study is: </w:t>
      </w:r>
      <w:r w:rsidR="00A5641A" w:rsidRPr="00A5641A">
        <w:rPr>
          <w:rFonts w:ascii="Arial" w:hAnsi="Arial" w:cs="Arial"/>
          <w:i/>
          <w:lang w:val="en-US"/>
        </w:rPr>
        <w:t>In what way are first</w:t>
      </w:r>
      <w:r w:rsidR="005E0327">
        <w:rPr>
          <w:rFonts w:ascii="Arial" w:hAnsi="Arial" w:cs="Arial"/>
          <w:i/>
          <w:lang w:val="en-US"/>
        </w:rPr>
        <w:t>, second and third order learning</w:t>
      </w:r>
      <w:r w:rsidR="00A5641A" w:rsidRPr="00A5641A">
        <w:rPr>
          <w:rFonts w:ascii="Arial" w:hAnsi="Arial" w:cs="Arial"/>
          <w:i/>
          <w:lang w:val="en-US"/>
        </w:rPr>
        <w:t xml:space="preserve"> utilized in improving the quality of care and patient safety?</w:t>
      </w:r>
    </w:p>
    <w:p w:rsidR="00971E37" w:rsidRDefault="00971E37" w:rsidP="005E5CE0">
      <w:pPr>
        <w:spacing w:after="0" w:line="360" w:lineRule="auto"/>
        <w:jc w:val="both"/>
        <w:rPr>
          <w:rFonts w:ascii="Arial" w:hAnsi="Arial" w:cs="Arial"/>
          <w:b/>
          <w:lang w:val="en-US"/>
        </w:rPr>
      </w:pPr>
    </w:p>
    <w:p w:rsidR="008857C7" w:rsidRDefault="006C6EBB" w:rsidP="005E5CE0">
      <w:pPr>
        <w:spacing w:after="0" w:line="360" w:lineRule="auto"/>
        <w:jc w:val="both"/>
        <w:rPr>
          <w:rFonts w:ascii="Arial" w:hAnsi="Arial" w:cs="Arial"/>
          <w:b/>
          <w:lang w:val="en-US"/>
        </w:rPr>
      </w:pPr>
      <w:r>
        <w:rPr>
          <w:rFonts w:ascii="Arial" w:hAnsi="Arial" w:cs="Arial"/>
          <w:b/>
          <w:lang w:val="en-US"/>
        </w:rPr>
        <w:t>Methods</w:t>
      </w:r>
    </w:p>
    <w:p w:rsidR="00BB56E2" w:rsidRDefault="00BB56E2" w:rsidP="005E5CE0">
      <w:pPr>
        <w:spacing w:after="0" w:line="360" w:lineRule="auto"/>
        <w:jc w:val="both"/>
        <w:rPr>
          <w:rFonts w:ascii="Arial" w:hAnsi="Arial" w:cs="Arial"/>
          <w:lang w:val="en-US"/>
        </w:rPr>
      </w:pPr>
      <w:r>
        <w:rPr>
          <w:rFonts w:ascii="Arial" w:hAnsi="Arial" w:cs="Arial"/>
          <w:lang w:val="en-US"/>
        </w:rPr>
        <w:t xml:space="preserve">The studied case is one </w:t>
      </w:r>
      <w:r w:rsidR="005F122D">
        <w:rPr>
          <w:rFonts w:ascii="Arial" w:hAnsi="Arial" w:cs="Arial"/>
          <w:lang w:val="en-US"/>
        </w:rPr>
        <w:t>medium size</w:t>
      </w:r>
      <w:r w:rsidR="006C5DAB">
        <w:rPr>
          <w:rFonts w:ascii="Arial" w:hAnsi="Arial" w:cs="Arial"/>
          <w:lang w:val="en-US"/>
        </w:rPr>
        <w:t>d</w:t>
      </w:r>
      <w:r w:rsidR="005F122D">
        <w:rPr>
          <w:rFonts w:ascii="Arial" w:hAnsi="Arial" w:cs="Arial"/>
          <w:lang w:val="en-US"/>
        </w:rPr>
        <w:t xml:space="preserve"> Dutch hospital with multiple locations. </w:t>
      </w:r>
      <w:r w:rsidR="003A4960">
        <w:rPr>
          <w:rFonts w:ascii="Arial" w:hAnsi="Arial" w:cs="Arial"/>
          <w:lang w:val="en-US"/>
        </w:rPr>
        <w:t>In thi</w:t>
      </w:r>
      <w:r w:rsidR="008517A6">
        <w:rPr>
          <w:rFonts w:ascii="Arial" w:hAnsi="Arial" w:cs="Arial"/>
          <w:lang w:val="en-US"/>
        </w:rPr>
        <w:t>s hospital focus has been on one specific case (calamity)</w:t>
      </w:r>
      <w:r w:rsidR="00812CE3">
        <w:rPr>
          <w:rFonts w:ascii="Arial" w:hAnsi="Arial" w:cs="Arial"/>
          <w:lang w:val="en-US"/>
        </w:rPr>
        <w:t xml:space="preserve"> about infection</w:t>
      </w:r>
      <w:r w:rsidR="001A3D28">
        <w:rPr>
          <w:rFonts w:ascii="Arial" w:hAnsi="Arial" w:cs="Arial"/>
          <w:lang w:val="en-US"/>
        </w:rPr>
        <w:t xml:space="preserve"> </w:t>
      </w:r>
      <w:r w:rsidR="00812CE3">
        <w:rPr>
          <w:rFonts w:ascii="Arial" w:hAnsi="Arial" w:cs="Arial"/>
          <w:lang w:val="en-US"/>
        </w:rPr>
        <w:t xml:space="preserve">prevention. </w:t>
      </w:r>
      <w:r w:rsidR="00831BBC">
        <w:rPr>
          <w:rFonts w:ascii="Arial" w:hAnsi="Arial" w:cs="Arial"/>
          <w:lang w:val="en-US"/>
        </w:rPr>
        <w:t xml:space="preserve">Data has been conducted via a study of </w:t>
      </w:r>
      <w:r w:rsidR="004207CD">
        <w:rPr>
          <w:rFonts w:ascii="Arial" w:hAnsi="Arial" w:cs="Arial"/>
          <w:lang w:val="en-US"/>
        </w:rPr>
        <w:t xml:space="preserve">relevant </w:t>
      </w:r>
      <w:r w:rsidR="00100116">
        <w:rPr>
          <w:rFonts w:ascii="Arial" w:hAnsi="Arial" w:cs="Arial"/>
          <w:lang w:val="en-US"/>
        </w:rPr>
        <w:t>documents and</w:t>
      </w:r>
      <w:r w:rsidR="002E0A39">
        <w:rPr>
          <w:rFonts w:ascii="Arial" w:hAnsi="Arial" w:cs="Arial"/>
          <w:lang w:val="en-US"/>
        </w:rPr>
        <w:t xml:space="preserve"> </w:t>
      </w:r>
      <w:r w:rsidR="00A318BC">
        <w:rPr>
          <w:rFonts w:ascii="Arial" w:hAnsi="Arial" w:cs="Arial"/>
          <w:lang w:val="en-US"/>
        </w:rPr>
        <w:t xml:space="preserve">16 interviews </w:t>
      </w:r>
      <w:r w:rsidR="00100116">
        <w:rPr>
          <w:rFonts w:ascii="Arial" w:hAnsi="Arial" w:cs="Arial"/>
          <w:lang w:val="en-US"/>
        </w:rPr>
        <w:t xml:space="preserve">with </w:t>
      </w:r>
      <w:r w:rsidR="00B45537">
        <w:rPr>
          <w:rFonts w:ascii="Arial" w:hAnsi="Arial" w:cs="Arial"/>
          <w:lang w:val="en-US"/>
        </w:rPr>
        <w:t xml:space="preserve">relevant persons in the hospital and an inspector of the Dutch Health Inspectorate. </w:t>
      </w:r>
    </w:p>
    <w:p w:rsidR="007A6CD7" w:rsidRDefault="007A6CD7" w:rsidP="005E5CE0">
      <w:pPr>
        <w:spacing w:after="0" w:line="360" w:lineRule="auto"/>
        <w:jc w:val="both"/>
        <w:rPr>
          <w:rFonts w:ascii="Arial" w:hAnsi="Arial" w:cs="Arial"/>
          <w:lang w:val="en-US"/>
        </w:rPr>
      </w:pPr>
    </w:p>
    <w:p w:rsidR="007A6CD7" w:rsidRDefault="007A6CD7" w:rsidP="005E5CE0">
      <w:pPr>
        <w:spacing w:after="0" w:line="360" w:lineRule="auto"/>
        <w:jc w:val="both"/>
        <w:rPr>
          <w:rFonts w:ascii="Arial" w:hAnsi="Arial" w:cs="Arial"/>
          <w:b/>
          <w:lang w:val="en-US"/>
        </w:rPr>
      </w:pPr>
      <w:r w:rsidRPr="007A6CD7">
        <w:rPr>
          <w:rFonts w:ascii="Arial" w:hAnsi="Arial" w:cs="Arial"/>
          <w:b/>
          <w:lang w:val="en-US"/>
        </w:rPr>
        <w:t>Results</w:t>
      </w:r>
    </w:p>
    <w:p w:rsidR="00C05E1F" w:rsidRDefault="007A6CD7" w:rsidP="005E5CE0">
      <w:pPr>
        <w:spacing w:after="0" w:line="360" w:lineRule="auto"/>
        <w:jc w:val="both"/>
        <w:rPr>
          <w:rFonts w:ascii="Arial" w:hAnsi="Arial" w:cs="Arial"/>
          <w:lang w:val="en-US"/>
        </w:rPr>
      </w:pPr>
      <w:r>
        <w:rPr>
          <w:rFonts w:ascii="Arial" w:hAnsi="Arial" w:cs="Arial"/>
          <w:lang w:val="en-US"/>
        </w:rPr>
        <w:t xml:space="preserve">Learning from calamities is </w:t>
      </w:r>
      <w:r w:rsidR="007E0AA8">
        <w:rPr>
          <w:rFonts w:ascii="Arial" w:hAnsi="Arial" w:cs="Arial"/>
          <w:lang w:val="en-US"/>
        </w:rPr>
        <w:t xml:space="preserve">limited to </w:t>
      </w:r>
      <w:r w:rsidR="001B5E20">
        <w:rPr>
          <w:rFonts w:ascii="Arial" w:hAnsi="Arial" w:cs="Arial"/>
          <w:lang w:val="en-US"/>
        </w:rPr>
        <w:t xml:space="preserve">the </w:t>
      </w:r>
      <w:r w:rsidR="00402527">
        <w:rPr>
          <w:rFonts w:ascii="Arial" w:hAnsi="Arial" w:cs="Arial"/>
          <w:lang w:val="en-US"/>
        </w:rPr>
        <w:t xml:space="preserve">directly involved </w:t>
      </w:r>
      <w:r w:rsidR="00025A85">
        <w:rPr>
          <w:rFonts w:ascii="Arial" w:hAnsi="Arial" w:cs="Arial"/>
          <w:lang w:val="en-US"/>
        </w:rPr>
        <w:t xml:space="preserve">nurses, </w:t>
      </w:r>
      <w:r w:rsidR="002A1037">
        <w:rPr>
          <w:rFonts w:ascii="Arial" w:hAnsi="Arial" w:cs="Arial"/>
          <w:lang w:val="en-US"/>
        </w:rPr>
        <w:t>doctors</w:t>
      </w:r>
      <w:r w:rsidR="001B5E20">
        <w:rPr>
          <w:rFonts w:ascii="Arial" w:hAnsi="Arial" w:cs="Arial"/>
          <w:lang w:val="en-US"/>
        </w:rPr>
        <w:t xml:space="preserve">, </w:t>
      </w:r>
      <w:r w:rsidR="00F83052">
        <w:rPr>
          <w:rFonts w:ascii="Arial" w:hAnsi="Arial" w:cs="Arial"/>
          <w:lang w:val="en-US"/>
        </w:rPr>
        <w:t>head of the team and manager of the division.</w:t>
      </w:r>
      <w:r w:rsidR="00C83283">
        <w:rPr>
          <w:rFonts w:ascii="Arial" w:hAnsi="Arial" w:cs="Arial"/>
          <w:lang w:val="en-US"/>
        </w:rPr>
        <w:t xml:space="preserve"> </w:t>
      </w:r>
      <w:r w:rsidR="0026204A">
        <w:rPr>
          <w:rFonts w:ascii="Arial" w:hAnsi="Arial" w:cs="Arial"/>
          <w:lang w:val="en-US"/>
        </w:rPr>
        <w:t xml:space="preserve">Professionals in the hospital see </w:t>
      </w:r>
      <w:r w:rsidR="00B9350E">
        <w:rPr>
          <w:rFonts w:ascii="Arial" w:hAnsi="Arial" w:cs="Arial"/>
          <w:lang w:val="en-US"/>
        </w:rPr>
        <w:t>learning</w:t>
      </w:r>
      <w:r w:rsidR="00C83283">
        <w:rPr>
          <w:rFonts w:ascii="Arial" w:hAnsi="Arial" w:cs="Arial"/>
          <w:lang w:val="en-US"/>
        </w:rPr>
        <w:t xml:space="preserve"> </w:t>
      </w:r>
      <w:r w:rsidR="000A6E67">
        <w:rPr>
          <w:rFonts w:ascii="Arial" w:hAnsi="Arial" w:cs="Arial"/>
          <w:lang w:val="en-US"/>
        </w:rPr>
        <w:t xml:space="preserve">from calamities </w:t>
      </w:r>
      <w:r w:rsidR="0026204A">
        <w:rPr>
          <w:rFonts w:ascii="Arial" w:hAnsi="Arial" w:cs="Arial"/>
          <w:lang w:val="en-US"/>
        </w:rPr>
        <w:t xml:space="preserve">as their own responsibility. </w:t>
      </w:r>
      <w:r w:rsidR="00F74DFE">
        <w:rPr>
          <w:rFonts w:ascii="Arial" w:hAnsi="Arial" w:cs="Arial"/>
          <w:lang w:val="en-US"/>
        </w:rPr>
        <w:t xml:space="preserve">The Health Inspectorate </w:t>
      </w:r>
      <w:r w:rsidR="00A44F54">
        <w:rPr>
          <w:rFonts w:ascii="Arial" w:hAnsi="Arial" w:cs="Arial"/>
          <w:lang w:val="en-US"/>
        </w:rPr>
        <w:t xml:space="preserve">is therefore seen as having </w:t>
      </w:r>
      <w:r w:rsidR="00F74DFE">
        <w:rPr>
          <w:rFonts w:ascii="Arial" w:hAnsi="Arial" w:cs="Arial"/>
          <w:lang w:val="en-US"/>
        </w:rPr>
        <w:t xml:space="preserve">an additional role in learning from calamities. </w:t>
      </w:r>
      <w:r w:rsidR="00F51377">
        <w:rPr>
          <w:rFonts w:ascii="Arial" w:hAnsi="Arial" w:cs="Arial"/>
          <w:lang w:val="en-US"/>
        </w:rPr>
        <w:t xml:space="preserve">The Health Inspectorate can play an important role in preventing calamities, since </w:t>
      </w:r>
      <w:r w:rsidR="00B2345B">
        <w:rPr>
          <w:rFonts w:ascii="Arial" w:hAnsi="Arial" w:cs="Arial"/>
          <w:lang w:val="en-US"/>
        </w:rPr>
        <w:t xml:space="preserve">inspectors can </w:t>
      </w:r>
      <w:r w:rsidR="003905EC">
        <w:rPr>
          <w:rFonts w:ascii="Arial" w:hAnsi="Arial" w:cs="Arial"/>
          <w:lang w:val="en-US"/>
        </w:rPr>
        <w:t>identify</w:t>
      </w:r>
      <w:r w:rsidR="00DA256B">
        <w:rPr>
          <w:rFonts w:ascii="Arial" w:hAnsi="Arial" w:cs="Arial"/>
          <w:lang w:val="en-US"/>
        </w:rPr>
        <w:t xml:space="preserve"> ‘blind spots’.</w:t>
      </w:r>
      <w:r w:rsidR="00B2345B">
        <w:rPr>
          <w:rFonts w:ascii="Arial" w:hAnsi="Arial" w:cs="Arial"/>
          <w:lang w:val="en-US"/>
        </w:rPr>
        <w:t xml:space="preserve"> </w:t>
      </w:r>
      <w:r w:rsidR="00F8499E">
        <w:rPr>
          <w:rFonts w:ascii="Arial" w:hAnsi="Arial" w:cs="Arial"/>
          <w:lang w:val="en-US"/>
        </w:rPr>
        <w:t>Team responsibility by being critical to each other</w:t>
      </w:r>
      <w:r w:rsidR="00A44F54">
        <w:rPr>
          <w:rFonts w:ascii="Arial" w:hAnsi="Arial" w:cs="Arial"/>
          <w:lang w:val="en-US"/>
        </w:rPr>
        <w:t xml:space="preserve">, direct feedback, </w:t>
      </w:r>
      <w:r w:rsidR="00504472">
        <w:rPr>
          <w:rFonts w:ascii="Arial" w:hAnsi="Arial" w:cs="Arial"/>
          <w:lang w:val="en-US"/>
        </w:rPr>
        <w:t xml:space="preserve">feedback through auditing and education also play important roles in identifying ‘blind spots’. </w:t>
      </w:r>
      <w:r w:rsidR="00350992">
        <w:rPr>
          <w:rFonts w:ascii="Arial" w:hAnsi="Arial" w:cs="Arial"/>
          <w:lang w:val="en-US"/>
        </w:rPr>
        <w:t xml:space="preserve">Education by a supervisor of colleague however can </w:t>
      </w:r>
      <w:r w:rsidR="0002228D">
        <w:rPr>
          <w:rFonts w:ascii="Arial" w:hAnsi="Arial" w:cs="Arial"/>
          <w:lang w:val="en-US"/>
        </w:rPr>
        <w:t>lead to</w:t>
      </w:r>
      <w:r w:rsidR="000225CD">
        <w:rPr>
          <w:rFonts w:ascii="Arial" w:hAnsi="Arial" w:cs="Arial"/>
          <w:lang w:val="en-US"/>
        </w:rPr>
        <w:t xml:space="preserve"> passing on blind spots. </w:t>
      </w:r>
      <w:r w:rsidR="0034086D">
        <w:rPr>
          <w:rFonts w:ascii="Arial" w:hAnsi="Arial" w:cs="Arial"/>
          <w:lang w:val="en-US"/>
        </w:rPr>
        <w:t xml:space="preserve">An open and safe </w:t>
      </w:r>
      <w:r w:rsidR="00C143E4">
        <w:rPr>
          <w:rFonts w:ascii="Arial" w:hAnsi="Arial" w:cs="Arial"/>
          <w:lang w:val="en-US"/>
        </w:rPr>
        <w:t xml:space="preserve">work environment as well as </w:t>
      </w:r>
      <w:r w:rsidR="00EA42B5">
        <w:rPr>
          <w:rFonts w:ascii="Arial" w:hAnsi="Arial" w:cs="Arial"/>
          <w:lang w:val="en-US"/>
        </w:rPr>
        <w:t>ha</w:t>
      </w:r>
      <w:r w:rsidR="006803ED">
        <w:rPr>
          <w:rFonts w:ascii="Arial" w:hAnsi="Arial" w:cs="Arial"/>
          <w:lang w:val="en-US"/>
        </w:rPr>
        <w:t>rsh</w:t>
      </w:r>
      <w:r w:rsidR="00EA42B5">
        <w:rPr>
          <w:rFonts w:ascii="Arial" w:hAnsi="Arial" w:cs="Arial"/>
          <w:lang w:val="en-US"/>
        </w:rPr>
        <w:t xml:space="preserve"> </w:t>
      </w:r>
      <w:r w:rsidR="0077550A">
        <w:rPr>
          <w:rFonts w:ascii="Arial" w:hAnsi="Arial" w:cs="Arial"/>
          <w:lang w:val="en-US"/>
        </w:rPr>
        <w:t>measures and sanction</w:t>
      </w:r>
      <w:r w:rsidR="00D5273D">
        <w:rPr>
          <w:rFonts w:ascii="Arial" w:hAnsi="Arial" w:cs="Arial"/>
          <w:lang w:val="en-US"/>
        </w:rPr>
        <w:t>s</w:t>
      </w:r>
      <w:r w:rsidR="0034086D">
        <w:rPr>
          <w:rFonts w:ascii="Arial" w:hAnsi="Arial" w:cs="Arial"/>
          <w:lang w:val="en-US"/>
        </w:rPr>
        <w:t xml:space="preserve"> </w:t>
      </w:r>
      <w:r w:rsidR="006803ED">
        <w:rPr>
          <w:rFonts w:ascii="Arial" w:hAnsi="Arial" w:cs="Arial"/>
          <w:lang w:val="en-US"/>
        </w:rPr>
        <w:t xml:space="preserve">have a positive influence </w:t>
      </w:r>
      <w:r w:rsidR="00C44C3D">
        <w:rPr>
          <w:rFonts w:ascii="Arial" w:hAnsi="Arial" w:cs="Arial"/>
          <w:lang w:val="en-US"/>
        </w:rPr>
        <w:t xml:space="preserve">on learning from calamities. </w:t>
      </w:r>
      <w:r w:rsidR="00D5273D">
        <w:rPr>
          <w:rFonts w:ascii="Arial" w:hAnsi="Arial" w:cs="Arial"/>
          <w:lang w:val="en-US"/>
        </w:rPr>
        <w:t>A balance between these two aspects must be found.</w:t>
      </w:r>
    </w:p>
    <w:p w:rsidR="00353571" w:rsidRDefault="00353571" w:rsidP="005E5CE0">
      <w:pPr>
        <w:spacing w:after="0" w:line="360" w:lineRule="auto"/>
        <w:jc w:val="both"/>
        <w:rPr>
          <w:rFonts w:ascii="Arial" w:hAnsi="Arial" w:cs="Arial"/>
          <w:b/>
          <w:lang w:val="en-US"/>
        </w:rPr>
      </w:pPr>
    </w:p>
    <w:p w:rsidR="00353571" w:rsidRDefault="00353571" w:rsidP="005E5CE0">
      <w:pPr>
        <w:spacing w:after="0" w:line="360" w:lineRule="auto"/>
        <w:jc w:val="both"/>
        <w:rPr>
          <w:rFonts w:ascii="Arial" w:hAnsi="Arial" w:cs="Arial"/>
          <w:b/>
          <w:lang w:val="en-US"/>
        </w:rPr>
      </w:pPr>
    </w:p>
    <w:p w:rsidR="00353571" w:rsidRDefault="00353571" w:rsidP="005E5CE0">
      <w:pPr>
        <w:spacing w:after="0" w:line="360" w:lineRule="auto"/>
        <w:jc w:val="both"/>
        <w:rPr>
          <w:rFonts w:ascii="Arial" w:hAnsi="Arial" w:cs="Arial"/>
          <w:b/>
          <w:lang w:val="en-US"/>
        </w:rPr>
      </w:pPr>
    </w:p>
    <w:p w:rsidR="001568DD" w:rsidRDefault="00C05E1F" w:rsidP="005E5CE0">
      <w:pPr>
        <w:spacing w:after="0" w:line="360" w:lineRule="auto"/>
        <w:jc w:val="both"/>
        <w:rPr>
          <w:rFonts w:ascii="Arial" w:hAnsi="Arial" w:cs="Arial"/>
          <w:b/>
          <w:lang w:val="en-US"/>
        </w:rPr>
      </w:pPr>
      <w:r w:rsidRPr="00FE44B2">
        <w:rPr>
          <w:rFonts w:ascii="Arial" w:hAnsi="Arial" w:cs="Arial"/>
          <w:b/>
          <w:lang w:val="en-US"/>
        </w:rPr>
        <w:lastRenderedPageBreak/>
        <w:t>Conclusion</w:t>
      </w:r>
    </w:p>
    <w:p w:rsidR="00701336" w:rsidRPr="005A2DD4" w:rsidRDefault="00701336" w:rsidP="005E5CE0">
      <w:pPr>
        <w:spacing w:after="0" w:line="360" w:lineRule="auto"/>
        <w:jc w:val="both"/>
        <w:rPr>
          <w:lang w:val="en-US"/>
        </w:rPr>
      </w:pPr>
      <w:r w:rsidRPr="00701336">
        <w:rPr>
          <w:rFonts w:ascii="Arial" w:hAnsi="Arial" w:cs="Arial"/>
          <w:lang w:val="en-US"/>
        </w:rPr>
        <w:t>This study shows t</w:t>
      </w:r>
      <w:r>
        <w:rPr>
          <w:rFonts w:ascii="Arial" w:hAnsi="Arial" w:cs="Arial"/>
          <w:lang w:val="en-US"/>
        </w:rPr>
        <w:t xml:space="preserve">hat </w:t>
      </w:r>
      <w:r w:rsidR="001F4743">
        <w:rPr>
          <w:rFonts w:ascii="Arial" w:hAnsi="Arial" w:cs="Arial"/>
          <w:lang w:val="en-US"/>
        </w:rPr>
        <w:t>directly being confronted in</w:t>
      </w:r>
      <w:r w:rsidR="009A4A97">
        <w:rPr>
          <w:rFonts w:ascii="Arial" w:hAnsi="Arial" w:cs="Arial"/>
          <w:lang w:val="en-US"/>
        </w:rPr>
        <w:t xml:space="preserve"> a calamity </w:t>
      </w:r>
      <w:r w:rsidR="004563FC">
        <w:rPr>
          <w:rFonts w:ascii="Arial" w:hAnsi="Arial" w:cs="Arial"/>
          <w:lang w:val="en-US"/>
        </w:rPr>
        <w:t xml:space="preserve">is </w:t>
      </w:r>
      <w:r w:rsidR="000A32F4">
        <w:rPr>
          <w:rFonts w:ascii="Arial" w:hAnsi="Arial" w:cs="Arial"/>
          <w:lang w:val="en-US"/>
        </w:rPr>
        <w:t xml:space="preserve">an important motivator </w:t>
      </w:r>
      <w:r w:rsidR="00ED0F5E">
        <w:rPr>
          <w:rFonts w:ascii="Arial" w:hAnsi="Arial" w:cs="Arial"/>
          <w:lang w:val="en-US"/>
        </w:rPr>
        <w:t xml:space="preserve">for </w:t>
      </w:r>
      <w:r w:rsidR="004563FC">
        <w:rPr>
          <w:rFonts w:ascii="Arial" w:hAnsi="Arial" w:cs="Arial"/>
          <w:lang w:val="en-US"/>
        </w:rPr>
        <w:t>professionals to prevent c</w:t>
      </w:r>
      <w:r w:rsidR="000A32F4">
        <w:rPr>
          <w:rFonts w:ascii="Arial" w:hAnsi="Arial" w:cs="Arial"/>
          <w:lang w:val="en-US"/>
        </w:rPr>
        <w:t xml:space="preserve">alamities in the future. </w:t>
      </w:r>
      <w:r w:rsidR="00ED0F5E">
        <w:rPr>
          <w:rFonts w:ascii="Arial" w:hAnsi="Arial" w:cs="Arial"/>
          <w:lang w:val="en-US"/>
        </w:rPr>
        <w:t>At individual level, the impact of a calamity is restricted to the direct</w:t>
      </w:r>
      <w:r w:rsidR="00C6319F">
        <w:rPr>
          <w:rFonts w:ascii="Arial" w:hAnsi="Arial" w:cs="Arial"/>
          <w:lang w:val="en-US"/>
        </w:rPr>
        <w:t>ly</w:t>
      </w:r>
      <w:r w:rsidR="00ED0F5E">
        <w:rPr>
          <w:rFonts w:ascii="Arial" w:hAnsi="Arial" w:cs="Arial"/>
          <w:lang w:val="en-US"/>
        </w:rPr>
        <w:t xml:space="preserve"> involved professionals</w:t>
      </w:r>
      <w:r w:rsidR="000F757A">
        <w:rPr>
          <w:rFonts w:ascii="Arial" w:hAnsi="Arial" w:cs="Arial"/>
          <w:lang w:val="en-US"/>
        </w:rPr>
        <w:t xml:space="preserve">. First order, second order and third order learning </w:t>
      </w:r>
      <w:r w:rsidR="00293439">
        <w:rPr>
          <w:rFonts w:ascii="Arial" w:hAnsi="Arial" w:cs="Arial"/>
          <w:lang w:val="en-US"/>
        </w:rPr>
        <w:t>can occur.</w:t>
      </w:r>
      <w:r w:rsidR="00B76687">
        <w:rPr>
          <w:rFonts w:ascii="Arial" w:hAnsi="Arial" w:cs="Arial"/>
          <w:lang w:val="en-US"/>
        </w:rPr>
        <w:t xml:space="preserve"> The impact of a calamity leads to a critical reflection on individual actions (second order learning) and possible adjustments of behavior (third order learning).</w:t>
      </w:r>
      <w:r w:rsidR="00855D08">
        <w:rPr>
          <w:rFonts w:ascii="Arial" w:hAnsi="Arial" w:cs="Arial"/>
          <w:lang w:val="en-US"/>
        </w:rPr>
        <w:t xml:space="preserve"> Employees who were not directly involved and new employees do not directly learn from the calamity, because they did not experience the impact of the calamity.</w:t>
      </w:r>
      <w:r w:rsidR="002933E3">
        <w:rPr>
          <w:rFonts w:ascii="Arial" w:hAnsi="Arial" w:cs="Arial"/>
          <w:lang w:val="en-US"/>
        </w:rPr>
        <w:t xml:space="preserve"> At team level, calamities could lead to short term first, second and third order learning by professionals. Team members give each other feedback and make concrete agreements for correct behavior </w:t>
      </w:r>
      <w:r w:rsidR="001D0606">
        <w:rPr>
          <w:rFonts w:ascii="Arial" w:hAnsi="Arial" w:cs="Arial"/>
          <w:lang w:val="en-US"/>
        </w:rPr>
        <w:t xml:space="preserve">directly after a calamity has occurred. </w:t>
      </w:r>
      <w:r w:rsidR="00E61CE7">
        <w:rPr>
          <w:rFonts w:ascii="Arial" w:hAnsi="Arial" w:cs="Arial"/>
          <w:lang w:val="en-US"/>
        </w:rPr>
        <w:t xml:space="preserve">Team responsibility and </w:t>
      </w:r>
      <w:r w:rsidR="003D1FB9">
        <w:rPr>
          <w:rFonts w:ascii="Arial" w:hAnsi="Arial" w:cs="Arial"/>
          <w:lang w:val="en-US"/>
        </w:rPr>
        <w:t xml:space="preserve">a </w:t>
      </w:r>
      <w:r w:rsidR="00B50817">
        <w:rPr>
          <w:rFonts w:ascii="Arial" w:hAnsi="Arial" w:cs="Arial"/>
          <w:lang w:val="en-US"/>
        </w:rPr>
        <w:t>work culture</w:t>
      </w:r>
      <w:r w:rsidR="003D1FB9">
        <w:rPr>
          <w:rFonts w:ascii="Arial" w:hAnsi="Arial" w:cs="Arial"/>
          <w:lang w:val="en-US"/>
        </w:rPr>
        <w:t xml:space="preserve"> where professionals account each other on their behavior </w:t>
      </w:r>
      <w:r w:rsidR="00C0744A">
        <w:rPr>
          <w:rFonts w:ascii="Arial" w:hAnsi="Arial" w:cs="Arial"/>
          <w:lang w:val="en-US"/>
        </w:rPr>
        <w:t>arrange</w:t>
      </w:r>
      <w:r w:rsidR="00B22F9D">
        <w:rPr>
          <w:rFonts w:ascii="Arial" w:hAnsi="Arial" w:cs="Arial"/>
          <w:lang w:val="en-US"/>
        </w:rPr>
        <w:t xml:space="preserve"> a</w:t>
      </w:r>
      <w:r w:rsidR="00C0744A">
        <w:rPr>
          <w:rFonts w:ascii="Arial" w:hAnsi="Arial" w:cs="Arial"/>
          <w:lang w:val="en-US"/>
        </w:rPr>
        <w:t>n</w:t>
      </w:r>
      <w:r w:rsidR="00B22F9D">
        <w:rPr>
          <w:rFonts w:ascii="Arial" w:hAnsi="Arial" w:cs="Arial"/>
          <w:lang w:val="en-US"/>
        </w:rPr>
        <w:t xml:space="preserve"> environment</w:t>
      </w:r>
      <w:r w:rsidR="00855F62">
        <w:rPr>
          <w:rFonts w:ascii="Arial" w:hAnsi="Arial" w:cs="Arial"/>
          <w:lang w:val="en-US"/>
        </w:rPr>
        <w:t xml:space="preserve"> </w:t>
      </w:r>
      <w:r w:rsidR="00337A09">
        <w:rPr>
          <w:rFonts w:ascii="Arial" w:hAnsi="Arial" w:cs="Arial"/>
          <w:lang w:val="en-US"/>
        </w:rPr>
        <w:t xml:space="preserve">for professionals to jointly prevent calamities on long term. </w:t>
      </w:r>
      <w:r w:rsidR="00C0744A">
        <w:rPr>
          <w:rFonts w:ascii="Arial" w:hAnsi="Arial" w:cs="Arial"/>
          <w:lang w:val="en-US"/>
        </w:rPr>
        <w:t>At organizational level</w:t>
      </w:r>
      <w:r w:rsidR="00F36171">
        <w:rPr>
          <w:rFonts w:ascii="Arial" w:hAnsi="Arial" w:cs="Arial"/>
          <w:lang w:val="en-US"/>
        </w:rPr>
        <w:t xml:space="preserve">, following a calamity procedure and </w:t>
      </w:r>
      <w:r w:rsidR="00E278CF">
        <w:rPr>
          <w:rFonts w:ascii="Arial" w:hAnsi="Arial" w:cs="Arial"/>
          <w:lang w:val="en-US"/>
        </w:rPr>
        <w:t xml:space="preserve">appointing a calamity team could lead to first and second order learning. </w:t>
      </w:r>
      <w:r w:rsidR="00850C3D">
        <w:rPr>
          <w:rFonts w:ascii="Arial" w:hAnsi="Arial" w:cs="Arial"/>
          <w:lang w:val="en-US"/>
        </w:rPr>
        <w:t>Calamities are analyzed with direct system improve</w:t>
      </w:r>
      <w:r w:rsidR="00190D40">
        <w:rPr>
          <w:rFonts w:ascii="Arial" w:hAnsi="Arial" w:cs="Arial"/>
          <w:lang w:val="en-US"/>
        </w:rPr>
        <w:t xml:space="preserve">ments </w:t>
      </w:r>
      <w:r w:rsidR="00514514">
        <w:rPr>
          <w:rFonts w:ascii="Arial" w:hAnsi="Arial" w:cs="Arial"/>
          <w:lang w:val="en-US"/>
        </w:rPr>
        <w:t>as a result, but also recommendations to prevent calamitie</w:t>
      </w:r>
      <w:r w:rsidR="005A2DD4">
        <w:rPr>
          <w:rFonts w:ascii="Arial" w:hAnsi="Arial" w:cs="Arial"/>
          <w:lang w:val="en-US"/>
        </w:rPr>
        <w:t>s organization</w:t>
      </w:r>
      <w:r w:rsidR="005A2DD4" w:rsidRPr="005A2DD4">
        <w:rPr>
          <w:rFonts w:ascii="Arial" w:hAnsi="Arial" w:cs="Arial"/>
          <w:lang w:val="en-US"/>
        </w:rPr>
        <w:t>-</w:t>
      </w:r>
      <w:r w:rsidR="005A2DD4">
        <w:rPr>
          <w:rFonts w:ascii="Arial" w:hAnsi="Arial" w:cs="Arial"/>
          <w:lang w:val="en-US"/>
        </w:rPr>
        <w:t xml:space="preserve">wide. </w:t>
      </w:r>
      <w:r w:rsidR="004F0E4A">
        <w:rPr>
          <w:rFonts w:ascii="Arial" w:hAnsi="Arial" w:cs="Arial"/>
          <w:lang w:val="en-US"/>
        </w:rPr>
        <w:t>At organization level long term learning form calamities</w:t>
      </w:r>
      <w:r w:rsidR="00811E15">
        <w:rPr>
          <w:rFonts w:ascii="Arial" w:hAnsi="Arial" w:cs="Arial"/>
          <w:lang w:val="en-US"/>
        </w:rPr>
        <w:t xml:space="preserve"> happens indirectly</w:t>
      </w:r>
      <w:r w:rsidR="00740A02">
        <w:rPr>
          <w:rFonts w:ascii="Arial" w:hAnsi="Arial" w:cs="Arial"/>
          <w:lang w:val="en-US"/>
        </w:rPr>
        <w:t xml:space="preserve"> because employees of the infection control department process organization-wide information about infection control in their audit checklists</w:t>
      </w:r>
      <w:r w:rsidR="00E24BE6">
        <w:rPr>
          <w:rFonts w:ascii="Arial" w:hAnsi="Arial" w:cs="Arial"/>
          <w:lang w:val="en-US"/>
        </w:rPr>
        <w:t xml:space="preserve">. As a result, organization-wide prevention of calamities can be accomplished. </w:t>
      </w:r>
    </w:p>
    <w:p w:rsidR="00701336" w:rsidRPr="00641F1D" w:rsidRDefault="00701336" w:rsidP="005E5CE0">
      <w:pPr>
        <w:spacing w:after="0" w:line="360" w:lineRule="auto"/>
        <w:jc w:val="both"/>
        <w:rPr>
          <w:rFonts w:ascii="Arial" w:hAnsi="Arial" w:cs="Arial"/>
          <w:lang w:val="en-US"/>
        </w:rPr>
      </w:pPr>
    </w:p>
    <w:p w:rsidR="00701336" w:rsidRPr="00641F1D" w:rsidRDefault="00701336" w:rsidP="005E5CE0">
      <w:pPr>
        <w:spacing w:after="0" w:line="360" w:lineRule="auto"/>
        <w:jc w:val="both"/>
        <w:rPr>
          <w:rFonts w:ascii="Arial" w:hAnsi="Arial" w:cs="Arial"/>
          <w:b/>
          <w:lang w:val="en-US"/>
        </w:rPr>
      </w:pPr>
      <w:r w:rsidRPr="00641F1D">
        <w:rPr>
          <w:rFonts w:ascii="Arial" w:hAnsi="Arial" w:cs="Arial"/>
          <w:b/>
          <w:lang w:val="en-US"/>
        </w:rPr>
        <w:t>Discu</w:t>
      </w:r>
      <w:r w:rsidR="00724CD1">
        <w:rPr>
          <w:rFonts w:ascii="Arial" w:hAnsi="Arial" w:cs="Arial"/>
          <w:b/>
          <w:lang w:val="en-US"/>
        </w:rPr>
        <w:t xml:space="preserve">ssion </w:t>
      </w:r>
    </w:p>
    <w:p w:rsidR="003C7FF6" w:rsidRPr="001B0EEB" w:rsidRDefault="003C7FF6" w:rsidP="005E5CE0">
      <w:pPr>
        <w:spacing w:after="0" w:line="360" w:lineRule="auto"/>
        <w:jc w:val="both"/>
        <w:rPr>
          <w:lang w:val="en-US"/>
        </w:rPr>
      </w:pPr>
      <w:r w:rsidRPr="003C7FF6">
        <w:rPr>
          <w:rFonts w:ascii="Arial" w:hAnsi="Arial" w:cs="Arial"/>
          <w:lang w:val="en-US"/>
        </w:rPr>
        <w:t>The theory focused on fi</w:t>
      </w:r>
      <w:r>
        <w:rPr>
          <w:rFonts w:ascii="Arial" w:hAnsi="Arial" w:cs="Arial"/>
          <w:lang w:val="en-US"/>
        </w:rPr>
        <w:t xml:space="preserve">rst, second and third order learning is limited to learning by directly involved individuals. </w:t>
      </w:r>
      <w:r w:rsidR="008D3B79">
        <w:rPr>
          <w:rFonts w:ascii="Arial" w:hAnsi="Arial" w:cs="Arial"/>
          <w:lang w:val="en-US"/>
        </w:rPr>
        <w:t>The reason behind this limitation is that this theory assumes that learning occurs in response to a specific event or problem</w:t>
      </w:r>
      <w:r w:rsidR="00B837BA">
        <w:rPr>
          <w:rFonts w:ascii="Arial" w:hAnsi="Arial" w:cs="Arial"/>
          <w:lang w:val="en-US"/>
        </w:rPr>
        <w:t xml:space="preserve">, such as a calamity. </w:t>
      </w:r>
      <w:r w:rsidR="00B4064C">
        <w:rPr>
          <w:rFonts w:ascii="Arial" w:hAnsi="Arial" w:cs="Arial"/>
          <w:lang w:val="en-US"/>
        </w:rPr>
        <w:t>Based on this study</w:t>
      </w:r>
      <w:r w:rsidR="00290873">
        <w:rPr>
          <w:rFonts w:ascii="Arial" w:hAnsi="Arial" w:cs="Arial"/>
          <w:lang w:val="en-US"/>
        </w:rPr>
        <w:t xml:space="preserve"> </w:t>
      </w:r>
      <w:r w:rsidR="00290873">
        <w:rPr>
          <w:rFonts w:ascii="Arial" w:hAnsi="Arial" w:cs="Arial"/>
          <w:i/>
          <w:lang w:val="en-US"/>
        </w:rPr>
        <w:t xml:space="preserve">fourth order </w:t>
      </w:r>
      <w:r w:rsidR="00193D7F">
        <w:rPr>
          <w:rFonts w:ascii="Arial" w:hAnsi="Arial" w:cs="Arial"/>
          <w:i/>
          <w:lang w:val="en-US"/>
        </w:rPr>
        <w:t xml:space="preserve">learning </w:t>
      </w:r>
      <w:r w:rsidR="00193D7F">
        <w:rPr>
          <w:rFonts w:ascii="Arial" w:hAnsi="Arial" w:cs="Arial"/>
          <w:lang w:val="en-US"/>
        </w:rPr>
        <w:t>can be added to the existing theory on learning</w:t>
      </w:r>
      <w:r w:rsidR="00CA23B5">
        <w:rPr>
          <w:rFonts w:ascii="Arial" w:hAnsi="Arial" w:cs="Arial"/>
          <w:lang w:val="en-US"/>
        </w:rPr>
        <w:t>, which puts long term learning to prevent calamities central</w:t>
      </w:r>
      <w:r w:rsidR="001B0EEB">
        <w:rPr>
          <w:rFonts w:ascii="Arial" w:hAnsi="Arial" w:cs="Arial"/>
          <w:lang w:val="en-US"/>
        </w:rPr>
        <w:t>. Professionals do not learn form a specific event but they learn from each other to prevent calamities from happ</w:t>
      </w:r>
      <w:r w:rsidR="0060405F">
        <w:rPr>
          <w:rFonts w:ascii="Arial" w:hAnsi="Arial" w:cs="Arial"/>
          <w:lang w:val="en-US"/>
        </w:rPr>
        <w:t xml:space="preserve">ening because they work in an environment where they hold each other accountable for their actions and keep each other focused. </w:t>
      </w:r>
    </w:p>
    <w:p w:rsidR="006645E8" w:rsidRPr="00641F1D" w:rsidRDefault="006645E8">
      <w:pPr>
        <w:spacing w:after="0" w:line="240" w:lineRule="auto"/>
        <w:rPr>
          <w:rFonts w:ascii="Arial" w:eastAsia="Times New Roman" w:hAnsi="Arial" w:cs="Arial"/>
          <w:b/>
          <w:bCs/>
          <w:sz w:val="36"/>
          <w:szCs w:val="36"/>
          <w:u w:val="double"/>
          <w:lang w:val="en-US"/>
        </w:rPr>
      </w:pPr>
      <w:r w:rsidRPr="00641F1D">
        <w:rPr>
          <w:rFonts w:ascii="Arial" w:hAnsi="Arial" w:cs="Arial"/>
          <w:sz w:val="36"/>
          <w:szCs w:val="36"/>
          <w:u w:val="double"/>
          <w:lang w:val="en-US"/>
        </w:rPr>
        <w:br w:type="page"/>
      </w:r>
    </w:p>
    <w:p w:rsidR="002F1A8B" w:rsidRPr="00641F1D" w:rsidRDefault="002F1A8B" w:rsidP="00641F1D">
      <w:pPr>
        <w:pStyle w:val="TOCHeading"/>
        <w:spacing w:before="100" w:beforeAutospacing="1" w:line="320" w:lineRule="atLeast"/>
        <w:jc w:val="center"/>
        <w:rPr>
          <w:rFonts w:ascii="Arial" w:hAnsi="Arial" w:cs="Arial"/>
          <w:color w:val="auto"/>
          <w:sz w:val="36"/>
          <w:szCs w:val="36"/>
        </w:rPr>
      </w:pPr>
      <w:r w:rsidRPr="00641F1D">
        <w:rPr>
          <w:rFonts w:ascii="Arial" w:hAnsi="Arial" w:cs="Arial"/>
          <w:color w:val="auto"/>
          <w:sz w:val="36"/>
          <w:szCs w:val="36"/>
          <w:u w:val="double"/>
        </w:rPr>
        <w:lastRenderedPageBreak/>
        <w:t>Inhoudsopgave</w:t>
      </w:r>
    </w:p>
    <w:p w:rsidR="00641F1D" w:rsidRPr="000D376D" w:rsidRDefault="005501E7" w:rsidP="00641F1D">
      <w:pPr>
        <w:pStyle w:val="TOC1"/>
        <w:spacing w:line="340" w:lineRule="atLeast"/>
        <w:rPr>
          <w:rFonts w:eastAsiaTheme="minorEastAsia"/>
          <w:b w:val="0"/>
          <w:lang w:eastAsia="nl-NL"/>
        </w:rPr>
      </w:pPr>
      <w:r w:rsidRPr="000D376D">
        <w:fldChar w:fldCharType="begin"/>
      </w:r>
      <w:r w:rsidR="002F1A8B" w:rsidRPr="000D376D">
        <w:instrText xml:space="preserve"> TOC \o "1-3" \h \z \u </w:instrText>
      </w:r>
      <w:r w:rsidRPr="000D376D">
        <w:fldChar w:fldCharType="separate"/>
      </w:r>
      <w:hyperlink w:anchor="_Toc331596414" w:history="1">
        <w:r w:rsidR="00641F1D" w:rsidRPr="000D376D">
          <w:rPr>
            <w:rStyle w:val="Hyperlink"/>
            <w:rFonts w:cs="Arial"/>
          </w:rPr>
          <w:t>Voorwoord</w:t>
        </w:r>
        <w:r w:rsidR="00641F1D" w:rsidRPr="000D376D">
          <w:rPr>
            <w:webHidden/>
          </w:rPr>
          <w:tab/>
        </w:r>
        <w:r w:rsidRPr="000D376D">
          <w:rPr>
            <w:webHidden/>
          </w:rPr>
          <w:fldChar w:fldCharType="begin"/>
        </w:r>
        <w:r w:rsidR="00641F1D" w:rsidRPr="000D376D">
          <w:rPr>
            <w:webHidden/>
          </w:rPr>
          <w:instrText xml:space="preserve"> PAGEREF _Toc331596414 \h </w:instrText>
        </w:r>
        <w:r w:rsidRPr="000D376D">
          <w:rPr>
            <w:webHidden/>
          </w:rPr>
        </w:r>
        <w:r w:rsidRPr="000D376D">
          <w:rPr>
            <w:webHidden/>
          </w:rPr>
          <w:fldChar w:fldCharType="separate"/>
        </w:r>
        <w:r w:rsidR="00682A6A">
          <w:rPr>
            <w:webHidden/>
          </w:rPr>
          <w:t>1</w:t>
        </w:r>
        <w:r w:rsidRPr="000D376D">
          <w:rPr>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15" w:history="1">
        <w:r w:rsidR="00641F1D" w:rsidRPr="000D376D">
          <w:rPr>
            <w:rStyle w:val="Hyperlink"/>
            <w:rFonts w:cs="Arial"/>
          </w:rPr>
          <w:t>Samenvatting</w:t>
        </w:r>
        <w:r w:rsidR="00641F1D" w:rsidRPr="000D376D">
          <w:rPr>
            <w:webHidden/>
          </w:rPr>
          <w:tab/>
        </w:r>
        <w:r w:rsidR="005501E7" w:rsidRPr="000D376D">
          <w:rPr>
            <w:webHidden/>
          </w:rPr>
          <w:fldChar w:fldCharType="begin"/>
        </w:r>
        <w:r w:rsidR="00641F1D" w:rsidRPr="000D376D">
          <w:rPr>
            <w:webHidden/>
          </w:rPr>
          <w:instrText xml:space="preserve"> PAGEREF _Toc331596415 \h </w:instrText>
        </w:r>
        <w:r w:rsidR="005501E7" w:rsidRPr="000D376D">
          <w:rPr>
            <w:webHidden/>
          </w:rPr>
        </w:r>
        <w:r w:rsidR="005501E7" w:rsidRPr="000D376D">
          <w:rPr>
            <w:webHidden/>
          </w:rPr>
          <w:fldChar w:fldCharType="separate"/>
        </w:r>
        <w:r w:rsidR="00682A6A">
          <w:rPr>
            <w:webHidden/>
          </w:rPr>
          <w:t>2</w:t>
        </w:r>
        <w:r w:rsidR="005501E7" w:rsidRPr="000D376D">
          <w:rPr>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16" w:history="1">
        <w:r w:rsidR="00641F1D" w:rsidRPr="000D376D">
          <w:rPr>
            <w:rStyle w:val="Hyperlink"/>
            <w:rFonts w:cs="Arial"/>
            <w:lang w:val="en-US"/>
          </w:rPr>
          <w:t>Summary</w:t>
        </w:r>
        <w:r w:rsidR="00641F1D" w:rsidRPr="000D376D">
          <w:rPr>
            <w:webHidden/>
          </w:rPr>
          <w:tab/>
        </w:r>
        <w:r w:rsidR="005501E7" w:rsidRPr="000D376D">
          <w:rPr>
            <w:webHidden/>
          </w:rPr>
          <w:fldChar w:fldCharType="begin"/>
        </w:r>
        <w:r w:rsidR="00641F1D" w:rsidRPr="000D376D">
          <w:rPr>
            <w:webHidden/>
          </w:rPr>
          <w:instrText xml:space="preserve"> PAGEREF _Toc331596416 \h </w:instrText>
        </w:r>
        <w:r w:rsidR="005501E7" w:rsidRPr="000D376D">
          <w:rPr>
            <w:webHidden/>
          </w:rPr>
        </w:r>
        <w:r w:rsidR="005501E7" w:rsidRPr="000D376D">
          <w:rPr>
            <w:webHidden/>
          </w:rPr>
          <w:fldChar w:fldCharType="separate"/>
        </w:r>
        <w:r w:rsidR="00682A6A">
          <w:rPr>
            <w:webHidden/>
          </w:rPr>
          <w:t>4</w:t>
        </w:r>
        <w:r w:rsidR="005501E7" w:rsidRPr="000D376D">
          <w:rPr>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17" w:history="1">
        <w:r w:rsidR="00641F1D" w:rsidRPr="000D376D">
          <w:rPr>
            <w:rStyle w:val="Hyperlink"/>
            <w:rFonts w:cs="Arial"/>
          </w:rPr>
          <w:t>Inleiding</w:t>
        </w:r>
        <w:r w:rsidR="00641F1D" w:rsidRPr="000D376D">
          <w:rPr>
            <w:webHidden/>
          </w:rPr>
          <w:tab/>
        </w:r>
        <w:r w:rsidR="005501E7" w:rsidRPr="000D376D">
          <w:rPr>
            <w:webHidden/>
          </w:rPr>
          <w:fldChar w:fldCharType="begin"/>
        </w:r>
        <w:r w:rsidR="00641F1D" w:rsidRPr="000D376D">
          <w:rPr>
            <w:webHidden/>
          </w:rPr>
          <w:instrText xml:space="preserve"> PAGEREF _Toc331596417 \h </w:instrText>
        </w:r>
        <w:r w:rsidR="005501E7" w:rsidRPr="000D376D">
          <w:rPr>
            <w:webHidden/>
          </w:rPr>
        </w:r>
        <w:r w:rsidR="005501E7" w:rsidRPr="000D376D">
          <w:rPr>
            <w:webHidden/>
          </w:rPr>
          <w:fldChar w:fldCharType="separate"/>
        </w:r>
        <w:r w:rsidR="00682A6A">
          <w:rPr>
            <w:webHidden/>
          </w:rPr>
          <w:t>8</w:t>
        </w:r>
        <w:r w:rsidR="005501E7" w:rsidRPr="000D376D">
          <w:rPr>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18" w:history="1">
        <w:r w:rsidR="00641F1D" w:rsidRPr="000D376D">
          <w:rPr>
            <w:rStyle w:val="Hyperlink"/>
            <w:rFonts w:ascii="Arial" w:hAnsi="Arial" w:cs="Arial"/>
            <w:noProof/>
          </w:rPr>
          <w:t>1.1. Doel van het onderzoek.</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_Toc331596418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9</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19" w:history="1">
        <w:r w:rsidR="00641F1D" w:rsidRPr="000D376D">
          <w:rPr>
            <w:rStyle w:val="Hyperlink"/>
            <w:rFonts w:ascii="Arial" w:hAnsi="Arial" w:cs="Arial"/>
            <w:noProof/>
          </w:rPr>
          <w:t>1.2. Maatschappelijke relevantie van het onderzoek.</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_Toc331596419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9</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20" w:history="1">
        <w:r w:rsidR="00641F1D" w:rsidRPr="000D376D">
          <w:rPr>
            <w:rStyle w:val="Hyperlink"/>
            <w:rFonts w:ascii="Arial" w:hAnsi="Arial" w:cs="Arial"/>
            <w:noProof/>
          </w:rPr>
          <w:t>1.3. Leeswijzer.</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_Toc331596420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10</w:t>
        </w:r>
        <w:r w:rsidR="005501E7" w:rsidRPr="000D376D">
          <w:rPr>
            <w:rFonts w:ascii="Arial" w:hAnsi="Arial" w:cs="Arial"/>
            <w:noProof/>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21" w:history="1">
        <w:r w:rsidR="00641F1D" w:rsidRPr="000D376D">
          <w:rPr>
            <w:rStyle w:val="Hyperlink"/>
            <w:rFonts w:cs="Arial"/>
          </w:rPr>
          <w:t>2. Theoretisch kader</w:t>
        </w:r>
        <w:r w:rsidR="00641F1D" w:rsidRPr="000D376D">
          <w:rPr>
            <w:webHidden/>
          </w:rPr>
          <w:tab/>
        </w:r>
        <w:r w:rsidR="005501E7" w:rsidRPr="000D376D">
          <w:rPr>
            <w:webHidden/>
          </w:rPr>
          <w:fldChar w:fldCharType="begin"/>
        </w:r>
        <w:r w:rsidR="00641F1D" w:rsidRPr="000D376D">
          <w:rPr>
            <w:webHidden/>
          </w:rPr>
          <w:instrText xml:space="preserve"> PAGEREF _Toc331596421 \h </w:instrText>
        </w:r>
        <w:r w:rsidR="005501E7" w:rsidRPr="000D376D">
          <w:rPr>
            <w:webHidden/>
          </w:rPr>
        </w:r>
        <w:r w:rsidR="005501E7" w:rsidRPr="000D376D">
          <w:rPr>
            <w:webHidden/>
          </w:rPr>
          <w:fldChar w:fldCharType="separate"/>
        </w:r>
        <w:r w:rsidR="00682A6A">
          <w:rPr>
            <w:webHidden/>
          </w:rPr>
          <w:t>11</w:t>
        </w:r>
        <w:r w:rsidR="005501E7" w:rsidRPr="000D376D">
          <w:rPr>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22" w:history="1">
        <w:r w:rsidR="00641F1D" w:rsidRPr="000D376D">
          <w:rPr>
            <w:rStyle w:val="Hyperlink"/>
            <w:rFonts w:ascii="Arial" w:hAnsi="Arial" w:cs="Arial"/>
            <w:noProof/>
          </w:rPr>
          <w:t>2.1. Perspectief van het onderzoek: eerste, tweede en derde orde leren.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_Toc331596422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11</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23" w:history="1">
        <w:r w:rsidR="00641F1D" w:rsidRPr="000D376D">
          <w:rPr>
            <w:rStyle w:val="Hyperlink"/>
            <w:rFonts w:ascii="Arial" w:hAnsi="Arial" w:cs="Arial"/>
            <w:noProof/>
          </w:rPr>
          <w:t>2.2. Verschillen en overeenkomsten tussen incidenten en calamiteiten.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_Toc331596423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12</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24" w:history="1">
        <w:r w:rsidR="00641F1D" w:rsidRPr="000D376D">
          <w:rPr>
            <w:rStyle w:val="Hyperlink"/>
            <w:rFonts w:ascii="Arial" w:hAnsi="Arial" w:cs="Arial"/>
            <w:noProof/>
          </w:rPr>
          <w:t>2.2.1. Ernst van een calamiteit en kans op herhaling.</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_Toc331596424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12</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25" w:history="1">
        <w:r w:rsidR="00641F1D" w:rsidRPr="000D376D">
          <w:rPr>
            <w:rStyle w:val="Hyperlink"/>
            <w:rFonts w:ascii="Arial" w:hAnsi="Arial" w:cs="Arial"/>
            <w:noProof/>
          </w:rPr>
          <w:t>2.3. De rol van de Inspectie voor de Gezondheidszorg.</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_Toc331596425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13</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26" w:history="1">
        <w:r w:rsidR="00641F1D" w:rsidRPr="000D376D">
          <w:rPr>
            <w:rStyle w:val="Hyperlink"/>
            <w:rFonts w:ascii="Arial" w:hAnsi="Arial" w:cs="Arial"/>
            <w:noProof/>
          </w:rPr>
          <w:t>2.3.1. Openbaar maken IGZ rapporten – leren van andere ziekenhuizen.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_Toc331596426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14</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27" w:history="1">
        <w:r w:rsidR="00641F1D" w:rsidRPr="000D376D">
          <w:rPr>
            <w:rStyle w:val="Hyperlink"/>
            <w:rFonts w:ascii="Arial" w:hAnsi="Arial" w:cs="Arial"/>
            <w:noProof/>
          </w:rPr>
          <w:t>2.4. Eigen verantwoordelijkheid van zorgprofessionals.</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_Toc331596427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14</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28" w:history="1">
        <w:r w:rsidR="00641F1D" w:rsidRPr="000D376D">
          <w:rPr>
            <w:rStyle w:val="Hyperlink"/>
            <w:rFonts w:ascii="Arial" w:hAnsi="Arial" w:cs="Arial"/>
            <w:noProof/>
          </w:rPr>
          <w:t>2.4.1. Blame free veiligheidscultuur.</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_Toc331596428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15</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29" w:history="1">
        <w:r w:rsidR="00641F1D" w:rsidRPr="000D376D">
          <w:rPr>
            <w:rStyle w:val="Hyperlink"/>
            <w:rFonts w:ascii="Arial" w:hAnsi="Arial" w:cs="Arial"/>
            <w:noProof/>
          </w:rPr>
          <w:t>2.4.2. Verantwoordelijk houden van professionals voor individueel handelen.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_Toc331596429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15</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30" w:history="1">
        <w:r w:rsidR="00641F1D" w:rsidRPr="000D376D">
          <w:rPr>
            <w:rStyle w:val="Hyperlink"/>
            <w:rFonts w:ascii="Arial" w:hAnsi="Arial" w:cs="Arial"/>
            <w:noProof/>
          </w:rPr>
          <w:t>2.5. De rol van feedback in het voorkomen van calamiteiten.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_Toc331596430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16</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31" w:history="1">
        <w:r w:rsidR="00641F1D" w:rsidRPr="000D376D">
          <w:rPr>
            <w:rStyle w:val="Hyperlink"/>
            <w:rFonts w:ascii="Arial" w:hAnsi="Arial" w:cs="Arial"/>
            <w:noProof/>
          </w:rPr>
          <w:t>2.6. De rol van educatie in het voorkomen van calamiteiten.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_Toc331596431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18</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32" w:history="1">
        <w:r w:rsidR="00641F1D" w:rsidRPr="000D376D">
          <w:rPr>
            <w:rStyle w:val="Hyperlink"/>
            <w:rFonts w:ascii="Arial" w:hAnsi="Arial" w:cs="Arial"/>
            <w:noProof/>
          </w:rPr>
          <w:t>2.7. Theoretisch perspectief van dit onderzoek.</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_Toc331596432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18</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33" w:history="1">
        <w:r w:rsidR="00641F1D" w:rsidRPr="000D376D">
          <w:rPr>
            <w:rStyle w:val="Hyperlink"/>
            <w:rFonts w:ascii="Arial" w:hAnsi="Arial" w:cs="Arial"/>
            <w:noProof/>
          </w:rPr>
          <w:t>2.7.1. Probleemstelling en deelvragen.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_Toc331596433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19</w:t>
        </w:r>
        <w:r w:rsidR="005501E7" w:rsidRPr="000D376D">
          <w:rPr>
            <w:rFonts w:ascii="Arial" w:hAnsi="Arial" w:cs="Arial"/>
            <w:noProof/>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34" w:history="1">
        <w:r w:rsidR="00641F1D" w:rsidRPr="000D376D">
          <w:rPr>
            <w:rStyle w:val="Hyperlink"/>
            <w:rFonts w:cs="Arial"/>
          </w:rPr>
          <w:t>3. Methoden van het onderzoek</w:t>
        </w:r>
        <w:r w:rsidR="00641F1D" w:rsidRPr="000D376D">
          <w:rPr>
            <w:webHidden/>
          </w:rPr>
          <w:tab/>
        </w:r>
        <w:r w:rsidR="005501E7" w:rsidRPr="000D376D">
          <w:rPr>
            <w:webHidden/>
          </w:rPr>
          <w:fldChar w:fldCharType="begin"/>
        </w:r>
        <w:r w:rsidR="00641F1D" w:rsidRPr="000D376D">
          <w:rPr>
            <w:webHidden/>
          </w:rPr>
          <w:instrText xml:space="preserve"> PAGEREF _Toc331596434 \h </w:instrText>
        </w:r>
        <w:r w:rsidR="005501E7" w:rsidRPr="000D376D">
          <w:rPr>
            <w:webHidden/>
          </w:rPr>
        </w:r>
        <w:r w:rsidR="005501E7" w:rsidRPr="000D376D">
          <w:rPr>
            <w:webHidden/>
          </w:rPr>
          <w:fldChar w:fldCharType="separate"/>
        </w:r>
        <w:r w:rsidR="00682A6A">
          <w:rPr>
            <w:webHidden/>
          </w:rPr>
          <w:t>20</w:t>
        </w:r>
        <w:r w:rsidR="005501E7" w:rsidRPr="000D376D">
          <w:rPr>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35" w:history="1">
        <w:r w:rsidR="00641F1D" w:rsidRPr="000D376D">
          <w:rPr>
            <w:rStyle w:val="Hyperlink"/>
            <w:rFonts w:ascii="Arial" w:hAnsi="Arial" w:cs="Arial"/>
            <w:noProof/>
          </w:rPr>
          <w:t>3.1. Kwalitatief onderzoeksdesign.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_Toc331596435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20</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36" w:history="1">
        <w:r w:rsidR="00641F1D" w:rsidRPr="000D376D">
          <w:rPr>
            <w:rStyle w:val="Hyperlink"/>
            <w:rFonts w:ascii="Arial" w:hAnsi="Arial" w:cs="Arial"/>
            <w:noProof/>
          </w:rPr>
          <w:t>3.1.1. Case studie.</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_Toc331596436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20</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37" w:history="1">
        <w:r w:rsidR="00641F1D" w:rsidRPr="000D376D">
          <w:rPr>
            <w:rStyle w:val="Hyperlink"/>
            <w:rFonts w:ascii="Arial" w:hAnsi="Arial" w:cs="Arial"/>
            <w:noProof/>
          </w:rPr>
          <w:t>3.2. Dataverzamelmethoden – documentenstudie en interviews.</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_Toc331596437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20</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38" w:history="1">
        <w:r w:rsidR="00641F1D" w:rsidRPr="000D376D">
          <w:rPr>
            <w:rStyle w:val="Hyperlink"/>
            <w:rFonts w:ascii="Arial" w:hAnsi="Arial" w:cs="Arial"/>
            <w:noProof/>
          </w:rPr>
          <w:t>3.3. Betrouwbaarheid van het onderzoek.</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_Toc331596438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21</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39" w:history="1">
        <w:r w:rsidR="00641F1D" w:rsidRPr="000D376D">
          <w:rPr>
            <w:rStyle w:val="Hyperlink"/>
            <w:rFonts w:ascii="Arial" w:hAnsi="Arial" w:cs="Arial"/>
            <w:noProof/>
          </w:rPr>
          <w:t>3.4. Validiteit van het onderzoek.</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_Toc331596439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22</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40" w:history="1">
        <w:r w:rsidR="00641F1D" w:rsidRPr="000D376D">
          <w:rPr>
            <w:rStyle w:val="Hyperlink"/>
            <w:rFonts w:ascii="Arial" w:hAnsi="Arial" w:cs="Arial"/>
            <w:noProof/>
          </w:rPr>
          <w:t>3.5. Privacy respondenten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_Toc331596440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22</w:t>
        </w:r>
        <w:r w:rsidR="005501E7" w:rsidRPr="000D376D">
          <w:rPr>
            <w:rFonts w:ascii="Arial" w:hAnsi="Arial" w:cs="Arial"/>
            <w:noProof/>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41" w:history="1">
        <w:r w:rsidR="00641F1D" w:rsidRPr="000D376D">
          <w:rPr>
            <w:rStyle w:val="Hyperlink"/>
            <w:rFonts w:cs="Arial"/>
          </w:rPr>
          <w:t>4. Resultaten</w:t>
        </w:r>
        <w:r w:rsidR="00641F1D" w:rsidRPr="000D376D">
          <w:rPr>
            <w:webHidden/>
          </w:rPr>
          <w:tab/>
        </w:r>
        <w:r w:rsidR="005501E7" w:rsidRPr="000D376D">
          <w:rPr>
            <w:webHidden/>
          </w:rPr>
          <w:fldChar w:fldCharType="begin"/>
        </w:r>
        <w:r w:rsidR="00641F1D" w:rsidRPr="000D376D">
          <w:rPr>
            <w:webHidden/>
          </w:rPr>
          <w:instrText xml:space="preserve"> PAGEREF _Toc331596441 \h </w:instrText>
        </w:r>
        <w:r w:rsidR="005501E7" w:rsidRPr="000D376D">
          <w:rPr>
            <w:webHidden/>
          </w:rPr>
        </w:r>
        <w:r w:rsidR="005501E7" w:rsidRPr="000D376D">
          <w:rPr>
            <w:webHidden/>
          </w:rPr>
          <w:fldChar w:fldCharType="separate"/>
        </w:r>
        <w:r w:rsidR="00682A6A">
          <w:rPr>
            <w:webHidden/>
          </w:rPr>
          <w:t>23</w:t>
        </w:r>
        <w:r w:rsidR="005501E7" w:rsidRPr="000D376D">
          <w:rPr>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42" w:history="1">
        <w:r w:rsidR="00641F1D" w:rsidRPr="000D376D">
          <w:rPr>
            <w:rStyle w:val="Hyperlink"/>
            <w:rFonts w:ascii="Arial" w:hAnsi="Arial" w:cs="Arial"/>
            <w:noProof/>
          </w:rPr>
          <w:t>4.1. Professionele interpretatie van de calamiteit.</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_Toc331596442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23</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43" w:history="1">
        <w:r w:rsidR="00641F1D" w:rsidRPr="000D376D">
          <w:rPr>
            <w:rStyle w:val="Hyperlink"/>
            <w:rFonts w:ascii="Arial" w:hAnsi="Arial" w:cs="Arial"/>
            <w:noProof/>
          </w:rPr>
          <w:t>4.1.1. Beperkingen van de calamiteitenprocedure.</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_Toc331596443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27</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44" w:history="1">
        <w:r w:rsidR="00641F1D" w:rsidRPr="000D376D">
          <w:rPr>
            <w:rStyle w:val="Hyperlink"/>
            <w:rFonts w:ascii="Arial" w:hAnsi="Arial" w:cs="Arial"/>
            <w:noProof/>
          </w:rPr>
          <w:t>4.2. Beperking van het leren tot de direct betrokken professionals.</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_Toc331596444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29</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45" w:history="1">
        <w:r w:rsidR="00641F1D" w:rsidRPr="000D376D">
          <w:rPr>
            <w:rStyle w:val="Hyperlink"/>
            <w:rFonts w:ascii="Arial" w:hAnsi="Arial" w:cs="Arial"/>
            <w:noProof/>
          </w:rPr>
          <w:t>4.3. De rol van de IGZ in het leren van de calamiteit.</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_Toc331596445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30</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46" w:history="1">
        <w:r w:rsidR="00641F1D" w:rsidRPr="000D376D">
          <w:rPr>
            <w:rStyle w:val="Hyperlink"/>
            <w:rFonts w:ascii="Arial" w:hAnsi="Arial" w:cs="Arial"/>
            <w:noProof/>
          </w:rPr>
          <w:t>4.3.1. Professionele opvattingen over de IGZ.</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_Toc331596446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32</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47" w:history="1">
        <w:r w:rsidR="00641F1D" w:rsidRPr="000D376D">
          <w:rPr>
            <w:rStyle w:val="Hyperlink"/>
            <w:rFonts w:ascii="Arial" w:hAnsi="Arial" w:cs="Arial"/>
            <w:noProof/>
          </w:rPr>
          <w:t>4.3.2. Leren van andere ziekenhuizen.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_Toc331596447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34</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48" w:history="1">
        <w:r w:rsidR="00641F1D" w:rsidRPr="000D376D">
          <w:rPr>
            <w:rStyle w:val="Hyperlink"/>
            <w:rFonts w:ascii="Arial" w:hAnsi="Arial" w:cs="Arial"/>
            <w:noProof/>
          </w:rPr>
          <w:t>4.4. Belang van eigen verantwoordelijkheid en teamverantwoordelijkheid.</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_Toc331596448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35</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49" w:history="1">
        <w:r w:rsidR="00641F1D" w:rsidRPr="000D376D">
          <w:rPr>
            <w:rStyle w:val="Hyperlink"/>
            <w:rFonts w:ascii="Arial" w:hAnsi="Arial" w:cs="Arial"/>
            <w:noProof/>
          </w:rPr>
          <w:t>4.4.1. Verantwoordelijkheid als team.</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_Toc331596449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36</w:t>
        </w:r>
        <w:r w:rsidR="005501E7" w:rsidRPr="000D376D">
          <w:rPr>
            <w:rFonts w:ascii="Arial" w:hAnsi="Arial" w:cs="Arial"/>
            <w:noProof/>
            <w:webHidden/>
          </w:rPr>
          <w:fldChar w:fldCharType="end"/>
        </w:r>
      </w:hyperlink>
    </w:p>
    <w:p w:rsidR="00641F1D" w:rsidRPr="000D376D" w:rsidRDefault="009B5FBF" w:rsidP="00641F1D">
      <w:pPr>
        <w:pStyle w:val="TOC3"/>
        <w:tabs>
          <w:tab w:val="right" w:leader="dot" w:pos="9060"/>
        </w:tabs>
        <w:spacing w:line="340" w:lineRule="atLeast"/>
        <w:rPr>
          <w:rFonts w:ascii="Arial" w:eastAsiaTheme="minorEastAsia" w:hAnsi="Arial" w:cs="Arial"/>
          <w:noProof/>
          <w:lang w:eastAsia="nl-NL"/>
        </w:rPr>
      </w:pPr>
      <w:hyperlink w:anchor="_Toc331596450" w:history="1">
        <w:r w:rsidR="00641F1D" w:rsidRPr="000D376D">
          <w:rPr>
            <w:rStyle w:val="Hyperlink"/>
            <w:rFonts w:ascii="Arial" w:hAnsi="Arial" w:cs="Arial"/>
            <w:noProof/>
          </w:rPr>
          <w:t>4.4.2. Harde maatregelen en sanctionering.</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_Toc331596450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38</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1" w:history="1">
        <w:r w:rsidR="00641F1D" w:rsidRPr="000D376D">
          <w:rPr>
            <w:rStyle w:val="Hyperlink"/>
            <w:rFonts w:ascii="Arial" w:hAnsi="Arial" w:cs="Arial"/>
            <w:noProof/>
          </w:rPr>
          <w:t>4.5. Directe feedback in een aanspreekcultuur.</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_Toc331596451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39</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2" w:history="1">
        <w:r w:rsidR="00641F1D" w:rsidRPr="000D376D">
          <w:rPr>
            <w:rStyle w:val="Hyperlink"/>
            <w:rFonts w:ascii="Arial" w:hAnsi="Arial" w:cs="Arial"/>
            <w:noProof/>
          </w:rPr>
          <w:t>4.6. Feedback door audits van de afdeling infectiepreventie.</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_Toc331596452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43</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3" w:history="1">
        <w:r w:rsidR="00641F1D" w:rsidRPr="000D376D">
          <w:rPr>
            <w:rStyle w:val="Hyperlink"/>
            <w:rFonts w:ascii="Arial" w:hAnsi="Arial" w:cs="Arial"/>
            <w:noProof/>
          </w:rPr>
          <w:t>4.7. Ontdekken van blinde vlekken.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_Toc331596453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45</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4" w:history="1">
        <w:r w:rsidR="00641F1D" w:rsidRPr="000D376D">
          <w:rPr>
            <w:rStyle w:val="Hyperlink"/>
            <w:rFonts w:ascii="Arial" w:hAnsi="Arial" w:cs="Arial"/>
            <w:noProof/>
          </w:rPr>
          <w:t>4.8. De rol van educatie.</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_Toc331596454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46</w:t>
        </w:r>
        <w:r w:rsidR="005501E7" w:rsidRPr="000D376D">
          <w:rPr>
            <w:rFonts w:ascii="Arial" w:hAnsi="Arial" w:cs="Arial"/>
            <w:noProof/>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55" w:history="1">
        <w:r w:rsidR="00641F1D" w:rsidRPr="000D376D">
          <w:rPr>
            <w:rStyle w:val="Hyperlink"/>
            <w:rFonts w:cs="Arial"/>
          </w:rPr>
          <w:t>5. Conclusie</w:t>
        </w:r>
        <w:r w:rsidR="00641F1D" w:rsidRPr="000D376D">
          <w:rPr>
            <w:webHidden/>
          </w:rPr>
          <w:tab/>
        </w:r>
        <w:r w:rsidR="005501E7" w:rsidRPr="000D376D">
          <w:rPr>
            <w:webHidden/>
          </w:rPr>
          <w:fldChar w:fldCharType="begin"/>
        </w:r>
        <w:r w:rsidR="00641F1D" w:rsidRPr="000D376D">
          <w:rPr>
            <w:webHidden/>
          </w:rPr>
          <w:instrText xml:space="preserve"> PAGEREF _Toc331596455 \h </w:instrText>
        </w:r>
        <w:r w:rsidR="005501E7" w:rsidRPr="000D376D">
          <w:rPr>
            <w:webHidden/>
          </w:rPr>
        </w:r>
        <w:r w:rsidR="005501E7" w:rsidRPr="000D376D">
          <w:rPr>
            <w:webHidden/>
          </w:rPr>
          <w:fldChar w:fldCharType="separate"/>
        </w:r>
        <w:r w:rsidR="00682A6A">
          <w:rPr>
            <w:webHidden/>
          </w:rPr>
          <w:t>49</w:t>
        </w:r>
        <w:r w:rsidR="005501E7" w:rsidRPr="000D376D">
          <w:rPr>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6" w:history="1">
        <w:r w:rsidR="00641F1D" w:rsidRPr="000D376D">
          <w:rPr>
            <w:rStyle w:val="Hyperlink"/>
            <w:rFonts w:ascii="Arial" w:hAnsi="Arial" w:cs="Arial"/>
            <w:noProof/>
          </w:rPr>
          <w:t>5.1. Deelvraag 1: Interpretatie van calamiteiten.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_Toc331596456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49</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7" w:history="1">
        <w:r w:rsidR="00641F1D" w:rsidRPr="000D376D">
          <w:rPr>
            <w:rStyle w:val="Hyperlink"/>
            <w:rFonts w:ascii="Arial" w:hAnsi="Arial" w:cs="Arial"/>
            <w:noProof/>
          </w:rPr>
          <w:t>5.2. Deelvraag 2: Invloed van de IGZ op leren van calamiteiten.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_Toc331596457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51</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8" w:history="1">
        <w:r w:rsidR="00641F1D" w:rsidRPr="000D376D">
          <w:rPr>
            <w:rStyle w:val="Hyperlink"/>
            <w:rFonts w:ascii="Arial" w:hAnsi="Arial" w:cs="Arial"/>
            <w:noProof/>
          </w:rPr>
          <w:t>5.3. Deelvraag 3: De rol van een veiligheidscultuur en eigen verantwoordelijkheid.</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_Toc331596458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53</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59" w:history="1">
        <w:r w:rsidR="00641F1D" w:rsidRPr="000D376D">
          <w:rPr>
            <w:rStyle w:val="Hyperlink"/>
            <w:rFonts w:ascii="Arial" w:hAnsi="Arial" w:cs="Arial"/>
            <w:noProof/>
          </w:rPr>
          <w:t>5.4. Deelvraag 4: De rol van feedback en educatie.</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_Toc331596459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55</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60" w:history="1">
        <w:r w:rsidR="00641F1D" w:rsidRPr="000D376D">
          <w:rPr>
            <w:rStyle w:val="Hyperlink"/>
            <w:rFonts w:ascii="Arial" w:hAnsi="Arial" w:cs="Arial"/>
            <w:noProof/>
          </w:rPr>
          <w:t>5.5. Aanpassingen van de theorie op basis van dit onderzoek – toevoeging van vierde orde leren.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_Toc331596460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58</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61" w:history="1">
        <w:r w:rsidR="00641F1D" w:rsidRPr="000D376D">
          <w:rPr>
            <w:rStyle w:val="Hyperlink"/>
            <w:rFonts w:ascii="Arial" w:hAnsi="Arial" w:cs="Arial"/>
            <w:noProof/>
          </w:rPr>
          <w:t>5.6. Probleemstelling van het onderzoek.</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_Toc331596461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59</w:t>
        </w:r>
        <w:r w:rsidR="005501E7" w:rsidRPr="000D376D">
          <w:rPr>
            <w:rFonts w:ascii="Arial" w:hAnsi="Arial" w:cs="Arial"/>
            <w:noProof/>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62" w:history="1">
        <w:r w:rsidR="00641F1D" w:rsidRPr="000D376D">
          <w:rPr>
            <w:rStyle w:val="Hyperlink"/>
            <w:rFonts w:cs="Arial"/>
          </w:rPr>
          <w:t>6. Discussie</w:t>
        </w:r>
        <w:r w:rsidR="00641F1D" w:rsidRPr="000D376D">
          <w:rPr>
            <w:webHidden/>
          </w:rPr>
          <w:tab/>
        </w:r>
        <w:r w:rsidR="005501E7" w:rsidRPr="000D376D">
          <w:rPr>
            <w:webHidden/>
          </w:rPr>
          <w:fldChar w:fldCharType="begin"/>
        </w:r>
        <w:r w:rsidR="00641F1D" w:rsidRPr="000D376D">
          <w:rPr>
            <w:webHidden/>
          </w:rPr>
          <w:instrText xml:space="preserve"> PAGEREF _Toc331596462 \h </w:instrText>
        </w:r>
        <w:r w:rsidR="005501E7" w:rsidRPr="000D376D">
          <w:rPr>
            <w:webHidden/>
          </w:rPr>
        </w:r>
        <w:r w:rsidR="005501E7" w:rsidRPr="000D376D">
          <w:rPr>
            <w:webHidden/>
          </w:rPr>
          <w:fldChar w:fldCharType="separate"/>
        </w:r>
        <w:r w:rsidR="00682A6A">
          <w:rPr>
            <w:webHidden/>
          </w:rPr>
          <w:t>62</w:t>
        </w:r>
        <w:r w:rsidR="005501E7" w:rsidRPr="000D376D">
          <w:rPr>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63" w:history="1">
        <w:r w:rsidR="00641F1D" w:rsidRPr="000D376D">
          <w:rPr>
            <w:rStyle w:val="Hyperlink"/>
            <w:rFonts w:ascii="Arial" w:hAnsi="Arial" w:cs="Arial"/>
            <w:noProof/>
          </w:rPr>
          <w:t>6.1. Methodologische beperkingen en aanbevelingen voor verder onderzoek.</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_Toc331596463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62</w:t>
        </w:r>
        <w:r w:rsidR="005501E7" w:rsidRPr="000D376D">
          <w:rPr>
            <w:rFonts w:ascii="Arial" w:hAnsi="Arial" w:cs="Arial"/>
            <w:noProof/>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64" w:history="1">
        <w:r w:rsidR="00641F1D" w:rsidRPr="000D376D">
          <w:rPr>
            <w:rStyle w:val="Hyperlink"/>
            <w:rFonts w:cs="Arial"/>
          </w:rPr>
          <w:t>Literatuurlijst</w:t>
        </w:r>
        <w:r w:rsidR="00641F1D" w:rsidRPr="000D376D">
          <w:rPr>
            <w:webHidden/>
          </w:rPr>
          <w:tab/>
        </w:r>
        <w:r w:rsidR="005501E7" w:rsidRPr="000D376D">
          <w:rPr>
            <w:webHidden/>
          </w:rPr>
          <w:fldChar w:fldCharType="begin"/>
        </w:r>
        <w:r w:rsidR="00641F1D" w:rsidRPr="000D376D">
          <w:rPr>
            <w:webHidden/>
          </w:rPr>
          <w:instrText xml:space="preserve"> PAGEREF _Toc331596464 \h </w:instrText>
        </w:r>
        <w:r w:rsidR="005501E7" w:rsidRPr="000D376D">
          <w:rPr>
            <w:webHidden/>
          </w:rPr>
        </w:r>
        <w:r w:rsidR="005501E7" w:rsidRPr="000D376D">
          <w:rPr>
            <w:webHidden/>
          </w:rPr>
          <w:fldChar w:fldCharType="separate"/>
        </w:r>
        <w:r w:rsidR="00682A6A">
          <w:rPr>
            <w:webHidden/>
          </w:rPr>
          <w:t>64</w:t>
        </w:r>
        <w:r w:rsidR="005501E7" w:rsidRPr="000D376D">
          <w:rPr>
            <w:webHidden/>
          </w:rPr>
          <w:fldChar w:fldCharType="end"/>
        </w:r>
      </w:hyperlink>
    </w:p>
    <w:p w:rsidR="00641F1D" w:rsidRPr="000D376D" w:rsidRDefault="009B5FBF" w:rsidP="00641F1D">
      <w:pPr>
        <w:pStyle w:val="TOC1"/>
        <w:spacing w:line="340" w:lineRule="atLeast"/>
        <w:rPr>
          <w:rFonts w:eastAsiaTheme="minorEastAsia"/>
          <w:b w:val="0"/>
          <w:lang w:eastAsia="nl-NL"/>
        </w:rPr>
      </w:pPr>
      <w:hyperlink w:anchor="_Toc331596465" w:history="1">
        <w:r w:rsidR="00641F1D" w:rsidRPr="000D376D">
          <w:rPr>
            <w:rStyle w:val="Hyperlink"/>
            <w:rFonts w:cs="Arial"/>
          </w:rPr>
          <w:t>Bijlagen</w:t>
        </w:r>
        <w:r w:rsidR="00641F1D" w:rsidRPr="000D376D">
          <w:rPr>
            <w:webHidden/>
          </w:rPr>
          <w:tab/>
        </w:r>
        <w:r w:rsidR="005501E7" w:rsidRPr="000D376D">
          <w:rPr>
            <w:webHidden/>
          </w:rPr>
          <w:fldChar w:fldCharType="begin"/>
        </w:r>
        <w:r w:rsidR="00641F1D" w:rsidRPr="000D376D">
          <w:rPr>
            <w:webHidden/>
          </w:rPr>
          <w:instrText xml:space="preserve"> PAGEREF _Toc331596465 \h </w:instrText>
        </w:r>
        <w:r w:rsidR="005501E7" w:rsidRPr="000D376D">
          <w:rPr>
            <w:webHidden/>
          </w:rPr>
        </w:r>
        <w:r w:rsidR="005501E7" w:rsidRPr="000D376D">
          <w:rPr>
            <w:webHidden/>
          </w:rPr>
          <w:fldChar w:fldCharType="separate"/>
        </w:r>
        <w:r w:rsidR="00682A6A">
          <w:rPr>
            <w:webHidden/>
          </w:rPr>
          <w:t>67</w:t>
        </w:r>
        <w:r w:rsidR="005501E7" w:rsidRPr="000D376D">
          <w:rPr>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66" w:history="1">
        <w:r w:rsidR="00641F1D" w:rsidRPr="000D376D">
          <w:rPr>
            <w:rStyle w:val="Hyperlink"/>
            <w:rFonts w:ascii="Arial" w:hAnsi="Arial" w:cs="Arial"/>
            <w:noProof/>
          </w:rPr>
          <w:t>Bijlage 1. Ernstbepalingsmatrix en matrix voor kans op herhaling.</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_Toc331596466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67</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67" w:history="1">
        <w:r w:rsidR="00641F1D" w:rsidRPr="000D376D">
          <w:rPr>
            <w:rStyle w:val="Hyperlink"/>
            <w:rFonts w:ascii="Arial" w:hAnsi="Arial" w:cs="Arial"/>
            <w:noProof/>
          </w:rPr>
          <w:t>Bijlage 2. Overzicht respondenten</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_Toc331596467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68</w:t>
        </w:r>
        <w:r w:rsidR="005501E7" w:rsidRPr="000D376D">
          <w:rPr>
            <w:rFonts w:ascii="Arial" w:hAnsi="Arial" w:cs="Arial"/>
            <w:noProof/>
            <w:webHidden/>
          </w:rPr>
          <w:fldChar w:fldCharType="end"/>
        </w:r>
      </w:hyperlink>
    </w:p>
    <w:p w:rsidR="00641F1D" w:rsidRPr="000D376D" w:rsidRDefault="009B5FBF" w:rsidP="00641F1D">
      <w:pPr>
        <w:pStyle w:val="TOC2"/>
        <w:tabs>
          <w:tab w:val="right" w:leader="dot" w:pos="9060"/>
        </w:tabs>
        <w:spacing w:line="340" w:lineRule="atLeast"/>
        <w:rPr>
          <w:rFonts w:ascii="Arial" w:eastAsiaTheme="minorEastAsia" w:hAnsi="Arial" w:cs="Arial"/>
          <w:noProof/>
          <w:lang w:eastAsia="nl-NL"/>
        </w:rPr>
      </w:pPr>
      <w:hyperlink w:anchor="_Toc331596468" w:history="1">
        <w:r w:rsidR="00641F1D" w:rsidRPr="000D376D">
          <w:rPr>
            <w:rStyle w:val="Hyperlink"/>
            <w:rFonts w:ascii="Arial" w:hAnsi="Arial" w:cs="Arial"/>
            <w:noProof/>
          </w:rPr>
          <w:t>Bijlage 3. Stroomschema calamiteitenprocedure patiëntenzorg.</w:t>
        </w:r>
        <w:r w:rsidR="00641F1D" w:rsidRPr="000D376D">
          <w:rPr>
            <w:rFonts w:ascii="Arial" w:hAnsi="Arial" w:cs="Arial"/>
            <w:noProof/>
            <w:webHidden/>
          </w:rPr>
          <w:tab/>
        </w:r>
        <w:r w:rsidR="005501E7" w:rsidRPr="000D376D">
          <w:rPr>
            <w:rFonts w:ascii="Arial" w:hAnsi="Arial" w:cs="Arial"/>
            <w:noProof/>
            <w:webHidden/>
          </w:rPr>
          <w:fldChar w:fldCharType="begin"/>
        </w:r>
        <w:r w:rsidR="00641F1D" w:rsidRPr="000D376D">
          <w:rPr>
            <w:rFonts w:ascii="Arial" w:hAnsi="Arial" w:cs="Arial"/>
            <w:noProof/>
            <w:webHidden/>
          </w:rPr>
          <w:instrText xml:space="preserve"> PAGEREF _Toc331596468 \h </w:instrText>
        </w:r>
        <w:r w:rsidR="005501E7" w:rsidRPr="000D376D">
          <w:rPr>
            <w:rFonts w:ascii="Arial" w:hAnsi="Arial" w:cs="Arial"/>
            <w:noProof/>
            <w:webHidden/>
          </w:rPr>
        </w:r>
        <w:r w:rsidR="005501E7" w:rsidRPr="000D376D">
          <w:rPr>
            <w:rFonts w:ascii="Arial" w:hAnsi="Arial" w:cs="Arial"/>
            <w:noProof/>
            <w:webHidden/>
          </w:rPr>
          <w:fldChar w:fldCharType="separate"/>
        </w:r>
        <w:r w:rsidR="00682A6A">
          <w:rPr>
            <w:rFonts w:ascii="Arial" w:hAnsi="Arial" w:cs="Arial"/>
            <w:noProof/>
            <w:webHidden/>
          </w:rPr>
          <w:t>69</w:t>
        </w:r>
        <w:r w:rsidR="005501E7" w:rsidRPr="000D376D">
          <w:rPr>
            <w:rFonts w:ascii="Arial" w:hAnsi="Arial" w:cs="Arial"/>
            <w:noProof/>
            <w:webHidden/>
          </w:rPr>
          <w:fldChar w:fldCharType="end"/>
        </w:r>
      </w:hyperlink>
    </w:p>
    <w:p w:rsidR="00DE168A" w:rsidRPr="00641F1D" w:rsidRDefault="005501E7" w:rsidP="00641F1D">
      <w:pPr>
        <w:pStyle w:val="Heading1"/>
        <w:tabs>
          <w:tab w:val="center" w:pos="4535"/>
          <w:tab w:val="left" w:pos="7526"/>
        </w:tabs>
        <w:spacing w:after="200" w:line="340" w:lineRule="atLeast"/>
        <w:rPr>
          <w:rFonts w:ascii="Arial" w:hAnsi="Arial" w:cs="Arial"/>
          <w:sz w:val="22"/>
          <w:szCs w:val="22"/>
        </w:rPr>
      </w:pPr>
      <w:r w:rsidRPr="000D376D">
        <w:rPr>
          <w:rFonts w:ascii="Arial" w:hAnsi="Arial" w:cs="Arial"/>
          <w:color w:val="auto"/>
          <w:sz w:val="22"/>
          <w:szCs w:val="22"/>
        </w:rPr>
        <w:fldChar w:fldCharType="end"/>
      </w:r>
      <w:r w:rsidR="00DE168A" w:rsidRPr="00641F1D">
        <w:rPr>
          <w:rFonts w:ascii="Arial" w:hAnsi="Arial" w:cs="Arial"/>
          <w:sz w:val="22"/>
          <w:szCs w:val="22"/>
        </w:rPr>
        <w:tab/>
      </w:r>
    </w:p>
    <w:p w:rsidR="00DE168A" w:rsidRDefault="00DE168A" w:rsidP="00F443A9">
      <w:pPr>
        <w:spacing w:line="320" w:lineRule="atLeast"/>
        <w:rPr>
          <w:rFonts w:eastAsia="Times New Roman"/>
          <w:color w:val="365F91"/>
        </w:rPr>
      </w:pPr>
      <w:r>
        <w:br w:type="page"/>
      </w:r>
    </w:p>
    <w:p w:rsidR="002F1A8B" w:rsidRPr="0031691D" w:rsidRDefault="002F1A8B" w:rsidP="005E5CE0">
      <w:pPr>
        <w:pStyle w:val="Heading1"/>
        <w:spacing w:after="200" w:line="360" w:lineRule="auto"/>
        <w:jc w:val="center"/>
        <w:rPr>
          <w:color w:val="auto"/>
          <w:sz w:val="36"/>
          <w:szCs w:val="36"/>
        </w:rPr>
      </w:pPr>
      <w:bookmarkStart w:id="4" w:name="_Toc331596417"/>
      <w:r w:rsidRPr="0031691D">
        <w:rPr>
          <w:rStyle w:val="Heading1Char"/>
          <w:rFonts w:ascii="Arial" w:hAnsi="Arial" w:cs="Arial"/>
          <w:b/>
          <w:color w:val="auto"/>
          <w:sz w:val="36"/>
          <w:szCs w:val="36"/>
          <w:u w:val="double"/>
        </w:rPr>
        <w:lastRenderedPageBreak/>
        <w:t>Inleiding</w:t>
      </w:r>
      <w:bookmarkEnd w:id="4"/>
    </w:p>
    <w:p w:rsidR="002F1A8B" w:rsidRPr="00412B4B" w:rsidRDefault="002F1A8B" w:rsidP="005E5CE0">
      <w:pPr>
        <w:spacing w:after="0" w:line="360" w:lineRule="auto"/>
        <w:jc w:val="both"/>
        <w:rPr>
          <w:rFonts w:ascii="Arial" w:hAnsi="Arial" w:cs="Arial"/>
        </w:rPr>
      </w:pPr>
      <w:r w:rsidRPr="00412B4B">
        <w:rPr>
          <w:rFonts w:ascii="Arial" w:hAnsi="Arial" w:cs="Arial"/>
        </w:rPr>
        <w:t>Calamiteiten kunn</w:t>
      </w:r>
      <w:r w:rsidR="002C5C7A">
        <w:rPr>
          <w:rFonts w:ascii="Arial" w:hAnsi="Arial" w:cs="Arial"/>
        </w:rPr>
        <w:t>en als een tekortkoming van de</w:t>
      </w:r>
      <w:r w:rsidRPr="00412B4B">
        <w:rPr>
          <w:rFonts w:ascii="Arial" w:hAnsi="Arial" w:cs="Arial"/>
        </w:rPr>
        <w:t xml:space="preserve"> kwaliteit en patiëntveiligheid van ziekenhuizen gezien worden (Edmonson 2004, IGZ 2012</w:t>
      </w:r>
      <w:r>
        <w:rPr>
          <w:rFonts w:ascii="Arial" w:hAnsi="Arial" w:cs="Arial"/>
        </w:rPr>
        <w:t>a</w:t>
      </w:r>
      <w:r w:rsidRPr="00412B4B">
        <w:rPr>
          <w:rFonts w:ascii="Arial" w:hAnsi="Arial" w:cs="Arial"/>
        </w:rPr>
        <w:t xml:space="preserve">). Calamiteiten worden in artikel 4a </w:t>
      </w:r>
      <w:r>
        <w:rPr>
          <w:rFonts w:ascii="Arial" w:hAnsi="Arial" w:cs="Arial"/>
        </w:rPr>
        <w:t xml:space="preserve">van </w:t>
      </w:r>
      <w:r w:rsidR="005D473D">
        <w:rPr>
          <w:rFonts w:ascii="Arial" w:hAnsi="Arial" w:cs="Arial"/>
        </w:rPr>
        <w:t>de Kwaliteitswet Z</w:t>
      </w:r>
      <w:r w:rsidRPr="00412B4B">
        <w:rPr>
          <w:rFonts w:ascii="Arial" w:hAnsi="Arial" w:cs="Arial"/>
        </w:rPr>
        <w:t>orginstellingen omschreven als ‘niet-beoogde of onverwachte gebe</w:t>
      </w:r>
      <w:r w:rsidR="00493856">
        <w:rPr>
          <w:rFonts w:ascii="Arial" w:hAnsi="Arial" w:cs="Arial"/>
        </w:rPr>
        <w:t>urtenissen, die betrekking hebben</w:t>
      </w:r>
      <w:r w:rsidRPr="00412B4B">
        <w:rPr>
          <w:rFonts w:ascii="Arial" w:hAnsi="Arial" w:cs="Arial"/>
        </w:rPr>
        <w:t xml:space="preserve"> op de kwaliteit van de zorg en die tot de dood of een ernstig schadelijk gevolg voor een patiënt of een cliënt van de instelling hebben geleid’. De uitbraak van de Klebsiella bacterie in het Maasstad Ziekenhuis te Rotterdam in 2011 is een voorbeeld van een dergelijk calamiteit (Maasstad Ziekenhuis 2011). In tegenstelling tot incidenten, waaronder ook bijvoorbeeld administratieve fouten</w:t>
      </w:r>
      <w:r>
        <w:rPr>
          <w:rFonts w:ascii="Arial" w:hAnsi="Arial" w:cs="Arial"/>
        </w:rPr>
        <w:t xml:space="preserve"> kunnen vallen</w:t>
      </w:r>
      <w:r w:rsidRPr="00412B4B">
        <w:rPr>
          <w:rFonts w:ascii="Arial" w:hAnsi="Arial" w:cs="Arial"/>
        </w:rPr>
        <w:t xml:space="preserve">, betrekken calamiteiten per definitie zorggerelateerde zaken met een direct schadelijk gevolg </w:t>
      </w:r>
      <w:r>
        <w:rPr>
          <w:rFonts w:ascii="Arial" w:hAnsi="Arial" w:cs="Arial"/>
        </w:rPr>
        <w:t xml:space="preserve">voor </w:t>
      </w:r>
      <w:r w:rsidRPr="00412B4B">
        <w:rPr>
          <w:rFonts w:ascii="Arial" w:hAnsi="Arial" w:cs="Arial"/>
        </w:rPr>
        <w:t>de patiënt</w:t>
      </w:r>
      <w:r w:rsidR="005D473D">
        <w:rPr>
          <w:rFonts w:ascii="Arial" w:hAnsi="Arial" w:cs="Arial"/>
        </w:rPr>
        <w:t xml:space="preserve">. Bij </w:t>
      </w:r>
      <w:r w:rsidR="003E50D7">
        <w:rPr>
          <w:rFonts w:ascii="Arial" w:hAnsi="Arial" w:cs="Arial"/>
        </w:rPr>
        <w:t xml:space="preserve">incidenten </w:t>
      </w:r>
      <w:r w:rsidR="005D473D">
        <w:rPr>
          <w:rFonts w:ascii="Arial" w:hAnsi="Arial" w:cs="Arial"/>
        </w:rPr>
        <w:t xml:space="preserve">is er </w:t>
      </w:r>
      <w:r w:rsidR="003E50D7">
        <w:rPr>
          <w:rFonts w:ascii="Arial" w:hAnsi="Arial" w:cs="Arial"/>
        </w:rPr>
        <w:t>een</w:t>
      </w:r>
      <w:r w:rsidR="005D473D">
        <w:rPr>
          <w:rFonts w:ascii="Arial" w:hAnsi="Arial" w:cs="Arial"/>
        </w:rPr>
        <w:t xml:space="preserve"> kans op schadelijke gevolgen</w:t>
      </w:r>
      <w:r w:rsidR="003E50D7">
        <w:rPr>
          <w:rFonts w:ascii="Arial" w:hAnsi="Arial" w:cs="Arial"/>
        </w:rPr>
        <w:t>, maar dit niet per definitie hoeft te gebeuren</w:t>
      </w:r>
      <w:r w:rsidRPr="00412B4B">
        <w:rPr>
          <w:rFonts w:ascii="Arial" w:hAnsi="Arial" w:cs="Arial"/>
        </w:rPr>
        <w:t xml:space="preserve"> (Wagner &amp; Van der Wal 2005). </w:t>
      </w:r>
    </w:p>
    <w:p w:rsidR="0077710D" w:rsidRDefault="002F1A8B" w:rsidP="005E5CE0">
      <w:pPr>
        <w:spacing w:after="0" w:line="360" w:lineRule="auto"/>
        <w:ind w:firstLine="708"/>
        <w:jc w:val="both"/>
        <w:rPr>
          <w:rFonts w:ascii="Arial" w:hAnsi="Arial" w:cs="Arial"/>
        </w:rPr>
      </w:pPr>
      <w:r w:rsidRPr="00412B4B">
        <w:rPr>
          <w:rFonts w:ascii="Arial" w:hAnsi="Arial" w:cs="Arial"/>
        </w:rPr>
        <w:t>Door de impact en g</w:t>
      </w:r>
      <w:r w:rsidR="001679BE">
        <w:rPr>
          <w:rFonts w:ascii="Arial" w:hAnsi="Arial" w:cs="Arial"/>
        </w:rPr>
        <w:t xml:space="preserve">evolgen van calamiteiten voor patiënten maar ook voor het ziekenhuis zelf, is het belangrijk dat ziekenhuizen leren van calamiteiten en hun kwaliteit van zorg en </w:t>
      </w:r>
      <w:r w:rsidR="00221CF1">
        <w:rPr>
          <w:rFonts w:ascii="Arial" w:hAnsi="Arial" w:cs="Arial"/>
        </w:rPr>
        <w:t>patiënt</w:t>
      </w:r>
      <w:r w:rsidR="001679BE">
        <w:rPr>
          <w:rFonts w:ascii="Arial" w:hAnsi="Arial" w:cs="Arial"/>
        </w:rPr>
        <w:t xml:space="preserve">veiligheid verbeteren (Benn et al. 2009, Mahajan 2010, Travaglia et al. 2009). In het leren van calamiteiten speelt </w:t>
      </w:r>
      <w:r w:rsidR="00857B89">
        <w:rPr>
          <w:rFonts w:ascii="Arial" w:hAnsi="Arial" w:cs="Arial"/>
        </w:rPr>
        <w:t xml:space="preserve">in de externe ziekenhuiscontext </w:t>
      </w:r>
      <w:r w:rsidR="001679BE">
        <w:rPr>
          <w:rFonts w:ascii="Arial" w:hAnsi="Arial" w:cs="Arial"/>
        </w:rPr>
        <w:t xml:space="preserve">de Inspectie voor de Gezondheidszorg een belangrijke rol (IGZ 2010). </w:t>
      </w:r>
      <w:r w:rsidR="0077710D">
        <w:rPr>
          <w:rFonts w:ascii="Arial" w:hAnsi="Arial" w:cs="Arial"/>
        </w:rPr>
        <w:t xml:space="preserve">In haar incidententoezicht heeft de IGZ als uitgangspunt dat ziekenhuizen zelf actief verbeteringen doorvoeren </w:t>
      </w:r>
      <w:r w:rsidR="0095484F">
        <w:rPr>
          <w:rFonts w:ascii="Arial" w:hAnsi="Arial" w:cs="Arial"/>
        </w:rPr>
        <w:t>en leren van een calamiteit</w:t>
      </w:r>
      <w:r w:rsidR="00857B89">
        <w:rPr>
          <w:rFonts w:ascii="Arial" w:hAnsi="Arial" w:cs="Arial"/>
        </w:rPr>
        <w:t xml:space="preserve"> (IGZ 2012b)</w:t>
      </w:r>
      <w:r w:rsidR="0095484F">
        <w:rPr>
          <w:rFonts w:ascii="Arial" w:hAnsi="Arial" w:cs="Arial"/>
        </w:rPr>
        <w:t xml:space="preserve">. </w:t>
      </w:r>
      <w:r w:rsidR="00857B89">
        <w:rPr>
          <w:rFonts w:ascii="Arial" w:hAnsi="Arial" w:cs="Arial"/>
        </w:rPr>
        <w:t>Daarnaast wil de IGZ dat ziekenhuizen leren van calamiteiten in andere ziekenhuizen. Hiervoor stuurt de IGZ de analyserapporten van calamit</w:t>
      </w:r>
      <w:r w:rsidR="00F84FCC">
        <w:rPr>
          <w:rFonts w:ascii="Arial" w:hAnsi="Arial" w:cs="Arial"/>
        </w:rPr>
        <w:t xml:space="preserve">eiten </w:t>
      </w:r>
      <w:r w:rsidR="00857B89">
        <w:rPr>
          <w:rFonts w:ascii="Arial" w:hAnsi="Arial" w:cs="Arial"/>
        </w:rPr>
        <w:t>naar alle ziekenhuizen in Nederland, met als doel dat ziekenhuizen hun eigen kwaliteit van zorg en patientveilighei</w:t>
      </w:r>
      <w:r w:rsidR="00F84FCC">
        <w:rPr>
          <w:rFonts w:ascii="Arial" w:hAnsi="Arial" w:cs="Arial"/>
        </w:rPr>
        <w:t xml:space="preserve">d kritisch onder de loep nemen (Ministerie van VWS 2011). </w:t>
      </w:r>
    </w:p>
    <w:p w:rsidR="002A3026" w:rsidRDefault="00F84FCC" w:rsidP="005E5CE0">
      <w:pPr>
        <w:spacing w:after="0" w:line="360" w:lineRule="auto"/>
        <w:ind w:firstLine="708"/>
        <w:jc w:val="both"/>
        <w:rPr>
          <w:rFonts w:ascii="Arial" w:hAnsi="Arial" w:cs="Arial"/>
        </w:rPr>
      </w:pPr>
      <w:r>
        <w:rPr>
          <w:rFonts w:ascii="Arial" w:hAnsi="Arial" w:cs="Arial"/>
        </w:rPr>
        <w:t xml:space="preserve">Naast de rol van de IGZ in het leren van calamiteiten, </w:t>
      </w:r>
      <w:r w:rsidR="002F1A8B" w:rsidRPr="00B73593">
        <w:rPr>
          <w:rFonts w:ascii="Arial" w:hAnsi="Arial" w:cs="Arial"/>
        </w:rPr>
        <w:t>speelt de ziekenhuiscultuur rondom kwaliteit en pati</w:t>
      </w:r>
      <w:r w:rsidR="00B378D2">
        <w:rPr>
          <w:rFonts w:ascii="Arial" w:hAnsi="Arial" w:cs="Arial"/>
        </w:rPr>
        <w:t>ëntveiligheid</w:t>
      </w:r>
      <w:r>
        <w:rPr>
          <w:rFonts w:ascii="Arial" w:hAnsi="Arial" w:cs="Arial"/>
        </w:rPr>
        <w:t xml:space="preserve"> een belangrijke rol</w:t>
      </w:r>
      <w:r w:rsidR="00B378D2">
        <w:rPr>
          <w:rFonts w:ascii="Arial" w:hAnsi="Arial" w:cs="Arial"/>
        </w:rPr>
        <w:t xml:space="preserve">. Enerzijds kan </w:t>
      </w:r>
      <w:r w:rsidR="002F1A8B" w:rsidRPr="00B73593">
        <w:rPr>
          <w:rFonts w:ascii="Arial" w:hAnsi="Arial" w:cs="Arial"/>
        </w:rPr>
        <w:t xml:space="preserve">gekozen worden voor een blame free cultuur waarin zorgprofessionals zonder persoonlijke gevolgen incidenten en calamiteiten openlijk kunnen bespreken (Vincent 2010). Anderzijds kan er gekozen worden van een combinatie van een blame free cultuur met het verantwoordelijk stellen van professionals voor hun handelen en hier </w:t>
      </w:r>
      <w:r w:rsidR="00B378D2">
        <w:rPr>
          <w:rFonts w:ascii="Arial" w:hAnsi="Arial" w:cs="Arial"/>
        </w:rPr>
        <w:t xml:space="preserve">indien nodig </w:t>
      </w:r>
      <w:r w:rsidR="002F1A8B" w:rsidRPr="00B73593">
        <w:rPr>
          <w:rFonts w:ascii="Arial" w:hAnsi="Arial" w:cs="Arial"/>
        </w:rPr>
        <w:t xml:space="preserve">consequenties (straffen) aan verbinden (Wachter 2009). </w:t>
      </w:r>
    </w:p>
    <w:p w:rsidR="00CE40CB" w:rsidRDefault="001B3CE3" w:rsidP="005E5CE0">
      <w:pPr>
        <w:spacing w:after="0" w:line="360" w:lineRule="auto"/>
        <w:ind w:firstLine="708"/>
        <w:jc w:val="both"/>
        <w:rPr>
          <w:rFonts w:ascii="Arial" w:hAnsi="Arial" w:cs="Arial"/>
        </w:rPr>
      </w:pPr>
      <w:r>
        <w:rPr>
          <w:rFonts w:ascii="Arial" w:hAnsi="Arial" w:cs="Arial"/>
        </w:rPr>
        <w:t>Tevens</w:t>
      </w:r>
      <w:r w:rsidR="000A34D0">
        <w:rPr>
          <w:rFonts w:ascii="Arial" w:hAnsi="Arial" w:cs="Arial"/>
        </w:rPr>
        <w:t xml:space="preserve"> speelt</w:t>
      </w:r>
      <w:r w:rsidR="002F1A8B" w:rsidRPr="00B73593">
        <w:rPr>
          <w:rFonts w:ascii="Arial" w:hAnsi="Arial" w:cs="Arial"/>
        </w:rPr>
        <w:t xml:space="preserve"> feedback en educatie een belangrijke rol in het leren en voorkomen van calamiteiten (Benn et al. 2009, Gandhi et al. 2005, McDonald et al. 2010). </w:t>
      </w:r>
      <w:r w:rsidR="002F1A8B">
        <w:rPr>
          <w:rFonts w:ascii="Arial" w:hAnsi="Arial" w:cs="Arial"/>
        </w:rPr>
        <w:t>Feedba</w:t>
      </w:r>
      <w:r w:rsidR="00B378D2">
        <w:rPr>
          <w:rFonts w:ascii="Arial" w:hAnsi="Arial" w:cs="Arial"/>
        </w:rPr>
        <w:t xml:space="preserve">ck en educatie kunnen </w:t>
      </w:r>
      <w:r w:rsidR="002F1A8B">
        <w:rPr>
          <w:rFonts w:ascii="Arial" w:hAnsi="Arial" w:cs="Arial"/>
        </w:rPr>
        <w:t xml:space="preserve">vormgegeven worden door </w:t>
      </w:r>
      <w:r w:rsidR="00B378D2">
        <w:rPr>
          <w:rFonts w:ascii="Arial" w:hAnsi="Arial" w:cs="Arial"/>
        </w:rPr>
        <w:t>he</w:t>
      </w:r>
      <w:r w:rsidR="006658D6">
        <w:rPr>
          <w:rFonts w:ascii="Arial" w:hAnsi="Arial" w:cs="Arial"/>
        </w:rPr>
        <w:t>t inrichten van leersystemen en</w:t>
      </w:r>
      <w:r w:rsidR="002F1A8B">
        <w:rPr>
          <w:rFonts w:ascii="Arial" w:hAnsi="Arial" w:cs="Arial"/>
        </w:rPr>
        <w:t xml:space="preserve"> ook door </w:t>
      </w:r>
      <w:r w:rsidR="00B378D2">
        <w:rPr>
          <w:rFonts w:ascii="Arial" w:hAnsi="Arial" w:cs="Arial"/>
        </w:rPr>
        <w:t xml:space="preserve">het organiseren van </w:t>
      </w:r>
      <w:r w:rsidR="002F1A8B">
        <w:rPr>
          <w:rFonts w:ascii="Arial" w:hAnsi="Arial" w:cs="Arial"/>
        </w:rPr>
        <w:t>directe feedback en educatie in het dagelijks handelen. Hierbij kan feedback en educatie gericht zijn op de betrokken professionals bij de calamiteit, maar kan het ook andere professionals</w:t>
      </w:r>
      <w:r w:rsidR="002A3026">
        <w:rPr>
          <w:rFonts w:ascii="Arial" w:hAnsi="Arial" w:cs="Arial"/>
        </w:rPr>
        <w:t xml:space="preserve"> en studenten</w:t>
      </w:r>
      <w:r w:rsidR="002F1A8B">
        <w:rPr>
          <w:rFonts w:ascii="Arial" w:hAnsi="Arial" w:cs="Arial"/>
        </w:rPr>
        <w:t xml:space="preserve"> leren hoe calamiteiten ontstaan en voorkomen kunnen worden (McDonald et al. 2010).</w:t>
      </w:r>
    </w:p>
    <w:p w:rsidR="002F1A8B" w:rsidRPr="00B73593" w:rsidRDefault="002F1A8B" w:rsidP="00CE40CB">
      <w:pPr>
        <w:spacing w:after="0" w:line="360" w:lineRule="auto"/>
        <w:jc w:val="both"/>
        <w:rPr>
          <w:rFonts w:ascii="Arial" w:hAnsi="Arial" w:cs="Arial"/>
        </w:rPr>
      </w:pPr>
      <w:r>
        <w:rPr>
          <w:rFonts w:ascii="Arial" w:hAnsi="Arial" w:cs="Arial"/>
        </w:rPr>
        <w:lastRenderedPageBreak/>
        <w:t>Interessant is</w:t>
      </w:r>
      <w:r w:rsidR="00B378D2">
        <w:rPr>
          <w:rFonts w:ascii="Arial" w:hAnsi="Arial" w:cs="Arial"/>
        </w:rPr>
        <w:t xml:space="preserve"> dat</w:t>
      </w:r>
      <w:r>
        <w:rPr>
          <w:rFonts w:ascii="Arial" w:hAnsi="Arial" w:cs="Arial"/>
        </w:rPr>
        <w:t xml:space="preserve"> binnen de bestaande literatuur geen eenduidige visie is over hoe calamiteiten ontstaan, hoe hiervan </w:t>
      </w:r>
      <w:r w:rsidR="00B378D2">
        <w:rPr>
          <w:rFonts w:ascii="Arial" w:hAnsi="Arial" w:cs="Arial"/>
        </w:rPr>
        <w:t xml:space="preserve">maximaal </w:t>
      </w:r>
      <w:r>
        <w:rPr>
          <w:rFonts w:ascii="Arial" w:hAnsi="Arial" w:cs="Arial"/>
        </w:rPr>
        <w:t xml:space="preserve">geleerd kan worden en hoe </w:t>
      </w:r>
      <w:r w:rsidR="00B378D2">
        <w:rPr>
          <w:rFonts w:ascii="Arial" w:hAnsi="Arial" w:cs="Arial"/>
        </w:rPr>
        <w:t xml:space="preserve">in het vervolg calamiteiten </w:t>
      </w:r>
      <w:r>
        <w:rPr>
          <w:rFonts w:ascii="Arial" w:hAnsi="Arial" w:cs="Arial"/>
        </w:rPr>
        <w:t xml:space="preserve">voorkomen kunnen worden. Dit onderzoek is daarom gericht </w:t>
      </w:r>
      <w:r w:rsidR="006658D6">
        <w:rPr>
          <w:rFonts w:ascii="Arial" w:hAnsi="Arial" w:cs="Arial"/>
        </w:rPr>
        <w:t>op de leerprocessen rondom calamiteiten en hoe getracht wordt de kwaliteit van zorg en patientveiligheid te verbeteren en calamiteiten in de toekomst te voorkomen</w:t>
      </w:r>
    </w:p>
    <w:p w:rsidR="002F1A8B" w:rsidRDefault="002F1A8B" w:rsidP="005E5CE0">
      <w:pPr>
        <w:pStyle w:val="Heading2"/>
        <w:spacing w:line="360" w:lineRule="auto"/>
        <w:rPr>
          <w:rFonts w:ascii="Arial" w:hAnsi="Arial" w:cs="Arial"/>
          <w:color w:val="auto"/>
          <w:sz w:val="22"/>
          <w:szCs w:val="22"/>
          <w:u w:val="single"/>
        </w:rPr>
      </w:pPr>
      <w:bookmarkStart w:id="5" w:name="_Toc331596418"/>
      <w:r>
        <w:rPr>
          <w:rFonts w:ascii="Arial" w:hAnsi="Arial" w:cs="Arial"/>
          <w:color w:val="auto"/>
          <w:sz w:val="22"/>
          <w:szCs w:val="22"/>
          <w:u w:val="single"/>
        </w:rPr>
        <w:t xml:space="preserve">1.1. </w:t>
      </w:r>
      <w:r w:rsidRPr="00FE7719">
        <w:rPr>
          <w:rFonts w:ascii="Arial" w:hAnsi="Arial" w:cs="Arial"/>
          <w:color w:val="auto"/>
          <w:sz w:val="22"/>
          <w:szCs w:val="22"/>
          <w:u w:val="single"/>
        </w:rPr>
        <w:t>Doel</w:t>
      </w:r>
      <w:r w:rsidR="00AB433B">
        <w:rPr>
          <w:rFonts w:ascii="Arial" w:hAnsi="Arial" w:cs="Arial"/>
          <w:color w:val="auto"/>
          <w:sz w:val="22"/>
          <w:szCs w:val="22"/>
          <w:u w:val="single"/>
        </w:rPr>
        <w:t xml:space="preserve"> </w:t>
      </w:r>
      <w:r w:rsidRPr="00FE7719">
        <w:rPr>
          <w:rFonts w:ascii="Arial" w:hAnsi="Arial" w:cs="Arial"/>
          <w:color w:val="auto"/>
          <w:sz w:val="22"/>
          <w:szCs w:val="22"/>
          <w:u w:val="single"/>
        </w:rPr>
        <w:t>van het onderzoek</w:t>
      </w:r>
      <w:r>
        <w:rPr>
          <w:rFonts w:ascii="Arial" w:hAnsi="Arial" w:cs="Arial"/>
          <w:color w:val="auto"/>
          <w:sz w:val="22"/>
          <w:szCs w:val="22"/>
          <w:u w:val="single"/>
        </w:rPr>
        <w:t>.</w:t>
      </w:r>
      <w:bookmarkEnd w:id="5"/>
    </w:p>
    <w:p w:rsidR="002F1A8B" w:rsidRDefault="002F1A8B" w:rsidP="005E5CE0">
      <w:pPr>
        <w:spacing w:after="0" w:line="360" w:lineRule="auto"/>
        <w:jc w:val="both"/>
        <w:rPr>
          <w:rFonts w:ascii="Arial" w:hAnsi="Arial" w:cs="Arial"/>
        </w:rPr>
      </w:pPr>
      <w:r>
        <w:rPr>
          <w:rFonts w:ascii="Arial" w:hAnsi="Arial" w:cs="Arial"/>
        </w:rPr>
        <w:t>Dit onderzoek wordt uitgevoerd</w:t>
      </w:r>
      <w:r w:rsidR="009C7A53">
        <w:rPr>
          <w:rFonts w:ascii="Arial" w:hAnsi="Arial" w:cs="Arial"/>
        </w:rPr>
        <w:t xml:space="preserve"> als deelstudie</w:t>
      </w:r>
      <w:r>
        <w:rPr>
          <w:rFonts w:ascii="Arial" w:hAnsi="Arial" w:cs="Arial"/>
        </w:rPr>
        <w:t xml:space="preserve"> binnen het Europese Quality and Safety in European Hospitals (Quaser) onderzoek naar kwaliteit- en veiligheidsmanagement in </w:t>
      </w:r>
      <w:r w:rsidR="009C7A53">
        <w:rPr>
          <w:rFonts w:ascii="Arial" w:hAnsi="Arial" w:cs="Arial"/>
        </w:rPr>
        <w:t xml:space="preserve">ziekenhuizen in </w:t>
      </w:r>
      <w:r>
        <w:rPr>
          <w:rFonts w:ascii="Arial" w:hAnsi="Arial" w:cs="Arial"/>
        </w:rPr>
        <w:t xml:space="preserve">Europese landen. Aanleiding voor het Quaser onderzoek is het feit dat burgers het recht hebben zich in elk land binnen de Europese Unie te laten behandelen. Op dit moment bestaan er verschillen in de wijze waarop gezondheidszorg binnen deze landen is georganiseerd en deze verschillen kunnen mogelijk invloed hebben op de kwaliteit en veiligheid van geleverde zorg. Het Quaser onderzoek is gericht op het ontwikkelen van een </w:t>
      </w:r>
      <w:r w:rsidR="009C7A53">
        <w:rPr>
          <w:rFonts w:ascii="Arial" w:hAnsi="Arial" w:cs="Arial"/>
        </w:rPr>
        <w:t>richtlijn als hulpmiddel</w:t>
      </w:r>
      <w:r>
        <w:rPr>
          <w:rFonts w:ascii="Arial" w:hAnsi="Arial" w:cs="Arial"/>
        </w:rPr>
        <w:t xml:space="preserve"> voor kwaliteitsverbetering en veiligheidsmanagement binnen Euro</w:t>
      </w:r>
      <w:r w:rsidR="009C7A53">
        <w:rPr>
          <w:rFonts w:ascii="Arial" w:hAnsi="Arial" w:cs="Arial"/>
        </w:rPr>
        <w:t>pese ziekenhuizen. Deze richtlijn</w:t>
      </w:r>
      <w:r w:rsidRPr="00C34D51">
        <w:rPr>
          <w:rFonts w:ascii="Arial" w:hAnsi="Arial" w:cs="Arial"/>
        </w:rPr>
        <w:t xml:space="preserve"> wordt gemaakt op basis van onderzoek naar de ‘werkzame bestanddelen’ bij het werken aan kwaliteit en veiligheid door management en zorgprofessionals </w:t>
      </w:r>
      <w:r w:rsidRPr="007A1EB7">
        <w:rPr>
          <w:rFonts w:ascii="Arial" w:hAnsi="Arial" w:cs="Arial"/>
        </w:rPr>
        <w:t>(iBMG 2010).</w:t>
      </w:r>
      <w:r>
        <w:rPr>
          <w:rFonts w:ascii="Arial" w:hAnsi="Arial" w:cs="Arial"/>
        </w:rPr>
        <w:t xml:space="preserve"> </w:t>
      </w:r>
      <w:r w:rsidRPr="00D13489">
        <w:rPr>
          <w:rFonts w:ascii="Arial" w:hAnsi="Arial" w:cs="Arial"/>
        </w:rPr>
        <w:t>Het onderzoek wordt in Engeland, Zweden, Noorwegen, Portugal en Nederland uitgevoerd.</w:t>
      </w:r>
      <w:r>
        <w:rPr>
          <w:rFonts w:ascii="Arial" w:hAnsi="Arial" w:cs="Arial"/>
        </w:rPr>
        <w:t xml:space="preserve"> In Nederland wordt dit onderzoek uitgevoerd door onderzoekers verbonden aan de Erasmus Universiteit te Rotterdam (instituut Beleid en Management Gezondheidszorg). Onderdeel van dit onderzoek is een case study naar </w:t>
      </w:r>
      <w:r w:rsidR="00D37080">
        <w:rPr>
          <w:rFonts w:ascii="Arial" w:hAnsi="Arial" w:cs="Arial"/>
        </w:rPr>
        <w:t xml:space="preserve">twee </w:t>
      </w:r>
      <w:r w:rsidR="009C7A53">
        <w:rPr>
          <w:rFonts w:ascii="Arial" w:hAnsi="Arial" w:cs="Arial"/>
        </w:rPr>
        <w:t>ziekenhuizen</w:t>
      </w:r>
      <w:r>
        <w:rPr>
          <w:rFonts w:ascii="Arial" w:hAnsi="Arial" w:cs="Arial"/>
        </w:rPr>
        <w:t xml:space="preserve"> in Nederland. </w:t>
      </w:r>
    </w:p>
    <w:p w:rsidR="009C7A53" w:rsidRDefault="002F1A8B" w:rsidP="005E5CE0">
      <w:pPr>
        <w:spacing w:after="0" w:line="360" w:lineRule="auto"/>
        <w:jc w:val="both"/>
        <w:rPr>
          <w:rFonts w:ascii="Arial" w:hAnsi="Arial" w:cs="Arial"/>
        </w:rPr>
      </w:pPr>
      <w:r>
        <w:rPr>
          <w:rFonts w:ascii="Arial" w:hAnsi="Arial" w:cs="Arial"/>
        </w:rPr>
        <w:tab/>
        <w:t>Voor dit onderzoek naar calamiteiten in ziekenhuizen wordt één Nederlands middelgroot stadsziekenhuis met meerdere locaties als case studie genomen, welke tevens deelneemt aan het Quaser onderz</w:t>
      </w:r>
      <w:r w:rsidR="009C7A53">
        <w:rPr>
          <w:rFonts w:ascii="Arial" w:hAnsi="Arial" w:cs="Arial"/>
        </w:rPr>
        <w:t>oek. Binnen dit ziekenhuis is</w:t>
      </w:r>
      <w:r>
        <w:rPr>
          <w:rFonts w:ascii="Arial" w:hAnsi="Arial" w:cs="Arial"/>
        </w:rPr>
        <w:t xml:space="preserve"> onderzoek gedaan naar kwaliteit- en </w:t>
      </w:r>
      <w:r w:rsidR="004C696C">
        <w:rPr>
          <w:rFonts w:ascii="Arial" w:hAnsi="Arial" w:cs="Arial"/>
        </w:rPr>
        <w:t>patiëntveiligheidsverbeteringen</w:t>
      </w:r>
      <w:r>
        <w:rPr>
          <w:rFonts w:ascii="Arial" w:hAnsi="Arial" w:cs="Arial"/>
        </w:rPr>
        <w:t xml:space="preserve"> naar aanleiding van een calamiteit </w:t>
      </w:r>
      <w:r w:rsidR="00D62B7E">
        <w:rPr>
          <w:rFonts w:ascii="Arial" w:hAnsi="Arial" w:cs="Arial"/>
        </w:rPr>
        <w:t>ten gevolge van een groot</w:t>
      </w:r>
      <w:r>
        <w:rPr>
          <w:rFonts w:ascii="Arial" w:hAnsi="Arial" w:cs="Arial"/>
        </w:rPr>
        <w:t>schalige zi</w:t>
      </w:r>
      <w:r w:rsidR="009C7A53">
        <w:rPr>
          <w:rFonts w:ascii="Arial" w:hAnsi="Arial" w:cs="Arial"/>
        </w:rPr>
        <w:t>ekenhuisinfectie. Hiervoor is</w:t>
      </w:r>
      <w:r>
        <w:rPr>
          <w:rFonts w:ascii="Arial" w:hAnsi="Arial" w:cs="Arial"/>
        </w:rPr>
        <w:t xml:space="preserve"> een documentenanalyse uitgevoerd en </w:t>
      </w:r>
      <w:r w:rsidR="009C7A53">
        <w:rPr>
          <w:rFonts w:ascii="Arial" w:hAnsi="Arial" w:cs="Arial"/>
        </w:rPr>
        <w:t xml:space="preserve">zijn </w:t>
      </w:r>
      <w:r>
        <w:rPr>
          <w:rFonts w:ascii="Arial" w:hAnsi="Arial" w:cs="Arial"/>
        </w:rPr>
        <w:t xml:space="preserve">interviews met verschillende betrokkenen op meerdere niveaus in het ziekenhuis en daarbuiten gehouden. </w:t>
      </w:r>
      <w:r w:rsidR="009C7A53">
        <w:rPr>
          <w:rFonts w:ascii="Arial" w:hAnsi="Arial" w:cs="Arial"/>
        </w:rPr>
        <w:t xml:space="preserve">Centrale vraag in dit onderzoek is </w:t>
      </w:r>
      <w:r w:rsidR="000C629A">
        <w:rPr>
          <w:rFonts w:ascii="Arial" w:hAnsi="Arial" w:cs="Arial"/>
        </w:rPr>
        <w:t>we</w:t>
      </w:r>
      <w:r w:rsidR="008C16EE">
        <w:rPr>
          <w:rFonts w:ascii="Arial" w:hAnsi="Arial" w:cs="Arial"/>
        </w:rPr>
        <w:t>lke leerprocessen</w:t>
      </w:r>
      <w:r w:rsidR="00525050">
        <w:rPr>
          <w:rFonts w:ascii="Arial" w:hAnsi="Arial" w:cs="Arial"/>
        </w:rPr>
        <w:t xml:space="preserve"> een rol spelen bij calamiteiten in het verbeteren van de kwaliteit van zorg en patientveiligheid</w:t>
      </w:r>
      <w:r w:rsidR="003A5BD5">
        <w:rPr>
          <w:rFonts w:ascii="Arial" w:hAnsi="Arial" w:cs="Arial"/>
        </w:rPr>
        <w:t xml:space="preserve"> en het voorkomen van calamiteiten</w:t>
      </w:r>
      <w:r w:rsidR="00525050">
        <w:rPr>
          <w:rFonts w:ascii="Arial" w:hAnsi="Arial" w:cs="Arial"/>
        </w:rPr>
        <w:t xml:space="preserve"> en hoe deze processen beïnvloed worden. </w:t>
      </w:r>
    </w:p>
    <w:p w:rsidR="00AB433B" w:rsidRDefault="00AB433B" w:rsidP="005E5CE0">
      <w:pPr>
        <w:pStyle w:val="Heading2"/>
        <w:spacing w:line="360" w:lineRule="auto"/>
        <w:rPr>
          <w:rFonts w:ascii="Arial" w:eastAsia="Calibri" w:hAnsi="Arial" w:cs="Arial"/>
          <w:color w:val="auto"/>
          <w:sz w:val="22"/>
          <w:szCs w:val="22"/>
          <w:u w:val="single"/>
        </w:rPr>
      </w:pPr>
      <w:bookmarkStart w:id="6" w:name="_Toc331596419"/>
      <w:r w:rsidRPr="00AB433B">
        <w:rPr>
          <w:rFonts w:ascii="Arial" w:eastAsia="Calibri" w:hAnsi="Arial" w:cs="Arial"/>
          <w:color w:val="auto"/>
          <w:sz w:val="22"/>
          <w:szCs w:val="22"/>
          <w:u w:val="single"/>
        </w:rPr>
        <w:t>1.2. Maatschappelijke relevantie</w:t>
      </w:r>
      <w:r w:rsidR="008D777C">
        <w:rPr>
          <w:rFonts w:ascii="Arial" w:eastAsia="Calibri" w:hAnsi="Arial" w:cs="Arial"/>
          <w:color w:val="auto"/>
          <w:sz w:val="22"/>
          <w:szCs w:val="22"/>
          <w:u w:val="single"/>
        </w:rPr>
        <w:t xml:space="preserve"> van het onderzoek</w:t>
      </w:r>
      <w:r>
        <w:rPr>
          <w:rFonts w:ascii="Arial" w:eastAsia="Calibri" w:hAnsi="Arial" w:cs="Arial"/>
          <w:color w:val="auto"/>
          <w:sz w:val="22"/>
          <w:szCs w:val="22"/>
          <w:u w:val="single"/>
        </w:rPr>
        <w:t>.</w:t>
      </w:r>
      <w:bookmarkEnd w:id="6"/>
      <w:r w:rsidRPr="00AB433B">
        <w:rPr>
          <w:rFonts w:ascii="Arial" w:eastAsia="Calibri" w:hAnsi="Arial" w:cs="Arial"/>
          <w:color w:val="auto"/>
          <w:sz w:val="22"/>
          <w:szCs w:val="22"/>
          <w:u w:val="single"/>
        </w:rPr>
        <w:t xml:space="preserve"> </w:t>
      </w:r>
    </w:p>
    <w:p w:rsidR="00AB433B" w:rsidRDefault="00AB433B" w:rsidP="005E5CE0">
      <w:pPr>
        <w:spacing w:after="0" w:line="360" w:lineRule="auto"/>
        <w:jc w:val="both"/>
        <w:rPr>
          <w:rFonts w:ascii="Arial" w:hAnsi="Arial" w:cs="Arial"/>
        </w:rPr>
      </w:pPr>
      <w:r>
        <w:rPr>
          <w:rFonts w:ascii="Arial" w:hAnsi="Arial" w:cs="Arial"/>
        </w:rPr>
        <w:t xml:space="preserve">Dit onderzoek is zowel voor ziekenhuizen en zorgprofessionals en </w:t>
      </w:r>
      <w:r w:rsidR="00197AD3">
        <w:rPr>
          <w:rFonts w:ascii="Arial" w:hAnsi="Arial" w:cs="Arial"/>
        </w:rPr>
        <w:t xml:space="preserve">burgers relevant. </w:t>
      </w:r>
      <w:r w:rsidR="002511BE">
        <w:rPr>
          <w:rFonts w:ascii="Arial" w:hAnsi="Arial" w:cs="Arial"/>
        </w:rPr>
        <w:t xml:space="preserve">De </w:t>
      </w:r>
      <w:r w:rsidR="00C71210">
        <w:rPr>
          <w:rFonts w:ascii="Arial" w:hAnsi="Arial" w:cs="Arial"/>
        </w:rPr>
        <w:t xml:space="preserve">toenemende media aandacht voor calamiteiten </w:t>
      </w:r>
      <w:r w:rsidR="002511BE">
        <w:rPr>
          <w:rFonts w:ascii="Arial" w:hAnsi="Arial" w:cs="Arial"/>
        </w:rPr>
        <w:t xml:space="preserve">heeft </w:t>
      </w:r>
      <w:r w:rsidR="002105AD">
        <w:rPr>
          <w:rFonts w:ascii="Arial" w:hAnsi="Arial" w:cs="Arial"/>
        </w:rPr>
        <w:t>als gevolg dat ziekenhuizen kampen met imago en reputatieschade</w:t>
      </w:r>
      <w:r w:rsidR="00661CA1">
        <w:rPr>
          <w:rFonts w:ascii="Arial" w:hAnsi="Arial" w:cs="Arial"/>
        </w:rPr>
        <w:t xml:space="preserve"> (Marshall et al. 2004)</w:t>
      </w:r>
      <w:r w:rsidR="002105AD">
        <w:rPr>
          <w:rFonts w:ascii="Arial" w:hAnsi="Arial" w:cs="Arial"/>
        </w:rPr>
        <w:t>.</w:t>
      </w:r>
      <w:r w:rsidR="002511BE">
        <w:rPr>
          <w:rFonts w:ascii="Arial" w:hAnsi="Arial" w:cs="Arial"/>
        </w:rPr>
        <w:t xml:space="preserve"> </w:t>
      </w:r>
      <w:r w:rsidR="002105AD">
        <w:rPr>
          <w:rFonts w:ascii="Arial" w:hAnsi="Arial" w:cs="Arial"/>
        </w:rPr>
        <w:t xml:space="preserve">Ziekenhuizen kunnen een negatief imago krijgen </w:t>
      </w:r>
      <w:r w:rsidR="00661CA1">
        <w:rPr>
          <w:rFonts w:ascii="Arial" w:hAnsi="Arial" w:cs="Arial"/>
        </w:rPr>
        <w:t>over</w:t>
      </w:r>
      <w:r w:rsidR="002105AD">
        <w:rPr>
          <w:rFonts w:ascii="Arial" w:hAnsi="Arial" w:cs="Arial"/>
        </w:rPr>
        <w:t xml:space="preserve"> hun </w:t>
      </w:r>
      <w:r w:rsidR="00661CA1">
        <w:rPr>
          <w:rFonts w:ascii="Arial" w:hAnsi="Arial" w:cs="Arial"/>
        </w:rPr>
        <w:t>kwaliteit van zorg en patientveiligheid.</w:t>
      </w:r>
      <w:r w:rsidR="00FE1C75">
        <w:rPr>
          <w:rFonts w:ascii="Arial" w:hAnsi="Arial" w:cs="Arial"/>
        </w:rPr>
        <w:t xml:space="preserve"> </w:t>
      </w:r>
      <w:r w:rsidR="002511BE">
        <w:rPr>
          <w:rFonts w:ascii="Arial" w:hAnsi="Arial" w:cs="Arial"/>
        </w:rPr>
        <w:t xml:space="preserve">Binnen een concurrerende omgeving is een goede reputatie van belang, waardoor binnen ziekenhuizen het belang van </w:t>
      </w:r>
      <w:r w:rsidR="002511BE">
        <w:rPr>
          <w:rFonts w:ascii="Arial" w:hAnsi="Arial" w:cs="Arial"/>
        </w:rPr>
        <w:lastRenderedPageBreak/>
        <w:t>beschermen en verhogen van diens reputatie toegenomen is</w:t>
      </w:r>
      <w:r w:rsidR="00836D40">
        <w:rPr>
          <w:rFonts w:ascii="Arial" w:hAnsi="Arial" w:cs="Arial"/>
        </w:rPr>
        <w:t xml:space="preserve"> (Marshall et al. 2004)</w:t>
      </w:r>
      <w:r w:rsidR="002511BE">
        <w:rPr>
          <w:rFonts w:ascii="Arial" w:hAnsi="Arial" w:cs="Arial"/>
        </w:rPr>
        <w:t xml:space="preserve">. </w:t>
      </w:r>
      <w:r w:rsidR="00FE1C75">
        <w:rPr>
          <w:rFonts w:ascii="Arial" w:hAnsi="Arial" w:cs="Arial"/>
        </w:rPr>
        <w:t>Dit onderzoek geeft inzicht in de wijze waarop ziekenhuizen kunnen leren van calamiteiten en deze</w:t>
      </w:r>
      <w:r w:rsidR="00F803FE">
        <w:rPr>
          <w:rFonts w:ascii="Arial" w:hAnsi="Arial" w:cs="Arial"/>
        </w:rPr>
        <w:t xml:space="preserve"> kunnen voorkomen, waardoor de reputatie beschermd kan worden. </w:t>
      </w:r>
    </w:p>
    <w:p w:rsidR="00973A8C" w:rsidRPr="00AB433B" w:rsidRDefault="00973A8C" w:rsidP="005E5CE0">
      <w:pPr>
        <w:spacing w:after="0" w:line="360" w:lineRule="auto"/>
        <w:jc w:val="both"/>
        <w:rPr>
          <w:rFonts w:ascii="Arial" w:hAnsi="Arial" w:cs="Arial"/>
        </w:rPr>
      </w:pPr>
      <w:r>
        <w:rPr>
          <w:rFonts w:ascii="Arial" w:hAnsi="Arial" w:cs="Arial"/>
        </w:rPr>
        <w:tab/>
        <w:t>Daarnaast leiden calamiteit</w:t>
      </w:r>
      <w:r w:rsidR="00863E7E">
        <w:rPr>
          <w:rFonts w:ascii="Arial" w:hAnsi="Arial" w:cs="Arial"/>
        </w:rPr>
        <w:t xml:space="preserve">en tot schadelijke gevolgen voor betrokken patiënten, </w:t>
      </w:r>
      <w:r w:rsidR="00CB5753">
        <w:rPr>
          <w:rFonts w:ascii="Arial" w:hAnsi="Arial" w:cs="Arial"/>
        </w:rPr>
        <w:t xml:space="preserve">waardoor de betrokken patiënten maar ook andere burgers van uiterst belang is dat ziekenhuizen hun kwaliteit van zorg en </w:t>
      </w:r>
      <w:r w:rsidR="00044A40">
        <w:rPr>
          <w:rFonts w:ascii="Arial" w:hAnsi="Arial" w:cs="Arial"/>
        </w:rPr>
        <w:t>patiënt</w:t>
      </w:r>
      <w:r w:rsidR="00CB5753">
        <w:rPr>
          <w:rFonts w:ascii="Arial" w:hAnsi="Arial" w:cs="Arial"/>
        </w:rPr>
        <w:t xml:space="preserve">veiligheid verbeteren en op peil houden en calamiteiten proberen te voorkomen. </w:t>
      </w:r>
      <w:r w:rsidR="004542A7">
        <w:rPr>
          <w:rFonts w:ascii="Arial" w:hAnsi="Arial" w:cs="Arial"/>
        </w:rPr>
        <w:t xml:space="preserve">Dit onderzoek kan patiënten inzicht geven in de manier waarop </w:t>
      </w:r>
      <w:r w:rsidR="00E31AF0">
        <w:rPr>
          <w:rFonts w:ascii="Arial" w:hAnsi="Arial" w:cs="Arial"/>
        </w:rPr>
        <w:t>ziekenhuizen de kwaliteit van zorg en patientveiligheid na een calam</w:t>
      </w:r>
      <w:r w:rsidR="00C22FA7">
        <w:rPr>
          <w:rFonts w:ascii="Arial" w:hAnsi="Arial" w:cs="Arial"/>
        </w:rPr>
        <w:t xml:space="preserve">iteit verbeteren en waarborgen en leren van de calamiteit. </w:t>
      </w:r>
    </w:p>
    <w:p w:rsidR="002F1A8B" w:rsidRDefault="00AB433B" w:rsidP="005E5CE0">
      <w:pPr>
        <w:pStyle w:val="Heading2"/>
        <w:spacing w:line="360" w:lineRule="auto"/>
        <w:rPr>
          <w:rFonts w:ascii="Arial" w:hAnsi="Arial" w:cs="Arial"/>
          <w:color w:val="auto"/>
          <w:sz w:val="22"/>
          <w:szCs w:val="22"/>
          <w:u w:val="single"/>
        </w:rPr>
      </w:pPr>
      <w:bookmarkStart w:id="7" w:name="_Toc331596420"/>
      <w:r>
        <w:rPr>
          <w:rFonts w:ascii="Arial" w:hAnsi="Arial" w:cs="Arial"/>
          <w:color w:val="auto"/>
          <w:sz w:val="22"/>
          <w:szCs w:val="22"/>
          <w:u w:val="single"/>
        </w:rPr>
        <w:t>1.3</w:t>
      </w:r>
      <w:r w:rsidR="002F1A8B" w:rsidRPr="00651339">
        <w:rPr>
          <w:rFonts w:ascii="Arial" w:hAnsi="Arial" w:cs="Arial"/>
          <w:color w:val="auto"/>
          <w:sz w:val="22"/>
          <w:szCs w:val="22"/>
          <w:u w:val="single"/>
        </w:rPr>
        <w:t>. Leeswijzer</w:t>
      </w:r>
      <w:r w:rsidR="002F1A8B">
        <w:rPr>
          <w:rFonts w:ascii="Arial" w:hAnsi="Arial" w:cs="Arial"/>
          <w:color w:val="auto"/>
          <w:sz w:val="22"/>
          <w:szCs w:val="22"/>
          <w:u w:val="single"/>
        </w:rPr>
        <w:t>.</w:t>
      </w:r>
      <w:bookmarkEnd w:id="7"/>
    </w:p>
    <w:p w:rsidR="00DB03DB" w:rsidRPr="00DB03DB" w:rsidRDefault="00DB03DB" w:rsidP="005E5CE0">
      <w:pPr>
        <w:spacing w:line="360" w:lineRule="auto"/>
        <w:jc w:val="both"/>
      </w:pPr>
      <w:r>
        <w:rPr>
          <w:rFonts w:ascii="Arial" w:hAnsi="Arial" w:cs="Arial"/>
        </w:rPr>
        <w:t>In hoofdstuk twee zijn</w:t>
      </w:r>
      <w:r w:rsidR="002F1A8B">
        <w:rPr>
          <w:rFonts w:ascii="Arial" w:hAnsi="Arial" w:cs="Arial"/>
        </w:rPr>
        <w:t xml:space="preserve"> de relevante theoretische begrippen voor dit onderzoek in een theoretisch kader gep</w:t>
      </w:r>
      <w:r>
        <w:rPr>
          <w:rFonts w:ascii="Arial" w:hAnsi="Arial" w:cs="Arial"/>
        </w:rPr>
        <w:t>laatst. In hoofdstuk drie zijn</w:t>
      </w:r>
      <w:r w:rsidR="002F1A8B">
        <w:rPr>
          <w:rFonts w:ascii="Arial" w:hAnsi="Arial" w:cs="Arial"/>
        </w:rPr>
        <w:t xml:space="preserve"> de gebruikte methoden van dit onde</w:t>
      </w:r>
      <w:r>
        <w:rPr>
          <w:rFonts w:ascii="Arial" w:hAnsi="Arial" w:cs="Arial"/>
        </w:rPr>
        <w:t xml:space="preserve">rzoek beschreven, waarbij is </w:t>
      </w:r>
      <w:r w:rsidR="002F1A8B">
        <w:rPr>
          <w:rFonts w:ascii="Arial" w:hAnsi="Arial" w:cs="Arial"/>
        </w:rPr>
        <w:t xml:space="preserve">ingegaan op de keuze voor de onderzoeksopzet en methoden van dataverzameling. </w:t>
      </w:r>
      <w:r>
        <w:rPr>
          <w:rFonts w:ascii="Arial" w:hAnsi="Arial" w:cs="Arial"/>
        </w:rPr>
        <w:t>In hoofdstuk vier zijn</w:t>
      </w:r>
      <w:r w:rsidR="00904AF6">
        <w:rPr>
          <w:rFonts w:ascii="Arial" w:hAnsi="Arial" w:cs="Arial"/>
        </w:rPr>
        <w:t xml:space="preserve"> de resultaten die uit dit onderzoek naar voren zijn gekom</w:t>
      </w:r>
      <w:r>
        <w:rPr>
          <w:rFonts w:ascii="Arial" w:hAnsi="Arial" w:cs="Arial"/>
        </w:rPr>
        <w:t>en beschreven. Vervolgens is</w:t>
      </w:r>
      <w:r w:rsidR="00904AF6">
        <w:rPr>
          <w:rFonts w:ascii="Arial" w:hAnsi="Arial" w:cs="Arial"/>
        </w:rPr>
        <w:t xml:space="preserve"> in hoofdstuk vijf deze resultaten binnen het theoretisch kader gepla</w:t>
      </w:r>
      <w:r>
        <w:rPr>
          <w:rFonts w:ascii="Arial" w:hAnsi="Arial" w:cs="Arial"/>
        </w:rPr>
        <w:t>atst, waarbij antwoord is gegeven op de deelvragen en de probleemstelling.</w:t>
      </w:r>
      <w:r w:rsidR="00904AF6">
        <w:rPr>
          <w:rFonts w:ascii="Arial" w:hAnsi="Arial" w:cs="Arial"/>
        </w:rPr>
        <w:t xml:space="preserve"> </w:t>
      </w:r>
      <w:r>
        <w:rPr>
          <w:rFonts w:ascii="Arial" w:hAnsi="Arial" w:cs="Arial"/>
        </w:rPr>
        <w:t>Hoofdstuk zes bestaat uit de discussie, waarin de beperkingen van het onderzoek en de maatschappelijke relevantie van het onderzoek beschreven zijn.</w:t>
      </w:r>
    </w:p>
    <w:p w:rsidR="00AB433B" w:rsidRDefault="00AB433B" w:rsidP="005E5CE0">
      <w:pPr>
        <w:spacing w:line="360" w:lineRule="auto"/>
        <w:jc w:val="both"/>
        <w:rPr>
          <w:rFonts w:ascii="Arial" w:hAnsi="Arial" w:cs="Arial"/>
        </w:rPr>
      </w:pPr>
    </w:p>
    <w:p w:rsidR="002F1A8B" w:rsidRPr="0031691D" w:rsidRDefault="002F1A8B" w:rsidP="005E5CE0">
      <w:pPr>
        <w:spacing w:line="360" w:lineRule="auto"/>
        <w:jc w:val="center"/>
        <w:rPr>
          <w:rFonts w:ascii="Arial" w:hAnsi="Arial" w:cs="Arial"/>
          <w:sz w:val="36"/>
          <w:szCs w:val="36"/>
          <w:u w:val="double"/>
        </w:rPr>
      </w:pPr>
      <w:r>
        <w:rPr>
          <w:rStyle w:val="Heading1Char"/>
          <w:rFonts w:ascii="Arial" w:hAnsi="Arial" w:cs="Arial"/>
          <w:color w:val="auto"/>
          <w:sz w:val="30"/>
          <w:szCs w:val="30"/>
          <w:u w:val="single"/>
        </w:rPr>
        <w:br w:type="page"/>
      </w:r>
      <w:bookmarkStart w:id="8" w:name="_Toc331596421"/>
      <w:r w:rsidRPr="0031691D">
        <w:rPr>
          <w:rStyle w:val="Heading1Char"/>
          <w:rFonts w:ascii="Arial" w:hAnsi="Arial" w:cs="Arial"/>
          <w:color w:val="auto"/>
          <w:sz w:val="36"/>
          <w:szCs w:val="36"/>
          <w:u w:val="double"/>
        </w:rPr>
        <w:lastRenderedPageBreak/>
        <w:t>2. Theoretisch kader</w:t>
      </w:r>
      <w:bookmarkEnd w:id="8"/>
    </w:p>
    <w:p w:rsidR="002F1A8B" w:rsidRDefault="00C215F1" w:rsidP="005E5CE0">
      <w:pPr>
        <w:spacing w:after="0" w:line="360" w:lineRule="auto"/>
        <w:jc w:val="both"/>
        <w:rPr>
          <w:rFonts w:ascii="Arial" w:hAnsi="Arial" w:cs="Arial"/>
        </w:rPr>
      </w:pPr>
      <w:r>
        <w:rPr>
          <w:rFonts w:ascii="Arial" w:hAnsi="Arial" w:cs="Arial"/>
        </w:rPr>
        <w:t>In dit hoofdstuk worden</w:t>
      </w:r>
      <w:r w:rsidR="002F1A8B">
        <w:rPr>
          <w:rFonts w:ascii="Arial" w:hAnsi="Arial" w:cs="Arial"/>
        </w:rPr>
        <w:t xml:space="preserve"> </w:t>
      </w:r>
      <w:r>
        <w:rPr>
          <w:rFonts w:ascii="Arial" w:hAnsi="Arial" w:cs="Arial"/>
        </w:rPr>
        <w:t xml:space="preserve">de </w:t>
      </w:r>
      <w:r w:rsidR="002F1A8B">
        <w:rPr>
          <w:rFonts w:ascii="Arial" w:hAnsi="Arial" w:cs="Arial"/>
        </w:rPr>
        <w:t xml:space="preserve">relevante theoretische concepten passend bij probleemstelling en deelvragen van dit onderzoek. </w:t>
      </w:r>
      <w:r w:rsidR="00D93418">
        <w:rPr>
          <w:rFonts w:ascii="Arial" w:hAnsi="Arial" w:cs="Arial"/>
        </w:rPr>
        <w:t>In de eerste paragraaf wordt e</w:t>
      </w:r>
      <w:r w:rsidR="00EA2EAF">
        <w:rPr>
          <w:rFonts w:ascii="Arial" w:hAnsi="Arial" w:cs="Arial"/>
        </w:rPr>
        <w:t xml:space="preserve">erste, tweede en derde orde leren als </w:t>
      </w:r>
      <w:r w:rsidR="00D93418">
        <w:rPr>
          <w:rFonts w:ascii="Arial" w:hAnsi="Arial" w:cs="Arial"/>
        </w:rPr>
        <w:t>perspectief</w:t>
      </w:r>
      <w:r w:rsidR="00EA2EAF">
        <w:rPr>
          <w:rFonts w:ascii="Arial" w:hAnsi="Arial" w:cs="Arial"/>
        </w:rPr>
        <w:t xml:space="preserve"> van dit onderzoek uitgelegd</w:t>
      </w:r>
      <w:r w:rsidR="00A47316">
        <w:rPr>
          <w:rFonts w:ascii="Arial" w:hAnsi="Arial" w:cs="Arial"/>
        </w:rPr>
        <w:t>. Met dit pe</w:t>
      </w:r>
      <w:r w:rsidR="00D93418">
        <w:rPr>
          <w:rFonts w:ascii="Arial" w:hAnsi="Arial" w:cs="Arial"/>
        </w:rPr>
        <w:t xml:space="preserve">rspectief wordt toelichting gegeven op het </w:t>
      </w:r>
      <w:r w:rsidR="00760E43">
        <w:rPr>
          <w:rFonts w:ascii="Arial" w:hAnsi="Arial" w:cs="Arial"/>
        </w:rPr>
        <w:t xml:space="preserve">definiëren van een calamiteit. </w:t>
      </w:r>
      <w:r w:rsidR="00706228">
        <w:rPr>
          <w:rFonts w:ascii="Arial" w:hAnsi="Arial" w:cs="Arial"/>
        </w:rPr>
        <w:t>Vervolgens wordt de rol van de IGZ in het leren van calamiteiten</w:t>
      </w:r>
      <w:r w:rsidR="009D3F16">
        <w:rPr>
          <w:rFonts w:ascii="Arial" w:hAnsi="Arial" w:cs="Arial"/>
        </w:rPr>
        <w:t xml:space="preserve"> toegelicht. Daarna</w:t>
      </w:r>
      <w:r w:rsidR="00760E43">
        <w:rPr>
          <w:rFonts w:ascii="Arial" w:hAnsi="Arial" w:cs="Arial"/>
        </w:rPr>
        <w:t xml:space="preserve"> wordt dieper ingegaan op eigen verantwoordelijk van zorgprofessional</w:t>
      </w:r>
      <w:r w:rsidR="009D3F16">
        <w:rPr>
          <w:rFonts w:ascii="Arial" w:hAnsi="Arial" w:cs="Arial"/>
        </w:rPr>
        <w:t>s in het leren en voorkomen van calamiteiten. T</w:t>
      </w:r>
      <w:r w:rsidR="002F1A8B">
        <w:rPr>
          <w:rFonts w:ascii="Arial" w:hAnsi="Arial" w:cs="Arial"/>
        </w:rPr>
        <w:t>ot slot wordt ingegaan op de manier waarop ziekenhuizen middel</w:t>
      </w:r>
      <w:r>
        <w:rPr>
          <w:rFonts w:ascii="Arial" w:hAnsi="Arial" w:cs="Arial"/>
        </w:rPr>
        <w:t>s educatie en feedback</w:t>
      </w:r>
      <w:r w:rsidR="002F1A8B">
        <w:rPr>
          <w:rFonts w:ascii="Arial" w:hAnsi="Arial" w:cs="Arial"/>
        </w:rPr>
        <w:t xml:space="preserve"> van calamiteiten willen l</w:t>
      </w:r>
      <w:r>
        <w:rPr>
          <w:rFonts w:ascii="Arial" w:hAnsi="Arial" w:cs="Arial"/>
        </w:rPr>
        <w:t xml:space="preserve">eren en deze willen </w:t>
      </w:r>
      <w:r w:rsidR="002F1A8B">
        <w:rPr>
          <w:rFonts w:ascii="Arial" w:hAnsi="Arial" w:cs="Arial"/>
        </w:rPr>
        <w:t>voorkomen.</w:t>
      </w:r>
    </w:p>
    <w:p w:rsidR="005875AD" w:rsidRPr="006A73C0" w:rsidRDefault="005875AD" w:rsidP="005E5CE0">
      <w:pPr>
        <w:pStyle w:val="Heading2"/>
        <w:spacing w:line="360" w:lineRule="auto"/>
        <w:rPr>
          <w:rFonts w:ascii="Arial" w:hAnsi="Arial" w:cs="Arial"/>
          <w:color w:val="auto"/>
          <w:sz w:val="22"/>
          <w:szCs w:val="22"/>
          <w:u w:val="single"/>
        </w:rPr>
      </w:pPr>
      <w:bookmarkStart w:id="9" w:name="_Toc331596422"/>
      <w:r w:rsidRPr="006A73C0">
        <w:rPr>
          <w:rFonts w:ascii="Arial" w:hAnsi="Arial" w:cs="Arial"/>
          <w:color w:val="auto"/>
          <w:sz w:val="22"/>
          <w:szCs w:val="22"/>
          <w:u w:val="single"/>
        </w:rPr>
        <w:t>2.1.</w:t>
      </w:r>
      <w:r w:rsidR="004859C9" w:rsidRPr="006A73C0">
        <w:rPr>
          <w:rFonts w:ascii="Arial" w:hAnsi="Arial" w:cs="Arial"/>
          <w:color w:val="auto"/>
          <w:sz w:val="22"/>
          <w:szCs w:val="22"/>
          <w:u w:val="single"/>
        </w:rPr>
        <w:t xml:space="preserve"> Perspectief van het onderzoek: eerste, tweede en derde orde leren.</w:t>
      </w:r>
      <w:bookmarkEnd w:id="9"/>
      <w:r w:rsidR="004859C9" w:rsidRPr="006A73C0">
        <w:rPr>
          <w:rFonts w:ascii="Arial" w:hAnsi="Arial" w:cs="Arial"/>
          <w:color w:val="auto"/>
          <w:sz w:val="22"/>
          <w:szCs w:val="22"/>
          <w:u w:val="single"/>
        </w:rPr>
        <w:t xml:space="preserve"> </w:t>
      </w:r>
    </w:p>
    <w:p w:rsidR="00D250E3" w:rsidRDefault="00765972" w:rsidP="005E5CE0">
      <w:pPr>
        <w:spacing w:after="0" w:line="360" w:lineRule="auto"/>
        <w:jc w:val="both"/>
        <w:rPr>
          <w:rFonts w:ascii="Arial" w:hAnsi="Arial" w:cs="Arial"/>
        </w:rPr>
      </w:pPr>
      <w:r>
        <w:rPr>
          <w:rFonts w:ascii="Arial" w:hAnsi="Arial" w:cs="Arial"/>
        </w:rPr>
        <w:t xml:space="preserve">In dit onderzoek </w:t>
      </w:r>
      <w:r w:rsidR="00CD7AF5">
        <w:rPr>
          <w:rFonts w:ascii="Arial" w:hAnsi="Arial" w:cs="Arial"/>
        </w:rPr>
        <w:t>wordt eerste, tweede en derde orde leren</w:t>
      </w:r>
      <w:r w:rsidR="00331142">
        <w:rPr>
          <w:rFonts w:ascii="Arial" w:hAnsi="Arial" w:cs="Arial"/>
        </w:rPr>
        <w:t xml:space="preserve"> </w:t>
      </w:r>
      <w:r w:rsidR="001F66A3">
        <w:rPr>
          <w:rFonts w:ascii="Arial" w:hAnsi="Arial" w:cs="Arial"/>
        </w:rPr>
        <w:t xml:space="preserve">als perspectief </w:t>
      </w:r>
      <w:r w:rsidR="002C0F7B">
        <w:rPr>
          <w:rFonts w:ascii="Arial" w:hAnsi="Arial" w:cs="Arial"/>
        </w:rPr>
        <w:t>gebruikt. Door de ernstige schadelijke gevolgen en de i</w:t>
      </w:r>
      <w:r w:rsidR="00EB28FE">
        <w:rPr>
          <w:rFonts w:ascii="Arial" w:hAnsi="Arial" w:cs="Arial"/>
        </w:rPr>
        <w:t xml:space="preserve">mpact van calamiteiten, is het </w:t>
      </w:r>
      <w:r w:rsidR="00331142">
        <w:rPr>
          <w:rFonts w:ascii="Arial" w:hAnsi="Arial" w:cs="Arial"/>
        </w:rPr>
        <w:t xml:space="preserve">leren van calamiteiten door </w:t>
      </w:r>
      <w:r w:rsidR="00D250E3">
        <w:rPr>
          <w:rFonts w:ascii="Arial" w:hAnsi="Arial" w:cs="Arial"/>
        </w:rPr>
        <w:t xml:space="preserve">zorgprofessionals en het </w:t>
      </w:r>
      <w:r w:rsidR="00EB28FE">
        <w:rPr>
          <w:rFonts w:ascii="Arial" w:hAnsi="Arial" w:cs="Arial"/>
        </w:rPr>
        <w:t>verbeteren van de kwaliteit en patiëntveiligheid van u</w:t>
      </w:r>
      <w:r w:rsidR="002C0F7B">
        <w:rPr>
          <w:rFonts w:ascii="Arial" w:hAnsi="Arial" w:cs="Arial"/>
        </w:rPr>
        <w:t>iterst belang</w:t>
      </w:r>
      <w:r w:rsidR="00096E66">
        <w:rPr>
          <w:rFonts w:ascii="Arial" w:hAnsi="Arial" w:cs="Arial"/>
        </w:rPr>
        <w:t>. In het verbeteren hiervan speelt leren van c</w:t>
      </w:r>
      <w:r w:rsidR="00F207FE">
        <w:rPr>
          <w:rFonts w:ascii="Arial" w:hAnsi="Arial" w:cs="Arial"/>
        </w:rPr>
        <w:t>alamiteiten een belangrijke rol</w:t>
      </w:r>
      <w:r w:rsidR="002C0F7B">
        <w:rPr>
          <w:rFonts w:ascii="Arial" w:hAnsi="Arial" w:cs="Arial"/>
        </w:rPr>
        <w:t xml:space="preserve"> (Timen et al. 2010).</w:t>
      </w:r>
      <w:r w:rsidR="00F207FE">
        <w:rPr>
          <w:rFonts w:ascii="Arial" w:hAnsi="Arial" w:cs="Arial"/>
        </w:rPr>
        <w:t xml:space="preserve"> Leren </w:t>
      </w:r>
      <w:r w:rsidR="00CB4EE4">
        <w:rPr>
          <w:rFonts w:ascii="Arial" w:hAnsi="Arial" w:cs="Arial"/>
        </w:rPr>
        <w:t xml:space="preserve">naar aanleiding van een specifiek probleem als een calamiteit </w:t>
      </w:r>
      <w:r w:rsidR="00F207FE">
        <w:rPr>
          <w:rFonts w:ascii="Arial" w:hAnsi="Arial" w:cs="Arial"/>
        </w:rPr>
        <w:t>kan in drie verschillende manieren onderscheden worden.</w:t>
      </w:r>
      <w:r w:rsidR="0018602E">
        <w:rPr>
          <w:rFonts w:ascii="Arial" w:hAnsi="Arial" w:cs="Arial"/>
        </w:rPr>
        <w:t xml:space="preserve"> Allereerst omschrijft </w:t>
      </w:r>
      <w:r w:rsidR="002C0F7B">
        <w:rPr>
          <w:rFonts w:ascii="Arial" w:hAnsi="Arial" w:cs="Arial"/>
        </w:rPr>
        <w:t>Argyris (2005) ‘single loop learning’ (eerste orde leren)</w:t>
      </w:r>
      <w:r w:rsidR="00B04378">
        <w:rPr>
          <w:rFonts w:ascii="Arial" w:hAnsi="Arial" w:cs="Arial"/>
        </w:rPr>
        <w:t xml:space="preserve">. Dit is </w:t>
      </w:r>
      <w:r w:rsidR="002C0F7B">
        <w:rPr>
          <w:rFonts w:ascii="Arial" w:hAnsi="Arial" w:cs="Arial"/>
        </w:rPr>
        <w:t>het direct zoeken van een oplossing van het probleem, maar waar</w:t>
      </w:r>
      <w:r w:rsidR="00D250E3">
        <w:rPr>
          <w:rFonts w:ascii="Arial" w:hAnsi="Arial" w:cs="Arial"/>
        </w:rPr>
        <w:t>bij</w:t>
      </w:r>
      <w:r w:rsidR="002C0F7B">
        <w:rPr>
          <w:rFonts w:ascii="Arial" w:hAnsi="Arial" w:cs="Arial"/>
        </w:rPr>
        <w:t xml:space="preserve"> </w:t>
      </w:r>
      <w:r w:rsidR="005875AD">
        <w:rPr>
          <w:rFonts w:ascii="Arial" w:hAnsi="Arial" w:cs="Arial"/>
        </w:rPr>
        <w:t>niet gekeken wordt naar de grondslag van het probleem.</w:t>
      </w:r>
      <w:r w:rsidR="002B6A39">
        <w:rPr>
          <w:rFonts w:ascii="Arial" w:hAnsi="Arial" w:cs="Arial"/>
        </w:rPr>
        <w:t xml:space="preserve"> Eerste </w:t>
      </w:r>
      <w:r w:rsidR="000C77A1">
        <w:rPr>
          <w:rFonts w:ascii="Arial" w:hAnsi="Arial" w:cs="Arial"/>
        </w:rPr>
        <w:t xml:space="preserve">orde leren is gericht op het </w:t>
      </w:r>
      <w:r w:rsidR="008C7A3D">
        <w:rPr>
          <w:rFonts w:ascii="Arial" w:hAnsi="Arial" w:cs="Arial"/>
        </w:rPr>
        <w:t xml:space="preserve">opnemen van nieuwe informatie en feiten om een </w:t>
      </w:r>
      <w:r w:rsidR="00DC02AE">
        <w:rPr>
          <w:rFonts w:ascii="Arial" w:hAnsi="Arial" w:cs="Arial"/>
        </w:rPr>
        <w:t>direct oplossing voor een probleem te vinden</w:t>
      </w:r>
      <w:r w:rsidR="008C7A3D">
        <w:rPr>
          <w:rFonts w:ascii="Arial" w:hAnsi="Arial" w:cs="Arial"/>
        </w:rPr>
        <w:t xml:space="preserve">. </w:t>
      </w:r>
      <w:r w:rsidR="00646741">
        <w:rPr>
          <w:rFonts w:ascii="Arial" w:hAnsi="Arial" w:cs="Arial"/>
        </w:rPr>
        <w:t xml:space="preserve">Eerste orde leren is </w:t>
      </w:r>
      <w:r w:rsidR="00AF3E92">
        <w:rPr>
          <w:rFonts w:ascii="Arial" w:hAnsi="Arial" w:cs="Arial"/>
        </w:rPr>
        <w:t xml:space="preserve">daarbij gericht op het verbeteren </w:t>
      </w:r>
      <w:r w:rsidR="00DA5BDD">
        <w:rPr>
          <w:rFonts w:ascii="Arial" w:hAnsi="Arial" w:cs="Arial"/>
        </w:rPr>
        <w:t xml:space="preserve">en perfectioneren </w:t>
      </w:r>
      <w:r w:rsidR="00AF3E92">
        <w:rPr>
          <w:rFonts w:ascii="Arial" w:hAnsi="Arial" w:cs="Arial"/>
        </w:rPr>
        <w:t>van bestaande routines.</w:t>
      </w:r>
      <w:r w:rsidR="00E030EB">
        <w:rPr>
          <w:rFonts w:ascii="Arial" w:hAnsi="Arial" w:cs="Arial"/>
        </w:rPr>
        <w:t xml:space="preserve"> Daarnaast onderscheidt </w:t>
      </w:r>
      <w:r w:rsidR="005875AD">
        <w:rPr>
          <w:rFonts w:ascii="Arial" w:hAnsi="Arial" w:cs="Arial"/>
        </w:rPr>
        <w:t xml:space="preserve">Argyris (2005) ‘double loop learning’ (tweede orde leren), waarbij het gaat om een kritische kijk naar de aard van het probleem in een bredere (organisationele) context. </w:t>
      </w:r>
      <w:r w:rsidR="00D967AB">
        <w:rPr>
          <w:rFonts w:ascii="Arial" w:hAnsi="Arial" w:cs="Arial"/>
        </w:rPr>
        <w:t xml:space="preserve">Bij tweede </w:t>
      </w:r>
      <w:r w:rsidR="00040648">
        <w:rPr>
          <w:rFonts w:ascii="Arial" w:hAnsi="Arial" w:cs="Arial"/>
        </w:rPr>
        <w:t xml:space="preserve">orde leren verandert </w:t>
      </w:r>
      <w:r w:rsidR="007A013A">
        <w:rPr>
          <w:rFonts w:ascii="Arial" w:hAnsi="Arial" w:cs="Arial"/>
        </w:rPr>
        <w:t xml:space="preserve">een individu </w:t>
      </w:r>
      <w:r w:rsidR="007A4592">
        <w:rPr>
          <w:rFonts w:ascii="Arial" w:hAnsi="Arial" w:cs="Arial"/>
        </w:rPr>
        <w:t xml:space="preserve">zijn manier van kijken, </w:t>
      </w:r>
      <w:r w:rsidR="00635D5C">
        <w:rPr>
          <w:rFonts w:ascii="Arial" w:hAnsi="Arial" w:cs="Arial"/>
        </w:rPr>
        <w:t>door het heroverwegen en herkaderen v</w:t>
      </w:r>
      <w:r w:rsidR="00F41787">
        <w:rPr>
          <w:rFonts w:ascii="Arial" w:hAnsi="Arial" w:cs="Arial"/>
        </w:rPr>
        <w:t xml:space="preserve">an </w:t>
      </w:r>
      <w:r w:rsidR="000D6BBC">
        <w:rPr>
          <w:rFonts w:ascii="Arial" w:hAnsi="Arial" w:cs="Arial"/>
        </w:rPr>
        <w:t>zijn handelingswijze.</w:t>
      </w:r>
      <w:r w:rsidR="000D630E">
        <w:rPr>
          <w:rFonts w:ascii="Arial" w:hAnsi="Arial" w:cs="Arial"/>
        </w:rPr>
        <w:t xml:space="preserve"> </w:t>
      </w:r>
      <w:r w:rsidR="00D250E3">
        <w:rPr>
          <w:rFonts w:ascii="Arial" w:hAnsi="Arial" w:cs="Arial"/>
        </w:rPr>
        <w:t>Tot slot kan ‘triple loop learning’ (derde orde leren) onderscheden worden, waarbij een individu zijn manier van handelen veranderd. Derde orde leren is gericht op het aanpassen van de overtuigingen en waarden van een individu, door buiten het normale handelings- en denkkader te stappen. Het d</w:t>
      </w:r>
      <w:r w:rsidR="00AC1E90">
        <w:rPr>
          <w:rFonts w:ascii="Arial" w:hAnsi="Arial" w:cs="Arial"/>
        </w:rPr>
        <w:t xml:space="preserve">raait bij derde orde leren </w:t>
      </w:r>
      <w:r w:rsidR="00D250E3">
        <w:rPr>
          <w:rFonts w:ascii="Arial" w:hAnsi="Arial" w:cs="Arial"/>
        </w:rPr>
        <w:t>om het ‘leren te leren’, doordat een reflectie plaats vindt op hoe geleerd wordt en daarmee het leerproces wordt verbeterd (Peschl 2007</w:t>
      </w:r>
      <w:r w:rsidR="009173E7">
        <w:rPr>
          <w:rFonts w:ascii="Arial" w:hAnsi="Arial" w:cs="Arial"/>
        </w:rPr>
        <w:t>, Tosey et al. 2011</w:t>
      </w:r>
      <w:r w:rsidR="00D250E3">
        <w:rPr>
          <w:rFonts w:ascii="Arial" w:hAnsi="Arial" w:cs="Arial"/>
        </w:rPr>
        <w:t>). Derde orde leren richt zich op het leren begrijpen van de context van het leren: hoe en wanneer e</w:t>
      </w:r>
      <w:r w:rsidR="00060777">
        <w:rPr>
          <w:rFonts w:ascii="Arial" w:hAnsi="Arial" w:cs="Arial"/>
        </w:rPr>
        <w:t xml:space="preserve">r geleerd wordt en wanneer niet. </w:t>
      </w:r>
      <w:r w:rsidR="00D250E3">
        <w:rPr>
          <w:rFonts w:ascii="Arial" w:hAnsi="Arial" w:cs="Arial"/>
        </w:rPr>
        <w:t>Derde orde leren leidt ertoe dat individuen anders gaan handelen</w:t>
      </w:r>
      <w:r w:rsidR="00095E0F">
        <w:rPr>
          <w:rFonts w:ascii="Arial" w:hAnsi="Arial" w:cs="Arial"/>
        </w:rPr>
        <w:t xml:space="preserve"> </w:t>
      </w:r>
      <w:r w:rsidR="00060777">
        <w:rPr>
          <w:rFonts w:ascii="Arial" w:hAnsi="Arial" w:cs="Arial"/>
        </w:rPr>
        <w:t>(Peschl 2007).</w:t>
      </w:r>
    </w:p>
    <w:p w:rsidR="00D250E3" w:rsidRDefault="00D250E3" w:rsidP="005E5CE0">
      <w:pPr>
        <w:spacing w:after="0" w:line="360" w:lineRule="auto"/>
        <w:jc w:val="both"/>
        <w:rPr>
          <w:rFonts w:ascii="Arial" w:hAnsi="Arial" w:cs="Arial"/>
        </w:rPr>
      </w:pPr>
      <w:r>
        <w:rPr>
          <w:rFonts w:ascii="Arial" w:hAnsi="Arial" w:cs="Arial"/>
        </w:rPr>
        <w:tab/>
        <w:t xml:space="preserve">Agyris (2005) geeft aan dat vooral eerste orde leren veel voorkomend bij hoog opgeleide professionals is, omdat zij vanuit hun opleiding geleerd hebben om problemen snel op te lossen. Eerste orde leren over calamiteiten heeft tot gevolg dat leren zich vooral </w:t>
      </w:r>
      <w:r>
        <w:rPr>
          <w:rFonts w:ascii="Arial" w:hAnsi="Arial" w:cs="Arial"/>
        </w:rPr>
        <w:lastRenderedPageBreak/>
        <w:t xml:space="preserve">richt op korte termijn oplossingen in plaats van structurele verbeteringen. </w:t>
      </w:r>
      <w:r w:rsidRPr="004D1E2B">
        <w:rPr>
          <w:rFonts w:ascii="Arial" w:hAnsi="Arial" w:cs="Arial"/>
        </w:rPr>
        <w:t xml:space="preserve">Zijn </w:t>
      </w:r>
      <w:r>
        <w:rPr>
          <w:rFonts w:ascii="Arial" w:hAnsi="Arial" w:cs="Arial"/>
        </w:rPr>
        <w:t>ziekenhuizen na calamiteiten</w:t>
      </w:r>
      <w:r w:rsidRPr="004D1E2B">
        <w:rPr>
          <w:rFonts w:ascii="Arial" w:hAnsi="Arial" w:cs="Arial"/>
        </w:rPr>
        <w:t xml:space="preserve"> echt bezig hun kwaliteit en patiëntveiligheid te ‘verbeteren’</w:t>
      </w:r>
      <w:r>
        <w:rPr>
          <w:rFonts w:ascii="Arial" w:hAnsi="Arial" w:cs="Arial"/>
        </w:rPr>
        <w:t xml:space="preserve"> en te reflecteren op het professioneel handelen? O</w:t>
      </w:r>
      <w:r w:rsidRPr="004D1E2B">
        <w:rPr>
          <w:rFonts w:ascii="Arial" w:hAnsi="Arial" w:cs="Arial"/>
        </w:rPr>
        <w:t xml:space="preserve">f zijn de acties die ondernomen worden na calamiteiten niet een (korte termijn) reactie van een ziekenhuis op wat er, zowel intern als vanuit de externe omgeving, van hen verlangd wordt om te ondernemen? </w:t>
      </w:r>
      <w:r>
        <w:rPr>
          <w:rFonts w:ascii="Arial" w:hAnsi="Arial" w:cs="Arial"/>
        </w:rPr>
        <w:t xml:space="preserve">In dit onderzoek is gekeken naar de rol van eerste, tweede en derde orde leren bij calamiteiten in ziekenhuizen. </w:t>
      </w:r>
    </w:p>
    <w:p w:rsidR="002F1A8B" w:rsidRDefault="009F2202" w:rsidP="005E5CE0">
      <w:pPr>
        <w:pStyle w:val="Heading2"/>
        <w:spacing w:line="360" w:lineRule="auto"/>
        <w:jc w:val="both"/>
        <w:rPr>
          <w:rFonts w:ascii="Arial" w:hAnsi="Arial" w:cs="Arial"/>
          <w:color w:val="auto"/>
          <w:sz w:val="22"/>
          <w:szCs w:val="22"/>
          <w:u w:val="single"/>
        </w:rPr>
      </w:pPr>
      <w:bookmarkStart w:id="10" w:name="_Toc331596423"/>
      <w:r>
        <w:rPr>
          <w:rFonts w:ascii="Arial" w:hAnsi="Arial" w:cs="Arial"/>
          <w:color w:val="auto"/>
          <w:sz w:val="22"/>
          <w:szCs w:val="22"/>
          <w:u w:val="single"/>
        </w:rPr>
        <w:t>2.2</w:t>
      </w:r>
      <w:r w:rsidR="002F1A8B" w:rsidRPr="00277B1F">
        <w:rPr>
          <w:rFonts w:ascii="Arial" w:hAnsi="Arial" w:cs="Arial"/>
          <w:color w:val="auto"/>
          <w:sz w:val="22"/>
          <w:szCs w:val="22"/>
          <w:u w:val="single"/>
        </w:rPr>
        <w:t xml:space="preserve">. </w:t>
      </w:r>
      <w:r w:rsidR="002D7E9B">
        <w:rPr>
          <w:rFonts w:ascii="Arial" w:hAnsi="Arial" w:cs="Arial"/>
          <w:color w:val="auto"/>
          <w:sz w:val="22"/>
          <w:szCs w:val="22"/>
          <w:u w:val="single"/>
        </w:rPr>
        <w:t>Verschil</w:t>
      </w:r>
      <w:r>
        <w:rPr>
          <w:rFonts w:ascii="Arial" w:hAnsi="Arial" w:cs="Arial"/>
          <w:color w:val="auto"/>
          <w:sz w:val="22"/>
          <w:szCs w:val="22"/>
          <w:u w:val="single"/>
        </w:rPr>
        <w:t>len</w:t>
      </w:r>
      <w:r w:rsidR="002D7E9B">
        <w:rPr>
          <w:rFonts w:ascii="Arial" w:hAnsi="Arial" w:cs="Arial"/>
          <w:color w:val="auto"/>
          <w:sz w:val="22"/>
          <w:szCs w:val="22"/>
          <w:u w:val="single"/>
        </w:rPr>
        <w:t xml:space="preserve"> en overeenkomsten tussen incidenten en calamiteiten.</w:t>
      </w:r>
      <w:bookmarkEnd w:id="10"/>
    </w:p>
    <w:p w:rsidR="00E062B3" w:rsidRDefault="00C31584" w:rsidP="005E5CE0">
      <w:pPr>
        <w:spacing w:after="0" w:line="360" w:lineRule="auto"/>
        <w:jc w:val="both"/>
        <w:rPr>
          <w:rFonts w:ascii="Arial" w:hAnsi="Arial" w:cs="Arial"/>
        </w:rPr>
      </w:pPr>
      <w:r>
        <w:rPr>
          <w:rFonts w:ascii="Arial" w:hAnsi="Arial" w:cs="Arial"/>
        </w:rPr>
        <w:t xml:space="preserve">Calamiteiten worden in artikel 4a lid 2 van de Kwaliteitswet Zorginstellingen gedefinieerd als ´niet beoogde of onverwachte gebeurtenissen, die betrekking hebben op de kwaliteit van zorg en die tot de dood of ernstige schadelijke gevolgen voor een patiënt of cliënt van een instelling hebben geleid.´ Calamiteiten worden soms ook omschreven als ´adverse events´ of ´complicaties´. Alle definities delen dat er sprake is van (ernstige) schade aan de patiënt (Wagner &amp; Van der Wal 2005). Calamiteiten verschillen van incidenten, om dat incidenten niet per definitie schadelijke gevolgen hoeven te hebben en calamiteiten wel. Incidenten worden gedefinieerd als ‘onbedoelde gebeurtenissen die tijdens het zorgproces tot schade aan de patiënt hebben geleid, hadden kunnen leiden of (nog) kunnen leiden’ (Legemaate et al. 2007, Wagner &amp; Van der Wal 2005). In dit onderzoek is onderzocht of het onderscheid tussen calamiteiten en incidenten in ziekenhuizen te maken is, door te kijken naar de wijze waarop zorgprofessionals dit onderscheid maken of dat calamiteiten wellicht als incidenten worden beschouwd, waardoor de impact en het langer termijn lerend vermogen van calamiteiten uitblijft. Uit de definitie van calamiteiten kan worden opgemaakt dat calamiteiten zowel betrekking hebben op de kwaliteit als patiëntveiligheid van ziekenhuizen. In dit onderzoek wordt patiëntveiligheid gedefinieerd als ´het (nagenoeg) ontbreken van (de kans op) aan de patiënt toegebrachte schade (lichamelijke/psychisch) die is ontstaan door het niet volgens de professionele standaard handelen van hulpverleners en/of door tekortkoming van het zorgsysteem’ (Wagner &amp; Van der Wal 2005). </w:t>
      </w:r>
    </w:p>
    <w:p w:rsidR="00A961E4" w:rsidRPr="00B56192" w:rsidRDefault="00A961E4" w:rsidP="005E5CE0">
      <w:pPr>
        <w:pStyle w:val="Heading3"/>
        <w:spacing w:line="360" w:lineRule="auto"/>
        <w:rPr>
          <w:i/>
          <w:sz w:val="22"/>
          <w:szCs w:val="22"/>
        </w:rPr>
      </w:pPr>
      <w:bookmarkStart w:id="11" w:name="_Toc331596424"/>
      <w:r>
        <w:rPr>
          <w:i/>
          <w:sz w:val="22"/>
          <w:szCs w:val="22"/>
        </w:rPr>
        <w:t>2.2.1. Ernst van een calamiteit en kans op herhaling</w:t>
      </w:r>
      <w:r w:rsidRPr="00B56192">
        <w:rPr>
          <w:i/>
          <w:sz w:val="22"/>
          <w:szCs w:val="22"/>
        </w:rPr>
        <w:t>.</w:t>
      </w:r>
      <w:bookmarkEnd w:id="11"/>
      <w:r w:rsidRPr="00B56192">
        <w:rPr>
          <w:i/>
          <w:sz w:val="22"/>
          <w:szCs w:val="22"/>
        </w:rPr>
        <w:t xml:space="preserve"> </w:t>
      </w:r>
    </w:p>
    <w:p w:rsidR="006866E1" w:rsidRPr="008A5EFC" w:rsidRDefault="006866E1" w:rsidP="005E5CE0">
      <w:pPr>
        <w:spacing w:after="0" w:line="360" w:lineRule="auto"/>
        <w:jc w:val="both"/>
      </w:pPr>
      <w:r>
        <w:rPr>
          <w:rFonts w:ascii="Arial" w:hAnsi="Arial" w:cs="Arial"/>
        </w:rPr>
        <w:t>Voor het bepalen van de ernst van een calamiteit en de kans op herhaling maakt de Inspectie voor de Gezondheidszorg gebruik van een ernstbepalingsmatrix en een matrix voor de kans op herhaling. Beide matrices (zie bijlage 1) kunnen ook door ziekenhuizen gebruikt worden. In dit onderzoek is aandacht besteed aan de invloed van de ernst van een calamiteit op het eerste, tweede en derde orde leren van calamiteiten.</w:t>
      </w:r>
      <w:r>
        <w:t xml:space="preserve"> </w:t>
      </w:r>
      <w:r>
        <w:rPr>
          <w:rFonts w:ascii="Arial" w:hAnsi="Arial" w:cs="Arial"/>
        </w:rPr>
        <w:t xml:space="preserve">Een achterliggende vraag was hoe diverse zorgprofessionals de ernst van een calamiteit (verschillend) inschatten: in het perspectief van de betrokken patiënten of in het perspectief van de invloed op het individueel professioneel handelen? De vraag was: Welke gevolgen deze mogelijke verschillende </w:t>
      </w:r>
      <w:r>
        <w:rPr>
          <w:rFonts w:ascii="Arial" w:hAnsi="Arial" w:cs="Arial"/>
        </w:rPr>
        <w:lastRenderedPageBreak/>
        <w:t>inschattingen hebben op het leren van calamiteiten? Een belangrijk punt is ook dat als de inschatting van medewerkers in het ziekenhuis verschilt met die van de IGZ, dit verschil mogelijk invloed heeft op het eerste, tweede en derde orde leren. Daarnaast is in dit onderzoek aandacht besteed aan de wijze waarop verschillende professionals de kans op herhaling inschatten en welke gevolgen dit heeft voor het eerste, tweede en derde orde leren van calamiteiten.</w:t>
      </w:r>
    </w:p>
    <w:p w:rsidR="002F1A8B" w:rsidRDefault="00EE3648" w:rsidP="005E5CE0">
      <w:pPr>
        <w:pStyle w:val="Heading2"/>
        <w:spacing w:line="360" w:lineRule="auto"/>
        <w:rPr>
          <w:rFonts w:ascii="Arial" w:hAnsi="Arial" w:cs="Arial"/>
          <w:color w:val="auto"/>
          <w:sz w:val="22"/>
          <w:szCs w:val="22"/>
          <w:u w:val="single"/>
        </w:rPr>
      </w:pPr>
      <w:bookmarkStart w:id="12" w:name="_Toc331596425"/>
      <w:r>
        <w:rPr>
          <w:rFonts w:ascii="Arial" w:hAnsi="Arial" w:cs="Arial"/>
          <w:color w:val="auto"/>
          <w:sz w:val="22"/>
          <w:szCs w:val="22"/>
          <w:u w:val="single"/>
        </w:rPr>
        <w:t>2.3</w:t>
      </w:r>
      <w:r w:rsidR="002F1A8B" w:rsidRPr="001C43A4">
        <w:rPr>
          <w:rFonts w:ascii="Arial" w:hAnsi="Arial" w:cs="Arial"/>
          <w:color w:val="auto"/>
          <w:sz w:val="22"/>
          <w:szCs w:val="22"/>
          <w:u w:val="single"/>
        </w:rPr>
        <w:t>. De rol van de Inspectie voor de Gezondheidszorg</w:t>
      </w:r>
      <w:r w:rsidR="008E0165">
        <w:rPr>
          <w:rFonts w:ascii="Arial" w:hAnsi="Arial" w:cs="Arial"/>
          <w:color w:val="auto"/>
          <w:sz w:val="22"/>
          <w:szCs w:val="22"/>
          <w:u w:val="single"/>
        </w:rPr>
        <w:t>.</w:t>
      </w:r>
      <w:bookmarkEnd w:id="12"/>
    </w:p>
    <w:p w:rsidR="00A548D9" w:rsidRDefault="006866E1" w:rsidP="005E5CE0">
      <w:pPr>
        <w:widowControl w:val="0"/>
        <w:spacing w:after="0" w:line="360" w:lineRule="auto"/>
        <w:jc w:val="both"/>
        <w:rPr>
          <w:rFonts w:ascii="Arial" w:hAnsi="Arial" w:cs="Arial"/>
        </w:rPr>
      </w:pPr>
      <w:r>
        <w:rPr>
          <w:rFonts w:ascii="Arial" w:hAnsi="Arial" w:cs="Arial"/>
        </w:rPr>
        <w:t>In de Nederlandse context is met betrekking tot kwaliteit en patiëntveiligheid van ziekenhuizen de Inspectie voor de Gezondheidszorg (IGZ) een belangrijke speler bij calamiteiten. Als onderdeel van het staatstoezicht op de volksgezondheid is de IGZ belast met de publiekrechtelijke bewaking van de kwaliteit van zorg in ziekenhuizen. Voor het uitoefenen va</w:t>
      </w:r>
      <w:r w:rsidR="003D666C">
        <w:rPr>
          <w:rFonts w:ascii="Arial" w:hAnsi="Arial" w:cs="Arial"/>
        </w:rPr>
        <w:t>n deze functie heeft de IGZ verschillende</w:t>
      </w:r>
      <w:r>
        <w:rPr>
          <w:rFonts w:ascii="Arial" w:hAnsi="Arial" w:cs="Arial"/>
        </w:rPr>
        <w:t xml:space="preserve"> typen toez</w:t>
      </w:r>
      <w:r w:rsidR="00FE0C86">
        <w:rPr>
          <w:rFonts w:ascii="Arial" w:hAnsi="Arial" w:cs="Arial"/>
        </w:rPr>
        <w:t>icht op ziekenhuizen. Allereerst</w:t>
      </w:r>
      <w:r>
        <w:rPr>
          <w:rFonts w:ascii="Arial" w:hAnsi="Arial" w:cs="Arial"/>
        </w:rPr>
        <w:t xml:space="preserve"> houdt de IGZ algemeen toezicht, waarbij inzicht wordt verkregen in de aanwezigheid en de werking van kwaliteit- en patiëntveiligheidsborgende activitei</w:t>
      </w:r>
      <w:r w:rsidR="00FE0C86">
        <w:rPr>
          <w:rFonts w:ascii="Arial" w:hAnsi="Arial" w:cs="Arial"/>
        </w:rPr>
        <w:t xml:space="preserve">ten in ziekenhuizen. Daarnaast </w:t>
      </w:r>
      <w:r>
        <w:rPr>
          <w:rFonts w:ascii="Arial" w:hAnsi="Arial" w:cs="Arial"/>
        </w:rPr>
        <w:t>houdt de IGZ thematisch toezicht, waarbij thematisch onderzoek naar een bepaald deel van de zo</w:t>
      </w:r>
      <w:r w:rsidR="00FE0C86">
        <w:rPr>
          <w:rFonts w:ascii="Arial" w:hAnsi="Arial" w:cs="Arial"/>
        </w:rPr>
        <w:t xml:space="preserve">rg gedaan wordt. Ook houdt de IGZ </w:t>
      </w:r>
      <w:r w:rsidR="00256B70">
        <w:rPr>
          <w:rFonts w:ascii="Arial" w:hAnsi="Arial" w:cs="Arial"/>
        </w:rPr>
        <w:t>incidententoezicht</w:t>
      </w:r>
      <w:r>
        <w:rPr>
          <w:rFonts w:ascii="Arial" w:hAnsi="Arial" w:cs="Arial"/>
        </w:rPr>
        <w:t>, waarbij naar aanleiding van een</w:t>
      </w:r>
      <w:r w:rsidR="00FE0C86">
        <w:rPr>
          <w:rFonts w:ascii="Arial" w:hAnsi="Arial" w:cs="Arial"/>
        </w:rPr>
        <w:t xml:space="preserve"> gemelde calamiteit</w:t>
      </w:r>
      <w:r>
        <w:rPr>
          <w:rFonts w:ascii="Arial" w:hAnsi="Arial" w:cs="Arial"/>
        </w:rPr>
        <w:t xml:space="preserve"> een onderzoek wordt gestart (Legemaate 2001, Legemaate et al. 2007). </w:t>
      </w:r>
      <w:r w:rsidR="00A91A0B">
        <w:rPr>
          <w:rFonts w:ascii="Arial" w:hAnsi="Arial" w:cs="Arial"/>
        </w:rPr>
        <w:t>Tegenwoordig houdt de IGZ ook systeemtoezicht, waarbij de waarbij de IGZ per zorgaanbieder een oordeel velt over de opzet en werking van de aanwezige kwaliteitsystemen (Algemene Rekenkamer 2009).</w:t>
      </w:r>
      <w:r w:rsidR="00256B70">
        <w:rPr>
          <w:rFonts w:ascii="Arial" w:hAnsi="Arial" w:cs="Arial"/>
        </w:rPr>
        <w:t xml:space="preserve"> </w:t>
      </w:r>
    </w:p>
    <w:p w:rsidR="00A548D9" w:rsidRDefault="00A548D9" w:rsidP="005E5CE0">
      <w:pPr>
        <w:widowControl w:val="0"/>
        <w:spacing w:after="0" w:line="360" w:lineRule="auto"/>
        <w:jc w:val="both"/>
        <w:rPr>
          <w:rFonts w:ascii="Arial" w:hAnsi="Arial" w:cs="Arial"/>
        </w:rPr>
      </w:pPr>
      <w:r>
        <w:rPr>
          <w:rFonts w:ascii="Arial" w:hAnsi="Arial" w:cs="Arial"/>
        </w:rPr>
        <w:tab/>
      </w:r>
      <w:r w:rsidR="00256B70">
        <w:rPr>
          <w:rFonts w:ascii="Arial" w:hAnsi="Arial" w:cs="Arial"/>
        </w:rPr>
        <w:t>In dit onderzoek ligt met betrekking tot de rol van de IGZ de focus op het incidententoez</w:t>
      </w:r>
      <w:r w:rsidR="00C90409">
        <w:rPr>
          <w:rFonts w:ascii="Arial" w:hAnsi="Arial" w:cs="Arial"/>
        </w:rPr>
        <w:t xml:space="preserve">icht, </w:t>
      </w:r>
      <w:r w:rsidR="00DF2CF8">
        <w:rPr>
          <w:rFonts w:ascii="Arial" w:hAnsi="Arial" w:cs="Arial"/>
        </w:rPr>
        <w:t xml:space="preserve">omdat dit onderzoek gericht is op calamiteiten in ziekenhuizen. </w:t>
      </w:r>
      <w:r w:rsidR="006866E1">
        <w:rPr>
          <w:rFonts w:ascii="Arial" w:hAnsi="Arial" w:cs="Arial"/>
        </w:rPr>
        <w:t>Het uitgangspunt van het incidententoezicht op ziekenhuizen is volgens de IGZ dat ziekenhuizen zelf leren van calamiteiten door middel van onderzoek naar de oorzaken en te komen tot geborgde maatregelen ter verbetering van het eigen kwaliteitssysteem (IGZ 2012b). Hieruit is op te maken dat de visie van de IGZ is dat verbeteringen in het kwaliteitssystemen moeten plaats vinden</w:t>
      </w:r>
      <w:r>
        <w:rPr>
          <w:rFonts w:ascii="Arial" w:hAnsi="Arial" w:cs="Arial"/>
        </w:rPr>
        <w:t xml:space="preserve">. </w:t>
      </w:r>
      <w:r w:rsidR="006866E1">
        <w:rPr>
          <w:rFonts w:ascii="Arial" w:hAnsi="Arial" w:cs="Arial"/>
        </w:rPr>
        <w:t>Deze visie is passend binnen</w:t>
      </w:r>
      <w:r>
        <w:rPr>
          <w:rFonts w:ascii="Arial" w:hAnsi="Arial" w:cs="Arial"/>
        </w:rPr>
        <w:t xml:space="preserve"> het systeemtoezicht van de IGZ.</w:t>
      </w:r>
      <w:r w:rsidR="006866E1">
        <w:rPr>
          <w:rFonts w:ascii="Arial" w:hAnsi="Arial" w:cs="Arial"/>
        </w:rPr>
        <w:t xml:space="preserve"> In dit onderzoek is gekeken naar de rol die calamiteiten spelen in het kwaliteitssysteem van een</w:t>
      </w:r>
      <w:r>
        <w:rPr>
          <w:rFonts w:ascii="Arial" w:hAnsi="Arial" w:cs="Arial"/>
        </w:rPr>
        <w:t xml:space="preserve"> ziekenhuis. </w:t>
      </w:r>
    </w:p>
    <w:p w:rsidR="006866E1" w:rsidRDefault="00A548D9" w:rsidP="005E5CE0">
      <w:pPr>
        <w:widowControl w:val="0"/>
        <w:spacing w:after="0" w:line="360" w:lineRule="auto"/>
        <w:jc w:val="both"/>
        <w:rPr>
          <w:rFonts w:ascii="Arial" w:hAnsi="Arial" w:cs="Arial"/>
        </w:rPr>
      </w:pPr>
      <w:r>
        <w:rPr>
          <w:rFonts w:ascii="Arial" w:hAnsi="Arial" w:cs="Arial"/>
        </w:rPr>
        <w:tab/>
      </w:r>
      <w:r w:rsidR="006866E1">
        <w:rPr>
          <w:rFonts w:ascii="Arial" w:hAnsi="Arial" w:cs="Arial"/>
        </w:rPr>
        <w:t>Naast dat incidententoezicht passend is in het huidige systeemtoezicht, is de visie dat ziekenhuizen zelf moeten leren van calamiteiten passend in de huidige positionering van de IGZ. Sinds de jaren ‘90 is er sprake van een verandering in de positie van de IGZ, waarbij meer focus is komen te liggen op eigen verantwoordelijkheid, medezeggenschap en transparantie voor ziekenhuizen (Robben et al. 2012). In de nieuwe rol van de IGZ voor haar incidententoezicht op ziekenhuizen is een paradox te onderscheiden. Door toenemende (negatieve) media aandacht voor calamiteiten en de rol van de IGZ hierin, ligt v</w:t>
      </w:r>
      <w:r w:rsidR="006866E1" w:rsidRPr="00707F75">
        <w:rPr>
          <w:rFonts w:ascii="Arial" w:hAnsi="Arial" w:cs="Arial"/>
        </w:rPr>
        <w:t>anuit</w:t>
      </w:r>
      <w:r w:rsidR="006866E1">
        <w:rPr>
          <w:rFonts w:ascii="Arial" w:hAnsi="Arial" w:cs="Arial"/>
        </w:rPr>
        <w:t xml:space="preserve"> de </w:t>
      </w:r>
      <w:r w:rsidR="006866E1">
        <w:rPr>
          <w:rFonts w:ascii="Arial" w:hAnsi="Arial" w:cs="Arial"/>
        </w:rPr>
        <w:lastRenderedPageBreak/>
        <w:t xml:space="preserve">samenleving druk op meer direct toezicht, terwijl de IGZ zelf haar directe toezicht wil verminderen en overgaan tot vooral systeemtoezicht en vergroten van de eigen verantwoordelijkheid van ziekenhuizen. Het is de vraag welke invloed het incidententoezicht en de druk vanuit de IGZ heeft op het oplossen van calamiteiten met betrekking tot eerste, tweede en derde orde leren. Is het mogelijk dat druk vanuit de IGZ leidt tot een grotere nadruk op eerste orde leren, waardoor ‘verbeteringen’ een snelle reactie op de omgeving blijven? </w:t>
      </w:r>
    </w:p>
    <w:p w:rsidR="00875F05" w:rsidRDefault="00EE3648" w:rsidP="005E5CE0">
      <w:pPr>
        <w:pStyle w:val="Heading3"/>
        <w:spacing w:line="360" w:lineRule="auto"/>
        <w:rPr>
          <w:i/>
          <w:sz w:val="22"/>
          <w:szCs w:val="22"/>
        </w:rPr>
      </w:pPr>
      <w:bookmarkStart w:id="13" w:name="_Toc331596426"/>
      <w:r>
        <w:rPr>
          <w:i/>
          <w:sz w:val="22"/>
          <w:szCs w:val="22"/>
        </w:rPr>
        <w:t>2.3</w:t>
      </w:r>
      <w:r w:rsidR="00A961E4">
        <w:rPr>
          <w:i/>
          <w:sz w:val="22"/>
          <w:szCs w:val="22"/>
        </w:rPr>
        <w:t>.1</w:t>
      </w:r>
      <w:r w:rsidR="00875F05" w:rsidRPr="00232932">
        <w:rPr>
          <w:i/>
          <w:sz w:val="22"/>
          <w:szCs w:val="22"/>
        </w:rPr>
        <w:t>. Openbaar</w:t>
      </w:r>
      <w:r w:rsidR="00C2166C" w:rsidRPr="00232932">
        <w:rPr>
          <w:i/>
          <w:sz w:val="22"/>
          <w:szCs w:val="22"/>
        </w:rPr>
        <w:t xml:space="preserve"> </w:t>
      </w:r>
      <w:r w:rsidR="00875F05" w:rsidRPr="00232932">
        <w:rPr>
          <w:i/>
          <w:sz w:val="22"/>
          <w:szCs w:val="22"/>
        </w:rPr>
        <w:t>maken IGZ rapporten – leren van andere ziekenhuizen.</w:t>
      </w:r>
      <w:bookmarkEnd w:id="13"/>
      <w:r w:rsidR="00875F05" w:rsidRPr="00232932">
        <w:rPr>
          <w:i/>
          <w:sz w:val="22"/>
          <w:szCs w:val="22"/>
        </w:rPr>
        <w:t xml:space="preserve"> </w:t>
      </w:r>
    </w:p>
    <w:p w:rsidR="007E4562" w:rsidRPr="00D267A2" w:rsidRDefault="007E4562" w:rsidP="005E5CE0">
      <w:pPr>
        <w:spacing w:line="360" w:lineRule="auto"/>
        <w:jc w:val="both"/>
        <w:rPr>
          <w:rFonts w:ascii="Arial" w:hAnsi="Arial" w:cs="Arial"/>
        </w:rPr>
      </w:pPr>
      <w:r>
        <w:rPr>
          <w:rFonts w:ascii="Arial" w:hAnsi="Arial" w:cs="Arial"/>
        </w:rPr>
        <w:t xml:space="preserve">Naast het leren van calamiteiten door ziekenhuizen, beoogt de IGZ ook het leren van calamiteiten van andere ziekenhuizen. In deze opvatting van de IGZ wordt de Nederlandse gezondheidszorg als systeem gezien, waarbij ziekenhuizen moeten leren van de systeemfouten van andere ziekenhuizen, om uiteindelijk hun eigen kwaliteitssysteem te verbeteren. Het leren van andere ziekenhuizen gebeurd door het openbaar maken van analyserapporten over calamiteiten en deze naar alle ziekenhuizen in Nederland te zenden. Met het </w:t>
      </w:r>
      <w:r w:rsidRPr="00232932">
        <w:rPr>
          <w:rFonts w:ascii="Arial" w:hAnsi="Arial" w:cs="Arial"/>
        </w:rPr>
        <w:t>openbaar maken hoopt de IGZ, maar vooral Minister Schippers van VWS, andere ziekenhuizen alerter te maken van hun kwaliteit van zorg en patientveiligheid</w:t>
      </w:r>
      <w:r>
        <w:rPr>
          <w:rFonts w:ascii="Arial" w:hAnsi="Arial" w:cs="Arial"/>
        </w:rPr>
        <w:t>. Het doel is</w:t>
      </w:r>
      <w:r w:rsidRPr="00232932">
        <w:rPr>
          <w:rFonts w:ascii="Arial" w:hAnsi="Arial" w:cs="Arial"/>
        </w:rPr>
        <w:t xml:space="preserve"> toekomstige calamiteiten te voorkomen (Ministerie van VWS 2011; Skipr redactie 2011). Een recent voorbeeld is de openbaarmaking van het tussentijdse rapport over de uitbraak van de Klebsiella bacterie in het Maasstad Ziekenhuis te Rotterdam (Ministerie van VWS 2011). </w:t>
      </w:r>
      <w:r>
        <w:rPr>
          <w:rFonts w:ascii="Arial" w:hAnsi="Arial" w:cs="Arial"/>
        </w:rPr>
        <w:t xml:space="preserve">Nader onderzocht moet worden </w:t>
      </w:r>
      <w:r w:rsidRPr="00232932">
        <w:rPr>
          <w:rFonts w:ascii="Arial" w:hAnsi="Arial" w:cs="Arial"/>
        </w:rPr>
        <w:t>in hoeverre ziekenhuizen leren van andere ziekenhuizen en de</w:t>
      </w:r>
      <w:r>
        <w:rPr>
          <w:rFonts w:ascii="Arial" w:hAnsi="Arial" w:cs="Arial"/>
        </w:rPr>
        <w:t xml:space="preserve"> IGZ</w:t>
      </w:r>
      <w:r w:rsidRPr="00232932">
        <w:rPr>
          <w:rFonts w:ascii="Arial" w:hAnsi="Arial" w:cs="Arial"/>
        </w:rPr>
        <w:t xml:space="preserve"> rapporten actief gebruiken om </w:t>
      </w:r>
      <w:r>
        <w:rPr>
          <w:rFonts w:ascii="Arial" w:hAnsi="Arial" w:cs="Arial"/>
        </w:rPr>
        <w:t xml:space="preserve">calamiteiten te voorkomen en daarmee </w:t>
      </w:r>
      <w:r w:rsidRPr="00232932">
        <w:rPr>
          <w:rFonts w:ascii="Arial" w:hAnsi="Arial" w:cs="Arial"/>
        </w:rPr>
        <w:t>aan hun kwaliteit van zorg en patientveiligheid werken.</w:t>
      </w:r>
      <w:r>
        <w:rPr>
          <w:rFonts w:ascii="Arial" w:hAnsi="Arial" w:cs="Arial"/>
        </w:rPr>
        <w:t xml:space="preserve"> In dit onderzoek is hierop niet nader ingegaan.</w:t>
      </w:r>
    </w:p>
    <w:p w:rsidR="002F1A8B" w:rsidRDefault="00EE3648" w:rsidP="005E5CE0">
      <w:pPr>
        <w:pStyle w:val="Heading2"/>
        <w:spacing w:line="360" w:lineRule="auto"/>
        <w:rPr>
          <w:rFonts w:ascii="Arial" w:hAnsi="Arial" w:cs="Arial"/>
          <w:color w:val="auto"/>
          <w:sz w:val="22"/>
          <w:szCs w:val="22"/>
          <w:u w:val="single"/>
        </w:rPr>
      </w:pPr>
      <w:bookmarkStart w:id="14" w:name="_Toc331596427"/>
      <w:r>
        <w:rPr>
          <w:rFonts w:ascii="Arial" w:hAnsi="Arial" w:cs="Arial"/>
          <w:color w:val="auto"/>
          <w:sz w:val="22"/>
          <w:szCs w:val="22"/>
          <w:u w:val="single"/>
        </w:rPr>
        <w:t>2.4</w:t>
      </w:r>
      <w:r w:rsidR="00496D4A">
        <w:rPr>
          <w:rFonts w:ascii="Arial" w:hAnsi="Arial" w:cs="Arial"/>
          <w:color w:val="auto"/>
          <w:sz w:val="22"/>
          <w:szCs w:val="22"/>
          <w:u w:val="single"/>
        </w:rPr>
        <w:t>. Eigen verantwoordelijkheid van zorgprofessionals</w:t>
      </w:r>
      <w:r w:rsidR="002F1A8B">
        <w:rPr>
          <w:rFonts w:ascii="Arial" w:hAnsi="Arial" w:cs="Arial"/>
          <w:color w:val="auto"/>
          <w:sz w:val="22"/>
          <w:szCs w:val="22"/>
          <w:u w:val="single"/>
        </w:rPr>
        <w:t>.</w:t>
      </w:r>
      <w:bookmarkEnd w:id="14"/>
      <w:r w:rsidR="002F1A8B">
        <w:rPr>
          <w:rFonts w:ascii="Arial" w:hAnsi="Arial" w:cs="Arial"/>
          <w:color w:val="auto"/>
          <w:sz w:val="22"/>
          <w:szCs w:val="22"/>
          <w:u w:val="single"/>
        </w:rPr>
        <w:t xml:space="preserve"> </w:t>
      </w:r>
    </w:p>
    <w:p w:rsidR="007E4562" w:rsidRDefault="007E4562" w:rsidP="005E5CE0">
      <w:pPr>
        <w:spacing w:after="0" w:line="360" w:lineRule="auto"/>
        <w:jc w:val="both"/>
        <w:rPr>
          <w:rFonts w:ascii="Arial" w:hAnsi="Arial" w:cs="Arial"/>
        </w:rPr>
      </w:pPr>
      <w:r>
        <w:rPr>
          <w:rFonts w:ascii="Arial" w:hAnsi="Arial" w:cs="Arial"/>
        </w:rPr>
        <w:t xml:space="preserve">Ziekenhuizen zijn steeds meer gericht op het creëren van een veiligheidscultuur onder professionals. Binnen een veiligheidscultuur ligt de nadruk op het creëren van een ‘blame free’ omgeving, waarin professionals zonder gevolgen en anoniem incidenten en calamiteiten kunnen melden. Ook worden incidenten en calamiteiten op structurele wijze geanalyseerd, waardoor zo open en volledig mogelijk fouten besproken kunnen worden en hiervan geleerd wordt (Legemaate et al. 2007, Vincent 2010). Binnen de literatuur over veiligheidscultuur zijn twee visies te onderscheiden. Allereerst zijn er auteurs die voorstander van een blame free omgeving zijn, die volgens hen zou leiden tot verbetering van de kwaliteit en patiëntveiligheid van ziekenhuizen, doordat incidenten openlijk besproken worden en de meldingsbereidheid van incidenten en calamiteiten bij professionals groot is (Legemaate et al 2007, Molendijk et al. 2008, Vincent 2010). Daarnaast zijn er auteurs die de visie delen dat ziekenhuizen naar een veiligheidscultuur moeten waarin professionals verantwoordelijk </w:t>
      </w:r>
      <w:r>
        <w:rPr>
          <w:rFonts w:ascii="Arial" w:hAnsi="Arial" w:cs="Arial"/>
        </w:rPr>
        <w:lastRenderedPageBreak/>
        <w:t xml:space="preserve">worden gehouden voor hun handelingen en soms ook gestraft worden. Een veiligheidscultuur zou gericht moeten zijn op het vinden van een juiste balans tussen ‘no blame’ en het verantwoordelijk stellen van professionals voor hun handelingen (Collins et al. 2009, Goldman 2006, Wachter &amp; Pronovost. 2009). </w:t>
      </w:r>
    </w:p>
    <w:p w:rsidR="002F1A8B" w:rsidRPr="00184F2A" w:rsidRDefault="00EE3648" w:rsidP="005E5CE0">
      <w:pPr>
        <w:pStyle w:val="Heading3"/>
        <w:spacing w:line="360" w:lineRule="auto"/>
        <w:rPr>
          <w:i/>
          <w:sz w:val="22"/>
          <w:szCs w:val="22"/>
        </w:rPr>
      </w:pPr>
      <w:bookmarkStart w:id="15" w:name="_Toc331596428"/>
      <w:r>
        <w:rPr>
          <w:i/>
          <w:sz w:val="22"/>
          <w:szCs w:val="22"/>
        </w:rPr>
        <w:t>2.4</w:t>
      </w:r>
      <w:r w:rsidR="002F1A8B" w:rsidRPr="00184F2A">
        <w:rPr>
          <w:i/>
          <w:sz w:val="22"/>
          <w:szCs w:val="22"/>
        </w:rPr>
        <w:t>.1. Blame free veiligheidscultuur.</w:t>
      </w:r>
      <w:bookmarkEnd w:id="15"/>
      <w:r w:rsidR="002F1A8B" w:rsidRPr="00184F2A">
        <w:rPr>
          <w:i/>
          <w:sz w:val="22"/>
          <w:szCs w:val="22"/>
        </w:rPr>
        <w:t xml:space="preserve"> </w:t>
      </w:r>
    </w:p>
    <w:p w:rsidR="002F1A8B" w:rsidRDefault="00CF565F" w:rsidP="005E5CE0">
      <w:pPr>
        <w:spacing w:after="0" w:line="360" w:lineRule="auto"/>
        <w:jc w:val="both"/>
        <w:rPr>
          <w:rFonts w:ascii="Arial" w:hAnsi="Arial" w:cs="Arial"/>
        </w:rPr>
      </w:pPr>
      <w:r>
        <w:rPr>
          <w:rFonts w:ascii="Arial" w:hAnsi="Arial" w:cs="Arial"/>
        </w:rPr>
        <w:t>Ten grondslag</w:t>
      </w:r>
      <w:r w:rsidR="002F1A8B">
        <w:rPr>
          <w:rFonts w:ascii="Arial" w:hAnsi="Arial" w:cs="Arial"/>
        </w:rPr>
        <w:t xml:space="preserve"> aan het creëren van een v</w:t>
      </w:r>
      <w:r w:rsidR="00AC1E90">
        <w:rPr>
          <w:rFonts w:ascii="Arial" w:hAnsi="Arial" w:cs="Arial"/>
        </w:rPr>
        <w:t>eiligheidscultuur met daarin</w:t>
      </w:r>
      <w:r w:rsidR="002F1A8B">
        <w:rPr>
          <w:rFonts w:ascii="Arial" w:hAnsi="Arial" w:cs="Arial"/>
        </w:rPr>
        <w:t xml:space="preserve"> blame free </w:t>
      </w:r>
      <w:r>
        <w:rPr>
          <w:rFonts w:ascii="Arial" w:hAnsi="Arial" w:cs="Arial"/>
        </w:rPr>
        <w:t xml:space="preserve">meldingen, ligt </w:t>
      </w:r>
      <w:r w:rsidR="002F1A8B">
        <w:rPr>
          <w:rFonts w:ascii="Arial" w:hAnsi="Arial" w:cs="Arial"/>
        </w:rPr>
        <w:t xml:space="preserve">de assumptie dat incidenten maar ook calamiteiten </w:t>
      </w:r>
      <w:r w:rsidR="00977D39">
        <w:rPr>
          <w:rFonts w:ascii="Arial" w:hAnsi="Arial" w:cs="Arial"/>
        </w:rPr>
        <w:t xml:space="preserve">voornamelijk </w:t>
      </w:r>
      <w:r w:rsidR="002F1A8B">
        <w:rPr>
          <w:rFonts w:ascii="Arial" w:hAnsi="Arial" w:cs="Arial"/>
        </w:rPr>
        <w:t xml:space="preserve">ontstaan door systeemfouten en niet door individuen en hun handelen (Collins et al. 2009, Goldman 2006). Opvallend punt is dat het creëren van een </w:t>
      </w:r>
      <w:r w:rsidR="007E4562">
        <w:rPr>
          <w:rFonts w:ascii="Arial" w:hAnsi="Arial" w:cs="Arial"/>
        </w:rPr>
        <w:t xml:space="preserve">dergelijke </w:t>
      </w:r>
      <w:r w:rsidR="002F1A8B">
        <w:rPr>
          <w:rFonts w:ascii="Arial" w:hAnsi="Arial" w:cs="Arial"/>
        </w:rPr>
        <w:t>veiligheidscultuur juist vertraagd wordt doordat artsen zijn opgeleid en werken in een sfeer van eigen verantwoordelijkheid</w:t>
      </w:r>
      <w:r w:rsidR="004D4A74">
        <w:rPr>
          <w:rFonts w:ascii="Arial" w:hAnsi="Arial" w:cs="Arial"/>
        </w:rPr>
        <w:t xml:space="preserve"> </w:t>
      </w:r>
      <w:r w:rsidR="00315790">
        <w:rPr>
          <w:rFonts w:ascii="Arial" w:hAnsi="Arial" w:cs="Arial"/>
        </w:rPr>
        <w:t xml:space="preserve">en </w:t>
      </w:r>
      <w:r w:rsidR="004D4A74">
        <w:rPr>
          <w:rFonts w:ascii="Arial" w:hAnsi="Arial" w:cs="Arial"/>
        </w:rPr>
        <w:t>onfeilbaarheid</w:t>
      </w:r>
      <w:r w:rsidR="0027737D">
        <w:rPr>
          <w:rFonts w:ascii="Arial" w:hAnsi="Arial" w:cs="Arial"/>
        </w:rPr>
        <w:t xml:space="preserve"> </w:t>
      </w:r>
      <w:r w:rsidR="00B05FFC">
        <w:rPr>
          <w:rFonts w:ascii="Arial" w:hAnsi="Arial" w:cs="Arial"/>
        </w:rPr>
        <w:t>bin</w:t>
      </w:r>
      <w:r w:rsidR="00986120">
        <w:rPr>
          <w:rFonts w:ascii="Arial" w:hAnsi="Arial" w:cs="Arial"/>
        </w:rPr>
        <w:t>nen een maatschap of professie</w:t>
      </w:r>
      <w:r w:rsidR="00B05FFC">
        <w:rPr>
          <w:rFonts w:ascii="Arial" w:hAnsi="Arial" w:cs="Arial"/>
        </w:rPr>
        <w:t xml:space="preserve">, waardoor </w:t>
      </w:r>
      <w:r w:rsidR="004D4A74">
        <w:rPr>
          <w:rFonts w:ascii="Arial" w:hAnsi="Arial" w:cs="Arial"/>
        </w:rPr>
        <w:t>zij</w:t>
      </w:r>
      <w:r w:rsidR="00977D39">
        <w:rPr>
          <w:rFonts w:ascii="Arial" w:hAnsi="Arial" w:cs="Arial"/>
        </w:rPr>
        <w:t xml:space="preserve"> </w:t>
      </w:r>
      <w:r w:rsidR="00CC0B9C">
        <w:rPr>
          <w:rFonts w:ascii="Arial" w:hAnsi="Arial" w:cs="Arial"/>
        </w:rPr>
        <w:t>door anderen</w:t>
      </w:r>
      <w:r w:rsidR="00597481">
        <w:rPr>
          <w:rFonts w:ascii="Arial" w:hAnsi="Arial" w:cs="Arial"/>
        </w:rPr>
        <w:t xml:space="preserve"> buiten hun professie</w:t>
      </w:r>
      <w:r w:rsidR="00B05FFC">
        <w:rPr>
          <w:rFonts w:ascii="Arial" w:hAnsi="Arial" w:cs="Arial"/>
        </w:rPr>
        <w:t xml:space="preserve"> </w:t>
      </w:r>
      <w:r w:rsidR="00724C71">
        <w:rPr>
          <w:rFonts w:ascii="Arial" w:hAnsi="Arial" w:cs="Arial"/>
        </w:rPr>
        <w:t xml:space="preserve">vaak </w:t>
      </w:r>
      <w:r w:rsidR="00B05FFC">
        <w:rPr>
          <w:rFonts w:ascii="Arial" w:hAnsi="Arial" w:cs="Arial"/>
        </w:rPr>
        <w:t>niet</w:t>
      </w:r>
      <w:r w:rsidR="00CC0B9C">
        <w:rPr>
          <w:rFonts w:ascii="Arial" w:hAnsi="Arial" w:cs="Arial"/>
        </w:rPr>
        <w:t xml:space="preserve"> </w:t>
      </w:r>
      <w:r w:rsidR="002F1A8B">
        <w:rPr>
          <w:rFonts w:ascii="Arial" w:hAnsi="Arial" w:cs="Arial"/>
        </w:rPr>
        <w:t xml:space="preserve">worden afgerekend op hun handelen (Legemaate et al. 2007). </w:t>
      </w:r>
      <w:r w:rsidR="008F6F28">
        <w:rPr>
          <w:rFonts w:ascii="Arial" w:hAnsi="Arial" w:cs="Arial"/>
        </w:rPr>
        <w:t xml:space="preserve">Freidson (2001) spreekt over een ‘logica van professionalisme’, waarbij hij aangeeft </w:t>
      </w:r>
      <w:r w:rsidR="00C373F8">
        <w:rPr>
          <w:rFonts w:ascii="Arial" w:hAnsi="Arial" w:cs="Arial"/>
        </w:rPr>
        <w:t xml:space="preserve">dat zorgprofessionals van oudsher functioneren in een omgeving van professionele autonomie en dominantie. </w:t>
      </w:r>
      <w:r w:rsidR="00D65473">
        <w:rPr>
          <w:rFonts w:ascii="Arial" w:hAnsi="Arial" w:cs="Arial"/>
        </w:rPr>
        <w:t xml:space="preserve">Het creëren van een veiligheidscultuur vraagt van deze professionals om hun autonomie </w:t>
      </w:r>
      <w:r w:rsidR="004A31F4">
        <w:rPr>
          <w:rFonts w:ascii="Arial" w:hAnsi="Arial" w:cs="Arial"/>
        </w:rPr>
        <w:t xml:space="preserve">in het afhandelen van problemen grotendeels los te laten. </w:t>
      </w:r>
      <w:r w:rsidR="002F1A8B">
        <w:rPr>
          <w:rFonts w:ascii="Arial" w:hAnsi="Arial" w:cs="Arial"/>
        </w:rPr>
        <w:t xml:space="preserve">Volgens Vincent (2010) en Legemaate et al. (2007) zou het verantwoordelijk stellen </w:t>
      </w:r>
      <w:r w:rsidR="00051228">
        <w:rPr>
          <w:rFonts w:ascii="Arial" w:hAnsi="Arial" w:cs="Arial"/>
        </w:rPr>
        <w:t>van professionals voor hun handelen</w:t>
      </w:r>
      <w:r w:rsidR="002F1A8B">
        <w:rPr>
          <w:rFonts w:ascii="Arial" w:hAnsi="Arial" w:cs="Arial"/>
        </w:rPr>
        <w:t xml:space="preserve"> het lerend vermogen van incidenten en calamiteiten in de weg staan. Professionals zouden </w:t>
      </w:r>
      <w:r>
        <w:rPr>
          <w:rFonts w:ascii="Arial" w:hAnsi="Arial" w:cs="Arial"/>
        </w:rPr>
        <w:t xml:space="preserve">in zo een omgeving </w:t>
      </w:r>
      <w:r w:rsidR="002F1A8B">
        <w:rPr>
          <w:rFonts w:ascii="Arial" w:hAnsi="Arial" w:cs="Arial"/>
        </w:rPr>
        <w:t>niet snel incidenten openlijk</w:t>
      </w:r>
      <w:r w:rsidR="008251D1">
        <w:rPr>
          <w:rFonts w:ascii="Arial" w:hAnsi="Arial" w:cs="Arial"/>
        </w:rPr>
        <w:t xml:space="preserve"> met andere zorgprofe</w:t>
      </w:r>
      <w:r w:rsidR="00C9630D">
        <w:rPr>
          <w:rFonts w:ascii="Arial" w:hAnsi="Arial" w:cs="Arial"/>
        </w:rPr>
        <w:t>ssionals buiten hun professie</w:t>
      </w:r>
      <w:r>
        <w:rPr>
          <w:rFonts w:ascii="Arial" w:hAnsi="Arial" w:cs="Arial"/>
        </w:rPr>
        <w:t xml:space="preserve"> bespreken waardoor mogelijk </w:t>
      </w:r>
      <w:r w:rsidR="002F1A8B">
        <w:rPr>
          <w:rFonts w:ascii="Arial" w:hAnsi="Arial" w:cs="Arial"/>
        </w:rPr>
        <w:t>een op</w:t>
      </w:r>
      <w:r>
        <w:rPr>
          <w:rFonts w:ascii="Arial" w:hAnsi="Arial" w:cs="Arial"/>
        </w:rPr>
        <w:t>een</w:t>
      </w:r>
      <w:r w:rsidR="002F1A8B">
        <w:rPr>
          <w:rFonts w:ascii="Arial" w:hAnsi="Arial" w:cs="Arial"/>
        </w:rPr>
        <w:t>stapeling van incidenten</w:t>
      </w:r>
      <w:r w:rsidR="00AE0AD9">
        <w:rPr>
          <w:rFonts w:ascii="Arial" w:hAnsi="Arial" w:cs="Arial"/>
        </w:rPr>
        <w:t xml:space="preserve"> ontstaat en daardoor een calamiteit ontstaat die</w:t>
      </w:r>
      <w:r w:rsidR="002F1A8B">
        <w:rPr>
          <w:rFonts w:ascii="Arial" w:hAnsi="Arial" w:cs="Arial"/>
        </w:rPr>
        <w:t xml:space="preserve"> voorkomen had kunnen worde</w:t>
      </w:r>
      <w:r w:rsidR="0044113F">
        <w:rPr>
          <w:rFonts w:ascii="Arial" w:hAnsi="Arial" w:cs="Arial"/>
        </w:rPr>
        <w:t>n (Vincent 201</w:t>
      </w:r>
      <w:r w:rsidR="0065215B">
        <w:rPr>
          <w:rFonts w:ascii="Arial" w:hAnsi="Arial" w:cs="Arial"/>
        </w:rPr>
        <w:t xml:space="preserve">0). Het garanderen dat professionals </w:t>
      </w:r>
      <w:r w:rsidR="00CD3DC2">
        <w:rPr>
          <w:rFonts w:ascii="Arial" w:hAnsi="Arial" w:cs="Arial"/>
        </w:rPr>
        <w:t>openlijk incidenten</w:t>
      </w:r>
      <w:r w:rsidR="002F1A8B">
        <w:rPr>
          <w:rFonts w:ascii="Arial" w:hAnsi="Arial" w:cs="Arial"/>
        </w:rPr>
        <w:t xml:space="preserve"> kunnen bespreken kan daarom beschouwd worden als een middel om de effectivite</w:t>
      </w:r>
      <w:r w:rsidR="00AE0AD9">
        <w:rPr>
          <w:rFonts w:ascii="Arial" w:hAnsi="Arial" w:cs="Arial"/>
        </w:rPr>
        <w:t>it van melding</w:t>
      </w:r>
      <w:r w:rsidR="002F1A8B">
        <w:rPr>
          <w:rFonts w:ascii="Arial" w:hAnsi="Arial" w:cs="Arial"/>
        </w:rPr>
        <w:t xml:space="preserve">systemen te garanderen (Molendijk et al. 2008:230). </w:t>
      </w:r>
    </w:p>
    <w:p w:rsidR="002F1A8B" w:rsidRDefault="00EE3648" w:rsidP="005E5CE0">
      <w:pPr>
        <w:pStyle w:val="Heading3"/>
        <w:spacing w:line="360" w:lineRule="auto"/>
        <w:rPr>
          <w:bCs w:val="0"/>
          <w:i/>
          <w:sz w:val="22"/>
          <w:szCs w:val="22"/>
        </w:rPr>
      </w:pPr>
      <w:bookmarkStart w:id="16" w:name="_Toc331596429"/>
      <w:r>
        <w:rPr>
          <w:bCs w:val="0"/>
          <w:i/>
          <w:sz w:val="22"/>
          <w:szCs w:val="22"/>
        </w:rPr>
        <w:t>2.4</w:t>
      </w:r>
      <w:r w:rsidR="002F1A8B" w:rsidRPr="00184F2A">
        <w:rPr>
          <w:bCs w:val="0"/>
          <w:i/>
          <w:sz w:val="22"/>
          <w:szCs w:val="22"/>
        </w:rPr>
        <w:t>.2. Verantwoordelijk houden van professionals voor individueel handelen.</w:t>
      </w:r>
      <w:bookmarkEnd w:id="16"/>
      <w:r w:rsidR="002F1A8B" w:rsidRPr="00184F2A">
        <w:rPr>
          <w:bCs w:val="0"/>
          <w:i/>
          <w:sz w:val="22"/>
          <w:szCs w:val="22"/>
        </w:rPr>
        <w:t xml:space="preserve"> </w:t>
      </w:r>
    </w:p>
    <w:p w:rsidR="00611248" w:rsidRDefault="00611248" w:rsidP="005E5CE0">
      <w:pPr>
        <w:spacing w:after="0" w:line="360" w:lineRule="auto"/>
        <w:jc w:val="both"/>
        <w:rPr>
          <w:rFonts w:ascii="Arial" w:hAnsi="Arial" w:cs="Arial"/>
        </w:rPr>
      </w:pPr>
      <w:r>
        <w:rPr>
          <w:rFonts w:ascii="Arial" w:hAnsi="Arial" w:cs="Arial"/>
        </w:rPr>
        <w:t xml:space="preserve">In tegenstelling tot voorstanders van een veiligheidscultuur en een blame free omgeving, zien andere auteurs voor een groot deel de oorzaak van calamiteiten in het menselijk handelen en niet alleen per definitie in systemen ( Collins et al. 2009, Wachter &amp; Pronovost 2009). Zo is het niet vanzelfsprekend dat professionals protocollen en richtlijnen uit kwaliteitssystemen per definitie opvolgen. Onderzoek laat zien dat zowel artsen als verpleegkundigen niet altijd trouw protocollen en richtlijnen opvolgen, maar hier ook weleens een eigen invulling aangeven of helemaal niet opvolgen (Lawton &amp; Parker 2002, Timen 2010). Timen et al (2010) stellen dat professionele standaarden in de periode van het ontstaan van een calamiteit niet goed kunnen aansluiten bij het professioneel handelen </w:t>
      </w:r>
      <w:r>
        <w:rPr>
          <w:rFonts w:ascii="Arial" w:hAnsi="Arial" w:cs="Arial"/>
        </w:rPr>
        <w:lastRenderedPageBreak/>
        <w:t>waardoor de standaarden niet goed worden gevolgd. Hierdoor kan het niet volgen van standaarden een andere calamiteit tot gevolg hebben.</w:t>
      </w:r>
    </w:p>
    <w:p w:rsidR="00611248" w:rsidRDefault="00520E8F" w:rsidP="005E5CE0">
      <w:pPr>
        <w:spacing w:after="0" w:line="360" w:lineRule="auto"/>
        <w:jc w:val="both"/>
        <w:rPr>
          <w:rFonts w:ascii="Arial" w:hAnsi="Arial" w:cs="Arial"/>
        </w:rPr>
      </w:pPr>
      <w:r>
        <w:rPr>
          <w:rFonts w:ascii="Arial" w:hAnsi="Arial" w:cs="Arial"/>
        </w:rPr>
        <w:tab/>
      </w:r>
      <w:r w:rsidR="00611248" w:rsidRPr="00520E50">
        <w:rPr>
          <w:rFonts w:ascii="Arial" w:hAnsi="Arial" w:cs="Arial"/>
        </w:rPr>
        <w:t>Het is sterk de vraag of het erg is als zorgprofessionals soms afwijken van protocollen</w:t>
      </w:r>
      <w:r w:rsidR="00611248">
        <w:rPr>
          <w:rFonts w:ascii="Arial" w:hAnsi="Arial" w:cs="Arial"/>
        </w:rPr>
        <w:t>. B</w:t>
      </w:r>
      <w:r w:rsidR="00611248" w:rsidRPr="00520E50">
        <w:rPr>
          <w:rFonts w:ascii="Arial" w:hAnsi="Arial" w:cs="Arial"/>
        </w:rPr>
        <w:t xml:space="preserve">ijvoorbeeld omdat protocollen gebaseerd zijn op gemiddelde patiënten met een soortgelijk ziektebeeld en </w:t>
      </w:r>
      <w:r w:rsidR="00611248">
        <w:rPr>
          <w:rFonts w:ascii="Arial" w:hAnsi="Arial" w:cs="Arial"/>
        </w:rPr>
        <w:t xml:space="preserve">een </w:t>
      </w:r>
      <w:r w:rsidR="00611248" w:rsidRPr="00520E50">
        <w:rPr>
          <w:rFonts w:ascii="Arial" w:hAnsi="Arial" w:cs="Arial"/>
        </w:rPr>
        <w:t>afwijking soms nodig is</w:t>
      </w:r>
      <w:r w:rsidR="00611248">
        <w:rPr>
          <w:rFonts w:ascii="Arial" w:hAnsi="Arial" w:cs="Arial"/>
        </w:rPr>
        <w:t xml:space="preserve"> in verband met de</w:t>
      </w:r>
      <w:r w:rsidR="00611248" w:rsidRPr="00520E50">
        <w:rPr>
          <w:rFonts w:ascii="Arial" w:hAnsi="Arial" w:cs="Arial"/>
        </w:rPr>
        <w:t xml:space="preserve"> comorbiditeit van een patiënt,</w:t>
      </w:r>
      <w:r w:rsidR="00611248">
        <w:rPr>
          <w:rFonts w:ascii="Arial" w:hAnsi="Arial" w:cs="Arial"/>
        </w:rPr>
        <w:t xml:space="preserve"> die vraagt om een aanpassing van het</w:t>
      </w:r>
      <w:r w:rsidR="00611248" w:rsidRPr="00520E50">
        <w:rPr>
          <w:rFonts w:ascii="Arial" w:hAnsi="Arial" w:cs="Arial"/>
        </w:rPr>
        <w:t xml:space="preserve"> behandelplan</w:t>
      </w:r>
      <w:r w:rsidR="00611248">
        <w:rPr>
          <w:rFonts w:ascii="Arial" w:hAnsi="Arial" w:cs="Arial"/>
        </w:rPr>
        <w:t>voor een</w:t>
      </w:r>
      <w:r w:rsidR="00611248" w:rsidRPr="00520E50">
        <w:rPr>
          <w:rFonts w:ascii="Arial" w:hAnsi="Arial" w:cs="Arial"/>
        </w:rPr>
        <w:t xml:space="preserve"> specifieke patiënt (Oertle &amp; Bal 2010). Het te allen tijde opvolgen van protocollen en standaarden kan </w:t>
      </w:r>
      <w:r w:rsidR="00611248">
        <w:rPr>
          <w:rFonts w:ascii="Arial" w:hAnsi="Arial" w:cs="Arial"/>
        </w:rPr>
        <w:t>ook</w:t>
      </w:r>
      <w:r w:rsidR="00611248" w:rsidRPr="00520E50">
        <w:rPr>
          <w:rFonts w:ascii="Arial" w:hAnsi="Arial" w:cs="Arial"/>
        </w:rPr>
        <w:t xml:space="preserve"> leiden tot slechtere zorg voor patiënten (Boyd et al 2005). Desalniettemin is het de vraag welke redenen ten grondslag liggen aan het niet opvolgen van protocollen.</w:t>
      </w:r>
      <w:r w:rsidR="00611248">
        <w:rPr>
          <w:rFonts w:ascii="Arial" w:hAnsi="Arial" w:cs="Arial"/>
        </w:rPr>
        <w:t xml:space="preserve"> Het is de vraag of het niet opvolgen van protocollen, standaarden en richtlijnen een gevolg is van kwaliteitsystemen die onvoldoende aansluiten bij het dagelijks handelen of dat de oorzaak bij professionals ligt. </w:t>
      </w:r>
      <w:r>
        <w:rPr>
          <w:rFonts w:ascii="Arial" w:hAnsi="Arial" w:cs="Arial"/>
        </w:rPr>
        <w:t xml:space="preserve">In dit onderzoek is hierop niet nader ingegaan. </w:t>
      </w:r>
      <w:r w:rsidR="00611248">
        <w:rPr>
          <w:rFonts w:ascii="Arial" w:hAnsi="Arial" w:cs="Arial"/>
        </w:rPr>
        <w:t xml:space="preserve">In de aanname dat de grondslag voornamelijk bij het menselijk handelen ligt, stellen Wachter &amp; Pronovost (2009) voor om ‘straffen’ in de zorg in te voeren. Wanneer zorgprofessionals zich niet houden aan de geldende richtlijnen, standaarden en protocollen, moeten hier volgens de auteurs consequenties voor gelden die in proportie moeten zijn met het nagelaten of geschonden feit. Het vinden van een juiste balans tussen een veiligheidscultuur en professionals verantwoordelijk stellen voor hun daden kan als een stimulans voor leren en verbetering werken, doordat open conversatie en directe reactie en actie op een gebeurtenis mogelijk wordt gemaakt (Collins et al. 2009, Wachter &amp; Pronovost 2009). </w:t>
      </w:r>
    </w:p>
    <w:p w:rsidR="002F1A8B" w:rsidRDefault="002F1A8B" w:rsidP="005E5CE0">
      <w:pPr>
        <w:spacing w:after="0" w:line="360" w:lineRule="auto"/>
        <w:jc w:val="both"/>
        <w:rPr>
          <w:rFonts w:ascii="Arial" w:hAnsi="Arial" w:cs="Arial"/>
        </w:rPr>
      </w:pPr>
      <w:r>
        <w:rPr>
          <w:rFonts w:ascii="Arial" w:hAnsi="Arial" w:cs="Arial"/>
        </w:rPr>
        <w:tab/>
        <w:t xml:space="preserve">Beide visies stellen het belang van het verbeteren van de kwaliteit </w:t>
      </w:r>
      <w:r w:rsidR="00AE0AD9">
        <w:rPr>
          <w:rFonts w:ascii="Arial" w:hAnsi="Arial" w:cs="Arial"/>
        </w:rPr>
        <w:t xml:space="preserve">van zorg en patiëntveiligheid </w:t>
      </w:r>
      <w:r>
        <w:rPr>
          <w:rFonts w:ascii="Arial" w:hAnsi="Arial" w:cs="Arial"/>
        </w:rPr>
        <w:t xml:space="preserve">voorop. Bij de eerste visie wordt uitgegaan van een blame free cultuur en systeemoplossingen, terwijl de andere visie zich meer richt op een juiste balans tussen blame free en verantwoordelijkheid voor individueel handelen waarbij verbeteringen op het menselijk handelen gericht zijn. Door twee verschillende visies is er </w:t>
      </w:r>
      <w:r w:rsidR="00AF1E2B">
        <w:rPr>
          <w:rFonts w:ascii="Arial" w:hAnsi="Arial" w:cs="Arial"/>
        </w:rPr>
        <w:t>geen eenduidige kijk op hoe ziekenhuize</w:t>
      </w:r>
      <w:r w:rsidR="00A510C5">
        <w:rPr>
          <w:rFonts w:ascii="Arial" w:hAnsi="Arial" w:cs="Arial"/>
        </w:rPr>
        <w:t>n met calamiteiten of incidenten moeten omgaan</w:t>
      </w:r>
      <w:r>
        <w:rPr>
          <w:rFonts w:ascii="Arial" w:hAnsi="Arial" w:cs="Arial"/>
        </w:rPr>
        <w:t>. Hoe gaan ziekenhuizen in de praktijk om met het dit dilemma en welke gevolgen heeft de keuze voor een bepaalde v</w:t>
      </w:r>
      <w:r w:rsidR="00982ECA">
        <w:rPr>
          <w:rFonts w:ascii="Arial" w:hAnsi="Arial" w:cs="Arial"/>
        </w:rPr>
        <w:t>isie voor het leren van calamiteiten</w:t>
      </w:r>
      <w:r w:rsidR="00870B6D">
        <w:rPr>
          <w:rFonts w:ascii="Arial" w:hAnsi="Arial" w:cs="Arial"/>
        </w:rPr>
        <w:t>?</w:t>
      </w:r>
    </w:p>
    <w:p w:rsidR="002F1A8B" w:rsidRDefault="00EE3648" w:rsidP="005E5CE0">
      <w:pPr>
        <w:pStyle w:val="Heading2"/>
        <w:spacing w:line="360" w:lineRule="auto"/>
        <w:rPr>
          <w:rFonts w:ascii="Arial" w:hAnsi="Arial" w:cs="Arial"/>
          <w:color w:val="auto"/>
          <w:sz w:val="22"/>
          <w:szCs w:val="22"/>
          <w:u w:val="single"/>
        </w:rPr>
      </w:pPr>
      <w:bookmarkStart w:id="17" w:name="_Toc331596430"/>
      <w:r>
        <w:rPr>
          <w:rFonts w:ascii="Arial" w:hAnsi="Arial" w:cs="Arial"/>
          <w:color w:val="auto"/>
          <w:sz w:val="22"/>
          <w:szCs w:val="22"/>
          <w:u w:val="single"/>
        </w:rPr>
        <w:t>2.5</w:t>
      </w:r>
      <w:r w:rsidR="00385541">
        <w:rPr>
          <w:rFonts w:ascii="Arial" w:hAnsi="Arial" w:cs="Arial"/>
          <w:color w:val="auto"/>
          <w:sz w:val="22"/>
          <w:szCs w:val="22"/>
          <w:u w:val="single"/>
        </w:rPr>
        <w:t>.</w:t>
      </w:r>
      <w:r>
        <w:rPr>
          <w:rFonts w:ascii="Arial" w:hAnsi="Arial" w:cs="Arial"/>
          <w:color w:val="auto"/>
          <w:sz w:val="22"/>
          <w:szCs w:val="22"/>
          <w:u w:val="single"/>
        </w:rPr>
        <w:t xml:space="preserve"> De rol van feedback in het voorkomen van calamiteiten</w:t>
      </w:r>
      <w:r w:rsidR="00385541">
        <w:rPr>
          <w:rFonts w:ascii="Arial" w:hAnsi="Arial" w:cs="Arial"/>
          <w:color w:val="auto"/>
          <w:sz w:val="22"/>
          <w:szCs w:val="22"/>
          <w:u w:val="single"/>
        </w:rPr>
        <w:t>.</w:t>
      </w:r>
      <w:bookmarkEnd w:id="17"/>
      <w:r w:rsidR="00385541">
        <w:rPr>
          <w:rFonts w:ascii="Arial" w:hAnsi="Arial" w:cs="Arial"/>
          <w:color w:val="auto"/>
          <w:sz w:val="22"/>
          <w:szCs w:val="22"/>
          <w:u w:val="single"/>
        </w:rPr>
        <w:t xml:space="preserve"> </w:t>
      </w:r>
    </w:p>
    <w:p w:rsidR="00611248" w:rsidRDefault="00611248" w:rsidP="005E5CE0">
      <w:pPr>
        <w:spacing w:after="0" w:line="360" w:lineRule="auto"/>
        <w:jc w:val="both"/>
        <w:rPr>
          <w:rFonts w:ascii="Arial" w:hAnsi="Arial" w:cs="Arial"/>
        </w:rPr>
      </w:pPr>
      <w:r>
        <w:rPr>
          <w:rFonts w:ascii="Arial" w:hAnsi="Arial" w:cs="Arial"/>
        </w:rPr>
        <w:t xml:space="preserve">In het lerend vermogen van calamiteiten is in de theorie veel aandacht voor de rol van feedback. Feedback heeft een correctieve, informatieve en motivationele functie in het leren en voorkomen van calamiteiten (Benn et al. 2009). Feedback omvat volgens verscheidene auteurs een informatieaspect, doordat communicatie plaats vindt over de specifieke gebeurtenissen. Daarnaast bevat feedback een actieaspect waarin afspraken gemaakt worden over een follow-up en uitvoeren van acties (Benn et al. 2009, Gandhi et al. 2005). Beide auteurs (ibid) spreken over feedback op het organisatieniveau en niet op het </w:t>
      </w:r>
      <w:r>
        <w:rPr>
          <w:rFonts w:ascii="Arial" w:hAnsi="Arial" w:cs="Arial"/>
        </w:rPr>
        <w:lastRenderedPageBreak/>
        <w:t xml:space="preserve">individuele niveau. Feedback zou volgens de auteurs (ibid) moeten bestaan uit een cyclisch proces van het detecteren van fouten, het analyseren hiervan, het formuleren van systeemverbeteringen en deze evalueren. Hierdoor kan de feedback-loop bijdragen aan het onderzoeken van de aard van een probleem en dus tweede orde leren. Benn et al. (2009) spreekt over het belang van ‘closing the feedback loop’. Wordt de kwaliteit en patiëntveiligheid in ziekenhuizen echt verbeterd door het sluiten van een feedbackloop? In een cyclische feedbackloop ontbreekt het systematisch blijvend uitvoeren van verbeteracties. Als die niet onderdeel zijn van het feedback systeem, is er dan niet het gevaar dat verbeteracties uitsluitend eerste orde leren omvatten en er geen werkelijke verbetering </w:t>
      </w:r>
      <w:r w:rsidR="001B5DB6">
        <w:rPr>
          <w:rFonts w:ascii="Arial" w:hAnsi="Arial" w:cs="Arial"/>
        </w:rPr>
        <w:t>o</w:t>
      </w:r>
      <w:r>
        <w:rPr>
          <w:rFonts w:ascii="Arial" w:hAnsi="Arial" w:cs="Arial"/>
        </w:rPr>
        <w:t xml:space="preserve">ntstaat? </w:t>
      </w:r>
    </w:p>
    <w:p w:rsidR="00611248" w:rsidRDefault="00611248" w:rsidP="005E5CE0">
      <w:pPr>
        <w:spacing w:after="0" w:line="360" w:lineRule="auto"/>
        <w:jc w:val="both"/>
        <w:rPr>
          <w:rFonts w:ascii="Arial" w:hAnsi="Arial" w:cs="Arial"/>
        </w:rPr>
      </w:pPr>
      <w:r>
        <w:rPr>
          <w:rFonts w:ascii="Arial" w:hAnsi="Arial" w:cs="Arial"/>
        </w:rPr>
        <w:tab/>
        <w:t>Het is de vraag op welke manier calamiteiten tweede en derde orde leren kunnen bewerkstelligen. Edmondson (2005) is van mening dat verbetering vaak zit in het dagelijks werk en handelen. Het lerend vermogen van calamiteiten is daarom afhankelijk van het leren van de kleine (bijna) fouten in het dagelijks handelen. Directe feedback tussen professionals, artsen en verpleegkundigen, op het dagelijks handelen is een manier om zogenoemde ‘blinde vlekken’ voor fouten te ontdekken. In dit onderzoek zijn blinde vlekken gericht op het gedrag van professionals waarbij blinde vlekken omschreven worden als ‘het verschil tussen de subjectieve individuele ervaring van het gedrag (het wenselijke gedrag) en de objectieve externe beoordeling van het werkelijke gedrag, waardoor professionals vaak een positiever beeld van hun eigen handelen en geen oog voor eventuele fouten hebben’ (Lamiani et al. 2008, Grol in Maassen 2010). Professionals hebben een beperkt blikveld waardoor niet ontdekte problemen kunnen ontstaan. De moeilijkste problemen zijn de problemen waarvan niemand herkend dat er iets fout gaat en waarbij een fout de dagelijkse gang van zaken wordt. Doordat professionals vaak in een specifiek team werken worden blinde vlekken moeilijk ontdekt, worden deze routine en uiteindelijk onzichtbaar (Vincent 2010). Blinde vlekken kunnen tot gevolg hebben dat professionals hun gedrag continu rechtvaardigen en blind zijn geworden voor de manie</w:t>
      </w:r>
      <w:r w:rsidR="00AC1E90">
        <w:rPr>
          <w:rFonts w:ascii="Arial" w:hAnsi="Arial" w:cs="Arial"/>
        </w:rPr>
        <w:t xml:space="preserve">r waarop hun gedrag potentieel </w:t>
      </w:r>
      <w:r>
        <w:rPr>
          <w:rFonts w:ascii="Arial" w:hAnsi="Arial" w:cs="Arial"/>
        </w:rPr>
        <w:t xml:space="preserve">bijdraagt aan een calamiteit (Weick 1988). </w:t>
      </w:r>
    </w:p>
    <w:p w:rsidR="00611248" w:rsidRDefault="00611248" w:rsidP="005E5CE0">
      <w:pPr>
        <w:spacing w:after="0" w:line="360" w:lineRule="auto"/>
        <w:jc w:val="both"/>
        <w:rPr>
          <w:rFonts w:ascii="Arial" w:hAnsi="Arial" w:cs="Arial"/>
        </w:rPr>
      </w:pPr>
      <w:r>
        <w:rPr>
          <w:rFonts w:ascii="Arial" w:hAnsi="Arial" w:cs="Arial"/>
        </w:rPr>
        <w:tab/>
        <w:t xml:space="preserve">Argyris (1991) geeft aan dat </w:t>
      </w:r>
      <w:r w:rsidRPr="00F86813">
        <w:rPr>
          <w:rFonts w:ascii="Arial" w:hAnsi="Arial" w:cs="Arial"/>
        </w:rPr>
        <w:t>hoe hoger</w:t>
      </w:r>
      <w:r>
        <w:rPr>
          <w:rFonts w:ascii="Arial" w:hAnsi="Arial" w:cs="Arial"/>
        </w:rPr>
        <w:t xml:space="preserve"> </w:t>
      </w:r>
      <w:r w:rsidRPr="00F86813">
        <w:rPr>
          <w:rFonts w:ascii="Arial" w:hAnsi="Arial" w:cs="Arial"/>
        </w:rPr>
        <w:t>mensen zijn opgeleid, hoe moeilijker het voo</w:t>
      </w:r>
      <w:r>
        <w:rPr>
          <w:rFonts w:ascii="Arial" w:hAnsi="Arial" w:cs="Arial"/>
        </w:rPr>
        <w:t>r hen is om blinde vlekken te ontdekken en (foutieve) routines te doorbreken</w:t>
      </w:r>
      <w:r w:rsidRPr="00F86813">
        <w:rPr>
          <w:rFonts w:ascii="Arial" w:hAnsi="Arial" w:cs="Arial"/>
        </w:rPr>
        <w:t>.</w:t>
      </w:r>
      <w:r>
        <w:rPr>
          <w:rFonts w:ascii="Arial" w:hAnsi="Arial" w:cs="Arial"/>
        </w:rPr>
        <w:t xml:space="preserve"> Hoog opgeleide mensen zijn zoals in overeenstemming met de van oudsher professionele autonomie en onfeilbaarheid van medische professionals vaak gericht op het zelfstandig oplossen van problemen en dus eerste orde leren, waardoor zij hun eigen blinde vlekken niet ontdekken. Directe feedback als tweede orde leren kan het referentiekader voor individueel professioneel handelen herkaderen waardoor blinde vlekken sneller ontdekt kunnen worden (Argryis 1991, Drucker 1980). Voor tweede orde leren en het ontdekken van blinde vlekken bij elkaar speelt motivatie om actief met kwaliteit van zorg en patientveiligheid in het dagelijks </w:t>
      </w:r>
      <w:r>
        <w:rPr>
          <w:rFonts w:ascii="Arial" w:hAnsi="Arial" w:cs="Arial"/>
        </w:rPr>
        <w:lastRenderedPageBreak/>
        <w:t xml:space="preserve">handelen bezig te zijn. In dit onderzoek was specifieke aandacht voor de invloed van calamiteiten op de motivatie voor het geven van directe feedback. Andersom werd ook de invloed van feedback op de motivatie om calamiteiten te voorkomen onderzocht. </w:t>
      </w:r>
    </w:p>
    <w:p w:rsidR="002F1A8B" w:rsidRDefault="00EE3648" w:rsidP="005E5CE0">
      <w:pPr>
        <w:pStyle w:val="Heading2"/>
        <w:spacing w:line="360" w:lineRule="auto"/>
        <w:rPr>
          <w:rFonts w:ascii="Arial" w:hAnsi="Arial" w:cs="Arial"/>
          <w:i/>
          <w:color w:val="auto"/>
          <w:sz w:val="22"/>
          <w:szCs w:val="22"/>
          <w:u w:val="single"/>
        </w:rPr>
      </w:pPr>
      <w:bookmarkStart w:id="18" w:name="_Toc331596431"/>
      <w:r w:rsidRPr="00433690">
        <w:rPr>
          <w:rFonts w:ascii="Arial" w:hAnsi="Arial" w:cs="Arial"/>
          <w:color w:val="auto"/>
          <w:sz w:val="22"/>
          <w:szCs w:val="22"/>
          <w:u w:val="single"/>
        </w:rPr>
        <w:t>2.</w:t>
      </w:r>
      <w:r w:rsidR="00B90487" w:rsidRPr="00433690">
        <w:rPr>
          <w:rFonts w:ascii="Arial" w:hAnsi="Arial" w:cs="Arial"/>
          <w:color w:val="auto"/>
          <w:sz w:val="22"/>
          <w:szCs w:val="22"/>
          <w:u w:val="single"/>
        </w:rPr>
        <w:t>6.</w:t>
      </w:r>
      <w:r w:rsidR="000A5208" w:rsidRPr="00433690">
        <w:rPr>
          <w:rFonts w:ascii="Arial" w:hAnsi="Arial" w:cs="Arial"/>
          <w:color w:val="auto"/>
          <w:sz w:val="22"/>
          <w:szCs w:val="22"/>
          <w:u w:val="single"/>
        </w:rPr>
        <w:t xml:space="preserve"> </w:t>
      </w:r>
      <w:r w:rsidR="002F1A8B" w:rsidRPr="00433690">
        <w:rPr>
          <w:rFonts w:ascii="Arial" w:hAnsi="Arial" w:cs="Arial"/>
          <w:color w:val="auto"/>
          <w:sz w:val="22"/>
          <w:szCs w:val="22"/>
          <w:u w:val="single"/>
        </w:rPr>
        <w:t>De rol van educatie</w:t>
      </w:r>
      <w:r w:rsidR="00F85F03" w:rsidRPr="00433690">
        <w:rPr>
          <w:rFonts w:ascii="Arial" w:hAnsi="Arial" w:cs="Arial"/>
          <w:color w:val="auto"/>
          <w:sz w:val="22"/>
          <w:szCs w:val="22"/>
          <w:u w:val="single"/>
        </w:rPr>
        <w:t xml:space="preserve"> in het voorkomen</w:t>
      </w:r>
      <w:r w:rsidR="002F1A8B" w:rsidRPr="00433690">
        <w:rPr>
          <w:rFonts w:ascii="Arial" w:hAnsi="Arial" w:cs="Arial"/>
          <w:color w:val="auto"/>
          <w:sz w:val="22"/>
          <w:szCs w:val="22"/>
          <w:u w:val="single"/>
        </w:rPr>
        <w:t xml:space="preserve"> van calamiteiten</w:t>
      </w:r>
      <w:r w:rsidR="002F1A8B" w:rsidRPr="00433690">
        <w:rPr>
          <w:rFonts w:ascii="Arial" w:hAnsi="Arial" w:cs="Arial"/>
          <w:i/>
          <w:color w:val="auto"/>
          <w:sz w:val="22"/>
          <w:szCs w:val="22"/>
          <w:u w:val="single"/>
        </w:rPr>
        <w:t>.</w:t>
      </w:r>
      <w:bookmarkEnd w:id="18"/>
      <w:r w:rsidR="002F1A8B" w:rsidRPr="00433690">
        <w:rPr>
          <w:rFonts w:ascii="Arial" w:hAnsi="Arial" w:cs="Arial"/>
          <w:i/>
          <w:color w:val="auto"/>
          <w:sz w:val="22"/>
          <w:szCs w:val="22"/>
          <w:u w:val="single"/>
        </w:rPr>
        <w:t xml:space="preserve"> </w:t>
      </w:r>
    </w:p>
    <w:p w:rsidR="000F4F55" w:rsidRDefault="000F4F55" w:rsidP="005E5CE0">
      <w:pPr>
        <w:spacing w:after="0" w:line="360" w:lineRule="auto"/>
        <w:jc w:val="both"/>
        <w:rPr>
          <w:rFonts w:ascii="Arial" w:hAnsi="Arial" w:cs="Arial"/>
        </w:rPr>
      </w:pPr>
      <w:r>
        <w:rPr>
          <w:rFonts w:ascii="Arial" w:hAnsi="Arial" w:cs="Arial"/>
        </w:rPr>
        <w:t xml:space="preserve">Marsick en Watkins (2001) geven aan dat leren vaak begint op basis van een interne of externe stimulans, die de onvrede met de huidige situatie of huidige handelingswijze signaleert. In dit onderzoek werd aandacht besteed aan de rol van een calamiteit als een stimulans tot leren. McDonald et al. (2010) noemt educatie en training als één van de zeven belangrijke pijlers in het werken aan kwaliteit en patiëntveiligheid. Opvallend genoeg noemt de auteur het belang van feedback niet. Rosenstein et al. (2008) geven aan, vanuit de visie dat calamiteiten door menselijk handelen worden beïnvloed, het gedrag van professionals incidenten en calamiteiten kan voorkomen. </w:t>
      </w:r>
    </w:p>
    <w:p w:rsidR="000F4F55" w:rsidRDefault="000F4F55" w:rsidP="005E5CE0">
      <w:pPr>
        <w:spacing w:after="0" w:line="360" w:lineRule="auto"/>
        <w:jc w:val="both"/>
        <w:rPr>
          <w:rFonts w:ascii="Arial" w:hAnsi="Arial" w:cs="Arial"/>
        </w:rPr>
      </w:pPr>
      <w:r>
        <w:rPr>
          <w:rFonts w:ascii="Arial" w:hAnsi="Arial" w:cs="Arial"/>
        </w:rPr>
        <w:tab/>
        <w:t xml:space="preserve">Het belang van het geven van trainingen over het analyseren van en omgaan met calamiteiten aan zowel zorgprofessionals als studenten wordt door verschillende auteurs onderschreven (Delany &amp; Watkin 2009, Flanagen et al. 2004, Pearson et al. 2010). Calamiteiten hebben het vermogen om niet alleen betrokken professionals, maar ook andere professionals te leren hoe calamiteiten ontstaan en voorkomen kunnen worden. Door studenten tijdens hun studie maar ook tijdens praktijkstages als co-schappen trainingen en educatie te geven over calamiteiten, wordt gerealiseerd dat studenten bewust van hun eigen handelen worden en inzien hoe calamiteiten kunnen ontstaan en voorkomen kunnen worden (Delany &amp; Watkin 2009). Het geven van educatie en trainingen aan studenten levert volgens auteurs (ibid) een bijdrage aan de derde orde leren van calamiteiten. </w:t>
      </w:r>
      <w:r w:rsidRPr="00B97B7C">
        <w:rPr>
          <w:rFonts w:ascii="Arial" w:hAnsi="Arial" w:cs="Arial"/>
        </w:rPr>
        <w:t xml:space="preserve">Studenten moeten reflecteren op hun eigen handelen en waarom ze op een bepaalde manier handelen. Hierdoor wordt een stap vooruit gemaakt in niet alleen het ontdekken van de aard van problemen en het aanpassen van het referentiekader, maar </w:t>
      </w:r>
      <w:r>
        <w:rPr>
          <w:rFonts w:ascii="Arial" w:hAnsi="Arial" w:cs="Arial"/>
        </w:rPr>
        <w:t xml:space="preserve">daarnaast </w:t>
      </w:r>
      <w:r w:rsidRPr="00B97B7C">
        <w:rPr>
          <w:rFonts w:ascii="Arial" w:hAnsi="Arial" w:cs="Arial"/>
        </w:rPr>
        <w:t>een individuele k</w:t>
      </w:r>
      <w:r>
        <w:rPr>
          <w:rFonts w:ascii="Arial" w:hAnsi="Arial" w:cs="Arial"/>
        </w:rPr>
        <w:t xml:space="preserve">ritische reflectie aangeleerd op de argumentatie. In dit onderzoek werd onderzocht hoe educatie ten aanzien van calamiteiten in het ziekenhuis is vormgegeven. </w:t>
      </w:r>
    </w:p>
    <w:p w:rsidR="002F1A8B" w:rsidRDefault="00EE3648" w:rsidP="005E5CE0">
      <w:pPr>
        <w:pStyle w:val="Heading2"/>
        <w:spacing w:line="360" w:lineRule="auto"/>
        <w:rPr>
          <w:rFonts w:ascii="Arial" w:hAnsi="Arial" w:cs="Arial"/>
          <w:bCs w:val="0"/>
          <w:color w:val="auto"/>
          <w:sz w:val="22"/>
          <w:szCs w:val="22"/>
          <w:u w:val="single"/>
        </w:rPr>
      </w:pPr>
      <w:bookmarkStart w:id="19" w:name="_Toc331596432"/>
      <w:r>
        <w:rPr>
          <w:rFonts w:ascii="Arial" w:hAnsi="Arial" w:cs="Arial"/>
          <w:bCs w:val="0"/>
          <w:color w:val="auto"/>
          <w:sz w:val="22"/>
          <w:szCs w:val="22"/>
          <w:u w:val="single"/>
        </w:rPr>
        <w:t>2.</w:t>
      </w:r>
      <w:r w:rsidR="00164FDC">
        <w:rPr>
          <w:rFonts w:ascii="Arial" w:hAnsi="Arial" w:cs="Arial"/>
          <w:bCs w:val="0"/>
          <w:color w:val="auto"/>
          <w:sz w:val="22"/>
          <w:szCs w:val="22"/>
          <w:u w:val="single"/>
        </w:rPr>
        <w:t>7</w:t>
      </w:r>
      <w:r w:rsidR="002F1A8B">
        <w:rPr>
          <w:rFonts w:ascii="Arial" w:hAnsi="Arial" w:cs="Arial"/>
          <w:bCs w:val="0"/>
          <w:color w:val="auto"/>
          <w:sz w:val="22"/>
          <w:szCs w:val="22"/>
          <w:u w:val="single"/>
        </w:rPr>
        <w:t xml:space="preserve">. </w:t>
      </w:r>
      <w:r w:rsidR="007728C8">
        <w:rPr>
          <w:rFonts w:ascii="Arial" w:hAnsi="Arial" w:cs="Arial"/>
          <w:bCs w:val="0"/>
          <w:color w:val="auto"/>
          <w:sz w:val="22"/>
          <w:szCs w:val="22"/>
          <w:u w:val="single"/>
        </w:rPr>
        <w:t xml:space="preserve">Theoretisch perspectief </w:t>
      </w:r>
      <w:r w:rsidR="002F1A8B" w:rsidRPr="00317413">
        <w:rPr>
          <w:rFonts w:ascii="Arial" w:hAnsi="Arial" w:cs="Arial"/>
          <w:bCs w:val="0"/>
          <w:color w:val="auto"/>
          <w:sz w:val="22"/>
          <w:szCs w:val="22"/>
          <w:u w:val="single"/>
        </w:rPr>
        <w:t>van dit onderzoek</w:t>
      </w:r>
      <w:r w:rsidR="007728C8">
        <w:rPr>
          <w:rFonts w:ascii="Arial" w:hAnsi="Arial" w:cs="Arial"/>
          <w:bCs w:val="0"/>
          <w:color w:val="auto"/>
          <w:sz w:val="22"/>
          <w:szCs w:val="22"/>
          <w:u w:val="single"/>
        </w:rPr>
        <w:t>.</w:t>
      </w:r>
      <w:bookmarkEnd w:id="19"/>
      <w:r w:rsidR="002F1A8B" w:rsidRPr="00317413">
        <w:rPr>
          <w:rFonts w:ascii="Arial" w:hAnsi="Arial" w:cs="Arial"/>
          <w:bCs w:val="0"/>
          <w:color w:val="auto"/>
          <w:sz w:val="22"/>
          <w:szCs w:val="22"/>
          <w:u w:val="single"/>
        </w:rPr>
        <w:t xml:space="preserve"> </w:t>
      </w:r>
    </w:p>
    <w:p w:rsidR="00FE619A" w:rsidRDefault="00FE619A" w:rsidP="005E5CE0">
      <w:pPr>
        <w:spacing w:after="0" w:line="360" w:lineRule="auto"/>
        <w:jc w:val="both"/>
        <w:rPr>
          <w:rFonts w:ascii="Arial" w:hAnsi="Arial" w:cs="Arial"/>
        </w:rPr>
      </w:pPr>
      <w:r>
        <w:rPr>
          <w:rFonts w:ascii="Arial" w:hAnsi="Arial" w:cs="Arial"/>
        </w:rPr>
        <w:t>Met dit onderzoek is getracht antwoord te geven op de gestelde vragen in dit theoretisch kader. Het belang van het leren van calamiteiten wordt door veel auteurs en ook door de IGZ aangegeven, maar de vraag is of er in de praktijk ook werkelijk (ziekenhuisbreed) geleerd wordt van calamiteiten. Bij het leren van een calamiteit staat in dit onderzoek het perspectief van eerste, tweede en derde orde leren centraal. De aanwezigheid van deze leerprocessen wordt vanuit drie aspecten rondom calamiteiten onderzoch</w:t>
      </w:r>
      <w:r w:rsidR="00AC1E90">
        <w:rPr>
          <w:rFonts w:ascii="Arial" w:hAnsi="Arial" w:cs="Arial"/>
        </w:rPr>
        <w:t>t</w:t>
      </w:r>
      <w:r>
        <w:rPr>
          <w:rFonts w:ascii="Arial" w:hAnsi="Arial" w:cs="Arial"/>
        </w:rPr>
        <w:t xml:space="preserve">: de invloed van de IGZ op het ziekenhuis, de veiligheidscultuur in het ziekenhuis en de wijze waarop feedback en educatie in het ziekenhuis rondom calamiteiten zijn vormgegeven. Doel van dit onderzoek is het </w:t>
      </w:r>
      <w:r>
        <w:rPr>
          <w:rFonts w:ascii="Arial" w:hAnsi="Arial" w:cs="Arial"/>
        </w:rPr>
        <w:lastRenderedPageBreak/>
        <w:t>geven van</w:t>
      </w:r>
      <w:r w:rsidR="00AC1E90">
        <w:rPr>
          <w:rFonts w:ascii="Arial" w:hAnsi="Arial" w:cs="Arial"/>
        </w:rPr>
        <w:t xml:space="preserve"> </w:t>
      </w:r>
      <w:r>
        <w:rPr>
          <w:rFonts w:ascii="Arial" w:hAnsi="Arial" w:cs="Arial"/>
        </w:rPr>
        <w:t>inzicht in de rol van calamiteiten in verbeteren van de kwaliteit en patientveiligheid in het ziekenhuis. Daarbij wordt gekeken naar het leren van calamiteiten als het voorkomen van calamiteiten.</w:t>
      </w:r>
    </w:p>
    <w:p w:rsidR="00C84023" w:rsidRDefault="00164FDC" w:rsidP="005E5CE0">
      <w:pPr>
        <w:pStyle w:val="Heading3"/>
        <w:spacing w:line="360" w:lineRule="auto"/>
        <w:rPr>
          <w:b w:val="0"/>
          <w:bCs w:val="0"/>
          <w:sz w:val="22"/>
          <w:szCs w:val="22"/>
        </w:rPr>
      </w:pPr>
      <w:bookmarkStart w:id="20" w:name="_Toc331596433"/>
      <w:r>
        <w:rPr>
          <w:bCs w:val="0"/>
          <w:i/>
          <w:sz w:val="22"/>
          <w:szCs w:val="22"/>
        </w:rPr>
        <w:t>2.7</w:t>
      </w:r>
      <w:r w:rsidR="00C84023" w:rsidRPr="00C84023">
        <w:rPr>
          <w:bCs w:val="0"/>
          <w:i/>
          <w:sz w:val="22"/>
          <w:szCs w:val="22"/>
        </w:rPr>
        <w:t xml:space="preserve">.1. Probleemstelling en </w:t>
      </w:r>
      <w:r w:rsidR="00B05EAE" w:rsidRPr="00C84023">
        <w:rPr>
          <w:bCs w:val="0"/>
          <w:i/>
          <w:sz w:val="22"/>
          <w:szCs w:val="22"/>
        </w:rPr>
        <w:t>deelvragen</w:t>
      </w:r>
      <w:r w:rsidR="00B05EAE">
        <w:rPr>
          <w:b w:val="0"/>
          <w:bCs w:val="0"/>
          <w:sz w:val="22"/>
          <w:szCs w:val="22"/>
        </w:rPr>
        <w:t>.</w:t>
      </w:r>
      <w:bookmarkEnd w:id="20"/>
      <w:r w:rsidR="00B05EAE">
        <w:rPr>
          <w:b w:val="0"/>
          <w:bCs w:val="0"/>
          <w:sz w:val="22"/>
          <w:szCs w:val="22"/>
        </w:rPr>
        <w:t xml:space="preserve"> </w:t>
      </w:r>
    </w:p>
    <w:p w:rsidR="00B05EAE" w:rsidRDefault="00B05EAE" w:rsidP="005E5CE0">
      <w:pPr>
        <w:spacing w:line="360" w:lineRule="auto"/>
        <w:jc w:val="both"/>
        <w:rPr>
          <w:rFonts w:ascii="Arial" w:hAnsi="Arial" w:cs="Arial"/>
        </w:rPr>
      </w:pPr>
      <w:r>
        <w:rPr>
          <w:rFonts w:ascii="Arial" w:hAnsi="Arial" w:cs="Arial"/>
        </w:rPr>
        <w:t>Op basis van de besproken theoretische concepten en verkregen theoretische inzichten zijn voor dit onderzoek de volgende probleemstelling en deelvragen geformuleerd:</w:t>
      </w:r>
    </w:p>
    <w:p w:rsidR="00B05EAE" w:rsidRPr="00DA14BE" w:rsidRDefault="001E6FEE" w:rsidP="005E5CE0">
      <w:pPr>
        <w:spacing w:line="360" w:lineRule="auto"/>
        <w:ind w:left="340" w:right="340"/>
        <w:jc w:val="both"/>
        <w:rPr>
          <w:rFonts w:ascii="Arial" w:hAnsi="Arial" w:cs="Arial"/>
          <w:b/>
        </w:rPr>
      </w:pPr>
      <w:r w:rsidRPr="00DA14BE">
        <w:rPr>
          <w:rFonts w:ascii="Arial" w:hAnsi="Arial" w:cs="Arial"/>
          <w:b/>
        </w:rPr>
        <w:t xml:space="preserve">Op welke manier </w:t>
      </w:r>
      <w:r w:rsidR="00B256D1" w:rsidRPr="00DA14BE">
        <w:rPr>
          <w:rFonts w:ascii="Arial" w:hAnsi="Arial" w:cs="Arial"/>
          <w:b/>
        </w:rPr>
        <w:t xml:space="preserve">worden eerste, tweede en derde orde leren van calamiteiten gebruikt om de kwaliteit van zorg en patiëntveiligheid te verbeteren? </w:t>
      </w:r>
    </w:p>
    <w:p w:rsidR="00B05EAE" w:rsidRDefault="00B05EAE" w:rsidP="005E5CE0">
      <w:pPr>
        <w:spacing w:line="360" w:lineRule="auto"/>
        <w:jc w:val="both"/>
        <w:rPr>
          <w:rFonts w:ascii="Arial" w:hAnsi="Arial" w:cs="Arial"/>
        </w:rPr>
      </w:pPr>
      <w:r>
        <w:rPr>
          <w:rFonts w:ascii="Arial" w:hAnsi="Arial" w:cs="Arial"/>
        </w:rPr>
        <w:t>Ter ondersteuning van de probleemstelling zijn de volgende deelvragen opgesteld:</w:t>
      </w:r>
    </w:p>
    <w:p w:rsidR="00B05EAE" w:rsidRDefault="00B05EAE" w:rsidP="005E5CE0">
      <w:pPr>
        <w:numPr>
          <w:ilvl w:val="0"/>
          <w:numId w:val="15"/>
        </w:numPr>
        <w:spacing w:after="0" w:line="360" w:lineRule="auto"/>
        <w:jc w:val="both"/>
        <w:rPr>
          <w:rFonts w:ascii="Arial" w:hAnsi="Arial" w:cs="Arial"/>
        </w:rPr>
      </w:pPr>
      <w:r>
        <w:rPr>
          <w:rFonts w:ascii="Arial" w:hAnsi="Arial" w:cs="Arial"/>
        </w:rPr>
        <w:t xml:space="preserve">Hoe </w:t>
      </w:r>
      <w:r w:rsidR="00D43C1A">
        <w:rPr>
          <w:rFonts w:ascii="Arial" w:hAnsi="Arial" w:cs="Arial"/>
        </w:rPr>
        <w:t xml:space="preserve">worden calamiteiten geïnterpreteerd </w:t>
      </w:r>
      <w:r w:rsidR="00F76E8A">
        <w:rPr>
          <w:rFonts w:ascii="Arial" w:hAnsi="Arial" w:cs="Arial"/>
        </w:rPr>
        <w:t xml:space="preserve">en welke invloed heeft </w:t>
      </w:r>
      <w:r w:rsidR="00A0756E">
        <w:rPr>
          <w:rFonts w:ascii="Arial" w:hAnsi="Arial" w:cs="Arial"/>
        </w:rPr>
        <w:t xml:space="preserve">deze </w:t>
      </w:r>
      <w:r w:rsidR="00D43C1A">
        <w:rPr>
          <w:rFonts w:ascii="Arial" w:hAnsi="Arial" w:cs="Arial"/>
        </w:rPr>
        <w:t>interpretatie</w:t>
      </w:r>
      <w:r w:rsidR="00A0756E">
        <w:rPr>
          <w:rFonts w:ascii="Arial" w:hAnsi="Arial" w:cs="Arial"/>
        </w:rPr>
        <w:t xml:space="preserve"> op</w:t>
      </w:r>
      <w:r w:rsidR="00F76E8A">
        <w:rPr>
          <w:rFonts w:ascii="Arial" w:hAnsi="Arial" w:cs="Arial"/>
        </w:rPr>
        <w:t xml:space="preserve"> het eerste, tweede en/of derde orde leren</w:t>
      </w:r>
      <w:r w:rsidR="00A0756E">
        <w:rPr>
          <w:rFonts w:ascii="Arial" w:hAnsi="Arial" w:cs="Arial"/>
        </w:rPr>
        <w:t xml:space="preserve"> van calamiteiten</w:t>
      </w:r>
      <w:r>
        <w:rPr>
          <w:rFonts w:ascii="Arial" w:hAnsi="Arial" w:cs="Arial"/>
        </w:rPr>
        <w:t>?</w:t>
      </w:r>
    </w:p>
    <w:p w:rsidR="00B05EAE" w:rsidRDefault="003418F3" w:rsidP="005E5CE0">
      <w:pPr>
        <w:numPr>
          <w:ilvl w:val="0"/>
          <w:numId w:val="15"/>
        </w:numPr>
        <w:spacing w:after="0" w:line="360" w:lineRule="auto"/>
        <w:jc w:val="both"/>
        <w:rPr>
          <w:rFonts w:ascii="Arial" w:hAnsi="Arial" w:cs="Arial"/>
        </w:rPr>
      </w:pPr>
      <w:r>
        <w:rPr>
          <w:rFonts w:ascii="Arial" w:hAnsi="Arial" w:cs="Arial"/>
        </w:rPr>
        <w:t xml:space="preserve">Welke invloed heeft de IGZ in haar relatie met het ziekenhuis </w:t>
      </w:r>
      <w:r w:rsidR="00BD3A03">
        <w:rPr>
          <w:rFonts w:ascii="Arial" w:hAnsi="Arial" w:cs="Arial"/>
        </w:rPr>
        <w:t>op de mate van</w:t>
      </w:r>
      <w:r>
        <w:rPr>
          <w:rFonts w:ascii="Arial" w:hAnsi="Arial" w:cs="Arial"/>
        </w:rPr>
        <w:t xml:space="preserve"> eerst</w:t>
      </w:r>
      <w:r w:rsidR="00BD3A03">
        <w:rPr>
          <w:rFonts w:ascii="Arial" w:hAnsi="Arial" w:cs="Arial"/>
        </w:rPr>
        <w:t>e, tweede en/of derde orde</w:t>
      </w:r>
      <w:r>
        <w:rPr>
          <w:rFonts w:ascii="Arial" w:hAnsi="Arial" w:cs="Arial"/>
        </w:rPr>
        <w:t xml:space="preserve"> </w:t>
      </w:r>
      <w:r w:rsidR="00173BB6">
        <w:rPr>
          <w:rFonts w:ascii="Arial" w:hAnsi="Arial" w:cs="Arial"/>
        </w:rPr>
        <w:t xml:space="preserve">leren </w:t>
      </w:r>
      <w:r>
        <w:rPr>
          <w:rFonts w:ascii="Arial" w:hAnsi="Arial" w:cs="Arial"/>
        </w:rPr>
        <w:t>bi</w:t>
      </w:r>
      <w:r w:rsidR="00BA1BE2">
        <w:rPr>
          <w:rFonts w:ascii="Arial" w:hAnsi="Arial" w:cs="Arial"/>
        </w:rPr>
        <w:t>j het verbeteren van de kwaliteit</w:t>
      </w:r>
      <w:r w:rsidR="00A0756E">
        <w:rPr>
          <w:rFonts w:ascii="Arial" w:hAnsi="Arial" w:cs="Arial"/>
        </w:rPr>
        <w:t xml:space="preserve"> van zorg en patiëntveiligheid?</w:t>
      </w:r>
    </w:p>
    <w:p w:rsidR="00B05EAE" w:rsidRDefault="00B05EAE" w:rsidP="005E5CE0">
      <w:pPr>
        <w:numPr>
          <w:ilvl w:val="0"/>
          <w:numId w:val="15"/>
        </w:numPr>
        <w:spacing w:after="0" w:line="360" w:lineRule="auto"/>
        <w:jc w:val="both"/>
        <w:rPr>
          <w:rFonts w:ascii="Arial" w:hAnsi="Arial" w:cs="Arial"/>
        </w:rPr>
      </w:pPr>
      <w:r>
        <w:rPr>
          <w:rFonts w:ascii="Arial" w:hAnsi="Arial" w:cs="Arial"/>
        </w:rPr>
        <w:t xml:space="preserve">Hoe </w:t>
      </w:r>
      <w:r w:rsidR="00173BB6">
        <w:rPr>
          <w:rFonts w:ascii="Arial" w:hAnsi="Arial" w:cs="Arial"/>
        </w:rPr>
        <w:t>beïnvloed</w:t>
      </w:r>
      <w:r w:rsidR="007C04FA">
        <w:rPr>
          <w:rFonts w:ascii="Arial" w:hAnsi="Arial" w:cs="Arial"/>
        </w:rPr>
        <w:t>t</w:t>
      </w:r>
      <w:r w:rsidR="00614578">
        <w:rPr>
          <w:rFonts w:ascii="Arial" w:hAnsi="Arial" w:cs="Arial"/>
        </w:rPr>
        <w:t xml:space="preserve"> e</w:t>
      </w:r>
      <w:r w:rsidR="00FD76BF">
        <w:rPr>
          <w:rFonts w:ascii="Arial" w:hAnsi="Arial" w:cs="Arial"/>
        </w:rPr>
        <w:t>en veiligheidscultuur en het verantwoordelijk stellen van</w:t>
      </w:r>
      <w:r w:rsidR="004A10C3">
        <w:rPr>
          <w:rFonts w:ascii="Arial" w:hAnsi="Arial" w:cs="Arial"/>
        </w:rPr>
        <w:t xml:space="preserve"> </w:t>
      </w:r>
      <w:r>
        <w:rPr>
          <w:rFonts w:ascii="Arial" w:hAnsi="Arial" w:cs="Arial"/>
        </w:rPr>
        <w:t>zorgprofessional</w:t>
      </w:r>
      <w:r w:rsidR="007C04FA">
        <w:rPr>
          <w:rFonts w:ascii="Arial" w:hAnsi="Arial" w:cs="Arial"/>
        </w:rPr>
        <w:t xml:space="preserve">s </w:t>
      </w:r>
      <w:r w:rsidR="00076EE3">
        <w:rPr>
          <w:rFonts w:ascii="Arial" w:hAnsi="Arial" w:cs="Arial"/>
        </w:rPr>
        <w:t>het eerste, tweede en/of derde orde leren</w:t>
      </w:r>
      <w:r w:rsidR="00173BB6">
        <w:rPr>
          <w:rFonts w:ascii="Arial" w:hAnsi="Arial" w:cs="Arial"/>
        </w:rPr>
        <w:t xml:space="preserve"> bij </w:t>
      </w:r>
      <w:r w:rsidR="00F941C4">
        <w:rPr>
          <w:rFonts w:ascii="Arial" w:hAnsi="Arial" w:cs="Arial"/>
        </w:rPr>
        <w:t xml:space="preserve">het verbeteren van de kwaliteit van zorg en </w:t>
      </w:r>
      <w:r w:rsidR="00A0756E">
        <w:rPr>
          <w:rFonts w:ascii="Arial" w:hAnsi="Arial" w:cs="Arial"/>
        </w:rPr>
        <w:t>patiënt</w:t>
      </w:r>
      <w:r w:rsidR="00F941C4">
        <w:rPr>
          <w:rFonts w:ascii="Arial" w:hAnsi="Arial" w:cs="Arial"/>
        </w:rPr>
        <w:t>veiligheid</w:t>
      </w:r>
      <w:r w:rsidR="00A0756E">
        <w:rPr>
          <w:rFonts w:ascii="Arial" w:hAnsi="Arial" w:cs="Arial"/>
        </w:rPr>
        <w:t>?</w:t>
      </w:r>
    </w:p>
    <w:p w:rsidR="00C84023" w:rsidRPr="00E55D21" w:rsidRDefault="00AC3123" w:rsidP="005E5CE0">
      <w:pPr>
        <w:numPr>
          <w:ilvl w:val="0"/>
          <w:numId w:val="15"/>
        </w:numPr>
        <w:spacing w:after="0" w:line="360" w:lineRule="auto"/>
        <w:jc w:val="both"/>
        <w:rPr>
          <w:rFonts w:ascii="Arial" w:hAnsi="Arial" w:cs="Arial"/>
        </w:rPr>
      </w:pPr>
      <w:r>
        <w:rPr>
          <w:rFonts w:ascii="Arial" w:hAnsi="Arial" w:cs="Arial"/>
        </w:rPr>
        <w:t>Op welke manier worden feedback en educatie in het kader van eerste, tweede</w:t>
      </w:r>
      <w:r w:rsidR="00D479A8">
        <w:rPr>
          <w:rFonts w:ascii="Arial" w:hAnsi="Arial" w:cs="Arial"/>
        </w:rPr>
        <w:t xml:space="preserve"> en/of derde orde leren vorm gegeven</w:t>
      </w:r>
      <w:r w:rsidR="00263F98">
        <w:rPr>
          <w:rFonts w:ascii="Arial" w:hAnsi="Arial" w:cs="Arial"/>
        </w:rPr>
        <w:t xml:space="preserve"> en welke i</w:t>
      </w:r>
      <w:r w:rsidR="00F34176">
        <w:rPr>
          <w:rFonts w:ascii="Arial" w:hAnsi="Arial" w:cs="Arial"/>
        </w:rPr>
        <w:t xml:space="preserve">nvloed hebben </w:t>
      </w:r>
      <w:r w:rsidR="0063350E">
        <w:rPr>
          <w:rFonts w:ascii="Arial" w:hAnsi="Arial" w:cs="Arial"/>
        </w:rPr>
        <w:t>feedback en educatie</w:t>
      </w:r>
      <w:r w:rsidR="00AE4390">
        <w:rPr>
          <w:rFonts w:ascii="Arial" w:hAnsi="Arial" w:cs="Arial"/>
        </w:rPr>
        <w:t xml:space="preserve"> op het verbeteren van de kwalite</w:t>
      </w:r>
      <w:r w:rsidR="00A0756E">
        <w:rPr>
          <w:rFonts w:ascii="Arial" w:hAnsi="Arial" w:cs="Arial"/>
        </w:rPr>
        <w:t>it van zorg en patiëntveiligheid</w:t>
      </w:r>
      <w:r w:rsidR="00263F98">
        <w:rPr>
          <w:rFonts w:ascii="Arial" w:hAnsi="Arial" w:cs="Arial"/>
        </w:rPr>
        <w:t>?</w:t>
      </w:r>
    </w:p>
    <w:p w:rsidR="00CE1D31" w:rsidRDefault="00CE1D31" w:rsidP="005E5CE0">
      <w:pPr>
        <w:spacing w:after="0" w:line="360" w:lineRule="auto"/>
        <w:rPr>
          <w:rFonts w:ascii="Arial" w:eastAsia="Times New Roman" w:hAnsi="Arial" w:cs="Arial"/>
          <w:b/>
          <w:bCs/>
          <w:sz w:val="36"/>
          <w:szCs w:val="36"/>
          <w:u w:val="double"/>
        </w:rPr>
      </w:pPr>
      <w:r>
        <w:rPr>
          <w:rFonts w:ascii="Arial" w:hAnsi="Arial" w:cs="Arial"/>
          <w:sz w:val="36"/>
          <w:szCs w:val="36"/>
          <w:u w:val="double"/>
        </w:rPr>
        <w:br w:type="page"/>
      </w:r>
    </w:p>
    <w:p w:rsidR="002F1A8B" w:rsidRPr="002252DC" w:rsidRDefault="002F1A8B" w:rsidP="005E5CE0">
      <w:pPr>
        <w:pStyle w:val="Heading1"/>
        <w:spacing w:line="360" w:lineRule="auto"/>
        <w:jc w:val="center"/>
        <w:rPr>
          <w:rFonts w:ascii="Arial" w:hAnsi="Arial" w:cs="Arial"/>
          <w:color w:val="auto"/>
          <w:sz w:val="36"/>
          <w:szCs w:val="36"/>
          <w:u w:val="double"/>
        </w:rPr>
      </w:pPr>
      <w:bookmarkStart w:id="21" w:name="_Toc331596434"/>
      <w:r w:rsidRPr="002252DC">
        <w:rPr>
          <w:rFonts w:ascii="Arial" w:hAnsi="Arial" w:cs="Arial"/>
          <w:color w:val="auto"/>
          <w:sz w:val="36"/>
          <w:szCs w:val="36"/>
          <w:u w:val="double"/>
        </w:rPr>
        <w:lastRenderedPageBreak/>
        <w:t>3. Methoden</w:t>
      </w:r>
      <w:r w:rsidR="0053719A" w:rsidRPr="002252DC">
        <w:rPr>
          <w:rFonts w:ascii="Arial" w:hAnsi="Arial" w:cs="Arial"/>
          <w:color w:val="auto"/>
          <w:sz w:val="36"/>
          <w:szCs w:val="36"/>
          <w:u w:val="double"/>
        </w:rPr>
        <w:t xml:space="preserve"> van het onderzoek</w:t>
      </w:r>
      <w:bookmarkEnd w:id="21"/>
    </w:p>
    <w:p w:rsidR="002F1A8B" w:rsidRPr="00BC34AA" w:rsidRDefault="002F1A8B" w:rsidP="005E5CE0">
      <w:pPr>
        <w:spacing w:line="360" w:lineRule="auto"/>
        <w:jc w:val="both"/>
        <w:rPr>
          <w:rFonts w:ascii="Arial" w:hAnsi="Arial" w:cs="Arial"/>
        </w:rPr>
      </w:pPr>
      <w:r w:rsidRPr="00BC34AA">
        <w:rPr>
          <w:rFonts w:ascii="Arial" w:hAnsi="Arial" w:cs="Arial"/>
        </w:rPr>
        <w:t>In dit hoofds</w:t>
      </w:r>
      <w:r w:rsidR="00BA02B7">
        <w:rPr>
          <w:rFonts w:ascii="Arial" w:hAnsi="Arial" w:cs="Arial"/>
        </w:rPr>
        <w:t>tuk wordt dieper ingegaan op de gekozen</w:t>
      </w:r>
      <w:r w:rsidRPr="00BC34AA">
        <w:rPr>
          <w:rFonts w:ascii="Arial" w:hAnsi="Arial" w:cs="Arial"/>
        </w:rPr>
        <w:t xml:space="preserve"> onderzoeksdesign en de dataverzamel</w:t>
      </w:r>
      <w:r w:rsidR="007F4B29">
        <w:rPr>
          <w:rFonts w:ascii="Arial" w:hAnsi="Arial" w:cs="Arial"/>
        </w:rPr>
        <w:t>ing</w:t>
      </w:r>
      <w:r w:rsidR="00CE7D40">
        <w:rPr>
          <w:rFonts w:ascii="Arial" w:hAnsi="Arial" w:cs="Arial"/>
        </w:rPr>
        <w:t xml:space="preserve"> en data-analyse </w:t>
      </w:r>
      <w:r w:rsidRPr="00BC34AA">
        <w:rPr>
          <w:rFonts w:ascii="Arial" w:hAnsi="Arial" w:cs="Arial"/>
        </w:rPr>
        <w:t>methode</w:t>
      </w:r>
      <w:r>
        <w:rPr>
          <w:rFonts w:ascii="Arial" w:hAnsi="Arial" w:cs="Arial"/>
        </w:rPr>
        <w:t>n. Hierbij wor</w:t>
      </w:r>
      <w:r w:rsidR="002E3A46">
        <w:rPr>
          <w:rFonts w:ascii="Arial" w:hAnsi="Arial" w:cs="Arial"/>
        </w:rPr>
        <w:t xml:space="preserve">dt tevens de onderzoeksplek </w:t>
      </w:r>
      <w:r w:rsidR="00D67DB6">
        <w:rPr>
          <w:rFonts w:ascii="Arial" w:hAnsi="Arial" w:cs="Arial"/>
        </w:rPr>
        <w:t xml:space="preserve">en </w:t>
      </w:r>
      <w:r w:rsidR="002E3A46">
        <w:rPr>
          <w:rFonts w:ascii="Arial" w:hAnsi="Arial" w:cs="Arial"/>
        </w:rPr>
        <w:t>-</w:t>
      </w:r>
      <w:r>
        <w:rPr>
          <w:rFonts w:ascii="Arial" w:hAnsi="Arial" w:cs="Arial"/>
        </w:rPr>
        <w:t xml:space="preserve">populatie besproken. Tot slot zal de mate van validiteit en betrouwbaarheid van het onderzoek besproken worden. </w:t>
      </w:r>
    </w:p>
    <w:p w:rsidR="002F1A8B" w:rsidRPr="00542A6A" w:rsidRDefault="002F1A8B" w:rsidP="005E5CE0">
      <w:pPr>
        <w:pStyle w:val="Heading2"/>
        <w:spacing w:line="360" w:lineRule="auto"/>
        <w:rPr>
          <w:rFonts w:ascii="Arial" w:hAnsi="Arial" w:cs="Arial"/>
          <w:color w:val="auto"/>
          <w:sz w:val="22"/>
          <w:szCs w:val="22"/>
          <w:u w:val="single"/>
        </w:rPr>
      </w:pPr>
      <w:bookmarkStart w:id="22" w:name="_Toc331596435"/>
      <w:r w:rsidRPr="00542A6A">
        <w:rPr>
          <w:rFonts w:ascii="Arial" w:hAnsi="Arial" w:cs="Arial"/>
          <w:color w:val="auto"/>
          <w:sz w:val="22"/>
          <w:szCs w:val="22"/>
          <w:u w:val="single"/>
        </w:rPr>
        <w:t xml:space="preserve">3.1. </w:t>
      </w:r>
      <w:r>
        <w:rPr>
          <w:rFonts w:ascii="Arial" w:hAnsi="Arial" w:cs="Arial"/>
          <w:color w:val="auto"/>
          <w:sz w:val="22"/>
          <w:szCs w:val="22"/>
          <w:u w:val="single"/>
        </w:rPr>
        <w:t>Kwalitatief onderzoeksdesign.</w:t>
      </w:r>
      <w:bookmarkEnd w:id="22"/>
      <w:r>
        <w:rPr>
          <w:rFonts w:ascii="Arial" w:hAnsi="Arial" w:cs="Arial"/>
          <w:color w:val="auto"/>
          <w:sz w:val="22"/>
          <w:szCs w:val="22"/>
          <w:u w:val="single"/>
        </w:rPr>
        <w:t xml:space="preserve"> </w:t>
      </w:r>
    </w:p>
    <w:p w:rsidR="002F1A8B" w:rsidRDefault="00CE7D40" w:rsidP="005E5CE0">
      <w:pPr>
        <w:spacing w:after="0" w:line="360" w:lineRule="auto"/>
        <w:jc w:val="both"/>
        <w:rPr>
          <w:rFonts w:ascii="Arial" w:hAnsi="Arial" w:cs="Arial"/>
        </w:rPr>
      </w:pPr>
      <w:r>
        <w:rPr>
          <w:rFonts w:ascii="Arial" w:hAnsi="Arial" w:cs="Arial"/>
        </w:rPr>
        <w:t xml:space="preserve">Dit onderzoek is van kwalitatieve aard, omdat het zich richt op </w:t>
      </w:r>
      <w:r w:rsidR="002F1A8B">
        <w:rPr>
          <w:rFonts w:ascii="Arial" w:hAnsi="Arial" w:cs="Arial"/>
        </w:rPr>
        <w:t>het beschrijven en interpreteren van verschijnselen vanuit de betekenis die mensen zelf aan die verschijnselen geven (Baarda et al</w:t>
      </w:r>
      <w:r w:rsidR="00BA02B7">
        <w:rPr>
          <w:rFonts w:ascii="Arial" w:hAnsi="Arial" w:cs="Arial"/>
        </w:rPr>
        <w:t xml:space="preserve">. 2009). Dit onderzoek gaat uit </w:t>
      </w:r>
      <w:r w:rsidR="002F1A8B">
        <w:rPr>
          <w:rFonts w:ascii="Arial" w:hAnsi="Arial" w:cs="Arial"/>
        </w:rPr>
        <w:t>van de interpretatieve variant van</w:t>
      </w:r>
      <w:r w:rsidR="00BA02B7">
        <w:rPr>
          <w:rFonts w:ascii="Arial" w:hAnsi="Arial" w:cs="Arial"/>
        </w:rPr>
        <w:t xml:space="preserve"> kwalitatief onderzoek, die zich </w:t>
      </w:r>
      <w:r w:rsidR="002F1A8B">
        <w:rPr>
          <w:rFonts w:ascii="Arial" w:hAnsi="Arial" w:cs="Arial"/>
        </w:rPr>
        <w:t>richt op het begrijpen van gedrag (Boeije 2005). Hierv</w:t>
      </w:r>
      <w:r w:rsidR="004A1BD4">
        <w:rPr>
          <w:rFonts w:ascii="Arial" w:hAnsi="Arial" w:cs="Arial"/>
        </w:rPr>
        <w:t xml:space="preserve">oor is gekozen omdat </w:t>
      </w:r>
      <w:r w:rsidR="00AB354B">
        <w:rPr>
          <w:rFonts w:ascii="Arial" w:hAnsi="Arial" w:cs="Arial"/>
        </w:rPr>
        <w:t>dit onderzoek is gericht op</w:t>
      </w:r>
      <w:r w:rsidR="002F1A8B">
        <w:rPr>
          <w:rFonts w:ascii="Arial" w:hAnsi="Arial" w:cs="Arial"/>
        </w:rPr>
        <w:t xml:space="preserve"> h</w:t>
      </w:r>
      <w:r w:rsidR="00AE1C14">
        <w:rPr>
          <w:rFonts w:ascii="Arial" w:hAnsi="Arial" w:cs="Arial"/>
        </w:rPr>
        <w:t xml:space="preserve">oe medewerkers in het ziekenhuis bij </w:t>
      </w:r>
      <w:r w:rsidR="006D0AD3">
        <w:rPr>
          <w:rFonts w:ascii="Arial" w:hAnsi="Arial" w:cs="Arial"/>
        </w:rPr>
        <w:t xml:space="preserve">de </w:t>
      </w:r>
      <w:r>
        <w:rPr>
          <w:rFonts w:ascii="Arial" w:hAnsi="Arial" w:cs="Arial"/>
        </w:rPr>
        <w:t>calamiteit handelden</w:t>
      </w:r>
      <w:r w:rsidR="002F1A8B">
        <w:rPr>
          <w:rFonts w:ascii="Arial" w:hAnsi="Arial" w:cs="Arial"/>
        </w:rPr>
        <w:t>, welke invloed de</w:t>
      </w:r>
      <w:r>
        <w:rPr>
          <w:rFonts w:ascii="Arial" w:hAnsi="Arial" w:cs="Arial"/>
        </w:rPr>
        <w:t>ze</w:t>
      </w:r>
      <w:r w:rsidR="002F1A8B">
        <w:rPr>
          <w:rFonts w:ascii="Arial" w:hAnsi="Arial" w:cs="Arial"/>
        </w:rPr>
        <w:t xml:space="preserve"> cala</w:t>
      </w:r>
      <w:r>
        <w:rPr>
          <w:rFonts w:ascii="Arial" w:hAnsi="Arial" w:cs="Arial"/>
        </w:rPr>
        <w:t>miteit op hun gedrag had</w:t>
      </w:r>
      <w:r w:rsidR="002F1A8B">
        <w:rPr>
          <w:rFonts w:ascii="Arial" w:hAnsi="Arial" w:cs="Arial"/>
        </w:rPr>
        <w:t xml:space="preserve"> en welke invloed hun gedrag op de kwaliteit en patiëntveili</w:t>
      </w:r>
      <w:r>
        <w:rPr>
          <w:rFonts w:ascii="Arial" w:hAnsi="Arial" w:cs="Arial"/>
        </w:rPr>
        <w:t xml:space="preserve">gheid in het ziekenhuis </w:t>
      </w:r>
      <w:r w:rsidR="00BA02B7">
        <w:rPr>
          <w:rFonts w:ascii="Arial" w:hAnsi="Arial" w:cs="Arial"/>
        </w:rPr>
        <w:t>heeft</w:t>
      </w:r>
      <w:r w:rsidR="006F5330">
        <w:rPr>
          <w:rFonts w:ascii="Arial" w:hAnsi="Arial" w:cs="Arial"/>
        </w:rPr>
        <w:t>. D</w:t>
      </w:r>
      <w:r w:rsidR="002F1A8B">
        <w:rPr>
          <w:rFonts w:ascii="Arial" w:hAnsi="Arial" w:cs="Arial"/>
        </w:rPr>
        <w:t xml:space="preserve">e sociale relaties en het dagelijks handelen van betrokkenen </w:t>
      </w:r>
      <w:r w:rsidR="006F5330">
        <w:rPr>
          <w:rFonts w:ascii="Arial" w:hAnsi="Arial" w:cs="Arial"/>
        </w:rPr>
        <w:t xml:space="preserve">zijn </w:t>
      </w:r>
      <w:r w:rsidR="002F1A8B">
        <w:rPr>
          <w:rFonts w:ascii="Arial" w:hAnsi="Arial" w:cs="Arial"/>
        </w:rPr>
        <w:t>uitgelicht, waarme</w:t>
      </w:r>
      <w:r w:rsidR="006F5330">
        <w:rPr>
          <w:rFonts w:ascii="Arial" w:hAnsi="Arial" w:cs="Arial"/>
        </w:rPr>
        <w:t>e een beeld geschetst wordt</w:t>
      </w:r>
      <w:r w:rsidR="002F1A8B">
        <w:rPr>
          <w:rFonts w:ascii="Arial" w:hAnsi="Arial" w:cs="Arial"/>
        </w:rPr>
        <w:t xml:space="preserve"> hoe </w:t>
      </w:r>
      <w:r w:rsidR="004C68F3">
        <w:rPr>
          <w:rFonts w:ascii="Arial" w:hAnsi="Arial" w:cs="Arial"/>
        </w:rPr>
        <w:t>het onderzochte ziekenhuis met calamiteiten omgaat</w:t>
      </w:r>
      <w:r w:rsidR="002F1A8B">
        <w:rPr>
          <w:rFonts w:ascii="Arial" w:hAnsi="Arial" w:cs="Arial"/>
        </w:rPr>
        <w:t xml:space="preserve">. </w:t>
      </w:r>
    </w:p>
    <w:p w:rsidR="002F1A8B" w:rsidRPr="004C68F3" w:rsidRDefault="00FC230F" w:rsidP="005E5CE0">
      <w:pPr>
        <w:pStyle w:val="Heading3"/>
        <w:spacing w:line="360" w:lineRule="auto"/>
        <w:rPr>
          <w:i/>
          <w:sz w:val="22"/>
          <w:szCs w:val="22"/>
        </w:rPr>
      </w:pPr>
      <w:bookmarkStart w:id="23" w:name="_Toc331596436"/>
      <w:r>
        <w:rPr>
          <w:i/>
          <w:sz w:val="22"/>
          <w:szCs w:val="22"/>
        </w:rPr>
        <w:t>3.1.1. Case studie</w:t>
      </w:r>
      <w:r w:rsidR="002F1A8B" w:rsidRPr="004C68F3">
        <w:rPr>
          <w:i/>
          <w:sz w:val="22"/>
          <w:szCs w:val="22"/>
        </w:rPr>
        <w:t>.</w:t>
      </w:r>
      <w:bookmarkEnd w:id="23"/>
      <w:r w:rsidR="002F1A8B" w:rsidRPr="004C68F3">
        <w:rPr>
          <w:i/>
          <w:sz w:val="22"/>
          <w:szCs w:val="22"/>
        </w:rPr>
        <w:t xml:space="preserve"> </w:t>
      </w:r>
    </w:p>
    <w:p w:rsidR="002F1A8B" w:rsidRPr="006D75D0" w:rsidRDefault="00FC230F" w:rsidP="005E5CE0">
      <w:pPr>
        <w:spacing w:line="360" w:lineRule="auto"/>
        <w:jc w:val="both"/>
        <w:rPr>
          <w:rFonts w:ascii="Arial" w:hAnsi="Arial" w:cs="Arial"/>
        </w:rPr>
      </w:pPr>
      <w:r>
        <w:rPr>
          <w:rFonts w:ascii="Arial" w:hAnsi="Arial" w:cs="Arial"/>
        </w:rPr>
        <w:t>De case studie</w:t>
      </w:r>
      <w:r w:rsidR="004C68F3">
        <w:rPr>
          <w:rFonts w:ascii="Arial" w:hAnsi="Arial" w:cs="Arial"/>
        </w:rPr>
        <w:t xml:space="preserve"> voor dit onderzoek is</w:t>
      </w:r>
      <w:r w:rsidR="002F1A8B">
        <w:rPr>
          <w:rFonts w:ascii="Arial" w:hAnsi="Arial" w:cs="Arial"/>
        </w:rPr>
        <w:t xml:space="preserve"> één middelgroot stadsziekenhu</w:t>
      </w:r>
      <w:r w:rsidR="004C68F3">
        <w:rPr>
          <w:rFonts w:ascii="Arial" w:hAnsi="Arial" w:cs="Arial"/>
        </w:rPr>
        <w:t>is met meerdere locaties,</w:t>
      </w:r>
      <w:r w:rsidR="002F1A8B">
        <w:rPr>
          <w:rFonts w:ascii="Arial" w:hAnsi="Arial" w:cs="Arial"/>
        </w:rPr>
        <w:t xml:space="preserve"> welke op verzoek van het desbetre</w:t>
      </w:r>
      <w:r w:rsidR="004C68F3">
        <w:rPr>
          <w:rFonts w:ascii="Arial" w:hAnsi="Arial" w:cs="Arial"/>
        </w:rPr>
        <w:t>ffende ziekenhuis anoniem is</w:t>
      </w:r>
      <w:r w:rsidR="00C92725">
        <w:rPr>
          <w:rFonts w:ascii="Arial" w:hAnsi="Arial" w:cs="Arial"/>
        </w:rPr>
        <w:t xml:space="preserve">. Binnen dit ziekenhuis is </w:t>
      </w:r>
      <w:r w:rsidR="002F1A8B">
        <w:rPr>
          <w:rFonts w:ascii="Arial" w:hAnsi="Arial" w:cs="Arial"/>
        </w:rPr>
        <w:t>gekeken naar</w:t>
      </w:r>
      <w:r w:rsidR="006D75D0">
        <w:rPr>
          <w:rFonts w:ascii="Arial" w:hAnsi="Arial" w:cs="Arial"/>
        </w:rPr>
        <w:t xml:space="preserve"> </w:t>
      </w:r>
      <w:r w:rsidR="002F1A8B">
        <w:rPr>
          <w:rFonts w:ascii="Arial" w:hAnsi="Arial" w:cs="Arial"/>
        </w:rPr>
        <w:t xml:space="preserve">een specifieke casus </w:t>
      </w:r>
      <w:r w:rsidR="006D75D0">
        <w:rPr>
          <w:rFonts w:ascii="Arial" w:hAnsi="Arial" w:cs="Arial"/>
        </w:rPr>
        <w:t>van een calamiteit die ontstaan is</w:t>
      </w:r>
      <w:r w:rsidR="00C92725">
        <w:rPr>
          <w:rFonts w:ascii="Arial" w:hAnsi="Arial" w:cs="Arial"/>
        </w:rPr>
        <w:t xml:space="preserve"> door een ziekenhuisinfectie waarbij aandacht is voor de wijze waarop het ziekenhuis probeert te leren van de calamiteit</w:t>
      </w:r>
      <w:r w:rsidR="006D75D0">
        <w:rPr>
          <w:rFonts w:ascii="Arial" w:hAnsi="Arial" w:cs="Arial"/>
        </w:rPr>
        <w:t>. De calamiteit was</w:t>
      </w:r>
      <w:r w:rsidR="002F1A8B">
        <w:rPr>
          <w:rFonts w:ascii="Arial" w:hAnsi="Arial" w:cs="Arial"/>
        </w:rPr>
        <w:t xml:space="preserve"> een grote infectie op de a</w:t>
      </w:r>
      <w:r w:rsidR="006D75D0">
        <w:rPr>
          <w:rFonts w:ascii="Arial" w:hAnsi="Arial" w:cs="Arial"/>
        </w:rPr>
        <w:t>fdeling neonatologie</w:t>
      </w:r>
      <w:r w:rsidR="002F1A8B">
        <w:rPr>
          <w:rFonts w:ascii="Arial" w:hAnsi="Arial" w:cs="Arial"/>
        </w:rPr>
        <w:t xml:space="preserve"> met schadelijke gevolgen voor de patiënten. Het ziekenhuis is sinds de uitbraak van de calamiteit bezig om haar infectiepreventie te verbeteren, bijvoorbeeld door </w:t>
      </w:r>
      <w:r w:rsidR="006D75D0">
        <w:rPr>
          <w:rFonts w:ascii="Arial" w:hAnsi="Arial" w:cs="Arial"/>
        </w:rPr>
        <w:t xml:space="preserve">meer aandacht voor persoonlijke </w:t>
      </w:r>
      <w:r w:rsidR="00E4686D">
        <w:rPr>
          <w:rFonts w:ascii="Arial" w:hAnsi="Arial" w:cs="Arial"/>
        </w:rPr>
        <w:t>hygiëne</w:t>
      </w:r>
      <w:r w:rsidR="006D75D0">
        <w:rPr>
          <w:rFonts w:ascii="Arial" w:hAnsi="Arial" w:cs="Arial"/>
        </w:rPr>
        <w:t xml:space="preserve"> en in het b</w:t>
      </w:r>
      <w:r w:rsidR="00BE0CB3">
        <w:rPr>
          <w:rFonts w:ascii="Arial" w:hAnsi="Arial" w:cs="Arial"/>
        </w:rPr>
        <w:t>ijzonder handhygiëne. De IGZ was</w:t>
      </w:r>
      <w:r w:rsidR="006D75D0">
        <w:rPr>
          <w:rFonts w:ascii="Arial" w:hAnsi="Arial" w:cs="Arial"/>
        </w:rPr>
        <w:t xml:space="preserve"> </w:t>
      </w:r>
      <w:r w:rsidR="002F1A8B">
        <w:rPr>
          <w:rFonts w:ascii="Arial" w:hAnsi="Arial" w:cs="Arial"/>
        </w:rPr>
        <w:t>in haar incidententoezicht nauw betrokken ten tijde van uitbraak van deze calamiteit en</w:t>
      </w:r>
      <w:r w:rsidR="006D75D0">
        <w:rPr>
          <w:rFonts w:ascii="Arial" w:hAnsi="Arial" w:cs="Arial"/>
        </w:rPr>
        <w:t xml:space="preserve"> legde onlangs</w:t>
      </w:r>
      <w:r w:rsidR="00C92725">
        <w:rPr>
          <w:rFonts w:ascii="Arial" w:hAnsi="Arial" w:cs="Arial"/>
        </w:rPr>
        <w:t xml:space="preserve"> </w:t>
      </w:r>
      <w:r w:rsidR="002F1A8B">
        <w:rPr>
          <w:rFonts w:ascii="Arial" w:hAnsi="Arial" w:cs="Arial"/>
        </w:rPr>
        <w:t>een onverwachts bez</w:t>
      </w:r>
      <w:r w:rsidR="006D75D0">
        <w:rPr>
          <w:rFonts w:ascii="Arial" w:hAnsi="Arial" w:cs="Arial"/>
        </w:rPr>
        <w:t>oek aan het ziekenhuis om de verbetermaatregelen te monitoren.</w:t>
      </w:r>
      <w:r w:rsidR="002F1A8B">
        <w:rPr>
          <w:rFonts w:ascii="Arial" w:hAnsi="Arial" w:cs="Arial"/>
        </w:rPr>
        <w:t xml:space="preserve"> De implicaties </w:t>
      </w:r>
      <w:r>
        <w:rPr>
          <w:rFonts w:ascii="Arial" w:hAnsi="Arial" w:cs="Arial"/>
        </w:rPr>
        <w:t>van de keuze voor één case studie</w:t>
      </w:r>
      <w:r w:rsidR="002F1A8B">
        <w:rPr>
          <w:rFonts w:ascii="Arial" w:hAnsi="Arial" w:cs="Arial"/>
        </w:rPr>
        <w:t xml:space="preserve"> (één ziekenhuis) met daarin een specifieke casus gericht op infectiepreventie voor de generaliseerb</w:t>
      </w:r>
      <w:r w:rsidR="00BE0CB3">
        <w:rPr>
          <w:rFonts w:ascii="Arial" w:hAnsi="Arial" w:cs="Arial"/>
        </w:rPr>
        <w:t>aarheid van het onderzoek zijn</w:t>
      </w:r>
      <w:r w:rsidR="002F1A8B">
        <w:rPr>
          <w:rFonts w:ascii="Arial" w:hAnsi="Arial" w:cs="Arial"/>
        </w:rPr>
        <w:t xml:space="preserve"> in de discussie besproken. </w:t>
      </w:r>
    </w:p>
    <w:p w:rsidR="002F1A8B" w:rsidRPr="00656D78" w:rsidRDefault="00C84023" w:rsidP="005E5CE0">
      <w:pPr>
        <w:pStyle w:val="Heading2"/>
        <w:spacing w:line="360" w:lineRule="auto"/>
        <w:rPr>
          <w:rFonts w:ascii="Arial" w:hAnsi="Arial" w:cs="Arial"/>
          <w:color w:val="auto"/>
          <w:sz w:val="22"/>
          <w:szCs w:val="22"/>
          <w:u w:val="single"/>
        </w:rPr>
      </w:pPr>
      <w:bookmarkStart w:id="24" w:name="_Toc331596437"/>
      <w:r>
        <w:rPr>
          <w:rFonts w:ascii="Arial" w:hAnsi="Arial" w:cs="Arial"/>
          <w:color w:val="auto"/>
          <w:sz w:val="22"/>
          <w:szCs w:val="22"/>
          <w:u w:val="single"/>
        </w:rPr>
        <w:t>3.2</w:t>
      </w:r>
      <w:r w:rsidR="002F1A8B" w:rsidRPr="00656D78">
        <w:rPr>
          <w:rFonts w:ascii="Arial" w:hAnsi="Arial" w:cs="Arial"/>
          <w:color w:val="auto"/>
          <w:sz w:val="22"/>
          <w:szCs w:val="22"/>
          <w:u w:val="single"/>
        </w:rPr>
        <w:t>. Dataverzamelmethoden –</w:t>
      </w:r>
      <w:r w:rsidR="002F1A8B">
        <w:rPr>
          <w:rFonts w:ascii="Arial" w:hAnsi="Arial" w:cs="Arial"/>
          <w:color w:val="auto"/>
          <w:sz w:val="22"/>
          <w:szCs w:val="22"/>
          <w:u w:val="single"/>
        </w:rPr>
        <w:t xml:space="preserve"> </w:t>
      </w:r>
      <w:r w:rsidR="009D3C8B">
        <w:rPr>
          <w:rFonts w:ascii="Arial" w:hAnsi="Arial" w:cs="Arial"/>
          <w:color w:val="auto"/>
          <w:sz w:val="22"/>
          <w:szCs w:val="22"/>
          <w:u w:val="single"/>
        </w:rPr>
        <w:t xml:space="preserve">documentenstudie </w:t>
      </w:r>
      <w:r w:rsidR="002F1A8B" w:rsidRPr="00656D78">
        <w:rPr>
          <w:rFonts w:ascii="Arial" w:hAnsi="Arial" w:cs="Arial"/>
          <w:color w:val="auto"/>
          <w:sz w:val="22"/>
          <w:szCs w:val="22"/>
          <w:u w:val="single"/>
        </w:rPr>
        <w:t>en interviews.</w:t>
      </w:r>
      <w:bookmarkEnd w:id="24"/>
      <w:r w:rsidR="002F1A8B" w:rsidRPr="00656D78">
        <w:rPr>
          <w:rFonts w:ascii="Arial" w:hAnsi="Arial" w:cs="Arial"/>
          <w:color w:val="auto"/>
          <w:sz w:val="22"/>
          <w:szCs w:val="22"/>
          <w:u w:val="single"/>
        </w:rPr>
        <w:t xml:space="preserve"> </w:t>
      </w:r>
    </w:p>
    <w:p w:rsidR="002F1A8B" w:rsidRDefault="002F1A8B" w:rsidP="005E5CE0">
      <w:pPr>
        <w:spacing w:after="0" w:line="360" w:lineRule="auto"/>
        <w:jc w:val="both"/>
        <w:rPr>
          <w:rFonts w:ascii="Arial" w:hAnsi="Arial" w:cs="Arial"/>
        </w:rPr>
      </w:pPr>
      <w:r>
        <w:rPr>
          <w:rFonts w:ascii="Arial" w:hAnsi="Arial" w:cs="Arial"/>
        </w:rPr>
        <w:t>Voor de dataverzameling</w:t>
      </w:r>
      <w:r w:rsidR="0060101A">
        <w:rPr>
          <w:rFonts w:ascii="Arial" w:hAnsi="Arial" w:cs="Arial"/>
        </w:rPr>
        <w:t xml:space="preserve"> van dit onderzoek is </w:t>
      </w:r>
      <w:r w:rsidR="009D3C8B">
        <w:rPr>
          <w:rFonts w:ascii="Arial" w:hAnsi="Arial" w:cs="Arial"/>
        </w:rPr>
        <w:t>een documentenstudie</w:t>
      </w:r>
      <w:r w:rsidR="0060101A">
        <w:rPr>
          <w:rFonts w:ascii="Arial" w:hAnsi="Arial" w:cs="Arial"/>
        </w:rPr>
        <w:t xml:space="preserve"> uitgevoerd en zijn </w:t>
      </w:r>
      <w:r>
        <w:rPr>
          <w:rFonts w:ascii="Arial" w:hAnsi="Arial" w:cs="Arial"/>
        </w:rPr>
        <w:t>interviews m</w:t>
      </w:r>
      <w:r w:rsidR="0060101A">
        <w:rPr>
          <w:rFonts w:ascii="Arial" w:hAnsi="Arial" w:cs="Arial"/>
        </w:rPr>
        <w:t xml:space="preserve">et betrokken professionals </w:t>
      </w:r>
      <w:r>
        <w:rPr>
          <w:rFonts w:ascii="Arial" w:hAnsi="Arial" w:cs="Arial"/>
        </w:rPr>
        <w:t>gehouden.</w:t>
      </w:r>
      <w:r w:rsidR="00F32149">
        <w:rPr>
          <w:rFonts w:ascii="Arial" w:hAnsi="Arial" w:cs="Arial"/>
        </w:rPr>
        <w:t xml:space="preserve"> Hierdoor is datatriangulatie toegepast (Boeije 2005).</w:t>
      </w:r>
      <w:r>
        <w:rPr>
          <w:rFonts w:ascii="Arial" w:hAnsi="Arial" w:cs="Arial"/>
        </w:rPr>
        <w:t xml:space="preserve"> Relevante documenten voor de casus, zoals IGZ rapporten,</w:t>
      </w:r>
      <w:r w:rsidR="00A114CC">
        <w:rPr>
          <w:rFonts w:ascii="Arial" w:hAnsi="Arial" w:cs="Arial"/>
        </w:rPr>
        <w:t xml:space="preserve"> briefwisselingen en protocollen</w:t>
      </w:r>
      <w:r>
        <w:rPr>
          <w:rFonts w:ascii="Arial" w:hAnsi="Arial" w:cs="Arial"/>
        </w:rPr>
        <w:t xml:space="preserve"> </w:t>
      </w:r>
      <w:r w:rsidR="0044213A">
        <w:rPr>
          <w:rFonts w:ascii="Arial" w:hAnsi="Arial" w:cs="Arial"/>
        </w:rPr>
        <w:t>zijn verzamelend</w:t>
      </w:r>
      <w:r>
        <w:rPr>
          <w:rFonts w:ascii="Arial" w:hAnsi="Arial" w:cs="Arial"/>
        </w:rPr>
        <w:t>.</w:t>
      </w:r>
      <w:r w:rsidR="0044213A">
        <w:rPr>
          <w:rFonts w:ascii="Arial" w:hAnsi="Arial" w:cs="Arial"/>
        </w:rPr>
        <w:t xml:space="preserve"> Deze documenten zijn geanalyseerd door z</w:t>
      </w:r>
      <w:r w:rsidR="00164C38">
        <w:rPr>
          <w:rFonts w:ascii="Arial" w:hAnsi="Arial" w:cs="Arial"/>
        </w:rPr>
        <w:t xml:space="preserve">e te vergelijken </w:t>
      </w:r>
      <w:r w:rsidR="00164C38">
        <w:rPr>
          <w:rFonts w:ascii="Arial" w:hAnsi="Arial" w:cs="Arial"/>
        </w:rPr>
        <w:lastRenderedPageBreak/>
        <w:t>met de</w:t>
      </w:r>
      <w:r w:rsidR="0044213A">
        <w:rPr>
          <w:rFonts w:ascii="Arial" w:hAnsi="Arial" w:cs="Arial"/>
        </w:rPr>
        <w:t xml:space="preserve"> interviews.</w:t>
      </w:r>
      <w:r w:rsidR="005674D6">
        <w:rPr>
          <w:rFonts w:ascii="Arial" w:hAnsi="Arial" w:cs="Arial"/>
        </w:rPr>
        <w:t xml:space="preserve"> Uit de</w:t>
      </w:r>
      <w:r w:rsidR="00A20063">
        <w:rPr>
          <w:rFonts w:ascii="Arial" w:hAnsi="Arial" w:cs="Arial"/>
        </w:rPr>
        <w:t xml:space="preserve"> documenten is</w:t>
      </w:r>
      <w:r>
        <w:rPr>
          <w:rFonts w:ascii="Arial" w:hAnsi="Arial" w:cs="Arial"/>
        </w:rPr>
        <w:t xml:space="preserve"> een aantal relevante personen voor een interview geselecteerd</w:t>
      </w:r>
      <w:r w:rsidR="003A6F88">
        <w:rPr>
          <w:rFonts w:ascii="Arial" w:hAnsi="Arial" w:cs="Arial"/>
        </w:rPr>
        <w:t>,</w:t>
      </w:r>
      <w:r>
        <w:rPr>
          <w:rFonts w:ascii="Arial" w:hAnsi="Arial" w:cs="Arial"/>
        </w:rPr>
        <w:t xml:space="preserve"> zoals de betrokken senior-inspecteur van de IGZ</w:t>
      </w:r>
      <w:r w:rsidR="003A6F88">
        <w:rPr>
          <w:rFonts w:ascii="Arial" w:hAnsi="Arial" w:cs="Arial"/>
        </w:rPr>
        <w:t>,</w:t>
      </w:r>
      <w:r w:rsidR="00F32149">
        <w:rPr>
          <w:rFonts w:ascii="Arial" w:hAnsi="Arial" w:cs="Arial"/>
        </w:rPr>
        <w:t xml:space="preserve"> en zijn topics geformuleerd voor het semigestructureerde interview</w:t>
      </w:r>
      <w:r>
        <w:rPr>
          <w:rFonts w:ascii="Arial" w:hAnsi="Arial" w:cs="Arial"/>
        </w:rPr>
        <w:t>. De interv</w:t>
      </w:r>
      <w:r w:rsidR="00F32149">
        <w:rPr>
          <w:rFonts w:ascii="Arial" w:hAnsi="Arial" w:cs="Arial"/>
        </w:rPr>
        <w:t>iews zijn door de onderzoeker samen met</w:t>
      </w:r>
      <w:r>
        <w:rPr>
          <w:rFonts w:ascii="Arial" w:hAnsi="Arial" w:cs="Arial"/>
        </w:rPr>
        <w:t xml:space="preserve"> Anne Marie Weggelaar (onderzoeker in het Quaser onderzoek vanuit de Erasmus Univers</w:t>
      </w:r>
      <w:r w:rsidR="00F32149">
        <w:rPr>
          <w:rFonts w:ascii="Arial" w:hAnsi="Arial" w:cs="Arial"/>
        </w:rPr>
        <w:t xml:space="preserve">iteit te Rotterdam) uitgevoerd. </w:t>
      </w:r>
    </w:p>
    <w:p w:rsidR="000B4D29" w:rsidRDefault="002F1A8B" w:rsidP="005E5CE0">
      <w:pPr>
        <w:spacing w:after="0" w:line="360" w:lineRule="auto"/>
        <w:jc w:val="both"/>
        <w:rPr>
          <w:rFonts w:ascii="Arial" w:hAnsi="Arial" w:cs="Arial"/>
        </w:rPr>
      </w:pPr>
      <w:r>
        <w:rPr>
          <w:rFonts w:ascii="Arial" w:hAnsi="Arial" w:cs="Arial"/>
        </w:rPr>
        <w:tab/>
        <w:t xml:space="preserve">Naast een interview met </w:t>
      </w:r>
      <w:r w:rsidR="002669B9">
        <w:rPr>
          <w:rFonts w:ascii="Arial" w:hAnsi="Arial" w:cs="Arial"/>
        </w:rPr>
        <w:t>een inspecteur van de IGZ zijn</w:t>
      </w:r>
      <w:r>
        <w:rPr>
          <w:rFonts w:ascii="Arial" w:hAnsi="Arial" w:cs="Arial"/>
        </w:rPr>
        <w:t xml:space="preserve"> interviews met personen op verschillende niveaus in de ziekenhuisorganisatie gehouden. Hiervoor is gekozen om een compleet beeld van de rol van cal</w:t>
      </w:r>
      <w:r w:rsidR="000B4D29">
        <w:rPr>
          <w:rFonts w:ascii="Arial" w:hAnsi="Arial" w:cs="Arial"/>
        </w:rPr>
        <w:t>amiteiten in het ziekenhuis</w:t>
      </w:r>
      <w:r>
        <w:rPr>
          <w:rFonts w:ascii="Arial" w:hAnsi="Arial" w:cs="Arial"/>
        </w:rPr>
        <w:t xml:space="preserve"> te krijgen. Alle kinderartsen en</w:t>
      </w:r>
      <w:r w:rsidR="000B4D29">
        <w:rPr>
          <w:rFonts w:ascii="Arial" w:hAnsi="Arial" w:cs="Arial"/>
        </w:rPr>
        <w:t xml:space="preserve"> een aantal</w:t>
      </w:r>
      <w:r>
        <w:rPr>
          <w:rFonts w:ascii="Arial" w:hAnsi="Arial" w:cs="Arial"/>
        </w:rPr>
        <w:t xml:space="preserve"> verpleegkundigen</w:t>
      </w:r>
      <w:r w:rsidR="000B4D29">
        <w:rPr>
          <w:rFonts w:ascii="Arial" w:hAnsi="Arial" w:cs="Arial"/>
        </w:rPr>
        <w:t xml:space="preserve"> betrokken bij verbeteractiviteiten</w:t>
      </w:r>
      <w:r>
        <w:rPr>
          <w:rFonts w:ascii="Arial" w:hAnsi="Arial" w:cs="Arial"/>
        </w:rPr>
        <w:t xml:space="preserve"> op de neonatologieafdeling </w:t>
      </w:r>
      <w:r w:rsidR="002669B9">
        <w:rPr>
          <w:rFonts w:ascii="Arial" w:hAnsi="Arial" w:cs="Arial"/>
        </w:rPr>
        <w:t>zijn</w:t>
      </w:r>
      <w:r w:rsidR="000B4D29">
        <w:rPr>
          <w:rFonts w:ascii="Arial" w:hAnsi="Arial" w:cs="Arial"/>
        </w:rPr>
        <w:t xml:space="preserve"> geincludeerd. </w:t>
      </w:r>
      <w:r>
        <w:rPr>
          <w:rFonts w:ascii="Arial" w:hAnsi="Arial" w:cs="Arial"/>
        </w:rPr>
        <w:t>Daarnaast zijn de betrokken teamhoo</w:t>
      </w:r>
      <w:r w:rsidR="000B4D29">
        <w:rPr>
          <w:rFonts w:ascii="Arial" w:hAnsi="Arial" w:cs="Arial"/>
        </w:rPr>
        <w:t>fden (twee), de divisie</w:t>
      </w:r>
      <w:r>
        <w:rPr>
          <w:rFonts w:ascii="Arial" w:hAnsi="Arial" w:cs="Arial"/>
        </w:rPr>
        <w:t>manager</w:t>
      </w:r>
      <w:r w:rsidR="000B4D29">
        <w:rPr>
          <w:rFonts w:ascii="Arial" w:hAnsi="Arial" w:cs="Arial"/>
        </w:rPr>
        <w:t xml:space="preserve">, twee vertegenwoordigers van de infectiepreventie commissie (ziekenhuishygiënist en medisch microbioloog), medewerkers van het bureau patientveiligheid en de verpleegkundige raad </w:t>
      </w:r>
      <w:r w:rsidR="00D62B7E">
        <w:rPr>
          <w:rFonts w:ascii="Arial" w:hAnsi="Arial" w:cs="Arial"/>
        </w:rPr>
        <w:t xml:space="preserve">geïnterviewd. </w:t>
      </w:r>
      <w:r w:rsidR="000B4D29">
        <w:rPr>
          <w:rFonts w:ascii="Arial" w:hAnsi="Arial" w:cs="Arial"/>
        </w:rPr>
        <w:t>Deze respondenten zijn gekozen vanwege hun sterke betrokkenheid bij de calamiteit en/of de verbeteracties. In totaal zijn 15 personen door de onderzoeker geïnterviewd. Een overzicht van de respon</w:t>
      </w:r>
      <w:r w:rsidR="00AE6BEE">
        <w:rPr>
          <w:rFonts w:ascii="Arial" w:hAnsi="Arial" w:cs="Arial"/>
        </w:rPr>
        <w:t>denten is opgenomen in bijlage twee</w:t>
      </w:r>
      <w:r w:rsidR="000B4D29">
        <w:rPr>
          <w:rFonts w:ascii="Arial" w:hAnsi="Arial" w:cs="Arial"/>
        </w:rPr>
        <w:t xml:space="preserve">. </w:t>
      </w:r>
    </w:p>
    <w:p w:rsidR="002F1A8B" w:rsidRPr="00F10FEC" w:rsidRDefault="000B4D29" w:rsidP="005E5CE0">
      <w:pPr>
        <w:spacing w:after="0" w:line="360" w:lineRule="auto"/>
        <w:jc w:val="both"/>
      </w:pPr>
      <w:r>
        <w:rPr>
          <w:rFonts w:ascii="Arial" w:hAnsi="Arial" w:cs="Arial"/>
        </w:rPr>
        <w:tab/>
        <w:t>Semi-gestructureerde i</w:t>
      </w:r>
      <w:r w:rsidR="002F1A8B">
        <w:rPr>
          <w:rFonts w:ascii="Arial" w:hAnsi="Arial" w:cs="Arial"/>
        </w:rPr>
        <w:t xml:space="preserve">nterviews geven de mogelijkheid ervaringen en gedachtes van geïnterviewden te achterhalen (Baarda et al. 2009:230). </w:t>
      </w:r>
      <w:r w:rsidR="00074584">
        <w:rPr>
          <w:rFonts w:ascii="Arial" w:hAnsi="Arial" w:cs="Arial"/>
        </w:rPr>
        <w:t xml:space="preserve">Gekozen </w:t>
      </w:r>
      <w:r>
        <w:rPr>
          <w:rFonts w:ascii="Arial" w:hAnsi="Arial" w:cs="Arial"/>
        </w:rPr>
        <w:t xml:space="preserve">is </w:t>
      </w:r>
      <w:r w:rsidR="002F1A8B" w:rsidRPr="00E649CB">
        <w:rPr>
          <w:rFonts w:ascii="Arial" w:hAnsi="Arial" w:cs="Arial"/>
        </w:rPr>
        <w:t>voor een topiclijst op</w:t>
      </w:r>
      <w:r w:rsidR="002F1A8B">
        <w:rPr>
          <w:rFonts w:ascii="Arial" w:hAnsi="Arial" w:cs="Arial"/>
        </w:rPr>
        <w:t xml:space="preserve"> basis van de geformuleerde deelvragen</w:t>
      </w:r>
      <w:r w:rsidR="00A20063">
        <w:rPr>
          <w:rFonts w:ascii="Arial" w:hAnsi="Arial" w:cs="Arial"/>
        </w:rPr>
        <w:t xml:space="preserve"> en interessante topics uit de documentenstudie</w:t>
      </w:r>
      <w:r w:rsidR="002F1A8B">
        <w:rPr>
          <w:rFonts w:ascii="Arial" w:hAnsi="Arial" w:cs="Arial"/>
        </w:rPr>
        <w:t>.</w:t>
      </w:r>
      <w:r w:rsidR="002F1A8B" w:rsidRPr="009A081A">
        <w:rPr>
          <w:rFonts w:ascii="Arial" w:hAnsi="Arial" w:cs="Arial"/>
        </w:rPr>
        <w:t xml:space="preserve"> </w:t>
      </w:r>
      <w:r w:rsidR="002F1A8B">
        <w:rPr>
          <w:rFonts w:ascii="Arial" w:hAnsi="Arial" w:cs="Arial"/>
        </w:rPr>
        <w:t>De behandeling van een specifieke topic in een interview is afhankelijk van de positie van de respondent in de organisatie. Verpleegkundigen hebben bijvoorbeeld veel kennis over handhygiëne maatregelen in het kader van infectiepreventie in het dagelijks handelen</w:t>
      </w:r>
      <w:r w:rsidR="00D217DA">
        <w:rPr>
          <w:rFonts w:ascii="Arial" w:hAnsi="Arial" w:cs="Arial"/>
        </w:rPr>
        <w:t xml:space="preserve">, terwijl zij geringe kennis hebben over het </w:t>
      </w:r>
      <w:r w:rsidR="002F1A8B">
        <w:rPr>
          <w:rFonts w:ascii="Arial" w:hAnsi="Arial" w:cs="Arial"/>
        </w:rPr>
        <w:t xml:space="preserve">infectiepreventiebeleid op ziekenhuisniveau. Er is daarom gekozen om </w:t>
      </w:r>
      <w:r w:rsidR="00D217DA">
        <w:rPr>
          <w:rFonts w:ascii="Arial" w:hAnsi="Arial" w:cs="Arial"/>
        </w:rPr>
        <w:t xml:space="preserve">per respondent te bepalen welke informatie hij/zij heeft die </w:t>
      </w:r>
      <w:r w:rsidR="002F1A8B">
        <w:rPr>
          <w:rFonts w:ascii="Arial" w:hAnsi="Arial" w:cs="Arial"/>
        </w:rPr>
        <w:t>belangrijk is voor het onderzoek. Hi</w:t>
      </w:r>
      <w:r>
        <w:rPr>
          <w:rFonts w:ascii="Arial" w:hAnsi="Arial" w:cs="Arial"/>
        </w:rPr>
        <w:t xml:space="preserve">erdoor is het interview aangepast </w:t>
      </w:r>
      <w:r w:rsidR="002F1A8B">
        <w:rPr>
          <w:rFonts w:ascii="Arial" w:hAnsi="Arial" w:cs="Arial"/>
        </w:rPr>
        <w:t xml:space="preserve">aan het referentiekader van de respondent </w:t>
      </w:r>
      <w:r w:rsidR="00D217DA">
        <w:rPr>
          <w:rFonts w:ascii="Arial" w:hAnsi="Arial" w:cs="Arial"/>
        </w:rPr>
        <w:t xml:space="preserve">binnen de kaders van </w:t>
      </w:r>
      <w:r w:rsidR="00DD4E9F">
        <w:rPr>
          <w:rFonts w:ascii="Arial" w:hAnsi="Arial" w:cs="Arial"/>
        </w:rPr>
        <w:t xml:space="preserve">de opgestelde topiclijst </w:t>
      </w:r>
      <w:r w:rsidR="002F1A8B">
        <w:rPr>
          <w:rFonts w:ascii="Arial" w:hAnsi="Arial" w:cs="Arial"/>
        </w:rPr>
        <w:t>(Boeije 2005).</w:t>
      </w:r>
    </w:p>
    <w:p w:rsidR="002F1A8B" w:rsidRPr="00B47D5A" w:rsidRDefault="00C84023" w:rsidP="005E5CE0">
      <w:pPr>
        <w:pStyle w:val="Heading2"/>
        <w:spacing w:line="360" w:lineRule="auto"/>
        <w:jc w:val="both"/>
        <w:rPr>
          <w:rFonts w:ascii="Arial" w:hAnsi="Arial" w:cs="Arial"/>
          <w:color w:val="auto"/>
          <w:sz w:val="22"/>
          <w:szCs w:val="22"/>
          <w:u w:val="single"/>
        </w:rPr>
      </w:pPr>
      <w:bookmarkStart w:id="25" w:name="_Toc331596438"/>
      <w:r>
        <w:rPr>
          <w:rFonts w:ascii="Arial" w:hAnsi="Arial" w:cs="Arial"/>
          <w:color w:val="auto"/>
          <w:sz w:val="22"/>
          <w:szCs w:val="22"/>
          <w:u w:val="single"/>
        </w:rPr>
        <w:t>3.3</w:t>
      </w:r>
      <w:r w:rsidR="002F1A8B" w:rsidRPr="00B47D5A">
        <w:rPr>
          <w:rFonts w:ascii="Arial" w:hAnsi="Arial" w:cs="Arial"/>
          <w:color w:val="auto"/>
          <w:sz w:val="22"/>
          <w:szCs w:val="22"/>
          <w:u w:val="single"/>
        </w:rPr>
        <w:t>. Betrouwbaarheid van het onderzoek.</w:t>
      </w:r>
      <w:bookmarkEnd w:id="25"/>
      <w:r w:rsidR="002F1A8B" w:rsidRPr="00B47D5A">
        <w:rPr>
          <w:rFonts w:ascii="Arial" w:hAnsi="Arial" w:cs="Arial"/>
          <w:color w:val="auto"/>
          <w:sz w:val="22"/>
          <w:szCs w:val="22"/>
          <w:u w:val="single"/>
        </w:rPr>
        <w:t xml:space="preserve"> </w:t>
      </w:r>
    </w:p>
    <w:p w:rsidR="002F1A8B" w:rsidRDefault="002F1A8B" w:rsidP="005E5CE0">
      <w:pPr>
        <w:spacing w:after="0" w:line="360" w:lineRule="auto"/>
        <w:jc w:val="both"/>
        <w:rPr>
          <w:rFonts w:ascii="Arial" w:hAnsi="Arial" w:cs="Arial"/>
        </w:rPr>
      </w:pPr>
      <w:r w:rsidRPr="00B75E1A">
        <w:rPr>
          <w:rFonts w:ascii="Arial" w:hAnsi="Arial" w:cs="Arial"/>
        </w:rPr>
        <w:t xml:space="preserve">Zoals door Baarda et al (2009:193) </w:t>
      </w:r>
      <w:r>
        <w:rPr>
          <w:rFonts w:ascii="Arial" w:hAnsi="Arial" w:cs="Arial"/>
        </w:rPr>
        <w:t xml:space="preserve">is </w:t>
      </w:r>
      <w:r w:rsidRPr="00B75E1A">
        <w:rPr>
          <w:rFonts w:ascii="Arial" w:hAnsi="Arial" w:cs="Arial"/>
        </w:rPr>
        <w:t xml:space="preserve">aangegeven, wordt betrouwbaarheid vaak gedefinieerd als de mate waarin </w:t>
      </w:r>
      <w:r w:rsidR="000B4D29">
        <w:rPr>
          <w:rFonts w:ascii="Arial" w:hAnsi="Arial" w:cs="Arial"/>
        </w:rPr>
        <w:t>resultaten</w:t>
      </w:r>
      <w:r w:rsidRPr="00B75E1A">
        <w:rPr>
          <w:rFonts w:ascii="Arial" w:hAnsi="Arial" w:cs="Arial"/>
        </w:rPr>
        <w:t xml:space="preserve"> zijn van toeval. </w:t>
      </w:r>
      <w:r w:rsidR="000B4D29">
        <w:rPr>
          <w:rFonts w:ascii="Arial" w:hAnsi="Arial" w:cs="Arial"/>
        </w:rPr>
        <w:t>K</w:t>
      </w:r>
      <w:r>
        <w:rPr>
          <w:rFonts w:ascii="Arial" w:hAnsi="Arial" w:cs="Arial"/>
        </w:rPr>
        <w:t xml:space="preserve">walitatief onderzoek moet controleerbaar en inzichtelijk zijn. </w:t>
      </w:r>
      <w:r w:rsidR="00DD4E9F">
        <w:rPr>
          <w:rFonts w:ascii="Arial" w:hAnsi="Arial" w:cs="Arial"/>
        </w:rPr>
        <w:t>Voor</w:t>
      </w:r>
      <w:r w:rsidR="000B4D29">
        <w:rPr>
          <w:rFonts w:ascii="Arial" w:hAnsi="Arial" w:cs="Arial"/>
        </w:rPr>
        <w:t xml:space="preserve"> dit onderzoek </w:t>
      </w:r>
      <w:r>
        <w:rPr>
          <w:rFonts w:ascii="Arial" w:hAnsi="Arial" w:cs="Arial"/>
        </w:rPr>
        <w:t>is een logboek bijgehouden, waarin alle observatiemomenten, een lijst van de documentenverzameling en een overzicht van de interviews opg</w:t>
      </w:r>
      <w:r w:rsidR="00DD4E9F">
        <w:rPr>
          <w:rFonts w:ascii="Arial" w:hAnsi="Arial" w:cs="Arial"/>
        </w:rPr>
        <w:t xml:space="preserve">enomen zijn. Op deze manier is </w:t>
      </w:r>
      <w:r>
        <w:rPr>
          <w:rFonts w:ascii="Arial" w:hAnsi="Arial" w:cs="Arial"/>
        </w:rPr>
        <w:t xml:space="preserve">bijgehouden worden wanneer welke data verzameld is en welke data eventueel nog verzameld moet worden. </w:t>
      </w:r>
      <w:r w:rsidR="0097043B">
        <w:rPr>
          <w:rFonts w:ascii="Arial" w:hAnsi="Arial" w:cs="Arial"/>
        </w:rPr>
        <w:t xml:space="preserve">Ook is aandacht besteed aan de consistentie in het onderzoek. </w:t>
      </w:r>
      <w:r>
        <w:rPr>
          <w:rFonts w:ascii="Arial" w:hAnsi="Arial" w:cs="Arial"/>
        </w:rPr>
        <w:t>Tevens zijn alle in</w:t>
      </w:r>
      <w:r w:rsidR="0097043B">
        <w:rPr>
          <w:rFonts w:ascii="Arial" w:hAnsi="Arial" w:cs="Arial"/>
        </w:rPr>
        <w:t xml:space="preserve">terviews </w:t>
      </w:r>
      <w:r>
        <w:rPr>
          <w:rFonts w:ascii="Arial" w:hAnsi="Arial" w:cs="Arial"/>
        </w:rPr>
        <w:t>opgenomen</w:t>
      </w:r>
      <w:r w:rsidR="0097043B">
        <w:rPr>
          <w:rFonts w:ascii="Arial" w:hAnsi="Arial" w:cs="Arial"/>
        </w:rPr>
        <w:t xml:space="preserve"> en getranscribeerd</w:t>
      </w:r>
      <w:r w:rsidR="00C16299">
        <w:rPr>
          <w:rFonts w:ascii="Arial" w:hAnsi="Arial" w:cs="Arial"/>
        </w:rPr>
        <w:t>. De</w:t>
      </w:r>
      <w:r>
        <w:rPr>
          <w:rFonts w:ascii="Arial" w:hAnsi="Arial" w:cs="Arial"/>
        </w:rPr>
        <w:t xml:space="preserve"> onderzoeker </w:t>
      </w:r>
      <w:r w:rsidR="00BE0091">
        <w:rPr>
          <w:rFonts w:ascii="Arial" w:hAnsi="Arial" w:cs="Arial"/>
        </w:rPr>
        <w:t xml:space="preserve">heeft </w:t>
      </w:r>
      <w:r>
        <w:rPr>
          <w:rFonts w:ascii="Arial" w:hAnsi="Arial" w:cs="Arial"/>
        </w:rPr>
        <w:t xml:space="preserve">na elk interview direct haar </w:t>
      </w:r>
      <w:r w:rsidR="0097043B">
        <w:rPr>
          <w:rFonts w:ascii="Arial" w:hAnsi="Arial" w:cs="Arial"/>
        </w:rPr>
        <w:t xml:space="preserve">observaties en </w:t>
      </w:r>
      <w:r>
        <w:rPr>
          <w:rFonts w:ascii="Arial" w:hAnsi="Arial" w:cs="Arial"/>
        </w:rPr>
        <w:t>bevindingen op papier gezet</w:t>
      </w:r>
      <w:r w:rsidR="0097043B">
        <w:rPr>
          <w:rFonts w:ascii="Arial" w:hAnsi="Arial" w:cs="Arial"/>
        </w:rPr>
        <w:t xml:space="preserve"> en gereflecteerd met de andere onderzoeker van het Quaser onderzoek.</w:t>
      </w:r>
      <w:r w:rsidR="007654AB">
        <w:rPr>
          <w:rFonts w:ascii="Arial" w:hAnsi="Arial" w:cs="Arial"/>
        </w:rPr>
        <w:t xml:space="preserve"> </w:t>
      </w:r>
      <w:r w:rsidR="00BE0091">
        <w:rPr>
          <w:rFonts w:ascii="Arial" w:hAnsi="Arial" w:cs="Arial"/>
        </w:rPr>
        <w:t>D</w:t>
      </w:r>
      <w:r>
        <w:rPr>
          <w:rFonts w:ascii="Arial" w:hAnsi="Arial" w:cs="Arial"/>
        </w:rPr>
        <w:t xml:space="preserve">e transcripten van de interviews </w:t>
      </w:r>
      <w:r w:rsidR="00BE0091">
        <w:rPr>
          <w:rFonts w:ascii="Arial" w:hAnsi="Arial" w:cs="Arial"/>
        </w:rPr>
        <w:t>zijn</w:t>
      </w:r>
      <w:r w:rsidR="00934D30">
        <w:rPr>
          <w:rFonts w:ascii="Arial" w:hAnsi="Arial" w:cs="Arial"/>
        </w:rPr>
        <w:t xml:space="preserve"> </w:t>
      </w:r>
      <w:r>
        <w:rPr>
          <w:rFonts w:ascii="Arial" w:hAnsi="Arial" w:cs="Arial"/>
        </w:rPr>
        <w:t xml:space="preserve">naar de respondenten terug gekoppeld, </w:t>
      </w:r>
      <w:r>
        <w:rPr>
          <w:rFonts w:ascii="Arial" w:hAnsi="Arial" w:cs="Arial"/>
        </w:rPr>
        <w:lastRenderedPageBreak/>
        <w:t xml:space="preserve">met de vraag of de informatie compleet is en of zij wellicht nog toevoegingen willen maken. </w:t>
      </w:r>
      <w:r w:rsidR="00934D30">
        <w:rPr>
          <w:rFonts w:ascii="Arial" w:hAnsi="Arial" w:cs="Arial"/>
        </w:rPr>
        <w:t>Tot slot is een member check</w:t>
      </w:r>
      <w:r w:rsidR="008757D4">
        <w:rPr>
          <w:rFonts w:ascii="Arial" w:hAnsi="Arial" w:cs="Arial"/>
        </w:rPr>
        <w:t xml:space="preserve"> gedaan, door in een tweede interview de voorlopige bevindingen van het onderzoek te bespreken.</w:t>
      </w:r>
      <w:r w:rsidR="00934D30">
        <w:rPr>
          <w:rFonts w:ascii="Arial" w:hAnsi="Arial" w:cs="Arial"/>
        </w:rPr>
        <w:t xml:space="preserve"> </w:t>
      </w:r>
    </w:p>
    <w:p w:rsidR="002F1A8B" w:rsidRPr="004F1173" w:rsidRDefault="00C84023" w:rsidP="005E5CE0">
      <w:pPr>
        <w:pStyle w:val="Heading2"/>
        <w:spacing w:line="360" w:lineRule="auto"/>
        <w:rPr>
          <w:rFonts w:ascii="Arial" w:hAnsi="Arial" w:cs="Arial"/>
          <w:color w:val="auto"/>
          <w:sz w:val="22"/>
          <w:szCs w:val="22"/>
          <w:u w:val="single"/>
        </w:rPr>
      </w:pPr>
      <w:bookmarkStart w:id="26" w:name="_Toc331596439"/>
      <w:r>
        <w:rPr>
          <w:rFonts w:ascii="Arial" w:hAnsi="Arial" w:cs="Arial"/>
          <w:color w:val="auto"/>
          <w:sz w:val="22"/>
          <w:szCs w:val="22"/>
          <w:u w:val="single"/>
        </w:rPr>
        <w:t>3.4</w:t>
      </w:r>
      <w:r w:rsidR="002F1A8B" w:rsidRPr="004F1173">
        <w:rPr>
          <w:rFonts w:ascii="Arial" w:hAnsi="Arial" w:cs="Arial"/>
          <w:color w:val="auto"/>
          <w:sz w:val="22"/>
          <w:szCs w:val="22"/>
          <w:u w:val="single"/>
        </w:rPr>
        <w:t>. Validiteit van het onderzoek.</w:t>
      </w:r>
      <w:bookmarkEnd w:id="26"/>
      <w:r w:rsidR="002F1A8B" w:rsidRPr="004F1173">
        <w:rPr>
          <w:rFonts w:ascii="Arial" w:hAnsi="Arial" w:cs="Arial"/>
          <w:color w:val="auto"/>
          <w:sz w:val="22"/>
          <w:szCs w:val="22"/>
          <w:u w:val="single"/>
        </w:rPr>
        <w:t xml:space="preserve"> </w:t>
      </w:r>
    </w:p>
    <w:p w:rsidR="002F1A8B" w:rsidRDefault="002F1A8B" w:rsidP="005E5CE0">
      <w:pPr>
        <w:spacing w:after="0" w:line="360" w:lineRule="auto"/>
        <w:jc w:val="both"/>
        <w:rPr>
          <w:rFonts w:ascii="Arial" w:hAnsi="Arial" w:cs="Arial"/>
        </w:rPr>
      </w:pPr>
      <w:r>
        <w:rPr>
          <w:rFonts w:ascii="Arial" w:hAnsi="Arial" w:cs="Arial"/>
        </w:rPr>
        <w:t xml:space="preserve"> </w:t>
      </w:r>
      <w:r w:rsidRPr="004F1173">
        <w:rPr>
          <w:rFonts w:ascii="Arial" w:hAnsi="Arial" w:cs="Arial"/>
        </w:rPr>
        <w:t xml:space="preserve">De validiteit van een onderzoek heeft betrekking op de juistheid van de resultaten. Hierbij gaat het om de vraag in hoeverre de resultaten uit een onderzoek een juiste weergave van de werkelijkheid geven (Baarda et al. 2009:197). Baarda et al. (2009) </w:t>
      </w:r>
      <w:r w:rsidR="00A70D7E">
        <w:rPr>
          <w:rFonts w:ascii="Arial" w:hAnsi="Arial" w:cs="Arial"/>
        </w:rPr>
        <w:t xml:space="preserve">benoemt voor kwalitatief onderzoek het belang van interne geldigheid. </w:t>
      </w:r>
      <w:r>
        <w:rPr>
          <w:rFonts w:ascii="Arial" w:hAnsi="Arial" w:cs="Arial"/>
        </w:rPr>
        <w:t xml:space="preserve">Interne geldigheid heeft betrekking op de mate waarin de gekozen opzet passend en adequaat is (Baarda et al. 2009). Doordat dit onderzoek gericht is op de cultuur, structuur en de processen rondom kwaliteit- en </w:t>
      </w:r>
      <w:r w:rsidR="00AC1E90">
        <w:rPr>
          <w:rFonts w:ascii="Arial" w:hAnsi="Arial" w:cs="Arial"/>
        </w:rPr>
        <w:t>patiënt</w:t>
      </w:r>
      <w:r>
        <w:rPr>
          <w:rFonts w:ascii="Arial" w:hAnsi="Arial" w:cs="Arial"/>
        </w:rPr>
        <w:t xml:space="preserve">veiligheidsmanagement in Nederlandse ziekenhuizen, zijn interviews en documentatie analyse een geschikte methode voor dataverzameling. </w:t>
      </w:r>
    </w:p>
    <w:p w:rsidR="00A70D7E" w:rsidRDefault="002F1A8B" w:rsidP="005E5CE0">
      <w:pPr>
        <w:spacing w:after="0" w:line="360" w:lineRule="auto"/>
        <w:jc w:val="both"/>
        <w:rPr>
          <w:rFonts w:ascii="Arial" w:hAnsi="Arial" w:cs="Arial"/>
        </w:rPr>
      </w:pPr>
      <w:r>
        <w:rPr>
          <w:rFonts w:ascii="Arial" w:hAnsi="Arial" w:cs="Arial"/>
        </w:rPr>
        <w:tab/>
        <w:t>Externe geldigheid heeft betrekking op de eventuele generalis</w:t>
      </w:r>
      <w:r w:rsidR="00A70D7E">
        <w:rPr>
          <w:rFonts w:ascii="Arial" w:hAnsi="Arial" w:cs="Arial"/>
        </w:rPr>
        <w:t xml:space="preserve">atie van resultaten. De </w:t>
      </w:r>
      <w:r>
        <w:rPr>
          <w:rFonts w:ascii="Arial" w:hAnsi="Arial" w:cs="Arial"/>
        </w:rPr>
        <w:t xml:space="preserve">resultaten uit dit onderzoek </w:t>
      </w:r>
      <w:r w:rsidR="00A70D7E">
        <w:rPr>
          <w:rFonts w:ascii="Arial" w:hAnsi="Arial" w:cs="Arial"/>
        </w:rPr>
        <w:t xml:space="preserve">kunnen </w:t>
      </w:r>
      <w:r>
        <w:rPr>
          <w:rFonts w:ascii="Arial" w:hAnsi="Arial" w:cs="Arial"/>
        </w:rPr>
        <w:t xml:space="preserve">ziekenhuisbreed in het onderzochte ziekenhuis gegeneraliseerd worden, doordat </w:t>
      </w:r>
      <w:r w:rsidR="00A70D7E">
        <w:rPr>
          <w:rFonts w:ascii="Arial" w:hAnsi="Arial" w:cs="Arial"/>
        </w:rPr>
        <w:t>gesproken is met respondenten met verschillende perspectieven op de calamiteit. De onderzochte casus kan gezien worden als illust</w:t>
      </w:r>
      <w:r w:rsidR="005422FD">
        <w:rPr>
          <w:rFonts w:ascii="Arial" w:hAnsi="Arial" w:cs="Arial"/>
        </w:rPr>
        <w:t xml:space="preserve">ratief voor de manier waarop </w:t>
      </w:r>
      <w:r w:rsidR="00A70D7E">
        <w:rPr>
          <w:rFonts w:ascii="Arial" w:hAnsi="Arial" w:cs="Arial"/>
        </w:rPr>
        <w:t>ziekenhuisbreed op calamiteiten wordt gereageerd en welke effecten calamiteiten op de kwaliteit en patiëntveiligheid hebben. Het is de vraag in hoeverre de resultaten uit dit onderzoek gegeneraliseerd kunnen worden naar landelijk niveau (alle ziekenhuizen in Nederland), doordat dit onderzoek slecht</w:t>
      </w:r>
      <w:r w:rsidR="005422FD">
        <w:rPr>
          <w:rFonts w:ascii="Arial" w:hAnsi="Arial" w:cs="Arial"/>
        </w:rPr>
        <w:t>s in één ziekenhuis plaats vond</w:t>
      </w:r>
      <w:r w:rsidR="00A70D7E">
        <w:rPr>
          <w:rFonts w:ascii="Arial" w:hAnsi="Arial" w:cs="Arial"/>
        </w:rPr>
        <w:t>.</w:t>
      </w:r>
    </w:p>
    <w:p w:rsidR="002F1A8B" w:rsidRPr="00BC774A" w:rsidRDefault="00C84023" w:rsidP="005E5CE0">
      <w:pPr>
        <w:pStyle w:val="Heading2"/>
        <w:spacing w:line="360" w:lineRule="auto"/>
        <w:rPr>
          <w:rFonts w:ascii="Arial" w:hAnsi="Arial" w:cs="Arial"/>
          <w:color w:val="auto"/>
          <w:sz w:val="22"/>
          <w:szCs w:val="22"/>
          <w:u w:val="single"/>
        </w:rPr>
      </w:pPr>
      <w:bookmarkStart w:id="27" w:name="_Toc331596440"/>
      <w:r>
        <w:rPr>
          <w:rFonts w:ascii="Arial" w:hAnsi="Arial" w:cs="Arial"/>
          <w:color w:val="auto"/>
          <w:sz w:val="22"/>
          <w:szCs w:val="22"/>
          <w:u w:val="single"/>
        </w:rPr>
        <w:t>3.5</w:t>
      </w:r>
      <w:r w:rsidR="002F1A8B" w:rsidRPr="00BC774A">
        <w:rPr>
          <w:rFonts w:ascii="Arial" w:hAnsi="Arial" w:cs="Arial"/>
          <w:color w:val="auto"/>
          <w:sz w:val="22"/>
          <w:szCs w:val="22"/>
          <w:u w:val="single"/>
        </w:rPr>
        <w:t>. Privacy respondenten</w:t>
      </w:r>
      <w:bookmarkEnd w:id="27"/>
    </w:p>
    <w:p w:rsidR="002F1A8B" w:rsidRPr="00BC774A" w:rsidRDefault="00A70D7E" w:rsidP="005E5CE0">
      <w:pPr>
        <w:spacing w:after="0" w:line="360" w:lineRule="auto"/>
        <w:jc w:val="both"/>
        <w:rPr>
          <w:rFonts w:ascii="Arial" w:hAnsi="Arial" w:cs="Arial"/>
        </w:rPr>
      </w:pPr>
      <w:r w:rsidRPr="00BC774A">
        <w:rPr>
          <w:rFonts w:ascii="Arial" w:hAnsi="Arial" w:cs="Arial"/>
        </w:rPr>
        <w:t xml:space="preserve">De privacy van de respondenten uit de interviews </w:t>
      </w:r>
      <w:r>
        <w:rPr>
          <w:rFonts w:ascii="Arial" w:hAnsi="Arial" w:cs="Arial"/>
        </w:rPr>
        <w:t>is</w:t>
      </w:r>
      <w:r w:rsidRPr="00BC774A">
        <w:rPr>
          <w:rFonts w:ascii="Arial" w:hAnsi="Arial" w:cs="Arial"/>
        </w:rPr>
        <w:t xml:space="preserve"> gewaarborgd door</w:t>
      </w:r>
      <w:r>
        <w:rPr>
          <w:rFonts w:ascii="Arial" w:hAnsi="Arial" w:cs="Arial"/>
        </w:rPr>
        <w:t xml:space="preserve"> de gegevens anoniem te verwerken. </w:t>
      </w:r>
      <w:r w:rsidRPr="00BC774A">
        <w:rPr>
          <w:rFonts w:ascii="Arial" w:hAnsi="Arial" w:cs="Arial"/>
        </w:rPr>
        <w:t>Aan alle respondenten is aan het begin van het interview toestemming gevra</w:t>
      </w:r>
      <w:r>
        <w:rPr>
          <w:rFonts w:ascii="Arial" w:hAnsi="Arial" w:cs="Arial"/>
        </w:rPr>
        <w:t xml:space="preserve">agd voor de opname van het gesprek. </w:t>
      </w:r>
      <w:r w:rsidRPr="00BC774A">
        <w:rPr>
          <w:rFonts w:ascii="Arial" w:hAnsi="Arial" w:cs="Arial"/>
        </w:rPr>
        <w:t xml:space="preserve">De geluidsbestanden van de interviews </w:t>
      </w:r>
      <w:r>
        <w:rPr>
          <w:rFonts w:ascii="Arial" w:hAnsi="Arial" w:cs="Arial"/>
        </w:rPr>
        <w:t>zijn</w:t>
      </w:r>
      <w:r w:rsidRPr="00BC774A">
        <w:rPr>
          <w:rFonts w:ascii="Arial" w:hAnsi="Arial" w:cs="Arial"/>
        </w:rPr>
        <w:t xml:space="preserve"> na uitwerk</w:t>
      </w:r>
      <w:r>
        <w:rPr>
          <w:rFonts w:ascii="Arial" w:hAnsi="Arial" w:cs="Arial"/>
        </w:rPr>
        <w:t xml:space="preserve">ing in een transcript vernietigd. </w:t>
      </w:r>
      <w:r w:rsidR="002F1A8B">
        <w:rPr>
          <w:rFonts w:ascii="Arial" w:hAnsi="Arial" w:cs="Arial"/>
        </w:rPr>
        <w:tab/>
        <w:t xml:space="preserve"> </w:t>
      </w:r>
    </w:p>
    <w:p w:rsidR="002F1A8B" w:rsidRDefault="002F1A8B" w:rsidP="005E5CE0">
      <w:pPr>
        <w:spacing w:after="0" w:line="360" w:lineRule="auto"/>
        <w:jc w:val="both"/>
      </w:pPr>
    </w:p>
    <w:p w:rsidR="002F1A8B" w:rsidRDefault="002F1A8B" w:rsidP="005E5CE0">
      <w:pPr>
        <w:spacing w:after="0" w:line="360" w:lineRule="auto"/>
        <w:jc w:val="both"/>
        <w:rPr>
          <w:rFonts w:ascii="Arial" w:hAnsi="Arial" w:cs="Arial"/>
        </w:rPr>
      </w:pPr>
      <w:r>
        <w:rPr>
          <w:rFonts w:ascii="Arial" w:hAnsi="Arial" w:cs="Arial"/>
        </w:rPr>
        <w:tab/>
        <w:t xml:space="preserve"> </w:t>
      </w:r>
    </w:p>
    <w:p w:rsidR="002F1A8B" w:rsidRDefault="002F1A8B" w:rsidP="005E5CE0">
      <w:pPr>
        <w:spacing w:after="0" w:line="360" w:lineRule="auto"/>
        <w:jc w:val="both"/>
        <w:rPr>
          <w:rFonts w:ascii="Arial" w:hAnsi="Arial" w:cs="Arial"/>
        </w:rPr>
      </w:pPr>
      <w:r>
        <w:rPr>
          <w:rFonts w:ascii="Arial" w:hAnsi="Arial" w:cs="Arial"/>
        </w:rPr>
        <w:tab/>
        <w:t xml:space="preserve"> </w:t>
      </w:r>
    </w:p>
    <w:p w:rsidR="00A353E0" w:rsidRDefault="00A353E0" w:rsidP="005E5CE0">
      <w:pPr>
        <w:spacing w:after="0" w:line="360" w:lineRule="auto"/>
        <w:rPr>
          <w:rFonts w:ascii="Arial" w:hAnsi="Arial" w:cs="Arial"/>
        </w:rPr>
      </w:pPr>
      <w:r>
        <w:rPr>
          <w:rFonts w:ascii="Arial" w:hAnsi="Arial" w:cs="Arial"/>
        </w:rPr>
        <w:br w:type="page"/>
      </w:r>
    </w:p>
    <w:p w:rsidR="002F1A8B" w:rsidRPr="0031691D" w:rsidRDefault="00A353E0" w:rsidP="005E5CE0">
      <w:pPr>
        <w:pStyle w:val="Heading1"/>
        <w:spacing w:after="240" w:line="360" w:lineRule="auto"/>
        <w:jc w:val="center"/>
        <w:rPr>
          <w:rFonts w:ascii="Arial" w:hAnsi="Arial" w:cs="Arial"/>
          <w:color w:val="auto"/>
          <w:sz w:val="36"/>
          <w:szCs w:val="36"/>
          <w:u w:val="double"/>
        </w:rPr>
      </w:pPr>
      <w:bookmarkStart w:id="28" w:name="_Toc331596441"/>
      <w:r w:rsidRPr="0031691D">
        <w:rPr>
          <w:rFonts w:ascii="Arial" w:hAnsi="Arial" w:cs="Arial"/>
          <w:color w:val="auto"/>
          <w:sz w:val="36"/>
          <w:szCs w:val="36"/>
          <w:u w:val="double"/>
        </w:rPr>
        <w:lastRenderedPageBreak/>
        <w:t>4. Resultaten</w:t>
      </w:r>
      <w:bookmarkEnd w:id="28"/>
    </w:p>
    <w:p w:rsidR="00CF6075" w:rsidRPr="000A4C3C" w:rsidRDefault="00EA02BD" w:rsidP="005E5CE0">
      <w:pPr>
        <w:spacing w:after="240" w:line="360" w:lineRule="auto"/>
        <w:jc w:val="both"/>
      </w:pPr>
      <w:r>
        <w:rPr>
          <w:rFonts w:ascii="Arial" w:hAnsi="Arial" w:cs="Arial"/>
        </w:rPr>
        <w:t>In dit hoofdstuk worden de resultaten op basis van de data analyse en de inter</w:t>
      </w:r>
      <w:r w:rsidR="006D4F60">
        <w:rPr>
          <w:rFonts w:ascii="Arial" w:hAnsi="Arial" w:cs="Arial"/>
        </w:rPr>
        <w:t xml:space="preserve">views besproken. </w:t>
      </w:r>
      <w:r w:rsidR="004B0283">
        <w:rPr>
          <w:rFonts w:ascii="Arial" w:hAnsi="Arial" w:cs="Arial"/>
        </w:rPr>
        <w:t xml:space="preserve">Allereerst wordt ingegaan </w:t>
      </w:r>
      <w:r w:rsidR="007878BA">
        <w:rPr>
          <w:rFonts w:ascii="Arial" w:hAnsi="Arial" w:cs="Arial"/>
        </w:rPr>
        <w:t xml:space="preserve">op de invloed van de definiëring van de calamiteit en de calamiteitenprocedure van het ziekenhuis op het leren van de calamiteit. </w:t>
      </w:r>
      <w:r w:rsidR="0092487C">
        <w:rPr>
          <w:rFonts w:ascii="Arial" w:hAnsi="Arial" w:cs="Arial"/>
        </w:rPr>
        <w:t xml:space="preserve">Vervolgens </w:t>
      </w:r>
      <w:r w:rsidR="00834283">
        <w:rPr>
          <w:rFonts w:ascii="Arial" w:hAnsi="Arial" w:cs="Arial"/>
        </w:rPr>
        <w:t xml:space="preserve">wordt ingegaan op de rol van de IGZ in het leren </w:t>
      </w:r>
      <w:r w:rsidR="00FB1ECB">
        <w:rPr>
          <w:rFonts w:ascii="Arial" w:hAnsi="Arial" w:cs="Arial"/>
        </w:rPr>
        <w:t xml:space="preserve">maar ook in het voorkomen van calamiteiten. </w:t>
      </w:r>
      <w:r w:rsidR="0070644C">
        <w:rPr>
          <w:rFonts w:ascii="Arial" w:hAnsi="Arial" w:cs="Arial"/>
        </w:rPr>
        <w:t>Het leren van een calamiteit op langere termijn en het voorkomen van een calamiteit wordt tot slot verder uitgediept door naar drie belangrijke concepten in het leren van calamiteiten te kijken: individueel verantwoordelijkheid, team verantwoordelijkheid, feedback en educatie.</w:t>
      </w:r>
    </w:p>
    <w:p w:rsidR="00895E43" w:rsidRDefault="005164C6" w:rsidP="005E5CE0">
      <w:pPr>
        <w:pStyle w:val="Heading2"/>
        <w:spacing w:line="360" w:lineRule="auto"/>
        <w:rPr>
          <w:rFonts w:ascii="Arial" w:hAnsi="Arial" w:cs="Arial"/>
          <w:color w:val="auto"/>
          <w:sz w:val="22"/>
          <w:szCs w:val="22"/>
          <w:u w:val="single"/>
        </w:rPr>
      </w:pPr>
      <w:bookmarkStart w:id="29" w:name="_Toc331596442"/>
      <w:r w:rsidRPr="005164C6">
        <w:rPr>
          <w:rFonts w:ascii="Arial" w:hAnsi="Arial" w:cs="Arial"/>
          <w:color w:val="auto"/>
          <w:sz w:val="22"/>
          <w:szCs w:val="22"/>
          <w:u w:val="single"/>
        </w:rPr>
        <w:t>4.1. Professionel</w:t>
      </w:r>
      <w:r w:rsidR="002F1F5A">
        <w:rPr>
          <w:rFonts w:ascii="Arial" w:hAnsi="Arial" w:cs="Arial"/>
          <w:color w:val="auto"/>
          <w:sz w:val="22"/>
          <w:szCs w:val="22"/>
          <w:u w:val="single"/>
        </w:rPr>
        <w:t xml:space="preserve">e </w:t>
      </w:r>
      <w:r w:rsidR="00CA5C11">
        <w:rPr>
          <w:rFonts w:ascii="Arial" w:hAnsi="Arial" w:cs="Arial"/>
          <w:color w:val="auto"/>
          <w:sz w:val="22"/>
          <w:szCs w:val="22"/>
          <w:u w:val="single"/>
        </w:rPr>
        <w:t>interpretatie van de</w:t>
      </w:r>
      <w:r w:rsidR="007F2804">
        <w:rPr>
          <w:rFonts w:ascii="Arial" w:hAnsi="Arial" w:cs="Arial"/>
          <w:color w:val="auto"/>
          <w:sz w:val="22"/>
          <w:szCs w:val="22"/>
          <w:u w:val="single"/>
        </w:rPr>
        <w:t xml:space="preserve"> calamiteit</w:t>
      </w:r>
      <w:r w:rsidR="00895E43">
        <w:rPr>
          <w:rFonts w:ascii="Arial" w:hAnsi="Arial" w:cs="Arial"/>
          <w:color w:val="auto"/>
          <w:sz w:val="22"/>
          <w:szCs w:val="22"/>
          <w:u w:val="single"/>
        </w:rPr>
        <w:t>.</w:t>
      </w:r>
      <w:bookmarkEnd w:id="29"/>
    </w:p>
    <w:p w:rsidR="007769A1" w:rsidRDefault="00222668" w:rsidP="005E5CE0">
      <w:pPr>
        <w:spacing w:line="360" w:lineRule="auto"/>
        <w:jc w:val="both"/>
        <w:rPr>
          <w:rFonts w:ascii="Arial" w:hAnsi="Arial" w:cs="Arial"/>
        </w:rPr>
      </w:pPr>
      <w:r>
        <w:rPr>
          <w:rFonts w:ascii="Arial" w:hAnsi="Arial" w:cs="Arial"/>
        </w:rPr>
        <w:t>In</w:t>
      </w:r>
      <w:r w:rsidR="004B018D">
        <w:rPr>
          <w:rFonts w:ascii="Arial" w:hAnsi="Arial" w:cs="Arial"/>
        </w:rPr>
        <w:t xml:space="preserve"> het </w:t>
      </w:r>
      <w:r w:rsidR="0070644C">
        <w:rPr>
          <w:rFonts w:ascii="Arial" w:hAnsi="Arial" w:cs="Arial"/>
        </w:rPr>
        <w:t xml:space="preserve">onderzochte </w:t>
      </w:r>
      <w:r w:rsidR="004B018D">
        <w:rPr>
          <w:rFonts w:ascii="Arial" w:hAnsi="Arial" w:cs="Arial"/>
        </w:rPr>
        <w:t>ziekenh</w:t>
      </w:r>
      <w:r w:rsidR="005367A0">
        <w:rPr>
          <w:rFonts w:ascii="Arial" w:hAnsi="Arial" w:cs="Arial"/>
        </w:rPr>
        <w:t xml:space="preserve">uis </w:t>
      </w:r>
      <w:r w:rsidR="00164E08">
        <w:rPr>
          <w:rFonts w:ascii="Arial" w:hAnsi="Arial" w:cs="Arial"/>
        </w:rPr>
        <w:t>worden</w:t>
      </w:r>
      <w:r w:rsidR="005367A0">
        <w:rPr>
          <w:rFonts w:ascii="Arial" w:hAnsi="Arial" w:cs="Arial"/>
        </w:rPr>
        <w:t xml:space="preserve"> calamiteiten gedefinieerd </w:t>
      </w:r>
      <w:r w:rsidR="000E524A">
        <w:rPr>
          <w:rFonts w:ascii="Arial" w:hAnsi="Arial" w:cs="Arial"/>
        </w:rPr>
        <w:t>volgens artikel vier van de</w:t>
      </w:r>
      <w:r w:rsidR="00AD6FA5">
        <w:rPr>
          <w:rFonts w:ascii="Arial" w:hAnsi="Arial" w:cs="Arial"/>
        </w:rPr>
        <w:t xml:space="preserve"> Kwaliteitswet Zorginstellingen: </w:t>
      </w:r>
      <w:r w:rsidR="00AD6FA5" w:rsidRPr="00AD6FA5">
        <w:rPr>
          <w:rFonts w:ascii="Arial" w:hAnsi="Arial" w:cs="Arial"/>
          <w:i/>
        </w:rPr>
        <w:t>“niet-beoogde of onverwachte gebeurtenissen, die betrekking hebben op de kwaliteit van de zorg en die tot de dood of een ernstig schadelijk gevolg voor een patiënt of een cliënt van de instelling hebben geleid”.</w:t>
      </w:r>
      <w:r w:rsidR="00AD6FA5" w:rsidRPr="00412B4B">
        <w:rPr>
          <w:rFonts w:ascii="Arial" w:hAnsi="Arial" w:cs="Arial"/>
        </w:rPr>
        <w:t xml:space="preserve"> </w:t>
      </w:r>
      <w:r w:rsidR="00C95AB1">
        <w:rPr>
          <w:rFonts w:ascii="Arial" w:hAnsi="Arial" w:cs="Arial"/>
        </w:rPr>
        <w:t xml:space="preserve">Opvallend is dat wanneer een </w:t>
      </w:r>
      <w:r w:rsidR="00AD6FA5">
        <w:rPr>
          <w:rFonts w:ascii="Arial" w:hAnsi="Arial" w:cs="Arial"/>
        </w:rPr>
        <w:t>ongewenste situatie</w:t>
      </w:r>
      <w:r w:rsidR="00C95AB1">
        <w:rPr>
          <w:rFonts w:ascii="Arial" w:hAnsi="Arial" w:cs="Arial"/>
        </w:rPr>
        <w:t xml:space="preserve"> optreedt, de </w:t>
      </w:r>
      <w:r w:rsidR="0036370D">
        <w:rPr>
          <w:rFonts w:ascii="Arial" w:hAnsi="Arial" w:cs="Arial"/>
        </w:rPr>
        <w:t>medewerker</w:t>
      </w:r>
      <w:r w:rsidR="00C95AB1">
        <w:rPr>
          <w:rFonts w:ascii="Arial" w:hAnsi="Arial" w:cs="Arial"/>
        </w:rPr>
        <w:t xml:space="preserve"> en/of medisch specialist die de melding maakt moet bepalen of er sprake is van een calamiteit</w:t>
      </w:r>
      <w:r w:rsidR="00E3442A">
        <w:rPr>
          <w:rFonts w:ascii="Arial" w:hAnsi="Arial" w:cs="Arial"/>
        </w:rPr>
        <w:t xml:space="preserve"> of een incident</w:t>
      </w:r>
      <w:r w:rsidR="00C95AB1">
        <w:rPr>
          <w:rFonts w:ascii="Arial" w:hAnsi="Arial" w:cs="Arial"/>
        </w:rPr>
        <w:t xml:space="preserve">. </w:t>
      </w:r>
      <w:r w:rsidR="00053E00">
        <w:rPr>
          <w:rFonts w:ascii="Arial" w:hAnsi="Arial" w:cs="Arial"/>
        </w:rPr>
        <w:t xml:space="preserve">De situatiespecifieke definiëring van een calamiteit is hierdoor afhankelijk van het interpretatievermogen van een medewerker. </w:t>
      </w:r>
      <w:r w:rsidR="00FA716E" w:rsidRPr="006C42A6">
        <w:rPr>
          <w:rFonts w:ascii="Arial" w:hAnsi="Arial" w:cs="Arial"/>
        </w:rPr>
        <w:t>Wanneer een calamiteit als een incident wordt opgevat, wordt deze</w:t>
      </w:r>
      <w:r w:rsidR="00FA716E">
        <w:rPr>
          <w:rFonts w:ascii="Arial" w:hAnsi="Arial" w:cs="Arial"/>
        </w:rPr>
        <w:t xml:space="preserve"> binnen de</w:t>
      </w:r>
      <w:r w:rsidR="00FA716E" w:rsidRPr="006C42A6">
        <w:rPr>
          <w:rFonts w:ascii="Arial" w:hAnsi="Arial" w:cs="Arial"/>
        </w:rPr>
        <w:t xml:space="preserve"> </w:t>
      </w:r>
      <w:r w:rsidR="00E3442A">
        <w:rPr>
          <w:rFonts w:ascii="Arial" w:hAnsi="Arial" w:cs="Arial"/>
        </w:rPr>
        <w:t xml:space="preserve">centrale </w:t>
      </w:r>
      <w:r w:rsidR="00FA716E" w:rsidRPr="006C42A6">
        <w:rPr>
          <w:rFonts w:ascii="Arial" w:hAnsi="Arial" w:cs="Arial"/>
        </w:rPr>
        <w:t>Meldingen Incidenten Patiëntenzorg commissie</w:t>
      </w:r>
      <w:r w:rsidR="00FA716E">
        <w:rPr>
          <w:rFonts w:ascii="Arial" w:hAnsi="Arial" w:cs="Arial"/>
        </w:rPr>
        <w:t xml:space="preserve"> </w:t>
      </w:r>
      <w:r w:rsidR="00FA716E" w:rsidRPr="006C42A6">
        <w:rPr>
          <w:rFonts w:ascii="Arial" w:hAnsi="Arial" w:cs="Arial"/>
        </w:rPr>
        <w:t xml:space="preserve">(MIP) </w:t>
      </w:r>
      <w:r w:rsidR="00FA716E">
        <w:rPr>
          <w:rFonts w:ascii="Arial" w:hAnsi="Arial" w:cs="Arial"/>
        </w:rPr>
        <w:t xml:space="preserve">of de </w:t>
      </w:r>
      <w:r w:rsidR="00E3442A">
        <w:rPr>
          <w:rFonts w:ascii="Arial" w:hAnsi="Arial" w:cs="Arial"/>
        </w:rPr>
        <w:t xml:space="preserve">decentrale </w:t>
      </w:r>
      <w:r w:rsidR="00FA716E">
        <w:rPr>
          <w:rFonts w:ascii="Arial" w:hAnsi="Arial" w:cs="Arial"/>
        </w:rPr>
        <w:t xml:space="preserve">Veilig Incident Melden commissie (VIM) afgehandeld. </w:t>
      </w:r>
      <w:r w:rsidR="00CD383B">
        <w:rPr>
          <w:rFonts w:ascii="Arial" w:hAnsi="Arial" w:cs="Arial"/>
        </w:rPr>
        <w:t>Meldingen gaan allereerst naar de decentrale VIM commissie, die periodiek vergader</w:t>
      </w:r>
      <w:r w:rsidR="009B2F6F">
        <w:rPr>
          <w:rFonts w:ascii="Arial" w:hAnsi="Arial" w:cs="Arial"/>
        </w:rPr>
        <w:t>t. Doordat</w:t>
      </w:r>
      <w:r w:rsidR="00E00532">
        <w:rPr>
          <w:rFonts w:ascii="Arial" w:hAnsi="Arial" w:cs="Arial"/>
        </w:rPr>
        <w:t xml:space="preserve"> VIM commissies </w:t>
      </w:r>
      <w:r w:rsidR="00E567DF">
        <w:rPr>
          <w:rFonts w:ascii="Arial" w:hAnsi="Arial" w:cs="Arial"/>
        </w:rPr>
        <w:t xml:space="preserve">periodiek vergaderen ligt het risico dat wanneer een melder een calamiteit niet als zodanig </w:t>
      </w:r>
      <w:r w:rsidR="006E1BEE">
        <w:rPr>
          <w:rFonts w:ascii="Arial" w:hAnsi="Arial" w:cs="Arial"/>
        </w:rPr>
        <w:t xml:space="preserve">heeft herkend, </w:t>
      </w:r>
      <w:r w:rsidR="00C545B2">
        <w:rPr>
          <w:rFonts w:ascii="Arial" w:hAnsi="Arial" w:cs="Arial"/>
        </w:rPr>
        <w:t>deze door anderen ook niet tijdig wordt opgepakt</w:t>
      </w:r>
      <w:r w:rsidR="00400CCC">
        <w:rPr>
          <w:rFonts w:ascii="Arial" w:hAnsi="Arial" w:cs="Arial"/>
        </w:rPr>
        <w:t xml:space="preserve">. </w:t>
      </w:r>
      <w:r w:rsidR="00615C16">
        <w:rPr>
          <w:rFonts w:ascii="Arial" w:hAnsi="Arial" w:cs="Arial"/>
        </w:rPr>
        <w:t>Hierdoor</w:t>
      </w:r>
      <w:r w:rsidR="00317D10">
        <w:rPr>
          <w:rFonts w:ascii="Arial" w:hAnsi="Arial" w:cs="Arial"/>
        </w:rPr>
        <w:t xml:space="preserve"> </w:t>
      </w:r>
      <w:r w:rsidR="00F91DF7">
        <w:rPr>
          <w:rFonts w:ascii="Arial" w:hAnsi="Arial" w:cs="Arial"/>
        </w:rPr>
        <w:t>kunnen calamiteiten zich uitbreide</w:t>
      </w:r>
      <w:r w:rsidR="0010317C">
        <w:rPr>
          <w:rFonts w:ascii="Arial" w:hAnsi="Arial" w:cs="Arial"/>
        </w:rPr>
        <w:t xml:space="preserve">n. </w:t>
      </w:r>
      <w:r w:rsidR="00FA716E">
        <w:rPr>
          <w:rFonts w:ascii="Arial" w:hAnsi="Arial" w:cs="Arial"/>
        </w:rPr>
        <w:t xml:space="preserve">Wanneer een incident als calamiteit wordt opgevat, </w:t>
      </w:r>
      <w:r w:rsidR="008B5020">
        <w:rPr>
          <w:rFonts w:ascii="Arial" w:hAnsi="Arial" w:cs="Arial"/>
        </w:rPr>
        <w:t xml:space="preserve">moet deze gemeld worden aan de Raad van Bestuur, </w:t>
      </w:r>
      <w:r w:rsidR="00BE0C1D">
        <w:rPr>
          <w:rFonts w:ascii="Arial" w:hAnsi="Arial" w:cs="Arial"/>
        </w:rPr>
        <w:t xml:space="preserve">die een wettelijke meldplicht naar de IGZ heeft. </w:t>
      </w:r>
      <w:r w:rsidR="00720C93">
        <w:rPr>
          <w:rFonts w:ascii="Arial" w:hAnsi="Arial" w:cs="Arial"/>
        </w:rPr>
        <w:t>Volgens de inspecteur van de IGZ is het belangri</w:t>
      </w:r>
      <w:r w:rsidR="00A01E4D">
        <w:rPr>
          <w:rFonts w:ascii="Arial" w:hAnsi="Arial" w:cs="Arial"/>
        </w:rPr>
        <w:t xml:space="preserve">jk dat een melder bewust is van de aard van de melding. </w:t>
      </w:r>
      <w:r w:rsidR="000B2484">
        <w:rPr>
          <w:rFonts w:ascii="Arial" w:hAnsi="Arial" w:cs="Arial"/>
        </w:rPr>
        <w:t xml:space="preserve">Dit </w:t>
      </w:r>
      <w:r w:rsidR="00164E08">
        <w:rPr>
          <w:rFonts w:ascii="Arial" w:hAnsi="Arial" w:cs="Arial"/>
        </w:rPr>
        <w:t xml:space="preserve">vraagt </w:t>
      </w:r>
      <w:r w:rsidR="00AA36C1">
        <w:rPr>
          <w:rFonts w:ascii="Arial" w:hAnsi="Arial" w:cs="Arial"/>
        </w:rPr>
        <w:t xml:space="preserve">om een kritische reflectie </w:t>
      </w:r>
      <w:r w:rsidR="000E1EFF">
        <w:rPr>
          <w:rFonts w:ascii="Arial" w:hAnsi="Arial" w:cs="Arial"/>
        </w:rPr>
        <w:t xml:space="preserve">van de melder </w:t>
      </w:r>
      <w:r w:rsidR="00AA36C1">
        <w:rPr>
          <w:rFonts w:ascii="Arial" w:hAnsi="Arial" w:cs="Arial"/>
        </w:rPr>
        <w:t xml:space="preserve">op de ernst van een incident </w:t>
      </w:r>
      <w:r w:rsidR="000E1EFF">
        <w:rPr>
          <w:rFonts w:ascii="Arial" w:hAnsi="Arial" w:cs="Arial"/>
        </w:rPr>
        <w:t xml:space="preserve">en de gevolgen voor de </w:t>
      </w:r>
      <w:r w:rsidR="00195E6A">
        <w:rPr>
          <w:rFonts w:ascii="Arial" w:hAnsi="Arial" w:cs="Arial"/>
        </w:rPr>
        <w:t xml:space="preserve">betrokken </w:t>
      </w:r>
      <w:r w:rsidR="000E1EFF">
        <w:rPr>
          <w:rFonts w:ascii="Arial" w:hAnsi="Arial" w:cs="Arial"/>
        </w:rPr>
        <w:t xml:space="preserve">patiënten, </w:t>
      </w:r>
      <w:r w:rsidR="00AA36C1">
        <w:rPr>
          <w:rFonts w:ascii="Arial" w:hAnsi="Arial" w:cs="Arial"/>
        </w:rPr>
        <w:t>de afdeling</w:t>
      </w:r>
      <w:r w:rsidR="004E6577">
        <w:rPr>
          <w:rFonts w:ascii="Arial" w:hAnsi="Arial" w:cs="Arial"/>
        </w:rPr>
        <w:t>,</w:t>
      </w:r>
      <w:r w:rsidR="00AA36C1">
        <w:rPr>
          <w:rFonts w:ascii="Arial" w:hAnsi="Arial" w:cs="Arial"/>
        </w:rPr>
        <w:t xml:space="preserve"> maar ook voor het ziekenhuis.</w:t>
      </w:r>
    </w:p>
    <w:p w:rsidR="0010317C" w:rsidRDefault="00EA419B" w:rsidP="005E5CE0">
      <w:pPr>
        <w:spacing w:line="360" w:lineRule="auto"/>
        <w:ind w:left="397" w:right="397"/>
        <w:jc w:val="both"/>
        <w:rPr>
          <w:rFonts w:ascii="Arial" w:hAnsi="Arial" w:cs="Arial"/>
          <w:i/>
          <w:sz w:val="20"/>
          <w:szCs w:val="20"/>
        </w:rPr>
      </w:pPr>
      <w:r w:rsidRPr="00EA419B">
        <w:rPr>
          <w:i/>
          <w:sz w:val="20"/>
          <w:szCs w:val="20"/>
        </w:rPr>
        <w:t>“</w:t>
      </w:r>
      <w:r w:rsidRPr="00EA419B">
        <w:rPr>
          <w:rFonts w:ascii="Arial" w:hAnsi="Arial" w:cs="Arial"/>
          <w:i/>
          <w:sz w:val="20"/>
          <w:szCs w:val="20"/>
        </w:rPr>
        <w:t>Als er echt een grote calamiteit is, dan had eigenlijk die awareness</w:t>
      </w:r>
      <w:r w:rsidR="006E05C7">
        <w:rPr>
          <w:rFonts w:ascii="Arial" w:hAnsi="Arial" w:cs="Arial"/>
          <w:i/>
          <w:sz w:val="20"/>
          <w:szCs w:val="20"/>
        </w:rPr>
        <w:t xml:space="preserve"> al</w:t>
      </w:r>
      <w:r w:rsidRPr="00EA419B">
        <w:rPr>
          <w:rFonts w:ascii="Arial" w:hAnsi="Arial" w:cs="Arial"/>
          <w:i/>
          <w:sz w:val="20"/>
          <w:szCs w:val="20"/>
        </w:rPr>
        <w:t xml:space="preserve"> bij de melder moeten zijn. Van hé</w:t>
      </w:r>
      <w:r w:rsidR="006E05C7">
        <w:rPr>
          <w:rFonts w:ascii="Arial" w:hAnsi="Arial" w:cs="Arial"/>
          <w:i/>
          <w:sz w:val="20"/>
          <w:szCs w:val="20"/>
        </w:rPr>
        <w:t>,</w:t>
      </w:r>
      <w:r>
        <w:rPr>
          <w:rFonts w:ascii="Arial" w:hAnsi="Arial" w:cs="Arial"/>
          <w:i/>
          <w:sz w:val="20"/>
          <w:szCs w:val="20"/>
        </w:rPr>
        <w:t xml:space="preserve"> </w:t>
      </w:r>
      <w:r w:rsidRPr="00EA419B">
        <w:rPr>
          <w:rFonts w:ascii="Arial" w:hAnsi="Arial" w:cs="Arial"/>
          <w:i/>
          <w:sz w:val="20"/>
          <w:szCs w:val="20"/>
        </w:rPr>
        <w:t>s</w:t>
      </w:r>
      <w:r>
        <w:rPr>
          <w:rFonts w:ascii="Arial" w:hAnsi="Arial" w:cs="Arial"/>
          <w:i/>
          <w:sz w:val="20"/>
          <w:szCs w:val="20"/>
        </w:rPr>
        <w:t>top veilig melden</w:t>
      </w:r>
      <w:r w:rsidR="00872B99">
        <w:rPr>
          <w:rFonts w:ascii="Arial" w:hAnsi="Arial" w:cs="Arial"/>
          <w:i/>
          <w:sz w:val="20"/>
          <w:szCs w:val="20"/>
        </w:rPr>
        <w:t>,</w:t>
      </w:r>
      <w:r>
        <w:rPr>
          <w:rFonts w:ascii="Arial" w:hAnsi="Arial" w:cs="Arial"/>
          <w:i/>
          <w:sz w:val="20"/>
          <w:szCs w:val="20"/>
        </w:rPr>
        <w:t xml:space="preserve"> </w:t>
      </w:r>
      <w:r w:rsidR="00E3442A">
        <w:rPr>
          <w:rFonts w:ascii="Arial" w:hAnsi="Arial" w:cs="Arial"/>
          <w:i/>
          <w:sz w:val="20"/>
          <w:szCs w:val="20"/>
        </w:rPr>
        <w:t>want dit is</w:t>
      </w:r>
      <w:r w:rsidRPr="00EA419B">
        <w:rPr>
          <w:rFonts w:ascii="Arial" w:hAnsi="Arial" w:cs="Arial"/>
          <w:i/>
          <w:sz w:val="20"/>
          <w:szCs w:val="20"/>
        </w:rPr>
        <w:t xml:space="preserve"> gewoon een calamiteit. Je kunt wel een verkeerde medicatie veilig melden</w:t>
      </w:r>
      <w:r w:rsidR="00872B99">
        <w:rPr>
          <w:rFonts w:ascii="Arial" w:hAnsi="Arial" w:cs="Arial"/>
          <w:i/>
          <w:sz w:val="20"/>
          <w:szCs w:val="20"/>
        </w:rPr>
        <w:t>,</w:t>
      </w:r>
      <w:r w:rsidRPr="00EA419B">
        <w:rPr>
          <w:rFonts w:ascii="Arial" w:hAnsi="Arial" w:cs="Arial"/>
          <w:i/>
          <w:sz w:val="20"/>
          <w:szCs w:val="20"/>
        </w:rPr>
        <w:t xml:space="preserve"> maar gaat de patiënt dood, dan is het gewoon een calamiteit” (Respondent 16). </w:t>
      </w:r>
    </w:p>
    <w:p w:rsidR="004B018D" w:rsidRPr="00285530" w:rsidRDefault="00491516" w:rsidP="005E5CE0">
      <w:pPr>
        <w:spacing w:line="360" w:lineRule="auto"/>
        <w:jc w:val="both"/>
        <w:rPr>
          <w:rFonts w:ascii="Arial" w:hAnsi="Arial" w:cs="Arial"/>
        </w:rPr>
      </w:pPr>
      <w:r>
        <w:rPr>
          <w:rFonts w:ascii="Arial" w:hAnsi="Arial" w:cs="Arial"/>
        </w:rPr>
        <w:t xml:space="preserve">De interpretatie van een ongewenste situatie als calamiteit </w:t>
      </w:r>
      <w:r w:rsidR="008746C4">
        <w:rPr>
          <w:rFonts w:ascii="Arial" w:hAnsi="Arial" w:cs="Arial"/>
        </w:rPr>
        <w:t>of incident is afhankelijk van de melder.</w:t>
      </w:r>
      <w:r w:rsidR="00532054">
        <w:rPr>
          <w:rFonts w:ascii="Arial" w:hAnsi="Arial" w:cs="Arial"/>
        </w:rPr>
        <w:t xml:space="preserve"> Wanneer een melder een calamiteit niet als zodanig herkend, is er het risico dat </w:t>
      </w:r>
      <w:r w:rsidR="00532054">
        <w:rPr>
          <w:rFonts w:ascii="Arial" w:hAnsi="Arial" w:cs="Arial"/>
        </w:rPr>
        <w:lastRenderedPageBreak/>
        <w:t>calamiteiten te laat worden opgepak</w:t>
      </w:r>
      <w:r w:rsidR="00285530">
        <w:rPr>
          <w:rFonts w:ascii="Arial" w:hAnsi="Arial" w:cs="Arial"/>
        </w:rPr>
        <w:t xml:space="preserve">t. </w:t>
      </w:r>
      <w:r w:rsidR="00E12142">
        <w:rPr>
          <w:rFonts w:ascii="Arial" w:hAnsi="Arial" w:cs="Arial"/>
        </w:rPr>
        <w:t xml:space="preserve">Een </w:t>
      </w:r>
      <w:r w:rsidR="00FB6CC4">
        <w:rPr>
          <w:rFonts w:ascii="Arial" w:hAnsi="Arial" w:cs="Arial"/>
        </w:rPr>
        <w:t xml:space="preserve">tweede </w:t>
      </w:r>
      <w:r w:rsidR="00E12142">
        <w:rPr>
          <w:rFonts w:ascii="Arial" w:hAnsi="Arial" w:cs="Arial"/>
        </w:rPr>
        <w:t xml:space="preserve">belangrijk thema in de interviews is </w:t>
      </w:r>
      <w:r w:rsidR="00FB6CC4">
        <w:rPr>
          <w:rFonts w:ascii="Arial" w:hAnsi="Arial" w:cs="Arial"/>
        </w:rPr>
        <w:t xml:space="preserve">de vraag wat de oorzaak </w:t>
      </w:r>
      <w:r w:rsidR="000D2AF8">
        <w:rPr>
          <w:rFonts w:ascii="Arial" w:hAnsi="Arial" w:cs="Arial"/>
        </w:rPr>
        <w:t xml:space="preserve">van de calamiteit is. </w:t>
      </w:r>
      <w:r w:rsidR="00CF2AA6">
        <w:rPr>
          <w:rFonts w:ascii="Arial" w:hAnsi="Arial" w:cs="Arial"/>
        </w:rPr>
        <w:t xml:space="preserve">Uit de interviews blijkt dat de oorzaak van deze calamiteit een discussiepunt tussen zorgprofessionals was. </w:t>
      </w:r>
      <w:r w:rsidR="000342FC">
        <w:rPr>
          <w:rFonts w:ascii="Arial" w:hAnsi="Arial" w:cs="Arial"/>
        </w:rPr>
        <w:t>U</w:t>
      </w:r>
      <w:r w:rsidR="00C3250D">
        <w:rPr>
          <w:rFonts w:ascii="Arial" w:hAnsi="Arial" w:cs="Arial"/>
        </w:rPr>
        <w:t xml:space="preserve">it de interviews blijkt dat </w:t>
      </w:r>
      <w:r w:rsidR="001A0B47">
        <w:rPr>
          <w:rFonts w:ascii="Arial" w:hAnsi="Arial" w:cs="Arial"/>
        </w:rPr>
        <w:t xml:space="preserve">de definiëring van deze calamiteit een discussiepunt was. </w:t>
      </w:r>
      <w:r w:rsidR="005F0F48">
        <w:rPr>
          <w:rFonts w:ascii="Arial" w:hAnsi="Arial" w:cs="Arial"/>
        </w:rPr>
        <w:t xml:space="preserve">Een </w:t>
      </w:r>
      <w:r w:rsidR="00404743">
        <w:rPr>
          <w:rFonts w:ascii="Arial" w:hAnsi="Arial" w:cs="Arial"/>
        </w:rPr>
        <w:t xml:space="preserve">inspecteur van de IGZ geeft aan dat de causale relatie tussen de uitbraak van de infectie en de conditie van de patiënten voor veel ziekenhuismedewerkers onduidelijk was. </w:t>
      </w:r>
    </w:p>
    <w:p w:rsidR="00C47FD2" w:rsidRPr="00A4065D" w:rsidRDefault="00C47FD2" w:rsidP="005E5CE0">
      <w:pPr>
        <w:spacing w:line="360" w:lineRule="auto"/>
        <w:ind w:left="397" w:right="397"/>
        <w:jc w:val="both"/>
        <w:rPr>
          <w:rFonts w:ascii="Arial" w:hAnsi="Arial" w:cs="Arial"/>
          <w:i/>
          <w:sz w:val="20"/>
          <w:szCs w:val="20"/>
        </w:rPr>
      </w:pPr>
      <w:r w:rsidRPr="00A4065D">
        <w:rPr>
          <w:rFonts w:ascii="Arial" w:hAnsi="Arial" w:cs="Arial"/>
          <w:i/>
          <w:sz w:val="20"/>
          <w:szCs w:val="20"/>
        </w:rPr>
        <w:t>“Dat debat heeft nog een t</w:t>
      </w:r>
      <w:r w:rsidR="00412829">
        <w:rPr>
          <w:rFonts w:ascii="Arial" w:hAnsi="Arial" w:cs="Arial"/>
          <w:i/>
          <w:sz w:val="20"/>
          <w:szCs w:val="20"/>
        </w:rPr>
        <w:t xml:space="preserve">ijdje gespeeld. De één zei het [red: </w:t>
      </w:r>
      <w:r w:rsidRPr="00A4065D">
        <w:rPr>
          <w:rFonts w:ascii="Arial" w:hAnsi="Arial" w:cs="Arial"/>
          <w:i/>
          <w:sz w:val="20"/>
          <w:szCs w:val="20"/>
        </w:rPr>
        <w:t xml:space="preserve">de ziekte van de </w:t>
      </w:r>
      <w:r w:rsidR="00412829">
        <w:rPr>
          <w:rFonts w:ascii="Arial" w:hAnsi="Arial" w:cs="Arial"/>
          <w:i/>
          <w:sz w:val="20"/>
          <w:szCs w:val="20"/>
        </w:rPr>
        <w:t>patiënt]</w:t>
      </w:r>
      <w:r w:rsidR="00EA419B">
        <w:rPr>
          <w:rFonts w:ascii="Arial" w:hAnsi="Arial" w:cs="Arial"/>
          <w:i/>
          <w:sz w:val="20"/>
          <w:szCs w:val="20"/>
        </w:rPr>
        <w:t xml:space="preserve"> komt wel daarvan [red: de infectie]</w:t>
      </w:r>
      <w:r w:rsidRPr="00A4065D">
        <w:rPr>
          <w:rFonts w:ascii="Arial" w:hAnsi="Arial" w:cs="Arial"/>
          <w:i/>
          <w:sz w:val="20"/>
          <w:szCs w:val="20"/>
        </w:rPr>
        <w:t>, de ander zei het komt niet daarvan. Totdat iemand eindelijk de knoop doorgehakt heeft. Toen hebben ze het</w:t>
      </w:r>
      <w:r w:rsidR="004E42B8">
        <w:rPr>
          <w:rFonts w:ascii="Arial" w:hAnsi="Arial" w:cs="Arial"/>
          <w:i/>
          <w:sz w:val="20"/>
          <w:szCs w:val="20"/>
        </w:rPr>
        <w:t xml:space="preserve"> [red: dat het een calamiteit was]</w:t>
      </w:r>
      <w:r w:rsidRPr="00A4065D">
        <w:rPr>
          <w:rFonts w:ascii="Arial" w:hAnsi="Arial" w:cs="Arial"/>
          <w:i/>
          <w:sz w:val="20"/>
          <w:szCs w:val="20"/>
        </w:rPr>
        <w:t xml:space="preserve"> wel geaccepteerd en zijn ze er niet meer vanaf gestapt. Ik heb toen nog gezegd: ‘Het maakt mij</w:t>
      </w:r>
      <w:r w:rsidR="00C3250D">
        <w:rPr>
          <w:rFonts w:ascii="Arial" w:hAnsi="Arial" w:cs="Arial"/>
          <w:i/>
          <w:sz w:val="20"/>
          <w:szCs w:val="20"/>
        </w:rPr>
        <w:t xml:space="preserve"> niet uit. Het kind is hart</w:t>
      </w:r>
      <w:r w:rsidRPr="00A4065D">
        <w:rPr>
          <w:rFonts w:ascii="Arial" w:hAnsi="Arial" w:cs="Arial"/>
          <w:i/>
          <w:sz w:val="20"/>
          <w:szCs w:val="20"/>
        </w:rPr>
        <w:t>stikke ziek geworden</w:t>
      </w:r>
      <w:r w:rsidR="00E15A07">
        <w:rPr>
          <w:rFonts w:ascii="Arial" w:hAnsi="Arial" w:cs="Arial"/>
          <w:i/>
          <w:sz w:val="20"/>
          <w:szCs w:val="20"/>
        </w:rPr>
        <w:t>’</w:t>
      </w:r>
      <w:r w:rsidRPr="00A4065D">
        <w:rPr>
          <w:rFonts w:ascii="Arial" w:hAnsi="Arial" w:cs="Arial"/>
          <w:i/>
          <w:sz w:val="20"/>
          <w:szCs w:val="20"/>
        </w:rPr>
        <w:t xml:space="preserve">. Het moet </w:t>
      </w:r>
      <w:r w:rsidR="00EF62A1" w:rsidRPr="00A4065D">
        <w:rPr>
          <w:rFonts w:ascii="Arial" w:hAnsi="Arial" w:cs="Arial"/>
          <w:i/>
          <w:sz w:val="20"/>
          <w:szCs w:val="20"/>
        </w:rPr>
        <w:t>gewoon verbeteren en veranderen</w:t>
      </w:r>
      <w:r w:rsidR="00584921" w:rsidRPr="00A4065D">
        <w:rPr>
          <w:rFonts w:ascii="Arial" w:hAnsi="Arial" w:cs="Arial"/>
          <w:i/>
          <w:sz w:val="20"/>
          <w:szCs w:val="20"/>
        </w:rPr>
        <w:t xml:space="preserve">” </w:t>
      </w:r>
      <w:r w:rsidR="00B7737A" w:rsidRPr="00A4065D">
        <w:rPr>
          <w:rFonts w:ascii="Arial" w:hAnsi="Arial" w:cs="Arial"/>
          <w:i/>
          <w:sz w:val="20"/>
          <w:szCs w:val="20"/>
        </w:rPr>
        <w:t>(Respondent 16)</w:t>
      </w:r>
      <w:r w:rsidR="00584921" w:rsidRPr="00A4065D">
        <w:rPr>
          <w:rFonts w:ascii="Arial" w:hAnsi="Arial" w:cs="Arial"/>
          <w:i/>
          <w:sz w:val="20"/>
          <w:szCs w:val="20"/>
        </w:rPr>
        <w:t xml:space="preserve">. </w:t>
      </w:r>
    </w:p>
    <w:p w:rsidR="008E3151" w:rsidRDefault="00585A35" w:rsidP="005E5CE0">
      <w:pPr>
        <w:spacing w:line="360" w:lineRule="auto"/>
        <w:jc w:val="both"/>
        <w:rPr>
          <w:rFonts w:ascii="Arial" w:hAnsi="Arial" w:cs="Arial"/>
        </w:rPr>
      </w:pPr>
      <w:r>
        <w:rPr>
          <w:rFonts w:ascii="Arial" w:hAnsi="Arial" w:cs="Arial"/>
        </w:rPr>
        <w:t xml:space="preserve">Opvallend punt in dit debat zijn de verschillende meningen van de respondenten over de grondslag van de infectie. Het management (de Raad van Bestuur, de divisiemanager en het teamhoofd van de afdeling) schrijven de grondslag van de infectie vooral toe aan gebreken in de teamverantwoordelijkheid en –samenwerking. Volgens hen zorgde de samenstelling van het team ervoor dat de kwaliteit van zorg en patientveiligheid niet op orde was. Zo was er onvoldoende aandacht voor het up-to-date houden van infectieprotocollen, en spraken medewerkers elkaar niet aan op onhygiënisch gedrag. De verpleegkundigen noemen vooral over het gebrek aan of ongeschikte hygiënische materialen, zoals onvoldoende alcoholdispensers, prullenbakken zonder voetpedalen en zeepautomaten zonder armpendaal waardoor ze met hun handen aan de automaat moeten komen. </w:t>
      </w:r>
    </w:p>
    <w:p w:rsidR="008E3151" w:rsidRPr="008175B3" w:rsidRDefault="008E3151" w:rsidP="005E5CE0">
      <w:pPr>
        <w:spacing w:line="360" w:lineRule="auto"/>
        <w:ind w:left="397" w:right="397"/>
        <w:jc w:val="both"/>
        <w:rPr>
          <w:rFonts w:ascii="Arial" w:hAnsi="Arial" w:cs="Arial"/>
          <w:i/>
          <w:sz w:val="20"/>
          <w:szCs w:val="20"/>
        </w:rPr>
      </w:pPr>
      <w:r w:rsidRPr="008175B3">
        <w:rPr>
          <w:rFonts w:ascii="Arial" w:hAnsi="Arial" w:cs="Arial"/>
          <w:sz w:val="20"/>
          <w:szCs w:val="20"/>
        </w:rPr>
        <w:t>“</w:t>
      </w:r>
      <w:r w:rsidRPr="008175B3">
        <w:rPr>
          <w:rFonts w:ascii="Arial" w:hAnsi="Arial" w:cs="Arial"/>
          <w:i/>
          <w:sz w:val="20"/>
          <w:szCs w:val="20"/>
        </w:rPr>
        <w:t>We hadden toen [red: ten tijden van de uitbraak van de calamiteit] hele andere zeepautomaten. Als je vieze handen had, dan ging je met je vieze handen aan het klepje van de zeepautomaat. Dus ja, d</w:t>
      </w:r>
      <w:r w:rsidR="00476763">
        <w:rPr>
          <w:rFonts w:ascii="Arial" w:hAnsi="Arial" w:cs="Arial"/>
          <w:i/>
          <w:sz w:val="20"/>
          <w:szCs w:val="20"/>
        </w:rPr>
        <w:t>ie waren</w:t>
      </w:r>
      <w:r w:rsidRPr="008175B3">
        <w:rPr>
          <w:rFonts w:ascii="Arial" w:hAnsi="Arial" w:cs="Arial"/>
          <w:i/>
          <w:sz w:val="20"/>
          <w:szCs w:val="20"/>
        </w:rPr>
        <w:t xml:space="preserve"> altijd vies. En die alcoholdispensers die je normaal met je ellebogen moet bedienen hingen veel te hoog. Dus dan ging je </w:t>
      </w:r>
      <w:r w:rsidR="005171C4" w:rsidRPr="008175B3">
        <w:rPr>
          <w:rFonts w:ascii="Arial" w:hAnsi="Arial" w:cs="Arial"/>
          <w:i/>
          <w:sz w:val="20"/>
          <w:szCs w:val="20"/>
        </w:rPr>
        <w:t>die dispensers weer met je handen bedienen, en daar kwam dan ook viezigheid op” (Respondent 14).</w:t>
      </w:r>
    </w:p>
    <w:p w:rsidR="00585A35" w:rsidRDefault="00585A35" w:rsidP="005E5CE0">
      <w:pPr>
        <w:spacing w:line="360" w:lineRule="auto"/>
        <w:jc w:val="both"/>
        <w:rPr>
          <w:rFonts w:ascii="Arial" w:hAnsi="Arial" w:cs="Arial"/>
        </w:rPr>
      </w:pPr>
      <w:r>
        <w:rPr>
          <w:rFonts w:ascii="Arial" w:hAnsi="Arial" w:cs="Arial"/>
        </w:rPr>
        <w:t xml:space="preserve">De meeste kinderartsen, maar ook een adviseur van de afdeling infectiepreventie ontkennen een slechte kwaliteit van zorg en verminderde aandacht voor patiëntveiligheid. Zij spreken over een ‘pech situatie’, waarbij het ziekenhuis pech heeft gehad dat de infectie ontstaan is en pech dat patiënten hieraan schadelijke gevolgen over hebben gehouden. Deze respondenten benadrukken hierbij de uitzonderlijkheid en zeldzaamheid van de infectie en schatten de kans op herhaling gering. </w:t>
      </w:r>
    </w:p>
    <w:p w:rsidR="00C12DB4" w:rsidRDefault="00585A35" w:rsidP="005E5CE0">
      <w:pPr>
        <w:spacing w:line="360" w:lineRule="auto"/>
        <w:ind w:left="397" w:right="397"/>
        <w:jc w:val="both"/>
        <w:rPr>
          <w:rFonts w:ascii="Arial" w:hAnsi="Arial" w:cs="Arial"/>
          <w:i/>
          <w:sz w:val="20"/>
          <w:szCs w:val="20"/>
        </w:rPr>
      </w:pPr>
      <w:r w:rsidRPr="00A4065D">
        <w:rPr>
          <w:rFonts w:ascii="Arial" w:hAnsi="Arial" w:cs="Arial"/>
          <w:i/>
          <w:sz w:val="20"/>
          <w:szCs w:val="20"/>
        </w:rPr>
        <w:t xml:space="preserve"> </w:t>
      </w:r>
      <w:r w:rsidR="0059654D" w:rsidRPr="00A4065D">
        <w:rPr>
          <w:rFonts w:ascii="Arial" w:hAnsi="Arial" w:cs="Arial"/>
          <w:i/>
          <w:sz w:val="20"/>
          <w:szCs w:val="20"/>
        </w:rPr>
        <w:t>“</w:t>
      </w:r>
      <w:r w:rsidR="00B7737A" w:rsidRPr="00A4065D">
        <w:rPr>
          <w:rFonts w:ascii="Arial" w:hAnsi="Arial" w:cs="Arial"/>
          <w:i/>
          <w:sz w:val="20"/>
          <w:szCs w:val="20"/>
        </w:rPr>
        <w:t xml:space="preserve">Ik denk dat de kwaliteit van zorg hoog is en hoog was en dat het alleen maar beter </w:t>
      </w:r>
      <w:r w:rsidR="00964BF9" w:rsidRPr="00A4065D">
        <w:rPr>
          <w:rFonts w:ascii="Arial" w:hAnsi="Arial" w:cs="Arial"/>
          <w:i/>
          <w:sz w:val="20"/>
          <w:szCs w:val="20"/>
        </w:rPr>
        <w:t>is geworden. I</w:t>
      </w:r>
      <w:r w:rsidR="00B7737A" w:rsidRPr="00A4065D">
        <w:rPr>
          <w:rFonts w:ascii="Arial" w:hAnsi="Arial" w:cs="Arial"/>
          <w:i/>
          <w:sz w:val="20"/>
          <w:szCs w:val="20"/>
        </w:rPr>
        <w:t>k zit hier al meer dan 12 jaar. Ik kan me niet herinneren dat we het</w:t>
      </w:r>
      <w:r w:rsidR="009B2FDE">
        <w:rPr>
          <w:rFonts w:ascii="Arial" w:hAnsi="Arial" w:cs="Arial"/>
          <w:i/>
          <w:sz w:val="20"/>
          <w:szCs w:val="20"/>
        </w:rPr>
        <w:t xml:space="preserve"> [red: een </w:t>
      </w:r>
      <w:r w:rsidR="009B2FDE">
        <w:rPr>
          <w:rFonts w:ascii="Arial" w:hAnsi="Arial" w:cs="Arial"/>
          <w:i/>
          <w:sz w:val="20"/>
          <w:szCs w:val="20"/>
        </w:rPr>
        <w:lastRenderedPageBreak/>
        <w:t>dergelijke infectie]</w:t>
      </w:r>
      <w:r w:rsidR="00B7737A" w:rsidRPr="00A4065D">
        <w:rPr>
          <w:rFonts w:ascii="Arial" w:hAnsi="Arial" w:cs="Arial"/>
          <w:i/>
          <w:sz w:val="20"/>
          <w:szCs w:val="20"/>
        </w:rPr>
        <w:t xml:space="preserve"> daarvoor hebben gehad. Bovendien was </w:t>
      </w:r>
      <w:r w:rsidR="0059654D" w:rsidRPr="00A4065D">
        <w:rPr>
          <w:rFonts w:ascii="Arial" w:hAnsi="Arial" w:cs="Arial"/>
          <w:i/>
          <w:sz w:val="20"/>
          <w:szCs w:val="20"/>
        </w:rPr>
        <w:t>het een hele bijzonder type infectie</w:t>
      </w:r>
      <w:r w:rsidR="00B7737A" w:rsidRPr="00A4065D">
        <w:rPr>
          <w:rFonts w:ascii="Arial" w:hAnsi="Arial" w:cs="Arial"/>
          <w:i/>
          <w:sz w:val="20"/>
          <w:szCs w:val="20"/>
        </w:rPr>
        <w:t>, die wordt dus niet standaard getypeerd. Ja</w:t>
      </w:r>
      <w:r w:rsidR="00A26D49" w:rsidRPr="00A4065D">
        <w:rPr>
          <w:rFonts w:ascii="Arial" w:hAnsi="Arial" w:cs="Arial"/>
          <w:i/>
          <w:sz w:val="20"/>
          <w:szCs w:val="20"/>
        </w:rPr>
        <w:t>,</w:t>
      </w:r>
      <w:r w:rsidR="00B7737A" w:rsidRPr="00A4065D">
        <w:rPr>
          <w:rFonts w:ascii="Arial" w:hAnsi="Arial" w:cs="Arial"/>
          <w:i/>
          <w:sz w:val="20"/>
          <w:szCs w:val="20"/>
        </w:rPr>
        <w:t xml:space="preserve"> dat is pech he</w:t>
      </w:r>
      <w:r w:rsidR="0059654D" w:rsidRPr="00A4065D">
        <w:rPr>
          <w:rFonts w:ascii="Arial" w:hAnsi="Arial" w:cs="Arial"/>
          <w:i/>
          <w:sz w:val="20"/>
          <w:szCs w:val="20"/>
        </w:rPr>
        <w:t>bben zal ik maar zeggen. Dat de patiënt</w:t>
      </w:r>
      <w:r w:rsidR="00B7737A" w:rsidRPr="00A4065D">
        <w:rPr>
          <w:rFonts w:ascii="Arial" w:hAnsi="Arial" w:cs="Arial"/>
          <w:i/>
          <w:sz w:val="20"/>
          <w:szCs w:val="20"/>
        </w:rPr>
        <w:t xml:space="preserve"> daar iets aan over heeft gehouden is nog meer pech, want hij is ongeveer het derde kind in de wereld die dit heeft. Dus het zijn dingen die niet standaard g</w:t>
      </w:r>
      <w:r w:rsidR="0059654D" w:rsidRPr="00A4065D">
        <w:rPr>
          <w:rFonts w:ascii="Arial" w:hAnsi="Arial" w:cs="Arial"/>
          <w:i/>
          <w:sz w:val="20"/>
          <w:szCs w:val="20"/>
        </w:rPr>
        <w:t>ebeuren. Het zijn zeldzaamheden</w:t>
      </w:r>
      <w:r w:rsidR="00584921" w:rsidRPr="00A4065D">
        <w:rPr>
          <w:rFonts w:ascii="Arial" w:hAnsi="Arial" w:cs="Arial"/>
          <w:i/>
          <w:sz w:val="20"/>
          <w:szCs w:val="20"/>
        </w:rPr>
        <w:t>”</w:t>
      </w:r>
      <w:r w:rsidR="0009306A" w:rsidRPr="00A4065D">
        <w:rPr>
          <w:rFonts w:ascii="Arial" w:hAnsi="Arial" w:cs="Arial"/>
          <w:i/>
          <w:sz w:val="20"/>
          <w:szCs w:val="20"/>
        </w:rPr>
        <w:t xml:space="preserve"> (Respondent </w:t>
      </w:r>
      <w:r w:rsidR="00A26D49" w:rsidRPr="00A4065D">
        <w:rPr>
          <w:rFonts w:ascii="Arial" w:hAnsi="Arial" w:cs="Arial"/>
          <w:i/>
          <w:sz w:val="20"/>
          <w:szCs w:val="20"/>
        </w:rPr>
        <w:t xml:space="preserve">8). </w:t>
      </w:r>
    </w:p>
    <w:p w:rsidR="00585A35" w:rsidRDefault="00585A35" w:rsidP="005E5CE0">
      <w:pPr>
        <w:spacing w:after="0" w:line="360" w:lineRule="auto"/>
        <w:jc w:val="both"/>
        <w:rPr>
          <w:rFonts w:ascii="Arial" w:hAnsi="Arial" w:cs="Arial"/>
        </w:rPr>
      </w:pPr>
      <w:r>
        <w:rPr>
          <w:rFonts w:ascii="Arial" w:hAnsi="Arial" w:cs="Arial"/>
        </w:rPr>
        <w:t xml:space="preserve">In tegenstelling tot het management, die de oorzaak van de calamiteit vooral aan het handelen van het team toeschrijft, zien de verpleegkundigen en de meeste kinderartsen de oorzaak vooral aan factoren buiten hun eigen handelen. Volgens de divisiemanager (respondent 2) schreven de kinderartsen en de verpleegkundigen de oorzaak aan elkaar toe: </w:t>
      </w:r>
    </w:p>
    <w:p w:rsidR="00585A35" w:rsidRDefault="00585A35" w:rsidP="005E5CE0">
      <w:pPr>
        <w:spacing w:after="0" w:line="360" w:lineRule="auto"/>
        <w:ind w:left="397" w:right="397"/>
        <w:jc w:val="both"/>
        <w:rPr>
          <w:rFonts w:ascii="Arial" w:hAnsi="Arial" w:cs="Arial"/>
          <w:i/>
          <w:sz w:val="20"/>
          <w:szCs w:val="20"/>
        </w:rPr>
      </w:pPr>
    </w:p>
    <w:p w:rsidR="00C12DB4" w:rsidRPr="00A4065D" w:rsidRDefault="00C12DB4" w:rsidP="005E5CE0">
      <w:pPr>
        <w:spacing w:after="0" w:line="360" w:lineRule="auto"/>
        <w:ind w:left="397" w:right="397"/>
        <w:jc w:val="both"/>
        <w:rPr>
          <w:i/>
          <w:sz w:val="20"/>
          <w:szCs w:val="20"/>
        </w:rPr>
      </w:pPr>
      <w:r w:rsidRPr="00A4065D">
        <w:rPr>
          <w:rFonts w:ascii="Arial" w:hAnsi="Arial" w:cs="Arial"/>
          <w:i/>
          <w:sz w:val="20"/>
          <w:szCs w:val="20"/>
        </w:rPr>
        <w:t>“Wat mij opviel was dat mensen acuut begonnen met het schoonvegen van hun eigen straatje. Bijvoorbeeld dat artsen begonnen van ‘zie je nou wel’. Want ze hadden geconstateerd dat de verpleegkundigen zich niet aan de protocollen hielden ten aanzien van handhygiëne. En dat de verp</w:t>
      </w:r>
      <w:r w:rsidR="009B2FDE">
        <w:rPr>
          <w:rFonts w:ascii="Arial" w:hAnsi="Arial" w:cs="Arial"/>
          <w:i/>
          <w:sz w:val="20"/>
          <w:szCs w:val="20"/>
        </w:rPr>
        <w:t>leegkundigen vervolgens zeiden: ‘</w:t>
      </w:r>
      <w:r w:rsidRPr="00A4065D">
        <w:rPr>
          <w:rFonts w:ascii="Arial" w:hAnsi="Arial" w:cs="Arial"/>
          <w:i/>
          <w:sz w:val="20"/>
          <w:szCs w:val="20"/>
        </w:rPr>
        <w:t>nou dat hebben we toevallig wel gedaan.’ Maar dat kan je dus niet constateren want je hebt geen videocamera opgehangen op die afdeling. Dus het wordt het woord van de één tegen het woord van de ander” (Respondent 2).</w:t>
      </w:r>
    </w:p>
    <w:p w:rsidR="00E53306" w:rsidRDefault="00E53306" w:rsidP="005E5CE0">
      <w:pPr>
        <w:spacing w:after="0" w:line="360" w:lineRule="auto"/>
        <w:jc w:val="both"/>
        <w:rPr>
          <w:rFonts w:ascii="Arial" w:hAnsi="Arial" w:cs="Arial"/>
        </w:rPr>
      </w:pPr>
    </w:p>
    <w:p w:rsidR="005A7C3E" w:rsidRDefault="002048DB" w:rsidP="005E5CE0">
      <w:pPr>
        <w:spacing w:after="0" w:line="360" w:lineRule="auto"/>
        <w:jc w:val="both"/>
        <w:rPr>
          <w:rFonts w:ascii="Arial" w:hAnsi="Arial" w:cs="Arial"/>
        </w:rPr>
      </w:pPr>
      <w:r>
        <w:rPr>
          <w:rFonts w:ascii="Arial" w:hAnsi="Arial" w:cs="Arial"/>
        </w:rPr>
        <w:t>De kinderartsen die de calamiteit</w:t>
      </w:r>
      <w:r w:rsidR="00F91B2B">
        <w:rPr>
          <w:rFonts w:ascii="Arial" w:hAnsi="Arial" w:cs="Arial"/>
        </w:rPr>
        <w:t xml:space="preserve"> niet als een pechgeval zien, ge</w:t>
      </w:r>
      <w:r>
        <w:rPr>
          <w:rFonts w:ascii="Arial" w:hAnsi="Arial" w:cs="Arial"/>
        </w:rPr>
        <w:t>ven aan</w:t>
      </w:r>
      <w:r w:rsidR="005A7C3E">
        <w:rPr>
          <w:rFonts w:ascii="Arial" w:hAnsi="Arial" w:cs="Arial"/>
        </w:rPr>
        <w:t xml:space="preserve"> dat om te leren van een calamiteit</w:t>
      </w:r>
      <w:r w:rsidR="00190AC8">
        <w:rPr>
          <w:rFonts w:ascii="Arial" w:hAnsi="Arial" w:cs="Arial"/>
        </w:rPr>
        <w:t>,</w:t>
      </w:r>
      <w:r w:rsidR="005A7C3E">
        <w:rPr>
          <w:rFonts w:ascii="Arial" w:hAnsi="Arial" w:cs="Arial"/>
        </w:rPr>
        <w:t xml:space="preserve"> het belangrijk is dat het management en</w:t>
      </w:r>
      <w:r w:rsidR="00190AC8">
        <w:rPr>
          <w:rFonts w:ascii="Arial" w:hAnsi="Arial" w:cs="Arial"/>
        </w:rPr>
        <w:t xml:space="preserve"> alle betrokken kinderartsen en </w:t>
      </w:r>
      <w:r w:rsidR="00EE1DA6">
        <w:rPr>
          <w:rFonts w:ascii="Arial" w:hAnsi="Arial" w:cs="Arial"/>
        </w:rPr>
        <w:t xml:space="preserve">verpleegkundigen </w:t>
      </w:r>
      <w:r w:rsidR="005A7C3E">
        <w:rPr>
          <w:rFonts w:ascii="Arial" w:hAnsi="Arial" w:cs="Arial"/>
        </w:rPr>
        <w:t xml:space="preserve">erkennen dat er een probleem is en dat dit probleem door (falen) van hen veroorzaakt is. Het is volgens de respondenten belangrijk dat de betrokken professionals het probleem </w:t>
      </w:r>
      <w:r w:rsidR="00190AC8">
        <w:rPr>
          <w:rFonts w:ascii="Arial" w:hAnsi="Arial" w:cs="Arial"/>
        </w:rPr>
        <w:t xml:space="preserve">zich </w:t>
      </w:r>
      <w:r w:rsidR="005A7C3E">
        <w:rPr>
          <w:rFonts w:ascii="Arial" w:hAnsi="Arial" w:cs="Arial"/>
        </w:rPr>
        <w:t>eigen maken.</w:t>
      </w:r>
    </w:p>
    <w:p w:rsidR="00F4525C" w:rsidRDefault="00F4525C" w:rsidP="005E5CE0">
      <w:pPr>
        <w:spacing w:after="0" w:line="360" w:lineRule="auto"/>
        <w:jc w:val="both"/>
        <w:rPr>
          <w:rFonts w:ascii="Arial" w:hAnsi="Arial" w:cs="Arial"/>
        </w:rPr>
      </w:pPr>
    </w:p>
    <w:p w:rsidR="005A7C3E" w:rsidRPr="00A4065D" w:rsidRDefault="005A7C3E" w:rsidP="005E5CE0">
      <w:pPr>
        <w:spacing w:line="360" w:lineRule="auto"/>
        <w:ind w:left="397" w:right="397"/>
        <w:jc w:val="both"/>
        <w:rPr>
          <w:rFonts w:ascii="Arial" w:hAnsi="Arial" w:cs="Arial"/>
          <w:i/>
          <w:sz w:val="20"/>
          <w:szCs w:val="20"/>
        </w:rPr>
      </w:pPr>
      <w:r w:rsidRPr="00A4065D">
        <w:rPr>
          <w:rFonts w:ascii="Arial" w:hAnsi="Arial" w:cs="Arial"/>
          <w:i/>
          <w:sz w:val="20"/>
          <w:szCs w:val="20"/>
        </w:rPr>
        <w:t>“Het management en de specialisten die daarover gaan, moeten het</w:t>
      </w:r>
      <w:r w:rsidR="00D21CF9">
        <w:rPr>
          <w:rFonts w:ascii="Arial" w:hAnsi="Arial" w:cs="Arial"/>
          <w:i/>
          <w:sz w:val="20"/>
          <w:szCs w:val="20"/>
        </w:rPr>
        <w:t xml:space="preserve"> [red: de calamiteit]</w:t>
      </w:r>
      <w:r w:rsidRPr="00A4065D">
        <w:rPr>
          <w:rFonts w:ascii="Arial" w:hAnsi="Arial" w:cs="Arial"/>
          <w:i/>
          <w:sz w:val="20"/>
          <w:szCs w:val="20"/>
        </w:rPr>
        <w:t xml:space="preserve"> serieus nemen en het tot hun probleem maken. En het hier ook als een probleem gaan voelen, niet als corvee. Dat is één. En dan ben je er al denk ik. Want dan gaat iemand echt over de oplossingen nadenken, het</w:t>
      </w:r>
      <w:r w:rsidR="009A02A0">
        <w:rPr>
          <w:rFonts w:ascii="Arial" w:hAnsi="Arial" w:cs="Arial"/>
          <w:i/>
          <w:sz w:val="20"/>
          <w:szCs w:val="20"/>
        </w:rPr>
        <w:t xml:space="preserve"> [red: het probleem</w:t>
      </w:r>
      <w:r>
        <w:rPr>
          <w:rFonts w:ascii="Arial" w:hAnsi="Arial" w:cs="Arial"/>
          <w:i/>
          <w:sz w:val="20"/>
          <w:szCs w:val="20"/>
        </w:rPr>
        <w:t>]</w:t>
      </w:r>
      <w:r w:rsidRPr="00A4065D">
        <w:rPr>
          <w:rFonts w:ascii="Arial" w:hAnsi="Arial" w:cs="Arial"/>
          <w:i/>
          <w:sz w:val="20"/>
          <w:szCs w:val="20"/>
        </w:rPr>
        <w:t xml:space="preserve"> eigen maken en gemotiveerd zijn” (Respondent 10). </w:t>
      </w:r>
    </w:p>
    <w:p w:rsidR="006A15D0" w:rsidRPr="003A400B" w:rsidRDefault="00011195" w:rsidP="005E5CE0">
      <w:pPr>
        <w:spacing w:after="0" w:line="360" w:lineRule="auto"/>
        <w:jc w:val="both"/>
        <w:rPr>
          <w:rFonts w:ascii="Arial" w:hAnsi="Arial" w:cs="Arial"/>
        </w:rPr>
      </w:pPr>
      <w:r>
        <w:rPr>
          <w:rFonts w:ascii="Arial" w:hAnsi="Arial" w:cs="Arial"/>
        </w:rPr>
        <w:t>Uit de bovenstaande bevindingen wordt opgemaakt dat h</w:t>
      </w:r>
      <w:r w:rsidRPr="006C42A6">
        <w:rPr>
          <w:rFonts w:ascii="Arial" w:hAnsi="Arial" w:cs="Arial"/>
        </w:rPr>
        <w:t>oewel het ziekenhuis een duidelijke definiti</w:t>
      </w:r>
      <w:r>
        <w:rPr>
          <w:rFonts w:ascii="Arial" w:hAnsi="Arial" w:cs="Arial"/>
        </w:rPr>
        <w:t xml:space="preserve">e van calamiteiten hanteert, </w:t>
      </w:r>
      <w:r w:rsidRPr="006C42A6">
        <w:rPr>
          <w:rFonts w:ascii="Arial" w:hAnsi="Arial" w:cs="Arial"/>
        </w:rPr>
        <w:t>de situatiespecifieke definiëring of een incident een calamiteit afhankelijk is van het interpretatievermogen van een medewerker.</w:t>
      </w:r>
      <w:r w:rsidR="00C05F70">
        <w:rPr>
          <w:rFonts w:ascii="Arial" w:hAnsi="Arial" w:cs="Arial"/>
        </w:rPr>
        <w:t xml:space="preserve"> </w:t>
      </w:r>
      <w:r w:rsidR="00E17EF0">
        <w:rPr>
          <w:rFonts w:ascii="Arial" w:hAnsi="Arial" w:cs="Arial"/>
        </w:rPr>
        <w:t xml:space="preserve">Het </w:t>
      </w:r>
      <w:r>
        <w:rPr>
          <w:rFonts w:ascii="Arial" w:hAnsi="Arial" w:cs="Arial"/>
        </w:rPr>
        <w:t xml:space="preserve">interpretatievermogen </w:t>
      </w:r>
      <w:r w:rsidR="00F2446D">
        <w:rPr>
          <w:rFonts w:ascii="Arial" w:hAnsi="Arial" w:cs="Arial"/>
        </w:rPr>
        <w:t>is gericht op hoe een zorgprofessional een calamiteit en incident van elkaar onderscheid, maar ook de interpretatie van de zorgprofessional over de oorzaak van de calamiteit.</w:t>
      </w:r>
      <w:r w:rsidR="00E17EF0">
        <w:rPr>
          <w:rFonts w:ascii="Arial" w:hAnsi="Arial" w:cs="Arial"/>
        </w:rPr>
        <w:t xml:space="preserve"> </w:t>
      </w:r>
      <w:r w:rsidRPr="006C42A6">
        <w:rPr>
          <w:rFonts w:ascii="Arial" w:hAnsi="Arial" w:cs="Arial"/>
        </w:rPr>
        <w:t>Dit kan gezien worden als een belemmering van het</w:t>
      </w:r>
      <w:r>
        <w:rPr>
          <w:rFonts w:ascii="Arial" w:hAnsi="Arial" w:cs="Arial"/>
        </w:rPr>
        <w:t xml:space="preserve"> leren van calamiteiten, omdat</w:t>
      </w:r>
      <w:r w:rsidRPr="006C42A6">
        <w:rPr>
          <w:rFonts w:ascii="Arial" w:hAnsi="Arial" w:cs="Arial"/>
        </w:rPr>
        <w:t xml:space="preserve"> wanneer het interpretatievermogen van een medewerker fout is, ziekenhuisbreed leren in mindere mate aanwezig is of zelf</w:t>
      </w:r>
      <w:r>
        <w:rPr>
          <w:rFonts w:ascii="Arial" w:hAnsi="Arial" w:cs="Arial"/>
        </w:rPr>
        <w:t>s</w:t>
      </w:r>
      <w:r w:rsidRPr="006C42A6">
        <w:rPr>
          <w:rFonts w:ascii="Arial" w:hAnsi="Arial" w:cs="Arial"/>
        </w:rPr>
        <w:t xml:space="preserve"> uitblijft. </w:t>
      </w:r>
      <w:r>
        <w:rPr>
          <w:rFonts w:ascii="Arial" w:hAnsi="Arial" w:cs="Arial"/>
        </w:rPr>
        <w:t xml:space="preserve">Wanneer een calamiteit als incident wordt </w:t>
      </w:r>
      <w:r>
        <w:rPr>
          <w:rFonts w:ascii="Arial" w:hAnsi="Arial" w:cs="Arial"/>
        </w:rPr>
        <w:lastRenderedPageBreak/>
        <w:t>opgevat, wordt deze door een centrale MIP of decentrale VIM commissie afgehandeld en is de ziekenhuisbrede impact klein. Desalniettemin is het mogelijk dat wannee</w:t>
      </w:r>
      <w:r w:rsidR="00997076">
        <w:rPr>
          <w:rFonts w:ascii="Arial" w:hAnsi="Arial" w:cs="Arial"/>
        </w:rPr>
        <w:t xml:space="preserve">r een incident door de decentrale </w:t>
      </w:r>
      <w:r>
        <w:rPr>
          <w:rFonts w:ascii="Arial" w:hAnsi="Arial" w:cs="Arial"/>
        </w:rPr>
        <w:t>VIM commissie wordt beoordeeld, hier alsnog wordt bepaald dat het om een calamiteit gaat.</w:t>
      </w:r>
      <w:r w:rsidR="00997076">
        <w:rPr>
          <w:rFonts w:ascii="Arial" w:hAnsi="Arial" w:cs="Arial"/>
        </w:rPr>
        <w:t xml:space="preserve"> </w:t>
      </w:r>
      <w:r w:rsidR="003A400B">
        <w:rPr>
          <w:rFonts w:ascii="Arial" w:hAnsi="Arial" w:cs="Arial"/>
        </w:rPr>
        <w:t xml:space="preserve">Echter, doordat decentrale VIM commissies periodiek vergaderen en niet na elke melding, is het de vraag wie een calamiteit tijdig ontdekt en oppakt. Hierdoor kunnen de gevolgen van een calamiteit zich uitbreiden. Het is </w:t>
      </w:r>
      <w:r>
        <w:rPr>
          <w:rFonts w:ascii="Arial" w:hAnsi="Arial" w:cs="Arial"/>
        </w:rPr>
        <w:t>van belang dat bij medewerkers zelf al een bewustzijn over calamiteiten is, zodat deze vroegtijdig kunnen worden aangepakt en verdere gevolgen verminderd kunnen worden.</w:t>
      </w:r>
      <w:r>
        <w:t xml:space="preserve"> </w:t>
      </w:r>
      <w:r>
        <w:rPr>
          <w:rFonts w:ascii="Arial" w:hAnsi="Arial" w:cs="Arial"/>
        </w:rPr>
        <w:t>Een belangrijk aspect van calamiteiten is daarom dat dit het interpretatievermogen van medewerkers bij toekomstige incidenten kan beïnvloeden, doordat medewerkers door ervaring leren wat er onder een calamiteit wordt opgevat.</w:t>
      </w:r>
      <w:r w:rsidR="00120E3F">
        <w:rPr>
          <w:rFonts w:ascii="Arial" w:hAnsi="Arial" w:cs="Arial"/>
        </w:rPr>
        <w:t xml:space="preserve"> Op basis van de interviews </w:t>
      </w:r>
      <w:r w:rsidR="00447954">
        <w:rPr>
          <w:rFonts w:ascii="Arial" w:hAnsi="Arial" w:cs="Arial"/>
        </w:rPr>
        <w:t xml:space="preserve">beveelt de onderzoeker aan de calamiteit als klinische les </w:t>
      </w:r>
      <w:r w:rsidR="006A15D0">
        <w:rPr>
          <w:rFonts w:ascii="Arial" w:hAnsi="Arial" w:cs="Arial"/>
        </w:rPr>
        <w:t xml:space="preserve">te gebruiken voor alle zorgprofessionals </w:t>
      </w:r>
      <w:r w:rsidR="00083BE2">
        <w:rPr>
          <w:rFonts w:ascii="Arial" w:hAnsi="Arial" w:cs="Arial"/>
        </w:rPr>
        <w:t xml:space="preserve">op alle afdelingen, </w:t>
      </w:r>
      <w:r w:rsidR="003844B3">
        <w:rPr>
          <w:rFonts w:ascii="Arial" w:hAnsi="Arial" w:cs="Arial"/>
        </w:rPr>
        <w:t xml:space="preserve">met in deze les aandacht voor het belang van </w:t>
      </w:r>
      <w:r w:rsidR="00FE7546">
        <w:rPr>
          <w:rFonts w:ascii="Arial" w:hAnsi="Arial" w:cs="Arial"/>
        </w:rPr>
        <w:t xml:space="preserve">infectiepreventie en </w:t>
      </w:r>
      <w:r w:rsidR="001231F2">
        <w:rPr>
          <w:rFonts w:ascii="Arial" w:hAnsi="Arial" w:cs="Arial"/>
        </w:rPr>
        <w:t>hygiëne</w:t>
      </w:r>
      <w:r w:rsidR="0049214F">
        <w:rPr>
          <w:rFonts w:ascii="Arial" w:hAnsi="Arial" w:cs="Arial"/>
        </w:rPr>
        <w:t xml:space="preserve"> en hoe calamiteiten kunnen ontstaan.</w:t>
      </w:r>
      <w:r w:rsidR="001231F2">
        <w:rPr>
          <w:rFonts w:ascii="Arial" w:hAnsi="Arial" w:cs="Arial"/>
        </w:rPr>
        <w:t xml:space="preserve"> </w:t>
      </w:r>
    </w:p>
    <w:p w:rsidR="00011195" w:rsidRPr="001A44A8" w:rsidRDefault="00011195" w:rsidP="005E5CE0">
      <w:pPr>
        <w:spacing w:after="0" w:line="360" w:lineRule="auto"/>
        <w:jc w:val="both"/>
      </w:pPr>
      <w:r>
        <w:rPr>
          <w:rFonts w:ascii="Arial" w:hAnsi="Arial" w:cs="Arial"/>
        </w:rPr>
        <w:tab/>
      </w:r>
      <w:r w:rsidRPr="005951F7">
        <w:rPr>
          <w:rFonts w:ascii="Arial" w:hAnsi="Arial" w:cs="Arial"/>
        </w:rPr>
        <w:t>Een tweede conclusie is dat als</w:t>
      </w:r>
      <w:r>
        <w:rPr>
          <w:rFonts w:ascii="Arial" w:hAnsi="Arial" w:cs="Arial"/>
        </w:rPr>
        <w:t xml:space="preserve"> zorgprofessionals de oorzaak van een calamiteit niet aan hun </w:t>
      </w:r>
      <w:r w:rsidR="00F4525C">
        <w:rPr>
          <w:rFonts w:ascii="Arial" w:hAnsi="Arial" w:cs="Arial"/>
        </w:rPr>
        <w:t xml:space="preserve">eigen </w:t>
      </w:r>
      <w:r w:rsidR="001325D7">
        <w:rPr>
          <w:rFonts w:ascii="Arial" w:hAnsi="Arial" w:cs="Arial"/>
        </w:rPr>
        <w:t>handelen toeschrijven,</w:t>
      </w:r>
      <w:r>
        <w:rPr>
          <w:rFonts w:ascii="Arial" w:hAnsi="Arial" w:cs="Arial"/>
        </w:rPr>
        <w:t xml:space="preserve"> maar als een pechgeval zien, dit een belemmering vormt voor het leren van deze calamiteit. Deinvloed op de intrinsieke motivatie tot verandering en leren van de calamiteit wordt verminderd. Om echt te kunnen leren van een calamiteit ligt de allereerste stap in het erkennen van het probleem en dit eigen maken. Wanneer dit gebeurt, zal de motivatie om te leren hoger zijn. Uit de interviews blijken de divisiemanager en het teamhoofd van de afdeling de belangrijkste personen zijn in het verhogen van de motivatie van de medewerkers. Deze motivatie was vooral op het gebied van feedback en educatie. De divisiemanager geeft aan dat het belangrijk is dat de feedback aan medewerkers over calamiteiten niet alleen gericht is op een eenmalige feedback op wat het probleem was, maar dat feedback vooral inhoudt dat alle medewerkers gezamenlijk actiepunten </w:t>
      </w:r>
      <w:r w:rsidR="00D325DA">
        <w:rPr>
          <w:rFonts w:ascii="Arial" w:hAnsi="Arial" w:cs="Arial"/>
        </w:rPr>
        <w:t>opstellen en</w:t>
      </w:r>
      <w:r>
        <w:rPr>
          <w:rFonts w:ascii="Arial" w:hAnsi="Arial" w:cs="Arial"/>
        </w:rPr>
        <w:t xml:space="preserve"> op een frequente basis over de actiepunten met elkaar van gedachten wisselen</w:t>
      </w:r>
      <w:r w:rsidR="00D325DA">
        <w:rPr>
          <w:rFonts w:ascii="Arial" w:hAnsi="Arial" w:cs="Arial"/>
        </w:rPr>
        <w:t>.</w:t>
      </w:r>
      <w:r>
        <w:rPr>
          <w:rFonts w:ascii="Arial" w:hAnsi="Arial" w:cs="Arial"/>
        </w:rPr>
        <w:t xml:space="preserve"> Terugkoppeling van verbeteracties speelt een belangrijke rol. Volgens de divisiemanager kan het formuleren van verbeterresultaten leiden tot het concreet benoemen van werkzaamheden wat leidt tot gemotiveerde medewerkers die trots zijn op hun behaalde resultaten. Opvallend is dat de divisiemanager aangeeft dat het belangrijk is dat een extern persoon de motivatie tot feedback kan verhogen. Een extern persoon kan ‘dwingen’ tot verplichte gedragsveranderingen. </w:t>
      </w:r>
    </w:p>
    <w:p w:rsidR="001E24F0" w:rsidRPr="001E24F0" w:rsidRDefault="001E24F0" w:rsidP="005E5CE0">
      <w:pPr>
        <w:spacing w:after="0" w:line="360" w:lineRule="auto"/>
        <w:ind w:left="397" w:right="397"/>
        <w:jc w:val="both"/>
        <w:rPr>
          <w:rFonts w:ascii="Arial" w:hAnsi="Arial" w:cs="Arial"/>
          <w:sz w:val="20"/>
          <w:szCs w:val="20"/>
        </w:rPr>
      </w:pPr>
    </w:p>
    <w:p w:rsidR="004E6577" w:rsidRPr="00AE2569" w:rsidRDefault="001E24F0" w:rsidP="005E5CE0">
      <w:pPr>
        <w:spacing w:line="360" w:lineRule="auto"/>
        <w:ind w:left="397" w:right="397"/>
        <w:jc w:val="both"/>
        <w:rPr>
          <w:rFonts w:ascii="Arial" w:hAnsi="Arial" w:cs="Arial"/>
          <w:i/>
          <w:sz w:val="20"/>
          <w:szCs w:val="20"/>
        </w:rPr>
      </w:pPr>
      <w:r w:rsidRPr="00AE2569">
        <w:rPr>
          <w:rFonts w:ascii="Arial" w:hAnsi="Arial" w:cs="Arial"/>
          <w:i/>
          <w:sz w:val="20"/>
          <w:szCs w:val="20"/>
        </w:rPr>
        <w:t>“Wat je niet moet doe</w:t>
      </w:r>
      <w:r w:rsidR="0082231C">
        <w:rPr>
          <w:rFonts w:ascii="Arial" w:hAnsi="Arial" w:cs="Arial"/>
          <w:i/>
          <w:sz w:val="20"/>
          <w:szCs w:val="20"/>
        </w:rPr>
        <w:t>n</w:t>
      </w:r>
      <w:r w:rsidRPr="00AE2569">
        <w:rPr>
          <w:rFonts w:ascii="Arial" w:hAnsi="Arial" w:cs="Arial"/>
          <w:i/>
          <w:sz w:val="20"/>
          <w:szCs w:val="20"/>
        </w:rPr>
        <w:t xml:space="preserve"> is, en daar hebben we in de zorg nog wel een handje van, dat is zo´n eendaagse feedbacktraining. Dan gaan we met z´n allen een dagje de hei op, dan gaan we allemaal halleluja roepen, en aan het eind van de dag van alles aan elkaa</w:t>
      </w:r>
      <w:r w:rsidR="000F7026">
        <w:rPr>
          <w:rFonts w:ascii="Arial" w:hAnsi="Arial" w:cs="Arial"/>
          <w:i/>
          <w:sz w:val="20"/>
          <w:szCs w:val="20"/>
        </w:rPr>
        <w:t>r beloven. Steek je na drie maanden de thermometer erin: h</w:t>
      </w:r>
      <w:r w:rsidRPr="00AE2569">
        <w:rPr>
          <w:rFonts w:ascii="Arial" w:hAnsi="Arial" w:cs="Arial"/>
          <w:i/>
          <w:sz w:val="20"/>
          <w:szCs w:val="20"/>
        </w:rPr>
        <w:t xml:space="preserve">oe is het gegaan? Het is verdampt! Dus het kan </w:t>
      </w:r>
      <w:r w:rsidRPr="00AE2569">
        <w:rPr>
          <w:rFonts w:ascii="Arial" w:hAnsi="Arial" w:cs="Arial"/>
          <w:i/>
          <w:sz w:val="20"/>
          <w:szCs w:val="20"/>
        </w:rPr>
        <w:lastRenderedPageBreak/>
        <w:t>alleen maar een totaalplan zijn, wat je met een externe coach doet. Die ervoor zorgt dat zowel het team, de teamhoofden, als de lagen erboven die de teamhoofden coacht, hun beloftes doen en hun beloften namaken. Vreemde ogen dwingen. Jongens we hebben dat toen afgesproken. Mag ik even een terugrapportage? Oké, dan komen we weer bij elkaar. En wat gaan we aan elkaar laten zien. Hebben we daadwerkelijk, datgene wat we hebben afgesproken, hebben we daaraan voldaan? En kom met voorbeelden. Het niet bij vaagheden laten. Komen met concrete voorbeelden, plannen, resultaten” (Respondent 2).</w:t>
      </w:r>
    </w:p>
    <w:p w:rsidR="00AE2569" w:rsidRDefault="00F91B2B" w:rsidP="005E5CE0">
      <w:pPr>
        <w:spacing w:after="0" w:line="360" w:lineRule="auto"/>
        <w:jc w:val="both"/>
        <w:rPr>
          <w:rFonts w:ascii="Arial" w:hAnsi="Arial" w:cs="Arial"/>
        </w:rPr>
      </w:pPr>
      <w:r>
        <w:rPr>
          <w:rFonts w:ascii="Arial" w:hAnsi="Arial" w:cs="Arial"/>
        </w:rPr>
        <w:t xml:space="preserve">Daarnaast geeft het teamhoofd van de afdeling aan dat direct na de uitbraak van de calamiteit bijscholing aan alle verpleegkundigen is gegeven. </w:t>
      </w:r>
      <w:r w:rsidR="00C479B4">
        <w:rPr>
          <w:rFonts w:ascii="Arial" w:hAnsi="Arial" w:cs="Arial"/>
        </w:rPr>
        <w:t xml:space="preserve">Bijscholing heeft ervoor gezorgd dat medewerkers bewuster zijn </w:t>
      </w:r>
      <w:r w:rsidR="00D325DA">
        <w:rPr>
          <w:rFonts w:ascii="Arial" w:hAnsi="Arial" w:cs="Arial"/>
        </w:rPr>
        <w:t xml:space="preserve">geworden </w:t>
      </w:r>
      <w:r w:rsidR="00C479B4">
        <w:rPr>
          <w:rFonts w:ascii="Arial" w:hAnsi="Arial" w:cs="Arial"/>
        </w:rPr>
        <w:t xml:space="preserve">van hun eigen handelen en gemotiveerd zijn om de hygiëne op de afdeling op niveau te houden. </w:t>
      </w:r>
    </w:p>
    <w:p w:rsidR="00F91B2B" w:rsidRDefault="00F91B2B" w:rsidP="005E5CE0">
      <w:pPr>
        <w:spacing w:after="0" w:line="360" w:lineRule="auto"/>
        <w:jc w:val="both"/>
        <w:rPr>
          <w:rFonts w:ascii="Arial" w:hAnsi="Arial" w:cs="Arial"/>
        </w:rPr>
      </w:pPr>
    </w:p>
    <w:p w:rsidR="00F91B2B" w:rsidRDefault="00193224" w:rsidP="005E5CE0">
      <w:pPr>
        <w:spacing w:line="360" w:lineRule="auto"/>
        <w:ind w:left="397" w:right="397"/>
        <w:jc w:val="both"/>
        <w:rPr>
          <w:rFonts w:ascii="Arial" w:hAnsi="Arial" w:cs="Arial"/>
          <w:i/>
          <w:sz w:val="20"/>
          <w:szCs w:val="20"/>
        </w:rPr>
      </w:pPr>
      <w:r w:rsidRPr="00193224">
        <w:rPr>
          <w:rFonts w:ascii="Arial" w:hAnsi="Arial" w:cs="Arial"/>
          <w:i/>
          <w:sz w:val="20"/>
          <w:szCs w:val="20"/>
        </w:rPr>
        <w:t>“</w:t>
      </w:r>
      <w:r w:rsidR="00F91B2B" w:rsidRPr="00193224">
        <w:rPr>
          <w:rFonts w:ascii="Arial" w:hAnsi="Arial" w:cs="Arial"/>
          <w:i/>
          <w:sz w:val="20"/>
          <w:szCs w:val="20"/>
        </w:rPr>
        <w:t>Er is ook bijscholing gegeven. En het</w:t>
      </w:r>
      <w:r w:rsidR="008441CE">
        <w:rPr>
          <w:rFonts w:ascii="Arial" w:hAnsi="Arial" w:cs="Arial"/>
          <w:i/>
          <w:sz w:val="20"/>
          <w:szCs w:val="20"/>
        </w:rPr>
        <w:t xml:space="preserve"> [red: de bijscholing]</w:t>
      </w:r>
      <w:r w:rsidR="00F91B2B" w:rsidRPr="00193224">
        <w:rPr>
          <w:rFonts w:ascii="Arial" w:hAnsi="Arial" w:cs="Arial"/>
          <w:i/>
          <w:sz w:val="20"/>
          <w:szCs w:val="20"/>
        </w:rPr>
        <w:t xml:space="preserve"> heeft er wel voor gezorgd dat mensen zich er ook bewuster van zijn van wat er kan gebeuren als je dat niet goed doet. En dat is de omslag die we wel gemaakt hebben, dat er een stuk bewustwording is geweest</w:t>
      </w:r>
      <w:r w:rsidRPr="00193224">
        <w:rPr>
          <w:rFonts w:ascii="Arial" w:hAnsi="Arial" w:cs="Arial"/>
          <w:i/>
          <w:sz w:val="20"/>
          <w:szCs w:val="20"/>
        </w:rPr>
        <w:t xml:space="preserve">” (Respondent 3). </w:t>
      </w:r>
    </w:p>
    <w:p w:rsidR="00193224" w:rsidRPr="00193224" w:rsidRDefault="00193224" w:rsidP="005E5CE0">
      <w:pPr>
        <w:spacing w:line="360" w:lineRule="auto"/>
        <w:jc w:val="both"/>
        <w:rPr>
          <w:rFonts w:ascii="Arial" w:hAnsi="Arial" w:cs="Arial"/>
        </w:rPr>
      </w:pPr>
      <w:r>
        <w:rPr>
          <w:rFonts w:ascii="Arial" w:hAnsi="Arial" w:cs="Arial"/>
        </w:rPr>
        <w:t>Feedback en educat</w:t>
      </w:r>
      <w:r w:rsidR="001454DC">
        <w:rPr>
          <w:rFonts w:ascii="Arial" w:hAnsi="Arial" w:cs="Arial"/>
        </w:rPr>
        <w:t>ie kunnen de motivatie</w:t>
      </w:r>
      <w:r w:rsidR="00C26910">
        <w:rPr>
          <w:rFonts w:ascii="Arial" w:hAnsi="Arial" w:cs="Arial"/>
        </w:rPr>
        <w:t xml:space="preserve"> om te verbeteren</w:t>
      </w:r>
      <w:r w:rsidR="001454DC">
        <w:rPr>
          <w:rFonts w:ascii="Arial" w:hAnsi="Arial" w:cs="Arial"/>
        </w:rPr>
        <w:t xml:space="preserve"> en het bewustzijn over het individueel en team handelen verhogen.</w:t>
      </w:r>
      <w:r w:rsidR="00EB31B3">
        <w:rPr>
          <w:rFonts w:ascii="Arial" w:hAnsi="Arial" w:cs="Arial"/>
        </w:rPr>
        <w:t xml:space="preserve"> </w:t>
      </w:r>
      <w:r w:rsidR="00F3697B">
        <w:rPr>
          <w:rFonts w:ascii="Arial" w:hAnsi="Arial" w:cs="Arial"/>
        </w:rPr>
        <w:t xml:space="preserve">Hierbij is het belangrijk dat feedback en educatie niet alleen gericht is op het analyseren van het probleem, maar vooral </w:t>
      </w:r>
      <w:r w:rsidR="00676886">
        <w:rPr>
          <w:rFonts w:ascii="Arial" w:hAnsi="Arial" w:cs="Arial"/>
        </w:rPr>
        <w:t xml:space="preserve">een kritische reflectie </w:t>
      </w:r>
      <w:r w:rsidR="00F3697B">
        <w:rPr>
          <w:rFonts w:ascii="Arial" w:hAnsi="Arial" w:cs="Arial"/>
        </w:rPr>
        <w:t xml:space="preserve">op hoe professionals zelf en als team in hun handelen calamiteiten kunnen voorkomen. </w:t>
      </w:r>
    </w:p>
    <w:p w:rsidR="00722A16" w:rsidRPr="00D04296" w:rsidRDefault="00722A16" w:rsidP="005E5CE0">
      <w:pPr>
        <w:pStyle w:val="Heading3"/>
        <w:spacing w:line="360" w:lineRule="auto"/>
        <w:rPr>
          <w:i/>
          <w:sz w:val="22"/>
          <w:szCs w:val="22"/>
        </w:rPr>
      </w:pPr>
      <w:bookmarkStart w:id="30" w:name="_Toc331596443"/>
      <w:r w:rsidRPr="00D04296">
        <w:rPr>
          <w:i/>
          <w:sz w:val="22"/>
          <w:szCs w:val="22"/>
        </w:rPr>
        <w:t>4.1.1. Beperkingen van de calamiteitenprocedure.</w:t>
      </w:r>
      <w:bookmarkEnd w:id="30"/>
      <w:r w:rsidRPr="00D04296">
        <w:rPr>
          <w:i/>
          <w:sz w:val="22"/>
          <w:szCs w:val="22"/>
        </w:rPr>
        <w:t xml:space="preserve"> </w:t>
      </w:r>
    </w:p>
    <w:p w:rsidR="008B4B00" w:rsidRDefault="00FE4770" w:rsidP="005E5CE0">
      <w:pPr>
        <w:spacing w:after="0" w:line="360" w:lineRule="auto"/>
        <w:jc w:val="both"/>
        <w:rPr>
          <w:rFonts w:ascii="Arial" w:hAnsi="Arial" w:cs="Arial"/>
        </w:rPr>
      </w:pPr>
      <w:r>
        <w:rPr>
          <w:rFonts w:ascii="Arial" w:hAnsi="Arial" w:cs="Arial"/>
        </w:rPr>
        <w:t xml:space="preserve">Als een medewerker en/of medisch specialist een incident als calamiteit aan de Raad van Bestuur meldt, wordt een calamiteitenprocedure gestart. Deze procedure is opgesteld als stroomschema en is opgenomen in bijlage drie. Dit stroomschema laat zien dat calamiteiten afgehandeld worden door een calamiteitenteam, bestaande uit vaste leden, een medisch specialist en een lid van het dagelijks bestuur van de centrale meldingen incidenten patiëntenzorgcommissie (MIP), en ad-hoc leden. Ad-hoc leden zijn over het algemeen het betrokken teamhoofd en de hoofdbehandelaar van de patiënt(en). De vaste leden hebben als taak om de calamiteitenprocedure zoals in uitgewerkt in het stroomschema te coördineren en te evalueren. De ad-hoc leden hebben onder andere als taak om acute maatregelen te nemen om verdere bedreigingen van de patiëntveiligheid te elimineren en deze door te communiceren naar de medewerkers en de vakgroep of maatschap. Het calamiteitenteam sluit, na een evaluatie van de procedure door de voorzitter en een overhandiging van deze evaluatie aan de Raad van Bestuur, de calamiteitenprocedure af. Een opvallend punt uit het stroomschema is het feit dat een vertegenwoordiger van de verpleegkundigen van de afdeling of de verpleegkundige raad bij de ad-hoc leden mist. De </w:t>
      </w:r>
      <w:r>
        <w:rPr>
          <w:rFonts w:ascii="Arial" w:hAnsi="Arial" w:cs="Arial"/>
        </w:rPr>
        <w:lastRenderedPageBreak/>
        <w:t xml:space="preserve">voorzitter van de verpleegkundige raad (respondent 6) geeft aan dat de stem van de verpleegkundigen in het beleid van het ziekenhuis minimaal is ten opzichte van de medisch specialisten. Deze stem zou volgens de respondent groter moeten zijn omdat de verpleegkundige groep veel groter is dan de medisch specialistengroep. Respondent 14 en respondent 15 (beiden verpleegkundigen op de betrokken afdeling) geven aan dat de verbetermaatregelen naar aanleiding van de calamiteitenprocedure vaak niet goed afgestemd zijn op het dagelijks verpleegkundig handelen of dat zij die te overdreven vinden. </w:t>
      </w:r>
    </w:p>
    <w:p w:rsidR="008B4B00" w:rsidRDefault="008B4B00" w:rsidP="005E5CE0">
      <w:pPr>
        <w:spacing w:after="0" w:line="360" w:lineRule="auto"/>
        <w:jc w:val="both"/>
        <w:rPr>
          <w:rFonts w:ascii="Arial" w:hAnsi="Arial" w:cs="Arial"/>
        </w:rPr>
      </w:pPr>
      <w:r>
        <w:rPr>
          <w:rFonts w:ascii="Arial" w:hAnsi="Arial" w:cs="Arial"/>
        </w:rPr>
        <w:t xml:space="preserve"> </w:t>
      </w:r>
    </w:p>
    <w:p w:rsidR="008B4B00" w:rsidRPr="002849D7" w:rsidRDefault="008B4B00" w:rsidP="005E5CE0">
      <w:pPr>
        <w:spacing w:after="0" w:line="360" w:lineRule="auto"/>
        <w:ind w:left="397" w:right="397"/>
        <w:jc w:val="both"/>
        <w:rPr>
          <w:rFonts w:ascii="Arial" w:hAnsi="Arial" w:cs="Arial"/>
          <w:i/>
          <w:sz w:val="20"/>
          <w:szCs w:val="20"/>
        </w:rPr>
      </w:pPr>
      <w:r w:rsidRPr="002849D7">
        <w:rPr>
          <w:rFonts w:ascii="Arial" w:hAnsi="Arial" w:cs="Arial"/>
          <w:sz w:val="20"/>
          <w:szCs w:val="20"/>
        </w:rPr>
        <w:t>“</w:t>
      </w:r>
      <w:r w:rsidRPr="002849D7">
        <w:rPr>
          <w:rFonts w:ascii="Arial" w:hAnsi="Arial" w:cs="Arial"/>
          <w:i/>
          <w:sz w:val="20"/>
          <w:szCs w:val="20"/>
        </w:rPr>
        <w:t>Dit [red: de calamiteit] was een directe aanleiding voor het aanscherpen van een hoop dingen. Maar soms ook dat je denk</w:t>
      </w:r>
      <w:r w:rsidR="00B15D75" w:rsidRPr="002849D7">
        <w:rPr>
          <w:rFonts w:ascii="Arial" w:hAnsi="Arial" w:cs="Arial"/>
          <w:i/>
          <w:sz w:val="20"/>
          <w:szCs w:val="20"/>
        </w:rPr>
        <w:t>t</w:t>
      </w:r>
      <w:r w:rsidRPr="002849D7">
        <w:rPr>
          <w:rFonts w:ascii="Arial" w:hAnsi="Arial" w:cs="Arial"/>
          <w:i/>
          <w:sz w:val="20"/>
          <w:szCs w:val="20"/>
        </w:rPr>
        <w:t xml:space="preserve"> van ‘dat sloeg bijna door’ voor mijn gevoel. Tegenwoordig moeten wij b</w:t>
      </w:r>
      <w:r w:rsidR="004A54E3">
        <w:rPr>
          <w:rFonts w:ascii="Arial" w:hAnsi="Arial" w:cs="Arial"/>
          <w:i/>
          <w:sz w:val="20"/>
          <w:szCs w:val="20"/>
        </w:rPr>
        <w:t>ijvoorbeeld</w:t>
      </w:r>
      <w:r w:rsidR="00B15D75" w:rsidRPr="002849D7">
        <w:rPr>
          <w:rFonts w:ascii="Arial" w:hAnsi="Arial" w:cs="Arial"/>
          <w:i/>
          <w:sz w:val="20"/>
          <w:szCs w:val="20"/>
        </w:rPr>
        <w:t xml:space="preserve"> alle thermometers aan de ouders meegegeven en mogen die niet meer naar een ander kind. Terwijl ik</w:t>
      </w:r>
      <w:r w:rsidR="001965F8">
        <w:rPr>
          <w:rFonts w:ascii="Arial" w:hAnsi="Arial" w:cs="Arial"/>
          <w:i/>
          <w:sz w:val="20"/>
          <w:szCs w:val="20"/>
        </w:rPr>
        <w:t xml:space="preserve"> dan denk: je werkt met hoesjes en</w:t>
      </w:r>
      <w:r w:rsidR="00B15D75" w:rsidRPr="002849D7">
        <w:rPr>
          <w:rFonts w:ascii="Arial" w:hAnsi="Arial" w:cs="Arial"/>
          <w:i/>
          <w:sz w:val="20"/>
          <w:szCs w:val="20"/>
        </w:rPr>
        <w:t xml:space="preserve"> je neemt de thermometers af met alcohol. Moet je echt als ziekenhuis geld besteden aan steeds nieuwe thermometers? Ik vraag me af hoe zinvol dat is” (Respondent 15).</w:t>
      </w:r>
    </w:p>
    <w:p w:rsidR="008B4B00" w:rsidRDefault="008B4B00" w:rsidP="005E5CE0">
      <w:pPr>
        <w:spacing w:after="0" w:line="360" w:lineRule="auto"/>
        <w:jc w:val="both"/>
        <w:rPr>
          <w:rFonts w:ascii="Arial" w:hAnsi="Arial" w:cs="Arial"/>
        </w:rPr>
      </w:pPr>
    </w:p>
    <w:p w:rsidR="004A54E3" w:rsidRPr="00652EBA" w:rsidRDefault="00FE4770" w:rsidP="005E5CE0">
      <w:pPr>
        <w:spacing w:after="0" w:line="360" w:lineRule="auto"/>
        <w:jc w:val="both"/>
        <w:rPr>
          <w:rFonts w:ascii="Arial" w:hAnsi="Arial" w:cs="Arial"/>
        </w:rPr>
      </w:pPr>
      <w:r w:rsidRPr="00652EBA">
        <w:rPr>
          <w:rFonts w:ascii="Arial" w:hAnsi="Arial" w:cs="Arial"/>
        </w:rPr>
        <w:t>Een opvalle</w:t>
      </w:r>
      <w:r w:rsidR="004A54E3" w:rsidRPr="00652EBA">
        <w:rPr>
          <w:rFonts w:ascii="Arial" w:hAnsi="Arial" w:cs="Arial"/>
        </w:rPr>
        <w:t xml:space="preserve">nd punt </w:t>
      </w:r>
      <w:r w:rsidR="00845816" w:rsidRPr="00652EBA">
        <w:rPr>
          <w:rFonts w:ascii="Arial" w:hAnsi="Arial" w:cs="Arial"/>
        </w:rPr>
        <w:t xml:space="preserve">betreffende de verbetermaatregelen en </w:t>
      </w:r>
      <w:r w:rsidR="00250C3C" w:rsidRPr="00652EBA">
        <w:rPr>
          <w:rFonts w:ascii="Arial" w:hAnsi="Arial" w:cs="Arial"/>
        </w:rPr>
        <w:t>systeemveranderingen zoals andere zeep- en alco</w:t>
      </w:r>
      <w:r w:rsidR="00B9230B" w:rsidRPr="00652EBA">
        <w:rPr>
          <w:rFonts w:ascii="Arial" w:hAnsi="Arial" w:cs="Arial"/>
        </w:rPr>
        <w:t>holdispensers</w:t>
      </w:r>
      <w:r w:rsidR="00652EBA">
        <w:rPr>
          <w:rFonts w:ascii="Arial" w:hAnsi="Arial" w:cs="Arial"/>
        </w:rPr>
        <w:t>,</w:t>
      </w:r>
      <w:r w:rsidR="00A3204E" w:rsidRPr="00652EBA">
        <w:rPr>
          <w:rFonts w:ascii="Arial" w:hAnsi="Arial" w:cs="Arial"/>
        </w:rPr>
        <w:t xml:space="preserve"> is de invloed die deze </w:t>
      </w:r>
      <w:r w:rsidR="002B74B4" w:rsidRPr="00652EBA">
        <w:rPr>
          <w:rFonts w:ascii="Arial" w:hAnsi="Arial" w:cs="Arial"/>
        </w:rPr>
        <w:t>veranderi</w:t>
      </w:r>
      <w:r w:rsidR="00652EBA">
        <w:rPr>
          <w:rFonts w:ascii="Arial" w:hAnsi="Arial" w:cs="Arial"/>
        </w:rPr>
        <w:t>ngen hebben op het leren van de</w:t>
      </w:r>
      <w:r w:rsidR="002B74B4" w:rsidRPr="00652EBA">
        <w:rPr>
          <w:rFonts w:ascii="Arial" w:hAnsi="Arial" w:cs="Arial"/>
        </w:rPr>
        <w:t xml:space="preserve"> calamiteit. </w:t>
      </w:r>
      <w:r w:rsidR="00D9012C" w:rsidRPr="00652EBA">
        <w:rPr>
          <w:rFonts w:ascii="Arial" w:hAnsi="Arial" w:cs="Arial"/>
        </w:rPr>
        <w:t>Uit de interviews</w:t>
      </w:r>
      <w:r w:rsidR="006D1E08" w:rsidRPr="00652EBA">
        <w:rPr>
          <w:rFonts w:ascii="Arial" w:hAnsi="Arial" w:cs="Arial"/>
        </w:rPr>
        <w:t xml:space="preserve"> met de verpleegkundigen </w:t>
      </w:r>
      <w:r w:rsidR="00156082" w:rsidRPr="00652EBA">
        <w:rPr>
          <w:rFonts w:ascii="Arial" w:hAnsi="Arial" w:cs="Arial"/>
        </w:rPr>
        <w:t xml:space="preserve">kan worden opgemaakt </w:t>
      </w:r>
      <w:r w:rsidR="00E53F1E" w:rsidRPr="00652EBA">
        <w:rPr>
          <w:rFonts w:ascii="Arial" w:hAnsi="Arial" w:cs="Arial"/>
        </w:rPr>
        <w:t>dat</w:t>
      </w:r>
      <w:r w:rsidR="00D9012C" w:rsidRPr="00652EBA">
        <w:rPr>
          <w:rFonts w:ascii="Arial" w:hAnsi="Arial" w:cs="Arial"/>
        </w:rPr>
        <w:t xml:space="preserve"> d</w:t>
      </w:r>
      <w:r w:rsidR="006D1E08" w:rsidRPr="00652EBA">
        <w:rPr>
          <w:rFonts w:ascii="Arial" w:hAnsi="Arial" w:cs="Arial"/>
        </w:rPr>
        <w:t>ergelijke systeemverand</w:t>
      </w:r>
      <w:r w:rsidR="00652EBA">
        <w:rPr>
          <w:rFonts w:ascii="Arial" w:hAnsi="Arial" w:cs="Arial"/>
        </w:rPr>
        <w:t>eringen ervoor zorgen dat zij</w:t>
      </w:r>
      <w:r w:rsidR="006D1E08" w:rsidRPr="00652EBA">
        <w:rPr>
          <w:rFonts w:ascii="Arial" w:hAnsi="Arial" w:cs="Arial"/>
        </w:rPr>
        <w:t xml:space="preserve"> niet meer in hun oude gedrag terug kunnen vallen.</w:t>
      </w:r>
      <w:r w:rsidR="00423020">
        <w:rPr>
          <w:rFonts w:ascii="Arial" w:hAnsi="Arial" w:cs="Arial"/>
        </w:rPr>
        <w:t xml:space="preserve"> U</w:t>
      </w:r>
      <w:r w:rsidR="006D601F">
        <w:rPr>
          <w:rFonts w:ascii="Arial" w:hAnsi="Arial" w:cs="Arial"/>
        </w:rPr>
        <w:t>it een calamiteiten</w:t>
      </w:r>
      <w:r w:rsidR="004C5C8E">
        <w:rPr>
          <w:rFonts w:ascii="Arial" w:hAnsi="Arial" w:cs="Arial"/>
        </w:rPr>
        <w:t>pro</w:t>
      </w:r>
      <w:r w:rsidR="0022419C">
        <w:rPr>
          <w:rFonts w:ascii="Arial" w:hAnsi="Arial" w:cs="Arial"/>
        </w:rPr>
        <w:t xml:space="preserve">cedure </w:t>
      </w:r>
      <w:r w:rsidR="006D601F">
        <w:rPr>
          <w:rFonts w:ascii="Arial" w:hAnsi="Arial" w:cs="Arial"/>
        </w:rPr>
        <w:t xml:space="preserve">kunnen </w:t>
      </w:r>
      <w:r w:rsidR="0022419C">
        <w:rPr>
          <w:rFonts w:ascii="Arial" w:hAnsi="Arial" w:cs="Arial"/>
        </w:rPr>
        <w:t>de blinde vlekken in het systeem</w:t>
      </w:r>
      <w:r w:rsidR="004B0848">
        <w:rPr>
          <w:rFonts w:ascii="Arial" w:hAnsi="Arial" w:cs="Arial"/>
        </w:rPr>
        <w:t xml:space="preserve"> rondom infectiepreventie</w:t>
      </w:r>
      <w:r w:rsidR="0022419C">
        <w:rPr>
          <w:rFonts w:ascii="Arial" w:hAnsi="Arial" w:cs="Arial"/>
        </w:rPr>
        <w:t xml:space="preserve"> naar boven komen, bijvoorbeeld zeepdispensers die te hoog hangen. </w:t>
      </w:r>
      <w:r w:rsidR="000A393B">
        <w:rPr>
          <w:rFonts w:ascii="Arial" w:hAnsi="Arial" w:cs="Arial"/>
        </w:rPr>
        <w:t xml:space="preserve">Systeemveranderingen zorgen ervoor dat zorgprofessionals </w:t>
      </w:r>
      <w:r w:rsidR="00394C67">
        <w:rPr>
          <w:rFonts w:ascii="Arial" w:hAnsi="Arial" w:cs="Arial"/>
        </w:rPr>
        <w:t>gedwongen worden hun handelen te veranderen.</w:t>
      </w:r>
      <w:r w:rsidR="006546B9">
        <w:rPr>
          <w:rFonts w:ascii="Arial" w:hAnsi="Arial" w:cs="Arial"/>
        </w:rPr>
        <w:t xml:space="preserve"> Systeemveranderingen kunnen hierdoor zorgen voor geforceerde gedragsveranderingen, waar</w:t>
      </w:r>
      <w:r w:rsidR="00902436">
        <w:rPr>
          <w:rFonts w:ascii="Arial" w:hAnsi="Arial" w:cs="Arial"/>
        </w:rPr>
        <w:t>bij</w:t>
      </w:r>
      <w:r w:rsidR="006546B9">
        <w:rPr>
          <w:rFonts w:ascii="Arial" w:hAnsi="Arial" w:cs="Arial"/>
        </w:rPr>
        <w:t xml:space="preserve"> </w:t>
      </w:r>
      <w:r w:rsidR="007E374A">
        <w:rPr>
          <w:rFonts w:ascii="Arial" w:hAnsi="Arial" w:cs="Arial"/>
        </w:rPr>
        <w:t xml:space="preserve">zorgprofessionals op een andere manier leren handelen. </w:t>
      </w:r>
      <w:r w:rsidR="0012162B">
        <w:rPr>
          <w:rFonts w:ascii="Arial" w:hAnsi="Arial" w:cs="Arial"/>
        </w:rPr>
        <w:t xml:space="preserve">In de context van leren van calamiteiten </w:t>
      </w:r>
      <w:r w:rsidR="00232746">
        <w:rPr>
          <w:rFonts w:ascii="Arial" w:hAnsi="Arial" w:cs="Arial"/>
        </w:rPr>
        <w:t xml:space="preserve">kunnen </w:t>
      </w:r>
      <w:r w:rsidR="00A1059C">
        <w:rPr>
          <w:rFonts w:ascii="Arial" w:hAnsi="Arial" w:cs="Arial"/>
        </w:rPr>
        <w:t xml:space="preserve">dergelijke systeemveranderingen ertoe leiden </w:t>
      </w:r>
      <w:r w:rsidR="003D6C72">
        <w:rPr>
          <w:rFonts w:ascii="Arial" w:hAnsi="Arial" w:cs="Arial"/>
        </w:rPr>
        <w:t xml:space="preserve">dat professionals </w:t>
      </w:r>
      <w:r w:rsidR="00815A8C">
        <w:rPr>
          <w:rFonts w:ascii="Arial" w:hAnsi="Arial" w:cs="Arial"/>
        </w:rPr>
        <w:t>geconfronteerd worden met hun handelen</w:t>
      </w:r>
      <w:r w:rsidR="004724F3">
        <w:rPr>
          <w:rFonts w:ascii="Arial" w:hAnsi="Arial" w:cs="Arial"/>
        </w:rPr>
        <w:t>, waarbij zij op een andere manier leren handelen.</w:t>
      </w:r>
    </w:p>
    <w:p w:rsidR="00722A16" w:rsidRPr="005645D6" w:rsidRDefault="00722A16" w:rsidP="005E5CE0">
      <w:pPr>
        <w:spacing w:after="0" w:line="360" w:lineRule="auto"/>
        <w:jc w:val="both"/>
      </w:pPr>
    </w:p>
    <w:p w:rsidR="00722A16" w:rsidRPr="00A4065D" w:rsidRDefault="00722A16" w:rsidP="005E5CE0">
      <w:pPr>
        <w:spacing w:after="0" w:line="360" w:lineRule="auto"/>
        <w:ind w:left="397" w:right="397"/>
        <w:jc w:val="both"/>
        <w:rPr>
          <w:i/>
          <w:sz w:val="20"/>
          <w:szCs w:val="20"/>
        </w:rPr>
      </w:pPr>
      <w:r w:rsidRPr="00A4065D">
        <w:rPr>
          <w:rFonts w:ascii="Arial" w:hAnsi="Arial" w:cs="Arial"/>
          <w:i/>
          <w:sz w:val="20"/>
          <w:szCs w:val="20"/>
        </w:rPr>
        <w:t>“Het</w:t>
      </w:r>
      <w:r w:rsidR="00B419EC">
        <w:rPr>
          <w:rFonts w:ascii="Arial" w:hAnsi="Arial" w:cs="Arial"/>
          <w:i/>
          <w:sz w:val="20"/>
          <w:szCs w:val="20"/>
        </w:rPr>
        <w:t xml:space="preserve"> [red: de hygiëne]</w:t>
      </w:r>
      <w:r w:rsidRPr="00A4065D">
        <w:rPr>
          <w:rFonts w:ascii="Arial" w:hAnsi="Arial" w:cs="Arial"/>
          <w:i/>
          <w:sz w:val="20"/>
          <w:szCs w:val="20"/>
        </w:rPr>
        <w:t xml:space="preserve"> is gelijk aangepakt. De zeepautomaten zijn gelijk weggehaald. We mochten op een gegeven moment ook onze handen niet meer wassen met zeep. Dat moesten we alleen met alcohol doen. Nou, toen zijn we een beetje in opstand gekomen, want we hadden zoiets van, als jij een poepluier verschoond hebt en er zit een beetje poep aan</w:t>
      </w:r>
      <w:r w:rsidR="00D54A89">
        <w:rPr>
          <w:rFonts w:ascii="Arial" w:hAnsi="Arial" w:cs="Arial"/>
          <w:i/>
          <w:sz w:val="20"/>
          <w:szCs w:val="20"/>
        </w:rPr>
        <w:t xml:space="preserve"> je hand,</w:t>
      </w:r>
      <w:r w:rsidRPr="00A4065D">
        <w:rPr>
          <w:rFonts w:ascii="Arial" w:hAnsi="Arial" w:cs="Arial"/>
          <w:i/>
          <w:sz w:val="20"/>
          <w:szCs w:val="20"/>
        </w:rPr>
        <w:t xml:space="preserve"> dan maak je dat met alcohol echt niet schoon” (Respondent 14). </w:t>
      </w:r>
    </w:p>
    <w:p w:rsidR="00F824FF" w:rsidRDefault="00F824FF" w:rsidP="005E5CE0">
      <w:pPr>
        <w:spacing w:after="0" w:line="360" w:lineRule="auto"/>
        <w:jc w:val="both"/>
        <w:rPr>
          <w:rFonts w:ascii="Arial" w:hAnsi="Arial" w:cs="Arial"/>
        </w:rPr>
      </w:pPr>
    </w:p>
    <w:p w:rsidR="006A597A" w:rsidRDefault="006A597A" w:rsidP="005E5CE0">
      <w:pPr>
        <w:spacing w:after="0" w:line="360" w:lineRule="auto"/>
        <w:jc w:val="both"/>
        <w:rPr>
          <w:rFonts w:ascii="Arial" w:hAnsi="Arial" w:cs="Arial"/>
        </w:rPr>
      </w:pPr>
      <w:r>
        <w:rPr>
          <w:rFonts w:ascii="Arial" w:hAnsi="Arial" w:cs="Arial"/>
        </w:rPr>
        <w:t xml:space="preserve">Op basis van de stappen in de calamiteitenprocedure wordt geconcludeerd dat vlak na een calamiteit, het leren vooral gericht is op het vaststellen, analyseren en direct oplossen van het probleem. Door het ontbreken van verpleegkundigen </w:t>
      </w:r>
      <w:r w:rsidR="00302D56">
        <w:rPr>
          <w:rFonts w:ascii="Arial" w:hAnsi="Arial" w:cs="Arial"/>
        </w:rPr>
        <w:t xml:space="preserve">met </w:t>
      </w:r>
      <w:r>
        <w:rPr>
          <w:rFonts w:ascii="Arial" w:hAnsi="Arial" w:cs="Arial"/>
        </w:rPr>
        <w:t xml:space="preserve">cruciale kennis over het primaire proces, lukt langere termijn leren en systeemveranderingen in de primaire </w:t>
      </w:r>
      <w:r>
        <w:rPr>
          <w:rFonts w:ascii="Arial" w:hAnsi="Arial" w:cs="Arial"/>
        </w:rPr>
        <w:lastRenderedPageBreak/>
        <w:t xml:space="preserve">processen niet goed. Hierdoor worden fouten niet voorkomen. Daarnaast is het verspreiden van kennis en ziekenhuisbreed leren van calamiteiten moeilijk wanneer de belangrijkste en grootste beroepsgroep binnen een ziekenhuis is uitgesloten uit een calamiteitenteam. </w:t>
      </w:r>
    </w:p>
    <w:p w:rsidR="005E10E2" w:rsidRPr="00A77259" w:rsidRDefault="004C416E" w:rsidP="005E5CE0">
      <w:pPr>
        <w:pStyle w:val="Heading2"/>
        <w:spacing w:line="360" w:lineRule="auto"/>
        <w:rPr>
          <w:rFonts w:ascii="Arial" w:hAnsi="Arial" w:cs="Arial"/>
          <w:color w:val="auto"/>
          <w:sz w:val="22"/>
          <w:szCs w:val="22"/>
          <w:u w:val="single"/>
        </w:rPr>
      </w:pPr>
      <w:bookmarkStart w:id="31" w:name="_Toc331596444"/>
      <w:r>
        <w:rPr>
          <w:rFonts w:ascii="Arial" w:hAnsi="Arial" w:cs="Arial"/>
          <w:color w:val="auto"/>
          <w:sz w:val="22"/>
          <w:szCs w:val="22"/>
          <w:u w:val="single"/>
        </w:rPr>
        <w:t>4.2</w:t>
      </w:r>
      <w:r w:rsidR="005E10E2" w:rsidRPr="00A77259">
        <w:rPr>
          <w:rFonts w:ascii="Arial" w:hAnsi="Arial" w:cs="Arial"/>
          <w:color w:val="auto"/>
          <w:sz w:val="22"/>
          <w:szCs w:val="22"/>
          <w:u w:val="single"/>
        </w:rPr>
        <w:t xml:space="preserve">. </w:t>
      </w:r>
      <w:r w:rsidR="00F32799">
        <w:rPr>
          <w:rFonts w:ascii="Arial" w:hAnsi="Arial" w:cs="Arial"/>
          <w:color w:val="auto"/>
          <w:sz w:val="22"/>
          <w:szCs w:val="22"/>
          <w:u w:val="single"/>
        </w:rPr>
        <w:t xml:space="preserve">Beperking van </w:t>
      </w:r>
      <w:r w:rsidR="002349BF">
        <w:rPr>
          <w:rFonts w:ascii="Arial" w:hAnsi="Arial" w:cs="Arial"/>
          <w:color w:val="auto"/>
          <w:sz w:val="22"/>
          <w:szCs w:val="22"/>
          <w:u w:val="single"/>
        </w:rPr>
        <w:t xml:space="preserve">het </w:t>
      </w:r>
      <w:r w:rsidR="00F32799">
        <w:rPr>
          <w:rFonts w:ascii="Arial" w:hAnsi="Arial" w:cs="Arial"/>
          <w:color w:val="auto"/>
          <w:sz w:val="22"/>
          <w:szCs w:val="22"/>
          <w:u w:val="single"/>
        </w:rPr>
        <w:t>leren</w:t>
      </w:r>
      <w:r w:rsidR="002349BF">
        <w:rPr>
          <w:rFonts w:ascii="Arial" w:hAnsi="Arial" w:cs="Arial"/>
          <w:color w:val="auto"/>
          <w:sz w:val="22"/>
          <w:szCs w:val="22"/>
          <w:u w:val="single"/>
        </w:rPr>
        <w:t xml:space="preserve"> tot de</w:t>
      </w:r>
      <w:r w:rsidR="00AD182C">
        <w:rPr>
          <w:rFonts w:ascii="Arial" w:hAnsi="Arial" w:cs="Arial"/>
          <w:color w:val="auto"/>
          <w:sz w:val="22"/>
          <w:szCs w:val="22"/>
          <w:u w:val="single"/>
        </w:rPr>
        <w:t xml:space="preserve"> direct betrokken professionals</w:t>
      </w:r>
      <w:r w:rsidR="005E10E2" w:rsidRPr="00A77259">
        <w:rPr>
          <w:rFonts w:ascii="Arial" w:hAnsi="Arial" w:cs="Arial"/>
          <w:color w:val="auto"/>
          <w:sz w:val="22"/>
          <w:szCs w:val="22"/>
          <w:u w:val="single"/>
        </w:rPr>
        <w:t>.</w:t>
      </w:r>
      <w:bookmarkEnd w:id="31"/>
      <w:r w:rsidR="005E10E2" w:rsidRPr="00A77259">
        <w:rPr>
          <w:rFonts w:ascii="Arial" w:hAnsi="Arial" w:cs="Arial"/>
          <w:color w:val="auto"/>
          <w:sz w:val="22"/>
          <w:szCs w:val="22"/>
          <w:u w:val="single"/>
        </w:rPr>
        <w:t xml:space="preserve"> </w:t>
      </w:r>
    </w:p>
    <w:p w:rsidR="00E53F0A" w:rsidRDefault="00E53F0A" w:rsidP="005E5CE0">
      <w:pPr>
        <w:spacing w:after="0" w:line="360" w:lineRule="auto"/>
        <w:jc w:val="both"/>
        <w:rPr>
          <w:rFonts w:ascii="Arial" w:hAnsi="Arial" w:cs="Arial"/>
        </w:rPr>
      </w:pPr>
      <w:r>
        <w:rPr>
          <w:rFonts w:ascii="Arial" w:hAnsi="Arial" w:cs="Arial"/>
        </w:rPr>
        <w:t>Geconcludeerd wordt dat in de onderzochte casus het leren van calamiteiten tot de direct betrokkenen beperkt bleef. Dit is gebaseerd op drie deelconclusies. Ten eerste geven de meeste verpleegkundigen en kinderartsen aan dat de motivatie om te werken aan de kwaliteit van zorg en patientveiligheid beperkt blijft tot de direct betrokken verpleegkundigen en kinderartsen, doordat zij direct met de schadelijke gevolgen van de infectie geconfronteerd zijn. Door de calamiteit zijn zij over het algemeen bewuster van hun eigen handelen. Nieuwe verpleegkundigen, arts-assistenten, coassistenten en kinderartsen zijn niet op de hoogte van de casus en de gevolgen die deze had voor de patiënten, waardoor hun motivatie volgens de respondenten over het algemeen lager ligt. Hieruit kan geconcludeerd worden dat de calamiteit bij direct betrokkenen zorgt tot een blijvende verandering in het bewustzijn en een kritische bril op het individueel handelen. Om deze kritische bril ook bij andere verpleegkundigen en artsen te krijgen is het volgens de respondenten belangrijk om constante aandacht aan het belang infectiepreventie en goede kwaliteit van zorg en patiëntveiligheid te schenken. Zonder dit constante leerproces verdwijnt de prioriteit voor goede kwaliteit van zorg en patiëntveiligheid volgens de responde</w:t>
      </w:r>
      <w:r w:rsidR="00A83906">
        <w:rPr>
          <w:rFonts w:ascii="Arial" w:hAnsi="Arial" w:cs="Arial"/>
        </w:rPr>
        <w:t>n</w:t>
      </w:r>
      <w:r>
        <w:rPr>
          <w:rFonts w:ascii="Arial" w:hAnsi="Arial" w:cs="Arial"/>
        </w:rPr>
        <w:t xml:space="preserve">ten. Respondent 10 is van mening dat professionals na een calamiteit vooral bezig zijn met het snel doorvoeren van oplossingen waaraan iedereen mee doet, maar dat door gebrek aan constante aandacht men in het oude patroon terug valt. </w:t>
      </w:r>
    </w:p>
    <w:p w:rsidR="00A32F5C" w:rsidRPr="000A0D38" w:rsidRDefault="00A32F5C" w:rsidP="005E5CE0">
      <w:pPr>
        <w:spacing w:after="0" w:line="360" w:lineRule="auto"/>
        <w:jc w:val="both"/>
        <w:rPr>
          <w:rFonts w:ascii="Arial" w:hAnsi="Arial" w:cs="Arial"/>
        </w:rPr>
      </w:pPr>
    </w:p>
    <w:p w:rsidR="00A32F5C" w:rsidRPr="00733D45" w:rsidRDefault="00A32F5C" w:rsidP="005E5CE0">
      <w:pPr>
        <w:spacing w:after="0" w:line="360" w:lineRule="auto"/>
        <w:ind w:left="397" w:right="397"/>
        <w:jc w:val="both"/>
        <w:rPr>
          <w:rFonts w:ascii="Arial" w:hAnsi="Arial" w:cs="Arial"/>
          <w:i/>
          <w:sz w:val="20"/>
          <w:szCs w:val="20"/>
        </w:rPr>
      </w:pPr>
      <w:r w:rsidRPr="00733D45">
        <w:rPr>
          <w:rFonts w:ascii="Arial" w:hAnsi="Arial" w:cs="Arial"/>
          <w:i/>
          <w:sz w:val="20"/>
          <w:szCs w:val="20"/>
        </w:rPr>
        <w:t>“Mijn persoonlijke mening is dat alle dingen die daar</w:t>
      </w:r>
      <w:r>
        <w:rPr>
          <w:rFonts w:ascii="Arial" w:hAnsi="Arial" w:cs="Arial"/>
          <w:i/>
          <w:sz w:val="20"/>
          <w:szCs w:val="20"/>
        </w:rPr>
        <w:t>na gebeurd zijn een herhaling zijn</w:t>
      </w:r>
      <w:r w:rsidRPr="00733D45">
        <w:rPr>
          <w:rFonts w:ascii="Arial" w:hAnsi="Arial" w:cs="Arial"/>
          <w:i/>
          <w:sz w:val="20"/>
          <w:szCs w:val="20"/>
        </w:rPr>
        <w:t xml:space="preserve"> van wat er altijd wel gebeurd, maar niet geïmplementeerd wordt. En dat is op alle afdelingen zo. Je maakt regels met z’n allen en iedereen knikt en begrijpt je ook. Iedereen begrijpt de achterliggende gedachte. Je doet testjes of je je handen wel goed schoonmaakt. En vervolgens binnen de kortst mogelijke tijd, als er niet continue aandacht voor is</w:t>
      </w:r>
      <w:r>
        <w:rPr>
          <w:rFonts w:ascii="Arial" w:hAnsi="Arial" w:cs="Arial"/>
          <w:i/>
          <w:sz w:val="20"/>
          <w:szCs w:val="20"/>
        </w:rPr>
        <w:t>,</w:t>
      </w:r>
      <w:r w:rsidRPr="00733D45">
        <w:rPr>
          <w:rFonts w:ascii="Arial" w:hAnsi="Arial" w:cs="Arial"/>
          <w:i/>
          <w:sz w:val="20"/>
          <w:szCs w:val="20"/>
        </w:rPr>
        <w:t xml:space="preserve"> dan zakt het weer weg. Ik denk dat het een prioriteit is die mensen niet in hun hoofd hebben. Omdat ze niet direct de consequenties zien als het mis gaat” (Respondent 10).</w:t>
      </w:r>
    </w:p>
    <w:p w:rsidR="00A32F5C" w:rsidRDefault="00A32F5C" w:rsidP="005E5CE0">
      <w:pPr>
        <w:spacing w:after="0" w:line="360" w:lineRule="auto"/>
        <w:jc w:val="both"/>
        <w:rPr>
          <w:rFonts w:ascii="Arial" w:hAnsi="Arial" w:cs="Arial"/>
        </w:rPr>
      </w:pPr>
    </w:p>
    <w:p w:rsidR="00E53F0A" w:rsidRPr="005B7109" w:rsidRDefault="00E53F0A" w:rsidP="005E5CE0">
      <w:pPr>
        <w:spacing w:after="0" w:line="360" w:lineRule="auto"/>
        <w:jc w:val="both"/>
      </w:pPr>
      <w:r>
        <w:rPr>
          <w:rFonts w:ascii="Arial" w:hAnsi="Arial" w:cs="Arial"/>
        </w:rPr>
        <w:t xml:space="preserve">Ten tweede vertellen twee kinderartsen, welke niet direct betrokken waren bij de casus, dat zij niet goed op de hoogte zijn van de specifieke aspecten van de infectie en de verbetermaatregelen die zijn ingezet. De ene kinderarts geeft aan destijds met verlof geweest te zijn en de andere kinderarts was voornamelijk op de kinderpoli werkzaam ten tijde van de calamiteit. Dit is opvallend omdat in het stroomschema van de calamiteitenprocedure wordt aangegeven dat de hoofdbehandelaar de genomen acties naar </w:t>
      </w:r>
      <w:r>
        <w:rPr>
          <w:rFonts w:ascii="Arial" w:hAnsi="Arial" w:cs="Arial"/>
        </w:rPr>
        <w:lastRenderedPageBreak/>
        <w:t xml:space="preserve">de vakgroep communiceert. Één van de kinderartsen, respondent 9, geeft aan dat de casus in de vakgroep uitvoerig besproken is, om alle artsen up-to-date te houden. Dit roept de vraag op hoe het komt dat deze twee kinderartsen aangeven dat zij niet op de hoogte zijn van de casus. Een oorzaak kan gevonden worden in dat deze kinderartsen zich minder verantwoordelijkheid voelen voor wat er op de afdeling, maar ook in het ziekenhuis gebeurd. De kinderarts die met verlof was, geeft aan dat zij tijdens haar diensten puur gefocust is op het overleven van die dienst, maar dat zij weinig oog heeft voor de hygiëne van de werkomgeving. </w:t>
      </w:r>
    </w:p>
    <w:p w:rsidR="005E10E2" w:rsidRPr="006809BE" w:rsidRDefault="005E10E2" w:rsidP="005E5CE0">
      <w:pPr>
        <w:spacing w:after="0" w:line="360" w:lineRule="auto"/>
        <w:ind w:left="397" w:right="397"/>
        <w:jc w:val="both"/>
        <w:rPr>
          <w:rFonts w:ascii="Arial" w:hAnsi="Arial" w:cs="Arial"/>
          <w:sz w:val="20"/>
          <w:szCs w:val="20"/>
        </w:rPr>
      </w:pPr>
    </w:p>
    <w:p w:rsidR="005E10E2" w:rsidRPr="006809BE" w:rsidRDefault="005E10E2" w:rsidP="005E5CE0">
      <w:pPr>
        <w:spacing w:after="0" w:line="360" w:lineRule="auto"/>
        <w:ind w:left="397" w:right="397"/>
        <w:jc w:val="both"/>
        <w:rPr>
          <w:rFonts w:ascii="Arial" w:hAnsi="Arial" w:cs="Arial"/>
          <w:sz w:val="20"/>
          <w:szCs w:val="20"/>
        </w:rPr>
      </w:pPr>
      <w:r w:rsidRPr="006809BE">
        <w:rPr>
          <w:rFonts w:ascii="Arial" w:hAnsi="Arial" w:cs="Arial"/>
          <w:i/>
          <w:sz w:val="20"/>
          <w:szCs w:val="20"/>
        </w:rPr>
        <w:t xml:space="preserve">“Als ik dienst heb, zie ik </w:t>
      </w:r>
      <w:r>
        <w:rPr>
          <w:rFonts w:ascii="Arial" w:hAnsi="Arial" w:cs="Arial"/>
          <w:i/>
          <w:sz w:val="20"/>
          <w:szCs w:val="20"/>
        </w:rPr>
        <w:t>het eigenlijk niet. Ik ben druk met hoeveel kinderen</w:t>
      </w:r>
      <w:r w:rsidRPr="006809BE">
        <w:rPr>
          <w:rFonts w:ascii="Arial" w:hAnsi="Arial" w:cs="Arial"/>
          <w:i/>
          <w:sz w:val="20"/>
          <w:szCs w:val="20"/>
        </w:rPr>
        <w:t xml:space="preserve"> er op de eerste hulp komen. Hoe overleef ik mijn dienst. Ik zie dat</w:t>
      </w:r>
      <w:r>
        <w:rPr>
          <w:rFonts w:ascii="Arial" w:hAnsi="Arial" w:cs="Arial"/>
          <w:i/>
          <w:sz w:val="20"/>
          <w:szCs w:val="20"/>
        </w:rPr>
        <w:t xml:space="preserve"> [red: gebrekkige hygiëne]</w:t>
      </w:r>
      <w:r w:rsidRPr="006809BE">
        <w:rPr>
          <w:rFonts w:ascii="Arial" w:hAnsi="Arial" w:cs="Arial"/>
          <w:i/>
          <w:sz w:val="20"/>
          <w:szCs w:val="20"/>
        </w:rPr>
        <w:t xml:space="preserve"> niet. Ik zie de trappen die vies zijn niet. Ik zie niet op welke plekken er wel of niet schoongemaakt wordt. Het is maar hoe verantwoordelijk je je voelt voor het hele ziekenhuis” (Respondent 13). </w:t>
      </w:r>
    </w:p>
    <w:p w:rsidR="005E10E2" w:rsidRDefault="005E10E2" w:rsidP="005E5CE0">
      <w:pPr>
        <w:spacing w:after="0" w:line="360" w:lineRule="auto"/>
        <w:jc w:val="both"/>
        <w:rPr>
          <w:rFonts w:ascii="Arial" w:hAnsi="Arial" w:cs="Arial"/>
        </w:rPr>
      </w:pPr>
    </w:p>
    <w:p w:rsidR="005E10E2" w:rsidRDefault="00106866" w:rsidP="005E5CE0">
      <w:pPr>
        <w:spacing w:after="0" w:line="360" w:lineRule="auto"/>
        <w:jc w:val="both"/>
        <w:rPr>
          <w:rFonts w:ascii="Arial" w:hAnsi="Arial" w:cs="Arial"/>
        </w:rPr>
      </w:pPr>
      <w:r>
        <w:rPr>
          <w:rFonts w:ascii="Arial" w:hAnsi="Arial" w:cs="Arial"/>
        </w:rPr>
        <w:t>Ten derde</w:t>
      </w:r>
      <w:r w:rsidR="005E10E2">
        <w:rPr>
          <w:rFonts w:ascii="Arial" w:hAnsi="Arial" w:cs="Arial"/>
        </w:rPr>
        <w:t xml:space="preserve"> geeft respondent 7, die teamhoofd van een ander</w:t>
      </w:r>
      <w:r w:rsidR="00800AB8">
        <w:rPr>
          <w:rFonts w:ascii="Arial" w:hAnsi="Arial" w:cs="Arial"/>
        </w:rPr>
        <w:t>e afdeling is geweest</w:t>
      </w:r>
      <w:r w:rsidR="007B4390">
        <w:rPr>
          <w:rFonts w:ascii="Arial" w:hAnsi="Arial" w:cs="Arial"/>
        </w:rPr>
        <w:t>,</w:t>
      </w:r>
      <w:r w:rsidR="005E10E2">
        <w:rPr>
          <w:rFonts w:ascii="Arial" w:hAnsi="Arial" w:cs="Arial"/>
        </w:rPr>
        <w:t xml:space="preserve"> aan dat zij destijds niets van de calamiteit heeft meegekregen en ook niets van </w:t>
      </w:r>
      <w:r w:rsidR="00A83906">
        <w:rPr>
          <w:rFonts w:ascii="Arial" w:hAnsi="Arial" w:cs="Arial"/>
        </w:rPr>
        <w:t xml:space="preserve">de </w:t>
      </w:r>
      <w:r w:rsidR="005E10E2">
        <w:rPr>
          <w:rFonts w:ascii="Arial" w:hAnsi="Arial" w:cs="Arial"/>
        </w:rPr>
        <w:t xml:space="preserve">verbeteringen afweet. De respondent vertelt dat je als teamhoofd heel veel verantwoordelijkheden en taken hebt naar je medewerkers toe en daarnaast heel veel opdrachten vanuit het management krijgt, waardoor het lastig is hierin prioriteiten te stellen. De prioriteit voor een bepaalde kwestie is volgens de respondent per teamhoofd verschillend. </w:t>
      </w:r>
    </w:p>
    <w:p w:rsidR="005E10E2" w:rsidRDefault="005E10E2" w:rsidP="005E5CE0">
      <w:pPr>
        <w:spacing w:after="0" w:line="360" w:lineRule="auto"/>
        <w:jc w:val="both"/>
        <w:rPr>
          <w:rFonts w:ascii="Arial" w:hAnsi="Arial" w:cs="Arial"/>
        </w:rPr>
      </w:pPr>
    </w:p>
    <w:p w:rsidR="005E10E2" w:rsidRDefault="005E10E2" w:rsidP="005E5CE0">
      <w:pPr>
        <w:spacing w:after="0" w:line="360" w:lineRule="auto"/>
        <w:ind w:left="397" w:right="397"/>
        <w:jc w:val="both"/>
        <w:rPr>
          <w:rFonts w:ascii="Arial" w:hAnsi="Arial" w:cs="Arial"/>
          <w:i/>
          <w:sz w:val="20"/>
          <w:szCs w:val="20"/>
        </w:rPr>
      </w:pPr>
      <w:r w:rsidRPr="00A4065D">
        <w:rPr>
          <w:rFonts w:ascii="Arial" w:hAnsi="Arial" w:cs="Arial"/>
          <w:i/>
          <w:sz w:val="20"/>
          <w:szCs w:val="20"/>
        </w:rPr>
        <w:t>“Het is de eigen inte</w:t>
      </w:r>
      <w:r w:rsidR="005333FB">
        <w:rPr>
          <w:rFonts w:ascii="Arial" w:hAnsi="Arial" w:cs="Arial"/>
          <w:i/>
          <w:sz w:val="20"/>
          <w:szCs w:val="20"/>
        </w:rPr>
        <w:t>rpretatie van een teamhoofd</w:t>
      </w:r>
      <w:r w:rsidRPr="00A4065D">
        <w:rPr>
          <w:rFonts w:ascii="Arial" w:hAnsi="Arial" w:cs="Arial"/>
          <w:i/>
          <w:sz w:val="20"/>
          <w:szCs w:val="20"/>
        </w:rPr>
        <w:t xml:space="preserve"> hoe erg je iets vind. Kijk ee</w:t>
      </w:r>
      <w:r w:rsidR="005333FB">
        <w:rPr>
          <w:rFonts w:ascii="Arial" w:hAnsi="Arial" w:cs="Arial"/>
          <w:i/>
          <w:sz w:val="20"/>
          <w:szCs w:val="20"/>
        </w:rPr>
        <w:t xml:space="preserve">n zak drop, veel teamhoofden </w:t>
      </w:r>
      <w:r w:rsidRPr="00A4065D">
        <w:rPr>
          <w:rFonts w:ascii="Arial" w:hAnsi="Arial" w:cs="Arial"/>
          <w:i/>
          <w:sz w:val="20"/>
          <w:szCs w:val="20"/>
        </w:rPr>
        <w:t xml:space="preserve">zouden </w:t>
      </w:r>
      <w:r w:rsidR="00EB460C">
        <w:rPr>
          <w:rFonts w:ascii="Arial" w:hAnsi="Arial" w:cs="Arial"/>
          <w:i/>
          <w:sz w:val="20"/>
          <w:szCs w:val="20"/>
        </w:rPr>
        <w:t xml:space="preserve">daarvan </w:t>
      </w:r>
      <w:r w:rsidRPr="00A4065D">
        <w:rPr>
          <w:rFonts w:ascii="Arial" w:hAnsi="Arial" w:cs="Arial"/>
          <w:i/>
          <w:sz w:val="20"/>
          <w:szCs w:val="20"/>
        </w:rPr>
        <w:t>zeggen: nou ja</w:t>
      </w:r>
      <w:r w:rsidR="005333FB">
        <w:rPr>
          <w:rFonts w:ascii="Arial" w:hAnsi="Arial" w:cs="Arial"/>
          <w:i/>
          <w:sz w:val="20"/>
          <w:szCs w:val="20"/>
        </w:rPr>
        <w:t>,</w:t>
      </w:r>
      <w:r w:rsidRPr="00A4065D">
        <w:rPr>
          <w:rFonts w:ascii="Arial" w:hAnsi="Arial" w:cs="Arial"/>
          <w:i/>
          <w:sz w:val="20"/>
          <w:szCs w:val="20"/>
        </w:rPr>
        <w:t xml:space="preserve"> </w:t>
      </w:r>
      <w:r w:rsidR="00715A11">
        <w:rPr>
          <w:rFonts w:ascii="Arial" w:hAnsi="Arial" w:cs="Arial"/>
          <w:i/>
          <w:sz w:val="20"/>
          <w:szCs w:val="20"/>
        </w:rPr>
        <w:t xml:space="preserve">het is maar </w:t>
      </w:r>
      <w:r w:rsidRPr="00A4065D">
        <w:rPr>
          <w:rFonts w:ascii="Arial" w:hAnsi="Arial" w:cs="Arial"/>
          <w:i/>
          <w:sz w:val="20"/>
          <w:szCs w:val="20"/>
        </w:rPr>
        <w:t>een zak drop. Gaat een patiënt bijna overlijden door zoiets, dan gaat er wel iets in de benen natuurlijk. Maar dat is dus heel erg interpretatie en gevoel” (Respondent 7).</w:t>
      </w:r>
    </w:p>
    <w:p w:rsidR="00A83906" w:rsidRPr="00A4065D" w:rsidRDefault="00A83906" w:rsidP="005E5CE0">
      <w:pPr>
        <w:spacing w:after="0" w:line="360" w:lineRule="auto"/>
        <w:ind w:left="397" w:right="397"/>
        <w:jc w:val="both"/>
        <w:rPr>
          <w:rFonts w:ascii="Arial" w:hAnsi="Arial" w:cs="Arial"/>
          <w:i/>
          <w:sz w:val="20"/>
          <w:szCs w:val="20"/>
        </w:rPr>
      </w:pPr>
    </w:p>
    <w:p w:rsidR="00A83906" w:rsidRDefault="00A83906" w:rsidP="005E5CE0">
      <w:pPr>
        <w:spacing w:after="0" w:line="360" w:lineRule="auto"/>
        <w:jc w:val="both"/>
        <w:rPr>
          <w:rFonts w:ascii="Arial" w:hAnsi="Arial" w:cs="Arial"/>
          <w:color w:val="FF0000"/>
        </w:rPr>
      </w:pPr>
      <w:r>
        <w:rPr>
          <w:rFonts w:ascii="Arial" w:hAnsi="Arial" w:cs="Arial"/>
        </w:rPr>
        <w:t xml:space="preserve">Uit het citaat van respondent 7 wordt geconcludeerd </w:t>
      </w:r>
      <w:r w:rsidR="00715A11">
        <w:rPr>
          <w:rFonts w:ascii="Arial" w:hAnsi="Arial" w:cs="Arial"/>
        </w:rPr>
        <w:t xml:space="preserve">dat </w:t>
      </w:r>
      <w:r w:rsidR="00552197">
        <w:rPr>
          <w:rFonts w:ascii="Arial" w:hAnsi="Arial" w:cs="Arial"/>
        </w:rPr>
        <w:t>het leren van een calamiteit</w:t>
      </w:r>
      <w:r w:rsidR="003501E4">
        <w:rPr>
          <w:rFonts w:ascii="Arial" w:hAnsi="Arial" w:cs="Arial"/>
        </w:rPr>
        <w:t xml:space="preserve"> beperkt blijft tot betrokken teamhoofden, omdat deze teamhoofden de </w:t>
      </w:r>
      <w:r w:rsidR="00943486">
        <w:rPr>
          <w:rFonts w:ascii="Arial" w:hAnsi="Arial" w:cs="Arial"/>
        </w:rPr>
        <w:t xml:space="preserve">gevolgen van de calamiteit </w:t>
      </w:r>
      <w:r w:rsidR="005D2983">
        <w:rPr>
          <w:rFonts w:ascii="Arial" w:hAnsi="Arial" w:cs="Arial"/>
        </w:rPr>
        <w:t>direct hebben meegemaakt.</w:t>
      </w:r>
    </w:p>
    <w:p w:rsidR="00A83906" w:rsidRDefault="00A83906" w:rsidP="005E5CE0">
      <w:pPr>
        <w:spacing w:after="0" w:line="360" w:lineRule="auto"/>
        <w:rPr>
          <w:rFonts w:ascii="Arial" w:hAnsi="Arial" w:cs="Arial"/>
          <w:color w:val="FF0000"/>
        </w:rPr>
      </w:pPr>
    </w:p>
    <w:p w:rsidR="00274152" w:rsidRDefault="00944097" w:rsidP="005E5CE0">
      <w:pPr>
        <w:pStyle w:val="Heading2"/>
        <w:spacing w:before="0" w:line="360" w:lineRule="auto"/>
        <w:jc w:val="both"/>
        <w:rPr>
          <w:rFonts w:ascii="Arial" w:hAnsi="Arial" w:cs="Arial"/>
          <w:color w:val="auto"/>
          <w:sz w:val="22"/>
          <w:szCs w:val="22"/>
          <w:u w:val="single"/>
        </w:rPr>
      </w:pPr>
      <w:bookmarkStart w:id="32" w:name="_Toc331596445"/>
      <w:r>
        <w:rPr>
          <w:rFonts w:ascii="Arial" w:hAnsi="Arial" w:cs="Arial"/>
          <w:color w:val="auto"/>
          <w:sz w:val="22"/>
          <w:szCs w:val="22"/>
          <w:u w:val="single"/>
        </w:rPr>
        <w:t>4.3</w:t>
      </w:r>
      <w:r w:rsidR="00274152">
        <w:rPr>
          <w:rFonts w:ascii="Arial" w:hAnsi="Arial" w:cs="Arial"/>
          <w:color w:val="auto"/>
          <w:sz w:val="22"/>
          <w:szCs w:val="22"/>
          <w:u w:val="single"/>
        </w:rPr>
        <w:t xml:space="preserve">. </w:t>
      </w:r>
      <w:r w:rsidR="00C84649">
        <w:rPr>
          <w:rFonts w:ascii="Arial" w:hAnsi="Arial" w:cs="Arial"/>
          <w:color w:val="auto"/>
          <w:sz w:val="22"/>
          <w:szCs w:val="22"/>
          <w:u w:val="single"/>
        </w:rPr>
        <w:t>D</w:t>
      </w:r>
      <w:r w:rsidR="00274152">
        <w:rPr>
          <w:rFonts w:ascii="Arial" w:hAnsi="Arial" w:cs="Arial"/>
          <w:color w:val="auto"/>
          <w:sz w:val="22"/>
          <w:szCs w:val="22"/>
          <w:u w:val="single"/>
        </w:rPr>
        <w:t>e rol van de IGZ</w:t>
      </w:r>
      <w:r w:rsidR="00C84649">
        <w:rPr>
          <w:rFonts w:ascii="Arial" w:hAnsi="Arial" w:cs="Arial"/>
          <w:color w:val="auto"/>
          <w:sz w:val="22"/>
          <w:szCs w:val="22"/>
          <w:u w:val="single"/>
        </w:rPr>
        <w:t xml:space="preserve"> in het leren van de calamiteit</w:t>
      </w:r>
      <w:r w:rsidR="00274152">
        <w:rPr>
          <w:rFonts w:ascii="Arial" w:hAnsi="Arial" w:cs="Arial"/>
          <w:color w:val="auto"/>
          <w:sz w:val="22"/>
          <w:szCs w:val="22"/>
          <w:u w:val="single"/>
        </w:rPr>
        <w:t>.</w:t>
      </w:r>
      <w:bookmarkEnd w:id="32"/>
      <w:r w:rsidR="00274152">
        <w:rPr>
          <w:rFonts w:ascii="Arial" w:hAnsi="Arial" w:cs="Arial"/>
          <w:color w:val="auto"/>
          <w:sz w:val="22"/>
          <w:szCs w:val="22"/>
          <w:u w:val="single"/>
        </w:rPr>
        <w:t xml:space="preserve"> </w:t>
      </w:r>
    </w:p>
    <w:p w:rsidR="00C84649" w:rsidRPr="006C6CE8" w:rsidRDefault="00884CF8" w:rsidP="005E5CE0">
      <w:pPr>
        <w:spacing w:after="0" w:line="360" w:lineRule="auto"/>
        <w:jc w:val="both"/>
      </w:pPr>
      <w:r>
        <w:rPr>
          <w:rFonts w:ascii="Arial" w:hAnsi="Arial" w:cs="Arial"/>
        </w:rPr>
        <w:t xml:space="preserve">De inspecteur van </w:t>
      </w:r>
      <w:r w:rsidR="00BA2829">
        <w:rPr>
          <w:rFonts w:ascii="Arial" w:hAnsi="Arial" w:cs="Arial"/>
        </w:rPr>
        <w:t>de IGZ vertelt</w:t>
      </w:r>
      <w:r w:rsidR="00782497">
        <w:rPr>
          <w:rFonts w:ascii="Arial" w:hAnsi="Arial" w:cs="Arial"/>
        </w:rPr>
        <w:t xml:space="preserve"> dat de IGZ erop gericht is dat leren van calamiteiten niet alleen tot de direct betrokkenen beperkt blijft. </w:t>
      </w:r>
      <w:r w:rsidR="0093735C">
        <w:rPr>
          <w:rFonts w:ascii="Arial" w:hAnsi="Arial" w:cs="Arial"/>
        </w:rPr>
        <w:t>De inspecteur zegt dat “</w:t>
      </w:r>
      <w:r w:rsidR="0093735C">
        <w:rPr>
          <w:rFonts w:ascii="Arial" w:hAnsi="Arial" w:cs="Arial"/>
          <w:i/>
        </w:rPr>
        <w:t>er over overal in het ziekenhuis, op elke afdeling, wel vragen zitten over infectiepreventie</w:t>
      </w:r>
      <w:r w:rsidR="0093735C">
        <w:rPr>
          <w:rFonts w:ascii="Arial" w:hAnsi="Arial" w:cs="Arial"/>
        </w:rPr>
        <w:t>”. Leren van de calamiteit zou daarom ziekenhuisbreed moeten gebeuren.</w:t>
      </w:r>
      <w:r w:rsidR="006C6CE8">
        <w:t xml:space="preserve"> </w:t>
      </w:r>
      <w:r w:rsidR="00E91858">
        <w:rPr>
          <w:rFonts w:ascii="Arial" w:hAnsi="Arial" w:cs="Arial"/>
        </w:rPr>
        <w:t xml:space="preserve">Één van de stappen in de calamiteitenprocedure is het </w:t>
      </w:r>
      <w:r w:rsidR="00A658AE">
        <w:rPr>
          <w:rFonts w:ascii="Arial" w:hAnsi="Arial" w:cs="Arial"/>
        </w:rPr>
        <w:t xml:space="preserve">melden van een calamiteit aan de IGZ. </w:t>
      </w:r>
      <w:r w:rsidR="00C84649" w:rsidRPr="00193A28">
        <w:rPr>
          <w:rFonts w:ascii="Arial" w:hAnsi="Arial" w:cs="Arial"/>
        </w:rPr>
        <w:t xml:space="preserve">Uit documenten rondom de melding van de </w:t>
      </w:r>
      <w:r w:rsidR="00977AF1">
        <w:rPr>
          <w:rFonts w:ascii="Arial" w:hAnsi="Arial" w:cs="Arial"/>
        </w:rPr>
        <w:t xml:space="preserve">onderzochte </w:t>
      </w:r>
      <w:r w:rsidR="00C84649" w:rsidRPr="00193A28">
        <w:rPr>
          <w:rFonts w:ascii="Arial" w:hAnsi="Arial" w:cs="Arial"/>
        </w:rPr>
        <w:t xml:space="preserve">calamiteit aan de IGZ blijkt dat de ouders van de patiënt als </w:t>
      </w:r>
      <w:r w:rsidR="00611A91">
        <w:rPr>
          <w:rFonts w:ascii="Arial" w:hAnsi="Arial" w:cs="Arial"/>
        </w:rPr>
        <w:t>eerste hebben gemeld</w:t>
      </w:r>
      <w:r w:rsidR="00C84649" w:rsidRPr="00193A28">
        <w:rPr>
          <w:rFonts w:ascii="Arial" w:hAnsi="Arial" w:cs="Arial"/>
        </w:rPr>
        <w:t xml:space="preserve">, zowel bij de klachtencommissie van het ziekenhuis als de IGZ. In </w:t>
      </w:r>
      <w:r w:rsidR="00C84649" w:rsidRPr="00193A28">
        <w:rPr>
          <w:rFonts w:ascii="Arial" w:hAnsi="Arial" w:cs="Arial"/>
        </w:rPr>
        <w:lastRenderedPageBreak/>
        <w:t xml:space="preserve">eerste instantie is er met de melding bij de klachtencommissie niks gedaan. Pas enkele weken later heeft het ziekenhuis zelf een melding bij de IGZ gedaan. </w:t>
      </w:r>
      <w:r w:rsidR="00510E86">
        <w:rPr>
          <w:rFonts w:ascii="Arial" w:hAnsi="Arial" w:cs="Arial"/>
        </w:rPr>
        <w:t>Hierbij moet wel worden opgemerkt</w:t>
      </w:r>
      <w:r w:rsidR="00193A28">
        <w:rPr>
          <w:rFonts w:ascii="Arial" w:hAnsi="Arial" w:cs="Arial"/>
        </w:rPr>
        <w:t xml:space="preserve"> dat het destijds zomervakantie was en dat de melding van het ziekenhuis aan de IGZ hierdoor mogelijk vertraging heeft opgelopen.</w:t>
      </w:r>
      <w:r w:rsidR="00A20222">
        <w:t xml:space="preserve"> </w:t>
      </w:r>
      <w:r w:rsidR="00691608">
        <w:rPr>
          <w:rFonts w:ascii="Arial" w:hAnsi="Arial" w:cs="Arial"/>
        </w:rPr>
        <w:t xml:space="preserve">Volgens de inspecteur </w:t>
      </w:r>
      <w:r w:rsidR="00CC627D">
        <w:rPr>
          <w:rFonts w:ascii="Arial" w:hAnsi="Arial" w:cs="Arial"/>
        </w:rPr>
        <w:t>is</w:t>
      </w:r>
      <w:r w:rsidR="00C84649" w:rsidRPr="00193A28">
        <w:rPr>
          <w:rFonts w:ascii="Arial" w:hAnsi="Arial" w:cs="Arial"/>
        </w:rPr>
        <w:t xml:space="preserve"> het </w:t>
      </w:r>
      <w:r w:rsidR="00CC627D" w:rsidRPr="00193A28">
        <w:rPr>
          <w:rFonts w:ascii="Arial" w:hAnsi="Arial" w:cs="Arial"/>
        </w:rPr>
        <w:t xml:space="preserve">door </w:t>
      </w:r>
      <w:r w:rsidR="00C84649" w:rsidRPr="00193A28">
        <w:rPr>
          <w:rFonts w:ascii="Arial" w:hAnsi="Arial" w:cs="Arial"/>
        </w:rPr>
        <w:t xml:space="preserve">debat of </w:t>
      </w:r>
      <w:r w:rsidR="00A20222">
        <w:rPr>
          <w:rFonts w:ascii="Arial" w:hAnsi="Arial" w:cs="Arial"/>
        </w:rPr>
        <w:t xml:space="preserve">er </w:t>
      </w:r>
      <w:r w:rsidR="00C84649" w:rsidRPr="00193A28">
        <w:rPr>
          <w:rFonts w:ascii="Arial" w:hAnsi="Arial" w:cs="Arial"/>
        </w:rPr>
        <w:t>sprake was van een calamiteit maar de vraag of het ziekenhu</w:t>
      </w:r>
      <w:r w:rsidR="00CC627D">
        <w:rPr>
          <w:rFonts w:ascii="Arial" w:hAnsi="Arial" w:cs="Arial"/>
        </w:rPr>
        <w:t xml:space="preserve">is zelf had gemeld </w:t>
      </w:r>
      <w:r w:rsidR="00C84649" w:rsidRPr="00193A28">
        <w:rPr>
          <w:rFonts w:ascii="Arial" w:hAnsi="Arial" w:cs="Arial"/>
        </w:rPr>
        <w:t xml:space="preserve">als de familie niet eerst zelf had gemeld. De IGZ had volgens de inspecteur hierdoor de rol om, ongeacht of de gezondheidstoestand van de patiënt een gevolg was van de infectie, te zorgen dat het ziekenhuis de kwaliteit van zorg en patiëntveiligheid ging verbeteren. </w:t>
      </w:r>
    </w:p>
    <w:p w:rsidR="002511DC" w:rsidRDefault="002511DC" w:rsidP="005E5CE0">
      <w:pPr>
        <w:spacing w:after="0" w:line="360" w:lineRule="auto"/>
        <w:ind w:left="397" w:right="397"/>
        <w:jc w:val="both"/>
        <w:rPr>
          <w:rFonts w:ascii="Arial" w:hAnsi="Arial" w:cs="Arial"/>
          <w:i/>
          <w:sz w:val="20"/>
          <w:szCs w:val="20"/>
        </w:rPr>
      </w:pPr>
    </w:p>
    <w:p w:rsidR="00812378" w:rsidRDefault="00C84649" w:rsidP="005E5CE0">
      <w:pPr>
        <w:spacing w:after="0" w:line="360" w:lineRule="auto"/>
        <w:ind w:left="397" w:right="397"/>
        <w:jc w:val="both"/>
        <w:rPr>
          <w:rFonts w:ascii="Arial" w:hAnsi="Arial" w:cs="Arial"/>
          <w:i/>
          <w:sz w:val="20"/>
          <w:szCs w:val="20"/>
        </w:rPr>
      </w:pPr>
      <w:r w:rsidRPr="00193A28">
        <w:rPr>
          <w:rFonts w:ascii="Arial" w:hAnsi="Arial" w:cs="Arial"/>
          <w:i/>
          <w:sz w:val="20"/>
          <w:szCs w:val="20"/>
        </w:rPr>
        <w:t xml:space="preserve">“Je weet het nooit zeker als de familie niet had gemeld. Ik weet het niet, daar kom je nu ook niet meer achter, of het ziekenhuis dan gemeld zou hebben. Kijk, ze zullen nu altijd ja zeggen. Want ze hebben het gewoon gemeld” (Respondent 16). </w:t>
      </w:r>
    </w:p>
    <w:p w:rsidR="00977AF1" w:rsidRDefault="00977AF1" w:rsidP="005E5CE0">
      <w:pPr>
        <w:spacing w:after="0" w:line="360" w:lineRule="auto"/>
        <w:ind w:left="397" w:right="397"/>
        <w:jc w:val="both"/>
        <w:rPr>
          <w:rFonts w:ascii="Arial" w:hAnsi="Arial" w:cs="Arial"/>
          <w:i/>
          <w:sz w:val="20"/>
          <w:szCs w:val="20"/>
        </w:rPr>
      </w:pPr>
    </w:p>
    <w:p w:rsidR="00977AF1" w:rsidRPr="00812378" w:rsidRDefault="00977AF1" w:rsidP="005E5CE0">
      <w:pPr>
        <w:spacing w:line="360" w:lineRule="auto"/>
        <w:jc w:val="both"/>
      </w:pPr>
      <w:r>
        <w:rPr>
          <w:rFonts w:ascii="Arial" w:hAnsi="Arial" w:cs="Arial"/>
        </w:rPr>
        <w:t>De inspecteur van de IGZ geeft aan dat ziekenhuizen in principe zelf onderzoek moeten doen en dit aan de IGZ moeten rapporteren. In dat geval houdt de IGZ op afstand toezicht op de verbeteracties van een ziekenhuis. Mede omdat bij deze calamiteit ook de familie van de patiënt een melding had gemaakt, is de IGZ zelf ook een onderzoek gestart. Volgens de inspecteur is het tegenwoordig de richtlijn binnen de IGZ om binnen een jaar een onderzoek af te sluiten. Een eindrapport wordt opgesteld met het eindoordeel en via regulier toezicht wordt verder toezicht gehouden op de uitvoering van de verbeteracties. Ten tijde van deze specifieke calamiteit heeft de inspecteur er echter voor gekozen om het onderzoek langer te laten lopen. Volgende inspecteur is de duur van een onderzoek een persoonlijke afweging die elke inspecteur maakt. De inspecteur gaf aan te hebben gekozen voor een langdurig onderzoek als ‘stok achter de deur’ om de voortgang van verbetering te versnellen, die naar haar mening traag verliepen.</w:t>
      </w:r>
    </w:p>
    <w:p w:rsidR="00CD678A" w:rsidRPr="00412829" w:rsidRDefault="00977AF1" w:rsidP="005E5CE0">
      <w:pPr>
        <w:spacing w:line="360" w:lineRule="auto"/>
        <w:ind w:left="397" w:right="397"/>
        <w:jc w:val="both"/>
        <w:rPr>
          <w:rFonts w:ascii="Arial" w:hAnsi="Arial" w:cs="Arial"/>
          <w:i/>
          <w:sz w:val="20"/>
          <w:szCs w:val="20"/>
        </w:rPr>
      </w:pPr>
      <w:r w:rsidRPr="00412829">
        <w:rPr>
          <w:rFonts w:ascii="Arial" w:hAnsi="Arial" w:cs="Arial"/>
          <w:i/>
          <w:sz w:val="20"/>
          <w:szCs w:val="20"/>
        </w:rPr>
        <w:t xml:space="preserve"> </w:t>
      </w:r>
      <w:r w:rsidR="00CD678A" w:rsidRPr="00412829">
        <w:rPr>
          <w:rFonts w:ascii="Arial" w:hAnsi="Arial" w:cs="Arial"/>
          <w:i/>
          <w:sz w:val="20"/>
          <w:szCs w:val="20"/>
        </w:rPr>
        <w:t>“Dit heeft volgens mij ook wel 2,5 jaar geduurd. Het is een beetje een besluit, wanneer ga je het afsluiten? Maak je een eindrapport?</w:t>
      </w:r>
      <w:r w:rsidR="00687295">
        <w:rPr>
          <w:rFonts w:ascii="Arial" w:hAnsi="Arial" w:cs="Arial"/>
          <w:i/>
          <w:sz w:val="20"/>
          <w:szCs w:val="20"/>
        </w:rPr>
        <w:t xml:space="preserve"> Met dit rapport heb ik gewacht</w:t>
      </w:r>
      <w:r w:rsidR="00B419EC">
        <w:rPr>
          <w:rFonts w:ascii="Arial" w:hAnsi="Arial" w:cs="Arial"/>
          <w:i/>
          <w:sz w:val="20"/>
          <w:szCs w:val="20"/>
        </w:rPr>
        <w:t xml:space="preserve"> omdat ik </w:t>
      </w:r>
      <w:r w:rsidR="00CD678A" w:rsidRPr="00412829">
        <w:rPr>
          <w:rFonts w:ascii="Arial" w:hAnsi="Arial" w:cs="Arial"/>
          <w:i/>
          <w:sz w:val="20"/>
          <w:szCs w:val="20"/>
        </w:rPr>
        <w:t xml:space="preserve">resultaten </w:t>
      </w:r>
      <w:r w:rsidR="00B419EC">
        <w:rPr>
          <w:rFonts w:ascii="Arial" w:hAnsi="Arial" w:cs="Arial"/>
          <w:i/>
          <w:sz w:val="20"/>
          <w:szCs w:val="20"/>
        </w:rPr>
        <w:t xml:space="preserve">wilde </w:t>
      </w:r>
      <w:r w:rsidR="00CD678A" w:rsidRPr="00412829">
        <w:rPr>
          <w:rFonts w:ascii="Arial" w:hAnsi="Arial" w:cs="Arial"/>
          <w:i/>
          <w:sz w:val="20"/>
          <w:szCs w:val="20"/>
        </w:rPr>
        <w:t xml:space="preserve">zien van wat het ziekenhuis heeft gedaan. Zodat je dat kunt meenemen in je eindrapport” (Respondent 16). </w:t>
      </w:r>
    </w:p>
    <w:p w:rsidR="00CD678A" w:rsidRDefault="00CD678A" w:rsidP="005E5CE0">
      <w:pPr>
        <w:spacing w:line="360" w:lineRule="auto"/>
        <w:jc w:val="both"/>
        <w:rPr>
          <w:rFonts w:ascii="Arial" w:hAnsi="Arial" w:cs="Arial"/>
        </w:rPr>
      </w:pPr>
      <w:r>
        <w:rPr>
          <w:rFonts w:ascii="Arial" w:hAnsi="Arial" w:cs="Arial"/>
        </w:rPr>
        <w:t>Een tweede reden voor een langdurig onderzoek was het feit dat het ziekenhuis volgens de inspecteur vooral bezig was met het oplossen van het probleem, maar niet met het ziekenhuisbreed leren. De inspecteur is van mening dat infectiepreventie een ziekenhuisbreed probleem is, waardoor ziekenhuisbreed leren na de calamiteit volg</w:t>
      </w:r>
      <w:r w:rsidR="00977AF1">
        <w:rPr>
          <w:rFonts w:ascii="Arial" w:hAnsi="Arial" w:cs="Arial"/>
        </w:rPr>
        <w:t>ens de inspecteur belangrijk is</w:t>
      </w:r>
      <w:r>
        <w:rPr>
          <w:rFonts w:ascii="Arial" w:hAnsi="Arial" w:cs="Arial"/>
        </w:rPr>
        <w:t>. Opvallend punt uit het volgende citaat is dat de inspecteur aangeeft dat ziekenhuisbreed leren belangrijk is, maar dat de inspecteur ervan bewust lijkt te zijn dat</w:t>
      </w:r>
      <w:r w:rsidR="00BB20F6">
        <w:rPr>
          <w:rFonts w:ascii="Arial" w:hAnsi="Arial" w:cs="Arial"/>
        </w:rPr>
        <w:t xml:space="preserve"> </w:t>
      </w:r>
      <w:r>
        <w:rPr>
          <w:rFonts w:ascii="Arial" w:hAnsi="Arial" w:cs="Arial"/>
        </w:rPr>
        <w:lastRenderedPageBreak/>
        <w:t xml:space="preserve">incidententoezicht ertoe heeft geleid dat het ziekenhuis vooral bezig was met het oplossen van het probleem om dit aan de IGZ te laten zien. </w:t>
      </w:r>
    </w:p>
    <w:p w:rsidR="00CD678A" w:rsidRPr="00412829" w:rsidRDefault="00CD678A" w:rsidP="005E5CE0">
      <w:pPr>
        <w:spacing w:line="360" w:lineRule="auto"/>
        <w:ind w:left="397" w:right="397"/>
        <w:jc w:val="both"/>
        <w:rPr>
          <w:rFonts w:ascii="Arial" w:hAnsi="Arial" w:cs="Arial"/>
          <w:i/>
          <w:sz w:val="20"/>
          <w:szCs w:val="20"/>
        </w:rPr>
      </w:pPr>
      <w:r w:rsidRPr="00412829">
        <w:rPr>
          <w:rFonts w:ascii="Arial" w:hAnsi="Arial" w:cs="Arial"/>
          <w:i/>
          <w:sz w:val="20"/>
          <w:szCs w:val="20"/>
        </w:rPr>
        <w:t>“Ik denk dat ze voor nu bezig zijn met het oplossen van het pr</w:t>
      </w:r>
      <w:r w:rsidR="00687295">
        <w:rPr>
          <w:rFonts w:ascii="Arial" w:hAnsi="Arial" w:cs="Arial"/>
          <w:i/>
          <w:sz w:val="20"/>
          <w:szCs w:val="20"/>
        </w:rPr>
        <w:t>obleem. Maar overal</w:t>
      </w:r>
      <w:r w:rsidRPr="00412829">
        <w:rPr>
          <w:rFonts w:ascii="Arial" w:hAnsi="Arial" w:cs="Arial"/>
          <w:i/>
          <w:sz w:val="20"/>
          <w:szCs w:val="20"/>
        </w:rPr>
        <w:t xml:space="preserve">l is ziekenhuisbreed. Dat is niet alleen de kinderafdelingbreed. Maar in principe is het een probleem wat ook ziekenhuisbreed opgepakt moet worden. Op dat moment hebben ze per direct maatregelen genomen op de afdeling. Ook afspraken over sluiting, verwijzingen en dat soort dingen. Dat hebben ze allemaal direct gedaan. Om aan ons te laten zien” (Respondent 16). </w:t>
      </w:r>
    </w:p>
    <w:p w:rsidR="0059567E" w:rsidRPr="00346843" w:rsidRDefault="00944097" w:rsidP="005E5CE0">
      <w:pPr>
        <w:pStyle w:val="Heading3"/>
        <w:spacing w:before="0" w:line="360" w:lineRule="auto"/>
        <w:rPr>
          <w:i/>
          <w:sz w:val="22"/>
          <w:szCs w:val="22"/>
        </w:rPr>
      </w:pPr>
      <w:bookmarkStart w:id="33" w:name="_Toc331596446"/>
      <w:r>
        <w:rPr>
          <w:i/>
          <w:sz w:val="22"/>
          <w:szCs w:val="22"/>
        </w:rPr>
        <w:t>4.3</w:t>
      </w:r>
      <w:r w:rsidR="0059567E" w:rsidRPr="00346843">
        <w:rPr>
          <w:i/>
          <w:sz w:val="22"/>
          <w:szCs w:val="22"/>
        </w:rPr>
        <w:t>.1. Professionele opvattingen over de IGZ.</w:t>
      </w:r>
      <w:bookmarkEnd w:id="33"/>
      <w:r w:rsidR="0059567E" w:rsidRPr="00346843">
        <w:rPr>
          <w:i/>
          <w:sz w:val="22"/>
          <w:szCs w:val="22"/>
        </w:rPr>
        <w:t xml:space="preserve"> </w:t>
      </w:r>
    </w:p>
    <w:p w:rsidR="00334FE2" w:rsidRDefault="00892F6F" w:rsidP="005E5CE0">
      <w:pPr>
        <w:spacing w:after="0" w:line="360" w:lineRule="auto"/>
        <w:jc w:val="both"/>
        <w:rPr>
          <w:rFonts w:ascii="Arial" w:hAnsi="Arial" w:cs="Arial"/>
        </w:rPr>
      </w:pPr>
      <w:r>
        <w:rPr>
          <w:rFonts w:ascii="Arial" w:hAnsi="Arial" w:cs="Arial"/>
        </w:rPr>
        <w:t xml:space="preserve">Het management, de kinderartsen en de verpleegkundigen hebben verschillende meningen over de rol van de </w:t>
      </w:r>
      <w:r w:rsidR="00774740">
        <w:rPr>
          <w:rFonts w:ascii="Arial" w:hAnsi="Arial" w:cs="Arial"/>
        </w:rPr>
        <w:t xml:space="preserve">IGZ </w:t>
      </w:r>
      <w:r>
        <w:rPr>
          <w:rFonts w:ascii="Arial" w:hAnsi="Arial" w:cs="Arial"/>
        </w:rPr>
        <w:t>en het incidententoezicht</w:t>
      </w:r>
      <w:r w:rsidR="0059567E">
        <w:rPr>
          <w:rFonts w:ascii="Arial" w:hAnsi="Arial" w:cs="Arial"/>
        </w:rPr>
        <w:t xml:space="preserve">. </w:t>
      </w:r>
      <w:r w:rsidR="00F74B41">
        <w:rPr>
          <w:rFonts w:ascii="Arial" w:hAnsi="Arial" w:cs="Arial"/>
        </w:rPr>
        <w:t xml:space="preserve">De divisiemanager en het teamhoofd van de afdeling (het management) </w:t>
      </w:r>
      <w:r w:rsidR="00454D9F">
        <w:rPr>
          <w:rFonts w:ascii="Arial" w:hAnsi="Arial" w:cs="Arial"/>
        </w:rPr>
        <w:t>geven in overeenkomst met</w:t>
      </w:r>
      <w:r w:rsidR="009C7932">
        <w:rPr>
          <w:rFonts w:ascii="Arial" w:hAnsi="Arial" w:cs="Arial"/>
        </w:rPr>
        <w:t xml:space="preserve"> </w:t>
      </w:r>
      <w:r w:rsidR="00141453">
        <w:rPr>
          <w:rFonts w:ascii="Arial" w:hAnsi="Arial" w:cs="Arial"/>
        </w:rPr>
        <w:t xml:space="preserve">de </w:t>
      </w:r>
      <w:r w:rsidR="009C7932">
        <w:rPr>
          <w:rFonts w:ascii="Arial" w:hAnsi="Arial" w:cs="Arial"/>
        </w:rPr>
        <w:t xml:space="preserve">verpleegkundigen aan dat de IGZ als kritische buitenstaander objectief naar de fouten in de organisatie kan kijken, zowel op systeem niveau als naar het gezamenlijk werken van de verpleegkundigen. </w:t>
      </w:r>
      <w:r w:rsidR="00BA1E68">
        <w:rPr>
          <w:rFonts w:ascii="Arial" w:hAnsi="Arial" w:cs="Arial"/>
        </w:rPr>
        <w:t xml:space="preserve">De IGZ kan op die manier de ‘blinde vlekken’ </w:t>
      </w:r>
      <w:r w:rsidR="00E40B75">
        <w:rPr>
          <w:rFonts w:ascii="Arial" w:hAnsi="Arial" w:cs="Arial"/>
        </w:rPr>
        <w:t>zo</w:t>
      </w:r>
      <w:r w:rsidR="003D54BC">
        <w:rPr>
          <w:rFonts w:ascii="Arial" w:hAnsi="Arial" w:cs="Arial"/>
        </w:rPr>
        <w:t>als enkele respondenten beschrijven,</w:t>
      </w:r>
      <w:r w:rsidR="00454D9F">
        <w:rPr>
          <w:rFonts w:ascii="Arial" w:hAnsi="Arial" w:cs="Arial"/>
        </w:rPr>
        <w:t xml:space="preserve"> bloot leggen die voor het ziekenhuis en de medewerkers zelf </w:t>
      </w:r>
      <w:r w:rsidR="00223EC2">
        <w:rPr>
          <w:rFonts w:ascii="Arial" w:hAnsi="Arial" w:cs="Arial"/>
        </w:rPr>
        <w:t>onzichtbaar</w:t>
      </w:r>
      <w:r w:rsidR="00454D9F">
        <w:rPr>
          <w:rFonts w:ascii="Arial" w:hAnsi="Arial" w:cs="Arial"/>
        </w:rPr>
        <w:t xml:space="preserve"> zijn.</w:t>
      </w:r>
      <w:r w:rsidR="00141810">
        <w:rPr>
          <w:rFonts w:ascii="Arial" w:hAnsi="Arial" w:cs="Arial"/>
        </w:rPr>
        <w:t xml:space="preserve"> </w:t>
      </w:r>
      <w:r w:rsidR="006E7C71">
        <w:rPr>
          <w:rFonts w:ascii="Arial" w:hAnsi="Arial" w:cs="Arial"/>
        </w:rPr>
        <w:t>Opvall</w:t>
      </w:r>
      <w:r w:rsidR="00CE2122">
        <w:rPr>
          <w:rFonts w:ascii="Arial" w:hAnsi="Arial" w:cs="Arial"/>
        </w:rPr>
        <w:t>e</w:t>
      </w:r>
      <w:r w:rsidR="00ED39A0">
        <w:rPr>
          <w:rFonts w:ascii="Arial" w:hAnsi="Arial" w:cs="Arial"/>
        </w:rPr>
        <w:t>nd is dat de kinderartsen deze rol</w:t>
      </w:r>
      <w:r w:rsidR="006E7C71">
        <w:rPr>
          <w:rFonts w:ascii="Arial" w:hAnsi="Arial" w:cs="Arial"/>
        </w:rPr>
        <w:t xml:space="preserve"> va</w:t>
      </w:r>
      <w:r w:rsidR="00CE2122">
        <w:rPr>
          <w:rFonts w:ascii="Arial" w:hAnsi="Arial" w:cs="Arial"/>
        </w:rPr>
        <w:t>n de IGZ niet erke</w:t>
      </w:r>
      <w:r w:rsidR="006E7C71">
        <w:rPr>
          <w:rFonts w:ascii="Arial" w:hAnsi="Arial" w:cs="Arial"/>
        </w:rPr>
        <w:t>nnen</w:t>
      </w:r>
      <w:r w:rsidR="00510E86">
        <w:rPr>
          <w:rFonts w:ascii="Arial" w:hAnsi="Arial" w:cs="Arial"/>
        </w:rPr>
        <w:t>.</w:t>
      </w:r>
    </w:p>
    <w:p w:rsidR="00222668" w:rsidRPr="0059567E" w:rsidRDefault="00222668" w:rsidP="005E5CE0">
      <w:pPr>
        <w:spacing w:after="0" w:line="360" w:lineRule="auto"/>
        <w:jc w:val="both"/>
        <w:rPr>
          <w:rFonts w:ascii="Arial" w:hAnsi="Arial" w:cs="Arial"/>
        </w:rPr>
      </w:pPr>
    </w:p>
    <w:p w:rsidR="006E7C71" w:rsidRDefault="00274152" w:rsidP="005E5CE0">
      <w:pPr>
        <w:spacing w:after="0" w:line="360" w:lineRule="auto"/>
        <w:ind w:left="397" w:right="397"/>
        <w:jc w:val="both"/>
        <w:rPr>
          <w:rFonts w:ascii="Arial" w:hAnsi="Arial" w:cs="Arial"/>
          <w:i/>
          <w:sz w:val="20"/>
          <w:szCs w:val="20"/>
        </w:rPr>
      </w:pPr>
      <w:r w:rsidRPr="002A5FA3">
        <w:rPr>
          <w:rFonts w:ascii="Arial" w:hAnsi="Arial" w:cs="Arial"/>
          <w:i/>
          <w:sz w:val="20"/>
          <w:szCs w:val="20"/>
        </w:rPr>
        <w:t>“Ik denk dat je daar alleen maar van kan leren en ik vind het wel goed dat een andere organisatie</w:t>
      </w:r>
      <w:r w:rsidR="00E91858">
        <w:rPr>
          <w:rFonts w:ascii="Arial" w:hAnsi="Arial" w:cs="Arial"/>
          <w:i/>
          <w:sz w:val="20"/>
          <w:szCs w:val="20"/>
        </w:rPr>
        <w:t xml:space="preserve"> [red: IGZ]</w:t>
      </w:r>
      <w:r w:rsidRPr="002A5FA3">
        <w:rPr>
          <w:rFonts w:ascii="Arial" w:hAnsi="Arial" w:cs="Arial"/>
          <w:i/>
          <w:sz w:val="20"/>
          <w:szCs w:val="20"/>
        </w:rPr>
        <w:t xml:space="preserve"> goed kijkt naar wat er fout ging en hoe </w:t>
      </w:r>
      <w:r w:rsidR="00CC1997">
        <w:rPr>
          <w:rFonts w:ascii="Arial" w:hAnsi="Arial" w:cs="Arial"/>
          <w:i/>
          <w:sz w:val="20"/>
          <w:szCs w:val="20"/>
        </w:rPr>
        <w:t>dat had kunnen gebeuren. Daar ku</w:t>
      </w:r>
      <w:r w:rsidRPr="002A5FA3">
        <w:rPr>
          <w:rFonts w:ascii="Arial" w:hAnsi="Arial" w:cs="Arial"/>
          <w:i/>
          <w:sz w:val="20"/>
          <w:szCs w:val="20"/>
        </w:rPr>
        <w:t>n je zelf je best voor doen, maar een organisatie die daar misschien meer ervaring mee heeft die signaleert dingen en ik denk dat je als eigen organisatie misschien je eigen blinde vlekken hebt. Ik vind dat het wel een manier is om transparant te werken en die blinde vlekken op te ruimen als je die al hebt” (Respondent 15).</w:t>
      </w:r>
    </w:p>
    <w:p w:rsidR="00CE2122" w:rsidRDefault="00CE2122" w:rsidP="005E5CE0">
      <w:pPr>
        <w:spacing w:after="0" w:line="360" w:lineRule="auto"/>
        <w:ind w:left="397" w:right="397"/>
        <w:jc w:val="both"/>
        <w:rPr>
          <w:rFonts w:ascii="Arial" w:hAnsi="Arial" w:cs="Arial"/>
          <w:i/>
          <w:sz w:val="20"/>
          <w:szCs w:val="20"/>
        </w:rPr>
      </w:pPr>
    </w:p>
    <w:p w:rsidR="00CD532B" w:rsidRDefault="00CD532B" w:rsidP="005E5CE0">
      <w:pPr>
        <w:spacing w:after="0" w:line="360" w:lineRule="auto"/>
        <w:jc w:val="both"/>
        <w:rPr>
          <w:rFonts w:ascii="Arial" w:hAnsi="Arial" w:cs="Arial"/>
        </w:rPr>
      </w:pPr>
      <w:r>
        <w:rPr>
          <w:rFonts w:ascii="Arial" w:hAnsi="Arial" w:cs="Arial"/>
        </w:rPr>
        <w:t>D</w:t>
      </w:r>
      <w:r w:rsidR="00E40355">
        <w:rPr>
          <w:rFonts w:ascii="Arial" w:hAnsi="Arial" w:cs="Arial"/>
        </w:rPr>
        <w:t xml:space="preserve">aarnaast zorgt de druk </w:t>
      </w:r>
      <w:r>
        <w:rPr>
          <w:rFonts w:ascii="Arial" w:hAnsi="Arial" w:cs="Arial"/>
        </w:rPr>
        <w:t xml:space="preserve">van de IGZ bij de calamiteit ervoor dat medewerkers bewust zijn van de ernst van de situatie en het belang van het verbeteren van de kwaliteit van zorg en patiënt veiligheid inzien. </w:t>
      </w:r>
      <w:r w:rsidR="004F4770">
        <w:rPr>
          <w:rFonts w:ascii="Arial" w:hAnsi="Arial" w:cs="Arial"/>
        </w:rPr>
        <w:t xml:space="preserve">Het feit dat de IGZ betrokken is en de macht geeft om </w:t>
      </w:r>
      <w:r w:rsidR="002F11F3">
        <w:rPr>
          <w:rFonts w:ascii="Arial" w:hAnsi="Arial" w:cs="Arial"/>
        </w:rPr>
        <w:t>harde maatregelen te neme</w:t>
      </w:r>
      <w:r w:rsidR="003F69A6">
        <w:rPr>
          <w:rFonts w:ascii="Arial" w:hAnsi="Arial" w:cs="Arial"/>
        </w:rPr>
        <w:t xml:space="preserve">n, zorgt ervoor dat </w:t>
      </w:r>
      <w:r>
        <w:rPr>
          <w:rFonts w:ascii="Arial" w:hAnsi="Arial" w:cs="Arial"/>
        </w:rPr>
        <w:t xml:space="preserve">vooral het management de druk voelt om op korte termijn de kwaliteit van zorg en </w:t>
      </w:r>
      <w:r w:rsidR="000469DC">
        <w:rPr>
          <w:rFonts w:ascii="Arial" w:hAnsi="Arial" w:cs="Arial"/>
        </w:rPr>
        <w:t>patiënt</w:t>
      </w:r>
      <w:r>
        <w:rPr>
          <w:rFonts w:ascii="Arial" w:hAnsi="Arial" w:cs="Arial"/>
        </w:rPr>
        <w:t xml:space="preserve">veiligheid te verbeteren. </w:t>
      </w:r>
      <w:r w:rsidR="00C164BC">
        <w:rPr>
          <w:rFonts w:ascii="Arial" w:hAnsi="Arial" w:cs="Arial"/>
        </w:rPr>
        <w:t>Ook d</w:t>
      </w:r>
      <w:r w:rsidR="00612DA1">
        <w:rPr>
          <w:rFonts w:ascii="Arial" w:hAnsi="Arial" w:cs="Arial"/>
        </w:rPr>
        <w:t>e rol van de IGZ in het vergroten van het individuele bewustzijn over de ernst van de situatie wordt niet door de kinderart</w:t>
      </w:r>
      <w:r w:rsidR="00375766">
        <w:rPr>
          <w:rFonts w:ascii="Arial" w:hAnsi="Arial" w:cs="Arial"/>
        </w:rPr>
        <w:t>sen beschreven.</w:t>
      </w:r>
    </w:p>
    <w:p w:rsidR="00CD532B" w:rsidRDefault="00CD532B" w:rsidP="005E5CE0">
      <w:pPr>
        <w:spacing w:after="0" w:line="360" w:lineRule="auto"/>
        <w:ind w:left="397" w:right="397"/>
        <w:jc w:val="both"/>
        <w:rPr>
          <w:rFonts w:ascii="Arial" w:hAnsi="Arial" w:cs="Arial"/>
          <w:i/>
          <w:sz w:val="20"/>
          <w:szCs w:val="20"/>
        </w:rPr>
      </w:pPr>
    </w:p>
    <w:p w:rsidR="0059567E" w:rsidRPr="00CE2122" w:rsidRDefault="00CE2122" w:rsidP="005E5CE0">
      <w:pPr>
        <w:spacing w:after="0" w:line="360" w:lineRule="auto"/>
        <w:ind w:left="397" w:right="397"/>
        <w:jc w:val="both"/>
        <w:rPr>
          <w:rFonts w:ascii="Arial" w:hAnsi="Arial" w:cs="Arial"/>
          <w:i/>
          <w:sz w:val="20"/>
          <w:szCs w:val="20"/>
        </w:rPr>
      </w:pPr>
      <w:r w:rsidRPr="00CE2122">
        <w:rPr>
          <w:rFonts w:ascii="Arial" w:hAnsi="Arial" w:cs="Arial"/>
          <w:i/>
          <w:sz w:val="20"/>
          <w:szCs w:val="20"/>
        </w:rPr>
        <w:t>“Ze</w:t>
      </w:r>
      <w:r w:rsidR="00171E80">
        <w:rPr>
          <w:rFonts w:ascii="Arial" w:hAnsi="Arial" w:cs="Arial"/>
          <w:i/>
          <w:sz w:val="20"/>
          <w:szCs w:val="20"/>
        </w:rPr>
        <w:t xml:space="preserve"> [red: de IGZ] heeft</w:t>
      </w:r>
      <w:r w:rsidRPr="00CE2122">
        <w:rPr>
          <w:rFonts w:ascii="Arial" w:hAnsi="Arial" w:cs="Arial"/>
          <w:i/>
          <w:sz w:val="20"/>
          <w:szCs w:val="20"/>
        </w:rPr>
        <w:t xml:space="preserve"> ons wel gebracht dat je hier niet te lichtvaardig </w:t>
      </w:r>
      <w:r w:rsidR="00171E80" w:rsidRPr="00CE2122">
        <w:rPr>
          <w:rFonts w:ascii="Arial" w:hAnsi="Arial" w:cs="Arial"/>
          <w:i/>
          <w:sz w:val="20"/>
          <w:szCs w:val="20"/>
        </w:rPr>
        <w:t>over</w:t>
      </w:r>
      <w:r w:rsidR="00171E80">
        <w:rPr>
          <w:rFonts w:ascii="Arial" w:hAnsi="Arial" w:cs="Arial"/>
          <w:i/>
          <w:sz w:val="20"/>
          <w:szCs w:val="20"/>
        </w:rPr>
        <w:t xml:space="preserve"> </w:t>
      </w:r>
      <w:r w:rsidRPr="00CE2122">
        <w:rPr>
          <w:rFonts w:ascii="Arial" w:hAnsi="Arial" w:cs="Arial"/>
          <w:i/>
          <w:sz w:val="20"/>
          <w:szCs w:val="20"/>
        </w:rPr>
        <w:t>moet denken. Want ik denk dat als dat</w:t>
      </w:r>
      <w:r w:rsidR="00171E80">
        <w:rPr>
          <w:rFonts w:ascii="Arial" w:hAnsi="Arial" w:cs="Arial"/>
          <w:i/>
          <w:sz w:val="20"/>
          <w:szCs w:val="20"/>
        </w:rPr>
        <w:t xml:space="preserve"> [red:</w:t>
      </w:r>
      <w:r w:rsidR="007C4793">
        <w:rPr>
          <w:rFonts w:ascii="Arial" w:hAnsi="Arial" w:cs="Arial"/>
          <w:i/>
          <w:sz w:val="20"/>
          <w:szCs w:val="20"/>
        </w:rPr>
        <w:t xml:space="preserve"> </w:t>
      </w:r>
      <w:r w:rsidR="00171E80">
        <w:rPr>
          <w:rFonts w:ascii="Arial" w:hAnsi="Arial" w:cs="Arial"/>
          <w:i/>
          <w:sz w:val="20"/>
          <w:szCs w:val="20"/>
        </w:rPr>
        <w:t>incidententoezicht]</w:t>
      </w:r>
      <w:r w:rsidRPr="00CE2122">
        <w:rPr>
          <w:rFonts w:ascii="Arial" w:hAnsi="Arial" w:cs="Arial"/>
          <w:i/>
          <w:sz w:val="20"/>
          <w:szCs w:val="20"/>
        </w:rPr>
        <w:t xml:space="preserve"> er niet was geweest dan inderdaad, dan zitten er ook geen consequenties aan vast. Dus ik denk dat het wel heel goed is geweest dat het gemeld is en dat ze geweest zijn” (Respondent 3).</w:t>
      </w:r>
    </w:p>
    <w:p w:rsidR="00430E2A" w:rsidRDefault="00430E2A" w:rsidP="005E5CE0">
      <w:pPr>
        <w:spacing w:after="0" w:line="360" w:lineRule="auto"/>
        <w:jc w:val="both"/>
        <w:rPr>
          <w:rFonts w:ascii="Arial" w:hAnsi="Arial" w:cs="Arial"/>
        </w:rPr>
      </w:pPr>
      <w:r>
        <w:rPr>
          <w:rFonts w:ascii="Arial" w:hAnsi="Arial" w:cs="Arial"/>
        </w:rPr>
        <w:lastRenderedPageBreak/>
        <w:t>Hoewel de divisiemanager</w:t>
      </w:r>
      <w:r w:rsidR="00073A8B">
        <w:rPr>
          <w:rFonts w:ascii="Arial" w:hAnsi="Arial" w:cs="Arial"/>
        </w:rPr>
        <w:t xml:space="preserve"> en het teamhoofd</w:t>
      </w:r>
      <w:r>
        <w:rPr>
          <w:rFonts w:ascii="Arial" w:hAnsi="Arial" w:cs="Arial"/>
        </w:rPr>
        <w:t xml:space="preserve"> </w:t>
      </w:r>
      <w:r w:rsidR="00C55922">
        <w:rPr>
          <w:rFonts w:ascii="Arial" w:hAnsi="Arial" w:cs="Arial"/>
        </w:rPr>
        <w:t xml:space="preserve">aangeven dat de IGZ blinde vlekken kan onthullen en het bewustzijn en de kritische reflectie op het handelen kan verhogen, </w:t>
      </w:r>
      <w:r w:rsidR="00073A8B">
        <w:rPr>
          <w:rFonts w:ascii="Arial" w:hAnsi="Arial" w:cs="Arial"/>
        </w:rPr>
        <w:t xml:space="preserve">geven </w:t>
      </w:r>
      <w:r w:rsidR="00937363">
        <w:rPr>
          <w:rFonts w:ascii="Arial" w:hAnsi="Arial" w:cs="Arial"/>
        </w:rPr>
        <w:t>zij ook aan dat de IGZ vooral een bijkomende rol in het leren heeft</w:t>
      </w:r>
      <w:r w:rsidR="00302D56">
        <w:rPr>
          <w:rFonts w:ascii="Arial" w:hAnsi="Arial" w:cs="Arial"/>
        </w:rPr>
        <w:t xml:space="preserve"> en</w:t>
      </w:r>
      <w:r w:rsidR="00073A8B">
        <w:rPr>
          <w:rFonts w:ascii="Arial" w:hAnsi="Arial" w:cs="Arial"/>
        </w:rPr>
        <w:t xml:space="preserve"> d</w:t>
      </w:r>
      <w:r w:rsidR="00937363">
        <w:rPr>
          <w:rFonts w:ascii="Arial" w:hAnsi="Arial" w:cs="Arial"/>
        </w:rPr>
        <w:t>at de motivatie om te leren</w:t>
      </w:r>
      <w:r w:rsidR="00073A8B">
        <w:rPr>
          <w:rFonts w:ascii="Arial" w:hAnsi="Arial" w:cs="Arial"/>
        </w:rPr>
        <w:t xml:space="preserve"> intrinsiek bij alle medewerkers aanwezig moet zijn.</w:t>
      </w:r>
      <w:r w:rsidR="0024647A">
        <w:rPr>
          <w:rFonts w:ascii="Arial" w:hAnsi="Arial" w:cs="Arial"/>
        </w:rPr>
        <w:t xml:space="preserve"> H</w:t>
      </w:r>
      <w:r w:rsidR="00C3095A">
        <w:rPr>
          <w:rFonts w:ascii="Arial" w:hAnsi="Arial" w:cs="Arial"/>
        </w:rPr>
        <w:t xml:space="preserve">et </w:t>
      </w:r>
      <w:r w:rsidR="0024647A">
        <w:rPr>
          <w:rFonts w:ascii="Arial" w:hAnsi="Arial" w:cs="Arial"/>
        </w:rPr>
        <w:t>teamhoofd zegt</w:t>
      </w:r>
      <w:r w:rsidR="00C3095A">
        <w:rPr>
          <w:rFonts w:ascii="Arial" w:hAnsi="Arial" w:cs="Arial"/>
        </w:rPr>
        <w:t xml:space="preserve"> dat de IGZ “</w:t>
      </w:r>
      <w:r w:rsidR="00C3095A">
        <w:rPr>
          <w:rFonts w:ascii="Arial" w:hAnsi="Arial" w:cs="Arial"/>
          <w:i/>
        </w:rPr>
        <w:t>heeft gedaan wat zij moest doen”</w:t>
      </w:r>
      <w:r w:rsidR="00597BB2">
        <w:rPr>
          <w:rFonts w:ascii="Arial" w:hAnsi="Arial" w:cs="Arial"/>
        </w:rPr>
        <w:t xml:space="preserve">, maar dat het ziekenhuis </w:t>
      </w:r>
      <w:r w:rsidR="00BC4DAA">
        <w:rPr>
          <w:rFonts w:ascii="Arial" w:hAnsi="Arial" w:cs="Arial"/>
        </w:rPr>
        <w:t xml:space="preserve">vooral </w:t>
      </w:r>
      <w:r w:rsidR="00597BB2">
        <w:rPr>
          <w:rFonts w:ascii="Arial" w:hAnsi="Arial" w:cs="Arial"/>
        </w:rPr>
        <w:t>zelf aa</w:t>
      </w:r>
      <w:r w:rsidR="00BC4DAA">
        <w:rPr>
          <w:rFonts w:ascii="Arial" w:hAnsi="Arial" w:cs="Arial"/>
        </w:rPr>
        <w:t>n de slag moet met leren van de calamiteit</w:t>
      </w:r>
      <w:r w:rsidR="00597BB2">
        <w:rPr>
          <w:rFonts w:ascii="Arial" w:hAnsi="Arial" w:cs="Arial"/>
        </w:rPr>
        <w:t>.</w:t>
      </w:r>
      <w:r w:rsidR="00937363">
        <w:rPr>
          <w:rFonts w:ascii="Arial" w:hAnsi="Arial" w:cs="Arial"/>
        </w:rPr>
        <w:t xml:space="preserve"> </w:t>
      </w:r>
      <w:r w:rsidR="00403E28">
        <w:rPr>
          <w:rFonts w:ascii="Arial" w:hAnsi="Arial" w:cs="Arial"/>
        </w:rPr>
        <w:t>Zij zien het vooral als een verplichting om de IGZ op de hoogte te houden en te voldoen aan de gestelde eisen, maar hun grootste prioritei</w:t>
      </w:r>
      <w:r w:rsidR="00E91858">
        <w:rPr>
          <w:rFonts w:ascii="Arial" w:hAnsi="Arial" w:cs="Arial"/>
        </w:rPr>
        <w:t>t ligt bij het intern leren en verbeteren</w:t>
      </w:r>
      <w:r w:rsidR="00403E28">
        <w:rPr>
          <w:rFonts w:ascii="Arial" w:hAnsi="Arial" w:cs="Arial"/>
        </w:rPr>
        <w:t xml:space="preserve">. </w:t>
      </w:r>
      <w:r w:rsidR="00937363">
        <w:rPr>
          <w:rFonts w:ascii="Arial" w:hAnsi="Arial" w:cs="Arial"/>
        </w:rPr>
        <w:t>De visi</w:t>
      </w:r>
      <w:r w:rsidR="00935139">
        <w:rPr>
          <w:rFonts w:ascii="Arial" w:hAnsi="Arial" w:cs="Arial"/>
        </w:rPr>
        <w:t>e op de rol van de IGZ als een bijkomende rol in het leren van calamiteiten wordt gedeeld door de kinderartsen</w:t>
      </w:r>
      <w:r w:rsidR="0024647A">
        <w:rPr>
          <w:rFonts w:ascii="Arial" w:hAnsi="Arial" w:cs="Arial"/>
        </w:rPr>
        <w:t xml:space="preserve">. </w:t>
      </w:r>
      <w:r w:rsidR="00036F5B">
        <w:rPr>
          <w:rFonts w:ascii="Arial" w:hAnsi="Arial" w:cs="Arial"/>
        </w:rPr>
        <w:t xml:space="preserve">Respondent 10, één van de kinderartsen, omschrijft de IGZ als </w:t>
      </w:r>
      <w:r w:rsidR="00036F5B" w:rsidRPr="000F3D14">
        <w:rPr>
          <w:rFonts w:ascii="Arial" w:hAnsi="Arial" w:cs="Arial"/>
          <w:i/>
        </w:rPr>
        <w:t>“de boze papa van buiten die langs komt om ons te vertellen wat ik al wist</w:t>
      </w:r>
      <w:r w:rsidR="00E556E4">
        <w:rPr>
          <w:rFonts w:ascii="Arial" w:hAnsi="Arial" w:cs="Arial"/>
          <w:i/>
        </w:rPr>
        <w:t>”.</w:t>
      </w:r>
      <w:r w:rsidR="00036F5B">
        <w:rPr>
          <w:rFonts w:ascii="Arial" w:hAnsi="Arial" w:cs="Arial"/>
        </w:rPr>
        <w:t xml:space="preserve"> </w:t>
      </w:r>
      <w:r w:rsidR="000F3D14">
        <w:rPr>
          <w:rFonts w:ascii="Arial" w:hAnsi="Arial" w:cs="Arial"/>
        </w:rPr>
        <w:t xml:space="preserve">Respondent 9 geeft aan </w:t>
      </w:r>
      <w:r w:rsidR="00BC4DAA">
        <w:rPr>
          <w:rFonts w:ascii="Arial" w:hAnsi="Arial" w:cs="Arial"/>
        </w:rPr>
        <w:t xml:space="preserve">dat hij </w:t>
      </w:r>
      <w:r w:rsidR="000F3D14">
        <w:rPr>
          <w:rFonts w:ascii="Arial" w:hAnsi="Arial" w:cs="Arial"/>
        </w:rPr>
        <w:t xml:space="preserve">geen meerwaarde </w:t>
      </w:r>
      <w:r w:rsidR="005543DB">
        <w:rPr>
          <w:rFonts w:ascii="Arial" w:hAnsi="Arial" w:cs="Arial"/>
        </w:rPr>
        <w:t>in de</w:t>
      </w:r>
      <w:r w:rsidR="00375766">
        <w:rPr>
          <w:rFonts w:ascii="Arial" w:hAnsi="Arial" w:cs="Arial"/>
        </w:rPr>
        <w:t xml:space="preserve"> betrokkenhei</w:t>
      </w:r>
      <w:r w:rsidR="00F61666">
        <w:rPr>
          <w:rFonts w:ascii="Arial" w:hAnsi="Arial" w:cs="Arial"/>
        </w:rPr>
        <w:t xml:space="preserve">d van de IGZ </w:t>
      </w:r>
      <w:r w:rsidR="00BC4DAA">
        <w:rPr>
          <w:rFonts w:ascii="Arial" w:hAnsi="Arial" w:cs="Arial"/>
        </w:rPr>
        <w:t>ziet</w:t>
      </w:r>
      <w:r w:rsidR="00375766">
        <w:rPr>
          <w:rFonts w:ascii="Arial" w:hAnsi="Arial" w:cs="Arial"/>
        </w:rPr>
        <w:t>.</w:t>
      </w:r>
    </w:p>
    <w:p w:rsidR="00EE2F57" w:rsidRDefault="00EE2F57" w:rsidP="005E5CE0">
      <w:pPr>
        <w:spacing w:line="360" w:lineRule="auto"/>
        <w:ind w:left="397" w:right="397"/>
        <w:jc w:val="both"/>
        <w:rPr>
          <w:rFonts w:ascii="Arial" w:hAnsi="Arial" w:cs="Arial"/>
          <w:i/>
          <w:sz w:val="20"/>
          <w:szCs w:val="20"/>
        </w:rPr>
      </w:pPr>
    </w:p>
    <w:p w:rsidR="000F3D14" w:rsidRDefault="000F3D14" w:rsidP="005E5CE0">
      <w:pPr>
        <w:spacing w:line="360" w:lineRule="auto"/>
        <w:ind w:left="397" w:right="397"/>
        <w:jc w:val="both"/>
        <w:rPr>
          <w:rFonts w:ascii="Arial" w:hAnsi="Arial" w:cs="Arial"/>
          <w:i/>
          <w:sz w:val="20"/>
          <w:szCs w:val="20"/>
        </w:rPr>
      </w:pPr>
      <w:r w:rsidRPr="00F40607">
        <w:rPr>
          <w:rFonts w:ascii="Arial" w:hAnsi="Arial" w:cs="Arial"/>
          <w:i/>
          <w:sz w:val="20"/>
          <w:szCs w:val="20"/>
        </w:rPr>
        <w:t>“Ik denk niet zo een grote rol. Ik bedoel, wij hadden alles al zelf gedaan, allerlei interne commissies hebben ernaar gekeken en het enige is dat de inspectie dan een soort toetsing doet op de termijn en dan ook nog kan zien van</w:t>
      </w:r>
      <w:r w:rsidR="00F40607">
        <w:rPr>
          <w:rFonts w:ascii="Arial" w:hAnsi="Arial" w:cs="Arial"/>
          <w:i/>
          <w:sz w:val="20"/>
          <w:szCs w:val="20"/>
        </w:rPr>
        <w:t xml:space="preserve"> nou,</w:t>
      </w:r>
      <w:r w:rsidRPr="00F40607">
        <w:rPr>
          <w:rFonts w:ascii="Arial" w:hAnsi="Arial" w:cs="Arial"/>
          <w:i/>
          <w:sz w:val="20"/>
          <w:szCs w:val="20"/>
        </w:rPr>
        <w:t xml:space="preserve"> alle plannen die gemaakt zijn, worden die ook doorgeleefd</w:t>
      </w:r>
      <w:r w:rsidR="00D232B5" w:rsidRPr="00D232B5">
        <w:rPr>
          <w:rFonts w:ascii="Arial" w:hAnsi="Arial" w:cs="Arial"/>
        </w:rPr>
        <w:t xml:space="preserve"> </w:t>
      </w:r>
      <w:r w:rsidR="00D232B5">
        <w:rPr>
          <w:rFonts w:ascii="Arial" w:hAnsi="Arial" w:cs="Arial"/>
          <w:i/>
          <w:sz w:val="20"/>
          <w:szCs w:val="20"/>
        </w:rPr>
        <w:t xml:space="preserve">En dat kan soms </w:t>
      </w:r>
      <w:r w:rsidR="00D232B5" w:rsidRPr="00D232B5">
        <w:rPr>
          <w:rFonts w:ascii="Arial" w:hAnsi="Arial" w:cs="Arial"/>
          <w:i/>
          <w:sz w:val="20"/>
          <w:szCs w:val="20"/>
        </w:rPr>
        <w:t>nog een keer een doordringend karakter geven</w:t>
      </w:r>
      <w:r w:rsidR="00D232B5">
        <w:rPr>
          <w:rFonts w:ascii="Arial" w:hAnsi="Arial" w:cs="Arial"/>
          <w:i/>
          <w:sz w:val="20"/>
          <w:szCs w:val="20"/>
        </w:rPr>
        <w:t>,</w:t>
      </w:r>
      <w:r w:rsidR="00D232B5" w:rsidRPr="00D232B5">
        <w:rPr>
          <w:rFonts w:ascii="Arial" w:hAnsi="Arial" w:cs="Arial"/>
          <w:i/>
          <w:sz w:val="20"/>
          <w:szCs w:val="20"/>
        </w:rPr>
        <w:t xml:space="preserve"> met name denk ik op de hogere lagen v</w:t>
      </w:r>
      <w:r w:rsidR="006D3194">
        <w:rPr>
          <w:rFonts w:ascii="Arial" w:hAnsi="Arial" w:cs="Arial"/>
          <w:i/>
          <w:sz w:val="20"/>
          <w:szCs w:val="20"/>
        </w:rPr>
        <w:t>an het ziekenhuis, dus operatie</w:t>
      </w:r>
      <w:r w:rsidR="00D232B5" w:rsidRPr="00D232B5">
        <w:rPr>
          <w:rFonts w:ascii="Arial" w:hAnsi="Arial" w:cs="Arial"/>
          <w:i/>
          <w:sz w:val="20"/>
          <w:szCs w:val="20"/>
        </w:rPr>
        <w:t>bestuur niveau.</w:t>
      </w:r>
      <w:r w:rsidRPr="00F40607">
        <w:rPr>
          <w:rFonts w:ascii="Arial" w:hAnsi="Arial" w:cs="Arial"/>
          <w:i/>
          <w:sz w:val="20"/>
          <w:szCs w:val="20"/>
        </w:rPr>
        <w:t xml:space="preserve"> Ik vind niet dat het </w:t>
      </w:r>
      <w:r w:rsidR="00D232B5">
        <w:rPr>
          <w:rFonts w:ascii="Arial" w:hAnsi="Arial" w:cs="Arial"/>
          <w:i/>
          <w:sz w:val="20"/>
          <w:szCs w:val="20"/>
        </w:rPr>
        <w:t xml:space="preserve">verder </w:t>
      </w:r>
      <w:r w:rsidRPr="00F40607">
        <w:rPr>
          <w:rFonts w:ascii="Arial" w:hAnsi="Arial" w:cs="Arial"/>
          <w:i/>
          <w:sz w:val="20"/>
          <w:szCs w:val="20"/>
        </w:rPr>
        <w:t xml:space="preserve">zo heel veel meerwaarde heeft” (Respondent </w:t>
      </w:r>
      <w:r w:rsidR="00D232B5" w:rsidRPr="00F40607">
        <w:rPr>
          <w:rFonts w:ascii="Arial" w:hAnsi="Arial" w:cs="Arial"/>
          <w:i/>
          <w:sz w:val="20"/>
          <w:szCs w:val="20"/>
        </w:rPr>
        <w:t xml:space="preserve">9). </w:t>
      </w:r>
    </w:p>
    <w:p w:rsidR="002D2161" w:rsidRPr="007E1486" w:rsidRDefault="002D2161" w:rsidP="005E5CE0">
      <w:pPr>
        <w:spacing w:after="0" w:line="360" w:lineRule="auto"/>
        <w:jc w:val="both"/>
      </w:pPr>
      <w:r>
        <w:rPr>
          <w:rFonts w:ascii="Arial" w:hAnsi="Arial" w:cs="Arial"/>
        </w:rPr>
        <w:t xml:space="preserve">Alle kinderartsen geven aan dat het bezoek van de IGZ weinig invloed op hun dagelijkse handelen heeft gehad. Daarnaast zien zij de IGZ als gesprekspartner van het management, maar moet de IGZ zich volgens hen niet direct met het primaire proces bemoeien. De kinderartsen houden de IGZ liever op afstand. Opvallend punt is dat ook de verpleegkundigen de IGZ liever op afstand van hun dagelijkse werk zien. Hoewel de verpleegkundigen aangeven dat de betrokkenheid van de IGZ meerwaarde kan opleveren in bijvoorbeeld het ontdekken van blinde vlekken, zou een inmenging van de IGZ in het primaire proces volgens respondent 14 leiden tot </w:t>
      </w:r>
      <w:r w:rsidRPr="0097106A">
        <w:rPr>
          <w:rFonts w:ascii="Arial" w:hAnsi="Arial" w:cs="Arial"/>
          <w:i/>
        </w:rPr>
        <w:t>“panisch werken”</w:t>
      </w:r>
      <w:r>
        <w:rPr>
          <w:rFonts w:ascii="Arial" w:hAnsi="Arial" w:cs="Arial"/>
        </w:rPr>
        <w:t>. Dit panisch werken kan goed geïllustreerd worden aan de hand van een citaat van respondent 6. Deze respondent geeft aan dat medewerkers bij onverwachte bezoeken van de IGZ een totale gedragsverandering ondergaan om te laten zien dat zij aan de gestelde eisen voldoen.</w:t>
      </w:r>
    </w:p>
    <w:p w:rsidR="002D2161" w:rsidRDefault="002D2161" w:rsidP="005E5CE0">
      <w:pPr>
        <w:spacing w:after="0" w:line="360" w:lineRule="auto"/>
        <w:ind w:left="397" w:right="397"/>
        <w:jc w:val="both"/>
        <w:rPr>
          <w:rFonts w:ascii="Arial" w:hAnsi="Arial" w:cs="Arial"/>
          <w:i/>
          <w:sz w:val="20"/>
          <w:szCs w:val="20"/>
        </w:rPr>
      </w:pPr>
    </w:p>
    <w:p w:rsidR="001A5964" w:rsidRDefault="001A49C9" w:rsidP="005E5CE0">
      <w:pPr>
        <w:spacing w:after="0" w:line="360" w:lineRule="auto"/>
        <w:ind w:left="397" w:right="397"/>
        <w:jc w:val="both"/>
        <w:rPr>
          <w:rFonts w:ascii="Arial" w:hAnsi="Arial" w:cs="Arial"/>
          <w:i/>
          <w:sz w:val="20"/>
          <w:szCs w:val="20"/>
        </w:rPr>
      </w:pPr>
      <w:r>
        <w:rPr>
          <w:rFonts w:ascii="Arial" w:hAnsi="Arial" w:cs="Arial"/>
          <w:i/>
          <w:sz w:val="20"/>
          <w:szCs w:val="20"/>
        </w:rPr>
        <w:t>“</w:t>
      </w:r>
      <w:r w:rsidR="00274152" w:rsidRPr="00412829">
        <w:rPr>
          <w:rFonts w:ascii="Arial" w:hAnsi="Arial" w:cs="Arial"/>
          <w:i/>
          <w:sz w:val="20"/>
          <w:szCs w:val="20"/>
        </w:rPr>
        <w:t xml:space="preserve">De inspectie kwam een keer onverwachts langs. Iedereen kwam netjes in pak en overal werden ineens allemaal briefjes opgehangen, van we checken dit en we checken dat, slaat natuurlijk nergens op. Dat is natuurlijk bijzonder. Kijk, de inspectie heeft natuurlijk de macht om iets te sluiten en daardoor waren ze natuurlijk erg bang dat het zou gebeuren. Maar ja, dan weet je ook dat je moet laten zien hoe je het daadwerkelijk gewoon doet” (Respondent 6). </w:t>
      </w:r>
    </w:p>
    <w:p w:rsidR="001A49C9" w:rsidRDefault="001A49C9" w:rsidP="005E5CE0">
      <w:pPr>
        <w:spacing w:after="0" w:line="360" w:lineRule="auto"/>
        <w:jc w:val="both"/>
        <w:rPr>
          <w:rFonts w:ascii="Arial" w:hAnsi="Arial" w:cs="Arial"/>
        </w:rPr>
      </w:pPr>
    </w:p>
    <w:p w:rsidR="002D2161" w:rsidRPr="00F555AE" w:rsidRDefault="002D2161" w:rsidP="005E5CE0">
      <w:pPr>
        <w:spacing w:after="0" w:line="360" w:lineRule="auto"/>
        <w:jc w:val="both"/>
        <w:rPr>
          <w:rFonts w:ascii="Arial" w:hAnsi="Arial" w:cs="Arial"/>
        </w:rPr>
      </w:pPr>
      <w:r>
        <w:rPr>
          <w:rFonts w:ascii="Arial" w:hAnsi="Arial" w:cs="Arial"/>
        </w:rPr>
        <w:lastRenderedPageBreak/>
        <w:t xml:space="preserve">Uit de bovenstaande bevindingen kan worden opgemaakt dat de IGZ het leren van een calamiteit op het managementniveau kan bevorderen, doordat blinde vlekken in het kwaliteitssysteem ontdekt worden en het bewustzijn van de ernst van de calamiteit op managementniveau verhoogd wordt. Daarnaast kan de druk van de IGZ ervoor zorgen dat het management actiever met verbeteringen aan de slag gaan. De druk van het afronden van een onderzoek binnen één jaar kan er echter toe leiden dat de IGZ vooral gefocust is op korte termijn verbeteringen, maar niet tot het op langere termijn leren van een calamiteit, waardoor in de toekomst calamiteiten en incidenten worden voorkomen. Tot slot kan geconcludeerd worden dat directe druk van de IGZ op het primaire proces kan leiden tot negatieve gedragsveranderingen en bij geplande bezoeken tot het schetsen van een foutief beeld van de werkelijkheid. Hierdoor is het de vraag of het incidententoezicht van de IGZ werkelijk tot ziekenhuisbreed leren leidt. </w:t>
      </w:r>
    </w:p>
    <w:p w:rsidR="00274152" w:rsidRPr="0029739C" w:rsidRDefault="00944097" w:rsidP="005E5CE0">
      <w:pPr>
        <w:pStyle w:val="Heading3"/>
        <w:spacing w:line="360" w:lineRule="auto"/>
        <w:rPr>
          <w:i/>
        </w:rPr>
      </w:pPr>
      <w:bookmarkStart w:id="34" w:name="_Toc331596447"/>
      <w:r>
        <w:rPr>
          <w:bCs w:val="0"/>
          <w:i/>
          <w:sz w:val="22"/>
          <w:szCs w:val="22"/>
        </w:rPr>
        <w:t>4.3</w:t>
      </w:r>
      <w:r w:rsidR="0059567E">
        <w:rPr>
          <w:bCs w:val="0"/>
          <w:i/>
          <w:sz w:val="22"/>
          <w:szCs w:val="22"/>
        </w:rPr>
        <w:t>.2</w:t>
      </w:r>
      <w:r w:rsidR="00274152" w:rsidRPr="0029739C">
        <w:rPr>
          <w:bCs w:val="0"/>
          <w:i/>
          <w:sz w:val="22"/>
          <w:szCs w:val="22"/>
        </w:rPr>
        <w:t>. Leren van andere ziekenhuizen.</w:t>
      </w:r>
      <w:bookmarkEnd w:id="34"/>
      <w:r w:rsidR="00274152" w:rsidRPr="0029739C">
        <w:rPr>
          <w:bCs w:val="0"/>
          <w:i/>
          <w:sz w:val="22"/>
          <w:szCs w:val="22"/>
        </w:rPr>
        <w:t xml:space="preserve"> </w:t>
      </w:r>
    </w:p>
    <w:p w:rsidR="00274152" w:rsidRDefault="00274152" w:rsidP="005E5CE0">
      <w:pPr>
        <w:spacing w:after="0" w:line="360" w:lineRule="auto"/>
        <w:jc w:val="both"/>
        <w:rPr>
          <w:rFonts w:ascii="Arial" w:hAnsi="Arial" w:cs="Arial"/>
        </w:rPr>
      </w:pPr>
      <w:r>
        <w:rPr>
          <w:rFonts w:ascii="Arial" w:hAnsi="Arial" w:cs="Arial"/>
        </w:rPr>
        <w:t>Tot s</w:t>
      </w:r>
      <w:r w:rsidR="00ED5AE6">
        <w:rPr>
          <w:rFonts w:ascii="Arial" w:hAnsi="Arial" w:cs="Arial"/>
        </w:rPr>
        <w:t xml:space="preserve">lot hebben een adviseur van de infectiepreventie afdeling en de staffunctionaris van het bureau patiëntveiligheid </w:t>
      </w:r>
      <w:r>
        <w:rPr>
          <w:rFonts w:ascii="Arial" w:hAnsi="Arial" w:cs="Arial"/>
        </w:rPr>
        <w:t xml:space="preserve">aangegeven dat belangrijk is om te leren van de calamiteiten in andere ziekenhuizen. De respondenten refereren hierbij naar het rapport van het Maasstad ziekenhuis dat door de IGZ verspreid is. Volgens de respondenten is het belangrijk om als ziekenhuis voordeel te halen uit het rapport van de IGZ omdat ieder ziekenhuis een dergelijk calamiteit kan voorkomen. Het is daarom belangrijk om aan de hand van de analyse van de IGZ, de kwaliteit van zorg en patiëntveiligheid in het eigen ziekenhuis kritisch te bekijken. </w:t>
      </w:r>
    </w:p>
    <w:p w:rsidR="00274152" w:rsidRDefault="00274152" w:rsidP="005E5CE0">
      <w:pPr>
        <w:spacing w:after="0" w:line="360" w:lineRule="auto"/>
        <w:jc w:val="both"/>
        <w:rPr>
          <w:rFonts w:ascii="Arial" w:hAnsi="Arial" w:cs="Arial"/>
        </w:rPr>
      </w:pPr>
    </w:p>
    <w:p w:rsidR="00274152" w:rsidRPr="003D54CA" w:rsidRDefault="00274152" w:rsidP="005E5CE0">
      <w:pPr>
        <w:spacing w:after="0" w:line="360" w:lineRule="auto"/>
        <w:ind w:left="397" w:right="397"/>
        <w:jc w:val="both"/>
        <w:rPr>
          <w:rFonts w:ascii="Arial" w:hAnsi="Arial" w:cs="Arial"/>
          <w:i/>
          <w:sz w:val="20"/>
          <w:szCs w:val="20"/>
        </w:rPr>
      </w:pPr>
      <w:r w:rsidRPr="003D54CA">
        <w:rPr>
          <w:rFonts w:ascii="Arial" w:hAnsi="Arial" w:cs="Arial"/>
          <w:i/>
          <w:sz w:val="20"/>
          <w:szCs w:val="20"/>
        </w:rPr>
        <w:t xml:space="preserve">“De inspectie heeft daar een analyse gemaakt wat er allemaal mis is gegaan in het Maasstad ziekenhuis en wij willen dan op basis daarvan analyseren hoe het eigen ziekenhuis ervoor staat, dus ook dan zijn we daar in feite mee bezig, dat is natuurlijk breed en ook een andere bacterie, maar je hebt wel met dezelfde problematiek te maken” (Respondent 4). </w:t>
      </w:r>
    </w:p>
    <w:p w:rsidR="00274152" w:rsidRDefault="00274152" w:rsidP="005E5CE0">
      <w:pPr>
        <w:spacing w:after="0" w:line="360" w:lineRule="auto"/>
        <w:jc w:val="both"/>
        <w:rPr>
          <w:rFonts w:ascii="Arial" w:hAnsi="Arial" w:cs="Arial"/>
        </w:rPr>
      </w:pPr>
    </w:p>
    <w:p w:rsidR="009D29B5" w:rsidRDefault="00274152" w:rsidP="005E5CE0">
      <w:pPr>
        <w:pStyle w:val="CommentText"/>
        <w:spacing w:line="360" w:lineRule="auto"/>
        <w:jc w:val="both"/>
        <w:rPr>
          <w:rFonts w:ascii="Arial" w:hAnsi="Arial" w:cs="Arial"/>
          <w:sz w:val="22"/>
          <w:szCs w:val="22"/>
        </w:rPr>
      </w:pPr>
      <w:r w:rsidRPr="009D29B5">
        <w:rPr>
          <w:rFonts w:ascii="Arial" w:hAnsi="Arial" w:cs="Arial"/>
          <w:sz w:val="22"/>
          <w:szCs w:val="22"/>
        </w:rPr>
        <w:t xml:space="preserve">Hieruit kan worden geconcludeerd dat het delen van rapporten over calamiteiten, het leren van calamiteiten kan bevorderen en een kritische blik op de kwaliteit van zorg en patiëntveiligheid kan </w:t>
      </w:r>
      <w:r w:rsidR="009D29B5">
        <w:rPr>
          <w:rFonts w:ascii="Arial" w:hAnsi="Arial" w:cs="Arial"/>
          <w:sz w:val="22"/>
          <w:szCs w:val="22"/>
        </w:rPr>
        <w:t>vergroten.</w:t>
      </w:r>
      <w:r w:rsidR="00D67DB6">
        <w:rPr>
          <w:rFonts w:ascii="Arial" w:hAnsi="Arial" w:cs="Arial"/>
          <w:sz w:val="22"/>
          <w:szCs w:val="22"/>
        </w:rPr>
        <w:t xml:space="preserve"> Een interessante vraag is of het ziekenhuis het goed had gevonden als de IGZ het rapport over de calamiteit naar andere ziekenhuizen had gestuurd</w:t>
      </w:r>
      <w:r w:rsidR="00353C5A">
        <w:rPr>
          <w:rFonts w:ascii="Arial" w:hAnsi="Arial" w:cs="Arial"/>
          <w:sz w:val="22"/>
          <w:szCs w:val="22"/>
        </w:rPr>
        <w:t xml:space="preserve">. Een adviseur van de afdeling infectiepreventie </w:t>
      </w:r>
      <w:r w:rsidR="00A37EEE">
        <w:rPr>
          <w:rFonts w:ascii="Arial" w:hAnsi="Arial" w:cs="Arial"/>
          <w:sz w:val="22"/>
          <w:szCs w:val="22"/>
        </w:rPr>
        <w:t xml:space="preserve">is van mening dat dit weinig nut zou hebben, omdat de calamiteit volgens haar een pechgeval was. </w:t>
      </w:r>
    </w:p>
    <w:p w:rsidR="00C15E6C" w:rsidRDefault="00C15E6C" w:rsidP="005E5CE0">
      <w:pPr>
        <w:pStyle w:val="CommentText"/>
        <w:spacing w:line="360" w:lineRule="auto"/>
        <w:ind w:left="397" w:right="397"/>
        <w:jc w:val="both"/>
        <w:rPr>
          <w:rFonts w:ascii="Arial" w:hAnsi="Arial" w:cs="Arial"/>
          <w:i/>
        </w:rPr>
      </w:pPr>
      <w:r w:rsidRPr="00991B14">
        <w:rPr>
          <w:rFonts w:ascii="Arial" w:hAnsi="Arial" w:cs="Arial"/>
          <w:i/>
        </w:rPr>
        <w:t>“Dit is een hele nare samenloop van omstandigheden, van een heel uitzonderlijk type met een uitzonderlijke complicatie. Dus ik denk dat het een minder heldere casus waar verbeterpunten liggen is dan bijvoorbeeld bij het Maasstad Ziekenhuis</w:t>
      </w:r>
      <w:r w:rsidR="003B24B8" w:rsidRPr="00991B14">
        <w:rPr>
          <w:rFonts w:ascii="Arial" w:hAnsi="Arial" w:cs="Arial"/>
          <w:i/>
        </w:rPr>
        <w:t>” (Respondent 5).</w:t>
      </w:r>
    </w:p>
    <w:p w:rsidR="002D2161" w:rsidRDefault="002D2161" w:rsidP="005E5CE0">
      <w:pPr>
        <w:spacing w:after="0" w:line="360" w:lineRule="auto"/>
        <w:jc w:val="both"/>
        <w:rPr>
          <w:rFonts w:ascii="Arial" w:hAnsi="Arial" w:cs="Arial"/>
        </w:rPr>
      </w:pPr>
      <w:r>
        <w:rPr>
          <w:rFonts w:ascii="Arial" w:hAnsi="Arial" w:cs="Arial"/>
        </w:rPr>
        <w:lastRenderedPageBreak/>
        <w:t>Uit de bovenstaande paragrafen kan worden opgemaakt dat het leren van een calamiteit vooral tot de direct betrokken medewerkers is beperkt.</w:t>
      </w:r>
      <w:r w:rsidR="005011CE">
        <w:rPr>
          <w:rFonts w:ascii="Arial" w:hAnsi="Arial" w:cs="Arial"/>
        </w:rPr>
        <w:t xml:space="preserve"> </w:t>
      </w:r>
      <w:r w:rsidR="006F20B3">
        <w:rPr>
          <w:rFonts w:ascii="Arial" w:hAnsi="Arial" w:cs="Arial"/>
        </w:rPr>
        <w:t xml:space="preserve">Doordat </w:t>
      </w:r>
      <w:r w:rsidR="008E6130">
        <w:rPr>
          <w:rFonts w:ascii="Arial" w:hAnsi="Arial" w:cs="Arial"/>
        </w:rPr>
        <w:t xml:space="preserve">de kinderartsen, verpleegkundigen, </w:t>
      </w:r>
      <w:r w:rsidR="0001626B">
        <w:rPr>
          <w:rFonts w:ascii="Arial" w:hAnsi="Arial" w:cs="Arial"/>
        </w:rPr>
        <w:t>het teamhoofd en de divisiemanager van de afdeling</w:t>
      </w:r>
      <w:r w:rsidR="006F20B3">
        <w:rPr>
          <w:rFonts w:ascii="Arial" w:hAnsi="Arial" w:cs="Arial"/>
        </w:rPr>
        <w:t xml:space="preserve"> aangeven dat </w:t>
      </w:r>
      <w:r w:rsidR="00061462">
        <w:rPr>
          <w:rFonts w:ascii="Arial" w:hAnsi="Arial" w:cs="Arial"/>
        </w:rPr>
        <w:t xml:space="preserve">het zelf direct meemaken </w:t>
      </w:r>
      <w:r w:rsidR="00354204">
        <w:rPr>
          <w:rFonts w:ascii="Arial" w:hAnsi="Arial" w:cs="Arial"/>
        </w:rPr>
        <w:t xml:space="preserve">van een calamiteit </w:t>
      </w:r>
      <w:r w:rsidR="00F41975">
        <w:rPr>
          <w:rFonts w:ascii="Arial" w:hAnsi="Arial" w:cs="Arial"/>
        </w:rPr>
        <w:t xml:space="preserve">de motivatie tot leren bepaald, </w:t>
      </w:r>
      <w:r w:rsidR="00550225">
        <w:rPr>
          <w:rFonts w:ascii="Arial" w:hAnsi="Arial" w:cs="Arial"/>
        </w:rPr>
        <w:t xml:space="preserve">kan </w:t>
      </w:r>
      <w:r w:rsidR="006A08AC">
        <w:rPr>
          <w:rFonts w:ascii="Arial" w:hAnsi="Arial" w:cs="Arial"/>
        </w:rPr>
        <w:t xml:space="preserve">worden afgevraagd wat de waarde is van het </w:t>
      </w:r>
      <w:r w:rsidR="005011CE">
        <w:rPr>
          <w:rFonts w:ascii="Arial" w:hAnsi="Arial" w:cs="Arial"/>
        </w:rPr>
        <w:t xml:space="preserve">uitwisselen van analyserapporten van calamiteiten in andere ziekenhuizen. </w:t>
      </w:r>
      <w:r w:rsidR="002446AC">
        <w:rPr>
          <w:rFonts w:ascii="Arial" w:hAnsi="Arial" w:cs="Arial"/>
        </w:rPr>
        <w:t xml:space="preserve">Uit de interviews blijkt dat </w:t>
      </w:r>
      <w:r w:rsidR="007D20C4">
        <w:rPr>
          <w:rFonts w:ascii="Arial" w:hAnsi="Arial" w:cs="Arial"/>
        </w:rPr>
        <w:t xml:space="preserve">vooral medewerkers op ondersteunende afdelingen </w:t>
      </w:r>
      <w:r w:rsidR="009A2FB4">
        <w:rPr>
          <w:rFonts w:ascii="Arial" w:hAnsi="Arial" w:cs="Arial"/>
        </w:rPr>
        <w:t>in het ziekenhuis</w:t>
      </w:r>
      <w:r w:rsidR="004E21A3">
        <w:rPr>
          <w:rFonts w:ascii="Arial" w:hAnsi="Arial" w:cs="Arial"/>
        </w:rPr>
        <w:t xml:space="preserve"> die</w:t>
      </w:r>
      <w:r w:rsidR="003D7153">
        <w:rPr>
          <w:rFonts w:ascii="Arial" w:hAnsi="Arial" w:cs="Arial"/>
        </w:rPr>
        <w:t xml:space="preserve"> zich primair richten op kwaliteit van zorg</w:t>
      </w:r>
      <w:r w:rsidR="00FB36A4">
        <w:rPr>
          <w:rFonts w:ascii="Arial" w:hAnsi="Arial" w:cs="Arial"/>
        </w:rPr>
        <w:t xml:space="preserve"> en </w:t>
      </w:r>
      <w:r w:rsidR="00074FB1">
        <w:rPr>
          <w:rFonts w:ascii="Arial" w:hAnsi="Arial" w:cs="Arial"/>
        </w:rPr>
        <w:t>patiënt</w:t>
      </w:r>
      <w:r w:rsidR="00FB36A4">
        <w:rPr>
          <w:rFonts w:ascii="Arial" w:hAnsi="Arial" w:cs="Arial"/>
        </w:rPr>
        <w:t>veiligheid</w:t>
      </w:r>
      <w:r w:rsidR="0061134D">
        <w:rPr>
          <w:rFonts w:ascii="Arial" w:hAnsi="Arial" w:cs="Arial"/>
        </w:rPr>
        <w:t xml:space="preserve"> van het ziekenhuis</w:t>
      </w:r>
      <w:r w:rsidR="00074FB1">
        <w:rPr>
          <w:rFonts w:ascii="Arial" w:hAnsi="Arial" w:cs="Arial"/>
        </w:rPr>
        <w:t>, zoals een medewerker van de afdeling infectiepreventie</w:t>
      </w:r>
      <w:r w:rsidR="00845C34">
        <w:rPr>
          <w:rFonts w:ascii="Arial" w:hAnsi="Arial" w:cs="Arial"/>
        </w:rPr>
        <w:t xml:space="preserve"> en </w:t>
      </w:r>
      <w:r w:rsidR="003E59A8">
        <w:rPr>
          <w:rFonts w:ascii="Arial" w:hAnsi="Arial" w:cs="Arial"/>
        </w:rPr>
        <w:t xml:space="preserve">de staffunctionaris van het bureau </w:t>
      </w:r>
      <w:r w:rsidR="00A96D20">
        <w:rPr>
          <w:rFonts w:ascii="Arial" w:hAnsi="Arial" w:cs="Arial"/>
        </w:rPr>
        <w:t>patiënt</w:t>
      </w:r>
      <w:r w:rsidR="003E59A8">
        <w:rPr>
          <w:rFonts w:ascii="Arial" w:hAnsi="Arial" w:cs="Arial"/>
        </w:rPr>
        <w:t xml:space="preserve">veiligheid, </w:t>
      </w:r>
      <w:r w:rsidR="0061134D">
        <w:rPr>
          <w:rFonts w:ascii="Arial" w:hAnsi="Arial" w:cs="Arial"/>
        </w:rPr>
        <w:t>het belang</w:t>
      </w:r>
      <w:r w:rsidR="003B5D7B">
        <w:rPr>
          <w:rFonts w:ascii="Arial" w:hAnsi="Arial" w:cs="Arial"/>
        </w:rPr>
        <w:t xml:space="preserve"> van </w:t>
      </w:r>
      <w:r w:rsidR="006511D2">
        <w:rPr>
          <w:rFonts w:ascii="Arial" w:hAnsi="Arial" w:cs="Arial"/>
        </w:rPr>
        <w:t xml:space="preserve">leren van andere ziekenhuizen inziet. </w:t>
      </w:r>
      <w:r w:rsidR="00E666CE">
        <w:rPr>
          <w:rFonts w:ascii="Arial" w:hAnsi="Arial" w:cs="Arial"/>
        </w:rPr>
        <w:t xml:space="preserve">Hieruit kan worden opgemaakt </w:t>
      </w:r>
      <w:r w:rsidR="00A96D20">
        <w:rPr>
          <w:rFonts w:ascii="Arial" w:hAnsi="Arial" w:cs="Arial"/>
        </w:rPr>
        <w:t xml:space="preserve">dat leren van </w:t>
      </w:r>
      <w:r w:rsidR="00D3737D">
        <w:rPr>
          <w:rFonts w:ascii="Arial" w:hAnsi="Arial" w:cs="Arial"/>
        </w:rPr>
        <w:t>andere ziekenhuizen voornamelijk beperkt</w:t>
      </w:r>
      <w:r w:rsidR="003819D3">
        <w:rPr>
          <w:rFonts w:ascii="Arial" w:hAnsi="Arial" w:cs="Arial"/>
        </w:rPr>
        <w:t xml:space="preserve"> blijft</w:t>
      </w:r>
      <w:r w:rsidR="00826C83">
        <w:rPr>
          <w:rFonts w:ascii="Arial" w:hAnsi="Arial" w:cs="Arial"/>
        </w:rPr>
        <w:t xml:space="preserve"> tot medewerkers op deze afdelingen. </w:t>
      </w:r>
    </w:p>
    <w:p w:rsidR="002D2161" w:rsidRPr="00F225C1" w:rsidRDefault="0068608F" w:rsidP="005E5CE0">
      <w:pPr>
        <w:spacing w:after="0" w:line="360" w:lineRule="auto"/>
        <w:jc w:val="both"/>
        <w:rPr>
          <w:rFonts w:ascii="Arial" w:hAnsi="Arial" w:cs="Arial"/>
        </w:rPr>
      </w:pPr>
      <w:r>
        <w:rPr>
          <w:rFonts w:ascii="Arial" w:hAnsi="Arial" w:cs="Arial"/>
        </w:rPr>
        <w:tab/>
      </w:r>
      <w:r w:rsidR="002D2161">
        <w:rPr>
          <w:rFonts w:ascii="Arial" w:hAnsi="Arial" w:cs="Arial"/>
        </w:rPr>
        <w:t xml:space="preserve">Bij de direct betrokken medewerkers kan een calamiteit leiden tot een gedragsverandering en een kritische houding op het individueel handelen. Hierbij geldt niet alleen dat betrokken medewerkers door de calamiteit zelf een intrinsieke motivatie tot verandering hebben, maar dat de ‘druk’ van een externe partij, bijvoorbeeld de IGZ, als extrinsieke motivatie kan werken om kritisch naar de werkprocessen te kijken. Om calamiteiten te voorkomen, is het belangrijk dat het leren van calamiteiten niet beperkt blijft tot de direct betrokkenen. In de volgende paragrafen wordt ingegaan op de wijze waarop het ziekenhuis middels eigen verantwoordelijkheid, feedback en educatie tracht calamiteiten te voorkomen. </w:t>
      </w:r>
    </w:p>
    <w:p w:rsidR="007808AB" w:rsidRPr="004D0F30" w:rsidRDefault="00944097" w:rsidP="005E5CE0">
      <w:pPr>
        <w:pStyle w:val="Heading2"/>
        <w:spacing w:line="360" w:lineRule="auto"/>
        <w:rPr>
          <w:rFonts w:ascii="Arial" w:hAnsi="Arial" w:cs="Arial"/>
          <w:color w:val="auto"/>
          <w:sz w:val="22"/>
          <w:szCs w:val="22"/>
          <w:u w:val="single"/>
        </w:rPr>
      </w:pPr>
      <w:bookmarkStart w:id="35" w:name="_Toc331596448"/>
      <w:r>
        <w:rPr>
          <w:rFonts w:ascii="Arial" w:hAnsi="Arial" w:cs="Arial"/>
          <w:color w:val="auto"/>
          <w:sz w:val="22"/>
          <w:szCs w:val="22"/>
          <w:u w:val="single"/>
        </w:rPr>
        <w:t>4.4</w:t>
      </w:r>
      <w:r w:rsidR="00117DD1" w:rsidRPr="004D0F30">
        <w:rPr>
          <w:rFonts w:ascii="Arial" w:hAnsi="Arial" w:cs="Arial"/>
          <w:color w:val="auto"/>
          <w:sz w:val="22"/>
          <w:szCs w:val="22"/>
          <w:u w:val="single"/>
        </w:rPr>
        <w:t xml:space="preserve">. </w:t>
      </w:r>
      <w:r w:rsidR="006A0896" w:rsidRPr="004D0F30">
        <w:rPr>
          <w:rFonts w:ascii="Arial" w:hAnsi="Arial" w:cs="Arial"/>
          <w:color w:val="auto"/>
          <w:sz w:val="22"/>
          <w:szCs w:val="22"/>
          <w:u w:val="single"/>
        </w:rPr>
        <w:t xml:space="preserve">Belang </w:t>
      </w:r>
      <w:r w:rsidR="00371F44" w:rsidRPr="004D0F30">
        <w:rPr>
          <w:rFonts w:ascii="Arial" w:hAnsi="Arial" w:cs="Arial"/>
          <w:color w:val="auto"/>
          <w:sz w:val="22"/>
          <w:szCs w:val="22"/>
          <w:u w:val="single"/>
        </w:rPr>
        <w:t>van</w:t>
      </w:r>
      <w:r w:rsidR="007653D1" w:rsidRPr="004D0F30">
        <w:rPr>
          <w:rFonts w:ascii="Arial" w:hAnsi="Arial" w:cs="Arial"/>
          <w:color w:val="auto"/>
          <w:sz w:val="22"/>
          <w:szCs w:val="22"/>
          <w:u w:val="single"/>
        </w:rPr>
        <w:t xml:space="preserve"> </w:t>
      </w:r>
      <w:r w:rsidR="00C02FF1" w:rsidRPr="004D0F30">
        <w:rPr>
          <w:rFonts w:ascii="Arial" w:hAnsi="Arial" w:cs="Arial"/>
          <w:color w:val="auto"/>
          <w:sz w:val="22"/>
          <w:szCs w:val="22"/>
          <w:u w:val="single"/>
        </w:rPr>
        <w:t>eigen verantwoordelijkheid en teamverantwoordelijkheid</w:t>
      </w:r>
      <w:r w:rsidR="00371F44" w:rsidRPr="004D0F30">
        <w:rPr>
          <w:rFonts w:ascii="Arial" w:hAnsi="Arial" w:cs="Arial"/>
          <w:color w:val="auto"/>
          <w:sz w:val="22"/>
          <w:szCs w:val="22"/>
          <w:u w:val="single"/>
        </w:rPr>
        <w:t>.</w:t>
      </w:r>
      <w:bookmarkEnd w:id="35"/>
      <w:r w:rsidR="00371F44" w:rsidRPr="004D0F30">
        <w:rPr>
          <w:rFonts w:ascii="Arial" w:hAnsi="Arial" w:cs="Arial"/>
          <w:color w:val="auto"/>
          <w:sz w:val="22"/>
          <w:szCs w:val="22"/>
          <w:u w:val="single"/>
        </w:rPr>
        <w:t xml:space="preserve"> </w:t>
      </w:r>
    </w:p>
    <w:p w:rsidR="00807664" w:rsidRPr="007808AB" w:rsidRDefault="005B4420" w:rsidP="005E5CE0">
      <w:pPr>
        <w:spacing w:after="0" w:line="360" w:lineRule="auto"/>
        <w:jc w:val="both"/>
        <w:rPr>
          <w:rFonts w:ascii="Arial" w:hAnsi="Arial" w:cs="Arial"/>
          <w:b/>
          <w:u w:val="single"/>
        </w:rPr>
      </w:pPr>
      <w:r>
        <w:rPr>
          <w:rFonts w:ascii="Arial" w:hAnsi="Arial" w:cs="Arial"/>
        </w:rPr>
        <w:t>D</w:t>
      </w:r>
      <w:r w:rsidR="00061D77">
        <w:rPr>
          <w:rFonts w:ascii="Arial" w:hAnsi="Arial" w:cs="Arial"/>
        </w:rPr>
        <w:t>e kinderartsen en</w:t>
      </w:r>
      <w:r>
        <w:rPr>
          <w:rFonts w:ascii="Arial" w:hAnsi="Arial" w:cs="Arial"/>
        </w:rPr>
        <w:t xml:space="preserve"> de verp</w:t>
      </w:r>
      <w:r w:rsidR="006A4CFA">
        <w:rPr>
          <w:rFonts w:ascii="Arial" w:hAnsi="Arial" w:cs="Arial"/>
        </w:rPr>
        <w:t>leegkundigen geven</w:t>
      </w:r>
      <w:r w:rsidR="00061D77">
        <w:rPr>
          <w:rFonts w:ascii="Arial" w:hAnsi="Arial" w:cs="Arial"/>
        </w:rPr>
        <w:t xml:space="preserve"> aan dat het belangrijk is dat een ieder eigen verantwoordelijkheid draagt </w:t>
      </w:r>
      <w:r w:rsidR="00912BC8">
        <w:rPr>
          <w:rFonts w:ascii="Arial" w:hAnsi="Arial" w:cs="Arial"/>
        </w:rPr>
        <w:t>over</w:t>
      </w:r>
      <w:r w:rsidR="006D65BE">
        <w:rPr>
          <w:rFonts w:ascii="Arial" w:hAnsi="Arial" w:cs="Arial"/>
        </w:rPr>
        <w:t xml:space="preserve"> het eigen handelen maar ook over wat er op de afdeling gebeurd.</w:t>
      </w:r>
      <w:r w:rsidR="00912BC8">
        <w:rPr>
          <w:rFonts w:ascii="Arial" w:hAnsi="Arial" w:cs="Arial"/>
        </w:rPr>
        <w:t xml:space="preserve"> </w:t>
      </w:r>
      <w:r w:rsidR="00FD3B13">
        <w:rPr>
          <w:rFonts w:ascii="Arial" w:hAnsi="Arial" w:cs="Arial"/>
        </w:rPr>
        <w:t xml:space="preserve">In het dragen van verantwoordelijkheid </w:t>
      </w:r>
      <w:r w:rsidR="002E7774">
        <w:rPr>
          <w:rFonts w:ascii="Arial" w:hAnsi="Arial" w:cs="Arial"/>
        </w:rPr>
        <w:t xml:space="preserve">over de afdeling is het volgens de kinderartsen </w:t>
      </w:r>
      <w:r w:rsidR="00EE3D22">
        <w:rPr>
          <w:rFonts w:ascii="Arial" w:hAnsi="Arial" w:cs="Arial"/>
        </w:rPr>
        <w:t>en de verpleegkundigen be</w:t>
      </w:r>
      <w:r w:rsidR="00884644">
        <w:rPr>
          <w:rFonts w:ascii="Arial" w:hAnsi="Arial" w:cs="Arial"/>
        </w:rPr>
        <w:t xml:space="preserve">langrijk dat iedereen de </w:t>
      </w:r>
      <w:r w:rsidR="00A62912">
        <w:rPr>
          <w:rFonts w:ascii="Arial" w:hAnsi="Arial" w:cs="Arial"/>
        </w:rPr>
        <w:t>hygiëne</w:t>
      </w:r>
      <w:r w:rsidR="00EE3D22">
        <w:rPr>
          <w:rFonts w:ascii="Arial" w:hAnsi="Arial" w:cs="Arial"/>
        </w:rPr>
        <w:t>protollen naleeft.</w:t>
      </w:r>
      <w:r w:rsidR="00884644">
        <w:rPr>
          <w:rFonts w:ascii="Arial" w:hAnsi="Arial" w:cs="Arial"/>
        </w:rPr>
        <w:t xml:space="preserve"> </w:t>
      </w:r>
      <w:r w:rsidR="00884644" w:rsidRPr="00884644">
        <w:rPr>
          <w:rFonts w:ascii="Arial" w:hAnsi="Arial" w:cs="Arial"/>
        </w:rPr>
        <w:t xml:space="preserve">Uit de evaluatie van de onderzochte calamiteit blijkt </w:t>
      </w:r>
      <w:r w:rsidR="000E659B">
        <w:rPr>
          <w:rFonts w:ascii="Arial" w:hAnsi="Arial" w:cs="Arial"/>
        </w:rPr>
        <w:t xml:space="preserve">echter </w:t>
      </w:r>
      <w:r w:rsidR="00884644" w:rsidRPr="00884644">
        <w:rPr>
          <w:rFonts w:ascii="Arial" w:hAnsi="Arial" w:cs="Arial"/>
        </w:rPr>
        <w:t>dat “</w:t>
      </w:r>
      <w:r w:rsidR="00884644" w:rsidRPr="00884644">
        <w:rPr>
          <w:rFonts w:ascii="Arial" w:hAnsi="Arial" w:cs="Arial"/>
          <w:i/>
        </w:rPr>
        <w:t>de verpleging door de grote hoeveelheid nieuwe protocollen en rege</w:t>
      </w:r>
      <w:r w:rsidR="002B50A8">
        <w:rPr>
          <w:rFonts w:ascii="Arial" w:hAnsi="Arial" w:cs="Arial"/>
          <w:i/>
        </w:rPr>
        <w:t xml:space="preserve">ls over infectiepreventie </w:t>
      </w:r>
      <w:r w:rsidR="00884644" w:rsidRPr="00884644">
        <w:rPr>
          <w:rFonts w:ascii="Arial" w:hAnsi="Arial" w:cs="Arial"/>
          <w:i/>
        </w:rPr>
        <w:t>soms anders interpreteerden, omdat zij de achtergrond of de reden van de nieuwe maatregelen niet begrepen</w:t>
      </w:r>
      <w:r w:rsidR="00884644" w:rsidRPr="00884644">
        <w:rPr>
          <w:rFonts w:ascii="Arial" w:hAnsi="Arial" w:cs="Arial"/>
        </w:rPr>
        <w:t>”.</w:t>
      </w:r>
      <w:r w:rsidR="002B50A8">
        <w:rPr>
          <w:rFonts w:ascii="Arial" w:hAnsi="Arial" w:cs="Arial"/>
        </w:rPr>
        <w:t xml:space="preserve"> Hieruit kan worden opgemaakt </w:t>
      </w:r>
      <w:r w:rsidR="000F6B73">
        <w:rPr>
          <w:rFonts w:ascii="Arial" w:hAnsi="Arial" w:cs="Arial"/>
        </w:rPr>
        <w:t>dat hygiëneprotocollen soms niet goed worden nageleefd</w:t>
      </w:r>
      <w:r w:rsidR="00F41F8A">
        <w:rPr>
          <w:rFonts w:ascii="Arial" w:hAnsi="Arial" w:cs="Arial"/>
        </w:rPr>
        <w:t xml:space="preserve">. </w:t>
      </w:r>
    </w:p>
    <w:p w:rsidR="00F1285F" w:rsidRDefault="00807664" w:rsidP="005E5CE0">
      <w:pPr>
        <w:spacing w:after="0" w:line="360" w:lineRule="auto"/>
        <w:jc w:val="both"/>
        <w:rPr>
          <w:rFonts w:ascii="Arial" w:hAnsi="Arial" w:cs="Arial"/>
        </w:rPr>
      </w:pPr>
      <w:r>
        <w:rPr>
          <w:rFonts w:ascii="Arial" w:hAnsi="Arial" w:cs="Arial"/>
        </w:rPr>
        <w:tab/>
      </w:r>
      <w:r w:rsidR="00EB0DB8">
        <w:rPr>
          <w:rFonts w:ascii="Arial" w:hAnsi="Arial" w:cs="Arial"/>
        </w:rPr>
        <w:t>De verpleegkundigen en kinderartsen</w:t>
      </w:r>
      <w:r w:rsidR="001D3D01">
        <w:rPr>
          <w:rFonts w:ascii="Arial" w:hAnsi="Arial" w:cs="Arial"/>
        </w:rPr>
        <w:t xml:space="preserve"> zijn van mening dat er grote verschillen </w:t>
      </w:r>
      <w:r>
        <w:rPr>
          <w:rFonts w:ascii="Arial" w:hAnsi="Arial" w:cs="Arial"/>
        </w:rPr>
        <w:t xml:space="preserve">tussen de professionals </w:t>
      </w:r>
      <w:r w:rsidR="001D3D01">
        <w:rPr>
          <w:rFonts w:ascii="Arial" w:hAnsi="Arial" w:cs="Arial"/>
        </w:rPr>
        <w:t>in het eigen verantwoordelijkheidsgevoel</w:t>
      </w:r>
      <w:r w:rsidR="002C2BE1">
        <w:rPr>
          <w:rFonts w:ascii="Arial" w:hAnsi="Arial" w:cs="Arial"/>
        </w:rPr>
        <w:t xml:space="preserve"> voor het bijhouden van de </w:t>
      </w:r>
      <w:r w:rsidR="00D01844">
        <w:rPr>
          <w:rFonts w:ascii="Arial" w:hAnsi="Arial" w:cs="Arial"/>
        </w:rPr>
        <w:t>hygiëneprotocollen</w:t>
      </w:r>
      <w:r w:rsidR="001D3D01">
        <w:rPr>
          <w:rFonts w:ascii="Arial" w:hAnsi="Arial" w:cs="Arial"/>
        </w:rPr>
        <w:t xml:space="preserve"> op de afdeling</w:t>
      </w:r>
      <w:r w:rsidR="002C2BE1">
        <w:rPr>
          <w:rFonts w:ascii="Arial" w:hAnsi="Arial" w:cs="Arial"/>
        </w:rPr>
        <w:t xml:space="preserve"> zijn</w:t>
      </w:r>
      <w:r w:rsidR="001D3D01">
        <w:rPr>
          <w:rFonts w:ascii="Arial" w:hAnsi="Arial" w:cs="Arial"/>
        </w:rPr>
        <w:t>. Daarnaast hebben kinderartsen en verpleegkundigen over het algemeen verschillende motieven voor het verantwoordelijkheidsgevoel</w:t>
      </w:r>
      <w:r w:rsidR="006275CD">
        <w:rPr>
          <w:rFonts w:ascii="Arial" w:hAnsi="Arial" w:cs="Arial"/>
        </w:rPr>
        <w:t xml:space="preserve"> voor de afdeling</w:t>
      </w:r>
      <w:r w:rsidR="001D3D01">
        <w:rPr>
          <w:rFonts w:ascii="Arial" w:hAnsi="Arial" w:cs="Arial"/>
        </w:rPr>
        <w:t xml:space="preserve">. De verpleegkundigen geven aan dat hun verantwoordelijkheidsgevoel voortkomt uit het feit dat ze de ernstige gevolgen van de calamiteit hebben meegemaakt en de </w:t>
      </w:r>
      <w:r w:rsidR="001D3D01">
        <w:rPr>
          <w:rFonts w:ascii="Arial" w:hAnsi="Arial" w:cs="Arial"/>
        </w:rPr>
        <w:lastRenderedPageBreak/>
        <w:t>voortdurende confrontatie met de kwetsbare patiënten hen hieraan herinnerd.</w:t>
      </w:r>
      <w:r w:rsidR="00570D9D">
        <w:rPr>
          <w:rFonts w:ascii="Arial" w:hAnsi="Arial" w:cs="Arial"/>
        </w:rPr>
        <w:t xml:space="preserve"> </w:t>
      </w:r>
      <w:r>
        <w:rPr>
          <w:rFonts w:ascii="Arial" w:hAnsi="Arial" w:cs="Arial"/>
        </w:rPr>
        <w:t xml:space="preserve">Volgens de verpleegkundigen is vooral bij de nieuwe, vaak jonge, verpleegkundigen het verantwoordelijkheidsgevoel nog beperkt. Dit kan verklaard worden doordat zij geen continu bewustzijn over de gevolgen van hun handelen hebben, omdat zij de calamiteit niet hebben meegemaakt. </w:t>
      </w:r>
    </w:p>
    <w:p w:rsidR="00807664" w:rsidRDefault="00807664" w:rsidP="005E5CE0">
      <w:pPr>
        <w:spacing w:after="0" w:line="360" w:lineRule="auto"/>
        <w:jc w:val="both"/>
        <w:rPr>
          <w:rFonts w:ascii="Arial" w:hAnsi="Arial" w:cs="Arial"/>
        </w:rPr>
      </w:pPr>
      <w:r>
        <w:rPr>
          <w:rFonts w:ascii="Arial" w:hAnsi="Arial" w:cs="Arial"/>
        </w:rPr>
        <w:t xml:space="preserve">Het verantwoordelijkheidsgevoel van de kinderartsen lijkt voort te komen uit de eed die zij als medisch specialist hebben afgenomen om veilige en kwalitatief goede zorg te leveren. Één van de kinderartsen geeft aan dat alle medisch specialisten bij intrede in het ziekenhuis een document hebben ondertekend voor het leveren van veilige zorg. </w:t>
      </w:r>
      <w:r w:rsidR="00F41F8A">
        <w:rPr>
          <w:rFonts w:ascii="Arial" w:hAnsi="Arial" w:cs="Arial"/>
        </w:rPr>
        <w:t>Zoals in de vorige paragraaf is vermeld, hebben de kinderartsen die niet betrokken waren bij de calamiteit een minder groot verantwoordelijkheidsgevoel voor de afdeling. De kinderartsen voelen wel een verantwoordelijkheid over hun eigen handelen, maar minder voor wat op de verpleegafdeling gebeurd. Dit kan worden geïllustreerd aan de hand van het onderstaande citaat, waarin respondent 11 aangeeft dat zij geen zicht heeft op wat de verpleegkundigen doen.</w:t>
      </w:r>
    </w:p>
    <w:p w:rsidR="00F1285F" w:rsidRDefault="00F1285F" w:rsidP="005E5CE0">
      <w:pPr>
        <w:spacing w:after="0" w:line="360" w:lineRule="auto"/>
        <w:ind w:left="397" w:right="397"/>
        <w:jc w:val="both"/>
        <w:rPr>
          <w:rFonts w:ascii="Arial" w:hAnsi="Arial" w:cs="Arial"/>
          <w:i/>
          <w:sz w:val="20"/>
          <w:szCs w:val="20"/>
        </w:rPr>
      </w:pPr>
    </w:p>
    <w:p w:rsidR="00DA49A8" w:rsidRDefault="00E401A6" w:rsidP="005E5CE0">
      <w:pPr>
        <w:spacing w:after="0" w:line="360" w:lineRule="auto"/>
        <w:ind w:left="397" w:right="397"/>
        <w:jc w:val="both"/>
        <w:rPr>
          <w:rFonts w:ascii="Arial" w:hAnsi="Arial" w:cs="Arial"/>
          <w:i/>
          <w:sz w:val="20"/>
          <w:szCs w:val="20"/>
        </w:rPr>
      </w:pPr>
      <w:r w:rsidRPr="0018239C">
        <w:rPr>
          <w:rFonts w:ascii="Arial" w:hAnsi="Arial" w:cs="Arial"/>
          <w:i/>
          <w:sz w:val="20"/>
          <w:szCs w:val="20"/>
        </w:rPr>
        <w:t>“</w:t>
      </w:r>
      <w:r w:rsidR="000E7961">
        <w:rPr>
          <w:rFonts w:ascii="Arial" w:hAnsi="Arial" w:cs="Arial"/>
          <w:i/>
          <w:sz w:val="20"/>
          <w:szCs w:val="20"/>
        </w:rPr>
        <w:t>Op de</w:t>
      </w:r>
      <w:r w:rsidR="00350C58" w:rsidRPr="0018239C">
        <w:rPr>
          <w:rFonts w:ascii="Arial" w:hAnsi="Arial" w:cs="Arial"/>
          <w:i/>
          <w:sz w:val="20"/>
          <w:szCs w:val="20"/>
        </w:rPr>
        <w:t xml:space="preserve"> verpl</w:t>
      </w:r>
      <w:r w:rsidR="000E7961">
        <w:rPr>
          <w:rFonts w:ascii="Arial" w:hAnsi="Arial" w:cs="Arial"/>
          <w:i/>
          <w:sz w:val="20"/>
          <w:szCs w:val="20"/>
        </w:rPr>
        <w:t>eging heb ik niet zozeer zicht</w:t>
      </w:r>
      <w:r w:rsidR="00350C58" w:rsidRPr="0018239C">
        <w:rPr>
          <w:rFonts w:ascii="Arial" w:hAnsi="Arial" w:cs="Arial"/>
          <w:i/>
          <w:sz w:val="20"/>
          <w:szCs w:val="20"/>
        </w:rPr>
        <w:t xml:space="preserve">, maar aan de zijlijn is het ook al gauw uit zicht. Ik denk dat we vanuit de specialisten meer aandacht aan </w:t>
      </w:r>
      <w:r w:rsidRPr="0018239C">
        <w:rPr>
          <w:rFonts w:ascii="Arial" w:hAnsi="Arial" w:cs="Arial"/>
          <w:i/>
          <w:sz w:val="20"/>
          <w:szCs w:val="20"/>
        </w:rPr>
        <w:t>hygiëne</w:t>
      </w:r>
      <w:r w:rsidR="00350C58" w:rsidRPr="0018239C">
        <w:rPr>
          <w:rFonts w:ascii="Arial" w:hAnsi="Arial" w:cs="Arial"/>
          <w:i/>
          <w:sz w:val="20"/>
          <w:szCs w:val="20"/>
        </w:rPr>
        <w:t xml:space="preserve"> besteden dan anderhalf, twee ja</w:t>
      </w:r>
      <w:r w:rsidR="009F11A4">
        <w:rPr>
          <w:rFonts w:ascii="Arial" w:hAnsi="Arial" w:cs="Arial"/>
          <w:i/>
          <w:sz w:val="20"/>
          <w:szCs w:val="20"/>
        </w:rPr>
        <w:t>ar geleden. Maar wat de</w:t>
      </w:r>
      <w:r w:rsidR="00350C58" w:rsidRPr="0018239C">
        <w:rPr>
          <w:rFonts w:ascii="Arial" w:hAnsi="Arial" w:cs="Arial"/>
          <w:i/>
          <w:sz w:val="20"/>
          <w:szCs w:val="20"/>
        </w:rPr>
        <w:t xml:space="preserve"> verpleging doet, daar heb ik geen idee van. Ja</w:t>
      </w:r>
      <w:r w:rsidR="0018239C" w:rsidRPr="0018239C">
        <w:rPr>
          <w:rFonts w:ascii="Arial" w:hAnsi="Arial" w:cs="Arial"/>
          <w:i/>
          <w:sz w:val="20"/>
          <w:szCs w:val="20"/>
        </w:rPr>
        <w:t>,</w:t>
      </w:r>
      <w:r w:rsidR="00350C58" w:rsidRPr="0018239C">
        <w:rPr>
          <w:rFonts w:ascii="Arial" w:hAnsi="Arial" w:cs="Arial"/>
          <w:i/>
          <w:sz w:val="20"/>
          <w:szCs w:val="20"/>
        </w:rPr>
        <w:t xml:space="preserve"> omdat het buiten mijn gezichtsveld afspeelt. Ja, en</w:t>
      </w:r>
      <w:r w:rsidR="009F11A4">
        <w:rPr>
          <w:rFonts w:ascii="Arial" w:hAnsi="Arial" w:cs="Arial"/>
          <w:i/>
          <w:sz w:val="20"/>
          <w:szCs w:val="20"/>
        </w:rPr>
        <w:t xml:space="preserve"> dat zou eigenlijk niet zo moeten </w:t>
      </w:r>
      <w:r w:rsidR="00350C58" w:rsidRPr="0018239C">
        <w:rPr>
          <w:rFonts w:ascii="Arial" w:hAnsi="Arial" w:cs="Arial"/>
          <w:i/>
          <w:sz w:val="20"/>
          <w:szCs w:val="20"/>
        </w:rPr>
        <w:t>zijn, want dat zou</w:t>
      </w:r>
      <w:r w:rsidR="0018239C" w:rsidRPr="0018239C">
        <w:rPr>
          <w:rFonts w:ascii="Arial" w:hAnsi="Arial" w:cs="Arial"/>
          <w:i/>
          <w:sz w:val="20"/>
          <w:szCs w:val="20"/>
        </w:rPr>
        <w:t xml:space="preserve"> ik moeten weten hé?” (Respondent 11). </w:t>
      </w:r>
    </w:p>
    <w:p w:rsidR="00E82729" w:rsidRDefault="00E82729" w:rsidP="005E5CE0">
      <w:pPr>
        <w:spacing w:after="0" w:line="360" w:lineRule="auto"/>
        <w:ind w:left="397" w:right="397"/>
        <w:jc w:val="both"/>
        <w:rPr>
          <w:rFonts w:ascii="Arial" w:hAnsi="Arial" w:cs="Arial"/>
          <w:i/>
          <w:sz w:val="20"/>
          <w:szCs w:val="20"/>
        </w:rPr>
      </w:pPr>
    </w:p>
    <w:p w:rsidR="00E82729" w:rsidRDefault="00E82729" w:rsidP="005E5CE0">
      <w:pPr>
        <w:spacing w:after="0" w:line="360" w:lineRule="auto"/>
        <w:jc w:val="both"/>
        <w:rPr>
          <w:rFonts w:ascii="Arial" w:hAnsi="Arial" w:cs="Arial"/>
        </w:rPr>
      </w:pPr>
      <w:r>
        <w:rPr>
          <w:rFonts w:ascii="Arial" w:hAnsi="Arial" w:cs="Arial"/>
        </w:rPr>
        <w:t>In het ziekenhuis is het verantwoordelijkheidsgevoel van de coassistenten een groot probleem. Ook uit een rapport van de IGZ blijkt dat het infectiepreventiegedrag van de coassistenten slecht is. In het rapport wordt vermeld dat “</w:t>
      </w:r>
      <w:r>
        <w:rPr>
          <w:rFonts w:ascii="Arial" w:hAnsi="Arial" w:cs="Arial"/>
          <w:i/>
        </w:rPr>
        <w:t>er al veel energie in is gestopt om deze groep bewust te maken van de noodzaak tot het naleven van infectiepreventievoorschriften”</w:t>
      </w:r>
      <w:r>
        <w:rPr>
          <w:rFonts w:ascii="Arial" w:hAnsi="Arial" w:cs="Arial"/>
        </w:rPr>
        <w:t xml:space="preserve">, maar zonder resultaat. Hieruit kan worden opgemaakt dat hun verantwoordelijkheidsgevoel </w:t>
      </w:r>
      <w:r w:rsidR="0043766A">
        <w:rPr>
          <w:rFonts w:ascii="Arial" w:hAnsi="Arial" w:cs="Arial"/>
        </w:rPr>
        <w:t xml:space="preserve">voor </w:t>
      </w:r>
      <w:r>
        <w:rPr>
          <w:rFonts w:ascii="Arial" w:hAnsi="Arial" w:cs="Arial"/>
        </w:rPr>
        <w:t xml:space="preserve">persoonlijke </w:t>
      </w:r>
      <w:r w:rsidR="004A04A5">
        <w:rPr>
          <w:rFonts w:ascii="Arial" w:hAnsi="Arial" w:cs="Arial"/>
        </w:rPr>
        <w:t>hygiëne</w:t>
      </w:r>
      <w:r>
        <w:rPr>
          <w:rFonts w:ascii="Arial" w:hAnsi="Arial" w:cs="Arial"/>
        </w:rPr>
        <w:t xml:space="preserve"> </w:t>
      </w:r>
      <w:r w:rsidR="00702FE0">
        <w:rPr>
          <w:rFonts w:ascii="Arial" w:hAnsi="Arial" w:cs="Arial"/>
        </w:rPr>
        <w:t xml:space="preserve">en het naleven van </w:t>
      </w:r>
      <w:r w:rsidR="0088061F">
        <w:rPr>
          <w:rFonts w:ascii="Arial" w:hAnsi="Arial" w:cs="Arial"/>
        </w:rPr>
        <w:t xml:space="preserve">hygiëneregels beperkt is. </w:t>
      </w:r>
      <w:r>
        <w:rPr>
          <w:rFonts w:ascii="Arial" w:hAnsi="Arial" w:cs="Arial"/>
        </w:rPr>
        <w:t>Een oorzaak voor dit gebrek aan verantwoordelijkheidsgevoel kan gevonden worden in het feit dat coassistenten niet gebonden zijn aan één afdeling. Zij lopen in een korte periode op meerdere afdelingen stage</w:t>
      </w:r>
      <w:r w:rsidR="00335CBE">
        <w:rPr>
          <w:rFonts w:ascii="Arial" w:hAnsi="Arial" w:cs="Arial"/>
        </w:rPr>
        <w:t>.</w:t>
      </w:r>
      <w:r w:rsidR="007F1444">
        <w:rPr>
          <w:rFonts w:ascii="Arial" w:hAnsi="Arial" w:cs="Arial"/>
        </w:rPr>
        <w:t xml:space="preserve"> Doordat er een grote omloop van coassistenten</w:t>
      </w:r>
      <w:r w:rsidR="0028606C">
        <w:rPr>
          <w:rFonts w:ascii="Arial" w:hAnsi="Arial" w:cs="Arial"/>
        </w:rPr>
        <w:t xml:space="preserve"> in het ziekenhuis is, kan educatie over het belang van goede </w:t>
      </w:r>
      <w:r w:rsidR="002654AF">
        <w:rPr>
          <w:rFonts w:ascii="Arial" w:hAnsi="Arial" w:cs="Arial"/>
        </w:rPr>
        <w:t>hygiëne</w:t>
      </w:r>
      <w:r w:rsidR="00FB42A9">
        <w:rPr>
          <w:rFonts w:ascii="Arial" w:hAnsi="Arial" w:cs="Arial"/>
        </w:rPr>
        <w:t xml:space="preserve"> en het naleven van </w:t>
      </w:r>
      <w:r w:rsidR="002654AF">
        <w:rPr>
          <w:rFonts w:ascii="Arial" w:hAnsi="Arial" w:cs="Arial"/>
        </w:rPr>
        <w:t>hygiënevoorschriften</w:t>
      </w:r>
      <w:r w:rsidR="0028606C">
        <w:rPr>
          <w:rFonts w:ascii="Arial" w:hAnsi="Arial" w:cs="Arial"/>
        </w:rPr>
        <w:t xml:space="preserve"> een probleem zijn.</w:t>
      </w:r>
      <w:r w:rsidR="00FB42A9">
        <w:rPr>
          <w:rFonts w:ascii="Arial" w:hAnsi="Arial" w:cs="Arial"/>
        </w:rPr>
        <w:t xml:space="preserve"> </w:t>
      </w:r>
      <w:r w:rsidR="00242031">
        <w:rPr>
          <w:rFonts w:ascii="Arial" w:hAnsi="Arial" w:cs="Arial"/>
        </w:rPr>
        <w:t>Coassiste</w:t>
      </w:r>
      <w:r w:rsidR="00FF4FE1">
        <w:rPr>
          <w:rFonts w:ascii="Arial" w:hAnsi="Arial" w:cs="Arial"/>
        </w:rPr>
        <w:t xml:space="preserve">nten </w:t>
      </w:r>
      <w:r w:rsidR="008D2C68">
        <w:rPr>
          <w:rFonts w:ascii="Arial" w:hAnsi="Arial" w:cs="Arial"/>
        </w:rPr>
        <w:t xml:space="preserve">krijgen mogelijk te weinig educatie over </w:t>
      </w:r>
      <w:r w:rsidR="007C6E34">
        <w:rPr>
          <w:rFonts w:ascii="Arial" w:hAnsi="Arial" w:cs="Arial"/>
        </w:rPr>
        <w:t>hygiëne</w:t>
      </w:r>
      <w:r w:rsidR="008D2C68">
        <w:rPr>
          <w:rFonts w:ascii="Arial" w:hAnsi="Arial" w:cs="Arial"/>
        </w:rPr>
        <w:t xml:space="preserve">, doordat het periodiek </w:t>
      </w:r>
      <w:r w:rsidR="00810A85">
        <w:rPr>
          <w:rFonts w:ascii="Arial" w:hAnsi="Arial" w:cs="Arial"/>
        </w:rPr>
        <w:t xml:space="preserve">scholen van </w:t>
      </w:r>
      <w:r w:rsidR="007C6E34">
        <w:rPr>
          <w:rFonts w:ascii="Arial" w:hAnsi="Arial" w:cs="Arial"/>
        </w:rPr>
        <w:t>coassistenten</w:t>
      </w:r>
      <w:r w:rsidR="00810A85">
        <w:rPr>
          <w:rFonts w:ascii="Arial" w:hAnsi="Arial" w:cs="Arial"/>
        </w:rPr>
        <w:t xml:space="preserve"> een probleem is. Dit punt wordt in paragraaf 4.8 verder toegelicht. </w:t>
      </w:r>
    </w:p>
    <w:p w:rsidR="00540F55" w:rsidRPr="00D04296" w:rsidRDefault="00944097" w:rsidP="005E5CE0">
      <w:pPr>
        <w:pStyle w:val="Heading3"/>
        <w:spacing w:line="360" w:lineRule="auto"/>
        <w:rPr>
          <w:i/>
          <w:sz w:val="22"/>
          <w:szCs w:val="22"/>
        </w:rPr>
      </w:pPr>
      <w:bookmarkStart w:id="36" w:name="_Toc331596449"/>
      <w:r>
        <w:rPr>
          <w:i/>
          <w:sz w:val="22"/>
          <w:szCs w:val="22"/>
        </w:rPr>
        <w:t>4.4</w:t>
      </w:r>
      <w:r w:rsidR="00540F55" w:rsidRPr="00D04296">
        <w:rPr>
          <w:i/>
          <w:sz w:val="22"/>
          <w:szCs w:val="22"/>
        </w:rPr>
        <w:t>.1. Verantwoordelijkheid als team.</w:t>
      </w:r>
      <w:bookmarkEnd w:id="36"/>
      <w:r w:rsidR="00540F55" w:rsidRPr="00D04296">
        <w:rPr>
          <w:i/>
          <w:sz w:val="22"/>
          <w:szCs w:val="22"/>
        </w:rPr>
        <w:t xml:space="preserve"> </w:t>
      </w:r>
    </w:p>
    <w:p w:rsidR="00FD04D4" w:rsidRDefault="00FD04D4" w:rsidP="005E5CE0">
      <w:pPr>
        <w:spacing w:after="0" w:line="360" w:lineRule="auto"/>
        <w:jc w:val="both"/>
        <w:rPr>
          <w:rFonts w:ascii="Arial" w:hAnsi="Arial" w:cs="Arial"/>
        </w:rPr>
      </w:pPr>
      <w:r>
        <w:rPr>
          <w:rFonts w:ascii="Arial" w:hAnsi="Arial" w:cs="Arial"/>
        </w:rPr>
        <w:t xml:space="preserve">Doordat de coassistenten maar ook de arts-assistenten </w:t>
      </w:r>
      <w:r w:rsidR="00664740">
        <w:rPr>
          <w:rFonts w:ascii="Arial" w:hAnsi="Arial" w:cs="Arial"/>
        </w:rPr>
        <w:t>weinig eigen verantwoordelijkheid voelen voor de afdeling,</w:t>
      </w:r>
      <w:r w:rsidR="007808AB">
        <w:rPr>
          <w:rFonts w:ascii="Arial" w:hAnsi="Arial" w:cs="Arial"/>
        </w:rPr>
        <w:t xml:space="preserve"> is het de vraag </w:t>
      </w:r>
      <w:r w:rsidR="004C1472">
        <w:rPr>
          <w:rFonts w:ascii="Arial" w:hAnsi="Arial" w:cs="Arial"/>
        </w:rPr>
        <w:t xml:space="preserve">wie de verantwoordelijkheid moet dragen dat </w:t>
      </w:r>
      <w:r w:rsidR="00532714">
        <w:rPr>
          <w:rFonts w:ascii="Arial" w:hAnsi="Arial" w:cs="Arial"/>
        </w:rPr>
        <w:t xml:space="preserve">de </w:t>
      </w:r>
      <w:r w:rsidR="00532714">
        <w:rPr>
          <w:rFonts w:ascii="Arial" w:hAnsi="Arial" w:cs="Arial"/>
        </w:rPr>
        <w:lastRenderedPageBreak/>
        <w:t>coassistenten zich aan de regels houden. Het management</w:t>
      </w:r>
      <w:r w:rsidR="003A7C14">
        <w:rPr>
          <w:rFonts w:ascii="Arial" w:hAnsi="Arial" w:cs="Arial"/>
        </w:rPr>
        <w:t xml:space="preserve"> (de divisiemanager en het teamhoofd) geven duidelijk aan dat het belangrijk is dat iedereen eigen verantwoordelijkheid draagt, maar dat teamverantwoordelijkheid het belangrijkste is. </w:t>
      </w:r>
      <w:r w:rsidR="00402C65">
        <w:rPr>
          <w:rFonts w:ascii="Arial" w:hAnsi="Arial" w:cs="Arial"/>
        </w:rPr>
        <w:t>Omdat verpleegkundigen, kinderartsen en assistenten als team functioneren, moeten ze volgens het management ook als team verantwoordel</w:t>
      </w:r>
      <w:r w:rsidR="003A372C">
        <w:rPr>
          <w:rFonts w:ascii="Arial" w:hAnsi="Arial" w:cs="Arial"/>
        </w:rPr>
        <w:t>ijkheid dragen over infectiepreventie</w:t>
      </w:r>
      <w:r w:rsidR="00971AAD">
        <w:rPr>
          <w:rFonts w:ascii="Arial" w:hAnsi="Arial" w:cs="Arial"/>
        </w:rPr>
        <w:t xml:space="preserve"> en ook als team aangesproken </w:t>
      </w:r>
      <w:r w:rsidR="00275B39">
        <w:rPr>
          <w:rFonts w:ascii="Arial" w:hAnsi="Arial" w:cs="Arial"/>
        </w:rPr>
        <w:t xml:space="preserve">worden. </w:t>
      </w:r>
    </w:p>
    <w:p w:rsidR="00971AAD" w:rsidRPr="00AA4BAB" w:rsidRDefault="00971AAD" w:rsidP="005E5CE0">
      <w:pPr>
        <w:spacing w:after="0" w:line="360" w:lineRule="auto"/>
        <w:jc w:val="both"/>
      </w:pPr>
    </w:p>
    <w:p w:rsidR="00971AAD" w:rsidRPr="00A4065D" w:rsidRDefault="00971AAD" w:rsidP="005E5CE0">
      <w:pPr>
        <w:spacing w:line="360" w:lineRule="auto"/>
        <w:ind w:left="397" w:right="397"/>
        <w:jc w:val="both"/>
        <w:rPr>
          <w:rFonts w:ascii="Arial" w:hAnsi="Arial" w:cs="Arial"/>
          <w:i/>
          <w:sz w:val="20"/>
          <w:szCs w:val="20"/>
        </w:rPr>
      </w:pPr>
      <w:r w:rsidRPr="00A4065D">
        <w:rPr>
          <w:rFonts w:ascii="Arial" w:hAnsi="Arial" w:cs="Arial"/>
          <w:i/>
          <w:sz w:val="20"/>
          <w:szCs w:val="20"/>
        </w:rPr>
        <w:t>“We kunnen hen ook als groep gaan aanspreken. Omdat zij zich als groep presenteren en correcties naar elkaar toepassen. Dus ook zelf met nieuwe ideeën komen hoe zaken te verbeteren en nog meer aan te scherpen” (Respondent 2).</w:t>
      </w:r>
    </w:p>
    <w:p w:rsidR="00EA5AFB" w:rsidRDefault="008C3112" w:rsidP="005E5CE0">
      <w:pPr>
        <w:spacing w:after="0" w:line="360" w:lineRule="auto"/>
        <w:jc w:val="both"/>
        <w:rPr>
          <w:rFonts w:ascii="Arial" w:hAnsi="Arial" w:cs="Arial"/>
        </w:rPr>
      </w:pPr>
      <w:r>
        <w:rPr>
          <w:rFonts w:ascii="Arial" w:hAnsi="Arial" w:cs="Arial"/>
        </w:rPr>
        <w:t>O</w:t>
      </w:r>
      <w:r w:rsidR="00F46247">
        <w:rPr>
          <w:rFonts w:ascii="Arial" w:hAnsi="Arial" w:cs="Arial"/>
        </w:rPr>
        <w:t xml:space="preserve">pvallend is dat de verpleegkundigen het eens zijn met het management dat </w:t>
      </w:r>
      <w:r w:rsidR="00202CE6">
        <w:rPr>
          <w:rFonts w:ascii="Arial" w:hAnsi="Arial" w:cs="Arial"/>
        </w:rPr>
        <w:t xml:space="preserve">het belangrijk is om elkaar als team scherp te houden, maar dat de kinderartsen </w:t>
      </w:r>
      <w:r w:rsidR="00E83D36">
        <w:rPr>
          <w:rFonts w:ascii="Arial" w:hAnsi="Arial" w:cs="Arial"/>
        </w:rPr>
        <w:t>vooral gericht zijn op eigen verantwoordelijkheid en ni</w:t>
      </w:r>
      <w:r w:rsidR="00D52B56">
        <w:rPr>
          <w:rFonts w:ascii="Arial" w:hAnsi="Arial" w:cs="Arial"/>
        </w:rPr>
        <w:t xml:space="preserve">et op teamverantwoordelijkheid. </w:t>
      </w:r>
      <w:r w:rsidR="00996C5F">
        <w:rPr>
          <w:rFonts w:ascii="Arial" w:hAnsi="Arial" w:cs="Arial"/>
        </w:rPr>
        <w:t>Uit het</w:t>
      </w:r>
      <w:r w:rsidR="00D52B56">
        <w:rPr>
          <w:rFonts w:ascii="Arial" w:hAnsi="Arial" w:cs="Arial"/>
        </w:rPr>
        <w:t xml:space="preserve"> onderstaande citaat blijkt dat de kinderartsen formeel verantwoordelijk zijn voor de coassistenten, maar dat zij </w:t>
      </w:r>
      <w:r w:rsidR="00EE35D5">
        <w:rPr>
          <w:rFonts w:ascii="Arial" w:hAnsi="Arial" w:cs="Arial"/>
        </w:rPr>
        <w:t>voelen dat zij die verantwoordelijkheid niet horen te dragen.</w:t>
      </w:r>
      <w:r w:rsidR="0004539D">
        <w:rPr>
          <w:rFonts w:ascii="Arial" w:hAnsi="Arial" w:cs="Arial"/>
        </w:rPr>
        <w:t xml:space="preserve"> Dit gevoel kan mogelijk voortkomen uit het feit dat zoals eerder gezegd, de artsen van mening zijn dat elke</w:t>
      </w:r>
      <w:r w:rsidR="006D3D6F">
        <w:rPr>
          <w:rFonts w:ascii="Arial" w:hAnsi="Arial" w:cs="Arial"/>
        </w:rPr>
        <w:t xml:space="preserve"> arts</w:t>
      </w:r>
      <w:r w:rsidR="005E6840">
        <w:rPr>
          <w:rFonts w:ascii="Arial" w:hAnsi="Arial" w:cs="Arial"/>
        </w:rPr>
        <w:t>, en ook de assistenten,</w:t>
      </w:r>
      <w:r w:rsidR="006D3D6F">
        <w:rPr>
          <w:rFonts w:ascii="Arial" w:hAnsi="Arial" w:cs="Arial"/>
        </w:rPr>
        <w:t xml:space="preserve"> zich </w:t>
      </w:r>
      <w:r w:rsidR="005E6840">
        <w:rPr>
          <w:rFonts w:ascii="Arial" w:hAnsi="Arial" w:cs="Arial"/>
        </w:rPr>
        <w:t xml:space="preserve">als arts </w:t>
      </w:r>
      <w:r w:rsidR="006D3D6F">
        <w:rPr>
          <w:rFonts w:ascii="Arial" w:hAnsi="Arial" w:cs="Arial"/>
        </w:rPr>
        <w:t>verantwoordelijk zou</w:t>
      </w:r>
      <w:r w:rsidR="005E6840">
        <w:rPr>
          <w:rFonts w:ascii="Arial" w:hAnsi="Arial" w:cs="Arial"/>
        </w:rPr>
        <w:t xml:space="preserve"> moeten voelen voor het leveren van kwalitatieve</w:t>
      </w:r>
      <w:r w:rsidR="006D3D6F">
        <w:rPr>
          <w:rFonts w:ascii="Arial" w:hAnsi="Arial" w:cs="Arial"/>
        </w:rPr>
        <w:t xml:space="preserve"> en veilige zorg. </w:t>
      </w:r>
    </w:p>
    <w:p w:rsidR="00687295" w:rsidRPr="00944097" w:rsidRDefault="00687295" w:rsidP="005E5CE0">
      <w:pPr>
        <w:spacing w:after="0" w:line="360" w:lineRule="auto"/>
        <w:jc w:val="both"/>
      </w:pPr>
    </w:p>
    <w:p w:rsidR="00EA5AFB" w:rsidRDefault="00EA5AFB" w:rsidP="005E5CE0">
      <w:pPr>
        <w:pStyle w:val="CommentText"/>
        <w:spacing w:line="360" w:lineRule="auto"/>
        <w:ind w:left="397" w:right="397"/>
        <w:jc w:val="both"/>
        <w:rPr>
          <w:rFonts w:ascii="Arial" w:hAnsi="Arial" w:cs="Arial"/>
          <w:i/>
        </w:rPr>
      </w:pPr>
      <w:r w:rsidRPr="00A7183C">
        <w:rPr>
          <w:rFonts w:ascii="Arial" w:hAnsi="Arial" w:cs="Arial"/>
          <w:i/>
        </w:rPr>
        <w:t xml:space="preserve">“Ben ik </w:t>
      </w:r>
      <w:r w:rsidR="00FF18EC" w:rsidRPr="00A7183C">
        <w:rPr>
          <w:rFonts w:ascii="Arial" w:hAnsi="Arial" w:cs="Arial"/>
          <w:i/>
        </w:rPr>
        <w:t>[</w:t>
      </w:r>
      <w:r w:rsidR="00A7183C">
        <w:rPr>
          <w:rFonts w:ascii="Arial" w:hAnsi="Arial" w:cs="Arial"/>
          <w:i/>
        </w:rPr>
        <w:t xml:space="preserve">red: </w:t>
      </w:r>
      <w:r w:rsidR="00FF18EC" w:rsidRPr="00A7183C">
        <w:rPr>
          <w:rFonts w:ascii="Arial" w:hAnsi="Arial" w:cs="Arial"/>
          <w:i/>
        </w:rPr>
        <w:t xml:space="preserve">kinderarts] </w:t>
      </w:r>
      <w:r w:rsidRPr="00A7183C">
        <w:rPr>
          <w:rFonts w:ascii="Arial" w:hAnsi="Arial" w:cs="Arial"/>
          <w:i/>
        </w:rPr>
        <w:t>verantwoordelijk voor iemand</w:t>
      </w:r>
      <w:r w:rsidR="00A7183C">
        <w:rPr>
          <w:rFonts w:ascii="Arial" w:hAnsi="Arial" w:cs="Arial"/>
          <w:i/>
        </w:rPr>
        <w:t xml:space="preserve"> [red: coassistent]</w:t>
      </w:r>
      <w:r w:rsidRPr="00A7183C">
        <w:rPr>
          <w:rFonts w:ascii="Arial" w:hAnsi="Arial" w:cs="Arial"/>
          <w:i/>
        </w:rPr>
        <w:t xml:space="preserve"> die hier al zes weken is? Moet ik die het [red: hygiënenormen] helemaal gaan vertellen of had hij dat allang moeten weten? Ik denk dus dat er een structureel probleem zit in onze basisaanpak. En dat is, je wordt niet gestraft en je wordt niet goed opgeleid. Zijn wij verantwoordelijk voor de coassistent die onder mijn vleugels werkt? Ja, maar moet ik heb dan die cursus</w:t>
      </w:r>
      <w:r w:rsidR="00FF18EC" w:rsidRPr="00A7183C">
        <w:rPr>
          <w:rFonts w:ascii="Arial" w:hAnsi="Arial" w:cs="Arial"/>
          <w:i/>
        </w:rPr>
        <w:t xml:space="preserve"> [red: over de hygiënenormen]</w:t>
      </w:r>
      <w:r w:rsidRPr="00A7183C">
        <w:rPr>
          <w:rFonts w:ascii="Arial" w:hAnsi="Arial" w:cs="Arial"/>
          <w:i/>
        </w:rPr>
        <w:t xml:space="preserve"> gaan geven terwijl hij al een jaar in het ziekenhuis rondloopt? </w:t>
      </w:r>
      <w:r w:rsidR="00FF18EC" w:rsidRPr="00A7183C">
        <w:rPr>
          <w:rFonts w:ascii="Arial" w:hAnsi="Arial" w:cs="Arial"/>
          <w:i/>
        </w:rPr>
        <w:t>(</w:t>
      </w:r>
      <w:r w:rsidRPr="00A7183C">
        <w:rPr>
          <w:rFonts w:ascii="Arial" w:hAnsi="Arial" w:cs="Arial"/>
          <w:i/>
        </w:rPr>
        <w:t>Respondent 10</w:t>
      </w:r>
      <w:r w:rsidR="00FF18EC" w:rsidRPr="00A7183C">
        <w:rPr>
          <w:rFonts w:ascii="Arial" w:hAnsi="Arial" w:cs="Arial"/>
          <w:i/>
        </w:rPr>
        <w:t>)”</w:t>
      </w:r>
      <w:r w:rsidRPr="00A7183C">
        <w:rPr>
          <w:rFonts w:ascii="Arial" w:hAnsi="Arial" w:cs="Arial"/>
          <w:i/>
        </w:rPr>
        <w:t xml:space="preserve">. </w:t>
      </w:r>
    </w:p>
    <w:p w:rsidR="007F2174" w:rsidRPr="00314ACE" w:rsidRDefault="007F2174" w:rsidP="005E5CE0">
      <w:pPr>
        <w:spacing w:line="360" w:lineRule="auto"/>
        <w:jc w:val="both"/>
        <w:rPr>
          <w:rFonts w:ascii="Arial" w:hAnsi="Arial" w:cs="Arial"/>
        </w:rPr>
      </w:pPr>
      <w:r>
        <w:rPr>
          <w:rFonts w:ascii="Arial" w:hAnsi="Arial" w:cs="Arial"/>
        </w:rPr>
        <w:t>Doordat “</w:t>
      </w:r>
      <w:r>
        <w:rPr>
          <w:rFonts w:ascii="Arial" w:hAnsi="Arial" w:cs="Arial"/>
          <w:i/>
        </w:rPr>
        <w:t>hygiëne een specialisme en beroepsgroep overstijgend probleem is”</w:t>
      </w:r>
      <w:r>
        <w:rPr>
          <w:rFonts w:ascii="Arial" w:hAnsi="Arial" w:cs="Arial"/>
        </w:rPr>
        <w:t xml:space="preserve">, is het volgens respondent 10 belangrijk dat het teamgevoel bij alle medewerkers op de afdeling aanwezig is, bijvoorbeeld bij de schoonmakers. Respondent 9 vertelt dat dit teamgevoel om gezamenlijk de hygiëne op de afdeling op orde te houden bij de schoonmakers mist, maar dat de schoonmakers zich beperkt tot hun taakomschrijving. Een verklaring hiervoor kan zijn dat schoonmakers zich niet onderdeel van het ‘team’ op de afdeling voelen. Uit de interviews blijkt dat de kinderartsen bij de leidinggevende van de schoonmaak hebben aangegeven dat zij ontevreden zijn met de schoonmakers werkzaam op de afdeling. Dit kan mogelijk leiden tot spanningen tussen kinderartsen en de schoonmakers op de afdelingen. Respondent 10 ziet het creëren van een teamgevoel bij de schoonmaker als de taak van de </w:t>
      </w:r>
      <w:r>
        <w:rPr>
          <w:rFonts w:ascii="Arial" w:hAnsi="Arial" w:cs="Arial"/>
        </w:rPr>
        <w:lastRenderedPageBreak/>
        <w:t xml:space="preserve">leidinggevenden. De divisiemanager van de afdeling geeft aan dat ook zij het belangrijk vindt om de schoonmakers een teamgevoel te geven. Om de schoonmakers een teamgevoel te geven, is het volgens de divisiemanager dat je aan de schoonmaker kenbaar maakt dat zij belangrijk zijn op de afdeling. </w:t>
      </w:r>
    </w:p>
    <w:p w:rsidR="00DD253F" w:rsidRDefault="007F2174" w:rsidP="005E5CE0">
      <w:pPr>
        <w:spacing w:line="360" w:lineRule="auto"/>
        <w:ind w:left="397" w:right="397"/>
        <w:jc w:val="both"/>
        <w:rPr>
          <w:rFonts w:ascii="Arial" w:hAnsi="Arial" w:cs="Arial"/>
          <w:i/>
          <w:sz w:val="20"/>
          <w:szCs w:val="20"/>
        </w:rPr>
      </w:pPr>
      <w:r>
        <w:rPr>
          <w:rFonts w:ascii="Arial" w:hAnsi="Arial" w:cs="Arial"/>
          <w:i/>
          <w:sz w:val="20"/>
          <w:szCs w:val="20"/>
        </w:rPr>
        <w:t xml:space="preserve"> </w:t>
      </w:r>
      <w:r w:rsidR="00DD253F">
        <w:rPr>
          <w:rFonts w:ascii="Arial" w:hAnsi="Arial" w:cs="Arial"/>
          <w:i/>
          <w:sz w:val="20"/>
          <w:szCs w:val="20"/>
        </w:rPr>
        <w:t>“</w:t>
      </w:r>
      <w:r w:rsidR="00DF2684">
        <w:rPr>
          <w:rFonts w:ascii="Arial" w:hAnsi="Arial" w:cs="Arial"/>
          <w:i/>
          <w:sz w:val="20"/>
          <w:szCs w:val="20"/>
        </w:rPr>
        <w:t>I</w:t>
      </w:r>
      <w:r w:rsidR="00117929">
        <w:rPr>
          <w:rFonts w:ascii="Arial" w:hAnsi="Arial" w:cs="Arial"/>
          <w:i/>
          <w:sz w:val="20"/>
          <w:szCs w:val="20"/>
        </w:rPr>
        <w:t>k ken de schoonmaker</w:t>
      </w:r>
      <w:r w:rsidR="00DD253F" w:rsidRPr="00DD253F">
        <w:rPr>
          <w:rFonts w:ascii="Arial" w:hAnsi="Arial" w:cs="Arial"/>
          <w:i/>
          <w:sz w:val="20"/>
          <w:szCs w:val="20"/>
        </w:rPr>
        <w:t>. Ik zie dat hij met zo’n schrobgeval bezig is geweest. En dat ik dan tegen hem dan ook zeg, goh, ik zie dat je het hebt gedaan. Daarmee laat ik hem zien e</w:t>
      </w:r>
      <w:r w:rsidR="00A44977">
        <w:rPr>
          <w:rFonts w:ascii="Arial" w:hAnsi="Arial" w:cs="Arial"/>
          <w:i/>
          <w:sz w:val="20"/>
          <w:szCs w:val="20"/>
        </w:rPr>
        <w:t>n laat ik aan hem merken, dat ik</w:t>
      </w:r>
      <w:r w:rsidR="00DD253F" w:rsidRPr="00DD253F">
        <w:rPr>
          <w:rFonts w:ascii="Arial" w:hAnsi="Arial" w:cs="Arial"/>
          <w:i/>
          <w:sz w:val="20"/>
          <w:szCs w:val="20"/>
        </w:rPr>
        <w:t xml:space="preserve"> zie wat hij doet. Hij is gezien. Z</w:t>
      </w:r>
      <w:r w:rsidR="00DD253F">
        <w:rPr>
          <w:rFonts w:ascii="Arial" w:hAnsi="Arial" w:cs="Arial"/>
          <w:i/>
          <w:sz w:val="20"/>
          <w:szCs w:val="20"/>
        </w:rPr>
        <w:t>ijn werk, zijn effort is gezien” (Respondent 2)</w:t>
      </w:r>
      <w:r w:rsidR="006C6395">
        <w:rPr>
          <w:rFonts w:ascii="Arial" w:hAnsi="Arial" w:cs="Arial"/>
          <w:i/>
          <w:sz w:val="20"/>
          <w:szCs w:val="20"/>
        </w:rPr>
        <w:t xml:space="preserve">. </w:t>
      </w:r>
    </w:p>
    <w:p w:rsidR="00735B0F" w:rsidRDefault="00735B0F" w:rsidP="005E5CE0">
      <w:pPr>
        <w:spacing w:line="360" w:lineRule="auto"/>
        <w:jc w:val="both"/>
        <w:rPr>
          <w:rFonts w:ascii="Arial" w:hAnsi="Arial" w:cs="Arial"/>
        </w:rPr>
      </w:pPr>
      <w:r>
        <w:rPr>
          <w:rFonts w:ascii="Arial" w:hAnsi="Arial" w:cs="Arial"/>
        </w:rPr>
        <w:t>Uit de bovenstaande kan worden geconcludeerd dat calamiteiten het verantwoordelijkheidsgevoel voor hygiëne op de afdeling en infectiepreventie van direct betrokken verpleegkundigen en kinderartsen verhoogt. Hoewel verpleegkundigen het belangrijk vinden dat zij de hygiëneprotocollen volgen,</w:t>
      </w:r>
      <w:r w:rsidR="00860C7F">
        <w:rPr>
          <w:rFonts w:ascii="Arial" w:hAnsi="Arial" w:cs="Arial"/>
        </w:rPr>
        <w:t xml:space="preserve"> </w:t>
      </w:r>
      <w:r>
        <w:rPr>
          <w:rFonts w:ascii="Arial" w:hAnsi="Arial" w:cs="Arial"/>
        </w:rPr>
        <w:t>worden hygiëneprotocollen soms anders geïnterpreteerd of niet opgevolgd</w:t>
      </w:r>
      <w:r w:rsidR="00860C7F">
        <w:rPr>
          <w:rFonts w:ascii="Arial" w:hAnsi="Arial" w:cs="Arial"/>
        </w:rPr>
        <w:t xml:space="preserve"> omdat zij de achtergrond</w:t>
      </w:r>
      <w:r w:rsidR="00AB3873">
        <w:rPr>
          <w:rFonts w:ascii="Arial" w:hAnsi="Arial" w:cs="Arial"/>
        </w:rPr>
        <w:t xml:space="preserve"> van </w:t>
      </w:r>
      <w:r w:rsidR="00BE589A">
        <w:rPr>
          <w:rFonts w:ascii="Arial" w:hAnsi="Arial" w:cs="Arial"/>
        </w:rPr>
        <w:t>de protocollen niet kennen</w:t>
      </w:r>
      <w:r>
        <w:rPr>
          <w:rFonts w:ascii="Arial" w:hAnsi="Arial" w:cs="Arial"/>
        </w:rPr>
        <w:t xml:space="preserve">. Het creëren van een teamgevoel op de afdeling met een teamverantwoordelijkheid zorgt ervoor dat professionals kritisch zijn op hun eigen handelen en ook als team. Door het aanspreken van medewerkers als team en ook dat medewerkers elkaar scherp houden, kan een verantwoordelijkheidsgevoel bij nieuwe medewerkers gecreëerd worden. Hierdoor kunnen calamiteiten voorkomen worden. </w:t>
      </w:r>
    </w:p>
    <w:p w:rsidR="00AC4FBB" w:rsidRDefault="00944097" w:rsidP="005E5CE0">
      <w:pPr>
        <w:pStyle w:val="Heading3"/>
        <w:spacing w:line="360" w:lineRule="auto"/>
        <w:rPr>
          <w:i/>
          <w:sz w:val="22"/>
          <w:szCs w:val="22"/>
        </w:rPr>
      </w:pPr>
      <w:bookmarkStart w:id="37" w:name="_Toc331596450"/>
      <w:r>
        <w:rPr>
          <w:i/>
          <w:sz w:val="22"/>
          <w:szCs w:val="22"/>
        </w:rPr>
        <w:t>4.4</w:t>
      </w:r>
      <w:r w:rsidR="00AC4FBB">
        <w:rPr>
          <w:i/>
          <w:sz w:val="22"/>
          <w:szCs w:val="22"/>
        </w:rPr>
        <w:t>.2</w:t>
      </w:r>
      <w:r w:rsidR="00AC4FBB" w:rsidRPr="00D04296">
        <w:rPr>
          <w:i/>
          <w:sz w:val="22"/>
          <w:szCs w:val="22"/>
        </w:rPr>
        <w:t>. Harde maatregelen en sanctionering.</w:t>
      </w:r>
      <w:bookmarkEnd w:id="37"/>
      <w:r w:rsidR="00AC4FBB" w:rsidRPr="00D04296">
        <w:rPr>
          <w:i/>
          <w:sz w:val="22"/>
          <w:szCs w:val="22"/>
        </w:rPr>
        <w:t xml:space="preserve"> </w:t>
      </w:r>
    </w:p>
    <w:p w:rsidR="00EE0FDC" w:rsidRPr="00F17C71" w:rsidRDefault="00EE0FDC" w:rsidP="005E5CE0">
      <w:pPr>
        <w:spacing w:line="360" w:lineRule="auto"/>
        <w:jc w:val="both"/>
      </w:pPr>
      <w:r>
        <w:rPr>
          <w:rFonts w:ascii="Arial" w:hAnsi="Arial" w:cs="Arial"/>
        </w:rPr>
        <w:t xml:space="preserve">Zoals respondent 10 bij het citaat over de coassistenten aangeeft, is er volgens hem een gebrek aan harde maatregelen en sanctionering wanneer </w:t>
      </w:r>
      <w:r w:rsidR="00705C70">
        <w:rPr>
          <w:rFonts w:ascii="Arial" w:hAnsi="Arial" w:cs="Arial"/>
        </w:rPr>
        <w:t>medewerkers geen verantwoordelijk dragen.</w:t>
      </w:r>
      <w:r w:rsidR="00981075">
        <w:rPr>
          <w:rFonts w:ascii="Arial" w:hAnsi="Arial" w:cs="Arial"/>
        </w:rPr>
        <w:t xml:space="preserve"> V</w:t>
      </w:r>
      <w:r w:rsidR="001B1BBA">
        <w:rPr>
          <w:rFonts w:ascii="Arial" w:hAnsi="Arial" w:cs="Arial"/>
        </w:rPr>
        <w:t>ooral de kinderartsen</w:t>
      </w:r>
      <w:r w:rsidR="00981075">
        <w:rPr>
          <w:rFonts w:ascii="Arial" w:hAnsi="Arial" w:cs="Arial"/>
        </w:rPr>
        <w:t xml:space="preserve"> en een adviseur</w:t>
      </w:r>
      <w:r w:rsidR="00C027C3">
        <w:rPr>
          <w:rFonts w:ascii="Arial" w:hAnsi="Arial" w:cs="Arial"/>
        </w:rPr>
        <w:t xml:space="preserve"> van de afdeling infectiepreventie</w:t>
      </w:r>
      <w:r w:rsidR="001B1BBA">
        <w:rPr>
          <w:rFonts w:ascii="Arial" w:hAnsi="Arial" w:cs="Arial"/>
        </w:rPr>
        <w:t xml:space="preserve"> spreken van het invoeren van sanctionering</w:t>
      </w:r>
      <w:r w:rsidR="00894968">
        <w:rPr>
          <w:rFonts w:ascii="Arial" w:hAnsi="Arial" w:cs="Arial"/>
        </w:rPr>
        <w:t>.</w:t>
      </w:r>
      <w:r w:rsidR="00E45C30">
        <w:rPr>
          <w:rFonts w:ascii="Arial" w:hAnsi="Arial" w:cs="Arial"/>
        </w:rPr>
        <w:t xml:space="preserve"> De verpleegkundigen zijn meer gericht om </w:t>
      </w:r>
      <w:r w:rsidR="00A30148">
        <w:rPr>
          <w:rFonts w:ascii="Arial" w:hAnsi="Arial" w:cs="Arial"/>
        </w:rPr>
        <w:t>enthousiasmeren van verpleegkundigen en kinderartsen</w:t>
      </w:r>
      <w:r w:rsidR="006602E4">
        <w:rPr>
          <w:rFonts w:ascii="Arial" w:hAnsi="Arial" w:cs="Arial"/>
        </w:rPr>
        <w:t xml:space="preserve"> door hen met informele </w:t>
      </w:r>
      <w:r w:rsidR="00D95128">
        <w:rPr>
          <w:rFonts w:ascii="Arial" w:hAnsi="Arial" w:cs="Arial"/>
        </w:rPr>
        <w:t>actie</w:t>
      </w:r>
      <w:r w:rsidR="00680E69">
        <w:rPr>
          <w:rFonts w:ascii="Arial" w:hAnsi="Arial" w:cs="Arial"/>
        </w:rPr>
        <w:t>s</w:t>
      </w:r>
      <w:r w:rsidR="00657988">
        <w:rPr>
          <w:rFonts w:ascii="Arial" w:hAnsi="Arial" w:cs="Arial"/>
        </w:rPr>
        <w:t xml:space="preserve">, bijvoorbeeld een blauwe lamp bij het </w:t>
      </w:r>
      <w:r w:rsidR="000337E4">
        <w:rPr>
          <w:rFonts w:ascii="Arial" w:hAnsi="Arial" w:cs="Arial"/>
        </w:rPr>
        <w:t>personeelsrestaurant</w:t>
      </w:r>
      <w:r w:rsidR="00657988">
        <w:rPr>
          <w:rFonts w:ascii="Arial" w:hAnsi="Arial" w:cs="Arial"/>
        </w:rPr>
        <w:t xml:space="preserve"> waar </w:t>
      </w:r>
      <w:r w:rsidR="000337E4">
        <w:rPr>
          <w:rFonts w:ascii="Arial" w:hAnsi="Arial" w:cs="Arial"/>
        </w:rPr>
        <w:t>professionals</w:t>
      </w:r>
      <w:r w:rsidR="00657988">
        <w:rPr>
          <w:rFonts w:ascii="Arial" w:hAnsi="Arial" w:cs="Arial"/>
        </w:rPr>
        <w:t xml:space="preserve"> hun handen onder moeten leggen,</w:t>
      </w:r>
      <w:r w:rsidR="00680E69">
        <w:rPr>
          <w:rFonts w:ascii="Arial" w:hAnsi="Arial" w:cs="Arial"/>
        </w:rPr>
        <w:t xml:space="preserve"> bewust te maken</w:t>
      </w:r>
      <w:r w:rsidR="0037638F">
        <w:rPr>
          <w:rFonts w:ascii="Arial" w:hAnsi="Arial" w:cs="Arial"/>
        </w:rPr>
        <w:t xml:space="preserve"> van het belang van </w:t>
      </w:r>
      <w:r w:rsidR="000337E4">
        <w:rPr>
          <w:rFonts w:ascii="Arial" w:hAnsi="Arial" w:cs="Arial"/>
        </w:rPr>
        <w:t>hygiëne</w:t>
      </w:r>
      <w:r w:rsidR="0037638F">
        <w:rPr>
          <w:rFonts w:ascii="Arial" w:hAnsi="Arial" w:cs="Arial"/>
        </w:rPr>
        <w:t>.</w:t>
      </w:r>
      <w:r w:rsidR="00E02EA5">
        <w:rPr>
          <w:rFonts w:ascii="Arial" w:hAnsi="Arial" w:cs="Arial"/>
        </w:rPr>
        <w:t xml:space="preserve"> Volgens de kinderartsen leiden dit soort acties niet tot een bewustzijn </w:t>
      </w:r>
      <w:r w:rsidR="006D48D1">
        <w:rPr>
          <w:rFonts w:ascii="Arial" w:hAnsi="Arial" w:cs="Arial"/>
        </w:rPr>
        <w:t xml:space="preserve">bij professionals over het belang van </w:t>
      </w:r>
      <w:r w:rsidR="00F17C71">
        <w:rPr>
          <w:rFonts w:ascii="Arial" w:hAnsi="Arial" w:cs="Arial"/>
        </w:rPr>
        <w:t>hygiëne</w:t>
      </w:r>
      <w:r w:rsidR="006D48D1">
        <w:rPr>
          <w:rFonts w:ascii="Arial" w:hAnsi="Arial" w:cs="Arial"/>
        </w:rPr>
        <w:t xml:space="preserve"> en moeten daarom harde maatregelen ingevoerd worden.</w:t>
      </w:r>
      <w:r w:rsidR="00F17C71">
        <w:t xml:space="preserve"> </w:t>
      </w:r>
      <w:r w:rsidR="007D6635">
        <w:rPr>
          <w:rFonts w:ascii="Arial" w:hAnsi="Arial" w:cs="Arial"/>
        </w:rPr>
        <w:t>De kinderartsen</w:t>
      </w:r>
      <w:r w:rsidR="004F2BA6">
        <w:rPr>
          <w:rFonts w:ascii="Arial" w:hAnsi="Arial" w:cs="Arial"/>
        </w:rPr>
        <w:t xml:space="preserve"> hebben verschillende meningen over de soort sanctionering voor ongewenst gedrag. Andere respondenten noemen de optie voor ontslag of het koppelen van een sanctionering aan vermindering van het salaris. </w:t>
      </w:r>
      <w:r w:rsidR="006941B3">
        <w:rPr>
          <w:rFonts w:ascii="Arial" w:hAnsi="Arial" w:cs="Arial"/>
        </w:rPr>
        <w:t>Vo</w:t>
      </w:r>
      <w:r w:rsidR="00782586">
        <w:rPr>
          <w:rFonts w:ascii="Arial" w:hAnsi="Arial" w:cs="Arial"/>
        </w:rPr>
        <w:t xml:space="preserve">lgens </w:t>
      </w:r>
      <w:r w:rsidR="006941B3">
        <w:rPr>
          <w:rFonts w:ascii="Arial" w:hAnsi="Arial" w:cs="Arial"/>
        </w:rPr>
        <w:t>respondent</w:t>
      </w:r>
      <w:r w:rsidR="00782586">
        <w:rPr>
          <w:rFonts w:ascii="Arial" w:hAnsi="Arial" w:cs="Arial"/>
        </w:rPr>
        <w:t xml:space="preserve"> 10</w:t>
      </w:r>
      <w:r w:rsidR="006941B3">
        <w:rPr>
          <w:rFonts w:ascii="Arial" w:hAnsi="Arial" w:cs="Arial"/>
        </w:rPr>
        <w:t xml:space="preserve"> is er in de zorg een gebrek </w:t>
      </w:r>
      <w:r w:rsidR="000138E1">
        <w:rPr>
          <w:rFonts w:ascii="Arial" w:hAnsi="Arial" w:cs="Arial"/>
        </w:rPr>
        <w:t>aan consequenties waardoor een continue leercurve ontbreekt.</w:t>
      </w:r>
    </w:p>
    <w:p w:rsidR="00AC4FBB" w:rsidRDefault="001B1BBA" w:rsidP="005E5CE0">
      <w:pPr>
        <w:spacing w:line="360" w:lineRule="auto"/>
        <w:ind w:left="397" w:right="397"/>
        <w:jc w:val="both"/>
        <w:rPr>
          <w:rFonts w:ascii="Arial" w:hAnsi="Arial" w:cs="Arial"/>
          <w:i/>
          <w:sz w:val="20"/>
          <w:szCs w:val="20"/>
        </w:rPr>
      </w:pPr>
      <w:r w:rsidRPr="00A4065D">
        <w:rPr>
          <w:rFonts w:ascii="Arial" w:hAnsi="Arial" w:cs="Arial"/>
          <w:i/>
          <w:sz w:val="20"/>
          <w:szCs w:val="20"/>
        </w:rPr>
        <w:t xml:space="preserve"> </w:t>
      </w:r>
      <w:r w:rsidR="00AC4FBB" w:rsidRPr="00A4065D">
        <w:rPr>
          <w:rFonts w:ascii="Arial" w:hAnsi="Arial" w:cs="Arial"/>
          <w:i/>
          <w:sz w:val="20"/>
          <w:szCs w:val="20"/>
        </w:rPr>
        <w:t xml:space="preserve">“Er is geen continue leercurve, geen consequenties. Je zou eigenlijk eens per maand je handen moeten wassen met iemand erbij die kijkt of je het goed doet, en als je het twee keer niet goed doet, dan mag je niet meer werken” (Respondent 10). </w:t>
      </w:r>
    </w:p>
    <w:p w:rsidR="006104B5" w:rsidRDefault="006104B5" w:rsidP="005E5CE0">
      <w:pPr>
        <w:spacing w:after="0" w:line="360" w:lineRule="auto"/>
        <w:jc w:val="both"/>
        <w:rPr>
          <w:rFonts w:ascii="Arial" w:hAnsi="Arial" w:cs="Arial"/>
        </w:rPr>
      </w:pPr>
      <w:r>
        <w:rPr>
          <w:rFonts w:ascii="Arial" w:hAnsi="Arial" w:cs="Arial"/>
        </w:rPr>
        <w:lastRenderedPageBreak/>
        <w:t>Daarnaast geeft respondent 10 aan dat wanneer je consequenties aan handelen verbindt, bijvoorbeeld wanneer iemand zijn handen niet goed wast, een harde consequentie ervoor zorgt dat de desbetreffende persoon het nooit meer vergeet. Een belangrijke opmerking van de respondent is ook dat “</w:t>
      </w:r>
      <w:r>
        <w:rPr>
          <w:rFonts w:ascii="Arial" w:hAnsi="Arial" w:cs="Arial"/>
          <w:i/>
        </w:rPr>
        <w:t>straf moet niet alles zijn</w:t>
      </w:r>
      <w:r>
        <w:rPr>
          <w:rFonts w:ascii="Arial" w:hAnsi="Arial" w:cs="Arial"/>
        </w:rPr>
        <w:t>,</w:t>
      </w:r>
      <w:r>
        <w:rPr>
          <w:rFonts w:ascii="Arial" w:hAnsi="Arial" w:cs="Arial"/>
          <w:i/>
        </w:rPr>
        <w:t xml:space="preserve"> maar dat je ook uitleg krijgt waarom het zo is</w:t>
      </w:r>
      <w:r>
        <w:rPr>
          <w:rFonts w:ascii="Arial" w:hAnsi="Arial" w:cs="Arial"/>
        </w:rPr>
        <w:t>”. Uit de men</w:t>
      </w:r>
      <w:r w:rsidR="008626CA">
        <w:rPr>
          <w:rFonts w:ascii="Arial" w:hAnsi="Arial" w:cs="Arial"/>
        </w:rPr>
        <w:t>ingen van respondent kunnen enkele</w:t>
      </w:r>
      <w:r>
        <w:rPr>
          <w:rFonts w:ascii="Arial" w:hAnsi="Arial" w:cs="Arial"/>
        </w:rPr>
        <w:t xml:space="preserve"> belangrijke conclusies getrokken worden. </w:t>
      </w:r>
      <w:r w:rsidR="003F0C5A">
        <w:rPr>
          <w:rFonts w:ascii="Arial" w:hAnsi="Arial" w:cs="Arial"/>
        </w:rPr>
        <w:t>Consequenties</w:t>
      </w:r>
      <w:r>
        <w:rPr>
          <w:rFonts w:ascii="Arial" w:hAnsi="Arial" w:cs="Arial"/>
        </w:rPr>
        <w:t xml:space="preserve"> in combinatie met een uitleg waarom bepaald gedrag niet gewenst is </w:t>
      </w:r>
      <w:r w:rsidR="003F0C5A">
        <w:rPr>
          <w:rFonts w:ascii="Arial" w:hAnsi="Arial" w:cs="Arial"/>
        </w:rPr>
        <w:t xml:space="preserve">zorgen </w:t>
      </w:r>
      <w:r>
        <w:rPr>
          <w:rFonts w:ascii="Arial" w:hAnsi="Arial" w:cs="Arial"/>
        </w:rPr>
        <w:t xml:space="preserve">ervoor dat medewerkers de achterliggende gedachte van het belang van goede hygiëne leren. </w:t>
      </w:r>
      <w:r w:rsidR="003F0C5A">
        <w:rPr>
          <w:rFonts w:ascii="Arial" w:hAnsi="Arial" w:cs="Arial"/>
        </w:rPr>
        <w:t xml:space="preserve">Daarnaast </w:t>
      </w:r>
      <w:r>
        <w:rPr>
          <w:rFonts w:ascii="Arial" w:hAnsi="Arial" w:cs="Arial"/>
        </w:rPr>
        <w:t xml:space="preserve">kunnen consequenties leiden tot een blijvende gedragsverandering, doordat men door de consequenties slechte gewoontes afleren. Harde maatregelen kunnen hierdoor ervoor zorgen dat men continue bewust is van zijn/haar handelen. </w:t>
      </w:r>
      <w:r w:rsidR="00824155">
        <w:rPr>
          <w:rFonts w:ascii="Arial" w:hAnsi="Arial" w:cs="Arial"/>
        </w:rPr>
        <w:t xml:space="preserve">Ook </w:t>
      </w:r>
      <w:r w:rsidR="003F0C5A">
        <w:rPr>
          <w:rFonts w:ascii="Arial" w:hAnsi="Arial" w:cs="Arial"/>
        </w:rPr>
        <w:t xml:space="preserve">kan de </w:t>
      </w:r>
      <w:r w:rsidR="00684476">
        <w:rPr>
          <w:rFonts w:ascii="Arial" w:hAnsi="Arial" w:cs="Arial"/>
        </w:rPr>
        <w:t>angst voor een sa</w:t>
      </w:r>
      <w:r w:rsidR="005A7EDB">
        <w:rPr>
          <w:rFonts w:ascii="Arial" w:hAnsi="Arial" w:cs="Arial"/>
        </w:rPr>
        <w:t>n</w:t>
      </w:r>
      <w:r w:rsidR="003855A4">
        <w:rPr>
          <w:rFonts w:ascii="Arial" w:hAnsi="Arial" w:cs="Arial"/>
        </w:rPr>
        <w:t xml:space="preserve">ctie invloed </w:t>
      </w:r>
      <w:r w:rsidR="00D21C42">
        <w:rPr>
          <w:rFonts w:ascii="Arial" w:hAnsi="Arial" w:cs="Arial"/>
        </w:rPr>
        <w:t xml:space="preserve">hebben </w:t>
      </w:r>
      <w:r w:rsidR="005A7EDB">
        <w:rPr>
          <w:rFonts w:ascii="Arial" w:hAnsi="Arial" w:cs="Arial"/>
        </w:rPr>
        <w:t xml:space="preserve">op een gedragsverandering bij medewerkers. </w:t>
      </w:r>
      <w:r w:rsidR="00DB3F75">
        <w:rPr>
          <w:rFonts w:ascii="Arial" w:hAnsi="Arial" w:cs="Arial"/>
        </w:rPr>
        <w:t>Doordat medewerkers ervan bewust zijn dat er een kans is op een sanctie</w:t>
      </w:r>
      <w:r w:rsidR="003E4465">
        <w:rPr>
          <w:rFonts w:ascii="Arial" w:hAnsi="Arial" w:cs="Arial"/>
        </w:rPr>
        <w:t xml:space="preserve"> bij ongewenst gedrag, </w:t>
      </w:r>
      <w:r w:rsidR="00605CE5">
        <w:rPr>
          <w:rFonts w:ascii="Arial" w:hAnsi="Arial" w:cs="Arial"/>
        </w:rPr>
        <w:t xml:space="preserve">kunnen zij uit angst hiervoor hun gedrag veranderen. </w:t>
      </w:r>
    </w:p>
    <w:p w:rsidR="006104B5" w:rsidRDefault="006104B5" w:rsidP="005E5CE0">
      <w:pPr>
        <w:spacing w:after="0" w:line="360" w:lineRule="auto"/>
        <w:jc w:val="both"/>
        <w:rPr>
          <w:rFonts w:ascii="Arial" w:hAnsi="Arial" w:cs="Arial"/>
        </w:rPr>
      </w:pPr>
      <w:r>
        <w:rPr>
          <w:rFonts w:ascii="Arial" w:hAnsi="Arial" w:cs="Arial"/>
        </w:rPr>
        <w:tab/>
        <w:t>In het uitvoeren van harde maatregelen en sanctionering spelen de leidinggevenden volgens de kinderartsen een belangrijke rol. Opvallend is dat de divisiemanager en het teamhoofd vooral gericht zijn op het creëren van een open werkomgeving, waarin professionals de ruimte voelen om openlijk en veilig persoonlijke belemmeringen te delen. In het veranderen van gedrag is het volgens de divisiemanager van belang om een open en veilige werkomgeving te creëren. Het invoeren van harde maatregelen kan in eerste optiek deze open werkomgeving belemmeren, doordat men bang is voor de gevolgen van eerlijk delen van belemmeringen of problemen.</w:t>
      </w:r>
    </w:p>
    <w:p w:rsidR="00726A1E" w:rsidRDefault="00726A1E" w:rsidP="005E5CE0">
      <w:pPr>
        <w:spacing w:after="0" w:line="360" w:lineRule="auto"/>
        <w:jc w:val="both"/>
        <w:rPr>
          <w:rFonts w:ascii="Arial" w:hAnsi="Arial" w:cs="Arial"/>
        </w:rPr>
      </w:pPr>
    </w:p>
    <w:p w:rsidR="008351C0" w:rsidRDefault="00AF1E5B" w:rsidP="005E5CE0">
      <w:pPr>
        <w:spacing w:after="0" w:line="360" w:lineRule="auto"/>
        <w:ind w:left="397" w:right="397"/>
        <w:jc w:val="both"/>
        <w:rPr>
          <w:rFonts w:ascii="Arial" w:hAnsi="Arial" w:cs="Arial"/>
          <w:i/>
          <w:sz w:val="20"/>
          <w:szCs w:val="20"/>
        </w:rPr>
      </w:pPr>
      <w:r>
        <w:rPr>
          <w:rFonts w:ascii="Arial" w:hAnsi="Arial" w:cs="Arial"/>
          <w:i/>
          <w:sz w:val="20"/>
          <w:szCs w:val="20"/>
        </w:rPr>
        <w:t>“</w:t>
      </w:r>
      <w:r w:rsidR="00726A1E">
        <w:rPr>
          <w:rFonts w:ascii="Arial" w:hAnsi="Arial" w:cs="Arial"/>
          <w:i/>
          <w:sz w:val="20"/>
          <w:szCs w:val="20"/>
        </w:rPr>
        <w:t>Als he</w:t>
      </w:r>
      <w:r w:rsidR="008351C0" w:rsidRPr="008351C0">
        <w:rPr>
          <w:rFonts w:ascii="Arial" w:hAnsi="Arial" w:cs="Arial"/>
          <w:i/>
          <w:sz w:val="20"/>
          <w:szCs w:val="20"/>
        </w:rPr>
        <w:t>t gaat om gedragsmatig aansturen bij mensen,</w:t>
      </w:r>
      <w:r w:rsidR="00726A1E">
        <w:rPr>
          <w:rFonts w:ascii="Arial" w:hAnsi="Arial" w:cs="Arial"/>
          <w:i/>
          <w:sz w:val="20"/>
          <w:szCs w:val="20"/>
        </w:rPr>
        <w:t xml:space="preserve"> dan wijs je</w:t>
      </w:r>
      <w:r w:rsidR="008351C0" w:rsidRPr="008351C0">
        <w:rPr>
          <w:rFonts w:ascii="Arial" w:hAnsi="Arial" w:cs="Arial"/>
          <w:i/>
          <w:sz w:val="20"/>
          <w:szCs w:val="20"/>
        </w:rPr>
        <w:t xml:space="preserve"> naar de mensen, maar je wijst met twee vingers naar jezelf. Het heeft met je persoonlijke effectiviteit te maken, waarom iemand wel of niet in beweging komt. En je zult je teamhoofden daarop moeten coachen. Wanneer </w:t>
      </w:r>
      <w:r w:rsidR="009C15B2">
        <w:rPr>
          <w:rFonts w:ascii="Arial" w:hAnsi="Arial" w:cs="Arial"/>
          <w:i/>
          <w:sz w:val="20"/>
          <w:szCs w:val="20"/>
        </w:rPr>
        <w:t>zij</w:t>
      </w:r>
      <w:r w:rsidR="00F04410">
        <w:rPr>
          <w:rFonts w:ascii="Arial" w:hAnsi="Arial" w:cs="Arial"/>
          <w:i/>
          <w:sz w:val="20"/>
          <w:szCs w:val="20"/>
        </w:rPr>
        <w:t xml:space="preserve"> [het teamhoofd en de verpleegkundigen]</w:t>
      </w:r>
      <w:r w:rsidR="009C15B2">
        <w:rPr>
          <w:rFonts w:ascii="Arial" w:hAnsi="Arial" w:cs="Arial"/>
          <w:i/>
          <w:sz w:val="20"/>
          <w:szCs w:val="20"/>
        </w:rPr>
        <w:t xml:space="preserve"> </w:t>
      </w:r>
      <w:r w:rsidR="008351C0" w:rsidRPr="008351C0">
        <w:rPr>
          <w:rFonts w:ascii="Arial" w:hAnsi="Arial" w:cs="Arial"/>
          <w:i/>
          <w:sz w:val="20"/>
          <w:szCs w:val="20"/>
        </w:rPr>
        <w:t>niet de ruimte voelen om over hun persoon</w:t>
      </w:r>
      <w:r w:rsidR="008351C0">
        <w:rPr>
          <w:rFonts w:ascii="Arial" w:hAnsi="Arial" w:cs="Arial"/>
          <w:i/>
          <w:sz w:val="20"/>
          <w:szCs w:val="20"/>
        </w:rPr>
        <w:t>lijke belemmeringen te spreken en w</w:t>
      </w:r>
      <w:r w:rsidR="008351C0" w:rsidRPr="008351C0">
        <w:rPr>
          <w:rFonts w:ascii="Arial" w:hAnsi="Arial" w:cs="Arial"/>
          <w:i/>
          <w:sz w:val="20"/>
          <w:szCs w:val="20"/>
        </w:rPr>
        <w:t>anneer je niet die openheid en veiligheid cre</w:t>
      </w:r>
      <w:r w:rsidR="008351C0">
        <w:rPr>
          <w:rFonts w:ascii="Arial" w:hAnsi="Arial" w:cs="Arial"/>
          <w:i/>
          <w:sz w:val="20"/>
          <w:szCs w:val="20"/>
        </w:rPr>
        <w:t>ëert</w:t>
      </w:r>
      <w:r w:rsidR="009C15B2" w:rsidRPr="009C15B2">
        <w:rPr>
          <w:rFonts w:ascii="Arial" w:hAnsi="Arial" w:cs="Arial"/>
          <w:i/>
          <w:sz w:val="20"/>
          <w:szCs w:val="20"/>
        </w:rPr>
        <w:t xml:space="preserve"> </w:t>
      </w:r>
      <w:r w:rsidR="009C15B2" w:rsidRPr="008351C0">
        <w:rPr>
          <w:rFonts w:ascii="Arial" w:hAnsi="Arial" w:cs="Arial"/>
          <w:i/>
          <w:sz w:val="20"/>
          <w:szCs w:val="20"/>
        </w:rPr>
        <w:t>zij</w:t>
      </w:r>
      <w:r w:rsidR="009C15B2">
        <w:rPr>
          <w:rFonts w:ascii="Arial" w:hAnsi="Arial" w:cs="Arial"/>
          <w:i/>
          <w:sz w:val="20"/>
          <w:szCs w:val="20"/>
        </w:rPr>
        <w:t xml:space="preserve"> [red: het de divisiemanager naar het teamhoofd toe en het teamhoofd naar de verpleging toe]</w:t>
      </w:r>
      <w:r w:rsidR="008351C0">
        <w:rPr>
          <w:rFonts w:ascii="Arial" w:hAnsi="Arial" w:cs="Arial"/>
          <w:i/>
          <w:sz w:val="20"/>
          <w:szCs w:val="20"/>
        </w:rPr>
        <w:t>, dan zullen zij je niets vertellen</w:t>
      </w:r>
      <w:r w:rsidR="008351C0" w:rsidRPr="008351C0">
        <w:rPr>
          <w:rFonts w:ascii="Arial" w:hAnsi="Arial" w:cs="Arial"/>
          <w:i/>
          <w:sz w:val="20"/>
          <w:szCs w:val="20"/>
        </w:rPr>
        <w:t>. Dan kan je niet reflecteren. Niet naar hen maar zij ook niet naar jou als leidinggevende. En dat levert mij alleen maar stilstand op in mijn werk</w:t>
      </w:r>
      <w:r>
        <w:rPr>
          <w:rFonts w:ascii="Arial" w:hAnsi="Arial" w:cs="Arial"/>
          <w:i/>
          <w:sz w:val="20"/>
          <w:szCs w:val="20"/>
        </w:rPr>
        <w:t>”</w:t>
      </w:r>
      <w:r w:rsidR="00726A1E">
        <w:rPr>
          <w:rFonts w:ascii="Arial" w:hAnsi="Arial" w:cs="Arial"/>
          <w:i/>
          <w:sz w:val="20"/>
          <w:szCs w:val="20"/>
        </w:rPr>
        <w:t xml:space="preserve"> (Respondent 2)</w:t>
      </w:r>
      <w:r w:rsidR="008351C0" w:rsidRPr="008351C0">
        <w:rPr>
          <w:rFonts w:ascii="Arial" w:hAnsi="Arial" w:cs="Arial"/>
          <w:i/>
          <w:sz w:val="20"/>
          <w:szCs w:val="20"/>
        </w:rPr>
        <w:t>.</w:t>
      </w:r>
    </w:p>
    <w:p w:rsidR="004000E3" w:rsidRPr="004D0F30" w:rsidRDefault="00944097" w:rsidP="005E5CE0">
      <w:pPr>
        <w:pStyle w:val="Heading2"/>
        <w:spacing w:line="360" w:lineRule="auto"/>
        <w:rPr>
          <w:rFonts w:ascii="Arial" w:hAnsi="Arial" w:cs="Arial"/>
          <w:color w:val="auto"/>
          <w:sz w:val="22"/>
          <w:szCs w:val="22"/>
          <w:u w:val="single"/>
        </w:rPr>
      </w:pPr>
      <w:bookmarkStart w:id="38" w:name="_Toc331596451"/>
      <w:r>
        <w:rPr>
          <w:rFonts w:ascii="Arial" w:hAnsi="Arial" w:cs="Arial"/>
          <w:color w:val="auto"/>
          <w:sz w:val="22"/>
          <w:szCs w:val="22"/>
          <w:u w:val="single"/>
        </w:rPr>
        <w:t>4.5</w:t>
      </w:r>
      <w:r w:rsidR="004000E3" w:rsidRPr="004D0F30">
        <w:rPr>
          <w:rFonts w:ascii="Arial" w:hAnsi="Arial" w:cs="Arial"/>
          <w:color w:val="auto"/>
          <w:sz w:val="22"/>
          <w:szCs w:val="22"/>
          <w:u w:val="single"/>
        </w:rPr>
        <w:t>.</w:t>
      </w:r>
      <w:r w:rsidR="00723754" w:rsidRPr="004D0F30">
        <w:rPr>
          <w:rFonts w:ascii="Arial" w:hAnsi="Arial" w:cs="Arial"/>
          <w:color w:val="auto"/>
          <w:sz w:val="22"/>
          <w:szCs w:val="22"/>
          <w:u w:val="single"/>
        </w:rPr>
        <w:t xml:space="preserve"> </w:t>
      </w:r>
      <w:r w:rsidR="00DC5911">
        <w:rPr>
          <w:rFonts w:ascii="Arial" w:hAnsi="Arial" w:cs="Arial"/>
          <w:color w:val="auto"/>
          <w:sz w:val="22"/>
          <w:szCs w:val="22"/>
          <w:u w:val="single"/>
        </w:rPr>
        <w:t>Directe feedback in een aanspreekcultuur</w:t>
      </w:r>
      <w:r w:rsidR="00B411B2" w:rsidRPr="004D0F30">
        <w:rPr>
          <w:rFonts w:ascii="Arial" w:hAnsi="Arial" w:cs="Arial"/>
          <w:color w:val="auto"/>
          <w:sz w:val="22"/>
          <w:szCs w:val="22"/>
          <w:u w:val="single"/>
        </w:rPr>
        <w:t>.</w:t>
      </w:r>
      <w:bookmarkEnd w:id="38"/>
      <w:r w:rsidR="00B411B2" w:rsidRPr="004D0F30">
        <w:rPr>
          <w:rFonts w:ascii="Arial" w:hAnsi="Arial" w:cs="Arial"/>
          <w:color w:val="auto"/>
          <w:sz w:val="22"/>
          <w:szCs w:val="22"/>
          <w:u w:val="single"/>
        </w:rPr>
        <w:t xml:space="preserve"> </w:t>
      </w:r>
    </w:p>
    <w:p w:rsidR="00931E34" w:rsidRPr="009C666C" w:rsidRDefault="00554566" w:rsidP="005E5CE0">
      <w:pPr>
        <w:spacing w:line="360" w:lineRule="auto"/>
        <w:jc w:val="both"/>
        <w:rPr>
          <w:rFonts w:ascii="Arial" w:hAnsi="Arial" w:cs="Arial"/>
        </w:rPr>
      </w:pPr>
      <w:r>
        <w:rPr>
          <w:rFonts w:ascii="Arial" w:hAnsi="Arial" w:cs="Arial"/>
        </w:rPr>
        <w:t>Respondent 2 geeft</w:t>
      </w:r>
      <w:r w:rsidR="00931E34">
        <w:rPr>
          <w:rFonts w:ascii="Arial" w:hAnsi="Arial" w:cs="Arial"/>
        </w:rPr>
        <w:t xml:space="preserve"> aan dat het dragen van teamverantwoordelijkheid betekent dat professionals correcties naar elkaar toepassen. Het toepassen van correcties kan gezien worden als directe feedback op elkaar. In het ziekenhuis uit de casus wordt dit omschreven als een aanspreekcultuur. In het beleidsplan van het ziekenhuis wordt een aanspreekcultuur tussen zorgprofessionals expliciet benoemd: ‘</w:t>
      </w:r>
      <w:r w:rsidR="00931E34" w:rsidRPr="00667E54">
        <w:rPr>
          <w:rFonts w:ascii="Arial" w:hAnsi="Arial" w:cs="Arial"/>
          <w:i/>
        </w:rPr>
        <w:t xml:space="preserve">elkaar aanspreken op verantwoordelijkheden </w:t>
      </w:r>
      <w:r w:rsidR="00931E34" w:rsidRPr="00667E54">
        <w:rPr>
          <w:rFonts w:ascii="Arial" w:hAnsi="Arial" w:cs="Arial"/>
          <w:i/>
        </w:rPr>
        <w:lastRenderedPageBreak/>
        <w:t>en afgesproken resultaat</w:t>
      </w:r>
      <w:r w:rsidR="00931E34">
        <w:rPr>
          <w:rFonts w:ascii="Arial" w:hAnsi="Arial" w:cs="Arial"/>
          <w:i/>
        </w:rPr>
        <w:t>’</w:t>
      </w:r>
      <w:r w:rsidR="00931E34" w:rsidRPr="00667E54">
        <w:rPr>
          <w:rFonts w:ascii="Arial" w:hAnsi="Arial" w:cs="Arial"/>
          <w:i/>
        </w:rPr>
        <w:t xml:space="preserve">. </w:t>
      </w:r>
      <w:r w:rsidR="00931E34">
        <w:rPr>
          <w:rFonts w:ascii="Arial" w:hAnsi="Arial" w:cs="Arial"/>
        </w:rPr>
        <w:t xml:space="preserve">Alle respondenten benadrukken het belang van een aanspreekcultuur tussen professionals. Respondent 10 geeft in het onderstaande citaat aan dat direct worden aangesproken op je handelen kan leiden tot een blijvende gedragsverandering en een continue kritische bril op het handelen. </w:t>
      </w:r>
    </w:p>
    <w:p w:rsidR="00432F3B" w:rsidRPr="003A3FF4" w:rsidRDefault="00432F3B" w:rsidP="005E5CE0">
      <w:pPr>
        <w:spacing w:after="0" w:line="360" w:lineRule="auto"/>
        <w:ind w:left="397" w:right="397"/>
        <w:jc w:val="both"/>
        <w:rPr>
          <w:i/>
          <w:sz w:val="20"/>
          <w:szCs w:val="20"/>
        </w:rPr>
      </w:pPr>
      <w:r w:rsidRPr="003A3FF4">
        <w:rPr>
          <w:rFonts w:ascii="Arial" w:hAnsi="Arial" w:cs="Arial"/>
          <w:i/>
          <w:sz w:val="20"/>
          <w:szCs w:val="20"/>
        </w:rPr>
        <w:t>Hoe dat bij mezelf is veranderd, is dat ik in Australië werkte. Ik heb daar anderhalf uur visite gelopen over een aantal baby´s die daar lagen. En na anderhalf uur werd ik op mijn schouders getikt, zei iemand ´mag ik even met u praten´. Ik zeg, dat is prima. Dat was de ziekenhuishygiënist. Ik heb anderhalf uur achter u aangelopen en ik heb alles opgeschreven wat u heeft gedaan en heeft moeten doen. Heb ik een half uur met die vrouw zitten praten. En dat heeft bij mij zo een verandering gebracht in mijn hele werken, dat ik sindsdien die bril heb opgezet en ik doe hem niet meer af. Ik ben de hele tijd bewust bezig met als we naar binnen lopen, de coassistent alles. En dat heeft mij veranderd. Voor de rest heeft nooit iets mij veranderd (Respondent 10).</w:t>
      </w:r>
    </w:p>
    <w:p w:rsidR="00315915" w:rsidRDefault="00315915" w:rsidP="005E5CE0">
      <w:pPr>
        <w:spacing w:after="0" w:line="360" w:lineRule="auto"/>
        <w:jc w:val="both"/>
        <w:rPr>
          <w:rFonts w:ascii="Arial" w:hAnsi="Arial" w:cs="Arial"/>
        </w:rPr>
      </w:pPr>
    </w:p>
    <w:p w:rsidR="004000E3" w:rsidRDefault="00883BD7" w:rsidP="005E5CE0">
      <w:pPr>
        <w:spacing w:after="0" w:line="360" w:lineRule="auto"/>
        <w:jc w:val="both"/>
        <w:rPr>
          <w:rFonts w:ascii="Arial" w:hAnsi="Arial" w:cs="Arial"/>
        </w:rPr>
      </w:pPr>
      <w:r>
        <w:rPr>
          <w:rFonts w:ascii="Arial" w:hAnsi="Arial" w:cs="Arial"/>
        </w:rPr>
        <w:t xml:space="preserve">Hoewel respondent 10 destijds door de ziekenhuishygiënist is aangesproken, </w:t>
      </w:r>
      <w:r w:rsidR="00D47A19">
        <w:rPr>
          <w:rFonts w:ascii="Arial" w:hAnsi="Arial" w:cs="Arial"/>
        </w:rPr>
        <w:t xml:space="preserve">benadrukt </w:t>
      </w:r>
      <w:r w:rsidR="00E06383">
        <w:rPr>
          <w:rFonts w:ascii="Arial" w:hAnsi="Arial" w:cs="Arial"/>
        </w:rPr>
        <w:t xml:space="preserve">het citaat het belang van een aanspreekcultuur. </w:t>
      </w:r>
      <w:r w:rsidR="00DF2144">
        <w:rPr>
          <w:rFonts w:ascii="Arial" w:hAnsi="Arial" w:cs="Arial"/>
        </w:rPr>
        <w:t>Een belangrijk punt</w:t>
      </w:r>
      <w:r w:rsidR="00763EAC">
        <w:rPr>
          <w:rFonts w:ascii="Arial" w:hAnsi="Arial" w:cs="Arial"/>
        </w:rPr>
        <w:t xml:space="preserve"> uit de interviews</w:t>
      </w:r>
      <w:r w:rsidR="00DF2144">
        <w:rPr>
          <w:rFonts w:ascii="Arial" w:hAnsi="Arial" w:cs="Arial"/>
        </w:rPr>
        <w:t xml:space="preserve"> is het feit </w:t>
      </w:r>
      <w:r w:rsidR="00ED538B">
        <w:rPr>
          <w:rFonts w:ascii="Arial" w:hAnsi="Arial" w:cs="Arial"/>
        </w:rPr>
        <w:t>d</w:t>
      </w:r>
      <w:r w:rsidR="00DB0420">
        <w:rPr>
          <w:rFonts w:ascii="Arial" w:hAnsi="Arial" w:cs="Arial"/>
        </w:rPr>
        <w:t>at de mate van aanspreken bij</w:t>
      </w:r>
      <w:r w:rsidR="00ED538B">
        <w:rPr>
          <w:rFonts w:ascii="Arial" w:hAnsi="Arial" w:cs="Arial"/>
        </w:rPr>
        <w:t xml:space="preserve"> professionals</w:t>
      </w:r>
      <w:r w:rsidR="00DB0420">
        <w:rPr>
          <w:rFonts w:ascii="Arial" w:hAnsi="Arial" w:cs="Arial"/>
        </w:rPr>
        <w:t xml:space="preserve"> onderling</w:t>
      </w:r>
      <w:r w:rsidR="00ED538B">
        <w:rPr>
          <w:rFonts w:ascii="Arial" w:hAnsi="Arial" w:cs="Arial"/>
        </w:rPr>
        <w:t xml:space="preserve"> heel verschillend is. </w:t>
      </w:r>
      <w:r w:rsidR="008C3C7F">
        <w:rPr>
          <w:rFonts w:ascii="Arial" w:hAnsi="Arial" w:cs="Arial"/>
        </w:rPr>
        <w:t>Respondent 14 en 15, beiden verpleegkundig</w:t>
      </w:r>
      <w:r w:rsidR="00DF7AAA">
        <w:rPr>
          <w:rFonts w:ascii="Arial" w:hAnsi="Arial" w:cs="Arial"/>
        </w:rPr>
        <w:t>en, geven aan</w:t>
      </w:r>
      <w:r w:rsidR="008C3C7F">
        <w:rPr>
          <w:rFonts w:ascii="Arial" w:hAnsi="Arial" w:cs="Arial"/>
        </w:rPr>
        <w:t xml:space="preserve"> dat</w:t>
      </w:r>
      <w:r w:rsidR="008B7864">
        <w:rPr>
          <w:rFonts w:ascii="Arial" w:hAnsi="Arial" w:cs="Arial"/>
        </w:rPr>
        <w:t xml:space="preserve"> volgens hen</w:t>
      </w:r>
      <w:r w:rsidR="008C3C7F">
        <w:rPr>
          <w:rFonts w:ascii="Arial" w:hAnsi="Arial" w:cs="Arial"/>
        </w:rPr>
        <w:t xml:space="preserve"> verpleegkundigen onderling elkaar </w:t>
      </w:r>
      <w:r w:rsidR="00D946A3">
        <w:rPr>
          <w:rFonts w:ascii="Arial" w:hAnsi="Arial" w:cs="Arial"/>
        </w:rPr>
        <w:t xml:space="preserve">vaak </w:t>
      </w:r>
      <w:r w:rsidR="008C3C7F">
        <w:rPr>
          <w:rFonts w:ascii="Arial" w:hAnsi="Arial" w:cs="Arial"/>
        </w:rPr>
        <w:t>aanspr</w:t>
      </w:r>
      <w:r w:rsidR="00013270">
        <w:rPr>
          <w:rFonts w:ascii="Arial" w:hAnsi="Arial" w:cs="Arial"/>
        </w:rPr>
        <w:t>eken</w:t>
      </w:r>
      <w:r w:rsidR="00DF7AAA">
        <w:rPr>
          <w:rFonts w:ascii="Arial" w:hAnsi="Arial" w:cs="Arial"/>
        </w:rPr>
        <w:t xml:space="preserve"> wanneer zij ongepast </w:t>
      </w:r>
      <w:r w:rsidR="00013270">
        <w:rPr>
          <w:rFonts w:ascii="Arial" w:hAnsi="Arial" w:cs="Arial"/>
        </w:rPr>
        <w:t xml:space="preserve">handelen bij een collega zien. </w:t>
      </w:r>
      <w:r w:rsidR="00DF7AAA">
        <w:rPr>
          <w:rFonts w:ascii="Arial" w:hAnsi="Arial" w:cs="Arial"/>
        </w:rPr>
        <w:t xml:space="preserve">De verpleegkundigen geven aan dat zij het belangrijk vinden dat verpleegkundigen onderling elkaar scherp houden. Doch zit hier volgens respondent 6 een gevaar in </w:t>
      </w:r>
      <w:r w:rsidR="00D24808">
        <w:rPr>
          <w:rFonts w:ascii="Arial" w:hAnsi="Arial" w:cs="Arial"/>
        </w:rPr>
        <w:t xml:space="preserve">dat verpleegkundigen echte problemen niet bij hun leidinggevende aankaarten, maar deze zelf proberen op te lossen. </w:t>
      </w:r>
    </w:p>
    <w:p w:rsidR="00DD7000" w:rsidRPr="008A6069" w:rsidRDefault="00DD7000" w:rsidP="005E5CE0">
      <w:pPr>
        <w:spacing w:after="0" w:line="360" w:lineRule="auto"/>
        <w:jc w:val="both"/>
        <w:rPr>
          <w:rFonts w:ascii="Arial" w:hAnsi="Arial" w:cs="Arial"/>
          <w:sz w:val="20"/>
          <w:szCs w:val="20"/>
        </w:rPr>
      </w:pPr>
    </w:p>
    <w:p w:rsidR="008C3C7F" w:rsidRPr="00A4065D" w:rsidRDefault="00D24808" w:rsidP="005E5CE0">
      <w:pPr>
        <w:spacing w:after="0" w:line="360" w:lineRule="auto"/>
        <w:ind w:left="397" w:right="397"/>
        <w:jc w:val="both"/>
        <w:rPr>
          <w:rFonts w:ascii="Arial" w:hAnsi="Arial" w:cs="Arial"/>
          <w:i/>
          <w:sz w:val="20"/>
          <w:szCs w:val="20"/>
        </w:rPr>
      </w:pPr>
      <w:r w:rsidRPr="00A4065D">
        <w:rPr>
          <w:rFonts w:ascii="Arial" w:hAnsi="Arial" w:cs="Arial"/>
          <w:i/>
          <w:sz w:val="20"/>
          <w:szCs w:val="20"/>
        </w:rPr>
        <w:t>“</w:t>
      </w:r>
      <w:r w:rsidR="008C3C7F" w:rsidRPr="00A4065D">
        <w:rPr>
          <w:rFonts w:ascii="Arial" w:hAnsi="Arial" w:cs="Arial"/>
          <w:i/>
          <w:sz w:val="20"/>
          <w:szCs w:val="20"/>
        </w:rPr>
        <w:t>Ja</w:t>
      </w:r>
      <w:r w:rsidRPr="00A4065D">
        <w:rPr>
          <w:rFonts w:ascii="Arial" w:hAnsi="Arial" w:cs="Arial"/>
          <w:i/>
          <w:sz w:val="20"/>
          <w:szCs w:val="20"/>
        </w:rPr>
        <w:t>,</w:t>
      </w:r>
      <w:r w:rsidR="008C3C7F" w:rsidRPr="00A4065D">
        <w:rPr>
          <w:rFonts w:ascii="Arial" w:hAnsi="Arial" w:cs="Arial"/>
          <w:i/>
          <w:sz w:val="20"/>
          <w:szCs w:val="20"/>
        </w:rPr>
        <w:t xml:space="preserve"> verpleegkundige</w:t>
      </w:r>
      <w:r w:rsidRPr="00A4065D">
        <w:rPr>
          <w:rFonts w:ascii="Arial" w:hAnsi="Arial" w:cs="Arial"/>
          <w:i/>
          <w:sz w:val="20"/>
          <w:szCs w:val="20"/>
        </w:rPr>
        <w:t>n onderling zullen elkaar</w:t>
      </w:r>
      <w:r w:rsidR="008C3C7F" w:rsidRPr="00A4065D">
        <w:rPr>
          <w:rFonts w:ascii="Arial" w:hAnsi="Arial" w:cs="Arial"/>
          <w:i/>
          <w:sz w:val="20"/>
          <w:szCs w:val="20"/>
        </w:rPr>
        <w:t xml:space="preserve"> snel aanspreken denk ik. Het is toch één grote club van die ja, vrouwen onderling dat is toch ook wat anders, eerlijk is eerlijk, dat is een club die elkaar een beetje het hand boven het hoofd houdt en dat is een goed recht en dat moeten ze ook zeker doen, maar eigenlijk moet het doorbroken worden en dat kan een teamhoofd doen door </w:t>
      </w:r>
      <w:r w:rsidR="00B411B2" w:rsidRPr="00A4065D">
        <w:rPr>
          <w:rFonts w:ascii="Arial" w:hAnsi="Arial" w:cs="Arial"/>
          <w:i/>
          <w:sz w:val="20"/>
          <w:szCs w:val="20"/>
        </w:rPr>
        <w:t>publiekelijk</w:t>
      </w:r>
      <w:r w:rsidR="008C3C7F" w:rsidRPr="00A4065D">
        <w:rPr>
          <w:rFonts w:ascii="Arial" w:hAnsi="Arial" w:cs="Arial"/>
          <w:i/>
          <w:sz w:val="20"/>
          <w:szCs w:val="20"/>
        </w:rPr>
        <w:t xml:space="preserve"> iemand soms aan te spreken</w:t>
      </w:r>
      <w:r w:rsidRPr="00A4065D">
        <w:rPr>
          <w:rFonts w:ascii="Arial" w:hAnsi="Arial" w:cs="Arial"/>
          <w:i/>
          <w:sz w:val="20"/>
          <w:szCs w:val="20"/>
        </w:rPr>
        <w:t>. Het kan dat</w:t>
      </w:r>
      <w:r w:rsidR="008C3C7F" w:rsidRPr="00A4065D">
        <w:rPr>
          <w:rFonts w:ascii="Arial" w:hAnsi="Arial" w:cs="Arial"/>
          <w:i/>
          <w:sz w:val="20"/>
          <w:szCs w:val="20"/>
        </w:rPr>
        <w:t xml:space="preserve"> diegene dat niet leuk vind</w:t>
      </w:r>
      <w:r w:rsidRPr="00A4065D">
        <w:rPr>
          <w:rFonts w:ascii="Arial" w:hAnsi="Arial" w:cs="Arial"/>
          <w:i/>
          <w:sz w:val="20"/>
          <w:szCs w:val="20"/>
        </w:rPr>
        <w:t>t</w:t>
      </w:r>
      <w:r w:rsidR="008C3C7F" w:rsidRPr="00A4065D">
        <w:rPr>
          <w:rFonts w:ascii="Arial" w:hAnsi="Arial" w:cs="Arial"/>
          <w:i/>
          <w:sz w:val="20"/>
          <w:szCs w:val="20"/>
        </w:rPr>
        <w:t xml:space="preserve">, maar dan moet er wel bij diegene een klik komen van </w:t>
      </w:r>
      <w:r w:rsidRPr="00A4065D">
        <w:rPr>
          <w:rFonts w:ascii="Arial" w:hAnsi="Arial" w:cs="Arial"/>
          <w:i/>
          <w:sz w:val="20"/>
          <w:szCs w:val="20"/>
        </w:rPr>
        <w:t>‘</w:t>
      </w:r>
      <w:r w:rsidR="008C3C7F" w:rsidRPr="00A4065D">
        <w:rPr>
          <w:rFonts w:ascii="Arial" w:hAnsi="Arial" w:cs="Arial"/>
          <w:i/>
          <w:sz w:val="20"/>
          <w:szCs w:val="20"/>
        </w:rPr>
        <w:t>ja shit</w:t>
      </w:r>
      <w:r w:rsidRPr="00A4065D">
        <w:rPr>
          <w:rFonts w:ascii="Arial" w:hAnsi="Arial" w:cs="Arial"/>
          <w:i/>
          <w:sz w:val="20"/>
          <w:szCs w:val="20"/>
        </w:rPr>
        <w:t>,</w:t>
      </w:r>
      <w:r w:rsidR="008C3C7F" w:rsidRPr="00A4065D">
        <w:rPr>
          <w:rFonts w:ascii="Arial" w:hAnsi="Arial" w:cs="Arial"/>
          <w:i/>
          <w:sz w:val="20"/>
          <w:szCs w:val="20"/>
        </w:rPr>
        <w:t xml:space="preserve"> hij heeft wel gelijk</w:t>
      </w:r>
      <w:r w:rsidRPr="00A4065D">
        <w:rPr>
          <w:rFonts w:ascii="Arial" w:hAnsi="Arial" w:cs="Arial"/>
          <w:i/>
          <w:sz w:val="20"/>
          <w:szCs w:val="20"/>
        </w:rPr>
        <w:t>’” (Respondent 6)</w:t>
      </w:r>
      <w:r w:rsidR="008C3C7F" w:rsidRPr="00A4065D">
        <w:rPr>
          <w:rFonts w:ascii="Arial" w:hAnsi="Arial" w:cs="Arial"/>
          <w:i/>
          <w:sz w:val="20"/>
          <w:szCs w:val="20"/>
        </w:rPr>
        <w:t>.</w:t>
      </w:r>
    </w:p>
    <w:p w:rsidR="00BB0DF0" w:rsidRDefault="00BB0DF0" w:rsidP="005E5CE0">
      <w:pPr>
        <w:spacing w:after="0" w:line="360" w:lineRule="auto"/>
        <w:jc w:val="both"/>
        <w:rPr>
          <w:rFonts w:ascii="Arial" w:hAnsi="Arial" w:cs="Arial"/>
        </w:rPr>
      </w:pPr>
    </w:p>
    <w:p w:rsidR="00487727" w:rsidRDefault="00BB0DF0" w:rsidP="005E5CE0">
      <w:pPr>
        <w:spacing w:after="0" w:line="360" w:lineRule="auto"/>
        <w:jc w:val="both"/>
        <w:rPr>
          <w:rFonts w:ascii="Arial" w:hAnsi="Arial" w:cs="Arial"/>
        </w:rPr>
      </w:pPr>
      <w:r>
        <w:rPr>
          <w:rFonts w:ascii="Arial" w:hAnsi="Arial" w:cs="Arial"/>
        </w:rPr>
        <w:t>Respondent 6 geeft aan dat de rol van de leidinggevende</w:t>
      </w:r>
      <w:r w:rsidR="00AE3435">
        <w:rPr>
          <w:rFonts w:ascii="Arial" w:hAnsi="Arial" w:cs="Arial"/>
        </w:rPr>
        <w:t>n</w:t>
      </w:r>
      <w:r>
        <w:rPr>
          <w:rFonts w:ascii="Arial" w:hAnsi="Arial" w:cs="Arial"/>
        </w:rPr>
        <w:t xml:space="preserve"> </w:t>
      </w:r>
      <w:r w:rsidR="007F695A">
        <w:rPr>
          <w:rFonts w:ascii="Arial" w:hAnsi="Arial" w:cs="Arial"/>
        </w:rPr>
        <w:t xml:space="preserve">in de aanspreekcultuur belangrijk is. </w:t>
      </w:r>
      <w:r w:rsidR="00AE3435">
        <w:rPr>
          <w:rFonts w:ascii="Arial" w:hAnsi="Arial" w:cs="Arial"/>
        </w:rPr>
        <w:t xml:space="preserve">Uit de interviews blijkt dat vooral de verpleegkundigen en het management (de raad van bestuur, divisiemanager en </w:t>
      </w:r>
      <w:r w:rsidR="00DC7343">
        <w:rPr>
          <w:rFonts w:ascii="Arial" w:hAnsi="Arial" w:cs="Arial"/>
        </w:rPr>
        <w:t>het teamhoofd) het belang van een</w:t>
      </w:r>
      <w:r w:rsidR="00AE3435">
        <w:rPr>
          <w:rFonts w:ascii="Arial" w:hAnsi="Arial" w:cs="Arial"/>
        </w:rPr>
        <w:t xml:space="preserve"> leidinggevende</w:t>
      </w:r>
      <w:r w:rsidR="00DC7343">
        <w:rPr>
          <w:rFonts w:ascii="Arial" w:hAnsi="Arial" w:cs="Arial"/>
        </w:rPr>
        <w:t xml:space="preserve"> in de aanspreekcultuur</w:t>
      </w:r>
      <w:r w:rsidR="00AE3435">
        <w:rPr>
          <w:rFonts w:ascii="Arial" w:hAnsi="Arial" w:cs="Arial"/>
        </w:rPr>
        <w:t xml:space="preserve"> inzien. </w:t>
      </w:r>
      <w:r w:rsidR="00487727">
        <w:rPr>
          <w:rFonts w:ascii="Arial" w:hAnsi="Arial" w:cs="Arial"/>
        </w:rPr>
        <w:t>Het teamhoofd van de af</w:t>
      </w:r>
      <w:r w:rsidR="005D3FCA">
        <w:rPr>
          <w:rFonts w:ascii="Arial" w:hAnsi="Arial" w:cs="Arial"/>
        </w:rPr>
        <w:t xml:space="preserve">deling beaamt dat het belangrijk is dat teamhoofden </w:t>
      </w:r>
      <w:r w:rsidR="00AD43BC">
        <w:rPr>
          <w:rFonts w:ascii="Arial" w:hAnsi="Arial" w:cs="Arial"/>
        </w:rPr>
        <w:t>professionals zelf aanspreken</w:t>
      </w:r>
      <w:r w:rsidR="00C40083">
        <w:rPr>
          <w:rFonts w:ascii="Arial" w:hAnsi="Arial" w:cs="Arial"/>
        </w:rPr>
        <w:t>. Een team</w:t>
      </w:r>
      <w:r w:rsidR="00111B48">
        <w:rPr>
          <w:rFonts w:ascii="Arial" w:hAnsi="Arial" w:cs="Arial"/>
        </w:rPr>
        <w:t xml:space="preserve">hoofd heeft als taak een voorbeeldfunctie te vervullen in de aanspreekcultuur. </w:t>
      </w:r>
    </w:p>
    <w:p w:rsidR="00487727" w:rsidRDefault="00487727" w:rsidP="005E5CE0">
      <w:pPr>
        <w:spacing w:after="0" w:line="360" w:lineRule="auto"/>
        <w:ind w:left="397" w:right="397"/>
        <w:jc w:val="both"/>
        <w:rPr>
          <w:rFonts w:ascii="Arial" w:hAnsi="Arial" w:cs="Arial"/>
          <w:i/>
          <w:sz w:val="20"/>
          <w:szCs w:val="20"/>
        </w:rPr>
      </w:pPr>
      <w:r w:rsidRPr="00A4065D">
        <w:rPr>
          <w:rFonts w:ascii="Arial" w:hAnsi="Arial" w:cs="Arial"/>
          <w:i/>
          <w:sz w:val="20"/>
          <w:szCs w:val="20"/>
        </w:rPr>
        <w:lastRenderedPageBreak/>
        <w:t>“Ik heb een signalerende rol. Ik vind ook dat ik degene moet zijn die mensen</w:t>
      </w:r>
      <w:r w:rsidR="004D1E11">
        <w:rPr>
          <w:rFonts w:ascii="Arial" w:hAnsi="Arial" w:cs="Arial"/>
          <w:i/>
          <w:sz w:val="20"/>
          <w:szCs w:val="20"/>
        </w:rPr>
        <w:t xml:space="preserve"> [</w:t>
      </w:r>
      <w:r w:rsidR="00981D9A">
        <w:rPr>
          <w:rFonts w:ascii="Arial" w:hAnsi="Arial" w:cs="Arial"/>
          <w:i/>
          <w:sz w:val="20"/>
          <w:szCs w:val="20"/>
        </w:rPr>
        <w:t xml:space="preserve">red: </w:t>
      </w:r>
      <w:r w:rsidR="004D1E11">
        <w:rPr>
          <w:rFonts w:ascii="Arial" w:hAnsi="Arial" w:cs="Arial"/>
          <w:i/>
          <w:sz w:val="20"/>
          <w:szCs w:val="20"/>
        </w:rPr>
        <w:t>verpleegkundigen, artsen en assistenten]</w:t>
      </w:r>
      <w:r w:rsidRPr="00A4065D">
        <w:rPr>
          <w:rFonts w:ascii="Arial" w:hAnsi="Arial" w:cs="Arial"/>
          <w:i/>
          <w:sz w:val="20"/>
          <w:szCs w:val="20"/>
        </w:rPr>
        <w:t xml:space="preserve"> daarop kan aanspreken. Als ik zie dat iemand, dat gebeurt weleens, met lange nagels loopt of zo een kamer binnenloopt zonder eerst de handen te wassen, dan spreek ik diegene daarop aan. Maar ik ben er niet continu. We coachen onze zorgcoördinatoren daarop. Maar ook de medewerkers</w:t>
      </w:r>
      <w:r w:rsidR="00861EFE">
        <w:rPr>
          <w:rFonts w:ascii="Arial" w:hAnsi="Arial" w:cs="Arial"/>
          <w:i/>
          <w:sz w:val="20"/>
          <w:szCs w:val="20"/>
        </w:rPr>
        <w:t xml:space="preserve"> [verpleegkundigen]</w:t>
      </w:r>
      <w:r w:rsidRPr="00A4065D">
        <w:rPr>
          <w:rFonts w:ascii="Arial" w:hAnsi="Arial" w:cs="Arial"/>
          <w:i/>
          <w:sz w:val="20"/>
          <w:szCs w:val="20"/>
        </w:rPr>
        <w:t xml:space="preserve"> zelf van let daar nou eens op” (Respondent 3). </w:t>
      </w:r>
    </w:p>
    <w:p w:rsidR="00487727" w:rsidRDefault="00487727" w:rsidP="005E5CE0">
      <w:pPr>
        <w:spacing w:after="0" w:line="360" w:lineRule="auto"/>
        <w:jc w:val="both"/>
        <w:rPr>
          <w:rFonts w:ascii="Arial" w:hAnsi="Arial" w:cs="Arial"/>
        </w:rPr>
      </w:pPr>
    </w:p>
    <w:p w:rsidR="00931E34" w:rsidRDefault="00931E34" w:rsidP="005E5CE0">
      <w:pPr>
        <w:spacing w:after="0" w:line="360" w:lineRule="auto"/>
        <w:jc w:val="both"/>
        <w:rPr>
          <w:rFonts w:ascii="Arial" w:hAnsi="Arial" w:cs="Arial"/>
        </w:rPr>
      </w:pPr>
      <w:r>
        <w:rPr>
          <w:rFonts w:ascii="Arial" w:hAnsi="Arial" w:cs="Arial"/>
        </w:rPr>
        <w:t xml:space="preserve">Het teamhoofd geeft aan dat zij het belangrijk vindt dat verpleegkundigen zelf ook collega’s en artsen aanspreken. Zoals zij zegt is het belangrijk dat een leidinggevende de verpleegkundigen op het aanspreken coacht. De Raad van Bestuur ziet in de aanspreekcultuur tussen professionals onderling een regierol voor de leidinggevende weggelegd. Opvallend is dat de Raad van Bestuur van mening is dat er absoluut geen sprake is van een aanspreekcultuur, terwijl de divisiemanager, het teamhoofd en de verpleegkundigen vertellen dat er wel een aanspreekcultuur is, maar dat deze niet bij alle professionals in dezelfde mate aanwezig is. </w:t>
      </w:r>
    </w:p>
    <w:p w:rsidR="00AE3435" w:rsidRDefault="00AE3435" w:rsidP="005E5CE0">
      <w:pPr>
        <w:spacing w:after="0" w:line="360" w:lineRule="auto"/>
        <w:jc w:val="both"/>
        <w:rPr>
          <w:rFonts w:ascii="Arial" w:hAnsi="Arial" w:cs="Arial"/>
        </w:rPr>
      </w:pPr>
    </w:p>
    <w:p w:rsidR="00AE3435" w:rsidRDefault="0022372C" w:rsidP="005E5CE0">
      <w:pPr>
        <w:spacing w:after="0" w:line="360" w:lineRule="auto"/>
        <w:ind w:left="397" w:right="397"/>
        <w:jc w:val="both"/>
        <w:rPr>
          <w:rFonts w:ascii="Arial" w:hAnsi="Arial" w:cs="Arial"/>
          <w:i/>
          <w:sz w:val="20"/>
          <w:szCs w:val="20"/>
        </w:rPr>
      </w:pPr>
      <w:r w:rsidRPr="009C1C6C">
        <w:rPr>
          <w:rFonts w:ascii="Arial" w:hAnsi="Arial" w:cs="Arial"/>
          <w:i/>
          <w:sz w:val="20"/>
          <w:szCs w:val="20"/>
        </w:rPr>
        <w:t>“</w:t>
      </w:r>
      <w:r w:rsidR="00AE3435" w:rsidRPr="009C1C6C">
        <w:rPr>
          <w:rFonts w:ascii="Arial" w:hAnsi="Arial" w:cs="Arial"/>
          <w:i/>
          <w:sz w:val="20"/>
          <w:szCs w:val="20"/>
        </w:rPr>
        <w:t>Ze</w:t>
      </w:r>
      <w:r w:rsidR="00E35900" w:rsidRPr="009C1C6C">
        <w:rPr>
          <w:rFonts w:ascii="Arial" w:hAnsi="Arial" w:cs="Arial"/>
          <w:i/>
          <w:sz w:val="20"/>
          <w:szCs w:val="20"/>
        </w:rPr>
        <w:t xml:space="preserve"> [red:</w:t>
      </w:r>
      <w:r w:rsidR="00DC7343" w:rsidRPr="009C1C6C">
        <w:rPr>
          <w:rFonts w:ascii="Arial" w:hAnsi="Arial" w:cs="Arial"/>
          <w:i/>
          <w:sz w:val="20"/>
          <w:szCs w:val="20"/>
        </w:rPr>
        <w:t xml:space="preserve"> </w:t>
      </w:r>
      <w:r w:rsidR="00E35900" w:rsidRPr="009C1C6C">
        <w:rPr>
          <w:rFonts w:ascii="Arial" w:hAnsi="Arial" w:cs="Arial"/>
          <w:i/>
          <w:sz w:val="20"/>
          <w:szCs w:val="20"/>
        </w:rPr>
        <w:t>artsen en verpleegkundigen]</w:t>
      </w:r>
      <w:r w:rsidR="00AE3435" w:rsidRPr="009C1C6C">
        <w:rPr>
          <w:rFonts w:ascii="Arial" w:hAnsi="Arial" w:cs="Arial"/>
          <w:i/>
          <w:sz w:val="20"/>
          <w:szCs w:val="20"/>
        </w:rPr>
        <w:t xml:space="preserve"> kunnen het zelf niet regelen, </w:t>
      </w:r>
      <w:r w:rsidRPr="009C1C6C">
        <w:rPr>
          <w:rFonts w:ascii="Arial" w:hAnsi="Arial" w:cs="Arial"/>
          <w:i/>
          <w:sz w:val="20"/>
          <w:szCs w:val="20"/>
        </w:rPr>
        <w:t>dat heeft te</w:t>
      </w:r>
      <w:r w:rsidR="00AE3435" w:rsidRPr="009C1C6C">
        <w:rPr>
          <w:rFonts w:ascii="Arial" w:hAnsi="Arial" w:cs="Arial"/>
          <w:i/>
          <w:sz w:val="20"/>
          <w:szCs w:val="20"/>
        </w:rPr>
        <w:t xml:space="preserve"> maken met de aanspreekcultuur die absoluut ruim onderontwikkeld is. Ze doen het gewoon niet. En ze denken, als iedereen nou zijn eigen ding doet. Dan is daarmee de optelsom per definitie voldoende. Maar het is één en één, en het wordt niet eens twee. Dat komt omdat ze niet communiceren en er is geen regie. Het sleutelwoord is regie</w:t>
      </w:r>
      <w:r w:rsidRPr="009C1C6C">
        <w:rPr>
          <w:rFonts w:ascii="Arial" w:hAnsi="Arial" w:cs="Arial"/>
          <w:i/>
          <w:sz w:val="20"/>
          <w:szCs w:val="20"/>
        </w:rPr>
        <w:t>” (Respondent 1)</w:t>
      </w:r>
      <w:r w:rsidR="00AE3435" w:rsidRPr="009C1C6C">
        <w:rPr>
          <w:rFonts w:ascii="Arial" w:hAnsi="Arial" w:cs="Arial"/>
          <w:i/>
          <w:sz w:val="20"/>
          <w:szCs w:val="20"/>
        </w:rPr>
        <w:t xml:space="preserve">. </w:t>
      </w:r>
    </w:p>
    <w:p w:rsidR="00931E34" w:rsidRDefault="00931E34" w:rsidP="005E5CE0">
      <w:pPr>
        <w:spacing w:after="0" w:line="360" w:lineRule="auto"/>
        <w:ind w:left="397" w:right="397"/>
        <w:jc w:val="both"/>
        <w:rPr>
          <w:rFonts w:ascii="Arial" w:hAnsi="Arial" w:cs="Arial"/>
          <w:i/>
          <w:sz w:val="20"/>
          <w:szCs w:val="20"/>
        </w:rPr>
      </w:pPr>
    </w:p>
    <w:p w:rsidR="00931E34" w:rsidRDefault="00931E34" w:rsidP="005E5CE0">
      <w:pPr>
        <w:spacing w:after="0" w:line="360" w:lineRule="auto"/>
        <w:jc w:val="both"/>
        <w:rPr>
          <w:rFonts w:ascii="Arial" w:hAnsi="Arial" w:cs="Arial"/>
        </w:rPr>
      </w:pPr>
      <w:r>
        <w:rPr>
          <w:rFonts w:ascii="Arial" w:hAnsi="Arial" w:cs="Arial"/>
        </w:rPr>
        <w:t xml:space="preserve">Volgens de respondent 1 moeten leidinggevenden ervoor zorgen dat </w:t>
      </w:r>
      <w:r w:rsidR="004B5F7C">
        <w:rPr>
          <w:rFonts w:ascii="Arial" w:hAnsi="Arial" w:cs="Arial"/>
        </w:rPr>
        <w:t xml:space="preserve">zorgprofessionals, artsen en </w:t>
      </w:r>
      <w:r w:rsidR="00604BC9">
        <w:rPr>
          <w:rFonts w:ascii="Arial" w:hAnsi="Arial" w:cs="Arial"/>
        </w:rPr>
        <w:t xml:space="preserve">verpleegkundigen als team </w:t>
      </w:r>
      <w:r w:rsidR="00042123">
        <w:rPr>
          <w:rFonts w:ascii="Arial" w:hAnsi="Arial" w:cs="Arial"/>
        </w:rPr>
        <w:t xml:space="preserve">functioneren en </w:t>
      </w:r>
      <w:r w:rsidR="00FE0E5B">
        <w:rPr>
          <w:rFonts w:ascii="Arial" w:hAnsi="Arial" w:cs="Arial"/>
        </w:rPr>
        <w:t xml:space="preserve">elkaar ook als team aanspreken. </w:t>
      </w:r>
      <w:r>
        <w:rPr>
          <w:rFonts w:ascii="Arial" w:hAnsi="Arial" w:cs="Arial"/>
        </w:rPr>
        <w:t xml:space="preserve">Opvallend is dat enkele kinderartsen het belang van een leidinggevende in de aanspreekcultuur minder benadrukken. Volgens enkele kinderartsen is het de eigen verantwoordelijkheid van een professional om iemand aan te spreken op zijn/haar gedrag en is dit niet de taak van een leidinggevende. </w:t>
      </w:r>
    </w:p>
    <w:p w:rsidR="007B0D14" w:rsidRDefault="007B0D14" w:rsidP="005E5CE0">
      <w:pPr>
        <w:spacing w:after="0" w:line="360" w:lineRule="auto"/>
        <w:jc w:val="both"/>
        <w:rPr>
          <w:rFonts w:ascii="Arial" w:hAnsi="Arial" w:cs="Arial"/>
        </w:rPr>
      </w:pPr>
    </w:p>
    <w:p w:rsidR="00EB051D" w:rsidRDefault="000D6590" w:rsidP="005E5CE0">
      <w:pPr>
        <w:spacing w:after="0" w:line="360" w:lineRule="auto"/>
        <w:ind w:left="397" w:right="397"/>
        <w:jc w:val="both"/>
        <w:rPr>
          <w:rFonts w:ascii="Arial" w:hAnsi="Arial" w:cs="Arial"/>
          <w:i/>
          <w:sz w:val="20"/>
          <w:szCs w:val="20"/>
        </w:rPr>
      </w:pPr>
      <w:r w:rsidRPr="00426FBC">
        <w:rPr>
          <w:rFonts w:ascii="Arial" w:hAnsi="Arial" w:cs="Arial"/>
          <w:i/>
          <w:sz w:val="20"/>
          <w:szCs w:val="20"/>
        </w:rPr>
        <w:t>“Er zijn gewoon verpleegkundigen te bescheten om iemand</w:t>
      </w:r>
      <w:r w:rsidR="00235186">
        <w:rPr>
          <w:rFonts w:ascii="Arial" w:hAnsi="Arial" w:cs="Arial"/>
          <w:i/>
          <w:sz w:val="20"/>
          <w:szCs w:val="20"/>
        </w:rPr>
        <w:t xml:space="preserve"> [red: een arts]</w:t>
      </w:r>
      <w:r w:rsidRPr="00426FBC">
        <w:rPr>
          <w:rFonts w:ascii="Arial" w:hAnsi="Arial" w:cs="Arial"/>
          <w:i/>
          <w:sz w:val="20"/>
          <w:szCs w:val="20"/>
        </w:rPr>
        <w:t xml:space="preserve"> aan te spreken. Die nemen dus niet hun verantwoordelijkheid. Die laten zich afbekken, en vervolgens veranderd er niets. Hoe ver moet je gaan voor je daadwerkelijk iemand mag aanspreken? Als het een kleine fout is vind ik het heel knap als ze iets ervan zeggen. Want de meesten denken, nou ik zeg maar niets, die vinde</w:t>
      </w:r>
      <w:r w:rsidR="009546C9">
        <w:rPr>
          <w:rFonts w:ascii="Arial" w:hAnsi="Arial" w:cs="Arial"/>
          <w:i/>
          <w:sz w:val="20"/>
          <w:szCs w:val="20"/>
        </w:rPr>
        <w:t>n dat vervelend. Nou ik vind</w:t>
      </w:r>
      <w:r w:rsidRPr="00426FBC">
        <w:rPr>
          <w:rFonts w:ascii="Arial" w:hAnsi="Arial" w:cs="Arial"/>
          <w:i/>
          <w:sz w:val="20"/>
          <w:szCs w:val="20"/>
        </w:rPr>
        <w:t xml:space="preserve"> verplee</w:t>
      </w:r>
      <w:r w:rsidR="00913DE0">
        <w:rPr>
          <w:rFonts w:ascii="Arial" w:hAnsi="Arial" w:cs="Arial"/>
          <w:i/>
          <w:sz w:val="20"/>
          <w:szCs w:val="20"/>
        </w:rPr>
        <w:t>gkundigen die niemand aanspreken</w:t>
      </w:r>
      <w:r w:rsidR="009546C9">
        <w:rPr>
          <w:rFonts w:ascii="Arial" w:hAnsi="Arial" w:cs="Arial"/>
          <w:i/>
          <w:sz w:val="20"/>
          <w:szCs w:val="20"/>
        </w:rPr>
        <w:t xml:space="preserve"> net zo verantwoordelijk </w:t>
      </w:r>
      <w:r w:rsidRPr="00426FBC">
        <w:rPr>
          <w:rFonts w:ascii="Arial" w:hAnsi="Arial" w:cs="Arial"/>
          <w:i/>
          <w:sz w:val="20"/>
          <w:szCs w:val="20"/>
        </w:rPr>
        <w:t>voor de fout als degene die de fout begaat”</w:t>
      </w:r>
      <w:r w:rsidR="00F757A5" w:rsidRPr="00426FBC">
        <w:rPr>
          <w:rFonts w:ascii="Arial" w:hAnsi="Arial" w:cs="Arial"/>
          <w:i/>
          <w:sz w:val="20"/>
          <w:szCs w:val="20"/>
        </w:rPr>
        <w:t xml:space="preserve"> (Respondent 10). </w:t>
      </w:r>
    </w:p>
    <w:p w:rsidR="00913DE0" w:rsidRDefault="00913DE0" w:rsidP="005E5CE0">
      <w:pPr>
        <w:spacing w:after="0" w:line="360" w:lineRule="auto"/>
        <w:jc w:val="both"/>
        <w:rPr>
          <w:rFonts w:ascii="Arial" w:hAnsi="Arial" w:cs="Arial"/>
          <w:i/>
          <w:sz w:val="20"/>
          <w:szCs w:val="20"/>
        </w:rPr>
      </w:pPr>
    </w:p>
    <w:p w:rsidR="00F638B8" w:rsidRDefault="00E321C4" w:rsidP="005E5CE0">
      <w:pPr>
        <w:spacing w:after="0" w:line="360" w:lineRule="auto"/>
        <w:jc w:val="both"/>
        <w:rPr>
          <w:rFonts w:ascii="Arial" w:hAnsi="Arial" w:cs="Arial"/>
        </w:rPr>
      </w:pPr>
      <w:r>
        <w:rPr>
          <w:rFonts w:ascii="Arial" w:hAnsi="Arial" w:cs="Arial"/>
        </w:rPr>
        <w:t xml:space="preserve">Respondent 10 geeft aan dat een gebrek aan eigen verantwoordelijkheid ervoor zorgt dat verpleegkundigen </w:t>
      </w:r>
      <w:r w:rsidR="0004497E">
        <w:rPr>
          <w:rFonts w:ascii="Arial" w:hAnsi="Arial" w:cs="Arial"/>
        </w:rPr>
        <w:t xml:space="preserve">de </w:t>
      </w:r>
      <w:r w:rsidR="00235186">
        <w:rPr>
          <w:rFonts w:ascii="Arial" w:hAnsi="Arial" w:cs="Arial"/>
        </w:rPr>
        <w:t>artsen niet aanspreken.</w:t>
      </w:r>
      <w:r w:rsidR="0004497E">
        <w:rPr>
          <w:rFonts w:ascii="Arial" w:hAnsi="Arial" w:cs="Arial"/>
        </w:rPr>
        <w:t xml:space="preserve"> </w:t>
      </w:r>
      <w:r w:rsidR="00F638B8">
        <w:rPr>
          <w:rFonts w:ascii="Arial" w:hAnsi="Arial" w:cs="Arial"/>
        </w:rPr>
        <w:t xml:space="preserve">Zorgprofessionals moeten zich niet alleen </w:t>
      </w:r>
      <w:r w:rsidR="00F638B8">
        <w:rPr>
          <w:rFonts w:ascii="Arial" w:hAnsi="Arial" w:cs="Arial"/>
        </w:rPr>
        <w:lastRenderedPageBreak/>
        <w:t xml:space="preserve">verantwoordelijk voelen </w:t>
      </w:r>
      <w:r w:rsidR="002658A0">
        <w:rPr>
          <w:rFonts w:ascii="Arial" w:hAnsi="Arial" w:cs="Arial"/>
        </w:rPr>
        <w:t>voor hun eigen handelen</w:t>
      </w:r>
      <w:r w:rsidR="003E17A3">
        <w:rPr>
          <w:rFonts w:ascii="Arial" w:hAnsi="Arial" w:cs="Arial"/>
        </w:rPr>
        <w:t xml:space="preserve">, maar ook voor het welzijn van de patiënten op de afdeling. </w:t>
      </w:r>
      <w:r w:rsidR="00F06238">
        <w:rPr>
          <w:rFonts w:ascii="Arial" w:hAnsi="Arial" w:cs="Arial"/>
        </w:rPr>
        <w:t xml:space="preserve">Iedereen </w:t>
      </w:r>
      <w:r w:rsidR="009B4ABC">
        <w:rPr>
          <w:rFonts w:ascii="Arial" w:hAnsi="Arial" w:cs="Arial"/>
        </w:rPr>
        <w:t xml:space="preserve">die een gevaar vormt voor </w:t>
      </w:r>
      <w:r w:rsidR="008E7917">
        <w:rPr>
          <w:rFonts w:ascii="Arial" w:hAnsi="Arial" w:cs="Arial"/>
        </w:rPr>
        <w:t>het</w:t>
      </w:r>
      <w:r w:rsidR="00B364E0">
        <w:rPr>
          <w:rFonts w:ascii="Arial" w:hAnsi="Arial" w:cs="Arial"/>
        </w:rPr>
        <w:t xml:space="preserve"> welzijn </w:t>
      </w:r>
      <w:r w:rsidR="00DE623F">
        <w:rPr>
          <w:rFonts w:ascii="Arial" w:hAnsi="Arial" w:cs="Arial"/>
        </w:rPr>
        <w:t xml:space="preserve">van </w:t>
      </w:r>
      <w:r w:rsidR="00F51BF9">
        <w:rPr>
          <w:rFonts w:ascii="Arial" w:hAnsi="Arial" w:cs="Arial"/>
        </w:rPr>
        <w:t xml:space="preserve">de </w:t>
      </w:r>
      <w:r w:rsidR="00DE623F">
        <w:rPr>
          <w:rFonts w:ascii="Arial" w:hAnsi="Arial" w:cs="Arial"/>
        </w:rPr>
        <w:t xml:space="preserve">patiënten hoort volgens respondent 10 hierop aangesproken te worden. </w:t>
      </w:r>
    </w:p>
    <w:p w:rsidR="00E321C4" w:rsidRPr="00573469" w:rsidRDefault="000E3195" w:rsidP="005E5CE0">
      <w:pPr>
        <w:spacing w:after="0" w:line="360" w:lineRule="auto"/>
        <w:jc w:val="both"/>
        <w:rPr>
          <w:rFonts w:ascii="Arial" w:hAnsi="Arial" w:cs="Arial"/>
        </w:rPr>
      </w:pPr>
      <w:r>
        <w:rPr>
          <w:rFonts w:ascii="Arial" w:hAnsi="Arial" w:cs="Arial"/>
        </w:rPr>
        <w:tab/>
        <w:t xml:space="preserve">Volgens </w:t>
      </w:r>
      <w:r w:rsidR="00286C72">
        <w:rPr>
          <w:rFonts w:ascii="Arial" w:hAnsi="Arial" w:cs="Arial"/>
        </w:rPr>
        <w:t xml:space="preserve">de </w:t>
      </w:r>
      <w:r w:rsidR="00B35BA3">
        <w:rPr>
          <w:rFonts w:ascii="Arial" w:hAnsi="Arial" w:cs="Arial"/>
        </w:rPr>
        <w:t xml:space="preserve">verpleegkundigen zelf zijn het vooral </w:t>
      </w:r>
      <w:r w:rsidR="004D1E11">
        <w:rPr>
          <w:rFonts w:ascii="Arial" w:hAnsi="Arial" w:cs="Arial"/>
        </w:rPr>
        <w:t>de jongere en nieuwe verpleegkundigen die art</w:t>
      </w:r>
      <w:r w:rsidR="00A603E3">
        <w:rPr>
          <w:rFonts w:ascii="Arial" w:hAnsi="Arial" w:cs="Arial"/>
        </w:rPr>
        <w:t>sen niet durven aan te spreken. Één verpleegkundige, respondent 15 vertelt dat dit volgens haar</w:t>
      </w:r>
      <w:r w:rsidR="00E05B95">
        <w:rPr>
          <w:rFonts w:ascii="Arial" w:hAnsi="Arial" w:cs="Arial"/>
        </w:rPr>
        <w:t xml:space="preserve"> niet komt door “</w:t>
      </w:r>
      <w:r w:rsidR="00E05B95" w:rsidRPr="00E05B95">
        <w:rPr>
          <w:rFonts w:ascii="Arial" w:hAnsi="Arial" w:cs="Arial"/>
          <w:i/>
        </w:rPr>
        <w:t>het hiërarchiegevoel tussen een arts en een verpleegkundige, maar door een geb</w:t>
      </w:r>
      <w:r w:rsidR="00E05B95">
        <w:rPr>
          <w:rFonts w:ascii="Arial" w:hAnsi="Arial" w:cs="Arial"/>
          <w:i/>
        </w:rPr>
        <w:t>rek aan ervaring en dit ook kunnen uitstralen naar de artsen toe”</w:t>
      </w:r>
      <w:r w:rsidR="00E44905">
        <w:rPr>
          <w:rFonts w:ascii="Arial" w:hAnsi="Arial" w:cs="Arial"/>
        </w:rPr>
        <w:t>.</w:t>
      </w:r>
      <w:r w:rsidR="003404DD">
        <w:rPr>
          <w:rFonts w:ascii="Arial" w:hAnsi="Arial" w:cs="Arial"/>
        </w:rPr>
        <w:t xml:space="preserve"> </w:t>
      </w:r>
      <w:r w:rsidR="00F86182">
        <w:rPr>
          <w:rFonts w:ascii="Arial" w:hAnsi="Arial" w:cs="Arial"/>
        </w:rPr>
        <w:t>Een gebrek aan ervaring zorgt er tevens voor</w:t>
      </w:r>
      <w:r w:rsidR="00E42F3E">
        <w:rPr>
          <w:rFonts w:ascii="Arial" w:hAnsi="Arial" w:cs="Arial"/>
        </w:rPr>
        <w:t xml:space="preserve"> dat nieuwe en jonge verpleegkundigen ook moeite hebben met het aanspreken van oudere en ervaren collega verpleegkundige</w:t>
      </w:r>
      <w:r w:rsidR="00783690">
        <w:rPr>
          <w:rFonts w:ascii="Arial" w:hAnsi="Arial" w:cs="Arial"/>
        </w:rPr>
        <w:t xml:space="preserve">n. Dit vormt een belemmering voor de onderlinge aanspreekcultuur tussen verpleegkundigen. </w:t>
      </w:r>
      <w:r w:rsidR="003404DD">
        <w:rPr>
          <w:rFonts w:ascii="Arial" w:hAnsi="Arial" w:cs="Arial"/>
        </w:rPr>
        <w:t>Ook naar arts-assistenten en coassistenten toe hebben verpleegkundigen moeite met het aanspreken.</w:t>
      </w:r>
      <w:r w:rsidR="00AF3854">
        <w:rPr>
          <w:rFonts w:ascii="Arial" w:hAnsi="Arial" w:cs="Arial"/>
        </w:rPr>
        <w:t xml:space="preserve"> De verpleegkundigen geven aan dat zij zelf wel de assistenten aanspreken, maar dan vaak een </w:t>
      </w:r>
      <w:r w:rsidR="00143C7E">
        <w:rPr>
          <w:rFonts w:ascii="Arial" w:hAnsi="Arial" w:cs="Arial"/>
        </w:rPr>
        <w:t xml:space="preserve">botte opmerking terug krijgen. </w:t>
      </w:r>
      <w:r w:rsidR="0007566A">
        <w:rPr>
          <w:rFonts w:ascii="Arial" w:hAnsi="Arial" w:cs="Arial"/>
        </w:rPr>
        <w:t xml:space="preserve">Het teamhoofd </w:t>
      </w:r>
      <w:r w:rsidR="00AF290C">
        <w:rPr>
          <w:rFonts w:ascii="Arial" w:hAnsi="Arial" w:cs="Arial"/>
        </w:rPr>
        <w:t xml:space="preserve">van de afdeling geeft aan dat </w:t>
      </w:r>
      <w:r w:rsidR="00827DE7">
        <w:rPr>
          <w:rFonts w:ascii="Arial" w:hAnsi="Arial" w:cs="Arial"/>
        </w:rPr>
        <w:t>zij het belangrijk vindt dat de artsen een grote rol spelen</w:t>
      </w:r>
      <w:r w:rsidR="00E76F2E">
        <w:rPr>
          <w:rFonts w:ascii="Arial" w:hAnsi="Arial" w:cs="Arial"/>
        </w:rPr>
        <w:t xml:space="preserve"> in het aanspreken van assistenten, maar dat </w:t>
      </w:r>
      <w:r w:rsidR="00851167">
        <w:rPr>
          <w:rFonts w:ascii="Arial" w:hAnsi="Arial" w:cs="Arial"/>
        </w:rPr>
        <w:t xml:space="preserve">dit naar haar mening </w:t>
      </w:r>
      <w:r w:rsidR="0008037E">
        <w:rPr>
          <w:rFonts w:ascii="Arial" w:hAnsi="Arial" w:cs="Arial"/>
        </w:rPr>
        <w:t xml:space="preserve">nog te weinig </w:t>
      </w:r>
      <w:r w:rsidR="00913EED">
        <w:rPr>
          <w:rFonts w:ascii="Arial" w:hAnsi="Arial" w:cs="Arial"/>
        </w:rPr>
        <w:t xml:space="preserve">gebeurt. </w:t>
      </w:r>
      <w:r w:rsidR="001638B2">
        <w:rPr>
          <w:rFonts w:ascii="Arial" w:hAnsi="Arial" w:cs="Arial"/>
        </w:rPr>
        <w:t>Dat dit nog te weinig gebeurt, kan verklaard worden doordat de verpleegkundigen zeggen dat zij slecht gedrag van de coassistenten niet melden aan de artsen. Doordat de artsen weinig op de afdeling zijn, zijn zij in het aanspreken van de assistenten grotendeels afhankelijk van de input van de verpleegkundigen.</w:t>
      </w:r>
    </w:p>
    <w:p w:rsidR="005957E3" w:rsidRDefault="00A1242A" w:rsidP="005E5CE0">
      <w:pPr>
        <w:spacing w:after="0" w:line="360" w:lineRule="auto"/>
        <w:jc w:val="both"/>
        <w:rPr>
          <w:rFonts w:ascii="Arial" w:hAnsi="Arial" w:cs="Arial"/>
        </w:rPr>
      </w:pPr>
      <w:r>
        <w:rPr>
          <w:rFonts w:ascii="Arial" w:hAnsi="Arial" w:cs="Arial"/>
        </w:rPr>
        <w:tab/>
        <w:t>De verplee</w:t>
      </w:r>
      <w:r w:rsidR="00377968">
        <w:rPr>
          <w:rFonts w:ascii="Arial" w:hAnsi="Arial" w:cs="Arial"/>
        </w:rPr>
        <w:t>gkundigen en enkele kinderartsen</w:t>
      </w:r>
      <w:r>
        <w:rPr>
          <w:rFonts w:ascii="Arial" w:hAnsi="Arial" w:cs="Arial"/>
        </w:rPr>
        <w:t xml:space="preserve"> geven ook aan dat </w:t>
      </w:r>
      <w:r w:rsidR="00E508E3">
        <w:rPr>
          <w:rFonts w:ascii="Arial" w:hAnsi="Arial" w:cs="Arial"/>
        </w:rPr>
        <w:t xml:space="preserve">de normen op de afdeling onduidelijk zijn, waardoor zij </w:t>
      </w:r>
      <w:r w:rsidR="00377968">
        <w:rPr>
          <w:rFonts w:ascii="Arial" w:hAnsi="Arial" w:cs="Arial"/>
        </w:rPr>
        <w:t>het moeilijk vinden om een elkaar</w:t>
      </w:r>
      <w:r w:rsidR="00E508E3">
        <w:rPr>
          <w:rFonts w:ascii="Arial" w:hAnsi="Arial" w:cs="Arial"/>
        </w:rPr>
        <w:t xml:space="preserve"> aan te spreke</w:t>
      </w:r>
      <w:r w:rsidR="00C034DB">
        <w:rPr>
          <w:rFonts w:ascii="Arial" w:hAnsi="Arial" w:cs="Arial"/>
        </w:rPr>
        <w:t xml:space="preserve">n omdat dit voelt als een persoonlijke aanval. </w:t>
      </w:r>
      <w:r w:rsidR="00FF46EF">
        <w:rPr>
          <w:rFonts w:ascii="Arial" w:hAnsi="Arial" w:cs="Arial"/>
        </w:rPr>
        <w:t xml:space="preserve">Zo geeft één van de </w:t>
      </w:r>
      <w:r w:rsidR="00B257EC">
        <w:rPr>
          <w:rFonts w:ascii="Arial" w:hAnsi="Arial" w:cs="Arial"/>
        </w:rPr>
        <w:t>kinderartsen aan dat zij vaak twijfelt over wat de juiste nor</w:t>
      </w:r>
      <w:r w:rsidR="000D3426">
        <w:rPr>
          <w:rFonts w:ascii="Arial" w:hAnsi="Arial" w:cs="Arial"/>
        </w:rPr>
        <w:t>m is, waardoor ze soms een verpleegkundige niet aanspreekt terwijl ze wel het gevoel heeft dat ze dit zou moeten doen.</w:t>
      </w:r>
    </w:p>
    <w:p w:rsidR="00687295" w:rsidRPr="00E508E3" w:rsidRDefault="00687295" w:rsidP="005E5CE0">
      <w:pPr>
        <w:spacing w:after="0" w:line="360" w:lineRule="auto"/>
        <w:jc w:val="both"/>
      </w:pPr>
    </w:p>
    <w:p w:rsidR="00F40510" w:rsidRPr="00A4065D" w:rsidRDefault="00F40510" w:rsidP="005E5CE0">
      <w:pPr>
        <w:spacing w:before="14" w:line="360" w:lineRule="auto"/>
        <w:ind w:left="397"/>
        <w:jc w:val="both"/>
        <w:rPr>
          <w:rFonts w:ascii="Arial" w:hAnsi="Arial" w:cs="Arial"/>
          <w:i/>
          <w:sz w:val="20"/>
          <w:szCs w:val="20"/>
        </w:rPr>
      </w:pPr>
      <w:r w:rsidRPr="00A4065D">
        <w:rPr>
          <w:rFonts w:ascii="Arial" w:hAnsi="Arial" w:cs="Arial"/>
          <w:i/>
          <w:sz w:val="20"/>
          <w:szCs w:val="20"/>
        </w:rPr>
        <w:t xml:space="preserve">Ik denk dat het vaak een stukje onzekerheid is, omdat soms een aantal regels, maar dat vind ik zelf ook, een beetje onduidelijk zijn. Moet </w:t>
      </w:r>
      <w:r>
        <w:rPr>
          <w:rFonts w:ascii="Arial" w:hAnsi="Arial" w:cs="Arial"/>
          <w:i/>
          <w:sz w:val="20"/>
          <w:szCs w:val="20"/>
        </w:rPr>
        <w:t>dat nu wel of niet?</w:t>
      </w:r>
      <w:r w:rsidRPr="00A4065D">
        <w:rPr>
          <w:rFonts w:ascii="Arial" w:hAnsi="Arial" w:cs="Arial"/>
          <w:i/>
          <w:sz w:val="20"/>
          <w:szCs w:val="20"/>
        </w:rPr>
        <w:t xml:space="preserve"> Nou, als je zelf al een beetje denkt moet het nu wel of niet, dan ga je die ander er ook niet op aanspreken” (Respondent 12). </w:t>
      </w:r>
    </w:p>
    <w:p w:rsidR="00FB4E01" w:rsidRDefault="00C96C36" w:rsidP="005E5CE0">
      <w:pPr>
        <w:spacing w:after="0" w:line="360" w:lineRule="auto"/>
        <w:jc w:val="both"/>
        <w:rPr>
          <w:rFonts w:ascii="Arial" w:hAnsi="Arial" w:cs="Arial"/>
        </w:rPr>
      </w:pPr>
      <w:r>
        <w:rPr>
          <w:rFonts w:ascii="Arial" w:hAnsi="Arial" w:cs="Arial"/>
        </w:rPr>
        <w:t xml:space="preserve">Volgens de verpleegkundigen en de kinderartsen </w:t>
      </w:r>
      <w:r w:rsidR="00EB7226">
        <w:rPr>
          <w:rFonts w:ascii="Arial" w:hAnsi="Arial" w:cs="Arial"/>
        </w:rPr>
        <w:t xml:space="preserve">is het de taak </w:t>
      </w:r>
      <w:r w:rsidR="00790BC5">
        <w:rPr>
          <w:rFonts w:ascii="Arial" w:hAnsi="Arial" w:cs="Arial"/>
        </w:rPr>
        <w:t xml:space="preserve">van de leidinggevende om duidelijk de normen aan te geven waaraan medewerkers moeten voldoen, zodat er </w:t>
      </w:r>
      <w:r w:rsidR="00020A8E">
        <w:rPr>
          <w:rFonts w:ascii="Arial" w:hAnsi="Arial" w:cs="Arial"/>
        </w:rPr>
        <w:t>geen</w:t>
      </w:r>
      <w:r w:rsidR="00EB7226" w:rsidRPr="00EB7226">
        <w:rPr>
          <w:rFonts w:ascii="Arial" w:hAnsi="Arial" w:cs="Arial"/>
        </w:rPr>
        <w:t xml:space="preserve"> willekeur ontstaat en/of mensen het gevoel krijgen dat </w:t>
      </w:r>
      <w:r w:rsidR="00573469">
        <w:rPr>
          <w:rFonts w:ascii="Arial" w:hAnsi="Arial" w:cs="Arial"/>
        </w:rPr>
        <w:t>zij persoonlijk worden aangevallen</w:t>
      </w:r>
      <w:r w:rsidR="00EB7226" w:rsidRPr="00EB7226">
        <w:rPr>
          <w:rFonts w:ascii="Arial" w:hAnsi="Arial" w:cs="Arial"/>
        </w:rPr>
        <w:t xml:space="preserve">. </w:t>
      </w:r>
      <w:r w:rsidR="009F787F">
        <w:rPr>
          <w:rFonts w:ascii="Arial" w:hAnsi="Arial" w:cs="Arial"/>
        </w:rPr>
        <w:t xml:space="preserve">De divisiemanager geeft aan dat zij het belangrijk vindt om duidelijk als team de normen af te spreken. </w:t>
      </w:r>
    </w:p>
    <w:p w:rsidR="00E06902" w:rsidRDefault="00E06902" w:rsidP="005E5CE0">
      <w:pPr>
        <w:spacing w:after="0" w:line="360" w:lineRule="auto"/>
        <w:jc w:val="both"/>
        <w:rPr>
          <w:rFonts w:ascii="Arial" w:hAnsi="Arial" w:cs="Arial"/>
        </w:rPr>
      </w:pPr>
    </w:p>
    <w:p w:rsidR="00F40510" w:rsidRDefault="00BA2C3A" w:rsidP="005E5CE0">
      <w:pPr>
        <w:spacing w:after="0" w:line="360" w:lineRule="auto"/>
        <w:ind w:left="397" w:right="397"/>
        <w:jc w:val="both"/>
        <w:rPr>
          <w:rFonts w:ascii="Arial" w:hAnsi="Arial" w:cs="Arial"/>
          <w:i/>
          <w:sz w:val="20"/>
          <w:szCs w:val="20"/>
        </w:rPr>
      </w:pPr>
      <w:r w:rsidRPr="00A4065D">
        <w:rPr>
          <w:rFonts w:ascii="Arial" w:hAnsi="Arial" w:cs="Arial"/>
          <w:i/>
          <w:sz w:val="20"/>
          <w:szCs w:val="20"/>
        </w:rPr>
        <w:t xml:space="preserve">“Je moet met elkaar van tevoren afspreekt waar je je als professional aan moet houden. Wat dus je professionele verwachtingen naar elkaar mogen zijn. Dat die professionaliteit losstaat van je persoonlijkheid. En dat wanneer je wordt aangesproken, je wordt aangesproken op je </w:t>
      </w:r>
      <w:r w:rsidRPr="00A4065D">
        <w:rPr>
          <w:rFonts w:ascii="Arial" w:hAnsi="Arial" w:cs="Arial"/>
          <w:i/>
          <w:sz w:val="20"/>
          <w:szCs w:val="20"/>
        </w:rPr>
        <w:lastRenderedPageBreak/>
        <w:t>professionaliteit en dat het geen aanval is op jou als persoon of jouw persoonlijkheid. Het is een aanval, voor zover je daarvan kan spreken, op je professioneel functioneren. En natuurlijk zijn die niet helemaal gescheiden. Maar het is belangrijk dat de introductie, om dat wel zo gescheiden mogelijk erin te fietsen” (Respondent 2).</w:t>
      </w:r>
    </w:p>
    <w:p w:rsidR="00F61570" w:rsidRDefault="00F61570" w:rsidP="005E5CE0">
      <w:pPr>
        <w:spacing w:after="0" w:line="360" w:lineRule="auto"/>
        <w:ind w:left="397" w:right="397"/>
        <w:jc w:val="both"/>
        <w:rPr>
          <w:rFonts w:ascii="Arial" w:hAnsi="Arial" w:cs="Arial"/>
          <w:i/>
          <w:sz w:val="20"/>
          <w:szCs w:val="20"/>
        </w:rPr>
      </w:pPr>
    </w:p>
    <w:p w:rsidR="001B34C8" w:rsidRDefault="00F61570" w:rsidP="005E5CE0">
      <w:pPr>
        <w:spacing w:after="0" w:line="360" w:lineRule="auto"/>
        <w:jc w:val="both"/>
        <w:rPr>
          <w:rFonts w:ascii="Arial" w:hAnsi="Arial" w:cs="Arial"/>
        </w:rPr>
      </w:pPr>
      <w:r>
        <w:rPr>
          <w:rFonts w:ascii="Arial" w:hAnsi="Arial" w:cs="Arial"/>
        </w:rPr>
        <w:t>Op basis van de bovenstaande bevindingen kan allereerst geconcludeerd worden dan een aanspreekcultuur leidt tot het direct oplossen van problemen in het primaire proces, zoals het niet wassen van de handen, doordat professionals directe feedback op hun handelen krijgen. Daarnaast kan het continu elkaar aanspreken leiden tot een blijvende gedragsverandering. Door elkaar direct aan te spreken op ongewenst gedrag</w:t>
      </w:r>
      <w:r w:rsidR="00C75786">
        <w:rPr>
          <w:rFonts w:ascii="Arial" w:hAnsi="Arial" w:cs="Arial"/>
        </w:rPr>
        <w:t xml:space="preserve"> en de consequenties die dat gedrag heeft voor </w:t>
      </w:r>
      <w:r w:rsidR="005169DF">
        <w:rPr>
          <w:rFonts w:ascii="Arial" w:hAnsi="Arial" w:cs="Arial"/>
        </w:rPr>
        <w:t xml:space="preserve">het welzijn van </w:t>
      </w:r>
      <w:r w:rsidR="00086FE4">
        <w:rPr>
          <w:rFonts w:ascii="Arial" w:hAnsi="Arial" w:cs="Arial"/>
        </w:rPr>
        <w:t xml:space="preserve">de patiënten op de afdeling, </w:t>
      </w:r>
      <w:r w:rsidR="001F78ED">
        <w:rPr>
          <w:rFonts w:ascii="Arial" w:hAnsi="Arial" w:cs="Arial"/>
        </w:rPr>
        <w:t xml:space="preserve">wordt </w:t>
      </w:r>
      <w:r w:rsidR="0049665A">
        <w:rPr>
          <w:rFonts w:ascii="Arial" w:hAnsi="Arial" w:cs="Arial"/>
        </w:rPr>
        <w:t xml:space="preserve">het bewustzijn over het persoonlijk gedrag vergroot. </w:t>
      </w:r>
      <w:r w:rsidR="00A35155">
        <w:rPr>
          <w:rFonts w:ascii="Arial" w:hAnsi="Arial" w:cs="Arial"/>
        </w:rPr>
        <w:t xml:space="preserve">Hierdoor zien zorgprofessionals </w:t>
      </w:r>
      <w:r w:rsidR="004C3095">
        <w:rPr>
          <w:rFonts w:ascii="Arial" w:hAnsi="Arial" w:cs="Arial"/>
        </w:rPr>
        <w:t xml:space="preserve">in hoe hun persoonlijke </w:t>
      </w:r>
      <w:r w:rsidR="00AF036E">
        <w:rPr>
          <w:rFonts w:ascii="Arial" w:hAnsi="Arial" w:cs="Arial"/>
        </w:rPr>
        <w:t>hygiëne</w:t>
      </w:r>
      <w:r w:rsidR="004C3095">
        <w:rPr>
          <w:rFonts w:ascii="Arial" w:hAnsi="Arial" w:cs="Arial"/>
        </w:rPr>
        <w:t xml:space="preserve"> van invloed is </w:t>
      </w:r>
      <w:r w:rsidR="00B324CB">
        <w:rPr>
          <w:rFonts w:ascii="Arial" w:hAnsi="Arial" w:cs="Arial"/>
        </w:rPr>
        <w:t xml:space="preserve">op de algemene </w:t>
      </w:r>
      <w:r w:rsidR="00AF036E">
        <w:rPr>
          <w:rFonts w:ascii="Arial" w:hAnsi="Arial" w:cs="Arial"/>
        </w:rPr>
        <w:t>hygiëne op de afdeling</w:t>
      </w:r>
      <w:r w:rsidR="00B324CB">
        <w:rPr>
          <w:rFonts w:ascii="Arial" w:hAnsi="Arial" w:cs="Arial"/>
        </w:rPr>
        <w:t xml:space="preserve"> en </w:t>
      </w:r>
      <w:r w:rsidR="002601B5">
        <w:rPr>
          <w:rFonts w:ascii="Arial" w:hAnsi="Arial" w:cs="Arial"/>
        </w:rPr>
        <w:t xml:space="preserve">het welzijn van de patiënten, wat kan leiden tot een gedragsverandering. </w:t>
      </w:r>
      <w:r>
        <w:rPr>
          <w:rFonts w:ascii="Arial" w:hAnsi="Arial" w:cs="Arial"/>
        </w:rPr>
        <w:t xml:space="preserve">Een aanspreekcultuur kan hierdoor invloed hebben op de motivatie om calamiteiten te voorkomen. </w:t>
      </w:r>
    </w:p>
    <w:p w:rsidR="00F61570" w:rsidRDefault="001B34C8" w:rsidP="005E5CE0">
      <w:pPr>
        <w:spacing w:after="0" w:line="360" w:lineRule="auto"/>
        <w:jc w:val="both"/>
        <w:rPr>
          <w:rFonts w:ascii="Arial" w:hAnsi="Arial" w:cs="Arial"/>
        </w:rPr>
      </w:pPr>
      <w:r>
        <w:rPr>
          <w:rFonts w:ascii="Arial" w:hAnsi="Arial" w:cs="Arial"/>
        </w:rPr>
        <w:tab/>
      </w:r>
      <w:r w:rsidR="00F61570">
        <w:rPr>
          <w:rFonts w:ascii="Arial" w:hAnsi="Arial" w:cs="Arial"/>
        </w:rPr>
        <w:t>In de aanspreekcultuur speelt de leidinggevende op de afdeling een belangrijke voorbeeldrol. Deze rol bestaat uit drie activiteiten. Allereerst moeten leidinggevenden zelf verpleegkundigen en artsen aanspreken. Ten tweede moet</w:t>
      </w:r>
      <w:r w:rsidR="008E71ED">
        <w:rPr>
          <w:rFonts w:ascii="Arial" w:hAnsi="Arial" w:cs="Arial"/>
        </w:rPr>
        <w:t>en leidinggevende zorgen dat zorgprofessionals,</w:t>
      </w:r>
      <w:r w:rsidR="001E76DB">
        <w:rPr>
          <w:rFonts w:ascii="Arial" w:hAnsi="Arial" w:cs="Arial"/>
        </w:rPr>
        <w:t xml:space="preserve"> artsen en verpleegkundigen </w:t>
      </w:r>
      <w:r w:rsidR="001E2DE5">
        <w:rPr>
          <w:rFonts w:ascii="Arial" w:hAnsi="Arial" w:cs="Arial"/>
        </w:rPr>
        <w:t xml:space="preserve">als team functioneren en elkaar ook als team </w:t>
      </w:r>
      <w:r w:rsidR="0015261C">
        <w:rPr>
          <w:rFonts w:ascii="Arial" w:hAnsi="Arial" w:cs="Arial"/>
        </w:rPr>
        <w:t xml:space="preserve">onderling aanspreken. </w:t>
      </w:r>
      <w:r w:rsidR="00F61570">
        <w:rPr>
          <w:rFonts w:ascii="Arial" w:hAnsi="Arial" w:cs="Arial"/>
        </w:rPr>
        <w:t xml:space="preserve">Ten derde moet de leidinggevende duidelijke normen voor de afdeling stellen, zodat kinderartsen en verpleegkundigen elkaar durven aan te spreken. </w:t>
      </w:r>
    </w:p>
    <w:p w:rsidR="00186E12" w:rsidRPr="00C779D4" w:rsidRDefault="00944097" w:rsidP="005E5CE0">
      <w:pPr>
        <w:pStyle w:val="Heading2"/>
        <w:spacing w:line="360" w:lineRule="auto"/>
        <w:rPr>
          <w:rFonts w:ascii="Arial" w:hAnsi="Arial" w:cs="Arial"/>
          <w:color w:val="auto"/>
          <w:sz w:val="22"/>
          <w:szCs w:val="22"/>
          <w:u w:val="single"/>
        </w:rPr>
      </w:pPr>
      <w:bookmarkStart w:id="39" w:name="_Toc331596452"/>
      <w:r>
        <w:rPr>
          <w:rFonts w:ascii="Arial" w:hAnsi="Arial" w:cs="Arial"/>
          <w:color w:val="auto"/>
          <w:sz w:val="22"/>
          <w:szCs w:val="22"/>
          <w:u w:val="single"/>
        </w:rPr>
        <w:t>4.6</w:t>
      </w:r>
      <w:r w:rsidR="00186E12" w:rsidRPr="00C779D4">
        <w:rPr>
          <w:rFonts w:ascii="Arial" w:hAnsi="Arial" w:cs="Arial"/>
          <w:color w:val="auto"/>
          <w:sz w:val="22"/>
          <w:szCs w:val="22"/>
          <w:u w:val="single"/>
        </w:rPr>
        <w:t xml:space="preserve">. Feedback door </w:t>
      </w:r>
      <w:r w:rsidR="00C779D4" w:rsidRPr="00C779D4">
        <w:rPr>
          <w:rFonts w:ascii="Arial" w:hAnsi="Arial" w:cs="Arial"/>
          <w:color w:val="auto"/>
          <w:sz w:val="22"/>
          <w:szCs w:val="22"/>
          <w:u w:val="single"/>
        </w:rPr>
        <w:t>audits van de afdeling infectiepreventie.</w:t>
      </w:r>
      <w:bookmarkEnd w:id="39"/>
    </w:p>
    <w:p w:rsidR="00C53BAB" w:rsidRDefault="00C779D4" w:rsidP="005E5CE0">
      <w:pPr>
        <w:spacing w:line="360" w:lineRule="auto"/>
        <w:jc w:val="both"/>
        <w:rPr>
          <w:rFonts w:ascii="Arial" w:hAnsi="Arial" w:cs="Arial"/>
        </w:rPr>
      </w:pPr>
      <w:r>
        <w:rPr>
          <w:rFonts w:ascii="Arial" w:hAnsi="Arial" w:cs="Arial"/>
        </w:rPr>
        <w:t>Naast feedback in de vorm van een aanspreekcultuur</w:t>
      </w:r>
      <w:r w:rsidR="00575512">
        <w:rPr>
          <w:rFonts w:ascii="Arial" w:hAnsi="Arial" w:cs="Arial"/>
        </w:rPr>
        <w:t xml:space="preserve"> tussen professionals op de afdeling</w:t>
      </w:r>
      <w:r w:rsidR="00C82380">
        <w:rPr>
          <w:rFonts w:ascii="Arial" w:hAnsi="Arial" w:cs="Arial"/>
        </w:rPr>
        <w:t>, is het auditeren</w:t>
      </w:r>
      <w:r>
        <w:rPr>
          <w:rFonts w:ascii="Arial" w:hAnsi="Arial" w:cs="Arial"/>
        </w:rPr>
        <w:t xml:space="preserve"> </w:t>
      </w:r>
      <w:r w:rsidR="00101618">
        <w:rPr>
          <w:rFonts w:ascii="Arial" w:hAnsi="Arial" w:cs="Arial"/>
        </w:rPr>
        <w:t xml:space="preserve">van de afdeling </w:t>
      </w:r>
      <w:r>
        <w:rPr>
          <w:rFonts w:ascii="Arial" w:hAnsi="Arial" w:cs="Arial"/>
        </w:rPr>
        <w:t xml:space="preserve">door de afdeling infectiepreventie een veel besproken onderwerp in de interviews. </w:t>
      </w:r>
      <w:r w:rsidR="00575512">
        <w:rPr>
          <w:rFonts w:ascii="Arial" w:hAnsi="Arial" w:cs="Arial"/>
        </w:rPr>
        <w:t xml:space="preserve">Auditeren kan gezien worden als een </w:t>
      </w:r>
      <w:r w:rsidR="00BF3BCF">
        <w:rPr>
          <w:rFonts w:ascii="Arial" w:hAnsi="Arial" w:cs="Arial"/>
        </w:rPr>
        <w:t xml:space="preserve">indirecte </w:t>
      </w:r>
      <w:r w:rsidR="00575512">
        <w:rPr>
          <w:rFonts w:ascii="Arial" w:hAnsi="Arial" w:cs="Arial"/>
        </w:rPr>
        <w:t>vorm van een aanspreekcultuur, waarbij e</w:t>
      </w:r>
      <w:r w:rsidR="00F8637A">
        <w:rPr>
          <w:rFonts w:ascii="Arial" w:hAnsi="Arial" w:cs="Arial"/>
        </w:rPr>
        <w:t>en afdeling door een andere afdeling, in dit geval de afdeling infecti</w:t>
      </w:r>
      <w:r w:rsidR="00CF7E18">
        <w:rPr>
          <w:rFonts w:ascii="Arial" w:hAnsi="Arial" w:cs="Arial"/>
        </w:rPr>
        <w:t xml:space="preserve">epreventie, </w:t>
      </w:r>
      <w:r w:rsidR="00BF3BCF">
        <w:rPr>
          <w:rFonts w:ascii="Arial" w:hAnsi="Arial" w:cs="Arial"/>
        </w:rPr>
        <w:t xml:space="preserve">middels rapporten </w:t>
      </w:r>
      <w:r w:rsidR="00CF7E18">
        <w:rPr>
          <w:rFonts w:ascii="Arial" w:hAnsi="Arial" w:cs="Arial"/>
        </w:rPr>
        <w:t>wordt aangesproken op hun werkwijze</w:t>
      </w:r>
      <w:r w:rsidR="001F79F5">
        <w:rPr>
          <w:rFonts w:ascii="Arial" w:hAnsi="Arial" w:cs="Arial"/>
        </w:rPr>
        <w:t xml:space="preserve">. </w:t>
      </w:r>
      <w:r w:rsidR="000700C8">
        <w:rPr>
          <w:rFonts w:ascii="Arial" w:hAnsi="Arial" w:cs="Arial"/>
        </w:rPr>
        <w:t xml:space="preserve">Uit de interviews blijkt dat er overeenkomsten en verschillen zijn tussen de </w:t>
      </w:r>
      <w:r w:rsidR="0043222C">
        <w:rPr>
          <w:rFonts w:ascii="Arial" w:hAnsi="Arial" w:cs="Arial"/>
        </w:rPr>
        <w:t xml:space="preserve">opvattingen </w:t>
      </w:r>
      <w:r w:rsidR="003D7333">
        <w:rPr>
          <w:rFonts w:ascii="Arial" w:hAnsi="Arial" w:cs="Arial"/>
        </w:rPr>
        <w:t xml:space="preserve">die de </w:t>
      </w:r>
      <w:r w:rsidR="000700C8">
        <w:rPr>
          <w:rFonts w:ascii="Arial" w:hAnsi="Arial" w:cs="Arial"/>
        </w:rPr>
        <w:t xml:space="preserve">verpleegkundigen en artsen en de adviseurs </w:t>
      </w:r>
      <w:r w:rsidR="003D7333">
        <w:rPr>
          <w:rFonts w:ascii="Arial" w:hAnsi="Arial" w:cs="Arial"/>
        </w:rPr>
        <w:t>van d</w:t>
      </w:r>
      <w:r w:rsidR="00E47B46">
        <w:rPr>
          <w:rFonts w:ascii="Arial" w:hAnsi="Arial" w:cs="Arial"/>
        </w:rPr>
        <w:t xml:space="preserve">e afdeling infectiepreventie maar ook de afdeling </w:t>
      </w:r>
      <w:r w:rsidR="00997BDA">
        <w:rPr>
          <w:rFonts w:ascii="Arial" w:hAnsi="Arial" w:cs="Arial"/>
        </w:rPr>
        <w:t>patiënt</w:t>
      </w:r>
      <w:r w:rsidR="00E47B46">
        <w:rPr>
          <w:rFonts w:ascii="Arial" w:hAnsi="Arial" w:cs="Arial"/>
        </w:rPr>
        <w:t xml:space="preserve">veiligheid </w:t>
      </w:r>
      <w:r w:rsidR="00997BDA">
        <w:rPr>
          <w:rFonts w:ascii="Arial" w:hAnsi="Arial" w:cs="Arial"/>
        </w:rPr>
        <w:t>over de rol van audi</w:t>
      </w:r>
      <w:r w:rsidR="00103360">
        <w:rPr>
          <w:rFonts w:ascii="Arial" w:hAnsi="Arial" w:cs="Arial"/>
        </w:rPr>
        <w:t xml:space="preserve">ts in het voorkomen van calamiteiten. </w:t>
      </w:r>
      <w:r w:rsidR="00C53BAB">
        <w:rPr>
          <w:rFonts w:ascii="Arial" w:hAnsi="Arial" w:cs="Arial"/>
        </w:rPr>
        <w:t>Zowel het ma</w:t>
      </w:r>
      <w:r w:rsidR="00070159">
        <w:rPr>
          <w:rFonts w:ascii="Arial" w:hAnsi="Arial" w:cs="Arial"/>
        </w:rPr>
        <w:t xml:space="preserve">nagement, de kinderartsen, de </w:t>
      </w:r>
      <w:r w:rsidR="00C53BAB">
        <w:rPr>
          <w:rFonts w:ascii="Arial" w:hAnsi="Arial" w:cs="Arial"/>
        </w:rPr>
        <w:t>verpleegkundigen</w:t>
      </w:r>
      <w:r w:rsidR="00AF5E84">
        <w:rPr>
          <w:rFonts w:ascii="Arial" w:hAnsi="Arial" w:cs="Arial"/>
        </w:rPr>
        <w:t xml:space="preserve">, </w:t>
      </w:r>
      <w:r w:rsidR="00070159">
        <w:rPr>
          <w:rFonts w:ascii="Arial" w:hAnsi="Arial" w:cs="Arial"/>
        </w:rPr>
        <w:t xml:space="preserve">een infectiepreventieadviseur als de staffunctionaris van de afdeling patiëntveiligheid </w:t>
      </w:r>
      <w:r w:rsidR="001B26C3">
        <w:rPr>
          <w:rFonts w:ascii="Arial" w:hAnsi="Arial" w:cs="Arial"/>
        </w:rPr>
        <w:t xml:space="preserve">zijn het erover eens </w:t>
      </w:r>
      <w:r w:rsidR="00C53BAB">
        <w:rPr>
          <w:rFonts w:ascii="Arial" w:hAnsi="Arial" w:cs="Arial"/>
        </w:rPr>
        <w:t xml:space="preserve">dat </w:t>
      </w:r>
      <w:r w:rsidR="001B26C3">
        <w:rPr>
          <w:rFonts w:ascii="Arial" w:hAnsi="Arial" w:cs="Arial"/>
        </w:rPr>
        <w:t xml:space="preserve">het belangrijk is dat </w:t>
      </w:r>
      <w:r w:rsidR="00C53BAB">
        <w:rPr>
          <w:rFonts w:ascii="Arial" w:hAnsi="Arial" w:cs="Arial"/>
        </w:rPr>
        <w:t xml:space="preserve">de afdeling infectiepreventie </w:t>
      </w:r>
      <w:r w:rsidR="008141F5">
        <w:rPr>
          <w:rFonts w:ascii="Arial" w:hAnsi="Arial" w:cs="Arial"/>
        </w:rPr>
        <w:t xml:space="preserve">audits verricht. </w:t>
      </w:r>
      <w:r w:rsidR="00070159">
        <w:rPr>
          <w:rFonts w:ascii="Arial" w:hAnsi="Arial" w:cs="Arial"/>
        </w:rPr>
        <w:t xml:space="preserve">Volgens de respondenten </w:t>
      </w:r>
      <w:r w:rsidR="007E1AE0">
        <w:rPr>
          <w:rFonts w:ascii="Arial" w:hAnsi="Arial" w:cs="Arial"/>
        </w:rPr>
        <w:t xml:space="preserve">kunnen infectiepreventieadviseurs objectief naar de afdeling kijken en ´blinde vlekken´ </w:t>
      </w:r>
      <w:r w:rsidR="00BC0878">
        <w:rPr>
          <w:rFonts w:ascii="Arial" w:hAnsi="Arial" w:cs="Arial"/>
        </w:rPr>
        <w:t xml:space="preserve">ontdekken. </w:t>
      </w:r>
    </w:p>
    <w:p w:rsidR="008B3DA7" w:rsidRDefault="00F40BA1" w:rsidP="005E5CE0">
      <w:pPr>
        <w:spacing w:line="360" w:lineRule="auto"/>
        <w:ind w:left="397" w:right="397"/>
        <w:jc w:val="both"/>
        <w:rPr>
          <w:rFonts w:ascii="Arial" w:hAnsi="Arial" w:cs="Arial"/>
          <w:i/>
          <w:sz w:val="20"/>
          <w:szCs w:val="20"/>
        </w:rPr>
      </w:pPr>
      <w:r w:rsidRPr="00A4065D">
        <w:rPr>
          <w:rFonts w:ascii="Arial" w:hAnsi="Arial" w:cs="Arial"/>
          <w:i/>
          <w:sz w:val="20"/>
          <w:szCs w:val="20"/>
        </w:rPr>
        <w:t xml:space="preserve"> </w:t>
      </w:r>
      <w:r w:rsidR="008B3DA7" w:rsidRPr="00A4065D">
        <w:rPr>
          <w:rFonts w:ascii="Arial" w:hAnsi="Arial" w:cs="Arial"/>
          <w:i/>
          <w:sz w:val="20"/>
          <w:szCs w:val="20"/>
        </w:rPr>
        <w:t xml:space="preserve">“Ik denk dat je zo een </w:t>
      </w:r>
      <w:r w:rsidR="001870D8">
        <w:rPr>
          <w:rFonts w:ascii="Arial" w:hAnsi="Arial" w:cs="Arial"/>
          <w:i/>
          <w:sz w:val="20"/>
          <w:szCs w:val="20"/>
        </w:rPr>
        <w:t xml:space="preserve">afdeling infectiepreventie </w:t>
      </w:r>
      <w:r w:rsidR="008B3DA7" w:rsidRPr="00A4065D">
        <w:rPr>
          <w:rFonts w:ascii="Arial" w:hAnsi="Arial" w:cs="Arial"/>
          <w:i/>
          <w:sz w:val="20"/>
          <w:szCs w:val="20"/>
        </w:rPr>
        <w:t>nodig heb</w:t>
      </w:r>
      <w:r w:rsidR="00A806F7" w:rsidRPr="00A4065D">
        <w:rPr>
          <w:rFonts w:ascii="Arial" w:hAnsi="Arial" w:cs="Arial"/>
          <w:i/>
          <w:sz w:val="20"/>
          <w:szCs w:val="20"/>
        </w:rPr>
        <w:t>t</w:t>
      </w:r>
      <w:r w:rsidR="008B3DA7" w:rsidRPr="00A4065D">
        <w:rPr>
          <w:rFonts w:ascii="Arial" w:hAnsi="Arial" w:cs="Arial"/>
          <w:i/>
          <w:sz w:val="20"/>
          <w:szCs w:val="20"/>
        </w:rPr>
        <w:t xml:space="preserve"> die als vreemde ogen opnieuw naar iets kijken waar andere mensen al aan gewend zijn. Ik denk dat dat heel belangrijk. En </w:t>
      </w:r>
      <w:r w:rsidR="008B3DA7" w:rsidRPr="00A4065D">
        <w:rPr>
          <w:rFonts w:ascii="Arial" w:hAnsi="Arial" w:cs="Arial"/>
          <w:i/>
          <w:sz w:val="20"/>
          <w:szCs w:val="20"/>
        </w:rPr>
        <w:lastRenderedPageBreak/>
        <w:t>je moet de mensen continue, ik denk ook van bovenaf, bestoken met opmerkingen en feedback en verbeteringen” (Respondent 10).</w:t>
      </w:r>
    </w:p>
    <w:p w:rsidR="007F587C" w:rsidRDefault="004064EC" w:rsidP="005E5CE0">
      <w:pPr>
        <w:spacing w:line="360" w:lineRule="auto"/>
        <w:jc w:val="both"/>
        <w:rPr>
          <w:rFonts w:ascii="Arial" w:hAnsi="Arial" w:cs="Arial"/>
        </w:rPr>
      </w:pPr>
      <w:r>
        <w:rPr>
          <w:rFonts w:ascii="Arial" w:hAnsi="Arial" w:cs="Arial"/>
        </w:rPr>
        <w:t xml:space="preserve">Bij het auditeren </w:t>
      </w:r>
      <w:r w:rsidR="00FB0512">
        <w:rPr>
          <w:rFonts w:ascii="Arial" w:hAnsi="Arial" w:cs="Arial"/>
        </w:rPr>
        <w:t>maken infectiepreventieadviseurs gebruik van checklijsten</w:t>
      </w:r>
      <w:r w:rsidR="00B55DAE">
        <w:rPr>
          <w:rFonts w:ascii="Arial" w:hAnsi="Arial" w:cs="Arial"/>
        </w:rPr>
        <w:t>.</w:t>
      </w:r>
      <w:r w:rsidR="006B292B">
        <w:rPr>
          <w:rFonts w:ascii="Arial" w:hAnsi="Arial" w:cs="Arial"/>
        </w:rPr>
        <w:t xml:space="preserve"> In</w:t>
      </w:r>
      <w:r w:rsidR="005E0DDD">
        <w:rPr>
          <w:rFonts w:ascii="Arial" w:hAnsi="Arial" w:cs="Arial"/>
        </w:rPr>
        <w:t xml:space="preserve"> een auditrapport van de afdeling infectiepreventie staat beschreven dat</w:t>
      </w:r>
      <w:r w:rsidR="00F30BB3">
        <w:rPr>
          <w:rFonts w:ascii="Arial" w:hAnsi="Arial" w:cs="Arial"/>
        </w:rPr>
        <w:t xml:space="preserve"> een geauditeerde afdeling puntsgewijs wordt gewaardee</w:t>
      </w:r>
      <w:r w:rsidR="009D66C1">
        <w:rPr>
          <w:rFonts w:ascii="Arial" w:hAnsi="Arial" w:cs="Arial"/>
        </w:rPr>
        <w:t xml:space="preserve">rd op hygiëneaspecten, bijvoorbeeld </w:t>
      </w:r>
      <w:r w:rsidR="00FE36A1">
        <w:rPr>
          <w:rFonts w:ascii="Arial" w:hAnsi="Arial" w:cs="Arial"/>
        </w:rPr>
        <w:t>schone en geknipte nagels</w:t>
      </w:r>
      <w:r w:rsidR="00070A2E">
        <w:rPr>
          <w:rFonts w:ascii="Arial" w:hAnsi="Arial" w:cs="Arial"/>
        </w:rPr>
        <w:t>.</w:t>
      </w:r>
      <w:r w:rsidR="00677B7D">
        <w:rPr>
          <w:rFonts w:ascii="Arial" w:hAnsi="Arial" w:cs="Arial"/>
        </w:rPr>
        <w:t xml:space="preserve"> Zowel de audit zelf als de terugkoppeling van de bevindingen gebeurt aan de hand van een checklijst.</w:t>
      </w:r>
      <w:r w:rsidR="00070A2E">
        <w:rPr>
          <w:rFonts w:ascii="Arial" w:hAnsi="Arial" w:cs="Arial"/>
        </w:rPr>
        <w:t xml:space="preserve"> Een afdeling krijgt </w:t>
      </w:r>
      <w:r w:rsidR="006B292B">
        <w:rPr>
          <w:rFonts w:ascii="Arial" w:hAnsi="Arial" w:cs="Arial"/>
        </w:rPr>
        <w:t xml:space="preserve">hierbij een waardering van ‘voldoet’, ‘voldoet met een opmerking’, ‘voldoet niet en de tekortkoming moet verholpen worden’ of ‘voldoet niet, en de tekortkoming moet direct geholpen worden. </w:t>
      </w:r>
      <w:r w:rsidR="0044085F">
        <w:rPr>
          <w:rFonts w:ascii="Arial" w:hAnsi="Arial" w:cs="Arial"/>
        </w:rPr>
        <w:t xml:space="preserve">De divisiemanager </w:t>
      </w:r>
      <w:r w:rsidR="007472C5">
        <w:rPr>
          <w:rFonts w:ascii="Arial" w:hAnsi="Arial" w:cs="Arial"/>
        </w:rPr>
        <w:t xml:space="preserve">geeft aan dat zij het belangrijk </w:t>
      </w:r>
      <w:r w:rsidR="001604D6">
        <w:rPr>
          <w:rFonts w:ascii="Arial" w:hAnsi="Arial" w:cs="Arial"/>
        </w:rPr>
        <w:t xml:space="preserve">vindt </w:t>
      </w:r>
      <w:r w:rsidR="00CA2805">
        <w:rPr>
          <w:rFonts w:ascii="Arial" w:hAnsi="Arial" w:cs="Arial"/>
        </w:rPr>
        <w:t>om voorafgaand aan een audit</w:t>
      </w:r>
      <w:r w:rsidR="00941005">
        <w:rPr>
          <w:rFonts w:ascii="Arial" w:hAnsi="Arial" w:cs="Arial"/>
        </w:rPr>
        <w:t xml:space="preserve"> zelf na te gaan </w:t>
      </w:r>
      <w:r w:rsidR="002A3906">
        <w:rPr>
          <w:rFonts w:ascii="Arial" w:hAnsi="Arial" w:cs="Arial"/>
        </w:rPr>
        <w:t>of de afdeling voldoet aan de hygiëne eisen van de afdeling infectiepreventie</w:t>
      </w:r>
      <w:r w:rsidR="0095677A">
        <w:rPr>
          <w:rFonts w:ascii="Arial" w:hAnsi="Arial" w:cs="Arial"/>
        </w:rPr>
        <w:t xml:space="preserve">. De verpleegkundigen doet dit zelf ook met een checklijst. </w:t>
      </w:r>
    </w:p>
    <w:p w:rsidR="0095677A" w:rsidRPr="002B32D3" w:rsidRDefault="0095677A" w:rsidP="005E5CE0">
      <w:pPr>
        <w:spacing w:line="360" w:lineRule="auto"/>
        <w:ind w:left="397" w:right="397"/>
        <w:jc w:val="both"/>
        <w:rPr>
          <w:rFonts w:ascii="Arial" w:hAnsi="Arial" w:cs="Arial"/>
          <w:i/>
          <w:sz w:val="20"/>
          <w:szCs w:val="20"/>
        </w:rPr>
      </w:pPr>
      <w:r w:rsidRPr="002B32D3">
        <w:rPr>
          <w:rFonts w:ascii="Arial" w:hAnsi="Arial" w:cs="Arial"/>
          <w:i/>
          <w:sz w:val="20"/>
          <w:szCs w:val="20"/>
        </w:rPr>
        <w:t>“We [red: verpleegkundigen] lopen zelf ook een rondje. Dus los daarvan [red: audits]. Je moet hier niet twee keer per jaar afhankelijk zijn van een afdeling</w:t>
      </w:r>
      <w:r>
        <w:rPr>
          <w:rFonts w:ascii="Arial" w:hAnsi="Arial" w:cs="Arial"/>
          <w:i/>
          <w:sz w:val="20"/>
          <w:szCs w:val="20"/>
        </w:rPr>
        <w:t xml:space="preserve"> [red: infectiepreventie]</w:t>
      </w:r>
      <w:r w:rsidRPr="002B32D3">
        <w:rPr>
          <w:rFonts w:ascii="Arial" w:hAnsi="Arial" w:cs="Arial"/>
          <w:i/>
          <w:sz w:val="20"/>
          <w:szCs w:val="20"/>
        </w:rPr>
        <w:t xml:space="preserve">. Dat doen gewoon de verpleegkundigen zelf. We hebben een lijstje wat we aflopen waaraan wij vinden dat cruciale processen moeten voldoen. Dat wordt gecheckt. Om er zeker van te zijn dat als de afdeling </w:t>
      </w:r>
      <w:r>
        <w:rPr>
          <w:rFonts w:ascii="Arial" w:hAnsi="Arial" w:cs="Arial"/>
          <w:i/>
          <w:sz w:val="20"/>
          <w:szCs w:val="20"/>
        </w:rPr>
        <w:t>infectiepreventie</w:t>
      </w:r>
      <w:r w:rsidRPr="002B32D3">
        <w:rPr>
          <w:rFonts w:ascii="Arial" w:hAnsi="Arial" w:cs="Arial"/>
          <w:i/>
          <w:sz w:val="20"/>
          <w:szCs w:val="20"/>
        </w:rPr>
        <w:t xml:space="preserve"> langskomt, dat het dan ook nog goed gaat”</w:t>
      </w:r>
      <w:r>
        <w:rPr>
          <w:rFonts w:ascii="Arial" w:hAnsi="Arial" w:cs="Arial"/>
          <w:i/>
          <w:sz w:val="20"/>
          <w:szCs w:val="20"/>
        </w:rPr>
        <w:t xml:space="preserve"> (Respondent 2)</w:t>
      </w:r>
      <w:r w:rsidRPr="002B32D3">
        <w:rPr>
          <w:rFonts w:ascii="Arial" w:hAnsi="Arial" w:cs="Arial"/>
          <w:i/>
          <w:sz w:val="20"/>
          <w:szCs w:val="20"/>
        </w:rPr>
        <w:t>.</w:t>
      </w:r>
    </w:p>
    <w:p w:rsidR="00A67AD1" w:rsidRDefault="00A67AD1" w:rsidP="005E5CE0">
      <w:pPr>
        <w:spacing w:after="0" w:line="360" w:lineRule="auto"/>
        <w:jc w:val="both"/>
        <w:rPr>
          <w:rFonts w:ascii="Arial" w:hAnsi="Arial" w:cs="Arial"/>
        </w:rPr>
      </w:pPr>
      <w:r>
        <w:rPr>
          <w:rFonts w:ascii="Arial" w:hAnsi="Arial" w:cs="Arial"/>
        </w:rPr>
        <w:t xml:space="preserve">Uit de bovenstaande bevinding kan geconcludeerd worden dat de vormgeving van de checklijsten gericht is op het identificeren van problemen en deze direct op te lossen. Uit het citaat van de divisiemanager komt naar voren dat een audit verpleegkundigen helpt om op een afdeling zelf ook bezig zijn met het direct oplossen van problemen, zodat zij aan de checklijst van de afdeling infectiepreventie bij een audit voldoen. </w:t>
      </w:r>
    </w:p>
    <w:p w:rsidR="00A67AD1" w:rsidRPr="004D4170" w:rsidRDefault="00A67AD1" w:rsidP="005E5CE0">
      <w:pPr>
        <w:spacing w:after="0" w:line="360" w:lineRule="auto"/>
        <w:jc w:val="both"/>
      </w:pPr>
      <w:r>
        <w:rPr>
          <w:rFonts w:ascii="Arial" w:hAnsi="Arial" w:cs="Arial"/>
        </w:rPr>
        <w:tab/>
        <w:t xml:space="preserve">Uit de interviews met een infectiepreventieadviseur en de staffunctionaris van het bureau patiëntveiligheid komt naar voren dat de infectiepreventieadviseurs de rol van audits op verschillende niveaus zijn. Allereerst als in het direct oplossen van problemen. Daarnaast in het veranderen van de manier waarop professionals kijken naar hun hygiënegedrag. Tot slot het bevorderen van een gedragsverandering bij professionals in het primaire proces. De afdeling infectiepreventie werkt nauw samen met de afdeling patiëntveiligheid en de medisch microbiologen. </w:t>
      </w:r>
      <w:r w:rsidR="00EC5373">
        <w:rPr>
          <w:rFonts w:ascii="Arial" w:hAnsi="Arial" w:cs="Arial"/>
        </w:rPr>
        <w:t xml:space="preserve">Respondent 5, een infectiepreventieadviseur in het ziekenhuis, geeft aangegeven dat er tussen de afdelingen patientveiligheid en infectiepreventie veel overlegd </w:t>
      </w:r>
      <w:r w:rsidR="002E3173">
        <w:rPr>
          <w:rFonts w:ascii="Arial" w:hAnsi="Arial" w:cs="Arial"/>
        </w:rPr>
        <w:t xml:space="preserve">wordt. </w:t>
      </w:r>
      <w:r>
        <w:rPr>
          <w:rFonts w:ascii="Arial" w:hAnsi="Arial" w:cs="Arial"/>
        </w:rPr>
        <w:t>Daarnaast zijn de infectiepreventieadviseurs ziekenhuisbreed betrokken bij verschillende commissies op het gebied van hygiëne</w:t>
      </w:r>
      <w:r w:rsidR="00E4291F">
        <w:rPr>
          <w:rFonts w:ascii="Arial" w:hAnsi="Arial" w:cs="Arial"/>
        </w:rPr>
        <w:t xml:space="preserve">. </w:t>
      </w:r>
      <w:r w:rsidR="00EC5373">
        <w:rPr>
          <w:rFonts w:ascii="Arial" w:hAnsi="Arial" w:cs="Arial"/>
        </w:rPr>
        <w:t xml:space="preserve">Ook geven de adviseurs adviezen </w:t>
      </w:r>
      <w:r w:rsidR="008A5C82">
        <w:rPr>
          <w:rFonts w:ascii="Arial" w:hAnsi="Arial" w:cs="Arial"/>
        </w:rPr>
        <w:t>op het gebied van infectiepreventie bij ad-hoc vragen van medewerkers uit het ziekenhui</w:t>
      </w:r>
      <w:r w:rsidR="00217E10">
        <w:rPr>
          <w:rFonts w:ascii="Arial" w:hAnsi="Arial" w:cs="Arial"/>
        </w:rPr>
        <w:t>s. Buiten het ziekenhuis</w:t>
      </w:r>
      <w:r w:rsidR="00E24CBD">
        <w:rPr>
          <w:rFonts w:ascii="Arial" w:hAnsi="Arial" w:cs="Arial"/>
        </w:rPr>
        <w:t xml:space="preserve"> om hebben de infectiepreventieadviseurs regionale en landelijke overleggen met infectiepreventieadviseurs uit andere ziekenhuizen</w:t>
      </w:r>
      <w:r w:rsidR="007013AA">
        <w:rPr>
          <w:rFonts w:ascii="Arial" w:hAnsi="Arial" w:cs="Arial"/>
        </w:rPr>
        <w:t xml:space="preserve">. Zoals respondent 5 </w:t>
      </w:r>
      <w:r w:rsidR="007013AA">
        <w:rPr>
          <w:rFonts w:ascii="Arial" w:hAnsi="Arial" w:cs="Arial"/>
        </w:rPr>
        <w:lastRenderedPageBreak/>
        <w:t xml:space="preserve">aangeeft, wordt de informatie die zowel intern als extern wordt vergaard opgepakt. </w:t>
      </w:r>
      <w:r w:rsidR="005A145A">
        <w:rPr>
          <w:rFonts w:ascii="Arial" w:hAnsi="Arial" w:cs="Arial"/>
        </w:rPr>
        <w:t xml:space="preserve">Deze informatie wordt in de auditlijsten verwerkt. </w:t>
      </w:r>
      <w:r>
        <w:rPr>
          <w:rFonts w:ascii="Arial" w:hAnsi="Arial" w:cs="Arial"/>
        </w:rPr>
        <w:t xml:space="preserve">Hieruit kan worden opgemaakt dat de afdeling infectiepreventie erop gericht is dat er ziekenhuisbreed geleerd wordt van incidenten en calamiteiten om zo ziekenhuisbreed calamiteiten te voorkomen. Geconcludeerd kan worden dat de infectiepreventie medewerkers op een afdeling middels audits laat leren van de hygiënefouten van andere afdelingen, door de manier waarop medewerkers naar hun hygiëne kijken te veranderen. Daarnaast geeft een infectiepreventieadviseur aan dat de samenwerking met de verpleegkundigen op de afdeling heel belangrijk is. De adviseur noemt hierbij een voorbeeld van de babybadjes die niet goed te desinfecteren zijn. </w:t>
      </w:r>
    </w:p>
    <w:p w:rsidR="007E1142" w:rsidRDefault="007E1142" w:rsidP="005E5CE0">
      <w:pPr>
        <w:spacing w:after="0" w:line="360" w:lineRule="auto"/>
        <w:jc w:val="both"/>
        <w:rPr>
          <w:rFonts w:ascii="Arial" w:hAnsi="Arial" w:cs="Arial"/>
        </w:rPr>
      </w:pPr>
    </w:p>
    <w:p w:rsidR="006B0E61" w:rsidRPr="00AE22CD" w:rsidRDefault="007E1142" w:rsidP="005E5CE0">
      <w:pPr>
        <w:spacing w:after="0" w:line="360" w:lineRule="auto"/>
        <w:ind w:left="397" w:right="397"/>
        <w:jc w:val="both"/>
        <w:rPr>
          <w:rFonts w:ascii="Arial" w:hAnsi="Arial" w:cs="Arial"/>
          <w:i/>
          <w:sz w:val="20"/>
          <w:szCs w:val="20"/>
        </w:rPr>
      </w:pPr>
      <w:r w:rsidRPr="00AE22CD">
        <w:rPr>
          <w:rFonts w:ascii="Arial" w:hAnsi="Arial" w:cs="Arial"/>
          <w:i/>
          <w:sz w:val="20"/>
          <w:szCs w:val="20"/>
        </w:rPr>
        <w:t>“</w:t>
      </w:r>
      <w:r w:rsidR="00D169F8" w:rsidRPr="00AE22CD">
        <w:rPr>
          <w:rFonts w:ascii="Arial" w:hAnsi="Arial" w:cs="Arial"/>
          <w:i/>
          <w:sz w:val="20"/>
          <w:szCs w:val="20"/>
        </w:rPr>
        <w:t xml:space="preserve">Een verpleegkundige had bedacht om poppenbadjes </w:t>
      </w:r>
      <w:r w:rsidR="002C4FCF" w:rsidRPr="00AE22CD">
        <w:rPr>
          <w:rFonts w:ascii="Arial" w:hAnsi="Arial" w:cs="Arial"/>
          <w:i/>
          <w:sz w:val="20"/>
          <w:szCs w:val="20"/>
        </w:rPr>
        <w:t xml:space="preserve">te introduceren. </w:t>
      </w:r>
      <w:r w:rsidR="002A1420">
        <w:rPr>
          <w:rFonts w:ascii="Arial" w:hAnsi="Arial" w:cs="Arial"/>
          <w:i/>
          <w:sz w:val="20"/>
          <w:szCs w:val="20"/>
        </w:rPr>
        <w:t>Die je gewoon bij Intertoys koop</w:t>
      </w:r>
      <w:r w:rsidR="00007F0D" w:rsidRPr="00AE22CD">
        <w:rPr>
          <w:rFonts w:ascii="Arial" w:hAnsi="Arial" w:cs="Arial"/>
          <w:i/>
          <w:sz w:val="20"/>
          <w:szCs w:val="20"/>
        </w:rPr>
        <w:t>t, e</w:t>
      </w:r>
      <w:r w:rsidR="002C4FCF" w:rsidRPr="00AE22CD">
        <w:rPr>
          <w:rFonts w:ascii="Arial" w:hAnsi="Arial" w:cs="Arial"/>
          <w:i/>
          <w:sz w:val="20"/>
          <w:szCs w:val="20"/>
        </w:rPr>
        <w:t xml:space="preserve">cht een badje voor kleine baby’s zodat ze zich veel meer geborgd voelen. </w:t>
      </w:r>
      <w:r w:rsidR="00007F0D" w:rsidRPr="00AE22CD">
        <w:rPr>
          <w:rFonts w:ascii="Arial" w:hAnsi="Arial" w:cs="Arial"/>
          <w:i/>
          <w:sz w:val="20"/>
          <w:szCs w:val="20"/>
        </w:rPr>
        <w:t xml:space="preserve">Ja, dat is natuurlijk een leuk initiatief, maar dat heb ik fel moeten afkeuren. Die badjes voldoen gewoon niet aan de normen. </w:t>
      </w:r>
      <w:r w:rsidR="00290A8C" w:rsidRPr="00AE22CD">
        <w:rPr>
          <w:rFonts w:ascii="Arial" w:hAnsi="Arial" w:cs="Arial"/>
          <w:i/>
          <w:sz w:val="20"/>
          <w:szCs w:val="20"/>
        </w:rPr>
        <w:t xml:space="preserve">Maar ja, je kunt niet zeggen ‘hop, weg ermee’ en dan niet met een alternatief komen. </w:t>
      </w:r>
      <w:r w:rsidR="00AF4BCF" w:rsidRPr="00AE22CD">
        <w:rPr>
          <w:rFonts w:ascii="Arial" w:hAnsi="Arial" w:cs="Arial"/>
          <w:i/>
          <w:sz w:val="20"/>
          <w:szCs w:val="20"/>
        </w:rPr>
        <w:t>Het is een samenwerking”</w:t>
      </w:r>
      <w:r w:rsidR="00AE22CD" w:rsidRPr="00AE22CD">
        <w:rPr>
          <w:rFonts w:ascii="Arial" w:hAnsi="Arial" w:cs="Arial"/>
          <w:i/>
          <w:sz w:val="20"/>
          <w:szCs w:val="20"/>
        </w:rPr>
        <w:t xml:space="preserve"> (Respondent 5).</w:t>
      </w:r>
      <w:r w:rsidR="00AF4BCF" w:rsidRPr="00AE22CD">
        <w:rPr>
          <w:rFonts w:ascii="Arial" w:hAnsi="Arial" w:cs="Arial"/>
          <w:i/>
          <w:sz w:val="20"/>
          <w:szCs w:val="20"/>
        </w:rPr>
        <w:t xml:space="preserve"> </w:t>
      </w:r>
    </w:p>
    <w:p w:rsidR="002C4FCF" w:rsidRDefault="002C4FCF" w:rsidP="005E5CE0">
      <w:pPr>
        <w:spacing w:after="0" w:line="360" w:lineRule="auto"/>
        <w:jc w:val="both"/>
        <w:rPr>
          <w:rFonts w:ascii="Arial" w:hAnsi="Arial" w:cs="Arial"/>
        </w:rPr>
      </w:pPr>
    </w:p>
    <w:p w:rsidR="00AE22CD" w:rsidRDefault="00AE22CD" w:rsidP="005E5CE0">
      <w:pPr>
        <w:spacing w:after="0" w:line="360" w:lineRule="auto"/>
        <w:jc w:val="both"/>
        <w:rPr>
          <w:rFonts w:ascii="Arial" w:hAnsi="Arial" w:cs="Arial"/>
        </w:rPr>
      </w:pPr>
      <w:r>
        <w:rPr>
          <w:rFonts w:ascii="Arial" w:hAnsi="Arial" w:cs="Arial"/>
        </w:rPr>
        <w:t xml:space="preserve">Uit het citaat van een </w:t>
      </w:r>
      <w:r w:rsidR="008A69A7">
        <w:rPr>
          <w:rFonts w:ascii="Arial" w:hAnsi="Arial" w:cs="Arial"/>
        </w:rPr>
        <w:t xml:space="preserve">infectiepreventieadviseur </w:t>
      </w:r>
      <w:r w:rsidR="00450F7B">
        <w:rPr>
          <w:rFonts w:ascii="Arial" w:hAnsi="Arial" w:cs="Arial"/>
        </w:rPr>
        <w:t xml:space="preserve">kan worden opgemaakt </w:t>
      </w:r>
      <w:r w:rsidR="009E1F17">
        <w:rPr>
          <w:rFonts w:ascii="Arial" w:hAnsi="Arial" w:cs="Arial"/>
        </w:rPr>
        <w:t>d</w:t>
      </w:r>
      <w:r w:rsidR="00930B92">
        <w:rPr>
          <w:rFonts w:ascii="Arial" w:hAnsi="Arial" w:cs="Arial"/>
        </w:rPr>
        <w:t xml:space="preserve">at een goede samenwerking tussen de afdeling infectiepreventie en medewerkers in het primaire proces </w:t>
      </w:r>
      <w:r w:rsidR="002D5FDB">
        <w:rPr>
          <w:rFonts w:ascii="Arial" w:hAnsi="Arial" w:cs="Arial"/>
        </w:rPr>
        <w:t xml:space="preserve">kan leiden </w:t>
      </w:r>
      <w:r w:rsidR="008A5B64">
        <w:rPr>
          <w:rFonts w:ascii="Arial" w:hAnsi="Arial" w:cs="Arial"/>
        </w:rPr>
        <w:t xml:space="preserve">tot gewenste handelingsveranderingen van medewerkers die aansluiten </w:t>
      </w:r>
      <w:r w:rsidR="00D46FF4">
        <w:rPr>
          <w:rFonts w:ascii="Arial" w:hAnsi="Arial" w:cs="Arial"/>
        </w:rPr>
        <w:t xml:space="preserve">bij de werkprocessen van de medewerkers. </w:t>
      </w:r>
      <w:r w:rsidR="00BA009F">
        <w:rPr>
          <w:rFonts w:ascii="Arial" w:hAnsi="Arial" w:cs="Arial"/>
        </w:rPr>
        <w:t xml:space="preserve">Hierdoor kunnen </w:t>
      </w:r>
      <w:r w:rsidR="00E13286">
        <w:rPr>
          <w:rFonts w:ascii="Arial" w:hAnsi="Arial" w:cs="Arial"/>
        </w:rPr>
        <w:t xml:space="preserve">calamiteiten voorkomen worden. </w:t>
      </w:r>
    </w:p>
    <w:p w:rsidR="00CF4038" w:rsidRPr="00CF4038" w:rsidRDefault="00944097" w:rsidP="005E5CE0">
      <w:pPr>
        <w:pStyle w:val="Heading2"/>
        <w:tabs>
          <w:tab w:val="left" w:pos="6140"/>
        </w:tabs>
        <w:spacing w:line="360" w:lineRule="auto"/>
        <w:rPr>
          <w:rFonts w:ascii="Arial" w:hAnsi="Arial" w:cs="Arial"/>
          <w:color w:val="auto"/>
          <w:sz w:val="22"/>
          <w:szCs w:val="22"/>
          <w:u w:val="single"/>
        </w:rPr>
      </w:pPr>
      <w:bookmarkStart w:id="40" w:name="_Toc331596453"/>
      <w:r>
        <w:rPr>
          <w:rFonts w:ascii="Arial" w:hAnsi="Arial" w:cs="Arial"/>
          <w:color w:val="auto"/>
          <w:sz w:val="22"/>
          <w:szCs w:val="22"/>
          <w:u w:val="single"/>
        </w:rPr>
        <w:t>4.7</w:t>
      </w:r>
      <w:r w:rsidR="00CF4038" w:rsidRPr="00CF4038">
        <w:rPr>
          <w:rFonts w:ascii="Arial" w:hAnsi="Arial" w:cs="Arial"/>
          <w:color w:val="auto"/>
          <w:sz w:val="22"/>
          <w:szCs w:val="22"/>
          <w:u w:val="single"/>
        </w:rPr>
        <w:t>. Ontdekken van blinde vlekken</w:t>
      </w:r>
      <w:r w:rsidR="00CF4038">
        <w:rPr>
          <w:rFonts w:ascii="Arial" w:hAnsi="Arial" w:cs="Arial"/>
          <w:color w:val="auto"/>
          <w:sz w:val="22"/>
          <w:szCs w:val="22"/>
          <w:u w:val="single"/>
        </w:rPr>
        <w:t>.</w:t>
      </w:r>
      <w:bookmarkEnd w:id="40"/>
      <w:r w:rsidR="00CF4038">
        <w:rPr>
          <w:rFonts w:ascii="Arial" w:hAnsi="Arial" w:cs="Arial"/>
          <w:color w:val="auto"/>
          <w:sz w:val="22"/>
          <w:szCs w:val="22"/>
          <w:u w:val="single"/>
        </w:rPr>
        <w:t xml:space="preserve"> </w:t>
      </w:r>
    </w:p>
    <w:p w:rsidR="00007BD8" w:rsidRDefault="00240CDF" w:rsidP="005E5CE0">
      <w:pPr>
        <w:spacing w:line="360" w:lineRule="auto"/>
        <w:jc w:val="both"/>
        <w:rPr>
          <w:rFonts w:ascii="Arial" w:hAnsi="Arial" w:cs="Arial"/>
        </w:rPr>
      </w:pPr>
      <w:r>
        <w:rPr>
          <w:rFonts w:ascii="Arial" w:hAnsi="Arial" w:cs="Arial"/>
        </w:rPr>
        <w:t xml:space="preserve">Een belangrijke conclusie uit de bovenstaande </w:t>
      </w:r>
      <w:r w:rsidR="007E22B8">
        <w:rPr>
          <w:rFonts w:ascii="Arial" w:hAnsi="Arial" w:cs="Arial"/>
        </w:rPr>
        <w:t xml:space="preserve">paragrafen is dat </w:t>
      </w:r>
      <w:r w:rsidR="0005084C">
        <w:rPr>
          <w:rFonts w:ascii="Arial" w:hAnsi="Arial" w:cs="Arial"/>
        </w:rPr>
        <w:t xml:space="preserve">feedback, door de IGZ, in een aanspreekcultuur </w:t>
      </w:r>
      <w:r w:rsidR="0088270C">
        <w:rPr>
          <w:rFonts w:ascii="Arial" w:hAnsi="Arial" w:cs="Arial"/>
        </w:rPr>
        <w:t>of door audits, kan leiden tot het ontdekken van blinde vlekken.</w:t>
      </w:r>
      <w:r w:rsidR="007227B2">
        <w:rPr>
          <w:rFonts w:ascii="Arial" w:hAnsi="Arial" w:cs="Arial"/>
        </w:rPr>
        <w:t xml:space="preserve"> De verpleegkundigen</w:t>
      </w:r>
      <w:r w:rsidR="00CC56E7">
        <w:rPr>
          <w:rFonts w:ascii="Arial" w:hAnsi="Arial" w:cs="Arial"/>
        </w:rPr>
        <w:t xml:space="preserve"> en het teamhoofd van de afdeling</w:t>
      </w:r>
      <w:r w:rsidR="00A13BF5">
        <w:rPr>
          <w:rFonts w:ascii="Arial" w:hAnsi="Arial" w:cs="Arial"/>
        </w:rPr>
        <w:t xml:space="preserve"> geven aan dat vooral op specialistische afdelingen </w:t>
      </w:r>
      <w:r w:rsidR="00A33C69">
        <w:rPr>
          <w:rFonts w:ascii="Arial" w:hAnsi="Arial" w:cs="Arial"/>
        </w:rPr>
        <w:t>zo</w:t>
      </w:r>
      <w:r w:rsidR="00A13BF5">
        <w:rPr>
          <w:rFonts w:ascii="Arial" w:hAnsi="Arial" w:cs="Arial"/>
        </w:rPr>
        <w:t>als de afdeling waar de calamiteit is uitgebroken, men volgens een bepaalde routine werkt die erin gesleten is.</w:t>
      </w:r>
      <w:r w:rsidR="00D6095A">
        <w:rPr>
          <w:rFonts w:ascii="Arial" w:hAnsi="Arial" w:cs="Arial"/>
        </w:rPr>
        <w:t xml:space="preserve"> </w:t>
      </w:r>
      <w:r w:rsidR="00FE52D3">
        <w:rPr>
          <w:rFonts w:ascii="Arial" w:hAnsi="Arial" w:cs="Arial"/>
        </w:rPr>
        <w:t xml:space="preserve">Uit de interviews blijkt dat de uitbraak van de calamiteit ervoor heeft gezorgd dat de afdeling haar blinde vlekken ging ontdekken. </w:t>
      </w:r>
    </w:p>
    <w:p w:rsidR="00FF4284" w:rsidRPr="00FF4284" w:rsidRDefault="00FF4284" w:rsidP="005E5CE0">
      <w:pPr>
        <w:spacing w:line="360" w:lineRule="auto"/>
        <w:ind w:left="397" w:right="397"/>
        <w:jc w:val="both"/>
        <w:rPr>
          <w:i/>
          <w:sz w:val="20"/>
          <w:szCs w:val="20"/>
        </w:rPr>
      </w:pPr>
      <w:r w:rsidRPr="00FF4284">
        <w:rPr>
          <w:rFonts w:ascii="Arial" w:hAnsi="Arial" w:cs="Arial"/>
          <w:i/>
          <w:sz w:val="20"/>
          <w:szCs w:val="20"/>
        </w:rPr>
        <w:t>“Als iets voorvalt, dan ineens komt het op de kaart en daarvoor denkt iedereen dat het allemaal wel goed gaat, maar dat is dus niet zo. Dus ook bij ons zijn de ogen wel geopend, niet alleen voor hygiëne maar ook voor andere dingen” (Respondent 3).</w:t>
      </w:r>
    </w:p>
    <w:p w:rsidR="003B1FB1" w:rsidRDefault="00094857" w:rsidP="005E5CE0">
      <w:pPr>
        <w:spacing w:line="360" w:lineRule="auto"/>
        <w:jc w:val="both"/>
        <w:rPr>
          <w:rFonts w:ascii="Arial" w:hAnsi="Arial" w:cs="Arial"/>
        </w:rPr>
      </w:pPr>
      <w:r>
        <w:rPr>
          <w:rFonts w:ascii="Arial" w:hAnsi="Arial" w:cs="Arial"/>
        </w:rPr>
        <w:t xml:space="preserve">Zowel het </w:t>
      </w:r>
      <w:r w:rsidR="000D54E5">
        <w:rPr>
          <w:rFonts w:ascii="Arial" w:hAnsi="Arial" w:cs="Arial"/>
        </w:rPr>
        <w:t xml:space="preserve">management (de divisiemanager </w:t>
      </w:r>
      <w:r>
        <w:rPr>
          <w:rFonts w:ascii="Arial" w:hAnsi="Arial" w:cs="Arial"/>
        </w:rPr>
        <w:t xml:space="preserve">en het teamhoofd), </w:t>
      </w:r>
      <w:r w:rsidR="00F33C96">
        <w:rPr>
          <w:rFonts w:ascii="Arial" w:hAnsi="Arial" w:cs="Arial"/>
        </w:rPr>
        <w:t>de verpleegkundigen</w:t>
      </w:r>
      <w:r>
        <w:rPr>
          <w:rFonts w:ascii="Arial" w:hAnsi="Arial" w:cs="Arial"/>
        </w:rPr>
        <w:t xml:space="preserve"> als enkele kinderartsen</w:t>
      </w:r>
      <w:r w:rsidR="00F33C96">
        <w:rPr>
          <w:rFonts w:ascii="Arial" w:hAnsi="Arial" w:cs="Arial"/>
        </w:rPr>
        <w:t xml:space="preserve"> </w:t>
      </w:r>
      <w:r w:rsidR="00094A76">
        <w:rPr>
          <w:rFonts w:ascii="Arial" w:hAnsi="Arial" w:cs="Arial"/>
        </w:rPr>
        <w:t xml:space="preserve">lijken ervan bewust te zijn dat </w:t>
      </w:r>
      <w:r w:rsidR="00121C95">
        <w:rPr>
          <w:rFonts w:ascii="Arial" w:hAnsi="Arial" w:cs="Arial"/>
        </w:rPr>
        <w:t>zorg</w:t>
      </w:r>
      <w:r w:rsidR="00B5255F">
        <w:rPr>
          <w:rFonts w:ascii="Arial" w:hAnsi="Arial" w:cs="Arial"/>
        </w:rPr>
        <w:t>professionals</w:t>
      </w:r>
      <w:r w:rsidR="00CD36BD">
        <w:rPr>
          <w:rFonts w:ascii="Arial" w:hAnsi="Arial" w:cs="Arial"/>
        </w:rPr>
        <w:t xml:space="preserve"> </w:t>
      </w:r>
      <w:r w:rsidR="00094A76">
        <w:rPr>
          <w:rFonts w:ascii="Arial" w:hAnsi="Arial" w:cs="Arial"/>
        </w:rPr>
        <w:t>blinde vlekken hebben. De divisiemanager vertelt</w:t>
      </w:r>
      <w:r w:rsidR="003B1FB1">
        <w:rPr>
          <w:rFonts w:ascii="Arial" w:hAnsi="Arial" w:cs="Arial"/>
        </w:rPr>
        <w:t xml:space="preserve"> dat ten tijden van de calamiteit, er op de afdeling</w:t>
      </w:r>
      <w:r w:rsidR="00DD72DB">
        <w:rPr>
          <w:rFonts w:ascii="Arial" w:hAnsi="Arial" w:cs="Arial"/>
        </w:rPr>
        <w:t xml:space="preserve"> een vast team van gediplomeerde </w:t>
      </w:r>
      <w:r w:rsidR="00AF58DF">
        <w:rPr>
          <w:rFonts w:ascii="Arial" w:hAnsi="Arial" w:cs="Arial"/>
        </w:rPr>
        <w:t xml:space="preserve">verpleegkundigen werkzaam was die al zolang samenwerkte en gewend waren problemen zelf op te lossen. Daardoor zagen zij elkaars blinde vlekken niet meer en spraken zij elkaar hier niet op aan. </w:t>
      </w:r>
    </w:p>
    <w:p w:rsidR="003B1FB1" w:rsidRDefault="00AF58DF" w:rsidP="005E5CE0">
      <w:pPr>
        <w:spacing w:line="360" w:lineRule="auto"/>
        <w:ind w:left="397" w:right="397"/>
        <w:jc w:val="both"/>
        <w:rPr>
          <w:rFonts w:ascii="Arial" w:hAnsi="Arial" w:cs="Arial"/>
          <w:i/>
          <w:sz w:val="20"/>
          <w:szCs w:val="20"/>
        </w:rPr>
      </w:pPr>
      <w:r w:rsidRPr="00AF58DF">
        <w:rPr>
          <w:rFonts w:ascii="Arial" w:hAnsi="Arial" w:cs="Arial"/>
          <w:i/>
          <w:sz w:val="20"/>
          <w:szCs w:val="20"/>
        </w:rPr>
        <w:lastRenderedPageBreak/>
        <w:t>“</w:t>
      </w:r>
      <w:r w:rsidR="003B1FB1" w:rsidRPr="00AF58DF">
        <w:rPr>
          <w:rFonts w:ascii="Arial" w:hAnsi="Arial" w:cs="Arial"/>
          <w:i/>
          <w:sz w:val="20"/>
          <w:szCs w:val="20"/>
        </w:rPr>
        <w:t>Ik denk dat hoe het team toen was samengesteld, juist met mensen die allemaal een diploma in hun achterzak waarvan je verwacht dit moet goed geregeld zijn. Dat dat nu juist het gevaar opleverde doordat zij elkaars blinde vlekken niet zagen en elkaar daar ook niet op aanspraken. Daarna zijn wij een periode in gegaan waarin we ook vorig jaar nog op 40% leerlingen zaten. En wat je eigenlijk ziet, is dat een nieuwe generatie is die alles vers in het geheugen heeft. Maar ook heel graag wilt bouwen aan</w:t>
      </w:r>
      <w:r w:rsidRPr="00AF58DF">
        <w:rPr>
          <w:rFonts w:ascii="Arial" w:hAnsi="Arial" w:cs="Arial"/>
          <w:i/>
          <w:sz w:val="20"/>
          <w:szCs w:val="20"/>
        </w:rPr>
        <w:t>”</w:t>
      </w:r>
      <w:r w:rsidR="002C4303">
        <w:rPr>
          <w:rFonts w:ascii="Arial" w:hAnsi="Arial" w:cs="Arial"/>
          <w:i/>
          <w:sz w:val="20"/>
          <w:szCs w:val="20"/>
        </w:rPr>
        <w:t xml:space="preserve"> (Respondent 2)</w:t>
      </w:r>
      <w:r w:rsidR="003B1FB1" w:rsidRPr="00AF58DF">
        <w:rPr>
          <w:rFonts w:ascii="Arial" w:hAnsi="Arial" w:cs="Arial"/>
          <w:i/>
          <w:sz w:val="20"/>
          <w:szCs w:val="20"/>
        </w:rPr>
        <w:t>.</w:t>
      </w:r>
    </w:p>
    <w:p w:rsidR="00276B9C" w:rsidRPr="00434BD9" w:rsidRDefault="00327430" w:rsidP="005E5CE0">
      <w:pPr>
        <w:spacing w:line="360" w:lineRule="auto"/>
        <w:jc w:val="both"/>
        <w:rPr>
          <w:rFonts w:ascii="Arial" w:hAnsi="Arial" w:cs="Arial"/>
        </w:rPr>
      </w:pPr>
      <w:r>
        <w:rPr>
          <w:rFonts w:ascii="Arial" w:hAnsi="Arial" w:cs="Arial"/>
        </w:rPr>
        <w:t>Respondent 10 benadrukt het probleem van foutieve routines</w:t>
      </w:r>
      <w:r w:rsidR="00975ACD">
        <w:rPr>
          <w:rFonts w:ascii="Arial" w:hAnsi="Arial" w:cs="Arial"/>
        </w:rPr>
        <w:t xml:space="preserve">. </w:t>
      </w:r>
    </w:p>
    <w:p w:rsidR="00276B9C" w:rsidRPr="00DF428B" w:rsidRDefault="00276B9C" w:rsidP="005E5CE0">
      <w:pPr>
        <w:spacing w:line="360" w:lineRule="auto"/>
        <w:ind w:left="397" w:right="397"/>
        <w:jc w:val="both"/>
        <w:rPr>
          <w:rFonts w:ascii="Arial" w:hAnsi="Arial" w:cs="Arial"/>
          <w:i/>
          <w:sz w:val="20"/>
          <w:szCs w:val="20"/>
        </w:rPr>
      </w:pPr>
      <w:r w:rsidRPr="00DF428B">
        <w:rPr>
          <w:rFonts w:ascii="Arial" w:hAnsi="Arial" w:cs="Arial"/>
          <w:i/>
          <w:sz w:val="20"/>
          <w:szCs w:val="20"/>
        </w:rPr>
        <w:t>“</w:t>
      </w:r>
      <w:r w:rsidR="002B2B1C">
        <w:rPr>
          <w:rFonts w:ascii="Arial" w:hAnsi="Arial" w:cs="Arial"/>
          <w:i/>
          <w:sz w:val="20"/>
          <w:szCs w:val="20"/>
        </w:rPr>
        <w:t>Ik denk dat de</w:t>
      </w:r>
      <w:r w:rsidRPr="00DF428B">
        <w:rPr>
          <w:rFonts w:ascii="Arial" w:hAnsi="Arial" w:cs="Arial"/>
          <w:i/>
          <w:sz w:val="20"/>
          <w:szCs w:val="20"/>
        </w:rPr>
        <w:t xml:space="preserve"> basis het probleem is. Niemand leert het goed, en vervolgens heb je mensen die de gewoontes als, je </w:t>
      </w:r>
      <w:r w:rsidR="006711D3">
        <w:rPr>
          <w:rFonts w:ascii="Arial" w:hAnsi="Arial" w:cs="Arial"/>
          <w:i/>
          <w:sz w:val="20"/>
          <w:szCs w:val="20"/>
        </w:rPr>
        <w:t>moet dingen een gewoonte maken. G</w:t>
      </w:r>
      <w:r w:rsidRPr="00DF428B">
        <w:rPr>
          <w:rFonts w:ascii="Arial" w:hAnsi="Arial" w:cs="Arial"/>
          <w:i/>
          <w:sz w:val="20"/>
          <w:szCs w:val="20"/>
        </w:rPr>
        <w:t>ewoontes verander je niet zo gemakkelijk. Dus als je het goed begint</w:t>
      </w:r>
      <w:r w:rsidR="00B267D6">
        <w:rPr>
          <w:rFonts w:ascii="Arial" w:hAnsi="Arial" w:cs="Arial"/>
          <w:i/>
          <w:sz w:val="20"/>
          <w:szCs w:val="20"/>
        </w:rPr>
        <w:t>,</w:t>
      </w:r>
      <w:r w:rsidRPr="00DF428B">
        <w:rPr>
          <w:rFonts w:ascii="Arial" w:hAnsi="Arial" w:cs="Arial"/>
          <w:i/>
          <w:sz w:val="20"/>
          <w:szCs w:val="20"/>
        </w:rPr>
        <w:t xml:space="preserve"> dan verander je dat niet makkelijk en heb je </w:t>
      </w:r>
      <w:r>
        <w:rPr>
          <w:rFonts w:ascii="Arial" w:hAnsi="Arial" w:cs="Arial"/>
          <w:i/>
          <w:sz w:val="20"/>
          <w:szCs w:val="20"/>
        </w:rPr>
        <w:t>e</w:t>
      </w:r>
      <w:r w:rsidRPr="00DF428B">
        <w:rPr>
          <w:rFonts w:ascii="Arial" w:hAnsi="Arial" w:cs="Arial"/>
          <w:i/>
          <w:sz w:val="20"/>
          <w:szCs w:val="20"/>
        </w:rPr>
        <w:t>en hele goede basis. Als je niet goed begint, en we beginnen niet goed, dan weet ik zeker. Dan is dat bijna niet meer te veranderen” (Respondent 10).</w:t>
      </w:r>
    </w:p>
    <w:p w:rsidR="002D23A0" w:rsidRDefault="00290A4E" w:rsidP="005E5CE0">
      <w:pPr>
        <w:spacing w:after="0" w:line="360" w:lineRule="auto"/>
        <w:jc w:val="both"/>
        <w:rPr>
          <w:rFonts w:ascii="Arial" w:hAnsi="Arial" w:cs="Arial"/>
        </w:rPr>
      </w:pPr>
      <w:r>
        <w:rPr>
          <w:rFonts w:ascii="Arial" w:hAnsi="Arial" w:cs="Arial"/>
        </w:rPr>
        <w:t>Uit de bovenstaande bevin</w:t>
      </w:r>
      <w:r w:rsidR="00B610CD">
        <w:rPr>
          <w:rFonts w:ascii="Arial" w:hAnsi="Arial" w:cs="Arial"/>
        </w:rPr>
        <w:t>dingen kan gezegd worden dat</w:t>
      </w:r>
      <w:r w:rsidR="002D23A0">
        <w:rPr>
          <w:rFonts w:ascii="Arial" w:hAnsi="Arial" w:cs="Arial"/>
        </w:rPr>
        <w:t xml:space="preserve"> blinde vlekken ontstaan </w:t>
      </w:r>
      <w:r w:rsidR="00FA025E">
        <w:rPr>
          <w:rFonts w:ascii="Arial" w:hAnsi="Arial" w:cs="Arial"/>
        </w:rPr>
        <w:t xml:space="preserve">in foute routines </w:t>
      </w:r>
      <w:r w:rsidR="00421891">
        <w:rPr>
          <w:rFonts w:ascii="Arial" w:hAnsi="Arial" w:cs="Arial"/>
        </w:rPr>
        <w:t xml:space="preserve">die zorgen voor calamiteiten. </w:t>
      </w:r>
      <w:r w:rsidR="009B2F95">
        <w:rPr>
          <w:rFonts w:ascii="Arial" w:hAnsi="Arial" w:cs="Arial"/>
        </w:rPr>
        <w:t xml:space="preserve">Door groepsvorming </w:t>
      </w:r>
      <w:r w:rsidR="00C4541A">
        <w:rPr>
          <w:rFonts w:ascii="Arial" w:hAnsi="Arial" w:cs="Arial"/>
        </w:rPr>
        <w:t>worden professionals blind voor de fouten van hun groepsleden.</w:t>
      </w:r>
      <w:r w:rsidR="00671F18">
        <w:rPr>
          <w:rFonts w:ascii="Arial" w:hAnsi="Arial" w:cs="Arial"/>
        </w:rPr>
        <w:t xml:space="preserve"> Calamiteiten kunnen medewerkers bewust maken van </w:t>
      </w:r>
      <w:r w:rsidR="00AD2D2B">
        <w:rPr>
          <w:rFonts w:ascii="Arial" w:hAnsi="Arial" w:cs="Arial"/>
        </w:rPr>
        <w:t>hun blinde vlekken.</w:t>
      </w:r>
      <w:r w:rsidR="00D1205D">
        <w:rPr>
          <w:rFonts w:ascii="Arial" w:hAnsi="Arial" w:cs="Arial"/>
        </w:rPr>
        <w:t xml:space="preserve"> Op langere termijn speelt feedback </w:t>
      </w:r>
      <w:r w:rsidR="00035A51">
        <w:rPr>
          <w:rFonts w:ascii="Arial" w:hAnsi="Arial" w:cs="Arial"/>
        </w:rPr>
        <w:t xml:space="preserve">in een aanspreekcultuur </w:t>
      </w:r>
      <w:r w:rsidR="00C152D9">
        <w:rPr>
          <w:rFonts w:ascii="Arial" w:hAnsi="Arial" w:cs="Arial"/>
        </w:rPr>
        <w:t xml:space="preserve">en door auditeren een belangrijke rol in het ontdekken van deze blinde vlekken. </w:t>
      </w:r>
      <w:r w:rsidR="004654BF">
        <w:rPr>
          <w:rFonts w:ascii="Arial" w:hAnsi="Arial" w:cs="Arial"/>
        </w:rPr>
        <w:t>Het ontdekken van blinde vlekken kan een bijd</w:t>
      </w:r>
      <w:r w:rsidR="00A33C69">
        <w:rPr>
          <w:rFonts w:ascii="Arial" w:hAnsi="Arial" w:cs="Arial"/>
        </w:rPr>
        <w:t>rage lever</w:t>
      </w:r>
      <w:r w:rsidR="004654BF">
        <w:rPr>
          <w:rFonts w:ascii="Arial" w:hAnsi="Arial" w:cs="Arial"/>
        </w:rPr>
        <w:t xml:space="preserve">en aan het voorkomen van calamiteiten. </w:t>
      </w:r>
    </w:p>
    <w:p w:rsidR="00975ACD" w:rsidRPr="00C4541A" w:rsidRDefault="00975ACD" w:rsidP="005E5CE0">
      <w:pPr>
        <w:spacing w:after="0" w:line="360" w:lineRule="auto"/>
        <w:jc w:val="both"/>
      </w:pPr>
      <w:r>
        <w:rPr>
          <w:rFonts w:ascii="Arial" w:hAnsi="Arial" w:cs="Arial"/>
        </w:rPr>
        <w:tab/>
        <w:t xml:space="preserve">Zoals respondent 10 aangeeft, </w:t>
      </w:r>
      <w:r w:rsidR="006711D3">
        <w:rPr>
          <w:rFonts w:ascii="Arial" w:hAnsi="Arial" w:cs="Arial"/>
        </w:rPr>
        <w:t xml:space="preserve">is de basis </w:t>
      </w:r>
      <w:r w:rsidR="00875259">
        <w:rPr>
          <w:rFonts w:ascii="Arial" w:hAnsi="Arial" w:cs="Arial"/>
        </w:rPr>
        <w:t>voor het handelen belangrijk in het voorkomen van foutieve routines</w:t>
      </w:r>
      <w:r w:rsidR="00FF745E">
        <w:rPr>
          <w:rFonts w:ascii="Arial" w:hAnsi="Arial" w:cs="Arial"/>
        </w:rPr>
        <w:t xml:space="preserve"> en </w:t>
      </w:r>
      <w:r w:rsidR="00D853F3">
        <w:rPr>
          <w:rFonts w:ascii="Arial" w:hAnsi="Arial" w:cs="Arial"/>
        </w:rPr>
        <w:t xml:space="preserve">calamiteiten. In de laatste paragraaf </w:t>
      </w:r>
      <w:r w:rsidR="0087670C">
        <w:rPr>
          <w:rFonts w:ascii="Arial" w:hAnsi="Arial" w:cs="Arial"/>
        </w:rPr>
        <w:t xml:space="preserve">wordt ingegaan </w:t>
      </w:r>
      <w:r w:rsidR="00220188">
        <w:rPr>
          <w:rFonts w:ascii="Arial" w:hAnsi="Arial" w:cs="Arial"/>
        </w:rPr>
        <w:t xml:space="preserve">op welke manier educatie als basis </w:t>
      </w:r>
      <w:r w:rsidR="001D508C">
        <w:rPr>
          <w:rFonts w:ascii="Arial" w:hAnsi="Arial" w:cs="Arial"/>
        </w:rPr>
        <w:t xml:space="preserve">een middel is om calamiteiten te voorkomen. </w:t>
      </w:r>
    </w:p>
    <w:p w:rsidR="00FF4284" w:rsidRPr="00C81B4B" w:rsidRDefault="00944097" w:rsidP="005E5CE0">
      <w:pPr>
        <w:pStyle w:val="Heading2"/>
        <w:spacing w:line="360" w:lineRule="auto"/>
        <w:rPr>
          <w:rFonts w:ascii="Arial" w:hAnsi="Arial" w:cs="Arial"/>
          <w:color w:val="auto"/>
          <w:sz w:val="22"/>
          <w:szCs w:val="22"/>
          <w:u w:val="single"/>
        </w:rPr>
      </w:pPr>
      <w:bookmarkStart w:id="41" w:name="_Toc331596454"/>
      <w:r>
        <w:rPr>
          <w:rFonts w:ascii="Arial" w:hAnsi="Arial" w:cs="Arial"/>
          <w:color w:val="auto"/>
          <w:sz w:val="22"/>
          <w:szCs w:val="22"/>
          <w:u w:val="single"/>
        </w:rPr>
        <w:t>4.8</w:t>
      </w:r>
      <w:r w:rsidR="00135388" w:rsidRPr="00C81B4B">
        <w:rPr>
          <w:rFonts w:ascii="Arial" w:hAnsi="Arial" w:cs="Arial"/>
          <w:color w:val="auto"/>
          <w:sz w:val="22"/>
          <w:szCs w:val="22"/>
          <w:u w:val="single"/>
        </w:rPr>
        <w:t>. De rol van educatie.</w:t>
      </w:r>
      <w:bookmarkEnd w:id="41"/>
      <w:r w:rsidR="00135388" w:rsidRPr="00C81B4B">
        <w:rPr>
          <w:rFonts w:ascii="Arial" w:hAnsi="Arial" w:cs="Arial"/>
          <w:color w:val="auto"/>
          <w:sz w:val="22"/>
          <w:szCs w:val="22"/>
          <w:u w:val="single"/>
        </w:rPr>
        <w:t xml:space="preserve"> </w:t>
      </w:r>
    </w:p>
    <w:p w:rsidR="00D12A65" w:rsidRDefault="002B04A0" w:rsidP="005E5CE0">
      <w:pPr>
        <w:spacing w:after="0" w:line="360" w:lineRule="auto"/>
        <w:jc w:val="both"/>
        <w:rPr>
          <w:rFonts w:ascii="Arial" w:hAnsi="Arial" w:cs="Arial"/>
        </w:rPr>
      </w:pPr>
      <w:r>
        <w:rPr>
          <w:rFonts w:ascii="Arial" w:hAnsi="Arial" w:cs="Arial"/>
        </w:rPr>
        <w:t xml:space="preserve">Zowel de kinderartsen als de inspecteur van de IGZ geven aan </w:t>
      </w:r>
      <w:r w:rsidR="00D12A65">
        <w:rPr>
          <w:rFonts w:ascii="Arial" w:hAnsi="Arial" w:cs="Arial"/>
        </w:rPr>
        <w:t>dat het belangrijk is om al vroeg, op het voortgezet onderwijs, te starten met het les geven in</w:t>
      </w:r>
      <w:r w:rsidR="0076057C">
        <w:rPr>
          <w:rFonts w:ascii="Arial" w:hAnsi="Arial" w:cs="Arial"/>
        </w:rPr>
        <w:t xml:space="preserve"> infecties en het belang van </w:t>
      </w:r>
      <w:r>
        <w:rPr>
          <w:rFonts w:ascii="Arial" w:hAnsi="Arial" w:cs="Arial"/>
        </w:rPr>
        <w:t>goede hygiëne</w:t>
      </w:r>
      <w:r w:rsidR="0076057C">
        <w:rPr>
          <w:rFonts w:ascii="Arial" w:hAnsi="Arial" w:cs="Arial"/>
        </w:rPr>
        <w:t xml:space="preserve">. </w:t>
      </w:r>
      <w:r w:rsidR="00D12A65">
        <w:rPr>
          <w:rFonts w:ascii="Arial" w:hAnsi="Arial" w:cs="Arial"/>
        </w:rPr>
        <w:t xml:space="preserve">Zoals respondent 10 aangeeft in het bovenstaande citaat, is het belangrijk om professionals een goede basis te geven. Hierbij is het belangrijk dat lessen over kwaliteit van zorg en patiënt veiligheid in de educatie bij alle beroepsgroepen in het ziekenhuis is opgenomen. Zo geeft respondent 16 aan dat niet alleen verpleegkundigen en artsen, maar ook bijvoorbeeld schoonmakers tijdens hun opleiding bewust moeten worden gemaakt van hun bijdrage aan de kwaliteit en patientveiligheid in een ziekenhuis. Respondent 10 geeft aan dat het belangrijk is om consequent tijdens een opleiding aandacht hieraan te besteden om te zorgen dat studenten in hun beroepsuitoefening constant kritisch reflecteren op hun handelingen. </w:t>
      </w:r>
    </w:p>
    <w:p w:rsidR="00A33C69" w:rsidRDefault="00A33C69" w:rsidP="005E5CE0">
      <w:pPr>
        <w:spacing w:after="0" w:line="360" w:lineRule="auto"/>
        <w:jc w:val="both"/>
        <w:rPr>
          <w:rFonts w:ascii="Arial" w:hAnsi="Arial" w:cs="Arial"/>
        </w:rPr>
      </w:pPr>
    </w:p>
    <w:p w:rsidR="00D12A65" w:rsidRPr="005114E3" w:rsidRDefault="00D12A65" w:rsidP="005E5CE0">
      <w:pPr>
        <w:spacing w:after="0" w:line="360" w:lineRule="auto"/>
        <w:ind w:left="397" w:right="397"/>
        <w:jc w:val="both"/>
        <w:rPr>
          <w:i/>
          <w:sz w:val="20"/>
          <w:szCs w:val="20"/>
        </w:rPr>
      </w:pPr>
      <w:r w:rsidRPr="005114E3">
        <w:rPr>
          <w:rFonts w:ascii="Arial" w:hAnsi="Arial" w:cs="Arial"/>
          <w:i/>
          <w:sz w:val="20"/>
          <w:szCs w:val="20"/>
        </w:rPr>
        <w:t xml:space="preserve">“Ik denk dat het veel eerder moet zijn, en dat is bij de opleiding. Dat je daar het gewoon moet neerleggen. En niet een uurtje, nee, een week. Erin rammen, consequenties vertellen. En </w:t>
      </w:r>
      <w:r w:rsidRPr="005114E3">
        <w:rPr>
          <w:rFonts w:ascii="Arial" w:hAnsi="Arial" w:cs="Arial"/>
          <w:i/>
          <w:sz w:val="20"/>
          <w:szCs w:val="20"/>
        </w:rPr>
        <w:lastRenderedPageBreak/>
        <w:t>dan vervolgens hier het onderhouden. Daar de basis leggen, hier het onderhouden. De infectiebril erop branden dat het er nooit meer af gaat” (Respondent 10).</w:t>
      </w:r>
    </w:p>
    <w:p w:rsidR="00D12A65" w:rsidRDefault="00D12A65" w:rsidP="005E5CE0">
      <w:pPr>
        <w:spacing w:after="0" w:line="360" w:lineRule="auto"/>
        <w:jc w:val="both"/>
        <w:rPr>
          <w:rFonts w:ascii="Arial" w:hAnsi="Arial" w:cs="Arial"/>
        </w:rPr>
      </w:pPr>
    </w:p>
    <w:p w:rsidR="00A33C69" w:rsidRDefault="00A33C69" w:rsidP="005E5CE0">
      <w:pPr>
        <w:spacing w:after="0" w:line="360" w:lineRule="auto"/>
        <w:jc w:val="both"/>
        <w:rPr>
          <w:rFonts w:ascii="Arial" w:hAnsi="Arial" w:cs="Arial"/>
        </w:rPr>
      </w:pPr>
      <w:r>
        <w:rPr>
          <w:rFonts w:ascii="Arial" w:hAnsi="Arial" w:cs="Arial"/>
        </w:rPr>
        <w:t>Uit het citaat van respondent 10 kan worden afgeleid dat het geven van educatie over infecties, infectiepreventie en in het bijzonder handhygiëne een basis kan zijn voor een continue bewustzijn over het handelen bij medewerkers. In de interviews is de educatie van de coassistenten en arts-assistenten een belangrijk thema. Zoals eerder vermeld houden de coassistenten zich niet aan infectiepreventieregels. De verpleegkundigen geven aan dat zij grote kennisverschillen over infectiepreventie tussen de coassistenten ervaren. Door de grote doorloop van coassistenten op de afdelingen en het ziekenhuis is het voor de afdeling infectiepreventie moeilijk om een vast opleidingsprogramma voor de coassistenten op te stellen. Coassistenten op hoogrisico afdelingen, zoals neonatologie, krijgen één keer in de zes weken scholing van de afdeling infectiepreventie over infectiepreventie en handhygiëne, maar door de grote doorloop van coassistenten in het ziekenhuis is het mogelijk dat coassistenten zonder scholing op de afdeling neonatologie komen. Volgens een adviseur van de afdeling infectiepreventie zijn de coassistenten daarom “</w:t>
      </w:r>
      <w:r>
        <w:rPr>
          <w:rFonts w:ascii="Arial" w:hAnsi="Arial" w:cs="Arial"/>
          <w:i/>
        </w:rPr>
        <w:t>een groep die er een beetje tussendoor fietst</w:t>
      </w:r>
      <w:r>
        <w:rPr>
          <w:rFonts w:ascii="Arial" w:hAnsi="Arial" w:cs="Arial"/>
        </w:rPr>
        <w:t xml:space="preserve">” met als gevolg dat je </w:t>
      </w:r>
      <w:r w:rsidRPr="00774470">
        <w:rPr>
          <w:rFonts w:ascii="Arial" w:hAnsi="Arial" w:cs="Arial"/>
          <w:i/>
        </w:rPr>
        <w:t>“coassistenten nog makkelijk kunt verpesten</w:t>
      </w:r>
      <w:r>
        <w:rPr>
          <w:rFonts w:ascii="Arial" w:hAnsi="Arial" w:cs="Arial"/>
        </w:rPr>
        <w:t xml:space="preserve">”. </w:t>
      </w:r>
    </w:p>
    <w:p w:rsidR="00A33C69" w:rsidRDefault="00A33C69" w:rsidP="005E5CE0">
      <w:pPr>
        <w:spacing w:after="0" w:line="360" w:lineRule="auto"/>
        <w:jc w:val="both"/>
        <w:rPr>
          <w:rFonts w:ascii="Arial" w:hAnsi="Arial" w:cs="Arial"/>
        </w:rPr>
      </w:pPr>
      <w:r>
        <w:rPr>
          <w:rFonts w:ascii="Arial" w:hAnsi="Arial" w:cs="Arial"/>
        </w:rPr>
        <w:tab/>
        <w:t>Educatie van de coassistenten</w:t>
      </w:r>
      <w:r w:rsidR="00247CAD">
        <w:rPr>
          <w:rFonts w:ascii="Arial" w:hAnsi="Arial" w:cs="Arial"/>
        </w:rPr>
        <w:t xml:space="preserve"> en arts-assistenten</w:t>
      </w:r>
      <w:r>
        <w:rPr>
          <w:rFonts w:ascii="Arial" w:hAnsi="Arial" w:cs="Arial"/>
        </w:rPr>
        <w:t xml:space="preserve"> is vooral afhankelijk van de aandacht die de supervisor eraan geeft en prioriteit die de supervisor geeft aan het geven van educatie aan coassistenten. Het is de vraag of dit niet leidt tot het doorgeven van blinde vlekken en foutieve routines aan coassistenten. Enkele artsen geven aan dat zij veel prioriteit geven aan het uitleggen van de hygiëneregels aan de coassistenten, maar andere artsen zijn hier minder mee bezig. Respondent 14 en 15, verpleegkundigen, geven aan dat de educatie van de coassistenten hierdoor vaak op hen terecht komt. Echter, zoals eerder aangegeven verloopt de aanspreekcultuur tussen coassistenten en verpleegkundigen soms moeizaam, waardoor het leren van de </w:t>
      </w:r>
      <w:r w:rsidR="0086488E">
        <w:rPr>
          <w:rFonts w:ascii="Arial" w:hAnsi="Arial" w:cs="Arial"/>
        </w:rPr>
        <w:t>hygiëneregels</w:t>
      </w:r>
      <w:r>
        <w:rPr>
          <w:rFonts w:ascii="Arial" w:hAnsi="Arial" w:cs="Arial"/>
        </w:rPr>
        <w:t xml:space="preserve"> aan de coassistenten belemmerd wordt. </w:t>
      </w:r>
    </w:p>
    <w:p w:rsidR="00337B7D" w:rsidRPr="0047107E" w:rsidRDefault="00337B7D" w:rsidP="005E5CE0">
      <w:pPr>
        <w:spacing w:after="0" w:line="360" w:lineRule="auto"/>
        <w:jc w:val="both"/>
        <w:rPr>
          <w:rFonts w:ascii="Arial" w:hAnsi="Arial" w:cs="Arial"/>
        </w:rPr>
      </w:pPr>
    </w:p>
    <w:p w:rsidR="00D12A65" w:rsidRDefault="00D12A65" w:rsidP="005E5CE0">
      <w:pPr>
        <w:spacing w:after="0" w:line="360" w:lineRule="auto"/>
        <w:ind w:left="397" w:right="397"/>
        <w:jc w:val="both"/>
        <w:rPr>
          <w:rFonts w:ascii="Arial" w:hAnsi="Arial" w:cs="Arial"/>
          <w:i/>
          <w:sz w:val="20"/>
          <w:szCs w:val="20"/>
        </w:rPr>
      </w:pPr>
      <w:r w:rsidRPr="00FF5DD9">
        <w:rPr>
          <w:rFonts w:ascii="Arial" w:hAnsi="Arial" w:cs="Arial"/>
          <w:i/>
          <w:sz w:val="20"/>
          <w:szCs w:val="20"/>
        </w:rPr>
        <w:t>“We he</w:t>
      </w:r>
      <w:r>
        <w:rPr>
          <w:rFonts w:ascii="Arial" w:hAnsi="Arial" w:cs="Arial"/>
          <w:i/>
          <w:sz w:val="20"/>
          <w:szCs w:val="20"/>
        </w:rPr>
        <w:t>bben elke 2 weken een nieuwe co</w:t>
      </w:r>
      <w:r w:rsidRPr="00FF5DD9">
        <w:rPr>
          <w:rFonts w:ascii="Arial" w:hAnsi="Arial" w:cs="Arial"/>
          <w:i/>
          <w:sz w:val="20"/>
          <w:szCs w:val="20"/>
        </w:rPr>
        <w:t>assistent en ik heb het idee dat die nog niet altijd even goed gekoppeld zijn e</w:t>
      </w:r>
      <w:r>
        <w:rPr>
          <w:rFonts w:ascii="Arial" w:hAnsi="Arial" w:cs="Arial"/>
          <w:i/>
          <w:sz w:val="20"/>
          <w:szCs w:val="20"/>
        </w:rPr>
        <w:t xml:space="preserve">n dat het dus heel erg afhangt </w:t>
      </w:r>
      <w:r w:rsidRPr="00FF5DD9">
        <w:rPr>
          <w:rFonts w:ascii="Arial" w:hAnsi="Arial" w:cs="Arial"/>
          <w:i/>
          <w:sz w:val="20"/>
          <w:szCs w:val="20"/>
        </w:rPr>
        <w:t>met wie zij de eerste dag meelopen hoe goed zij het leren. Of dat wij dan uiteindelijk degene zijn die zeggen van dit of dat moet anders of denk je daaraan” (Respondent 15).</w:t>
      </w:r>
    </w:p>
    <w:p w:rsidR="00D12A65" w:rsidRDefault="00D12A65" w:rsidP="005E5CE0">
      <w:pPr>
        <w:spacing w:after="0" w:line="360" w:lineRule="auto"/>
        <w:jc w:val="both"/>
        <w:rPr>
          <w:rFonts w:ascii="Arial" w:hAnsi="Arial" w:cs="Arial"/>
          <w:i/>
          <w:sz w:val="20"/>
          <w:szCs w:val="20"/>
        </w:rPr>
      </w:pPr>
    </w:p>
    <w:p w:rsidR="00905B6C" w:rsidRDefault="00D12A65" w:rsidP="005E5CE0">
      <w:pPr>
        <w:spacing w:after="0" w:line="360" w:lineRule="auto"/>
        <w:jc w:val="both"/>
        <w:rPr>
          <w:rFonts w:ascii="Arial" w:hAnsi="Arial" w:cs="Arial"/>
        </w:rPr>
      </w:pPr>
      <w:r>
        <w:rPr>
          <w:rFonts w:ascii="Arial" w:hAnsi="Arial" w:cs="Arial"/>
        </w:rPr>
        <w:t>E</w:t>
      </w:r>
      <w:r w:rsidR="00905B6C">
        <w:rPr>
          <w:rFonts w:ascii="Arial" w:hAnsi="Arial" w:cs="Arial"/>
        </w:rPr>
        <w:t>nkele kinder</w:t>
      </w:r>
      <w:r w:rsidR="00390E6D">
        <w:rPr>
          <w:rFonts w:ascii="Arial" w:hAnsi="Arial" w:cs="Arial"/>
        </w:rPr>
        <w:t>artsen lijken te erkennen dat het</w:t>
      </w:r>
      <w:r w:rsidR="00905B6C">
        <w:rPr>
          <w:rFonts w:ascii="Arial" w:hAnsi="Arial" w:cs="Arial"/>
        </w:rPr>
        <w:t xml:space="preserve"> kennisniveau</w:t>
      </w:r>
      <w:r w:rsidR="00390E6D">
        <w:rPr>
          <w:rFonts w:ascii="Arial" w:hAnsi="Arial" w:cs="Arial"/>
        </w:rPr>
        <w:t xml:space="preserve"> van de coassistenten </w:t>
      </w:r>
      <w:r w:rsidR="001839D5">
        <w:rPr>
          <w:rFonts w:ascii="Arial" w:hAnsi="Arial" w:cs="Arial"/>
        </w:rPr>
        <w:t xml:space="preserve">verschillend is. Één kinderarts geeft aan dat zij als vakgroep willen dat de coassistenten meer bewustzijn </w:t>
      </w:r>
      <w:r w:rsidR="004D5CB0">
        <w:rPr>
          <w:rFonts w:ascii="Arial" w:hAnsi="Arial" w:cs="Arial"/>
        </w:rPr>
        <w:t>creëren</w:t>
      </w:r>
      <w:r w:rsidR="001839D5">
        <w:rPr>
          <w:rFonts w:ascii="Arial" w:hAnsi="Arial" w:cs="Arial"/>
        </w:rPr>
        <w:t xml:space="preserve"> </w:t>
      </w:r>
      <w:r w:rsidR="004D5CB0">
        <w:rPr>
          <w:rFonts w:ascii="Arial" w:hAnsi="Arial" w:cs="Arial"/>
        </w:rPr>
        <w:t>over welk effect hun handelen heeft</w:t>
      </w:r>
      <w:r w:rsidR="004D2A3F">
        <w:rPr>
          <w:rFonts w:ascii="Arial" w:hAnsi="Arial" w:cs="Arial"/>
        </w:rPr>
        <w:t xml:space="preserve"> op de </w:t>
      </w:r>
      <w:r w:rsidR="002D4250">
        <w:rPr>
          <w:rFonts w:ascii="Arial" w:hAnsi="Arial" w:cs="Arial"/>
        </w:rPr>
        <w:t>hygiëne</w:t>
      </w:r>
      <w:r w:rsidR="004D2A3F">
        <w:rPr>
          <w:rFonts w:ascii="Arial" w:hAnsi="Arial" w:cs="Arial"/>
        </w:rPr>
        <w:t xml:space="preserve"> op de afdeling.</w:t>
      </w:r>
      <w:r w:rsidR="002D4250">
        <w:rPr>
          <w:rFonts w:ascii="Arial" w:hAnsi="Arial" w:cs="Arial"/>
        </w:rPr>
        <w:t xml:space="preserve"> </w:t>
      </w:r>
      <w:r w:rsidR="002D4250">
        <w:rPr>
          <w:rFonts w:ascii="Arial" w:hAnsi="Arial" w:cs="Arial"/>
        </w:rPr>
        <w:lastRenderedPageBreak/>
        <w:t xml:space="preserve">Dit kan gerealiseerd worden door de coassistenten direct te confronteren met de gevaren wanneer </w:t>
      </w:r>
      <w:r w:rsidR="00513520">
        <w:rPr>
          <w:rFonts w:ascii="Arial" w:hAnsi="Arial" w:cs="Arial"/>
        </w:rPr>
        <w:t>hygiëneregels</w:t>
      </w:r>
      <w:r w:rsidR="002D4250">
        <w:rPr>
          <w:rFonts w:ascii="Arial" w:hAnsi="Arial" w:cs="Arial"/>
        </w:rPr>
        <w:t xml:space="preserve"> niet worden gevolgd. </w:t>
      </w:r>
    </w:p>
    <w:p w:rsidR="00A17D53" w:rsidRDefault="00A17D53" w:rsidP="005E5CE0">
      <w:pPr>
        <w:spacing w:after="0" w:line="360" w:lineRule="auto"/>
        <w:jc w:val="both"/>
        <w:rPr>
          <w:rFonts w:ascii="Arial" w:hAnsi="Arial" w:cs="Arial"/>
        </w:rPr>
      </w:pPr>
    </w:p>
    <w:p w:rsidR="00D12A65" w:rsidRDefault="00D12A65" w:rsidP="005E5CE0">
      <w:pPr>
        <w:spacing w:after="0" w:line="360" w:lineRule="auto"/>
        <w:ind w:left="397" w:right="397"/>
        <w:jc w:val="both"/>
        <w:rPr>
          <w:rFonts w:ascii="Arial" w:hAnsi="Arial" w:cs="Arial"/>
          <w:i/>
          <w:sz w:val="20"/>
          <w:szCs w:val="20"/>
        </w:rPr>
      </w:pPr>
      <w:r w:rsidRPr="00666D71">
        <w:rPr>
          <w:rFonts w:ascii="Arial" w:hAnsi="Arial" w:cs="Arial"/>
          <w:i/>
          <w:sz w:val="20"/>
          <w:szCs w:val="20"/>
        </w:rPr>
        <w:t>“Wat we wel eigenlijk allemaal nog willen, maar dat komt steeds niet van de grond, is om coassistenten een dag mee te laten lopen met de verpleging. Omdat ze dan waarschijnlijk meer geconfronteerd worden met poepen, plassen, spugen en</w:t>
      </w:r>
      <w:r>
        <w:rPr>
          <w:rFonts w:ascii="Arial" w:hAnsi="Arial" w:cs="Arial"/>
          <w:i/>
          <w:sz w:val="20"/>
          <w:szCs w:val="20"/>
        </w:rPr>
        <w:t xml:space="preserve"> de bijbeh</w:t>
      </w:r>
      <w:r w:rsidR="00905B6C">
        <w:rPr>
          <w:rFonts w:ascii="Arial" w:hAnsi="Arial" w:cs="Arial"/>
          <w:i/>
          <w:sz w:val="20"/>
          <w:szCs w:val="20"/>
        </w:rPr>
        <w:t>orende</w:t>
      </w:r>
      <w:r w:rsidRPr="00666D71">
        <w:rPr>
          <w:rFonts w:ascii="Arial" w:hAnsi="Arial" w:cs="Arial"/>
          <w:i/>
          <w:sz w:val="20"/>
          <w:szCs w:val="20"/>
        </w:rPr>
        <w:t xml:space="preserve"> hygiëne. En dus op die manier er beter bewust van zijn” (Respondent 12).</w:t>
      </w:r>
    </w:p>
    <w:p w:rsidR="00D12A65" w:rsidRPr="00666D71" w:rsidRDefault="00D12A65" w:rsidP="005E5CE0">
      <w:pPr>
        <w:spacing w:after="0" w:line="360" w:lineRule="auto"/>
        <w:ind w:left="397" w:right="397"/>
        <w:jc w:val="both"/>
        <w:rPr>
          <w:i/>
          <w:sz w:val="20"/>
          <w:szCs w:val="20"/>
        </w:rPr>
      </w:pPr>
    </w:p>
    <w:p w:rsidR="00905B6C" w:rsidRPr="00D97D4A" w:rsidRDefault="006C5F65" w:rsidP="005E5CE0">
      <w:pPr>
        <w:spacing w:after="0" w:line="360" w:lineRule="auto"/>
        <w:jc w:val="both"/>
        <w:rPr>
          <w:rFonts w:ascii="Arial" w:hAnsi="Arial" w:cs="Arial"/>
        </w:rPr>
      </w:pPr>
      <w:r>
        <w:rPr>
          <w:rFonts w:ascii="Arial" w:hAnsi="Arial" w:cs="Arial"/>
        </w:rPr>
        <w:t>Bij het inwerken van nieuwe verpleegkundigen</w:t>
      </w:r>
      <w:r w:rsidR="00F013B0">
        <w:rPr>
          <w:rFonts w:ascii="Arial" w:hAnsi="Arial" w:cs="Arial"/>
        </w:rPr>
        <w:t xml:space="preserve">, </w:t>
      </w:r>
      <w:r w:rsidR="006E5B13">
        <w:rPr>
          <w:rFonts w:ascii="Arial" w:hAnsi="Arial" w:cs="Arial"/>
        </w:rPr>
        <w:t>brengen andere verpleegkundigen</w:t>
      </w:r>
      <w:r>
        <w:rPr>
          <w:rFonts w:ascii="Arial" w:hAnsi="Arial" w:cs="Arial"/>
        </w:rPr>
        <w:t xml:space="preserve"> hen op de</w:t>
      </w:r>
      <w:r w:rsidR="00F013B0">
        <w:rPr>
          <w:rFonts w:ascii="Arial" w:hAnsi="Arial" w:cs="Arial"/>
        </w:rPr>
        <w:t xml:space="preserve"> hoogte brengen van de </w:t>
      </w:r>
      <w:r w:rsidR="005420D3">
        <w:rPr>
          <w:rFonts w:ascii="Arial" w:hAnsi="Arial" w:cs="Arial"/>
        </w:rPr>
        <w:t xml:space="preserve">richtlijnen en protocollen op de afdeling. Een adviseur van de afdeling infectiepreventie geeft aan dat er geen </w:t>
      </w:r>
      <w:r w:rsidR="003E2FA7">
        <w:rPr>
          <w:rFonts w:ascii="Arial" w:hAnsi="Arial" w:cs="Arial"/>
        </w:rPr>
        <w:t xml:space="preserve">aparte </w:t>
      </w:r>
      <w:r w:rsidR="00B800AA">
        <w:rPr>
          <w:rFonts w:ascii="Arial" w:hAnsi="Arial" w:cs="Arial"/>
        </w:rPr>
        <w:t xml:space="preserve">scholing over de </w:t>
      </w:r>
      <w:r w:rsidR="00AF4D4C">
        <w:rPr>
          <w:rFonts w:ascii="Arial" w:hAnsi="Arial" w:cs="Arial"/>
        </w:rPr>
        <w:t>hygiëneregels</w:t>
      </w:r>
      <w:r w:rsidR="00B800AA">
        <w:rPr>
          <w:rFonts w:ascii="Arial" w:hAnsi="Arial" w:cs="Arial"/>
        </w:rPr>
        <w:t xml:space="preserve"> voor verpleegkundigen is. </w:t>
      </w:r>
      <w:r w:rsidR="00AF4D4C">
        <w:rPr>
          <w:rFonts w:ascii="Arial" w:hAnsi="Arial" w:cs="Arial"/>
        </w:rPr>
        <w:t xml:space="preserve">De verpleegkundigen krijgen een email met de </w:t>
      </w:r>
      <w:r w:rsidR="0096318D">
        <w:rPr>
          <w:rFonts w:ascii="Arial" w:hAnsi="Arial" w:cs="Arial"/>
        </w:rPr>
        <w:t>hygiëneregels in het ziekenhuis</w:t>
      </w:r>
      <w:r w:rsidR="005114B9">
        <w:rPr>
          <w:rFonts w:ascii="Arial" w:hAnsi="Arial" w:cs="Arial"/>
        </w:rPr>
        <w:t xml:space="preserve"> van sommige teamleiders</w:t>
      </w:r>
      <w:r w:rsidR="0096318D">
        <w:rPr>
          <w:rFonts w:ascii="Arial" w:hAnsi="Arial" w:cs="Arial"/>
        </w:rPr>
        <w:t xml:space="preserve">. Hieruit kan worden opgemaakt dat de educatie van nieuwe verpleegkundigen vooral door de al werkende verpleegkundigen gebeurt. </w:t>
      </w:r>
      <w:r w:rsidR="001D1322">
        <w:rPr>
          <w:rFonts w:ascii="Arial" w:hAnsi="Arial" w:cs="Arial"/>
        </w:rPr>
        <w:t>Doordat educatie binnen de groep gebeurt, is het de vraag of op die manier niet foute routines e</w:t>
      </w:r>
      <w:r w:rsidR="00C569E8">
        <w:rPr>
          <w:rFonts w:ascii="Arial" w:hAnsi="Arial" w:cs="Arial"/>
        </w:rPr>
        <w:t xml:space="preserve">n blinde vlekken van een groep kunnen ontstaan die mogelijk kunnen leiden tot calamiteiten. </w:t>
      </w:r>
      <w:r w:rsidR="00D97D4A">
        <w:rPr>
          <w:rFonts w:ascii="Arial" w:hAnsi="Arial" w:cs="Arial"/>
        </w:rPr>
        <w:t xml:space="preserve">De verpleegkundigen geven ook aan dat </w:t>
      </w:r>
      <w:r w:rsidR="00905B6C">
        <w:rPr>
          <w:rFonts w:ascii="Arial" w:hAnsi="Arial" w:cs="Arial"/>
        </w:rPr>
        <w:t>het belangrijk is om</w:t>
      </w:r>
      <w:r w:rsidR="0034766E">
        <w:rPr>
          <w:rFonts w:ascii="Arial" w:hAnsi="Arial" w:cs="Arial"/>
        </w:rPr>
        <w:t xml:space="preserve"> calamiteiten als voorbeeldcase</w:t>
      </w:r>
      <w:r w:rsidR="00905B6C">
        <w:rPr>
          <w:rFonts w:ascii="Arial" w:hAnsi="Arial" w:cs="Arial"/>
        </w:rPr>
        <w:t xml:space="preserve">s voor andere afdelingen en als klinische les voor </w:t>
      </w:r>
      <w:r w:rsidR="004714B7">
        <w:rPr>
          <w:rFonts w:ascii="Arial" w:hAnsi="Arial" w:cs="Arial"/>
        </w:rPr>
        <w:t>andere afdelingen te gebruiken</w:t>
      </w:r>
      <w:r w:rsidR="00DF1591">
        <w:rPr>
          <w:rFonts w:ascii="Arial" w:hAnsi="Arial" w:cs="Arial"/>
        </w:rPr>
        <w:t>. De verpleegkundigen geven aan dat zijzelf van</w:t>
      </w:r>
      <w:r w:rsidR="00E22D2F">
        <w:rPr>
          <w:rFonts w:ascii="Arial" w:hAnsi="Arial" w:cs="Arial"/>
        </w:rPr>
        <w:t xml:space="preserve"> de calamiteit hebben geleerd. D</w:t>
      </w:r>
      <w:r w:rsidR="00DF1591">
        <w:rPr>
          <w:rFonts w:ascii="Arial" w:hAnsi="Arial" w:cs="Arial"/>
        </w:rPr>
        <w:t xml:space="preserve">oor het gebruiken van </w:t>
      </w:r>
      <w:r w:rsidR="009134CC">
        <w:rPr>
          <w:rFonts w:ascii="Arial" w:hAnsi="Arial" w:cs="Arial"/>
        </w:rPr>
        <w:t>de calamiteit als klinische les</w:t>
      </w:r>
      <w:r w:rsidR="00E16CB7">
        <w:rPr>
          <w:rFonts w:ascii="Arial" w:hAnsi="Arial" w:cs="Arial"/>
        </w:rPr>
        <w:t xml:space="preserve"> kunnen </w:t>
      </w:r>
      <w:r w:rsidR="00E22D2F">
        <w:rPr>
          <w:rFonts w:ascii="Arial" w:hAnsi="Arial" w:cs="Arial"/>
        </w:rPr>
        <w:t>andere</w:t>
      </w:r>
      <w:r w:rsidR="00D12287">
        <w:rPr>
          <w:rFonts w:ascii="Arial" w:hAnsi="Arial" w:cs="Arial"/>
        </w:rPr>
        <w:t xml:space="preserve"> afdelingen kritisch naar hun eigen </w:t>
      </w:r>
      <w:r w:rsidR="00301FFD">
        <w:rPr>
          <w:rFonts w:ascii="Arial" w:hAnsi="Arial" w:cs="Arial"/>
        </w:rPr>
        <w:t>hygiëne</w:t>
      </w:r>
      <w:r w:rsidR="00D12287">
        <w:rPr>
          <w:rFonts w:ascii="Arial" w:hAnsi="Arial" w:cs="Arial"/>
        </w:rPr>
        <w:t xml:space="preserve"> en infectiepreventie kijken</w:t>
      </w:r>
      <w:r w:rsidR="00301FFD">
        <w:rPr>
          <w:rFonts w:ascii="Arial" w:hAnsi="Arial" w:cs="Arial"/>
        </w:rPr>
        <w:t xml:space="preserve">. </w:t>
      </w:r>
    </w:p>
    <w:p w:rsidR="002C1452" w:rsidRDefault="002C1452" w:rsidP="005E5CE0">
      <w:pPr>
        <w:spacing w:after="0" w:line="360" w:lineRule="auto"/>
        <w:jc w:val="both"/>
        <w:rPr>
          <w:rFonts w:ascii="Arial" w:eastAsia="Times New Roman" w:hAnsi="Arial" w:cs="Arial"/>
          <w:bCs/>
        </w:rPr>
      </w:pPr>
      <w:r>
        <w:rPr>
          <w:rFonts w:ascii="Arial" w:eastAsia="Times New Roman" w:hAnsi="Arial" w:cs="Arial"/>
          <w:bCs/>
        </w:rPr>
        <w:tab/>
      </w:r>
      <w:r w:rsidR="00D12A65">
        <w:rPr>
          <w:rFonts w:ascii="Arial" w:eastAsia="Times New Roman" w:hAnsi="Arial" w:cs="Arial"/>
          <w:bCs/>
        </w:rPr>
        <w:t xml:space="preserve">Uit de bovenstaande bevindingen kan geconcludeerd worden dat educatie </w:t>
      </w:r>
      <w:r>
        <w:rPr>
          <w:rFonts w:ascii="Arial" w:eastAsia="Times New Roman" w:hAnsi="Arial" w:cs="Arial"/>
          <w:bCs/>
        </w:rPr>
        <w:t xml:space="preserve">over </w:t>
      </w:r>
      <w:r w:rsidR="009D688D">
        <w:rPr>
          <w:rFonts w:ascii="Arial" w:eastAsia="Times New Roman" w:hAnsi="Arial" w:cs="Arial"/>
          <w:bCs/>
        </w:rPr>
        <w:t>hygiëne</w:t>
      </w:r>
      <w:r>
        <w:rPr>
          <w:rFonts w:ascii="Arial" w:eastAsia="Times New Roman" w:hAnsi="Arial" w:cs="Arial"/>
          <w:bCs/>
        </w:rPr>
        <w:t xml:space="preserve"> en infectiepreventie </w:t>
      </w:r>
      <w:r w:rsidR="009D688D">
        <w:rPr>
          <w:rFonts w:ascii="Arial" w:eastAsia="Times New Roman" w:hAnsi="Arial" w:cs="Arial"/>
          <w:bCs/>
        </w:rPr>
        <w:t xml:space="preserve">tijdens de studie ertoe kan leiden dat </w:t>
      </w:r>
      <w:r w:rsidR="006F313F">
        <w:rPr>
          <w:rFonts w:ascii="Arial" w:eastAsia="Times New Roman" w:hAnsi="Arial" w:cs="Arial"/>
          <w:bCs/>
        </w:rPr>
        <w:t xml:space="preserve">toekomstige zorgprofessionals met een kritische bril op hun eigen handelen in het ziekenhuis komen werken. </w:t>
      </w:r>
      <w:r w:rsidR="00291CE0">
        <w:rPr>
          <w:rFonts w:ascii="Arial" w:eastAsia="Times New Roman" w:hAnsi="Arial" w:cs="Arial"/>
          <w:bCs/>
        </w:rPr>
        <w:t>Praktijkervaring tijdens de studie kan het bewustzijn over het eigen handelen in een ziekenhuis vergroten.</w:t>
      </w:r>
      <w:r w:rsidR="00953B31">
        <w:rPr>
          <w:rFonts w:ascii="Arial" w:eastAsia="Times New Roman" w:hAnsi="Arial" w:cs="Arial"/>
          <w:bCs/>
        </w:rPr>
        <w:t xml:space="preserve"> </w:t>
      </w:r>
      <w:r w:rsidR="00C41934">
        <w:rPr>
          <w:rFonts w:ascii="Arial" w:eastAsia="Times New Roman" w:hAnsi="Arial" w:cs="Arial"/>
          <w:bCs/>
        </w:rPr>
        <w:t xml:space="preserve">Hierdoor kunnen calamiteiten voorkomen worden. </w:t>
      </w:r>
      <w:r w:rsidR="00953B31">
        <w:rPr>
          <w:rFonts w:ascii="Arial" w:eastAsia="Times New Roman" w:hAnsi="Arial" w:cs="Arial"/>
          <w:bCs/>
        </w:rPr>
        <w:t xml:space="preserve">Educatie in het werk door een supervisor of een collega kan </w:t>
      </w:r>
      <w:r w:rsidR="00C8505B">
        <w:rPr>
          <w:rFonts w:ascii="Arial" w:eastAsia="Times New Roman" w:hAnsi="Arial" w:cs="Arial"/>
          <w:bCs/>
        </w:rPr>
        <w:t xml:space="preserve">echter </w:t>
      </w:r>
      <w:r w:rsidR="00953B31">
        <w:rPr>
          <w:rFonts w:ascii="Arial" w:eastAsia="Times New Roman" w:hAnsi="Arial" w:cs="Arial"/>
          <w:bCs/>
        </w:rPr>
        <w:t>ertoe leiden dat foutieve routines en blinde vlekken worden d</w:t>
      </w:r>
      <w:r w:rsidR="00CD30D7">
        <w:rPr>
          <w:rFonts w:ascii="Arial" w:eastAsia="Times New Roman" w:hAnsi="Arial" w:cs="Arial"/>
          <w:bCs/>
        </w:rPr>
        <w:t>oorgegeven.</w:t>
      </w:r>
      <w:r w:rsidR="00826320">
        <w:rPr>
          <w:rFonts w:ascii="Arial" w:eastAsia="Times New Roman" w:hAnsi="Arial" w:cs="Arial"/>
          <w:bCs/>
        </w:rPr>
        <w:t xml:space="preserve"> Het gebruiken van een c</w:t>
      </w:r>
      <w:r w:rsidR="007A3A1F">
        <w:rPr>
          <w:rFonts w:ascii="Arial" w:eastAsia="Times New Roman" w:hAnsi="Arial" w:cs="Arial"/>
          <w:bCs/>
        </w:rPr>
        <w:t xml:space="preserve">alamiteit als klinische les kan bij andere werknemers </w:t>
      </w:r>
      <w:r w:rsidR="00D464AD">
        <w:rPr>
          <w:rFonts w:ascii="Arial" w:eastAsia="Times New Roman" w:hAnsi="Arial" w:cs="Arial"/>
          <w:bCs/>
        </w:rPr>
        <w:t xml:space="preserve">een kritische </w:t>
      </w:r>
      <w:r w:rsidR="007F2F26">
        <w:rPr>
          <w:rFonts w:ascii="Arial" w:eastAsia="Times New Roman" w:hAnsi="Arial" w:cs="Arial"/>
          <w:bCs/>
        </w:rPr>
        <w:t xml:space="preserve">reflectie op hun </w:t>
      </w:r>
      <w:r w:rsidR="000971CC">
        <w:rPr>
          <w:rFonts w:ascii="Arial" w:eastAsia="Times New Roman" w:hAnsi="Arial" w:cs="Arial"/>
          <w:bCs/>
        </w:rPr>
        <w:t>hygiëne</w:t>
      </w:r>
      <w:r w:rsidR="004A263D">
        <w:rPr>
          <w:rFonts w:ascii="Arial" w:eastAsia="Times New Roman" w:hAnsi="Arial" w:cs="Arial"/>
          <w:bCs/>
        </w:rPr>
        <w:t xml:space="preserve"> realiseren, waardoor calamiteiten ziekenhuisbreed voorkomen kunnen worden. </w:t>
      </w:r>
    </w:p>
    <w:p w:rsidR="00914FCB" w:rsidRPr="00A91840" w:rsidRDefault="00EB7EF5" w:rsidP="005E5CE0">
      <w:pPr>
        <w:pStyle w:val="Heading1"/>
        <w:spacing w:before="0" w:line="360" w:lineRule="auto"/>
        <w:jc w:val="center"/>
        <w:rPr>
          <w:rFonts w:ascii="Arial" w:hAnsi="Arial" w:cs="Arial"/>
          <w:color w:val="auto"/>
          <w:sz w:val="36"/>
          <w:szCs w:val="36"/>
          <w:u w:val="double"/>
        </w:rPr>
      </w:pPr>
      <w:r>
        <w:rPr>
          <w:rStyle w:val="Heading1Char"/>
          <w:rFonts w:ascii="Arial" w:hAnsi="Arial" w:cs="Arial"/>
          <w:color w:val="auto"/>
          <w:sz w:val="36"/>
          <w:szCs w:val="36"/>
          <w:u w:val="double"/>
        </w:rPr>
        <w:br w:type="page"/>
      </w:r>
      <w:bookmarkStart w:id="42" w:name="_Toc331596455"/>
      <w:r w:rsidR="006946F6">
        <w:rPr>
          <w:rStyle w:val="Heading1Char"/>
          <w:rFonts w:ascii="Arial" w:hAnsi="Arial" w:cs="Arial"/>
          <w:b/>
          <w:color w:val="auto"/>
          <w:sz w:val="36"/>
          <w:szCs w:val="36"/>
          <w:u w:val="double"/>
        </w:rPr>
        <w:lastRenderedPageBreak/>
        <w:t xml:space="preserve">5. </w:t>
      </w:r>
      <w:r w:rsidR="0048084E" w:rsidRPr="00A91840">
        <w:rPr>
          <w:rFonts w:ascii="Arial" w:hAnsi="Arial" w:cs="Arial"/>
          <w:color w:val="auto"/>
          <w:sz w:val="36"/>
          <w:szCs w:val="36"/>
          <w:u w:val="double"/>
        </w:rPr>
        <w:t>Conclusie</w:t>
      </w:r>
      <w:bookmarkEnd w:id="42"/>
      <w:r w:rsidR="0084107D">
        <w:rPr>
          <w:rFonts w:ascii="Arial" w:hAnsi="Arial" w:cs="Arial"/>
          <w:color w:val="auto"/>
          <w:sz w:val="36"/>
          <w:szCs w:val="36"/>
          <w:u w:val="double"/>
        </w:rPr>
        <w:t xml:space="preserve"> </w:t>
      </w:r>
    </w:p>
    <w:p w:rsidR="00A20554" w:rsidRPr="00382605" w:rsidRDefault="008C4A49" w:rsidP="005E5CE0">
      <w:pPr>
        <w:spacing w:line="360" w:lineRule="auto"/>
        <w:jc w:val="both"/>
        <w:rPr>
          <w:rFonts w:ascii="Arial" w:hAnsi="Arial" w:cs="Arial"/>
        </w:rPr>
      </w:pPr>
      <w:r>
        <w:rPr>
          <w:rFonts w:ascii="Arial" w:hAnsi="Arial" w:cs="Arial"/>
        </w:rPr>
        <w:t xml:space="preserve">In dit hoofdstuk </w:t>
      </w:r>
      <w:r w:rsidR="00261F82">
        <w:rPr>
          <w:rFonts w:ascii="Arial" w:hAnsi="Arial" w:cs="Arial"/>
        </w:rPr>
        <w:t xml:space="preserve">worden </w:t>
      </w:r>
      <w:r w:rsidR="0084107D">
        <w:rPr>
          <w:rFonts w:ascii="Arial" w:hAnsi="Arial" w:cs="Arial"/>
        </w:rPr>
        <w:t xml:space="preserve">allereerst </w:t>
      </w:r>
      <w:r w:rsidR="00261F82">
        <w:rPr>
          <w:rFonts w:ascii="Arial" w:hAnsi="Arial" w:cs="Arial"/>
        </w:rPr>
        <w:t xml:space="preserve">de empirische bevindingen </w:t>
      </w:r>
      <w:r w:rsidR="002A16FB">
        <w:rPr>
          <w:rFonts w:ascii="Arial" w:hAnsi="Arial" w:cs="Arial"/>
        </w:rPr>
        <w:t xml:space="preserve">in het kader van de theoretische concepten </w:t>
      </w:r>
      <w:r w:rsidR="00261F82">
        <w:rPr>
          <w:rFonts w:ascii="Arial" w:hAnsi="Arial" w:cs="Arial"/>
        </w:rPr>
        <w:t>geïnterpreteerd.</w:t>
      </w:r>
      <w:r w:rsidR="00F121F3">
        <w:rPr>
          <w:rFonts w:ascii="Arial" w:hAnsi="Arial" w:cs="Arial"/>
        </w:rPr>
        <w:t xml:space="preserve"> Hierbij worden allereerst de deelvragen van het </w:t>
      </w:r>
      <w:r w:rsidR="002955EE">
        <w:rPr>
          <w:rFonts w:ascii="Arial" w:hAnsi="Arial" w:cs="Arial"/>
        </w:rPr>
        <w:t xml:space="preserve">onderzoek </w:t>
      </w:r>
      <w:r w:rsidR="00AF6CE3">
        <w:rPr>
          <w:rFonts w:ascii="Arial" w:hAnsi="Arial" w:cs="Arial"/>
        </w:rPr>
        <w:t>beantwoordt</w:t>
      </w:r>
      <w:r w:rsidR="00F121F3">
        <w:rPr>
          <w:rFonts w:ascii="Arial" w:hAnsi="Arial" w:cs="Arial"/>
        </w:rPr>
        <w:t xml:space="preserve">, waarna de probleemstelling van dit onderzoek wordt beantwoord. </w:t>
      </w:r>
      <w:r w:rsidR="008900DB">
        <w:rPr>
          <w:rFonts w:ascii="Arial" w:hAnsi="Arial" w:cs="Arial"/>
        </w:rPr>
        <w:t xml:space="preserve">De probleemstelling van dit onderzoek is: </w:t>
      </w:r>
      <w:r w:rsidR="00A20554" w:rsidRPr="00A20554">
        <w:rPr>
          <w:rFonts w:ascii="Arial" w:hAnsi="Arial" w:cs="Arial"/>
          <w:i/>
        </w:rPr>
        <w:t xml:space="preserve">Op welke manier worden eerste, tweede en derde orde leren van calamiteiten gebruikt om de kwaliteit van zorg en patiëntveiligheid te verbeteren? </w:t>
      </w:r>
    </w:p>
    <w:p w:rsidR="00055C5F" w:rsidRPr="00375E83" w:rsidRDefault="00F613BC" w:rsidP="005E5CE0">
      <w:pPr>
        <w:pStyle w:val="Heading2"/>
        <w:spacing w:line="360" w:lineRule="auto"/>
        <w:jc w:val="both"/>
        <w:rPr>
          <w:rFonts w:ascii="Arial" w:hAnsi="Arial" w:cs="Arial"/>
          <w:color w:val="auto"/>
          <w:sz w:val="22"/>
          <w:szCs w:val="22"/>
          <w:u w:val="single"/>
        </w:rPr>
      </w:pPr>
      <w:bookmarkStart w:id="43" w:name="_Toc331596456"/>
      <w:r>
        <w:rPr>
          <w:rFonts w:ascii="Arial" w:hAnsi="Arial" w:cs="Arial"/>
          <w:color w:val="auto"/>
          <w:sz w:val="22"/>
          <w:szCs w:val="22"/>
          <w:u w:val="single"/>
        </w:rPr>
        <w:t>5.1. Deelvraag 1: I</w:t>
      </w:r>
      <w:r w:rsidR="00055C5F" w:rsidRPr="00375E83">
        <w:rPr>
          <w:rFonts w:ascii="Arial" w:hAnsi="Arial" w:cs="Arial"/>
          <w:color w:val="auto"/>
          <w:sz w:val="22"/>
          <w:szCs w:val="22"/>
          <w:u w:val="single"/>
        </w:rPr>
        <w:t>nte</w:t>
      </w:r>
      <w:r w:rsidR="00375E83" w:rsidRPr="00375E83">
        <w:rPr>
          <w:rFonts w:ascii="Arial" w:hAnsi="Arial" w:cs="Arial"/>
          <w:color w:val="auto"/>
          <w:sz w:val="22"/>
          <w:szCs w:val="22"/>
          <w:u w:val="single"/>
        </w:rPr>
        <w:t>r</w:t>
      </w:r>
      <w:r w:rsidR="00055C5F" w:rsidRPr="00375E83">
        <w:rPr>
          <w:rFonts w:ascii="Arial" w:hAnsi="Arial" w:cs="Arial"/>
          <w:color w:val="auto"/>
          <w:sz w:val="22"/>
          <w:szCs w:val="22"/>
          <w:u w:val="single"/>
        </w:rPr>
        <w:t xml:space="preserve">pretatie van </w:t>
      </w:r>
      <w:r w:rsidR="00625D60" w:rsidRPr="00375E83">
        <w:rPr>
          <w:rFonts w:ascii="Arial" w:hAnsi="Arial" w:cs="Arial"/>
          <w:color w:val="auto"/>
          <w:sz w:val="22"/>
          <w:szCs w:val="22"/>
          <w:u w:val="single"/>
        </w:rPr>
        <w:t>calamiteiten</w:t>
      </w:r>
      <w:r w:rsidR="00625D60">
        <w:rPr>
          <w:rFonts w:ascii="Arial" w:hAnsi="Arial" w:cs="Arial"/>
          <w:color w:val="auto"/>
          <w:sz w:val="22"/>
          <w:szCs w:val="22"/>
          <w:u w:val="single"/>
        </w:rPr>
        <w:t>.</w:t>
      </w:r>
      <w:bookmarkEnd w:id="43"/>
      <w:r w:rsidR="00625D60">
        <w:rPr>
          <w:rFonts w:ascii="Arial" w:hAnsi="Arial" w:cs="Arial"/>
          <w:color w:val="auto"/>
          <w:sz w:val="22"/>
          <w:szCs w:val="22"/>
          <w:u w:val="single"/>
        </w:rPr>
        <w:t xml:space="preserve"> </w:t>
      </w:r>
    </w:p>
    <w:p w:rsidR="00F65215" w:rsidRDefault="00375E83" w:rsidP="005E5CE0">
      <w:pPr>
        <w:spacing w:after="0" w:line="360" w:lineRule="auto"/>
        <w:jc w:val="both"/>
        <w:rPr>
          <w:rFonts w:ascii="Arial" w:hAnsi="Arial" w:cs="Arial"/>
        </w:rPr>
      </w:pPr>
      <w:r>
        <w:rPr>
          <w:rFonts w:ascii="Arial" w:hAnsi="Arial" w:cs="Arial"/>
        </w:rPr>
        <w:t xml:space="preserve">De eerste deelvraag van dit onderzoek is: </w:t>
      </w:r>
      <w:r w:rsidRPr="00375E83">
        <w:rPr>
          <w:rFonts w:ascii="Arial" w:hAnsi="Arial" w:cs="Arial"/>
          <w:i/>
        </w:rPr>
        <w:t>h</w:t>
      </w:r>
      <w:r w:rsidR="00055C5F" w:rsidRPr="00375E83">
        <w:rPr>
          <w:rFonts w:ascii="Arial" w:hAnsi="Arial" w:cs="Arial"/>
          <w:i/>
        </w:rPr>
        <w:t>oe worden calamiteiten geïnterpreteerd en welke invloed heeft deze interpretatie op het eerste, tweede en/of derde orde leren van calamiteiten?</w:t>
      </w:r>
      <w:r w:rsidR="00D64AFC">
        <w:rPr>
          <w:rFonts w:ascii="Arial" w:hAnsi="Arial" w:cs="Arial"/>
          <w:i/>
        </w:rPr>
        <w:t xml:space="preserve"> </w:t>
      </w:r>
      <w:r w:rsidR="00470CB5">
        <w:rPr>
          <w:rFonts w:ascii="Arial" w:hAnsi="Arial" w:cs="Arial"/>
        </w:rPr>
        <w:t>Het ziekenhuis hanteert voor calamiteiten</w:t>
      </w:r>
      <w:r w:rsidR="00694D79">
        <w:rPr>
          <w:rFonts w:ascii="Arial" w:hAnsi="Arial" w:cs="Arial"/>
        </w:rPr>
        <w:t xml:space="preserve"> de definitie uit artikel 4a, lid 2 van de </w:t>
      </w:r>
      <w:r w:rsidR="00B87016">
        <w:rPr>
          <w:rFonts w:ascii="Arial" w:hAnsi="Arial" w:cs="Arial"/>
        </w:rPr>
        <w:t>Kwaliteitswet Zorginstellingen.</w:t>
      </w:r>
      <w:r w:rsidR="008B18DB">
        <w:rPr>
          <w:rFonts w:ascii="Arial" w:hAnsi="Arial" w:cs="Arial"/>
        </w:rPr>
        <w:t xml:space="preserve"> Toch</w:t>
      </w:r>
      <w:r w:rsidR="0012104F">
        <w:rPr>
          <w:rFonts w:ascii="Arial" w:hAnsi="Arial" w:cs="Arial"/>
        </w:rPr>
        <w:t xml:space="preserve"> is de situatiespecifieke definiëring </w:t>
      </w:r>
      <w:r w:rsidR="00EA374C">
        <w:rPr>
          <w:rFonts w:ascii="Arial" w:hAnsi="Arial" w:cs="Arial"/>
        </w:rPr>
        <w:t xml:space="preserve">van een calamiteit </w:t>
      </w:r>
      <w:r w:rsidR="00381E6E">
        <w:rPr>
          <w:rFonts w:ascii="Arial" w:hAnsi="Arial" w:cs="Arial"/>
        </w:rPr>
        <w:t xml:space="preserve">(bij een melding) afhankelijk van </w:t>
      </w:r>
      <w:r w:rsidR="005763A0">
        <w:rPr>
          <w:rFonts w:ascii="Arial" w:hAnsi="Arial" w:cs="Arial"/>
        </w:rPr>
        <w:t>het interpretatievermogen van d</w:t>
      </w:r>
      <w:r w:rsidR="00734F93">
        <w:rPr>
          <w:rFonts w:ascii="Arial" w:hAnsi="Arial" w:cs="Arial"/>
        </w:rPr>
        <w:t>e melder</w:t>
      </w:r>
      <w:r w:rsidR="00F67F68">
        <w:rPr>
          <w:rFonts w:ascii="Arial" w:hAnsi="Arial" w:cs="Arial"/>
        </w:rPr>
        <w:t>, waaruit geconcludeerd wordt dat</w:t>
      </w:r>
      <w:r w:rsidR="00013ED9">
        <w:rPr>
          <w:rFonts w:ascii="Arial" w:hAnsi="Arial" w:cs="Arial"/>
        </w:rPr>
        <w:t xml:space="preserve"> er grijs gebied</w:t>
      </w:r>
      <w:r w:rsidR="005273E1">
        <w:rPr>
          <w:rFonts w:ascii="Arial" w:hAnsi="Arial" w:cs="Arial"/>
        </w:rPr>
        <w:t xml:space="preserve"> in het onderscheid tussen een incident en een calamiteit</w:t>
      </w:r>
      <w:r w:rsidR="00013ED9">
        <w:rPr>
          <w:rFonts w:ascii="Arial" w:hAnsi="Arial" w:cs="Arial"/>
        </w:rPr>
        <w:t xml:space="preserve"> is</w:t>
      </w:r>
      <w:r w:rsidR="004B25D1">
        <w:rPr>
          <w:rFonts w:ascii="Arial" w:hAnsi="Arial" w:cs="Arial"/>
        </w:rPr>
        <w:t xml:space="preserve">. </w:t>
      </w:r>
      <w:r w:rsidR="00202142">
        <w:rPr>
          <w:rFonts w:ascii="Arial" w:hAnsi="Arial" w:cs="Arial"/>
        </w:rPr>
        <w:t xml:space="preserve">Het strikte onderscheid tussen een incident en een calamiteit </w:t>
      </w:r>
      <w:r w:rsidR="006D53A3">
        <w:rPr>
          <w:rFonts w:ascii="Arial" w:hAnsi="Arial" w:cs="Arial"/>
        </w:rPr>
        <w:t xml:space="preserve">blijkt in de onderzochte casus </w:t>
      </w:r>
      <w:r w:rsidR="00202142">
        <w:rPr>
          <w:rFonts w:ascii="Arial" w:hAnsi="Arial" w:cs="Arial"/>
        </w:rPr>
        <w:t>niet hanteerbaar.</w:t>
      </w:r>
      <w:r w:rsidR="006D53A3">
        <w:rPr>
          <w:rFonts w:ascii="Arial" w:hAnsi="Arial" w:cs="Arial"/>
        </w:rPr>
        <w:t xml:space="preserve"> </w:t>
      </w:r>
      <w:r w:rsidR="00C06F31">
        <w:rPr>
          <w:rFonts w:ascii="Arial" w:hAnsi="Arial" w:cs="Arial"/>
        </w:rPr>
        <w:t>W</w:t>
      </w:r>
      <w:r w:rsidR="008911F3">
        <w:rPr>
          <w:rFonts w:ascii="Arial" w:hAnsi="Arial" w:cs="Arial"/>
        </w:rPr>
        <w:t xml:space="preserve">anneer </w:t>
      </w:r>
      <w:r w:rsidR="001D238F">
        <w:rPr>
          <w:rFonts w:ascii="Arial" w:hAnsi="Arial" w:cs="Arial"/>
        </w:rPr>
        <w:t xml:space="preserve">een calamiteit niet door een melder als zodanig </w:t>
      </w:r>
      <w:r w:rsidR="00C06F31">
        <w:rPr>
          <w:rFonts w:ascii="Arial" w:hAnsi="Arial" w:cs="Arial"/>
        </w:rPr>
        <w:t>wordt herkend, word in het onderzochte ziekenhuis de melding naar de decentrale VIM</w:t>
      </w:r>
      <w:r w:rsidR="00E4550B">
        <w:rPr>
          <w:rFonts w:ascii="Arial" w:hAnsi="Arial" w:cs="Arial"/>
        </w:rPr>
        <w:t xml:space="preserve"> commissie verzonden die periodiek </w:t>
      </w:r>
      <w:r w:rsidR="00EF053C">
        <w:rPr>
          <w:rFonts w:ascii="Arial" w:hAnsi="Arial" w:cs="Arial"/>
        </w:rPr>
        <w:t>vergaderd</w:t>
      </w:r>
      <w:r w:rsidR="00D52547">
        <w:rPr>
          <w:rFonts w:ascii="Arial" w:hAnsi="Arial" w:cs="Arial"/>
        </w:rPr>
        <w:t xml:space="preserve"> en dus niet iedere melding meteen oppakt.</w:t>
      </w:r>
      <w:r w:rsidR="00EF053C">
        <w:rPr>
          <w:rFonts w:ascii="Arial" w:hAnsi="Arial" w:cs="Arial"/>
        </w:rPr>
        <w:t xml:space="preserve"> Gevolg hiervan is dat calamiteiten mogelijk niet tijdig ontdekt worden en hierdoor niet snel aangepakt kunnen worden.</w:t>
      </w:r>
      <w:r w:rsidR="00B8338D">
        <w:rPr>
          <w:rFonts w:ascii="Arial" w:hAnsi="Arial" w:cs="Arial"/>
        </w:rPr>
        <w:t xml:space="preserve"> Uit de empirie </w:t>
      </w:r>
      <w:r w:rsidR="000D1A79">
        <w:rPr>
          <w:rFonts w:ascii="Arial" w:hAnsi="Arial" w:cs="Arial"/>
        </w:rPr>
        <w:t xml:space="preserve">blijkt dat </w:t>
      </w:r>
      <w:r w:rsidR="00255D08">
        <w:rPr>
          <w:rFonts w:ascii="Arial" w:hAnsi="Arial" w:cs="Arial"/>
        </w:rPr>
        <w:t xml:space="preserve">het belangrijk is </w:t>
      </w:r>
      <w:r w:rsidR="00A80F87">
        <w:rPr>
          <w:rFonts w:ascii="Arial" w:hAnsi="Arial" w:cs="Arial"/>
        </w:rPr>
        <w:t xml:space="preserve">dat er bij de melder al een bewustzijn is </w:t>
      </w:r>
      <w:r w:rsidR="006113BC">
        <w:rPr>
          <w:rFonts w:ascii="Arial" w:hAnsi="Arial" w:cs="Arial"/>
        </w:rPr>
        <w:t>over de ernst van een situatie</w:t>
      </w:r>
      <w:r w:rsidR="00F4525C">
        <w:rPr>
          <w:rFonts w:ascii="Arial" w:hAnsi="Arial" w:cs="Arial"/>
        </w:rPr>
        <w:t xml:space="preserve"> en de gevolgen voor de betrokken patiënten. </w:t>
      </w:r>
    </w:p>
    <w:p w:rsidR="00055C5F" w:rsidRDefault="00F65215" w:rsidP="005E5CE0">
      <w:pPr>
        <w:spacing w:after="0" w:line="360" w:lineRule="auto"/>
        <w:jc w:val="both"/>
        <w:rPr>
          <w:rFonts w:ascii="Arial" w:hAnsi="Arial" w:cs="Arial"/>
        </w:rPr>
      </w:pPr>
      <w:r>
        <w:rPr>
          <w:rFonts w:ascii="Arial" w:hAnsi="Arial" w:cs="Arial"/>
        </w:rPr>
        <w:tab/>
      </w:r>
      <w:r w:rsidR="00D90F9C">
        <w:rPr>
          <w:rFonts w:ascii="Arial" w:hAnsi="Arial" w:cs="Arial"/>
        </w:rPr>
        <w:t xml:space="preserve">Op basis van de empirie </w:t>
      </w:r>
      <w:r w:rsidR="00DB1049">
        <w:rPr>
          <w:rFonts w:ascii="Arial" w:hAnsi="Arial" w:cs="Arial"/>
        </w:rPr>
        <w:t>kan de a</w:t>
      </w:r>
      <w:r w:rsidR="00BB20F6">
        <w:rPr>
          <w:rFonts w:ascii="Arial" w:hAnsi="Arial" w:cs="Arial"/>
        </w:rPr>
        <w:t>anbeveling gedaan worden om de</w:t>
      </w:r>
      <w:r w:rsidR="00DB1049">
        <w:rPr>
          <w:rFonts w:ascii="Arial" w:hAnsi="Arial" w:cs="Arial"/>
        </w:rPr>
        <w:t xml:space="preserve"> onderzochte calamiteit</w:t>
      </w:r>
      <w:r w:rsidR="003065B9">
        <w:rPr>
          <w:rFonts w:ascii="Arial" w:hAnsi="Arial" w:cs="Arial"/>
        </w:rPr>
        <w:t>, maar</w:t>
      </w:r>
      <w:r w:rsidR="004D421C">
        <w:rPr>
          <w:rFonts w:ascii="Arial" w:hAnsi="Arial" w:cs="Arial"/>
        </w:rPr>
        <w:t xml:space="preserve"> ook calamiteiten uit andere ziekenhuizen</w:t>
      </w:r>
      <w:r w:rsidR="00DB1049">
        <w:rPr>
          <w:rFonts w:ascii="Arial" w:hAnsi="Arial" w:cs="Arial"/>
        </w:rPr>
        <w:t xml:space="preserve"> als </w:t>
      </w:r>
      <w:r w:rsidR="00960A2F">
        <w:rPr>
          <w:rFonts w:ascii="Arial" w:hAnsi="Arial" w:cs="Arial"/>
        </w:rPr>
        <w:t xml:space="preserve">klinische les voor </w:t>
      </w:r>
      <w:r w:rsidR="00103FE7">
        <w:rPr>
          <w:rFonts w:ascii="Arial" w:hAnsi="Arial" w:cs="Arial"/>
        </w:rPr>
        <w:t>zorgprofessionals te gebruiken. Het gebruiken van calamiteiten als klinische lessen kan het bewustzijn</w:t>
      </w:r>
      <w:r w:rsidR="000552B2">
        <w:rPr>
          <w:rFonts w:ascii="Arial" w:hAnsi="Arial" w:cs="Arial"/>
        </w:rPr>
        <w:t xml:space="preserve"> van </w:t>
      </w:r>
      <w:r w:rsidR="00BA5E3C">
        <w:rPr>
          <w:rFonts w:ascii="Arial" w:hAnsi="Arial" w:cs="Arial"/>
        </w:rPr>
        <w:t xml:space="preserve">professionals over de gevaren van slechte </w:t>
      </w:r>
      <w:r w:rsidR="00AB1D94">
        <w:rPr>
          <w:rFonts w:ascii="Arial" w:hAnsi="Arial" w:cs="Arial"/>
        </w:rPr>
        <w:t>hygiëne</w:t>
      </w:r>
      <w:r w:rsidR="0030221B">
        <w:rPr>
          <w:rFonts w:ascii="Arial" w:hAnsi="Arial" w:cs="Arial"/>
        </w:rPr>
        <w:t xml:space="preserve"> op het welzijn van patiënten. </w:t>
      </w:r>
      <w:r w:rsidR="008F67BB">
        <w:rPr>
          <w:rFonts w:ascii="Arial" w:hAnsi="Arial" w:cs="Arial"/>
        </w:rPr>
        <w:t>Deze klinische lessen kunnen door adviseurs</w:t>
      </w:r>
      <w:r w:rsidR="00BB13CA">
        <w:rPr>
          <w:rFonts w:ascii="Arial" w:hAnsi="Arial" w:cs="Arial"/>
        </w:rPr>
        <w:t xml:space="preserve"> van de afdeling infectiepreventie</w:t>
      </w:r>
      <w:r w:rsidR="003846E5">
        <w:rPr>
          <w:rFonts w:ascii="Arial" w:hAnsi="Arial" w:cs="Arial"/>
        </w:rPr>
        <w:t xml:space="preserve"> in samenwerking met de teamhoofden van de afdelingen georganiseerd worden. Uit de empirie blijkt dat de afdeling infectiepreve</w:t>
      </w:r>
      <w:r w:rsidR="00DD187A">
        <w:rPr>
          <w:rFonts w:ascii="Arial" w:hAnsi="Arial" w:cs="Arial"/>
        </w:rPr>
        <w:t xml:space="preserve">ntie een belangrijke rol spelen </w:t>
      </w:r>
      <w:r w:rsidR="00F257CC">
        <w:rPr>
          <w:rFonts w:ascii="Arial" w:hAnsi="Arial" w:cs="Arial"/>
        </w:rPr>
        <w:t xml:space="preserve">het voorkomen van </w:t>
      </w:r>
      <w:r w:rsidR="009B78B5">
        <w:rPr>
          <w:rFonts w:ascii="Arial" w:hAnsi="Arial" w:cs="Arial"/>
        </w:rPr>
        <w:t xml:space="preserve">calamiteiten door in audits het belang van goede </w:t>
      </w:r>
      <w:r w:rsidR="00330C4F">
        <w:rPr>
          <w:rFonts w:ascii="Arial" w:hAnsi="Arial" w:cs="Arial"/>
        </w:rPr>
        <w:t>hygiëne</w:t>
      </w:r>
      <w:r w:rsidR="009B78B5">
        <w:rPr>
          <w:rFonts w:ascii="Arial" w:hAnsi="Arial" w:cs="Arial"/>
        </w:rPr>
        <w:t xml:space="preserve"> te benadrukken. </w:t>
      </w:r>
      <w:r w:rsidR="00F30482">
        <w:rPr>
          <w:rFonts w:ascii="Arial" w:hAnsi="Arial" w:cs="Arial"/>
        </w:rPr>
        <w:t xml:space="preserve">Uit de empirie blijkt ook </w:t>
      </w:r>
      <w:r w:rsidR="00076CA3">
        <w:rPr>
          <w:rFonts w:ascii="Arial" w:hAnsi="Arial" w:cs="Arial"/>
        </w:rPr>
        <w:t>teamhoofden een belangrijke rol spelen in het geven van een voorbeeldfunctie in het goed opvolgen van de hygiëneregels</w:t>
      </w:r>
      <w:r w:rsidR="002F4350">
        <w:rPr>
          <w:rFonts w:ascii="Arial" w:hAnsi="Arial" w:cs="Arial"/>
        </w:rPr>
        <w:t xml:space="preserve"> maar ook verantwoordelijkheid dragen voor goede </w:t>
      </w:r>
      <w:r w:rsidR="00330C4F">
        <w:rPr>
          <w:rFonts w:ascii="Arial" w:hAnsi="Arial" w:cs="Arial"/>
        </w:rPr>
        <w:t>hygiëne</w:t>
      </w:r>
      <w:r w:rsidR="002F4350">
        <w:rPr>
          <w:rFonts w:ascii="Arial" w:hAnsi="Arial" w:cs="Arial"/>
        </w:rPr>
        <w:t xml:space="preserve"> op de afdeling. </w:t>
      </w:r>
    </w:p>
    <w:p w:rsidR="00F65215" w:rsidRDefault="00103FE7" w:rsidP="005E5CE0">
      <w:pPr>
        <w:spacing w:after="0" w:line="360" w:lineRule="auto"/>
        <w:jc w:val="both"/>
        <w:rPr>
          <w:rFonts w:ascii="Arial" w:hAnsi="Arial" w:cs="Arial"/>
        </w:rPr>
      </w:pPr>
      <w:r>
        <w:rPr>
          <w:rFonts w:ascii="Arial" w:hAnsi="Arial" w:cs="Arial"/>
        </w:rPr>
        <w:tab/>
        <w:t xml:space="preserve">Uit de empirie blijkt dat de subjectieve interpretatie van zorgprofessionals van de oorzaak van een calamiteit, de ernst van de calamiteit en de kans op herhaling, van invloed zijn op de mate van eerste, tweede en derde orde leren. Bij de interpretatie van een </w:t>
      </w:r>
      <w:r>
        <w:rPr>
          <w:rFonts w:ascii="Arial" w:hAnsi="Arial" w:cs="Arial"/>
        </w:rPr>
        <w:lastRenderedPageBreak/>
        <w:t xml:space="preserve">calamiteit als pechgeval wordt de oorzaak buiten het eigen handelen gezocht en wordt de kans op herhaling minimaal geschat, waardoor het eigen verantwoordelijkheidsgevoel voor de calamiteit bij zorgprofessionals gering is. Dit belemmert het tweede en derde orde leren zoals omschreven door Agyris (2005). De noodzaak tot een kritische reflectie op het eigen handelen en het veranderen van het handelen wordt niet gezien. Gevolg daarvan is </w:t>
      </w:r>
      <w:r w:rsidR="008875CB">
        <w:rPr>
          <w:rFonts w:ascii="Arial" w:hAnsi="Arial" w:cs="Arial"/>
        </w:rPr>
        <w:t>dat</w:t>
      </w:r>
      <w:r w:rsidR="00E32F6B">
        <w:rPr>
          <w:rFonts w:ascii="Arial" w:hAnsi="Arial" w:cs="Arial"/>
        </w:rPr>
        <w:t xml:space="preserve"> professionals niet zelf </w:t>
      </w:r>
      <w:r w:rsidR="00A04087">
        <w:rPr>
          <w:rFonts w:ascii="Arial" w:hAnsi="Arial" w:cs="Arial"/>
        </w:rPr>
        <w:t xml:space="preserve">kritisch </w:t>
      </w:r>
      <w:r w:rsidR="00C02031">
        <w:rPr>
          <w:rFonts w:ascii="Arial" w:hAnsi="Arial" w:cs="Arial"/>
        </w:rPr>
        <w:t>naar hun eigen handelen kijke</w:t>
      </w:r>
      <w:r w:rsidR="002D3413">
        <w:rPr>
          <w:rFonts w:ascii="Arial" w:hAnsi="Arial" w:cs="Arial"/>
        </w:rPr>
        <w:t>n of zij wel of niet volgens de hygiëneregels werken</w:t>
      </w:r>
      <w:r w:rsidR="00743132">
        <w:rPr>
          <w:rFonts w:ascii="Arial" w:hAnsi="Arial" w:cs="Arial"/>
        </w:rPr>
        <w:t xml:space="preserve">, waardoor </w:t>
      </w:r>
      <w:r w:rsidR="005D4A4B">
        <w:rPr>
          <w:rFonts w:ascii="Arial" w:hAnsi="Arial" w:cs="Arial"/>
        </w:rPr>
        <w:t xml:space="preserve">zij mogelijk doorgaan </w:t>
      </w:r>
      <w:r w:rsidR="001B373A">
        <w:rPr>
          <w:rFonts w:ascii="Arial" w:hAnsi="Arial" w:cs="Arial"/>
        </w:rPr>
        <w:t>met foutief handelen en foutieve routines</w:t>
      </w:r>
      <w:r w:rsidR="000965CF">
        <w:rPr>
          <w:rFonts w:ascii="Arial" w:hAnsi="Arial" w:cs="Arial"/>
        </w:rPr>
        <w:t xml:space="preserve">. Hierdoor kunnen calamiteiten </w:t>
      </w:r>
      <w:r w:rsidR="00AD33D6">
        <w:rPr>
          <w:rFonts w:ascii="Arial" w:hAnsi="Arial" w:cs="Arial"/>
        </w:rPr>
        <w:t xml:space="preserve">wederom ontstaan. </w:t>
      </w:r>
    </w:p>
    <w:p w:rsidR="00F65215" w:rsidRDefault="00F65215" w:rsidP="005E5CE0">
      <w:pPr>
        <w:spacing w:after="0" w:line="360" w:lineRule="auto"/>
        <w:jc w:val="both"/>
        <w:rPr>
          <w:rFonts w:ascii="Arial" w:hAnsi="Arial" w:cs="Arial"/>
        </w:rPr>
      </w:pPr>
      <w:r>
        <w:rPr>
          <w:rFonts w:ascii="Arial" w:hAnsi="Arial" w:cs="Arial"/>
        </w:rPr>
        <w:tab/>
      </w:r>
      <w:r w:rsidR="00103FE7">
        <w:rPr>
          <w:rFonts w:ascii="Arial" w:hAnsi="Arial" w:cs="Arial"/>
        </w:rPr>
        <w:t xml:space="preserve">Het toeschrijven van de oorzaak van een calamiteit aan het eigen handelen en het probleem eigen maken bevordert het tweede en derde orde leren van calamiteiten. </w:t>
      </w:r>
      <w:r w:rsidR="00EB3E0C">
        <w:rPr>
          <w:rFonts w:ascii="Arial" w:hAnsi="Arial" w:cs="Arial"/>
        </w:rPr>
        <w:t xml:space="preserve">Door het toeschrijven </w:t>
      </w:r>
      <w:r w:rsidR="00973D79">
        <w:rPr>
          <w:rFonts w:ascii="Arial" w:hAnsi="Arial" w:cs="Arial"/>
        </w:rPr>
        <w:t xml:space="preserve">van </w:t>
      </w:r>
      <w:r w:rsidR="00602B70">
        <w:rPr>
          <w:rFonts w:ascii="Arial" w:hAnsi="Arial" w:cs="Arial"/>
        </w:rPr>
        <w:t>de oorzaak van de calamiteit</w:t>
      </w:r>
      <w:r w:rsidR="00973D79">
        <w:rPr>
          <w:rFonts w:ascii="Arial" w:hAnsi="Arial" w:cs="Arial"/>
        </w:rPr>
        <w:t xml:space="preserve"> </w:t>
      </w:r>
      <w:r w:rsidR="000E39CE">
        <w:rPr>
          <w:rFonts w:ascii="Arial" w:hAnsi="Arial" w:cs="Arial"/>
        </w:rPr>
        <w:t>aan het eigen handelen zijn zorgprofessionals gemotiveerder</w:t>
      </w:r>
      <w:r w:rsidR="00EE6276">
        <w:rPr>
          <w:rFonts w:ascii="Arial" w:hAnsi="Arial" w:cs="Arial"/>
        </w:rPr>
        <w:t xml:space="preserve"> </w:t>
      </w:r>
      <w:r w:rsidR="00602B70">
        <w:rPr>
          <w:rFonts w:ascii="Arial" w:hAnsi="Arial" w:cs="Arial"/>
        </w:rPr>
        <w:t xml:space="preserve">om ook de </w:t>
      </w:r>
      <w:r w:rsidR="002A63E8">
        <w:rPr>
          <w:rFonts w:ascii="Arial" w:hAnsi="Arial" w:cs="Arial"/>
        </w:rPr>
        <w:t>oplossingsrichtingen en verbeterpunten in het eigen handelen te zoeken. Deze professionals zijn gemotiveerder om kritischer te kijken naar</w:t>
      </w:r>
      <w:r w:rsidR="00AD2641">
        <w:rPr>
          <w:rFonts w:ascii="Arial" w:hAnsi="Arial" w:cs="Arial"/>
        </w:rPr>
        <w:t xml:space="preserve"> hun eigen handelen</w:t>
      </w:r>
      <w:r w:rsidR="00761DD8">
        <w:rPr>
          <w:rFonts w:ascii="Arial" w:hAnsi="Arial" w:cs="Arial"/>
        </w:rPr>
        <w:t xml:space="preserve">, welke invloed hun handelen heeft op </w:t>
      </w:r>
      <w:r w:rsidR="00377F38">
        <w:rPr>
          <w:rFonts w:ascii="Arial" w:hAnsi="Arial" w:cs="Arial"/>
        </w:rPr>
        <w:t>hygiëne</w:t>
      </w:r>
      <w:r w:rsidR="00761DD8">
        <w:rPr>
          <w:rFonts w:ascii="Arial" w:hAnsi="Arial" w:cs="Arial"/>
        </w:rPr>
        <w:t xml:space="preserve"> en het welzijn van de patiënten en hoe zij hun gedrag zo kunnen veranderen dat </w:t>
      </w:r>
      <w:r w:rsidR="000A1695">
        <w:rPr>
          <w:rFonts w:ascii="Arial" w:hAnsi="Arial" w:cs="Arial"/>
        </w:rPr>
        <w:t xml:space="preserve">de </w:t>
      </w:r>
      <w:r w:rsidR="005B01C6">
        <w:rPr>
          <w:rFonts w:ascii="Arial" w:hAnsi="Arial" w:cs="Arial"/>
        </w:rPr>
        <w:t>hygiëne</w:t>
      </w:r>
      <w:r w:rsidR="000A1695">
        <w:rPr>
          <w:rFonts w:ascii="Arial" w:hAnsi="Arial" w:cs="Arial"/>
        </w:rPr>
        <w:t xml:space="preserve"> </w:t>
      </w:r>
      <w:r w:rsidR="00761DD8">
        <w:rPr>
          <w:rFonts w:ascii="Arial" w:hAnsi="Arial" w:cs="Arial"/>
        </w:rPr>
        <w:t>verbeterd wordt.</w:t>
      </w:r>
      <w:r w:rsidR="00B35810">
        <w:rPr>
          <w:rFonts w:ascii="Arial" w:hAnsi="Arial" w:cs="Arial"/>
        </w:rPr>
        <w:t xml:space="preserve"> In het kritisch kijken naar het eigen gedrag </w:t>
      </w:r>
      <w:r w:rsidR="00160D70">
        <w:rPr>
          <w:rFonts w:ascii="Arial" w:hAnsi="Arial" w:cs="Arial"/>
        </w:rPr>
        <w:t xml:space="preserve">zijn feedback en educatie direct na de uitbraak van een calamiteit nuttige hulpmiddelen. </w:t>
      </w:r>
      <w:r w:rsidR="00E92DED">
        <w:rPr>
          <w:rFonts w:ascii="Arial" w:hAnsi="Arial" w:cs="Arial"/>
        </w:rPr>
        <w:t>Feedback dat</w:t>
      </w:r>
      <w:r w:rsidR="00F67836">
        <w:rPr>
          <w:rFonts w:ascii="Arial" w:hAnsi="Arial" w:cs="Arial"/>
        </w:rPr>
        <w:t xml:space="preserve"> geric</w:t>
      </w:r>
      <w:r w:rsidR="00E21DFB">
        <w:rPr>
          <w:rFonts w:ascii="Arial" w:hAnsi="Arial" w:cs="Arial"/>
        </w:rPr>
        <w:t xml:space="preserve">ht is </w:t>
      </w:r>
      <w:r w:rsidR="00494848">
        <w:rPr>
          <w:rFonts w:ascii="Arial" w:hAnsi="Arial" w:cs="Arial"/>
        </w:rPr>
        <w:t>op</w:t>
      </w:r>
      <w:r w:rsidR="00E21DFB">
        <w:rPr>
          <w:rFonts w:ascii="Arial" w:hAnsi="Arial" w:cs="Arial"/>
        </w:rPr>
        <w:t xml:space="preserve"> het opstellen van specifieke </w:t>
      </w:r>
      <w:r w:rsidR="00E7517F">
        <w:rPr>
          <w:rFonts w:ascii="Arial" w:hAnsi="Arial" w:cs="Arial"/>
        </w:rPr>
        <w:t xml:space="preserve">en gedetailleerde </w:t>
      </w:r>
      <w:r w:rsidR="00494848">
        <w:rPr>
          <w:rFonts w:ascii="Arial" w:hAnsi="Arial" w:cs="Arial"/>
        </w:rPr>
        <w:t>actie</w:t>
      </w:r>
      <w:r w:rsidR="00C357DE">
        <w:rPr>
          <w:rFonts w:ascii="Arial" w:hAnsi="Arial" w:cs="Arial"/>
        </w:rPr>
        <w:t>punten</w:t>
      </w:r>
      <w:r w:rsidR="00003085">
        <w:rPr>
          <w:rFonts w:ascii="Arial" w:hAnsi="Arial" w:cs="Arial"/>
        </w:rPr>
        <w:t xml:space="preserve"> en het opvolgen</w:t>
      </w:r>
      <w:r w:rsidR="00494848">
        <w:rPr>
          <w:rFonts w:ascii="Arial" w:hAnsi="Arial" w:cs="Arial"/>
        </w:rPr>
        <w:t xml:space="preserve"> van deze </w:t>
      </w:r>
      <w:r w:rsidR="001D2DBE">
        <w:rPr>
          <w:rFonts w:ascii="Arial" w:hAnsi="Arial" w:cs="Arial"/>
        </w:rPr>
        <w:t>actiepunten,</w:t>
      </w:r>
      <w:r w:rsidR="00003085">
        <w:rPr>
          <w:rFonts w:ascii="Arial" w:hAnsi="Arial" w:cs="Arial"/>
        </w:rPr>
        <w:t xml:space="preserve"> maakt dat professionals </w:t>
      </w:r>
      <w:r w:rsidR="00C60F07">
        <w:rPr>
          <w:rFonts w:ascii="Arial" w:hAnsi="Arial" w:cs="Arial"/>
        </w:rPr>
        <w:t>kritisch naar hun eigen handelen ten opzichte van anderen, maar ook naar het handelen</w:t>
      </w:r>
      <w:r w:rsidR="00E7517F">
        <w:rPr>
          <w:rFonts w:ascii="Arial" w:hAnsi="Arial" w:cs="Arial"/>
        </w:rPr>
        <w:t xml:space="preserve"> van anderen kunnen kijken.</w:t>
      </w:r>
      <w:r w:rsidR="001D2DBE">
        <w:rPr>
          <w:rFonts w:ascii="Arial" w:hAnsi="Arial" w:cs="Arial"/>
        </w:rPr>
        <w:t xml:space="preserve"> </w:t>
      </w:r>
      <w:r w:rsidR="005F4FB2">
        <w:rPr>
          <w:rFonts w:ascii="Arial" w:hAnsi="Arial" w:cs="Arial"/>
        </w:rPr>
        <w:t xml:space="preserve">Educatie </w:t>
      </w:r>
      <w:r w:rsidR="001B1FBF">
        <w:rPr>
          <w:rFonts w:ascii="Arial" w:hAnsi="Arial" w:cs="Arial"/>
        </w:rPr>
        <w:t xml:space="preserve">over hoe de calamiteit ontstaan is en </w:t>
      </w:r>
      <w:r w:rsidR="0048268F">
        <w:rPr>
          <w:rFonts w:ascii="Arial" w:hAnsi="Arial" w:cs="Arial"/>
        </w:rPr>
        <w:t>welke invloed het professioneel individueel</w:t>
      </w:r>
      <w:r w:rsidR="009B04B3">
        <w:rPr>
          <w:rFonts w:ascii="Arial" w:hAnsi="Arial" w:cs="Arial"/>
        </w:rPr>
        <w:t xml:space="preserve"> handelen</w:t>
      </w:r>
      <w:r w:rsidR="00E67804">
        <w:rPr>
          <w:rFonts w:ascii="Arial" w:hAnsi="Arial" w:cs="Arial"/>
        </w:rPr>
        <w:t xml:space="preserve"> op de </w:t>
      </w:r>
      <w:r w:rsidR="008711A3">
        <w:rPr>
          <w:rFonts w:ascii="Arial" w:hAnsi="Arial" w:cs="Arial"/>
        </w:rPr>
        <w:t>hygiëne</w:t>
      </w:r>
      <w:r w:rsidR="00E67804">
        <w:rPr>
          <w:rFonts w:ascii="Arial" w:hAnsi="Arial" w:cs="Arial"/>
        </w:rPr>
        <w:t xml:space="preserve"> heeft, zorgt voor een grotere bewustwording </w:t>
      </w:r>
      <w:r w:rsidR="008711A3">
        <w:rPr>
          <w:rFonts w:ascii="Arial" w:hAnsi="Arial" w:cs="Arial"/>
        </w:rPr>
        <w:t xml:space="preserve">bij professionals over hun eigen handelen. </w:t>
      </w:r>
      <w:r w:rsidR="002D7B9E">
        <w:rPr>
          <w:rFonts w:ascii="Arial" w:hAnsi="Arial" w:cs="Arial"/>
        </w:rPr>
        <w:t xml:space="preserve">Feedback en educatie direct </w:t>
      </w:r>
      <w:r w:rsidR="00825923">
        <w:rPr>
          <w:rFonts w:ascii="Arial" w:hAnsi="Arial" w:cs="Arial"/>
        </w:rPr>
        <w:t>na een uitbraak</w:t>
      </w:r>
      <w:r w:rsidR="00C617D9">
        <w:rPr>
          <w:rFonts w:ascii="Arial" w:hAnsi="Arial" w:cs="Arial"/>
        </w:rPr>
        <w:t xml:space="preserve"> van </w:t>
      </w:r>
      <w:r w:rsidR="00BB4CC8">
        <w:rPr>
          <w:rFonts w:ascii="Arial" w:hAnsi="Arial" w:cs="Arial"/>
        </w:rPr>
        <w:t xml:space="preserve">een calamiteit heeft hierdoor tot gevolg dat professionals </w:t>
      </w:r>
      <w:r w:rsidR="00937AAA">
        <w:rPr>
          <w:rFonts w:ascii="Arial" w:hAnsi="Arial" w:cs="Arial"/>
        </w:rPr>
        <w:t>bewuster zijn over hun eigen handelen</w:t>
      </w:r>
      <w:r w:rsidR="00C6062B">
        <w:rPr>
          <w:rFonts w:ascii="Arial" w:hAnsi="Arial" w:cs="Arial"/>
        </w:rPr>
        <w:t xml:space="preserve">, waardoor </w:t>
      </w:r>
      <w:r w:rsidR="00A96A57">
        <w:rPr>
          <w:rFonts w:ascii="Arial" w:hAnsi="Arial" w:cs="Arial"/>
        </w:rPr>
        <w:t xml:space="preserve">zij met hun handelen calamiteiten kunnen voorkomen. </w:t>
      </w:r>
    </w:p>
    <w:p w:rsidR="008F08D0" w:rsidRPr="001F2D09" w:rsidRDefault="00B301B1" w:rsidP="005E5CE0">
      <w:pPr>
        <w:spacing w:after="0" w:line="360" w:lineRule="auto"/>
        <w:jc w:val="both"/>
      </w:pPr>
      <w:r>
        <w:rPr>
          <w:rFonts w:ascii="Arial" w:hAnsi="Arial" w:cs="Arial"/>
        </w:rPr>
        <w:tab/>
      </w:r>
      <w:r w:rsidR="008F08D0">
        <w:rPr>
          <w:rFonts w:ascii="Arial" w:hAnsi="Arial" w:cs="Arial"/>
        </w:rPr>
        <w:t>Naast het leren van calamiteiten door individuele zorgprofessionals, kan uit de e</w:t>
      </w:r>
      <w:r w:rsidR="002D26EE">
        <w:rPr>
          <w:rFonts w:ascii="Arial" w:hAnsi="Arial" w:cs="Arial"/>
        </w:rPr>
        <w:t xml:space="preserve">mpirie geconcludeerd worden </w:t>
      </w:r>
      <w:r w:rsidR="0070292D">
        <w:rPr>
          <w:rFonts w:ascii="Arial" w:hAnsi="Arial" w:cs="Arial"/>
        </w:rPr>
        <w:t xml:space="preserve">dat direct </w:t>
      </w:r>
      <w:r w:rsidR="00226528">
        <w:rPr>
          <w:rFonts w:ascii="Arial" w:hAnsi="Arial" w:cs="Arial"/>
        </w:rPr>
        <w:t>na een uitbraak van een calamiteit</w:t>
      </w:r>
      <w:r w:rsidR="00F51FFF">
        <w:rPr>
          <w:rFonts w:ascii="Arial" w:hAnsi="Arial" w:cs="Arial"/>
        </w:rPr>
        <w:t xml:space="preserve"> op organisatieniveau </w:t>
      </w:r>
      <w:r w:rsidR="00CB021B">
        <w:rPr>
          <w:rFonts w:ascii="Arial" w:hAnsi="Arial" w:cs="Arial"/>
        </w:rPr>
        <w:t>zowel eerste als tweede orde</w:t>
      </w:r>
      <w:r w:rsidR="005B28BF">
        <w:rPr>
          <w:rFonts w:ascii="Arial" w:hAnsi="Arial" w:cs="Arial"/>
        </w:rPr>
        <w:t xml:space="preserve"> </w:t>
      </w:r>
      <w:r w:rsidR="00CB021B">
        <w:rPr>
          <w:rFonts w:ascii="Arial" w:hAnsi="Arial" w:cs="Arial"/>
        </w:rPr>
        <w:t xml:space="preserve">plaats vindt. </w:t>
      </w:r>
      <w:r w:rsidR="007E3CA5">
        <w:rPr>
          <w:rFonts w:ascii="Arial" w:hAnsi="Arial" w:cs="Arial"/>
        </w:rPr>
        <w:t xml:space="preserve">Door </w:t>
      </w:r>
      <w:r w:rsidR="007A0DCC">
        <w:rPr>
          <w:rFonts w:ascii="Arial" w:hAnsi="Arial" w:cs="Arial"/>
        </w:rPr>
        <w:t>het volgen van een calamiteitenpro</w:t>
      </w:r>
      <w:r w:rsidR="00AB5708">
        <w:rPr>
          <w:rFonts w:ascii="Arial" w:hAnsi="Arial" w:cs="Arial"/>
        </w:rPr>
        <w:t>cedure en de inzet van</w:t>
      </w:r>
      <w:r w:rsidR="00443236">
        <w:rPr>
          <w:rFonts w:ascii="Arial" w:hAnsi="Arial" w:cs="Arial"/>
        </w:rPr>
        <w:t xml:space="preserve"> een calamiteit</w:t>
      </w:r>
      <w:r w:rsidR="00981E92">
        <w:rPr>
          <w:rFonts w:ascii="Arial" w:hAnsi="Arial" w:cs="Arial"/>
        </w:rPr>
        <w:t xml:space="preserve">enteam, wordt </w:t>
      </w:r>
      <w:r w:rsidR="00DC002B">
        <w:rPr>
          <w:rFonts w:ascii="Arial" w:hAnsi="Arial" w:cs="Arial"/>
        </w:rPr>
        <w:t>een calamiteit</w:t>
      </w:r>
      <w:r w:rsidR="00BA7749">
        <w:rPr>
          <w:rFonts w:ascii="Arial" w:hAnsi="Arial" w:cs="Arial"/>
        </w:rPr>
        <w:t xml:space="preserve"> geanalyseerd </w:t>
      </w:r>
      <w:r w:rsidR="006B58EA">
        <w:rPr>
          <w:rFonts w:ascii="Arial" w:hAnsi="Arial" w:cs="Arial"/>
        </w:rPr>
        <w:t>waar</w:t>
      </w:r>
      <w:r w:rsidR="001F2D09">
        <w:rPr>
          <w:rFonts w:ascii="Arial" w:hAnsi="Arial" w:cs="Arial"/>
        </w:rPr>
        <w:t>bij gekeken wordt naar de oorzaak van de calamiteit</w:t>
      </w:r>
      <w:r w:rsidR="005C04FC">
        <w:rPr>
          <w:rFonts w:ascii="Arial" w:hAnsi="Arial" w:cs="Arial"/>
        </w:rPr>
        <w:t>. Uit deze analyse komen niet alleen directe syteemverbeterpunten</w:t>
      </w:r>
      <w:r w:rsidR="00E871D6">
        <w:rPr>
          <w:rFonts w:ascii="Arial" w:hAnsi="Arial" w:cs="Arial"/>
        </w:rPr>
        <w:t xml:space="preserve"> naar </w:t>
      </w:r>
      <w:r w:rsidR="003008E8">
        <w:rPr>
          <w:rFonts w:ascii="Arial" w:hAnsi="Arial" w:cs="Arial"/>
        </w:rPr>
        <w:t xml:space="preserve">boven, maar ook aanbevelingen om </w:t>
      </w:r>
      <w:r w:rsidR="006659E6">
        <w:rPr>
          <w:rFonts w:ascii="Arial" w:hAnsi="Arial" w:cs="Arial"/>
        </w:rPr>
        <w:t xml:space="preserve">een calamiteit te voorkomen. </w:t>
      </w:r>
      <w:r w:rsidR="00813A66">
        <w:rPr>
          <w:rFonts w:ascii="Arial" w:hAnsi="Arial" w:cs="Arial"/>
        </w:rPr>
        <w:t>Op organisatie</w:t>
      </w:r>
      <w:r w:rsidR="00875263">
        <w:rPr>
          <w:rFonts w:ascii="Arial" w:hAnsi="Arial" w:cs="Arial"/>
        </w:rPr>
        <w:t>niveau</w:t>
      </w:r>
      <w:r w:rsidR="00812B83">
        <w:rPr>
          <w:rFonts w:ascii="Arial" w:hAnsi="Arial" w:cs="Arial"/>
        </w:rPr>
        <w:t xml:space="preserve"> leidt een calamiteit daarom niet alleen tot eerste orde leren in het zoeken van directe systeemoplossingen, maar ook tot tweede orde leren</w:t>
      </w:r>
      <w:r w:rsidR="000B6F94">
        <w:rPr>
          <w:rFonts w:ascii="Arial" w:hAnsi="Arial" w:cs="Arial"/>
        </w:rPr>
        <w:t xml:space="preserve"> in aanbevelingen om calamiteit</w:t>
      </w:r>
      <w:r w:rsidR="003421EA">
        <w:rPr>
          <w:rFonts w:ascii="Arial" w:hAnsi="Arial" w:cs="Arial"/>
        </w:rPr>
        <w:t>en</w:t>
      </w:r>
      <w:r w:rsidR="000B6F94">
        <w:rPr>
          <w:rFonts w:ascii="Arial" w:hAnsi="Arial" w:cs="Arial"/>
        </w:rPr>
        <w:t xml:space="preserve"> te voorkomen.</w:t>
      </w:r>
    </w:p>
    <w:p w:rsidR="00D03B9B" w:rsidRPr="00121328" w:rsidRDefault="004B0848" w:rsidP="005E5CE0">
      <w:pPr>
        <w:spacing w:after="0" w:line="360" w:lineRule="auto"/>
        <w:jc w:val="both"/>
      </w:pPr>
      <w:r>
        <w:rPr>
          <w:rFonts w:ascii="Arial" w:hAnsi="Arial" w:cs="Arial"/>
        </w:rPr>
        <w:tab/>
      </w:r>
      <w:r w:rsidR="008F08D0">
        <w:rPr>
          <w:rFonts w:ascii="Arial" w:hAnsi="Arial" w:cs="Arial"/>
        </w:rPr>
        <w:t xml:space="preserve">Door het ontbreken van verpleegkundigen in een calamiteitenteam, ontbreekt ziekenhuisbreed tweede orde leren voor deze beroepsgroep. Het verspreiden van kennis en het kritisch reflecteren op systemen voor het voorkomen van calamiteiten </w:t>
      </w:r>
      <w:r w:rsidR="00660976">
        <w:rPr>
          <w:rFonts w:ascii="Arial" w:hAnsi="Arial" w:cs="Arial"/>
        </w:rPr>
        <w:t xml:space="preserve">in de beroepsgroep </w:t>
      </w:r>
      <w:r w:rsidR="008F08D0">
        <w:rPr>
          <w:rFonts w:ascii="Arial" w:hAnsi="Arial" w:cs="Arial"/>
        </w:rPr>
        <w:t xml:space="preserve">ontbreekt door een gebrek aan verpleegkundigen met specifieke kennis over </w:t>
      </w:r>
      <w:r w:rsidR="008F08D0">
        <w:rPr>
          <w:rFonts w:ascii="Arial" w:hAnsi="Arial" w:cs="Arial"/>
        </w:rPr>
        <w:lastRenderedPageBreak/>
        <w:t>het primaire proces.</w:t>
      </w:r>
      <w:r w:rsidR="00C60FE0">
        <w:rPr>
          <w:rFonts w:ascii="Arial" w:hAnsi="Arial" w:cs="Arial"/>
        </w:rPr>
        <w:t xml:space="preserve"> Het leren in deze beroepsgroep kan hierdoor mogelijk minder goed op gang komen</w:t>
      </w:r>
      <w:r w:rsidR="00660976">
        <w:rPr>
          <w:rFonts w:ascii="Arial" w:hAnsi="Arial" w:cs="Arial"/>
        </w:rPr>
        <w:t>, waardoor fouten niet voorkomen worden.</w:t>
      </w:r>
      <w:r w:rsidR="00D03B9B">
        <w:rPr>
          <w:rFonts w:ascii="Arial" w:hAnsi="Arial" w:cs="Arial"/>
        </w:rPr>
        <w:t xml:space="preserve"> O</w:t>
      </w:r>
      <w:r w:rsidR="00121328">
        <w:rPr>
          <w:rFonts w:ascii="Arial" w:hAnsi="Arial" w:cs="Arial"/>
        </w:rPr>
        <w:t>pvallend punt is op individueel niveau systeemveranderingen tot een gedragsverandering bij verpleegkundigen k</w:t>
      </w:r>
      <w:r w:rsidR="00A01D27">
        <w:rPr>
          <w:rFonts w:ascii="Arial" w:hAnsi="Arial" w:cs="Arial"/>
        </w:rPr>
        <w:t>unne</w:t>
      </w:r>
      <w:r w:rsidR="00121328">
        <w:rPr>
          <w:rFonts w:ascii="Arial" w:hAnsi="Arial" w:cs="Arial"/>
        </w:rPr>
        <w:t>n leiden</w:t>
      </w:r>
      <w:r w:rsidR="00AD0EDF">
        <w:rPr>
          <w:rFonts w:ascii="Arial" w:hAnsi="Arial" w:cs="Arial"/>
        </w:rPr>
        <w:t>. Door het invoeren van systeemveranderinge</w:t>
      </w:r>
      <w:r w:rsidR="00A01D27">
        <w:rPr>
          <w:rFonts w:ascii="Arial" w:hAnsi="Arial" w:cs="Arial"/>
        </w:rPr>
        <w:t xml:space="preserve">n worden </w:t>
      </w:r>
      <w:r w:rsidR="00A04210">
        <w:rPr>
          <w:rFonts w:ascii="Arial" w:hAnsi="Arial" w:cs="Arial"/>
        </w:rPr>
        <w:t xml:space="preserve">verpleegkundigen geconfronteerd met hun eigen handelen en blinde vlekken en zijn ze gedwongen tot het veranderen van hun handelen. </w:t>
      </w:r>
      <w:r w:rsidR="00BC0B71">
        <w:rPr>
          <w:rFonts w:ascii="Arial" w:hAnsi="Arial" w:cs="Arial"/>
        </w:rPr>
        <w:t xml:space="preserve">Systeemveranderingen hebben hierdoor tot gevolg dat blinde vlekken ontdekt worden en fouten voorkomen kunnen worden. </w:t>
      </w:r>
    </w:p>
    <w:p w:rsidR="001D0929" w:rsidRDefault="00F9548C" w:rsidP="005E5CE0">
      <w:pPr>
        <w:pStyle w:val="Heading2"/>
        <w:spacing w:line="360" w:lineRule="auto"/>
        <w:jc w:val="both"/>
        <w:rPr>
          <w:rFonts w:ascii="Arial" w:hAnsi="Arial" w:cs="Arial"/>
          <w:color w:val="auto"/>
          <w:sz w:val="22"/>
          <w:szCs w:val="22"/>
          <w:u w:val="single"/>
        </w:rPr>
      </w:pPr>
      <w:bookmarkStart w:id="44" w:name="_Toc331596457"/>
      <w:r w:rsidRPr="00A5089F">
        <w:rPr>
          <w:rFonts w:ascii="Arial" w:hAnsi="Arial" w:cs="Arial"/>
          <w:color w:val="auto"/>
          <w:sz w:val="22"/>
          <w:szCs w:val="22"/>
          <w:u w:val="single"/>
        </w:rPr>
        <w:t>5</w:t>
      </w:r>
      <w:r w:rsidR="001D0929" w:rsidRPr="00A5089F">
        <w:rPr>
          <w:rFonts w:ascii="Arial" w:hAnsi="Arial" w:cs="Arial"/>
          <w:color w:val="auto"/>
          <w:sz w:val="22"/>
          <w:szCs w:val="22"/>
          <w:u w:val="single"/>
        </w:rPr>
        <w:t xml:space="preserve">.2. </w:t>
      </w:r>
      <w:r w:rsidR="00C1706D">
        <w:rPr>
          <w:rFonts w:ascii="Arial" w:hAnsi="Arial" w:cs="Arial"/>
          <w:color w:val="auto"/>
          <w:sz w:val="22"/>
          <w:szCs w:val="22"/>
          <w:u w:val="single"/>
        </w:rPr>
        <w:t xml:space="preserve">Deelvraag 2: </w:t>
      </w:r>
      <w:r w:rsidR="001D0929" w:rsidRPr="00A5089F">
        <w:rPr>
          <w:rFonts w:ascii="Arial" w:hAnsi="Arial" w:cs="Arial"/>
          <w:color w:val="auto"/>
          <w:sz w:val="22"/>
          <w:szCs w:val="22"/>
          <w:u w:val="single"/>
        </w:rPr>
        <w:t>Invloed van de IGZ</w:t>
      </w:r>
      <w:r w:rsidRPr="00A5089F">
        <w:rPr>
          <w:rFonts w:ascii="Arial" w:hAnsi="Arial" w:cs="Arial"/>
          <w:color w:val="auto"/>
          <w:sz w:val="22"/>
          <w:szCs w:val="22"/>
          <w:u w:val="single"/>
        </w:rPr>
        <w:t xml:space="preserve"> op leren van </w:t>
      </w:r>
      <w:r w:rsidR="00A5089F" w:rsidRPr="00A5089F">
        <w:rPr>
          <w:rFonts w:ascii="Arial" w:hAnsi="Arial" w:cs="Arial"/>
          <w:color w:val="auto"/>
          <w:sz w:val="22"/>
          <w:szCs w:val="22"/>
          <w:u w:val="single"/>
        </w:rPr>
        <w:t>calamiteiten.</w:t>
      </w:r>
      <w:bookmarkEnd w:id="44"/>
      <w:r w:rsidR="00A5089F" w:rsidRPr="00A5089F">
        <w:rPr>
          <w:rFonts w:ascii="Arial" w:hAnsi="Arial" w:cs="Arial"/>
          <w:color w:val="auto"/>
          <w:sz w:val="22"/>
          <w:szCs w:val="22"/>
          <w:u w:val="single"/>
        </w:rPr>
        <w:t xml:space="preserve"> </w:t>
      </w:r>
    </w:p>
    <w:p w:rsidR="00465978" w:rsidRDefault="00465978" w:rsidP="005E5CE0">
      <w:pPr>
        <w:spacing w:after="0" w:line="360" w:lineRule="auto"/>
        <w:jc w:val="both"/>
        <w:rPr>
          <w:rFonts w:ascii="Arial" w:hAnsi="Arial" w:cs="Arial"/>
        </w:rPr>
      </w:pPr>
      <w:r>
        <w:rPr>
          <w:rFonts w:ascii="Arial" w:hAnsi="Arial" w:cs="Arial"/>
        </w:rPr>
        <w:t xml:space="preserve">De tweede deelvraag van dit onderzoek is: </w:t>
      </w:r>
      <w:r w:rsidRPr="00797ABC">
        <w:rPr>
          <w:rFonts w:ascii="Arial" w:hAnsi="Arial" w:cs="Arial"/>
          <w:i/>
        </w:rPr>
        <w:t>Welke invloed heeft de IGZ in haar relatie met het ziekenhuis en haar incidententoezicht op de mate van eerste, tweede en/of derde orde leren bij het verbeteren van de kwaliteit van zorg en patiëntveiligheid?</w:t>
      </w:r>
      <w:r>
        <w:rPr>
          <w:rFonts w:ascii="Arial" w:hAnsi="Arial" w:cs="Arial"/>
        </w:rPr>
        <w:t xml:space="preserve"> Uit het onderzoek blijkt dat in tegenstelling tot professionals, de oorzaak van een calamiteit niet van invloed is op de motivatie om te verbeteren bij inspecteurs van de IGZ. Ongeacht de oorzaak zijn inspecteurs gericht op het direct verbeteren van de kwaliteit van zorg en bewaken van de patiëntveiligheid. Geconcludeerd wordt dat het incidententoezicht van de IGZ in het kader van eerste, tweede en derde orde leren een paradox laat zien. Vanuit de IGZ wordt getracht te zorgen dat ziekenhuizen door incidententoezicht afstappen van het eerste orde leren en vooral tweede orde leren, om op die manier ziekenhuisbreed calamiteiten te voorkomen. I</w:t>
      </w:r>
      <w:r w:rsidR="00CC41D0">
        <w:rPr>
          <w:rFonts w:ascii="Arial" w:hAnsi="Arial" w:cs="Arial"/>
        </w:rPr>
        <w:t>n het onderzochte ziekenhuis</w:t>
      </w:r>
      <w:r>
        <w:rPr>
          <w:rFonts w:ascii="Arial" w:hAnsi="Arial" w:cs="Arial"/>
        </w:rPr>
        <w:t xml:space="preserve"> leidt het de druk van de IGZ echter vooral tot eerste orde leren, bij zowel het management als in het primaire proces. Deze paradox is gebaseerd op twee deelconclusies. </w:t>
      </w:r>
    </w:p>
    <w:p w:rsidR="00465978" w:rsidRDefault="00465978" w:rsidP="005E5CE0">
      <w:pPr>
        <w:spacing w:after="0" w:line="360" w:lineRule="auto"/>
        <w:jc w:val="both"/>
        <w:rPr>
          <w:rFonts w:ascii="Arial" w:hAnsi="Arial" w:cs="Arial"/>
        </w:rPr>
      </w:pPr>
      <w:r>
        <w:rPr>
          <w:rFonts w:ascii="Arial" w:hAnsi="Arial" w:cs="Arial"/>
        </w:rPr>
        <w:tab/>
        <w:t xml:space="preserve">Ten eerste wordt geconcludeerd dat de IGZ blinde vlekken in het ziekenhuis kan ontdekken die voor professionals zelf verborgen zijn. Zoals Limiani et al. (2008) omschrijft, is er bij blinde vlekken een verschil tussen hoe het subjectieve beeld dat iemand heeft over zijn eigen handelen en de objectieve waarneming door anderen. Vaak blijkt dat een individu een te positief beeld van het eigen handelen. De IGZ kan als buitenstaander de systemen in het ziekenhuis objectief beoordelen en zo blinde vlekken ontdekken. Door de focus op ziekenhuisbreed leren van calamiteiten, is de IGZ gericht op niet alleen het oplossen van blinde vlekken op een specifieke afdeling, maar op het zorgen dat zorgprofessionals reflecteren op de grondslag van deze blinde vlekken om ziekenhuisbreed calamiteiten te voorkomen. </w:t>
      </w:r>
      <w:r w:rsidR="002F2136">
        <w:rPr>
          <w:rFonts w:ascii="Arial" w:hAnsi="Arial" w:cs="Arial"/>
        </w:rPr>
        <w:t>Het verankeren van leren van calamiteiten in de kwaliteitssystemen</w:t>
      </w:r>
      <w:r w:rsidR="00B84B55">
        <w:rPr>
          <w:rFonts w:ascii="Arial" w:hAnsi="Arial" w:cs="Arial"/>
        </w:rPr>
        <w:t xml:space="preserve"> van het ziekenhuis is daarom van belang. </w:t>
      </w:r>
      <w:r w:rsidR="00BA3E76">
        <w:rPr>
          <w:rFonts w:ascii="Arial" w:hAnsi="Arial" w:cs="Arial"/>
        </w:rPr>
        <w:t>Door het verankeren</w:t>
      </w:r>
      <w:r w:rsidR="00A05C0C">
        <w:rPr>
          <w:rFonts w:ascii="Arial" w:hAnsi="Arial" w:cs="Arial"/>
        </w:rPr>
        <w:t xml:space="preserve"> van leren in de kwaliteitsystemen</w:t>
      </w:r>
      <w:r w:rsidR="00E37768">
        <w:rPr>
          <w:rFonts w:ascii="Arial" w:hAnsi="Arial" w:cs="Arial"/>
        </w:rPr>
        <w:t xml:space="preserve"> blijft leren niet alleen beperkt tot de specifieke afdeling</w:t>
      </w:r>
      <w:r w:rsidR="00E46AE0">
        <w:rPr>
          <w:rFonts w:ascii="Arial" w:hAnsi="Arial" w:cs="Arial"/>
        </w:rPr>
        <w:t>, maar</w:t>
      </w:r>
      <w:r w:rsidR="00451AF9">
        <w:rPr>
          <w:rFonts w:ascii="Arial" w:hAnsi="Arial" w:cs="Arial"/>
        </w:rPr>
        <w:t xml:space="preserve"> kan op een systematische manier</w:t>
      </w:r>
      <w:r w:rsidR="004877E1">
        <w:rPr>
          <w:rFonts w:ascii="Arial" w:hAnsi="Arial" w:cs="Arial"/>
        </w:rPr>
        <w:t xml:space="preserve"> organisatiebreed geleerd worden.</w:t>
      </w:r>
      <w:r w:rsidR="00A66A4E">
        <w:rPr>
          <w:rFonts w:ascii="Arial" w:hAnsi="Arial" w:cs="Arial"/>
        </w:rPr>
        <w:t xml:space="preserve"> Hierdoor kunnen </w:t>
      </w:r>
      <w:r w:rsidR="00696602">
        <w:rPr>
          <w:rFonts w:ascii="Arial" w:hAnsi="Arial" w:cs="Arial"/>
        </w:rPr>
        <w:t>calamiteiten organisatiebreed voorkomen worden</w:t>
      </w:r>
      <w:r w:rsidR="008C486C">
        <w:rPr>
          <w:rFonts w:ascii="Arial" w:hAnsi="Arial" w:cs="Arial"/>
        </w:rPr>
        <w:t xml:space="preserve">. </w:t>
      </w:r>
      <w:r>
        <w:rPr>
          <w:rFonts w:ascii="Arial" w:hAnsi="Arial" w:cs="Arial"/>
        </w:rPr>
        <w:t xml:space="preserve">Het reflecteren op de grondslag van een probleem wordt door Agyris (2005) als één van de aspecten van tweede orde leren genoemd. </w:t>
      </w:r>
    </w:p>
    <w:p w:rsidR="00465978" w:rsidRDefault="00465978" w:rsidP="005E5CE0">
      <w:pPr>
        <w:spacing w:after="0" w:line="360" w:lineRule="auto"/>
        <w:jc w:val="both"/>
        <w:rPr>
          <w:rFonts w:ascii="Arial" w:hAnsi="Arial" w:cs="Arial"/>
        </w:rPr>
      </w:pPr>
      <w:r>
        <w:rPr>
          <w:rFonts w:ascii="Arial" w:hAnsi="Arial" w:cs="Arial"/>
        </w:rPr>
        <w:lastRenderedPageBreak/>
        <w:t xml:space="preserve">Ten tweede wordt geconcludeerd dat het ziekenhuis de rol van de IGZ in het leren van calamiteiten vooral als een bijkomende rol ziet. Het </w:t>
      </w:r>
      <w:r w:rsidR="008C486C">
        <w:rPr>
          <w:rFonts w:ascii="Arial" w:hAnsi="Arial" w:cs="Arial"/>
        </w:rPr>
        <w:t xml:space="preserve">onderzochte </w:t>
      </w:r>
      <w:r>
        <w:rPr>
          <w:rFonts w:ascii="Arial" w:hAnsi="Arial" w:cs="Arial"/>
        </w:rPr>
        <w:t xml:space="preserve">ziekenhuis neemt de eigen verantwoordelijkheid voor het leren van calamiteiten. </w:t>
      </w:r>
      <w:r w:rsidR="008C486C">
        <w:rPr>
          <w:rFonts w:ascii="Arial" w:hAnsi="Arial" w:cs="Arial"/>
        </w:rPr>
        <w:t xml:space="preserve">Volgens de IGZ is </w:t>
      </w:r>
      <w:r w:rsidR="00833E2F">
        <w:rPr>
          <w:rFonts w:ascii="Arial" w:hAnsi="Arial" w:cs="Arial"/>
        </w:rPr>
        <w:t>moeten alle ziekenhuizen deze verantwoordelijkheid nemen</w:t>
      </w:r>
      <w:r w:rsidR="001B6170">
        <w:rPr>
          <w:rFonts w:ascii="Arial" w:hAnsi="Arial" w:cs="Arial"/>
        </w:rPr>
        <w:t xml:space="preserve"> om </w:t>
      </w:r>
      <w:r w:rsidR="006374B1">
        <w:rPr>
          <w:rFonts w:ascii="Arial" w:hAnsi="Arial" w:cs="Arial"/>
        </w:rPr>
        <w:t>als organisatie zelf te leren van een calamiteit</w:t>
      </w:r>
      <w:r w:rsidR="00603ACE">
        <w:rPr>
          <w:rFonts w:ascii="Arial" w:hAnsi="Arial" w:cs="Arial"/>
        </w:rPr>
        <w:t xml:space="preserve"> om deze te voorkomen.</w:t>
      </w:r>
      <w:r w:rsidR="00CA0D9E">
        <w:rPr>
          <w:rFonts w:ascii="Arial" w:hAnsi="Arial" w:cs="Arial"/>
        </w:rPr>
        <w:t xml:space="preserve"> </w:t>
      </w:r>
      <w:r>
        <w:rPr>
          <w:rFonts w:ascii="Arial" w:hAnsi="Arial" w:cs="Arial"/>
        </w:rPr>
        <w:t xml:space="preserve">Dit past binnen de nieuwe positie van de IGZ in de Nederlandse gezondheidszorg, waarbij meer focus ligt op eigen verantwoordelijkheid van ziekenhuizen (Robben et al. 2012). Door de druk van de IGZ op het op korte termijn verbeteren van de kwaliteit van zorg en de macht van de IGZ om een ziekenhuis te sluiten, is het ziekenhuis op managementniveau gericht op het tevreden houden van de IGZ. Het is ziekenhuis is hierdoor gericht op het direct oplossen van door de IGZ gesignaleerde problemen. Daarnaast kan uit de empirie geconcludeerd worden dat directe druk van de IGZ op het primaire proces, bijvoorbeeld door (onverwachte) bezoeken, kan leiden tot negatieve gedragsveranderingen bij professionals in het primaire proces. </w:t>
      </w:r>
      <w:r w:rsidR="006C2435">
        <w:rPr>
          <w:rFonts w:ascii="Arial" w:hAnsi="Arial" w:cs="Arial"/>
        </w:rPr>
        <w:t xml:space="preserve">Wanneer bij onverwachte bezoeken </w:t>
      </w:r>
      <w:r w:rsidR="008B7C04">
        <w:rPr>
          <w:rFonts w:ascii="Arial" w:hAnsi="Arial" w:cs="Arial"/>
        </w:rPr>
        <w:t>bekend is dat de IGZ in huis is</w:t>
      </w:r>
      <w:r w:rsidR="00B10533">
        <w:rPr>
          <w:rFonts w:ascii="Arial" w:hAnsi="Arial" w:cs="Arial"/>
        </w:rPr>
        <w:t xml:space="preserve"> en naar een afdeling kom kijken, zijn p</w:t>
      </w:r>
      <w:r>
        <w:rPr>
          <w:rFonts w:ascii="Arial" w:hAnsi="Arial" w:cs="Arial"/>
        </w:rPr>
        <w:t>rofessionals gefocust op het aantonen dat zij gesignaleerde problemen hebben aangepakt</w:t>
      </w:r>
      <w:r w:rsidR="00B10533">
        <w:rPr>
          <w:rFonts w:ascii="Arial" w:hAnsi="Arial" w:cs="Arial"/>
        </w:rPr>
        <w:t>, door bijvoorbeeld checklijsten op te hangen.</w:t>
      </w:r>
      <w:r w:rsidR="00C670A3">
        <w:rPr>
          <w:rFonts w:ascii="Arial" w:hAnsi="Arial" w:cs="Arial"/>
        </w:rPr>
        <w:t xml:space="preserve"> </w:t>
      </w:r>
      <w:r>
        <w:rPr>
          <w:rFonts w:ascii="Arial" w:hAnsi="Arial" w:cs="Arial"/>
        </w:rPr>
        <w:t xml:space="preserve">Hieruit wordt geconcludeerd dat de druk van de IGZ, zowel op het management als in het primaire proces, tot eerste orde leren leidt zoals door Agyris (2005) beschreven wordt. </w:t>
      </w:r>
      <w:r w:rsidR="004C03C9">
        <w:rPr>
          <w:rFonts w:ascii="Arial" w:hAnsi="Arial" w:cs="Arial"/>
        </w:rPr>
        <w:t xml:space="preserve">Gevolg is dat druk van de IGZ ertoe leidt </w:t>
      </w:r>
      <w:r w:rsidR="00711320">
        <w:rPr>
          <w:rFonts w:ascii="Arial" w:hAnsi="Arial" w:cs="Arial"/>
        </w:rPr>
        <w:t>dat ziekenhuizen vooral bezig zijn</w:t>
      </w:r>
      <w:r w:rsidR="00634C4C">
        <w:rPr>
          <w:rFonts w:ascii="Arial" w:hAnsi="Arial" w:cs="Arial"/>
        </w:rPr>
        <w:t xml:space="preserve"> met het oplossen van problemen</w:t>
      </w:r>
      <w:r w:rsidR="002D1C14">
        <w:rPr>
          <w:rFonts w:ascii="Arial" w:hAnsi="Arial" w:cs="Arial"/>
        </w:rPr>
        <w:t>, maar minder met het voorkomen van calamiteiten.</w:t>
      </w:r>
    </w:p>
    <w:p w:rsidR="008C7F1F" w:rsidRPr="00C26620" w:rsidRDefault="00465978" w:rsidP="005E5CE0">
      <w:pPr>
        <w:spacing w:after="0" w:line="360" w:lineRule="auto"/>
        <w:jc w:val="both"/>
      </w:pPr>
      <w:r>
        <w:rPr>
          <w:rFonts w:ascii="Arial" w:hAnsi="Arial" w:cs="Arial"/>
        </w:rPr>
        <w:tab/>
        <w:t xml:space="preserve">Naast de invloed van incidententoezicht op eerste, tweede en derde orde leren, is in het onderzoek aandacht gefocust op het leren van andere ziekenhuizen op basis van het delen van calamiteitenrapporten. Geconcludeerd kan worden dat het </w:t>
      </w:r>
      <w:r w:rsidR="008C7F1F">
        <w:rPr>
          <w:rFonts w:ascii="Arial" w:hAnsi="Arial" w:cs="Arial"/>
        </w:rPr>
        <w:t xml:space="preserve">leren van </w:t>
      </w:r>
      <w:r w:rsidR="00BF25B6">
        <w:rPr>
          <w:rFonts w:ascii="Arial" w:hAnsi="Arial" w:cs="Arial"/>
        </w:rPr>
        <w:t xml:space="preserve">analyserapporten van andere ziekenhuizen vooral beperkt blijft tot medewerkers op ondersteunende afdelingen als de afdeling infectiepreventie en afdeling </w:t>
      </w:r>
      <w:r w:rsidR="004C0AEE">
        <w:rPr>
          <w:rFonts w:ascii="Arial" w:hAnsi="Arial" w:cs="Arial"/>
        </w:rPr>
        <w:t>patiënt</w:t>
      </w:r>
      <w:r w:rsidR="00BF25B6">
        <w:rPr>
          <w:rFonts w:ascii="Arial" w:hAnsi="Arial" w:cs="Arial"/>
        </w:rPr>
        <w:t>veiligheid</w:t>
      </w:r>
      <w:r w:rsidR="00670E3F">
        <w:rPr>
          <w:rFonts w:ascii="Arial" w:hAnsi="Arial" w:cs="Arial"/>
        </w:rPr>
        <w:t xml:space="preserve">. De oorzaak hiervan is </w:t>
      </w:r>
      <w:r w:rsidR="00924D7A">
        <w:rPr>
          <w:rFonts w:ascii="Arial" w:hAnsi="Arial" w:cs="Arial"/>
        </w:rPr>
        <w:t xml:space="preserve">dat zij in hun dagelijks werk </w:t>
      </w:r>
      <w:r w:rsidR="008F0AD4">
        <w:rPr>
          <w:rFonts w:ascii="Arial" w:hAnsi="Arial" w:cs="Arial"/>
        </w:rPr>
        <w:t>bezig zijn</w:t>
      </w:r>
      <w:r w:rsidR="005C4BE1">
        <w:rPr>
          <w:rFonts w:ascii="Arial" w:hAnsi="Arial" w:cs="Arial"/>
        </w:rPr>
        <w:t xml:space="preserve"> kwaliteit van zorg en </w:t>
      </w:r>
      <w:r w:rsidR="00390762">
        <w:rPr>
          <w:rFonts w:ascii="Arial" w:hAnsi="Arial" w:cs="Arial"/>
        </w:rPr>
        <w:t>patiënt</w:t>
      </w:r>
      <w:r w:rsidR="005C4BE1">
        <w:rPr>
          <w:rFonts w:ascii="Arial" w:hAnsi="Arial" w:cs="Arial"/>
        </w:rPr>
        <w:t>veiligheid</w:t>
      </w:r>
      <w:r w:rsidR="00756837">
        <w:rPr>
          <w:rFonts w:ascii="Arial" w:hAnsi="Arial" w:cs="Arial"/>
        </w:rPr>
        <w:t xml:space="preserve"> van het ziekenhuis</w:t>
      </w:r>
      <w:r w:rsidR="005C4BE1">
        <w:rPr>
          <w:rFonts w:ascii="Arial" w:hAnsi="Arial" w:cs="Arial"/>
        </w:rPr>
        <w:t xml:space="preserve">, waardoor zij gemotiveerd zijn om </w:t>
      </w:r>
      <w:r w:rsidR="00C830A6">
        <w:rPr>
          <w:rFonts w:ascii="Arial" w:hAnsi="Arial" w:cs="Arial"/>
        </w:rPr>
        <w:t xml:space="preserve">van calamiteiten in andere ziekenhuizen te leren. </w:t>
      </w:r>
      <w:r w:rsidR="00FD7E91">
        <w:rPr>
          <w:rFonts w:ascii="Arial" w:hAnsi="Arial" w:cs="Arial"/>
        </w:rPr>
        <w:t xml:space="preserve">Ook hebben </w:t>
      </w:r>
      <w:r w:rsidR="00393AAE">
        <w:rPr>
          <w:rFonts w:ascii="Arial" w:hAnsi="Arial" w:cs="Arial"/>
        </w:rPr>
        <w:t>verschillende zorgprofessionals aangegeven dat</w:t>
      </w:r>
      <w:r w:rsidR="00182D7E">
        <w:rPr>
          <w:rFonts w:ascii="Arial" w:hAnsi="Arial" w:cs="Arial"/>
        </w:rPr>
        <w:t xml:space="preserve"> voor hen het direct zelf meemaken</w:t>
      </w:r>
      <w:r w:rsidR="00DD6979">
        <w:rPr>
          <w:rFonts w:ascii="Arial" w:hAnsi="Arial" w:cs="Arial"/>
        </w:rPr>
        <w:t xml:space="preserve"> van een calamiteit hun motivatie tot leren bepaald</w:t>
      </w:r>
      <w:r w:rsidR="00DA1A13">
        <w:rPr>
          <w:rFonts w:ascii="Arial" w:hAnsi="Arial" w:cs="Arial"/>
        </w:rPr>
        <w:t xml:space="preserve">. </w:t>
      </w:r>
      <w:r w:rsidR="00B2461F">
        <w:rPr>
          <w:rFonts w:ascii="Arial" w:hAnsi="Arial" w:cs="Arial"/>
        </w:rPr>
        <w:t xml:space="preserve">Het gevolg hiervan </w:t>
      </w:r>
      <w:r w:rsidR="009B4166">
        <w:rPr>
          <w:rFonts w:ascii="Arial" w:hAnsi="Arial" w:cs="Arial"/>
        </w:rPr>
        <w:t xml:space="preserve">is dat wanneer de afdelingen infectiepreventie en </w:t>
      </w:r>
      <w:r w:rsidR="00B61D1C">
        <w:rPr>
          <w:rFonts w:ascii="Arial" w:hAnsi="Arial" w:cs="Arial"/>
        </w:rPr>
        <w:t>patiënt</w:t>
      </w:r>
      <w:r w:rsidR="009B4166">
        <w:rPr>
          <w:rFonts w:ascii="Arial" w:hAnsi="Arial" w:cs="Arial"/>
        </w:rPr>
        <w:t>veiligheid</w:t>
      </w:r>
      <w:r w:rsidR="00B61D1C">
        <w:rPr>
          <w:rFonts w:ascii="Arial" w:hAnsi="Arial" w:cs="Arial"/>
        </w:rPr>
        <w:t xml:space="preserve"> veranderingen op bas</w:t>
      </w:r>
      <w:r w:rsidR="00D357F9">
        <w:rPr>
          <w:rFonts w:ascii="Arial" w:hAnsi="Arial" w:cs="Arial"/>
        </w:rPr>
        <w:t>is van analyserapporten van andere ziekenhuizen willen doorvoeren,</w:t>
      </w:r>
      <w:r w:rsidR="00BC4D8E">
        <w:rPr>
          <w:rFonts w:ascii="Arial" w:hAnsi="Arial" w:cs="Arial"/>
        </w:rPr>
        <w:t xml:space="preserve"> dit als eerde</w:t>
      </w:r>
      <w:r w:rsidR="00291ABF">
        <w:rPr>
          <w:rFonts w:ascii="Arial" w:hAnsi="Arial" w:cs="Arial"/>
        </w:rPr>
        <w:t xml:space="preserve"> orde leren door zorgprofessionals in het primaire proces wordt opgevat. Zorgprofessionals zullen gesignaleerde problemen oplossen, maar missen de motivatie tot tweede en derde orde leren.</w:t>
      </w:r>
      <w:r w:rsidR="002110F6">
        <w:rPr>
          <w:rFonts w:ascii="Arial" w:hAnsi="Arial" w:cs="Arial"/>
        </w:rPr>
        <w:t xml:space="preserve"> Het </w:t>
      </w:r>
      <w:r w:rsidR="00A82EF4">
        <w:rPr>
          <w:rFonts w:ascii="Arial" w:hAnsi="Arial" w:cs="Arial"/>
        </w:rPr>
        <w:t xml:space="preserve">uiteindelijke gevolg is dat </w:t>
      </w:r>
      <w:r w:rsidR="00A04A74">
        <w:rPr>
          <w:rFonts w:ascii="Arial" w:hAnsi="Arial" w:cs="Arial"/>
        </w:rPr>
        <w:t xml:space="preserve">leren van calamiteiten in andere ziekenhuizen beperkt is, </w:t>
      </w:r>
      <w:r w:rsidR="00745767">
        <w:rPr>
          <w:rFonts w:ascii="Arial" w:hAnsi="Arial" w:cs="Arial"/>
        </w:rPr>
        <w:t>waardoor</w:t>
      </w:r>
      <w:r w:rsidR="00C26620">
        <w:rPr>
          <w:rFonts w:ascii="Arial" w:hAnsi="Arial" w:cs="Arial"/>
        </w:rPr>
        <w:t xml:space="preserve"> dezelfde calamiteiten in het ziekenhuis kunnen ontstaan.</w:t>
      </w:r>
    </w:p>
    <w:p w:rsidR="008C7F1F" w:rsidRDefault="008C7F1F" w:rsidP="005E5CE0">
      <w:pPr>
        <w:spacing w:after="0" w:line="360" w:lineRule="auto"/>
        <w:jc w:val="both"/>
        <w:rPr>
          <w:rFonts w:ascii="Arial" w:hAnsi="Arial" w:cs="Arial"/>
        </w:rPr>
      </w:pPr>
    </w:p>
    <w:p w:rsidR="00DC2C16" w:rsidRDefault="00482880" w:rsidP="005E5CE0">
      <w:pPr>
        <w:pStyle w:val="Heading2"/>
        <w:spacing w:line="360" w:lineRule="auto"/>
        <w:rPr>
          <w:rFonts w:ascii="Arial" w:eastAsia="Calibri" w:hAnsi="Arial" w:cs="Arial"/>
          <w:bCs w:val="0"/>
          <w:color w:val="auto"/>
          <w:sz w:val="22"/>
          <w:szCs w:val="22"/>
          <w:u w:val="single"/>
        </w:rPr>
      </w:pPr>
      <w:bookmarkStart w:id="45" w:name="_Toc331596458"/>
      <w:r w:rsidRPr="001B27BB">
        <w:rPr>
          <w:rFonts w:ascii="Arial" w:eastAsia="Calibri" w:hAnsi="Arial" w:cs="Arial"/>
          <w:bCs w:val="0"/>
          <w:color w:val="auto"/>
          <w:sz w:val="22"/>
          <w:szCs w:val="22"/>
          <w:u w:val="single"/>
        </w:rPr>
        <w:lastRenderedPageBreak/>
        <w:t xml:space="preserve">5.3. Deelvraag 3: </w:t>
      </w:r>
      <w:r w:rsidR="000B6BB2">
        <w:rPr>
          <w:rFonts w:ascii="Arial" w:eastAsia="Calibri" w:hAnsi="Arial" w:cs="Arial"/>
          <w:bCs w:val="0"/>
          <w:color w:val="auto"/>
          <w:sz w:val="22"/>
          <w:szCs w:val="22"/>
          <w:u w:val="single"/>
        </w:rPr>
        <w:t xml:space="preserve">De rol van een veiligheidscultuur en </w:t>
      </w:r>
      <w:r w:rsidR="005F729D">
        <w:rPr>
          <w:rFonts w:ascii="Arial" w:eastAsia="Calibri" w:hAnsi="Arial" w:cs="Arial"/>
          <w:bCs w:val="0"/>
          <w:color w:val="auto"/>
          <w:sz w:val="22"/>
          <w:szCs w:val="22"/>
          <w:u w:val="single"/>
        </w:rPr>
        <w:t>eigen verantwoordelijk</w:t>
      </w:r>
      <w:r w:rsidR="00104344">
        <w:rPr>
          <w:rFonts w:ascii="Arial" w:eastAsia="Calibri" w:hAnsi="Arial" w:cs="Arial"/>
          <w:bCs w:val="0"/>
          <w:color w:val="auto"/>
          <w:sz w:val="22"/>
          <w:szCs w:val="22"/>
          <w:u w:val="single"/>
        </w:rPr>
        <w:t>heid</w:t>
      </w:r>
      <w:r w:rsidR="005F729D">
        <w:rPr>
          <w:rFonts w:ascii="Arial" w:eastAsia="Calibri" w:hAnsi="Arial" w:cs="Arial"/>
          <w:bCs w:val="0"/>
          <w:color w:val="auto"/>
          <w:sz w:val="22"/>
          <w:szCs w:val="22"/>
          <w:u w:val="single"/>
        </w:rPr>
        <w:t>.</w:t>
      </w:r>
      <w:bookmarkEnd w:id="45"/>
      <w:r w:rsidR="005F729D">
        <w:rPr>
          <w:rFonts w:ascii="Arial" w:eastAsia="Calibri" w:hAnsi="Arial" w:cs="Arial"/>
          <w:bCs w:val="0"/>
          <w:color w:val="auto"/>
          <w:sz w:val="22"/>
          <w:szCs w:val="22"/>
          <w:u w:val="single"/>
        </w:rPr>
        <w:t xml:space="preserve"> </w:t>
      </w:r>
    </w:p>
    <w:p w:rsidR="00F82058" w:rsidRPr="001436C2" w:rsidRDefault="00F82058" w:rsidP="005E5CE0">
      <w:pPr>
        <w:spacing w:after="0" w:line="360" w:lineRule="auto"/>
        <w:jc w:val="both"/>
      </w:pPr>
      <w:r>
        <w:rPr>
          <w:rFonts w:ascii="Arial" w:hAnsi="Arial" w:cs="Arial"/>
        </w:rPr>
        <w:t xml:space="preserve">De derde deelvraag is: </w:t>
      </w:r>
      <w:r w:rsidRPr="00614578">
        <w:rPr>
          <w:rFonts w:ascii="Arial" w:hAnsi="Arial" w:cs="Arial"/>
          <w:i/>
        </w:rPr>
        <w:t>Hoe beïnvloedt een veiligheidscultuur en het verantwoordelijk stellen van zorgprofessionals het eerste, tweede en/of derde orde leren bij het verbeteren van de kwaliteit van zorg en patiëntveiligheid?</w:t>
      </w:r>
      <w:r>
        <w:rPr>
          <w:rFonts w:ascii="Arial" w:hAnsi="Arial" w:cs="Arial"/>
        </w:rPr>
        <w:t xml:space="preserve"> Geconcludeerd wordt dat zowel een veilige werkomgeving als het verantwoordelijk stellen van professionals voor hun handelen het leren van calamiteiten en het voorkomen hiervan bevorderd. </w:t>
      </w:r>
      <w:r w:rsidR="000077AC">
        <w:rPr>
          <w:rFonts w:ascii="Arial" w:hAnsi="Arial" w:cs="Arial"/>
        </w:rPr>
        <w:t xml:space="preserve">Hieruit is op te maken dat het onderscheid tussen </w:t>
      </w:r>
      <w:r w:rsidR="00AF25AA">
        <w:rPr>
          <w:rFonts w:ascii="Arial" w:hAnsi="Arial" w:cs="Arial"/>
        </w:rPr>
        <w:t xml:space="preserve">een veilige werkcultuur en </w:t>
      </w:r>
      <w:r w:rsidR="00807776">
        <w:rPr>
          <w:rFonts w:ascii="Arial" w:hAnsi="Arial" w:cs="Arial"/>
        </w:rPr>
        <w:t>harde maatregelen en sanctionering zoals in de literatuur gesteld wordt in het onderzochte ziekenhuis niet aanwezig is (Molendijk et al. 2008,Vincent 2010, Collins et al. 2009, Wachter &amp; Pronovost 2009).</w:t>
      </w:r>
      <w:r w:rsidR="0058396C">
        <w:rPr>
          <w:rFonts w:ascii="Arial" w:hAnsi="Arial" w:cs="Arial"/>
        </w:rPr>
        <w:t xml:space="preserve"> </w:t>
      </w:r>
      <w:r w:rsidR="00030406">
        <w:rPr>
          <w:rFonts w:ascii="Arial" w:hAnsi="Arial" w:cs="Arial"/>
        </w:rPr>
        <w:t>Professionals in het ziekenhuis vinden het belangrijk d</w:t>
      </w:r>
      <w:r w:rsidR="001436C2">
        <w:rPr>
          <w:rFonts w:ascii="Arial" w:hAnsi="Arial" w:cs="Arial"/>
        </w:rPr>
        <w:t xml:space="preserve">at een open en veilige werkcultuur </w:t>
      </w:r>
      <w:r w:rsidR="007270E6">
        <w:rPr>
          <w:rFonts w:ascii="Arial" w:hAnsi="Arial" w:cs="Arial"/>
        </w:rPr>
        <w:t>gecreëerd</w:t>
      </w:r>
      <w:r w:rsidR="001436C2">
        <w:rPr>
          <w:rFonts w:ascii="Arial" w:hAnsi="Arial" w:cs="Arial"/>
        </w:rPr>
        <w:t xml:space="preserve"> wordt, maar wanneer individuen evidente fouten maken moeten zij hierop aangesproken worden door een leidinggevende waar bij herhaling van ongewenst gedrag tot harde maatregelen of sanctionering overgegaan kan worden.</w:t>
      </w:r>
      <w:r w:rsidR="00A5135D">
        <w:rPr>
          <w:rFonts w:ascii="Arial" w:hAnsi="Arial" w:cs="Arial"/>
        </w:rPr>
        <w:t xml:space="preserve"> Op basis </w:t>
      </w:r>
      <w:r w:rsidR="00037AD4">
        <w:rPr>
          <w:rFonts w:ascii="Arial" w:hAnsi="Arial" w:cs="Arial"/>
        </w:rPr>
        <w:t xml:space="preserve">van de empirie </w:t>
      </w:r>
      <w:r w:rsidR="00293A31">
        <w:rPr>
          <w:rFonts w:ascii="Arial" w:hAnsi="Arial" w:cs="Arial"/>
        </w:rPr>
        <w:t xml:space="preserve">wordt de aanbeveling gedaan </w:t>
      </w:r>
      <w:r w:rsidR="00F24C19">
        <w:rPr>
          <w:rFonts w:ascii="Arial" w:hAnsi="Arial" w:cs="Arial"/>
        </w:rPr>
        <w:t xml:space="preserve">dat leidinggevenden bij evidente fouten van een zorgprofessional met de desbetreffende zorgprofessional in gesprek gaat, waarbij </w:t>
      </w:r>
      <w:r w:rsidR="002C730B">
        <w:rPr>
          <w:rFonts w:ascii="Arial" w:hAnsi="Arial" w:cs="Arial"/>
        </w:rPr>
        <w:t xml:space="preserve">wordt ingegaan op wat de evidente fout is, maar ook waarom het een fout is. </w:t>
      </w:r>
      <w:r w:rsidR="000502E3">
        <w:rPr>
          <w:rFonts w:ascii="Arial" w:hAnsi="Arial" w:cs="Arial"/>
        </w:rPr>
        <w:t xml:space="preserve">Bij herhaaldelijk foutief gedrag kan worden overgegaan tot sanctionering, bijvoorbeeld door het koppelen van een sanctionering aan vermindering van het salaris. </w:t>
      </w:r>
    </w:p>
    <w:p w:rsidR="00F41DCD" w:rsidRDefault="00527F26" w:rsidP="005E5CE0">
      <w:pPr>
        <w:spacing w:after="0" w:line="360" w:lineRule="auto"/>
        <w:jc w:val="both"/>
        <w:rPr>
          <w:rFonts w:ascii="Arial" w:hAnsi="Arial" w:cs="Arial"/>
        </w:rPr>
      </w:pPr>
      <w:r>
        <w:rPr>
          <w:rFonts w:ascii="Arial" w:hAnsi="Arial" w:cs="Arial"/>
        </w:rPr>
        <w:tab/>
      </w:r>
      <w:r w:rsidR="00F82058">
        <w:rPr>
          <w:rFonts w:ascii="Arial" w:hAnsi="Arial" w:cs="Arial"/>
        </w:rPr>
        <w:t>In het verantwoordelijk stellen van professionals moet een onderscheid gemaakt worden in individuele verantwoordelijkheid en teamverantwoordelijkheid. Calamiteiten vergroten de eigen verantwoordelijkheid bij direct betrokken zorgprofessionals, doordat direct betrokkenen bewuster zijn over hun eigen handelen</w:t>
      </w:r>
      <w:r w:rsidR="00DC78B4">
        <w:rPr>
          <w:rFonts w:ascii="Arial" w:hAnsi="Arial" w:cs="Arial"/>
        </w:rPr>
        <w:t xml:space="preserve"> en </w:t>
      </w:r>
      <w:r w:rsidR="00F82058">
        <w:rPr>
          <w:rFonts w:ascii="Arial" w:hAnsi="Arial" w:cs="Arial"/>
        </w:rPr>
        <w:t xml:space="preserve">het zien </w:t>
      </w:r>
      <w:r w:rsidR="00DC78B4">
        <w:rPr>
          <w:rFonts w:ascii="Arial" w:hAnsi="Arial" w:cs="Arial"/>
        </w:rPr>
        <w:t>van ‘fout’ handelen van anderen.</w:t>
      </w:r>
      <w:r w:rsidR="00CB76C0">
        <w:rPr>
          <w:rFonts w:ascii="Arial" w:hAnsi="Arial" w:cs="Arial"/>
        </w:rPr>
        <w:t xml:space="preserve"> Dit bewustzijn </w:t>
      </w:r>
      <w:r w:rsidR="00BF2D70">
        <w:rPr>
          <w:rFonts w:ascii="Arial" w:hAnsi="Arial" w:cs="Arial"/>
        </w:rPr>
        <w:t xml:space="preserve">wordt </w:t>
      </w:r>
      <w:r w:rsidR="00AB6688">
        <w:rPr>
          <w:rFonts w:ascii="Arial" w:hAnsi="Arial" w:cs="Arial"/>
        </w:rPr>
        <w:t xml:space="preserve">veroorzaakt wanneer zorgprofessionals </w:t>
      </w:r>
      <w:r w:rsidR="00747511">
        <w:rPr>
          <w:rFonts w:ascii="Arial" w:hAnsi="Arial" w:cs="Arial"/>
        </w:rPr>
        <w:t xml:space="preserve">door de calamiteit </w:t>
      </w:r>
      <w:r w:rsidR="00B602EF">
        <w:rPr>
          <w:rFonts w:ascii="Arial" w:hAnsi="Arial" w:cs="Arial"/>
        </w:rPr>
        <w:t xml:space="preserve">inzien dat hun eigen handelen van invloed </w:t>
      </w:r>
      <w:r w:rsidR="00506FE2">
        <w:rPr>
          <w:rFonts w:ascii="Arial" w:hAnsi="Arial" w:cs="Arial"/>
        </w:rPr>
        <w:t>is op de infectiepreventie</w:t>
      </w:r>
      <w:r w:rsidR="00747511">
        <w:rPr>
          <w:rFonts w:ascii="Arial" w:hAnsi="Arial" w:cs="Arial"/>
        </w:rPr>
        <w:t xml:space="preserve">. </w:t>
      </w:r>
      <w:r w:rsidR="00F82058">
        <w:rPr>
          <w:rFonts w:ascii="Arial" w:hAnsi="Arial" w:cs="Arial"/>
        </w:rPr>
        <w:t>Calamiteiten zorgen ervoor dat zorgprofessionals tweede orde leren, doordat professionals niet alleen eigen verantwoordelijkheid nemen in het verbeteren van routines en het oplossen van problemen – zoals Agyris (2005) eerste orde leren beschrijft - maar kritisch reflecteren op hun eigen verantwoordelijkheid in het voorkomen van calamiteiten.</w:t>
      </w:r>
      <w:r w:rsidR="00F82058">
        <w:t xml:space="preserve"> </w:t>
      </w:r>
      <w:r w:rsidR="00F82058">
        <w:rPr>
          <w:rFonts w:ascii="Arial" w:hAnsi="Arial" w:cs="Arial"/>
        </w:rPr>
        <w:t xml:space="preserve">Belangrijke conclusie op basis van de empirie is dat verpleegkundigen zich </w:t>
      </w:r>
      <w:r w:rsidR="00747511">
        <w:rPr>
          <w:rFonts w:ascii="Arial" w:hAnsi="Arial" w:cs="Arial"/>
        </w:rPr>
        <w:t xml:space="preserve">over het algemeen </w:t>
      </w:r>
      <w:r w:rsidR="00F82058">
        <w:rPr>
          <w:rFonts w:ascii="Arial" w:hAnsi="Arial" w:cs="Arial"/>
        </w:rPr>
        <w:t xml:space="preserve">meer verantwoordelijk voelen </w:t>
      </w:r>
      <w:r w:rsidR="00AB40CC">
        <w:rPr>
          <w:rFonts w:ascii="Arial" w:hAnsi="Arial" w:cs="Arial"/>
        </w:rPr>
        <w:t>dan</w:t>
      </w:r>
      <w:r w:rsidR="00F82058">
        <w:rPr>
          <w:rFonts w:ascii="Arial" w:hAnsi="Arial" w:cs="Arial"/>
        </w:rPr>
        <w:t xml:space="preserve"> medisch specialisten </w:t>
      </w:r>
      <w:r w:rsidR="00334D45">
        <w:rPr>
          <w:rFonts w:ascii="Arial" w:hAnsi="Arial" w:cs="Arial"/>
        </w:rPr>
        <w:t xml:space="preserve">het dagelijks welzijn van de patiënten en de </w:t>
      </w:r>
      <w:r w:rsidR="00D039B4">
        <w:rPr>
          <w:rFonts w:ascii="Arial" w:hAnsi="Arial" w:cs="Arial"/>
        </w:rPr>
        <w:t>hygiëne</w:t>
      </w:r>
      <w:r w:rsidR="00334D45">
        <w:rPr>
          <w:rFonts w:ascii="Arial" w:hAnsi="Arial" w:cs="Arial"/>
        </w:rPr>
        <w:t xml:space="preserve"> op de afdeling</w:t>
      </w:r>
      <w:r w:rsidR="00B02056">
        <w:rPr>
          <w:rFonts w:ascii="Arial" w:hAnsi="Arial" w:cs="Arial"/>
        </w:rPr>
        <w:t xml:space="preserve"> van het onderzochte ziekenhuis</w:t>
      </w:r>
      <w:r w:rsidR="00334D45">
        <w:rPr>
          <w:rFonts w:ascii="Arial" w:hAnsi="Arial" w:cs="Arial"/>
        </w:rPr>
        <w:t xml:space="preserve">. </w:t>
      </w:r>
      <w:r w:rsidR="00FB1E22">
        <w:rPr>
          <w:rFonts w:ascii="Arial" w:hAnsi="Arial" w:cs="Arial"/>
        </w:rPr>
        <w:t>De oorzaak hiervoor is dat verpleegkundigen continu geconfronteerd worden met de kwetsbaarheid van de patiënten op de afdelingen</w:t>
      </w:r>
      <w:r w:rsidR="00134E22">
        <w:rPr>
          <w:rFonts w:ascii="Arial" w:hAnsi="Arial" w:cs="Arial"/>
        </w:rPr>
        <w:t xml:space="preserve">, terwijl artsen niet continu op de afdeling aanwezig zijn. </w:t>
      </w:r>
      <w:r w:rsidR="00AA04EB">
        <w:rPr>
          <w:rFonts w:ascii="Arial" w:hAnsi="Arial" w:cs="Arial"/>
        </w:rPr>
        <w:t xml:space="preserve">Gevolg is dat </w:t>
      </w:r>
      <w:r w:rsidR="00D039B4">
        <w:rPr>
          <w:rFonts w:ascii="Arial" w:hAnsi="Arial" w:cs="Arial"/>
        </w:rPr>
        <w:t xml:space="preserve">artsen </w:t>
      </w:r>
      <w:r w:rsidR="00E97519">
        <w:rPr>
          <w:rFonts w:ascii="Arial" w:hAnsi="Arial" w:cs="Arial"/>
        </w:rPr>
        <w:t xml:space="preserve">minder bewust bezig zijn met </w:t>
      </w:r>
      <w:r w:rsidR="008F77A0">
        <w:rPr>
          <w:rFonts w:ascii="Arial" w:hAnsi="Arial" w:cs="Arial"/>
        </w:rPr>
        <w:t>hun eigen hygiënische handelen dan verpleegkundi</w:t>
      </w:r>
      <w:r w:rsidR="00FF7BD4">
        <w:rPr>
          <w:rFonts w:ascii="Arial" w:hAnsi="Arial" w:cs="Arial"/>
        </w:rPr>
        <w:t>gen, waardoor</w:t>
      </w:r>
      <w:r w:rsidR="00475CF0">
        <w:rPr>
          <w:rFonts w:ascii="Arial" w:hAnsi="Arial" w:cs="Arial"/>
        </w:rPr>
        <w:t xml:space="preserve"> ‘slechte’ </w:t>
      </w:r>
      <w:r w:rsidR="004D1E15">
        <w:rPr>
          <w:rFonts w:ascii="Arial" w:hAnsi="Arial" w:cs="Arial"/>
        </w:rPr>
        <w:t>hygiëne</w:t>
      </w:r>
      <w:r w:rsidR="00475CF0">
        <w:rPr>
          <w:rFonts w:ascii="Arial" w:hAnsi="Arial" w:cs="Arial"/>
        </w:rPr>
        <w:t xml:space="preserve"> </w:t>
      </w:r>
      <w:r w:rsidR="009621EF">
        <w:rPr>
          <w:rFonts w:ascii="Arial" w:hAnsi="Arial" w:cs="Arial"/>
        </w:rPr>
        <w:t xml:space="preserve">op de afdeling </w:t>
      </w:r>
      <w:r w:rsidR="00475CF0">
        <w:rPr>
          <w:rFonts w:ascii="Arial" w:hAnsi="Arial" w:cs="Arial"/>
        </w:rPr>
        <w:t xml:space="preserve">kan ontstaan. </w:t>
      </w:r>
    </w:p>
    <w:p w:rsidR="00677774" w:rsidRPr="006B431D" w:rsidRDefault="00F41DCD" w:rsidP="005E5CE0">
      <w:pPr>
        <w:spacing w:after="0" w:line="360" w:lineRule="auto"/>
        <w:jc w:val="both"/>
      </w:pPr>
      <w:r>
        <w:rPr>
          <w:rFonts w:ascii="Arial" w:hAnsi="Arial" w:cs="Arial"/>
        </w:rPr>
        <w:tab/>
      </w:r>
      <w:r w:rsidR="00F82058">
        <w:rPr>
          <w:rFonts w:ascii="Arial" w:hAnsi="Arial" w:cs="Arial"/>
        </w:rPr>
        <w:t xml:space="preserve">Lawton &amp; Parker (2002) en Timen (2010) tonen aan dat zorgprofessionals protocollen en richtlijnen soms anders interpreteren en hierdoor niet goed volgen. Uit dit onderzoek </w:t>
      </w:r>
      <w:r w:rsidR="00F82058">
        <w:rPr>
          <w:rFonts w:ascii="Arial" w:hAnsi="Arial" w:cs="Arial"/>
        </w:rPr>
        <w:lastRenderedPageBreak/>
        <w:t>wordt geconcludeerd dat protocollen anders geïnterpreteerd worden wann</w:t>
      </w:r>
      <w:r w:rsidR="00A53AA4">
        <w:rPr>
          <w:rFonts w:ascii="Arial" w:hAnsi="Arial" w:cs="Arial"/>
        </w:rPr>
        <w:t xml:space="preserve">eer professionals de achtergrond van </w:t>
      </w:r>
      <w:r w:rsidR="00DF3DD4">
        <w:rPr>
          <w:rFonts w:ascii="Arial" w:hAnsi="Arial" w:cs="Arial"/>
        </w:rPr>
        <w:t xml:space="preserve">een protocol niet kennen of wanneer </w:t>
      </w:r>
      <w:r w:rsidR="00D07495">
        <w:rPr>
          <w:rFonts w:ascii="Arial" w:hAnsi="Arial" w:cs="Arial"/>
        </w:rPr>
        <w:t>de norm voor hen onduidelijk is</w:t>
      </w:r>
      <w:r w:rsidR="00F82058">
        <w:rPr>
          <w:rFonts w:ascii="Arial" w:hAnsi="Arial" w:cs="Arial"/>
        </w:rPr>
        <w:t>. Agyris (2005) geeft aan dat eerste orde leren gericht is op het verbeteren van bestaande routines. Hierbij kan het correct opvolgen van protocollen het eerste orde leren bevorderen. Hoewel verpleegkundigen over het algemeen gemotiveerd zijn om door het opvolgen van protocollen ca</w:t>
      </w:r>
      <w:r w:rsidR="00626176">
        <w:rPr>
          <w:rFonts w:ascii="Arial" w:hAnsi="Arial" w:cs="Arial"/>
        </w:rPr>
        <w:t>lamiteiten te voorkomen, leidt onduidelijk over de achtergrond van protocollen</w:t>
      </w:r>
      <w:r w:rsidR="00F82058">
        <w:rPr>
          <w:rFonts w:ascii="Arial" w:hAnsi="Arial" w:cs="Arial"/>
        </w:rPr>
        <w:t xml:space="preserve"> ertoe dat eerste orde leren in het verbeteren van routines belemmerd wordt.</w:t>
      </w:r>
      <w:r w:rsidR="008043F0">
        <w:rPr>
          <w:rFonts w:ascii="Arial" w:hAnsi="Arial" w:cs="Arial"/>
        </w:rPr>
        <w:t xml:space="preserve"> Het gevolg hiervan is</w:t>
      </w:r>
      <w:r w:rsidR="00E169E5">
        <w:rPr>
          <w:rFonts w:ascii="Arial" w:hAnsi="Arial" w:cs="Arial"/>
        </w:rPr>
        <w:t xml:space="preserve"> dat blinde vlekken </w:t>
      </w:r>
      <w:r w:rsidR="00626176">
        <w:rPr>
          <w:rFonts w:ascii="Arial" w:hAnsi="Arial" w:cs="Arial"/>
        </w:rPr>
        <w:t>doorgegeven worden, waardoor mogelijk calamiteiten kunnen ontstaan.</w:t>
      </w:r>
      <w:r w:rsidR="00270D4E">
        <w:rPr>
          <w:rFonts w:ascii="Arial" w:hAnsi="Arial" w:cs="Arial"/>
        </w:rPr>
        <w:t xml:space="preserve"> Op basis van de empirie kan gesteld worden </w:t>
      </w:r>
      <w:r w:rsidR="00356192">
        <w:rPr>
          <w:rFonts w:ascii="Arial" w:hAnsi="Arial" w:cs="Arial"/>
        </w:rPr>
        <w:t>dat het belangrijk is om bij het opstellen van protocollen</w:t>
      </w:r>
      <w:r w:rsidR="006B431D">
        <w:rPr>
          <w:rFonts w:ascii="Arial" w:hAnsi="Arial" w:cs="Arial"/>
        </w:rPr>
        <w:t>, verpleegkundigen met cruciale kennis over het primaire proces te betrekken</w:t>
      </w:r>
      <w:r w:rsidR="00A31520">
        <w:rPr>
          <w:rFonts w:ascii="Arial" w:hAnsi="Arial" w:cs="Arial"/>
        </w:rPr>
        <w:t xml:space="preserve">. Vervolgonderzoek kan dieper ingaan op hoe verpleegkundigen betrokken zijn of beter betrokken kunnen worden bij </w:t>
      </w:r>
      <w:r w:rsidR="000E23F7">
        <w:rPr>
          <w:rFonts w:ascii="Arial" w:hAnsi="Arial" w:cs="Arial"/>
        </w:rPr>
        <w:t>opstellen van (</w:t>
      </w:r>
      <w:r w:rsidR="00797890">
        <w:rPr>
          <w:rFonts w:ascii="Arial" w:hAnsi="Arial" w:cs="Arial"/>
        </w:rPr>
        <w:t xml:space="preserve">hygiëne) </w:t>
      </w:r>
      <w:r w:rsidR="000E23F7">
        <w:rPr>
          <w:rFonts w:ascii="Arial" w:hAnsi="Arial" w:cs="Arial"/>
        </w:rPr>
        <w:t>protocollen</w:t>
      </w:r>
      <w:r w:rsidR="00A31520">
        <w:rPr>
          <w:rFonts w:ascii="Arial" w:hAnsi="Arial" w:cs="Arial"/>
        </w:rPr>
        <w:t>. Tevens kan verder onderzocht worden welke invloed de betrokkenheid van verpleegkundigen op het naleven van (hygiëne)</w:t>
      </w:r>
      <w:r w:rsidR="007A2907">
        <w:rPr>
          <w:rFonts w:ascii="Arial" w:hAnsi="Arial" w:cs="Arial"/>
        </w:rPr>
        <w:t xml:space="preserve"> </w:t>
      </w:r>
      <w:r w:rsidR="00A31520">
        <w:rPr>
          <w:rFonts w:ascii="Arial" w:hAnsi="Arial" w:cs="Arial"/>
        </w:rPr>
        <w:t xml:space="preserve">protocollen heeft en het voorkomen van incidenten en calamiteiten. </w:t>
      </w:r>
    </w:p>
    <w:p w:rsidR="00F82058" w:rsidRDefault="00882AF5" w:rsidP="005E5CE0">
      <w:pPr>
        <w:spacing w:after="0" w:line="360" w:lineRule="auto"/>
        <w:jc w:val="both"/>
        <w:rPr>
          <w:rFonts w:ascii="Arial" w:hAnsi="Arial" w:cs="Arial"/>
        </w:rPr>
      </w:pPr>
      <w:r>
        <w:rPr>
          <w:rFonts w:ascii="Arial" w:hAnsi="Arial" w:cs="Arial"/>
        </w:rPr>
        <w:tab/>
      </w:r>
      <w:r w:rsidR="00677774">
        <w:rPr>
          <w:rFonts w:ascii="Arial" w:hAnsi="Arial" w:cs="Arial"/>
        </w:rPr>
        <w:t xml:space="preserve">Daarnaast </w:t>
      </w:r>
      <w:r w:rsidR="00F82058">
        <w:rPr>
          <w:rFonts w:ascii="Arial" w:hAnsi="Arial" w:cs="Arial"/>
        </w:rPr>
        <w:t>blijkt teamverantwoordelijkheid een belangrijke factor te zijn in het voorkomen van calamiteiten. Door als team te functioneren, kunnen professionals elkaar scherp houden. Teamverantwoordelijkheid leidt ertoe dat professionals als individu maar ook als team tweede orde leren, doordat zij kritisch reflecteren op hun eigen handelingskader én het handelingskader van</w:t>
      </w:r>
      <w:r>
        <w:rPr>
          <w:rFonts w:ascii="Arial" w:hAnsi="Arial" w:cs="Arial"/>
        </w:rPr>
        <w:t xml:space="preserve"> </w:t>
      </w:r>
      <w:r w:rsidR="00F82058">
        <w:rPr>
          <w:rFonts w:ascii="Arial" w:hAnsi="Arial" w:cs="Arial"/>
        </w:rPr>
        <w:t xml:space="preserve">het team. </w:t>
      </w:r>
      <w:r w:rsidR="00013C5E">
        <w:rPr>
          <w:rFonts w:ascii="Arial" w:hAnsi="Arial" w:cs="Arial"/>
        </w:rPr>
        <w:t xml:space="preserve">Uit een quote van de divisiemanager van de onderzochte afdeling is af te leiden dat </w:t>
      </w:r>
      <w:r w:rsidR="00DB2994">
        <w:rPr>
          <w:rFonts w:ascii="Arial" w:hAnsi="Arial" w:cs="Arial"/>
        </w:rPr>
        <w:t xml:space="preserve">het team </w:t>
      </w:r>
      <w:r w:rsidR="00C914FB">
        <w:rPr>
          <w:rFonts w:ascii="Arial" w:hAnsi="Arial" w:cs="Arial"/>
        </w:rPr>
        <w:t>gezamenlijk actiepunten</w:t>
      </w:r>
      <w:r w:rsidR="00F22713">
        <w:rPr>
          <w:rFonts w:ascii="Arial" w:hAnsi="Arial" w:cs="Arial"/>
        </w:rPr>
        <w:t xml:space="preserve"> vaststelt en</w:t>
      </w:r>
      <w:r w:rsidR="00617E23">
        <w:rPr>
          <w:rFonts w:ascii="Arial" w:hAnsi="Arial" w:cs="Arial"/>
        </w:rPr>
        <w:t xml:space="preserve"> </w:t>
      </w:r>
      <w:r w:rsidR="00876AFB">
        <w:rPr>
          <w:rFonts w:ascii="Arial" w:hAnsi="Arial" w:cs="Arial"/>
        </w:rPr>
        <w:t xml:space="preserve">hier gezamenlijk op </w:t>
      </w:r>
      <w:r w:rsidR="00C167DC">
        <w:rPr>
          <w:rFonts w:ascii="Arial" w:hAnsi="Arial" w:cs="Arial"/>
        </w:rPr>
        <w:t xml:space="preserve">reflecteert. </w:t>
      </w:r>
      <w:r w:rsidR="001E21C8">
        <w:rPr>
          <w:rFonts w:ascii="Arial" w:hAnsi="Arial" w:cs="Arial"/>
        </w:rPr>
        <w:t>Op deze manier kan het team op haar functioneren als team in infectiepreventie reflecteren.</w:t>
      </w:r>
      <w:r w:rsidR="00C167DC">
        <w:rPr>
          <w:rFonts w:ascii="Arial" w:hAnsi="Arial" w:cs="Arial"/>
        </w:rPr>
        <w:t xml:space="preserve"> </w:t>
      </w:r>
      <w:r w:rsidR="00F82058">
        <w:rPr>
          <w:rFonts w:ascii="Arial" w:hAnsi="Arial" w:cs="Arial"/>
        </w:rPr>
        <w:t xml:space="preserve">Uit het onderzoek blijkt dat ter voorkoming van calamiteiten, de teamverantwoordelijkheid niet beperkt moet zijn tot zorgprofessionals (medisch specialisten en verpleegkundigen), maar alle medewerkers op een afdeling, zoals ook de schoonmaker, moet omvatten. </w:t>
      </w:r>
      <w:r w:rsidR="001E1131">
        <w:rPr>
          <w:rFonts w:ascii="Arial" w:hAnsi="Arial" w:cs="Arial"/>
        </w:rPr>
        <w:t xml:space="preserve">De achterliggende reden hiervoor is dat </w:t>
      </w:r>
      <w:r w:rsidR="00422E26">
        <w:rPr>
          <w:rFonts w:ascii="Arial" w:hAnsi="Arial" w:cs="Arial"/>
        </w:rPr>
        <w:t xml:space="preserve">werknemers op de afdeling invloed hebben op de </w:t>
      </w:r>
      <w:r w:rsidR="00E000C5">
        <w:rPr>
          <w:rFonts w:ascii="Arial" w:hAnsi="Arial" w:cs="Arial"/>
        </w:rPr>
        <w:t>hygiëne</w:t>
      </w:r>
      <w:r w:rsidR="00422E26">
        <w:rPr>
          <w:rFonts w:ascii="Arial" w:hAnsi="Arial" w:cs="Arial"/>
        </w:rPr>
        <w:t xml:space="preserve"> en infectiepreventie.</w:t>
      </w:r>
      <w:r w:rsidR="00E000C5">
        <w:rPr>
          <w:rFonts w:ascii="Arial" w:hAnsi="Arial" w:cs="Arial"/>
        </w:rPr>
        <w:t xml:space="preserve"> </w:t>
      </w:r>
      <w:r w:rsidR="0013512A">
        <w:rPr>
          <w:rFonts w:ascii="Arial" w:hAnsi="Arial" w:cs="Arial"/>
        </w:rPr>
        <w:t>Wanneer</w:t>
      </w:r>
      <w:r w:rsidR="006F771E">
        <w:rPr>
          <w:rFonts w:ascii="Arial" w:hAnsi="Arial" w:cs="Arial"/>
        </w:rPr>
        <w:t xml:space="preserve"> professionals als team samenwerken</w:t>
      </w:r>
      <w:r w:rsidR="0051630E">
        <w:rPr>
          <w:rFonts w:ascii="Arial" w:hAnsi="Arial" w:cs="Arial"/>
        </w:rPr>
        <w:t xml:space="preserve"> kan gezamenlijk gewerkt worden aan het ontdekken van fouten, het verbeteren van fouten en het voorkomen van calamiteiten. </w:t>
      </w:r>
    </w:p>
    <w:p w:rsidR="00F82058" w:rsidRDefault="00F82058" w:rsidP="005E5CE0">
      <w:pPr>
        <w:spacing w:after="0" w:line="360" w:lineRule="auto"/>
        <w:jc w:val="both"/>
        <w:rPr>
          <w:rFonts w:ascii="Arial" w:hAnsi="Arial" w:cs="Arial"/>
        </w:rPr>
      </w:pPr>
      <w:r>
        <w:rPr>
          <w:rFonts w:ascii="Arial" w:hAnsi="Arial" w:cs="Arial"/>
        </w:rPr>
        <w:tab/>
        <w:t xml:space="preserve">Een belangrijke conclusie uit het onderzoek is dat harde maatregelen en sanctionering zowel eerste, tweede als derde orde leren van professionals kan beïnvloeden. Allereerst zorgt het verbinden van consequenties en het direct aanspreken van een persoon tot eerste orde leren, doordat diegene direct zijn handelen aanpast. Daarnaast zorgt een combinatie van harde maatregelen met een uitleg over de achterliggende reden tot tweede orde leren, doordat professionals anders leren kijken naar hun handelingskader en waarom ze foutief handelen. Ten derde kan het consequent straffen van ongewenst gedrag leiden tot een blijvende verandering van handelen, doordat een professional fouten eerder detecteert en oplost en tevens kritischer reflecteert op het eigen handelen. Doch blijkt het creëren van </w:t>
      </w:r>
      <w:r>
        <w:rPr>
          <w:rFonts w:ascii="Arial" w:hAnsi="Arial" w:cs="Arial"/>
        </w:rPr>
        <w:lastRenderedPageBreak/>
        <w:t>een veilige en open werkomgeving ook belangrijk is voor het eerste</w:t>
      </w:r>
      <w:r w:rsidR="00F41DCD">
        <w:rPr>
          <w:rFonts w:ascii="Arial" w:hAnsi="Arial" w:cs="Arial"/>
        </w:rPr>
        <w:t>,</w:t>
      </w:r>
      <w:r>
        <w:rPr>
          <w:rFonts w:ascii="Arial" w:hAnsi="Arial" w:cs="Arial"/>
        </w:rPr>
        <w:t xml:space="preserve"> tweede </w:t>
      </w:r>
      <w:r w:rsidR="00F41DCD">
        <w:rPr>
          <w:rFonts w:ascii="Arial" w:hAnsi="Arial" w:cs="Arial"/>
        </w:rPr>
        <w:t xml:space="preserve">en derde </w:t>
      </w:r>
      <w:r>
        <w:rPr>
          <w:rFonts w:ascii="Arial" w:hAnsi="Arial" w:cs="Arial"/>
        </w:rPr>
        <w:t xml:space="preserve">orde leren van professionals, maar ook van leidinggevenden. Wanneer leidinggevenden een open werkomgeving creëren, worden problemen eerder ontdekt, kunnen deze eerder opgelost worden (eerste orde leren), maar voelen professionals zich ook vrijer in het kritisch reflecteren op elkaars handelen (tweede orde leren). Een balans tussen harde maatregelen en een open cultuur ontbreekt nog in het ziekenhuis, waardoor er minder geleerd wordt dan mogelijk is. Zoals Collins et al. (2009) en Wachter &amp; Pronovost (2009) stellen, zorgt het vinden van een juiste balans tussen een veiligheidscultuur en professionals verantwoordelijk stellen voor hun daden voor een stimulans voor leren en verbeteren. Hierdoor kunnen calamiteiten voorkomen worden. </w:t>
      </w:r>
    </w:p>
    <w:p w:rsidR="00214123" w:rsidRDefault="00214123" w:rsidP="005E5CE0">
      <w:pPr>
        <w:pStyle w:val="Heading2"/>
        <w:spacing w:line="360" w:lineRule="auto"/>
        <w:rPr>
          <w:rFonts w:ascii="Arial" w:eastAsia="Calibri" w:hAnsi="Arial" w:cs="Arial"/>
          <w:bCs w:val="0"/>
          <w:color w:val="auto"/>
          <w:sz w:val="22"/>
          <w:szCs w:val="22"/>
          <w:u w:val="single"/>
        </w:rPr>
      </w:pPr>
      <w:bookmarkStart w:id="46" w:name="_Toc331596459"/>
      <w:r w:rsidRPr="002311A7">
        <w:rPr>
          <w:rFonts w:ascii="Arial" w:eastAsia="Calibri" w:hAnsi="Arial" w:cs="Arial"/>
          <w:bCs w:val="0"/>
          <w:color w:val="auto"/>
          <w:sz w:val="22"/>
          <w:szCs w:val="22"/>
          <w:u w:val="single"/>
        </w:rPr>
        <w:t>5.4. Deelvraag 4: De rol van feedback en educatie</w:t>
      </w:r>
      <w:r w:rsidR="002311A7" w:rsidRPr="002311A7">
        <w:rPr>
          <w:rFonts w:ascii="Arial" w:eastAsia="Calibri" w:hAnsi="Arial" w:cs="Arial"/>
          <w:bCs w:val="0"/>
          <w:color w:val="auto"/>
          <w:sz w:val="22"/>
          <w:szCs w:val="22"/>
          <w:u w:val="single"/>
        </w:rPr>
        <w:t>.</w:t>
      </w:r>
      <w:bookmarkEnd w:id="46"/>
      <w:r w:rsidR="002311A7" w:rsidRPr="002311A7">
        <w:rPr>
          <w:rFonts w:ascii="Arial" w:eastAsia="Calibri" w:hAnsi="Arial" w:cs="Arial"/>
          <w:bCs w:val="0"/>
          <w:color w:val="auto"/>
          <w:sz w:val="22"/>
          <w:szCs w:val="22"/>
          <w:u w:val="single"/>
        </w:rPr>
        <w:t xml:space="preserve"> </w:t>
      </w:r>
    </w:p>
    <w:p w:rsidR="002015BA" w:rsidRDefault="002015BA" w:rsidP="005E5CE0">
      <w:pPr>
        <w:spacing w:after="0" w:line="360" w:lineRule="auto"/>
        <w:jc w:val="both"/>
        <w:rPr>
          <w:rFonts w:ascii="Arial" w:hAnsi="Arial" w:cs="Arial"/>
        </w:rPr>
      </w:pPr>
      <w:r>
        <w:rPr>
          <w:rFonts w:ascii="Arial" w:hAnsi="Arial" w:cs="Arial"/>
        </w:rPr>
        <w:t xml:space="preserve">De vierde deelvraag van dit onderzoek is: </w:t>
      </w:r>
      <w:r w:rsidRPr="00E93469">
        <w:rPr>
          <w:rFonts w:ascii="Arial" w:hAnsi="Arial" w:cs="Arial"/>
          <w:i/>
        </w:rPr>
        <w:t>Op welke manier worden feedback en educatie in het kader van eerste, tweede en/of derde orde leren vorm gegeven en welke invloed heeft dit op het verbeteren van de kwaliteit van zorg en patiëntveiligheid?</w:t>
      </w:r>
      <w:r>
        <w:rPr>
          <w:rFonts w:ascii="Arial" w:hAnsi="Arial" w:cs="Arial"/>
        </w:rPr>
        <w:t xml:space="preserve"> In de rol van feedback </w:t>
      </w:r>
      <w:r w:rsidR="00CF7396">
        <w:rPr>
          <w:rFonts w:ascii="Arial" w:hAnsi="Arial" w:cs="Arial"/>
        </w:rPr>
        <w:t>moet een onderscheid gemaakt worden tussen feedback direct na de uitbraak van een calamiteit</w:t>
      </w:r>
      <w:r w:rsidR="00883895">
        <w:rPr>
          <w:rFonts w:ascii="Arial" w:hAnsi="Arial" w:cs="Arial"/>
        </w:rPr>
        <w:t xml:space="preserve"> voor direct betrokkenen</w:t>
      </w:r>
      <w:r w:rsidR="00CF7396">
        <w:rPr>
          <w:rFonts w:ascii="Arial" w:hAnsi="Arial" w:cs="Arial"/>
        </w:rPr>
        <w:t xml:space="preserve"> en feedback </w:t>
      </w:r>
      <w:r w:rsidR="00B15FA1">
        <w:rPr>
          <w:rFonts w:ascii="Arial" w:hAnsi="Arial" w:cs="Arial"/>
        </w:rPr>
        <w:t>in het primaire proces</w:t>
      </w:r>
      <w:r w:rsidR="00830377">
        <w:rPr>
          <w:rFonts w:ascii="Arial" w:hAnsi="Arial" w:cs="Arial"/>
        </w:rPr>
        <w:t xml:space="preserve">. </w:t>
      </w:r>
      <w:r w:rsidR="005D5EA4">
        <w:rPr>
          <w:rFonts w:ascii="Arial" w:hAnsi="Arial" w:cs="Arial"/>
        </w:rPr>
        <w:t xml:space="preserve">Geconcludeerd wordt dat </w:t>
      </w:r>
      <w:r>
        <w:rPr>
          <w:rFonts w:ascii="Arial" w:hAnsi="Arial" w:cs="Arial"/>
        </w:rPr>
        <w:t xml:space="preserve">calamiteiten van invloed zijn op de motivatie tot feedback geven maar dat feedback ook van invloed is op het voorkomen van calamiteiten. Zoals in deelvraag één is gesteld, vergroot het probleem eigen maken de motivatie tot verbetering van de kwaliteit van zorg en patiëntveiligheid. </w:t>
      </w:r>
      <w:r w:rsidR="00872F8E">
        <w:rPr>
          <w:rFonts w:ascii="Arial" w:hAnsi="Arial" w:cs="Arial"/>
        </w:rPr>
        <w:t xml:space="preserve">Wanneer </w:t>
      </w:r>
      <w:r w:rsidR="00C91395">
        <w:rPr>
          <w:rFonts w:ascii="Arial" w:hAnsi="Arial" w:cs="Arial"/>
        </w:rPr>
        <w:t xml:space="preserve">individuen kritisch naar de rol van hun eigen handelen in calamiteiten willen kijken, </w:t>
      </w:r>
      <w:r w:rsidR="00CF7396">
        <w:rPr>
          <w:rFonts w:ascii="Arial" w:hAnsi="Arial" w:cs="Arial"/>
        </w:rPr>
        <w:t xml:space="preserve">zijn zij meer gemotiveerd om na de uitbraak van een </w:t>
      </w:r>
      <w:r w:rsidR="00A52B39">
        <w:rPr>
          <w:rFonts w:ascii="Arial" w:hAnsi="Arial" w:cs="Arial"/>
        </w:rPr>
        <w:t>calamiteit concrete afspraken te maken</w:t>
      </w:r>
      <w:r w:rsidR="002C1BA5">
        <w:rPr>
          <w:rFonts w:ascii="Arial" w:hAnsi="Arial" w:cs="Arial"/>
        </w:rPr>
        <w:t xml:space="preserve"> over </w:t>
      </w:r>
      <w:r w:rsidR="009678E6">
        <w:rPr>
          <w:rFonts w:ascii="Arial" w:hAnsi="Arial" w:cs="Arial"/>
        </w:rPr>
        <w:t>hygiënisch</w:t>
      </w:r>
      <w:r w:rsidR="002C1BA5">
        <w:rPr>
          <w:rFonts w:ascii="Arial" w:hAnsi="Arial" w:cs="Arial"/>
        </w:rPr>
        <w:t xml:space="preserve"> handelen</w:t>
      </w:r>
      <w:r w:rsidR="00A52B39">
        <w:rPr>
          <w:rFonts w:ascii="Arial" w:hAnsi="Arial" w:cs="Arial"/>
        </w:rPr>
        <w:t xml:space="preserve"> en </w:t>
      </w:r>
      <w:r w:rsidR="002C1BA5">
        <w:rPr>
          <w:rFonts w:ascii="Arial" w:hAnsi="Arial" w:cs="Arial"/>
        </w:rPr>
        <w:t>elkaar feedback te geve</w:t>
      </w:r>
      <w:r w:rsidR="00B0763E">
        <w:rPr>
          <w:rFonts w:ascii="Arial" w:hAnsi="Arial" w:cs="Arial"/>
        </w:rPr>
        <w:t xml:space="preserve">n op hoe deze afspraken worden </w:t>
      </w:r>
      <w:r w:rsidR="009678E6">
        <w:rPr>
          <w:rFonts w:ascii="Arial" w:hAnsi="Arial" w:cs="Arial"/>
        </w:rPr>
        <w:t>nageleefd</w:t>
      </w:r>
      <w:r w:rsidR="00B0763E">
        <w:rPr>
          <w:rFonts w:ascii="Arial" w:hAnsi="Arial" w:cs="Arial"/>
        </w:rPr>
        <w:t xml:space="preserve">. </w:t>
      </w:r>
      <w:r>
        <w:rPr>
          <w:rFonts w:ascii="Arial" w:hAnsi="Arial" w:cs="Arial"/>
        </w:rPr>
        <w:t>Feedback omvat volgens Ben</w:t>
      </w:r>
      <w:r w:rsidR="00C2454C">
        <w:rPr>
          <w:rFonts w:ascii="Arial" w:hAnsi="Arial" w:cs="Arial"/>
        </w:rPr>
        <w:t>n et al. (2009) en Gandhi et al</w:t>
      </w:r>
      <w:r w:rsidR="00743B3F">
        <w:rPr>
          <w:rFonts w:ascii="Arial" w:hAnsi="Arial" w:cs="Arial"/>
        </w:rPr>
        <w:t xml:space="preserve">. </w:t>
      </w:r>
      <w:r>
        <w:rPr>
          <w:rFonts w:ascii="Arial" w:hAnsi="Arial" w:cs="Arial"/>
        </w:rPr>
        <w:t xml:space="preserve">(2005) een informatieaspect, doordat er communicatie plaats vindt over de specifieke gebeurtenissen en een actieaspect waarin afspraken gemaakt worden over een follow-up van acties. Uit de empirie kan geconcludeerd worden dat feedback na een calamiteit beide aspecten bevat. Feedback na een calamiteit is niet alleen gericht op het zoeken van oplossingen (eerste orde leren), door een constante follow-up van acties wordt de motivatie om kritisch te reflecteren op elkaars </w:t>
      </w:r>
      <w:r w:rsidR="00872F8E">
        <w:rPr>
          <w:rFonts w:ascii="Arial" w:hAnsi="Arial" w:cs="Arial"/>
        </w:rPr>
        <w:t>r</w:t>
      </w:r>
      <w:r>
        <w:rPr>
          <w:rFonts w:ascii="Arial" w:hAnsi="Arial" w:cs="Arial"/>
        </w:rPr>
        <w:t xml:space="preserve">ol in de acties verhoogd, waardoor tweede orde leren kan plaatsvinden. </w:t>
      </w:r>
    </w:p>
    <w:p w:rsidR="004D0CEC" w:rsidRDefault="009678E6" w:rsidP="005E5CE0">
      <w:pPr>
        <w:spacing w:after="0" w:line="360" w:lineRule="auto"/>
        <w:jc w:val="both"/>
        <w:rPr>
          <w:rFonts w:ascii="Arial" w:hAnsi="Arial" w:cs="Arial"/>
        </w:rPr>
      </w:pPr>
      <w:r>
        <w:rPr>
          <w:rFonts w:ascii="Arial" w:hAnsi="Arial" w:cs="Arial"/>
        </w:rPr>
        <w:tab/>
        <w:t>In het kader</w:t>
      </w:r>
      <w:r w:rsidR="00CD081A">
        <w:rPr>
          <w:rFonts w:ascii="Arial" w:hAnsi="Arial" w:cs="Arial"/>
        </w:rPr>
        <w:t xml:space="preserve"> van leren van een calamiteit kunnen betreffende feedback in het primaire proces </w:t>
      </w:r>
      <w:r w:rsidR="005F310F">
        <w:rPr>
          <w:rFonts w:ascii="Arial" w:hAnsi="Arial" w:cs="Arial"/>
        </w:rPr>
        <w:t xml:space="preserve">twee belangrijke argumenten gemaakt worden. Allereerst zorgt het feit dat </w:t>
      </w:r>
      <w:r w:rsidR="001F0EC9">
        <w:rPr>
          <w:rFonts w:ascii="Arial" w:hAnsi="Arial" w:cs="Arial"/>
        </w:rPr>
        <w:t xml:space="preserve">professionals feedback (durven) geven aan elkaar ervoor dat </w:t>
      </w:r>
      <w:r w:rsidR="00C23A46">
        <w:rPr>
          <w:rFonts w:ascii="Arial" w:hAnsi="Arial" w:cs="Arial"/>
        </w:rPr>
        <w:t xml:space="preserve">zij </w:t>
      </w:r>
      <w:r w:rsidR="004E50E7">
        <w:rPr>
          <w:rFonts w:ascii="Arial" w:hAnsi="Arial" w:cs="Arial"/>
        </w:rPr>
        <w:t xml:space="preserve">andere professionals leren over </w:t>
      </w:r>
      <w:r w:rsidR="00E2247A">
        <w:rPr>
          <w:rFonts w:ascii="Arial" w:hAnsi="Arial" w:cs="Arial"/>
        </w:rPr>
        <w:t>hygiënisch</w:t>
      </w:r>
      <w:r w:rsidR="004E50E7">
        <w:rPr>
          <w:rFonts w:ascii="Arial" w:hAnsi="Arial" w:cs="Arial"/>
        </w:rPr>
        <w:t xml:space="preserve"> gedrag</w:t>
      </w:r>
      <w:r w:rsidR="00E2247A">
        <w:rPr>
          <w:rFonts w:ascii="Arial" w:hAnsi="Arial" w:cs="Arial"/>
        </w:rPr>
        <w:t xml:space="preserve"> en zelf ook feedback ontvangen op hun eigen gedrag. Feedback in het ziekenhuis over infectiepreventie en hygiënisch gedrag is vormgegeven in een aanspreekcultuur en auditeren door de afdeling infectiepreventie.</w:t>
      </w:r>
      <w:r w:rsidR="00942DED">
        <w:rPr>
          <w:rFonts w:ascii="Arial" w:hAnsi="Arial" w:cs="Arial"/>
        </w:rPr>
        <w:t xml:space="preserve"> Door elkaar aan</w:t>
      </w:r>
      <w:r w:rsidR="00524354">
        <w:rPr>
          <w:rFonts w:ascii="Arial" w:hAnsi="Arial" w:cs="Arial"/>
        </w:rPr>
        <w:t xml:space="preserve"> te spreken </w:t>
      </w:r>
      <w:r w:rsidR="00524354">
        <w:rPr>
          <w:rFonts w:ascii="Arial" w:hAnsi="Arial" w:cs="Arial"/>
        </w:rPr>
        <w:lastRenderedPageBreak/>
        <w:t xml:space="preserve">op gedrag </w:t>
      </w:r>
      <w:r w:rsidR="003A3749">
        <w:rPr>
          <w:rFonts w:ascii="Arial" w:hAnsi="Arial" w:cs="Arial"/>
        </w:rPr>
        <w:t>kan eerste, tweede en derde orde geleerd worden.</w:t>
      </w:r>
      <w:r w:rsidR="00675B58">
        <w:rPr>
          <w:rFonts w:ascii="Arial" w:hAnsi="Arial" w:cs="Arial"/>
        </w:rPr>
        <w:t xml:space="preserve"> </w:t>
      </w:r>
      <w:r w:rsidR="00E2247A">
        <w:rPr>
          <w:rFonts w:ascii="Arial" w:hAnsi="Arial" w:cs="Arial"/>
        </w:rPr>
        <w:t xml:space="preserve">Door een aanspreekcultuur en auditeren is er sprake van constante feedback en wordt de feedbackloop niet gesloten zoals Benn et al. (2009) stelt. Uit de empirie </w:t>
      </w:r>
      <w:r w:rsidR="00851C69">
        <w:rPr>
          <w:rFonts w:ascii="Arial" w:hAnsi="Arial" w:cs="Arial"/>
        </w:rPr>
        <w:t xml:space="preserve">komt naar voren dat het belangrijk is om de feedbackloop niet te sluiten, omdat constante aandacht </w:t>
      </w:r>
      <w:r w:rsidR="00DA563D">
        <w:rPr>
          <w:rFonts w:ascii="Arial" w:hAnsi="Arial" w:cs="Arial"/>
        </w:rPr>
        <w:t xml:space="preserve">voor het belang van hygiënisch gedrag noodzakelijk is om dit gedrag te kunnen realiseren. </w:t>
      </w:r>
      <w:r w:rsidR="00CC610E">
        <w:rPr>
          <w:rFonts w:ascii="Arial" w:hAnsi="Arial" w:cs="Arial"/>
        </w:rPr>
        <w:t xml:space="preserve">Zonder constante aandacht </w:t>
      </w:r>
      <w:r w:rsidR="00072B75">
        <w:rPr>
          <w:rFonts w:ascii="Arial" w:hAnsi="Arial" w:cs="Arial"/>
        </w:rPr>
        <w:t xml:space="preserve">voor </w:t>
      </w:r>
      <w:r w:rsidR="00EB43D5">
        <w:rPr>
          <w:rFonts w:ascii="Arial" w:hAnsi="Arial" w:cs="Arial"/>
        </w:rPr>
        <w:t>hygiëne</w:t>
      </w:r>
      <w:r w:rsidR="00072B75">
        <w:rPr>
          <w:rFonts w:ascii="Arial" w:hAnsi="Arial" w:cs="Arial"/>
        </w:rPr>
        <w:t xml:space="preserve"> kan de motivatie om </w:t>
      </w:r>
      <w:r w:rsidR="00EB43D5">
        <w:rPr>
          <w:rFonts w:ascii="Arial" w:hAnsi="Arial" w:cs="Arial"/>
        </w:rPr>
        <w:t>hygiënisch te handelen verzwakken, met als gevolg dat fouten en mogelijk calamiteiten kunnen ontstaan.</w:t>
      </w:r>
      <w:r w:rsidR="002F46CB">
        <w:rPr>
          <w:rFonts w:ascii="Arial" w:hAnsi="Arial" w:cs="Arial"/>
        </w:rPr>
        <w:t xml:space="preserve"> </w:t>
      </w:r>
      <w:r w:rsidR="00E2247A">
        <w:rPr>
          <w:rFonts w:ascii="Arial" w:hAnsi="Arial" w:cs="Arial"/>
        </w:rPr>
        <w:t xml:space="preserve">Een aanspreekcultuur is gericht op directe feedback tussen professionals in het primaire proces. In dit ziekenhuis is een aanspreekcultuur zeer belangrijk, omdat verbetering, zoals Edmondson (2005) aangeeft, in het dagelijkse werk zit. </w:t>
      </w:r>
    </w:p>
    <w:p w:rsidR="009678E6" w:rsidRPr="00231FAF" w:rsidRDefault="004D0CEC" w:rsidP="005E5CE0">
      <w:pPr>
        <w:spacing w:after="0" w:line="360" w:lineRule="auto"/>
        <w:jc w:val="both"/>
      </w:pPr>
      <w:r>
        <w:rPr>
          <w:rFonts w:ascii="Arial" w:hAnsi="Arial" w:cs="Arial"/>
        </w:rPr>
        <w:tab/>
      </w:r>
      <w:r w:rsidR="00E2247A">
        <w:rPr>
          <w:rFonts w:ascii="Arial" w:hAnsi="Arial" w:cs="Arial"/>
        </w:rPr>
        <w:t xml:space="preserve">Uit dit onderzoek blijkt dat de rol van leidinggevenden zeer belangrijk is. Allereerst moeten leidinggevenden zelf een voorbeeldfunctie zijn in de aanspreekcultuur. Daarnaast moet een leidinggevende een regierol vervullen in het zorgen dat professionals elkaar aanspreken. Tot slot moet een leidinggevende </w:t>
      </w:r>
      <w:r w:rsidR="00231FAF">
        <w:rPr>
          <w:rFonts w:ascii="Arial" w:hAnsi="Arial" w:cs="Arial"/>
        </w:rPr>
        <w:t xml:space="preserve">zorgen dat de gangbare normen bij </w:t>
      </w:r>
      <w:r w:rsidR="00BC212E">
        <w:rPr>
          <w:rFonts w:ascii="Arial" w:hAnsi="Arial" w:cs="Arial"/>
        </w:rPr>
        <w:t>iedereen bekend zijn</w:t>
      </w:r>
      <w:r w:rsidR="00E2247A">
        <w:rPr>
          <w:rFonts w:ascii="Arial" w:hAnsi="Arial" w:cs="Arial"/>
        </w:rPr>
        <w:t>, zodat professionals weten waarop ze elkaar moeten aanspreken. Wanneer een leidinggevende deze drie rollen vervult, kan een aanspreekcultuur zowel tot eerste, tweede en derde orde leren leiden en het voorkomen van calamiteiten. Door elkaar direct aan te spreken worden problemen in het primaire proces direct opgelost (eerste orde leren). Daarnaast kan continu aanspreken leiden ertoe leiden dat professionals anders kijken naar hun handelingskader (tweede orde leren), wat uiteindelijk tot een gedragsverandering kan leiden (derde orde leren).</w:t>
      </w:r>
      <w:r w:rsidR="008E0321">
        <w:rPr>
          <w:rFonts w:ascii="Arial" w:hAnsi="Arial" w:cs="Arial"/>
        </w:rPr>
        <w:t xml:space="preserve"> </w:t>
      </w:r>
    </w:p>
    <w:p w:rsidR="00B267D6" w:rsidRPr="001E6FA3" w:rsidRDefault="007E6CAB" w:rsidP="005E5CE0">
      <w:pPr>
        <w:spacing w:after="0" w:line="360" w:lineRule="auto"/>
        <w:jc w:val="both"/>
      </w:pPr>
      <w:r>
        <w:rPr>
          <w:rFonts w:ascii="Arial" w:hAnsi="Arial" w:cs="Arial"/>
        </w:rPr>
        <w:tab/>
        <w:t xml:space="preserve">Ten tweede kan feedback in het primaire proces ervoor zorgen dat blinde vlekken onthult worden. Door het onthullen van blinde vlekken kunnen foutieve routines doorbroken worden, fouten voorkomen worden en daardoor ook calamiteiten voorkomen worden. </w:t>
      </w:r>
      <w:r w:rsidR="002015BA">
        <w:rPr>
          <w:rFonts w:ascii="Arial" w:hAnsi="Arial" w:cs="Arial"/>
        </w:rPr>
        <w:t xml:space="preserve">Uit het onderzoek blijkt dat blinde vlekken ontstaan in foute routines die zorgen voor calamiteiten. Door een gezamenlijke aanspreekcultuur in een team van management en zorgprofessionals in tweede en derde orde leren kunnen blinde vlekken ontdekt worden, doordat verschillende professionals op elkaars handelen reflecteren. Desalniettemin kan groepsvorming ervoor zorgen dat professionals blind zijn voor de fouten van hun groepsleden. </w:t>
      </w:r>
      <w:r w:rsidR="00E16669">
        <w:rPr>
          <w:rFonts w:ascii="Arial" w:hAnsi="Arial" w:cs="Arial"/>
        </w:rPr>
        <w:t>Ui</w:t>
      </w:r>
      <w:r w:rsidR="000878F0">
        <w:rPr>
          <w:rFonts w:ascii="Arial" w:hAnsi="Arial" w:cs="Arial"/>
        </w:rPr>
        <w:t>t de empirie komt naar voren dat ten tijden van de calamiteit op de afdeling een vast team van gediplomeerde verpleegkundigen werkzaam was</w:t>
      </w:r>
      <w:r w:rsidR="007D7C03">
        <w:rPr>
          <w:rFonts w:ascii="Arial" w:hAnsi="Arial" w:cs="Arial"/>
        </w:rPr>
        <w:t xml:space="preserve"> die al zolang samenwerkte</w:t>
      </w:r>
      <w:r w:rsidR="008E4510">
        <w:rPr>
          <w:rFonts w:ascii="Arial" w:hAnsi="Arial" w:cs="Arial"/>
        </w:rPr>
        <w:t>n</w:t>
      </w:r>
      <w:r w:rsidR="007D7C03">
        <w:rPr>
          <w:rFonts w:ascii="Arial" w:hAnsi="Arial" w:cs="Arial"/>
        </w:rPr>
        <w:t xml:space="preserve"> dat zij</w:t>
      </w:r>
      <w:r w:rsidR="001E6FA3">
        <w:rPr>
          <w:rFonts w:ascii="Arial" w:hAnsi="Arial" w:cs="Arial"/>
        </w:rPr>
        <w:t xml:space="preserve"> gewend waren problemen zelf op te lossen</w:t>
      </w:r>
      <w:r w:rsidR="00B13607">
        <w:rPr>
          <w:rFonts w:ascii="Arial" w:hAnsi="Arial" w:cs="Arial"/>
        </w:rPr>
        <w:t>.</w:t>
      </w:r>
      <w:r w:rsidR="006718FA">
        <w:rPr>
          <w:rFonts w:ascii="Arial" w:hAnsi="Arial" w:cs="Arial"/>
        </w:rPr>
        <w:t xml:space="preserve"> </w:t>
      </w:r>
      <w:r w:rsidR="0026524E">
        <w:rPr>
          <w:rFonts w:ascii="Arial" w:hAnsi="Arial" w:cs="Arial"/>
        </w:rPr>
        <w:t xml:space="preserve">De divisiemanager van de afdeling gaf </w:t>
      </w:r>
      <w:r w:rsidR="001F27C5">
        <w:rPr>
          <w:rFonts w:ascii="Arial" w:hAnsi="Arial" w:cs="Arial"/>
        </w:rPr>
        <w:t>aan dat</w:t>
      </w:r>
      <w:r w:rsidR="006A62FF">
        <w:rPr>
          <w:rFonts w:ascii="Arial" w:hAnsi="Arial" w:cs="Arial"/>
        </w:rPr>
        <w:t xml:space="preserve"> het feit dat alle verpleegkundigen </w:t>
      </w:r>
      <w:r w:rsidR="00A83F93">
        <w:rPr>
          <w:rFonts w:ascii="Arial" w:hAnsi="Arial" w:cs="Arial"/>
        </w:rPr>
        <w:t>gediplomeerd waren en zelf problemen oploste</w:t>
      </w:r>
      <w:r w:rsidR="008E4510">
        <w:rPr>
          <w:rFonts w:ascii="Arial" w:hAnsi="Arial" w:cs="Arial"/>
        </w:rPr>
        <w:t xml:space="preserve">n er juist voor zorgde dat blinde vlekken niet </w:t>
      </w:r>
      <w:r w:rsidR="00C32333">
        <w:rPr>
          <w:rFonts w:ascii="Arial" w:hAnsi="Arial" w:cs="Arial"/>
        </w:rPr>
        <w:t>onthuld</w:t>
      </w:r>
      <w:r w:rsidR="008E4510">
        <w:rPr>
          <w:rFonts w:ascii="Arial" w:hAnsi="Arial" w:cs="Arial"/>
        </w:rPr>
        <w:t xml:space="preserve"> werden waardoor fouten niet voorkomen werden en calamiteiten konden ontstaan. </w:t>
      </w:r>
      <w:r w:rsidR="001B1DE4">
        <w:rPr>
          <w:rFonts w:ascii="Arial" w:hAnsi="Arial" w:cs="Arial"/>
        </w:rPr>
        <w:t xml:space="preserve">Het feit dat binnen </w:t>
      </w:r>
      <w:r w:rsidR="004474D9">
        <w:rPr>
          <w:rFonts w:ascii="Arial" w:hAnsi="Arial" w:cs="Arial"/>
        </w:rPr>
        <w:t xml:space="preserve">een gediplomeerd team </w:t>
      </w:r>
      <w:r w:rsidR="000D7F71">
        <w:rPr>
          <w:rFonts w:ascii="Arial" w:hAnsi="Arial" w:cs="Arial"/>
        </w:rPr>
        <w:t>het gevaar van blinde vlekken is komt grotendeels overeen met Agyris (1991)</w:t>
      </w:r>
      <w:r w:rsidR="00653933">
        <w:rPr>
          <w:rFonts w:ascii="Arial" w:hAnsi="Arial" w:cs="Arial"/>
        </w:rPr>
        <w:t xml:space="preserve">, die aangeeft dat </w:t>
      </w:r>
      <w:r w:rsidR="00943CF8">
        <w:rPr>
          <w:rFonts w:ascii="Arial" w:hAnsi="Arial" w:cs="Arial"/>
        </w:rPr>
        <w:t xml:space="preserve">hoog opgeleide </w:t>
      </w:r>
      <w:r w:rsidR="00B62687">
        <w:rPr>
          <w:rFonts w:ascii="Arial" w:hAnsi="Arial" w:cs="Arial"/>
        </w:rPr>
        <w:t xml:space="preserve">professionals </w:t>
      </w:r>
      <w:r w:rsidR="00A95910">
        <w:rPr>
          <w:rFonts w:ascii="Arial" w:hAnsi="Arial" w:cs="Arial"/>
        </w:rPr>
        <w:t xml:space="preserve">gewend zijn zelf problemen op te lossen, waardoor zij </w:t>
      </w:r>
      <w:r w:rsidR="0015116D">
        <w:rPr>
          <w:rFonts w:ascii="Arial" w:hAnsi="Arial" w:cs="Arial"/>
        </w:rPr>
        <w:t xml:space="preserve">minder snel blinde </w:t>
      </w:r>
      <w:r w:rsidR="0015116D">
        <w:rPr>
          <w:rFonts w:ascii="Arial" w:hAnsi="Arial" w:cs="Arial"/>
        </w:rPr>
        <w:lastRenderedPageBreak/>
        <w:t xml:space="preserve">vlekken ontdekken en fouten voorkomen. </w:t>
      </w:r>
      <w:r w:rsidR="008A3E06">
        <w:rPr>
          <w:rFonts w:ascii="Arial" w:hAnsi="Arial" w:cs="Arial"/>
        </w:rPr>
        <w:t xml:space="preserve">Hierdoor kunnen calamiteiten ontstaan. </w:t>
      </w:r>
      <w:r w:rsidR="00C72CEC">
        <w:rPr>
          <w:rFonts w:ascii="Arial" w:hAnsi="Arial" w:cs="Arial"/>
        </w:rPr>
        <w:t xml:space="preserve">Het punt dat de samenstelling van een team </w:t>
      </w:r>
      <w:r w:rsidR="00470A96">
        <w:rPr>
          <w:rFonts w:ascii="Arial" w:hAnsi="Arial" w:cs="Arial"/>
        </w:rPr>
        <w:t>van invloed kan zijn op het ontdekken van blinde vlekken kan een interessant punt voor verder onderzoek zijn.</w:t>
      </w:r>
      <w:r w:rsidR="003F3C49">
        <w:rPr>
          <w:rFonts w:ascii="Arial" w:hAnsi="Arial" w:cs="Arial"/>
        </w:rPr>
        <w:t xml:space="preserve"> </w:t>
      </w:r>
      <w:r w:rsidR="00C43AF4">
        <w:rPr>
          <w:rFonts w:ascii="Arial" w:hAnsi="Arial" w:cs="Arial"/>
        </w:rPr>
        <w:t xml:space="preserve">Hierbij kan bijvoorbeeld aandacht zijn voor een team </w:t>
      </w:r>
      <w:r w:rsidR="001C3116">
        <w:rPr>
          <w:rFonts w:ascii="Arial" w:hAnsi="Arial" w:cs="Arial"/>
        </w:rPr>
        <w:t>van professionals met dezelfde leeftijd</w:t>
      </w:r>
      <w:r w:rsidR="006D4FD2">
        <w:rPr>
          <w:rFonts w:ascii="Arial" w:hAnsi="Arial" w:cs="Arial"/>
        </w:rPr>
        <w:t xml:space="preserve"> en ervaring en </w:t>
      </w:r>
      <w:r w:rsidR="00A75B47">
        <w:rPr>
          <w:rFonts w:ascii="Arial" w:hAnsi="Arial" w:cs="Arial"/>
        </w:rPr>
        <w:t xml:space="preserve">een gevarieerd team </w:t>
      </w:r>
      <w:r w:rsidR="00C03140">
        <w:rPr>
          <w:rFonts w:ascii="Arial" w:hAnsi="Arial" w:cs="Arial"/>
        </w:rPr>
        <w:t>van jonge en oudere professionals</w:t>
      </w:r>
      <w:r w:rsidR="00035BDD">
        <w:rPr>
          <w:rFonts w:ascii="Arial" w:hAnsi="Arial" w:cs="Arial"/>
        </w:rPr>
        <w:t xml:space="preserve"> en welke invloed de verschillen in teamopbouw hebben op het ontdekken van blinde vlekken. </w:t>
      </w:r>
    </w:p>
    <w:p w:rsidR="002015BA" w:rsidRPr="00886D8F" w:rsidRDefault="00886D8F" w:rsidP="005E5CE0">
      <w:pPr>
        <w:spacing w:after="0" w:line="360" w:lineRule="auto"/>
        <w:jc w:val="both"/>
      </w:pPr>
      <w:r>
        <w:rPr>
          <w:rFonts w:ascii="Arial" w:hAnsi="Arial" w:cs="Arial"/>
        </w:rPr>
        <w:tab/>
      </w:r>
      <w:r w:rsidR="002015BA">
        <w:rPr>
          <w:rFonts w:ascii="Arial" w:hAnsi="Arial" w:cs="Arial"/>
        </w:rPr>
        <w:t>In het o</w:t>
      </w:r>
      <w:r w:rsidR="00A96C59">
        <w:rPr>
          <w:rFonts w:ascii="Arial" w:hAnsi="Arial" w:cs="Arial"/>
        </w:rPr>
        <w:t xml:space="preserve">ntdekken van blinde vlekken </w:t>
      </w:r>
      <w:r w:rsidR="002015BA">
        <w:rPr>
          <w:rFonts w:ascii="Arial" w:hAnsi="Arial" w:cs="Arial"/>
        </w:rPr>
        <w:t xml:space="preserve">speelt feedback door auditeren een belangrijke rol. Auditoren kunnen als objectieve buitenstaander de blinde vlekken bij medewerkers op een afdeling ontdekken. Concluderend kan gesteld worden dat auditeren door professionals op de afdeling vaak als eerste orde leren wordt gezien, maar dat audits indirect tot </w:t>
      </w:r>
      <w:r w:rsidR="00565100">
        <w:rPr>
          <w:rFonts w:ascii="Arial" w:hAnsi="Arial" w:cs="Arial"/>
        </w:rPr>
        <w:t xml:space="preserve">bij de invididuele professionals </w:t>
      </w:r>
      <w:r w:rsidR="00896D79">
        <w:rPr>
          <w:rFonts w:ascii="Arial" w:hAnsi="Arial" w:cs="Arial"/>
        </w:rPr>
        <w:t>op de afdeling</w:t>
      </w:r>
      <w:r w:rsidR="007D6ED9">
        <w:rPr>
          <w:rFonts w:ascii="Arial" w:hAnsi="Arial" w:cs="Arial"/>
        </w:rPr>
        <w:t xml:space="preserve"> </w:t>
      </w:r>
      <w:r w:rsidR="002015BA">
        <w:rPr>
          <w:rFonts w:ascii="Arial" w:hAnsi="Arial" w:cs="Arial"/>
        </w:rPr>
        <w:t xml:space="preserve">en ziekenhuisbreed tweede orde leren en daarbij derde orde leren kunnen leiden. Door de vormgeving en hanteren van checklijsten, wordt de rol van auditeren door professionals op de afdeling opgevat als het identificeren van problemen en het direct oplossen hiervan. In de onderzochte case blijkt dat de checklijsten ziekenhuisbrede informatie over calamiteiten omvatten, waardoor medewerkers op een afdeling kunnen leren van de fouten op een andere afdeling. Daarnaast werken de auditoren samen met de verpleegkundigen voor infectiepreventie. Hieruit kan geconcludeerd worden dat audits professionals op een andere manier laten kijken naar hun handelingskader om op die manier een verandering in handelen te realiseren, zowel op de afdeling als ziekenhuisbreed. </w:t>
      </w:r>
      <w:r>
        <w:rPr>
          <w:rFonts w:ascii="Arial" w:hAnsi="Arial" w:cs="Arial"/>
        </w:rPr>
        <w:t>Dit kan als een vorm van derde orde leren gezien worden, waardoor calamiteiten voorkomen kunnen worden.</w:t>
      </w:r>
    </w:p>
    <w:p w:rsidR="00A96C59" w:rsidRPr="00565B75" w:rsidRDefault="002015BA" w:rsidP="005E5CE0">
      <w:pPr>
        <w:spacing w:after="0" w:line="360" w:lineRule="auto"/>
        <w:jc w:val="both"/>
      </w:pPr>
      <w:r>
        <w:rPr>
          <w:rFonts w:ascii="Arial" w:hAnsi="Arial" w:cs="Arial"/>
        </w:rPr>
        <w:tab/>
        <w:t xml:space="preserve">Educatie kan zowel invloed hebben op het eerste, tweede als derde orde leren. Daarnaast kan educatie leiden tot het vroegtijdig ontdekken van blinde vlekken, maar kan de wijze waarop educatie plaats vindt in de zorg ook leiden tot het doorgeven blinde vlekken aan toekomstige zorgprofessionals. Uit de empirie wordt geconcludeerd dat educatie tweede orde leren bevorderd, doordat het bewustwording over de invloed van individueel handelen op calamiteiten ontstaat. Educatie kan hierdoor ook mogelijk leiden tot derde orde leren. </w:t>
      </w:r>
      <w:r w:rsidR="00A96C59">
        <w:rPr>
          <w:rFonts w:ascii="Arial" w:hAnsi="Arial" w:cs="Arial"/>
        </w:rPr>
        <w:t>Doordat educatie</w:t>
      </w:r>
      <w:r w:rsidR="003753A7">
        <w:rPr>
          <w:rFonts w:ascii="Arial" w:hAnsi="Arial" w:cs="Arial"/>
        </w:rPr>
        <w:t xml:space="preserve"> het eerste, tweede en derde orde leren kan bevorderen, worden </w:t>
      </w:r>
      <w:r w:rsidR="00273246">
        <w:rPr>
          <w:rFonts w:ascii="Arial" w:hAnsi="Arial" w:cs="Arial"/>
        </w:rPr>
        <w:t>fouten sneller ontdekt</w:t>
      </w:r>
      <w:r w:rsidR="00565B75">
        <w:rPr>
          <w:rFonts w:ascii="Arial" w:hAnsi="Arial" w:cs="Arial"/>
        </w:rPr>
        <w:t>, foutieve routines sneller doorbroken en kunnen calamiteiten voorkomen worden.</w:t>
      </w:r>
    </w:p>
    <w:p w:rsidR="002015BA" w:rsidRDefault="00994A40" w:rsidP="005E5CE0">
      <w:pPr>
        <w:spacing w:after="0" w:line="360" w:lineRule="auto"/>
        <w:jc w:val="both"/>
        <w:rPr>
          <w:rFonts w:ascii="Arial" w:hAnsi="Arial" w:cs="Arial"/>
        </w:rPr>
      </w:pPr>
      <w:r>
        <w:rPr>
          <w:rFonts w:ascii="Arial" w:hAnsi="Arial" w:cs="Arial"/>
        </w:rPr>
        <w:tab/>
      </w:r>
      <w:r w:rsidR="002015BA">
        <w:rPr>
          <w:rFonts w:ascii="Arial" w:hAnsi="Arial" w:cs="Arial"/>
        </w:rPr>
        <w:t xml:space="preserve">Daarnaast kan educatie in het onderwijs over infecties en calamiteiten de kritische reflectie van studenten op het eigen handelen vergroten, waardoor studenten met een kritische bril op het eigen handelen en team handelen in een ziekenhuis komen. Blinde vlekken worden hierdoor eerder ontdekt, waardoor ook problemen eerder opgelost kunnen worden (eerste orde leren). </w:t>
      </w:r>
      <w:r w:rsidR="002015BA">
        <w:rPr>
          <w:rFonts w:ascii="Arial" w:eastAsia="Times New Roman" w:hAnsi="Arial" w:cs="Arial"/>
          <w:bCs/>
        </w:rPr>
        <w:t xml:space="preserve">Het gebruiken van een calamiteit als klinische les kan bij andere werknemers een kritische reflectie op hun hygiëne realiseren, waardoor calamiteiten ziekenhuisbreed voorkomen kunnen worden, zoals ook door </w:t>
      </w:r>
      <w:r w:rsidR="002015BA">
        <w:rPr>
          <w:rFonts w:ascii="Arial" w:hAnsi="Arial" w:cs="Arial"/>
        </w:rPr>
        <w:t xml:space="preserve">Delany en Watkin (2009) </w:t>
      </w:r>
      <w:r w:rsidR="002015BA">
        <w:rPr>
          <w:rFonts w:ascii="Arial" w:hAnsi="Arial" w:cs="Arial"/>
        </w:rPr>
        <w:lastRenderedPageBreak/>
        <w:t xml:space="preserve">omgeschreven wordt. Uit het onderzoek blijkt echter ook dat educatie binnen het ziekenhuis door een supervisor of een collega kan leiden tot het doorgeven van foute routines en blinde vlekken. Een kans ligt in het laten meelopen van assistenten en studenten met verpleegkundigen, zodat hun bewustzijn over de gevaren van slechte hygiëne vergroot wordt. </w:t>
      </w:r>
    </w:p>
    <w:p w:rsidR="00190893" w:rsidRDefault="00190893" w:rsidP="005E5CE0">
      <w:pPr>
        <w:pStyle w:val="Heading2"/>
        <w:spacing w:line="360" w:lineRule="auto"/>
        <w:rPr>
          <w:rFonts w:ascii="Arial" w:hAnsi="Arial" w:cs="Arial"/>
          <w:color w:val="auto"/>
          <w:sz w:val="22"/>
          <w:szCs w:val="22"/>
          <w:u w:val="single"/>
        </w:rPr>
      </w:pPr>
      <w:bookmarkStart w:id="47" w:name="_Toc331596460"/>
      <w:r w:rsidRPr="00190893">
        <w:rPr>
          <w:rFonts w:ascii="Arial" w:hAnsi="Arial" w:cs="Arial"/>
          <w:color w:val="auto"/>
          <w:sz w:val="22"/>
          <w:szCs w:val="22"/>
          <w:u w:val="single"/>
        </w:rPr>
        <w:t xml:space="preserve">5.5. </w:t>
      </w:r>
      <w:r w:rsidR="00FC54FB">
        <w:rPr>
          <w:rFonts w:ascii="Arial" w:hAnsi="Arial" w:cs="Arial"/>
          <w:color w:val="auto"/>
          <w:sz w:val="22"/>
          <w:szCs w:val="22"/>
          <w:u w:val="single"/>
        </w:rPr>
        <w:t>Aanpassingen van de theorie op basis van dit onderzoek</w:t>
      </w:r>
      <w:r w:rsidR="008848C9">
        <w:rPr>
          <w:rFonts w:ascii="Arial" w:hAnsi="Arial" w:cs="Arial"/>
          <w:color w:val="auto"/>
          <w:sz w:val="22"/>
          <w:szCs w:val="22"/>
          <w:u w:val="single"/>
        </w:rPr>
        <w:t xml:space="preserve"> –</w:t>
      </w:r>
      <w:r w:rsidR="0054642C">
        <w:rPr>
          <w:rFonts w:ascii="Arial" w:hAnsi="Arial" w:cs="Arial"/>
          <w:color w:val="auto"/>
          <w:sz w:val="22"/>
          <w:szCs w:val="22"/>
          <w:u w:val="single"/>
        </w:rPr>
        <w:t xml:space="preserve"> toevoeging</w:t>
      </w:r>
      <w:r w:rsidR="008848C9">
        <w:rPr>
          <w:rFonts w:ascii="Arial" w:hAnsi="Arial" w:cs="Arial"/>
          <w:color w:val="auto"/>
          <w:sz w:val="22"/>
          <w:szCs w:val="22"/>
          <w:u w:val="single"/>
        </w:rPr>
        <w:t xml:space="preserve"> van vierde orde leren.</w:t>
      </w:r>
      <w:bookmarkEnd w:id="47"/>
      <w:r w:rsidR="008848C9">
        <w:rPr>
          <w:rFonts w:ascii="Arial" w:hAnsi="Arial" w:cs="Arial"/>
          <w:color w:val="auto"/>
          <w:sz w:val="22"/>
          <w:szCs w:val="22"/>
          <w:u w:val="single"/>
        </w:rPr>
        <w:t xml:space="preserve"> </w:t>
      </w:r>
    </w:p>
    <w:p w:rsidR="00411BB2" w:rsidRDefault="00165DE5" w:rsidP="005E5CE0">
      <w:pPr>
        <w:spacing w:after="0" w:line="360" w:lineRule="auto"/>
        <w:jc w:val="both"/>
        <w:rPr>
          <w:rFonts w:ascii="Arial" w:hAnsi="Arial" w:cs="Arial"/>
        </w:rPr>
      </w:pPr>
      <w:r>
        <w:rPr>
          <w:rFonts w:ascii="Arial" w:hAnsi="Arial" w:cs="Arial"/>
        </w:rPr>
        <w:t>Op basis van dit onderzoe</w:t>
      </w:r>
      <w:r w:rsidR="00C21C25">
        <w:rPr>
          <w:rFonts w:ascii="Arial" w:hAnsi="Arial" w:cs="Arial"/>
        </w:rPr>
        <w:t xml:space="preserve">k </w:t>
      </w:r>
      <w:r w:rsidR="007105AA">
        <w:rPr>
          <w:rFonts w:ascii="Arial" w:hAnsi="Arial" w:cs="Arial"/>
        </w:rPr>
        <w:t>komt</w:t>
      </w:r>
      <w:r w:rsidR="0000376E">
        <w:rPr>
          <w:rFonts w:ascii="Arial" w:hAnsi="Arial" w:cs="Arial"/>
        </w:rPr>
        <w:t xml:space="preserve"> </w:t>
      </w:r>
      <w:r w:rsidR="007105AA">
        <w:rPr>
          <w:rFonts w:ascii="Arial" w:hAnsi="Arial" w:cs="Arial"/>
        </w:rPr>
        <w:t>een kritische opmerking</w:t>
      </w:r>
      <w:r w:rsidR="005562F2">
        <w:rPr>
          <w:rFonts w:ascii="Arial" w:hAnsi="Arial" w:cs="Arial"/>
        </w:rPr>
        <w:t xml:space="preserve"> over</w:t>
      </w:r>
      <w:r w:rsidR="001E510D">
        <w:rPr>
          <w:rFonts w:ascii="Arial" w:hAnsi="Arial" w:cs="Arial"/>
        </w:rPr>
        <w:t xml:space="preserve"> de theorie van Agyris (1991), Peschl (2007) en Tosey et al. (2011) over eerste, tweede en derde orde leren </w:t>
      </w:r>
      <w:r w:rsidR="00BD6AB6">
        <w:rPr>
          <w:rFonts w:ascii="Arial" w:hAnsi="Arial" w:cs="Arial"/>
        </w:rPr>
        <w:t>naar boven waarbij een toevoeging aan de theorie gemaakt kan worden</w:t>
      </w:r>
      <w:r w:rsidR="006B7557">
        <w:rPr>
          <w:rFonts w:ascii="Arial" w:hAnsi="Arial" w:cs="Arial"/>
        </w:rPr>
        <w:t>.</w:t>
      </w:r>
      <w:r w:rsidR="00BD6AB6">
        <w:rPr>
          <w:rFonts w:ascii="Arial" w:hAnsi="Arial" w:cs="Arial"/>
        </w:rPr>
        <w:t xml:space="preserve"> Deze toevoeging is een belangrijke opstap naar de beantwoording van de </w:t>
      </w:r>
      <w:r w:rsidR="004D2C58">
        <w:rPr>
          <w:rFonts w:ascii="Arial" w:hAnsi="Arial" w:cs="Arial"/>
        </w:rPr>
        <w:t>probleemstelling</w:t>
      </w:r>
      <w:r w:rsidR="00762D6F">
        <w:rPr>
          <w:rFonts w:ascii="Arial" w:hAnsi="Arial" w:cs="Arial"/>
        </w:rPr>
        <w:t xml:space="preserve">, waardoor deze eerst besproken wordt waarna de probleemstelling beantwoord </w:t>
      </w:r>
      <w:r w:rsidR="001474D4">
        <w:rPr>
          <w:rFonts w:ascii="Arial" w:hAnsi="Arial" w:cs="Arial"/>
        </w:rPr>
        <w:t>kan worden.</w:t>
      </w:r>
      <w:r w:rsidR="006B7557">
        <w:rPr>
          <w:rFonts w:ascii="Arial" w:hAnsi="Arial" w:cs="Arial"/>
        </w:rPr>
        <w:t xml:space="preserve"> </w:t>
      </w:r>
      <w:r w:rsidR="00E230CC">
        <w:rPr>
          <w:rFonts w:ascii="Arial" w:hAnsi="Arial" w:cs="Arial"/>
        </w:rPr>
        <w:t xml:space="preserve">Zowel eerste, tweede als derde orde leren </w:t>
      </w:r>
      <w:r w:rsidR="00AE3190">
        <w:rPr>
          <w:rFonts w:ascii="Arial" w:hAnsi="Arial" w:cs="Arial"/>
        </w:rPr>
        <w:t>hebben een specifieke gebeurtenis</w:t>
      </w:r>
      <w:r w:rsidR="00626CE5">
        <w:rPr>
          <w:rFonts w:ascii="Arial" w:hAnsi="Arial" w:cs="Arial"/>
        </w:rPr>
        <w:t xml:space="preserve">, een probleem, als uitgangspunt. </w:t>
      </w:r>
      <w:r w:rsidR="00093450">
        <w:rPr>
          <w:rFonts w:ascii="Arial" w:hAnsi="Arial" w:cs="Arial"/>
        </w:rPr>
        <w:t>Een organisatie heeft een specifiek probleem</w:t>
      </w:r>
      <w:r w:rsidR="00110114">
        <w:rPr>
          <w:rFonts w:ascii="Arial" w:hAnsi="Arial" w:cs="Arial"/>
        </w:rPr>
        <w:t xml:space="preserve"> en dat probleem leidt ertoe dat p</w:t>
      </w:r>
      <w:r w:rsidR="001E342B">
        <w:rPr>
          <w:rFonts w:ascii="Arial" w:hAnsi="Arial" w:cs="Arial"/>
        </w:rPr>
        <w:t xml:space="preserve">rofessionals kunnen </w:t>
      </w:r>
      <w:r w:rsidR="00093450">
        <w:rPr>
          <w:rFonts w:ascii="Arial" w:hAnsi="Arial" w:cs="Arial"/>
        </w:rPr>
        <w:t xml:space="preserve">eerste, tweede en/of derde orde leren van </w:t>
      </w:r>
      <w:r w:rsidR="00110114">
        <w:rPr>
          <w:rFonts w:ascii="Arial" w:hAnsi="Arial" w:cs="Arial"/>
        </w:rPr>
        <w:t>het</w:t>
      </w:r>
      <w:r w:rsidR="00093450">
        <w:rPr>
          <w:rFonts w:ascii="Arial" w:hAnsi="Arial" w:cs="Arial"/>
        </w:rPr>
        <w:t xml:space="preserve"> probleem</w:t>
      </w:r>
      <w:r w:rsidR="001E342B">
        <w:rPr>
          <w:rFonts w:ascii="Arial" w:hAnsi="Arial" w:cs="Arial"/>
        </w:rPr>
        <w:t>. In dit onderzoek is de onderzochte calamiteit</w:t>
      </w:r>
      <w:r w:rsidR="00303C2E">
        <w:rPr>
          <w:rFonts w:ascii="Arial" w:hAnsi="Arial" w:cs="Arial"/>
        </w:rPr>
        <w:t>, de uitbraak van een infectie</w:t>
      </w:r>
      <w:r w:rsidR="00053375">
        <w:rPr>
          <w:rFonts w:ascii="Arial" w:hAnsi="Arial" w:cs="Arial"/>
        </w:rPr>
        <w:t xml:space="preserve"> op de afdeling neonatologie in het onderzochte ziekenhuis, het probleem vanuit waar eerste, tweede en/of derde orde geleerd kan worden. </w:t>
      </w:r>
      <w:r w:rsidR="00851C16">
        <w:rPr>
          <w:rFonts w:ascii="Arial" w:hAnsi="Arial" w:cs="Arial"/>
        </w:rPr>
        <w:t xml:space="preserve">Uit dit onderzoek </w:t>
      </w:r>
      <w:r w:rsidR="00AB020A">
        <w:rPr>
          <w:rFonts w:ascii="Arial" w:hAnsi="Arial" w:cs="Arial"/>
        </w:rPr>
        <w:t>blijkt</w:t>
      </w:r>
      <w:r w:rsidR="00C51C1F">
        <w:rPr>
          <w:rFonts w:ascii="Arial" w:hAnsi="Arial" w:cs="Arial"/>
        </w:rPr>
        <w:t xml:space="preserve"> </w:t>
      </w:r>
      <w:r w:rsidR="00AB020A">
        <w:rPr>
          <w:rFonts w:ascii="Arial" w:hAnsi="Arial" w:cs="Arial"/>
        </w:rPr>
        <w:t xml:space="preserve">dat </w:t>
      </w:r>
      <w:r w:rsidR="003E038A">
        <w:rPr>
          <w:rFonts w:ascii="Arial" w:hAnsi="Arial" w:cs="Arial"/>
        </w:rPr>
        <w:t>leren van een calamiteit</w:t>
      </w:r>
      <w:r w:rsidR="003F194A">
        <w:rPr>
          <w:rFonts w:ascii="Arial" w:hAnsi="Arial" w:cs="Arial"/>
        </w:rPr>
        <w:t xml:space="preserve"> vooral tot de direct betrokken professionals blijft</w:t>
      </w:r>
      <w:r w:rsidR="00EB0510">
        <w:rPr>
          <w:rFonts w:ascii="Arial" w:hAnsi="Arial" w:cs="Arial"/>
        </w:rPr>
        <w:t xml:space="preserve">. </w:t>
      </w:r>
    </w:p>
    <w:p w:rsidR="00DA034C" w:rsidRPr="002841C3" w:rsidRDefault="00411BB2" w:rsidP="005E5CE0">
      <w:pPr>
        <w:spacing w:after="0" w:line="360" w:lineRule="auto"/>
        <w:jc w:val="both"/>
      </w:pPr>
      <w:r>
        <w:rPr>
          <w:rFonts w:ascii="Arial" w:hAnsi="Arial" w:cs="Arial"/>
        </w:rPr>
        <w:tab/>
      </w:r>
      <w:r w:rsidR="00864F42">
        <w:rPr>
          <w:rFonts w:ascii="Arial" w:hAnsi="Arial" w:cs="Arial"/>
        </w:rPr>
        <w:t xml:space="preserve">Doordat de theorie </w:t>
      </w:r>
      <w:r w:rsidR="008415D4">
        <w:rPr>
          <w:rFonts w:ascii="Arial" w:hAnsi="Arial" w:cs="Arial"/>
        </w:rPr>
        <w:t xml:space="preserve">van Agyris (1991), Peschl (2007) en Tosey et al. (2011) </w:t>
      </w:r>
      <w:r w:rsidR="00ED05DA">
        <w:rPr>
          <w:rFonts w:ascii="Arial" w:hAnsi="Arial" w:cs="Arial"/>
        </w:rPr>
        <w:t xml:space="preserve">eerste, tweede en derde leren vanuit een specifiek probleem </w:t>
      </w:r>
      <w:r w:rsidR="009822AF">
        <w:rPr>
          <w:rFonts w:ascii="Arial" w:hAnsi="Arial" w:cs="Arial"/>
        </w:rPr>
        <w:t>omschrij</w:t>
      </w:r>
      <w:r w:rsidR="00EC358E">
        <w:rPr>
          <w:rFonts w:ascii="Arial" w:hAnsi="Arial" w:cs="Arial"/>
        </w:rPr>
        <w:t>ft</w:t>
      </w:r>
      <w:r w:rsidR="00BC43B2">
        <w:rPr>
          <w:rFonts w:ascii="Arial" w:hAnsi="Arial" w:cs="Arial"/>
        </w:rPr>
        <w:t xml:space="preserve">, beperkt deze theorie zich tot </w:t>
      </w:r>
      <w:r w:rsidR="00474CBA">
        <w:rPr>
          <w:rFonts w:ascii="Arial" w:hAnsi="Arial" w:cs="Arial"/>
        </w:rPr>
        <w:t xml:space="preserve">leren van een gebeurtenis </w:t>
      </w:r>
      <w:r w:rsidR="00B61B1C">
        <w:rPr>
          <w:rFonts w:ascii="Arial" w:hAnsi="Arial" w:cs="Arial"/>
        </w:rPr>
        <w:t xml:space="preserve">bij </w:t>
      </w:r>
      <w:r w:rsidR="00BC43B2">
        <w:rPr>
          <w:rFonts w:ascii="Arial" w:hAnsi="Arial" w:cs="Arial"/>
        </w:rPr>
        <w:t xml:space="preserve">alleen de direct betrokkenen </w:t>
      </w:r>
      <w:r w:rsidR="00BA1708">
        <w:rPr>
          <w:rFonts w:ascii="Arial" w:hAnsi="Arial" w:cs="Arial"/>
        </w:rPr>
        <w:t>van dat probleem (of calamiteit in dit onderzoek)</w:t>
      </w:r>
      <w:r w:rsidR="008778FD">
        <w:rPr>
          <w:rFonts w:ascii="Arial" w:hAnsi="Arial" w:cs="Arial"/>
        </w:rPr>
        <w:t xml:space="preserve">. </w:t>
      </w:r>
      <w:r w:rsidR="00A86A92">
        <w:rPr>
          <w:rFonts w:ascii="Arial" w:hAnsi="Arial" w:cs="Arial"/>
        </w:rPr>
        <w:t xml:space="preserve">Volgens </w:t>
      </w:r>
      <w:r w:rsidR="00EA00FD">
        <w:rPr>
          <w:rFonts w:ascii="Arial" w:hAnsi="Arial" w:cs="Arial"/>
        </w:rPr>
        <w:t xml:space="preserve">de theorie van Agyris (1991), Peschl (2007) en Tosey et al. (2011) </w:t>
      </w:r>
      <w:r w:rsidR="00A86A92">
        <w:rPr>
          <w:rFonts w:ascii="Arial" w:hAnsi="Arial" w:cs="Arial"/>
        </w:rPr>
        <w:t xml:space="preserve">moet zowel eerste, tweede als derde orde leren van een probleem </w:t>
      </w:r>
      <w:r w:rsidR="00EA00FD">
        <w:rPr>
          <w:rFonts w:ascii="Arial" w:hAnsi="Arial" w:cs="Arial"/>
        </w:rPr>
        <w:t xml:space="preserve">ertoe moeten leiden </w:t>
      </w:r>
      <w:r w:rsidR="000E44FD">
        <w:rPr>
          <w:rFonts w:ascii="Arial" w:hAnsi="Arial" w:cs="Arial"/>
        </w:rPr>
        <w:t>het specifieke probleem niet herhaald wordt</w:t>
      </w:r>
      <w:r w:rsidR="00A86A92">
        <w:rPr>
          <w:rFonts w:ascii="Arial" w:hAnsi="Arial" w:cs="Arial"/>
        </w:rPr>
        <w:t xml:space="preserve">. Het feit dat </w:t>
      </w:r>
      <w:r w:rsidR="00973686">
        <w:rPr>
          <w:rFonts w:ascii="Arial" w:hAnsi="Arial" w:cs="Arial"/>
        </w:rPr>
        <w:t xml:space="preserve">eerste, tweede en derde orde leren van een probleem tot de direct betrokkenen beperkt blijft </w:t>
      </w:r>
      <w:r w:rsidR="00A86A92">
        <w:rPr>
          <w:rFonts w:ascii="Arial" w:hAnsi="Arial" w:cs="Arial"/>
        </w:rPr>
        <w:t xml:space="preserve">is </w:t>
      </w:r>
      <w:r w:rsidR="00973686">
        <w:rPr>
          <w:rFonts w:ascii="Arial" w:hAnsi="Arial" w:cs="Arial"/>
        </w:rPr>
        <w:t xml:space="preserve">een beperking </w:t>
      </w:r>
      <w:r w:rsidR="00E20B66">
        <w:rPr>
          <w:rFonts w:ascii="Arial" w:hAnsi="Arial" w:cs="Arial"/>
        </w:rPr>
        <w:t xml:space="preserve">van </w:t>
      </w:r>
      <w:r w:rsidR="00654469">
        <w:rPr>
          <w:rFonts w:ascii="Arial" w:hAnsi="Arial" w:cs="Arial"/>
        </w:rPr>
        <w:t>het op langere termijn voorkomen van eenzelfde probleem</w:t>
      </w:r>
      <w:r w:rsidR="00567F75">
        <w:rPr>
          <w:rFonts w:ascii="Arial" w:hAnsi="Arial" w:cs="Arial"/>
        </w:rPr>
        <w:t xml:space="preserve">, doordat </w:t>
      </w:r>
      <w:r w:rsidR="00287157">
        <w:rPr>
          <w:rFonts w:ascii="Arial" w:hAnsi="Arial" w:cs="Arial"/>
        </w:rPr>
        <w:t>nieuwe medewerkers niet van het specifieke probleem geleerd hebben</w:t>
      </w:r>
      <w:r w:rsidR="000721F5">
        <w:rPr>
          <w:rFonts w:ascii="Arial" w:hAnsi="Arial" w:cs="Arial"/>
        </w:rPr>
        <w:t xml:space="preserve"> en dezelfde fouten kunnen maken</w:t>
      </w:r>
      <w:r w:rsidR="009E5080">
        <w:rPr>
          <w:rFonts w:ascii="Arial" w:hAnsi="Arial" w:cs="Arial"/>
        </w:rPr>
        <w:t xml:space="preserve">, waardoor </w:t>
      </w:r>
      <w:r w:rsidR="005F1054">
        <w:rPr>
          <w:rFonts w:ascii="Arial" w:hAnsi="Arial" w:cs="Arial"/>
        </w:rPr>
        <w:t>dezelfde</w:t>
      </w:r>
      <w:r w:rsidR="004B4573">
        <w:rPr>
          <w:rFonts w:ascii="Arial" w:hAnsi="Arial" w:cs="Arial"/>
        </w:rPr>
        <w:t xml:space="preserve"> </w:t>
      </w:r>
      <w:r w:rsidR="009E5080">
        <w:rPr>
          <w:rFonts w:ascii="Arial" w:hAnsi="Arial" w:cs="Arial"/>
        </w:rPr>
        <w:t>problemen</w:t>
      </w:r>
      <w:r w:rsidR="004B4573">
        <w:rPr>
          <w:rFonts w:ascii="Arial" w:hAnsi="Arial" w:cs="Arial"/>
        </w:rPr>
        <w:t xml:space="preserve"> of calamiteiten</w:t>
      </w:r>
      <w:r w:rsidR="009E5080">
        <w:rPr>
          <w:rFonts w:ascii="Arial" w:hAnsi="Arial" w:cs="Arial"/>
        </w:rPr>
        <w:t xml:space="preserve"> opnieuw kunnen ontstaan</w:t>
      </w:r>
      <w:r w:rsidR="00375DB0">
        <w:rPr>
          <w:rFonts w:ascii="Arial" w:hAnsi="Arial" w:cs="Arial"/>
        </w:rPr>
        <w:t xml:space="preserve">. </w:t>
      </w:r>
      <w:r w:rsidR="00E51630">
        <w:rPr>
          <w:rFonts w:ascii="Arial" w:hAnsi="Arial" w:cs="Arial"/>
        </w:rPr>
        <w:t xml:space="preserve">Een belangrijk kritiekpunt op de theorie van eerste, tweede en derde orde leren van problemen </w:t>
      </w:r>
      <w:r w:rsidR="006C31EE">
        <w:rPr>
          <w:rFonts w:ascii="Arial" w:hAnsi="Arial" w:cs="Arial"/>
        </w:rPr>
        <w:t>zoals calamiteiten</w:t>
      </w:r>
      <w:r w:rsidR="00E51630">
        <w:rPr>
          <w:rFonts w:ascii="Arial" w:hAnsi="Arial" w:cs="Arial"/>
        </w:rPr>
        <w:t xml:space="preserve"> is daarom dat deze theorie niet ingaat hoe nieuwe medewerkers</w:t>
      </w:r>
      <w:r w:rsidR="002841C3">
        <w:rPr>
          <w:rFonts w:ascii="Arial" w:hAnsi="Arial" w:cs="Arial"/>
        </w:rPr>
        <w:t xml:space="preserve"> </w:t>
      </w:r>
      <w:r w:rsidR="00AC1E90">
        <w:rPr>
          <w:rFonts w:ascii="Arial" w:hAnsi="Arial" w:cs="Arial"/>
        </w:rPr>
        <w:t xml:space="preserve">van een organisatie </w:t>
      </w:r>
      <w:r w:rsidR="00637C11">
        <w:rPr>
          <w:rFonts w:ascii="Arial" w:hAnsi="Arial" w:cs="Arial"/>
        </w:rPr>
        <w:t xml:space="preserve">dezelfde </w:t>
      </w:r>
      <w:r w:rsidR="00AA2BB1">
        <w:rPr>
          <w:rFonts w:ascii="Arial" w:hAnsi="Arial" w:cs="Arial"/>
        </w:rPr>
        <w:t xml:space="preserve">en andere </w:t>
      </w:r>
      <w:r w:rsidR="002604E5">
        <w:rPr>
          <w:rFonts w:ascii="Arial" w:hAnsi="Arial" w:cs="Arial"/>
        </w:rPr>
        <w:t xml:space="preserve">gerelateerde </w:t>
      </w:r>
      <w:r w:rsidR="002841C3">
        <w:rPr>
          <w:rFonts w:ascii="Arial" w:hAnsi="Arial" w:cs="Arial"/>
        </w:rPr>
        <w:t>problemen leren voorkomen.</w:t>
      </w:r>
    </w:p>
    <w:p w:rsidR="00882603" w:rsidRDefault="00DA034C" w:rsidP="005E5CE0">
      <w:pPr>
        <w:spacing w:after="0" w:line="360" w:lineRule="auto"/>
        <w:jc w:val="both"/>
        <w:rPr>
          <w:rFonts w:ascii="Arial" w:hAnsi="Arial" w:cs="Arial"/>
        </w:rPr>
      </w:pPr>
      <w:r>
        <w:rPr>
          <w:rFonts w:ascii="Arial" w:hAnsi="Arial" w:cs="Arial"/>
        </w:rPr>
        <w:tab/>
        <w:t>Op basis van dit onder</w:t>
      </w:r>
      <w:r w:rsidR="00B00166">
        <w:rPr>
          <w:rFonts w:ascii="Arial" w:hAnsi="Arial" w:cs="Arial"/>
        </w:rPr>
        <w:t xml:space="preserve">zoek </w:t>
      </w:r>
      <w:r w:rsidR="00BD7ACD">
        <w:rPr>
          <w:rFonts w:ascii="Arial" w:hAnsi="Arial" w:cs="Arial"/>
        </w:rPr>
        <w:t xml:space="preserve">moet daarom een </w:t>
      </w:r>
      <w:r w:rsidR="00D51FD0">
        <w:rPr>
          <w:rFonts w:ascii="Arial" w:hAnsi="Arial" w:cs="Arial"/>
        </w:rPr>
        <w:t>toevoeging</w:t>
      </w:r>
      <w:r w:rsidR="00BD7ACD">
        <w:rPr>
          <w:rFonts w:ascii="Arial" w:hAnsi="Arial" w:cs="Arial"/>
        </w:rPr>
        <w:t xml:space="preserve"> in de theorie </w:t>
      </w:r>
      <w:r w:rsidR="00E326B5">
        <w:rPr>
          <w:rFonts w:ascii="Arial" w:hAnsi="Arial" w:cs="Arial"/>
        </w:rPr>
        <w:t>van eerste, tweede en derde orde leren van Agyris (1991), Peschl (2007) en Tosey et al. (2011) gemaakt worden</w:t>
      </w:r>
      <w:r w:rsidR="00382195">
        <w:rPr>
          <w:rFonts w:ascii="Arial" w:hAnsi="Arial" w:cs="Arial"/>
        </w:rPr>
        <w:t xml:space="preserve"> in de vorm </w:t>
      </w:r>
      <w:r w:rsidR="008F2F08">
        <w:rPr>
          <w:rFonts w:ascii="Arial" w:hAnsi="Arial" w:cs="Arial"/>
        </w:rPr>
        <w:t xml:space="preserve">van </w:t>
      </w:r>
      <w:r w:rsidR="009A1D41">
        <w:rPr>
          <w:rFonts w:ascii="Arial" w:hAnsi="Arial" w:cs="Arial"/>
        </w:rPr>
        <w:t xml:space="preserve">het leren voorkomen van problemen op </w:t>
      </w:r>
      <w:r w:rsidR="00AC1E90">
        <w:rPr>
          <w:rFonts w:ascii="Arial" w:hAnsi="Arial" w:cs="Arial"/>
        </w:rPr>
        <w:t>de</w:t>
      </w:r>
      <w:r w:rsidR="009A1D41">
        <w:rPr>
          <w:rFonts w:ascii="Arial" w:hAnsi="Arial" w:cs="Arial"/>
        </w:rPr>
        <w:t xml:space="preserve"> langere termijn door alle medewerkers van een organisatie. D</w:t>
      </w:r>
      <w:r w:rsidR="00D1681A">
        <w:rPr>
          <w:rFonts w:ascii="Arial" w:hAnsi="Arial" w:cs="Arial"/>
        </w:rPr>
        <w:t xml:space="preserve">it kan omschreven worden </w:t>
      </w:r>
      <w:r w:rsidR="00D1681A" w:rsidRPr="005D00EC">
        <w:rPr>
          <w:rFonts w:ascii="Arial" w:hAnsi="Arial" w:cs="Arial"/>
        </w:rPr>
        <w:t>als</w:t>
      </w:r>
      <w:r w:rsidR="009A1D41" w:rsidRPr="005D00EC">
        <w:rPr>
          <w:rFonts w:ascii="Arial" w:hAnsi="Arial" w:cs="Arial"/>
          <w:i/>
        </w:rPr>
        <w:t xml:space="preserve"> </w:t>
      </w:r>
      <w:r w:rsidR="005D00EC">
        <w:rPr>
          <w:rFonts w:ascii="Arial" w:hAnsi="Arial" w:cs="Arial"/>
          <w:i/>
        </w:rPr>
        <w:t>‘</w:t>
      </w:r>
      <w:r w:rsidR="00326653" w:rsidRPr="005D00EC">
        <w:rPr>
          <w:rFonts w:ascii="Arial" w:hAnsi="Arial" w:cs="Arial"/>
          <w:i/>
        </w:rPr>
        <w:t>vierde orde leren</w:t>
      </w:r>
      <w:r w:rsidR="005D00EC">
        <w:rPr>
          <w:rFonts w:ascii="Arial" w:hAnsi="Arial" w:cs="Arial"/>
          <w:i/>
        </w:rPr>
        <w:t>’</w:t>
      </w:r>
      <w:r w:rsidR="00812BC8">
        <w:rPr>
          <w:rFonts w:ascii="Arial" w:hAnsi="Arial" w:cs="Arial"/>
        </w:rPr>
        <w:t xml:space="preserve"> </w:t>
      </w:r>
      <w:r w:rsidR="00812BC8">
        <w:rPr>
          <w:rFonts w:ascii="Arial" w:hAnsi="Arial" w:cs="Arial"/>
        </w:rPr>
        <w:lastRenderedPageBreak/>
        <w:t>(</w:t>
      </w:r>
      <w:r w:rsidR="0058287B">
        <w:rPr>
          <w:rFonts w:ascii="Arial" w:hAnsi="Arial" w:cs="Arial"/>
        </w:rPr>
        <w:t xml:space="preserve">proactief </w:t>
      </w:r>
      <w:r w:rsidR="00812BC8">
        <w:rPr>
          <w:rFonts w:ascii="Arial" w:hAnsi="Arial" w:cs="Arial"/>
        </w:rPr>
        <w:t>voorkomen van problemen)</w:t>
      </w:r>
      <w:r w:rsidR="00D73AB4">
        <w:rPr>
          <w:rFonts w:ascii="Arial" w:hAnsi="Arial" w:cs="Arial"/>
        </w:rPr>
        <w:t xml:space="preserve">. In het vierde orde leren voorkomen van problemen </w:t>
      </w:r>
      <w:r w:rsidR="003C2C8B">
        <w:rPr>
          <w:rFonts w:ascii="Arial" w:hAnsi="Arial" w:cs="Arial"/>
        </w:rPr>
        <w:t>zijn</w:t>
      </w:r>
      <w:r w:rsidR="00F14F4A">
        <w:rPr>
          <w:rFonts w:ascii="Arial" w:hAnsi="Arial" w:cs="Arial"/>
        </w:rPr>
        <w:t xml:space="preserve"> professionals niet bezig met het oplossen van problemen (eerste orde leren), kritisch kijken naar het eigen handelen (tweede orde leren) en het veranderen van het gedrag (derde orde leren) naar aanleiding van een specifieke </w:t>
      </w:r>
      <w:r w:rsidR="008E1995">
        <w:rPr>
          <w:rFonts w:ascii="Arial" w:hAnsi="Arial" w:cs="Arial"/>
        </w:rPr>
        <w:t xml:space="preserve">grote </w:t>
      </w:r>
      <w:r w:rsidR="00F14F4A">
        <w:rPr>
          <w:rFonts w:ascii="Arial" w:hAnsi="Arial" w:cs="Arial"/>
        </w:rPr>
        <w:t xml:space="preserve">gebeurtenis, maar </w:t>
      </w:r>
      <w:r w:rsidR="003076E4">
        <w:rPr>
          <w:rFonts w:ascii="Arial" w:hAnsi="Arial" w:cs="Arial"/>
        </w:rPr>
        <w:t xml:space="preserve">werken </w:t>
      </w:r>
      <w:r w:rsidR="00A224DA">
        <w:rPr>
          <w:rFonts w:ascii="Arial" w:hAnsi="Arial" w:cs="Arial"/>
        </w:rPr>
        <w:t xml:space="preserve">alle </w:t>
      </w:r>
      <w:r w:rsidR="003076E4">
        <w:rPr>
          <w:rFonts w:ascii="Arial" w:hAnsi="Arial" w:cs="Arial"/>
        </w:rPr>
        <w:t xml:space="preserve">professionals in een veiligheidscultuur </w:t>
      </w:r>
      <w:r w:rsidR="002D4E6E">
        <w:rPr>
          <w:rFonts w:ascii="Arial" w:hAnsi="Arial" w:cs="Arial"/>
        </w:rPr>
        <w:t xml:space="preserve">waar </w:t>
      </w:r>
      <w:r w:rsidR="00B43B6C">
        <w:rPr>
          <w:rFonts w:ascii="Arial" w:hAnsi="Arial" w:cs="Arial"/>
        </w:rPr>
        <w:t>zij continu van elkaar leren</w:t>
      </w:r>
      <w:r w:rsidR="00E37678">
        <w:rPr>
          <w:rFonts w:ascii="Arial" w:hAnsi="Arial" w:cs="Arial"/>
        </w:rPr>
        <w:t xml:space="preserve"> en continu</w:t>
      </w:r>
      <w:r w:rsidR="005D2052">
        <w:rPr>
          <w:rFonts w:ascii="Arial" w:hAnsi="Arial" w:cs="Arial"/>
        </w:rPr>
        <w:t xml:space="preserve"> </w:t>
      </w:r>
      <w:r w:rsidR="002F5FCF">
        <w:rPr>
          <w:rFonts w:ascii="Arial" w:hAnsi="Arial" w:cs="Arial"/>
        </w:rPr>
        <w:t xml:space="preserve">bezig zijn met het </w:t>
      </w:r>
      <w:r w:rsidR="00755F24">
        <w:rPr>
          <w:rFonts w:ascii="Arial" w:hAnsi="Arial" w:cs="Arial"/>
        </w:rPr>
        <w:t xml:space="preserve">voorkomen van problemen als calamiteiten. </w:t>
      </w:r>
      <w:r w:rsidR="00953676">
        <w:rPr>
          <w:rFonts w:ascii="Arial" w:hAnsi="Arial" w:cs="Arial"/>
        </w:rPr>
        <w:t xml:space="preserve">Vierde orde leren is gericht op het veranderen </w:t>
      </w:r>
      <w:r w:rsidR="006040A0">
        <w:rPr>
          <w:rFonts w:ascii="Arial" w:hAnsi="Arial" w:cs="Arial"/>
        </w:rPr>
        <w:t>van een organisatiecultuur in een omgeving waarin proactief problemen voorkomen worde</w:t>
      </w:r>
      <w:r w:rsidR="00274D37">
        <w:rPr>
          <w:rFonts w:ascii="Arial" w:hAnsi="Arial" w:cs="Arial"/>
        </w:rPr>
        <w:t>n door alle medewerkers werkzaam.</w:t>
      </w:r>
      <w:r w:rsidR="00C21BFA">
        <w:rPr>
          <w:rFonts w:ascii="Arial" w:hAnsi="Arial" w:cs="Arial"/>
        </w:rPr>
        <w:t xml:space="preserve"> Uit dit onderzoek </w:t>
      </w:r>
      <w:r w:rsidR="00882603">
        <w:rPr>
          <w:rFonts w:ascii="Arial" w:hAnsi="Arial" w:cs="Arial"/>
        </w:rPr>
        <w:t xml:space="preserve">kan worden opgemaakt dat direct feedback in het primaire proces in de vorm van een aanspreekcultuur tussen professionals een belangrijk aspect is </w:t>
      </w:r>
      <w:r w:rsidR="00F81E38">
        <w:rPr>
          <w:rFonts w:ascii="Arial" w:hAnsi="Arial" w:cs="Arial"/>
        </w:rPr>
        <w:t>in het voorkomen van calamiteiten. Een aanspreekcultuur kan daarom gezien worden als een belangrijk aspect van vierde orde leren. I</w:t>
      </w:r>
      <w:r w:rsidR="0080425C">
        <w:rPr>
          <w:rFonts w:ascii="Arial" w:hAnsi="Arial" w:cs="Arial"/>
        </w:rPr>
        <w:t xml:space="preserve">n een aanspreekcultuur </w:t>
      </w:r>
      <w:r w:rsidR="000A4134">
        <w:rPr>
          <w:rFonts w:ascii="Arial" w:hAnsi="Arial" w:cs="Arial"/>
        </w:rPr>
        <w:t xml:space="preserve">leren professionals </w:t>
      </w:r>
      <w:r w:rsidR="00385C5F">
        <w:rPr>
          <w:rFonts w:ascii="Arial" w:hAnsi="Arial" w:cs="Arial"/>
        </w:rPr>
        <w:t xml:space="preserve">continu </w:t>
      </w:r>
      <w:r w:rsidR="000A4134">
        <w:rPr>
          <w:rFonts w:ascii="Arial" w:hAnsi="Arial" w:cs="Arial"/>
        </w:rPr>
        <w:t>direct van elkaar</w:t>
      </w:r>
      <w:r w:rsidR="00984623">
        <w:rPr>
          <w:rFonts w:ascii="Arial" w:hAnsi="Arial" w:cs="Arial"/>
        </w:rPr>
        <w:t xml:space="preserve"> en worden blinde vlekken </w:t>
      </w:r>
      <w:r w:rsidR="00385C5F">
        <w:rPr>
          <w:rFonts w:ascii="Arial" w:hAnsi="Arial" w:cs="Arial"/>
        </w:rPr>
        <w:t xml:space="preserve">onthuld. Hierdoor kunnen </w:t>
      </w:r>
      <w:r w:rsidR="000D462C">
        <w:rPr>
          <w:rFonts w:ascii="Arial" w:hAnsi="Arial" w:cs="Arial"/>
        </w:rPr>
        <w:t xml:space="preserve">calamiteiten voorkomen worden. </w:t>
      </w:r>
      <w:r w:rsidR="00182B81">
        <w:rPr>
          <w:rFonts w:ascii="Arial" w:hAnsi="Arial" w:cs="Arial"/>
        </w:rPr>
        <w:t xml:space="preserve">Een aanspreekcultuur komt niet tot stand </w:t>
      </w:r>
      <w:r w:rsidR="00E141B4">
        <w:rPr>
          <w:rFonts w:ascii="Arial" w:hAnsi="Arial" w:cs="Arial"/>
        </w:rPr>
        <w:t xml:space="preserve">naar aanleiding van een specifieke gebeurtenis, maar is ingebed in de veiligheidscultuur waarin </w:t>
      </w:r>
      <w:r w:rsidR="006D675C">
        <w:rPr>
          <w:rFonts w:ascii="Arial" w:hAnsi="Arial" w:cs="Arial"/>
        </w:rPr>
        <w:t xml:space="preserve">professionals werkzaam zijn. </w:t>
      </w:r>
      <w:r w:rsidR="00610D3C">
        <w:rPr>
          <w:rFonts w:ascii="Arial" w:hAnsi="Arial" w:cs="Arial"/>
        </w:rPr>
        <w:t>Hierdoor</w:t>
      </w:r>
      <w:r w:rsidR="00AC0788">
        <w:rPr>
          <w:rFonts w:ascii="Arial" w:hAnsi="Arial" w:cs="Arial"/>
        </w:rPr>
        <w:t xml:space="preserve"> wordt er organisatiebreed gewerkt aan het voorkomen van calamiteiten. </w:t>
      </w:r>
    </w:p>
    <w:p w:rsidR="00C340F4" w:rsidRPr="00C340F4" w:rsidRDefault="00C340F4" w:rsidP="005E5CE0">
      <w:pPr>
        <w:pStyle w:val="Heading2"/>
        <w:spacing w:line="360" w:lineRule="auto"/>
        <w:rPr>
          <w:u w:val="single"/>
        </w:rPr>
      </w:pPr>
      <w:bookmarkStart w:id="48" w:name="_Toc331596461"/>
      <w:r w:rsidRPr="00C340F4">
        <w:rPr>
          <w:rFonts w:ascii="Arial" w:eastAsia="Calibri" w:hAnsi="Arial" w:cs="Arial"/>
          <w:bCs w:val="0"/>
          <w:color w:val="auto"/>
          <w:sz w:val="22"/>
          <w:szCs w:val="22"/>
          <w:u w:val="single"/>
        </w:rPr>
        <w:t>5.6. Probleemstelling van het onderzoek.</w:t>
      </w:r>
      <w:bookmarkEnd w:id="48"/>
      <w:r w:rsidRPr="00C340F4">
        <w:rPr>
          <w:rFonts w:ascii="Arial" w:eastAsia="Calibri" w:hAnsi="Arial" w:cs="Arial"/>
          <w:bCs w:val="0"/>
          <w:color w:val="auto"/>
          <w:sz w:val="22"/>
          <w:szCs w:val="22"/>
          <w:u w:val="single"/>
        </w:rPr>
        <w:t xml:space="preserve"> </w:t>
      </w:r>
    </w:p>
    <w:p w:rsidR="00C91816" w:rsidRDefault="00681650" w:rsidP="005E5CE0">
      <w:pPr>
        <w:spacing w:after="0" w:line="360" w:lineRule="auto"/>
        <w:jc w:val="both"/>
        <w:rPr>
          <w:rFonts w:ascii="Arial" w:hAnsi="Arial" w:cs="Arial"/>
        </w:rPr>
      </w:pPr>
      <w:r>
        <w:rPr>
          <w:rFonts w:ascii="Arial" w:hAnsi="Arial" w:cs="Arial"/>
        </w:rPr>
        <w:t xml:space="preserve">De probleemstelling van dit onderzoek is: </w:t>
      </w:r>
      <w:r w:rsidRPr="00A20554">
        <w:rPr>
          <w:rFonts w:ascii="Arial" w:hAnsi="Arial" w:cs="Arial"/>
          <w:i/>
        </w:rPr>
        <w:t>Op welke manier worden eerste, tweede en derde orde leren van calamiteiten gebruikt om de kwaliteit van zorg en patiëntveiligheid te verbeteren?</w:t>
      </w:r>
      <w:r>
        <w:rPr>
          <w:rFonts w:ascii="Arial" w:hAnsi="Arial" w:cs="Arial"/>
          <w:i/>
        </w:rPr>
        <w:t xml:space="preserve"> </w:t>
      </w:r>
      <w:r>
        <w:rPr>
          <w:rFonts w:ascii="Arial" w:hAnsi="Arial" w:cs="Arial"/>
        </w:rPr>
        <w:t xml:space="preserve">In </w:t>
      </w:r>
      <w:r w:rsidR="005D33C6">
        <w:rPr>
          <w:rFonts w:ascii="Arial" w:hAnsi="Arial" w:cs="Arial"/>
        </w:rPr>
        <w:t>het</w:t>
      </w:r>
      <w:r>
        <w:rPr>
          <w:rFonts w:ascii="Arial" w:hAnsi="Arial" w:cs="Arial"/>
        </w:rPr>
        <w:t xml:space="preserve"> antwoord op de probleemstelling </w:t>
      </w:r>
      <w:r w:rsidR="00DA01E8">
        <w:rPr>
          <w:rFonts w:ascii="Arial" w:hAnsi="Arial" w:cs="Arial"/>
        </w:rPr>
        <w:t>wordt onderscheid gemaakt tussen de invloed van calamiteiten op individuen, het team en de organisatie in het kader van eerste, tweede en derde orde leren</w:t>
      </w:r>
      <w:r w:rsidR="0027682F">
        <w:rPr>
          <w:rFonts w:ascii="Arial" w:hAnsi="Arial" w:cs="Arial"/>
        </w:rPr>
        <w:t xml:space="preserve"> en het vierde orde leren dat is toegelicht. </w:t>
      </w:r>
      <w:r w:rsidR="00656EE5">
        <w:rPr>
          <w:rFonts w:ascii="Arial" w:hAnsi="Arial" w:cs="Arial"/>
        </w:rPr>
        <w:t xml:space="preserve">In de invloed van calamiteiten op </w:t>
      </w:r>
      <w:r w:rsidR="005D0FB4">
        <w:rPr>
          <w:rFonts w:ascii="Arial" w:hAnsi="Arial" w:cs="Arial"/>
        </w:rPr>
        <w:t xml:space="preserve">individuen in het onderzochte ziekenhuis </w:t>
      </w:r>
      <w:r w:rsidR="006179A3">
        <w:rPr>
          <w:rFonts w:ascii="Arial" w:hAnsi="Arial" w:cs="Arial"/>
        </w:rPr>
        <w:t xml:space="preserve">moet een onderscheid gemaakt worden </w:t>
      </w:r>
      <w:r w:rsidR="00527799">
        <w:rPr>
          <w:rFonts w:ascii="Arial" w:hAnsi="Arial" w:cs="Arial"/>
        </w:rPr>
        <w:t xml:space="preserve">tussen de invloed van calamiteiten op direct betrokken en </w:t>
      </w:r>
      <w:r w:rsidR="00810FAE">
        <w:rPr>
          <w:rFonts w:ascii="Arial" w:hAnsi="Arial" w:cs="Arial"/>
        </w:rPr>
        <w:t xml:space="preserve">de invloed van calamiteiten op nieuwe medewerkers. </w:t>
      </w:r>
      <w:r w:rsidR="0037773D">
        <w:rPr>
          <w:rFonts w:ascii="Arial" w:hAnsi="Arial" w:cs="Arial"/>
        </w:rPr>
        <w:t>Uit dit onderzoek komt naar vore</w:t>
      </w:r>
      <w:r w:rsidR="00B062F4">
        <w:rPr>
          <w:rFonts w:ascii="Arial" w:hAnsi="Arial" w:cs="Arial"/>
        </w:rPr>
        <w:t>n dat voor direct betrokkenen</w:t>
      </w:r>
      <w:r w:rsidR="00450CE3">
        <w:rPr>
          <w:rFonts w:ascii="Arial" w:hAnsi="Arial" w:cs="Arial"/>
        </w:rPr>
        <w:t xml:space="preserve">, calamiteiten zowel tot eerste, tweede als derde orde leren </w:t>
      </w:r>
      <w:r w:rsidR="00510AE2">
        <w:rPr>
          <w:rFonts w:ascii="Arial" w:hAnsi="Arial" w:cs="Arial"/>
        </w:rPr>
        <w:t>kunnen leiden</w:t>
      </w:r>
      <w:r w:rsidR="00922679">
        <w:rPr>
          <w:rFonts w:ascii="Arial" w:hAnsi="Arial" w:cs="Arial"/>
        </w:rPr>
        <w:t>.</w:t>
      </w:r>
      <w:r w:rsidR="00634FFF">
        <w:rPr>
          <w:rFonts w:ascii="Arial" w:hAnsi="Arial" w:cs="Arial"/>
        </w:rPr>
        <w:t xml:space="preserve"> De impact van een calamiteit </w:t>
      </w:r>
      <w:r w:rsidR="001F5CA4">
        <w:rPr>
          <w:rFonts w:ascii="Arial" w:hAnsi="Arial" w:cs="Arial"/>
        </w:rPr>
        <w:t xml:space="preserve">en het toeschrijven van de oorzaak van de calamiteit </w:t>
      </w:r>
      <w:r w:rsidR="00E0234A">
        <w:rPr>
          <w:rFonts w:ascii="Arial" w:hAnsi="Arial" w:cs="Arial"/>
        </w:rPr>
        <w:t xml:space="preserve">aan het eigen handelen, vergroot de motivatie tot het </w:t>
      </w:r>
      <w:r w:rsidR="00643B3E">
        <w:rPr>
          <w:rFonts w:ascii="Arial" w:hAnsi="Arial" w:cs="Arial"/>
        </w:rPr>
        <w:t xml:space="preserve">direct </w:t>
      </w:r>
      <w:r w:rsidR="00E0234A">
        <w:rPr>
          <w:rFonts w:ascii="Arial" w:hAnsi="Arial" w:cs="Arial"/>
        </w:rPr>
        <w:t>oplossen van problemen (</w:t>
      </w:r>
      <w:r w:rsidR="00601ED4">
        <w:rPr>
          <w:rFonts w:ascii="Arial" w:hAnsi="Arial" w:cs="Arial"/>
        </w:rPr>
        <w:t xml:space="preserve">eerste orde leren), het kritisch kijken naar het eigen handelen en hoe </w:t>
      </w:r>
      <w:r w:rsidR="00643B3E">
        <w:rPr>
          <w:rFonts w:ascii="Arial" w:hAnsi="Arial" w:cs="Arial"/>
        </w:rPr>
        <w:t>deze</w:t>
      </w:r>
      <w:r w:rsidR="00601ED4">
        <w:rPr>
          <w:rFonts w:ascii="Arial" w:hAnsi="Arial" w:cs="Arial"/>
        </w:rPr>
        <w:t xml:space="preserve"> van invloed is op het voorkomen van </w:t>
      </w:r>
      <w:r w:rsidR="00375B5F">
        <w:rPr>
          <w:rFonts w:ascii="Arial" w:hAnsi="Arial" w:cs="Arial"/>
        </w:rPr>
        <w:t xml:space="preserve">calamiteiten (tweede orde leren) en het </w:t>
      </w:r>
      <w:r w:rsidR="00771E67">
        <w:rPr>
          <w:rFonts w:ascii="Arial" w:hAnsi="Arial" w:cs="Arial"/>
        </w:rPr>
        <w:t xml:space="preserve">veranderen van het gedrag om calamiteiten te voorkomen (derde orde leren). </w:t>
      </w:r>
      <w:r w:rsidR="00996717">
        <w:rPr>
          <w:rFonts w:ascii="Arial" w:hAnsi="Arial" w:cs="Arial"/>
        </w:rPr>
        <w:t xml:space="preserve">Zowel op </w:t>
      </w:r>
      <w:r w:rsidR="00AC1E90">
        <w:rPr>
          <w:rFonts w:ascii="Arial" w:hAnsi="Arial" w:cs="Arial"/>
        </w:rPr>
        <w:t>de</w:t>
      </w:r>
      <w:r w:rsidR="00996717">
        <w:rPr>
          <w:rFonts w:ascii="Arial" w:hAnsi="Arial" w:cs="Arial"/>
        </w:rPr>
        <w:t xml:space="preserve"> korte termijn als het langere termijn</w:t>
      </w:r>
      <w:r w:rsidR="007F6C07">
        <w:rPr>
          <w:rFonts w:ascii="Arial" w:hAnsi="Arial" w:cs="Arial"/>
        </w:rPr>
        <w:t xml:space="preserve"> zorgt de impact van een calamiteit tot eerste, tweede als derde orde leren bij direct betrokkenen</w:t>
      </w:r>
      <w:r w:rsidR="00E00B5D">
        <w:rPr>
          <w:rFonts w:ascii="Arial" w:hAnsi="Arial" w:cs="Arial"/>
        </w:rPr>
        <w:t>.</w:t>
      </w:r>
      <w:r w:rsidR="0075703B">
        <w:rPr>
          <w:rFonts w:ascii="Arial" w:hAnsi="Arial" w:cs="Arial"/>
        </w:rPr>
        <w:t xml:space="preserve"> </w:t>
      </w:r>
      <w:r w:rsidR="00843400">
        <w:rPr>
          <w:rFonts w:ascii="Arial" w:hAnsi="Arial" w:cs="Arial"/>
        </w:rPr>
        <w:t xml:space="preserve">Uit dit onderzoek komt naar voren dat het zelf meemaken van een calamiteit van cruciaal belang is in de motivatie om calamiteiten te voorkomen. </w:t>
      </w:r>
      <w:r w:rsidR="0075703B">
        <w:rPr>
          <w:rFonts w:ascii="Arial" w:hAnsi="Arial" w:cs="Arial"/>
        </w:rPr>
        <w:t xml:space="preserve">Op </w:t>
      </w:r>
      <w:r w:rsidR="00E6717E">
        <w:rPr>
          <w:rFonts w:ascii="Arial" w:hAnsi="Arial" w:cs="Arial"/>
        </w:rPr>
        <w:t>niet-direct betrokkenen en nieuwe medewerkers</w:t>
      </w:r>
      <w:r w:rsidR="0027741D">
        <w:rPr>
          <w:rFonts w:ascii="Arial" w:hAnsi="Arial" w:cs="Arial"/>
        </w:rPr>
        <w:t xml:space="preserve"> in het onderzochte </w:t>
      </w:r>
      <w:r w:rsidR="00AC444B">
        <w:rPr>
          <w:rFonts w:ascii="Arial" w:hAnsi="Arial" w:cs="Arial"/>
        </w:rPr>
        <w:t xml:space="preserve">ziekenhuis </w:t>
      </w:r>
      <w:r w:rsidR="00AF7187">
        <w:rPr>
          <w:rFonts w:ascii="Arial" w:hAnsi="Arial" w:cs="Arial"/>
        </w:rPr>
        <w:t xml:space="preserve">heeft de calamiteit geringe invloed, omdat zij </w:t>
      </w:r>
      <w:r w:rsidR="007676E3">
        <w:rPr>
          <w:rFonts w:ascii="Arial" w:hAnsi="Arial" w:cs="Arial"/>
        </w:rPr>
        <w:t xml:space="preserve">de calamiteit niet zelf hebben meegemaakt. </w:t>
      </w:r>
      <w:r w:rsidR="000452A0">
        <w:rPr>
          <w:rFonts w:ascii="Arial" w:hAnsi="Arial" w:cs="Arial"/>
        </w:rPr>
        <w:t xml:space="preserve">Het gevolg </w:t>
      </w:r>
      <w:r w:rsidR="00133C4A">
        <w:rPr>
          <w:rFonts w:ascii="Arial" w:hAnsi="Arial" w:cs="Arial"/>
        </w:rPr>
        <w:t>hie</w:t>
      </w:r>
      <w:r w:rsidR="00DF4706">
        <w:rPr>
          <w:rFonts w:ascii="Arial" w:hAnsi="Arial" w:cs="Arial"/>
        </w:rPr>
        <w:t xml:space="preserve">rvan is dat op langere termijn, </w:t>
      </w:r>
      <w:r w:rsidR="00DF4706">
        <w:rPr>
          <w:rFonts w:ascii="Arial" w:hAnsi="Arial" w:cs="Arial"/>
        </w:rPr>
        <w:lastRenderedPageBreak/>
        <w:t xml:space="preserve">calamiteiten opnieuw kunnen ontstaan doordat nieuwe medewerkers </w:t>
      </w:r>
      <w:r w:rsidR="005F3293">
        <w:rPr>
          <w:rFonts w:ascii="Arial" w:hAnsi="Arial" w:cs="Arial"/>
        </w:rPr>
        <w:t xml:space="preserve">niet hebben geleerd van </w:t>
      </w:r>
      <w:r w:rsidR="00677FFC">
        <w:rPr>
          <w:rFonts w:ascii="Arial" w:hAnsi="Arial" w:cs="Arial"/>
        </w:rPr>
        <w:t xml:space="preserve">de calamiteit. </w:t>
      </w:r>
      <w:r w:rsidR="00460A1F">
        <w:rPr>
          <w:rFonts w:ascii="Arial" w:hAnsi="Arial" w:cs="Arial"/>
        </w:rPr>
        <w:t xml:space="preserve">Om calamiteiten </w:t>
      </w:r>
      <w:r w:rsidR="00ED66A0">
        <w:rPr>
          <w:rFonts w:ascii="Arial" w:hAnsi="Arial" w:cs="Arial"/>
        </w:rPr>
        <w:t>op langere termijn te voorkomen speelt het werken in een team een belangrijke rol.</w:t>
      </w:r>
    </w:p>
    <w:p w:rsidR="009A1D06" w:rsidRDefault="00407347" w:rsidP="005E5CE0">
      <w:pPr>
        <w:spacing w:after="0" w:line="360" w:lineRule="auto"/>
        <w:jc w:val="both"/>
        <w:rPr>
          <w:rFonts w:ascii="Arial" w:hAnsi="Arial" w:cs="Arial"/>
        </w:rPr>
      </w:pPr>
      <w:r>
        <w:rPr>
          <w:rFonts w:ascii="Arial" w:hAnsi="Arial" w:cs="Arial"/>
        </w:rPr>
        <w:t xml:space="preserve">In </w:t>
      </w:r>
      <w:r w:rsidR="00C857F3">
        <w:rPr>
          <w:rFonts w:ascii="Arial" w:hAnsi="Arial" w:cs="Arial"/>
        </w:rPr>
        <w:t>dit onderzoek wordt geconcludeerd dat</w:t>
      </w:r>
      <w:r w:rsidR="003F3109">
        <w:rPr>
          <w:rFonts w:ascii="Arial" w:hAnsi="Arial" w:cs="Arial"/>
        </w:rPr>
        <w:t xml:space="preserve"> calamiteiten direct na de uitbraak kunnen leiden tot eerste, tweede en derde orde leren in een team.</w:t>
      </w:r>
      <w:r w:rsidR="003B7D73">
        <w:rPr>
          <w:rFonts w:ascii="Arial" w:hAnsi="Arial" w:cs="Arial"/>
        </w:rPr>
        <w:t xml:space="preserve"> Wanneer individuen </w:t>
      </w:r>
      <w:r w:rsidR="00385FBA">
        <w:rPr>
          <w:rFonts w:ascii="Arial" w:hAnsi="Arial" w:cs="Arial"/>
        </w:rPr>
        <w:t xml:space="preserve">de oorzaak van een calamiteit </w:t>
      </w:r>
      <w:r w:rsidR="00660AC6">
        <w:rPr>
          <w:rFonts w:ascii="Arial" w:hAnsi="Arial" w:cs="Arial"/>
        </w:rPr>
        <w:t xml:space="preserve">aan zichzelf toeschrijven, zijn zij niet alleen gemotiveerd </w:t>
      </w:r>
      <w:r w:rsidR="00F328B5">
        <w:rPr>
          <w:rFonts w:ascii="Arial" w:hAnsi="Arial" w:cs="Arial"/>
        </w:rPr>
        <w:t>om hun eigen gedrag te veranderen, maar ook om als team calamiteiten te voorkomen</w:t>
      </w:r>
      <w:r>
        <w:rPr>
          <w:rFonts w:ascii="Arial" w:hAnsi="Arial" w:cs="Arial"/>
        </w:rPr>
        <w:t>, doordat zij als team werkzaam zijn</w:t>
      </w:r>
      <w:r w:rsidR="00F328B5">
        <w:rPr>
          <w:rFonts w:ascii="Arial" w:hAnsi="Arial" w:cs="Arial"/>
        </w:rPr>
        <w:t xml:space="preserve">. </w:t>
      </w:r>
      <w:r w:rsidR="00815B76">
        <w:rPr>
          <w:rFonts w:ascii="Arial" w:hAnsi="Arial" w:cs="Arial"/>
        </w:rPr>
        <w:t xml:space="preserve">Directe feedback </w:t>
      </w:r>
      <w:r>
        <w:rPr>
          <w:rFonts w:ascii="Arial" w:hAnsi="Arial" w:cs="Arial"/>
        </w:rPr>
        <w:t xml:space="preserve">na een calamiteit speelt </w:t>
      </w:r>
      <w:r w:rsidR="008539E7">
        <w:rPr>
          <w:rFonts w:ascii="Arial" w:hAnsi="Arial" w:cs="Arial"/>
        </w:rPr>
        <w:t xml:space="preserve">een belangrijke rol in het als team leren van </w:t>
      </w:r>
      <w:r w:rsidR="004F712F">
        <w:rPr>
          <w:rFonts w:ascii="Arial" w:hAnsi="Arial" w:cs="Arial"/>
        </w:rPr>
        <w:t xml:space="preserve">calamiteiten. </w:t>
      </w:r>
      <w:r w:rsidR="004C3EB4">
        <w:rPr>
          <w:rFonts w:ascii="Arial" w:hAnsi="Arial" w:cs="Arial"/>
        </w:rPr>
        <w:t>Directe feedback na een calamiteit bestaat uit een informatie aspect</w:t>
      </w:r>
      <w:r w:rsidR="000806E7">
        <w:rPr>
          <w:rFonts w:ascii="Arial" w:hAnsi="Arial" w:cs="Arial"/>
        </w:rPr>
        <w:t xml:space="preserve">, waarbij gereflecteerd wordt op </w:t>
      </w:r>
      <w:r w:rsidR="00430CBF">
        <w:rPr>
          <w:rFonts w:ascii="Arial" w:hAnsi="Arial" w:cs="Arial"/>
        </w:rPr>
        <w:t>de calamiteit, en een actieaspect, waar er als team afspr</w:t>
      </w:r>
      <w:r w:rsidR="008C2EFD">
        <w:rPr>
          <w:rFonts w:ascii="Arial" w:hAnsi="Arial" w:cs="Arial"/>
        </w:rPr>
        <w:t xml:space="preserve">aken gemaakt worden die ook opgevolgd worden. </w:t>
      </w:r>
      <w:r w:rsidR="00A553F6">
        <w:rPr>
          <w:rFonts w:ascii="Arial" w:hAnsi="Arial" w:cs="Arial"/>
        </w:rPr>
        <w:t xml:space="preserve">Bij het opvolgen van gemaakte afspraken </w:t>
      </w:r>
      <w:r w:rsidR="00963AAB">
        <w:rPr>
          <w:rFonts w:ascii="Arial" w:hAnsi="Arial" w:cs="Arial"/>
        </w:rPr>
        <w:t xml:space="preserve">als team kan gereflecteerd worden hoe </w:t>
      </w:r>
      <w:r w:rsidR="00E0286A">
        <w:rPr>
          <w:rFonts w:ascii="Arial" w:hAnsi="Arial" w:cs="Arial"/>
        </w:rPr>
        <w:t>professionals als team proberen calamiteiten te voorkomen.</w:t>
      </w:r>
      <w:r w:rsidR="00C37ECE">
        <w:rPr>
          <w:rFonts w:ascii="Arial" w:hAnsi="Arial" w:cs="Arial"/>
        </w:rPr>
        <w:t xml:space="preserve"> Feedback na een calamiteit is daardoor niet alleen gericht op </w:t>
      </w:r>
      <w:r w:rsidR="0090650F">
        <w:rPr>
          <w:rFonts w:ascii="Arial" w:hAnsi="Arial" w:cs="Arial"/>
        </w:rPr>
        <w:t>het als team zoeken naar</w:t>
      </w:r>
      <w:r w:rsidR="00C37ECE">
        <w:rPr>
          <w:rFonts w:ascii="Arial" w:hAnsi="Arial" w:cs="Arial"/>
        </w:rPr>
        <w:t xml:space="preserve"> </w:t>
      </w:r>
      <w:r w:rsidR="0090650F">
        <w:rPr>
          <w:rFonts w:ascii="Arial" w:hAnsi="Arial" w:cs="Arial"/>
        </w:rPr>
        <w:t>oplossingen (eerste orde leren). D</w:t>
      </w:r>
      <w:r w:rsidR="00C37ECE">
        <w:rPr>
          <w:rFonts w:ascii="Arial" w:hAnsi="Arial" w:cs="Arial"/>
        </w:rPr>
        <w:t xml:space="preserve">oor een constante follow-up van acties wordt de motivatie om kritisch te reflecteren op elkaars rol in de acties verhoogd, waardoor tweede orde leren </w:t>
      </w:r>
      <w:r w:rsidR="0090650F">
        <w:rPr>
          <w:rFonts w:ascii="Arial" w:hAnsi="Arial" w:cs="Arial"/>
        </w:rPr>
        <w:t xml:space="preserve">als team </w:t>
      </w:r>
      <w:r w:rsidR="00C37ECE">
        <w:rPr>
          <w:rFonts w:ascii="Arial" w:hAnsi="Arial" w:cs="Arial"/>
        </w:rPr>
        <w:t>kan plaatsvinden</w:t>
      </w:r>
      <w:r w:rsidR="0090650F">
        <w:rPr>
          <w:rFonts w:ascii="Arial" w:hAnsi="Arial" w:cs="Arial"/>
        </w:rPr>
        <w:t xml:space="preserve"> en </w:t>
      </w:r>
      <w:r w:rsidR="001C6804">
        <w:rPr>
          <w:rFonts w:ascii="Arial" w:hAnsi="Arial" w:cs="Arial"/>
        </w:rPr>
        <w:t xml:space="preserve">kan het teamgedrag </w:t>
      </w:r>
      <w:r w:rsidR="009A7F07">
        <w:rPr>
          <w:rFonts w:ascii="Arial" w:hAnsi="Arial" w:cs="Arial"/>
        </w:rPr>
        <w:t>veranderd</w:t>
      </w:r>
      <w:r w:rsidR="001C6804">
        <w:rPr>
          <w:rFonts w:ascii="Arial" w:hAnsi="Arial" w:cs="Arial"/>
        </w:rPr>
        <w:t xml:space="preserve"> worden (derde orde leren). </w:t>
      </w:r>
      <w:r w:rsidR="002C4D23">
        <w:rPr>
          <w:rFonts w:ascii="Arial" w:hAnsi="Arial" w:cs="Arial"/>
        </w:rPr>
        <w:t xml:space="preserve">Voor het langere termijn leren van de calamiteit kan op basis van dit onderzoek gesteld worden dat de leden van een team die direct betrokken </w:t>
      </w:r>
      <w:r w:rsidR="00C46364">
        <w:rPr>
          <w:rFonts w:ascii="Arial" w:hAnsi="Arial" w:cs="Arial"/>
        </w:rPr>
        <w:t>waren bij de calamiteit, nog steeds gemotiveerd zijn om calamiteiten te voorkomen</w:t>
      </w:r>
      <w:r w:rsidR="00CD0F2E">
        <w:rPr>
          <w:rFonts w:ascii="Arial" w:hAnsi="Arial" w:cs="Arial"/>
        </w:rPr>
        <w:t xml:space="preserve">. </w:t>
      </w:r>
    </w:p>
    <w:p w:rsidR="00430CBF" w:rsidRDefault="009A1D06" w:rsidP="005E5CE0">
      <w:pPr>
        <w:spacing w:after="0" w:line="360" w:lineRule="auto"/>
        <w:jc w:val="both"/>
        <w:rPr>
          <w:rFonts w:ascii="Arial" w:hAnsi="Arial" w:cs="Arial"/>
        </w:rPr>
      </w:pPr>
      <w:r>
        <w:rPr>
          <w:rFonts w:ascii="Arial" w:hAnsi="Arial" w:cs="Arial"/>
        </w:rPr>
        <w:tab/>
      </w:r>
      <w:r w:rsidR="00CD0F2E">
        <w:rPr>
          <w:rFonts w:ascii="Arial" w:hAnsi="Arial" w:cs="Arial"/>
        </w:rPr>
        <w:t xml:space="preserve">Doordat </w:t>
      </w:r>
      <w:r w:rsidR="007E4D72">
        <w:rPr>
          <w:rFonts w:ascii="Arial" w:hAnsi="Arial" w:cs="Arial"/>
        </w:rPr>
        <w:t xml:space="preserve">op langere termijn niet alle leden van het team de calamiteit </w:t>
      </w:r>
      <w:r w:rsidR="00E139EE">
        <w:rPr>
          <w:rFonts w:ascii="Arial" w:hAnsi="Arial" w:cs="Arial"/>
        </w:rPr>
        <w:t>hebben meegemaakt</w:t>
      </w:r>
      <w:r w:rsidR="00135D8F">
        <w:rPr>
          <w:rFonts w:ascii="Arial" w:hAnsi="Arial" w:cs="Arial"/>
        </w:rPr>
        <w:t xml:space="preserve">, blijkt uit dit onderzoek dat </w:t>
      </w:r>
      <w:r w:rsidR="0072070D">
        <w:rPr>
          <w:rFonts w:ascii="Arial" w:hAnsi="Arial" w:cs="Arial"/>
        </w:rPr>
        <w:t>teamverantwoordelijkheid en een aanspreekcultuur belangrijke elementen zij</w:t>
      </w:r>
      <w:r w:rsidR="004B6E43">
        <w:rPr>
          <w:rFonts w:ascii="Arial" w:hAnsi="Arial" w:cs="Arial"/>
        </w:rPr>
        <w:t>n in het voorkomen van calamiteiten.</w:t>
      </w:r>
      <w:r w:rsidR="00F853E7">
        <w:rPr>
          <w:rFonts w:ascii="Arial" w:hAnsi="Arial" w:cs="Arial"/>
        </w:rPr>
        <w:t xml:space="preserve"> Wanneer leden van het team (het management op de afdeling, artsen, verpleegkundigen en andere medewerkers op de afdeling), </w:t>
      </w:r>
      <w:r w:rsidR="00930054">
        <w:rPr>
          <w:rFonts w:ascii="Arial" w:hAnsi="Arial" w:cs="Arial"/>
        </w:rPr>
        <w:t xml:space="preserve">als team feedback </w:t>
      </w:r>
      <w:r w:rsidR="005F50F4">
        <w:rPr>
          <w:rFonts w:ascii="Arial" w:hAnsi="Arial" w:cs="Arial"/>
        </w:rPr>
        <w:t>aan elkaar geven</w:t>
      </w:r>
      <w:r w:rsidR="00510487">
        <w:rPr>
          <w:rFonts w:ascii="Arial" w:hAnsi="Arial" w:cs="Arial"/>
        </w:rPr>
        <w:t xml:space="preserve"> leren zij van elkaar en kunnen tegelijkertijd </w:t>
      </w:r>
      <w:r w:rsidR="00F5607C">
        <w:rPr>
          <w:rFonts w:ascii="Arial" w:hAnsi="Arial" w:cs="Arial"/>
        </w:rPr>
        <w:t xml:space="preserve">blinde vlekken </w:t>
      </w:r>
      <w:r w:rsidR="00373716">
        <w:rPr>
          <w:rFonts w:ascii="Arial" w:hAnsi="Arial" w:cs="Arial"/>
        </w:rPr>
        <w:t>onthuld</w:t>
      </w:r>
      <w:r w:rsidR="00F5607C">
        <w:rPr>
          <w:rFonts w:ascii="Arial" w:hAnsi="Arial" w:cs="Arial"/>
        </w:rPr>
        <w:t xml:space="preserve"> worden.</w:t>
      </w:r>
      <w:r w:rsidR="00373716">
        <w:rPr>
          <w:rFonts w:ascii="Arial" w:hAnsi="Arial" w:cs="Arial"/>
        </w:rPr>
        <w:t xml:space="preserve"> Omdat de theorie van eerste, tweede en derde orde leren van Agyris (1991)</w:t>
      </w:r>
      <w:r w:rsidR="00EB60D9">
        <w:rPr>
          <w:rFonts w:ascii="Arial" w:hAnsi="Arial" w:cs="Arial"/>
        </w:rPr>
        <w:t xml:space="preserve"> zich beperkt tot leren bij direct betrokkene</w:t>
      </w:r>
      <w:r w:rsidR="006024AF">
        <w:rPr>
          <w:rFonts w:ascii="Arial" w:hAnsi="Arial" w:cs="Arial"/>
        </w:rPr>
        <w:t xml:space="preserve">n, </w:t>
      </w:r>
      <w:r>
        <w:rPr>
          <w:rFonts w:ascii="Arial" w:hAnsi="Arial" w:cs="Arial"/>
        </w:rPr>
        <w:t>kan een aanspreekcultuu</w:t>
      </w:r>
      <w:r w:rsidR="00C40FFA">
        <w:rPr>
          <w:rFonts w:ascii="Arial" w:hAnsi="Arial" w:cs="Arial"/>
        </w:rPr>
        <w:t xml:space="preserve">r en het onthullen van blinde vlekken in een team op langere termijn als vierde orde leren worden aangeduid. </w:t>
      </w:r>
      <w:r w:rsidR="00127844">
        <w:rPr>
          <w:rFonts w:ascii="Arial" w:hAnsi="Arial" w:cs="Arial"/>
        </w:rPr>
        <w:t xml:space="preserve">Door als team verantwoordelijkheid te nemen in elkaar aanspreken op ongewenst gedrag kunnen fouten en daarmee calamiteiten voorkomen worden. </w:t>
      </w:r>
    </w:p>
    <w:p w:rsidR="004D02B0" w:rsidRDefault="00787464" w:rsidP="005E5CE0">
      <w:pPr>
        <w:spacing w:after="0" w:line="360" w:lineRule="auto"/>
        <w:jc w:val="both"/>
      </w:pPr>
      <w:r>
        <w:rPr>
          <w:rFonts w:ascii="Arial" w:hAnsi="Arial" w:cs="Arial"/>
        </w:rPr>
        <w:tab/>
        <w:t xml:space="preserve">Tot slot kan op basis van dit onderzoek geconcludeerd worden dat op organisatieniveau, calamiteiten </w:t>
      </w:r>
      <w:r w:rsidR="005B28BF">
        <w:rPr>
          <w:rFonts w:ascii="Arial" w:hAnsi="Arial" w:cs="Arial"/>
        </w:rPr>
        <w:t xml:space="preserve">op korte termijn vooral leiden tot eerste en tweede orde leren en op langere termijn </w:t>
      </w:r>
      <w:r w:rsidR="0055467E">
        <w:rPr>
          <w:rFonts w:ascii="Arial" w:hAnsi="Arial" w:cs="Arial"/>
        </w:rPr>
        <w:t xml:space="preserve">indirect tot eerste, tweede </w:t>
      </w:r>
      <w:r w:rsidR="00F56202">
        <w:rPr>
          <w:rFonts w:ascii="Arial" w:hAnsi="Arial" w:cs="Arial"/>
        </w:rPr>
        <w:t>evenals</w:t>
      </w:r>
      <w:r w:rsidR="0055467E">
        <w:rPr>
          <w:rFonts w:ascii="Arial" w:hAnsi="Arial" w:cs="Arial"/>
        </w:rPr>
        <w:t xml:space="preserve"> derde orde leren kunnen leiden. </w:t>
      </w:r>
      <w:r w:rsidR="00716AD1">
        <w:rPr>
          <w:rFonts w:ascii="Arial" w:hAnsi="Arial" w:cs="Arial"/>
        </w:rPr>
        <w:t>Door het volgen van een calamiteitenproc</w:t>
      </w:r>
      <w:r w:rsidR="0054642C">
        <w:rPr>
          <w:rFonts w:ascii="Arial" w:hAnsi="Arial" w:cs="Arial"/>
        </w:rPr>
        <w:t xml:space="preserve">edure </w:t>
      </w:r>
      <w:r w:rsidR="00E424E0">
        <w:rPr>
          <w:rFonts w:ascii="Arial" w:hAnsi="Arial" w:cs="Arial"/>
        </w:rPr>
        <w:t>en de inzet van een calamiteitenteam, wordt in het onderzochte ziekenhuis worden calamiteiten geanalyseerd.</w:t>
      </w:r>
      <w:r w:rsidR="00063280">
        <w:rPr>
          <w:rFonts w:ascii="Arial" w:hAnsi="Arial" w:cs="Arial"/>
        </w:rPr>
        <w:t xml:space="preserve"> Uit deze analyse komen directe systeemverbeterpunten naar boven</w:t>
      </w:r>
      <w:r w:rsidR="006416C1">
        <w:rPr>
          <w:rFonts w:ascii="Arial" w:hAnsi="Arial" w:cs="Arial"/>
        </w:rPr>
        <w:t xml:space="preserve"> (eerste orde leren)</w:t>
      </w:r>
      <w:r w:rsidR="00063280">
        <w:rPr>
          <w:rFonts w:ascii="Arial" w:hAnsi="Arial" w:cs="Arial"/>
        </w:rPr>
        <w:t xml:space="preserve">, maar ook verdere aanbevelingen </w:t>
      </w:r>
      <w:r w:rsidR="006416C1">
        <w:rPr>
          <w:rFonts w:ascii="Arial" w:hAnsi="Arial" w:cs="Arial"/>
        </w:rPr>
        <w:t xml:space="preserve">om calamiteiten </w:t>
      </w:r>
      <w:r w:rsidR="002D1E7F">
        <w:rPr>
          <w:rFonts w:ascii="Arial" w:hAnsi="Arial" w:cs="Arial"/>
        </w:rPr>
        <w:t xml:space="preserve">organisatiebreed </w:t>
      </w:r>
      <w:r w:rsidR="006416C1">
        <w:rPr>
          <w:rFonts w:ascii="Arial" w:hAnsi="Arial" w:cs="Arial"/>
        </w:rPr>
        <w:t xml:space="preserve">in de toekomst te voorkomen (tweede orde leren). </w:t>
      </w:r>
      <w:r w:rsidR="00CF02CC">
        <w:rPr>
          <w:rFonts w:ascii="Arial" w:hAnsi="Arial" w:cs="Arial"/>
        </w:rPr>
        <w:t xml:space="preserve">Daarnaast zorgt de druk van de IGZ </w:t>
      </w:r>
      <w:r w:rsidR="00BC74E1">
        <w:rPr>
          <w:rFonts w:ascii="Arial" w:hAnsi="Arial" w:cs="Arial"/>
        </w:rPr>
        <w:t xml:space="preserve">op het </w:t>
      </w:r>
      <w:r w:rsidR="005A6888">
        <w:rPr>
          <w:rFonts w:ascii="Arial" w:hAnsi="Arial" w:cs="Arial"/>
        </w:rPr>
        <w:t xml:space="preserve">hoger </w:t>
      </w:r>
      <w:r w:rsidR="00BC74E1">
        <w:rPr>
          <w:rFonts w:ascii="Arial" w:hAnsi="Arial" w:cs="Arial"/>
        </w:rPr>
        <w:t xml:space="preserve">management </w:t>
      </w:r>
      <w:r w:rsidR="00A2632F">
        <w:rPr>
          <w:rFonts w:ascii="Arial" w:hAnsi="Arial" w:cs="Arial"/>
        </w:rPr>
        <w:t xml:space="preserve">voor het op </w:t>
      </w:r>
      <w:r w:rsidR="00A2632F">
        <w:rPr>
          <w:rFonts w:ascii="Arial" w:hAnsi="Arial" w:cs="Arial"/>
        </w:rPr>
        <w:lastRenderedPageBreak/>
        <w:t xml:space="preserve">managementniveau </w:t>
      </w:r>
      <w:r w:rsidR="0065704B">
        <w:rPr>
          <w:rFonts w:ascii="Arial" w:hAnsi="Arial" w:cs="Arial"/>
        </w:rPr>
        <w:t>ontdekken van blinde vlekken in de systemen</w:t>
      </w:r>
      <w:r w:rsidR="002123A0">
        <w:rPr>
          <w:rFonts w:ascii="Arial" w:hAnsi="Arial" w:cs="Arial"/>
        </w:rPr>
        <w:t>. Hierdoor kunnen organisatiebreed systeemveranderingen worden doorgevoerd.</w:t>
      </w:r>
      <w:r w:rsidR="00442FFC">
        <w:t xml:space="preserve"> </w:t>
      </w:r>
    </w:p>
    <w:p w:rsidR="00787464" w:rsidRPr="003D7191" w:rsidRDefault="00CC7C5C" w:rsidP="005E5CE0">
      <w:pPr>
        <w:spacing w:after="0" w:line="360" w:lineRule="auto"/>
        <w:jc w:val="both"/>
      </w:pPr>
      <w:r>
        <w:rPr>
          <w:rFonts w:ascii="Arial" w:hAnsi="Arial" w:cs="Arial"/>
        </w:rPr>
        <w:t>Op langere termijn</w:t>
      </w:r>
      <w:r w:rsidR="00ED1F8F">
        <w:rPr>
          <w:rFonts w:ascii="Arial" w:hAnsi="Arial" w:cs="Arial"/>
        </w:rPr>
        <w:t xml:space="preserve"> spelen de afdelingen infectiepreventie en </w:t>
      </w:r>
      <w:r w:rsidR="001F62FA">
        <w:rPr>
          <w:rFonts w:ascii="Arial" w:hAnsi="Arial" w:cs="Arial"/>
        </w:rPr>
        <w:t>patiënt</w:t>
      </w:r>
      <w:r w:rsidR="00ED1F8F">
        <w:rPr>
          <w:rFonts w:ascii="Arial" w:hAnsi="Arial" w:cs="Arial"/>
        </w:rPr>
        <w:t xml:space="preserve">veiligheid </w:t>
      </w:r>
      <w:r w:rsidR="003D7191">
        <w:rPr>
          <w:rFonts w:ascii="Arial" w:hAnsi="Arial" w:cs="Arial"/>
        </w:rPr>
        <w:t xml:space="preserve">een belangrijke rol in het </w:t>
      </w:r>
      <w:r w:rsidR="005D6D3D">
        <w:rPr>
          <w:rFonts w:ascii="Arial" w:hAnsi="Arial" w:cs="Arial"/>
        </w:rPr>
        <w:t>organisatiebreed</w:t>
      </w:r>
      <w:r w:rsidR="003D7191">
        <w:rPr>
          <w:rFonts w:ascii="Arial" w:hAnsi="Arial" w:cs="Arial"/>
        </w:rPr>
        <w:t xml:space="preserve"> voorkomen van calamiteiten.</w:t>
      </w:r>
      <w:r w:rsidR="005D6D3D">
        <w:rPr>
          <w:rFonts w:ascii="Arial" w:hAnsi="Arial" w:cs="Arial"/>
        </w:rPr>
        <w:t xml:space="preserve"> Door auditeren en </w:t>
      </w:r>
      <w:r w:rsidR="002C0273">
        <w:rPr>
          <w:rFonts w:ascii="Arial" w:hAnsi="Arial" w:cs="Arial"/>
        </w:rPr>
        <w:t>de commissies waarin medewerkers van de afdelingen infectiepreventie</w:t>
      </w:r>
      <w:r w:rsidR="001F62FA">
        <w:rPr>
          <w:rFonts w:ascii="Arial" w:hAnsi="Arial" w:cs="Arial"/>
        </w:rPr>
        <w:t xml:space="preserve"> en </w:t>
      </w:r>
      <w:r w:rsidR="001F62FA" w:rsidRPr="001F62FA">
        <w:rPr>
          <w:rFonts w:ascii="Arial" w:hAnsi="Arial" w:cs="Arial"/>
        </w:rPr>
        <w:t>patiëntveiligheid</w:t>
      </w:r>
      <w:r w:rsidR="001F62FA">
        <w:rPr>
          <w:rFonts w:ascii="Arial" w:hAnsi="Arial" w:cs="Arial"/>
        </w:rPr>
        <w:t xml:space="preserve"> deelnemen, leren afdelingen in het onderzochte ziekenhuis op een indirecte manier van de calamiteit. </w:t>
      </w:r>
      <w:r w:rsidR="001054B7">
        <w:rPr>
          <w:rFonts w:ascii="Arial" w:hAnsi="Arial" w:cs="Arial"/>
        </w:rPr>
        <w:t>Medewerkers</w:t>
      </w:r>
      <w:r w:rsidR="00F83E74">
        <w:rPr>
          <w:rFonts w:ascii="Arial" w:hAnsi="Arial" w:cs="Arial"/>
        </w:rPr>
        <w:t xml:space="preserve"> van de afdeling infectiepreventie</w:t>
      </w:r>
      <w:r w:rsidR="00020C21">
        <w:rPr>
          <w:rFonts w:ascii="Arial" w:hAnsi="Arial" w:cs="Arial"/>
        </w:rPr>
        <w:t xml:space="preserve"> verwerken ziekenhuisbreed verkregen informatie over infectiepreventie in hun audit checklijsten, waardoor </w:t>
      </w:r>
      <w:r w:rsidR="0064417A">
        <w:rPr>
          <w:rFonts w:ascii="Arial" w:hAnsi="Arial" w:cs="Arial"/>
        </w:rPr>
        <w:t xml:space="preserve">andere afdelingen </w:t>
      </w:r>
      <w:r w:rsidR="006F0147">
        <w:rPr>
          <w:rFonts w:ascii="Arial" w:hAnsi="Arial" w:cs="Arial"/>
        </w:rPr>
        <w:t xml:space="preserve">maar ook de onderzochte afdeling </w:t>
      </w:r>
      <w:r w:rsidR="0064417A">
        <w:rPr>
          <w:rFonts w:ascii="Arial" w:hAnsi="Arial" w:cs="Arial"/>
        </w:rPr>
        <w:t xml:space="preserve">indirect van de onderzochte calamiteit kunnen leren. </w:t>
      </w:r>
      <w:r w:rsidR="000201D0">
        <w:rPr>
          <w:rFonts w:ascii="Arial" w:hAnsi="Arial" w:cs="Arial"/>
        </w:rPr>
        <w:t xml:space="preserve">Door deze </w:t>
      </w:r>
      <w:r w:rsidR="00625626">
        <w:rPr>
          <w:rFonts w:ascii="Arial" w:hAnsi="Arial" w:cs="Arial"/>
        </w:rPr>
        <w:t>checklijsten</w:t>
      </w:r>
      <w:r w:rsidR="002D5CDA">
        <w:rPr>
          <w:rFonts w:ascii="Arial" w:hAnsi="Arial" w:cs="Arial"/>
        </w:rPr>
        <w:t xml:space="preserve"> kunnen </w:t>
      </w:r>
      <w:r w:rsidR="00D107D9">
        <w:rPr>
          <w:rFonts w:ascii="Arial" w:hAnsi="Arial" w:cs="Arial"/>
        </w:rPr>
        <w:t xml:space="preserve">organisatiebreed </w:t>
      </w:r>
      <w:r w:rsidR="009A20C8">
        <w:rPr>
          <w:rFonts w:ascii="Arial" w:hAnsi="Arial" w:cs="Arial"/>
        </w:rPr>
        <w:t xml:space="preserve">directe systeemverbeteringen worden doorgevoerd (eerste orde leren), </w:t>
      </w:r>
      <w:r w:rsidR="00434A9A">
        <w:rPr>
          <w:rFonts w:ascii="Arial" w:hAnsi="Arial" w:cs="Arial"/>
        </w:rPr>
        <w:t>leren medewerkers</w:t>
      </w:r>
      <w:r w:rsidR="00435A4B">
        <w:rPr>
          <w:rFonts w:ascii="Arial" w:hAnsi="Arial" w:cs="Arial"/>
        </w:rPr>
        <w:t xml:space="preserve"> op een andere manier naar hun handelen kijken </w:t>
      </w:r>
      <w:r w:rsidR="006601BD">
        <w:rPr>
          <w:rFonts w:ascii="Arial" w:hAnsi="Arial" w:cs="Arial"/>
        </w:rPr>
        <w:t xml:space="preserve">(tweede orde leren) en kunnen zij hun </w:t>
      </w:r>
      <w:r w:rsidR="00F27383">
        <w:rPr>
          <w:rFonts w:ascii="Arial" w:hAnsi="Arial" w:cs="Arial"/>
        </w:rPr>
        <w:t xml:space="preserve">gedrag mogelijk veranderen (derde orde leren). </w:t>
      </w:r>
      <w:r w:rsidR="004151CF">
        <w:rPr>
          <w:rFonts w:ascii="Arial" w:hAnsi="Arial" w:cs="Arial"/>
        </w:rPr>
        <w:t xml:space="preserve">Doordat </w:t>
      </w:r>
      <w:r w:rsidR="005610FB">
        <w:rPr>
          <w:rFonts w:ascii="Arial" w:hAnsi="Arial" w:cs="Arial"/>
        </w:rPr>
        <w:t xml:space="preserve">medewerkers van de </w:t>
      </w:r>
      <w:r w:rsidR="004151CF">
        <w:rPr>
          <w:rFonts w:ascii="Arial" w:hAnsi="Arial" w:cs="Arial"/>
        </w:rPr>
        <w:t xml:space="preserve">afdelingen infectiepreventie en </w:t>
      </w:r>
      <w:r w:rsidR="005610FB">
        <w:rPr>
          <w:rFonts w:ascii="Arial" w:hAnsi="Arial" w:cs="Arial"/>
        </w:rPr>
        <w:t>patiënt</w:t>
      </w:r>
      <w:r w:rsidR="004151CF">
        <w:rPr>
          <w:rFonts w:ascii="Arial" w:hAnsi="Arial" w:cs="Arial"/>
        </w:rPr>
        <w:t xml:space="preserve">veiligheid </w:t>
      </w:r>
      <w:r w:rsidR="005610FB">
        <w:rPr>
          <w:rFonts w:ascii="Arial" w:hAnsi="Arial" w:cs="Arial"/>
        </w:rPr>
        <w:t xml:space="preserve">zorgprofessionals </w:t>
      </w:r>
      <w:r w:rsidR="00441FAD">
        <w:rPr>
          <w:rFonts w:ascii="Arial" w:hAnsi="Arial" w:cs="Arial"/>
        </w:rPr>
        <w:t xml:space="preserve">op andere afdelingen indirect laten leren van calamiteiten, kunnen calamiteiten in de toekomst voorkomen worden. </w:t>
      </w:r>
    </w:p>
    <w:p w:rsidR="00430CBF" w:rsidRDefault="00430CBF" w:rsidP="005E5CE0">
      <w:pPr>
        <w:spacing w:after="0" w:line="360" w:lineRule="auto"/>
        <w:jc w:val="both"/>
        <w:rPr>
          <w:rFonts w:ascii="Arial" w:hAnsi="Arial" w:cs="Arial"/>
        </w:rPr>
      </w:pPr>
    </w:p>
    <w:p w:rsidR="00020C21" w:rsidRDefault="00020C21" w:rsidP="005E5CE0">
      <w:pPr>
        <w:spacing w:after="0" w:line="360" w:lineRule="auto"/>
        <w:rPr>
          <w:rFonts w:ascii="Arial" w:eastAsia="Times New Roman" w:hAnsi="Arial" w:cs="Arial"/>
          <w:b/>
          <w:bCs/>
          <w:sz w:val="36"/>
          <w:szCs w:val="36"/>
          <w:u w:val="double"/>
        </w:rPr>
      </w:pPr>
      <w:r>
        <w:rPr>
          <w:rFonts w:ascii="Arial" w:hAnsi="Arial" w:cs="Arial"/>
          <w:sz w:val="36"/>
          <w:szCs w:val="36"/>
          <w:u w:val="double"/>
        </w:rPr>
        <w:br w:type="page"/>
      </w:r>
    </w:p>
    <w:p w:rsidR="0001104F" w:rsidRPr="00C5492C" w:rsidRDefault="00C5492C" w:rsidP="005E5CE0">
      <w:pPr>
        <w:pStyle w:val="Heading1"/>
        <w:spacing w:line="360" w:lineRule="auto"/>
        <w:jc w:val="center"/>
        <w:rPr>
          <w:rFonts w:ascii="Arial" w:hAnsi="Arial" w:cs="Arial"/>
          <w:color w:val="auto"/>
          <w:sz w:val="36"/>
          <w:szCs w:val="36"/>
          <w:u w:val="double"/>
        </w:rPr>
      </w:pPr>
      <w:bookmarkStart w:id="49" w:name="_Toc331596462"/>
      <w:r w:rsidRPr="00C5492C">
        <w:rPr>
          <w:rFonts w:ascii="Arial" w:hAnsi="Arial" w:cs="Arial"/>
          <w:color w:val="auto"/>
          <w:sz w:val="36"/>
          <w:szCs w:val="36"/>
          <w:u w:val="double"/>
        </w:rPr>
        <w:lastRenderedPageBreak/>
        <w:t>6. Discussie</w:t>
      </w:r>
      <w:bookmarkEnd w:id="49"/>
    </w:p>
    <w:p w:rsidR="000E4E1B" w:rsidRDefault="00C5492C" w:rsidP="005E5CE0">
      <w:pPr>
        <w:spacing w:after="0" w:line="360" w:lineRule="auto"/>
        <w:jc w:val="both"/>
        <w:rPr>
          <w:rFonts w:ascii="Arial" w:hAnsi="Arial" w:cs="Arial"/>
        </w:rPr>
      </w:pPr>
      <w:r>
        <w:rPr>
          <w:rFonts w:ascii="Arial" w:hAnsi="Arial" w:cs="Arial"/>
        </w:rPr>
        <w:t xml:space="preserve">In dit hoofdstuk worden allereerst de methodologische beperkingen van dit onderzoek toegelicht, waarbij de resultaten in een breder perspectief bekeken worden. </w:t>
      </w:r>
      <w:r w:rsidR="001B6AA5">
        <w:rPr>
          <w:rFonts w:ascii="Arial" w:hAnsi="Arial" w:cs="Arial"/>
        </w:rPr>
        <w:t>Daarbij</w:t>
      </w:r>
      <w:r>
        <w:rPr>
          <w:rFonts w:ascii="Arial" w:hAnsi="Arial" w:cs="Arial"/>
        </w:rPr>
        <w:t xml:space="preserve"> worden aa</w:t>
      </w:r>
      <w:r w:rsidR="004C2FBA">
        <w:rPr>
          <w:rFonts w:ascii="Arial" w:hAnsi="Arial" w:cs="Arial"/>
        </w:rPr>
        <w:t>nbevelingen voor</w:t>
      </w:r>
      <w:r>
        <w:rPr>
          <w:rFonts w:ascii="Arial" w:hAnsi="Arial" w:cs="Arial"/>
        </w:rPr>
        <w:t xml:space="preserve"> verder onderzoek gegeven. </w:t>
      </w:r>
    </w:p>
    <w:p w:rsidR="00530DAB" w:rsidRDefault="00853261" w:rsidP="005E5CE0">
      <w:pPr>
        <w:pStyle w:val="Heading2"/>
        <w:spacing w:line="360" w:lineRule="auto"/>
        <w:rPr>
          <w:rFonts w:ascii="Arial" w:hAnsi="Arial" w:cs="Arial"/>
          <w:color w:val="auto"/>
          <w:sz w:val="22"/>
          <w:szCs w:val="22"/>
          <w:u w:val="single"/>
        </w:rPr>
      </w:pPr>
      <w:bookmarkStart w:id="50" w:name="_Toc331596463"/>
      <w:r>
        <w:rPr>
          <w:rFonts w:ascii="Arial" w:hAnsi="Arial" w:cs="Arial"/>
          <w:color w:val="auto"/>
          <w:sz w:val="22"/>
          <w:szCs w:val="22"/>
          <w:u w:val="single"/>
        </w:rPr>
        <w:t>6.1</w:t>
      </w:r>
      <w:r w:rsidR="00530DAB" w:rsidRPr="00530DAB">
        <w:rPr>
          <w:rFonts w:ascii="Arial" w:hAnsi="Arial" w:cs="Arial"/>
          <w:color w:val="auto"/>
          <w:sz w:val="22"/>
          <w:szCs w:val="22"/>
          <w:u w:val="single"/>
        </w:rPr>
        <w:t>. Methodologische beperkingen</w:t>
      </w:r>
      <w:r w:rsidR="00B94BF0">
        <w:rPr>
          <w:rFonts w:ascii="Arial" w:hAnsi="Arial" w:cs="Arial"/>
          <w:color w:val="auto"/>
          <w:sz w:val="22"/>
          <w:szCs w:val="22"/>
          <w:u w:val="single"/>
        </w:rPr>
        <w:t xml:space="preserve"> en aanbevelingen voor verder </w:t>
      </w:r>
      <w:r w:rsidR="00AC1E90">
        <w:rPr>
          <w:rFonts w:ascii="Arial" w:hAnsi="Arial" w:cs="Arial"/>
          <w:color w:val="auto"/>
          <w:sz w:val="22"/>
          <w:szCs w:val="22"/>
          <w:u w:val="single"/>
        </w:rPr>
        <w:t>onderzoek.</w:t>
      </w:r>
      <w:bookmarkEnd w:id="50"/>
      <w:r w:rsidR="00AC1E90">
        <w:rPr>
          <w:rFonts w:ascii="Arial" w:hAnsi="Arial" w:cs="Arial"/>
          <w:color w:val="auto"/>
          <w:sz w:val="22"/>
          <w:szCs w:val="22"/>
          <w:u w:val="single"/>
        </w:rPr>
        <w:t xml:space="preserve"> </w:t>
      </w:r>
    </w:p>
    <w:p w:rsidR="004C2FBA" w:rsidRDefault="004C2FBA" w:rsidP="005E5CE0">
      <w:pPr>
        <w:spacing w:after="0" w:line="360" w:lineRule="auto"/>
        <w:jc w:val="both"/>
        <w:rPr>
          <w:rFonts w:ascii="Arial" w:hAnsi="Arial" w:cs="Arial"/>
        </w:rPr>
      </w:pPr>
      <w:r>
        <w:rPr>
          <w:rFonts w:ascii="Arial" w:hAnsi="Arial" w:cs="Arial"/>
        </w:rPr>
        <w:t xml:space="preserve">Een eerste methodologische beperking van het onderzoek is dat er onderzoek naar één case studie (het ziekenhuis) met daarin onderzoek naar één specifieke casus is gedaan. Deze methodologie heeft implicaties voor de generaliseerbaarheid van het onderzoek. Allereerst kan gesteld worden dat de persoonlijke opvattingen van de geïnterviewde kinderartsen en verpleegkundigen gebaseerd is op hun ervaring met deze specifieke calamiteit. Deze opvattingen zijn subjectief en kunnen niet gegeneraliseerd worden voor andere artsen en verpleegkundigen werkzaam op andere afdelingen of betrokken bij andere calamiteiten. Desalniettemin kan de specifieke casus als voorbeeld dienen voor hoe van calamiteiten binnen het ziekenhuis geleerd wordt. Deze resultaten kunnen voor het ziekenhuis gegeneraliseerd worden, omdat niet alleen interviews met betrokken zorgprofessionals zijn gehouden, maar ook met ondersteunende afdelingen die bij alle calamiteiten in het ziekenhuis betrokken zijn. Zo geven een adviseur van de afdeling infectiepreventie, een medisch microbioloog en het stafhoofd van de afdeling patiëntveiligheid een algemeen beeld over calamiteiten in het ziekenhuis. Daarnaast is voor de documentenstudie niet alleen informatie verzameld over de specifieke casus, maar ook over de ziekenhuisbrede systemen en procedures bij calamiteiten. </w:t>
      </w:r>
    </w:p>
    <w:p w:rsidR="004C2FBA" w:rsidRDefault="004C2FBA" w:rsidP="005E5CE0">
      <w:pPr>
        <w:spacing w:after="0" w:line="360" w:lineRule="auto"/>
        <w:jc w:val="both"/>
        <w:rPr>
          <w:rFonts w:ascii="Arial" w:hAnsi="Arial" w:cs="Arial"/>
        </w:rPr>
      </w:pPr>
      <w:r>
        <w:rPr>
          <w:rFonts w:ascii="Arial" w:hAnsi="Arial" w:cs="Arial"/>
        </w:rPr>
        <w:tab/>
        <w:t xml:space="preserve">De keuze voor één specifieke casus binnen één specifiek ziekenhuis kan een beperking zijn voor de generaliseerbaarheid van het onderzoek binnen </w:t>
      </w:r>
      <w:r w:rsidR="00CB007B">
        <w:rPr>
          <w:rFonts w:ascii="Arial" w:hAnsi="Arial" w:cs="Arial"/>
        </w:rPr>
        <w:t>de Nederlandse gezondheidszorg.</w:t>
      </w:r>
      <w:r>
        <w:rPr>
          <w:rFonts w:ascii="Arial" w:hAnsi="Arial" w:cs="Arial"/>
        </w:rPr>
        <w:t xml:space="preserve"> De structuur van andere ziekenhuizen kan verschillend zijn van dit specifieke ziekenhuis, waardoor ondersteunende afdelingen als de afdeling infectiepreventie en de afdeling patiëntveiligheid anders functioneren. Toch kunnen bijvoorbeeld de resultaten met betrekking op de rol van de IGZ gegeneraliseerd worden, doordat deze een algemeen beeld geven van de rol van de IGZ bij calamiteiten. </w:t>
      </w:r>
    </w:p>
    <w:p w:rsidR="004C2FBA" w:rsidRDefault="004C2FBA" w:rsidP="005E5CE0">
      <w:pPr>
        <w:spacing w:after="0" w:line="360" w:lineRule="auto"/>
        <w:jc w:val="both"/>
        <w:rPr>
          <w:rFonts w:ascii="Arial" w:hAnsi="Arial" w:cs="Arial"/>
        </w:rPr>
      </w:pPr>
      <w:r>
        <w:rPr>
          <w:rFonts w:ascii="Arial" w:hAnsi="Arial" w:cs="Arial"/>
        </w:rPr>
        <w:tab/>
        <w:t>Een tweede beperking van het onderzoek kan zijn dat alleen twee betrokken verpleegkundigen geïnterviewd zijn. Een belangrijke conclusie van het onderzoek is dat leren van calamiteiten onder andere tot direct betrokken verpleegkundigen beperkt blijft. Deze conclusie is getrokken op basis van de meningen van de betrokken verpleegkundigen over</w:t>
      </w:r>
      <w:r w:rsidR="00B94BF0">
        <w:rPr>
          <w:rFonts w:ascii="Arial" w:hAnsi="Arial" w:cs="Arial"/>
        </w:rPr>
        <w:t xml:space="preserve"> </w:t>
      </w:r>
      <w:r>
        <w:rPr>
          <w:rFonts w:ascii="Arial" w:hAnsi="Arial" w:cs="Arial"/>
        </w:rPr>
        <w:t xml:space="preserve">hun (nieuwe) collega’s. Hierdoor is niet uit de eerste hand informatie verzameld over het leren van calamiteiten door nieuwe verpleegkundigen, waardoor niet met zekerheid gesteld kan worden dat nieuwe verpleegkundigen niets van de calamiteit weten. Daarnaast komt uit het onderzoek naar voren dat jonge (nieuwe) verpleegkundigen moeite hebben met het </w:t>
      </w:r>
      <w:r>
        <w:rPr>
          <w:rFonts w:ascii="Arial" w:hAnsi="Arial" w:cs="Arial"/>
        </w:rPr>
        <w:lastRenderedPageBreak/>
        <w:t>aanspreken van kinderartsen. De redenen hiervoor zijn gebaseerd op de meningen van de twee geïnterviewde verpleegkundige, die beiden jarenlang werkzaam zijn op de afdeling en kinderartsen zelf wel aanspreken. Zoals bij het eerste punt is niet uit eerste hand bij de jonge en nieuwe verpleegkundigen informatie verzameld over waarom zij artsen niet aanspreken.</w:t>
      </w:r>
      <w:r w:rsidR="00DC2AF8">
        <w:rPr>
          <w:rFonts w:ascii="Arial" w:hAnsi="Arial" w:cs="Arial"/>
        </w:rPr>
        <w:t xml:space="preserve"> </w:t>
      </w:r>
      <w:r w:rsidR="009B4953">
        <w:rPr>
          <w:rFonts w:ascii="Arial" w:hAnsi="Arial" w:cs="Arial"/>
        </w:rPr>
        <w:t xml:space="preserve">Verder onderzoek is daarom nodig naar </w:t>
      </w:r>
      <w:r w:rsidR="008F2762">
        <w:rPr>
          <w:rFonts w:ascii="Arial" w:hAnsi="Arial" w:cs="Arial"/>
        </w:rPr>
        <w:t>de aanspreekcultuur</w:t>
      </w:r>
      <w:r w:rsidR="000E3091">
        <w:rPr>
          <w:rFonts w:ascii="Arial" w:hAnsi="Arial" w:cs="Arial"/>
        </w:rPr>
        <w:t xml:space="preserve"> tussen </w:t>
      </w:r>
      <w:r w:rsidR="00D33E94">
        <w:rPr>
          <w:rFonts w:ascii="Arial" w:hAnsi="Arial" w:cs="Arial"/>
        </w:rPr>
        <w:t>artsen en verpleegkundigen</w:t>
      </w:r>
      <w:r w:rsidR="00E23EF5">
        <w:rPr>
          <w:rFonts w:ascii="Arial" w:hAnsi="Arial" w:cs="Arial"/>
        </w:rPr>
        <w:t xml:space="preserve"> en de verschillen in aanspreken tussen ervaren verpleegkundigen en </w:t>
      </w:r>
      <w:r w:rsidR="00422EB2">
        <w:rPr>
          <w:rFonts w:ascii="Arial" w:hAnsi="Arial" w:cs="Arial"/>
        </w:rPr>
        <w:t xml:space="preserve">nieuwe, jonge verpleegkundigen. </w:t>
      </w:r>
      <w:r w:rsidR="00DC2AF8">
        <w:rPr>
          <w:rFonts w:ascii="Arial" w:hAnsi="Arial" w:cs="Arial"/>
        </w:rPr>
        <w:t xml:space="preserve">Dit is interessant, </w:t>
      </w:r>
      <w:r w:rsidR="00FA242A">
        <w:rPr>
          <w:rFonts w:ascii="Arial" w:hAnsi="Arial" w:cs="Arial"/>
        </w:rPr>
        <w:t xml:space="preserve">omdat de </w:t>
      </w:r>
      <w:r w:rsidR="00FA50AE">
        <w:rPr>
          <w:rFonts w:ascii="Arial" w:hAnsi="Arial" w:cs="Arial"/>
        </w:rPr>
        <w:t xml:space="preserve">moeilijkheden in een aanspreekcultuur tussen </w:t>
      </w:r>
      <w:r w:rsidR="00604DAD">
        <w:rPr>
          <w:rFonts w:ascii="Arial" w:hAnsi="Arial" w:cs="Arial"/>
        </w:rPr>
        <w:t xml:space="preserve">artsen en </w:t>
      </w:r>
      <w:r w:rsidR="00B0755C">
        <w:rPr>
          <w:rFonts w:ascii="Arial" w:hAnsi="Arial" w:cs="Arial"/>
        </w:rPr>
        <w:t>verpleegkundigen</w:t>
      </w:r>
      <w:r w:rsidR="00A26B78">
        <w:rPr>
          <w:rFonts w:ascii="Arial" w:hAnsi="Arial" w:cs="Arial"/>
        </w:rPr>
        <w:t xml:space="preserve"> aangekaart kunnen worden</w:t>
      </w:r>
      <w:r w:rsidR="0001298A">
        <w:rPr>
          <w:rFonts w:ascii="Arial" w:hAnsi="Arial" w:cs="Arial"/>
        </w:rPr>
        <w:t xml:space="preserve"> en aanbevelingen voor </w:t>
      </w:r>
      <w:r w:rsidR="00211414">
        <w:rPr>
          <w:rFonts w:ascii="Arial" w:hAnsi="Arial" w:cs="Arial"/>
        </w:rPr>
        <w:t xml:space="preserve">een betere aanspreekcultuur </w:t>
      </w:r>
      <w:r w:rsidR="00962710">
        <w:rPr>
          <w:rFonts w:ascii="Arial" w:hAnsi="Arial" w:cs="Arial"/>
        </w:rPr>
        <w:t xml:space="preserve">gegeven kunnen worden. </w:t>
      </w:r>
    </w:p>
    <w:p w:rsidR="00F373A2" w:rsidRPr="00941BA4" w:rsidRDefault="004C2FBA" w:rsidP="005E5CE0">
      <w:pPr>
        <w:spacing w:after="0" w:line="360" w:lineRule="auto"/>
        <w:jc w:val="both"/>
      </w:pPr>
      <w:r>
        <w:rPr>
          <w:rFonts w:ascii="Arial" w:hAnsi="Arial" w:cs="Arial"/>
        </w:rPr>
        <w:tab/>
        <w:t xml:space="preserve">Een derde beperking is het ontbreken van coassistenten en/of arts-assistenten als respondenten. Uit de resultaten komt naar voren dat deze twee groepen een probleem vormen in de eigen verantwoordelijkheid en de aanspreekcultuur. De redenen waarom coassistenten geen eigen verantwoordelijkheid nemen in het naleven van hygiëneregels zijn gebaseerd op de meningen van de kinderartsen, verpleegkundigen, het teamhoofd en de divisiemanager en de auditrapporten van de afdeling infectiepreventie en de IGZ rapporten. Hierdoor is net als bij de verpleegkundigen niet uit eerste hand bij de coassistenten en arts-assistenten nagegaan waarom zij de hygiëneregels niet opvolgen. </w:t>
      </w:r>
      <w:r w:rsidR="00811390">
        <w:rPr>
          <w:rFonts w:ascii="Arial" w:hAnsi="Arial" w:cs="Arial"/>
        </w:rPr>
        <w:t>Dit is een interessant punt voor verder onderzoek. Onderzoek</w:t>
      </w:r>
      <w:r w:rsidR="00205A05">
        <w:rPr>
          <w:rFonts w:ascii="Arial" w:hAnsi="Arial" w:cs="Arial"/>
        </w:rPr>
        <w:t xml:space="preserve"> kan hierbij gericht zijn </w:t>
      </w:r>
      <w:r w:rsidR="00FE380E">
        <w:rPr>
          <w:rFonts w:ascii="Arial" w:hAnsi="Arial" w:cs="Arial"/>
        </w:rPr>
        <w:t xml:space="preserve">op </w:t>
      </w:r>
      <w:r w:rsidR="009E7AF2">
        <w:rPr>
          <w:rFonts w:ascii="Arial" w:hAnsi="Arial" w:cs="Arial"/>
        </w:rPr>
        <w:t xml:space="preserve">hoe arts-assistenten en coassistenten hun eigen verantwoordelijkheid zien in het opvolgen van hygiëneregels </w:t>
      </w:r>
      <w:r w:rsidR="00B0221D">
        <w:rPr>
          <w:rFonts w:ascii="Arial" w:hAnsi="Arial" w:cs="Arial"/>
        </w:rPr>
        <w:t xml:space="preserve">en welke redenen zij aangeven voor het niet opvolgen van de hygiëneregels. </w:t>
      </w:r>
      <w:r w:rsidR="00A33D77">
        <w:rPr>
          <w:rFonts w:ascii="Arial" w:hAnsi="Arial" w:cs="Arial"/>
        </w:rPr>
        <w:t xml:space="preserve">Uit onderzoek in het perspectief </w:t>
      </w:r>
      <w:r w:rsidR="00941BA4">
        <w:rPr>
          <w:rFonts w:ascii="Arial" w:hAnsi="Arial" w:cs="Arial"/>
        </w:rPr>
        <w:t>van coassistenten en arts-assistenten</w:t>
      </w:r>
      <w:r w:rsidR="00243EF2">
        <w:rPr>
          <w:rFonts w:ascii="Arial" w:hAnsi="Arial" w:cs="Arial"/>
        </w:rPr>
        <w:t xml:space="preserve">, kunnen aanbevelingen komen </w:t>
      </w:r>
      <w:r w:rsidR="00064660">
        <w:rPr>
          <w:rFonts w:ascii="Arial" w:hAnsi="Arial" w:cs="Arial"/>
        </w:rPr>
        <w:t xml:space="preserve">voor hoe hygiëneregels beter gevolgd kunnen worden, waardoor calamiteiten voorkomen kunnen worden. </w:t>
      </w:r>
    </w:p>
    <w:p w:rsidR="004C2FBA" w:rsidRPr="00477F06" w:rsidRDefault="005E6763" w:rsidP="005E5CE0">
      <w:pPr>
        <w:spacing w:after="0" w:line="360" w:lineRule="auto"/>
        <w:jc w:val="both"/>
      </w:pPr>
      <w:r>
        <w:rPr>
          <w:rFonts w:ascii="Arial" w:hAnsi="Arial" w:cs="Arial"/>
        </w:rPr>
        <w:tab/>
      </w:r>
      <w:r w:rsidR="004C2FBA">
        <w:rPr>
          <w:rFonts w:ascii="Arial" w:hAnsi="Arial" w:cs="Arial"/>
        </w:rPr>
        <w:t xml:space="preserve">Daarnaast blijkt uit de resultaten dat wanneer verpleegkundigen coassistenten of arts-assistenten aanspreken, zij vaak een grote mond terug krijgen. Doordat de coassistenten en arts-assistenten niet geïnterviewd zijn, is er een eenzijdig perspectief </w:t>
      </w:r>
      <w:r w:rsidR="009A5D39">
        <w:rPr>
          <w:rFonts w:ascii="Arial" w:hAnsi="Arial" w:cs="Arial"/>
        </w:rPr>
        <w:t xml:space="preserve">vanuit de verpleegkundigen </w:t>
      </w:r>
      <w:r w:rsidR="004C2FBA">
        <w:rPr>
          <w:rFonts w:ascii="Arial" w:hAnsi="Arial" w:cs="Arial"/>
        </w:rPr>
        <w:t>op de aanspreekcultuur tussen verpleegkundigen en deze twee groepen</w:t>
      </w:r>
      <w:r w:rsidR="00C437E9">
        <w:rPr>
          <w:rFonts w:ascii="Arial" w:hAnsi="Arial" w:cs="Arial"/>
        </w:rPr>
        <w:t xml:space="preserve">. </w:t>
      </w:r>
      <w:r w:rsidR="00B348D8">
        <w:rPr>
          <w:rFonts w:ascii="Arial" w:hAnsi="Arial" w:cs="Arial"/>
        </w:rPr>
        <w:t xml:space="preserve">Verder onderzoek naar de aanspreekcultuur tussen </w:t>
      </w:r>
      <w:r w:rsidR="009A5D39">
        <w:rPr>
          <w:rFonts w:ascii="Arial" w:hAnsi="Arial" w:cs="Arial"/>
        </w:rPr>
        <w:t>arts-assistenten</w:t>
      </w:r>
      <w:r w:rsidR="001A706B">
        <w:rPr>
          <w:rFonts w:ascii="Arial" w:hAnsi="Arial" w:cs="Arial"/>
        </w:rPr>
        <w:t xml:space="preserve">, coassistenten, artsen en verpleegkundigen </w:t>
      </w:r>
      <w:r w:rsidR="009A3E91">
        <w:rPr>
          <w:rFonts w:ascii="Arial" w:hAnsi="Arial" w:cs="Arial"/>
        </w:rPr>
        <w:t xml:space="preserve">vanuit alle perspectieven is daarom van belang. </w:t>
      </w:r>
      <w:r w:rsidR="00B60025">
        <w:rPr>
          <w:rFonts w:ascii="Arial" w:hAnsi="Arial" w:cs="Arial"/>
        </w:rPr>
        <w:t xml:space="preserve">Met dergelijk onderzoek kunnen de </w:t>
      </w:r>
      <w:r w:rsidR="00A11737">
        <w:rPr>
          <w:rFonts w:ascii="Arial" w:hAnsi="Arial" w:cs="Arial"/>
        </w:rPr>
        <w:t xml:space="preserve">moeilijkheden in de aanspreekcultuur </w:t>
      </w:r>
      <w:r w:rsidR="00B23CF9">
        <w:rPr>
          <w:rFonts w:ascii="Arial" w:hAnsi="Arial" w:cs="Arial"/>
        </w:rPr>
        <w:t xml:space="preserve">belicht worden, </w:t>
      </w:r>
      <w:r w:rsidR="00E2771E">
        <w:rPr>
          <w:rFonts w:ascii="Arial" w:hAnsi="Arial" w:cs="Arial"/>
        </w:rPr>
        <w:t xml:space="preserve">waarbij aanbevelingen gedaan kunnen worden hoe de aanspreekcultuur verbeterd kan worden om </w:t>
      </w:r>
      <w:r w:rsidR="00477F06">
        <w:rPr>
          <w:rFonts w:ascii="Arial" w:hAnsi="Arial" w:cs="Arial"/>
        </w:rPr>
        <w:t>calamiteiten in de toekomst te verbeteren.</w:t>
      </w:r>
    </w:p>
    <w:p w:rsidR="003A7D84" w:rsidRDefault="003A7D84" w:rsidP="005E5CE0">
      <w:pPr>
        <w:spacing w:after="0" w:line="360" w:lineRule="auto"/>
        <w:jc w:val="both"/>
        <w:rPr>
          <w:rFonts w:ascii="Arial" w:hAnsi="Arial" w:cs="Arial"/>
        </w:rPr>
      </w:pPr>
    </w:p>
    <w:p w:rsidR="007D1E3C" w:rsidRDefault="007D1E3C" w:rsidP="005E5CE0">
      <w:pPr>
        <w:spacing w:line="360" w:lineRule="auto"/>
        <w:jc w:val="both"/>
        <w:rPr>
          <w:rFonts w:ascii="Arial" w:hAnsi="Arial" w:cs="Arial"/>
        </w:rPr>
      </w:pPr>
    </w:p>
    <w:p w:rsidR="003E623A" w:rsidRDefault="003E623A" w:rsidP="005E5CE0">
      <w:pPr>
        <w:spacing w:after="0" w:line="360" w:lineRule="auto"/>
        <w:rPr>
          <w:rStyle w:val="Heading1Char"/>
          <w:rFonts w:ascii="Arial" w:hAnsi="Arial" w:cs="Arial"/>
          <w:color w:val="auto"/>
          <w:sz w:val="36"/>
          <w:szCs w:val="36"/>
          <w:u w:val="double"/>
        </w:rPr>
      </w:pPr>
      <w:r>
        <w:rPr>
          <w:rStyle w:val="Heading1Char"/>
          <w:rFonts w:ascii="Arial" w:hAnsi="Arial" w:cs="Arial"/>
          <w:color w:val="auto"/>
          <w:sz w:val="36"/>
          <w:szCs w:val="36"/>
          <w:u w:val="double"/>
        </w:rPr>
        <w:br w:type="page"/>
      </w:r>
    </w:p>
    <w:p w:rsidR="002F1A8B" w:rsidRDefault="00EB29B7" w:rsidP="005E5CE0">
      <w:pPr>
        <w:tabs>
          <w:tab w:val="center" w:pos="4535"/>
          <w:tab w:val="left" w:pos="6602"/>
        </w:tabs>
        <w:spacing w:after="0" w:line="360" w:lineRule="auto"/>
        <w:jc w:val="center"/>
        <w:rPr>
          <w:rStyle w:val="Heading1Char"/>
          <w:rFonts w:ascii="Arial" w:hAnsi="Arial" w:cs="Arial"/>
          <w:color w:val="auto"/>
          <w:sz w:val="36"/>
          <w:szCs w:val="36"/>
          <w:u w:val="double"/>
        </w:rPr>
      </w:pPr>
      <w:bookmarkStart w:id="51" w:name="_Toc331596464"/>
      <w:r>
        <w:rPr>
          <w:rStyle w:val="Heading1Char"/>
          <w:rFonts w:ascii="Arial" w:hAnsi="Arial" w:cs="Arial"/>
          <w:color w:val="auto"/>
          <w:sz w:val="36"/>
          <w:szCs w:val="36"/>
          <w:u w:val="double"/>
        </w:rPr>
        <w:lastRenderedPageBreak/>
        <w:t>L</w:t>
      </w:r>
      <w:r w:rsidR="002F1A8B" w:rsidRPr="0031691D">
        <w:rPr>
          <w:rStyle w:val="Heading1Char"/>
          <w:rFonts w:ascii="Arial" w:hAnsi="Arial" w:cs="Arial"/>
          <w:color w:val="auto"/>
          <w:sz w:val="36"/>
          <w:szCs w:val="36"/>
          <w:u w:val="double"/>
        </w:rPr>
        <w:t>iteratuurlijst</w:t>
      </w:r>
      <w:bookmarkEnd w:id="51"/>
    </w:p>
    <w:p w:rsidR="00FB6AED" w:rsidRPr="00EB29B7" w:rsidRDefault="00FB6AED" w:rsidP="005E5CE0">
      <w:pPr>
        <w:tabs>
          <w:tab w:val="center" w:pos="4535"/>
          <w:tab w:val="left" w:pos="6602"/>
        </w:tabs>
        <w:spacing w:after="0" w:line="360" w:lineRule="auto"/>
        <w:rPr>
          <w:rStyle w:val="Heading1Char"/>
          <w:rFonts w:ascii="Arial" w:hAnsi="Arial" w:cs="Arial"/>
          <w:b w:val="0"/>
          <w:bCs w:val="0"/>
          <w:color w:val="auto"/>
          <w:sz w:val="22"/>
          <w:szCs w:val="22"/>
        </w:rPr>
      </w:pPr>
    </w:p>
    <w:p w:rsidR="002F1A8B" w:rsidRPr="00B17751" w:rsidRDefault="002F1A8B" w:rsidP="005E5CE0">
      <w:pPr>
        <w:spacing w:after="0" w:line="360" w:lineRule="auto"/>
        <w:jc w:val="both"/>
        <w:rPr>
          <w:rFonts w:ascii="Arial" w:hAnsi="Arial" w:cs="Arial"/>
        </w:rPr>
      </w:pPr>
      <w:r w:rsidRPr="002C5C7A">
        <w:rPr>
          <w:rFonts w:ascii="Arial" w:hAnsi="Arial" w:cs="Arial"/>
        </w:rPr>
        <w:t xml:space="preserve">Algemene Rekenkamer. 2009. </w:t>
      </w:r>
      <w:r w:rsidRPr="002C5C7A">
        <w:rPr>
          <w:rFonts w:ascii="Arial" w:hAnsi="Arial" w:cs="Arial"/>
          <w:i/>
        </w:rPr>
        <w:t>Implementatie kwaliteitssystemen zorginstellingen</w:t>
      </w:r>
      <w:r w:rsidRPr="002C5C7A">
        <w:rPr>
          <w:rFonts w:ascii="Arial" w:hAnsi="Arial" w:cs="Arial"/>
        </w:rPr>
        <w:t xml:space="preserve">. </w:t>
      </w:r>
      <w:r w:rsidRPr="00B17751">
        <w:rPr>
          <w:rFonts w:ascii="Arial" w:hAnsi="Arial" w:cs="Arial"/>
        </w:rPr>
        <w:t xml:space="preserve">Den </w:t>
      </w:r>
      <w:r w:rsidRPr="00B17751">
        <w:rPr>
          <w:rFonts w:ascii="Arial" w:hAnsi="Arial" w:cs="Arial"/>
        </w:rPr>
        <w:tab/>
        <w:t xml:space="preserve">Haag: Algemene Rekenkamer. </w:t>
      </w:r>
    </w:p>
    <w:p w:rsidR="002F1A8B" w:rsidRPr="00B17751" w:rsidRDefault="002F1A8B" w:rsidP="005E5CE0">
      <w:pPr>
        <w:spacing w:after="0" w:line="360" w:lineRule="auto"/>
        <w:jc w:val="both"/>
        <w:rPr>
          <w:rFonts w:ascii="Arial" w:hAnsi="Arial" w:cs="Arial"/>
        </w:rPr>
      </w:pPr>
      <w:r w:rsidRPr="00B17751">
        <w:rPr>
          <w:rFonts w:ascii="Arial" w:hAnsi="Arial" w:cs="Arial"/>
        </w:rPr>
        <w:t xml:space="preserve">Artikel 4a. Kwaliteitswet Zorginstellingen. </w:t>
      </w:r>
    </w:p>
    <w:p w:rsidR="002F1A8B" w:rsidRDefault="002F1A8B" w:rsidP="005E5CE0">
      <w:pPr>
        <w:spacing w:after="0" w:line="360" w:lineRule="auto"/>
        <w:ind w:left="706" w:hanging="706"/>
        <w:jc w:val="both"/>
        <w:rPr>
          <w:rFonts w:ascii="Arial" w:hAnsi="Arial" w:cs="Arial"/>
          <w:lang w:val="en-US"/>
        </w:rPr>
      </w:pPr>
      <w:r w:rsidRPr="00B17751">
        <w:rPr>
          <w:rFonts w:ascii="Arial" w:hAnsi="Arial" w:cs="Arial"/>
        </w:rPr>
        <w:t xml:space="preserve">Auerbach, A.D. et al. 2007. </w:t>
      </w:r>
      <w:r w:rsidRPr="00584771">
        <w:rPr>
          <w:rFonts w:ascii="Arial" w:hAnsi="Arial" w:cs="Arial"/>
          <w:lang w:val="en-US"/>
        </w:rPr>
        <w:t xml:space="preserve">‘The tension between needing to improve care and knowing how to do it.’ </w:t>
      </w:r>
      <w:r w:rsidRPr="00584771">
        <w:rPr>
          <w:rFonts w:ascii="Arial" w:hAnsi="Arial" w:cs="Arial"/>
          <w:i/>
          <w:lang w:val="en-US"/>
        </w:rPr>
        <w:t>The New England Journal of Medicine</w:t>
      </w:r>
      <w:r w:rsidRPr="00584771">
        <w:rPr>
          <w:rFonts w:ascii="Arial" w:hAnsi="Arial" w:cs="Arial"/>
          <w:lang w:val="en-US"/>
        </w:rPr>
        <w:t xml:space="preserve"> 357:608613. </w:t>
      </w:r>
    </w:p>
    <w:p w:rsidR="00002673" w:rsidRPr="00002673" w:rsidRDefault="00002673" w:rsidP="005E5CE0">
      <w:pPr>
        <w:spacing w:after="0" w:line="360" w:lineRule="auto"/>
        <w:ind w:left="706" w:hanging="706"/>
        <w:jc w:val="both"/>
        <w:rPr>
          <w:rFonts w:ascii="Arial" w:hAnsi="Arial" w:cs="Arial"/>
          <w:lang w:val="en-US"/>
        </w:rPr>
      </w:pPr>
      <w:r>
        <w:rPr>
          <w:rFonts w:ascii="Arial" w:hAnsi="Arial" w:cs="Arial"/>
          <w:lang w:val="en-US"/>
        </w:rPr>
        <w:t xml:space="preserve">Argyris, C. 1991. ‘Teaching smart people how to learn. </w:t>
      </w:r>
      <w:r>
        <w:rPr>
          <w:rFonts w:ascii="Arial" w:hAnsi="Arial" w:cs="Arial"/>
          <w:i/>
          <w:lang w:val="en-US"/>
        </w:rPr>
        <w:t xml:space="preserve">Harvard Business Review </w:t>
      </w:r>
      <w:r>
        <w:rPr>
          <w:rFonts w:ascii="Arial" w:hAnsi="Arial" w:cs="Arial"/>
          <w:lang w:val="en-US"/>
        </w:rPr>
        <w:t xml:space="preserve">4(2):4-15. </w:t>
      </w:r>
    </w:p>
    <w:p w:rsidR="007C2ACC" w:rsidRPr="007C2ACC" w:rsidRDefault="007C2ACC" w:rsidP="005E5CE0">
      <w:pPr>
        <w:spacing w:after="0" w:line="360" w:lineRule="auto"/>
        <w:ind w:left="706" w:hanging="706"/>
        <w:jc w:val="both"/>
        <w:rPr>
          <w:rFonts w:ascii="Arial" w:hAnsi="Arial" w:cs="Arial"/>
        </w:rPr>
      </w:pPr>
      <w:r w:rsidRPr="003A4968">
        <w:rPr>
          <w:rFonts w:ascii="Arial" w:hAnsi="Arial" w:cs="Arial"/>
          <w:lang w:val="en-US"/>
        </w:rPr>
        <w:t>Argyris, C. 2005.</w:t>
      </w:r>
      <w:r w:rsidRPr="003A4968">
        <w:rPr>
          <w:rFonts w:ascii="Arial" w:hAnsi="Arial" w:cs="Arial"/>
          <w:i/>
          <w:lang w:val="en-US"/>
        </w:rPr>
        <w:t xml:space="preserve"> </w:t>
      </w:r>
      <w:r w:rsidRPr="007C2ACC">
        <w:rPr>
          <w:rFonts w:ascii="Arial" w:hAnsi="Arial" w:cs="Arial"/>
          <w:i/>
          <w:lang w:val="en-US"/>
        </w:rPr>
        <w:t xml:space="preserve">Double loop learning in organizations: A theory of action perspective. </w:t>
      </w:r>
      <w:r w:rsidRPr="007C2ACC">
        <w:rPr>
          <w:rFonts w:ascii="Arial" w:hAnsi="Arial" w:cs="Arial"/>
        </w:rPr>
        <w:t xml:space="preserve">In: Great Minds in Management. Oxford: Oxford University Press. </w:t>
      </w:r>
    </w:p>
    <w:p w:rsidR="002F1A8B" w:rsidRPr="003A4968" w:rsidRDefault="002F1A8B" w:rsidP="005E5CE0">
      <w:pPr>
        <w:spacing w:after="0" w:line="360" w:lineRule="auto"/>
        <w:jc w:val="both"/>
        <w:rPr>
          <w:rFonts w:ascii="Arial" w:hAnsi="Arial" w:cs="Arial"/>
        </w:rPr>
      </w:pPr>
      <w:r w:rsidRPr="007C2ACC">
        <w:rPr>
          <w:rFonts w:ascii="Arial" w:hAnsi="Arial" w:cs="Arial"/>
        </w:rPr>
        <w:t xml:space="preserve">Baarda, D.B. &amp; M.P.M. de Goede &amp; J. Teunissen. </w:t>
      </w:r>
      <w:r w:rsidRPr="00385541">
        <w:rPr>
          <w:rFonts w:ascii="Arial" w:hAnsi="Arial" w:cs="Arial"/>
        </w:rPr>
        <w:t xml:space="preserve">2009. </w:t>
      </w:r>
      <w:r w:rsidRPr="00385541">
        <w:rPr>
          <w:rFonts w:ascii="Arial" w:hAnsi="Arial" w:cs="Arial"/>
          <w:i/>
        </w:rPr>
        <w:t xml:space="preserve">Basisboek kwalitatief onderzoek. </w:t>
      </w:r>
      <w:r w:rsidRPr="00385541">
        <w:rPr>
          <w:rFonts w:ascii="Arial" w:hAnsi="Arial" w:cs="Arial"/>
          <w:i/>
        </w:rPr>
        <w:tab/>
      </w:r>
      <w:r w:rsidRPr="00B17751">
        <w:rPr>
          <w:rFonts w:ascii="Arial" w:hAnsi="Arial" w:cs="Arial"/>
          <w:i/>
        </w:rPr>
        <w:t>Handleiding voor het opzetten en uitvoeren van kwalitatief onderzoek.</w:t>
      </w:r>
      <w:r w:rsidRPr="00B17751">
        <w:rPr>
          <w:rFonts w:ascii="Arial" w:hAnsi="Arial" w:cs="Arial"/>
        </w:rPr>
        <w:t xml:space="preserve"> </w:t>
      </w:r>
      <w:r w:rsidRPr="00B17751">
        <w:rPr>
          <w:rFonts w:ascii="Arial" w:hAnsi="Arial" w:cs="Arial"/>
        </w:rPr>
        <w:tab/>
      </w:r>
      <w:r w:rsidRPr="003A4968">
        <w:rPr>
          <w:rFonts w:ascii="Arial" w:hAnsi="Arial" w:cs="Arial"/>
        </w:rPr>
        <w:t xml:space="preserve">Groningen/Houten: Noordhoff Uitgevers. </w:t>
      </w:r>
    </w:p>
    <w:p w:rsidR="002F1A8B" w:rsidRPr="00584771" w:rsidRDefault="002F1A8B" w:rsidP="005E5CE0">
      <w:pPr>
        <w:spacing w:after="0" w:line="360" w:lineRule="auto"/>
        <w:ind w:left="706" w:hanging="706"/>
        <w:jc w:val="both"/>
        <w:rPr>
          <w:rFonts w:ascii="Arial" w:hAnsi="Arial" w:cs="Arial"/>
          <w:lang w:val="en-US"/>
        </w:rPr>
      </w:pPr>
      <w:r w:rsidRPr="00584771">
        <w:rPr>
          <w:rFonts w:ascii="Arial" w:hAnsi="Arial" w:cs="Arial"/>
          <w:lang w:val="en-US"/>
        </w:rPr>
        <w:t xml:space="preserve">Benn, J. et al. 2009. ‘Feedback from incident reporting: information and action to improve patient safety.’ </w:t>
      </w:r>
      <w:r w:rsidRPr="00584771">
        <w:rPr>
          <w:rFonts w:ascii="Arial" w:hAnsi="Arial" w:cs="Arial"/>
          <w:i/>
          <w:lang w:val="en-US"/>
        </w:rPr>
        <w:t xml:space="preserve">Quality and Safety Health Care </w:t>
      </w:r>
      <w:r w:rsidRPr="00584771">
        <w:rPr>
          <w:rFonts w:ascii="Arial" w:hAnsi="Arial" w:cs="Arial"/>
          <w:lang w:val="en-US"/>
        </w:rPr>
        <w:t xml:space="preserve">18:11-21. </w:t>
      </w:r>
    </w:p>
    <w:p w:rsidR="002F1A8B" w:rsidRDefault="002F1A8B" w:rsidP="005E5CE0">
      <w:pPr>
        <w:spacing w:after="0" w:line="360" w:lineRule="auto"/>
        <w:jc w:val="both"/>
        <w:rPr>
          <w:rFonts w:ascii="Arial" w:hAnsi="Arial" w:cs="Arial"/>
        </w:rPr>
      </w:pPr>
      <w:r w:rsidRPr="00724CD1">
        <w:rPr>
          <w:rFonts w:ascii="Arial" w:hAnsi="Arial" w:cs="Arial"/>
        </w:rPr>
        <w:t xml:space="preserve">Boeiije, H. 2005. </w:t>
      </w:r>
      <w:r w:rsidRPr="00724CD1">
        <w:rPr>
          <w:rFonts w:ascii="Arial" w:hAnsi="Arial" w:cs="Arial"/>
          <w:i/>
        </w:rPr>
        <w:t>Analyseren in kwalitatief onderzoek.</w:t>
      </w:r>
      <w:r w:rsidRPr="00724CD1">
        <w:rPr>
          <w:rFonts w:ascii="Arial" w:hAnsi="Arial" w:cs="Arial"/>
        </w:rPr>
        <w:t xml:space="preserve"> </w:t>
      </w:r>
      <w:r w:rsidRPr="00B17751">
        <w:rPr>
          <w:rFonts w:ascii="Arial" w:hAnsi="Arial" w:cs="Arial"/>
        </w:rPr>
        <w:t xml:space="preserve">Denken en doen. Den Haag: Boom </w:t>
      </w:r>
      <w:r w:rsidRPr="00B17751">
        <w:rPr>
          <w:rFonts w:ascii="Arial" w:hAnsi="Arial" w:cs="Arial"/>
        </w:rPr>
        <w:tab/>
        <w:t>onderwijs.</w:t>
      </w:r>
    </w:p>
    <w:p w:rsidR="00085EC3" w:rsidRPr="00085EC3" w:rsidRDefault="00085EC3" w:rsidP="005E5CE0">
      <w:pPr>
        <w:spacing w:after="0" w:line="360" w:lineRule="auto"/>
        <w:jc w:val="both"/>
        <w:rPr>
          <w:rFonts w:ascii="Arial" w:hAnsi="Arial" w:cs="Arial"/>
          <w:lang w:val="en-US"/>
        </w:rPr>
      </w:pPr>
      <w:r>
        <w:rPr>
          <w:rFonts w:ascii="Arial" w:hAnsi="Arial" w:cs="Arial"/>
        </w:rPr>
        <w:t xml:space="preserve">Boyd, C.M. et al. 2005. </w:t>
      </w:r>
      <w:r w:rsidRPr="00085EC3">
        <w:rPr>
          <w:rFonts w:ascii="Arial" w:hAnsi="Arial" w:cs="Arial"/>
          <w:lang w:val="en-US"/>
        </w:rPr>
        <w:t xml:space="preserve">‘Clinical practice guidelines and quality of care </w:t>
      </w:r>
      <w:r>
        <w:rPr>
          <w:rFonts w:ascii="Arial" w:hAnsi="Arial" w:cs="Arial"/>
          <w:lang w:val="en-US"/>
        </w:rPr>
        <w:t xml:space="preserve">for older people with </w:t>
      </w:r>
      <w:r w:rsidR="00DD0554">
        <w:rPr>
          <w:rFonts w:ascii="Arial" w:hAnsi="Arial" w:cs="Arial"/>
          <w:lang w:val="en-US"/>
        </w:rPr>
        <w:tab/>
      </w:r>
      <w:r>
        <w:rPr>
          <w:rFonts w:ascii="Arial" w:hAnsi="Arial" w:cs="Arial"/>
          <w:lang w:val="en-US"/>
        </w:rPr>
        <w:t xml:space="preserve">multiple comorbid diseases: implications for pay for performance.’ </w:t>
      </w:r>
      <w:r>
        <w:rPr>
          <w:rFonts w:ascii="Arial" w:hAnsi="Arial" w:cs="Arial"/>
          <w:i/>
          <w:lang w:val="en-US"/>
        </w:rPr>
        <w:t xml:space="preserve">JAMA </w:t>
      </w:r>
      <w:r>
        <w:rPr>
          <w:rFonts w:ascii="Arial" w:hAnsi="Arial" w:cs="Arial"/>
          <w:lang w:val="en-US"/>
        </w:rPr>
        <w:t xml:space="preserve">294(6):716. </w:t>
      </w:r>
    </w:p>
    <w:p w:rsidR="002F1A8B" w:rsidRDefault="002F1A8B" w:rsidP="005E5CE0">
      <w:pPr>
        <w:spacing w:after="0" w:line="360" w:lineRule="auto"/>
        <w:ind w:left="706" w:hanging="706"/>
        <w:jc w:val="both"/>
        <w:rPr>
          <w:rFonts w:ascii="Arial" w:hAnsi="Arial" w:cs="Arial"/>
          <w:lang w:val="en-US"/>
        </w:rPr>
      </w:pPr>
      <w:r w:rsidRPr="00641F1D">
        <w:rPr>
          <w:rFonts w:ascii="Arial" w:hAnsi="Arial" w:cs="Arial"/>
          <w:lang w:val="en-US"/>
        </w:rPr>
        <w:t xml:space="preserve">Collins, M.E. et al. 2009. </w:t>
      </w:r>
      <w:r w:rsidRPr="00584771">
        <w:rPr>
          <w:rFonts w:ascii="Arial" w:hAnsi="Arial" w:cs="Arial"/>
          <w:lang w:val="en-US"/>
        </w:rPr>
        <w:t xml:space="preserve">‘On the prospects for a blame-free medical culture.’ </w:t>
      </w:r>
      <w:r w:rsidRPr="00584771">
        <w:rPr>
          <w:rFonts w:ascii="Arial" w:hAnsi="Arial" w:cs="Arial"/>
          <w:i/>
          <w:lang w:val="en-US"/>
        </w:rPr>
        <w:t xml:space="preserve">Social Science &amp; Medicine </w:t>
      </w:r>
      <w:r w:rsidRPr="00584771">
        <w:rPr>
          <w:rFonts w:ascii="Arial" w:hAnsi="Arial" w:cs="Arial"/>
          <w:lang w:val="en-US"/>
        </w:rPr>
        <w:t xml:space="preserve">69(9):1287-1290. </w:t>
      </w:r>
    </w:p>
    <w:p w:rsidR="002F1A8B" w:rsidRDefault="002F1A8B" w:rsidP="005E5CE0">
      <w:pPr>
        <w:spacing w:after="0" w:line="360" w:lineRule="auto"/>
        <w:ind w:left="706" w:hanging="706"/>
        <w:jc w:val="both"/>
        <w:rPr>
          <w:rFonts w:ascii="Arial" w:hAnsi="Arial" w:cs="Arial"/>
          <w:lang w:val="en-US"/>
        </w:rPr>
      </w:pPr>
      <w:r>
        <w:rPr>
          <w:rFonts w:ascii="Arial" w:hAnsi="Arial" w:cs="Arial"/>
          <w:lang w:val="en-US"/>
        </w:rPr>
        <w:t xml:space="preserve">Delany, C. &amp; D. Watkin. 2009. ‘A study of critical reflection in health professional education: ‘learning where others come from’. ‘ </w:t>
      </w:r>
      <w:r>
        <w:rPr>
          <w:rFonts w:ascii="Arial" w:hAnsi="Arial" w:cs="Arial"/>
          <w:i/>
          <w:lang w:val="en-US"/>
        </w:rPr>
        <w:t>Advice in Health Science Education</w:t>
      </w:r>
      <w:r>
        <w:rPr>
          <w:rFonts w:ascii="Arial" w:hAnsi="Arial" w:cs="Arial"/>
          <w:lang w:val="en-US"/>
        </w:rPr>
        <w:t xml:space="preserve"> 14:411-429. </w:t>
      </w:r>
    </w:p>
    <w:p w:rsidR="00276C0D" w:rsidRPr="00276C0D" w:rsidRDefault="00276C0D" w:rsidP="005E5CE0">
      <w:pPr>
        <w:spacing w:after="0" w:line="360" w:lineRule="auto"/>
        <w:ind w:left="706" w:hanging="706"/>
        <w:jc w:val="both"/>
        <w:rPr>
          <w:rFonts w:ascii="Arial" w:hAnsi="Arial" w:cs="Arial"/>
          <w:lang w:val="en-US"/>
        </w:rPr>
      </w:pPr>
      <w:r>
        <w:rPr>
          <w:rFonts w:ascii="Arial" w:hAnsi="Arial" w:cs="Arial"/>
          <w:lang w:val="en-US"/>
        </w:rPr>
        <w:t xml:space="preserve">Drucker, P. 1980. ‘The deadly sins in public administration.’ </w:t>
      </w:r>
      <w:r>
        <w:rPr>
          <w:rFonts w:ascii="Arial" w:hAnsi="Arial" w:cs="Arial"/>
          <w:i/>
          <w:lang w:val="en-US"/>
        </w:rPr>
        <w:t xml:space="preserve">Public Administration Review </w:t>
      </w:r>
      <w:r>
        <w:rPr>
          <w:rFonts w:ascii="Arial" w:hAnsi="Arial" w:cs="Arial"/>
          <w:lang w:val="en-US"/>
        </w:rPr>
        <w:t xml:space="preserve">40(2):103-106. </w:t>
      </w:r>
    </w:p>
    <w:p w:rsidR="002F1A8B" w:rsidRDefault="002F1A8B" w:rsidP="005E5CE0">
      <w:pPr>
        <w:spacing w:after="0" w:line="360" w:lineRule="auto"/>
        <w:jc w:val="both"/>
        <w:rPr>
          <w:rFonts w:ascii="Arial" w:hAnsi="Arial" w:cs="Arial"/>
          <w:lang w:val="en-US"/>
        </w:rPr>
      </w:pPr>
      <w:r w:rsidRPr="00584771">
        <w:rPr>
          <w:rFonts w:ascii="Arial" w:hAnsi="Arial" w:cs="Arial"/>
          <w:lang w:val="en-US"/>
        </w:rPr>
        <w:t xml:space="preserve">Edmondson, A.C. 2004. ‘Learning from failure in health care: frequent opportunities, </w:t>
      </w:r>
      <w:r w:rsidRPr="00584771">
        <w:rPr>
          <w:rFonts w:ascii="Arial" w:hAnsi="Arial" w:cs="Arial"/>
          <w:lang w:val="en-US"/>
        </w:rPr>
        <w:tab/>
        <w:t xml:space="preserve">pervasive barriers.’ </w:t>
      </w:r>
      <w:r w:rsidRPr="00584771">
        <w:rPr>
          <w:rFonts w:ascii="Arial" w:hAnsi="Arial" w:cs="Arial"/>
          <w:i/>
          <w:lang w:val="en-US"/>
        </w:rPr>
        <w:t xml:space="preserve">Quality and Safety </w:t>
      </w:r>
      <w:r w:rsidRPr="00584771">
        <w:rPr>
          <w:rFonts w:ascii="Arial" w:hAnsi="Arial" w:cs="Arial"/>
          <w:lang w:val="en-US"/>
        </w:rPr>
        <w:t xml:space="preserve">13:ii3-ii9. </w:t>
      </w:r>
    </w:p>
    <w:p w:rsidR="002F1A8B" w:rsidRDefault="002F1A8B" w:rsidP="005E5CE0">
      <w:pPr>
        <w:spacing w:after="0" w:line="360" w:lineRule="auto"/>
        <w:ind w:left="706" w:hanging="706"/>
        <w:jc w:val="both"/>
        <w:rPr>
          <w:rFonts w:ascii="Arial" w:hAnsi="Arial" w:cs="Arial"/>
          <w:lang w:val="en-US"/>
        </w:rPr>
      </w:pPr>
      <w:r>
        <w:rPr>
          <w:rFonts w:ascii="Arial" w:hAnsi="Arial" w:cs="Arial"/>
          <w:lang w:val="en-US"/>
        </w:rPr>
        <w:t xml:space="preserve">Flanagan, B. et al. 2004. ‘Making patient safety the focus; Crisis Resource Management in the undergraduate curriculum.’ </w:t>
      </w:r>
      <w:r>
        <w:rPr>
          <w:rFonts w:ascii="Arial" w:hAnsi="Arial" w:cs="Arial"/>
          <w:i/>
          <w:lang w:val="en-US"/>
        </w:rPr>
        <w:t xml:space="preserve">Medical Education </w:t>
      </w:r>
      <w:r>
        <w:rPr>
          <w:rFonts w:ascii="Arial" w:hAnsi="Arial" w:cs="Arial"/>
          <w:lang w:val="en-US"/>
        </w:rPr>
        <w:t xml:space="preserve">38:56-66. </w:t>
      </w:r>
    </w:p>
    <w:p w:rsidR="005A7050" w:rsidRPr="00980604" w:rsidRDefault="005A7050" w:rsidP="005E5CE0">
      <w:pPr>
        <w:spacing w:after="0" w:line="360" w:lineRule="auto"/>
        <w:jc w:val="both"/>
        <w:rPr>
          <w:rFonts w:ascii="Arial" w:hAnsi="Arial" w:cs="Arial"/>
          <w:lang w:val="en-US"/>
        </w:rPr>
      </w:pPr>
      <w:r w:rsidRPr="00980604">
        <w:rPr>
          <w:rFonts w:ascii="Arial" w:hAnsi="Arial" w:cs="Arial"/>
          <w:lang w:val="en-US"/>
        </w:rPr>
        <w:t xml:space="preserve">Freidson, E. 2001. </w:t>
      </w:r>
      <w:r w:rsidRPr="00980604">
        <w:rPr>
          <w:rFonts w:ascii="Arial" w:hAnsi="Arial" w:cs="Arial"/>
          <w:i/>
          <w:lang w:val="en-US"/>
        </w:rPr>
        <w:t xml:space="preserve">Professionalism, the third logic. On the practice of knowledge. </w:t>
      </w:r>
      <w:smartTag w:uri="urn:schemas-microsoft-com:office:smarttags" w:element="City">
        <w:r w:rsidRPr="00980604">
          <w:rPr>
            <w:rFonts w:ascii="Arial" w:hAnsi="Arial" w:cs="Arial"/>
            <w:lang w:val="en-US"/>
          </w:rPr>
          <w:t>Chicago</w:t>
        </w:r>
      </w:smartTag>
      <w:r w:rsidRPr="00980604">
        <w:rPr>
          <w:rFonts w:ascii="Arial" w:hAnsi="Arial" w:cs="Arial"/>
          <w:lang w:val="en-US"/>
        </w:rPr>
        <w:t xml:space="preserve">: </w:t>
      </w:r>
      <w:r w:rsidRPr="00980604">
        <w:rPr>
          <w:rFonts w:ascii="Arial" w:hAnsi="Arial" w:cs="Arial"/>
          <w:lang w:val="en-US"/>
        </w:rPr>
        <w:tab/>
        <w:t xml:space="preserve">The </w:t>
      </w:r>
      <w:smartTag w:uri="urn:schemas-microsoft-com:office:smarttags" w:element="place">
        <w:smartTag w:uri="urn:schemas-microsoft-com:office:smarttags" w:element="PlaceType">
          <w:r w:rsidRPr="00980604">
            <w:rPr>
              <w:rFonts w:ascii="Arial" w:hAnsi="Arial" w:cs="Arial"/>
              <w:lang w:val="en-US"/>
            </w:rPr>
            <w:t>University</w:t>
          </w:r>
        </w:smartTag>
        <w:r w:rsidRPr="00980604">
          <w:rPr>
            <w:rFonts w:ascii="Arial" w:hAnsi="Arial" w:cs="Arial"/>
            <w:lang w:val="en-US"/>
          </w:rPr>
          <w:t xml:space="preserve"> of </w:t>
        </w:r>
        <w:smartTag w:uri="urn:schemas-microsoft-com:office:smarttags" w:element="PlaceName">
          <w:r w:rsidRPr="00980604">
            <w:rPr>
              <w:rFonts w:ascii="Arial" w:hAnsi="Arial" w:cs="Arial"/>
              <w:lang w:val="en-US"/>
            </w:rPr>
            <w:t>Chicago</w:t>
          </w:r>
        </w:smartTag>
      </w:smartTag>
      <w:r w:rsidRPr="00980604">
        <w:rPr>
          <w:rFonts w:ascii="Arial" w:hAnsi="Arial" w:cs="Arial"/>
          <w:lang w:val="en-US"/>
        </w:rPr>
        <w:t xml:space="preserve"> Press. </w:t>
      </w:r>
      <w:r w:rsidRPr="00980604">
        <w:rPr>
          <w:rFonts w:ascii="Arial" w:hAnsi="Arial" w:cs="Arial"/>
          <w:i/>
          <w:lang w:val="en-US"/>
        </w:rPr>
        <w:t xml:space="preserve"> </w:t>
      </w:r>
    </w:p>
    <w:p w:rsidR="002F1A8B" w:rsidRPr="00584771" w:rsidRDefault="002F1A8B" w:rsidP="005E5CE0">
      <w:pPr>
        <w:spacing w:after="0" w:line="360" w:lineRule="auto"/>
        <w:ind w:left="706" w:hanging="706"/>
        <w:jc w:val="both"/>
        <w:rPr>
          <w:rFonts w:ascii="Arial" w:hAnsi="Arial" w:cs="Arial"/>
          <w:lang w:val="en-US"/>
        </w:rPr>
      </w:pPr>
      <w:r w:rsidRPr="00641F1D">
        <w:rPr>
          <w:rFonts w:ascii="Arial" w:hAnsi="Arial" w:cs="Arial"/>
          <w:lang w:val="en-US"/>
        </w:rPr>
        <w:t xml:space="preserve">Gandhi, T.K. et al. 2005. </w:t>
      </w:r>
      <w:r w:rsidRPr="00584771">
        <w:rPr>
          <w:rFonts w:ascii="Arial" w:hAnsi="Arial" w:cs="Arial"/>
          <w:lang w:val="en-US"/>
        </w:rPr>
        <w:t xml:space="preserve">‘Closing the loop: Follow-up and feedback in a patient safety program.’ </w:t>
      </w:r>
      <w:r w:rsidRPr="00584771">
        <w:rPr>
          <w:rFonts w:ascii="Arial" w:hAnsi="Arial" w:cs="Arial"/>
          <w:i/>
          <w:lang w:val="en-US"/>
        </w:rPr>
        <w:t>Journal on Quality and Patient Safety</w:t>
      </w:r>
      <w:r w:rsidRPr="00584771">
        <w:rPr>
          <w:rFonts w:ascii="Arial" w:hAnsi="Arial" w:cs="Arial"/>
          <w:lang w:val="en-US"/>
        </w:rPr>
        <w:t xml:space="preserve"> 31(11):614-621. </w:t>
      </w:r>
    </w:p>
    <w:p w:rsidR="002F1A8B" w:rsidRPr="00B17751" w:rsidRDefault="002F1A8B" w:rsidP="005E5CE0">
      <w:pPr>
        <w:spacing w:after="0" w:line="360" w:lineRule="auto"/>
        <w:ind w:left="706" w:hanging="706"/>
        <w:jc w:val="both"/>
        <w:rPr>
          <w:rFonts w:ascii="Arial" w:hAnsi="Arial" w:cs="Arial"/>
        </w:rPr>
      </w:pPr>
      <w:r w:rsidRPr="00584771">
        <w:rPr>
          <w:rFonts w:ascii="Arial" w:hAnsi="Arial" w:cs="Arial"/>
          <w:lang w:val="en-US"/>
        </w:rPr>
        <w:t xml:space="preserve">Goldman, D. 2006. ‘System failure versus personal accountability – The case for clean hands.’ </w:t>
      </w:r>
      <w:r w:rsidRPr="00B17751">
        <w:rPr>
          <w:rFonts w:ascii="Arial" w:hAnsi="Arial" w:cs="Arial"/>
          <w:i/>
        </w:rPr>
        <w:t xml:space="preserve">The New England Journal of Medicine </w:t>
      </w:r>
      <w:r w:rsidRPr="00B17751">
        <w:rPr>
          <w:rFonts w:ascii="Arial" w:hAnsi="Arial" w:cs="Arial"/>
        </w:rPr>
        <w:t xml:space="preserve">355(2):121-123. </w:t>
      </w:r>
    </w:p>
    <w:p w:rsidR="002F1A8B" w:rsidRPr="00CF6461" w:rsidRDefault="002F1A8B" w:rsidP="005E5CE0">
      <w:pPr>
        <w:spacing w:after="0" w:line="360" w:lineRule="auto"/>
        <w:jc w:val="both"/>
        <w:rPr>
          <w:rFonts w:ascii="Arial" w:hAnsi="Arial" w:cs="Arial"/>
        </w:rPr>
      </w:pPr>
      <w:r w:rsidRPr="00CF6461">
        <w:rPr>
          <w:rFonts w:ascii="Arial" w:hAnsi="Arial" w:cs="Arial"/>
        </w:rPr>
        <w:lastRenderedPageBreak/>
        <w:t>In</w:t>
      </w:r>
      <w:r w:rsidR="00026D28">
        <w:rPr>
          <w:rFonts w:ascii="Arial" w:hAnsi="Arial" w:cs="Arial"/>
        </w:rPr>
        <w:t>spectie voor de Gezondheidszorg</w:t>
      </w:r>
      <w:r w:rsidRPr="00CF6461">
        <w:rPr>
          <w:rFonts w:ascii="Arial" w:hAnsi="Arial" w:cs="Arial"/>
        </w:rPr>
        <w:t xml:space="preserve">. 2008. </w:t>
      </w:r>
      <w:r w:rsidRPr="00CF6461">
        <w:rPr>
          <w:rFonts w:ascii="Arial" w:hAnsi="Arial" w:cs="Arial"/>
          <w:i/>
        </w:rPr>
        <w:t xml:space="preserve">IGZ-handhavingskader. Richtlijn voor </w:t>
      </w:r>
      <w:r w:rsidRPr="00CF6461">
        <w:rPr>
          <w:rFonts w:ascii="Arial" w:hAnsi="Arial" w:cs="Arial"/>
          <w:i/>
        </w:rPr>
        <w:tab/>
        <w:t>transparante handhaving</w:t>
      </w:r>
      <w:r w:rsidRPr="00CF6461">
        <w:rPr>
          <w:rFonts w:ascii="Arial" w:hAnsi="Arial" w:cs="Arial"/>
        </w:rPr>
        <w:t xml:space="preserve">. Den Haag: Inspectie voor de Gezondheidszorg. </w:t>
      </w:r>
    </w:p>
    <w:p w:rsidR="002F1A8B" w:rsidRDefault="002F1A8B" w:rsidP="005E5CE0">
      <w:pPr>
        <w:spacing w:after="0" w:line="360" w:lineRule="auto"/>
        <w:jc w:val="both"/>
        <w:rPr>
          <w:rFonts w:ascii="Arial" w:hAnsi="Arial" w:cs="Arial"/>
        </w:rPr>
      </w:pPr>
      <w:r w:rsidRPr="00CF6461">
        <w:rPr>
          <w:rFonts w:ascii="Arial" w:hAnsi="Arial" w:cs="Arial"/>
        </w:rPr>
        <w:t>In</w:t>
      </w:r>
      <w:r w:rsidR="00026D28">
        <w:rPr>
          <w:rFonts w:ascii="Arial" w:hAnsi="Arial" w:cs="Arial"/>
        </w:rPr>
        <w:t>spectie voor de Gezondheidszorg</w:t>
      </w:r>
      <w:r w:rsidRPr="00CF6461">
        <w:rPr>
          <w:rFonts w:ascii="Arial" w:hAnsi="Arial" w:cs="Arial"/>
        </w:rPr>
        <w:t xml:space="preserve">. 2010. </w:t>
      </w:r>
      <w:r w:rsidRPr="00CF6461">
        <w:rPr>
          <w:rFonts w:ascii="Arial" w:hAnsi="Arial" w:cs="Arial"/>
          <w:i/>
        </w:rPr>
        <w:t xml:space="preserve">Leidraad meldingen. Onderzoek door de </w:t>
      </w:r>
      <w:r w:rsidRPr="00CF6461">
        <w:rPr>
          <w:rFonts w:ascii="Arial" w:hAnsi="Arial" w:cs="Arial"/>
          <w:i/>
        </w:rPr>
        <w:tab/>
        <w:t>Inspectie voor de Gezondheidszorg naar aanleiding van meldingen</w:t>
      </w:r>
      <w:r w:rsidRPr="00CF6461">
        <w:rPr>
          <w:rFonts w:ascii="Arial" w:hAnsi="Arial" w:cs="Arial"/>
        </w:rPr>
        <w:t xml:space="preserve">. Den Haag: </w:t>
      </w:r>
      <w:r w:rsidRPr="00CF6461">
        <w:rPr>
          <w:rFonts w:ascii="Arial" w:hAnsi="Arial" w:cs="Arial"/>
        </w:rPr>
        <w:tab/>
        <w:t xml:space="preserve">Inspectie voor de Gezondheidszorg. </w:t>
      </w:r>
    </w:p>
    <w:p w:rsidR="002F1A8B" w:rsidRPr="00FF0CA0" w:rsidRDefault="002F1A8B" w:rsidP="005E5CE0">
      <w:pPr>
        <w:spacing w:after="0" w:line="360" w:lineRule="auto"/>
        <w:ind w:left="706" w:hanging="706"/>
        <w:jc w:val="both"/>
        <w:rPr>
          <w:rFonts w:ascii="Arial" w:hAnsi="Arial" w:cs="Arial"/>
        </w:rPr>
      </w:pPr>
      <w:r>
        <w:rPr>
          <w:rFonts w:ascii="Arial" w:hAnsi="Arial" w:cs="Arial"/>
        </w:rPr>
        <w:t>In</w:t>
      </w:r>
      <w:r w:rsidR="00026D28">
        <w:rPr>
          <w:rFonts w:ascii="Arial" w:hAnsi="Arial" w:cs="Arial"/>
        </w:rPr>
        <w:t>spectie voor de Gezondheidszorg</w:t>
      </w:r>
      <w:r>
        <w:rPr>
          <w:rFonts w:ascii="Arial" w:hAnsi="Arial" w:cs="Arial"/>
        </w:rPr>
        <w:t xml:space="preserve">. 2012a. </w:t>
      </w:r>
      <w:r>
        <w:rPr>
          <w:rFonts w:ascii="Arial" w:hAnsi="Arial" w:cs="Arial"/>
          <w:i/>
        </w:rPr>
        <w:t>Incidententoezicht</w:t>
      </w:r>
      <w:r>
        <w:rPr>
          <w:rFonts w:ascii="Arial" w:hAnsi="Arial" w:cs="Arial"/>
        </w:rPr>
        <w:t xml:space="preserve"> [Internet]. Inspectie voor de Gezondheidszorg 23-05-2012 [aangehaald op 23-05-2012]. Bereikbaar op </w:t>
      </w:r>
      <w:hyperlink r:id="rId10" w:history="1">
        <w:r w:rsidRPr="00232A2F">
          <w:rPr>
            <w:rStyle w:val="Hyperlink"/>
            <w:rFonts w:ascii="Arial" w:hAnsi="Arial" w:cs="Arial"/>
          </w:rPr>
          <w:t>www.igz.nl/onderwerpen/handhavingsinstrumenten/incidententoezicht/index.aspx</w:t>
        </w:r>
      </w:hyperlink>
      <w:r>
        <w:rPr>
          <w:rFonts w:ascii="Arial" w:hAnsi="Arial" w:cs="Arial"/>
        </w:rPr>
        <w:t xml:space="preserve"> </w:t>
      </w:r>
    </w:p>
    <w:p w:rsidR="002F1A8B" w:rsidRDefault="002F1A8B" w:rsidP="005E5CE0">
      <w:pPr>
        <w:spacing w:after="0" w:line="360" w:lineRule="auto"/>
        <w:jc w:val="both"/>
        <w:rPr>
          <w:rFonts w:ascii="Arial" w:hAnsi="Arial" w:cs="Arial"/>
        </w:rPr>
      </w:pPr>
      <w:r w:rsidRPr="00CF6461">
        <w:rPr>
          <w:rFonts w:ascii="Arial" w:hAnsi="Arial" w:cs="Arial"/>
        </w:rPr>
        <w:t>In</w:t>
      </w:r>
      <w:r w:rsidR="00026D28">
        <w:rPr>
          <w:rFonts w:ascii="Arial" w:hAnsi="Arial" w:cs="Arial"/>
        </w:rPr>
        <w:t>spectie voor de Gezondheidszorg</w:t>
      </w:r>
      <w:r w:rsidRPr="00CF6461">
        <w:rPr>
          <w:rFonts w:ascii="Arial" w:hAnsi="Arial" w:cs="Arial"/>
        </w:rPr>
        <w:t>. 2012</w:t>
      </w:r>
      <w:r>
        <w:rPr>
          <w:rFonts w:ascii="Arial" w:hAnsi="Arial" w:cs="Arial"/>
        </w:rPr>
        <w:t>b</w:t>
      </w:r>
      <w:r w:rsidRPr="00CF6461">
        <w:rPr>
          <w:rFonts w:ascii="Arial" w:hAnsi="Arial" w:cs="Arial"/>
        </w:rPr>
        <w:t xml:space="preserve">. </w:t>
      </w:r>
      <w:r w:rsidRPr="00CF6461">
        <w:rPr>
          <w:rFonts w:ascii="Arial" w:hAnsi="Arial" w:cs="Arial"/>
          <w:i/>
        </w:rPr>
        <w:t>Richtlijn calamiteitenrapportage</w:t>
      </w:r>
      <w:r w:rsidRPr="00CF6461">
        <w:rPr>
          <w:rFonts w:ascii="Arial" w:hAnsi="Arial" w:cs="Arial"/>
        </w:rPr>
        <w:t xml:space="preserve">. Den Haag: </w:t>
      </w:r>
      <w:r w:rsidRPr="00CF6461">
        <w:rPr>
          <w:rFonts w:ascii="Arial" w:hAnsi="Arial" w:cs="Arial"/>
        </w:rPr>
        <w:tab/>
        <w:t>Inspectie voor de Gezondheidszorg.</w:t>
      </w:r>
    </w:p>
    <w:p w:rsidR="00170371" w:rsidRPr="00170371" w:rsidRDefault="00170371" w:rsidP="005E5CE0">
      <w:pPr>
        <w:spacing w:after="0" w:line="360" w:lineRule="auto"/>
        <w:jc w:val="both"/>
        <w:rPr>
          <w:rFonts w:ascii="Arial" w:hAnsi="Arial" w:cs="Arial"/>
        </w:rPr>
      </w:pPr>
      <w:r>
        <w:rPr>
          <w:rFonts w:ascii="Arial" w:hAnsi="Arial" w:cs="Arial"/>
        </w:rPr>
        <w:t>In</w:t>
      </w:r>
      <w:r w:rsidR="00026D28">
        <w:rPr>
          <w:rFonts w:ascii="Arial" w:hAnsi="Arial" w:cs="Arial"/>
        </w:rPr>
        <w:t>spectie voor de Gezondheidszorg</w:t>
      </w:r>
      <w:r>
        <w:rPr>
          <w:rFonts w:ascii="Arial" w:hAnsi="Arial" w:cs="Arial"/>
        </w:rPr>
        <w:t xml:space="preserve">. 2012c. </w:t>
      </w:r>
      <w:r>
        <w:rPr>
          <w:rFonts w:ascii="Arial" w:hAnsi="Arial" w:cs="Arial"/>
          <w:i/>
        </w:rPr>
        <w:t xml:space="preserve">Openbaarmaking </w:t>
      </w:r>
      <w:r>
        <w:rPr>
          <w:rFonts w:ascii="Arial" w:hAnsi="Arial" w:cs="Arial"/>
        </w:rPr>
        <w:t xml:space="preserve">[Internet]. Inspectie voor de </w:t>
      </w:r>
      <w:r>
        <w:rPr>
          <w:rFonts w:ascii="Arial" w:hAnsi="Arial" w:cs="Arial"/>
        </w:rPr>
        <w:tab/>
        <w:t xml:space="preserve">Gezondheidszorg 12-06-2012 [aangehaald op 12-06-2012]. Bereikbaar op </w:t>
      </w:r>
      <w:r>
        <w:rPr>
          <w:rFonts w:ascii="Arial" w:hAnsi="Arial" w:cs="Arial"/>
        </w:rPr>
        <w:tab/>
      </w:r>
      <w:hyperlink r:id="rId11" w:history="1">
        <w:r w:rsidRPr="00000CC6">
          <w:rPr>
            <w:rStyle w:val="Hyperlink"/>
            <w:rFonts w:ascii="Arial" w:hAnsi="Arial" w:cs="Arial"/>
          </w:rPr>
          <w:t>www.igz.nl/onderwerpen/handhavingsinstrumenten/openbaarmaking</w:t>
        </w:r>
      </w:hyperlink>
      <w:r>
        <w:rPr>
          <w:rFonts w:ascii="Arial" w:hAnsi="Arial" w:cs="Arial"/>
        </w:rPr>
        <w:t xml:space="preserve"> </w:t>
      </w:r>
    </w:p>
    <w:p w:rsidR="002F1A8B" w:rsidRDefault="002F1A8B" w:rsidP="005E5CE0">
      <w:pPr>
        <w:spacing w:after="0" w:line="360" w:lineRule="auto"/>
        <w:jc w:val="both"/>
        <w:rPr>
          <w:rFonts w:ascii="Arial" w:hAnsi="Arial" w:cs="Arial"/>
        </w:rPr>
      </w:pPr>
      <w:r w:rsidRPr="008603EF">
        <w:rPr>
          <w:rFonts w:ascii="Arial" w:hAnsi="Arial" w:cs="Arial"/>
        </w:rPr>
        <w:t>Instituut</w:t>
      </w:r>
      <w:r>
        <w:rPr>
          <w:rFonts w:ascii="Arial" w:hAnsi="Arial" w:cs="Arial"/>
        </w:rPr>
        <w:t xml:space="preserve"> Beleid en Management Gez</w:t>
      </w:r>
      <w:r w:rsidR="00026D28">
        <w:rPr>
          <w:rFonts w:ascii="Arial" w:hAnsi="Arial" w:cs="Arial"/>
        </w:rPr>
        <w:t>ondheidszorg</w:t>
      </w:r>
      <w:r w:rsidRPr="008603EF">
        <w:rPr>
          <w:rFonts w:ascii="Arial" w:hAnsi="Arial" w:cs="Arial"/>
        </w:rPr>
        <w:t xml:space="preserve">. 2010. Uitleg Quaser onderzoek. </w:t>
      </w:r>
      <w:r>
        <w:rPr>
          <w:rFonts w:ascii="Arial" w:hAnsi="Arial" w:cs="Arial"/>
        </w:rPr>
        <w:tab/>
      </w:r>
      <w:r w:rsidRPr="008603EF">
        <w:rPr>
          <w:rFonts w:ascii="Arial" w:hAnsi="Arial" w:cs="Arial"/>
        </w:rPr>
        <w:t xml:space="preserve">Rotterdam: Erasmus Universiteit Rotterdam, iBMG. </w:t>
      </w:r>
    </w:p>
    <w:p w:rsidR="003C5B37" w:rsidRPr="003C5B37" w:rsidRDefault="003C5B37" w:rsidP="005E5CE0">
      <w:pPr>
        <w:spacing w:after="0" w:line="360" w:lineRule="auto"/>
        <w:jc w:val="both"/>
        <w:rPr>
          <w:rFonts w:ascii="Arial" w:hAnsi="Arial" w:cs="Arial"/>
          <w:lang w:val="en-US"/>
        </w:rPr>
      </w:pPr>
      <w:r w:rsidRPr="003C5B37">
        <w:rPr>
          <w:rFonts w:ascii="Arial" w:hAnsi="Arial" w:cs="Arial"/>
          <w:lang w:val="en-US"/>
        </w:rPr>
        <w:t xml:space="preserve">Lamiani, G. et al. 2008. ‘Assumptions and blind spots </w:t>
      </w:r>
      <w:r>
        <w:rPr>
          <w:rFonts w:ascii="Arial" w:hAnsi="Arial" w:cs="Arial"/>
          <w:lang w:val="en-US"/>
        </w:rPr>
        <w:t xml:space="preserve">in patient-centredness: action research </w:t>
      </w:r>
      <w:r>
        <w:rPr>
          <w:rFonts w:ascii="Arial" w:hAnsi="Arial" w:cs="Arial"/>
          <w:lang w:val="en-US"/>
        </w:rPr>
        <w:tab/>
        <w:t xml:space="preserve">between American and Italian health care professionals.’ </w:t>
      </w:r>
      <w:r>
        <w:rPr>
          <w:rFonts w:ascii="Arial" w:hAnsi="Arial" w:cs="Arial"/>
          <w:i/>
          <w:lang w:val="en-US"/>
        </w:rPr>
        <w:t>Medical Education</w:t>
      </w:r>
      <w:r>
        <w:rPr>
          <w:rFonts w:ascii="Arial" w:hAnsi="Arial" w:cs="Arial"/>
          <w:lang w:val="en-US"/>
        </w:rPr>
        <w:t xml:space="preserve"> </w:t>
      </w:r>
      <w:r>
        <w:rPr>
          <w:rFonts w:ascii="Arial" w:hAnsi="Arial" w:cs="Arial"/>
          <w:lang w:val="en-US"/>
        </w:rPr>
        <w:tab/>
        <w:t xml:space="preserve">42(7):712-720. </w:t>
      </w:r>
    </w:p>
    <w:p w:rsidR="002F1A8B" w:rsidRPr="0079170D" w:rsidRDefault="002F1A8B" w:rsidP="005E5CE0">
      <w:pPr>
        <w:spacing w:after="0" w:line="360" w:lineRule="auto"/>
        <w:ind w:left="706" w:hanging="706"/>
        <w:jc w:val="both"/>
        <w:rPr>
          <w:rFonts w:ascii="Arial" w:hAnsi="Arial" w:cs="Arial"/>
        </w:rPr>
      </w:pPr>
      <w:r w:rsidRPr="00584771">
        <w:rPr>
          <w:rFonts w:ascii="Arial" w:hAnsi="Arial" w:cs="Arial"/>
          <w:lang w:val="en-US"/>
        </w:rPr>
        <w:t xml:space="preserve">Lawton, R. &amp; D. Parker. 2002. ‘Barriers to incident reporting in a healthcare system.’ </w:t>
      </w:r>
      <w:r w:rsidRPr="0079170D">
        <w:rPr>
          <w:rFonts w:ascii="Arial" w:hAnsi="Arial" w:cs="Arial"/>
          <w:i/>
        </w:rPr>
        <w:t xml:space="preserve">Quality and Safety </w:t>
      </w:r>
      <w:r w:rsidRPr="0079170D">
        <w:rPr>
          <w:rFonts w:ascii="Arial" w:hAnsi="Arial" w:cs="Arial"/>
        </w:rPr>
        <w:t xml:space="preserve">11:15-18. </w:t>
      </w:r>
    </w:p>
    <w:p w:rsidR="002F1A8B" w:rsidRPr="00B17751" w:rsidRDefault="002F1A8B" w:rsidP="005E5CE0">
      <w:pPr>
        <w:spacing w:after="0" w:line="360" w:lineRule="auto"/>
        <w:jc w:val="both"/>
        <w:rPr>
          <w:rFonts w:ascii="Arial" w:hAnsi="Arial" w:cs="Arial"/>
        </w:rPr>
      </w:pPr>
      <w:r w:rsidRPr="0079170D">
        <w:rPr>
          <w:rFonts w:ascii="Arial" w:hAnsi="Arial" w:cs="Arial"/>
        </w:rPr>
        <w:t xml:space="preserve">Legemaate, J. 2001. </w:t>
      </w:r>
      <w:r w:rsidRPr="00F14414">
        <w:rPr>
          <w:rFonts w:ascii="Arial" w:hAnsi="Arial" w:cs="Arial"/>
        </w:rPr>
        <w:t xml:space="preserve">‘Het toezicht </w:t>
      </w:r>
      <w:r w:rsidRPr="00B17751">
        <w:rPr>
          <w:rFonts w:ascii="Arial" w:hAnsi="Arial" w:cs="Arial"/>
        </w:rPr>
        <w:t xml:space="preserve">van de Inspectie voor de Gezondheidszorg (IGZ) op de </w:t>
      </w:r>
      <w:r w:rsidRPr="00B17751">
        <w:rPr>
          <w:rFonts w:ascii="Arial" w:hAnsi="Arial" w:cs="Arial"/>
        </w:rPr>
        <w:tab/>
        <w:t xml:space="preserve">kwaliteit van zorg.’ </w:t>
      </w:r>
      <w:r w:rsidRPr="00B17751">
        <w:rPr>
          <w:rFonts w:ascii="Arial" w:hAnsi="Arial" w:cs="Arial"/>
          <w:i/>
        </w:rPr>
        <w:t>Tijdschrift voor Gezondheidsrecht</w:t>
      </w:r>
      <w:r w:rsidRPr="00B17751">
        <w:rPr>
          <w:rFonts w:ascii="Arial" w:hAnsi="Arial" w:cs="Arial"/>
        </w:rPr>
        <w:t xml:space="preserve"> 25:139-148. </w:t>
      </w:r>
    </w:p>
    <w:p w:rsidR="002F1A8B" w:rsidRPr="00B17751" w:rsidRDefault="002F1A8B" w:rsidP="005E5CE0">
      <w:pPr>
        <w:spacing w:after="0" w:line="360" w:lineRule="auto"/>
        <w:jc w:val="both"/>
        <w:rPr>
          <w:rFonts w:ascii="Arial" w:hAnsi="Arial" w:cs="Arial"/>
        </w:rPr>
      </w:pPr>
      <w:r w:rsidRPr="00B17751">
        <w:rPr>
          <w:rFonts w:ascii="Arial" w:hAnsi="Arial" w:cs="Arial"/>
        </w:rPr>
        <w:t xml:space="preserve">Legemaate, J. et al. 2007. </w:t>
      </w:r>
      <w:r w:rsidRPr="00B17751">
        <w:rPr>
          <w:rFonts w:ascii="Arial" w:hAnsi="Arial" w:cs="Arial"/>
          <w:i/>
        </w:rPr>
        <w:t>Veilig Incident Melden: Context en randvoorwaarden</w:t>
      </w:r>
      <w:r w:rsidRPr="00B17751">
        <w:rPr>
          <w:rFonts w:ascii="Arial" w:hAnsi="Arial" w:cs="Arial"/>
        </w:rPr>
        <w:t xml:space="preserve">. Houten: </w:t>
      </w:r>
      <w:r w:rsidRPr="00B17751">
        <w:rPr>
          <w:rFonts w:ascii="Arial" w:hAnsi="Arial" w:cs="Arial"/>
        </w:rPr>
        <w:tab/>
        <w:t>Bohn Stafleu van Loghum.</w:t>
      </w:r>
    </w:p>
    <w:p w:rsidR="002F1A8B" w:rsidRPr="00B17751" w:rsidRDefault="002F1A8B" w:rsidP="005E5CE0">
      <w:pPr>
        <w:spacing w:after="0" w:line="360" w:lineRule="auto"/>
        <w:jc w:val="both"/>
        <w:rPr>
          <w:rFonts w:ascii="Arial" w:hAnsi="Arial" w:cs="Arial"/>
        </w:rPr>
      </w:pPr>
      <w:r w:rsidRPr="00B17751">
        <w:rPr>
          <w:rFonts w:ascii="Arial" w:hAnsi="Arial" w:cs="Arial"/>
        </w:rPr>
        <w:t xml:space="preserve">Maassen, H. 2010. ‘De nieuwe attitude van de dokter.’ </w:t>
      </w:r>
      <w:r w:rsidRPr="00B17751">
        <w:rPr>
          <w:rFonts w:ascii="Arial" w:hAnsi="Arial" w:cs="Arial"/>
          <w:i/>
        </w:rPr>
        <w:t xml:space="preserve">Medisch Contact </w:t>
      </w:r>
      <w:r w:rsidRPr="00B17751">
        <w:rPr>
          <w:rFonts w:ascii="Arial" w:hAnsi="Arial" w:cs="Arial"/>
        </w:rPr>
        <w:t xml:space="preserve">65(38):1922-1925. </w:t>
      </w:r>
    </w:p>
    <w:p w:rsidR="002F1A8B" w:rsidRDefault="000522D2" w:rsidP="005E5CE0">
      <w:pPr>
        <w:spacing w:after="0" w:line="360" w:lineRule="auto"/>
      </w:pPr>
      <w:r>
        <w:rPr>
          <w:rFonts w:ascii="Arial" w:hAnsi="Arial" w:cs="Arial"/>
        </w:rPr>
        <w:t>Maasstad ziekenhuis</w:t>
      </w:r>
      <w:r w:rsidR="002F1A8B" w:rsidRPr="00A813AD">
        <w:rPr>
          <w:rFonts w:ascii="Arial" w:hAnsi="Arial" w:cs="Arial"/>
        </w:rPr>
        <w:t xml:space="preserve">. 2011. </w:t>
      </w:r>
      <w:r w:rsidR="002F1A8B" w:rsidRPr="00A813AD">
        <w:rPr>
          <w:rFonts w:ascii="Arial" w:hAnsi="Arial" w:cs="Arial"/>
          <w:i/>
        </w:rPr>
        <w:t xml:space="preserve">Informatiepagina over de multiresistente bacteria klebsiella </w:t>
      </w:r>
      <w:r w:rsidR="002F1A8B" w:rsidRPr="00A813AD">
        <w:rPr>
          <w:rFonts w:ascii="Arial" w:hAnsi="Arial" w:cs="Arial"/>
          <w:i/>
        </w:rPr>
        <w:tab/>
        <w:t xml:space="preserve">Oxa-48 </w:t>
      </w:r>
      <w:r w:rsidR="002F1A8B" w:rsidRPr="00A813AD">
        <w:rPr>
          <w:rFonts w:ascii="Arial" w:hAnsi="Arial" w:cs="Arial"/>
        </w:rPr>
        <w:t xml:space="preserve">[Internet]. Maasstad ziekenhuis, 15-12-2011 [aangehaald </w:t>
      </w:r>
      <w:r w:rsidR="002F1A8B">
        <w:rPr>
          <w:rFonts w:ascii="Arial" w:hAnsi="Arial" w:cs="Arial"/>
        </w:rPr>
        <w:t xml:space="preserve">op 15-12-2011]. </w:t>
      </w:r>
      <w:r w:rsidR="002F1A8B">
        <w:rPr>
          <w:rFonts w:ascii="Arial" w:hAnsi="Arial" w:cs="Arial"/>
        </w:rPr>
        <w:tab/>
        <w:t xml:space="preserve">Bereikbaar </w:t>
      </w:r>
      <w:r w:rsidR="002F1A8B" w:rsidRPr="00A813AD">
        <w:rPr>
          <w:rFonts w:ascii="Arial" w:hAnsi="Arial" w:cs="Arial"/>
        </w:rPr>
        <w:t xml:space="preserve">op </w:t>
      </w:r>
      <w:hyperlink r:id="rId12" w:history="1">
        <w:r w:rsidR="00EC149C" w:rsidRPr="00000CC6">
          <w:rPr>
            <w:rStyle w:val="Hyperlink"/>
            <w:rFonts w:ascii="Arial" w:hAnsi="Arial" w:cs="Arial"/>
          </w:rPr>
          <w:t xml:space="preserve">www.maasstadziekenhuis.nl/Informatie_over_het_ziekenhuis/ </w:t>
        </w:r>
        <w:r w:rsidR="00EC149C" w:rsidRPr="00D85D95">
          <w:rPr>
            <w:rStyle w:val="Hyperlink"/>
            <w:rFonts w:ascii="Arial" w:hAnsi="Arial" w:cs="Arial"/>
            <w:u w:val="none"/>
          </w:rPr>
          <w:tab/>
        </w:r>
        <w:r w:rsidR="00EC149C" w:rsidRPr="00000CC6">
          <w:rPr>
            <w:rStyle w:val="Hyperlink"/>
            <w:rFonts w:ascii="Arial" w:hAnsi="Arial" w:cs="Arial"/>
          </w:rPr>
          <w:t>Nieuwsarchief/Nieuws2011/Juni/Informatiepagina_over_de_multiresistente_bacterie_</w:t>
        </w:r>
        <w:r w:rsidR="00EC149C" w:rsidRPr="00D85D95">
          <w:rPr>
            <w:rStyle w:val="Hyperlink"/>
            <w:rFonts w:ascii="Arial" w:hAnsi="Arial" w:cs="Arial"/>
            <w:u w:val="none"/>
          </w:rPr>
          <w:tab/>
        </w:r>
        <w:r w:rsidR="00EC149C" w:rsidRPr="00000CC6">
          <w:rPr>
            <w:rStyle w:val="Hyperlink"/>
            <w:rFonts w:ascii="Arial" w:hAnsi="Arial" w:cs="Arial"/>
          </w:rPr>
          <w:t>Klebsiella_Oxa_48</w:t>
        </w:r>
      </w:hyperlink>
    </w:p>
    <w:p w:rsidR="000F4CB9" w:rsidRDefault="000F4CB9" w:rsidP="005E5CE0">
      <w:pPr>
        <w:spacing w:after="0" w:line="360" w:lineRule="auto"/>
        <w:jc w:val="both"/>
        <w:rPr>
          <w:rFonts w:ascii="Arial" w:hAnsi="Arial" w:cs="Arial"/>
          <w:lang w:val="en-US"/>
        </w:rPr>
      </w:pPr>
      <w:r>
        <w:rPr>
          <w:rFonts w:ascii="Arial" w:hAnsi="Arial" w:cs="Arial"/>
          <w:lang w:val="en-US"/>
        </w:rPr>
        <w:t xml:space="preserve">Marshall, M. N. et al. 2004. ‘How do we maximize the impact of public reporting of quality </w:t>
      </w:r>
      <w:r>
        <w:rPr>
          <w:rFonts w:ascii="Arial" w:hAnsi="Arial" w:cs="Arial"/>
          <w:lang w:val="en-US"/>
        </w:rPr>
        <w:tab/>
        <w:t xml:space="preserve">care?’ </w:t>
      </w:r>
      <w:r w:rsidRPr="001F0BFC">
        <w:rPr>
          <w:rFonts w:ascii="Arial" w:hAnsi="Arial" w:cs="Arial"/>
          <w:i/>
          <w:lang w:val="en-US"/>
        </w:rPr>
        <w:t xml:space="preserve">International Journal for Quality in Health Care </w:t>
      </w:r>
      <w:r w:rsidRPr="001F0BFC">
        <w:rPr>
          <w:rFonts w:ascii="Arial" w:hAnsi="Arial" w:cs="Arial"/>
          <w:lang w:val="en-US"/>
        </w:rPr>
        <w:t xml:space="preserve">16:57-63. </w:t>
      </w:r>
    </w:p>
    <w:p w:rsidR="00F97F1D" w:rsidRDefault="00F97F1D" w:rsidP="005E5CE0">
      <w:pPr>
        <w:spacing w:after="0" w:line="360" w:lineRule="auto"/>
        <w:jc w:val="both"/>
        <w:rPr>
          <w:rFonts w:ascii="Arial" w:hAnsi="Arial" w:cs="Arial"/>
          <w:lang w:val="en-US"/>
        </w:rPr>
      </w:pPr>
      <w:r>
        <w:rPr>
          <w:rFonts w:ascii="Arial" w:hAnsi="Arial" w:cs="Arial"/>
          <w:lang w:val="en-US"/>
        </w:rPr>
        <w:t xml:space="preserve">Marwick, V.J. &amp; K.E. Watkins. 2001. ‘Informal and incidental learning. New directions for </w:t>
      </w:r>
      <w:r>
        <w:rPr>
          <w:rFonts w:ascii="Arial" w:hAnsi="Arial" w:cs="Arial"/>
          <w:lang w:val="en-US"/>
        </w:rPr>
        <w:tab/>
        <w:t xml:space="preserve">adult and continuing education. </w:t>
      </w:r>
      <w:r>
        <w:rPr>
          <w:rFonts w:ascii="Arial" w:hAnsi="Arial" w:cs="Arial"/>
          <w:i/>
          <w:lang w:val="en-US"/>
        </w:rPr>
        <w:t>The New Update for Adult Learning Theory</w:t>
      </w:r>
      <w:r>
        <w:rPr>
          <w:rFonts w:ascii="Arial" w:hAnsi="Arial" w:cs="Arial"/>
          <w:lang w:val="en-US"/>
        </w:rPr>
        <w:t xml:space="preserve"> 89:25-34. </w:t>
      </w:r>
    </w:p>
    <w:p w:rsidR="002F1A8B" w:rsidRPr="00CF2347" w:rsidRDefault="002F1A8B" w:rsidP="005E5CE0">
      <w:pPr>
        <w:spacing w:after="0" w:line="360" w:lineRule="auto"/>
        <w:ind w:left="706" w:hanging="706"/>
        <w:jc w:val="both"/>
        <w:rPr>
          <w:rFonts w:ascii="Arial" w:hAnsi="Arial" w:cs="Arial"/>
        </w:rPr>
      </w:pPr>
      <w:r w:rsidRPr="00641F1D">
        <w:rPr>
          <w:rFonts w:ascii="Arial" w:hAnsi="Arial" w:cs="Arial"/>
          <w:lang w:val="en-US"/>
        </w:rPr>
        <w:t xml:space="preserve">McDonald, T.B. et al. 2010. </w:t>
      </w:r>
      <w:r w:rsidRPr="00584771">
        <w:rPr>
          <w:rFonts w:ascii="Arial" w:hAnsi="Arial" w:cs="Arial"/>
          <w:lang w:val="en-US"/>
        </w:rPr>
        <w:t xml:space="preserve">‘Responding to patient safety incidents: the “seven pillars”.’ </w:t>
      </w:r>
      <w:r w:rsidRPr="00CF2347">
        <w:rPr>
          <w:rFonts w:ascii="Arial" w:hAnsi="Arial" w:cs="Arial"/>
          <w:i/>
        </w:rPr>
        <w:t xml:space="preserve">Quality and Safety </w:t>
      </w:r>
      <w:r w:rsidRPr="00CF2347">
        <w:rPr>
          <w:rFonts w:ascii="Arial" w:hAnsi="Arial" w:cs="Arial"/>
        </w:rPr>
        <w:t xml:space="preserve">19:1-4. </w:t>
      </w:r>
    </w:p>
    <w:p w:rsidR="00892DBB" w:rsidRPr="00892DBB" w:rsidRDefault="00026D28" w:rsidP="005E5CE0">
      <w:pPr>
        <w:spacing w:after="0" w:line="360" w:lineRule="auto"/>
        <w:ind w:left="706" w:hanging="706"/>
        <w:jc w:val="both"/>
        <w:rPr>
          <w:rFonts w:ascii="Arial" w:hAnsi="Arial" w:cs="Arial"/>
        </w:rPr>
      </w:pPr>
      <w:r w:rsidRPr="00CF2347">
        <w:rPr>
          <w:rFonts w:ascii="Arial" w:hAnsi="Arial" w:cs="Arial"/>
        </w:rPr>
        <w:lastRenderedPageBreak/>
        <w:t>Minist</w:t>
      </w:r>
      <w:r>
        <w:rPr>
          <w:rFonts w:ascii="Arial" w:hAnsi="Arial" w:cs="Arial"/>
        </w:rPr>
        <w:t>erie van VWS</w:t>
      </w:r>
      <w:r w:rsidR="00892DBB">
        <w:rPr>
          <w:rFonts w:ascii="Arial" w:hAnsi="Arial" w:cs="Arial"/>
        </w:rPr>
        <w:t xml:space="preserve">. 2011. </w:t>
      </w:r>
      <w:r w:rsidR="00892DBB">
        <w:rPr>
          <w:rFonts w:ascii="Arial" w:hAnsi="Arial" w:cs="Arial"/>
          <w:i/>
        </w:rPr>
        <w:t>Reactie op het IGZ tussenrapport ‘Klebsiella-uitbraak in Maasstad Ziekenhuis vermijdbaar</w:t>
      </w:r>
      <w:r w:rsidR="00892DBB">
        <w:rPr>
          <w:rFonts w:ascii="Arial" w:hAnsi="Arial" w:cs="Arial"/>
        </w:rPr>
        <w:t xml:space="preserve">. </w:t>
      </w:r>
      <w:r w:rsidR="00892DBB">
        <w:rPr>
          <w:rFonts w:ascii="Arial" w:hAnsi="Arial" w:cs="Arial"/>
          <w:i/>
        </w:rPr>
        <w:t>Kamerbrief 2 november 2011</w:t>
      </w:r>
      <w:r w:rsidR="00892DBB">
        <w:rPr>
          <w:rFonts w:ascii="Arial" w:hAnsi="Arial" w:cs="Arial"/>
        </w:rPr>
        <w:t xml:space="preserve">. Den Haag: Ministerie van Volksgezondheid, Welzijn en Sport. </w:t>
      </w:r>
    </w:p>
    <w:p w:rsidR="002F1A8B" w:rsidRDefault="002F1A8B" w:rsidP="005E5CE0">
      <w:pPr>
        <w:spacing w:after="0" w:line="360" w:lineRule="auto"/>
        <w:ind w:left="706" w:hanging="706"/>
        <w:jc w:val="both"/>
        <w:rPr>
          <w:rFonts w:ascii="Arial" w:hAnsi="Arial" w:cs="Arial"/>
          <w:lang w:val="en-US"/>
        </w:rPr>
      </w:pPr>
      <w:r w:rsidRPr="00B17751">
        <w:rPr>
          <w:rFonts w:ascii="Arial" w:hAnsi="Arial" w:cs="Arial"/>
        </w:rPr>
        <w:t xml:space="preserve">Molendijk, H. et al. 2008. ‘Veilig melden moet in de wet. Uitspraak leidt tot mogelijk minder incidenten.’ </w:t>
      </w:r>
      <w:r w:rsidRPr="003E50D7">
        <w:rPr>
          <w:rFonts w:ascii="Arial" w:hAnsi="Arial" w:cs="Arial"/>
          <w:i/>
          <w:lang w:val="en-US"/>
        </w:rPr>
        <w:t xml:space="preserve">Medisch Contact </w:t>
      </w:r>
      <w:r w:rsidRPr="003E50D7">
        <w:rPr>
          <w:rFonts w:ascii="Arial" w:hAnsi="Arial" w:cs="Arial"/>
          <w:lang w:val="en-US"/>
        </w:rPr>
        <w:t>63(</w:t>
      </w:r>
      <w:r w:rsidRPr="00584771">
        <w:rPr>
          <w:rFonts w:ascii="Arial" w:hAnsi="Arial" w:cs="Arial"/>
          <w:lang w:val="en-US"/>
        </w:rPr>
        <w:t xml:space="preserve">6):228-230.  </w:t>
      </w:r>
    </w:p>
    <w:p w:rsidR="001B33F3" w:rsidRPr="001B33F3" w:rsidRDefault="001B33F3" w:rsidP="005E5CE0">
      <w:pPr>
        <w:spacing w:after="0" w:line="360" w:lineRule="auto"/>
        <w:ind w:left="706" w:hanging="706"/>
        <w:jc w:val="both"/>
        <w:rPr>
          <w:rFonts w:ascii="Arial" w:hAnsi="Arial" w:cs="Arial"/>
          <w:lang w:val="en-US"/>
        </w:rPr>
      </w:pPr>
      <w:r>
        <w:rPr>
          <w:rFonts w:ascii="Arial" w:hAnsi="Arial" w:cs="Arial"/>
          <w:lang w:val="en-US"/>
        </w:rPr>
        <w:t xml:space="preserve">Oertle, M. &amp; R. Bal. 2010. ‘Understanding non-adherence in chronic heart failure: a mixed-method case study.’ </w:t>
      </w:r>
      <w:r>
        <w:rPr>
          <w:rFonts w:ascii="Arial" w:hAnsi="Arial" w:cs="Arial"/>
          <w:i/>
          <w:lang w:val="en-US"/>
        </w:rPr>
        <w:t>Quality and Safety Health Care</w:t>
      </w:r>
      <w:r>
        <w:rPr>
          <w:rFonts w:ascii="Arial" w:hAnsi="Arial" w:cs="Arial"/>
          <w:lang w:val="en-US"/>
        </w:rPr>
        <w:t xml:space="preserve"> 19:1-5. </w:t>
      </w:r>
    </w:p>
    <w:p w:rsidR="00077A7C" w:rsidRPr="00E87754" w:rsidRDefault="00077A7C" w:rsidP="005E5CE0">
      <w:pPr>
        <w:spacing w:after="0" w:line="360" w:lineRule="auto"/>
        <w:ind w:left="706" w:hanging="706"/>
        <w:jc w:val="both"/>
        <w:rPr>
          <w:rFonts w:ascii="Arial" w:hAnsi="Arial" w:cs="Arial"/>
          <w:lang w:val="en-US"/>
        </w:rPr>
      </w:pPr>
      <w:r>
        <w:rPr>
          <w:rFonts w:ascii="Arial" w:hAnsi="Arial" w:cs="Arial"/>
          <w:lang w:val="en-US"/>
        </w:rPr>
        <w:t xml:space="preserve">Peschel, M.F. 2007. ‘Triple loop learning as foundation for profound change, individual cultivation and radical innovation. Construction processes beyond scientific and </w:t>
      </w:r>
      <w:r w:rsidR="00E87754">
        <w:rPr>
          <w:rFonts w:ascii="Arial" w:hAnsi="Arial" w:cs="Arial"/>
          <w:lang w:val="en-US"/>
        </w:rPr>
        <w:t xml:space="preserve">rational knowledge.’ </w:t>
      </w:r>
      <w:r w:rsidR="00E87754">
        <w:rPr>
          <w:rFonts w:ascii="Arial" w:hAnsi="Arial" w:cs="Arial"/>
          <w:i/>
          <w:lang w:val="en-US"/>
        </w:rPr>
        <w:t xml:space="preserve">Constructivist Foundations </w:t>
      </w:r>
      <w:r w:rsidR="00E87754">
        <w:rPr>
          <w:rFonts w:ascii="Arial" w:hAnsi="Arial" w:cs="Arial"/>
          <w:lang w:val="en-US"/>
        </w:rPr>
        <w:t xml:space="preserve">2(2-3):136-145. </w:t>
      </w:r>
    </w:p>
    <w:p w:rsidR="002F1A8B" w:rsidRPr="00B16F13" w:rsidRDefault="002F1A8B" w:rsidP="005E5CE0">
      <w:pPr>
        <w:spacing w:after="0" w:line="360" w:lineRule="auto"/>
        <w:ind w:left="706" w:hanging="706"/>
        <w:jc w:val="both"/>
        <w:rPr>
          <w:rFonts w:ascii="Arial" w:hAnsi="Arial" w:cs="Arial"/>
          <w:lang w:val="en-US"/>
        </w:rPr>
      </w:pPr>
      <w:r>
        <w:rPr>
          <w:rFonts w:ascii="Arial" w:hAnsi="Arial" w:cs="Arial"/>
          <w:lang w:val="en-US"/>
        </w:rPr>
        <w:t xml:space="preserve">Pearson, P. et al. 2010. ‘Learning about patient safety: organizational context and culture in the education of health care professionals.’ </w:t>
      </w:r>
      <w:r>
        <w:rPr>
          <w:rFonts w:ascii="Arial" w:hAnsi="Arial" w:cs="Arial"/>
          <w:i/>
          <w:lang w:val="en-US"/>
        </w:rPr>
        <w:t>Journal of Health Service Research and Policy</w:t>
      </w:r>
      <w:r>
        <w:rPr>
          <w:rFonts w:ascii="Arial" w:hAnsi="Arial" w:cs="Arial"/>
          <w:lang w:val="en-US"/>
        </w:rPr>
        <w:t xml:space="preserve"> 15(1):4-10. </w:t>
      </w:r>
    </w:p>
    <w:p w:rsidR="002F1A8B" w:rsidRPr="00B17751" w:rsidRDefault="002F1A8B" w:rsidP="005E5CE0">
      <w:pPr>
        <w:spacing w:after="0" w:line="360" w:lineRule="auto"/>
        <w:jc w:val="both"/>
        <w:rPr>
          <w:rFonts w:ascii="Arial" w:hAnsi="Arial" w:cs="Arial"/>
        </w:rPr>
      </w:pPr>
      <w:r w:rsidRPr="00584771">
        <w:rPr>
          <w:rFonts w:ascii="Arial" w:hAnsi="Arial" w:cs="Arial"/>
          <w:lang w:val="en-US"/>
        </w:rPr>
        <w:t xml:space="preserve">Robben, P.B.M. et al. 2012. </w:t>
      </w:r>
      <w:r w:rsidRPr="00B17751">
        <w:rPr>
          <w:rFonts w:ascii="Arial" w:hAnsi="Arial" w:cs="Arial"/>
        </w:rPr>
        <w:t>‘Overheidstoezicht door de Inspectie voor de Gezondheidszorg.’</w:t>
      </w:r>
      <w:r w:rsidRPr="00B17751">
        <w:rPr>
          <w:rFonts w:ascii="Arial" w:hAnsi="Arial" w:cs="Arial"/>
          <w:i/>
        </w:rPr>
        <w:t xml:space="preserve"> </w:t>
      </w:r>
      <w:r w:rsidRPr="00B17751">
        <w:rPr>
          <w:rFonts w:ascii="Arial" w:hAnsi="Arial" w:cs="Arial"/>
          <w:i/>
        </w:rPr>
        <w:tab/>
        <w:t>Wetenschappelijke raad voor het regeringsbeleid</w:t>
      </w:r>
      <w:r w:rsidRPr="00B17751">
        <w:rPr>
          <w:rFonts w:ascii="Arial" w:hAnsi="Arial" w:cs="Arial"/>
        </w:rPr>
        <w:t xml:space="preserve"> 62:1-65. </w:t>
      </w:r>
    </w:p>
    <w:p w:rsidR="002F1A8B" w:rsidRDefault="002F1A8B" w:rsidP="005E5CE0">
      <w:pPr>
        <w:spacing w:after="0" w:line="360" w:lineRule="auto"/>
        <w:ind w:left="706" w:hanging="706"/>
        <w:jc w:val="both"/>
        <w:rPr>
          <w:rFonts w:ascii="Arial" w:hAnsi="Arial" w:cs="Arial"/>
          <w:lang w:val="en-US"/>
        </w:rPr>
      </w:pPr>
      <w:r w:rsidRPr="00B17751">
        <w:rPr>
          <w:rFonts w:ascii="Arial" w:hAnsi="Arial" w:cs="Arial"/>
        </w:rPr>
        <w:t xml:space="preserve">Rosenstein. A.H. et al. 2008. </w:t>
      </w:r>
      <w:r w:rsidRPr="00584771">
        <w:rPr>
          <w:rFonts w:ascii="Arial" w:hAnsi="Arial" w:cs="Arial"/>
          <w:lang w:val="en-US"/>
        </w:rPr>
        <w:t xml:space="preserve">‘A survey of the impact of disruptive bahaviors and communication defects on patient safety. </w:t>
      </w:r>
      <w:r w:rsidRPr="00584771">
        <w:rPr>
          <w:rFonts w:ascii="Arial" w:hAnsi="Arial" w:cs="Arial"/>
          <w:i/>
          <w:lang w:val="en-US"/>
        </w:rPr>
        <w:t>The Joint Commission Journal on Quality and Patient Safety</w:t>
      </w:r>
      <w:r w:rsidRPr="00584771">
        <w:rPr>
          <w:rFonts w:ascii="Arial" w:hAnsi="Arial" w:cs="Arial"/>
          <w:lang w:val="en-US"/>
        </w:rPr>
        <w:t xml:space="preserve"> 34(8):464-471. </w:t>
      </w:r>
    </w:p>
    <w:p w:rsidR="00EC149C" w:rsidRPr="00EC149C" w:rsidRDefault="00026D28" w:rsidP="005E5CE0">
      <w:pPr>
        <w:spacing w:after="0" w:line="360" w:lineRule="auto"/>
        <w:ind w:left="706" w:hanging="706"/>
        <w:jc w:val="both"/>
        <w:rPr>
          <w:rFonts w:ascii="Arial" w:hAnsi="Arial" w:cs="Arial"/>
        </w:rPr>
      </w:pPr>
      <w:r>
        <w:rPr>
          <w:rFonts w:ascii="Arial" w:hAnsi="Arial" w:cs="Arial"/>
          <w:lang w:val="en-US"/>
        </w:rPr>
        <w:t>Skipr redactie</w:t>
      </w:r>
      <w:r w:rsidR="00EC149C">
        <w:rPr>
          <w:rFonts w:ascii="Arial" w:hAnsi="Arial" w:cs="Arial"/>
          <w:lang w:val="en-US"/>
        </w:rPr>
        <w:t xml:space="preserve">. </w:t>
      </w:r>
      <w:r w:rsidR="00EC149C" w:rsidRPr="00641F1D">
        <w:rPr>
          <w:rFonts w:ascii="Arial" w:hAnsi="Arial" w:cs="Arial"/>
        </w:rPr>
        <w:t xml:space="preserve">2011. </w:t>
      </w:r>
      <w:r w:rsidR="00EC149C" w:rsidRPr="00EC149C">
        <w:rPr>
          <w:rFonts w:ascii="Arial" w:hAnsi="Arial" w:cs="Arial"/>
          <w:i/>
        </w:rPr>
        <w:t>Schippers hoopt dat ziekenhuizen alerter zijn</w:t>
      </w:r>
      <w:r w:rsidR="00EC149C">
        <w:rPr>
          <w:rFonts w:ascii="Arial" w:hAnsi="Arial" w:cs="Arial"/>
        </w:rPr>
        <w:t xml:space="preserve"> [Internet]. </w:t>
      </w:r>
      <w:r w:rsidR="00D85D95">
        <w:rPr>
          <w:rFonts w:ascii="Arial" w:hAnsi="Arial" w:cs="Arial"/>
        </w:rPr>
        <w:t xml:space="preserve">Skipr, 02-11-2011 [aangehaald op 12-06-2012]. Bereikbaar op </w:t>
      </w:r>
      <w:hyperlink r:id="rId13" w:history="1">
        <w:r w:rsidR="00904C2C" w:rsidRPr="00000CC6">
          <w:rPr>
            <w:rStyle w:val="Hyperlink"/>
            <w:rFonts w:ascii="Arial" w:hAnsi="Arial" w:cs="Arial"/>
          </w:rPr>
          <w:t>www.skipr.nl/actueel/id9080-schippers-hoopt-dat-ziekenhuizen-alerter-zijn.html</w:t>
        </w:r>
      </w:hyperlink>
      <w:r w:rsidR="00904C2C">
        <w:rPr>
          <w:rFonts w:ascii="Arial" w:hAnsi="Arial" w:cs="Arial"/>
        </w:rPr>
        <w:t xml:space="preserve"> </w:t>
      </w:r>
    </w:p>
    <w:p w:rsidR="002F1A8B" w:rsidRPr="00B17751" w:rsidRDefault="002F1A8B" w:rsidP="005E5CE0">
      <w:pPr>
        <w:spacing w:after="0" w:line="360" w:lineRule="auto"/>
        <w:ind w:left="706" w:hanging="706"/>
        <w:jc w:val="both"/>
        <w:rPr>
          <w:lang w:val="en-US"/>
        </w:rPr>
      </w:pPr>
      <w:r>
        <w:rPr>
          <w:rFonts w:ascii="Arial" w:hAnsi="Arial" w:cs="Arial"/>
          <w:lang w:val="en-US"/>
        </w:rPr>
        <w:t>Smith,</w:t>
      </w:r>
      <w:r w:rsidR="00AC1E90">
        <w:rPr>
          <w:rFonts w:ascii="Arial" w:hAnsi="Arial" w:cs="Arial"/>
          <w:lang w:val="en-US"/>
        </w:rPr>
        <w:t xml:space="preserve"> A.F. &amp; R.P. Mahajan. 2009. ‘Edi</w:t>
      </w:r>
      <w:r>
        <w:rPr>
          <w:rFonts w:ascii="Arial" w:hAnsi="Arial" w:cs="Arial"/>
          <w:lang w:val="en-US"/>
        </w:rPr>
        <w:t>torial. National critical incident reporting: improving patient safety.’</w:t>
      </w:r>
      <w:r>
        <w:rPr>
          <w:rFonts w:ascii="Arial" w:hAnsi="Arial" w:cs="Arial"/>
          <w:i/>
          <w:lang w:val="en-US"/>
        </w:rPr>
        <w:t xml:space="preserve"> British Journal of Anaesthesia</w:t>
      </w:r>
      <w:r>
        <w:rPr>
          <w:rFonts w:ascii="Arial" w:hAnsi="Arial" w:cs="Arial"/>
          <w:lang w:val="en-US"/>
        </w:rPr>
        <w:t xml:space="preserve"> 103(5):623-625. </w:t>
      </w:r>
    </w:p>
    <w:p w:rsidR="002F1A8B" w:rsidRDefault="002F1A8B" w:rsidP="005E5CE0">
      <w:pPr>
        <w:spacing w:after="0" w:line="360" w:lineRule="auto"/>
        <w:jc w:val="both"/>
        <w:rPr>
          <w:rFonts w:ascii="Arial" w:hAnsi="Arial" w:cs="Arial"/>
          <w:lang w:val="en-US"/>
        </w:rPr>
      </w:pPr>
      <w:r w:rsidRPr="00584771">
        <w:rPr>
          <w:rFonts w:ascii="Arial" w:hAnsi="Arial" w:cs="Arial"/>
          <w:lang w:val="en-US"/>
        </w:rPr>
        <w:t xml:space="preserve">Timen, A. et al. 2010. ‘Barriers to implementing infection prevention and control guidelines </w:t>
      </w:r>
      <w:r w:rsidRPr="00584771">
        <w:rPr>
          <w:rFonts w:ascii="Arial" w:hAnsi="Arial" w:cs="Arial"/>
          <w:lang w:val="en-US"/>
        </w:rPr>
        <w:tab/>
        <w:t xml:space="preserve">during crisis: experiences of health care professionals.’ </w:t>
      </w:r>
      <w:r w:rsidRPr="00584771">
        <w:rPr>
          <w:rFonts w:ascii="Arial" w:hAnsi="Arial" w:cs="Arial"/>
          <w:i/>
          <w:lang w:val="en-US"/>
        </w:rPr>
        <w:t>Elsevier</w:t>
      </w:r>
      <w:r w:rsidRPr="00584771">
        <w:rPr>
          <w:rFonts w:ascii="Arial" w:hAnsi="Arial" w:cs="Arial"/>
          <w:lang w:val="en-US"/>
        </w:rPr>
        <w:t xml:space="preserve"> 38(9):726-733. </w:t>
      </w:r>
    </w:p>
    <w:p w:rsidR="00095E0F" w:rsidRPr="00095E0F" w:rsidRDefault="00095E0F" w:rsidP="005E5CE0">
      <w:pPr>
        <w:spacing w:after="0" w:line="360" w:lineRule="auto"/>
        <w:jc w:val="both"/>
        <w:rPr>
          <w:rFonts w:ascii="Arial" w:hAnsi="Arial" w:cs="Arial"/>
          <w:lang w:val="en-US"/>
        </w:rPr>
      </w:pPr>
      <w:r w:rsidRPr="00554566">
        <w:rPr>
          <w:rFonts w:ascii="Arial" w:hAnsi="Arial" w:cs="Arial"/>
          <w:lang w:val="en-US"/>
        </w:rPr>
        <w:t xml:space="preserve">Tosey, P. et al. 2011. </w:t>
      </w:r>
      <w:r w:rsidRPr="00095E0F">
        <w:rPr>
          <w:rFonts w:ascii="Arial" w:hAnsi="Arial" w:cs="Arial"/>
          <w:lang w:val="en-US"/>
        </w:rPr>
        <w:t>‘The origins a</w:t>
      </w:r>
      <w:r>
        <w:rPr>
          <w:rFonts w:ascii="Arial" w:hAnsi="Arial" w:cs="Arial"/>
          <w:lang w:val="en-US"/>
        </w:rPr>
        <w:t xml:space="preserve">nd conceptualizations of ‘triple-loop learning’: A critical </w:t>
      </w:r>
      <w:r>
        <w:rPr>
          <w:rFonts w:ascii="Arial" w:hAnsi="Arial" w:cs="Arial"/>
          <w:lang w:val="en-US"/>
        </w:rPr>
        <w:tab/>
        <w:t xml:space="preserve">review.’ </w:t>
      </w:r>
      <w:r>
        <w:rPr>
          <w:rFonts w:ascii="Arial" w:hAnsi="Arial" w:cs="Arial"/>
          <w:i/>
          <w:lang w:val="en-US"/>
        </w:rPr>
        <w:t xml:space="preserve">Management Learning </w:t>
      </w:r>
      <w:r>
        <w:rPr>
          <w:rFonts w:ascii="Arial" w:hAnsi="Arial" w:cs="Arial"/>
          <w:lang w:val="en-US"/>
        </w:rPr>
        <w:t>43(3):1-16.</w:t>
      </w:r>
    </w:p>
    <w:p w:rsidR="002F1A8B" w:rsidRPr="00584771" w:rsidRDefault="002F1A8B" w:rsidP="005E5CE0">
      <w:pPr>
        <w:spacing w:after="0" w:line="360" w:lineRule="auto"/>
        <w:jc w:val="both"/>
        <w:rPr>
          <w:rFonts w:ascii="Arial" w:hAnsi="Arial" w:cs="Arial"/>
          <w:lang w:val="en-US"/>
        </w:rPr>
      </w:pPr>
      <w:r w:rsidRPr="00584771">
        <w:rPr>
          <w:rFonts w:ascii="Arial" w:hAnsi="Arial" w:cs="Arial"/>
          <w:lang w:val="en-US"/>
        </w:rPr>
        <w:t xml:space="preserve">Vincent, C. 2010. </w:t>
      </w:r>
      <w:r w:rsidRPr="00584771">
        <w:rPr>
          <w:rFonts w:ascii="Arial" w:hAnsi="Arial" w:cs="Arial"/>
          <w:i/>
          <w:lang w:val="en-US"/>
        </w:rPr>
        <w:t>Patient Safety 2</w:t>
      </w:r>
      <w:r w:rsidRPr="00584771">
        <w:rPr>
          <w:rFonts w:ascii="Arial" w:hAnsi="Arial" w:cs="Arial"/>
          <w:i/>
          <w:vertAlign w:val="superscript"/>
          <w:lang w:val="en-US"/>
        </w:rPr>
        <w:t>nd</w:t>
      </w:r>
      <w:r w:rsidRPr="00584771">
        <w:rPr>
          <w:rFonts w:ascii="Arial" w:hAnsi="Arial" w:cs="Arial"/>
          <w:i/>
          <w:lang w:val="en-US"/>
        </w:rPr>
        <w:t xml:space="preserve"> edition</w:t>
      </w:r>
      <w:r w:rsidRPr="00584771">
        <w:rPr>
          <w:rFonts w:ascii="Arial" w:hAnsi="Arial" w:cs="Arial"/>
          <w:lang w:val="en-US"/>
        </w:rPr>
        <w:t xml:space="preserve">. Wiley-Blackwell &amp; BMJ Books. </w:t>
      </w:r>
    </w:p>
    <w:p w:rsidR="002F1A8B" w:rsidRPr="00584771" w:rsidRDefault="002F1A8B" w:rsidP="005E5CE0">
      <w:pPr>
        <w:spacing w:after="0" w:line="360" w:lineRule="auto"/>
        <w:jc w:val="both"/>
        <w:rPr>
          <w:rFonts w:ascii="Arial" w:hAnsi="Arial" w:cs="Arial"/>
          <w:lang w:val="en-US"/>
        </w:rPr>
      </w:pPr>
      <w:r w:rsidRPr="00641F1D">
        <w:rPr>
          <w:rFonts w:ascii="Arial" w:hAnsi="Arial" w:cs="Arial"/>
        </w:rPr>
        <w:t xml:space="preserve">Wachter, R.M. &amp; P.J. Pronovost. </w:t>
      </w:r>
      <w:r w:rsidRPr="00584771">
        <w:rPr>
          <w:rFonts w:ascii="Arial" w:hAnsi="Arial" w:cs="Arial"/>
          <w:lang w:val="en-US"/>
        </w:rPr>
        <w:t xml:space="preserve">2009. ‘Balancing “no blame” with accountability in patient </w:t>
      </w:r>
      <w:r w:rsidRPr="00584771">
        <w:rPr>
          <w:rFonts w:ascii="Arial" w:hAnsi="Arial" w:cs="Arial"/>
          <w:lang w:val="en-US"/>
        </w:rPr>
        <w:tab/>
        <w:t xml:space="preserve">safety.’ </w:t>
      </w:r>
      <w:r w:rsidRPr="00584771">
        <w:rPr>
          <w:rFonts w:ascii="Arial" w:hAnsi="Arial" w:cs="Arial"/>
          <w:i/>
          <w:lang w:val="en-US"/>
        </w:rPr>
        <w:t>The New England Journal of Medicine</w:t>
      </w:r>
      <w:r w:rsidRPr="00584771">
        <w:rPr>
          <w:rFonts w:ascii="Arial" w:hAnsi="Arial" w:cs="Arial"/>
          <w:lang w:val="en-US"/>
        </w:rPr>
        <w:t xml:space="preserve"> 361:1401-1406.</w:t>
      </w:r>
    </w:p>
    <w:p w:rsidR="002F1A8B" w:rsidRDefault="002F1A8B" w:rsidP="005E5CE0">
      <w:pPr>
        <w:spacing w:after="0" w:line="360" w:lineRule="auto"/>
        <w:jc w:val="both"/>
        <w:rPr>
          <w:rFonts w:ascii="Arial" w:hAnsi="Arial" w:cs="Arial"/>
          <w:lang w:val="en-US"/>
        </w:rPr>
      </w:pPr>
      <w:r w:rsidRPr="00584771">
        <w:rPr>
          <w:rFonts w:ascii="Arial" w:hAnsi="Arial" w:cs="Arial"/>
          <w:lang w:val="en-US"/>
        </w:rPr>
        <w:t xml:space="preserve">Wagner, C. &amp; G. van der Wal. 2005. </w:t>
      </w:r>
      <w:r w:rsidRPr="00385541">
        <w:rPr>
          <w:rFonts w:ascii="Arial" w:hAnsi="Arial" w:cs="Arial"/>
        </w:rPr>
        <w:t xml:space="preserve">‘Voor een goed begrip. </w:t>
      </w:r>
      <w:r w:rsidRPr="00B17751">
        <w:rPr>
          <w:rFonts w:ascii="Arial" w:hAnsi="Arial" w:cs="Arial"/>
        </w:rPr>
        <w:t xml:space="preserve">Bevordering patiëntveiligheid </w:t>
      </w:r>
      <w:r w:rsidRPr="00B17751">
        <w:rPr>
          <w:rFonts w:ascii="Arial" w:hAnsi="Arial" w:cs="Arial"/>
        </w:rPr>
        <w:tab/>
        <w:t xml:space="preserve">vraagt om heldere definities.’ </w:t>
      </w:r>
      <w:r w:rsidRPr="00584771">
        <w:rPr>
          <w:rFonts w:ascii="Arial" w:hAnsi="Arial" w:cs="Arial"/>
          <w:i/>
          <w:lang w:val="en-US"/>
        </w:rPr>
        <w:t xml:space="preserve">Medisch Contact </w:t>
      </w:r>
      <w:r w:rsidRPr="00584771">
        <w:rPr>
          <w:rFonts w:ascii="Arial" w:hAnsi="Arial" w:cs="Arial"/>
          <w:lang w:val="en-US"/>
        </w:rPr>
        <w:t xml:space="preserve">60:1888-60. </w:t>
      </w:r>
    </w:p>
    <w:p w:rsidR="0069134B" w:rsidRPr="0069134B" w:rsidRDefault="0069134B" w:rsidP="005E5CE0">
      <w:pPr>
        <w:spacing w:after="0" w:line="360" w:lineRule="auto"/>
        <w:jc w:val="both"/>
        <w:rPr>
          <w:rFonts w:ascii="Arial" w:hAnsi="Arial" w:cs="Arial"/>
        </w:rPr>
      </w:pPr>
      <w:r>
        <w:rPr>
          <w:rFonts w:ascii="Arial" w:hAnsi="Arial" w:cs="Arial"/>
          <w:lang w:val="en-US"/>
        </w:rPr>
        <w:t xml:space="preserve">Weick, K.E. 1988. ‘Enacted sensemaking in crisis situations.’ </w:t>
      </w:r>
      <w:r w:rsidRPr="0069134B">
        <w:rPr>
          <w:rFonts w:ascii="Arial" w:hAnsi="Arial" w:cs="Arial"/>
          <w:i/>
        </w:rPr>
        <w:t xml:space="preserve">Journal of Management </w:t>
      </w:r>
      <w:r w:rsidRPr="0069134B">
        <w:rPr>
          <w:rFonts w:ascii="Arial" w:hAnsi="Arial" w:cs="Arial"/>
          <w:i/>
        </w:rPr>
        <w:tab/>
        <w:t>Studies</w:t>
      </w:r>
      <w:r w:rsidRPr="0069134B">
        <w:rPr>
          <w:rFonts w:ascii="Arial" w:hAnsi="Arial" w:cs="Arial"/>
        </w:rPr>
        <w:t xml:space="preserve"> 25(4):305-317. </w:t>
      </w:r>
    </w:p>
    <w:p w:rsidR="002F1A8B" w:rsidRPr="0069134B" w:rsidRDefault="000424AF" w:rsidP="005E5CE0">
      <w:pPr>
        <w:spacing w:after="0" w:line="360" w:lineRule="auto"/>
        <w:rPr>
          <w:rFonts w:ascii="Arial" w:hAnsi="Arial" w:cs="Arial"/>
        </w:rPr>
      </w:pPr>
      <w:r w:rsidRPr="0069134B">
        <w:rPr>
          <w:rFonts w:ascii="Arial" w:hAnsi="Arial" w:cs="Arial"/>
        </w:rPr>
        <w:br w:type="page"/>
      </w:r>
    </w:p>
    <w:p w:rsidR="002F1A8B" w:rsidRDefault="002F1A8B" w:rsidP="00F443A9">
      <w:pPr>
        <w:pStyle w:val="Heading1"/>
        <w:spacing w:before="0" w:after="200" w:line="320" w:lineRule="atLeast"/>
        <w:jc w:val="center"/>
        <w:rPr>
          <w:rFonts w:ascii="Arial" w:hAnsi="Arial" w:cs="Arial"/>
          <w:color w:val="auto"/>
          <w:sz w:val="36"/>
          <w:szCs w:val="36"/>
          <w:u w:val="double"/>
        </w:rPr>
      </w:pPr>
      <w:bookmarkStart w:id="52" w:name="_Toc331596465"/>
      <w:r w:rsidRPr="0031691D">
        <w:rPr>
          <w:rFonts w:ascii="Arial" w:hAnsi="Arial" w:cs="Arial"/>
          <w:color w:val="auto"/>
          <w:sz w:val="36"/>
          <w:szCs w:val="36"/>
          <w:u w:val="double"/>
        </w:rPr>
        <w:lastRenderedPageBreak/>
        <w:t>Bijlagen</w:t>
      </w:r>
      <w:bookmarkEnd w:id="52"/>
    </w:p>
    <w:p w:rsidR="00034543" w:rsidRPr="000B7836" w:rsidRDefault="00034543" w:rsidP="00F443A9">
      <w:pPr>
        <w:pStyle w:val="Heading2"/>
        <w:spacing w:line="320" w:lineRule="atLeast"/>
        <w:rPr>
          <w:rFonts w:ascii="Arial" w:hAnsi="Arial" w:cs="Arial"/>
          <w:color w:val="auto"/>
          <w:sz w:val="22"/>
          <w:szCs w:val="22"/>
          <w:u w:val="single"/>
        </w:rPr>
      </w:pPr>
      <w:bookmarkStart w:id="53" w:name="_Toc331596466"/>
      <w:r w:rsidRPr="000B7836">
        <w:rPr>
          <w:rFonts w:ascii="Arial" w:hAnsi="Arial" w:cs="Arial"/>
          <w:color w:val="auto"/>
          <w:sz w:val="22"/>
          <w:szCs w:val="22"/>
          <w:u w:val="single"/>
        </w:rPr>
        <w:t>Bijlage 1. Ernstbepalingsmatrix en matrix voor kans op herhaling.</w:t>
      </w:r>
      <w:bookmarkEnd w:id="53"/>
      <w:r w:rsidRPr="000B7836">
        <w:rPr>
          <w:rFonts w:ascii="Arial" w:hAnsi="Arial" w:cs="Arial"/>
          <w:color w:val="auto"/>
          <w:sz w:val="22"/>
          <w:szCs w:val="22"/>
          <w:u w:val="single"/>
        </w:rPr>
        <w:t xml:space="preserve"> </w:t>
      </w:r>
    </w:p>
    <w:p w:rsidR="00446952" w:rsidRDefault="00446952" w:rsidP="00F443A9">
      <w:pPr>
        <w:spacing w:line="320" w:lineRule="atLeast"/>
      </w:pPr>
      <w:bookmarkStart w:id="54" w:name="_Bijlage_1._Overzicht"/>
      <w:bookmarkEnd w:id="54"/>
      <w:r>
        <w:rPr>
          <w:noProof/>
          <w:lang w:eastAsia="nl-NL"/>
        </w:rPr>
        <w:drawing>
          <wp:anchor distT="0" distB="0" distL="114300" distR="114300" simplePos="0" relativeHeight="251661312" behindDoc="1" locked="0" layoutInCell="1" allowOverlap="1">
            <wp:simplePos x="0" y="0"/>
            <wp:positionH relativeFrom="column">
              <wp:posOffset>-109855</wp:posOffset>
            </wp:positionH>
            <wp:positionV relativeFrom="paragraph">
              <wp:posOffset>288925</wp:posOffset>
            </wp:positionV>
            <wp:extent cx="5581650" cy="3190875"/>
            <wp:effectExtent l="19050" t="0" r="0" b="0"/>
            <wp:wrapTight wrapText="bothSides">
              <wp:wrapPolygon edited="0">
                <wp:start x="-74" y="0"/>
                <wp:lineTo x="-74" y="21536"/>
                <wp:lineTo x="21600" y="21536"/>
                <wp:lineTo x="21600" y="0"/>
                <wp:lineTo x="-74" y="0"/>
              </wp:wrapPolygon>
            </wp:wrapTight>
            <wp:docPr id="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14"/>
                    <a:srcRect/>
                    <a:stretch>
                      <a:fillRect/>
                    </a:stretch>
                  </pic:blipFill>
                  <pic:spPr bwMode="auto">
                    <a:xfrm>
                      <a:off x="0" y="0"/>
                      <a:ext cx="5581650" cy="3190875"/>
                    </a:xfrm>
                    <a:prstGeom prst="rect">
                      <a:avLst/>
                    </a:prstGeom>
                    <a:noFill/>
                  </pic:spPr>
                </pic:pic>
              </a:graphicData>
            </a:graphic>
          </wp:anchor>
        </w:drawing>
      </w:r>
      <w:r w:rsidR="004968CF" w:rsidRPr="00446952">
        <w:t xml:space="preserve"> </w:t>
      </w:r>
    </w:p>
    <w:p w:rsidR="00446952" w:rsidRDefault="00446952" w:rsidP="00F443A9">
      <w:pPr>
        <w:spacing w:line="320" w:lineRule="atLeast"/>
      </w:pPr>
    </w:p>
    <w:p w:rsidR="00446952" w:rsidRDefault="00446952" w:rsidP="00F443A9">
      <w:pPr>
        <w:spacing w:line="320" w:lineRule="atLeast"/>
      </w:pPr>
    </w:p>
    <w:p w:rsidR="00446952" w:rsidRDefault="00446952" w:rsidP="00F443A9">
      <w:pPr>
        <w:spacing w:line="320" w:lineRule="atLeast"/>
      </w:pPr>
    </w:p>
    <w:p w:rsidR="00446952" w:rsidRDefault="00446952" w:rsidP="00F443A9">
      <w:pPr>
        <w:spacing w:line="320" w:lineRule="atLeast"/>
      </w:pPr>
    </w:p>
    <w:p w:rsidR="00E47FE6" w:rsidRDefault="00E47FE6" w:rsidP="00F443A9">
      <w:pPr>
        <w:spacing w:line="320" w:lineRule="atLeast"/>
        <w:rPr>
          <w:rFonts w:ascii="Arial" w:hAnsi="Arial" w:cs="Arial"/>
          <w:sz w:val="20"/>
          <w:szCs w:val="20"/>
        </w:rPr>
      </w:pPr>
    </w:p>
    <w:p w:rsidR="00E47FE6" w:rsidRDefault="00E47FE6" w:rsidP="00F443A9">
      <w:pPr>
        <w:spacing w:line="320" w:lineRule="atLeast"/>
        <w:rPr>
          <w:rFonts w:ascii="Arial" w:hAnsi="Arial" w:cs="Arial"/>
          <w:sz w:val="20"/>
          <w:szCs w:val="20"/>
        </w:rPr>
      </w:pPr>
    </w:p>
    <w:p w:rsidR="008C7A9A" w:rsidRPr="00446952" w:rsidRDefault="004968CF" w:rsidP="00F443A9">
      <w:pPr>
        <w:spacing w:line="320" w:lineRule="atLeast"/>
        <w:rPr>
          <w:rFonts w:ascii="Arial" w:hAnsi="Arial" w:cs="Arial"/>
          <w:sz w:val="20"/>
          <w:szCs w:val="20"/>
        </w:rPr>
      </w:pPr>
      <w:r w:rsidRPr="00446952">
        <w:rPr>
          <w:rFonts w:ascii="Arial" w:hAnsi="Arial" w:cs="Arial"/>
          <w:sz w:val="20"/>
          <w:szCs w:val="20"/>
        </w:rPr>
        <w:t xml:space="preserve">Figuur 1. </w:t>
      </w:r>
      <w:r w:rsidR="000B7836" w:rsidRPr="00446952">
        <w:rPr>
          <w:rFonts w:ascii="Arial" w:hAnsi="Arial" w:cs="Arial"/>
          <w:sz w:val="20"/>
          <w:szCs w:val="20"/>
        </w:rPr>
        <w:t>Ernstbepalingsmatrix (IGZ 2</w:t>
      </w:r>
      <w:r w:rsidR="00D36C1D" w:rsidRPr="00446952">
        <w:rPr>
          <w:rFonts w:ascii="Arial" w:hAnsi="Arial" w:cs="Arial"/>
          <w:sz w:val="20"/>
          <w:szCs w:val="20"/>
        </w:rPr>
        <w:t>008)</w:t>
      </w:r>
      <w:r w:rsidR="00CD1954" w:rsidRPr="00446952">
        <w:rPr>
          <w:rFonts w:ascii="Arial" w:hAnsi="Arial" w:cs="Arial"/>
          <w:sz w:val="20"/>
          <w:szCs w:val="20"/>
        </w:rPr>
        <w:t>.</w:t>
      </w:r>
    </w:p>
    <w:p w:rsidR="008C7A9A" w:rsidRDefault="00E47FE6" w:rsidP="00F443A9">
      <w:pPr>
        <w:pStyle w:val="Heading2"/>
        <w:spacing w:line="320" w:lineRule="atLeast"/>
        <w:rPr>
          <w:color w:val="auto"/>
          <w:sz w:val="22"/>
          <w:szCs w:val="22"/>
        </w:rPr>
      </w:pPr>
      <w:r>
        <w:rPr>
          <w:noProof/>
          <w:color w:val="auto"/>
          <w:sz w:val="22"/>
          <w:szCs w:val="22"/>
          <w:lang w:eastAsia="nl-NL"/>
        </w:rPr>
        <w:drawing>
          <wp:anchor distT="0" distB="0" distL="114300" distR="114300" simplePos="0" relativeHeight="251663360" behindDoc="1" locked="0" layoutInCell="1" allowOverlap="1">
            <wp:simplePos x="0" y="0"/>
            <wp:positionH relativeFrom="column">
              <wp:posOffset>-176530</wp:posOffset>
            </wp:positionH>
            <wp:positionV relativeFrom="paragraph">
              <wp:posOffset>122555</wp:posOffset>
            </wp:positionV>
            <wp:extent cx="5648325" cy="3171825"/>
            <wp:effectExtent l="19050" t="0" r="9525" b="0"/>
            <wp:wrapTight wrapText="bothSides">
              <wp:wrapPolygon edited="0">
                <wp:start x="-73" y="0"/>
                <wp:lineTo x="-73" y="21535"/>
                <wp:lineTo x="21636" y="21535"/>
                <wp:lineTo x="21636" y="0"/>
                <wp:lineTo x="-73" y="0"/>
              </wp:wrapPolygon>
            </wp:wrapTight>
            <wp:docPr id="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5"/>
                    <a:srcRect/>
                    <a:stretch>
                      <a:fillRect/>
                    </a:stretch>
                  </pic:blipFill>
                  <pic:spPr bwMode="auto">
                    <a:xfrm>
                      <a:off x="0" y="0"/>
                      <a:ext cx="5648325" cy="3171825"/>
                    </a:xfrm>
                    <a:prstGeom prst="rect">
                      <a:avLst/>
                    </a:prstGeom>
                    <a:noFill/>
                  </pic:spPr>
                </pic:pic>
              </a:graphicData>
            </a:graphic>
          </wp:anchor>
        </w:drawing>
      </w:r>
    </w:p>
    <w:p w:rsidR="008C7A9A" w:rsidRDefault="008C7A9A" w:rsidP="00F443A9">
      <w:pPr>
        <w:pStyle w:val="Heading2"/>
        <w:spacing w:line="320" w:lineRule="atLeast"/>
        <w:rPr>
          <w:color w:val="auto"/>
          <w:sz w:val="22"/>
          <w:szCs w:val="22"/>
        </w:rPr>
      </w:pPr>
    </w:p>
    <w:p w:rsidR="008C7A9A" w:rsidRDefault="008C7A9A" w:rsidP="00F443A9">
      <w:pPr>
        <w:spacing w:line="320" w:lineRule="atLeast"/>
      </w:pPr>
    </w:p>
    <w:p w:rsidR="008C7A9A" w:rsidRDefault="008C7A9A" w:rsidP="00F443A9">
      <w:pPr>
        <w:spacing w:line="320" w:lineRule="atLeast"/>
      </w:pPr>
    </w:p>
    <w:p w:rsidR="008C7A9A" w:rsidRDefault="008C7A9A" w:rsidP="00F443A9">
      <w:pPr>
        <w:spacing w:line="320" w:lineRule="atLeast"/>
      </w:pPr>
    </w:p>
    <w:p w:rsidR="008C7A9A" w:rsidRDefault="008C7A9A" w:rsidP="00F443A9">
      <w:pPr>
        <w:spacing w:line="320" w:lineRule="atLeast"/>
      </w:pPr>
    </w:p>
    <w:p w:rsidR="008C7A9A" w:rsidRDefault="008C7A9A" w:rsidP="00F443A9">
      <w:pPr>
        <w:spacing w:line="320" w:lineRule="atLeast"/>
      </w:pPr>
    </w:p>
    <w:p w:rsidR="008C7A9A" w:rsidRDefault="008C7A9A" w:rsidP="00F443A9">
      <w:pPr>
        <w:spacing w:line="320" w:lineRule="atLeast"/>
      </w:pPr>
    </w:p>
    <w:p w:rsidR="008C7A9A" w:rsidRDefault="008C7A9A" w:rsidP="00F443A9">
      <w:pPr>
        <w:spacing w:line="320" w:lineRule="atLeast"/>
      </w:pPr>
    </w:p>
    <w:p w:rsidR="008C7A9A" w:rsidRDefault="008C7A9A" w:rsidP="00F443A9">
      <w:pPr>
        <w:spacing w:line="320" w:lineRule="atLeast"/>
      </w:pPr>
    </w:p>
    <w:p w:rsidR="008C7A9A" w:rsidRPr="008C7A9A" w:rsidRDefault="00E47FE6" w:rsidP="00F443A9">
      <w:pPr>
        <w:spacing w:line="320" w:lineRule="atLeast"/>
        <w:rPr>
          <w:rFonts w:ascii="Arial" w:hAnsi="Arial" w:cs="Arial"/>
          <w:sz w:val="20"/>
          <w:szCs w:val="20"/>
        </w:rPr>
      </w:pPr>
      <w:r>
        <w:rPr>
          <w:rFonts w:ascii="Arial" w:hAnsi="Arial" w:cs="Arial"/>
          <w:sz w:val="20"/>
          <w:szCs w:val="20"/>
        </w:rPr>
        <w:t>F</w:t>
      </w:r>
      <w:r w:rsidR="008C7A9A">
        <w:rPr>
          <w:rFonts w:ascii="Arial" w:hAnsi="Arial" w:cs="Arial"/>
          <w:sz w:val="20"/>
          <w:szCs w:val="20"/>
        </w:rPr>
        <w:t>iguur 2.</w:t>
      </w:r>
      <w:r w:rsidR="00C4365E">
        <w:rPr>
          <w:rFonts w:ascii="Arial" w:hAnsi="Arial" w:cs="Arial"/>
          <w:sz w:val="20"/>
          <w:szCs w:val="20"/>
        </w:rPr>
        <w:t xml:space="preserve"> Matrix voor kans op herhaling (IGZ 2008).</w:t>
      </w:r>
    </w:p>
    <w:p w:rsidR="00C555D9" w:rsidRDefault="00C555D9" w:rsidP="00F443A9">
      <w:pPr>
        <w:spacing w:after="0" w:line="320" w:lineRule="atLeast"/>
        <w:rPr>
          <w:rFonts w:ascii="Arial" w:eastAsia="Times New Roman" w:hAnsi="Arial" w:cs="Arial"/>
          <w:b/>
          <w:bCs/>
          <w:u w:val="single"/>
        </w:rPr>
      </w:pPr>
      <w:r>
        <w:rPr>
          <w:rFonts w:ascii="Arial" w:hAnsi="Arial" w:cs="Arial"/>
          <w:u w:val="single"/>
        </w:rPr>
        <w:br w:type="page"/>
      </w:r>
    </w:p>
    <w:p w:rsidR="002F1A8B" w:rsidRPr="00E75059" w:rsidRDefault="00E35805" w:rsidP="00F443A9">
      <w:pPr>
        <w:pStyle w:val="Heading2"/>
        <w:spacing w:line="320" w:lineRule="atLeast"/>
        <w:rPr>
          <w:rFonts w:ascii="Arial" w:hAnsi="Arial" w:cs="Arial"/>
          <w:color w:val="auto"/>
          <w:sz w:val="22"/>
          <w:szCs w:val="22"/>
          <w:u w:val="single"/>
        </w:rPr>
      </w:pPr>
      <w:bookmarkStart w:id="55" w:name="_Toc331596467"/>
      <w:r>
        <w:rPr>
          <w:rFonts w:ascii="Arial" w:hAnsi="Arial" w:cs="Arial"/>
          <w:color w:val="auto"/>
          <w:sz w:val="22"/>
          <w:szCs w:val="22"/>
          <w:u w:val="single"/>
        </w:rPr>
        <w:lastRenderedPageBreak/>
        <w:t>Bijlage 2</w:t>
      </w:r>
      <w:r w:rsidR="002F1A8B" w:rsidRPr="00E75059">
        <w:rPr>
          <w:rFonts w:ascii="Arial" w:hAnsi="Arial" w:cs="Arial"/>
          <w:color w:val="auto"/>
          <w:sz w:val="22"/>
          <w:szCs w:val="22"/>
          <w:u w:val="single"/>
        </w:rPr>
        <w:t xml:space="preserve">. Overzicht </w:t>
      </w:r>
      <w:r w:rsidR="002F1A8B">
        <w:rPr>
          <w:rFonts w:ascii="Arial" w:hAnsi="Arial" w:cs="Arial"/>
          <w:color w:val="auto"/>
          <w:sz w:val="22"/>
          <w:szCs w:val="22"/>
          <w:u w:val="single"/>
        </w:rPr>
        <w:t>respondenten</w:t>
      </w:r>
      <w:bookmarkEnd w:id="55"/>
    </w:p>
    <w:p w:rsidR="002F1A8B" w:rsidRPr="0069134B" w:rsidRDefault="002F1A8B" w:rsidP="00F443A9">
      <w:pPr>
        <w:spacing w:line="320" w:lineRule="atLeast"/>
        <w:jc w:val="both"/>
        <w:rPr>
          <w:rFonts w:ascii="Arial" w:hAnsi="Arial" w:cs="Arial"/>
        </w:rPr>
      </w:pPr>
      <w:r w:rsidRPr="0069134B">
        <w:rPr>
          <w:rFonts w:ascii="Arial" w:hAnsi="Arial" w:cs="Arial"/>
        </w:rPr>
        <w:t xml:space="preserve">  </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28"/>
        <w:gridCol w:w="8100"/>
      </w:tblGrid>
      <w:tr w:rsidR="002F1A8B" w:rsidTr="00FF4812">
        <w:tc>
          <w:tcPr>
            <w:tcW w:w="9828" w:type="dxa"/>
            <w:gridSpan w:val="2"/>
            <w:shd w:val="clear" w:color="auto" w:fill="D9D9D9"/>
          </w:tcPr>
          <w:p w:rsidR="002F1A8B" w:rsidRDefault="002F1A8B" w:rsidP="00F443A9">
            <w:pPr>
              <w:spacing w:line="320" w:lineRule="atLeast"/>
              <w:jc w:val="center"/>
              <w:rPr>
                <w:rFonts w:ascii="Arial" w:hAnsi="Arial" w:cs="Arial"/>
                <w:b/>
                <w:sz w:val="26"/>
                <w:szCs w:val="26"/>
              </w:rPr>
            </w:pPr>
          </w:p>
          <w:p w:rsidR="002F1A8B" w:rsidRPr="00C858FD" w:rsidRDefault="00B54D5C" w:rsidP="00F443A9">
            <w:pPr>
              <w:spacing w:line="320" w:lineRule="atLeast"/>
              <w:jc w:val="center"/>
              <w:rPr>
                <w:rFonts w:ascii="Arial" w:hAnsi="Arial" w:cs="Arial"/>
                <w:b/>
                <w:sz w:val="26"/>
                <w:szCs w:val="26"/>
              </w:rPr>
            </w:pPr>
            <w:r>
              <w:rPr>
                <w:rFonts w:ascii="Arial" w:hAnsi="Arial" w:cs="Arial"/>
                <w:b/>
                <w:sz w:val="26"/>
                <w:szCs w:val="26"/>
              </w:rPr>
              <w:t>Respondentenoverzicht</w:t>
            </w:r>
          </w:p>
        </w:tc>
      </w:tr>
      <w:tr w:rsidR="002F1A8B" w:rsidRPr="00FC5747" w:rsidTr="00FF4812">
        <w:tc>
          <w:tcPr>
            <w:tcW w:w="1728" w:type="dxa"/>
            <w:tcBorders>
              <w:righ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Respondent 1</w:t>
            </w:r>
          </w:p>
        </w:tc>
        <w:tc>
          <w:tcPr>
            <w:tcW w:w="8100" w:type="dxa"/>
            <w:tcBorders>
              <w:left w:val="single" w:sz="12" w:space="0" w:color="auto"/>
            </w:tcBorders>
          </w:tcPr>
          <w:p w:rsidR="002F1A8B" w:rsidRPr="00071BB6" w:rsidRDefault="003D706C" w:rsidP="00F443A9">
            <w:pPr>
              <w:spacing w:line="320" w:lineRule="atLeast"/>
              <w:jc w:val="both"/>
              <w:rPr>
                <w:rFonts w:ascii="Arial" w:hAnsi="Arial" w:cs="Arial"/>
              </w:rPr>
            </w:pPr>
            <w:r>
              <w:rPr>
                <w:rFonts w:ascii="Arial" w:hAnsi="Arial" w:cs="Arial"/>
              </w:rPr>
              <w:t>Raad van Bestuur</w:t>
            </w:r>
          </w:p>
        </w:tc>
      </w:tr>
      <w:tr w:rsidR="003D706C" w:rsidRPr="00FC5747" w:rsidTr="00FF4812">
        <w:tc>
          <w:tcPr>
            <w:tcW w:w="1728" w:type="dxa"/>
            <w:tcBorders>
              <w:right w:val="single" w:sz="12" w:space="0" w:color="auto"/>
            </w:tcBorders>
          </w:tcPr>
          <w:p w:rsidR="003D706C" w:rsidRDefault="003D706C" w:rsidP="00F443A9">
            <w:pPr>
              <w:spacing w:line="320" w:lineRule="atLeast"/>
              <w:jc w:val="both"/>
              <w:rPr>
                <w:rFonts w:ascii="Arial" w:hAnsi="Arial" w:cs="Arial"/>
              </w:rPr>
            </w:pPr>
            <w:r>
              <w:rPr>
                <w:rFonts w:ascii="Arial" w:hAnsi="Arial" w:cs="Arial"/>
              </w:rPr>
              <w:t>Respondent 2</w:t>
            </w:r>
          </w:p>
        </w:tc>
        <w:tc>
          <w:tcPr>
            <w:tcW w:w="8100" w:type="dxa"/>
            <w:tcBorders>
              <w:left w:val="single" w:sz="12" w:space="0" w:color="auto"/>
            </w:tcBorders>
          </w:tcPr>
          <w:p w:rsidR="003D706C" w:rsidRDefault="003D706C" w:rsidP="00F443A9">
            <w:pPr>
              <w:spacing w:line="320" w:lineRule="atLeast"/>
              <w:jc w:val="both"/>
              <w:rPr>
                <w:rFonts w:ascii="Arial" w:hAnsi="Arial" w:cs="Arial"/>
              </w:rPr>
            </w:pPr>
            <w:r>
              <w:rPr>
                <w:rFonts w:ascii="Arial" w:hAnsi="Arial" w:cs="Arial"/>
              </w:rPr>
              <w:t>Divisiemanager divisie Vrouw/Kind</w:t>
            </w:r>
          </w:p>
        </w:tc>
      </w:tr>
      <w:tr w:rsidR="002F1A8B" w:rsidRPr="000F044E" w:rsidTr="00FF4812">
        <w:tc>
          <w:tcPr>
            <w:tcW w:w="1728" w:type="dxa"/>
            <w:tcBorders>
              <w:righ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3</w:t>
            </w:r>
          </w:p>
        </w:tc>
        <w:tc>
          <w:tcPr>
            <w:tcW w:w="8100" w:type="dxa"/>
            <w:tcBorders>
              <w:lef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Teamhoofd afdeling kindergeneeskunde en neonatologie</w:t>
            </w:r>
          </w:p>
        </w:tc>
      </w:tr>
      <w:tr w:rsidR="002F1A8B" w:rsidRPr="006066C3" w:rsidTr="00FF4812">
        <w:tc>
          <w:tcPr>
            <w:tcW w:w="1728" w:type="dxa"/>
            <w:tcBorders>
              <w:righ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4</w:t>
            </w:r>
          </w:p>
        </w:tc>
        <w:tc>
          <w:tcPr>
            <w:tcW w:w="8100" w:type="dxa"/>
            <w:tcBorders>
              <w:lef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Staffunctionaris bureau patiëntveiligheid</w:t>
            </w:r>
          </w:p>
        </w:tc>
      </w:tr>
      <w:tr w:rsidR="002F1A8B" w:rsidRPr="006066C3" w:rsidTr="00FF4812">
        <w:tc>
          <w:tcPr>
            <w:tcW w:w="1728" w:type="dxa"/>
            <w:tcBorders>
              <w:righ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5</w:t>
            </w:r>
          </w:p>
        </w:tc>
        <w:tc>
          <w:tcPr>
            <w:tcW w:w="8100" w:type="dxa"/>
            <w:tcBorders>
              <w:lef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Adviseur afdeling infectiepreventie</w:t>
            </w:r>
          </w:p>
        </w:tc>
      </w:tr>
      <w:tr w:rsidR="002F1A8B" w:rsidRPr="006066C3" w:rsidTr="00FF4812">
        <w:tc>
          <w:tcPr>
            <w:tcW w:w="1728" w:type="dxa"/>
            <w:tcBorders>
              <w:righ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6</w:t>
            </w:r>
          </w:p>
        </w:tc>
        <w:tc>
          <w:tcPr>
            <w:tcW w:w="8100" w:type="dxa"/>
            <w:tcBorders>
              <w:left w:val="single" w:sz="12" w:space="0" w:color="auto"/>
            </w:tcBorders>
          </w:tcPr>
          <w:p w:rsidR="002F1A8B" w:rsidRPr="00071BB6" w:rsidRDefault="002F1A8B" w:rsidP="00F443A9">
            <w:pPr>
              <w:spacing w:line="320" w:lineRule="atLeast"/>
              <w:jc w:val="both"/>
              <w:rPr>
                <w:rFonts w:ascii="Arial" w:hAnsi="Arial" w:cs="Arial"/>
              </w:rPr>
            </w:pPr>
            <w:r>
              <w:rPr>
                <w:rFonts w:ascii="Arial" w:hAnsi="Arial" w:cs="Arial"/>
              </w:rPr>
              <w:t>Voorzitter verpleegkundige raad</w:t>
            </w:r>
            <w:r w:rsidR="004F4992">
              <w:rPr>
                <w:rFonts w:ascii="Arial" w:hAnsi="Arial" w:cs="Arial"/>
              </w:rPr>
              <w:t xml:space="preserve"> </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7</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Voormalig voorzitter verpleegkundige raad en medewerker bureau patiëntveiligheid</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8</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 xml:space="preserve">Medisch Microbioloog </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9</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Kinderarts; afdeling kindergeneeskunde en neonatologie</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 xml:space="preserve">Respondent </w:t>
            </w:r>
            <w:r w:rsidR="003D706C">
              <w:rPr>
                <w:rFonts w:ascii="Arial" w:hAnsi="Arial" w:cs="Arial"/>
              </w:rPr>
              <w:t>10</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Kinderarts; afdeling kindergeneeskunde en neonatologie</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Respondent 1</w:t>
            </w:r>
            <w:r w:rsidR="003D706C">
              <w:rPr>
                <w:rFonts w:ascii="Arial" w:hAnsi="Arial" w:cs="Arial"/>
              </w:rPr>
              <w:t>1</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 xml:space="preserve">Kinderarts; afdeling kindergeneeskunde en neonatologie </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Respondent 1</w:t>
            </w:r>
            <w:r w:rsidR="003D706C">
              <w:rPr>
                <w:rFonts w:ascii="Arial" w:hAnsi="Arial" w:cs="Arial"/>
              </w:rPr>
              <w:t>2</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Kinderarts; afdeling kindergeneeskunde en neonatologie</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Respondent 1</w:t>
            </w:r>
            <w:r w:rsidR="003D706C">
              <w:rPr>
                <w:rFonts w:ascii="Arial" w:hAnsi="Arial" w:cs="Arial"/>
              </w:rPr>
              <w:t>3</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Kinderarts; afdeling kindergeneeskunde en neonatologie</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Respondent 1</w:t>
            </w:r>
            <w:r w:rsidR="003D706C">
              <w:rPr>
                <w:rFonts w:ascii="Arial" w:hAnsi="Arial" w:cs="Arial"/>
              </w:rPr>
              <w:t>4</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Verpleegkundige; afdeling kindergeneeskunde en neonatologie</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Respondent 1</w:t>
            </w:r>
            <w:r w:rsidR="003D706C">
              <w:rPr>
                <w:rFonts w:ascii="Arial" w:hAnsi="Arial" w:cs="Arial"/>
              </w:rPr>
              <w:t>5</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 xml:space="preserve">Verpleegkundige; afdeling kindergeneeskunde en neonatologie </w:t>
            </w:r>
          </w:p>
        </w:tc>
      </w:tr>
      <w:tr w:rsidR="002F1A8B" w:rsidRPr="006066C3" w:rsidTr="00FF4812">
        <w:tc>
          <w:tcPr>
            <w:tcW w:w="1728" w:type="dxa"/>
            <w:tcBorders>
              <w:right w:val="single" w:sz="12" w:space="0" w:color="auto"/>
            </w:tcBorders>
          </w:tcPr>
          <w:p w:rsidR="002F1A8B" w:rsidRDefault="002F1A8B" w:rsidP="00F443A9">
            <w:pPr>
              <w:spacing w:line="320" w:lineRule="atLeast"/>
              <w:jc w:val="both"/>
              <w:rPr>
                <w:rFonts w:ascii="Arial" w:hAnsi="Arial" w:cs="Arial"/>
              </w:rPr>
            </w:pPr>
            <w:r>
              <w:rPr>
                <w:rFonts w:ascii="Arial" w:hAnsi="Arial" w:cs="Arial"/>
              </w:rPr>
              <w:t>Respondent 1</w:t>
            </w:r>
            <w:r w:rsidR="003D706C">
              <w:rPr>
                <w:rFonts w:ascii="Arial" w:hAnsi="Arial" w:cs="Arial"/>
              </w:rPr>
              <w:t>6</w:t>
            </w:r>
          </w:p>
        </w:tc>
        <w:tc>
          <w:tcPr>
            <w:tcW w:w="8100" w:type="dxa"/>
            <w:tcBorders>
              <w:left w:val="single" w:sz="12" w:space="0" w:color="auto"/>
            </w:tcBorders>
          </w:tcPr>
          <w:p w:rsidR="002F1A8B" w:rsidRDefault="002F1A8B" w:rsidP="00F443A9">
            <w:pPr>
              <w:spacing w:line="320" w:lineRule="atLeast"/>
              <w:jc w:val="both"/>
              <w:rPr>
                <w:rFonts w:ascii="Arial" w:hAnsi="Arial" w:cs="Arial"/>
              </w:rPr>
            </w:pPr>
            <w:r>
              <w:rPr>
                <w:rFonts w:ascii="Arial" w:hAnsi="Arial" w:cs="Arial"/>
              </w:rPr>
              <w:t>Senior-inspecteur; Inspectie voor de Gezondheidszorg</w:t>
            </w:r>
          </w:p>
        </w:tc>
      </w:tr>
    </w:tbl>
    <w:p w:rsidR="002F1A8B" w:rsidRDefault="002F1A8B" w:rsidP="00F443A9">
      <w:pPr>
        <w:spacing w:line="320" w:lineRule="atLeast"/>
        <w:jc w:val="both"/>
        <w:rPr>
          <w:rFonts w:ascii="Arial" w:hAnsi="Arial" w:cs="Arial"/>
        </w:rPr>
      </w:pPr>
    </w:p>
    <w:p w:rsidR="00F36460" w:rsidRDefault="00F36460" w:rsidP="00F443A9">
      <w:pPr>
        <w:spacing w:line="320" w:lineRule="atLeast"/>
        <w:jc w:val="both"/>
        <w:rPr>
          <w:rFonts w:ascii="Arial" w:hAnsi="Arial" w:cs="Arial"/>
        </w:rPr>
      </w:pPr>
    </w:p>
    <w:p w:rsidR="00F36460" w:rsidRDefault="00F36460" w:rsidP="00F443A9">
      <w:pPr>
        <w:spacing w:line="320" w:lineRule="atLeast"/>
        <w:jc w:val="both"/>
        <w:rPr>
          <w:rFonts w:ascii="Arial" w:hAnsi="Arial" w:cs="Arial"/>
        </w:rPr>
      </w:pPr>
    </w:p>
    <w:p w:rsidR="00982ECA" w:rsidRDefault="00982ECA" w:rsidP="00F443A9">
      <w:pPr>
        <w:spacing w:after="0" w:line="320" w:lineRule="atLeast"/>
        <w:rPr>
          <w:rFonts w:ascii="Arial" w:hAnsi="Arial" w:cs="Arial"/>
        </w:rPr>
      </w:pPr>
      <w:r>
        <w:rPr>
          <w:rFonts w:ascii="Arial" w:hAnsi="Arial" w:cs="Arial"/>
        </w:rPr>
        <w:br w:type="page"/>
      </w:r>
    </w:p>
    <w:p w:rsidR="00F014EF" w:rsidRPr="00F014EF" w:rsidRDefault="00F014EF" w:rsidP="00F443A9">
      <w:pPr>
        <w:pStyle w:val="Heading2"/>
        <w:spacing w:line="320" w:lineRule="atLeast"/>
        <w:rPr>
          <w:rFonts w:ascii="Arial" w:hAnsi="Arial" w:cs="Arial"/>
          <w:color w:val="auto"/>
          <w:sz w:val="22"/>
          <w:szCs w:val="22"/>
          <w:u w:val="single"/>
        </w:rPr>
      </w:pPr>
      <w:r>
        <w:rPr>
          <w:rFonts w:ascii="Arial" w:hAnsi="Arial" w:cs="Arial"/>
          <w:noProof/>
          <w:color w:val="auto"/>
          <w:sz w:val="22"/>
          <w:szCs w:val="22"/>
          <w:u w:val="single"/>
          <w:lang w:eastAsia="nl-NL"/>
        </w:rPr>
        <w:lastRenderedPageBreak/>
        <w:drawing>
          <wp:anchor distT="0" distB="0" distL="114300" distR="114300" simplePos="0" relativeHeight="251657215" behindDoc="1" locked="0" layoutInCell="1" allowOverlap="1">
            <wp:simplePos x="0" y="0"/>
            <wp:positionH relativeFrom="column">
              <wp:posOffset>-395605</wp:posOffset>
            </wp:positionH>
            <wp:positionV relativeFrom="paragraph">
              <wp:posOffset>452120</wp:posOffset>
            </wp:positionV>
            <wp:extent cx="6509385" cy="8591550"/>
            <wp:effectExtent l="19050" t="0" r="5715" b="0"/>
            <wp:wrapNone/>
            <wp:docPr id="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6509385" cy="8591550"/>
                    </a:xfrm>
                    <a:prstGeom prst="rect">
                      <a:avLst/>
                    </a:prstGeom>
                    <a:noFill/>
                    <a:ln w="9525">
                      <a:noFill/>
                      <a:miter lim="800000"/>
                      <a:headEnd/>
                      <a:tailEnd/>
                    </a:ln>
                  </pic:spPr>
                </pic:pic>
              </a:graphicData>
            </a:graphic>
          </wp:anchor>
        </w:drawing>
      </w:r>
      <w:bookmarkStart w:id="56" w:name="_Toc331596468"/>
      <w:r w:rsidR="00E35805">
        <w:rPr>
          <w:rFonts w:ascii="Arial" w:hAnsi="Arial" w:cs="Arial"/>
          <w:color w:val="auto"/>
          <w:sz w:val="22"/>
          <w:szCs w:val="22"/>
          <w:u w:val="single"/>
        </w:rPr>
        <w:t>Bijlage 3</w:t>
      </w:r>
      <w:r w:rsidR="00F36460" w:rsidRPr="00F36460">
        <w:rPr>
          <w:rFonts w:ascii="Arial" w:hAnsi="Arial" w:cs="Arial"/>
          <w:color w:val="auto"/>
          <w:sz w:val="22"/>
          <w:szCs w:val="22"/>
          <w:u w:val="single"/>
        </w:rPr>
        <w:t>. Stroomschema calamiteitenprocedure patiëntenzorg.</w:t>
      </w:r>
      <w:bookmarkEnd w:id="56"/>
      <w:r w:rsidR="00F36460" w:rsidRPr="00F36460">
        <w:rPr>
          <w:rFonts w:ascii="Arial" w:hAnsi="Arial" w:cs="Arial"/>
          <w:color w:val="auto"/>
          <w:sz w:val="22"/>
          <w:szCs w:val="22"/>
          <w:u w:val="single"/>
        </w:rPr>
        <w:t xml:space="preserve"> </w:t>
      </w:r>
    </w:p>
    <w:sectPr w:rsidR="00F014EF" w:rsidRPr="00F014EF" w:rsidSect="001D6BE0">
      <w:headerReference w:type="default" r:id="rId17"/>
      <w:footerReference w:type="even" r:id="rId18"/>
      <w:footerReference w:type="default" r:id="rId19"/>
      <w:footerReference w:type="first" r:id="rId20"/>
      <w:pgSz w:w="11906" w:h="16838" w:code="9"/>
      <w:pgMar w:top="1418" w:right="1418" w:bottom="1418" w:left="1418" w:header="709" w:footer="227"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4441" w:rsidRDefault="000E4441">
      <w:r>
        <w:separator/>
      </w:r>
    </w:p>
  </w:endnote>
  <w:endnote w:type="continuationSeparator" w:id="0">
    <w:p w:rsidR="000E4441" w:rsidRDefault="000E4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CE7" w:rsidRDefault="005501E7" w:rsidP="003E10D6">
    <w:pPr>
      <w:pStyle w:val="Footer"/>
      <w:framePr w:wrap="around" w:vAnchor="text" w:hAnchor="margin" w:xAlign="right" w:y="1"/>
      <w:rPr>
        <w:rStyle w:val="PageNumber"/>
      </w:rPr>
    </w:pPr>
    <w:r>
      <w:rPr>
        <w:rStyle w:val="PageNumber"/>
      </w:rPr>
      <w:fldChar w:fldCharType="begin"/>
    </w:r>
    <w:r w:rsidR="00E61CE7">
      <w:rPr>
        <w:rStyle w:val="PageNumber"/>
      </w:rPr>
      <w:instrText xml:space="preserve">PAGE  </w:instrText>
    </w:r>
    <w:r>
      <w:rPr>
        <w:rStyle w:val="PageNumber"/>
      </w:rPr>
      <w:fldChar w:fldCharType="end"/>
    </w:r>
  </w:p>
  <w:p w:rsidR="00E61CE7" w:rsidRDefault="00E61CE7" w:rsidP="00D478B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70878"/>
      <w:docPartObj>
        <w:docPartGallery w:val="Page Numbers (Bottom of Page)"/>
        <w:docPartUnique/>
      </w:docPartObj>
    </w:sdtPr>
    <w:sdtEndPr/>
    <w:sdtContent>
      <w:sdt>
        <w:sdtPr>
          <w:id w:val="98381352"/>
          <w:docPartObj>
            <w:docPartGallery w:val="Page Numbers (Top of Page)"/>
            <w:docPartUnique/>
          </w:docPartObj>
        </w:sdtPr>
        <w:sdtEndPr/>
        <w:sdtContent>
          <w:p w:rsidR="00E61CE7" w:rsidRPr="001D3366" w:rsidRDefault="00CB4EE4" w:rsidP="009B4206">
            <w:pPr>
              <w:pStyle w:val="Footer"/>
              <w:pBdr>
                <w:top w:val="single" w:sz="4" w:space="1" w:color="auto"/>
              </w:pBdr>
              <w:rPr>
                <w:rFonts w:ascii="Arial" w:hAnsi="Arial" w:cs="Arial"/>
                <w:sz w:val="20"/>
                <w:szCs w:val="20"/>
              </w:rPr>
            </w:pPr>
            <w:r>
              <w:rPr>
                <w:rFonts w:ascii="Arial" w:hAnsi="Arial" w:cs="Arial"/>
                <w:sz w:val="20"/>
                <w:szCs w:val="20"/>
              </w:rPr>
              <w:t>29-08</w:t>
            </w:r>
            <w:r w:rsidR="00E61CE7" w:rsidRPr="000E03DE">
              <w:rPr>
                <w:rFonts w:ascii="Arial" w:hAnsi="Arial" w:cs="Arial"/>
                <w:sz w:val="20"/>
                <w:szCs w:val="20"/>
              </w:rPr>
              <w:t>-2012</w:t>
            </w:r>
            <w:r w:rsidR="00E61CE7">
              <w:tab/>
            </w:r>
            <w:r w:rsidR="00E61CE7">
              <w:tab/>
            </w:r>
            <w:r w:rsidR="00E61CE7" w:rsidRPr="000E03DE">
              <w:rPr>
                <w:rFonts w:ascii="Arial" w:hAnsi="Arial" w:cs="Arial"/>
                <w:sz w:val="20"/>
                <w:szCs w:val="20"/>
              </w:rPr>
              <w:t xml:space="preserve">Pagina </w:t>
            </w:r>
            <w:r w:rsidR="005501E7" w:rsidRPr="000E03DE">
              <w:rPr>
                <w:rFonts w:ascii="Arial" w:hAnsi="Arial" w:cs="Arial"/>
                <w:sz w:val="20"/>
                <w:szCs w:val="20"/>
              </w:rPr>
              <w:fldChar w:fldCharType="begin"/>
            </w:r>
            <w:r w:rsidR="00E61CE7" w:rsidRPr="000E03DE">
              <w:rPr>
                <w:rFonts w:ascii="Arial" w:hAnsi="Arial" w:cs="Arial"/>
                <w:sz w:val="20"/>
                <w:szCs w:val="20"/>
              </w:rPr>
              <w:instrText>PAGE</w:instrText>
            </w:r>
            <w:r w:rsidR="005501E7" w:rsidRPr="000E03DE">
              <w:rPr>
                <w:rFonts w:ascii="Arial" w:hAnsi="Arial" w:cs="Arial"/>
                <w:sz w:val="20"/>
                <w:szCs w:val="20"/>
              </w:rPr>
              <w:fldChar w:fldCharType="separate"/>
            </w:r>
            <w:r w:rsidR="009B5FBF">
              <w:rPr>
                <w:rFonts w:ascii="Arial" w:hAnsi="Arial" w:cs="Arial"/>
                <w:noProof/>
                <w:sz w:val="20"/>
                <w:szCs w:val="20"/>
              </w:rPr>
              <w:t>69</w:t>
            </w:r>
            <w:r w:rsidR="005501E7" w:rsidRPr="000E03DE">
              <w:rPr>
                <w:rFonts w:ascii="Arial" w:hAnsi="Arial" w:cs="Arial"/>
                <w:sz w:val="20"/>
                <w:szCs w:val="20"/>
              </w:rPr>
              <w:fldChar w:fldCharType="end"/>
            </w:r>
            <w:r w:rsidR="00E61CE7" w:rsidRPr="000E03DE">
              <w:rPr>
                <w:rFonts w:ascii="Arial" w:hAnsi="Arial" w:cs="Arial"/>
                <w:sz w:val="20"/>
                <w:szCs w:val="20"/>
              </w:rPr>
              <w:t xml:space="preserve"> van </w:t>
            </w:r>
            <w:r w:rsidR="005501E7" w:rsidRPr="000E03DE">
              <w:rPr>
                <w:rFonts w:ascii="Arial" w:hAnsi="Arial" w:cs="Arial"/>
                <w:sz w:val="20"/>
                <w:szCs w:val="20"/>
              </w:rPr>
              <w:fldChar w:fldCharType="begin"/>
            </w:r>
            <w:r w:rsidR="00E61CE7" w:rsidRPr="000E03DE">
              <w:rPr>
                <w:rFonts w:ascii="Arial" w:hAnsi="Arial" w:cs="Arial"/>
                <w:sz w:val="20"/>
                <w:szCs w:val="20"/>
              </w:rPr>
              <w:instrText>NUMPAGES</w:instrText>
            </w:r>
            <w:r w:rsidR="005501E7" w:rsidRPr="000E03DE">
              <w:rPr>
                <w:rFonts w:ascii="Arial" w:hAnsi="Arial" w:cs="Arial"/>
                <w:sz w:val="20"/>
                <w:szCs w:val="20"/>
              </w:rPr>
              <w:fldChar w:fldCharType="separate"/>
            </w:r>
            <w:r w:rsidR="009B5FBF">
              <w:rPr>
                <w:rFonts w:ascii="Arial" w:hAnsi="Arial" w:cs="Arial"/>
                <w:noProof/>
                <w:sz w:val="20"/>
                <w:szCs w:val="20"/>
              </w:rPr>
              <w:t>70</w:t>
            </w:r>
            <w:r w:rsidR="005501E7" w:rsidRPr="000E03DE">
              <w:rPr>
                <w:rFonts w:ascii="Arial" w:hAnsi="Arial" w:cs="Arial"/>
                <w:sz w:val="20"/>
                <w:szCs w:val="20"/>
              </w:rPr>
              <w:fldChar w:fldCharType="end"/>
            </w:r>
          </w:p>
        </w:sdtContent>
      </w:sdt>
    </w:sdtContent>
  </w:sdt>
  <w:p w:rsidR="00E61CE7" w:rsidRPr="00D61AA1" w:rsidRDefault="00E61CE7" w:rsidP="00D478B4">
    <w:pPr>
      <w:pStyle w:val="Footer"/>
      <w:ind w:right="360"/>
      <w:rPr>
        <w:rFonts w:ascii="Arial" w:hAnsi="Arial" w:cs="Arial"/>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CE7" w:rsidRDefault="00E61CE7" w:rsidP="003E10D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4441" w:rsidRDefault="000E4441">
      <w:r>
        <w:separator/>
      </w:r>
    </w:p>
  </w:footnote>
  <w:footnote w:type="continuationSeparator" w:id="0">
    <w:p w:rsidR="000E4441" w:rsidRDefault="000E44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CE7" w:rsidRPr="00EB1408" w:rsidRDefault="00E61CE7" w:rsidP="00092837">
    <w:pPr>
      <w:pStyle w:val="Header"/>
      <w:pBdr>
        <w:bottom w:val="single" w:sz="4" w:space="1" w:color="auto"/>
      </w:pBdr>
      <w:rPr>
        <w:rFonts w:ascii="Arial" w:hAnsi="Arial" w:cs="Arial"/>
        <w:sz w:val="20"/>
        <w:szCs w:val="20"/>
      </w:rPr>
    </w:pPr>
    <w:r>
      <w:rPr>
        <w:rFonts w:ascii="Arial" w:hAnsi="Arial" w:cs="Arial"/>
        <w:sz w:val="20"/>
        <w:szCs w:val="20"/>
      </w:rPr>
      <w:t>Afstudeerscriptie Zorgmanagement: Calamiteiten in ziekenhuizen</w:t>
    </w:r>
    <w:r>
      <w:rPr>
        <w:rFonts w:ascii="Arial" w:hAnsi="Arial" w:cs="Arial"/>
        <w:sz w:val="20"/>
        <w:szCs w:val="20"/>
      </w:rPr>
      <w:tab/>
      <w:t>Kirti Doekhie 319288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D9470FE"/>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47086FB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D72EA032"/>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48C738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317CC48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3822E22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006C19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3A6317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624DEF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E785A3C"/>
    <w:lvl w:ilvl="0">
      <w:start w:val="1"/>
      <w:numFmt w:val="bullet"/>
      <w:lvlText w:val=""/>
      <w:lvlJc w:val="left"/>
      <w:pPr>
        <w:tabs>
          <w:tab w:val="num" w:pos="360"/>
        </w:tabs>
        <w:ind w:left="360" w:hanging="360"/>
      </w:pPr>
      <w:rPr>
        <w:rFonts w:ascii="Symbol" w:hAnsi="Symbol" w:hint="default"/>
      </w:rPr>
    </w:lvl>
  </w:abstractNum>
  <w:abstractNum w:abstractNumId="10">
    <w:nsid w:val="02831C6F"/>
    <w:multiLevelType w:val="hybridMultilevel"/>
    <w:tmpl w:val="5B60DC3A"/>
    <w:lvl w:ilvl="0" w:tplc="0413000F">
      <w:start w:val="1"/>
      <w:numFmt w:val="decimal"/>
      <w:lvlText w:val="%1."/>
      <w:lvlJc w:val="left"/>
      <w:pPr>
        <w:tabs>
          <w:tab w:val="num" w:pos="540"/>
        </w:tabs>
        <w:ind w:left="540" w:hanging="360"/>
      </w:pPr>
      <w:rPr>
        <w:rFonts w:cs="Times New Roman"/>
      </w:rPr>
    </w:lvl>
    <w:lvl w:ilvl="1" w:tplc="04130019" w:tentative="1">
      <w:start w:val="1"/>
      <w:numFmt w:val="lowerLetter"/>
      <w:lvlText w:val="%2."/>
      <w:lvlJc w:val="left"/>
      <w:pPr>
        <w:tabs>
          <w:tab w:val="num" w:pos="1260"/>
        </w:tabs>
        <w:ind w:left="1260" w:hanging="360"/>
      </w:pPr>
      <w:rPr>
        <w:rFonts w:cs="Times New Roman"/>
      </w:rPr>
    </w:lvl>
    <w:lvl w:ilvl="2" w:tplc="0413001B" w:tentative="1">
      <w:start w:val="1"/>
      <w:numFmt w:val="lowerRoman"/>
      <w:lvlText w:val="%3."/>
      <w:lvlJc w:val="right"/>
      <w:pPr>
        <w:tabs>
          <w:tab w:val="num" w:pos="1980"/>
        </w:tabs>
        <w:ind w:left="1980" w:hanging="180"/>
      </w:pPr>
      <w:rPr>
        <w:rFonts w:cs="Times New Roman"/>
      </w:rPr>
    </w:lvl>
    <w:lvl w:ilvl="3" w:tplc="0413000F" w:tentative="1">
      <w:start w:val="1"/>
      <w:numFmt w:val="decimal"/>
      <w:lvlText w:val="%4."/>
      <w:lvlJc w:val="left"/>
      <w:pPr>
        <w:tabs>
          <w:tab w:val="num" w:pos="2700"/>
        </w:tabs>
        <w:ind w:left="2700" w:hanging="360"/>
      </w:pPr>
      <w:rPr>
        <w:rFonts w:cs="Times New Roman"/>
      </w:rPr>
    </w:lvl>
    <w:lvl w:ilvl="4" w:tplc="04130019" w:tentative="1">
      <w:start w:val="1"/>
      <w:numFmt w:val="lowerLetter"/>
      <w:lvlText w:val="%5."/>
      <w:lvlJc w:val="left"/>
      <w:pPr>
        <w:tabs>
          <w:tab w:val="num" w:pos="3420"/>
        </w:tabs>
        <w:ind w:left="3420" w:hanging="360"/>
      </w:pPr>
      <w:rPr>
        <w:rFonts w:cs="Times New Roman"/>
      </w:rPr>
    </w:lvl>
    <w:lvl w:ilvl="5" w:tplc="0413001B" w:tentative="1">
      <w:start w:val="1"/>
      <w:numFmt w:val="lowerRoman"/>
      <w:lvlText w:val="%6."/>
      <w:lvlJc w:val="right"/>
      <w:pPr>
        <w:tabs>
          <w:tab w:val="num" w:pos="4140"/>
        </w:tabs>
        <w:ind w:left="4140" w:hanging="180"/>
      </w:pPr>
      <w:rPr>
        <w:rFonts w:cs="Times New Roman"/>
      </w:rPr>
    </w:lvl>
    <w:lvl w:ilvl="6" w:tplc="0413000F" w:tentative="1">
      <w:start w:val="1"/>
      <w:numFmt w:val="decimal"/>
      <w:lvlText w:val="%7."/>
      <w:lvlJc w:val="left"/>
      <w:pPr>
        <w:tabs>
          <w:tab w:val="num" w:pos="4860"/>
        </w:tabs>
        <w:ind w:left="4860" w:hanging="360"/>
      </w:pPr>
      <w:rPr>
        <w:rFonts w:cs="Times New Roman"/>
      </w:rPr>
    </w:lvl>
    <w:lvl w:ilvl="7" w:tplc="04130019" w:tentative="1">
      <w:start w:val="1"/>
      <w:numFmt w:val="lowerLetter"/>
      <w:lvlText w:val="%8."/>
      <w:lvlJc w:val="left"/>
      <w:pPr>
        <w:tabs>
          <w:tab w:val="num" w:pos="5580"/>
        </w:tabs>
        <w:ind w:left="5580" w:hanging="360"/>
      </w:pPr>
      <w:rPr>
        <w:rFonts w:cs="Times New Roman"/>
      </w:rPr>
    </w:lvl>
    <w:lvl w:ilvl="8" w:tplc="0413001B" w:tentative="1">
      <w:start w:val="1"/>
      <w:numFmt w:val="lowerRoman"/>
      <w:lvlText w:val="%9."/>
      <w:lvlJc w:val="right"/>
      <w:pPr>
        <w:tabs>
          <w:tab w:val="num" w:pos="6300"/>
        </w:tabs>
        <w:ind w:left="6300" w:hanging="180"/>
      </w:pPr>
      <w:rPr>
        <w:rFonts w:cs="Times New Roman"/>
      </w:rPr>
    </w:lvl>
  </w:abstractNum>
  <w:abstractNum w:abstractNumId="11">
    <w:nsid w:val="05843D68"/>
    <w:multiLevelType w:val="hybridMultilevel"/>
    <w:tmpl w:val="126626C4"/>
    <w:lvl w:ilvl="0" w:tplc="04130017">
      <w:start w:val="1"/>
      <w:numFmt w:val="lowerLetter"/>
      <w:lvlText w:val="%1)"/>
      <w:lvlJc w:val="left"/>
      <w:pPr>
        <w:ind w:left="502" w:hanging="360"/>
      </w:pPr>
      <w:rPr>
        <w:rFonts w:cs="Times New Roman"/>
      </w:rPr>
    </w:lvl>
    <w:lvl w:ilvl="1" w:tplc="04130019" w:tentative="1">
      <w:start w:val="1"/>
      <w:numFmt w:val="lowerLetter"/>
      <w:lvlText w:val="%2."/>
      <w:lvlJc w:val="left"/>
      <w:pPr>
        <w:ind w:left="1222" w:hanging="360"/>
      </w:pPr>
      <w:rPr>
        <w:rFonts w:cs="Times New Roman"/>
      </w:rPr>
    </w:lvl>
    <w:lvl w:ilvl="2" w:tplc="0413001B" w:tentative="1">
      <w:start w:val="1"/>
      <w:numFmt w:val="lowerRoman"/>
      <w:lvlText w:val="%3."/>
      <w:lvlJc w:val="right"/>
      <w:pPr>
        <w:ind w:left="1942" w:hanging="180"/>
      </w:pPr>
      <w:rPr>
        <w:rFonts w:cs="Times New Roman"/>
      </w:rPr>
    </w:lvl>
    <w:lvl w:ilvl="3" w:tplc="0413000F" w:tentative="1">
      <w:start w:val="1"/>
      <w:numFmt w:val="decimal"/>
      <w:lvlText w:val="%4."/>
      <w:lvlJc w:val="left"/>
      <w:pPr>
        <w:ind w:left="2662" w:hanging="360"/>
      </w:pPr>
      <w:rPr>
        <w:rFonts w:cs="Times New Roman"/>
      </w:rPr>
    </w:lvl>
    <w:lvl w:ilvl="4" w:tplc="04130019" w:tentative="1">
      <w:start w:val="1"/>
      <w:numFmt w:val="lowerLetter"/>
      <w:lvlText w:val="%5."/>
      <w:lvlJc w:val="left"/>
      <w:pPr>
        <w:ind w:left="3382" w:hanging="360"/>
      </w:pPr>
      <w:rPr>
        <w:rFonts w:cs="Times New Roman"/>
      </w:rPr>
    </w:lvl>
    <w:lvl w:ilvl="5" w:tplc="0413001B" w:tentative="1">
      <w:start w:val="1"/>
      <w:numFmt w:val="lowerRoman"/>
      <w:lvlText w:val="%6."/>
      <w:lvlJc w:val="right"/>
      <w:pPr>
        <w:ind w:left="4102" w:hanging="180"/>
      </w:pPr>
      <w:rPr>
        <w:rFonts w:cs="Times New Roman"/>
      </w:rPr>
    </w:lvl>
    <w:lvl w:ilvl="6" w:tplc="0413000F" w:tentative="1">
      <w:start w:val="1"/>
      <w:numFmt w:val="decimal"/>
      <w:lvlText w:val="%7."/>
      <w:lvlJc w:val="left"/>
      <w:pPr>
        <w:ind w:left="4822" w:hanging="360"/>
      </w:pPr>
      <w:rPr>
        <w:rFonts w:cs="Times New Roman"/>
      </w:rPr>
    </w:lvl>
    <w:lvl w:ilvl="7" w:tplc="04130019" w:tentative="1">
      <w:start w:val="1"/>
      <w:numFmt w:val="lowerLetter"/>
      <w:lvlText w:val="%8."/>
      <w:lvlJc w:val="left"/>
      <w:pPr>
        <w:ind w:left="5542" w:hanging="360"/>
      </w:pPr>
      <w:rPr>
        <w:rFonts w:cs="Times New Roman"/>
      </w:rPr>
    </w:lvl>
    <w:lvl w:ilvl="8" w:tplc="0413001B" w:tentative="1">
      <w:start w:val="1"/>
      <w:numFmt w:val="lowerRoman"/>
      <w:lvlText w:val="%9."/>
      <w:lvlJc w:val="right"/>
      <w:pPr>
        <w:ind w:left="6262" w:hanging="180"/>
      </w:pPr>
      <w:rPr>
        <w:rFonts w:cs="Times New Roman"/>
      </w:rPr>
    </w:lvl>
  </w:abstractNum>
  <w:abstractNum w:abstractNumId="12">
    <w:nsid w:val="1E6B298E"/>
    <w:multiLevelType w:val="hybridMultilevel"/>
    <w:tmpl w:val="CD0CBDAC"/>
    <w:lvl w:ilvl="0" w:tplc="2F067346">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2F9636D8"/>
    <w:multiLevelType w:val="multilevel"/>
    <w:tmpl w:val="9C8C3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7F5011B"/>
    <w:multiLevelType w:val="hybridMultilevel"/>
    <w:tmpl w:val="5B60DC3A"/>
    <w:lvl w:ilvl="0" w:tplc="0413000F">
      <w:start w:val="1"/>
      <w:numFmt w:val="decimal"/>
      <w:lvlText w:val="%1."/>
      <w:lvlJc w:val="left"/>
      <w:pPr>
        <w:tabs>
          <w:tab w:val="num" w:pos="540"/>
        </w:tabs>
        <w:ind w:left="540" w:hanging="360"/>
      </w:pPr>
      <w:rPr>
        <w:rFonts w:cs="Times New Roman"/>
      </w:rPr>
    </w:lvl>
    <w:lvl w:ilvl="1" w:tplc="04130019" w:tentative="1">
      <w:start w:val="1"/>
      <w:numFmt w:val="lowerLetter"/>
      <w:lvlText w:val="%2."/>
      <w:lvlJc w:val="left"/>
      <w:pPr>
        <w:tabs>
          <w:tab w:val="num" w:pos="1260"/>
        </w:tabs>
        <w:ind w:left="1260" w:hanging="360"/>
      </w:pPr>
      <w:rPr>
        <w:rFonts w:cs="Times New Roman"/>
      </w:rPr>
    </w:lvl>
    <w:lvl w:ilvl="2" w:tplc="0413001B" w:tentative="1">
      <w:start w:val="1"/>
      <w:numFmt w:val="lowerRoman"/>
      <w:lvlText w:val="%3."/>
      <w:lvlJc w:val="right"/>
      <w:pPr>
        <w:tabs>
          <w:tab w:val="num" w:pos="1980"/>
        </w:tabs>
        <w:ind w:left="1980" w:hanging="180"/>
      </w:pPr>
      <w:rPr>
        <w:rFonts w:cs="Times New Roman"/>
      </w:rPr>
    </w:lvl>
    <w:lvl w:ilvl="3" w:tplc="0413000F" w:tentative="1">
      <w:start w:val="1"/>
      <w:numFmt w:val="decimal"/>
      <w:lvlText w:val="%4."/>
      <w:lvlJc w:val="left"/>
      <w:pPr>
        <w:tabs>
          <w:tab w:val="num" w:pos="2700"/>
        </w:tabs>
        <w:ind w:left="2700" w:hanging="360"/>
      </w:pPr>
      <w:rPr>
        <w:rFonts w:cs="Times New Roman"/>
      </w:rPr>
    </w:lvl>
    <w:lvl w:ilvl="4" w:tplc="04130019" w:tentative="1">
      <w:start w:val="1"/>
      <w:numFmt w:val="lowerLetter"/>
      <w:lvlText w:val="%5."/>
      <w:lvlJc w:val="left"/>
      <w:pPr>
        <w:tabs>
          <w:tab w:val="num" w:pos="3420"/>
        </w:tabs>
        <w:ind w:left="3420" w:hanging="360"/>
      </w:pPr>
      <w:rPr>
        <w:rFonts w:cs="Times New Roman"/>
      </w:rPr>
    </w:lvl>
    <w:lvl w:ilvl="5" w:tplc="0413001B" w:tentative="1">
      <w:start w:val="1"/>
      <w:numFmt w:val="lowerRoman"/>
      <w:lvlText w:val="%6."/>
      <w:lvlJc w:val="right"/>
      <w:pPr>
        <w:tabs>
          <w:tab w:val="num" w:pos="4140"/>
        </w:tabs>
        <w:ind w:left="4140" w:hanging="180"/>
      </w:pPr>
      <w:rPr>
        <w:rFonts w:cs="Times New Roman"/>
      </w:rPr>
    </w:lvl>
    <w:lvl w:ilvl="6" w:tplc="0413000F" w:tentative="1">
      <w:start w:val="1"/>
      <w:numFmt w:val="decimal"/>
      <w:lvlText w:val="%7."/>
      <w:lvlJc w:val="left"/>
      <w:pPr>
        <w:tabs>
          <w:tab w:val="num" w:pos="4860"/>
        </w:tabs>
        <w:ind w:left="4860" w:hanging="360"/>
      </w:pPr>
      <w:rPr>
        <w:rFonts w:cs="Times New Roman"/>
      </w:rPr>
    </w:lvl>
    <w:lvl w:ilvl="7" w:tplc="04130019" w:tentative="1">
      <w:start w:val="1"/>
      <w:numFmt w:val="lowerLetter"/>
      <w:lvlText w:val="%8."/>
      <w:lvlJc w:val="left"/>
      <w:pPr>
        <w:tabs>
          <w:tab w:val="num" w:pos="5580"/>
        </w:tabs>
        <w:ind w:left="5580" w:hanging="360"/>
      </w:pPr>
      <w:rPr>
        <w:rFonts w:cs="Times New Roman"/>
      </w:rPr>
    </w:lvl>
    <w:lvl w:ilvl="8" w:tplc="0413001B" w:tentative="1">
      <w:start w:val="1"/>
      <w:numFmt w:val="lowerRoman"/>
      <w:lvlText w:val="%9."/>
      <w:lvlJc w:val="right"/>
      <w:pPr>
        <w:tabs>
          <w:tab w:val="num" w:pos="6300"/>
        </w:tabs>
        <w:ind w:left="6300" w:hanging="180"/>
      </w:pPr>
      <w:rPr>
        <w:rFonts w:cs="Times New Roman"/>
      </w:rPr>
    </w:lvl>
  </w:abstractNum>
  <w:abstractNum w:abstractNumId="15">
    <w:nsid w:val="4F163A0C"/>
    <w:multiLevelType w:val="hybridMultilevel"/>
    <w:tmpl w:val="5B60DC3A"/>
    <w:lvl w:ilvl="0" w:tplc="0413000F">
      <w:start w:val="1"/>
      <w:numFmt w:val="decimal"/>
      <w:lvlText w:val="%1."/>
      <w:lvlJc w:val="left"/>
      <w:pPr>
        <w:tabs>
          <w:tab w:val="num" w:pos="540"/>
        </w:tabs>
        <w:ind w:left="540" w:hanging="360"/>
      </w:pPr>
      <w:rPr>
        <w:rFonts w:cs="Times New Roman"/>
      </w:rPr>
    </w:lvl>
    <w:lvl w:ilvl="1" w:tplc="04130019" w:tentative="1">
      <w:start w:val="1"/>
      <w:numFmt w:val="lowerLetter"/>
      <w:lvlText w:val="%2."/>
      <w:lvlJc w:val="left"/>
      <w:pPr>
        <w:tabs>
          <w:tab w:val="num" w:pos="1260"/>
        </w:tabs>
        <w:ind w:left="1260" w:hanging="360"/>
      </w:pPr>
      <w:rPr>
        <w:rFonts w:cs="Times New Roman"/>
      </w:rPr>
    </w:lvl>
    <w:lvl w:ilvl="2" w:tplc="0413001B" w:tentative="1">
      <w:start w:val="1"/>
      <w:numFmt w:val="lowerRoman"/>
      <w:lvlText w:val="%3."/>
      <w:lvlJc w:val="right"/>
      <w:pPr>
        <w:tabs>
          <w:tab w:val="num" w:pos="1980"/>
        </w:tabs>
        <w:ind w:left="1980" w:hanging="180"/>
      </w:pPr>
      <w:rPr>
        <w:rFonts w:cs="Times New Roman"/>
      </w:rPr>
    </w:lvl>
    <w:lvl w:ilvl="3" w:tplc="0413000F" w:tentative="1">
      <w:start w:val="1"/>
      <w:numFmt w:val="decimal"/>
      <w:lvlText w:val="%4."/>
      <w:lvlJc w:val="left"/>
      <w:pPr>
        <w:tabs>
          <w:tab w:val="num" w:pos="2700"/>
        </w:tabs>
        <w:ind w:left="2700" w:hanging="360"/>
      </w:pPr>
      <w:rPr>
        <w:rFonts w:cs="Times New Roman"/>
      </w:rPr>
    </w:lvl>
    <w:lvl w:ilvl="4" w:tplc="04130019" w:tentative="1">
      <w:start w:val="1"/>
      <w:numFmt w:val="lowerLetter"/>
      <w:lvlText w:val="%5."/>
      <w:lvlJc w:val="left"/>
      <w:pPr>
        <w:tabs>
          <w:tab w:val="num" w:pos="3420"/>
        </w:tabs>
        <w:ind w:left="3420" w:hanging="360"/>
      </w:pPr>
      <w:rPr>
        <w:rFonts w:cs="Times New Roman"/>
      </w:rPr>
    </w:lvl>
    <w:lvl w:ilvl="5" w:tplc="0413001B" w:tentative="1">
      <w:start w:val="1"/>
      <w:numFmt w:val="lowerRoman"/>
      <w:lvlText w:val="%6."/>
      <w:lvlJc w:val="right"/>
      <w:pPr>
        <w:tabs>
          <w:tab w:val="num" w:pos="4140"/>
        </w:tabs>
        <w:ind w:left="4140" w:hanging="180"/>
      </w:pPr>
      <w:rPr>
        <w:rFonts w:cs="Times New Roman"/>
      </w:rPr>
    </w:lvl>
    <w:lvl w:ilvl="6" w:tplc="0413000F" w:tentative="1">
      <w:start w:val="1"/>
      <w:numFmt w:val="decimal"/>
      <w:lvlText w:val="%7."/>
      <w:lvlJc w:val="left"/>
      <w:pPr>
        <w:tabs>
          <w:tab w:val="num" w:pos="4860"/>
        </w:tabs>
        <w:ind w:left="4860" w:hanging="360"/>
      </w:pPr>
      <w:rPr>
        <w:rFonts w:cs="Times New Roman"/>
      </w:rPr>
    </w:lvl>
    <w:lvl w:ilvl="7" w:tplc="04130019" w:tentative="1">
      <w:start w:val="1"/>
      <w:numFmt w:val="lowerLetter"/>
      <w:lvlText w:val="%8."/>
      <w:lvlJc w:val="left"/>
      <w:pPr>
        <w:tabs>
          <w:tab w:val="num" w:pos="5580"/>
        </w:tabs>
        <w:ind w:left="5580" w:hanging="360"/>
      </w:pPr>
      <w:rPr>
        <w:rFonts w:cs="Times New Roman"/>
      </w:rPr>
    </w:lvl>
    <w:lvl w:ilvl="8" w:tplc="0413001B" w:tentative="1">
      <w:start w:val="1"/>
      <w:numFmt w:val="lowerRoman"/>
      <w:lvlText w:val="%9."/>
      <w:lvlJc w:val="right"/>
      <w:pPr>
        <w:tabs>
          <w:tab w:val="num" w:pos="6300"/>
        </w:tabs>
        <w:ind w:left="6300" w:hanging="180"/>
      </w:pPr>
      <w:rPr>
        <w:rFonts w:cs="Times New Roman"/>
      </w:rPr>
    </w:lvl>
  </w:abstractNum>
  <w:abstractNum w:abstractNumId="16">
    <w:nsid w:val="5643189C"/>
    <w:multiLevelType w:val="hybridMultilevel"/>
    <w:tmpl w:val="8A82026C"/>
    <w:lvl w:ilvl="0" w:tplc="DE3C3AD8">
      <w:start w:val="1"/>
      <w:numFmt w:val="bullet"/>
      <w:lvlText w:val=""/>
      <w:lvlJc w:val="left"/>
      <w:pPr>
        <w:tabs>
          <w:tab w:val="num" w:pos="720"/>
        </w:tabs>
        <w:ind w:left="720" w:hanging="360"/>
      </w:pPr>
      <w:rPr>
        <w:rFonts w:ascii="Symbol" w:hAnsi="Symbol" w:hint="default"/>
        <w:color w:val="auto"/>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687B0CD0"/>
    <w:multiLevelType w:val="multilevel"/>
    <w:tmpl w:val="7ED8A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565032"/>
    <w:multiLevelType w:val="hybridMultilevel"/>
    <w:tmpl w:val="5B60DC3A"/>
    <w:lvl w:ilvl="0" w:tplc="0413000F">
      <w:start w:val="1"/>
      <w:numFmt w:val="decimal"/>
      <w:lvlText w:val="%1."/>
      <w:lvlJc w:val="left"/>
      <w:pPr>
        <w:tabs>
          <w:tab w:val="num" w:pos="540"/>
        </w:tabs>
        <w:ind w:left="540" w:hanging="360"/>
      </w:pPr>
      <w:rPr>
        <w:rFonts w:cs="Times New Roman"/>
      </w:rPr>
    </w:lvl>
    <w:lvl w:ilvl="1" w:tplc="04130019" w:tentative="1">
      <w:start w:val="1"/>
      <w:numFmt w:val="lowerLetter"/>
      <w:lvlText w:val="%2."/>
      <w:lvlJc w:val="left"/>
      <w:pPr>
        <w:tabs>
          <w:tab w:val="num" w:pos="1260"/>
        </w:tabs>
        <w:ind w:left="1260" w:hanging="360"/>
      </w:pPr>
      <w:rPr>
        <w:rFonts w:cs="Times New Roman"/>
      </w:rPr>
    </w:lvl>
    <w:lvl w:ilvl="2" w:tplc="0413001B" w:tentative="1">
      <w:start w:val="1"/>
      <w:numFmt w:val="lowerRoman"/>
      <w:lvlText w:val="%3."/>
      <w:lvlJc w:val="right"/>
      <w:pPr>
        <w:tabs>
          <w:tab w:val="num" w:pos="1980"/>
        </w:tabs>
        <w:ind w:left="1980" w:hanging="180"/>
      </w:pPr>
      <w:rPr>
        <w:rFonts w:cs="Times New Roman"/>
      </w:rPr>
    </w:lvl>
    <w:lvl w:ilvl="3" w:tplc="0413000F" w:tentative="1">
      <w:start w:val="1"/>
      <w:numFmt w:val="decimal"/>
      <w:lvlText w:val="%4."/>
      <w:lvlJc w:val="left"/>
      <w:pPr>
        <w:tabs>
          <w:tab w:val="num" w:pos="2700"/>
        </w:tabs>
        <w:ind w:left="2700" w:hanging="360"/>
      </w:pPr>
      <w:rPr>
        <w:rFonts w:cs="Times New Roman"/>
      </w:rPr>
    </w:lvl>
    <w:lvl w:ilvl="4" w:tplc="04130019" w:tentative="1">
      <w:start w:val="1"/>
      <w:numFmt w:val="lowerLetter"/>
      <w:lvlText w:val="%5."/>
      <w:lvlJc w:val="left"/>
      <w:pPr>
        <w:tabs>
          <w:tab w:val="num" w:pos="3420"/>
        </w:tabs>
        <w:ind w:left="3420" w:hanging="360"/>
      </w:pPr>
      <w:rPr>
        <w:rFonts w:cs="Times New Roman"/>
      </w:rPr>
    </w:lvl>
    <w:lvl w:ilvl="5" w:tplc="0413001B" w:tentative="1">
      <w:start w:val="1"/>
      <w:numFmt w:val="lowerRoman"/>
      <w:lvlText w:val="%6."/>
      <w:lvlJc w:val="right"/>
      <w:pPr>
        <w:tabs>
          <w:tab w:val="num" w:pos="4140"/>
        </w:tabs>
        <w:ind w:left="4140" w:hanging="180"/>
      </w:pPr>
      <w:rPr>
        <w:rFonts w:cs="Times New Roman"/>
      </w:rPr>
    </w:lvl>
    <w:lvl w:ilvl="6" w:tplc="0413000F" w:tentative="1">
      <w:start w:val="1"/>
      <w:numFmt w:val="decimal"/>
      <w:lvlText w:val="%7."/>
      <w:lvlJc w:val="left"/>
      <w:pPr>
        <w:tabs>
          <w:tab w:val="num" w:pos="4860"/>
        </w:tabs>
        <w:ind w:left="4860" w:hanging="360"/>
      </w:pPr>
      <w:rPr>
        <w:rFonts w:cs="Times New Roman"/>
      </w:rPr>
    </w:lvl>
    <w:lvl w:ilvl="7" w:tplc="04130019" w:tentative="1">
      <w:start w:val="1"/>
      <w:numFmt w:val="lowerLetter"/>
      <w:lvlText w:val="%8."/>
      <w:lvlJc w:val="left"/>
      <w:pPr>
        <w:tabs>
          <w:tab w:val="num" w:pos="5580"/>
        </w:tabs>
        <w:ind w:left="5580" w:hanging="360"/>
      </w:pPr>
      <w:rPr>
        <w:rFonts w:cs="Times New Roman"/>
      </w:rPr>
    </w:lvl>
    <w:lvl w:ilvl="8" w:tplc="0413001B" w:tentative="1">
      <w:start w:val="1"/>
      <w:numFmt w:val="lowerRoman"/>
      <w:lvlText w:val="%9."/>
      <w:lvlJc w:val="right"/>
      <w:pPr>
        <w:tabs>
          <w:tab w:val="num" w:pos="6300"/>
        </w:tabs>
        <w:ind w:left="6300" w:hanging="180"/>
      </w:pPr>
      <w:rPr>
        <w:rFonts w:cs="Times New Roman"/>
      </w:rPr>
    </w:lvl>
  </w:abstractNum>
  <w:abstractNum w:abstractNumId="19">
    <w:nsid w:val="7CCA173F"/>
    <w:multiLevelType w:val="hybridMultilevel"/>
    <w:tmpl w:val="5B60DC3A"/>
    <w:lvl w:ilvl="0" w:tplc="0413000F">
      <w:start w:val="1"/>
      <w:numFmt w:val="decimal"/>
      <w:lvlText w:val="%1."/>
      <w:lvlJc w:val="left"/>
      <w:pPr>
        <w:tabs>
          <w:tab w:val="num" w:pos="540"/>
        </w:tabs>
        <w:ind w:left="540" w:hanging="360"/>
      </w:pPr>
      <w:rPr>
        <w:rFonts w:cs="Times New Roman"/>
      </w:rPr>
    </w:lvl>
    <w:lvl w:ilvl="1" w:tplc="04130019" w:tentative="1">
      <w:start w:val="1"/>
      <w:numFmt w:val="lowerLetter"/>
      <w:lvlText w:val="%2."/>
      <w:lvlJc w:val="left"/>
      <w:pPr>
        <w:tabs>
          <w:tab w:val="num" w:pos="1260"/>
        </w:tabs>
        <w:ind w:left="1260" w:hanging="360"/>
      </w:pPr>
      <w:rPr>
        <w:rFonts w:cs="Times New Roman"/>
      </w:rPr>
    </w:lvl>
    <w:lvl w:ilvl="2" w:tplc="0413001B" w:tentative="1">
      <w:start w:val="1"/>
      <w:numFmt w:val="lowerRoman"/>
      <w:lvlText w:val="%3."/>
      <w:lvlJc w:val="right"/>
      <w:pPr>
        <w:tabs>
          <w:tab w:val="num" w:pos="1980"/>
        </w:tabs>
        <w:ind w:left="1980" w:hanging="180"/>
      </w:pPr>
      <w:rPr>
        <w:rFonts w:cs="Times New Roman"/>
      </w:rPr>
    </w:lvl>
    <w:lvl w:ilvl="3" w:tplc="0413000F" w:tentative="1">
      <w:start w:val="1"/>
      <w:numFmt w:val="decimal"/>
      <w:lvlText w:val="%4."/>
      <w:lvlJc w:val="left"/>
      <w:pPr>
        <w:tabs>
          <w:tab w:val="num" w:pos="2700"/>
        </w:tabs>
        <w:ind w:left="2700" w:hanging="360"/>
      </w:pPr>
      <w:rPr>
        <w:rFonts w:cs="Times New Roman"/>
      </w:rPr>
    </w:lvl>
    <w:lvl w:ilvl="4" w:tplc="04130019" w:tentative="1">
      <w:start w:val="1"/>
      <w:numFmt w:val="lowerLetter"/>
      <w:lvlText w:val="%5."/>
      <w:lvlJc w:val="left"/>
      <w:pPr>
        <w:tabs>
          <w:tab w:val="num" w:pos="3420"/>
        </w:tabs>
        <w:ind w:left="3420" w:hanging="360"/>
      </w:pPr>
      <w:rPr>
        <w:rFonts w:cs="Times New Roman"/>
      </w:rPr>
    </w:lvl>
    <w:lvl w:ilvl="5" w:tplc="0413001B" w:tentative="1">
      <w:start w:val="1"/>
      <w:numFmt w:val="lowerRoman"/>
      <w:lvlText w:val="%6."/>
      <w:lvlJc w:val="right"/>
      <w:pPr>
        <w:tabs>
          <w:tab w:val="num" w:pos="4140"/>
        </w:tabs>
        <w:ind w:left="4140" w:hanging="180"/>
      </w:pPr>
      <w:rPr>
        <w:rFonts w:cs="Times New Roman"/>
      </w:rPr>
    </w:lvl>
    <w:lvl w:ilvl="6" w:tplc="0413000F" w:tentative="1">
      <w:start w:val="1"/>
      <w:numFmt w:val="decimal"/>
      <w:lvlText w:val="%7."/>
      <w:lvlJc w:val="left"/>
      <w:pPr>
        <w:tabs>
          <w:tab w:val="num" w:pos="4860"/>
        </w:tabs>
        <w:ind w:left="4860" w:hanging="360"/>
      </w:pPr>
      <w:rPr>
        <w:rFonts w:cs="Times New Roman"/>
      </w:rPr>
    </w:lvl>
    <w:lvl w:ilvl="7" w:tplc="04130019" w:tentative="1">
      <w:start w:val="1"/>
      <w:numFmt w:val="lowerLetter"/>
      <w:lvlText w:val="%8."/>
      <w:lvlJc w:val="left"/>
      <w:pPr>
        <w:tabs>
          <w:tab w:val="num" w:pos="5580"/>
        </w:tabs>
        <w:ind w:left="5580" w:hanging="360"/>
      </w:pPr>
      <w:rPr>
        <w:rFonts w:cs="Times New Roman"/>
      </w:rPr>
    </w:lvl>
    <w:lvl w:ilvl="8" w:tplc="0413001B" w:tentative="1">
      <w:start w:val="1"/>
      <w:numFmt w:val="lowerRoman"/>
      <w:lvlText w:val="%9."/>
      <w:lvlJc w:val="right"/>
      <w:pPr>
        <w:tabs>
          <w:tab w:val="num" w:pos="6300"/>
        </w:tabs>
        <w:ind w:left="6300" w:hanging="180"/>
      </w:pPr>
      <w:rPr>
        <w:rFonts w:cs="Times New Roman"/>
      </w:rPr>
    </w:lvl>
  </w:abstractNum>
  <w:abstractNum w:abstractNumId="20">
    <w:nsid w:val="7CDA08F1"/>
    <w:multiLevelType w:val="hybridMultilevel"/>
    <w:tmpl w:val="CB0ACEFC"/>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620"/>
        </w:tabs>
        <w:ind w:left="1620" w:hanging="360"/>
      </w:pPr>
      <w:rPr>
        <w:rFonts w:cs="Times New Roman"/>
      </w:rPr>
    </w:lvl>
    <w:lvl w:ilvl="2" w:tplc="0413001B" w:tentative="1">
      <w:start w:val="1"/>
      <w:numFmt w:val="lowerRoman"/>
      <w:lvlText w:val="%3."/>
      <w:lvlJc w:val="right"/>
      <w:pPr>
        <w:tabs>
          <w:tab w:val="num" w:pos="2340"/>
        </w:tabs>
        <w:ind w:left="2340" w:hanging="180"/>
      </w:pPr>
      <w:rPr>
        <w:rFonts w:cs="Times New Roman"/>
      </w:rPr>
    </w:lvl>
    <w:lvl w:ilvl="3" w:tplc="0413000F" w:tentative="1">
      <w:start w:val="1"/>
      <w:numFmt w:val="decimal"/>
      <w:lvlText w:val="%4."/>
      <w:lvlJc w:val="left"/>
      <w:pPr>
        <w:tabs>
          <w:tab w:val="num" w:pos="3060"/>
        </w:tabs>
        <w:ind w:left="3060" w:hanging="360"/>
      </w:pPr>
      <w:rPr>
        <w:rFonts w:cs="Times New Roman"/>
      </w:rPr>
    </w:lvl>
    <w:lvl w:ilvl="4" w:tplc="04130019" w:tentative="1">
      <w:start w:val="1"/>
      <w:numFmt w:val="lowerLetter"/>
      <w:lvlText w:val="%5."/>
      <w:lvlJc w:val="left"/>
      <w:pPr>
        <w:tabs>
          <w:tab w:val="num" w:pos="3780"/>
        </w:tabs>
        <w:ind w:left="3780" w:hanging="360"/>
      </w:pPr>
      <w:rPr>
        <w:rFonts w:cs="Times New Roman"/>
      </w:rPr>
    </w:lvl>
    <w:lvl w:ilvl="5" w:tplc="0413001B" w:tentative="1">
      <w:start w:val="1"/>
      <w:numFmt w:val="lowerRoman"/>
      <w:lvlText w:val="%6."/>
      <w:lvlJc w:val="right"/>
      <w:pPr>
        <w:tabs>
          <w:tab w:val="num" w:pos="4500"/>
        </w:tabs>
        <w:ind w:left="4500" w:hanging="180"/>
      </w:pPr>
      <w:rPr>
        <w:rFonts w:cs="Times New Roman"/>
      </w:rPr>
    </w:lvl>
    <w:lvl w:ilvl="6" w:tplc="0413000F" w:tentative="1">
      <w:start w:val="1"/>
      <w:numFmt w:val="decimal"/>
      <w:lvlText w:val="%7."/>
      <w:lvlJc w:val="left"/>
      <w:pPr>
        <w:tabs>
          <w:tab w:val="num" w:pos="5220"/>
        </w:tabs>
        <w:ind w:left="5220" w:hanging="360"/>
      </w:pPr>
      <w:rPr>
        <w:rFonts w:cs="Times New Roman"/>
      </w:rPr>
    </w:lvl>
    <w:lvl w:ilvl="7" w:tplc="04130019" w:tentative="1">
      <w:start w:val="1"/>
      <w:numFmt w:val="lowerLetter"/>
      <w:lvlText w:val="%8."/>
      <w:lvlJc w:val="left"/>
      <w:pPr>
        <w:tabs>
          <w:tab w:val="num" w:pos="5940"/>
        </w:tabs>
        <w:ind w:left="5940" w:hanging="360"/>
      </w:pPr>
      <w:rPr>
        <w:rFonts w:cs="Times New Roman"/>
      </w:rPr>
    </w:lvl>
    <w:lvl w:ilvl="8" w:tplc="0413001B" w:tentative="1">
      <w:start w:val="1"/>
      <w:numFmt w:val="lowerRoman"/>
      <w:lvlText w:val="%9."/>
      <w:lvlJc w:val="right"/>
      <w:pPr>
        <w:tabs>
          <w:tab w:val="num" w:pos="6660"/>
        </w:tabs>
        <w:ind w:left="6660" w:hanging="180"/>
      </w:pPr>
      <w:rPr>
        <w:rFonts w:cs="Times New Roman"/>
      </w:rPr>
    </w:lvl>
  </w:abstractNum>
  <w:abstractNum w:abstractNumId="21">
    <w:nsid w:val="7EC224E8"/>
    <w:multiLevelType w:val="hybridMultilevel"/>
    <w:tmpl w:val="148A32E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2"/>
  </w:num>
  <w:num w:numId="2">
    <w:abstractNumId w:val="20"/>
  </w:num>
  <w:num w:numId="3">
    <w:abstractNumId w:val="16"/>
  </w:num>
  <w:num w:numId="4">
    <w:abstractNumId w:val="11"/>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21"/>
  </w:num>
  <w:num w:numId="18">
    <w:abstractNumId w:val="18"/>
  </w:num>
  <w:num w:numId="19">
    <w:abstractNumId w:val="10"/>
  </w:num>
  <w:num w:numId="20">
    <w:abstractNumId w:val="19"/>
  </w:num>
  <w:num w:numId="21">
    <w:abstractNumId w:val="13"/>
  </w:num>
  <w:num w:numId="22">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drawingGridHorizontalSpacing w:val="110"/>
  <w:displayHorizontalDrawingGridEvery w:val="2"/>
  <w:characterSpacingControl w:val="doNotCompress"/>
  <w:hdrShapeDefaults>
    <o:shapedefaults v:ext="edit" spidmax="808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D8C"/>
    <w:rsid w:val="00000216"/>
    <w:rsid w:val="0000059B"/>
    <w:rsid w:val="00000650"/>
    <w:rsid w:val="0000087A"/>
    <w:rsid w:val="00000CAD"/>
    <w:rsid w:val="00000CAE"/>
    <w:rsid w:val="0000121F"/>
    <w:rsid w:val="00001223"/>
    <w:rsid w:val="00001541"/>
    <w:rsid w:val="000016F7"/>
    <w:rsid w:val="000019C3"/>
    <w:rsid w:val="00001A3D"/>
    <w:rsid w:val="00001D03"/>
    <w:rsid w:val="00001E98"/>
    <w:rsid w:val="00002225"/>
    <w:rsid w:val="0000243D"/>
    <w:rsid w:val="000024D3"/>
    <w:rsid w:val="00002527"/>
    <w:rsid w:val="00002673"/>
    <w:rsid w:val="00002B22"/>
    <w:rsid w:val="00003085"/>
    <w:rsid w:val="000031F7"/>
    <w:rsid w:val="00003285"/>
    <w:rsid w:val="0000376E"/>
    <w:rsid w:val="000037CC"/>
    <w:rsid w:val="00004054"/>
    <w:rsid w:val="00004093"/>
    <w:rsid w:val="000043F0"/>
    <w:rsid w:val="0000472B"/>
    <w:rsid w:val="000047E2"/>
    <w:rsid w:val="000051D4"/>
    <w:rsid w:val="0000611F"/>
    <w:rsid w:val="00006663"/>
    <w:rsid w:val="000069E2"/>
    <w:rsid w:val="00006E2E"/>
    <w:rsid w:val="00007221"/>
    <w:rsid w:val="0000722A"/>
    <w:rsid w:val="0000733C"/>
    <w:rsid w:val="00007544"/>
    <w:rsid w:val="000075F5"/>
    <w:rsid w:val="000077AC"/>
    <w:rsid w:val="00007B99"/>
    <w:rsid w:val="00007BD8"/>
    <w:rsid w:val="00007E53"/>
    <w:rsid w:val="00007F0D"/>
    <w:rsid w:val="00010325"/>
    <w:rsid w:val="00010C40"/>
    <w:rsid w:val="00010CA2"/>
    <w:rsid w:val="00010CD6"/>
    <w:rsid w:val="0001104F"/>
    <w:rsid w:val="00011195"/>
    <w:rsid w:val="0001126B"/>
    <w:rsid w:val="000112D1"/>
    <w:rsid w:val="000116B4"/>
    <w:rsid w:val="000116CD"/>
    <w:rsid w:val="0001281E"/>
    <w:rsid w:val="0001298A"/>
    <w:rsid w:val="000129FC"/>
    <w:rsid w:val="00012AD3"/>
    <w:rsid w:val="000130B5"/>
    <w:rsid w:val="00013270"/>
    <w:rsid w:val="0001327A"/>
    <w:rsid w:val="000135EC"/>
    <w:rsid w:val="00013817"/>
    <w:rsid w:val="000138E1"/>
    <w:rsid w:val="00013A10"/>
    <w:rsid w:val="00013A34"/>
    <w:rsid w:val="00013B34"/>
    <w:rsid w:val="00013C5E"/>
    <w:rsid w:val="00013ED9"/>
    <w:rsid w:val="00013FEE"/>
    <w:rsid w:val="000143AC"/>
    <w:rsid w:val="0001472F"/>
    <w:rsid w:val="000147E1"/>
    <w:rsid w:val="00014864"/>
    <w:rsid w:val="00014A49"/>
    <w:rsid w:val="00014D57"/>
    <w:rsid w:val="00014EC6"/>
    <w:rsid w:val="00016176"/>
    <w:rsid w:val="0001626B"/>
    <w:rsid w:val="00016710"/>
    <w:rsid w:val="000168D2"/>
    <w:rsid w:val="00016A47"/>
    <w:rsid w:val="00016CBD"/>
    <w:rsid w:val="00016F4F"/>
    <w:rsid w:val="000171E4"/>
    <w:rsid w:val="0001730F"/>
    <w:rsid w:val="00017B21"/>
    <w:rsid w:val="00017CA7"/>
    <w:rsid w:val="00017DA4"/>
    <w:rsid w:val="00017F2F"/>
    <w:rsid w:val="000201D0"/>
    <w:rsid w:val="0002048C"/>
    <w:rsid w:val="00020864"/>
    <w:rsid w:val="0002093D"/>
    <w:rsid w:val="00020A82"/>
    <w:rsid w:val="00020A8E"/>
    <w:rsid w:val="00020AD4"/>
    <w:rsid w:val="00020B1E"/>
    <w:rsid w:val="00020C21"/>
    <w:rsid w:val="00020D5B"/>
    <w:rsid w:val="00021199"/>
    <w:rsid w:val="00021302"/>
    <w:rsid w:val="00021CCF"/>
    <w:rsid w:val="0002228D"/>
    <w:rsid w:val="000225CD"/>
    <w:rsid w:val="0002290A"/>
    <w:rsid w:val="00022CCE"/>
    <w:rsid w:val="00022E2B"/>
    <w:rsid w:val="00023561"/>
    <w:rsid w:val="0002392C"/>
    <w:rsid w:val="00023AA1"/>
    <w:rsid w:val="00023F51"/>
    <w:rsid w:val="00024122"/>
    <w:rsid w:val="00024168"/>
    <w:rsid w:val="00024629"/>
    <w:rsid w:val="00024855"/>
    <w:rsid w:val="000248D4"/>
    <w:rsid w:val="00024A8E"/>
    <w:rsid w:val="00024B13"/>
    <w:rsid w:val="00024BEA"/>
    <w:rsid w:val="0002539C"/>
    <w:rsid w:val="00025465"/>
    <w:rsid w:val="0002546F"/>
    <w:rsid w:val="00025798"/>
    <w:rsid w:val="00025A85"/>
    <w:rsid w:val="000260F7"/>
    <w:rsid w:val="00026954"/>
    <w:rsid w:val="00026B40"/>
    <w:rsid w:val="00026BBB"/>
    <w:rsid w:val="00026D28"/>
    <w:rsid w:val="00026E7C"/>
    <w:rsid w:val="00027055"/>
    <w:rsid w:val="00027453"/>
    <w:rsid w:val="000279A8"/>
    <w:rsid w:val="00027F41"/>
    <w:rsid w:val="000303AB"/>
    <w:rsid w:val="00030406"/>
    <w:rsid w:val="00030783"/>
    <w:rsid w:val="00030B96"/>
    <w:rsid w:val="00030CF4"/>
    <w:rsid w:val="00031059"/>
    <w:rsid w:val="0003121A"/>
    <w:rsid w:val="000312C4"/>
    <w:rsid w:val="000313B4"/>
    <w:rsid w:val="000316F4"/>
    <w:rsid w:val="00031855"/>
    <w:rsid w:val="00031EFF"/>
    <w:rsid w:val="000320C9"/>
    <w:rsid w:val="000320FE"/>
    <w:rsid w:val="00032172"/>
    <w:rsid w:val="000325B4"/>
    <w:rsid w:val="00032679"/>
    <w:rsid w:val="000328A1"/>
    <w:rsid w:val="000337E4"/>
    <w:rsid w:val="00033C7C"/>
    <w:rsid w:val="000341D2"/>
    <w:rsid w:val="000342FC"/>
    <w:rsid w:val="00034446"/>
    <w:rsid w:val="000344BF"/>
    <w:rsid w:val="00034543"/>
    <w:rsid w:val="0003471B"/>
    <w:rsid w:val="000347B8"/>
    <w:rsid w:val="000347C1"/>
    <w:rsid w:val="00034C0C"/>
    <w:rsid w:val="00034D02"/>
    <w:rsid w:val="00034E71"/>
    <w:rsid w:val="0003503D"/>
    <w:rsid w:val="0003530C"/>
    <w:rsid w:val="000359DA"/>
    <w:rsid w:val="00035A51"/>
    <w:rsid w:val="00035BA3"/>
    <w:rsid w:val="00035BDD"/>
    <w:rsid w:val="00035CF1"/>
    <w:rsid w:val="00036078"/>
    <w:rsid w:val="000360C0"/>
    <w:rsid w:val="00036516"/>
    <w:rsid w:val="00036675"/>
    <w:rsid w:val="00036DA7"/>
    <w:rsid w:val="00036EEE"/>
    <w:rsid w:val="00036F5B"/>
    <w:rsid w:val="00037AD4"/>
    <w:rsid w:val="00037EAE"/>
    <w:rsid w:val="00040648"/>
    <w:rsid w:val="00040768"/>
    <w:rsid w:val="000408D1"/>
    <w:rsid w:val="00040AB9"/>
    <w:rsid w:val="000410AB"/>
    <w:rsid w:val="00041348"/>
    <w:rsid w:val="00041353"/>
    <w:rsid w:val="00041362"/>
    <w:rsid w:val="000414B5"/>
    <w:rsid w:val="0004198F"/>
    <w:rsid w:val="00042047"/>
    <w:rsid w:val="00042123"/>
    <w:rsid w:val="000424AF"/>
    <w:rsid w:val="00042660"/>
    <w:rsid w:val="00042AE4"/>
    <w:rsid w:val="00042AF8"/>
    <w:rsid w:val="00042D7B"/>
    <w:rsid w:val="00042F41"/>
    <w:rsid w:val="0004349C"/>
    <w:rsid w:val="000434CE"/>
    <w:rsid w:val="00043BA8"/>
    <w:rsid w:val="0004497E"/>
    <w:rsid w:val="00044A40"/>
    <w:rsid w:val="00044FAA"/>
    <w:rsid w:val="000451E9"/>
    <w:rsid w:val="0004525B"/>
    <w:rsid w:val="000452A0"/>
    <w:rsid w:val="0004535C"/>
    <w:rsid w:val="0004539D"/>
    <w:rsid w:val="00045CE9"/>
    <w:rsid w:val="00045FBD"/>
    <w:rsid w:val="000469DC"/>
    <w:rsid w:val="00046EAE"/>
    <w:rsid w:val="00047244"/>
    <w:rsid w:val="00047492"/>
    <w:rsid w:val="000475F7"/>
    <w:rsid w:val="000478D4"/>
    <w:rsid w:val="00047922"/>
    <w:rsid w:val="00047F8C"/>
    <w:rsid w:val="00050034"/>
    <w:rsid w:val="000502E3"/>
    <w:rsid w:val="00050700"/>
    <w:rsid w:val="0005084C"/>
    <w:rsid w:val="0005109D"/>
    <w:rsid w:val="00051112"/>
    <w:rsid w:val="00051228"/>
    <w:rsid w:val="00051C4F"/>
    <w:rsid w:val="00051D57"/>
    <w:rsid w:val="00051F5B"/>
    <w:rsid w:val="000521A0"/>
    <w:rsid w:val="000522D2"/>
    <w:rsid w:val="0005242F"/>
    <w:rsid w:val="00052A3D"/>
    <w:rsid w:val="00052BF7"/>
    <w:rsid w:val="00052E29"/>
    <w:rsid w:val="00052E3F"/>
    <w:rsid w:val="00053324"/>
    <w:rsid w:val="00053375"/>
    <w:rsid w:val="0005338F"/>
    <w:rsid w:val="00053494"/>
    <w:rsid w:val="000535F5"/>
    <w:rsid w:val="00053705"/>
    <w:rsid w:val="0005384D"/>
    <w:rsid w:val="00053DC9"/>
    <w:rsid w:val="00053E00"/>
    <w:rsid w:val="00053FBE"/>
    <w:rsid w:val="0005428E"/>
    <w:rsid w:val="00054345"/>
    <w:rsid w:val="000547E7"/>
    <w:rsid w:val="0005501E"/>
    <w:rsid w:val="0005516F"/>
    <w:rsid w:val="0005519E"/>
    <w:rsid w:val="000551C5"/>
    <w:rsid w:val="000552B2"/>
    <w:rsid w:val="000553FF"/>
    <w:rsid w:val="0005575D"/>
    <w:rsid w:val="00055868"/>
    <w:rsid w:val="00055953"/>
    <w:rsid w:val="00055AFB"/>
    <w:rsid w:val="00055C5F"/>
    <w:rsid w:val="0005601C"/>
    <w:rsid w:val="000560EA"/>
    <w:rsid w:val="00056486"/>
    <w:rsid w:val="000568C2"/>
    <w:rsid w:val="000569B2"/>
    <w:rsid w:val="00056B07"/>
    <w:rsid w:val="00057017"/>
    <w:rsid w:val="000575D7"/>
    <w:rsid w:val="000578FC"/>
    <w:rsid w:val="0006005F"/>
    <w:rsid w:val="00060726"/>
    <w:rsid w:val="00060777"/>
    <w:rsid w:val="000607A3"/>
    <w:rsid w:val="00060E68"/>
    <w:rsid w:val="000610CD"/>
    <w:rsid w:val="00061347"/>
    <w:rsid w:val="00061462"/>
    <w:rsid w:val="00061A26"/>
    <w:rsid w:val="00061D77"/>
    <w:rsid w:val="0006254B"/>
    <w:rsid w:val="00062825"/>
    <w:rsid w:val="00063279"/>
    <w:rsid w:val="00063280"/>
    <w:rsid w:val="000632DA"/>
    <w:rsid w:val="00063495"/>
    <w:rsid w:val="00063810"/>
    <w:rsid w:val="00064660"/>
    <w:rsid w:val="000649FF"/>
    <w:rsid w:val="00064FC7"/>
    <w:rsid w:val="0006517B"/>
    <w:rsid w:val="0006529B"/>
    <w:rsid w:val="00065566"/>
    <w:rsid w:val="000658E8"/>
    <w:rsid w:val="00065C5D"/>
    <w:rsid w:val="00065EA4"/>
    <w:rsid w:val="00065F78"/>
    <w:rsid w:val="0006617B"/>
    <w:rsid w:val="00066860"/>
    <w:rsid w:val="000669D4"/>
    <w:rsid w:val="00066B29"/>
    <w:rsid w:val="00066FB3"/>
    <w:rsid w:val="00067522"/>
    <w:rsid w:val="000677CE"/>
    <w:rsid w:val="0006795A"/>
    <w:rsid w:val="00067CF7"/>
    <w:rsid w:val="00067D3F"/>
    <w:rsid w:val="00067EFD"/>
    <w:rsid w:val="00067F4D"/>
    <w:rsid w:val="00067F64"/>
    <w:rsid w:val="000700C8"/>
    <w:rsid w:val="00070159"/>
    <w:rsid w:val="000701D0"/>
    <w:rsid w:val="0007033E"/>
    <w:rsid w:val="00070380"/>
    <w:rsid w:val="000703C0"/>
    <w:rsid w:val="0007053A"/>
    <w:rsid w:val="0007071F"/>
    <w:rsid w:val="00070A2E"/>
    <w:rsid w:val="00070AB2"/>
    <w:rsid w:val="00070FB2"/>
    <w:rsid w:val="000710E2"/>
    <w:rsid w:val="000713EA"/>
    <w:rsid w:val="0007148D"/>
    <w:rsid w:val="000717CA"/>
    <w:rsid w:val="00071BB6"/>
    <w:rsid w:val="00071D90"/>
    <w:rsid w:val="00071E6E"/>
    <w:rsid w:val="00071F5B"/>
    <w:rsid w:val="000721F5"/>
    <w:rsid w:val="00072606"/>
    <w:rsid w:val="00072B75"/>
    <w:rsid w:val="00073442"/>
    <w:rsid w:val="000736E4"/>
    <w:rsid w:val="0007378B"/>
    <w:rsid w:val="000737B6"/>
    <w:rsid w:val="000737DD"/>
    <w:rsid w:val="00073A8B"/>
    <w:rsid w:val="0007410F"/>
    <w:rsid w:val="0007416C"/>
    <w:rsid w:val="00074584"/>
    <w:rsid w:val="00074785"/>
    <w:rsid w:val="00074DD8"/>
    <w:rsid w:val="00074E85"/>
    <w:rsid w:val="00074FB1"/>
    <w:rsid w:val="00075259"/>
    <w:rsid w:val="0007566A"/>
    <w:rsid w:val="000756B6"/>
    <w:rsid w:val="00075738"/>
    <w:rsid w:val="00075811"/>
    <w:rsid w:val="00075B34"/>
    <w:rsid w:val="00075CE6"/>
    <w:rsid w:val="00075EF9"/>
    <w:rsid w:val="00075FF4"/>
    <w:rsid w:val="0007690F"/>
    <w:rsid w:val="00076CA3"/>
    <w:rsid w:val="00076EE3"/>
    <w:rsid w:val="0007701A"/>
    <w:rsid w:val="000770D4"/>
    <w:rsid w:val="0007730D"/>
    <w:rsid w:val="00077A7C"/>
    <w:rsid w:val="00077D6B"/>
    <w:rsid w:val="00077E79"/>
    <w:rsid w:val="00077FF9"/>
    <w:rsid w:val="00080104"/>
    <w:rsid w:val="0008037E"/>
    <w:rsid w:val="000806E7"/>
    <w:rsid w:val="000807E3"/>
    <w:rsid w:val="00080B5D"/>
    <w:rsid w:val="00080D68"/>
    <w:rsid w:val="00081754"/>
    <w:rsid w:val="0008186F"/>
    <w:rsid w:val="00081AEE"/>
    <w:rsid w:val="00082321"/>
    <w:rsid w:val="000823AE"/>
    <w:rsid w:val="0008254D"/>
    <w:rsid w:val="00082BB6"/>
    <w:rsid w:val="00083086"/>
    <w:rsid w:val="00083239"/>
    <w:rsid w:val="00083BE2"/>
    <w:rsid w:val="0008408C"/>
    <w:rsid w:val="000841EA"/>
    <w:rsid w:val="00084433"/>
    <w:rsid w:val="00084442"/>
    <w:rsid w:val="000844D7"/>
    <w:rsid w:val="000845B2"/>
    <w:rsid w:val="00084628"/>
    <w:rsid w:val="00084D09"/>
    <w:rsid w:val="0008591E"/>
    <w:rsid w:val="00085AB7"/>
    <w:rsid w:val="00085EC3"/>
    <w:rsid w:val="000860D5"/>
    <w:rsid w:val="0008630C"/>
    <w:rsid w:val="00086731"/>
    <w:rsid w:val="0008698D"/>
    <w:rsid w:val="00086BE4"/>
    <w:rsid w:val="00086FE4"/>
    <w:rsid w:val="0008755A"/>
    <w:rsid w:val="000875C7"/>
    <w:rsid w:val="000878F0"/>
    <w:rsid w:val="00087ACF"/>
    <w:rsid w:val="00087CA8"/>
    <w:rsid w:val="000903DE"/>
    <w:rsid w:val="000904F3"/>
    <w:rsid w:val="000906C3"/>
    <w:rsid w:val="00090B20"/>
    <w:rsid w:val="00090D6C"/>
    <w:rsid w:val="00091255"/>
    <w:rsid w:val="00091439"/>
    <w:rsid w:val="00091679"/>
    <w:rsid w:val="00091A6C"/>
    <w:rsid w:val="00091C7E"/>
    <w:rsid w:val="0009237B"/>
    <w:rsid w:val="00092405"/>
    <w:rsid w:val="0009246E"/>
    <w:rsid w:val="00092837"/>
    <w:rsid w:val="00092B26"/>
    <w:rsid w:val="0009306A"/>
    <w:rsid w:val="00093450"/>
    <w:rsid w:val="0009398C"/>
    <w:rsid w:val="000942EE"/>
    <w:rsid w:val="00094556"/>
    <w:rsid w:val="00094724"/>
    <w:rsid w:val="000947CC"/>
    <w:rsid w:val="00094857"/>
    <w:rsid w:val="00094942"/>
    <w:rsid w:val="00094A43"/>
    <w:rsid w:val="00094A66"/>
    <w:rsid w:val="00094A76"/>
    <w:rsid w:val="00094B18"/>
    <w:rsid w:val="00094B30"/>
    <w:rsid w:val="0009552E"/>
    <w:rsid w:val="00095E0F"/>
    <w:rsid w:val="0009609B"/>
    <w:rsid w:val="000965CF"/>
    <w:rsid w:val="00096B0D"/>
    <w:rsid w:val="00096E66"/>
    <w:rsid w:val="00096F8B"/>
    <w:rsid w:val="000971CC"/>
    <w:rsid w:val="00097388"/>
    <w:rsid w:val="000973D0"/>
    <w:rsid w:val="00097516"/>
    <w:rsid w:val="0009781F"/>
    <w:rsid w:val="00097B8F"/>
    <w:rsid w:val="00097C15"/>
    <w:rsid w:val="000A0208"/>
    <w:rsid w:val="000A03C2"/>
    <w:rsid w:val="000A05F1"/>
    <w:rsid w:val="000A08D5"/>
    <w:rsid w:val="000A0910"/>
    <w:rsid w:val="000A0CF1"/>
    <w:rsid w:val="000A0D38"/>
    <w:rsid w:val="000A1422"/>
    <w:rsid w:val="000A1695"/>
    <w:rsid w:val="000A1730"/>
    <w:rsid w:val="000A18A1"/>
    <w:rsid w:val="000A1954"/>
    <w:rsid w:val="000A1969"/>
    <w:rsid w:val="000A1972"/>
    <w:rsid w:val="000A214D"/>
    <w:rsid w:val="000A2168"/>
    <w:rsid w:val="000A242C"/>
    <w:rsid w:val="000A2457"/>
    <w:rsid w:val="000A25F9"/>
    <w:rsid w:val="000A26BD"/>
    <w:rsid w:val="000A2887"/>
    <w:rsid w:val="000A291C"/>
    <w:rsid w:val="000A2CD7"/>
    <w:rsid w:val="000A318D"/>
    <w:rsid w:val="000A32F4"/>
    <w:rsid w:val="000A34D0"/>
    <w:rsid w:val="000A3770"/>
    <w:rsid w:val="000A393B"/>
    <w:rsid w:val="000A3A01"/>
    <w:rsid w:val="000A3AFC"/>
    <w:rsid w:val="000A4134"/>
    <w:rsid w:val="000A44F8"/>
    <w:rsid w:val="000A4C3C"/>
    <w:rsid w:val="000A4DFA"/>
    <w:rsid w:val="000A4F6D"/>
    <w:rsid w:val="000A5208"/>
    <w:rsid w:val="000A5377"/>
    <w:rsid w:val="000A5436"/>
    <w:rsid w:val="000A5576"/>
    <w:rsid w:val="000A572A"/>
    <w:rsid w:val="000A5CFE"/>
    <w:rsid w:val="000A5D6A"/>
    <w:rsid w:val="000A5E04"/>
    <w:rsid w:val="000A5E95"/>
    <w:rsid w:val="000A6008"/>
    <w:rsid w:val="000A6168"/>
    <w:rsid w:val="000A63AD"/>
    <w:rsid w:val="000A655A"/>
    <w:rsid w:val="000A6563"/>
    <w:rsid w:val="000A6812"/>
    <w:rsid w:val="000A6D0C"/>
    <w:rsid w:val="000A6E03"/>
    <w:rsid w:val="000A6E67"/>
    <w:rsid w:val="000A71A3"/>
    <w:rsid w:val="000A7305"/>
    <w:rsid w:val="000A73FC"/>
    <w:rsid w:val="000A7567"/>
    <w:rsid w:val="000A7807"/>
    <w:rsid w:val="000A7913"/>
    <w:rsid w:val="000A7A22"/>
    <w:rsid w:val="000A7CEF"/>
    <w:rsid w:val="000B04D6"/>
    <w:rsid w:val="000B0908"/>
    <w:rsid w:val="000B0990"/>
    <w:rsid w:val="000B1180"/>
    <w:rsid w:val="000B12AE"/>
    <w:rsid w:val="000B1403"/>
    <w:rsid w:val="000B1418"/>
    <w:rsid w:val="000B23C7"/>
    <w:rsid w:val="000B2484"/>
    <w:rsid w:val="000B32DC"/>
    <w:rsid w:val="000B34FE"/>
    <w:rsid w:val="000B3571"/>
    <w:rsid w:val="000B38E3"/>
    <w:rsid w:val="000B3B24"/>
    <w:rsid w:val="000B40C4"/>
    <w:rsid w:val="000B4168"/>
    <w:rsid w:val="000B4338"/>
    <w:rsid w:val="000B437D"/>
    <w:rsid w:val="000B4413"/>
    <w:rsid w:val="000B4854"/>
    <w:rsid w:val="000B4D29"/>
    <w:rsid w:val="000B50A9"/>
    <w:rsid w:val="000B5CCB"/>
    <w:rsid w:val="000B68F9"/>
    <w:rsid w:val="000B696D"/>
    <w:rsid w:val="000B6BB2"/>
    <w:rsid w:val="000B6F94"/>
    <w:rsid w:val="000B76C1"/>
    <w:rsid w:val="000B7818"/>
    <w:rsid w:val="000B7836"/>
    <w:rsid w:val="000B7F4A"/>
    <w:rsid w:val="000C06C0"/>
    <w:rsid w:val="000C07C0"/>
    <w:rsid w:val="000C0A4A"/>
    <w:rsid w:val="000C0C14"/>
    <w:rsid w:val="000C0EE0"/>
    <w:rsid w:val="000C0F60"/>
    <w:rsid w:val="000C11E7"/>
    <w:rsid w:val="000C121E"/>
    <w:rsid w:val="000C13A5"/>
    <w:rsid w:val="000C146E"/>
    <w:rsid w:val="000C1885"/>
    <w:rsid w:val="000C1948"/>
    <w:rsid w:val="000C1A9D"/>
    <w:rsid w:val="000C1E7B"/>
    <w:rsid w:val="000C2248"/>
    <w:rsid w:val="000C22E2"/>
    <w:rsid w:val="000C27A3"/>
    <w:rsid w:val="000C29DA"/>
    <w:rsid w:val="000C2A87"/>
    <w:rsid w:val="000C31BD"/>
    <w:rsid w:val="000C3279"/>
    <w:rsid w:val="000C4887"/>
    <w:rsid w:val="000C4A56"/>
    <w:rsid w:val="000C4CD1"/>
    <w:rsid w:val="000C4E3E"/>
    <w:rsid w:val="000C4FDE"/>
    <w:rsid w:val="000C53C8"/>
    <w:rsid w:val="000C5DA3"/>
    <w:rsid w:val="000C614C"/>
    <w:rsid w:val="000C629A"/>
    <w:rsid w:val="000C6474"/>
    <w:rsid w:val="000C64B3"/>
    <w:rsid w:val="000C6699"/>
    <w:rsid w:val="000C6986"/>
    <w:rsid w:val="000C6EBD"/>
    <w:rsid w:val="000C6F8E"/>
    <w:rsid w:val="000C7308"/>
    <w:rsid w:val="000C753C"/>
    <w:rsid w:val="000C7705"/>
    <w:rsid w:val="000C77A1"/>
    <w:rsid w:val="000C79E4"/>
    <w:rsid w:val="000C79E9"/>
    <w:rsid w:val="000C7E9E"/>
    <w:rsid w:val="000D038B"/>
    <w:rsid w:val="000D0779"/>
    <w:rsid w:val="000D0EEC"/>
    <w:rsid w:val="000D1A79"/>
    <w:rsid w:val="000D24A8"/>
    <w:rsid w:val="000D2AF8"/>
    <w:rsid w:val="000D2C01"/>
    <w:rsid w:val="000D326A"/>
    <w:rsid w:val="000D3426"/>
    <w:rsid w:val="000D376D"/>
    <w:rsid w:val="000D3D93"/>
    <w:rsid w:val="000D437D"/>
    <w:rsid w:val="000D44FA"/>
    <w:rsid w:val="000D45C6"/>
    <w:rsid w:val="000D462C"/>
    <w:rsid w:val="000D4E64"/>
    <w:rsid w:val="000D4EAF"/>
    <w:rsid w:val="000D532D"/>
    <w:rsid w:val="000D54E5"/>
    <w:rsid w:val="000D56E1"/>
    <w:rsid w:val="000D5C5C"/>
    <w:rsid w:val="000D5FA0"/>
    <w:rsid w:val="000D630E"/>
    <w:rsid w:val="000D6590"/>
    <w:rsid w:val="000D6842"/>
    <w:rsid w:val="000D6946"/>
    <w:rsid w:val="000D6BBC"/>
    <w:rsid w:val="000D6E43"/>
    <w:rsid w:val="000D728A"/>
    <w:rsid w:val="000D739A"/>
    <w:rsid w:val="000D73D7"/>
    <w:rsid w:val="000D7767"/>
    <w:rsid w:val="000D7F71"/>
    <w:rsid w:val="000E01A5"/>
    <w:rsid w:val="000E026D"/>
    <w:rsid w:val="000E03DE"/>
    <w:rsid w:val="000E0643"/>
    <w:rsid w:val="000E0A20"/>
    <w:rsid w:val="000E0B26"/>
    <w:rsid w:val="000E10E0"/>
    <w:rsid w:val="000E1790"/>
    <w:rsid w:val="000E1904"/>
    <w:rsid w:val="000E196C"/>
    <w:rsid w:val="000E1B39"/>
    <w:rsid w:val="000E1E67"/>
    <w:rsid w:val="000E1EFF"/>
    <w:rsid w:val="000E23F7"/>
    <w:rsid w:val="000E25B5"/>
    <w:rsid w:val="000E2922"/>
    <w:rsid w:val="000E2971"/>
    <w:rsid w:val="000E297C"/>
    <w:rsid w:val="000E2CB4"/>
    <w:rsid w:val="000E2DA9"/>
    <w:rsid w:val="000E3091"/>
    <w:rsid w:val="000E3195"/>
    <w:rsid w:val="000E32AA"/>
    <w:rsid w:val="000E35EE"/>
    <w:rsid w:val="000E3684"/>
    <w:rsid w:val="000E39CE"/>
    <w:rsid w:val="000E4044"/>
    <w:rsid w:val="000E4216"/>
    <w:rsid w:val="000E43DA"/>
    <w:rsid w:val="000E4441"/>
    <w:rsid w:val="000E44BB"/>
    <w:rsid w:val="000E44FD"/>
    <w:rsid w:val="000E475B"/>
    <w:rsid w:val="000E4977"/>
    <w:rsid w:val="000E4E1B"/>
    <w:rsid w:val="000E4F14"/>
    <w:rsid w:val="000E524A"/>
    <w:rsid w:val="000E5691"/>
    <w:rsid w:val="000E592F"/>
    <w:rsid w:val="000E5ABB"/>
    <w:rsid w:val="000E5F46"/>
    <w:rsid w:val="000E63A1"/>
    <w:rsid w:val="000E64EA"/>
    <w:rsid w:val="000E659B"/>
    <w:rsid w:val="000E6B03"/>
    <w:rsid w:val="000E6D4F"/>
    <w:rsid w:val="000E7961"/>
    <w:rsid w:val="000E7D26"/>
    <w:rsid w:val="000E7F81"/>
    <w:rsid w:val="000F037C"/>
    <w:rsid w:val="000F041F"/>
    <w:rsid w:val="000F044E"/>
    <w:rsid w:val="000F0640"/>
    <w:rsid w:val="000F0765"/>
    <w:rsid w:val="000F0900"/>
    <w:rsid w:val="000F0A50"/>
    <w:rsid w:val="000F0F9B"/>
    <w:rsid w:val="000F16DB"/>
    <w:rsid w:val="000F1D73"/>
    <w:rsid w:val="000F1E89"/>
    <w:rsid w:val="000F21A9"/>
    <w:rsid w:val="000F2546"/>
    <w:rsid w:val="000F269F"/>
    <w:rsid w:val="000F27A8"/>
    <w:rsid w:val="000F2D3B"/>
    <w:rsid w:val="000F2E4D"/>
    <w:rsid w:val="000F306A"/>
    <w:rsid w:val="000F30EE"/>
    <w:rsid w:val="000F313E"/>
    <w:rsid w:val="000F32DF"/>
    <w:rsid w:val="000F3540"/>
    <w:rsid w:val="000F369E"/>
    <w:rsid w:val="000F394F"/>
    <w:rsid w:val="000F3D14"/>
    <w:rsid w:val="000F400A"/>
    <w:rsid w:val="000F41A2"/>
    <w:rsid w:val="000F41B2"/>
    <w:rsid w:val="000F4359"/>
    <w:rsid w:val="000F4389"/>
    <w:rsid w:val="000F44A9"/>
    <w:rsid w:val="000F4739"/>
    <w:rsid w:val="000F4839"/>
    <w:rsid w:val="000F4A81"/>
    <w:rsid w:val="000F4CB9"/>
    <w:rsid w:val="000F4F55"/>
    <w:rsid w:val="000F6027"/>
    <w:rsid w:val="000F6258"/>
    <w:rsid w:val="000F64CD"/>
    <w:rsid w:val="000F6B73"/>
    <w:rsid w:val="000F7026"/>
    <w:rsid w:val="000F7163"/>
    <w:rsid w:val="000F757A"/>
    <w:rsid w:val="000F75E5"/>
    <w:rsid w:val="000F778A"/>
    <w:rsid w:val="000F77C3"/>
    <w:rsid w:val="000F782B"/>
    <w:rsid w:val="001000EF"/>
    <w:rsid w:val="00100116"/>
    <w:rsid w:val="00100800"/>
    <w:rsid w:val="0010121A"/>
    <w:rsid w:val="00101618"/>
    <w:rsid w:val="00101E53"/>
    <w:rsid w:val="00102CE1"/>
    <w:rsid w:val="0010317C"/>
    <w:rsid w:val="00103360"/>
    <w:rsid w:val="0010341D"/>
    <w:rsid w:val="00103486"/>
    <w:rsid w:val="001034AC"/>
    <w:rsid w:val="00103521"/>
    <w:rsid w:val="0010392D"/>
    <w:rsid w:val="00103971"/>
    <w:rsid w:val="00103F04"/>
    <w:rsid w:val="00103FE7"/>
    <w:rsid w:val="001040BD"/>
    <w:rsid w:val="00104344"/>
    <w:rsid w:val="001046DE"/>
    <w:rsid w:val="00104909"/>
    <w:rsid w:val="00104ED4"/>
    <w:rsid w:val="001054B7"/>
    <w:rsid w:val="001057AC"/>
    <w:rsid w:val="00105865"/>
    <w:rsid w:val="00105AFE"/>
    <w:rsid w:val="00105C43"/>
    <w:rsid w:val="00105C45"/>
    <w:rsid w:val="00105D39"/>
    <w:rsid w:val="00105D45"/>
    <w:rsid w:val="00105D6C"/>
    <w:rsid w:val="001065EA"/>
    <w:rsid w:val="00106866"/>
    <w:rsid w:val="00106BA6"/>
    <w:rsid w:val="00106C46"/>
    <w:rsid w:val="00106C74"/>
    <w:rsid w:val="0010765E"/>
    <w:rsid w:val="00107712"/>
    <w:rsid w:val="00107C85"/>
    <w:rsid w:val="00107CBE"/>
    <w:rsid w:val="00107D2B"/>
    <w:rsid w:val="00110114"/>
    <w:rsid w:val="00110697"/>
    <w:rsid w:val="001106C7"/>
    <w:rsid w:val="00110A96"/>
    <w:rsid w:val="00110F07"/>
    <w:rsid w:val="00110F9C"/>
    <w:rsid w:val="0011127A"/>
    <w:rsid w:val="001114BA"/>
    <w:rsid w:val="00111517"/>
    <w:rsid w:val="00111684"/>
    <w:rsid w:val="00111956"/>
    <w:rsid w:val="001119C7"/>
    <w:rsid w:val="00111A0A"/>
    <w:rsid w:val="00111B48"/>
    <w:rsid w:val="00112067"/>
    <w:rsid w:val="001121EB"/>
    <w:rsid w:val="00112862"/>
    <w:rsid w:val="001128EF"/>
    <w:rsid w:val="00112C6F"/>
    <w:rsid w:val="0011315A"/>
    <w:rsid w:val="0011368F"/>
    <w:rsid w:val="00113766"/>
    <w:rsid w:val="001138F4"/>
    <w:rsid w:val="00113AB6"/>
    <w:rsid w:val="00113BA3"/>
    <w:rsid w:val="00114391"/>
    <w:rsid w:val="001147D9"/>
    <w:rsid w:val="00114A2F"/>
    <w:rsid w:val="00114A9A"/>
    <w:rsid w:val="00114B19"/>
    <w:rsid w:val="00114D2A"/>
    <w:rsid w:val="00114DB6"/>
    <w:rsid w:val="0011545A"/>
    <w:rsid w:val="001156A0"/>
    <w:rsid w:val="00115711"/>
    <w:rsid w:val="00116335"/>
    <w:rsid w:val="00116725"/>
    <w:rsid w:val="00116877"/>
    <w:rsid w:val="00116E7C"/>
    <w:rsid w:val="001173B1"/>
    <w:rsid w:val="00117929"/>
    <w:rsid w:val="00117AE6"/>
    <w:rsid w:val="00117DD1"/>
    <w:rsid w:val="00117ECA"/>
    <w:rsid w:val="00120031"/>
    <w:rsid w:val="001202BA"/>
    <w:rsid w:val="00120A6D"/>
    <w:rsid w:val="00120C78"/>
    <w:rsid w:val="00120D80"/>
    <w:rsid w:val="00120E3F"/>
    <w:rsid w:val="00120ED9"/>
    <w:rsid w:val="00120F8E"/>
    <w:rsid w:val="0012104F"/>
    <w:rsid w:val="0012118F"/>
    <w:rsid w:val="00121328"/>
    <w:rsid w:val="0012162B"/>
    <w:rsid w:val="00121AB9"/>
    <w:rsid w:val="00121B86"/>
    <w:rsid w:val="00121B8C"/>
    <w:rsid w:val="00121C95"/>
    <w:rsid w:val="001222AC"/>
    <w:rsid w:val="001223E8"/>
    <w:rsid w:val="00122423"/>
    <w:rsid w:val="00122640"/>
    <w:rsid w:val="00122856"/>
    <w:rsid w:val="00122CA0"/>
    <w:rsid w:val="00122D50"/>
    <w:rsid w:val="00122F2F"/>
    <w:rsid w:val="001231F2"/>
    <w:rsid w:val="0012391B"/>
    <w:rsid w:val="00123CEC"/>
    <w:rsid w:val="00123D72"/>
    <w:rsid w:val="00123EEF"/>
    <w:rsid w:val="00124404"/>
    <w:rsid w:val="001244AE"/>
    <w:rsid w:val="001247A0"/>
    <w:rsid w:val="001247E2"/>
    <w:rsid w:val="00124AF7"/>
    <w:rsid w:val="00124C08"/>
    <w:rsid w:val="00124EB7"/>
    <w:rsid w:val="001251D1"/>
    <w:rsid w:val="00125436"/>
    <w:rsid w:val="001254F9"/>
    <w:rsid w:val="00125563"/>
    <w:rsid w:val="0012574C"/>
    <w:rsid w:val="0012631E"/>
    <w:rsid w:val="00126567"/>
    <w:rsid w:val="00126986"/>
    <w:rsid w:val="00126A34"/>
    <w:rsid w:val="00127319"/>
    <w:rsid w:val="00127770"/>
    <w:rsid w:val="00127844"/>
    <w:rsid w:val="001279DB"/>
    <w:rsid w:val="00130008"/>
    <w:rsid w:val="001303AD"/>
    <w:rsid w:val="0013083F"/>
    <w:rsid w:val="00130EB2"/>
    <w:rsid w:val="0013143B"/>
    <w:rsid w:val="0013200B"/>
    <w:rsid w:val="001321F0"/>
    <w:rsid w:val="001323F5"/>
    <w:rsid w:val="001325D7"/>
    <w:rsid w:val="001325D9"/>
    <w:rsid w:val="00132600"/>
    <w:rsid w:val="00132F9A"/>
    <w:rsid w:val="00132FAE"/>
    <w:rsid w:val="001331BD"/>
    <w:rsid w:val="00133391"/>
    <w:rsid w:val="001335E4"/>
    <w:rsid w:val="0013396A"/>
    <w:rsid w:val="00133B3F"/>
    <w:rsid w:val="00133C4A"/>
    <w:rsid w:val="00133C4E"/>
    <w:rsid w:val="00133CBE"/>
    <w:rsid w:val="001344EA"/>
    <w:rsid w:val="0013477F"/>
    <w:rsid w:val="00134D11"/>
    <w:rsid w:val="00134E22"/>
    <w:rsid w:val="0013512A"/>
    <w:rsid w:val="0013517C"/>
    <w:rsid w:val="00135388"/>
    <w:rsid w:val="00135568"/>
    <w:rsid w:val="00135B47"/>
    <w:rsid w:val="00135BB5"/>
    <w:rsid w:val="00135D8F"/>
    <w:rsid w:val="00136183"/>
    <w:rsid w:val="00136911"/>
    <w:rsid w:val="00137357"/>
    <w:rsid w:val="00137D18"/>
    <w:rsid w:val="00137DEB"/>
    <w:rsid w:val="00140146"/>
    <w:rsid w:val="00140881"/>
    <w:rsid w:val="00140AFD"/>
    <w:rsid w:val="00140DA8"/>
    <w:rsid w:val="001410F5"/>
    <w:rsid w:val="0014112D"/>
    <w:rsid w:val="00141453"/>
    <w:rsid w:val="00141810"/>
    <w:rsid w:val="00141DB4"/>
    <w:rsid w:val="00141E5F"/>
    <w:rsid w:val="00141E9D"/>
    <w:rsid w:val="001424D9"/>
    <w:rsid w:val="00142FE0"/>
    <w:rsid w:val="00143001"/>
    <w:rsid w:val="0014309C"/>
    <w:rsid w:val="0014347E"/>
    <w:rsid w:val="001436C2"/>
    <w:rsid w:val="00143A50"/>
    <w:rsid w:val="00143C7E"/>
    <w:rsid w:val="00143FF9"/>
    <w:rsid w:val="001441A0"/>
    <w:rsid w:val="0014458F"/>
    <w:rsid w:val="001447DB"/>
    <w:rsid w:val="001448E1"/>
    <w:rsid w:val="001454DC"/>
    <w:rsid w:val="00145DF6"/>
    <w:rsid w:val="00146085"/>
    <w:rsid w:val="00146863"/>
    <w:rsid w:val="001469BB"/>
    <w:rsid w:val="00147422"/>
    <w:rsid w:val="001474D4"/>
    <w:rsid w:val="001474F3"/>
    <w:rsid w:val="00147B5F"/>
    <w:rsid w:val="00147BE4"/>
    <w:rsid w:val="00147D55"/>
    <w:rsid w:val="00147EB1"/>
    <w:rsid w:val="0015019A"/>
    <w:rsid w:val="00150321"/>
    <w:rsid w:val="00150849"/>
    <w:rsid w:val="00150EC2"/>
    <w:rsid w:val="0015116D"/>
    <w:rsid w:val="001518A3"/>
    <w:rsid w:val="00151DC5"/>
    <w:rsid w:val="00152171"/>
    <w:rsid w:val="0015261C"/>
    <w:rsid w:val="0015278F"/>
    <w:rsid w:val="0015287C"/>
    <w:rsid w:val="00152880"/>
    <w:rsid w:val="00152F96"/>
    <w:rsid w:val="00152FC2"/>
    <w:rsid w:val="001531D5"/>
    <w:rsid w:val="0015381E"/>
    <w:rsid w:val="001538AB"/>
    <w:rsid w:val="00153AFF"/>
    <w:rsid w:val="0015404F"/>
    <w:rsid w:val="0015424B"/>
    <w:rsid w:val="00154629"/>
    <w:rsid w:val="001547D3"/>
    <w:rsid w:val="00154B97"/>
    <w:rsid w:val="00154C3D"/>
    <w:rsid w:val="0015506D"/>
    <w:rsid w:val="00155A59"/>
    <w:rsid w:val="00155EC2"/>
    <w:rsid w:val="00155F1E"/>
    <w:rsid w:val="00155F35"/>
    <w:rsid w:val="00155FDE"/>
    <w:rsid w:val="00156082"/>
    <w:rsid w:val="00156109"/>
    <w:rsid w:val="001562F4"/>
    <w:rsid w:val="001568DD"/>
    <w:rsid w:val="00156BA1"/>
    <w:rsid w:val="001576BE"/>
    <w:rsid w:val="00157949"/>
    <w:rsid w:val="00157AD4"/>
    <w:rsid w:val="00157EAD"/>
    <w:rsid w:val="00157F21"/>
    <w:rsid w:val="001600D0"/>
    <w:rsid w:val="00160141"/>
    <w:rsid w:val="001604D6"/>
    <w:rsid w:val="0016070D"/>
    <w:rsid w:val="0016071A"/>
    <w:rsid w:val="0016086C"/>
    <w:rsid w:val="0016089D"/>
    <w:rsid w:val="00160B41"/>
    <w:rsid w:val="00160D70"/>
    <w:rsid w:val="00160E1D"/>
    <w:rsid w:val="00160F3E"/>
    <w:rsid w:val="0016150B"/>
    <w:rsid w:val="0016160C"/>
    <w:rsid w:val="00161B0F"/>
    <w:rsid w:val="00161CD7"/>
    <w:rsid w:val="00162009"/>
    <w:rsid w:val="00162323"/>
    <w:rsid w:val="0016282C"/>
    <w:rsid w:val="001628AA"/>
    <w:rsid w:val="001630C7"/>
    <w:rsid w:val="001634F7"/>
    <w:rsid w:val="001638B2"/>
    <w:rsid w:val="00163B25"/>
    <w:rsid w:val="00163E16"/>
    <w:rsid w:val="00163E4C"/>
    <w:rsid w:val="00163E98"/>
    <w:rsid w:val="00164098"/>
    <w:rsid w:val="001640C2"/>
    <w:rsid w:val="00164611"/>
    <w:rsid w:val="00164649"/>
    <w:rsid w:val="00164980"/>
    <w:rsid w:val="00164C03"/>
    <w:rsid w:val="00164C38"/>
    <w:rsid w:val="00164C87"/>
    <w:rsid w:val="00164E08"/>
    <w:rsid w:val="00164FDC"/>
    <w:rsid w:val="001653DE"/>
    <w:rsid w:val="00165690"/>
    <w:rsid w:val="00165B92"/>
    <w:rsid w:val="00165BD8"/>
    <w:rsid w:val="00165DE5"/>
    <w:rsid w:val="0016682E"/>
    <w:rsid w:val="001668F8"/>
    <w:rsid w:val="00166AF3"/>
    <w:rsid w:val="00166CA1"/>
    <w:rsid w:val="00166EB8"/>
    <w:rsid w:val="001677F2"/>
    <w:rsid w:val="001679BE"/>
    <w:rsid w:val="00170067"/>
    <w:rsid w:val="00170371"/>
    <w:rsid w:val="0017098C"/>
    <w:rsid w:val="00170CEC"/>
    <w:rsid w:val="00170E54"/>
    <w:rsid w:val="00170E7D"/>
    <w:rsid w:val="00170E81"/>
    <w:rsid w:val="001710B6"/>
    <w:rsid w:val="00171224"/>
    <w:rsid w:val="001714C9"/>
    <w:rsid w:val="00171651"/>
    <w:rsid w:val="00171B47"/>
    <w:rsid w:val="00171E80"/>
    <w:rsid w:val="00171F10"/>
    <w:rsid w:val="00172063"/>
    <w:rsid w:val="00172302"/>
    <w:rsid w:val="0017299B"/>
    <w:rsid w:val="00172A7A"/>
    <w:rsid w:val="001730EE"/>
    <w:rsid w:val="001733F9"/>
    <w:rsid w:val="001734C1"/>
    <w:rsid w:val="001739A5"/>
    <w:rsid w:val="001739DA"/>
    <w:rsid w:val="00173B03"/>
    <w:rsid w:val="00173BB6"/>
    <w:rsid w:val="00173DCC"/>
    <w:rsid w:val="00174066"/>
    <w:rsid w:val="00174392"/>
    <w:rsid w:val="001745CE"/>
    <w:rsid w:val="00174850"/>
    <w:rsid w:val="0017497F"/>
    <w:rsid w:val="00174DF4"/>
    <w:rsid w:val="0017505D"/>
    <w:rsid w:val="0017528F"/>
    <w:rsid w:val="00175473"/>
    <w:rsid w:val="001754F4"/>
    <w:rsid w:val="0017580B"/>
    <w:rsid w:val="00175BC1"/>
    <w:rsid w:val="00175DAA"/>
    <w:rsid w:val="00175E12"/>
    <w:rsid w:val="00176518"/>
    <w:rsid w:val="001767A4"/>
    <w:rsid w:val="001767C4"/>
    <w:rsid w:val="00176870"/>
    <w:rsid w:val="00176D74"/>
    <w:rsid w:val="00177170"/>
    <w:rsid w:val="001775B4"/>
    <w:rsid w:val="001775F3"/>
    <w:rsid w:val="001778BF"/>
    <w:rsid w:val="00177EE3"/>
    <w:rsid w:val="00180311"/>
    <w:rsid w:val="00180457"/>
    <w:rsid w:val="00180C08"/>
    <w:rsid w:val="0018136B"/>
    <w:rsid w:val="001813A7"/>
    <w:rsid w:val="001814B7"/>
    <w:rsid w:val="00181C04"/>
    <w:rsid w:val="0018217E"/>
    <w:rsid w:val="0018239C"/>
    <w:rsid w:val="001824F9"/>
    <w:rsid w:val="00182576"/>
    <w:rsid w:val="0018263F"/>
    <w:rsid w:val="0018283C"/>
    <w:rsid w:val="001828DE"/>
    <w:rsid w:val="00182B81"/>
    <w:rsid w:val="00182D7E"/>
    <w:rsid w:val="00182F70"/>
    <w:rsid w:val="001832C2"/>
    <w:rsid w:val="0018373C"/>
    <w:rsid w:val="001839D5"/>
    <w:rsid w:val="00183A51"/>
    <w:rsid w:val="00183AD9"/>
    <w:rsid w:val="00183CB3"/>
    <w:rsid w:val="001840FE"/>
    <w:rsid w:val="0018484A"/>
    <w:rsid w:val="00184BDB"/>
    <w:rsid w:val="00184F2A"/>
    <w:rsid w:val="00185480"/>
    <w:rsid w:val="00185805"/>
    <w:rsid w:val="00185D28"/>
    <w:rsid w:val="00185D3A"/>
    <w:rsid w:val="00186015"/>
    <w:rsid w:val="0018602E"/>
    <w:rsid w:val="001862ED"/>
    <w:rsid w:val="001865DD"/>
    <w:rsid w:val="001868DF"/>
    <w:rsid w:val="0018693E"/>
    <w:rsid w:val="00186E12"/>
    <w:rsid w:val="001870D8"/>
    <w:rsid w:val="00187216"/>
    <w:rsid w:val="00187228"/>
    <w:rsid w:val="0018722B"/>
    <w:rsid w:val="0018731B"/>
    <w:rsid w:val="00187382"/>
    <w:rsid w:val="001877CD"/>
    <w:rsid w:val="001878B9"/>
    <w:rsid w:val="00190893"/>
    <w:rsid w:val="00190AC8"/>
    <w:rsid w:val="00190AFF"/>
    <w:rsid w:val="00190C28"/>
    <w:rsid w:val="00190D40"/>
    <w:rsid w:val="00190DD4"/>
    <w:rsid w:val="00190EA2"/>
    <w:rsid w:val="00191932"/>
    <w:rsid w:val="0019243C"/>
    <w:rsid w:val="00192C91"/>
    <w:rsid w:val="00192D0C"/>
    <w:rsid w:val="00192F20"/>
    <w:rsid w:val="00193224"/>
    <w:rsid w:val="001932B8"/>
    <w:rsid w:val="001933B1"/>
    <w:rsid w:val="00193448"/>
    <w:rsid w:val="00193561"/>
    <w:rsid w:val="001939B7"/>
    <w:rsid w:val="00193A28"/>
    <w:rsid w:val="00193D7F"/>
    <w:rsid w:val="00193FFD"/>
    <w:rsid w:val="00194079"/>
    <w:rsid w:val="001941DC"/>
    <w:rsid w:val="00194778"/>
    <w:rsid w:val="00194991"/>
    <w:rsid w:val="0019535E"/>
    <w:rsid w:val="001953D6"/>
    <w:rsid w:val="00195469"/>
    <w:rsid w:val="0019562B"/>
    <w:rsid w:val="00195827"/>
    <w:rsid w:val="001959A0"/>
    <w:rsid w:val="001959D9"/>
    <w:rsid w:val="00195A34"/>
    <w:rsid w:val="00195A6A"/>
    <w:rsid w:val="00195E6A"/>
    <w:rsid w:val="00195EFE"/>
    <w:rsid w:val="001964BD"/>
    <w:rsid w:val="001965F8"/>
    <w:rsid w:val="0019660D"/>
    <w:rsid w:val="001972F8"/>
    <w:rsid w:val="00197429"/>
    <w:rsid w:val="0019747A"/>
    <w:rsid w:val="00197824"/>
    <w:rsid w:val="00197AD3"/>
    <w:rsid w:val="00197B55"/>
    <w:rsid w:val="00197CB6"/>
    <w:rsid w:val="001A0547"/>
    <w:rsid w:val="001A08CF"/>
    <w:rsid w:val="001A0AD9"/>
    <w:rsid w:val="001A0B47"/>
    <w:rsid w:val="001A0ED6"/>
    <w:rsid w:val="001A0F2A"/>
    <w:rsid w:val="001A1234"/>
    <w:rsid w:val="001A17FD"/>
    <w:rsid w:val="001A1E1B"/>
    <w:rsid w:val="001A1E6D"/>
    <w:rsid w:val="001A1F86"/>
    <w:rsid w:val="001A1F8B"/>
    <w:rsid w:val="001A246B"/>
    <w:rsid w:val="001A24C0"/>
    <w:rsid w:val="001A269C"/>
    <w:rsid w:val="001A2A19"/>
    <w:rsid w:val="001A2AD6"/>
    <w:rsid w:val="001A2CC9"/>
    <w:rsid w:val="001A2CD8"/>
    <w:rsid w:val="001A2E6E"/>
    <w:rsid w:val="001A3409"/>
    <w:rsid w:val="001A3478"/>
    <w:rsid w:val="001A351B"/>
    <w:rsid w:val="001A3BA4"/>
    <w:rsid w:val="001A3CF0"/>
    <w:rsid w:val="001A3D28"/>
    <w:rsid w:val="001A3ED7"/>
    <w:rsid w:val="001A44A8"/>
    <w:rsid w:val="001A49C9"/>
    <w:rsid w:val="001A549F"/>
    <w:rsid w:val="001A5561"/>
    <w:rsid w:val="001A5964"/>
    <w:rsid w:val="001A5AA7"/>
    <w:rsid w:val="001A64C4"/>
    <w:rsid w:val="001A697F"/>
    <w:rsid w:val="001A6A5B"/>
    <w:rsid w:val="001A6C6A"/>
    <w:rsid w:val="001A6F6B"/>
    <w:rsid w:val="001A706B"/>
    <w:rsid w:val="001A7753"/>
    <w:rsid w:val="001A7783"/>
    <w:rsid w:val="001A7807"/>
    <w:rsid w:val="001A7830"/>
    <w:rsid w:val="001A7B48"/>
    <w:rsid w:val="001A7C9B"/>
    <w:rsid w:val="001A7CA9"/>
    <w:rsid w:val="001A7FA5"/>
    <w:rsid w:val="001B0295"/>
    <w:rsid w:val="001B0942"/>
    <w:rsid w:val="001B0EEB"/>
    <w:rsid w:val="001B115B"/>
    <w:rsid w:val="001B12B0"/>
    <w:rsid w:val="001B19B7"/>
    <w:rsid w:val="001B1A27"/>
    <w:rsid w:val="001B1BBA"/>
    <w:rsid w:val="001B1DE4"/>
    <w:rsid w:val="001B1FBF"/>
    <w:rsid w:val="001B2048"/>
    <w:rsid w:val="001B251A"/>
    <w:rsid w:val="001B26C3"/>
    <w:rsid w:val="001B27BB"/>
    <w:rsid w:val="001B2A7C"/>
    <w:rsid w:val="001B2C8E"/>
    <w:rsid w:val="001B32F9"/>
    <w:rsid w:val="001B3347"/>
    <w:rsid w:val="001B33F3"/>
    <w:rsid w:val="001B34C8"/>
    <w:rsid w:val="001B373A"/>
    <w:rsid w:val="001B39AE"/>
    <w:rsid w:val="001B3CE3"/>
    <w:rsid w:val="001B4267"/>
    <w:rsid w:val="001B42AE"/>
    <w:rsid w:val="001B4374"/>
    <w:rsid w:val="001B448B"/>
    <w:rsid w:val="001B4E78"/>
    <w:rsid w:val="001B4F63"/>
    <w:rsid w:val="001B4FDF"/>
    <w:rsid w:val="001B52F0"/>
    <w:rsid w:val="001B53A6"/>
    <w:rsid w:val="001B5829"/>
    <w:rsid w:val="001B588D"/>
    <w:rsid w:val="001B5C8E"/>
    <w:rsid w:val="001B5DB6"/>
    <w:rsid w:val="001B5E20"/>
    <w:rsid w:val="001B60AA"/>
    <w:rsid w:val="001B6100"/>
    <w:rsid w:val="001B6170"/>
    <w:rsid w:val="001B6379"/>
    <w:rsid w:val="001B6955"/>
    <w:rsid w:val="001B699E"/>
    <w:rsid w:val="001B6AA5"/>
    <w:rsid w:val="001B74B0"/>
    <w:rsid w:val="001B757D"/>
    <w:rsid w:val="001B7A48"/>
    <w:rsid w:val="001B7B5B"/>
    <w:rsid w:val="001C00A0"/>
    <w:rsid w:val="001C0401"/>
    <w:rsid w:val="001C0538"/>
    <w:rsid w:val="001C09E8"/>
    <w:rsid w:val="001C0B8F"/>
    <w:rsid w:val="001C0B9A"/>
    <w:rsid w:val="001C0D23"/>
    <w:rsid w:val="001C0D34"/>
    <w:rsid w:val="001C0F30"/>
    <w:rsid w:val="001C0F99"/>
    <w:rsid w:val="001C0FAD"/>
    <w:rsid w:val="001C119C"/>
    <w:rsid w:val="001C1907"/>
    <w:rsid w:val="001C1AA8"/>
    <w:rsid w:val="001C1CC8"/>
    <w:rsid w:val="001C1E4A"/>
    <w:rsid w:val="001C2152"/>
    <w:rsid w:val="001C2201"/>
    <w:rsid w:val="001C235E"/>
    <w:rsid w:val="001C25A3"/>
    <w:rsid w:val="001C2AFC"/>
    <w:rsid w:val="001C3036"/>
    <w:rsid w:val="001C3116"/>
    <w:rsid w:val="001C32D9"/>
    <w:rsid w:val="001C39A0"/>
    <w:rsid w:val="001C3EDF"/>
    <w:rsid w:val="001C4092"/>
    <w:rsid w:val="001C40EA"/>
    <w:rsid w:val="001C423C"/>
    <w:rsid w:val="001C43A4"/>
    <w:rsid w:val="001C46B8"/>
    <w:rsid w:val="001C4748"/>
    <w:rsid w:val="001C4E25"/>
    <w:rsid w:val="001C4FA0"/>
    <w:rsid w:val="001C5261"/>
    <w:rsid w:val="001C53F7"/>
    <w:rsid w:val="001C5455"/>
    <w:rsid w:val="001C590A"/>
    <w:rsid w:val="001C6804"/>
    <w:rsid w:val="001C6AD7"/>
    <w:rsid w:val="001C6CA5"/>
    <w:rsid w:val="001C6F60"/>
    <w:rsid w:val="001C7387"/>
    <w:rsid w:val="001C73B7"/>
    <w:rsid w:val="001D0189"/>
    <w:rsid w:val="001D0243"/>
    <w:rsid w:val="001D0312"/>
    <w:rsid w:val="001D0606"/>
    <w:rsid w:val="001D0929"/>
    <w:rsid w:val="001D0A1D"/>
    <w:rsid w:val="001D0B79"/>
    <w:rsid w:val="001D1020"/>
    <w:rsid w:val="001D1322"/>
    <w:rsid w:val="001D1820"/>
    <w:rsid w:val="001D19A1"/>
    <w:rsid w:val="001D200E"/>
    <w:rsid w:val="001D238F"/>
    <w:rsid w:val="001D2CD3"/>
    <w:rsid w:val="001D2DBE"/>
    <w:rsid w:val="001D3003"/>
    <w:rsid w:val="001D3241"/>
    <w:rsid w:val="001D3366"/>
    <w:rsid w:val="001D34AB"/>
    <w:rsid w:val="001D363E"/>
    <w:rsid w:val="001D3D01"/>
    <w:rsid w:val="001D3E01"/>
    <w:rsid w:val="001D4BCD"/>
    <w:rsid w:val="001D502C"/>
    <w:rsid w:val="001D508C"/>
    <w:rsid w:val="001D589A"/>
    <w:rsid w:val="001D58DC"/>
    <w:rsid w:val="001D5D26"/>
    <w:rsid w:val="001D6058"/>
    <w:rsid w:val="001D6389"/>
    <w:rsid w:val="001D66C6"/>
    <w:rsid w:val="001D6736"/>
    <w:rsid w:val="001D6AC5"/>
    <w:rsid w:val="001D6BE0"/>
    <w:rsid w:val="001D70C8"/>
    <w:rsid w:val="001D788E"/>
    <w:rsid w:val="001D7A0A"/>
    <w:rsid w:val="001E02EE"/>
    <w:rsid w:val="001E0446"/>
    <w:rsid w:val="001E09FF"/>
    <w:rsid w:val="001E0EC1"/>
    <w:rsid w:val="001E1131"/>
    <w:rsid w:val="001E12D9"/>
    <w:rsid w:val="001E18D8"/>
    <w:rsid w:val="001E1C03"/>
    <w:rsid w:val="001E1EC4"/>
    <w:rsid w:val="001E1ECC"/>
    <w:rsid w:val="001E210D"/>
    <w:rsid w:val="001E21C8"/>
    <w:rsid w:val="001E235D"/>
    <w:rsid w:val="001E24F0"/>
    <w:rsid w:val="001E2DE5"/>
    <w:rsid w:val="001E342B"/>
    <w:rsid w:val="001E3ACB"/>
    <w:rsid w:val="001E3D19"/>
    <w:rsid w:val="001E459E"/>
    <w:rsid w:val="001E45C9"/>
    <w:rsid w:val="001E4AB3"/>
    <w:rsid w:val="001E4ED9"/>
    <w:rsid w:val="001E510D"/>
    <w:rsid w:val="001E56C0"/>
    <w:rsid w:val="001E5B4B"/>
    <w:rsid w:val="001E5C17"/>
    <w:rsid w:val="001E5C62"/>
    <w:rsid w:val="001E5F54"/>
    <w:rsid w:val="001E606E"/>
    <w:rsid w:val="001E63B9"/>
    <w:rsid w:val="001E651C"/>
    <w:rsid w:val="001E65E3"/>
    <w:rsid w:val="001E6667"/>
    <w:rsid w:val="001E6A75"/>
    <w:rsid w:val="001E6AC3"/>
    <w:rsid w:val="001E6C0D"/>
    <w:rsid w:val="001E6CD5"/>
    <w:rsid w:val="001E6CE9"/>
    <w:rsid w:val="001E6FA3"/>
    <w:rsid w:val="001E6FEE"/>
    <w:rsid w:val="001E76DB"/>
    <w:rsid w:val="001E7978"/>
    <w:rsid w:val="001E7A21"/>
    <w:rsid w:val="001E7A73"/>
    <w:rsid w:val="001E7ECF"/>
    <w:rsid w:val="001F0554"/>
    <w:rsid w:val="001F0590"/>
    <w:rsid w:val="001F05F2"/>
    <w:rsid w:val="001F0BFC"/>
    <w:rsid w:val="001F0EC9"/>
    <w:rsid w:val="001F0EEB"/>
    <w:rsid w:val="001F12A9"/>
    <w:rsid w:val="001F135A"/>
    <w:rsid w:val="001F169D"/>
    <w:rsid w:val="001F16A7"/>
    <w:rsid w:val="001F1D4F"/>
    <w:rsid w:val="001F2292"/>
    <w:rsid w:val="001F27C5"/>
    <w:rsid w:val="001F286D"/>
    <w:rsid w:val="001F2C3C"/>
    <w:rsid w:val="001F2D09"/>
    <w:rsid w:val="001F2FA2"/>
    <w:rsid w:val="001F3174"/>
    <w:rsid w:val="001F3269"/>
    <w:rsid w:val="001F3276"/>
    <w:rsid w:val="001F32D2"/>
    <w:rsid w:val="001F3482"/>
    <w:rsid w:val="001F3723"/>
    <w:rsid w:val="001F3DA4"/>
    <w:rsid w:val="001F3DB2"/>
    <w:rsid w:val="001F3E8F"/>
    <w:rsid w:val="001F410A"/>
    <w:rsid w:val="001F41CA"/>
    <w:rsid w:val="001F43DF"/>
    <w:rsid w:val="001F46D5"/>
    <w:rsid w:val="001F4743"/>
    <w:rsid w:val="001F49F7"/>
    <w:rsid w:val="001F4AED"/>
    <w:rsid w:val="001F4C6B"/>
    <w:rsid w:val="001F4DBF"/>
    <w:rsid w:val="001F4DFB"/>
    <w:rsid w:val="001F4F32"/>
    <w:rsid w:val="001F50A5"/>
    <w:rsid w:val="001F5678"/>
    <w:rsid w:val="001F594C"/>
    <w:rsid w:val="001F5C1D"/>
    <w:rsid w:val="001F5CA4"/>
    <w:rsid w:val="001F5ED1"/>
    <w:rsid w:val="001F5F38"/>
    <w:rsid w:val="001F616B"/>
    <w:rsid w:val="001F62FA"/>
    <w:rsid w:val="001F66A3"/>
    <w:rsid w:val="001F72B9"/>
    <w:rsid w:val="001F77C4"/>
    <w:rsid w:val="001F78ED"/>
    <w:rsid w:val="001F79F5"/>
    <w:rsid w:val="001F7E55"/>
    <w:rsid w:val="001F7E5A"/>
    <w:rsid w:val="002001C0"/>
    <w:rsid w:val="00200213"/>
    <w:rsid w:val="002003C7"/>
    <w:rsid w:val="00200735"/>
    <w:rsid w:val="00200924"/>
    <w:rsid w:val="00200BC5"/>
    <w:rsid w:val="0020130E"/>
    <w:rsid w:val="0020136C"/>
    <w:rsid w:val="002015BA"/>
    <w:rsid w:val="00201A14"/>
    <w:rsid w:val="00202142"/>
    <w:rsid w:val="0020228B"/>
    <w:rsid w:val="00202357"/>
    <w:rsid w:val="00202401"/>
    <w:rsid w:val="002025B3"/>
    <w:rsid w:val="00202609"/>
    <w:rsid w:val="0020260E"/>
    <w:rsid w:val="00202804"/>
    <w:rsid w:val="0020285D"/>
    <w:rsid w:val="00202CE6"/>
    <w:rsid w:val="00202D15"/>
    <w:rsid w:val="00203B56"/>
    <w:rsid w:val="00203D49"/>
    <w:rsid w:val="002043FE"/>
    <w:rsid w:val="002048C6"/>
    <w:rsid w:val="002048DB"/>
    <w:rsid w:val="00204983"/>
    <w:rsid w:val="00204B35"/>
    <w:rsid w:val="00204B61"/>
    <w:rsid w:val="00205257"/>
    <w:rsid w:val="002053DC"/>
    <w:rsid w:val="0020584F"/>
    <w:rsid w:val="002059F4"/>
    <w:rsid w:val="00205A05"/>
    <w:rsid w:val="00205C36"/>
    <w:rsid w:val="00205C77"/>
    <w:rsid w:val="002060A0"/>
    <w:rsid w:val="00206264"/>
    <w:rsid w:val="00206B2C"/>
    <w:rsid w:val="00206C81"/>
    <w:rsid w:val="002070FF"/>
    <w:rsid w:val="002072BF"/>
    <w:rsid w:val="002073D6"/>
    <w:rsid w:val="00207D6D"/>
    <w:rsid w:val="00207D8C"/>
    <w:rsid w:val="00207FD0"/>
    <w:rsid w:val="002101BE"/>
    <w:rsid w:val="002105AD"/>
    <w:rsid w:val="0021096E"/>
    <w:rsid w:val="002109AC"/>
    <w:rsid w:val="00210D0E"/>
    <w:rsid w:val="00210D5F"/>
    <w:rsid w:val="00210E9E"/>
    <w:rsid w:val="002110F6"/>
    <w:rsid w:val="00211414"/>
    <w:rsid w:val="002115EA"/>
    <w:rsid w:val="00211697"/>
    <w:rsid w:val="002118A3"/>
    <w:rsid w:val="00211CFC"/>
    <w:rsid w:val="002123A0"/>
    <w:rsid w:val="002123DF"/>
    <w:rsid w:val="002124FF"/>
    <w:rsid w:val="002126B2"/>
    <w:rsid w:val="00212E64"/>
    <w:rsid w:val="00212F20"/>
    <w:rsid w:val="002133FC"/>
    <w:rsid w:val="00213474"/>
    <w:rsid w:val="00213512"/>
    <w:rsid w:val="002136E6"/>
    <w:rsid w:val="002136FD"/>
    <w:rsid w:val="00213967"/>
    <w:rsid w:val="00214123"/>
    <w:rsid w:val="0021416B"/>
    <w:rsid w:val="00214537"/>
    <w:rsid w:val="002146B5"/>
    <w:rsid w:val="00214858"/>
    <w:rsid w:val="00214B20"/>
    <w:rsid w:val="00214F1D"/>
    <w:rsid w:val="0021546B"/>
    <w:rsid w:val="00215BD0"/>
    <w:rsid w:val="00215CC0"/>
    <w:rsid w:val="00216007"/>
    <w:rsid w:val="002163BD"/>
    <w:rsid w:val="00216452"/>
    <w:rsid w:val="00216661"/>
    <w:rsid w:val="00216A3D"/>
    <w:rsid w:val="00216D33"/>
    <w:rsid w:val="00216E95"/>
    <w:rsid w:val="0021729B"/>
    <w:rsid w:val="0021778D"/>
    <w:rsid w:val="0021783A"/>
    <w:rsid w:val="00217A9D"/>
    <w:rsid w:val="00217C26"/>
    <w:rsid w:val="00217C7B"/>
    <w:rsid w:val="00217E10"/>
    <w:rsid w:val="00217F93"/>
    <w:rsid w:val="00220067"/>
    <w:rsid w:val="00220188"/>
    <w:rsid w:val="0022024F"/>
    <w:rsid w:val="002203D4"/>
    <w:rsid w:val="00220F7C"/>
    <w:rsid w:val="00221234"/>
    <w:rsid w:val="00221977"/>
    <w:rsid w:val="00221CF1"/>
    <w:rsid w:val="00221F72"/>
    <w:rsid w:val="002223EB"/>
    <w:rsid w:val="00222450"/>
    <w:rsid w:val="002224FE"/>
    <w:rsid w:val="00222668"/>
    <w:rsid w:val="00222B3C"/>
    <w:rsid w:val="00222D70"/>
    <w:rsid w:val="00222E83"/>
    <w:rsid w:val="00223038"/>
    <w:rsid w:val="0022372C"/>
    <w:rsid w:val="0022385A"/>
    <w:rsid w:val="00223A6D"/>
    <w:rsid w:val="00223B5A"/>
    <w:rsid w:val="00223EC2"/>
    <w:rsid w:val="00223ECB"/>
    <w:rsid w:val="00223F46"/>
    <w:rsid w:val="0022419C"/>
    <w:rsid w:val="00224A54"/>
    <w:rsid w:val="00224BE8"/>
    <w:rsid w:val="002252DC"/>
    <w:rsid w:val="00225ACD"/>
    <w:rsid w:val="002261A7"/>
    <w:rsid w:val="00226528"/>
    <w:rsid w:val="00226ABC"/>
    <w:rsid w:val="00226AE1"/>
    <w:rsid w:val="00227090"/>
    <w:rsid w:val="002271E2"/>
    <w:rsid w:val="0022775A"/>
    <w:rsid w:val="00227BE6"/>
    <w:rsid w:val="00230483"/>
    <w:rsid w:val="0023073F"/>
    <w:rsid w:val="00230D8E"/>
    <w:rsid w:val="00230FA8"/>
    <w:rsid w:val="002311A7"/>
    <w:rsid w:val="00231858"/>
    <w:rsid w:val="00231FAF"/>
    <w:rsid w:val="00232192"/>
    <w:rsid w:val="00232746"/>
    <w:rsid w:val="00232932"/>
    <w:rsid w:val="00232A2F"/>
    <w:rsid w:val="00232D17"/>
    <w:rsid w:val="00232DC2"/>
    <w:rsid w:val="002334CE"/>
    <w:rsid w:val="00233663"/>
    <w:rsid w:val="002336E7"/>
    <w:rsid w:val="00233973"/>
    <w:rsid w:val="00233EF3"/>
    <w:rsid w:val="00233FFC"/>
    <w:rsid w:val="00234773"/>
    <w:rsid w:val="002349BF"/>
    <w:rsid w:val="00234C15"/>
    <w:rsid w:val="00234C4A"/>
    <w:rsid w:val="00235186"/>
    <w:rsid w:val="00235313"/>
    <w:rsid w:val="00235EFD"/>
    <w:rsid w:val="002364BA"/>
    <w:rsid w:val="00236777"/>
    <w:rsid w:val="002368B1"/>
    <w:rsid w:val="002368CA"/>
    <w:rsid w:val="002370A6"/>
    <w:rsid w:val="002370A7"/>
    <w:rsid w:val="00237235"/>
    <w:rsid w:val="0023767C"/>
    <w:rsid w:val="0023790E"/>
    <w:rsid w:val="00237CD2"/>
    <w:rsid w:val="00237DDE"/>
    <w:rsid w:val="00240023"/>
    <w:rsid w:val="00240052"/>
    <w:rsid w:val="002401C2"/>
    <w:rsid w:val="00240A0F"/>
    <w:rsid w:val="00240C86"/>
    <w:rsid w:val="00240CDF"/>
    <w:rsid w:val="002410FD"/>
    <w:rsid w:val="002416CA"/>
    <w:rsid w:val="0024173B"/>
    <w:rsid w:val="002419F8"/>
    <w:rsid w:val="00242031"/>
    <w:rsid w:val="0024248E"/>
    <w:rsid w:val="00242531"/>
    <w:rsid w:val="0024294E"/>
    <w:rsid w:val="00242AB0"/>
    <w:rsid w:val="00242ABD"/>
    <w:rsid w:val="00242B4F"/>
    <w:rsid w:val="00242F10"/>
    <w:rsid w:val="002437F2"/>
    <w:rsid w:val="002438D7"/>
    <w:rsid w:val="0024399E"/>
    <w:rsid w:val="00243AB1"/>
    <w:rsid w:val="00243B9F"/>
    <w:rsid w:val="00243EF2"/>
    <w:rsid w:val="002440FB"/>
    <w:rsid w:val="00244436"/>
    <w:rsid w:val="002444CB"/>
    <w:rsid w:val="002446AC"/>
    <w:rsid w:val="00244A0A"/>
    <w:rsid w:val="00244A61"/>
    <w:rsid w:val="002456BE"/>
    <w:rsid w:val="00245D25"/>
    <w:rsid w:val="0024647A"/>
    <w:rsid w:val="0024668F"/>
    <w:rsid w:val="002468C0"/>
    <w:rsid w:val="00246A07"/>
    <w:rsid w:val="00246C2C"/>
    <w:rsid w:val="0024712E"/>
    <w:rsid w:val="002472D0"/>
    <w:rsid w:val="00247C89"/>
    <w:rsid w:val="00247CAD"/>
    <w:rsid w:val="0025053D"/>
    <w:rsid w:val="0025076F"/>
    <w:rsid w:val="00250C3C"/>
    <w:rsid w:val="00250D7C"/>
    <w:rsid w:val="0025107A"/>
    <w:rsid w:val="002511BE"/>
    <w:rsid w:val="002511DC"/>
    <w:rsid w:val="002513BC"/>
    <w:rsid w:val="002518BA"/>
    <w:rsid w:val="002519DC"/>
    <w:rsid w:val="00251A60"/>
    <w:rsid w:val="00251B67"/>
    <w:rsid w:val="00251F4D"/>
    <w:rsid w:val="002524DC"/>
    <w:rsid w:val="002526D8"/>
    <w:rsid w:val="00252D68"/>
    <w:rsid w:val="00253097"/>
    <w:rsid w:val="002533A9"/>
    <w:rsid w:val="002538DE"/>
    <w:rsid w:val="00253A4C"/>
    <w:rsid w:val="002543B9"/>
    <w:rsid w:val="00254A09"/>
    <w:rsid w:val="00254DD4"/>
    <w:rsid w:val="0025531A"/>
    <w:rsid w:val="00255D08"/>
    <w:rsid w:val="00255FAB"/>
    <w:rsid w:val="0025617D"/>
    <w:rsid w:val="0025627D"/>
    <w:rsid w:val="002564AB"/>
    <w:rsid w:val="0025651C"/>
    <w:rsid w:val="00256929"/>
    <w:rsid w:val="00256B70"/>
    <w:rsid w:val="00256D32"/>
    <w:rsid w:val="00257CB0"/>
    <w:rsid w:val="00257D23"/>
    <w:rsid w:val="002600A3"/>
    <w:rsid w:val="002601B5"/>
    <w:rsid w:val="002604E5"/>
    <w:rsid w:val="00260C40"/>
    <w:rsid w:val="00260D0C"/>
    <w:rsid w:val="00260D0D"/>
    <w:rsid w:val="00260E0D"/>
    <w:rsid w:val="00260E5D"/>
    <w:rsid w:val="00261014"/>
    <w:rsid w:val="0026112D"/>
    <w:rsid w:val="0026119F"/>
    <w:rsid w:val="0026150B"/>
    <w:rsid w:val="00261548"/>
    <w:rsid w:val="00261B0F"/>
    <w:rsid w:val="00261E83"/>
    <w:rsid w:val="00261F82"/>
    <w:rsid w:val="0026204A"/>
    <w:rsid w:val="00262060"/>
    <w:rsid w:val="00262169"/>
    <w:rsid w:val="00262195"/>
    <w:rsid w:val="00262319"/>
    <w:rsid w:val="002626C3"/>
    <w:rsid w:val="0026318B"/>
    <w:rsid w:val="00263297"/>
    <w:rsid w:val="002632A1"/>
    <w:rsid w:val="002632F3"/>
    <w:rsid w:val="002634D4"/>
    <w:rsid w:val="00263937"/>
    <w:rsid w:val="00263C76"/>
    <w:rsid w:val="00263EDC"/>
    <w:rsid w:val="00263F98"/>
    <w:rsid w:val="002641EB"/>
    <w:rsid w:val="00264435"/>
    <w:rsid w:val="002645B5"/>
    <w:rsid w:val="00264816"/>
    <w:rsid w:val="00264A52"/>
    <w:rsid w:val="00264E4B"/>
    <w:rsid w:val="0026512A"/>
    <w:rsid w:val="0026524E"/>
    <w:rsid w:val="002653C8"/>
    <w:rsid w:val="002654AF"/>
    <w:rsid w:val="002658A0"/>
    <w:rsid w:val="002658C0"/>
    <w:rsid w:val="002660AE"/>
    <w:rsid w:val="00266838"/>
    <w:rsid w:val="002669B9"/>
    <w:rsid w:val="00266B5A"/>
    <w:rsid w:val="0026762A"/>
    <w:rsid w:val="00267743"/>
    <w:rsid w:val="00267A8D"/>
    <w:rsid w:val="00267D6A"/>
    <w:rsid w:val="0027032A"/>
    <w:rsid w:val="00270336"/>
    <w:rsid w:val="00270350"/>
    <w:rsid w:val="002703B4"/>
    <w:rsid w:val="00270AA2"/>
    <w:rsid w:val="00270D4E"/>
    <w:rsid w:val="00270DE5"/>
    <w:rsid w:val="00270F27"/>
    <w:rsid w:val="002710B9"/>
    <w:rsid w:val="00271332"/>
    <w:rsid w:val="0027198B"/>
    <w:rsid w:val="002719F9"/>
    <w:rsid w:val="002724C9"/>
    <w:rsid w:val="0027283F"/>
    <w:rsid w:val="00272C5B"/>
    <w:rsid w:val="00272E5F"/>
    <w:rsid w:val="00272FA1"/>
    <w:rsid w:val="002731A0"/>
    <w:rsid w:val="002731E6"/>
    <w:rsid w:val="00273246"/>
    <w:rsid w:val="002732D7"/>
    <w:rsid w:val="00273382"/>
    <w:rsid w:val="00273581"/>
    <w:rsid w:val="0027358C"/>
    <w:rsid w:val="002735FA"/>
    <w:rsid w:val="00273642"/>
    <w:rsid w:val="002736DB"/>
    <w:rsid w:val="0027387D"/>
    <w:rsid w:val="00273B18"/>
    <w:rsid w:val="00273FE9"/>
    <w:rsid w:val="00274152"/>
    <w:rsid w:val="002746EA"/>
    <w:rsid w:val="00274873"/>
    <w:rsid w:val="00274A21"/>
    <w:rsid w:val="00274CC9"/>
    <w:rsid w:val="00274D37"/>
    <w:rsid w:val="00274DD2"/>
    <w:rsid w:val="00274E68"/>
    <w:rsid w:val="00275068"/>
    <w:rsid w:val="0027517E"/>
    <w:rsid w:val="002751E6"/>
    <w:rsid w:val="00275B39"/>
    <w:rsid w:val="00275CCD"/>
    <w:rsid w:val="00275E9C"/>
    <w:rsid w:val="00275F9D"/>
    <w:rsid w:val="002766AB"/>
    <w:rsid w:val="002767AA"/>
    <w:rsid w:val="0027682F"/>
    <w:rsid w:val="00276959"/>
    <w:rsid w:val="00276B80"/>
    <w:rsid w:val="00276B9C"/>
    <w:rsid w:val="00276C0D"/>
    <w:rsid w:val="0027737D"/>
    <w:rsid w:val="0027741D"/>
    <w:rsid w:val="002774DD"/>
    <w:rsid w:val="002778F7"/>
    <w:rsid w:val="00277B1F"/>
    <w:rsid w:val="00277B26"/>
    <w:rsid w:val="00277C1F"/>
    <w:rsid w:val="00280076"/>
    <w:rsid w:val="00280170"/>
    <w:rsid w:val="002801F0"/>
    <w:rsid w:val="00280816"/>
    <w:rsid w:val="00280AA2"/>
    <w:rsid w:val="00280DBC"/>
    <w:rsid w:val="00280E10"/>
    <w:rsid w:val="00281623"/>
    <w:rsid w:val="002816BA"/>
    <w:rsid w:val="0028211E"/>
    <w:rsid w:val="00282182"/>
    <w:rsid w:val="0028232C"/>
    <w:rsid w:val="00282480"/>
    <w:rsid w:val="0028257B"/>
    <w:rsid w:val="0028282F"/>
    <w:rsid w:val="002828BF"/>
    <w:rsid w:val="00282E04"/>
    <w:rsid w:val="002833B3"/>
    <w:rsid w:val="002833F9"/>
    <w:rsid w:val="002836F9"/>
    <w:rsid w:val="00283961"/>
    <w:rsid w:val="00283AA1"/>
    <w:rsid w:val="00283E72"/>
    <w:rsid w:val="002841C3"/>
    <w:rsid w:val="002845A1"/>
    <w:rsid w:val="00284708"/>
    <w:rsid w:val="002849D3"/>
    <w:rsid w:val="002849D7"/>
    <w:rsid w:val="00284AAB"/>
    <w:rsid w:val="00284AB5"/>
    <w:rsid w:val="00284ADD"/>
    <w:rsid w:val="00284BC6"/>
    <w:rsid w:val="00285177"/>
    <w:rsid w:val="002853AF"/>
    <w:rsid w:val="00285455"/>
    <w:rsid w:val="00285530"/>
    <w:rsid w:val="0028606C"/>
    <w:rsid w:val="002861FB"/>
    <w:rsid w:val="00286287"/>
    <w:rsid w:val="00286515"/>
    <w:rsid w:val="002866C4"/>
    <w:rsid w:val="002867F2"/>
    <w:rsid w:val="00286B9A"/>
    <w:rsid w:val="00286C72"/>
    <w:rsid w:val="00286CAB"/>
    <w:rsid w:val="00286F28"/>
    <w:rsid w:val="00287157"/>
    <w:rsid w:val="00287537"/>
    <w:rsid w:val="002875E8"/>
    <w:rsid w:val="00287AB1"/>
    <w:rsid w:val="00290483"/>
    <w:rsid w:val="00290873"/>
    <w:rsid w:val="002908AE"/>
    <w:rsid w:val="00290A4E"/>
    <w:rsid w:val="00290A8C"/>
    <w:rsid w:val="00290E22"/>
    <w:rsid w:val="00290E72"/>
    <w:rsid w:val="00290FC5"/>
    <w:rsid w:val="00291178"/>
    <w:rsid w:val="002913FF"/>
    <w:rsid w:val="00291756"/>
    <w:rsid w:val="00291ABF"/>
    <w:rsid w:val="00291B82"/>
    <w:rsid w:val="00291CE0"/>
    <w:rsid w:val="0029242B"/>
    <w:rsid w:val="0029299C"/>
    <w:rsid w:val="00292C34"/>
    <w:rsid w:val="00292C71"/>
    <w:rsid w:val="00292D55"/>
    <w:rsid w:val="00293152"/>
    <w:rsid w:val="00293199"/>
    <w:rsid w:val="002933E3"/>
    <w:rsid w:val="0029342E"/>
    <w:rsid w:val="00293439"/>
    <w:rsid w:val="00293A31"/>
    <w:rsid w:val="00293EF9"/>
    <w:rsid w:val="00294576"/>
    <w:rsid w:val="002945A1"/>
    <w:rsid w:val="0029504C"/>
    <w:rsid w:val="002952FF"/>
    <w:rsid w:val="002955EE"/>
    <w:rsid w:val="0029578A"/>
    <w:rsid w:val="00295876"/>
    <w:rsid w:val="00295B6F"/>
    <w:rsid w:val="00295E84"/>
    <w:rsid w:val="00296194"/>
    <w:rsid w:val="0029635D"/>
    <w:rsid w:val="00296481"/>
    <w:rsid w:val="002966D0"/>
    <w:rsid w:val="002968EA"/>
    <w:rsid w:val="00296F61"/>
    <w:rsid w:val="00297001"/>
    <w:rsid w:val="0029739C"/>
    <w:rsid w:val="002975BD"/>
    <w:rsid w:val="00297745"/>
    <w:rsid w:val="00297C24"/>
    <w:rsid w:val="00297D2B"/>
    <w:rsid w:val="002A02FE"/>
    <w:rsid w:val="002A035E"/>
    <w:rsid w:val="002A04E7"/>
    <w:rsid w:val="002A061A"/>
    <w:rsid w:val="002A069F"/>
    <w:rsid w:val="002A0A11"/>
    <w:rsid w:val="002A0DA6"/>
    <w:rsid w:val="002A0EEB"/>
    <w:rsid w:val="002A1037"/>
    <w:rsid w:val="002A1420"/>
    <w:rsid w:val="002A168A"/>
    <w:rsid w:val="002A16FB"/>
    <w:rsid w:val="002A17AF"/>
    <w:rsid w:val="002A1EFF"/>
    <w:rsid w:val="002A21F2"/>
    <w:rsid w:val="002A2286"/>
    <w:rsid w:val="002A2A7A"/>
    <w:rsid w:val="002A3026"/>
    <w:rsid w:val="002A36A1"/>
    <w:rsid w:val="002A382C"/>
    <w:rsid w:val="002A3906"/>
    <w:rsid w:val="002A3A3C"/>
    <w:rsid w:val="002A3FFA"/>
    <w:rsid w:val="002A408B"/>
    <w:rsid w:val="002A42C2"/>
    <w:rsid w:val="002A445F"/>
    <w:rsid w:val="002A45AF"/>
    <w:rsid w:val="002A4964"/>
    <w:rsid w:val="002A4A88"/>
    <w:rsid w:val="002A581A"/>
    <w:rsid w:val="002A59E9"/>
    <w:rsid w:val="002A5E69"/>
    <w:rsid w:val="002A5FA3"/>
    <w:rsid w:val="002A5FA4"/>
    <w:rsid w:val="002A62B7"/>
    <w:rsid w:val="002A6318"/>
    <w:rsid w:val="002A63E8"/>
    <w:rsid w:val="002A66D7"/>
    <w:rsid w:val="002A68BE"/>
    <w:rsid w:val="002A7008"/>
    <w:rsid w:val="002A74CC"/>
    <w:rsid w:val="002A76FF"/>
    <w:rsid w:val="002A788B"/>
    <w:rsid w:val="002A7E71"/>
    <w:rsid w:val="002B01BD"/>
    <w:rsid w:val="002B04A0"/>
    <w:rsid w:val="002B0510"/>
    <w:rsid w:val="002B0593"/>
    <w:rsid w:val="002B0A52"/>
    <w:rsid w:val="002B0C42"/>
    <w:rsid w:val="002B0CCE"/>
    <w:rsid w:val="002B0E5D"/>
    <w:rsid w:val="002B0EB7"/>
    <w:rsid w:val="002B1409"/>
    <w:rsid w:val="002B14A4"/>
    <w:rsid w:val="002B1914"/>
    <w:rsid w:val="002B1B19"/>
    <w:rsid w:val="002B1E76"/>
    <w:rsid w:val="002B23DD"/>
    <w:rsid w:val="002B2830"/>
    <w:rsid w:val="002B2926"/>
    <w:rsid w:val="002B293D"/>
    <w:rsid w:val="002B2B1C"/>
    <w:rsid w:val="002B3012"/>
    <w:rsid w:val="002B32D3"/>
    <w:rsid w:val="002B3A08"/>
    <w:rsid w:val="002B3AF6"/>
    <w:rsid w:val="002B3EE5"/>
    <w:rsid w:val="002B4D5C"/>
    <w:rsid w:val="002B4F94"/>
    <w:rsid w:val="002B4FD3"/>
    <w:rsid w:val="002B5051"/>
    <w:rsid w:val="002B50A8"/>
    <w:rsid w:val="002B57A9"/>
    <w:rsid w:val="002B57C5"/>
    <w:rsid w:val="002B58B0"/>
    <w:rsid w:val="002B5DA6"/>
    <w:rsid w:val="002B65D9"/>
    <w:rsid w:val="002B689F"/>
    <w:rsid w:val="002B6A39"/>
    <w:rsid w:val="002B6CA0"/>
    <w:rsid w:val="002B6ED0"/>
    <w:rsid w:val="002B6FA3"/>
    <w:rsid w:val="002B6FB4"/>
    <w:rsid w:val="002B703F"/>
    <w:rsid w:val="002B74B4"/>
    <w:rsid w:val="002B7D7B"/>
    <w:rsid w:val="002B7DC4"/>
    <w:rsid w:val="002C00A1"/>
    <w:rsid w:val="002C0187"/>
    <w:rsid w:val="002C0273"/>
    <w:rsid w:val="002C0285"/>
    <w:rsid w:val="002C03A8"/>
    <w:rsid w:val="002C09FA"/>
    <w:rsid w:val="002C0A54"/>
    <w:rsid w:val="002C0DAF"/>
    <w:rsid w:val="002C0EE7"/>
    <w:rsid w:val="002C0F7B"/>
    <w:rsid w:val="002C116A"/>
    <w:rsid w:val="002C1452"/>
    <w:rsid w:val="002C15DE"/>
    <w:rsid w:val="002C1BA5"/>
    <w:rsid w:val="002C230B"/>
    <w:rsid w:val="002C237C"/>
    <w:rsid w:val="002C274B"/>
    <w:rsid w:val="002C27D0"/>
    <w:rsid w:val="002C2BE1"/>
    <w:rsid w:val="002C30D8"/>
    <w:rsid w:val="002C3246"/>
    <w:rsid w:val="002C367C"/>
    <w:rsid w:val="002C420C"/>
    <w:rsid w:val="002C4303"/>
    <w:rsid w:val="002C43B3"/>
    <w:rsid w:val="002C43B9"/>
    <w:rsid w:val="002C4511"/>
    <w:rsid w:val="002C4762"/>
    <w:rsid w:val="002C4AC8"/>
    <w:rsid w:val="002C4CD7"/>
    <w:rsid w:val="002C4D23"/>
    <w:rsid w:val="002C4FCF"/>
    <w:rsid w:val="002C5025"/>
    <w:rsid w:val="002C5073"/>
    <w:rsid w:val="002C5454"/>
    <w:rsid w:val="002C574E"/>
    <w:rsid w:val="002C5996"/>
    <w:rsid w:val="002C5C7A"/>
    <w:rsid w:val="002C5CB2"/>
    <w:rsid w:val="002C6192"/>
    <w:rsid w:val="002C61E7"/>
    <w:rsid w:val="002C6273"/>
    <w:rsid w:val="002C62C8"/>
    <w:rsid w:val="002C63E2"/>
    <w:rsid w:val="002C65B9"/>
    <w:rsid w:val="002C65FD"/>
    <w:rsid w:val="002C6C30"/>
    <w:rsid w:val="002C6DDC"/>
    <w:rsid w:val="002C6FF1"/>
    <w:rsid w:val="002C730B"/>
    <w:rsid w:val="002C7434"/>
    <w:rsid w:val="002D0876"/>
    <w:rsid w:val="002D0F7B"/>
    <w:rsid w:val="002D10D2"/>
    <w:rsid w:val="002D15A5"/>
    <w:rsid w:val="002D180C"/>
    <w:rsid w:val="002D1C14"/>
    <w:rsid w:val="002D1CA2"/>
    <w:rsid w:val="002D1E7F"/>
    <w:rsid w:val="002D2161"/>
    <w:rsid w:val="002D2238"/>
    <w:rsid w:val="002D23A0"/>
    <w:rsid w:val="002D26EE"/>
    <w:rsid w:val="002D2929"/>
    <w:rsid w:val="002D2F18"/>
    <w:rsid w:val="002D30D4"/>
    <w:rsid w:val="002D3298"/>
    <w:rsid w:val="002D3413"/>
    <w:rsid w:val="002D370D"/>
    <w:rsid w:val="002D38EE"/>
    <w:rsid w:val="002D3D15"/>
    <w:rsid w:val="002D3D7C"/>
    <w:rsid w:val="002D3DD7"/>
    <w:rsid w:val="002D4115"/>
    <w:rsid w:val="002D4117"/>
    <w:rsid w:val="002D41DE"/>
    <w:rsid w:val="002D420E"/>
    <w:rsid w:val="002D4250"/>
    <w:rsid w:val="002D4285"/>
    <w:rsid w:val="002D48B3"/>
    <w:rsid w:val="002D48DB"/>
    <w:rsid w:val="002D4CCD"/>
    <w:rsid w:val="002D4E6E"/>
    <w:rsid w:val="002D5203"/>
    <w:rsid w:val="002D5414"/>
    <w:rsid w:val="002D56C2"/>
    <w:rsid w:val="002D571D"/>
    <w:rsid w:val="002D5CDA"/>
    <w:rsid w:val="002D5FDB"/>
    <w:rsid w:val="002D61A0"/>
    <w:rsid w:val="002D64ED"/>
    <w:rsid w:val="002D6880"/>
    <w:rsid w:val="002D6983"/>
    <w:rsid w:val="002D6EDD"/>
    <w:rsid w:val="002D73AC"/>
    <w:rsid w:val="002D73E9"/>
    <w:rsid w:val="002D74B3"/>
    <w:rsid w:val="002D758B"/>
    <w:rsid w:val="002D75E6"/>
    <w:rsid w:val="002D763D"/>
    <w:rsid w:val="002D79F7"/>
    <w:rsid w:val="002D7B9E"/>
    <w:rsid w:val="002D7D74"/>
    <w:rsid w:val="002D7E9B"/>
    <w:rsid w:val="002D7FC0"/>
    <w:rsid w:val="002E0322"/>
    <w:rsid w:val="002E0716"/>
    <w:rsid w:val="002E0974"/>
    <w:rsid w:val="002E09E5"/>
    <w:rsid w:val="002E0A39"/>
    <w:rsid w:val="002E0A91"/>
    <w:rsid w:val="002E0B8C"/>
    <w:rsid w:val="002E0DE7"/>
    <w:rsid w:val="002E104D"/>
    <w:rsid w:val="002E1B8E"/>
    <w:rsid w:val="002E1D49"/>
    <w:rsid w:val="002E211E"/>
    <w:rsid w:val="002E26AD"/>
    <w:rsid w:val="002E28CB"/>
    <w:rsid w:val="002E28D9"/>
    <w:rsid w:val="002E2BCB"/>
    <w:rsid w:val="002E2C68"/>
    <w:rsid w:val="002E2D24"/>
    <w:rsid w:val="002E3133"/>
    <w:rsid w:val="002E3173"/>
    <w:rsid w:val="002E328D"/>
    <w:rsid w:val="002E35DD"/>
    <w:rsid w:val="002E3919"/>
    <w:rsid w:val="002E3A46"/>
    <w:rsid w:val="002E3A6B"/>
    <w:rsid w:val="002E3DA1"/>
    <w:rsid w:val="002E41A1"/>
    <w:rsid w:val="002E4625"/>
    <w:rsid w:val="002E4647"/>
    <w:rsid w:val="002E490A"/>
    <w:rsid w:val="002E52F5"/>
    <w:rsid w:val="002E53CB"/>
    <w:rsid w:val="002E54C3"/>
    <w:rsid w:val="002E5C31"/>
    <w:rsid w:val="002E5E62"/>
    <w:rsid w:val="002E5FAB"/>
    <w:rsid w:val="002E6166"/>
    <w:rsid w:val="002E6193"/>
    <w:rsid w:val="002E6382"/>
    <w:rsid w:val="002E6417"/>
    <w:rsid w:val="002E6A07"/>
    <w:rsid w:val="002E6AD8"/>
    <w:rsid w:val="002E6F63"/>
    <w:rsid w:val="002E75B6"/>
    <w:rsid w:val="002E7774"/>
    <w:rsid w:val="002E7E92"/>
    <w:rsid w:val="002F00AD"/>
    <w:rsid w:val="002F01E2"/>
    <w:rsid w:val="002F0CA3"/>
    <w:rsid w:val="002F11F3"/>
    <w:rsid w:val="002F1A8B"/>
    <w:rsid w:val="002F1DA1"/>
    <w:rsid w:val="002F1EAC"/>
    <w:rsid w:val="002F1F5A"/>
    <w:rsid w:val="002F1FB3"/>
    <w:rsid w:val="002F2136"/>
    <w:rsid w:val="002F23EF"/>
    <w:rsid w:val="002F24AE"/>
    <w:rsid w:val="002F24FC"/>
    <w:rsid w:val="002F2720"/>
    <w:rsid w:val="002F28B6"/>
    <w:rsid w:val="002F3379"/>
    <w:rsid w:val="002F34A5"/>
    <w:rsid w:val="002F352B"/>
    <w:rsid w:val="002F3AA6"/>
    <w:rsid w:val="002F3B1A"/>
    <w:rsid w:val="002F3C58"/>
    <w:rsid w:val="002F3DBC"/>
    <w:rsid w:val="002F3EE8"/>
    <w:rsid w:val="002F4234"/>
    <w:rsid w:val="002F4350"/>
    <w:rsid w:val="002F46CB"/>
    <w:rsid w:val="002F49E0"/>
    <w:rsid w:val="002F4C56"/>
    <w:rsid w:val="002F5112"/>
    <w:rsid w:val="002F5592"/>
    <w:rsid w:val="002F5A49"/>
    <w:rsid w:val="002F5AAD"/>
    <w:rsid w:val="002F5FCF"/>
    <w:rsid w:val="002F62CF"/>
    <w:rsid w:val="002F64BD"/>
    <w:rsid w:val="002F6D7C"/>
    <w:rsid w:val="002F780F"/>
    <w:rsid w:val="002F7D88"/>
    <w:rsid w:val="002F7FC1"/>
    <w:rsid w:val="003008E8"/>
    <w:rsid w:val="00300988"/>
    <w:rsid w:val="00300BBF"/>
    <w:rsid w:val="00300D60"/>
    <w:rsid w:val="00301064"/>
    <w:rsid w:val="00301193"/>
    <w:rsid w:val="003012FC"/>
    <w:rsid w:val="0030166D"/>
    <w:rsid w:val="00301721"/>
    <w:rsid w:val="003018AD"/>
    <w:rsid w:val="00301BC5"/>
    <w:rsid w:val="00301FFD"/>
    <w:rsid w:val="00302196"/>
    <w:rsid w:val="00302210"/>
    <w:rsid w:val="0030221B"/>
    <w:rsid w:val="0030221C"/>
    <w:rsid w:val="00302394"/>
    <w:rsid w:val="003023B9"/>
    <w:rsid w:val="00302601"/>
    <w:rsid w:val="0030292B"/>
    <w:rsid w:val="00302D56"/>
    <w:rsid w:val="00303397"/>
    <w:rsid w:val="003036AC"/>
    <w:rsid w:val="00303726"/>
    <w:rsid w:val="00303C2E"/>
    <w:rsid w:val="00303F24"/>
    <w:rsid w:val="00304525"/>
    <w:rsid w:val="0030488C"/>
    <w:rsid w:val="0030490E"/>
    <w:rsid w:val="00304946"/>
    <w:rsid w:val="00304A3E"/>
    <w:rsid w:val="00304B5C"/>
    <w:rsid w:val="00304B99"/>
    <w:rsid w:val="00304CD9"/>
    <w:rsid w:val="00304CF0"/>
    <w:rsid w:val="00304CFF"/>
    <w:rsid w:val="003050B7"/>
    <w:rsid w:val="0030555A"/>
    <w:rsid w:val="003056C5"/>
    <w:rsid w:val="00305FB7"/>
    <w:rsid w:val="003065B9"/>
    <w:rsid w:val="00306803"/>
    <w:rsid w:val="003068E7"/>
    <w:rsid w:val="00306C3C"/>
    <w:rsid w:val="00306F3F"/>
    <w:rsid w:val="00306F74"/>
    <w:rsid w:val="003071F0"/>
    <w:rsid w:val="003072EE"/>
    <w:rsid w:val="00307589"/>
    <w:rsid w:val="003076E4"/>
    <w:rsid w:val="003076F3"/>
    <w:rsid w:val="003077A3"/>
    <w:rsid w:val="00307C49"/>
    <w:rsid w:val="00307D06"/>
    <w:rsid w:val="00307EC9"/>
    <w:rsid w:val="003104E1"/>
    <w:rsid w:val="003105C7"/>
    <w:rsid w:val="00310768"/>
    <w:rsid w:val="003107EE"/>
    <w:rsid w:val="00310A61"/>
    <w:rsid w:val="00310B8B"/>
    <w:rsid w:val="00310D28"/>
    <w:rsid w:val="00310DF1"/>
    <w:rsid w:val="003112BD"/>
    <w:rsid w:val="00311B50"/>
    <w:rsid w:val="00312285"/>
    <w:rsid w:val="00312297"/>
    <w:rsid w:val="00312842"/>
    <w:rsid w:val="003129A2"/>
    <w:rsid w:val="00312E4A"/>
    <w:rsid w:val="00312ECF"/>
    <w:rsid w:val="003131BC"/>
    <w:rsid w:val="00313274"/>
    <w:rsid w:val="003133B1"/>
    <w:rsid w:val="00313B93"/>
    <w:rsid w:val="00314083"/>
    <w:rsid w:val="00314ACE"/>
    <w:rsid w:val="003155F1"/>
    <w:rsid w:val="00315790"/>
    <w:rsid w:val="003158B0"/>
    <w:rsid w:val="00315915"/>
    <w:rsid w:val="003159F2"/>
    <w:rsid w:val="0031691D"/>
    <w:rsid w:val="0031693F"/>
    <w:rsid w:val="003173A7"/>
    <w:rsid w:val="00317413"/>
    <w:rsid w:val="003174DD"/>
    <w:rsid w:val="003178E6"/>
    <w:rsid w:val="00317D10"/>
    <w:rsid w:val="00317EB1"/>
    <w:rsid w:val="00317F37"/>
    <w:rsid w:val="003200E5"/>
    <w:rsid w:val="0032026C"/>
    <w:rsid w:val="00320697"/>
    <w:rsid w:val="003208A1"/>
    <w:rsid w:val="00320981"/>
    <w:rsid w:val="003209FB"/>
    <w:rsid w:val="00320B4A"/>
    <w:rsid w:val="00320F6A"/>
    <w:rsid w:val="003215D0"/>
    <w:rsid w:val="00321B1B"/>
    <w:rsid w:val="00322288"/>
    <w:rsid w:val="003225A4"/>
    <w:rsid w:val="003229C5"/>
    <w:rsid w:val="00322A41"/>
    <w:rsid w:val="00322B2E"/>
    <w:rsid w:val="00323048"/>
    <w:rsid w:val="003232CF"/>
    <w:rsid w:val="00323522"/>
    <w:rsid w:val="00323D30"/>
    <w:rsid w:val="0032426C"/>
    <w:rsid w:val="003248B5"/>
    <w:rsid w:val="00324A01"/>
    <w:rsid w:val="00324A41"/>
    <w:rsid w:val="00324A9C"/>
    <w:rsid w:val="00324D93"/>
    <w:rsid w:val="00324E73"/>
    <w:rsid w:val="00324EFC"/>
    <w:rsid w:val="003250C4"/>
    <w:rsid w:val="003256AB"/>
    <w:rsid w:val="003257FA"/>
    <w:rsid w:val="00325BB7"/>
    <w:rsid w:val="00325C94"/>
    <w:rsid w:val="00325F68"/>
    <w:rsid w:val="0032620A"/>
    <w:rsid w:val="00326295"/>
    <w:rsid w:val="003263E4"/>
    <w:rsid w:val="003263F5"/>
    <w:rsid w:val="00326653"/>
    <w:rsid w:val="00326A02"/>
    <w:rsid w:val="00326C75"/>
    <w:rsid w:val="00326DAA"/>
    <w:rsid w:val="003270FF"/>
    <w:rsid w:val="003271D9"/>
    <w:rsid w:val="0032724B"/>
    <w:rsid w:val="00327430"/>
    <w:rsid w:val="00327FC0"/>
    <w:rsid w:val="003300CF"/>
    <w:rsid w:val="003301A2"/>
    <w:rsid w:val="003301C9"/>
    <w:rsid w:val="003301D4"/>
    <w:rsid w:val="00330C4F"/>
    <w:rsid w:val="00330DEB"/>
    <w:rsid w:val="00331142"/>
    <w:rsid w:val="00331455"/>
    <w:rsid w:val="003314CF"/>
    <w:rsid w:val="00332053"/>
    <w:rsid w:val="00332347"/>
    <w:rsid w:val="003328D2"/>
    <w:rsid w:val="00332ACE"/>
    <w:rsid w:val="003337FD"/>
    <w:rsid w:val="00334214"/>
    <w:rsid w:val="0033442F"/>
    <w:rsid w:val="00334CE0"/>
    <w:rsid w:val="00334D45"/>
    <w:rsid w:val="00334E0F"/>
    <w:rsid w:val="00334F37"/>
    <w:rsid w:val="00334FE2"/>
    <w:rsid w:val="00335906"/>
    <w:rsid w:val="00335CBE"/>
    <w:rsid w:val="00336826"/>
    <w:rsid w:val="00336871"/>
    <w:rsid w:val="00336D3E"/>
    <w:rsid w:val="00337173"/>
    <w:rsid w:val="003376B1"/>
    <w:rsid w:val="00337834"/>
    <w:rsid w:val="0033796D"/>
    <w:rsid w:val="00337A09"/>
    <w:rsid w:val="00337B60"/>
    <w:rsid w:val="00337B7D"/>
    <w:rsid w:val="00337FBE"/>
    <w:rsid w:val="00340112"/>
    <w:rsid w:val="003404DD"/>
    <w:rsid w:val="0034050B"/>
    <w:rsid w:val="003406D3"/>
    <w:rsid w:val="0034086D"/>
    <w:rsid w:val="00341276"/>
    <w:rsid w:val="003418F3"/>
    <w:rsid w:val="003421EA"/>
    <w:rsid w:val="00342668"/>
    <w:rsid w:val="003429B6"/>
    <w:rsid w:val="003430E3"/>
    <w:rsid w:val="003435CD"/>
    <w:rsid w:val="0034389F"/>
    <w:rsid w:val="00343BA5"/>
    <w:rsid w:val="00343BBC"/>
    <w:rsid w:val="00343E32"/>
    <w:rsid w:val="003442CF"/>
    <w:rsid w:val="0034438C"/>
    <w:rsid w:val="003443CA"/>
    <w:rsid w:val="0034486D"/>
    <w:rsid w:val="00344CEF"/>
    <w:rsid w:val="00344EBB"/>
    <w:rsid w:val="003455A4"/>
    <w:rsid w:val="00345ACE"/>
    <w:rsid w:val="00345FD4"/>
    <w:rsid w:val="00346273"/>
    <w:rsid w:val="003462BE"/>
    <w:rsid w:val="0034630B"/>
    <w:rsid w:val="0034633A"/>
    <w:rsid w:val="00346843"/>
    <w:rsid w:val="00346B04"/>
    <w:rsid w:val="0034766E"/>
    <w:rsid w:val="00347677"/>
    <w:rsid w:val="00347920"/>
    <w:rsid w:val="00347D1C"/>
    <w:rsid w:val="00347DFD"/>
    <w:rsid w:val="00347E61"/>
    <w:rsid w:val="003501E4"/>
    <w:rsid w:val="0035077D"/>
    <w:rsid w:val="00350992"/>
    <w:rsid w:val="00350C58"/>
    <w:rsid w:val="00350CB5"/>
    <w:rsid w:val="00350E35"/>
    <w:rsid w:val="00351023"/>
    <w:rsid w:val="00351302"/>
    <w:rsid w:val="00351423"/>
    <w:rsid w:val="003514DB"/>
    <w:rsid w:val="00351925"/>
    <w:rsid w:val="0035196C"/>
    <w:rsid w:val="00351A6E"/>
    <w:rsid w:val="00351A86"/>
    <w:rsid w:val="00351CCA"/>
    <w:rsid w:val="00351ECA"/>
    <w:rsid w:val="00352129"/>
    <w:rsid w:val="00352398"/>
    <w:rsid w:val="003523CA"/>
    <w:rsid w:val="00352558"/>
    <w:rsid w:val="00352576"/>
    <w:rsid w:val="00352713"/>
    <w:rsid w:val="00352BF1"/>
    <w:rsid w:val="00352F17"/>
    <w:rsid w:val="003534EC"/>
    <w:rsid w:val="00353571"/>
    <w:rsid w:val="00353843"/>
    <w:rsid w:val="0035385D"/>
    <w:rsid w:val="00353C5A"/>
    <w:rsid w:val="00354013"/>
    <w:rsid w:val="0035409C"/>
    <w:rsid w:val="00354204"/>
    <w:rsid w:val="003545C3"/>
    <w:rsid w:val="00354969"/>
    <w:rsid w:val="0035509E"/>
    <w:rsid w:val="00355429"/>
    <w:rsid w:val="003559B1"/>
    <w:rsid w:val="00355B04"/>
    <w:rsid w:val="00355C61"/>
    <w:rsid w:val="00355FF4"/>
    <w:rsid w:val="00356192"/>
    <w:rsid w:val="00356223"/>
    <w:rsid w:val="00356421"/>
    <w:rsid w:val="00356858"/>
    <w:rsid w:val="0035721E"/>
    <w:rsid w:val="003572CC"/>
    <w:rsid w:val="003577F5"/>
    <w:rsid w:val="003579C1"/>
    <w:rsid w:val="00357ADA"/>
    <w:rsid w:val="00357B36"/>
    <w:rsid w:val="00357BE4"/>
    <w:rsid w:val="0036009A"/>
    <w:rsid w:val="0036040C"/>
    <w:rsid w:val="00360A24"/>
    <w:rsid w:val="00360B58"/>
    <w:rsid w:val="00360FAB"/>
    <w:rsid w:val="0036113A"/>
    <w:rsid w:val="003613F5"/>
    <w:rsid w:val="00361409"/>
    <w:rsid w:val="0036151B"/>
    <w:rsid w:val="00361A16"/>
    <w:rsid w:val="00361CF8"/>
    <w:rsid w:val="00361EDD"/>
    <w:rsid w:val="00362969"/>
    <w:rsid w:val="00362DA5"/>
    <w:rsid w:val="00363218"/>
    <w:rsid w:val="003632B9"/>
    <w:rsid w:val="0036370D"/>
    <w:rsid w:val="003640AC"/>
    <w:rsid w:val="00364959"/>
    <w:rsid w:val="00365913"/>
    <w:rsid w:val="00365A0C"/>
    <w:rsid w:val="003660E9"/>
    <w:rsid w:val="003662BE"/>
    <w:rsid w:val="003664F6"/>
    <w:rsid w:val="00366590"/>
    <w:rsid w:val="003667D2"/>
    <w:rsid w:val="00366A59"/>
    <w:rsid w:val="00366C7D"/>
    <w:rsid w:val="003673C2"/>
    <w:rsid w:val="003674FB"/>
    <w:rsid w:val="00367563"/>
    <w:rsid w:val="003675D6"/>
    <w:rsid w:val="00367683"/>
    <w:rsid w:val="0036770E"/>
    <w:rsid w:val="00367BBA"/>
    <w:rsid w:val="00367C48"/>
    <w:rsid w:val="00367C92"/>
    <w:rsid w:val="00367D12"/>
    <w:rsid w:val="00370AC2"/>
    <w:rsid w:val="0037110E"/>
    <w:rsid w:val="0037117B"/>
    <w:rsid w:val="003718B3"/>
    <w:rsid w:val="00371DF5"/>
    <w:rsid w:val="00371F44"/>
    <w:rsid w:val="0037243F"/>
    <w:rsid w:val="00372723"/>
    <w:rsid w:val="003729FF"/>
    <w:rsid w:val="00372EC4"/>
    <w:rsid w:val="0037321E"/>
    <w:rsid w:val="003734E6"/>
    <w:rsid w:val="003736E9"/>
    <w:rsid w:val="003736F1"/>
    <w:rsid w:val="003736F9"/>
    <w:rsid w:val="00373716"/>
    <w:rsid w:val="00373CB7"/>
    <w:rsid w:val="00373FA0"/>
    <w:rsid w:val="00374325"/>
    <w:rsid w:val="003745AF"/>
    <w:rsid w:val="003745E8"/>
    <w:rsid w:val="0037493A"/>
    <w:rsid w:val="003749B8"/>
    <w:rsid w:val="00374E68"/>
    <w:rsid w:val="0037515B"/>
    <w:rsid w:val="003753A7"/>
    <w:rsid w:val="003753FF"/>
    <w:rsid w:val="00375472"/>
    <w:rsid w:val="00375476"/>
    <w:rsid w:val="00375766"/>
    <w:rsid w:val="0037592C"/>
    <w:rsid w:val="00375955"/>
    <w:rsid w:val="00375B5F"/>
    <w:rsid w:val="00375DB0"/>
    <w:rsid w:val="00375E83"/>
    <w:rsid w:val="003760FE"/>
    <w:rsid w:val="0037638F"/>
    <w:rsid w:val="00376715"/>
    <w:rsid w:val="003768E6"/>
    <w:rsid w:val="0037699C"/>
    <w:rsid w:val="00376A23"/>
    <w:rsid w:val="00376BAF"/>
    <w:rsid w:val="00376EAE"/>
    <w:rsid w:val="00377254"/>
    <w:rsid w:val="0037773D"/>
    <w:rsid w:val="00377968"/>
    <w:rsid w:val="00377BC9"/>
    <w:rsid w:val="00377F38"/>
    <w:rsid w:val="00380715"/>
    <w:rsid w:val="00381297"/>
    <w:rsid w:val="00381426"/>
    <w:rsid w:val="003819D3"/>
    <w:rsid w:val="00381D31"/>
    <w:rsid w:val="00381DAE"/>
    <w:rsid w:val="00381E6E"/>
    <w:rsid w:val="00381F4D"/>
    <w:rsid w:val="00382195"/>
    <w:rsid w:val="003824F8"/>
    <w:rsid w:val="00382605"/>
    <w:rsid w:val="00382864"/>
    <w:rsid w:val="00382A42"/>
    <w:rsid w:val="00382A6E"/>
    <w:rsid w:val="00382B7A"/>
    <w:rsid w:val="00382B9F"/>
    <w:rsid w:val="00382BC8"/>
    <w:rsid w:val="00382E7B"/>
    <w:rsid w:val="00383375"/>
    <w:rsid w:val="00383A91"/>
    <w:rsid w:val="00383CA5"/>
    <w:rsid w:val="00383DE8"/>
    <w:rsid w:val="003840E5"/>
    <w:rsid w:val="003841F5"/>
    <w:rsid w:val="003844B3"/>
    <w:rsid w:val="003846E5"/>
    <w:rsid w:val="00384DA9"/>
    <w:rsid w:val="00384FB1"/>
    <w:rsid w:val="00385064"/>
    <w:rsid w:val="00385253"/>
    <w:rsid w:val="00385541"/>
    <w:rsid w:val="003855A4"/>
    <w:rsid w:val="003856BD"/>
    <w:rsid w:val="00385C5F"/>
    <w:rsid w:val="00385DA5"/>
    <w:rsid w:val="00385FBA"/>
    <w:rsid w:val="00386443"/>
    <w:rsid w:val="00386492"/>
    <w:rsid w:val="00386EF7"/>
    <w:rsid w:val="00387297"/>
    <w:rsid w:val="003872D1"/>
    <w:rsid w:val="003873E3"/>
    <w:rsid w:val="00387610"/>
    <w:rsid w:val="00387782"/>
    <w:rsid w:val="00387ECF"/>
    <w:rsid w:val="0039007E"/>
    <w:rsid w:val="003900A9"/>
    <w:rsid w:val="00390558"/>
    <w:rsid w:val="003905EC"/>
    <w:rsid w:val="00390762"/>
    <w:rsid w:val="00390E6D"/>
    <w:rsid w:val="003911B0"/>
    <w:rsid w:val="00391605"/>
    <w:rsid w:val="003921D5"/>
    <w:rsid w:val="00392282"/>
    <w:rsid w:val="003923B9"/>
    <w:rsid w:val="00392A80"/>
    <w:rsid w:val="00393959"/>
    <w:rsid w:val="00393A27"/>
    <w:rsid w:val="00393AAE"/>
    <w:rsid w:val="00393B23"/>
    <w:rsid w:val="00393BAF"/>
    <w:rsid w:val="00393CAC"/>
    <w:rsid w:val="003940B4"/>
    <w:rsid w:val="00394159"/>
    <w:rsid w:val="00394238"/>
    <w:rsid w:val="00394C67"/>
    <w:rsid w:val="003952EA"/>
    <w:rsid w:val="003955E6"/>
    <w:rsid w:val="00395644"/>
    <w:rsid w:val="00395711"/>
    <w:rsid w:val="00395770"/>
    <w:rsid w:val="00395BDC"/>
    <w:rsid w:val="00395D55"/>
    <w:rsid w:val="00396230"/>
    <w:rsid w:val="003966AB"/>
    <w:rsid w:val="00396794"/>
    <w:rsid w:val="00396956"/>
    <w:rsid w:val="00396AE6"/>
    <w:rsid w:val="00396DC6"/>
    <w:rsid w:val="00396E2F"/>
    <w:rsid w:val="00396ED7"/>
    <w:rsid w:val="00397182"/>
    <w:rsid w:val="003975EF"/>
    <w:rsid w:val="0039774A"/>
    <w:rsid w:val="00397C79"/>
    <w:rsid w:val="003A03EB"/>
    <w:rsid w:val="003A059D"/>
    <w:rsid w:val="003A0918"/>
    <w:rsid w:val="003A0C6B"/>
    <w:rsid w:val="003A1091"/>
    <w:rsid w:val="003A1186"/>
    <w:rsid w:val="003A1358"/>
    <w:rsid w:val="003A14B1"/>
    <w:rsid w:val="003A154B"/>
    <w:rsid w:val="003A1679"/>
    <w:rsid w:val="003A1778"/>
    <w:rsid w:val="003A1F54"/>
    <w:rsid w:val="003A22BD"/>
    <w:rsid w:val="003A22E5"/>
    <w:rsid w:val="003A2741"/>
    <w:rsid w:val="003A2A3F"/>
    <w:rsid w:val="003A31D5"/>
    <w:rsid w:val="003A33CB"/>
    <w:rsid w:val="003A3517"/>
    <w:rsid w:val="003A372C"/>
    <w:rsid w:val="003A3749"/>
    <w:rsid w:val="003A3C40"/>
    <w:rsid w:val="003A3FF4"/>
    <w:rsid w:val="003A400B"/>
    <w:rsid w:val="003A4153"/>
    <w:rsid w:val="003A43C9"/>
    <w:rsid w:val="003A442D"/>
    <w:rsid w:val="003A4738"/>
    <w:rsid w:val="003A4960"/>
    <w:rsid w:val="003A4968"/>
    <w:rsid w:val="003A4DA0"/>
    <w:rsid w:val="003A5040"/>
    <w:rsid w:val="003A51CF"/>
    <w:rsid w:val="003A5330"/>
    <w:rsid w:val="003A5415"/>
    <w:rsid w:val="003A55DC"/>
    <w:rsid w:val="003A5A9C"/>
    <w:rsid w:val="003A5BD5"/>
    <w:rsid w:val="003A5EF9"/>
    <w:rsid w:val="003A5F25"/>
    <w:rsid w:val="003A6209"/>
    <w:rsid w:val="003A662F"/>
    <w:rsid w:val="003A6639"/>
    <w:rsid w:val="003A6F88"/>
    <w:rsid w:val="003A6FE6"/>
    <w:rsid w:val="003A7877"/>
    <w:rsid w:val="003A7960"/>
    <w:rsid w:val="003A7BF5"/>
    <w:rsid w:val="003A7C14"/>
    <w:rsid w:val="003A7C89"/>
    <w:rsid w:val="003A7D84"/>
    <w:rsid w:val="003A7D92"/>
    <w:rsid w:val="003B0204"/>
    <w:rsid w:val="003B040A"/>
    <w:rsid w:val="003B0563"/>
    <w:rsid w:val="003B0744"/>
    <w:rsid w:val="003B080B"/>
    <w:rsid w:val="003B090E"/>
    <w:rsid w:val="003B0914"/>
    <w:rsid w:val="003B0A29"/>
    <w:rsid w:val="003B0A94"/>
    <w:rsid w:val="003B0E46"/>
    <w:rsid w:val="003B1085"/>
    <w:rsid w:val="003B11E5"/>
    <w:rsid w:val="003B178F"/>
    <w:rsid w:val="003B1994"/>
    <w:rsid w:val="003B1BA3"/>
    <w:rsid w:val="003B1FB1"/>
    <w:rsid w:val="003B2284"/>
    <w:rsid w:val="003B24B8"/>
    <w:rsid w:val="003B2692"/>
    <w:rsid w:val="003B2753"/>
    <w:rsid w:val="003B2E06"/>
    <w:rsid w:val="003B30D6"/>
    <w:rsid w:val="003B3114"/>
    <w:rsid w:val="003B33CD"/>
    <w:rsid w:val="003B3A98"/>
    <w:rsid w:val="003B4007"/>
    <w:rsid w:val="003B4021"/>
    <w:rsid w:val="003B411C"/>
    <w:rsid w:val="003B4470"/>
    <w:rsid w:val="003B4684"/>
    <w:rsid w:val="003B4AEB"/>
    <w:rsid w:val="003B4BC2"/>
    <w:rsid w:val="003B4CBA"/>
    <w:rsid w:val="003B4E45"/>
    <w:rsid w:val="003B4E49"/>
    <w:rsid w:val="003B5232"/>
    <w:rsid w:val="003B5440"/>
    <w:rsid w:val="003B575B"/>
    <w:rsid w:val="003B5D7B"/>
    <w:rsid w:val="003B5E82"/>
    <w:rsid w:val="003B6356"/>
    <w:rsid w:val="003B6CD4"/>
    <w:rsid w:val="003B7138"/>
    <w:rsid w:val="003B74A1"/>
    <w:rsid w:val="003B74ED"/>
    <w:rsid w:val="003B77A9"/>
    <w:rsid w:val="003B7BB3"/>
    <w:rsid w:val="003B7D73"/>
    <w:rsid w:val="003B7E5D"/>
    <w:rsid w:val="003B7FBE"/>
    <w:rsid w:val="003C01EB"/>
    <w:rsid w:val="003C0A6A"/>
    <w:rsid w:val="003C1A10"/>
    <w:rsid w:val="003C1F9D"/>
    <w:rsid w:val="003C1FAB"/>
    <w:rsid w:val="003C2309"/>
    <w:rsid w:val="003C2350"/>
    <w:rsid w:val="003C2C8B"/>
    <w:rsid w:val="003C3049"/>
    <w:rsid w:val="003C3208"/>
    <w:rsid w:val="003C434A"/>
    <w:rsid w:val="003C4910"/>
    <w:rsid w:val="003C4B18"/>
    <w:rsid w:val="003C4CEA"/>
    <w:rsid w:val="003C4D94"/>
    <w:rsid w:val="003C515D"/>
    <w:rsid w:val="003C5ADD"/>
    <w:rsid w:val="003C5B37"/>
    <w:rsid w:val="003C5B8E"/>
    <w:rsid w:val="003C5BF1"/>
    <w:rsid w:val="003C5E6E"/>
    <w:rsid w:val="003C637E"/>
    <w:rsid w:val="003C655F"/>
    <w:rsid w:val="003C6E0E"/>
    <w:rsid w:val="003C6FC0"/>
    <w:rsid w:val="003C74CE"/>
    <w:rsid w:val="003C7914"/>
    <w:rsid w:val="003C794C"/>
    <w:rsid w:val="003C79F7"/>
    <w:rsid w:val="003C7AA5"/>
    <w:rsid w:val="003C7D79"/>
    <w:rsid w:val="003C7DE3"/>
    <w:rsid w:val="003C7E7E"/>
    <w:rsid w:val="003C7FF6"/>
    <w:rsid w:val="003D031B"/>
    <w:rsid w:val="003D038B"/>
    <w:rsid w:val="003D03BC"/>
    <w:rsid w:val="003D0734"/>
    <w:rsid w:val="003D0775"/>
    <w:rsid w:val="003D130B"/>
    <w:rsid w:val="003D1746"/>
    <w:rsid w:val="003D1BC1"/>
    <w:rsid w:val="003D1CA5"/>
    <w:rsid w:val="003D1D4F"/>
    <w:rsid w:val="003D1EB3"/>
    <w:rsid w:val="003D1FB9"/>
    <w:rsid w:val="003D208B"/>
    <w:rsid w:val="003D2429"/>
    <w:rsid w:val="003D2DA3"/>
    <w:rsid w:val="003D2E77"/>
    <w:rsid w:val="003D2EF2"/>
    <w:rsid w:val="003D30D8"/>
    <w:rsid w:val="003D3469"/>
    <w:rsid w:val="003D3518"/>
    <w:rsid w:val="003D367E"/>
    <w:rsid w:val="003D3704"/>
    <w:rsid w:val="003D3BB3"/>
    <w:rsid w:val="003D40CB"/>
    <w:rsid w:val="003D4127"/>
    <w:rsid w:val="003D45B1"/>
    <w:rsid w:val="003D4646"/>
    <w:rsid w:val="003D4864"/>
    <w:rsid w:val="003D4B49"/>
    <w:rsid w:val="003D4DC3"/>
    <w:rsid w:val="003D4E8E"/>
    <w:rsid w:val="003D54BC"/>
    <w:rsid w:val="003D54C0"/>
    <w:rsid w:val="003D54C8"/>
    <w:rsid w:val="003D54CA"/>
    <w:rsid w:val="003D5803"/>
    <w:rsid w:val="003D58A4"/>
    <w:rsid w:val="003D5A2A"/>
    <w:rsid w:val="003D5A94"/>
    <w:rsid w:val="003D5FF7"/>
    <w:rsid w:val="003D624A"/>
    <w:rsid w:val="003D63F4"/>
    <w:rsid w:val="003D6608"/>
    <w:rsid w:val="003D666C"/>
    <w:rsid w:val="003D674A"/>
    <w:rsid w:val="003D679D"/>
    <w:rsid w:val="003D6C72"/>
    <w:rsid w:val="003D6C8A"/>
    <w:rsid w:val="003D6CA0"/>
    <w:rsid w:val="003D706C"/>
    <w:rsid w:val="003D714F"/>
    <w:rsid w:val="003D7153"/>
    <w:rsid w:val="003D7191"/>
    <w:rsid w:val="003D7333"/>
    <w:rsid w:val="003D7415"/>
    <w:rsid w:val="003D75AD"/>
    <w:rsid w:val="003D7A14"/>
    <w:rsid w:val="003D7A82"/>
    <w:rsid w:val="003D7A8D"/>
    <w:rsid w:val="003D7C58"/>
    <w:rsid w:val="003D7D93"/>
    <w:rsid w:val="003E038A"/>
    <w:rsid w:val="003E080B"/>
    <w:rsid w:val="003E10D6"/>
    <w:rsid w:val="003E1282"/>
    <w:rsid w:val="003E17A3"/>
    <w:rsid w:val="003E1D2C"/>
    <w:rsid w:val="003E1F61"/>
    <w:rsid w:val="003E2998"/>
    <w:rsid w:val="003E2AB0"/>
    <w:rsid w:val="003E2B91"/>
    <w:rsid w:val="003E2F14"/>
    <w:rsid w:val="003E2FA7"/>
    <w:rsid w:val="003E31C0"/>
    <w:rsid w:val="003E323D"/>
    <w:rsid w:val="003E37A1"/>
    <w:rsid w:val="003E37DB"/>
    <w:rsid w:val="003E4067"/>
    <w:rsid w:val="003E4124"/>
    <w:rsid w:val="003E41A5"/>
    <w:rsid w:val="003E4465"/>
    <w:rsid w:val="003E4653"/>
    <w:rsid w:val="003E4703"/>
    <w:rsid w:val="003E4803"/>
    <w:rsid w:val="003E4D28"/>
    <w:rsid w:val="003E4E39"/>
    <w:rsid w:val="003E4FFA"/>
    <w:rsid w:val="003E50D7"/>
    <w:rsid w:val="003E5365"/>
    <w:rsid w:val="003E59A8"/>
    <w:rsid w:val="003E623A"/>
    <w:rsid w:val="003E634E"/>
    <w:rsid w:val="003E6395"/>
    <w:rsid w:val="003E6A9A"/>
    <w:rsid w:val="003E7035"/>
    <w:rsid w:val="003E70B5"/>
    <w:rsid w:val="003E7919"/>
    <w:rsid w:val="003E7AE0"/>
    <w:rsid w:val="003F02F1"/>
    <w:rsid w:val="003F0470"/>
    <w:rsid w:val="003F04B2"/>
    <w:rsid w:val="003F0AC3"/>
    <w:rsid w:val="003F0B1B"/>
    <w:rsid w:val="003F0BBF"/>
    <w:rsid w:val="003F0C5A"/>
    <w:rsid w:val="003F194A"/>
    <w:rsid w:val="003F1F1E"/>
    <w:rsid w:val="003F2010"/>
    <w:rsid w:val="003F26F0"/>
    <w:rsid w:val="003F27A0"/>
    <w:rsid w:val="003F28D7"/>
    <w:rsid w:val="003F2A3D"/>
    <w:rsid w:val="003F3109"/>
    <w:rsid w:val="003F3245"/>
    <w:rsid w:val="003F34D1"/>
    <w:rsid w:val="003F3879"/>
    <w:rsid w:val="003F3A4F"/>
    <w:rsid w:val="003F3C49"/>
    <w:rsid w:val="003F4019"/>
    <w:rsid w:val="003F4197"/>
    <w:rsid w:val="003F4703"/>
    <w:rsid w:val="003F4766"/>
    <w:rsid w:val="003F492C"/>
    <w:rsid w:val="003F4C14"/>
    <w:rsid w:val="003F509D"/>
    <w:rsid w:val="003F55C5"/>
    <w:rsid w:val="003F5702"/>
    <w:rsid w:val="003F5856"/>
    <w:rsid w:val="003F5911"/>
    <w:rsid w:val="003F5931"/>
    <w:rsid w:val="003F5C43"/>
    <w:rsid w:val="003F5E16"/>
    <w:rsid w:val="003F6762"/>
    <w:rsid w:val="003F69A6"/>
    <w:rsid w:val="003F6BFD"/>
    <w:rsid w:val="003F6CA3"/>
    <w:rsid w:val="003F7326"/>
    <w:rsid w:val="003F7D91"/>
    <w:rsid w:val="004000D1"/>
    <w:rsid w:val="004000E3"/>
    <w:rsid w:val="00400A15"/>
    <w:rsid w:val="00400A6F"/>
    <w:rsid w:val="00400C9D"/>
    <w:rsid w:val="00400CCC"/>
    <w:rsid w:val="0040127F"/>
    <w:rsid w:val="00401576"/>
    <w:rsid w:val="00401D2E"/>
    <w:rsid w:val="00401F59"/>
    <w:rsid w:val="004024CC"/>
    <w:rsid w:val="00402527"/>
    <w:rsid w:val="00402C65"/>
    <w:rsid w:val="00402E65"/>
    <w:rsid w:val="00403513"/>
    <w:rsid w:val="004036B7"/>
    <w:rsid w:val="00403C90"/>
    <w:rsid w:val="00403DD4"/>
    <w:rsid w:val="00403E28"/>
    <w:rsid w:val="00404222"/>
    <w:rsid w:val="0040424E"/>
    <w:rsid w:val="00404743"/>
    <w:rsid w:val="0040489D"/>
    <w:rsid w:val="00404D7D"/>
    <w:rsid w:val="00404FC8"/>
    <w:rsid w:val="004050E9"/>
    <w:rsid w:val="004053B6"/>
    <w:rsid w:val="004055D6"/>
    <w:rsid w:val="004058E8"/>
    <w:rsid w:val="00405A4D"/>
    <w:rsid w:val="00405B4C"/>
    <w:rsid w:val="0040611A"/>
    <w:rsid w:val="00406297"/>
    <w:rsid w:val="004064EC"/>
    <w:rsid w:val="004067EB"/>
    <w:rsid w:val="00406822"/>
    <w:rsid w:val="00406C52"/>
    <w:rsid w:val="00406F32"/>
    <w:rsid w:val="00407347"/>
    <w:rsid w:val="0040736F"/>
    <w:rsid w:val="0040738D"/>
    <w:rsid w:val="0040746E"/>
    <w:rsid w:val="0040754E"/>
    <w:rsid w:val="00407838"/>
    <w:rsid w:val="00410437"/>
    <w:rsid w:val="00410B2B"/>
    <w:rsid w:val="00410C36"/>
    <w:rsid w:val="00410C5A"/>
    <w:rsid w:val="00410DD8"/>
    <w:rsid w:val="0041147C"/>
    <w:rsid w:val="00411AD9"/>
    <w:rsid w:val="00411BB2"/>
    <w:rsid w:val="0041204E"/>
    <w:rsid w:val="0041234A"/>
    <w:rsid w:val="004123C4"/>
    <w:rsid w:val="00412682"/>
    <w:rsid w:val="00412829"/>
    <w:rsid w:val="00412B4B"/>
    <w:rsid w:val="00412D5C"/>
    <w:rsid w:val="00412D6E"/>
    <w:rsid w:val="00413659"/>
    <w:rsid w:val="00413C4B"/>
    <w:rsid w:val="00413CDC"/>
    <w:rsid w:val="00413D45"/>
    <w:rsid w:val="00413E22"/>
    <w:rsid w:val="00414043"/>
    <w:rsid w:val="0041411B"/>
    <w:rsid w:val="0041415E"/>
    <w:rsid w:val="004144D8"/>
    <w:rsid w:val="004148FA"/>
    <w:rsid w:val="00414AEF"/>
    <w:rsid w:val="00414DBC"/>
    <w:rsid w:val="00414E71"/>
    <w:rsid w:val="004151CF"/>
    <w:rsid w:val="00415764"/>
    <w:rsid w:val="00415E0B"/>
    <w:rsid w:val="00415FE7"/>
    <w:rsid w:val="00416275"/>
    <w:rsid w:val="00416773"/>
    <w:rsid w:val="004167F5"/>
    <w:rsid w:val="00416812"/>
    <w:rsid w:val="00416DBD"/>
    <w:rsid w:val="00417024"/>
    <w:rsid w:val="00417AC6"/>
    <w:rsid w:val="00417CC3"/>
    <w:rsid w:val="00417DC7"/>
    <w:rsid w:val="00420409"/>
    <w:rsid w:val="0042075B"/>
    <w:rsid w:val="004207CD"/>
    <w:rsid w:val="00420D8A"/>
    <w:rsid w:val="0042110A"/>
    <w:rsid w:val="00421166"/>
    <w:rsid w:val="00421748"/>
    <w:rsid w:val="00421891"/>
    <w:rsid w:val="00421C9C"/>
    <w:rsid w:val="00421E1A"/>
    <w:rsid w:val="00422123"/>
    <w:rsid w:val="00422180"/>
    <w:rsid w:val="00422669"/>
    <w:rsid w:val="00422A2D"/>
    <w:rsid w:val="00422C2F"/>
    <w:rsid w:val="00422C70"/>
    <w:rsid w:val="00422E26"/>
    <w:rsid w:val="00422EB2"/>
    <w:rsid w:val="00422F9C"/>
    <w:rsid w:val="00423020"/>
    <w:rsid w:val="00423074"/>
    <w:rsid w:val="00423DD0"/>
    <w:rsid w:val="0042432D"/>
    <w:rsid w:val="004248B4"/>
    <w:rsid w:val="00424BE1"/>
    <w:rsid w:val="00424F30"/>
    <w:rsid w:val="004252E6"/>
    <w:rsid w:val="0042545E"/>
    <w:rsid w:val="00425569"/>
    <w:rsid w:val="00425BB3"/>
    <w:rsid w:val="00425D78"/>
    <w:rsid w:val="00425E2B"/>
    <w:rsid w:val="00425FCC"/>
    <w:rsid w:val="00425FFA"/>
    <w:rsid w:val="004261A9"/>
    <w:rsid w:val="004267DA"/>
    <w:rsid w:val="00426B10"/>
    <w:rsid w:val="00426DFE"/>
    <w:rsid w:val="00426FBC"/>
    <w:rsid w:val="004273F8"/>
    <w:rsid w:val="004278EC"/>
    <w:rsid w:val="00427A03"/>
    <w:rsid w:val="00427A67"/>
    <w:rsid w:val="00427C77"/>
    <w:rsid w:val="0043016B"/>
    <w:rsid w:val="004305F5"/>
    <w:rsid w:val="004306F0"/>
    <w:rsid w:val="004307B4"/>
    <w:rsid w:val="0043081D"/>
    <w:rsid w:val="00430AAF"/>
    <w:rsid w:val="00430BDA"/>
    <w:rsid w:val="00430BDF"/>
    <w:rsid w:val="00430CBF"/>
    <w:rsid w:val="00430D37"/>
    <w:rsid w:val="00430E2A"/>
    <w:rsid w:val="0043118F"/>
    <w:rsid w:val="00431283"/>
    <w:rsid w:val="00431736"/>
    <w:rsid w:val="0043186F"/>
    <w:rsid w:val="00431DDE"/>
    <w:rsid w:val="00432089"/>
    <w:rsid w:val="0043222C"/>
    <w:rsid w:val="00432655"/>
    <w:rsid w:val="00432701"/>
    <w:rsid w:val="00432ABB"/>
    <w:rsid w:val="00432E5E"/>
    <w:rsid w:val="00432ECC"/>
    <w:rsid w:val="00432F3B"/>
    <w:rsid w:val="00433690"/>
    <w:rsid w:val="00433906"/>
    <w:rsid w:val="00433BD2"/>
    <w:rsid w:val="00433DA3"/>
    <w:rsid w:val="00433EAE"/>
    <w:rsid w:val="00433F93"/>
    <w:rsid w:val="00433FC7"/>
    <w:rsid w:val="004346C1"/>
    <w:rsid w:val="00434737"/>
    <w:rsid w:val="004348E1"/>
    <w:rsid w:val="004349DD"/>
    <w:rsid w:val="00434A9A"/>
    <w:rsid w:val="00434BD9"/>
    <w:rsid w:val="00434BDE"/>
    <w:rsid w:val="00434D72"/>
    <w:rsid w:val="00435269"/>
    <w:rsid w:val="0043551C"/>
    <w:rsid w:val="00435644"/>
    <w:rsid w:val="00435A4B"/>
    <w:rsid w:val="00435A8E"/>
    <w:rsid w:val="00436141"/>
    <w:rsid w:val="004361D4"/>
    <w:rsid w:val="0043669E"/>
    <w:rsid w:val="0043766A"/>
    <w:rsid w:val="00437C95"/>
    <w:rsid w:val="00437E53"/>
    <w:rsid w:val="00437FDE"/>
    <w:rsid w:val="004405D8"/>
    <w:rsid w:val="0044085F"/>
    <w:rsid w:val="00440AD0"/>
    <w:rsid w:val="0044113F"/>
    <w:rsid w:val="00441686"/>
    <w:rsid w:val="004416ED"/>
    <w:rsid w:val="00441A4D"/>
    <w:rsid w:val="00441E21"/>
    <w:rsid w:val="00441FAD"/>
    <w:rsid w:val="0044213A"/>
    <w:rsid w:val="0044237F"/>
    <w:rsid w:val="004427DB"/>
    <w:rsid w:val="004429E0"/>
    <w:rsid w:val="00442B80"/>
    <w:rsid w:val="00442FFC"/>
    <w:rsid w:val="00443080"/>
    <w:rsid w:val="00443236"/>
    <w:rsid w:val="004436EC"/>
    <w:rsid w:val="00443A71"/>
    <w:rsid w:val="0044457B"/>
    <w:rsid w:val="004446D5"/>
    <w:rsid w:val="00444754"/>
    <w:rsid w:val="004449F6"/>
    <w:rsid w:val="00444C3E"/>
    <w:rsid w:val="00444CE1"/>
    <w:rsid w:val="00444F10"/>
    <w:rsid w:val="004458B7"/>
    <w:rsid w:val="00445B39"/>
    <w:rsid w:val="00445BA2"/>
    <w:rsid w:val="00446643"/>
    <w:rsid w:val="00446952"/>
    <w:rsid w:val="00446D12"/>
    <w:rsid w:val="004474D9"/>
    <w:rsid w:val="004477A9"/>
    <w:rsid w:val="00447954"/>
    <w:rsid w:val="00447C79"/>
    <w:rsid w:val="00450080"/>
    <w:rsid w:val="00450855"/>
    <w:rsid w:val="00450A49"/>
    <w:rsid w:val="00450CE3"/>
    <w:rsid w:val="00450F7B"/>
    <w:rsid w:val="004510A9"/>
    <w:rsid w:val="004511A9"/>
    <w:rsid w:val="0045135C"/>
    <w:rsid w:val="004513DB"/>
    <w:rsid w:val="004515BF"/>
    <w:rsid w:val="004519A5"/>
    <w:rsid w:val="00451A38"/>
    <w:rsid w:val="00451AF9"/>
    <w:rsid w:val="004521FB"/>
    <w:rsid w:val="00452891"/>
    <w:rsid w:val="00452BC3"/>
    <w:rsid w:val="00452C96"/>
    <w:rsid w:val="00452DD6"/>
    <w:rsid w:val="0045374C"/>
    <w:rsid w:val="0045384A"/>
    <w:rsid w:val="004538E1"/>
    <w:rsid w:val="00453F85"/>
    <w:rsid w:val="004541B5"/>
    <w:rsid w:val="004542A7"/>
    <w:rsid w:val="0045476B"/>
    <w:rsid w:val="004547A9"/>
    <w:rsid w:val="0045489A"/>
    <w:rsid w:val="0045493E"/>
    <w:rsid w:val="00454B98"/>
    <w:rsid w:val="00454D9F"/>
    <w:rsid w:val="004552F6"/>
    <w:rsid w:val="00455500"/>
    <w:rsid w:val="0045555F"/>
    <w:rsid w:val="004557D1"/>
    <w:rsid w:val="0045585F"/>
    <w:rsid w:val="00455A0B"/>
    <w:rsid w:val="00455E49"/>
    <w:rsid w:val="00455EC2"/>
    <w:rsid w:val="00456128"/>
    <w:rsid w:val="00456192"/>
    <w:rsid w:val="004563FC"/>
    <w:rsid w:val="00456721"/>
    <w:rsid w:val="00456A27"/>
    <w:rsid w:val="00456E42"/>
    <w:rsid w:val="00457285"/>
    <w:rsid w:val="00457389"/>
    <w:rsid w:val="0045758E"/>
    <w:rsid w:val="00457867"/>
    <w:rsid w:val="00457A62"/>
    <w:rsid w:val="00457ED6"/>
    <w:rsid w:val="00457F0A"/>
    <w:rsid w:val="00460458"/>
    <w:rsid w:val="0046081B"/>
    <w:rsid w:val="00460A1F"/>
    <w:rsid w:val="00460C91"/>
    <w:rsid w:val="00460F0E"/>
    <w:rsid w:val="004610C7"/>
    <w:rsid w:val="004611AF"/>
    <w:rsid w:val="004613E2"/>
    <w:rsid w:val="004615AC"/>
    <w:rsid w:val="00462275"/>
    <w:rsid w:val="00462398"/>
    <w:rsid w:val="00462679"/>
    <w:rsid w:val="0046293F"/>
    <w:rsid w:val="00462D2D"/>
    <w:rsid w:val="004632B9"/>
    <w:rsid w:val="0046349C"/>
    <w:rsid w:val="00463624"/>
    <w:rsid w:val="00463858"/>
    <w:rsid w:val="00463A02"/>
    <w:rsid w:val="00463D59"/>
    <w:rsid w:val="0046444C"/>
    <w:rsid w:val="0046454E"/>
    <w:rsid w:val="0046479E"/>
    <w:rsid w:val="00464B79"/>
    <w:rsid w:val="00464DD3"/>
    <w:rsid w:val="00464EF2"/>
    <w:rsid w:val="00465276"/>
    <w:rsid w:val="00465482"/>
    <w:rsid w:val="004654BF"/>
    <w:rsid w:val="0046575C"/>
    <w:rsid w:val="00465978"/>
    <w:rsid w:val="004659F6"/>
    <w:rsid w:val="00466016"/>
    <w:rsid w:val="004661A8"/>
    <w:rsid w:val="004666A5"/>
    <w:rsid w:val="00466E54"/>
    <w:rsid w:val="004671E5"/>
    <w:rsid w:val="004672D1"/>
    <w:rsid w:val="00467307"/>
    <w:rsid w:val="0046733F"/>
    <w:rsid w:val="00467507"/>
    <w:rsid w:val="004676A3"/>
    <w:rsid w:val="00467BC8"/>
    <w:rsid w:val="00467DD0"/>
    <w:rsid w:val="00467FB0"/>
    <w:rsid w:val="00470076"/>
    <w:rsid w:val="004703BC"/>
    <w:rsid w:val="0047084F"/>
    <w:rsid w:val="00470985"/>
    <w:rsid w:val="00470A96"/>
    <w:rsid w:val="00470BA3"/>
    <w:rsid w:val="00470BB1"/>
    <w:rsid w:val="00470C61"/>
    <w:rsid w:val="00470CB5"/>
    <w:rsid w:val="00470E2B"/>
    <w:rsid w:val="00470E7E"/>
    <w:rsid w:val="0047107E"/>
    <w:rsid w:val="0047140C"/>
    <w:rsid w:val="004714B7"/>
    <w:rsid w:val="004715E9"/>
    <w:rsid w:val="00471E9E"/>
    <w:rsid w:val="00471F89"/>
    <w:rsid w:val="00471FBE"/>
    <w:rsid w:val="004724F3"/>
    <w:rsid w:val="0047282A"/>
    <w:rsid w:val="00472F55"/>
    <w:rsid w:val="00473169"/>
    <w:rsid w:val="0047336F"/>
    <w:rsid w:val="00473444"/>
    <w:rsid w:val="0047349A"/>
    <w:rsid w:val="004738B3"/>
    <w:rsid w:val="00473AB8"/>
    <w:rsid w:val="00473BFA"/>
    <w:rsid w:val="00473FF3"/>
    <w:rsid w:val="004744BE"/>
    <w:rsid w:val="00474A40"/>
    <w:rsid w:val="00474CBA"/>
    <w:rsid w:val="00474D9B"/>
    <w:rsid w:val="00474EC8"/>
    <w:rsid w:val="00475444"/>
    <w:rsid w:val="00475794"/>
    <w:rsid w:val="00475AB0"/>
    <w:rsid w:val="00475BEB"/>
    <w:rsid w:val="00475CF0"/>
    <w:rsid w:val="00476062"/>
    <w:rsid w:val="00476317"/>
    <w:rsid w:val="004764A6"/>
    <w:rsid w:val="00476763"/>
    <w:rsid w:val="00476855"/>
    <w:rsid w:val="004769FD"/>
    <w:rsid w:val="00476D33"/>
    <w:rsid w:val="0047752E"/>
    <w:rsid w:val="0047779D"/>
    <w:rsid w:val="00477941"/>
    <w:rsid w:val="00477A7D"/>
    <w:rsid w:val="00477F06"/>
    <w:rsid w:val="0048008B"/>
    <w:rsid w:val="004800BF"/>
    <w:rsid w:val="00480130"/>
    <w:rsid w:val="004801E1"/>
    <w:rsid w:val="00480283"/>
    <w:rsid w:val="0048044B"/>
    <w:rsid w:val="004804B2"/>
    <w:rsid w:val="0048065D"/>
    <w:rsid w:val="00480660"/>
    <w:rsid w:val="0048084E"/>
    <w:rsid w:val="004808D3"/>
    <w:rsid w:val="00480A0B"/>
    <w:rsid w:val="00480B9E"/>
    <w:rsid w:val="00480DB3"/>
    <w:rsid w:val="004810B6"/>
    <w:rsid w:val="00481198"/>
    <w:rsid w:val="004811F6"/>
    <w:rsid w:val="00481892"/>
    <w:rsid w:val="004818F7"/>
    <w:rsid w:val="00481D0B"/>
    <w:rsid w:val="0048220E"/>
    <w:rsid w:val="004822F0"/>
    <w:rsid w:val="0048268F"/>
    <w:rsid w:val="00482872"/>
    <w:rsid w:val="00482880"/>
    <w:rsid w:val="004829B7"/>
    <w:rsid w:val="00482B0A"/>
    <w:rsid w:val="004830C9"/>
    <w:rsid w:val="00483148"/>
    <w:rsid w:val="004832C7"/>
    <w:rsid w:val="004834A4"/>
    <w:rsid w:val="00483517"/>
    <w:rsid w:val="00483A50"/>
    <w:rsid w:val="00483D2A"/>
    <w:rsid w:val="00483F83"/>
    <w:rsid w:val="0048416A"/>
    <w:rsid w:val="004842C3"/>
    <w:rsid w:val="004846AC"/>
    <w:rsid w:val="0048498D"/>
    <w:rsid w:val="00484AF6"/>
    <w:rsid w:val="00484B62"/>
    <w:rsid w:val="00484D02"/>
    <w:rsid w:val="00484DAB"/>
    <w:rsid w:val="00485956"/>
    <w:rsid w:val="004859C9"/>
    <w:rsid w:val="00485B83"/>
    <w:rsid w:val="00485B99"/>
    <w:rsid w:val="00485C3A"/>
    <w:rsid w:val="004862AC"/>
    <w:rsid w:val="00486F30"/>
    <w:rsid w:val="00487113"/>
    <w:rsid w:val="00487674"/>
    <w:rsid w:val="00487727"/>
    <w:rsid w:val="004877E1"/>
    <w:rsid w:val="00487978"/>
    <w:rsid w:val="0049016E"/>
    <w:rsid w:val="004905D0"/>
    <w:rsid w:val="00490822"/>
    <w:rsid w:val="00490DDC"/>
    <w:rsid w:val="00490F92"/>
    <w:rsid w:val="00490FFB"/>
    <w:rsid w:val="00491516"/>
    <w:rsid w:val="004916A8"/>
    <w:rsid w:val="00491A9E"/>
    <w:rsid w:val="00491C59"/>
    <w:rsid w:val="00491F6E"/>
    <w:rsid w:val="00491F98"/>
    <w:rsid w:val="0049214F"/>
    <w:rsid w:val="004922D7"/>
    <w:rsid w:val="00492452"/>
    <w:rsid w:val="00492598"/>
    <w:rsid w:val="004927D1"/>
    <w:rsid w:val="004929B2"/>
    <w:rsid w:val="00493612"/>
    <w:rsid w:val="00493616"/>
    <w:rsid w:val="00493670"/>
    <w:rsid w:val="0049378D"/>
    <w:rsid w:val="00493856"/>
    <w:rsid w:val="00493B11"/>
    <w:rsid w:val="00493DCE"/>
    <w:rsid w:val="0049405F"/>
    <w:rsid w:val="00494848"/>
    <w:rsid w:val="00494985"/>
    <w:rsid w:val="004949A8"/>
    <w:rsid w:val="00494B98"/>
    <w:rsid w:val="00494F79"/>
    <w:rsid w:val="004955E7"/>
    <w:rsid w:val="00495643"/>
    <w:rsid w:val="00495DF9"/>
    <w:rsid w:val="00496298"/>
    <w:rsid w:val="00496421"/>
    <w:rsid w:val="0049665A"/>
    <w:rsid w:val="00496703"/>
    <w:rsid w:val="00496817"/>
    <w:rsid w:val="004968CF"/>
    <w:rsid w:val="00496A89"/>
    <w:rsid w:val="00496B6B"/>
    <w:rsid w:val="00496D4A"/>
    <w:rsid w:val="00496E3C"/>
    <w:rsid w:val="00496EF5"/>
    <w:rsid w:val="00496FBC"/>
    <w:rsid w:val="004970E5"/>
    <w:rsid w:val="00497231"/>
    <w:rsid w:val="0049728F"/>
    <w:rsid w:val="004972A2"/>
    <w:rsid w:val="00497A50"/>
    <w:rsid w:val="00497C5B"/>
    <w:rsid w:val="00497E2B"/>
    <w:rsid w:val="00497E62"/>
    <w:rsid w:val="00497F2A"/>
    <w:rsid w:val="004A0057"/>
    <w:rsid w:val="004A02C0"/>
    <w:rsid w:val="004A04A5"/>
    <w:rsid w:val="004A10C3"/>
    <w:rsid w:val="004A1B89"/>
    <w:rsid w:val="004A1B95"/>
    <w:rsid w:val="004A1BD4"/>
    <w:rsid w:val="004A1EC4"/>
    <w:rsid w:val="004A2235"/>
    <w:rsid w:val="004A24CE"/>
    <w:rsid w:val="004A263D"/>
    <w:rsid w:val="004A270A"/>
    <w:rsid w:val="004A2CC2"/>
    <w:rsid w:val="004A31F4"/>
    <w:rsid w:val="004A3325"/>
    <w:rsid w:val="004A3CA9"/>
    <w:rsid w:val="004A3D7C"/>
    <w:rsid w:val="004A40BC"/>
    <w:rsid w:val="004A5000"/>
    <w:rsid w:val="004A50C5"/>
    <w:rsid w:val="004A5233"/>
    <w:rsid w:val="004A5462"/>
    <w:rsid w:val="004A54E3"/>
    <w:rsid w:val="004A57C7"/>
    <w:rsid w:val="004A5CAB"/>
    <w:rsid w:val="004A5FE8"/>
    <w:rsid w:val="004A6003"/>
    <w:rsid w:val="004A6063"/>
    <w:rsid w:val="004A65FD"/>
    <w:rsid w:val="004A6A00"/>
    <w:rsid w:val="004A7310"/>
    <w:rsid w:val="004A760E"/>
    <w:rsid w:val="004A7AFF"/>
    <w:rsid w:val="004A7E77"/>
    <w:rsid w:val="004B018D"/>
    <w:rsid w:val="004B0283"/>
    <w:rsid w:val="004B0380"/>
    <w:rsid w:val="004B0848"/>
    <w:rsid w:val="004B0925"/>
    <w:rsid w:val="004B0B29"/>
    <w:rsid w:val="004B0B8F"/>
    <w:rsid w:val="004B0F15"/>
    <w:rsid w:val="004B1409"/>
    <w:rsid w:val="004B1544"/>
    <w:rsid w:val="004B192C"/>
    <w:rsid w:val="004B1D29"/>
    <w:rsid w:val="004B1D9A"/>
    <w:rsid w:val="004B222C"/>
    <w:rsid w:val="004B25D1"/>
    <w:rsid w:val="004B2661"/>
    <w:rsid w:val="004B2C3D"/>
    <w:rsid w:val="004B310A"/>
    <w:rsid w:val="004B3587"/>
    <w:rsid w:val="004B3731"/>
    <w:rsid w:val="004B3CB7"/>
    <w:rsid w:val="004B3F35"/>
    <w:rsid w:val="004B40B1"/>
    <w:rsid w:val="004B4280"/>
    <w:rsid w:val="004B454F"/>
    <w:rsid w:val="004B4573"/>
    <w:rsid w:val="004B4968"/>
    <w:rsid w:val="004B4BB4"/>
    <w:rsid w:val="004B4EE0"/>
    <w:rsid w:val="004B54AA"/>
    <w:rsid w:val="004B5CAE"/>
    <w:rsid w:val="004B5F7C"/>
    <w:rsid w:val="004B621F"/>
    <w:rsid w:val="004B67D9"/>
    <w:rsid w:val="004B694E"/>
    <w:rsid w:val="004B6C01"/>
    <w:rsid w:val="004B6E43"/>
    <w:rsid w:val="004B6F6E"/>
    <w:rsid w:val="004B7223"/>
    <w:rsid w:val="004B75B7"/>
    <w:rsid w:val="004B763A"/>
    <w:rsid w:val="004B779B"/>
    <w:rsid w:val="004B7B54"/>
    <w:rsid w:val="004B7C7C"/>
    <w:rsid w:val="004B7CAA"/>
    <w:rsid w:val="004B7EEC"/>
    <w:rsid w:val="004B7FB8"/>
    <w:rsid w:val="004C03C9"/>
    <w:rsid w:val="004C03DE"/>
    <w:rsid w:val="004C07AC"/>
    <w:rsid w:val="004C0837"/>
    <w:rsid w:val="004C0AEE"/>
    <w:rsid w:val="004C0D01"/>
    <w:rsid w:val="004C0DFF"/>
    <w:rsid w:val="004C0E64"/>
    <w:rsid w:val="004C10BD"/>
    <w:rsid w:val="004C130C"/>
    <w:rsid w:val="004C1313"/>
    <w:rsid w:val="004C1376"/>
    <w:rsid w:val="004C141B"/>
    <w:rsid w:val="004C1472"/>
    <w:rsid w:val="004C1511"/>
    <w:rsid w:val="004C1BBB"/>
    <w:rsid w:val="004C209A"/>
    <w:rsid w:val="004C21D2"/>
    <w:rsid w:val="004C2690"/>
    <w:rsid w:val="004C29C7"/>
    <w:rsid w:val="004C2A44"/>
    <w:rsid w:val="004C2FBA"/>
    <w:rsid w:val="004C302E"/>
    <w:rsid w:val="004C3095"/>
    <w:rsid w:val="004C32D9"/>
    <w:rsid w:val="004C332D"/>
    <w:rsid w:val="004C3735"/>
    <w:rsid w:val="004C3798"/>
    <w:rsid w:val="004C3C72"/>
    <w:rsid w:val="004C3EB4"/>
    <w:rsid w:val="004C416E"/>
    <w:rsid w:val="004C43A5"/>
    <w:rsid w:val="004C4418"/>
    <w:rsid w:val="004C466C"/>
    <w:rsid w:val="004C46C3"/>
    <w:rsid w:val="004C49DA"/>
    <w:rsid w:val="004C4A4C"/>
    <w:rsid w:val="004C4B38"/>
    <w:rsid w:val="004C4FD0"/>
    <w:rsid w:val="004C501B"/>
    <w:rsid w:val="004C5274"/>
    <w:rsid w:val="004C5766"/>
    <w:rsid w:val="004C5A70"/>
    <w:rsid w:val="004C5B63"/>
    <w:rsid w:val="004C5C8E"/>
    <w:rsid w:val="004C5CD7"/>
    <w:rsid w:val="004C5E18"/>
    <w:rsid w:val="004C5E31"/>
    <w:rsid w:val="004C6009"/>
    <w:rsid w:val="004C64EB"/>
    <w:rsid w:val="004C68F3"/>
    <w:rsid w:val="004C696C"/>
    <w:rsid w:val="004C74A0"/>
    <w:rsid w:val="004C7804"/>
    <w:rsid w:val="004C7971"/>
    <w:rsid w:val="004C79F4"/>
    <w:rsid w:val="004C7E9A"/>
    <w:rsid w:val="004C7F55"/>
    <w:rsid w:val="004C7F65"/>
    <w:rsid w:val="004D019F"/>
    <w:rsid w:val="004D027D"/>
    <w:rsid w:val="004D02B0"/>
    <w:rsid w:val="004D06CC"/>
    <w:rsid w:val="004D0CEC"/>
    <w:rsid w:val="004D0F1D"/>
    <w:rsid w:val="004D0F30"/>
    <w:rsid w:val="004D1343"/>
    <w:rsid w:val="004D15D0"/>
    <w:rsid w:val="004D183C"/>
    <w:rsid w:val="004D1E11"/>
    <w:rsid w:val="004D1E15"/>
    <w:rsid w:val="004D1E2B"/>
    <w:rsid w:val="004D22B7"/>
    <w:rsid w:val="004D25A2"/>
    <w:rsid w:val="004D2A3F"/>
    <w:rsid w:val="004D2C58"/>
    <w:rsid w:val="004D2EB3"/>
    <w:rsid w:val="004D3744"/>
    <w:rsid w:val="004D38AA"/>
    <w:rsid w:val="004D3D02"/>
    <w:rsid w:val="004D4170"/>
    <w:rsid w:val="004D421C"/>
    <w:rsid w:val="004D4748"/>
    <w:rsid w:val="004D4A74"/>
    <w:rsid w:val="004D4AD3"/>
    <w:rsid w:val="004D4B34"/>
    <w:rsid w:val="004D4C55"/>
    <w:rsid w:val="004D4D38"/>
    <w:rsid w:val="004D54D5"/>
    <w:rsid w:val="004D55D0"/>
    <w:rsid w:val="004D5A46"/>
    <w:rsid w:val="004D5C3E"/>
    <w:rsid w:val="004D5CB0"/>
    <w:rsid w:val="004D6559"/>
    <w:rsid w:val="004D65EE"/>
    <w:rsid w:val="004D67CC"/>
    <w:rsid w:val="004D6B6E"/>
    <w:rsid w:val="004D7019"/>
    <w:rsid w:val="004D7068"/>
    <w:rsid w:val="004D721C"/>
    <w:rsid w:val="004D7244"/>
    <w:rsid w:val="004D7A75"/>
    <w:rsid w:val="004D7E66"/>
    <w:rsid w:val="004E01D1"/>
    <w:rsid w:val="004E0447"/>
    <w:rsid w:val="004E04B2"/>
    <w:rsid w:val="004E0613"/>
    <w:rsid w:val="004E094F"/>
    <w:rsid w:val="004E0F1B"/>
    <w:rsid w:val="004E1075"/>
    <w:rsid w:val="004E12F5"/>
    <w:rsid w:val="004E1441"/>
    <w:rsid w:val="004E14DF"/>
    <w:rsid w:val="004E17CB"/>
    <w:rsid w:val="004E18EE"/>
    <w:rsid w:val="004E1E2F"/>
    <w:rsid w:val="004E21A3"/>
    <w:rsid w:val="004E231E"/>
    <w:rsid w:val="004E247F"/>
    <w:rsid w:val="004E25AA"/>
    <w:rsid w:val="004E2A8D"/>
    <w:rsid w:val="004E2ACD"/>
    <w:rsid w:val="004E312E"/>
    <w:rsid w:val="004E362D"/>
    <w:rsid w:val="004E366D"/>
    <w:rsid w:val="004E372F"/>
    <w:rsid w:val="004E3866"/>
    <w:rsid w:val="004E3D06"/>
    <w:rsid w:val="004E424C"/>
    <w:rsid w:val="004E42B8"/>
    <w:rsid w:val="004E43A1"/>
    <w:rsid w:val="004E447E"/>
    <w:rsid w:val="004E44E2"/>
    <w:rsid w:val="004E4885"/>
    <w:rsid w:val="004E5054"/>
    <w:rsid w:val="004E50E7"/>
    <w:rsid w:val="004E5464"/>
    <w:rsid w:val="004E5A80"/>
    <w:rsid w:val="004E5C94"/>
    <w:rsid w:val="004E5D94"/>
    <w:rsid w:val="004E5DC3"/>
    <w:rsid w:val="004E5FAE"/>
    <w:rsid w:val="004E621D"/>
    <w:rsid w:val="004E6577"/>
    <w:rsid w:val="004E663B"/>
    <w:rsid w:val="004E6825"/>
    <w:rsid w:val="004E7265"/>
    <w:rsid w:val="004E739D"/>
    <w:rsid w:val="004E78AF"/>
    <w:rsid w:val="004F05D1"/>
    <w:rsid w:val="004F069A"/>
    <w:rsid w:val="004F06C4"/>
    <w:rsid w:val="004F06D1"/>
    <w:rsid w:val="004F0908"/>
    <w:rsid w:val="004F095A"/>
    <w:rsid w:val="004F09D7"/>
    <w:rsid w:val="004F0A54"/>
    <w:rsid w:val="004F0C7E"/>
    <w:rsid w:val="004F0E4A"/>
    <w:rsid w:val="004F0ECB"/>
    <w:rsid w:val="004F1173"/>
    <w:rsid w:val="004F1736"/>
    <w:rsid w:val="004F17A4"/>
    <w:rsid w:val="004F1DB5"/>
    <w:rsid w:val="004F239A"/>
    <w:rsid w:val="004F2553"/>
    <w:rsid w:val="004F25C0"/>
    <w:rsid w:val="004F2702"/>
    <w:rsid w:val="004F2969"/>
    <w:rsid w:val="004F2BA6"/>
    <w:rsid w:val="004F3364"/>
    <w:rsid w:val="004F3AEE"/>
    <w:rsid w:val="004F4446"/>
    <w:rsid w:val="004F455D"/>
    <w:rsid w:val="004F4770"/>
    <w:rsid w:val="004F4825"/>
    <w:rsid w:val="004F4992"/>
    <w:rsid w:val="004F52E5"/>
    <w:rsid w:val="004F5662"/>
    <w:rsid w:val="004F57F8"/>
    <w:rsid w:val="004F59DD"/>
    <w:rsid w:val="004F5AB8"/>
    <w:rsid w:val="004F5E93"/>
    <w:rsid w:val="004F5ED4"/>
    <w:rsid w:val="004F6639"/>
    <w:rsid w:val="004F666E"/>
    <w:rsid w:val="004F683B"/>
    <w:rsid w:val="004F6A88"/>
    <w:rsid w:val="004F6D2D"/>
    <w:rsid w:val="004F712F"/>
    <w:rsid w:val="004F7202"/>
    <w:rsid w:val="004F7561"/>
    <w:rsid w:val="004F7EA0"/>
    <w:rsid w:val="0050000F"/>
    <w:rsid w:val="005002F0"/>
    <w:rsid w:val="00500615"/>
    <w:rsid w:val="00500657"/>
    <w:rsid w:val="00500A97"/>
    <w:rsid w:val="00500BFA"/>
    <w:rsid w:val="00500F88"/>
    <w:rsid w:val="005011CE"/>
    <w:rsid w:val="005012AB"/>
    <w:rsid w:val="00501492"/>
    <w:rsid w:val="00501941"/>
    <w:rsid w:val="00501A95"/>
    <w:rsid w:val="00501BA2"/>
    <w:rsid w:val="00501BF1"/>
    <w:rsid w:val="00502123"/>
    <w:rsid w:val="00502632"/>
    <w:rsid w:val="00502DF6"/>
    <w:rsid w:val="00502EAB"/>
    <w:rsid w:val="00502F65"/>
    <w:rsid w:val="00503116"/>
    <w:rsid w:val="00503379"/>
    <w:rsid w:val="00503F66"/>
    <w:rsid w:val="0050401F"/>
    <w:rsid w:val="00504472"/>
    <w:rsid w:val="005054CB"/>
    <w:rsid w:val="00506108"/>
    <w:rsid w:val="00506567"/>
    <w:rsid w:val="00506C0B"/>
    <w:rsid w:val="00506D08"/>
    <w:rsid w:val="00506DA6"/>
    <w:rsid w:val="00506DBC"/>
    <w:rsid w:val="00506E03"/>
    <w:rsid w:val="00506E5D"/>
    <w:rsid w:val="00506FE2"/>
    <w:rsid w:val="0050726C"/>
    <w:rsid w:val="005072B2"/>
    <w:rsid w:val="00507316"/>
    <w:rsid w:val="00507352"/>
    <w:rsid w:val="005074A4"/>
    <w:rsid w:val="00507595"/>
    <w:rsid w:val="0050768D"/>
    <w:rsid w:val="00507705"/>
    <w:rsid w:val="005079CD"/>
    <w:rsid w:val="00507B18"/>
    <w:rsid w:val="00507E35"/>
    <w:rsid w:val="00507E89"/>
    <w:rsid w:val="00510487"/>
    <w:rsid w:val="00510AE2"/>
    <w:rsid w:val="00510B81"/>
    <w:rsid w:val="00510C19"/>
    <w:rsid w:val="00510E86"/>
    <w:rsid w:val="005111A2"/>
    <w:rsid w:val="00511333"/>
    <w:rsid w:val="005114B9"/>
    <w:rsid w:val="005114E3"/>
    <w:rsid w:val="00511AF2"/>
    <w:rsid w:val="00511D97"/>
    <w:rsid w:val="00512382"/>
    <w:rsid w:val="00512400"/>
    <w:rsid w:val="0051245A"/>
    <w:rsid w:val="00512CF3"/>
    <w:rsid w:val="00513520"/>
    <w:rsid w:val="0051359C"/>
    <w:rsid w:val="00513987"/>
    <w:rsid w:val="00513D21"/>
    <w:rsid w:val="00514514"/>
    <w:rsid w:val="005146C7"/>
    <w:rsid w:val="0051479E"/>
    <w:rsid w:val="00514A8E"/>
    <w:rsid w:val="00514FBD"/>
    <w:rsid w:val="005154DB"/>
    <w:rsid w:val="00515947"/>
    <w:rsid w:val="00515C56"/>
    <w:rsid w:val="005162BA"/>
    <w:rsid w:val="0051630E"/>
    <w:rsid w:val="00516314"/>
    <w:rsid w:val="005164C6"/>
    <w:rsid w:val="005169DF"/>
    <w:rsid w:val="00516D5E"/>
    <w:rsid w:val="0051701F"/>
    <w:rsid w:val="005171C4"/>
    <w:rsid w:val="0051722A"/>
    <w:rsid w:val="00517258"/>
    <w:rsid w:val="00517560"/>
    <w:rsid w:val="00520A22"/>
    <w:rsid w:val="00520AA8"/>
    <w:rsid w:val="00520E50"/>
    <w:rsid w:val="00520E8F"/>
    <w:rsid w:val="0052113B"/>
    <w:rsid w:val="0052192E"/>
    <w:rsid w:val="005219F2"/>
    <w:rsid w:val="00521E8D"/>
    <w:rsid w:val="005222FA"/>
    <w:rsid w:val="005223B0"/>
    <w:rsid w:val="005225F1"/>
    <w:rsid w:val="00522A19"/>
    <w:rsid w:val="00522BD2"/>
    <w:rsid w:val="00522E35"/>
    <w:rsid w:val="00523103"/>
    <w:rsid w:val="0052316B"/>
    <w:rsid w:val="0052333A"/>
    <w:rsid w:val="0052390C"/>
    <w:rsid w:val="00523DC3"/>
    <w:rsid w:val="00523DEC"/>
    <w:rsid w:val="00523EF7"/>
    <w:rsid w:val="00524130"/>
    <w:rsid w:val="0052433F"/>
    <w:rsid w:val="00524354"/>
    <w:rsid w:val="00524BE6"/>
    <w:rsid w:val="00524DFE"/>
    <w:rsid w:val="00524E1B"/>
    <w:rsid w:val="00524E90"/>
    <w:rsid w:val="00525050"/>
    <w:rsid w:val="00525BB4"/>
    <w:rsid w:val="00525C57"/>
    <w:rsid w:val="00526089"/>
    <w:rsid w:val="0052633A"/>
    <w:rsid w:val="00526D0A"/>
    <w:rsid w:val="00526F6B"/>
    <w:rsid w:val="005273E1"/>
    <w:rsid w:val="005276FE"/>
    <w:rsid w:val="00527799"/>
    <w:rsid w:val="00527F26"/>
    <w:rsid w:val="00530040"/>
    <w:rsid w:val="005300EE"/>
    <w:rsid w:val="005304CD"/>
    <w:rsid w:val="005305E4"/>
    <w:rsid w:val="005305EC"/>
    <w:rsid w:val="00530690"/>
    <w:rsid w:val="00530A0C"/>
    <w:rsid w:val="00530B24"/>
    <w:rsid w:val="00530BB9"/>
    <w:rsid w:val="00530D88"/>
    <w:rsid w:val="00530DAB"/>
    <w:rsid w:val="005310CB"/>
    <w:rsid w:val="005312D4"/>
    <w:rsid w:val="0053145C"/>
    <w:rsid w:val="00531878"/>
    <w:rsid w:val="00531893"/>
    <w:rsid w:val="00531A7A"/>
    <w:rsid w:val="00531B2A"/>
    <w:rsid w:val="00531DDF"/>
    <w:rsid w:val="00531F45"/>
    <w:rsid w:val="00532054"/>
    <w:rsid w:val="005320A5"/>
    <w:rsid w:val="005321A6"/>
    <w:rsid w:val="00532232"/>
    <w:rsid w:val="00532714"/>
    <w:rsid w:val="00532928"/>
    <w:rsid w:val="00532A75"/>
    <w:rsid w:val="00532AD1"/>
    <w:rsid w:val="00532DAA"/>
    <w:rsid w:val="00532E3E"/>
    <w:rsid w:val="00533226"/>
    <w:rsid w:val="005333FB"/>
    <w:rsid w:val="0053357D"/>
    <w:rsid w:val="00533772"/>
    <w:rsid w:val="00533817"/>
    <w:rsid w:val="00533876"/>
    <w:rsid w:val="00533F2C"/>
    <w:rsid w:val="00534151"/>
    <w:rsid w:val="0053447D"/>
    <w:rsid w:val="00534725"/>
    <w:rsid w:val="00534D5D"/>
    <w:rsid w:val="00534DA6"/>
    <w:rsid w:val="00535306"/>
    <w:rsid w:val="005356BC"/>
    <w:rsid w:val="005358A9"/>
    <w:rsid w:val="00535C47"/>
    <w:rsid w:val="00535D30"/>
    <w:rsid w:val="0053666A"/>
    <w:rsid w:val="005366B3"/>
    <w:rsid w:val="005367A0"/>
    <w:rsid w:val="0053681F"/>
    <w:rsid w:val="005370B5"/>
    <w:rsid w:val="0053719A"/>
    <w:rsid w:val="005373E0"/>
    <w:rsid w:val="005376A8"/>
    <w:rsid w:val="00537969"/>
    <w:rsid w:val="00537A3F"/>
    <w:rsid w:val="00537DCF"/>
    <w:rsid w:val="00537E73"/>
    <w:rsid w:val="00540008"/>
    <w:rsid w:val="00540112"/>
    <w:rsid w:val="00540634"/>
    <w:rsid w:val="00540B2E"/>
    <w:rsid w:val="00540B58"/>
    <w:rsid w:val="00540BBA"/>
    <w:rsid w:val="00540E0A"/>
    <w:rsid w:val="00540F55"/>
    <w:rsid w:val="005420D3"/>
    <w:rsid w:val="005421A2"/>
    <w:rsid w:val="005422B4"/>
    <w:rsid w:val="005422FD"/>
    <w:rsid w:val="00542A6A"/>
    <w:rsid w:val="00542B9E"/>
    <w:rsid w:val="00542D06"/>
    <w:rsid w:val="00542DF2"/>
    <w:rsid w:val="00543F42"/>
    <w:rsid w:val="005440BD"/>
    <w:rsid w:val="005441DC"/>
    <w:rsid w:val="00544489"/>
    <w:rsid w:val="005449A2"/>
    <w:rsid w:val="00544BE6"/>
    <w:rsid w:val="00544FC2"/>
    <w:rsid w:val="005450F9"/>
    <w:rsid w:val="00545FC5"/>
    <w:rsid w:val="0054642C"/>
    <w:rsid w:val="00546977"/>
    <w:rsid w:val="0054724F"/>
    <w:rsid w:val="00547411"/>
    <w:rsid w:val="00547696"/>
    <w:rsid w:val="00547C22"/>
    <w:rsid w:val="005501E7"/>
    <w:rsid w:val="00550225"/>
    <w:rsid w:val="00550525"/>
    <w:rsid w:val="00550970"/>
    <w:rsid w:val="00550A7B"/>
    <w:rsid w:val="00550C53"/>
    <w:rsid w:val="00551047"/>
    <w:rsid w:val="0055104C"/>
    <w:rsid w:val="0055144E"/>
    <w:rsid w:val="0055168E"/>
    <w:rsid w:val="00551CA9"/>
    <w:rsid w:val="00551D9F"/>
    <w:rsid w:val="00552197"/>
    <w:rsid w:val="005522BF"/>
    <w:rsid w:val="0055230D"/>
    <w:rsid w:val="0055251F"/>
    <w:rsid w:val="0055260A"/>
    <w:rsid w:val="00552898"/>
    <w:rsid w:val="00552954"/>
    <w:rsid w:val="00552C26"/>
    <w:rsid w:val="00553354"/>
    <w:rsid w:val="00553695"/>
    <w:rsid w:val="00553979"/>
    <w:rsid w:val="00553B4A"/>
    <w:rsid w:val="00553C18"/>
    <w:rsid w:val="00553C89"/>
    <w:rsid w:val="00553E61"/>
    <w:rsid w:val="005542DD"/>
    <w:rsid w:val="005543DB"/>
    <w:rsid w:val="005544F5"/>
    <w:rsid w:val="00554566"/>
    <w:rsid w:val="0055467E"/>
    <w:rsid w:val="005554AA"/>
    <w:rsid w:val="005557C9"/>
    <w:rsid w:val="00555B4C"/>
    <w:rsid w:val="00555CB2"/>
    <w:rsid w:val="005562F2"/>
    <w:rsid w:val="00556742"/>
    <w:rsid w:val="00556765"/>
    <w:rsid w:val="005570D8"/>
    <w:rsid w:val="0055744D"/>
    <w:rsid w:val="00557BD2"/>
    <w:rsid w:val="005601D8"/>
    <w:rsid w:val="005603B0"/>
    <w:rsid w:val="00560828"/>
    <w:rsid w:val="0056082A"/>
    <w:rsid w:val="00560E81"/>
    <w:rsid w:val="005610FB"/>
    <w:rsid w:val="00561143"/>
    <w:rsid w:val="00561392"/>
    <w:rsid w:val="00561406"/>
    <w:rsid w:val="005615F1"/>
    <w:rsid w:val="005619C7"/>
    <w:rsid w:val="00561C5C"/>
    <w:rsid w:val="00561DF5"/>
    <w:rsid w:val="005625C4"/>
    <w:rsid w:val="005625DD"/>
    <w:rsid w:val="005626FE"/>
    <w:rsid w:val="005628D0"/>
    <w:rsid w:val="00562A32"/>
    <w:rsid w:val="00562B4A"/>
    <w:rsid w:val="00562B5F"/>
    <w:rsid w:val="00563157"/>
    <w:rsid w:val="00563384"/>
    <w:rsid w:val="00563C14"/>
    <w:rsid w:val="005641F7"/>
    <w:rsid w:val="005645D6"/>
    <w:rsid w:val="00564B26"/>
    <w:rsid w:val="00564D30"/>
    <w:rsid w:val="00565100"/>
    <w:rsid w:val="0056544C"/>
    <w:rsid w:val="005654E0"/>
    <w:rsid w:val="00565504"/>
    <w:rsid w:val="00565B75"/>
    <w:rsid w:val="00565DC7"/>
    <w:rsid w:val="00566077"/>
    <w:rsid w:val="005661EF"/>
    <w:rsid w:val="00566222"/>
    <w:rsid w:val="00566345"/>
    <w:rsid w:val="00566A94"/>
    <w:rsid w:val="00567446"/>
    <w:rsid w:val="005674D6"/>
    <w:rsid w:val="0056765C"/>
    <w:rsid w:val="00567774"/>
    <w:rsid w:val="005677DF"/>
    <w:rsid w:val="00567D4B"/>
    <w:rsid w:val="00567F75"/>
    <w:rsid w:val="00570170"/>
    <w:rsid w:val="005704C0"/>
    <w:rsid w:val="005707B3"/>
    <w:rsid w:val="00570CE3"/>
    <w:rsid w:val="00570D9D"/>
    <w:rsid w:val="00570E54"/>
    <w:rsid w:val="00570FB0"/>
    <w:rsid w:val="0057110F"/>
    <w:rsid w:val="0057149F"/>
    <w:rsid w:val="005716CD"/>
    <w:rsid w:val="00571F92"/>
    <w:rsid w:val="00572268"/>
    <w:rsid w:val="005725D5"/>
    <w:rsid w:val="00572830"/>
    <w:rsid w:val="00572B6E"/>
    <w:rsid w:val="00572E8D"/>
    <w:rsid w:val="0057337C"/>
    <w:rsid w:val="00573469"/>
    <w:rsid w:val="00573541"/>
    <w:rsid w:val="00573745"/>
    <w:rsid w:val="00573788"/>
    <w:rsid w:val="00573801"/>
    <w:rsid w:val="00573ECF"/>
    <w:rsid w:val="00573F11"/>
    <w:rsid w:val="00573F32"/>
    <w:rsid w:val="00574381"/>
    <w:rsid w:val="00574A0A"/>
    <w:rsid w:val="00574C72"/>
    <w:rsid w:val="00574DC9"/>
    <w:rsid w:val="005750B3"/>
    <w:rsid w:val="005750C3"/>
    <w:rsid w:val="005751ED"/>
    <w:rsid w:val="00575392"/>
    <w:rsid w:val="00575417"/>
    <w:rsid w:val="00575512"/>
    <w:rsid w:val="00575625"/>
    <w:rsid w:val="005757D3"/>
    <w:rsid w:val="005757FE"/>
    <w:rsid w:val="00575C9F"/>
    <w:rsid w:val="00575DA4"/>
    <w:rsid w:val="00575FB2"/>
    <w:rsid w:val="005760B6"/>
    <w:rsid w:val="0057612C"/>
    <w:rsid w:val="00576256"/>
    <w:rsid w:val="00576398"/>
    <w:rsid w:val="005763A0"/>
    <w:rsid w:val="005766C7"/>
    <w:rsid w:val="0057681D"/>
    <w:rsid w:val="00576989"/>
    <w:rsid w:val="00576ADF"/>
    <w:rsid w:val="00576CAA"/>
    <w:rsid w:val="00576E1F"/>
    <w:rsid w:val="005773E2"/>
    <w:rsid w:val="005774A2"/>
    <w:rsid w:val="005775FF"/>
    <w:rsid w:val="0057779E"/>
    <w:rsid w:val="005777F6"/>
    <w:rsid w:val="00577982"/>
    <w:rsid w:val="005809DA"/>
    <w:rsid w:val="00580E7E"/>
    <w:rsid w:val="0058101A"/>
    <w:rsid w:val="00581212"/>
    <w:rsid w:val="005816B5"/>
    <w:rsid w:val="00581B69"/>
    <w:rsid w:val="00581CBD"/>
    <w:rsid w:val="0058224C"/>
    <w:rsid w:val="00582362"/>
    <w:rsid w:val="00582451"/>
    <w:rsid w:val="005824B4"/>
    <w:rsid w:val="0058287B"/>
    <w:rsid w:val="00582A27"/>
    <w:rsid w:val="00582A42"/>
    <w:rsid w:val="00582A57"/>
    <w:rsid w:val="0058301C"/>
    <w:rsid w:val="00583389"/>
    <w:rsid w:val="00583596"/>
    <w:rsid w:val="005835D4"/>
    <w:rsid w:val="0058396C"/>
    <w:rsid w:val="005839F5"/>
    <w:rsid w:val="0058439F"/>
    <w:rsid w:val="005844E0"/>
    <w:rsid w:val="0058470E"/>
    <w:rsid w:val="00584771"/>
    <w:rsid w:val="0058486F"/>
    <w:rsid w:val="00584921"/>
    <w:rsid w:val="00584A2C"/>
    <w:rsid w:val="00584E7B"/>
    <w:rsid w:val="00584FC6"/>
    <w:rsid w:val="00585A35"/>
    <w:rsid w:val="00585C0E"/>
    <w:rsid w:val="00585C7F"/>
    <w:rsid w:val="00586297"/>
    <w:rsid w:val="0058655D"/>
    <w:rsid w:val="00586560"/>
    <w:rsid w:val="0058669A"/>
    <w:rsid w:val="00586A4C"/>
    <w:rsid w:val="0058711A"/>
    <w:rsid w:val="0058712A"/>
    <w:rsid w:val="00587209"/>
    <w:rsid w:val="0058728A"/>
    <w:rsid w:val="0058737F"/>
    <w:rsid w:val="0058746C"/>
    <w:rsid w:val="005875AD"/>
    <w:rsid w:val="00587A52"/>
    <w:rsid w:val="00587BFC"/>
    <w:rsid w:val="0059001A"/>
    <w:rsid w:val="00590042"/>
    <w:rsid w:val="00590181"/>
    <w:rsid w:val="005902E1"/>
    <w:rsid w:val="005903BF"/>
    <w:rsid w:val="00590589"/>
    <w:rsid w:val="00590621"/>
    <w:rsid w:val="005906E6"/>
    <w:rsid w:val="005912A4"/>
    <w:rsid w:val="005912DF"/>
    <w:rsid w:val="0059131D"/>
    <w:rsid w:val="00591665"/>
    <w:rsid w:val="005918FF"/>
    <w:rsid w:val="00591969"/>
    <w:rsid w:val="0059199E"/>
    <w:rsid w:val="00591BD4"/>
    <w:rsid w:val="00591DCF"/>
    <w:rsid w:val="00591F6C"/>
    <w:rsid w:val="00591FC0"/>
    <w:rsid w:val="0059223B"/>
    <w:rsid w:val="00592340"/>
    <w:rsid w:val="00592391"/>
    <w:rsid w:val="00592449"/>
    <w:rsid w:val="00592A29"/>
    <w:rsid w:val="00592BC6"/>
    <w:rsid w:val="00592E1D"/>
    <w:rsid w:val="005931F1"/>
    <w:rsid w:val="00593284"/>
    <w:rsid w:val="0059387E"/>
    <w:rsid w:val="0059388A"/>
    <w:rsid w:val="0059416C"/>
    <w:rsid w:val="00594560"/>
    <w:rsid w:val="005949FC"/>
    <w:rsid w:val="00594DCB"/>
    <w:rsid w:val="00594FAB"/>
    <w:rsid w:val="005951F7"/>
    <w:rsid w:val="00595406"/>
    <w:rsid w:val="0059567E"/>
    <w:rsid w:val="00595707"/>
    <w:rsid w:val="00595791"/>
    <w:rsid w:val="005957E3"/>
    <w:rsid w:val="00595FFD"/>
    <w:rsid w:val="005960FB"/>
    <w:rsid w:val="0059654D"/>
    <w:rsid w:val="0059660C"/>
    <w:rsid w:val="0059668E"/>
    <w:rsid w:val="005968C3"/>
    <w:rsid w:val="00597195"/>
    <w:rsid w:val="00597481"/>
    <w:rsid w:val="00597BB2"/>
    <w:rsid w:val="00597F18"/>
    <w:rsid w:val="005A0175"/>
    <w:rsid w:val="005A07EB"/>
    <w:rsid w:val="005A0CBB"/>
    <w:rsid w:val="005A145A"/>
    <w:rsid w:val="005A14C6"/>
    <w:rsid w:val="005A15BC"/>
    <w:rsid w:val="005A179B"/>
    <w:rsid w:val="005A18F3"/>
    <w:rsid w:val="005A1A21"/>
    <w:rsid w:val="005A1A80"/>
    <w:rsid w:val="005A1B15"/>
    <w:rsid w:val="005A1CF4"/>
    <w:rsid w:val="005A1E26"/>
    <w:rsid w:val="005A29D4"/>
    <w:rsid w:val="005A2DD4"/>
    <w:rsid w:val="005A3166"/>
    <w:rsid w:val="005A3192"/>
    <w:rsid w:val="005A31EB"/>
    <w:rsid w:val="005A3247"/>
    <w:rsid w:val="005A347C"/>
    <w:rsid w:val="005A3D75"/>
    <w:rsid w:val="005A3F10"/>
    <w:rsid w:val="005A3F44"/>
    <w:rsid w:val="005A42A1"/>
    <w:rsid w:val="005A4357"/>
    <w:rsid w:val="005A43CE"/>
    <w:rsid w:val="005A4557"/>
    <w:rsid w:val="005A477B"/>
    <w:rsid w:val="005A4D0D"/>
    <w:rsid w:val="005A4D61"/>
    <w:rsid w:val="005A515E"/>
    <w:rsid w:val="005A55D5"/>
    <w:rsid w:val="005A5782"/>
    <w:rsid w:val="005A60DD"/>
    <w:rsid w:val="005A6888"/>
    <w:rsid w:val="005A6903"/>
    <w:rsid w:val="005A69B4"/>
    <w:rsid w:val="005A6AD5"/>
    <w:rsid w:val="005A6B97"/>
    <w:rsid w:val="005A6CDD"/>
    <w:rsid w:val="005A6E70"/>
    <w:rsid w:val="005A6F65"/>
    <w:rsid w:val="005A7050"/>
    <w:rsid w:val="005A70A1"/>
    <w:rsid w:val="005A70F7"/>
    <w:rsid w:val="005A7C3E"/>
    <w:rsid w:val="005A7EDB"/>
    <w:rsid w:val="005A7EF1"/>
    <w:rsid w:val="005B013D"/>
    <w:rsid w:val="005B01C6"/>
    <w:rsid w:val="005B0399"/>
    <w:rsid w:val="005B0611"/>
    <w:rsid w:val="005B07B7"/>
    <w:rsid w:val="005B0CC0"/>
    <w:rsid w:val="005B16D6"/>
    <w:rsid w:val="005B1F7B"/>
    <w:rsid w:val="005B206B"/>
    <w:rsid w:val="005B22E6"/>
    <w:rsid w:val="005B287B"/>
    <w:rsid w:val="005B28BF"/>
    <w:rsid w:val="005B2ADF"/>
    <w:rsid w:val="005B2C69"/>
    <w:rsid w:val="005B2F2E"/>
    <w:rsid w:val="005B3976"/>
    <w:rsid w:val="005B39BE"/>
    <w:rsid w:val="005B3AEE"/>
    <w:rsid w:val="005B3FF2"/>
    <w:rsid w:val="005B4420"/>
    <w:rsid w:val="005B467B"/>
    <w:rsid w:val="005B4866"/>
    <w:rsid w:val="005B4D98"/>
    <w:rsid w:val="005B50CE"/>
    <w:rsid w:val="005B5153"/>
    <w:rsid w:val="005B5C34"/>
    <w:rsid w:val="005B5F16"/>
    <w:rsid w:val="005B6013"/>
    <w:rsid w:val="005B6030"/>
    <w:rsid w:val="005B63D9"/>
    <w:rsid w:val="005B650D"/>
    <w:rsid w:val="005B6978"/>
    <w:rsid w:val="005B6E3D"/>
    <w:rsid w:val="005B7043"/>
    <w:rsid w:val="005B7109"/>
    <w:rsid w:val="005B7205"/>
    <w:rsid w:val="005B728C"/>
    <w:rsid w:val="005B73DB"/>
    <w:rsid w:val="005B77A7"/>
    <w:rsid w:val="005B77C1"/>
    <w:rsid w:val="005B79EE"/>
    <w:rsid w:val="005B7B75"/>
    <w:rsid w:val="005B7C5D"/>
    <w:rsid w:val="005B7C91"/>
    <w:rsid w:val="005B7D23"/>
    <w:rsid w:val="005B7DAE"/>
    <w:rsid w:val="005C04FC"/>
    <w:rsid w:val="005C0510"/>
    <w:rsid w:val="005C06EC"/>
    <w:rsid w:val="005C0755"/>
    <w:rsid w:val="005C096D"/>
    <w:rsid w:val="005C1075"/>
    <w:rsid w:val="005C16A6"/>
    <w:rsid w:val="005C2412"/>
    <w:rsid w:val="005C27E4"/>
    <w:rsid w:val="005C2819"/>
    <w:rsid w:val="005C2843"/>
    <w:rsid w:val="005C28DF"/>
    <w:rsid w:val="005C318B"/>
    <w:rsid w:val="005C3335"/>
    <w:rsid w:val="005C3A9F"/>
    <w:rsid w:val="005C3D2E"/>
    <w:rsid w:val="005C3D85"/>
    <w:rsid w:val="005C3DCA"/>
    <w:rsid w:val="005C3EA0"/>
    <w:rsid w:val="005C3F43"/>
    <w:rsid w:val="005C452C"/>
    <w:rsid w:val="005C4BE1"/>
    <w:rsid w:val="005C5860"/>
    <w:rsid w:val="005C5B5B"/>
    <w:rsid w:val="005C5D76"/>
    <w:rsid w:val="005C61C1"/>
    <w:rsid w:val="005C6505"/>
    <w:rsid w:val="005C693B"/>
    <w:rsid w:val="005C6D04"/>
    <w:rsid w:val="005D00EC"/>
    <w:rsid w:val="005D0738"/>
    <w:rsid w:val="005D0AEB"/>
    <w:rsid w:val="005D0DB8"/>
    <w:rsid w:val="005D0DFB"/>
    <w:rsid w:val="005D0E11"/>
    <w:rsid w:val="005D0EB3"/>
    <w:rsid w:val="005D0FB4"/>
    <w:rsid w:val="005D1261"/>
    <w:rsid w:val="005D1984"/>
    <w:rsid w:val="005D1A74"/>
    <w:rsid w:val="005D1BCC"/>
    <w:rsid w:val="005D1C6D"/>
    <w:rsid w:val="005D1C88"/>
    <w:rsid w:val="005D1D17"/>
    <w:rsid w:val="005D1DEB"/>
    <w:rsid w:val="005D2052"/>
    <w:rsid w:val="005D27E4"/>
    <w:rsid w:val="005D2983"/>
    <w:rsid w:val="005D30F5"/>
    <w:rsid w:val="005D31A0"/>
    <w:rsid w:val="005D329A"/>
    <w:rsid w:val="005D33C6"/>
    <w:rsid w:val="005D34FE"/>
    <w:rsid w:val="005D3C48"/>
    <w:rsid w:val="005D3C49"/>
    <w:rsid w:val="005D3DA2"/>
    <w:rsid w:val="005D3DC6"/>
    <w:rsid w:val="005D3FCA"/>
    <w:rsid w:val="005D4352"/>
    <w:rsid w:val="005D45D4"/>
    <w:rsid w:val="005D46E4"/>
    <w:rsid w:val="005D473D"/>
    <w:rsid w:val="005D4839"/>
    <w:rsid w:val="005D4A4B"/>
    <w:rsid w:val="005D4EDD"/>
    <w:rsid w:val="005D52B2"/>
    <w:rsid w:val="005D545D"/>
    <w:rsid w:val="005D557B"/>
    <w:rsid w:val="005D5C62"/>
    <w:rsid w:val="005D5D5E"/>
    <w:rsid w:val="005D5EA4"/>
    <w:rsid w:val="005D609B"/>
    <w:rsid w:val="005D63AA"/>
    <w:rsid w:val="005D63FA"/>
    <w:rsid w:val="005D6404"/>
    <w:rsid w:val="005D646D"/>
    <w:rsid w:val="005D64B0"/>
    <w:rsid w:val="005D6D3D"/>
    <w:rsid w:val="005D6EA5"/>
    <w:rsid w:val="005D7244"/>
    <w:rsid w:val="005D74EA"/>
    <w:rsid w:val="005D75AB"/>
    <w:rsid w:val="005D7733"/>
    <w:rsid w:val="005D777B"/>
    <w:rsid w:val="005D77AD"/>
    <w:rsid w:val="005D78EC"/>
    <w:rsid w:val="005D7EE9"/>
    <w:rsid w:val="005E003B"/>
    <w:rsid w:val="005E0327"/>
    <w:rsid w:val="005E0B68"/>
    <w:rsid w:val="005E0DDD"/>
    <w:rsid w:val="005E0F1E"/>
    <w:rsid w:val="005E10E2"/>
    <w:rsid w:val="005E1872"/>
    <w:rsid w:val="005E1E0B"/>
    <w:rsid w:val="005E22D9"/>
    <w:rsid w:val="005E2372"/>
    <w:rsid w:val="005E24CB"/>
    <w:rsid w:val="005E2595"/>
    <w:rsid w:val="005E2986"/>
    <w:rsid w:val="005E3013"/>
    <w:rsid w:val="005E309A"/>
    <w:rsid w:val="005E3230"/>
    <w:rsid w:val="005E330E"/>
    <w:rsid w:val="005E3AD2"/>
    <w:rsid w:val="005E3BC1"/>
    <w:rsid w:val="005E3BF3"/>
    <w:rsid w:val="005E3C61"/>
    <w:rsid w:val="005E3E59"/>
    <w:rsid w:val="005E4342"/>
    <w:rsid w:val="005E442C"/>
    <w:rsid w:val="005E4555"/>
    <w:rsid w:val="005E46C6"/>
    <w:rsid w:val="005E4C2B"/>
    <w:rsid w:val="005E4D47"/>
    <w:rsid w:val="005E4E5B"/>
    <w:rsid w:val="005E534C"/>
    <w:rsid w:val="005E551C"/>
    <w:rsid w:val="005E5706"/>
    <w:rsid w:val="005E5870"/>
    <w:rsid w:val="005E5A9E"/>
    <w:rsid w:val="005E5BB2"/>
    <w:rsid w:val="005E5C3C"/>
    <w:rsid w:val="005E5CE0"/>
    <w:rsid w:val="005E5E8D"/>
    <w:rsid w:val="005E60DF"/>
    <w:rsid w:val="005E616C"/>
    <w:rsid w:val="005E6763"/>
    <w:rsid w:val="005E6840"/>
    <w:rsid w:val="005E6E4A"/>
    <w:rsid w:val="005E6FE1"/>
    <w:rsid w:val="005E792F"/>
    <w:rsid w:val="005E794B"/>
    <w:rsid w:val="005E7B83"/>
    <w:rsid w:val="005E7F06"/>
    <w:rsid w:val="005F02E3"/>
    <w:rsid w:val="005F0784"/>
    <w:rsid w:val="005F08B1"/>
    <w:rsid w:val="005F0E05"/>
    <w:rsid w:val="005F0F48"/>
    <w:rsid w:val="005F1054"/>
    <w:rsid w:val="005F122D"/>
    <w:rsid w:val="005F133C"/>
    <w:rsid w:val="005F1415"/>
    <w:rsid w:val="005F1479"/>
    <w:rsid w:val="005F15DF"/>
    <w:rsid w:val="005F181D"/>
    <w:rsid w:val="005F18B7"/>
    <w:rsid w:val="005F1A80"/>
    <w:rsid w:val="005F1C31"/>
    <w:rsid w:val="005F2C45"/>
    <w:rsid w:val="005F310F"/>
    <w:rsid w:val="005F3293"/>
    <w:rsid w:val="005F3547"/>
    <w:rsid w:val="005F3680"/>
    <w:rsid w:val="005F3B58"/>
    <w:rsid w:val="005F3E91"/>
    <w:rsid w:val="005F4047"/>
    <w:rsid w:val="005F4103"/>
    <w:rsid w:val="005F43E1"/>
    <w:rsid w:val="005F4421"/>
    <w:rsid w:val="005F497F"/>
    <w:rsid w:val="005F4A80"/>
    <w:rsid w:val="005F4B7D"/>
    <w:rsid w:val="005F4EA1"/>
    <w:rsid w:val="005F4FB2"/>
    <w:rsid w:val="005F50F4"/>
    <w:rsid w:val="005F51A4"/>
    <w:rsid w:val="005F5241"/>
    <w:rsid w:val="005F58A7"/>
    <w:rsid w:val="005F60B9"/>
    <w:rsid w:val="005F6376"/>
    <w:rsid w:val="005F67B4"/>
    <w:rsid w:val="005F67BC"/>
    <w:rsid w:val="005F6889"/>
    <w:rsid w:val="005F68B9"/>
    <w:rsid w:val="005F6B07"/>
    <w:rsid w:val="005F6E35"/>
    <w:rsid w:val="005F71DD"/>
    <w:rsid w:val="005F729D"/>
    <w:rsid w:val="005F72B5"/>
    <w:rsid w:val="005F73A4"/>
    <w:rsid w:val="005F73AE"/>
    <w:rsid w:val="005F7498"/>
    <w:rsid w:val="005F752E"/>
    <w:rsid w:val="00600289"/>
    <w:rsid w:val="0060043A"/>
    <w:rsid w:val="00600578"/>
    <w:rsid w:val="00600A90"/>
    <w:rsid w:val="00600D3C"/>
    <w:rsid w:val="0060101A"/>
    <w:rsid w:val="006015F4"/>
    <w:rsid w:val="0060180C"/>
    <w:rsid w:val="00601828"/>
    <w:rsid w:val="006018CC"/>
    <w:rsid w:val="00601A89"/>
    <w:rsid w:val="00601AC5"/>
    <w:rsid w:val="00601E75"/>
    <w:rsid w:val="00601ED4"/>
    <w:rsid w:val="0060228E"/>
    <w:rsid w:val="00602370"/>
    <w:rsid w:val="006024AF"/>
    <w:rsid w:val="0060279C"/>
    <w:rsid w:val="00602B70"/>
    <w:rsid w:val="00602CB7"/>
    <w:rsid w:val="00603764"/>
    <w:rsid w:val="006038D4"/>
    <w:rsid w:val="00603ACE"/>
    <w:rsid w:val="00603D31"/>
    <w:rsid w:val="00603DB6"/>
    <w:rsid w:val="0060405F"/>
    <w:rsid w:val="006040A0"/>
    <w:rsid w:val="0060429D"/>
    <w:rsid w:val="00604615"/>
    <w:rsid w:val="00604654"/>
    <w:rsid w:val="00604BC9"/>
    <w:rsid w:val="00604DAD"/>
    <w:rsid w:val="00604E8B"/>
    <w:rsid w:val="00604F82"/>
    <w:rsid w:val="00605060"/>
    <w:rsid w:val="006053D6"/>
    <w:rsid w:val="0060587C"/>
    <w:rsid w:val="00605B90"/>
    <w:rsid w:val="00605CE5"/>
    <w:rsid w:val="006066C3"/>
    <w:rsid w:val="006068D2"/>
    <w:rsid w:val="00606BB4"/>
    <w:rsid w:val="00606F91"/>
    <w:rsid w:val="00607079"/>
    <w:rsid w:val="00607140"/>
    <w:rsid w:val="0060743B"/>
    <w:rsid w:val="00607AAA"/>
    <w:rsid w:val="00607D99"/>
    <w:rsid w:val="00607EA6"/>
    <w:rsid w:val="00607FF1"/>
    <w:rsid w:val="006102CE"/>
    <w:rsid w:val="006104B5"/>
    <w:rsid w:val="006109C1"/>
    <w:rsid w:val="00610A09"/>
    <w:rsid w:val="00610AF0"/>
    <w:rsid w:val="00610D2C"/>
    <w:rsid w:val="00610D3C"/>
    <w:rsid w:val="00610D94"/>
    <w:rsid w:val="00610F21"/>
    <w:rsid w:val="00611248"/>
    <w:rsid w:val="0061134D"/>
    <w:rsid w:val="006113BC"/>
    <w:rsid w:val="00611634"/>
    <w:rsid w:val="0061174D"/>
    <w:rsid w:val="00611A91"/>
    <w:rsid w:val="00611C4C"/>
    <w:rsid w:val="006124BC"/>
    <w:rsid w:val="0061283C"/>
    <w:rsid w:val="00612DA1"/>
    <w:rsid w:val="00612E66"/>
    <w:rsid w:val="00613020"/>
    <w:rsid w:val="00613127"/>
    <w:rsid w:val="006131C3"/>
    <w:rsid w:val="00613CC5"/>
    <w:rsid w:val="00613E86"/>
    <w:rsid w:val="00614076"/>
    <w:rsid w:val="006142DE"/>
    <w:rsid w:val="00614475"/>
    <w:rsid w:val="00614578"/>
    <w:rsid w:val="00614744"/>
    <w:rsid w:val="00614E58"/>
    <w:rsid w:val="00615194"/>
    <w:rsid w:val="00615315"/>
    <w:rsid w:val="0061536B"/>
    <w:rsid w:val="006159D5"/>
    <w:rsid w:val="00615C16"/>
    <w:rsid w:val="00616346"/>
    <w:rsid w:val="006164B8"/>
    <w:rsid w:val="00616D4A"/>
    <w:rsid w:val="00616D95"/>
    <w:rsid w:val="00616F17"/>
    <w:rsid w:val="006171C1"/>
    <w:rsid w:val="0061757F"/>
    <w:rsid w:val="006175DC"/>
    <w:rsid w:val="006177FF"/>
    <w:rsid w:val="00617998"/>
    <w:rsid w:val="006179A3"/>
    <w:rsid w:val="00617ADF"/>
    <w:rsid w:val="00617E23"/>
    <w:rsid w:val="006200EA"/>
    <w:rsid w:val="00620413"/>
    <w:rsid w:val="006207C9"/>
    <w:rsid w:val="00620FB9"/>
    <w:rsid w:val="0062105F"/>
    <w:rsid w:val="00621162"/>
    <w:rsid w:val="0062144D"/>
    <w:rsid w:val="0062165F"/>
    <w:rsid w:val="006219B4"/>
    <w:rsid w:val="00622138"/>
    <w:rsid w:val="0062239D"/>
    <w:rsid w:val="00622485"/>
    <w:rsid w:val="0062293B"/>
    <w:rsid w:val="006231E3"/>
    <w:rsid w:val="006232F3"/>
    <w:rsid w:val="006233EA"/>
    <w:rsid w:val="006234D3"/>
    <w:rsid w:val="00623775"/>
    <w:rsid w:val="00623E8E"/>
    <w:rsid w:val="00623F14"/>
    <w:rsid w:val="00624123"/>
    <w:rsid w:val="0062471C"/>
    <w:rsid w:val="00624991"/>
    <w:rsid w:val="006250B6"/>
    <w:rsid w:val="00625626"/>
    <w:rsid w:val="00625A73"/>
    <w:rsid w:val="00625C99"/>
    <w:rsid w:val="00625D52"/>
    <w:rsid w:val="00625D60"/>
    <w:rsid w:val="00625EE0"/>
    <w:rsid w:val="006260F3"/>
    <w:rsid w:val="00626176"/>
    <w:rsid w:val="006261E1"/>
    <w:rsid w:val="00626500"/>
    <w:rsid w:val="00626CE5"/>
    <w:rsid w:val="006275AD"/>
    <w:rsid w:val="006275CD"/>
    <w:rsid w:val="00627619"/>
    <w:rsid w:val="006276CD"/>
    <w:rsid w:val="00627709"/>
    <w:rsid w:val="00627A3B"/>
    <w:rsid w:val="00627C0C"/>
    <w:rsid w:val="00627CB4"/>
    <w:rsid w:val="00627F04"/>
    <w:rsid w:val="00627F15"/>
    <w:rsid w:val="00630CE1"/>
    <w:rsid w:val="00631251"/>
    <w:rsid w:val="0063128A"/>
    <w:rsid w:val="00631356"/>
    <w:rsid w:val="0063164E"/>
    <w:rsid w:val="00631A28"/>
    <w:rsid w:val="00632350"/>
    <w:rsid w:val="00632357"/>
    <w:rsid w:val="006324EF"/>
    <w:rsid w:val="0063276D"/>
    <w:rsid w:val="00632A23"/>
    <w:rsid w:val="00633132"/>
    <w:rsid w:val="006333D2"/>
    <w:rsid w:val="0063350E"/>
    <w:rsid w:val="00633584"/>
    <w:rsid w:val="00633822"/>
    <w:rsid w:val="006339AD"/>
    <w:rsid w:val="006339B0"/>
    <w:rsid w:val="00633A77"/>
    <w:rsid w:val="00633D4B"/>
    <w:rsid w:val="0063408F"/>
    <w:rsid w:val="006344C2"/>
    <w:rsid w:val="00634A0D"/>
    <w:rsid w:val="00634AFC"/>
    <w:rsid w:val="00634C4C"/>
    <w:rsid w:val="00634FFF"/>
    <w:rsid w:val="00635181"/>
    <w:rsid w:val="006354DD"/>
    <w:rsid w:val="00635737"/>
    <w:rsid w:val="00635738"/>
    <w:rsid w:val="00635A13"/>
    <w:rsid w:val="00635C54"/>
    <w:rsid w:val="00635C6E"/>
    <w:rsid w:val="00635CFE"/>
    <w:rsid w:val="00635D5C"/>
    <w:rsid w:val="006369AB"/>
    <w:rsid w:val="00636B6E"/>
    <w:rsid w:val="00636DAA"/>
    <w:rsid w:val="006374B1"/>
    <w:rsid w:val="00637512"/>
    <w:rsid w:val="0063762D"/>
    <w:rsid w:val="00637711"/>
    <w:rsid w:val="00637C11"/>
    <w:rsid w:val="00637F0F"/>
    <w:rsid w:val="006400AA"/>
    <w:rsid w:val="006402F9"/>
    <w:rsid w:val="006403A5"/>
    <w:rsid w:val="00640BFA"/>
    <w:rsid w:val="00640C79"/>
    <w:rsid w:val="00640DAC"/>
    <w:rsid w:val="00640E62"/>
    <w:rsid w:val="0064143A"/>
    <w:rsid w:val="0064148F"/>
    <w:rsid w:val="006416C1"/>
    <w:rsid w:val="006419EC"/>
    <w:rsid w:val="00641C7D"/>
    <w:rsid w:val="00641F1D"/>
    <w:rsid w:val="00642284"/>
    <w:rsid w:val="006423A2"/>
    <w:rsid w:val="00642460"/>
    <w:rsid w:val="00642B5E"/>
    <w:rsid w:val="00642C2A"/>
    <w:rsid w:val="00643115"/>
    <w:rsid w:val="00643116"/>
    <w:rsid w:val="0064326C"/>
    <w:rsid w:val="00643302"/>
    <w:rsid w:val="00643731"/>
    <w:rsid w:val="0064389E"/>
    <w:rsid w:val="00643B3E"/>
    <w:rsid w:val="00644111"/>
    <w:rsid w:val="0064417A"/>
    <w:rsid w:val="00644463"/>
    <w:rsid w:val="006446E2"/>
    <w:rsid w:val="006447EB"/>
    <w:rsid w:val="00644B93"/>
    <w:rsid w:val="00645114"/>
    <w:rsid w:val="006451C5"/>
    <w:rsid w:val="00645406"/>
    <w:rsid w:val="00645BE5"/>
    <w:rsid w:val="00645F36"/>
    <w:rsid w:val="00645FBB"/>
    <w:rsid w:val="00646243"/>
    <w:rsid w:val="00646325"/>
    <w:rsid w:val="00646741"/>
    <w:rsid w:val="00646CEE"/>
    <w:rsid w:val="006475E2"/>
    <w:rsid w:val="006476D3"/>
    <w:rsid w:val="00647C25"/>
    <w:rsid w:val="00647FC2"/>
    <w:rsid w:val="00650247"/>
    <w:rsid w:val="00650426"/>
    <w:rsid w:val="00650440"/>
    <w:rsid w:val="0065068B"/>
    <w:rsid w:val="00650D0B"/>
    <w:rsid w:val="00650EC4"/>
    <w:rsid w:val="00650F5A"/>
    <w:rsid w:val="006511D2"/>
    <w:rsid w:val="00651339"/>
    <w:rsid w:val="006513D3"/>
    <w:rsid w:val="006513E0"/>
    <w:rsid w:val="00651A49"/>
    <w:rsid w:val="0065215B"/>
    <w:rsid w:val="006526FA"/>
    <w:rsid w:val="00652EBA"/>
    <w:rsid w:val="00653771"/>
    <w:rsid w:val="00653893"/>
    <w:rsid w:val="00653933"/>
    <w:rsid w:val="00653943"/>
    <w:rsid w:val="006539CD"/>
    <w:rsid w:val="00653A5B"/>
    <w:rsid w:val="00653D31"/>
    <w:rsid w:val="00653E03"/>
    <w:rsid w:val="00653E6F"/>
    <w:rsid w:val="006541D5"/>
    <w:rsid w:val="00654469"/>
    <w:rsid w:val="00654608"/>
    <w:rsid w:val="006546A2"/>
    <w:rsid w:val="006546B9"/>
    <w:rsid w:val="0065493D"/>
    <w:rsid w:val="00654A60"/>
    <w:rsid w:val="00654BC4"/>
    <w:rsid w:val="00654DB9"/>
    <w:rsid w:val="00654ECB"/>
    <w:rsid w:val="006556B0"/>
    <w:rsid w:val="006556B4"/>
    <w:rsid w:val="006559B0"/>
    <w:rsid w:val="00655CC4"/>
    <w:rsid w:val="00656162"/>
    <w:rsid w:val="00656B9B"/>
    <w:rsid w:val="00656D78"/>
    <w:rsid w:val="00656EE5"/>
    <w:rsid w:val="0065704B"/>
    <w:rsid w:val="0065711F"/>
    <w:rsid w:val="006572ED"/>
    <w:rsid w:val="00657438"/>
    <w:rsid w:val="00657988"/>
    <w:rsid w:val="006601BD"/>
    <w:rsid w:val="0066025D"/>
    <w:rsid w:val="006602E4"/>
    <w:rsid w:val="0066056C"/>
    <w:rsid w:val="00660976"/>
    <w:rsid w:val="00660A75"/>
    <w:rsid w:val="00660A8F"/>
    <w:rsid w:val="00660AC6"/>
    <w:rsid w:val="00660E9F"/>
    <w:rsid w:val="00660FAC"/>
    <w:rsid w:val="00661187"/>
    <w:rsid w:val="00661195"/>
    <w:rsid w:val="006614F9"/>
    <w:rsid w:val="00661541"/>
    <w:rsid w:val="00661704"/>
    <w:rsid w:val="00661854"/>
    <w:rsid w:val="00661CA1"/>
    <w:rsid w:val="00661EDF"/>
    <w:rsid w:val="00661FE6"/>
    <w:rsid w:val="00662208"/>
    <w:rsid w:val="0066261D"/>
    <w:rsid w:val="006629CE"/>
    <w:rsid w:val="00662A04"/>
    <w:rsid w:val="00662A7B"/>
    <w:rsid w:val="00662DA7"/>
    <w:rsid w:val="0066376A"/>
    <w:rsid w:val="00663974"/>
    <w:rsid w:val="00663C7C"/>
    <w:rsid w:val="0066426E"/>
    <w:rsid w:val="006644E4"/>
    <w:rsid w:val="006645E8"/>
    <w:rsid w:val="00664740"/>
    <w:rsid w:val="00664B43"/>
    <w:rsid w:val="00664D53"/>
    <w:rsid w:val="0066503E"/>
    <w:rsid w:val="00665061"/>
    <w:rsid w:val="0066510B"/>
    <w:rsid w:val="0066571E"/>
    <w:rsid w:val="006657B8"/>
    <w:rsid w:val="0066587E"/>
    <w:rsid w:val="006658D6"/>
    <w:rsid w:val="0066591A"/>
    <w:rsid w:val="006659E6"/>
    <w:rsid w:val="00665AAD"/>
    <w:rsid w:val="00665D59"/>
    <w:rsid w:val="00666260"/>
    <w:rsid w:val="006662FB"/>
    <w:rsid w:val="0066648B"/>
    <w:rsid w:val="00666671"/>
    <w:rsid w:val="00666D71"/>
    <w:rsid w:val="006676A3"/>
    <w:rsid w:val="0066775B"/>
    <w:rsid w:val="00667B6E"/>
    <w:rsid w:val="00667BB0"/>
    <w:rsid w:val="00667E54"/>
    <w:rsid w:val="006702E5"/>
    <w:rsid w:val="006703BB"/>
    <w:rsid w:val="0067049C"/>
    <w:rsid w:val="00670D12"/>
    <w:rsid w:val="00670E3F"/>
    <w:rsid w:val="00670EB5"/>
    <w:rsid w:val="00671012"/>
    <w:rsid w:val="006711D3"/>
    <w:rsid w:val="006712E1"/>
    <w:rsid w:val="00671371"/>
    <w:rsid w:val="00671477"/>
    <w:rsid w:val="006716B0"/>
    <w:rsid w:val="006718DA"/>
    <w:rsid w:val="006718FA"/>
    <w:rsid w:val="00671AF4"/>
    <w:rsid w:val="00671F18"/>
    <w:rsid w:val="006720EB"/>
    <w:rsid w:val="00672BFB"/>
    <w:rsid w:val="00672CAB"/>
    <w:rsid w:val="00672DD0"/>
    <w:rsid w:val="00673E77"/>
    <w:rsid w:val="00674038"/>
    <w:rsid w:val="0067405F"/>
    <w:rsid w:val="00674CA0"/>
    <w:rsid w:val="0067500B"/>
    <w:rsid w:val="006754D8"/>
    <w:rsid w:val="0067573B"/>
    <w:rsid w:val="00675855"/>
    <w:rsid w:val="00675B58"/>
    <w:rsid w:val="00675B7A"/>
    <w:rsid w:val="00676789"/>
    <w:rsid w:val="00676886"/>
    <w:rsid w:val="00676DD4"/>
    <w:rsid w:val="00676FD9"/>
    <w:rsid w:val="00677774"/>
    <w:rsid w:val="006779A5"/>
    <w:rsid w:val="00677B74"/>
    <w:rsid w:val="00677B7D"/>
    <w:rsid w:val="00677FFC"/>
    <w:rsid w:val="006803AE"/>
    <w:rsid w:val="006803ED"/>
    <w:rsid w:val="00680806"/>
    <w:rsid w:val="00680989"/>
    <w:rsid w:val="006809BE"/>
    <w:rsid w:val="00680E69"/>
    <w:rsid w:val="00680F36"/>
    <w:rsid w:val="00681650"/>
    <w:rsid w:val="00681703"/>
    <w:rsid w:val="00681894"/>
    <w:rsid w:val="00681C0F"/>
    <w:rsid w:val="00681FA3"/>
    <w:rsid w:val="00682091"/>
    <w:rsid w:val="00682A6A"/>
    <w:rsid w:val="00682DDE"/>
    <w:rsid w:val="00683427"/>
    <w:rsid w:val="00683452"/>
    <w:rsid w:val="00683596"/>
    <w:rsid w:val="0068363E"/>
    <w:rsid w:val="006837BE"/>
    <w:rsid w:val="00684476"/>
    <w:rsid w:val="00684BA6"/>
    <w:rsid w:val="00684FF4"/>
    <w:rsid w:val="006850AF"/>
    <w:rsid w:val="0068516F"/>
    <w:rsid w:val="0068530A"/>
    <w:rsid w:val="006853FB"/>
    <w:rsid w:val="00685423"/>
    <w:rsid w:val="00685709"/>
    <w:rsid w:val="00685794"/>
    <w:rsid w:val="006859FD"/>
    <w:rsid w:val="00685B12"/>
    <w:rsid w:val="00685C6C"/>
    <w:rsid w:val="00685D12"/>
    <w:rsid w:val="00685D97"/>
    <w:rsid w:val="0068608F"/>
    <w:rsid w:val="006861A3"/>
    <w:rsid w:val="006861BB"/>
    <w:rsid w:val="006865AA"/>
    <w:rsid w:val="006866DB"/>
    <w:rsid w:val="006866E1"/>
    <w:rsid w:val="006869BF"/>
    <w:rsid w:val="00686AFA"/>
    <w:rsid w:val="00686EB4"/>
    <w:rsid w:val="00686EE0"/>
    <w:rsid w:val="00687015"/>
    <w:rsid w:val="00687295"/>
    <w:rsid w:val="00687714"/>
    <w:rsid w:val="00687984"/>
    <w:rsid w:val="00687DE6"/>
    <w:rsid w:val="006903A6"/>
    <w:rsid w:val="00690469"/>
    <w:rsid w:val="006908FD"/>
    <w:rsid w:val="00690B66"/>
    <w:rsid w:val="006912C0"/>
    <w:rsid w:val="0069134B"/>
    <w:rsid w:val="00691608"/>
    <w:rsid w:val="0069166E"/>
    <w:rsid w:val="006919E9"/>
    <w:rsid w:val="00691BEA"/>
    <w:rsid w:val="00691C90"/>
    <w:rsid w:val="00691CCA"/>
    <w:rsid w:val="00691E5C"/>
    <w:rsid w:val="00691E6C"/>
    <w:rsid w:val="00691F39"/>
    <w:rsid w:val="00691FB5"/>
    <w:rsid w:val="00692023"/>
    <w:rsid w:val="00692065"/>
    <w:rsid w:val="0069249A"/>
    <w:rsid w:val="00692584"/>
    <w:rsid w:val="0069260C"/>
    <w:rsid w:val="00692939"/>
    <w:rsid w:val="00692983"/>
    <w:rsid w:val="00692D3C"/>
    <w:rsid w:val="00692D70"/>
    <w:rsid w:val="00692DBA"/>
    <w:rsid w:val="00692F7A"/>
    <w:rsid w:val="00693264"/>
    <w:rsid w:val="006932B4"/>
    <w:rsid w:val="00693482"/>
    <w:rsid w:val="0069361A"/>
    <w:rsid w:val="00693649"/>
    <w:rsid w:val="006937B8"/>
    <w:rsid w:val="00693858"/>
    <w:rsid w:val="00693E81"/>
    <w:rsid w:val="006941B3"/>
    <w:rsid w:val="0069459F"/>
    <w:rsid w:val="006946F6"/>
    <w:rsid w:val="0069479E"/>
    <w:rsid w:val="00694B46"/>
    <w:rsid w:val="00694C67"/>
    <w:rsid w:val="00694D79"/>
    <w:rsid w:val="00695174"/>
    <w:rsid w:val="00695895"/>
    <w:rsid w:val="006959D6"/>
    <w:rsid w:val="00695B45"/>
    <w:rsid w:val="00695FB7"/>
    <w:rsid w:val="00696466"/>
    <w:rsid w:val="00696564"/>
    <w:rsid w:val="00696602"/>
    <w:rsid w:val="006967DB"/>
    <w:rsid w:val="00696801"/>
    <w:rsid w:val="006969B5"/>
    <w:rsid w:val="00696AD7"/>
    <w:rsid w:val="00696E3B"/>
    <w:rsid w:val="00697301"/>
    <w:rsid w:val="0069731A"/>
    <w:rsid w:val="00697489"/>
    <w:rsid w:val="00697A0C"/>
    <w:rsid w:val="00697E68"/>
    <w:rsid w:val="006A0896"/>
    <w:rsid w:val="006A08AC"/>
    <w:rsid w:val="006A0E3C"/>
    <w:rsid w:val="006A0E56"/>
    <w:rsid w:val="006A12C8"/>
    <w:rsid w:val="006A15D0"/>
    <w:rsid w:val="006A1642"/>
    <w:rsid w:val="006A1686"/>
    <w:rsid w:val="006A175A"/>
    <w:rsid w:val="006A18D6"/>
    <w:rsid w:val="006A1ADC"/>
    <w:rsid w:val="006A1CF4"/>
    <w:rsid w:val="006A1E18"/>
    <w:rsid w:val="006A239E"/>
    <w:rsid w:val="006A2654"/>
    <w:rsid w:val="006A2CED"/>
    <w:rsid w:val="006A2EFB"/>
    <w:rsid w:val="006A2F43"/>
    <w:rsid w:val="006A3141"/>
    <w:rsid w:val="006A3550"/>
    <w:rsid w:val="006A3571"/>
    <w:rsid w:val="006A3616"/>
    <w:rsid w:val="006A36F8"/>
    <w:rsid w:val="006A3908"/>
    <w:rsid w:val="006A3B4C"/>
    <w:rsid w:val="006A3BE8"/>
    <w:rsid w:val="006A404F"/>
    <w:rsid w:val="006A44FC"/>
    <w:rsid w:val="006A4751"/>
    <w:rsid w:val="006A4A94"/>
    <w:rsid w:val="006A4CFA"/>
    <w:rsid w:val="006A4DF5"/>
    <w:rsid w:val="006A4F77"/>
    <w:rsid w:val="006A5064"/>
    <w:rsid w:val="006A5291"/>
    <w:rsid w:val="006A5642"/>
    <w:rsid w:val="006A564C"/>
    <w:rsid w:val="006A56E4"/>
    <w:rsid w:val="006A597A"/>
    <w:rsid w:val="006A5EC3"/>
    <w:rsid w:val="006A62FF"/>
    <w:rsid w:val="006A64B8"/>
    <w:rsid w:val="006A64CB"/>
    <w:rsid w:val="006A66DB"/>
    <w:rsid w:val="006A6910"/>
    <w:rsid w:val="006A6B54"/>
    <w:rsid w:val="006A6F7A"/>
    <w:rsid w:val="006A73C0"/>
    <w:rsid w:val="006A7834"/>
    <w:rsid w:val="006A7C67"/>
    <w:rsid w:val="006A7E35"/>
    <w:rsid w:val="006A7F7F"/>
    <w:rsid w:val="006B0363"/>
    <w:rsid w:val="006B0A15"/>
    <w:rsid w:val="006B0B29"/>
    <w:rsid w:val="006B0B6E"/>
    <w:rsid w:val="006B0D0A"/>
    <w:rsid w:val="006B0E61"/>
    <w:rsid w:val="006B126C"/>
    <w:rsid w:val="006B14B8"/>
    <w:rsid w:val="006B1C84"/>
    <w:rsid w:val="006B1F02"/>
    <w:rsid w:val="006B2260"/>
    <w:rsid w:val="006B2329"/>
    <w:rsid w:val="006B2369"/>
    <w:rsid w:val="006B23FD"/>
    <w:rsid w:val="006B2482"/>
    <w:rsid w:val="006B26C6"/>
    <w:rsid w:val="006B292B"/>
    <w:rsid w:val="006B2BF1"/>
    <w:rsid w:val="006B30D5"/>
    <w:rsid w:val="006B3366"/>
    <w:rsid w:val="006B33D0"/>
    <w:rsid w:val="006B38E6"/>
    <w:rsid w:val="006B3F51"/>
    <w:rsid w:val="006B4099"/>
    <w:rsid w:val="006B431D"/>
    <w:rsid w:val="006B442F"/>
    <w:rsid w:val="006B44A4"/>
    <w:rsid w:val="006B45E2"/>
    <w:rsid w:val="006B481C"/>
    <w:rsid w:val="006B4A89"/>
    <w:rsid w:val="006B4E93"/>
    <w:rsid w:val="006B4FF1"/>
    <w:rsid w:val="006B5227"/>
    <w:rsid w:val="006B5808"/>
    <w:rsid w:val="006B58EA"/>
    <w:rsid w:val="006B5926"/>
    <w:rsid w:val="006B6115"/>
    <w:rsid w:val="006B6314"/>
    <w:rsid w:val="006B65F9"/>
    <w:rsid w:val="006B6671"/>
    <w:rsid w:val="006B6730"/>
    <w:rsid w:val="006B6877"/>
    <w:rsid w:val="006B692C"/>
    <w:rsid w:val="006B6D03"/>
    <w:rsid w:val="006B6E21"/>
    <w:rsid w:val="006B7557"/>
    <w:rsid w:val="006B7588"/>
    <w:rsid w:val="006B7BA6"/>
    <w:rsid w:val="006B7C3E"/>
    <w:rsid w:val="006B7C44"/>
    <w:rsid w:val="006B7DA3"/>
    <w:rsid w:val="006C01C1"/>
    <w:rsid w:val="006C04C8"/>
    <w:rsid w:val="006C0782"/>
    <w:rsid w:val="006C0D9B"/>
    <w:rsid w:val="006C14D9"/>
    <w:rsid w:val="006C1530"/>
    <w:rsid w:val="006C1AE9"/>
    <w:rsid w:val="006C1CB8"/>
    <w:rsid w:val="006C1DE8"/>
    <w:rsid w:val="006C2435"/>
    <w:rsid w:val="006C256F"/>
    <w:rsid w:val="006C259E"/>
    <w:rsid w:val="006C29DD"/>
    <w:rsid w:val="006C2D38"/>
    <w:rsid w:val="006C2D74"/>
    <w:rsid w:val="006C3100"/>
    <w:rsid w:val="006C31EE"/>
    <w:rsid w:val="006C3283"/>
    <w:rsid w:val="006C3349"/>
    <w:rsid w:val="006C391E"/>
    <w:rsid w:val="006C3A26"/>
    <w:rsid w:val="006C3CBC"/>
    <w:rsid w:val="006C42A6"/>
    <w:rsid w:val="006C43CB"/>
    <w:rsid w:val="006C460E"/>
    <w:rsid w:val="006C4EE7"/>
    <w:rsid w:val="006C50C8"/>
    <w:rsid w:val="006C514A"/>
    <w:rsid w:val="006C532A"/>
    <w:rsid w:val="006C553D"/>
    <w:rsid w:val="006C577B"/>
    <w:rsid w:val="006C5DAB"/>
    <w:rsid w:val="006C5F65"/>
    <w:rsid w:val="006C60A0"/>
    <w:rsid w:val="006C6395"/>
    <w:rsid w:val="006C6697"/>
    <w:rsid w:val="006C66E1"/>
    <w:rsid w:val="006C691F"/>
    <w:rsid w:val="006C6A5D"/>
    <w:rsid w:val="006C6C2B"/>
    <w:rsid w:val="006C6CE8"/>
    <w:rsid w:val="006C6EBB"/>
    <w:rsid w:val="006C7156"/>
    <w:rsid w:val="006C724C"/>
    <w:rsid w:val="006C7526"/>
    <w:rsid w:val="006C7594"/>
    <w:rsid w:val="006C77E5"/>
    <w:rsid w:val="006C7802"/>
    <w:rsid w:val="006C792F"/>
    <w:rsid w:val="006C7AB9"/>
    <w:rsid w:val="006D0778"/>
    <w:rsid w:val="006D0849"/>
    <w:rsid w:val="006D0AD3"/>
    <w:rsid w:val="006D0B99"/>
    <w:rsid w:val="006D0C3C"/>
    <w:rsid w:val="006D0DFD"/>
    <w:rsid w:val="006D0E6F"/>
    <w:rsid w:val="006D0FFA"/>
    <w:rsid w:val="006D12B9"/>
    <w:rsid w:val="006D1622"/>
    <w:rsid w:val="006D1A78"/>
    <w:rsid w:val="006D1E08"/>
    <w:rsid w:val="006D230B"/>
    <w:rsid w:val="006D2342"/>
    <w:rsid w:val="006D27FF"/>
    <w:rsid w:val="006D293A"/>
    <w:rsid w:val="006D2CFE"/>
    <w:rsid w:val="006D2EBA"/>
    <w:rsid w:val="006D3194"/>
    <w:rsid w:val="006D31DB"/>
    <w:rsid w:val="006D3653"/>
    <w:rsid w:val="006D36D7"/>
    <w:rsid w:val="006D392B"/>
    <w:rsid w:val="006D3D6F"/>
    <w:rsid w:val="006D44C6"/>
    <w:rsid w:val="006D4757"/>
    <w:rsid w:val="006D47A3"/>
    <w:rsid w:val="006D4810"/>
    <w:rsid w:val="006D48D1"/>
    <w:rsid w:val="006D4BAB"/>
    <w:rsid w:val="006D4C6A"/>
    <w:rsid w:val="006D4F60"/>
    <w:rsid w:val="006D4FD2"/>
    <w:rsid w:val="006D51D1"/>
    <w:rsid w:val="006D522F"/>
    <w:rsid w:val="006D52DB"/>
    <w:rsid w:val="006D53A3"/>
    <w:rsid w:val="006D5A89"/>
    <w:rsid w:val="006D5FC2"/>
    <w:rsid w:val="006D6001"/>
    <w:rsid w:val="006D601F"/>
    <w:rsid w:val="006D6203"/>
    <w:rsid w:val="006D6274"/>
    <w:rsid w:val="006D6341"/>
    <w:rsid w:val="006D65BE"/>
    <w:rsid w:val="006D675C"/>
    <w:rsid w:val="006D6823"/>
    <w:rsid w:val="006D69F9"/>
    <w:rsid w:val="006D71F7"/>
    <w:rsid w:val="006D75D0"/>
    <w:rsid w:val="006D7876"/>
    <w:rsid w:val="006D7A69"/>
    <w:rsid w:val="006D7BED"/>
    <w:rsid w:val="006D7ECD"/>
    <w:rsid w:val="006D7FAE"/>
    <w:rsid w:val="006E018D"/>
    <w:rsid w:val="006E05C7"/>
    <w:rsid w:val="006E07F2"/>
    <w:rsid w:val="006E08E1"/>
    <w:rsid w:val="006E0C06"/>
    <w:rsid w:val="006E0D38"/>
    <w:rsid w:val="006E1ADD"/>
    <w:rsid w:val="006E1BEE"/>
    <w:rsid w:val="006E1EB5"/>
    <w:rsid w:val="006E1F29"/>
    <w:rsid w:val="006E22CF"/>
    <w:rsid w:val="006E234D"/>
    <w:rsid w:val="006E2601"/>
    <w:rsid w:val="006E292D"/>
    <w:rsid w:val="006E2DD3"/>
    <w:rsid w:val="006E2F5A"/>
    <w:rsid w:val="006E2FB2"/>
    <w:rsid w:val="006E353F"/>
    <w:rsid w:val="006E3B78"/>
    <w:rsid w:val="006E3D7F"/>
    <w:rsid w:val="006E40EF"/>
    <w:rsid w:val="006E436F"/>
    <w:rsid w:val="006E43F0"/>
    <w:rsid w:val="006E4893"/>
    <w:rsid w:val="006E4C28"/>
    <w:rsid w:val="006E4DAE"/>
    <w:rsid w:val="006E4E98"/>
    <w:rsid w:val="006E5363"/>
    <w:rsid w:val="006E54AE"/>
    <w:rsid w:val="006E56A0"/>
    <w:rsid w:val="006E5A8B"/>
    <w:rsid w:val="006E5B13"/>
    <w:rsid w:val="006E6089"/>
    <w:rsid w:val="006E68BA"/>
    <w:rsid w:val="006E6B41"/>
    <w:rsid w:val="006E6CF5"/>
    <w:rsid w:val="006E724C"/>
    <w:rsid w:val="006E7C71"/>
    <w:rsid w:val="006F0147"/>
    <w:rsid w:val="006F025F"/>
    <w:rsid w:val="006F0439"/>
    <w:rsid w:val="006F056B"/>
    <w:rsid w:val="006F057D"/>
    <w:rsid w:val="006F06BE"/>
    <w:rsid w:val="006F06EE"/>
    <w:rsid w:val="006F0788"/>
    <w:rsid w:val="006F0CE6"/>
    <w:rsid w:val="006F0EA3"/>
    <w:rsid w:val="006F0FEC"/>
    <w:rsid w:val="006F11AA"/>
    <w:rsid w:val="006F139C"/>
    <w:rsid w:val="006F1826"/>
    <w:rsid w:val="006F20B3"/>
    <w:rsid w:val="006F26A7"/>
    <w:rsid w:val="006F281A"/>
    <w:rsid w:val="006F2CE0"/>
    <w:rsid w:val="006F313F"/>
    <w:rsid w:val="006F3F56"/>
    <w:rsid w:val="006F42E4"/>
    <w:rsid w:val="006F43A6"/>
    <w:rsid w:val="006F442D"/>
    <w:rsid w:val="006F4481"/>
    <w:rsid w:val="006F4549"/>
    <w:rsid w:val="006F5305"/>
    <w:rsid w:val="006F5330"/>
    <w:rsid w:val="006F5816"/>
    <w:rsid w:val="006F5B5C"/>
    <w:rsid w:val="006F5EFD"/>
    <w:rsid w:val="006F6112"/>
    <w:rsid w:val="006F6404"/>
    <w:rsid w:val="006F6475"/>
    <w:rsid w:val="006F673B"/>
    <w:rsid w:val="006F6A49"/>
    <w:rsid w:val="006F6AC0"/>
    <w:rsid w:val="006F6F45"/>
    <w:rsid w:val="006F71EA"/>
    <w:rsid w:val="006F771E"/>
    <w:rsid w:val="006F7C2A"/>
    <w:rsid w:val="006F7CC3"/>
    <w:rsid w:val="006F7FDE"/>
    <w:rsid w:val="00700981"/>
    <w:rsid w:val="00700A27"/>
    <w:rsid w:val="00700B91"/>
    <w:rsid w:val="00700BFF"/>
    <w:rsid w:val="00700DC6"/>
    <w:rsid w:val="00700F19"/>
    <w:rsid w:val="00701336"/>
    <w:rsid w:val="007013AA"/>
    <w:rsid w:val="0070182A"/>
    <w:rsid w:val="0070194E"/>
    <w:rsid w:val="00701C41"/>
    <w:rsid w:val="00701E45"/>
    <w:rsid w:val="00701ED5"/>
    <w:rsid w:val="00701EE2"/>
    <w:rsid w:val="00702200"/>
    <w:rsid w:val="0070220C"/>
    <w:rsid w:val="0070292D"/>
    <w:rsid w:val="00702FE0"/>
    <w:rsid w:val="007030F2"/>
    <w:rsid w:val="0070325A"/>
    <w:rsid w:val="0070343C"/>
    <w:rsid w:val="00703B4E"/>
    <w:rsid w:val="00703D1B"/>
    <w:rsid w:val="007040A5"/>
    <w:rsid w:val="007041D9"/>
    <w:rsid w:val="00704FC7"/>
    <w:rsid w:val="0070576F"/>
    <w:rsid w:val="00705B23"/>
    <w:rsid w:val="00705C70"/>
    <w:rsid w:val="00706228"/>
    <w:rsid w:val="007062A2"/>
    <w:rsid w:val="00706442"/>
    <w:rsid w:val="0070644C"/>
    <w:rsid w:val="0070651D"/>
    <w:rsid w:val="00706535"/>
    <w:rsid w:val="007066F9"/>
    <w:rsid w:val="0070673F"/>
    <w:rsid w:val="00706B0B"/>
    <w:rsid w:val="007073BD"/>
    <w:rsid w:val="007073E4"/>
    <w:rsid w:val="007074B1"/>
    <w:rsid w:val="007076E3"/>
    <w:rsid w:val="00707CEA"/>
    <w:rsid w:val="00707D6E"/>
    <w:rsid w:val="00707F75"/>
    <w:rsid w:val="007105AA"/>
    <w:rsid w:val="0071064E"/>
    <w:rsid w:val="00710C90"/>
    <w:rsid w:val="0071109E"/>
    <w:rsid w:val="00711320"/>
    <w:rsid w:val="00711671"/>
    <w:rsid w:val="00711897"/>
    <w:rsid w:val="00711AD9"/>
    <w:rsid w:val="00711E26"/>
    <w:rsid w:val="007123F0"/>
    <w:rsid w:val="007129A6"/>
    <w:rsid w:val="00712FA3"/>
    <w:rsid w:val="00713B56"/>
    <w:rsid w:val="00713FE3"/>
    <w:rsid w:val="00714338"/>
    <w:rsid w:val="00714614"/>
    <w:rsid w:val="007152DB"/>
    <w:rsid w:val="00715822"/>
    <w:rsid w:val="00715A11"/>
    <w:rsid w:val="00715C07"/>
    <w:rsid w:val="00715C2F"/>
    <w:rsid w:val="007160CB"/>
    <w:rsid w:val="00716133"/>
    <w:rsid w:val="0071614D"/>
    <w:rsid w:val="00716264"/>
    <w:rsid w:val="00716455"/>
    <w:rsid w:val="007164CD"/>
    <w:rsid w:val="007169A1"/>
    <w:rsid w:val="00716ABF"/>
    <w:rsid w:val="00716AD1"/>
    <w:rsid w:val="00716B24"/>
    <w:rsid w:val="00716D40"/>
    <w:rsid w:val="00716DE7"/>
    <w:rsid w:val="007171C3"/>
    <w:rsid w:val="00717222"/>
    <w:rsid w:val="007175CB"/>
    <w:rsid w:val="007178E7"/>
    <w:rsid w:val="00720666"/>
    <w:rsid w:val="0072070D"/>
    <w:rsid w:val="00720A96"/>
    <w:rsid w:val="00720A9F"/>
    <w:rsid w:val="00720C93"/>
    <w:rsid w:val="007211C0"/>
    <w:rsid w:val="00721349"/>
    <w:rsid w:val="0072135D"/>
    <w:rsid w:val="007215A0"/>
    <w:rsid w:val="0072183B"/>
    <w:rsid w:val="00721962"/>
    <w:rsid w:val="00721E5B"/>
    <w:rsid w:val="007227B2"/>
    <w:rsid w:val="007227D2"/>
    <w:rsid w:val="00722A16"/>
    <w:rsid w:val="00722C1E"/>
    <w:rsid w:val="00723301"/>
    <w:rsid w:val="00723754"/>
    <w:rsid w:val="0072385E"/>
    <w:rsid w:val="00723AB0"/>
    <w:rsid w:val="00724589"/>
    <w:rsid w:val="00724724"/>
    <w:rsid w:val="00724BF2"/>
    <w:rsid w:val="00724C71"/>
    <w:rsid w:val="00724CD1"/>
    <w:rsid w:val="00724DCE"/>
    <w:rsid w:val="0072501A"/>
    <w:rsid w:val="007256E6"/>
    <w:rsid w:val="007258E9"/>
    <w:rsid w:val="00725D9B"/>
    <w:rsid w:val="00725F09"/>
    <w:rsid w:val="00726803"/>
    <w:rsid w:val="00726841"/>
    <w:rsid w:val="00726A1E"/>
    <w:rsid w:val="00726E4A"/>
    <w:rsid w:val="007270E6"/>
    <w:rsid w:val="0072711B"/>
    <w:rsid w:val="00727B21"/>
    <w:rsid w:val="00730490"/>
    <w:rsid w:val="0073057B"/>
    <w:rsid w:val="007310DF"/>
    <w:rsid w:val="007314ED"/>
    <w:rsid w:val="00731F85"/>
    <w:rsid w:val="00732508"/>
    <w:rsid w:val="00732A4E"/>
    <w:rsid w:val="007332D7"/>
    <w:rsid w:val="007336D2"/>
    <w:rsid w:val="00733902"/>
    <w:rsid w:val="00733961"/>
    <w:rsid w:val="007339B2"/>
    <w:rsid w:val="00733D45"/>
    <w:rsid w:val="00734323"/>
    <w:rsid w:val="007345CA"/>
    <w:rsid w:val="00734754"/>
    <w:rsid w:val="00734B81"/>
    <w:rsid w:val="00734E1C"/>
    <w:rsid w:val="00734E94"/>
    <w:rsid w:val="00734F93"/>
    <w:rsid w:val="007351A5"/>
    <w:rsid w:val="0073537E"/>
    <w:rsid w:val="007354DB"/>
    <w:rsid w:val="00735B0F"/>
    <w:rsid w:val="00735D24"/>
    <w:rsid w:val="0073602F"/>
    <w:rsid w:val="007365EF"/>
    <w:rsid w:val="00736D5C"/>
    <w:rsid w:val="007371A0"/>
    <w:rsid w:val="007375F2"/>
    <w:rsid w:val="0073766D"/>
    <w:rsid w:val="00737710"/>
    <w:rsid w:val="0073772C"/>
    <w:rsid w:val="00737732"/>
    <w:rsid w:val="00737B60"/>
    <w:rsid w:val="00737BD6"/>
    <w:rsid w:val="0074026D"/>
    <w:rsid w:val="007407E4"/>
    <w:rsid w:val="0074082D"/>
    <w:rsid w:val="00740A02"/>
    <w:rsid w:val="00740C94"/>
    <w:rsid w:val="00741685"/>
    <w:rsid w:val="00741F2F"/>
    <w:rsid w:val="00742060"/>
    <w:rsid w:val="00742BE8"/>
    <w:rsid w:val="00743132"/>
    <w:rsid w:val="00743B3F"/>
    <w:rsid w:val="00743BA2"/>
    <w:rsid w:val="00743E78"/>
    <w:rsid w:val="007443CC"/>
    <w:rsid w:val="00744448"/>
    <w:rsid w:val="00744480"/>
    <w:rsid w:val="0074482F"/>
    <w:rsid w:val="0074484F"/>
    <w:rsid w:val="00744BD1"/>
    <w:rsid w:val="00745767"/>
    <w:rsid w:val="007458E8"/>
    <w:rsid w:val="00745A7A"/>
    <w:rsid w:val="00746387"/>
    <w:rsid w:val="0074657C"/>
    <w:rsid w:val="00746996"/>
    <w:rsid w:val="00746CFF"/>
    <w:rsid w:val="00746FA1"/>
    <w:rsid w:val="007472C5"/>
    <w:rsid w:val="00747511"/>
    <w:rsid w:val="007477BC"/>
    <w:rsid w:val="00747C71"/>
    <w:rsid w:val="00747D7A"/>
    <w:rsid w:val="007501A5"/>
    <w:rsid w:val="007501F5"/>
    <w:rsid w:val="007502C3"/>
    <w:rsid w:val="0075045C"/>
    <w:rsid w:val="007507FF"/>
    <w:rsid w:val="00750AC7"/>
    <w:rsid w:val="00750D5C"/>
    <w:rsid w:val="00750D80"/>
    <w:rsid w:val="00750DF8"/>
    <w:rsid w:val="007512A6"/>
    <w:rsid w:val="00751476"/>
    <w:rsid w:val="007515B7"/>
    <w:rsid w:val="0075168B"/>
    <w:rsid w:val="007516DF"/>
    <w:rsid w:val="007516E1"/>
    <w:rsid w:val="00752159"/>
    <w:rsid w:val="0075289A"/>
    <w:rsid w:val="00752E31"/>
    <w:rsid w:val="0075301A"/>
    <w:rsid w:val="007532DC"/>
    <w:rsid w:val="00753E3F"/>
    <w:rsid w:val="00753F6A"/>
    <w:rsid w:val="007544A5"/>
    <w:rsid w:val="00754593"/>
    <w:rsid w:val="00754B46"/>
    <w:rsid w:val="00754C89"/>
    <w:rsid w:val="00754DA3"/>
    <w:rsid w:val="00754E25"/>
    <w:rsid w:val="00754EC5"/>
    <w:rsid w:val="00755213"/>
    <w:rsid w:val="0075568F"/>
    <w:rsid w:val="00755C35"/>
    <w:rsid w:val="00755C99"/>
    <w:rsid w:val="00755D13"/>
    <w:rsid w:val="00755F09"/>
    <w:rsid w:val="00755F24"/>
    <w:rsid w:val="00756257"/>
    <w:rsid w:val="00756837"/>
    <w:rsid w:val="00756A63"/>
    <w:rsid w:val="00756F7A"/>
    <w:rsid w:val="0075703B"/>
    <w:rsid w:val="007573E5"/>
    <w:rsid w:val="00757579"/>
    <w:rsid w:val="0075791F"/>
    <w:rsid w:val="00757DEE"/>
    <w:rsid w:val="00760511"/>
    <w:rsid w:val="0076057C"/>
    <w:rsid w:val="00760735"/>
    <w:rsid w:val="00760798"/>
    <w:rsid w:val="00760ACE"/>
    <w:rsid w:val="00760B4F"/>
    <w:rsid w:val="00760E43"/>
    <w:rsid w:val="00761111"/>
    <w:rsid w:val="00761112"/>
    <w:rsid w:val="00761B2D"/>
    <w:rsid w:val="00761DD8"/>
    <w:rsid w:val="00761F02"/>
    <w:rsid w:val="0076233F"/>
    <w:rsid w:val="0076261A"/>
    <w:rsid w:val="00762AF4"/>
    <w:rsid w:val="00762D6F"/>
    <w:rsid w:val="007632FA"/>
    <w:rsid w:val="00763BC4"/>
    <w:rsid w:val="00763D2B"/>
    <w:rsid w:val="00763E5C"/>
    <w:rsid w:val="00763EAC"/>
    <w:rsid w:val="00763FAB"/>
    <w:rsid w:val="00764053"/>
    <w:rsid w:val="0076446F"/>
    <w:rsid w:val="0076482A"/>
    <w:rsid w:val="00764ED4"/>
    <w:rsid w:val="00764FA6"/>
    <w:rsid w:val="00764FAB"/>
    <w:rsid w:val="00765262"/>
    <w:rsid w:val="007652F6"/>
    <w:rsid w:val="0076537F"/>
    <w:rsid w:val="007653D1"/>
    <w:rsid w:val="007653D8"/>
    <w:rsid w:val="007654AB"/>
    <w:rsid w:val="00765972"/>
    <w:rsid w:val="00765A41"/>
    <w:rsid w:val="00765B97"/>
    <w:rsid w:val="00765E0F"/>
    <w:rsid w:val="00765EA7"/>
    <w:rsid w:val="00765FDF"/>
    <w:rsid w:val="00766351"/>
    <w:rsid w:val="0076641E"/>
    <w:rsid w:val="007664BC"/>
    <w:rsid w:val="00766917"/>
    <w:rsid w:val="00766A0C"/>
    <w:rsid w:val="00766DDF"/>
    <w:rsid w:val="00767015"/>
    <w:rsid w:val="0076702F"/>
    <w:rsid w:val="0076706A"/>
    <w:rsid w:val="007676E3"/>
    <w:rsid w:val="0076799C"/>
    <w:rsid w:val="00767BE5"/>
    <w:rsid w:val="00767D62"/>
    <w:rsid w:val="00767D7C"/>
    <w:rsid w:val="00767F85"/>
    <w:rsid w:val="00767F8E"/>
    <w:rsid w:val="00770335"/>
    <w:rsid w:val="00770925"/>
    <w:rsid w:val="00770BD5"/>
    <w:rsid w:val="0077120B"/>
    <w:rsid w:val="007714C5"/>
    <w:rsid w:val="00771C81"/>
    <w:rsid w:val="00771E67"/>
    <w:rsid w:val="00771FCE"/>
    <w:rsid w:val="007721DE"/>
    <w:rsid w:val="0077226E"/>
    <w:rsid w:val="00772605"/>
    <w:rsid w:val="0077265E"/>
    <w:rsid w:val="007728C8"/>
    <w:rsid w:val="00773221"/>
    <w:rsid w:val="00773FDA"/>
    <w:rsid w:val="0077408D"/>
    <w:rsid w:val="00774470"/>
    <w:rsid w:val="0077456C"/>
    <w:rsid w:val="007745ED"/>
    <w:rsid w:val="00774740"/>
    <w:rsid w:val="00774CF8"/>
    <w:rsid w:val="00774D04"/>
    <w:rsid w:val="00775162"/>
    <w:rsid w:val="007751E8"/>
    <w:rsid w:val="007752EF"/>
    <w:rsid w:val="0077550A"/>
    <w:rsid w:val="0077585A"/>
    <w:rsid w:val="007758A5"/>
    <w:rsid w:val="007759AC"/>
    <w:rsid w:val="00775EE0"/>
    <w:rsid w:val="00775EFF"/>
    <w:rsid w:val="0077608B"/>
    <w:rsid w:val="007761ED"/>
    <w:rsid w:val="007765F9"/>
    <w:rsid w:val="00776672"/>
    <w:rsid w:val="007769A1"/>
    <w:rsid w:val="00776F9C"/>
    <w:rsid w:val="0077710D"/>
    <w:rsid w:val="00777BD2"/>
    <w:rsid w:val="00780029"/>
    <w:rsid w:val="0078079B"/>
    <w:rsid w:val="007808AB"/>
    <w:rsid w:val="00780E5A"/>
    <w:rsid w:val="007812E4"/>
    <w:rsid w:val="007813BD"/>
    <w:rsid w:val="00781FDC"/>
    <w:rsid w:val="007820B2"/>
    <w:rsid w:val="0078242F"/>
    <w:rsid w:val="00782471"/>
    <w:rsid w:val="00782497"/>
    <w:rsid w:val="00782586"/>
    <w:rsid w:val="007829BF"/>
    <w:rsid w:val="007831AC"/>
    <w:rsid w:val="007832D2"/>
    <w:rsid w:val="0078331F"/>
    <w:rsid w:val="00783633"/>
    <w:rsid w:val="00783690"/>
    <w:rsid w:val="00783A94"/>
    <w:rsid w:val="00783B63"/>
    <w:rsid w:val="00783CBF"/>
    <w:rsid w:val="007840AF"/>
    <w:rsid w:val="0078420E"/>
    <w:rsid w:val="007848B2"/>
    <w:rsid w:val="00784F33"/>
    <w:rsid w:val="00784FB3"/>
    <w:rsid w:val="00784FFC"/>
    <w:rsid w:val="007851B3"/>
    <w:rsid w:val="007857E4"/>
    <w:rsid w:val="0078583E"/>
    <w:rsid w:val="00785953"/>
    <w:rsid w:val="00785C48"/>
    <w:rsid w:val="007867DB"/>
    <w:rsid w:val="00787464"/>
    <w:rsid w:val="0078787D"/>
    <w:rsid w:val="007878BA"/>
    <w:rsid w:val="00787B21"/>
    <w:rsid w:val="00787E32"/>
    <w:rsid w:val="00787F26"/>
    <w:rsid w:val="0079033A"/>
    <w:rsid w:val="00790886"/>
    <w:rsid w:val="007909CF"/>
    <w:rsid w:val="00790A67"/>
    <w:rsid w:val="00790BC5"/>
    <w:rsid w:val="00790C8F"/>
    <w:rsid w:val="00790D21"/>
    <w:rsid w:val="00790FF5"/>
    <w:rsid w:val="0079109D"/>
    <w:rsid w:val="007911A5"/>
    <w:rsid w:val="00791335"/>
    <w:rsid w:val="00791388"/>
    <w:rsid w:val="0079170D"/>
    <w:rsid w:val="0079179F"/>
    <w:rsid w:val="007919C0"/>
    <w:rsid w:val="00791B50"/>
    <w:rsid w:val="00791BC6"/>
    <w:rsid w:val="007920CD"/>
    <w:rsid w:val="007927B0"/>
    <w:rsid w:val="00792C9A"/>
    <w:rsid w:val="00792F21"/>
    <w:rsid w:val="00793488"/>
    <w:rsid w:val="007937A3"/>
    <w:rsid w:val="0079389C"/>
    <w:rsid w:val="00794AA8"/>
    <w:rsid w:val="00794C29"/>
    <w:rsid w:val="00794C75"/>
    <w:rsid w:val="00794F6A"/>
    <w:rsid w:val="00795130"/>
    <w:rsid w:val="007951BD"/>
    <w:rsid w:val="0079550F"/>
    <w:rsid w:val="007955DD"/>
    <w:rsid w:val="007957BA"/>
    <w:rsid w:val="00795D26"/>
    <w:rsid w:val="0079603C"/>
    <w:rsid w:val="00796559"/>
    <w:rsid w:val="007969D9"/>
    <w:rsid w:val="00796FE0"/>
    <w:rsid w:val="00797890"/>
    <w:rsid w:val="00797937"/>
    <w:rsid w:val="0079794B"/>
    <w:rsid w:val="00797ABC"/>
    <w:rsid w:val="007A013A"/>
    <w:rsid w:val="007A05DD"/>
    <w:rsid w:val="007A06B2"/>
    <w:rsid w:val="007A072C"/>
    <w:rsid w:val="007A07A9"/>
    <w:rsid w:val="007A0C65"/>
    <w:rsid w:val="007A0DCC"/>
    <w:rsid w:val="007A156E"/>
    <w:rsid w:val="007A1B8E"/>
    <w:rsid w:val="007A1DD3"/>
    <w:rsid w:val="007A1E92"/>
    <w:rsid w:val="007A1EB0"/>
    <w:rsid w:val="007A1EB7"/>
    <w:rsid w:val="007A1FBA"/>
    <w:rsid w:val="007A236B"/>
    <w:rsid w:val="007A2434"/>
    <w:rsid w:val="007A2489"/>
    <w:rsid w:val="007A2907"/>
    <w:rsid w:val="007A30AE"/>
    <w:rsid w:val="007A35C6"/>
    <w:rsid w:val="007A36CA"/>
    <w:rsid w:val="007A3A1F"/>
    <w:rsid w:val="007A4181"/>
    <w:rsid w:val="007A41E3"/>
    <w:rsid w:val="007A41E5"/>
    <w:rsid w:val="007A4592"/>
    <w:rsid w:val="007A4721"/>
    <w:rsid w:val="007A47A6"/>
    <w:rsid w:val="007A488A"/>
    <w:rsid w:val="007A4985"/>
    <w:rsid w:val="007A4F5C"/>
    <w:rsid w:val="007A4FDD"/>
    <w:rsid w:val="007A5096"/>
    <w:rsid w:val="007A5108"/>
    <w:rsid w:val="007A5109"/>
    <w:rsid w:val="007A515C"/>
    <w:rsid w:val="007A5222"/>
    <w:rsid w:val="007A5563"/>
    <w:rsid w:val="007A5CE9"/>
    <w:rsid w:val="007A61FA"/>
    <w:rsid w:val="007A64DA"/>
    <w:rsid w:val="007A662E"/>
    <w:rsid w:val="007A696F"/>
    <w:rsid w:val="007A6B73"/>
    <w:rsid w:val="007A6CC0"/>
    <w:rsid w:val="007A6CD7"/>
    <w:rsid w:val="007A7853"/>
    <w:rsid w:val="007B0031"/>
    <w:rsid w:val="007B0372"/>
    <w:rsid w:val="007B0817"/>
    <w:rsid w:val="007B0D14"/>
    <w:rsid w:val="007B0E97"/>
    <w:rsid w:val="007B1184"/>
    <w:rsid w:val="007B26F9"/>
    <w:rsid w:val="007B2948"/>
    <w:rsid w:val="007B2A39"/>
    <w:rsid w:val="007B2CAC"/>
    <w:rsid w:val="007B2E1C"/>
    <w:rsid w:val="007B3407"/>
    <w:rsid w:val="007B38AD"/>
    <w:rsid w:val="007B3A17"/>
    <w:rsid w:val="007B3CA1"/>
    <w:rsid w:val="007B3D51"/>
    <w:rsid w:val="007B3E55"/>
    <w:rsid w:val="007B3E8E"/>
    <w:rsid w:val="007B3F08"/>
    <w:rsid w:val="007B400B"/>
    <w:rsid w:val="007B40EF"/>
    <w:rsid w:val="007B4211"/>
    <w:rsid w:val="007B4390"/>
    <w:rsid w:val="007B46B0"/>
    <w:rsid w:val="007B46B5"/>
    <w:rsid w:val="007B47DE"/>
    <w:rsid w:val="007B4C89"/>
    <w:rsid w:val="007B4F74"/>
    <w:rsid w:val="007B5110"/>
    <w:rsid w:val="007B52DD"/>
    <w:rsid w:val="007B53FC"/>
    <w:rsid w:val="007B5670"/>
    <w:rsid w:val="007B5679"/>
    <w:rsid w:val="007B58C8"/>
    <w:rsid w:val="007B5BF5"/>
    <w:rsid w:val="007B603D"/>
    <w:rsid w:val="007B605E"/>
    <w:rsid w:val="007B6596"/>
    <w:rsid w:val="007B665C"/>
    <w:rsid w:val="007B66D6"/>
    <w:rsid w:val="007B6721"/>
    <w:rsid w:val="007B6835"/>
    <w:rsid w:val="007B6BF2"/>
    <w:rsid w:val="007B6F5B"/>
    <w:rsid w:val="007B7015"/>
    <w:rsid w:val="007B7283"/>
    <w:rsid w:val="007B7453"/>
    <w:rsid w:val="007B7508"/>
    <w:rsid w:val="007B7739"/>
    <w:rsid w:val="007C0232"/>
    <w:rsid w:val="007C03E7"/>
    <w:rsid w:val="007C04FA"/>
    <w:rsid w:val="007C05B4"/>
    <w:rsid w:val="007C0C8B"/>
    <w:rsid w:val="007C152D"/>
    <w:rsid w:val="007C16AD"/>
    <w:rsid w:val="007C1941"/>
    <w:rsid w:val="007C1DA3"/>
    <w:rsid w:val="007C1E97"/>
    <w:rsid w:val="007C1F7E"/>
    <w:rsid w:val="007C21CB"/>
    <w:rsid w:val="007C22EF"/>
    <w:rsid w:val="007C278F"/>
    <w:rsid w:val="007C2ACC"/>
    <w:rsid w:val="007C2AEF"/>
    <w:rsid w:val="007C2DF9"/>
    <w:rsid w:val="007C2E78"/>
    <w:rsid w:val="007C30E6"/>
    <w:rsid w:val="007C3385"/>
    <w:rsid w:val="007C33C5"/>
    <w:rsid w:val="007C357A"/>
    <w:rsid w:val="007C3ADA"/>
    <w:rsid w:val="007C3B6B"/>
    <w:rsid w:val="007C4278"/>
    <w:rsid w:val="007C4590"/>
    <w:rsid w:val="007C4793"/>
    <w:rsid w:val="007C5385"/>
    <w:rsid w:val="007C5949"/>
    <w:rsid w:val="007C5A2F"/>
    <w:rsid w:val="007C5D8B"/>
    <w:rsid w:val="007C60EC"/>
    <w:rsid w:val="007C637E"/>
    <w:rsid w:val="007C697A"/>
    <w:rsid w:val="007C6E32"/>
    <w:rsid w:val="007C6E34"/>
    <w:rsid w:val="007C762D"/>
    <w:rsid w:val="007C76A6"/>
    <w:rsid w:val="007C7B73"/>
    <w:rsid w:val="007C7E89"/>
    <w:rsid w:val="007D05A0"/>
    <w:rsid w:val="007D0801"/>
    <w:rsid w:val="007D14F0"/>
    <w:rsid w:val="007D183A"/>
    <w:rsid w:val="007D18CA"/>
    <w:rsid w:val="007D1A67"/>
    <w:rsid w:val="007D1A6A"/>
    <w:rsid w:val="007D1AF2"/>
    <w:rsid w:val="007D1E3C"/>
    <w:rsid w:val="007D20C4"/>
    <w:rsid w:val="007D2A63"/>
    <w:rsid w:val="007D2D5D"/>
    <w:rsid w:val="007D2EBF"/>
    <w:rsid w:val="007D2EDB"/>
    <w:rsid w:val="007D2F74"/>
    <w:rsid w:val="007D3091"/>
    <w:rsid w:val="007D311F"/>
    <w:rsid w:val="007D3163"/>
    <w:rsid w:val="007D325F"/>
    <w:rsid w:val="007D398B"/>
    <w:rsid w:val="007D3B34"/>
    <w:rsid w:val="007D3C6C"/>
    <w:rsid w:val="007D3D7B"/>
    <w:rsid w:val="007D50DA"/>
    <w:rsid w:val="007D51AB"/>
    <w:rsid w:val="007D51FE"/>
    <w:rsid w:val="007D53AE"/>
    <w:rsid w:val="007D54D0"/>
    <w:rsid w:val="007D56A2"/>
    <w:rsid w:val="007D5F8D"/>
    <w:rsid w:val="007D63CF"/>
    <w:rsid w:val="007D6635"/>
    <w:rsid w:val="007D687A"/>
    <w:rsid w:val="007D688B"/>
    <w:rsid w:val="007D6ED9"/>
    <w:rsid w:val="007D709F"/>
    <w:rsid w:val="007D7259"/>
    <w:rsid w:val="007D7307"/>
    <w:rsid w:val="007D78A1"/>
    <w:rsid w:val="007D7A12"/>
    <w:rsid w:val="007D7A42"/>
    <w:rsid w:val="007D7C03"/>
    <w:rsid w:val="007D7CBC"/>
    <w:rsid w:val="007D7EC0"/>
    <w:rsid w:val="007E0068"/>
    <w:rsid w:val="007E0173"/>
    <w:rsid w:val="007E033B"/>
    <w:rsid w:val="007E05AD"/>
    <w:rsid w:val="007E0936"/>
    <w:rsid w:val="007E093A"/>
    <w:rsid w:val="007E094C"/>
    <w:rsid w:val="007E0AA8"/>
    <w:rsid w:val="007E0C5A"/>
    <w:rsid w:val="007E1018"/>
    <w:rsid w:val="007E1091"/>
    <w:rsid w:val="007E1142"/>
    <w:rsid w:val="007E1486"/>
    <w:rsid w:val="007E185B"/>
    <w:rsid w:val="007E190D"/>
    <w:rsid w:val="007E1AE0"/>
    <w:rsid w:val="007E1C5E"/>
    <w:rsid w:val="007E1E1E"/>
    <w:rsid w:val="007E22B8"/>
    <w:rsid w:val="007E2798"/>
    <w:rsid w:val="007E2B7B"/>
    <w:rsid w:val="007E374A"/>
    <w:rsid w:val="007E3795"/>
    <w:rsid w:val="007E3CA5"/>
    <w:rsid w:val="007E3D26"/>
    <w:rsid w:val="007E3D5B"/>
    <w:rsid w:val="007E3DC1"/>
    <w:rsid w:val="007E423B"/>
    <w:rsid w:val="007E4562"/>
    <w:rsid w:val="007E4B82"/>
    <w:rsid w:val="007E4CAD"/>
    <w:rsid w:val="007E4CE7"/>
    <w:rsid w:val="007E4D72"/>
    <w:rsid w:val="007E5E99"/>
    <w:rsid w:val="007E5EE5"/>
    <w:rsid w:val="007E5F6D"/>
    <w:rsid w:val="007E61FC"/>
    <w:rsid w:val="007E62EA"/>
    <w:rsid w:val="007E63D7"/>
    <w:rsid w:val="007E6623"/>
    <w:rsid w:val="007E66C1"/>
    <w:rsid w:val="007E6891"/>
    <w:rsid w:val="007E6BE3"/>
    <w:rsid w:val="007E6CAB"/>
    <w:rsid w:val="007E6D78"/>
    <w:rsid w:val="007E6D89"/>
    <w:rsid w:val="007E6FE7"/>
    <w:rsid w:val="007E7436"/>
    <w:rsid w:val="007E7870"/>
    <w:rsid w:val="007F0A62"/>
    <w:rsid w:val="007F0B4D"/>
    <w:rsid w:val="007F116A"/>
    <w:rsid w:val="007F1444"/>
    <w:rsid w:val="007F1A9A"/>
    <w:rsid w:val="007F1C2C"/>
    <w:rsid w:val="007F1FD1"/>
    <w:rsid w:val="007F2012"/>
    <w:rsid w:val="007F2174"/>
    <w:rsid w:val="007F24B4"/>
    <w:rsid w:val="007F2804"/>
    <w:rsid w:val="007F2AEC"/>
    <w:rsid w:val="007F2BBE"/>
    <w:rsid w:val="007F2F26"/>
    <w:rsid w:val="007F3059"/>
    <w:rsid w:val="007F33A2"/>
    <w:rsid w:val="007F37BD"/>
    <w:rsid w:val="007F3A62"/>
    <w:rsid w:val="007F3B9F"/>
    <w:rsid w:val="007F3C2D"/>
    <w:rsid w:val="007F3DD9"/>
    <w:rsid w:val="007F426A"/>
    <w:rsid w:val="007F4294"/>
    <w:rsid w:val="007F43BC"/>
    <w:rsid w:val="007F45BB"/>
    <w:rsid w:val="007F46B3"/>
    <w:rsid w:val="007F46EB"/>
    <w:rsid w:val="007F4B29"/>
    <w:rsid w:val="007F4B81"/>
    <w:rsid w:val="007F4CF9"/>
    <w:rsid w:val="007F507F"/>
    <w:rsid w:val="007F5388"/>
    <w:rsid w:val="007F5566"/>
    <w:rsid w:val="007F5585"/>
    <w:rsid w:val="007F5685"/>
    <w:rsid w:val="007F587C"/>
    <w:rsid w:val="007F59C6"/>
    <w:rsid w:val="007F5AC0"/>
    <w:rsid w:val="007F5B82"/>
    <w:rsid w:val="007F5E8C"/>
    <w:rsid w:val="007F5E9B"/>
    <w:rsid w:val="007F63E2"/>
    <w:rsid w:val="007F65C1"/>
    <w:rsid w:val="007F695A"/>
    <w:rsid w:val="007F6C07"/>
    <w:rsid w:val="007F6E98"/>
    <w:rsid w:val="007F6EB0"/>
    <w:rsid w:val="007F702E"/>
    <w:rsid w:val="007F722A"/>
    <w:rsid w:val="007F72A6"/>
    <w:rsid w:val="007F7308"/>
    <w:rsid w:val="007F7374"/>
    <w:rsid w:val="007F74B6"/>
    <w:rsid w:val="00800009"/>
    <w:rsid w:val="00800050"/>
    <w:rsid w:val="008005D6"/>
    <w:rsid w:val="00800AB8"/>
    <w:rsid w:val="00800DA7"/>
    <w:rsid w:val="00800E51"/>
    <w:rsid w:val="0080105E"/>
    <w:rsid w:val="0080130E"/>
    <w:rsid w:val="008015C6"/>
    <w:rsid w:val="00801703"/>
    <w:rsid w:val="0080182D"/>
    <w:rsid w:val="00801EAD"/>
    <w:rsid w:val="0080213C"/>
    <w:rsid w:val="0080249D"/>
    <w:rsid w:val="008024E6"/>
    <w:rsid w:val="008026C8"/>
    <w:rsid w:val="00802FA1"/>
    <w:rsid w:val="00802FF6"/>
    <w:rsid w:val="00803207"/>
    <w:rsid w:val="0080383F"/>
    <w:rsid w:val="0080393B"/>
    <w:rsid w:val="00803A54"/>
    <w:rsid w:val="00803C69"/>
    <w:rsid w:val="00803F8B"/>
    <w:rsid w:val="0080425C"/>
    <w:rsid w:val="00804297"/>
    <w:rsid w:val="008043F0"/>
    <w:rsid w:val="008044BB"/>
    <w:rsid w:val="008046CF"/>
    <w:rsid w:val="00804929"/>
    <w:rsid w:val="00805224"/>
    <w:rsid w:val="008053A4"/>
    <w:rsid w:val="0080548A"/>
    <w:rsid w:val="0080574C"/>
    <w:rsid w:val="00805957"/>
    <w:rsid w:val="00806116"/>
    <w:rsid w:val="00806123"/>
    <w:rsid w:val="008061D9"/>
    <w:rsid w:val="00806233"/>
    <w:rsid w:val="008064FA"/>
    <w:rsid w:val="00806788"/>
    <w:rsid w:val="00806820"/>
    <w:rsid w:val="008068E6"/>
    <w:rsid w:val="00806A35"/>
    <w:rsid w:val="00807664"/>
    <w:rsid w:val="00807776"/>
    <w:rsid w:val="00807ACE"/>
    <w:rsid w:val="00807EC8"/>
    <w:rsid w:val="00810044"/>
    <w:rsid w:val="00810A4C"/>
    <w:rsid w:val="00810A85"/>
    <w:rsid w:val="00810C8B"/>
    <w:rsid w:val="00810E28"/>
    <w:rsid w:val="00810FAE"/>
    <w:rsid w:val="00811390"/>
    <w:rsid w:val="008115FE"/>
    <w:rsid w:val="00811E15"/>
    <w:rsid w:val="00812378"/>
    <w:rsid w:val="00812706"/>
    <w:rsid w:val="008127D4"/>
    <w:rsid w:val="00812B83"/>
    <w:rsid w:val="00812BC8"/>
    <w:rsid w:val="00812CE3"/>
    <w:rsid w:val="0081330B"/>
    <w:rsid w:val="00813314"/>
    <w:rsid w:val="008139D8"/>
    <w:rsid w:val="00813A66"/>
    <w:rsid w:val="00814124"/>
    <w:rsid w:val="00814158"/>
    <w:rsid w:val="008141F5"/>
    <w:rsid w:val="0081455A"/>
    <w:rsid w:val="0081460B"/>
    <w:rsid w:val="00814A75"/>
    <w:rsid w:val="00814AA6"/>
    <w:rsid w:val="00814ACF"/>
    <w:rsid w:val="00814F78"/>
    <w:rsid w:val="00815A8C"/>
    <w:rsid w:val="00815B76"/>
    <w:rsid w:val="0081643A"/>
    <w:rsid w:val="008164EF"/>
    <w:rsid w:val="00816D7E"/>
    <w:rsid w:val="00817205"/>
    <w:rsid w:val="00817240"/>
    <w:rsid w:val="008175B3"/>
    <w:rsid w:val="00817AF5"/>
    <w:rsid w:val="00817E5D"/>
    <w:rsid w:val="00820AF9"/>
    <w:rsid w:val="00820C5D"/>
    <w:rsid w:val="00820E98"/>
    <w:rsid w:val="00821589"/>
    <w:rsid w:val="0082158E"/>
    <w:rsid w:val="00821A0F"/>
    <w:rsid w:val="00821B05"/>
    <w:rsid w:val="00821BC5"/>
    <w:rsid w:val="00821FD9"/>
    <w:rsid w:val="0082231C"/>
    <w:rsid w:val="0082241E"/>
    <w:rsid w:val="008225A5"/>
    <w:rsid w:val="00822CE6"/>
    <w:rsid w:val="008230F7"/>
    <w:rsid w:val="008231F2"/>
    <w:rsid w:val="0082340E"/>
    <w:rsid w:val="00823507"/>
    <w:rsid w:val="008237E8"/>
    <w:rsid w:val="0082384E"/>
    <w:rsid w:val="00823D62"/>
    <w:rsid w:val="00824155"/>
    <w:rsid w:val="00824559"/>
    <w:rsid w:val="008246AE"/>
    <w:rsid w:val="00824913"/>
    <w:rsid w:val="00824BF4"/>
    <w:rsid w:val="00824C91"/>
    <w:rsid w:val="00824F89"/>
    <w:rsid w:val="008251D1"/>
    <w:rsid w:val="008252E1"/>
    <w:rsid w:val="00825923"/>
    <w:rsid w:val="00825B6B"/>
    <w:rsid w:val="00826059"/>
    <w:rsid w:val="008260F5"/>
    <w:rsid w:val="00826320"/>
    <w:rsid w:val="008265C6"/>
    <w:rsid w:val="00826625"/>
    <w:rsid w:val="008266DB"/>
    <w:rsid w:val="00826C83"/>
    <w:rsid w:val="0082705E"/>
    <w:rsid w:val="00827480"/>
    <w:rsid w:val="0082767E"/>
    <w:rsid w:val="00827B2D"/>
    <w:rsid w:val="00827C54"/>
    <w:rsid w:val="00827DE7"/>
    <w:rsid w:val="008301D6"/>
    <w:rsid w:val="00830377"/>
    <w:rsid w:val="0083049C"/>
    <w:rsid w:val="0083050D"/>
    <w:rsid w:val="008305CA"/>
    <w:rsid w:val="00830673"/>
    <w:rsid w:val="00830984"/>
    <w:rsid w:val="00830B90"/>
    <w:rsid w:val="00830BAA"/>
    <w:rsid w:val="00830C1D"/>
    <w:rsid w:val="00830C64"/>
    <w:rsid w:val="00830F8C"/>
    <w:rsid w:val="0083132F"/>
    <w:rsid w:val="00831631"/>
    <w:rsid w:val="00831BBC"/>
    <w:rsid w:val="00832AD6"/>
    <w:rsid w:val="00832E60"/>
    <w:rsid w:val="008336D4"/>
    <w:rsid w:val="008339C6"/>
    <w:rsid w:val="00833AC0"/>
    <w:rsid w:val="00833DDB"/>
    <w:rsid w:val="00833E2F"/>
    <w:rsid w:val="00833EF6"/>
    <w:rsid w:val="00834059"/>
    <w:rsid w:val="00834250"/>
    <w:rsid w:val="00834283"/>
    <w:rsid w:val="00834313"/>
    <w:rsid w:val="00834C53"/>
    <w:rsid w:val="00834CBF"/>
    <w:rsid w:val="008351C0"/>
    <w:rsid w:val="00835714"/>
    <w:rsid w:val="00835DD6"/>
    <w:rsid w:val="00835EED"/>
    <w:rsid w:val="00836028"/>
    <w:rsid w:val="0083606A"/>
    <w:rsid w:val="00836B54"/>
    <w:rsid w:val="00836C43"/>
    <w:rsid w:val="00836CFA"/>
    <w:rsid w:val="00836D40"/>
    <w:rsid w:val="008371A5"/>
    <w:rsid w:val="008371D3"/>
    <w:rsid w:val="008400E4"/>
    <w:rsid w:val="0084037A"/>
    <w:rsid w:val="00840B4E"/>
    <w:rsid w:val="00840D01"/>
    <w:rsid w:val="0084107D"/>
    <w:rsid w:val="008415D4"/>
    <w:rsid w:val="00841670"/>
    <w:rsid w:val="008416DA"/>
    <w:rsid w:val="0084190C"/>
    <w:rsid w:val="00841ABA"/>
    <w:rsid w:val="00841C6A"/>
    <w:rsid w:val="00842109"/>
    <w:rsid w:val="008429D1"/>
    <w:rsid w:val="00842A36"/>
    <w:rsid w:val="00842D51"/>
    <w:rsid w:val="00842E24"/>
    <w:rsid w:val="00842F88"/>
    <w:rsid w:val="00842FBC"/>
    <w:rsid w:val="00842FC4"/>
    <w:rsid w:val="008430AE"/>
    <w:rsid w:val="00843400"/>
    <w:rsid w:val="008436E4"/>
    <w:rsid w:val="00843F85"/>
    <w:rsid w:val="008441CE"/>
    <w:rsid w:val="008443E2"/>
    <w:rsid w:val="00844500"/>
    <w:rsid w:val="00844827"/>
    <w:rsid w:val="00844BD5"/>
    <w:rsid w:val="00844C0F"/>
    <w:rsid w:val="00844E25"/>
    <w:rsid w:val="008454B9"/>
    <w:rsid w:val="00845816"/>
    <w:rsid w:val="00845A64"/>
    <w:rsid w:val="00845C34"/>
    <w:rsid w:val="00845D4A"/>
    <w:rsid w:val="00845E7F"/>
    <w:rsid w:val="008460F8"/>
    <w:rsid w:val="0084626F"/>
    <w:rsid w:val="008467CF"/>
    <w:rsid w:val="00846F50"/>
    <w:rsid w:val="00847043"/>
    <w:rsid w:val="008473CA"/>
    <w:rsid w:val="00847840"/>
    <w:rsid w:val="00847859"/>
    <w:rsid w:val="00850048"/>
    <w:rsid w:val="008505C3"/>
    <w:rsid w:val="00850A66"/>
    <w:rsid w:val="00850C3D"/>
    <w:rsid w:val="00850E4D"/>
    <w:rsid w:val="00850F06"/>
    <w:rsid w:val="00850F9B"/>
    <w:rsid w:val="008510B7"/>
    <w:rsid w:val="00851167"/>
    <w:rsid w:val="00851598"/>
    <w:rsid w:val="008517A6"/>
    <w:rsid w:val="008517B4"/>
    <w:rsid w:val="00851C16"/>
    <w:rsid w:val="00851C69"/>
    <w:rsid w:val="00851C9E"/>
    <w:rsid w:val="008522A7"/>
    <w:rsid w:val="008523E1"/>
    <w:rsid w:val="00852638"/>
    <w:rsid w:val="008526DC"/>
    <w:rsid w:val="00852759"/>
    <w:rsid w:val="008527BB"/>
    <w:rsid w:val="008529FC"/>
    <w:rsid w:val="00852A1D"/>
    <w:rsid w:val="00853261"/>
    <w:rsid w:val="008539E7"/>
    <w:rsid w:val="00853AC1"/>
    <w:rsid w:val="00853B31"/>
    <w:rsid w:val="00853DF1"/>
    <w:rsid w:val="0085424E"/>
    <w:rsid w:val="0085428C"/>
    <w:rsid w:val="00854360"/>
    <w:rsid w:val="0085478C"/>
    <w:rsid w:val="00854A19"/>
    <w:rsid w:val="00854A8A"/>
    <w:rsid w:val="00854CD6"/>
    <w:rsid w:val="00854F1B"/>
    <w:rsid w:val="00854FBE"/>
    <w:rsid w:val="008556D3"/>
    <w:rsid w:val="00855D08"/>
    <w:rsid w:val="00855F62"/>
    <w:rsid w:val="0085684D"/>
    <w:rsid w:val="00856ABE"/>
    <w:rsid w:val="00857B89"/>
    <w:rsid w:val="00857F88"/>
    <w:rsid w:val="008603EF"/>
    <w:rsid w:val="008604EA"/>
    <w:rsid w:val="008606B9"/>
    <w:rsid w:val="0086084A"/>
    <w:rsid w:val="00860C7F"/>
    <w:rsid w:val="00860E0C"/>
    <w:rsid w:val="00861656"/>
    <w:rsid w:val="00861671"/>
    <w:rsid w:val="0086177B"/>
    <w:rsid w:val="00861EFE"/>
    <w:rsid w:val="008623E2"/>
    <w:rsid w:val="0086240A"/>
    <w:rsid w:val="008626CA"/>
    <w:rsid w:val="00862838"/>
    <w:rsid w:val="00862967"/>
    <w:rsid w:val="0086318F"/>
    <w:rsid w:val="008632CA"/>
    <w:rsid w:val="008634BB"/>
    <w:rsid w:val="008638F1"/>
    <w:rsid w:val="00863ADD"/>
    <w:rsid w:val="00863E01"/>
    <w:rsid w:val="00863E7E"/>
    <w:rsid w:val="0086427F"/>
    <w:rsid w:val="00864351"/>
    <w:rsid w:val="00864536"/>
    <w:rsid w:val="0086488E"/>
    <w:rsid w:val="00864B09"/>
    <w:rsid w:val="00864C7D"/>
    <w:rsid w:val="00864EEE"/>
    <w:rsid w:val="00864F42"/>
    <w:rsid w:val="00865B8D"/>
    <w:rsid w:val="00865D55"/>
    <w:rsid w:val="00865FD8"/>
    <w:rsid w:val="0086634B"/>
    <w:rsid w:val="0086688B"/>
    <w:rsid w:val="00866D79"/>
    <w:rsid w:val="00866DCD"/>
    <w:rsid w:val="008679B1"/>
    <w:rsid w:val="00867CFF"/>
    <w:rsid w:val="008701C5"/>
    <w:rsid w:val="00870424"/>
    <w:rsid w:val="008704AC"/>
    <w:rsid w:val="008706B0"/>
    <w:rsid w:val="00870B6D"/>
    <w:rsid w:val="00870F25"/>
    <w:rsid w:val="008711A3"/>
    <w:rsid w:val="00871CA4"/>
    <w:rsid w:val="00872586"/>
    <w:rsid w:val="008725FA"/>
    <w:rsid w:val="0087260A"/>
    <w:rsid w:val="00872B99"/>
    <w:rsid w:val="00872F8E"/>
    <w:rsid w:val="008736F1"/>
    <w:rsid w:val="00873BCB"/>
    <w:rsid w:val="00873C36"/>
    <w:rsid w:val="008741D3"/>
    <w:rsid w:val="00874333"/>
    <w:rsid w:val="008746C4"/>
    <w:rsid w:val="00874923"/>
    <w:rsid w:val="00874C09"/>
    <w:rsid w:val="00875259"/>
    <w:rsid w:val="00875263"/>
    <w:rsid w:val="008754E8"/>
    <w:rsid w:val="0087579C"/>
    <w:rsid w:val="008757D4"/>
    <w:rsid w:val="00875886"/>
    <w:rsid w:val="00875A36"/>
    <w:rsid w:val="00875ADE"/>
    <w:rsid w:val="00875E38"/>
    <w:rsid w:val="00875E45"/>
    <w:rsid w:val="00875F05"/>
    <w:rsid w:val="008762D5"/>
    <w:rsid w:val="008765D4"/>
    <w:rsid w:val="0087670C"/>
    <w:rsid w:val="00876992"/>
    <w:rsid w:val="00876AFB"/>
    <w:rsid w:val="00876E32"/>
    <w:rsid w:val="00876F68"/>
    <w:rsid w:val="0087722A"/>
    <w:rsid w:val="00877288"/>
    <w:rsid w:val="0087728E"/>
    <w:rsid w:val="008772C4"/>
    <w:rsid w:val="008778FD"/>
    <w:rsid w:val="00877AA9"/>
    <w:rsid w:val="0088049D"/>
    <w:rsid w:val="0088061F"/>
    <w:rsid w:val="00880A1C"/>
    <w:rsid w:val="00880B0C"/>
    <w:rsid w:val="00880D2D"/>
    <w:rsid w:val="00880E7D"/>
    <w:rsid w:val="00881151"/>
    <w:rsid w:val="00881777"/>
    <w:rsid w:val="00881BF6"/>
    <w:rsid w:val="00882603"/>
    <w:rsid w:val="0088270C"/>
    <w:rsid w:val="00882A3E"/>
    <w:rsid w:val="00882AF5"/>
    <w:rsid w:val="00883293"/>
    <w:rsid w:val="008835A7"/>
    <w:rsid w:val="00883740"/>
    <w:rsid w:val="00883895"/>
    <w:rsid w:val="00883A18"/>
    <w:rsid w:val="00883BD7"/>
    <w:rsid w:val="00883DE2"/>
    <w:rsid w:val="00883EB9"/>
    <w:rsid w:val="00883F3B"/>
    <w:rsid w:val="00884025"/>
    <w:rsid w:val="008844A0"/>
    <w:rsid w:val="008844D3"/>
    <w:rsid w:val="008844DA"/>
    <w:rsid w:val="00884644"/>
    <w:rsid w:val="008848C9"/>
    <w:rsid w:val="00884CF8"/>
    <w:rsid w:val="008851BB"/>
    <w:rsid w:val="00885404"/>
    <w:rsid w:val="008857C7"/>
    <w:rsid w:val="0088598A"/>
    <w:rsid w:val="0088639F"/>
    <w:rsid w:val="0088669D"/>
    <w:rsid w:val="0088686A"/>
    <w:rsid w:val="0088688E"/>
    <w:rsid w:val="00886D8F"/>
    <w:rsid w:val="00886E5B"/>
    <w:rsid w:val="008870DF"/>
    <w:rsid w:val="0088751C"/>
    <w:rsid w:val="008875CB"/>
    <w:rsid w:val="00887719"/>
    <w:rsid w:val="0088786D"/>
    <w:rsid w:val="00887A28"/>
    <w:rsid w:val="00887C1D"/>
    <w:rsid w:val="00887D9F"/>
    <w:rsid w:val="00887DD8"/>
    <w:rsid w:val="008900DB"/>
    <w:rsid w:val="00890907"/>
    <w:rsid w:val="0089101F"/>
    <w:rsid w:val="00891051"/>
    <w:rsid w:val="008911F3"/>
    <w:rsid w:val="0089185C"/>
    <w:rsid w:val="00891C86"/>
    <w:rsid w:val="00892033"/>
    <w:rsid w:val="0089261E"/>
    <w:rsid w:val="00892DBB"/>
    <w:rsid w:val="00892F6F"/>
    <w:rsid w:val="00892FB7"/>
    <w:rsid w:val="008931ED"/>
    <w:rsid w:val="00893277"/>
    <w:rsid w:val="00893535"/>
    <w:rsid w:val="00893850"/>
    <w:rsid w:val="008938D1"/>
    <w:rsid w:val="00894204"/>
    <w:rsid w:val="0089487A"/>
    <w:rsid w:val="00894968"/>
    <w:rsid w:val="00894AF4"/>
    <w:rsid w:val="00895251"/>
    <w:rsid w:val="00895266"/>
    <w:rsid w:val="0089577E"/>
    <w:rsid w:val="00895810"/>
    <w:rsid w:val="00895A1C"/>
    <w:rsid w:val="00895B51"/>
    <w:rsid w:val="00895C82"/>
    <w:rsid w:val="00895E43"/>
    <w:rsid w:val="00895EAB"/>
    <w:rsid w:val="008964AC"/>
    <w:rsid w:val="00896CE4"/>
    <w:rsid w:val="00896D79"/>
    <w:rsid w:val="00897490"/>
    <w:rsid w:val="008975EA"/>
    <w:rsid w:val="00897823"/>
    <w:rsid w:val="00897B5A"/>
    <w:rsid w:val="00897D81"/>
    <w:rsid w:val="00897F24"/>
    <w:rsid w:val="008A0397"/>
    <w:rsid w:val="008A0685"/>
    <w:rsid w:val="008A0EEB"/>
    <w:rsid w:val="008A13F2"/>
    <w:rsid w:val="008A17CB"/>
    <w:rsid w:val="008A1A76"/>
    <w:rsid w:val="008A1E6D"/>
    <w:rsid w:val="008A1F80"/>
    <w:rsid w:val="008A1F8B"/>
    <w:rsid w:val="008A214A"/>
    <w:rsid w:val="008A233D"/>
    <w:rsid w:val="008A23EB"/>
    <w:rsid w:val="008A2CF6"/>
    <w:rsid w:val="008A2D5F"/>
    <w:rsid w:val="008A2FA6"/>
    <w:rsid w:val="008A317E"/>
    <w:rsid w:val="008A36B1"/>
    <w:rsid w:val="008A36B2"/>
    <w:rsid w:val="008A39E2"/>
    <w:rsid w:val="008A3E06"/>
    <w:rsid w:val="008A3E88"/>
    <w:rsid w:val="008A4169"/>
    <w:rsid w:val="008A43AB"/>
    <w:rsid w:val="008A45C4"/>
    <w:rsid w:val="008A4698"/>
    <w:rsid w:val="008A4CE2"/>
    <w:rsid w:val="008A4D3A"/>
    <w:rsid w:val="008A4F68"/>
    <w:rsid w:val="008A4FF7"/>
    <w:rsid w:val="008A5013"/>
    <w:rsid w:val="008A51D8"/>
    <w:rsid w:val="008A57B5"/>
    <w:rsid w:val="008A584B"/>
    <w:rsid w:val="008A5B64"/>
    <w:rsid w:val="008A5C82"/>
    <w:rsid w:val="008A5CBD"/>
    <w:rsid w:val="008A5DAA"/>
    <w:rsid w:val="008A5EFC"/>
    <w:rsid w:val="008A5F8B"/>
    <w:rsid w:val="008A6069"/>
    <w:rsid w:val="008A6292"/>
    <w:rsid w:val="008A68A2"/>
    <w:rsid w:val="008A6902"/>
    <w:rsid w:val="008A69A7"/>
    <w:rsid w:val="008A6A59"/>
    <w:rsid w:val="008A6B5A"/>
    <w:rsid w:val="008A6BEF"/>
    <w:rsid w:val="008A6F85"/>
    <w:rsid w:val="008A71BC"/>
    <w:rsid w:val="008A71E6"/>
    <w:rsid w:val="008A7BCA"/>
    <w:rsid w:val="008A7DC5"/>
    <w:rsid w:val="008A7DE1"/>
    <w:rsid w:val="008B048E"/>
    <w:rsid w:val="008B0931"/>
    <w:rsid w:val="008B0CE9"/>
    <w:rsid w:val="008B1082"/>
    <w:rsid w:val="008B12F4"/>
    <w:rsid w:val="008B18BC"/>
    <w:rsid w:val="008B18DB"/>
    <w:rsid w:val="008B1B5D"/>
    <w:rsid w:val="008B1C79"/>
    <w:rsid w:val="008B21CF"/>
    <w:rsid w:val="008B2766"/>
    <w:rsid w:val="008B2879"/>
    <w:rsid w:val="008B2B56"/>
    <w:rsid w:val="008B2C1A"/>
    <w:rsid w:val="008B2D31"/>
    <w:rsid w:val="008B36A7"/>
    <w:rsid w:val="008B3AA1"/>
    <w:rsid w:val="008B3DA7"/>
    <w:rsid w:val="008B4443"/>
    <w:rsid w:val="008B467C"/>
    <w:rsid w:val="008B4879"/>
    <w:rsid w:val="008B48F8"/>
    <w:rsid w:val="008B499C"/>
    <w:rsid w:val="008B4B00"/>
    <w:rsid w:val="008B4F24"/>
    <w:rsid w:val="008B5020"/>
    <w:rsid w:val="008B5AA1"/>
    <w:rsid w:val="008B5DB8"/>
    <w:rsid w:val="008B603B"/>
    <w:rsid w:val="008B6070"/>
    <w:rsid w:val="008B6883"/>
    <w:rsid w:val="008B6CD6"/>
    <w:rsid w:val="008B6F3B"/>
    <w:rsid w:val="008B7382"/>
    <w:rsid w:val="008B73AE"/>
    <w:rsid w:val="008B7590"/>
    <w:rsid w:val="008B763F"/>
    <w:rsid w:val="008B7864"/>
    <w:rsid w:val="008B7AB2"/>
    <w:rsid w:val="008B7C04"/>
    <w:rsid w:val="008B7CD4"/>
    <w:rsid w:val="008B7EEA"/>
    <w:rsid w:val="008C035A"/>
    <w:rsid w:val="008C056C"/>
    <w:rsid w:val="008C06F1"/>
    <w:rsid w:val="008C0771"/>
    <w:rsid w:val="008C0D40"/>
    <w:rsid w:val="008C0EAB"/>
    <w:rsid w:val="008C14AC"/>
    <w:rsid w:val="008C15F0"/>
    <w:rsid w:val="008C16EE"/>
    <w:rsid w:val="008C19D7"/>
    <w:rsid w:val="008C1BBD"/>
    <w:rsid w:val="008C25ED"/>
    <w:rsid w:val="008C2DF0"/>
    <w:rsid w:val="008C2EFD"/>
    <w:rsid w:val="008C3107"/>
    <w:rsid w:val="008C3112"/>
    <w:rsid w:val="008C3467"/>
    <w:rsid w:val="008C3C7F"/>
    <w:rsid w:val="008C437A"/>
    <w:rsid w:val="008C44DF"/>
    <w:rsid w:val="008C486C"/>
    <w:rsid w:val="008C4A10"/>
    <w:rsid w:val="008C4A49"/>
    <w:rsid w:val="008C4BA2"/>
    <w:rsid w:val="008C5B71"/>
    <w:rsid w:val="008C5FED"/>
    <w:rsid w:val="008C66B3"/>
    <w:rsid w:val="008C67FC"/>
    <w:rsid w:val="008C68A7"/>
    <w:rsid w:val="008C68B8"/>
    <w:rsid w:val="008C6B6F"/>
    <w:rsid w:val="008C6E6E"/>
    <w:rsid w:val="008C7035"/>
    <w:rsid w:val="008C7179"/>
    <w:rsid w:val="008C7447"/>
    <w:rsid w:val="008C7704"/>
    <w:rsid w:val="008C7751"/>
    <w:rsid w:val="008C778F"/>
    <w:rsid w:val="008C7A3D"/>
    <w:rsid w:val="008C7A9A"/>
    <w:rsid w:val="008C7D00"/>
    <w:rsid w:val="008C7DA0"/>
    <w:rsid w:val="008C7F1F"/>
    <w:rsid w:val="008C7F46"/>
    <w:rsid w:val="008D00D0"/>
    <w:rsid w:val="008D09F3"/>
    <w:rsid w:val="008D0A45"/>
    <w:rsid w:val="008D0B54"/>
    <w:rsid w:val="008D0CF0"/>
    <w:rsid w:val="008D168B"/>
    <w:rsid w:val="008D187B"/>
    <w:rsid w:val="008D238E"/>
    <w:rsid w:val="008D25D1"/>
    <w:rsid w:val="008D2C68"/>
    <w:rsid w:val="008D3256"/>
    <w:rsid w:val="008D3B26"/>
    <w:rsid w:val="008D3B79"/>
    <w:rsid w:val="008D3D83"/>
    <w:rsid w:val="008D3E04"/>
    <w:rsid w:val="008D40AD"/>
    <w:rsid w:val="008D4134"/>
    <w:rsid w:val="008D4499"/>
    <w:rsid w:val="008D4583"/>
    <w:rsid w:val="008D49E0"/>
    <w:rsid w:val="008D4A23"/>
    <w:rsid w:val="008D4ABF"/>
    <w:rsid w:val="008D4B70"/>
    <w:rsid w:val="008D4D31"/>
    <w:rsid w:val="008D512E"/>
    <w:rsid w:val="008D51B1"/>
    <w:rsid w:val="008D5266"/>
    <w:rsid w:val="008D577C"/>
    <w:rsid w:val="008D6472"/>
    <w:rsid w:val="008D6973"/>
    <w:rsid w:val="008D6AB9"/>
    <w:rsid w:val="008D6B3D"/>
    <w:rsid w:val="008D6FCE"/>
    <w:rsid w:val="008D74E7"/>
    <w:rsid w:val="008D757E"/>
    <w:rsid w:val="008D7680"/>
    <w:rsid w:val="008D770C"/>
    <w:rsid w:val="008D777C"/>
    <w:rsid w:val="008D77C5"/>
    <w:rsid w:val="008D7811"/>
    <w:rsid w:val="008D7A38"/>
    <w:rsid w:val="008D7BB9"/>
    <w:rsid w:val="008D7C2E"/>
    <w:rsid w:val="008E0165"/>
    <w:rsid w:val="008E0321"/>
    <w:rsid w:val="008E088B"/>
    <w:rsid w:val="008E0E8E"/>
    <w:rsid w:val="008E12F8"/>
    <w:rsid w:val="008E148D"/>
    <w:rsid w:val="008E15A0"/>
    <w:rsid w:val="008E17D8"/>
    <w:rsid w:val="008E1995"/>
    <w:rsid w:val="008E19E8"/>
    <w:rsid w:val="008E1FF5"/>
    <w:rsid w:val="008E21D7"/>
    <w:rsid w:val="008E2294"/>
    <w:rsid w:val="008E233B"/>
    <w:rsid w:val="008E260E"/>
    <w:rsid w:val="008E2916"/>
    <w:rsid w:val="008E2C4C"/>
    <w:rsid w:val="008E3151"/>
    <w:rsid w:val="008E32C7"/>
    <w:rsid w:val="008E3335"/>
    <w:rsid w:val="008E33A1"/>
    <w:rsid w:val="008E368B"/>
    <w:rsid w:val="008E382F"/>
    <w:rsid w:val="008E4296"/>
    <w:rsid w:val="008E42A0"/>
    <w:rsid w:val="008E4510"/>
    <w:rsid w:val="008E45D9"/>
    <w:rsid w:val="008E4836"/>
    <w:rsid w:val="008E48FA"/>
    <w:rsid w:val="008E4C35"/>
    <w:rsid w:val="008E4D4D"/>
    <w:rsid w:val="008E4E12"/>
    <w:rsid w:val="008E54AE"/>
    <w:rsid w:val="008E54C8"/>
    <w:rsid w:val="008E551E"/>
    <w:rsid w:val="008E5CC0"/>
    <w:rsid w:val="008E606A"/>
    <w:rsid w:val="008E6130"/>
    <w:rsid w:val="008E62D8"/>
    <w:rsid w:val="008E65CA"/>
    <w:rsid w:val="008E68A3"/>
    <w:rsid w:val="008E68E9"/>
    <w:rsid w:val="008E6D1C"/>
    <w:rsid w:val="008E71ED"/>
    <w:rsid w:val="008E721D"/>
    <w:rsid w:val="008E7917"/>
    <w:rsid w:val="008E79D4"/>
    <w:rsid w:val="008E7A71"/>
    <w:rsid w:val="008F0257"/>
    <w:rsid w:val="008F0290"/>
    <w:rsid w:val="008F074C"/>
    <w:rsid w:val="008F08D0"/>
    <w:rsid w:val="008F0AD4"/>
    <w:rsid w:val="008F0AD6"/>
    <w:rsid w:val="008F14EA"/>
    <w:rsid w:val="008F2198"/>
    <w:rsid w:val="008F2762"/>
    <w:rsid w:val="008F2F08"/>
    <w:rsid w:val="008F2FFE"/>
    <w:rsid w:val="008F31B9"/>
    <w:rsid w:val="008F3388"/>
    <w:rsid w:val="008F3434"/>
    <w:rsid w:val="008F355C"/>
    <w:rsid w:val="008F357D"/>
    <w:rsid w:val="008F3A78"/>
    <w:rsid w:val="008F3D1D"/>
    <w:rsid w:val="008F3ECD"/>
    <w:rsid w:val="008F4125"/>
    <w:rsid w:val="008F43A6"/>
    <w:rsid w:val="008F4747"/>
    <w:rsid w:val="008F4BAA"/>
    <w:rsid w:val="008F4D82"/>
    <w:rsid w:val="008F532B"/>
    <w:rsid w:val="008F5B71"/>
    <w:rsid w:val="008F62C8"/>
    <w:rsid w:val="008F6779"/>
    <w:rsid w:val="008F67BB"/>
    <w:rsid w:val="008F69EC"/>
    <w:rsid w:val="008F6B10"/>
    <w:rsid w:val="008F6B60"/>
    <w:rsid w:val="008F6F28"/>
    <w:rsid w:val="008F70E6"/>
    <w:rsid w:val="008F7163"/>
    <w:rsid w:val="008F749F"/>
    <w:rsid w:val="008F753A"/>
    <w:rsid w:val="008F77A0"/>
    <w:rsid w:val="008F7B76"/>
    <w:rsid w:val="008F7D51"/>
    <w:rsid w:val="008F7DEF"/>
    <w:rsid w:val="008F7F29"/>
    <w:rsid w:val="008F7FF4"/>
    <w:rsid w:val="0090011F"/>
    <w:rsid w:val="009002E5"/>
    <w:rsid w:val="0090053F"/>
    <w:rsid w:val="009005FC"/>
    <w:rsid w:val="00900694"/>
    <w:rsid w:val="009007B3"/>
    <w:rsid w:val="00900C3B"/>
    <w:rsid w:val="00900DCB"/>
    <w:rsid w:val="00900E34"/>
    <w:rsid w:val="009017D2"/>
    <w:rsid w:val="00901D07"/>
    <w:rsid w:val="00902253"/>
    <w:rsid w:val="009022CB"/>
    <w:rsid w:val="00902436"/>
    <w:rsid w:val="00902623"/>
    <w:rsid w:val="0090268C"/>
    <w:rsid w:val="009026CD"/>
    <w:rsid w:val="009028B2"/>
    <w:rsid w:val="00902D8F"/>
    <w:rsid w:val="00903170"/>
    <w:rsid w:val="00903539"/>
    <w:rsid w:val="0090361E"/>
    <w:rsid w:val="00903B8E"/>
    <w:rsid w:val="00903D64"/>
    <w:rsid w:val="00904362"/>
    <w:rsid w:val="00904441"/>
    <w:rsid w:val="00904A34"/>
    <w:rsid w:val="00904AF6"/>
    <w:rsid w:val="00904B9B"/>
    <w:rsid w:val="00904C2C"/>
    <w:rsid w:val="00905B6C"/>
    <w:rsid w:val="00905E5B"/>
    <w:rsid w:val="00905FE3"/>
    <w:rsid w:val="009061CB"/>
    <w:rsid w:val="0090650F"/>
    <w:rsid w:val="00906627"/>
    <w:rsid w:val="009067FF"/>
    <w:rsid w:val="0090687E"/>
    <w:rsid w:val="0090698B"/>
    <w:rsid w:val="00906A68"/>
    <w:rsid w:val="00906C13"/>
    <w:rsid w:val="00906D09"/>
    <w:rsid w:val="00906E0F"/>
    <w:rsid w:val="00906E72"/>
    <w:rsid w:val="00907355"/>
    <w:rsid w:val="00907BE1"/>
    <w:rsid w:val="00907E62"/>
    <w:rsid w:val="00910314"/>
    <w:rsid w:val="0091067C"/>
    <w:rsid w:val="00910B7E"/>
    <w:rsid w:val="009110B5"/>
    <w:rsid w:val="00911647"/>
    <w:rsid w:val="00911683"/>
    <w:rsid w:val="00911E00"/>
    <w:rsid w:val="00912691"/>
    <w:rsid w:val="009127C2"/>
    <w:rsid w:val="00912A97"/>
    <w:rsid w:val="00912BC8"/>
    <w:rsid w:val="00912EFD"/>
    <w:rsid w:val="009130F3"/>
    <w:rsid w:val="009131B9"/>
    <w:rsid w:val="009134CC"/>
    <w:rsid w:val="00913C46"/>
    <w:rsid w:val="00913DE0"/>
    <w:rsid w:val="00913EED"/>
    <w:rsid w:val="0091406F"/>
    <w:rsid w:val="00914C03"/>
    <w:rsid w:val="00914FCB"/>
    <w:rsid w:val="00915651"/>
    <w:rsid w:val="00915CB2"/>
    <w:rsid w:val="00915F8E"/>
    <w:rsid w:val="009160C2"/>
    <w:rsid w:val="00916392"/>
    <w:rsid w:val="009164DB"/>
    <w:rsid w:val="009164E9"/>
    <w:rsid w:val="0091659E"/>
    <w:rsid w:val="0091699D"/>
    <w:rsid w:val="00916CB1"/>
    <w:rsid w:val="00916DF3"/>
    <w:rsid w:val="00917018"/>
    <w:rsid w:val="0091718B"/>
    <w:rsid w:val="009173E7"/>
    <w:rsid w:val="00917551"/>
    <w:rsid w:val="0091781E"/>
    <w:rsid w:val="00917E06"/>
    <w:rsid w:val="00917F96"/>
    <w:rsid w:val="009203F2"/>
    <w:rsid w:val="00920421"/>
    <w:rsid w:val="00920749"/>
    <w:rsid w:val="00920A0C"/>
    <w:rsid w:val="00920E7D"/>
    <w:rsid w:val="009216A7"/>
    <w:rsid w:val="009216DA"/>
    <w:rsid w:val="009219EA"/>
    <w:rsid w:val="00921B24"/>
    <w:rsid w:val="00921F48"/>
    <w:rsid w:val="00922484"/>
    <w:rsid w:val="00922556"/>
    <w:rsid w:val="00922679"/>
    <w:rsid w:val="00922780"/>
    <w:rsid w:val="00922A7B"/>
    <w:rsid w:val="00923B14"/>
    <w:rsid w:val="00923E88"/>
    <w:rsid w:val="009240F2"/>
    <w:rsid w:val="00924169"/>
    <w:rsid w:val="0092467D"/>
    <w:rsid w:val="0092487C"/>
    <w:rsid w:val="00924974"/>
    <w:rsid w:val="00924D7A"/>
    <w:rsid w:val="00925CBB"/>
    <w:rsid w:val="00925EC1"/>
    <w:rsid w:val="009264EF"/>
    <w:rsid w:val="00927110"/>
    <w:rsid w:val="00927682"/>
    <w:rsid w:val="00927816"/>
    <w:rsid w:val="0092792E"/>
    <w:rsid w:val="00927C56"/>
    <w:rsid w:val="00930054"/>
    <w:rsid w:val="0093023A"/>
    <w:rsid w:val="0093028B"/>
    <w:rsid w:val="00930B92"/>
    <w:rsid w:val="00930E10"/>
    <w:rsid w:val="00930E7C"/>
    <w:rsid w:val="009310A9"/>
    <w:rsid w:val="00931E34"/>
    <w:rsid w:val="00932B32"/>
    <w:rsid w:val="009339A2"/>
    <w:rsid w:val="00933E68"/>
    <w:rsid w:val="009344B5"/>
    <w:rsid w:val="00934D30"/>
    <w:rsid w:val="00935139"/>
    <w:rsid w:val="009351CD"/>
    <w:rsid w:val="009352CC"/>
    <w:rsid w:val="009353FB"/>
    <w:rsid w:val="0093557C"/>
    <w:rsid w:val="00935B56"/>
    <w:rsid w:val="0093607A"/>
    <w:rsid w:val="009361D1"/>
    <w:rsid w:val="00936470"/>
    <w:rsid w:val="009364E2"/>
    <w:rsid w:val="009366F7"/>
    <w:rsid w:val="00936824"/>
    <w:rsid w:val="0093687B"/>
    <w:rsid w:val="0093696E"/>
    <w:rsid w:val="00936AD2"/>
    <w:rsid w:val="00936B85"/>
    <w:rsid w:val="00936CF4"/>
    <w:rsid w:val="00936CFC"/>
    <w:rsid w:val="00937156"/>
    <w:rsid w:val="00937183"/>
    <w:rsid w:val="0093735C"/>
    <w:rsid w:val="00937363"/>
    <w:rsid w:val="00937399"/>
    <w:rsid w:val="009373EF"/>
    <w:rsid w:val="0093748D"/>
    <w:rsid w:val="009374AB"/>
    <w:rsid w:val="009375AF"/>
    <w:rsid w:val="0093790A"/>
    <w:rsid w:val="00937AAA"/>
    <w:rsid w:val="00937C93"/>
    <w:rsid w:val="00937E55"/>
    <w:rsid w:val="009400AE"/>
    <w:rsid w:val="009402EA"/>
    <w:rsid w:val="0094077A"/>
    <w:rsid w:val="009407F1"/>
    <w:rsid w:val="009409C9"/>
    <w:rsid w:val="00940F38"/>
    <w:rsid w:val="00940F48"/>
    <w:rsid w:val="00940F8F"/>
    <w:rsid w:val="00941005"/>
    <w:rsid w:val="00941474"/>
    <w:rsid w:val="0094148F"/>
    <w:rsid w:val="00941B9E"/>
    <w:rsid w:val="00941BA4"/>
    <w:rsid w:val="00941CA4"/>
    <w:rsid w:val="00941CF3"/>
    <w:rsid w:val="00941DF1"/>
    <w:rsid w:val="00942B14"/>
    <w:rsid w:val="00942DA3"/>
    <w:rsid w:val="00942DED"/>
    <w:rsid w:val="00942E42"/>
    <w:rsid w:val="00943298"/>
    <w:rsid w:val="0094343A"/>
    <w:rsid w:val="00943486"/>
    <w:rsid w:val="00943536"/>
    <w:rsid w:val="00943938"/>
    <w:rsid w:val="00943CF8"/>
    <w:rsid w:val="00943D8E"/>
    <w:rsid w:val="00944097"/>
    <w:rsid w:val="00944440"/>
    <w:rsid w:val="00944565"/>
    <w:rsid w:val="009445C3"/>
    <w:rsid w:val="00944644"/>
    <w:rsid w:val="00945640"/>
    <w:rsid w:val="0094567F"/>
    <w:rsid w:val="0094572F"/>
    <w:rsid w:val="00945AAC"/>
    <w:rsid w:val="00945C03"/>
    <w:rsid w:val="00945D16"/>
    <w:rsid w:val="00945F9F"/>
    <w:rsid w:val="00946073"/>
    <w:rsid w:val="0094632A"/>
    <w:rsid w:val="0094636B"/>
    <w:rsid w:val="00946463"/>
    <w:rsid w:val="00946628"/>
    <w:rsid w:val="009469B0"/>
    <w:rsid w:val="009469CC"/>
    <w:rsid w:val="00946B76"/>
    <w:rsid w:val="00946BA7"/>
    <w:rsid w:val="00946DAB"/>
    <w:rsid w:val="00946FBF"/>
    <w:rsid w:val="00947380"/>
    <w:rsid w:val="00947C01"/>
    <w:rsid w:val="00947D0F"/>
    <w:rsid w:val="00947E33"/>
    <w:rsid w:val="009502F0"/>
    <w:rsid w:val="00950316"/>
    <w:rsid w:val="0095046A"/>
    <w:rsid w:val="0095085A"/>
    <w:rsid w:val="00950A0A"/>
    <w:rsid w:val="00950B3A"/>
    <w:rsid w:val="00950D3E"/>
    <w:rsid w:val="00950FC0"/>
    <w:rsid w:val="00951043"/>
    <w:rsid w:val="009512C5"/>
    <w:rsid w:val="0095151A"/>
    <w:rsid w:val="00951709"/>
    <w:rsid w:val="009519CD"/>
    <w:rsid w:val="00951DC7"/>
    <w:rsid w:val="00951F0F"/>
    <w:rsid w:val="0095208F"/>
    <w:rsid w:val="009522DA"/>
    <w:rsid w:val="009523B5"/>
    <w:rsid w:val="00952511"/>
    <w:rsid w:val="0095280E"/>
    <w:rsid w:val="00953465"/>
    <w:rsid w:val="00953676"/>
    <w:rsid w:val="00953728"/>
    <w:rsid w:val="009538E4"/>
    <w:rsid w:val="00953B31"/>
    <w:rsid w:val="00953BFF"/>
    <w:rsid w:val="00953F4D"/>
    <w:rsid w:val="00953FC1"/>
    <w:rsid w:val="009546C9"/>
    <w:rsid w:val="0095484F"/>
    <w:rsid w:val="009549CD"/>
    <w:rsid w:val="00954BB1"/>
    <w:rsid w:val="009551DB"/>
    <w:rsid w:val="00955851"/>
    <w:rsid w:val="009558F4"/>
    <w:rsid w:val="00955960"/>
    <w:rsid w:val="00955B8E"/>
    <w:rsid w:val="00955DBB"/>
    <w:rsid w:val="009563C3"/>
    <w:rsid w:val="00956482"/>
    <w:rsid w:val="0095677A"/>
    <w:rsid w:val="009569D3"/>
    <w:rsid w:val="00956FB2"/>
    <w:rsid w:val="0095711B"/>
    <w:rsid w:val="009573BA"/>
    <w:rsid w:val="00957543"/>
    <w:rsid w:val="009577E3"/>
    <w:rsid w:val="00957869"/>
    <w:rsid w:val="00957BF8"/>
    <w:rsid w:val="00957D34"/>
    <w:rsid w:val="00957E6E"/>
    <w:rsid w:val="009600B8"/>
    <w:rsid w:val="00960108"/>
    <w:rsid w:val="0096015A"/>
    <w:rsid w:val="0096024F"/>
    <w:rsid w:val="00960422"/>
    <w:rsid w:val="009608F8"/>
    <w:rsid w:val="00960944"/>
    <w:rsid w:val="00960A16"/>
    <w:rsid w:val="00960A2F"/>
    <w:rsid w:val="00960A55"/>
    <w:rsid w:val="00960AA4"/>
    <w:rsid w:val="00960CF7"/>
    <w:rsid w:val="00960E5B"/>
    <w:rsid w:val="009615A2"/>
    <w:rsid w:val="00961FCC"/>
    <w:rsid w:val="009621EF"/>
    <w:rsid w:val="0096237D"/>
    <w:rsid w:val="00962710"/>
    <w:rsid w:val="00962C8B"/>
    <w:rsid w:val="00962D28"/>
    <w:rsid w:val="00962F07"/>
    <w:rsid w:val="00962FEC"/>
    <w:rsid w:val="0096313B"/>
    <w:rsid w:val="0096318D"/>
    <w:rsid w:val="00963329"/>
    <w:rsid w:val="00963665"/>
    <w:rsid w:val="00963AAB"/>
    <w:rsid w:val="00963CCA"/>
    <w:rsid w:val="00964BE9"/>
    <w:rsid w:val="00964BF9"/>
    <w:rsid w:val="00964C58"/>
    <w:rsid w:val="00964CEB"/>
    <w:rsid w:val="00964DF0"/>
    <w:rsid w:val="00965443"/>
    <w:rsid w:val="0096553F"/>
    <w:rsid w:val="009655BC"/>
    <w:rsid w:val="00965A1F"/>
    <w:rsid w:val="00965B59"/>
    <w:rsid w:val="00965F78"/>
    <w:rsid w:val="009664E1"/>
    <w:rsid w:val="009664F6"/>
    <w:rsid w:val="00966563"/>
    <w:rsid w:val="00966ED6"/>
    <w:rsid w:val="009670F4"/>
    <w:rsid w:val="00967411"/>
    <w:rsid w:val="009678E6"/>
    <w:rsid w:val="00967950"/>
    <w:rsid w:val="0096799F"/>
    <w:rsid w:val="009679CE"/>
    <w:rsid w:val="00967C54"/>
    <w:rsid w:val="0097043B"/>
    <w:rsid w:val="0097053F"/>
    <w:rsid w:val="00970552"/>
    <w:rsid w:val="0097089D"/>
    <w:rsid w:val="00971036"/>
    <w:rsid w:val="00971066"/>
    <w:rsid w:val="0097106A"/>
    <w:rsid w:val="00971580"/>
    <w:rsid w:val="00971AAD"/>
    <w:rsid w:val="00971B8A"/>
    <w:rsid w:val="00971E37"/>
    <w:rsid w:val="00972031"/>
    <w:rsid w:val="00972038"/>
    <w:rsid w:val="00972405"/>
    <w:rsid w:val="00972571"/>
    <w:rsid w:val="00972588"/>
    <w:rsid w:val="00972B33"/>
    <w:rsid w:val="00972EF6"/>
    <w:rsid w:val="00972FF7"/>
    <w:rsid w:val="0097327A"/>
    <w:rsid w:val="00973686"/>
    <w:rsid w:val="0097386B"/>
    <w:rsid w:val="00973A8C"/>
    <w:rsid w:val="00973B3F"/>
    <w:rsid w:val="00973D79"/>
    <w:rsid w:val="009744EB"/>
    <w:rsid w:val="00974AC0"/>
    <w:rsid w:val="009751BE"/>
    <w:rsid w:val="009753F2"/>
    <w:rsid w:val="009758BD"/>
    <w:rsid w:val="00975A93"/>
    <w:rsid w:val="00975ACD"/>
    <w:rsid w:val="00975E2B"/>
    <w:rsid w:val="009762D8"/>
    <w:rsid w:val="00976435"/>
    <w:rsid w:val="00976B95"/>
    <w:rsid w:val="00976C2D"/>
    <w:rsid w:val="009770BE"/>
    <w:rsid w:val="00977100"/>
    <w:rsid w:val="00977AF1"/>
    <w:rsid w:val="00977D39"/>
    <w:rsid w:val="00977ECE"/>
    <w:rsid w:val="00980083"/>
    <w:rsid w:val="009805DA"/>
    <w:rsid w:val="00980604"/>
    <w:rsid w:val="00980A95"/>
    <w:rsid w:val="00981075"/>
    <w:rsid w:val="009810EB"/>
    <w:rsid w:val="009814AF"/>
    <w:rsid w:val="00981A85"/>
    <w:rsid w:val="00981D9A"/>
    <w:rsid w:val="00981E92"/>
    <w:rsid w:val="00981EAC"/>
    <w:rsid w:val="00981F26"/>
    <w:rsid w:val="00981FAA"/>
    <w:rsid w:val="0098208F"/>
    <w:rsid w:val="009822AA"/>
    <w:rsid w:val="009822AF"/>
    <w:rsid w:val="00982ECA"/>
    <w:rsid w:val="00982F8C"/>
    <w:rsid w:val="009831F1"/>
    <w:rsid w:val="00983A14"/>
    <w:rsid w:val="00983CCC"/>
    <w:rsid w:val="0098406A"/>
    <w:rsid w:val="00984623"/>
    <w:rsid w:val="009847DA"/>
    <w:rsid w:val="00984BA1"/>
    <w:rsid w:val="00984CD7"/>
    <w:rsid w:val="00984D03"/>
    <w:rsid w:val="00985048"/>
    <w:rsid w:val="00985370"/>
    <w:rsid w:val="0098563B"/>
    <w:rsid w:val="00985955"/>
    <w:rsid w:val="00985D93"/>
    <w:rsid w:val="0098603F"/>
    <w:rsid w:val="00986120"/>
    <w:rsid w:val="00986289"/>
    <w:rsid w:val="009865DD"/>
    <w:rsid w:val="009873ED"/>
    <w:rsid w:val="009879B1"/>
    <w:rsid w:val="00987E69"/>
    <w:rsid w:val="009906C0"/>
    <w:rsid w:val="00990744"/>
    <w:rsid w:val="009908D8"/>
    <w:rsid w:val="0099094E"/>
    <w:rsid w:val="009909E5"/>
    <w:rsid w:val="00990CE8"/>
    <w:rsid w:val="00990DE3"/>
    <w:rsid w:val="00990EAF"/>
    <w:rsid w:val="009910EF"/>
    <w:rsid w:val="00991145"/>
    <w:rsid w:val="0099170E"/>
    <w:rsid w:val="00991845"/>
    <w:rsid w:val="00991B14"/>
    <w:rsid w:val="00991D8B"/>
    <w:rsid w:val="00991E2C"/>
    <w:rsid w:val="00992028"/>
    <w:rsid w:val="00992316"/>
    <w:rsid w:val="009923DC"/>
    <w:rsid w:val="009924AF"/>
    <w:rsid w:val="0099254F"/>
    <w:rsid w:val="009926F7"/>
    <w:rsid w:val="00992B55"/>
    <w:rsid w:val="00992CDB"/>
    <w:rsid w:val="00992E5D"/>
    <w:rsid w:val="00992F29"/>
    <w:rsid w:val="009936D8"/>
    <w:rsid w:val="00993EA5"/>
    <w:rsid w:val="00993FF1"/>
    <w:rsid w:val="00994A40"/>
    <w:rsid w:val="00994CAE"/>
    <w:rsid w:val="009952AA"/>
    <w:rsid w:val="00995568"/>
    <w:rsid w:val="0099601C"/>
    <w:rsid w:val="009966F1"/>
    <w:rsid w:val="00996708"/>
    <w:rsid w:val="00996717"/>
    <w:rsid w:val="0099695B"/>
    <w:rsid w:val="00996C5F"/>
    <w:rsid w:val="00996D72"/>
    <w:rsid w:val="00997076"/>
    <w:rsid w:val="009974F1"/>
    <w:rsid w:val="009975D1"/>
    <w:rsid w:val="00997AC4"/>
    <w:rsid w:val="00997BDA"/>
    <w:rsid w:val="00997EBD"/>
    <w:rsid w:val="009A01CD"/>
    <w:rsid w:val="009A02A0"/>
    <w:rsid w:val="009A0373"/>
    <w:rsid w:val="009A0504"/>
    <w:rsid w:val="009A055F"/>
    <w:rsid w:val="009A0674"/>
    <w:rsid w:val="009A081A"/>
    <w:rsid w:val="009A0D73"/>
    <w:rsid w:val="009A0E94"/>
    <w:rsid w:val="009A1318"/>
    <w:rsid w:val="009A131C"/>
    <w:rsid w:val="009A154B"/>
    <w:rsid w:val="009A1604"/>
    <w:rsid w:val="009A1B6E"/>
    <w:rsid w:val="009A1D06"/>
    <w:rsid w:val="009A1D41"/>
    <w:rsid w:val="009A20C8"/>
    <w:rsid w:val="009A24DC"/>
    <w:rsid w:val="009A2FB4"/>
    <w:rsid w:val="009A30CB"/>
    <w:rsid w:val="009A31F9"/>
    <w:rsid w:val="009A3425"/>
    <w:rsid w:val="009A3783"/>
    <w:rsid w:val="009A3940"/>
    <w:rsid w:val="009A3A94"/>
    <w:rsid w:val="009A3E91"/>
    <w:rsid w:val="009A3EB5"/>
    <w:rsid w:val="009A4449"/>
    <w:rsid w:val="009A4686"/>
    <w:rsid w:val="009A47FD"/>
    <w:rsid w:val="009A4A97"/>
    <w:rsid w:val="009A4AC4"/>
    <w:rsid w:val="009A4D9D"/>
    <w:rsid w:val="009A4E55"/>
    <w:rsid w:val="009A5305"/>
    <w:rsid w:val="009A5D39"/>
    <w:rsid w:val="009A60BF"/>
    <w:rsid w:val="009A61A9"/>
    <w:rsid w:val="009A6308"/>
    <w:rsid w:val="009A637C"/>
    <w:rsid w:val="009A6426"/>
    <w:rsid w:val="009A6625"/>
    <w:rsid w:val="009A6862"/>
    <w:rsid w:val="009A6942"/>
    <w:rsid w:val="009A6FDA"/>
    <w:rsid w:val="009A77F5"/>
    <w:rsid w:val="009A78AE"/>
    <w:rsid w:val="009A7AD6"/>
    <w:rsid w:val="009A7F07"/>
    <w:rsid w:val="009A7FDF"/>
    <w:rsid w:val="009B0108"/>
    <w:rsid w:val="009B0348"/>
    <w:rsid w:val="009B04B3"/>
    <w:rsid w:val="009B079F"/>
    <w:rsid w:val="009B083B"/>
    <w:rsid w:val="009B09CF"/>
    <w:rsid w:val="009B0D0B"/>
    <w:rsid w:val="009B1291"/>
    <w:rsid w:val="009B1383"/>
    <w:rsid w:val="009B1531"/>
    <w:rsid w:val="009B19E9"/>
    <w:rsid w:val="009B1A41"/>
    <w:rsid w:val="009B1B31"/>
    <w:rsid w:val="009B2304"/>
    <w:rsid w:val="009B2612"/>
    <w:rsid w:val="009B27DC"/>
    <w:rsid w:val="009B2822"/>
    <w:rsid w:val="009B2F6F"/>
    <w:rsid w:val="009B2F95"/>
    <w:rsid w:val="009B2FDE"/>
    <w:rsid w:val="009B361A"/>
    <w:rsid w:val="009B39FA"/>
    <w:rsid w:val="009B3B9E"/>
    <w:rsid w:val="009B4166"/>
    <w:rsid w:val="009B4206"/>
    <w:rsid w:val="009B42CC"/>
    <w:rsid w:val="009B477B"/>
    <w:rsid w:val="009B4953"/>
    <w:rsid w:val="009B4ABC"/>
    <w:rsid w:val="009B4AEF"/>
    <w:rsid w:val="009B52D4"/>
    <w:rsid w:val="009B5499"/>
    <w:rsid w:val="009B59AD"/>
    <w:rsid w:val="009B5BB1"/>
    <w:rsid w:val="009B5FBF"/>
    <w:rsid w:val="009B6245"/>
    <w:rsid w:val="009B654A"/>
    <w:rsid w:val="009B654D"/>
    <w:rsid w:val="009B65EC"/>
    <w:rsid w:val="009B6927"/>
    <w:rsid w:val="009B6A3B"/>
    <w:rsid w:val="009B6D90"/>
    <w:rsid w:val="009B6E6F"/>
    <w:rsid w:val="009B6F54"/>
    <w:rsid w:val="009B703E"/>
    <w:rsid w:val="009B7132"/>
    <w:rsid w:val="009B71BD"/>
    <w:rsid w:val="009B7591"/>
    <w:rsid w:val="009B78B5"/>
    <w:rsid w:val="009B7A40"/>
    <w:rsid w:val="009B7D67"/>
    <w:rsid w:val="009B7DB7"/>
    <w:rsid w:val="009B7F64"/>
    <w:rsid w:val="009C040B"/>
    <w:rsid w:val="009C06D1"/>
    <w:rsid w:val="009C10A3"/>
    <w:rsid w:val="009C15B2"/>
    <w:rsid w:val="009C1883"/>
    <w:rsid w:val="009C1A09"/>
    <w:rsid w:val="009C1B50"/>
    <w:rsid w:val="009C1B9D"/>
    <w:rsid w:val="009C1C6C"/>
    <w:rsid w:val="009C2069"/>
    <w:rsid w:val="009C21AD"/>
    <w:rsid w:val="009C2432"/>
    <w:rsid w:val="009C247A"/>
    <w:rsid w:val="009C280A"/>
    <w:rsid w:val="009C2AC8"/>
    <w:rsid w:val="009C2C8F"/>
    <w:rsid w:val="009C2E08"/>
    <w:rsid w:val="009C2ED9"/>
    <w:rsid w:val="009C380A"/>
    <w:rsid w:val="009C39DB"/>
    <w:rsid w:val="009C3B10"/>
    <w:rsid w:val="009C3F30"/>
    <w:rsid w:val="009C411C"/>
    <w:rsid w:val="009C415A"/>
    <w:rsid w:val="009C42A6"/>
    <w:rsid w:val="009C43EA"/>
    <w:rsid w:val="009C454D"/>
    <w:rsid w:val="009C45C3"/>
    <w:rsid w:val="009C4CF1"/>
    <w:rsid w:val="009C4F20"/>
    <w:rsid w:val="009C4F28"/>
    <w:rsid w:val="009C50C4"/>
    <w:rsid w:val="009C5138"/>
    <w:rsid w:val="009C5364"/>
    <w:rsid w:val="009C5384"/>
    <w:rsid w:val="009C5576"/>
    <w:rsid w:val="009C5D72"/>
    <w:rsid w:val="009C6547"/>
    <w:rsid w:val="009C666C"/>
    <w:rsid w:val="009C6888"/>
    <w:rsid w:val="009C6CD9"/>
    <w:rsid w:val="009C71DC"/>
    <w:rsid w:val="009C729F"/>
    <w:rsid w:val="009C745A"/>
    <w:rsid w:val="009C7932"/>
    <w:rsid w:val="009C7A53"/>
    <w:rsid w:val="009C7CCB"/>
    <w:rsid w:val="009D0047"/>
    <w:rsid w:val="009D04E9"/>
    <w:rsid w:val="009D0841"/>
    <w:rsid w:val="009D0B61"/>
    <w:rsid w:val="009D0DFB"/>
    <w:rsid w:val="009D1574"/>
    <w:rsid w:val="009D1B66"/>
    <w:rsid w:val="009D1B7C"/>
    <w:rsid w:val="009D1C3A"/>
    <w:rsid w:val="009D1ED9"/>
    <w:rsid w:val="009D25D8"/>
    <w:rsid w:val="009D29B5"/>
    <w:rsid w:val="009D2B14"/>
    <w:rsid w:val="009D2D96"/>
    <w:rsid w:val="009D2FC7"/>
    <w:rsid w:val="009D35E4"/>
    <w:rsid w:val="009D3665"/>
    <w:rsid w:val="009D3B67"/>
    <w:rsid w:val="009D3C8B"/>
    <w:rsid w:val="009D3EDC"/>
    <w:rsid w:val="009D3F16"/>
    <w:rsid w:val="009D40FE"/>
    <w:rsid w:val="009D4190"/>
    <w:rsid w:val="009D4A83"/>
    <w:rsid w:val="009D4D02"/>
    <w:rsid w:val="009D5915"/>
    <w:rsid w:val="009D66A5"/>
    <w:rsid w:val="009D66C1"/>
    <w:rsid w:val="009D688D"/>
    <w:rsid w:val="009D6FE6"/>
    <w:rsid w:val="009D7441"/>
    <w:rsid w:val="009D782C"/>
    <w:rsid w:val="009D7F59"/>
    <w:rsid w:val="009D7FE0"/>
    <w:rsid w:val="009E0957"/>
    <w:rsid w:val="009E0C09"/>
    <w:rsid w:val="009E0C36"/>
    <w:rsid w:val="009E0F14"/>
    <w:rsid w:val="009E16DF"/>
    <w:rsid w:val="009E1853"/>
    <w:rsid w:val="009E1F17"/>
    <w:rsid w:val="009E2049"/>
    <w:rsid w:val="009E22DA"/>
    <w:rsid w:val="009E2329"/>
    <w:rsid w:val="009E23B2"/>
    <w:rsid w:val="009E24C2"/>
    <w:rsid w:val="009E2903"/>
    <w:rsid w:val="009E29AB"/>
    <w:rsid w:val="009E29D1"/>
    <w:rsid w:val="009E2D88"/>
    <w:rsid w:val="009E3909"/>
    <w:rsid w:val="009E3A5E"/>
    <w:rsid w:val="009E3DBF"/>
    <w:rsid w:val="009E4010"/>
    <w:rsid w:val="009E43A4"/>
    <w:rsid w:val="009E45F9"/>
    <w:rsid w:val="009E4986"/>
    <w:rsid w:val="009E4ED3"/>
    <w:rsid w:val="009E5080"/>
    <w:rsid w:val="009E56AD"/>
    <w:rsid w:val="009E5950"/>
    <w:rsid w:val="009E5B9F"/>
    <w:rsid w:val="009E5CE1"/>
    <w:rsid w:val="009E6275"/>
    <w:rsid w:val="009E68CE"/>
    <w:rsid w:val="009E6A99"/>
    <w:rsid w:val="009E6B93"/>
    <w:rsid w:val="009E6D39"/>
    <w:rsid w:val="009E709F"/>
    <w:rsid w:val="009E7165"/>
    <w:rsid w:val="009E7363"/>
    <w:rsid w:val="009E73D2"/>
    <w:rsid w:val="009E7AF2"/>
    <w:rsid w:val="009E7CD2"/>
    <w:rsid w:val="009F015D"/>
    <w:rsid w:val="009F01A9"/>
    <w:rsid w:val="009F0403"/>
    <w:rsid w:val="009F0452"/>
    <w:rsid w:val="009F060C"/>
    <w:rsid w:val="009F07EF"/>
    <w:rsid w:val="009F08A6"/>
    <w:rsid w:val="009F0A45"/>
    <w:rsid w:val="009F0CF3"/>
    <w:rsid w:val="009F0DA8"/>
    <w:rsid w:val="009F0F38"/>
    <w:rsid w:val="009F1103"/>
    <w:rsid w:val="009F110C"/>
    <w:rsid w:val="009F1149"/>
    <w:rsid w:val="009F11A4"/>
    <w:rsid w:val="009F1535"/>
    <w:rsid w:val="009F1766"/>
    <w:rsid w:val="009F2202"/>
    <w:rsid w:val="009F22F7"/>
    <w:rsid w:val="009F23A0"/>
    <w:rsid w:val="009F2512"/>
    <w:rsid w:val="009F2866"/>
    <w:rsid w:val="009F28CD"/>
    <w:rsid w:val="009F2DAC"/>
    <w:rsid w:val="009F2FCA"/>
    <w:rsid w:val="009F31AE"/>
    <w:rsid w:val="009F31F0"/>
    <w:rsid w:val="009F32D9"/>
    <w:rsid w:val="009F349F"/>
    <w:rsid w:val="009F47D4"/>
    <w:rsid w:val="009F4B79"/>
    <w:rsid w:val="009F5238"/>
    <w:rsid w:val="009F5AA2"/>
    <w:rsid w:val="009F62A8"/>
    <w:rsid w:val="009F6819"/>
    <w:rsid w:val="009F6941"/>
    <w:rsid w:val="009F6B0F"/>
    <w:rsid w:val="009F6B11"/>
    <w:rsid w:val="009F7257"/>
    <w:rsid w:val="009F7266"/>
    <w:rsid w:val="009F771A"/>
    <w:rsid w:val="009F7764"/>
    <w:rsid w:val="009F7870"/>
    <w:rsid w:val="009F787F"/>
    <w:rsid w:val="00A00156"/>
    <w:rsid w:val="00A002CF"/>
    <w:rsid w:val="00A00511"/>
    <w:rsid w:val="00A00C0F"/>
    <w:rsid w:val="00A01530"/>
    <w:rsid w:val="00A016D8"/>
    <w:rsid w:val="00A0186E"/>
    <w:rsid w:val="00A01D27"/>
    <w:rsid w:val="00A01E4D"/>
    <w:rsid w:val="00A0205C"/>
    <w:rsid w:val="00A02084"/>
    <w:rsid w:val="00A021B5"/>
    <w:rsid w:val="00A02924"/>
    <w:rsid w:val="00A02FD5"/>
    <w:rsid w:val="00A03002"/>
    <w:rsid w:val="00A03917"/>
    <w:rsid w:val="00A03AA6"/>
    <w:rsid w:val="00A03F18"/>
    <w:rsid w:val="00A04087"/>
    <w:rsid w:val="00A04210"/>
    <w:rsid w:val="00A0443E"/>
    <w:rsid w:val="00A04A74"/>
    <w:rsid w:val="00A04D4E"/>
    <w:rsid w:val="00A04D50"/>
    <w:rsid w:val="00A050A7"/>
    <w:rsid w:val="00A05140"/>
    <w:rsid w:val="00A056C8"/>
    <w:rsid w:val="00A05C0C"/>
    <w:rsid w:val="00A05CFC"/>
    <w:rsid w:val="00A05DA5"/>
    <w:rsid w:val="00A06122"/>
    <w:rsid w:val="00A06138"/>
    <w:rsid w:val="00A061A6"/>
    <w:rsid w:val="00A06436"/>
    <w:rsid w:val="00A0679A"/>
    <w:rsid w:val="00A06C4A"/>
    <w:rsid w:val="00A06F8A"/>
    <w:rsid w:val="00A07100"/>
    <w:rsid w:val="00A07454"/>
    <w:rsid w:val="00A0756E"/>
    <w:rsid w:val="00A0778D"/>
    <w:rsid w:val="00A07F7D"/>
    <w:rsid w:val="00A10331"/>
    <w:rsid w:val="00A1059C"/>
    <w:rsid w:val="00A106CD"/>
    <w:rsid w:val="00A108E3"/>
    <w:rsid w:val="00A109AE"/>
    <w:rsid w:val="00A10B05"/>
    <w:rsid w:val="00A10C37"/>
    <w:rsid w:val="00A11177"/>
    <w:rsid w:val="00A11192"/>
    <w:rsid w:val="00A11299"/>
    <w:rsid w:val="00A11345"/>
    <w:rsid w:val="00A114CC"/>
    <w:rsid w:val="00A11737"/>
    <w:rsid w:val="00A11766"/>
    <w:rsid w:val="00A1194D"/>
    <w:rsid w:val="00A11D7D"/>
    <w:rsid w:val="00A11E3E"/>
    <w:rsid w:val="00A1205C"/>
    <w:rsid w:val="00A122DB"/>
    <w:rsid w:val="00A1242A"/>
    <w:rsid w:val="00A125D8"/>
    <w:rsid w:val="00A12695"/>
    <w:rsid w:val="00A12BF4"/>
    <w:rsid w:val="00A13088"/>
    <w:rsid w:val="00A131A7"/>
    <w:rsid w:val="00A1333B"/>
    <w:rsid w:val="00A13377"/>
    <w:rsid w:val="00A1337E"/>
    <w:rsid w:val="00A135C1"/>
    <w:rsid w:val="00A13BF5"/>
    <w:rsid w:val="00A13BF6"/>
    <w:rsid w:val="00A14037"/>
    <w:rsid w:val="00A14258"/>
    <w:rsid w:val="00A14763"/>
    <w:rsid w:val="00A14ABA"/>
    <w:rsid w:val="00A14DAE"/>
    <w:rsid w:val="00A150A1"/>
    <w:rsid w:val="00A15212"/>
    <w:rsid w:val="00A1579C"/>
    <w:rsid w:val="00A15B91"/>
    <w:rsid w:val="00A15CDB"/>
    <w:rsid w:val="00A15DF5"/>
    <w:rsid w:val="00A15E32"/>
    <w:rsid w:val="00A15EF9"/>
    <w:rsid w:val="00A15FA0"/>
    <w:rsid w:val="00A1660F"/>
    <w:rsid w:val="00A16CBD"/>
    <w:rsid w:val="00A16EC7"/>
    <w:rsid w:val="00A16ECC"/>
    <w:rsid w:val="00A174AB"/>
    <w:rsid w:val="00A175C5"/>
    <w:rsid w:val="00A17AED"/>
    <w:rsid w:val="00A17C1C"/>
    <w:rsid w:val="00A17D53"/>
    <w:rsid w:val="00A17D64"/>
    <w:rsid w:val="00A20063"/>
    <w:rsid w:val="00A20222"/>
    <w:rsid w:val="00A202ED"/>
    <w:rsid w:val="00A20317"/>
    <w:rsid w:val="00A20554"/>
    <w:rsid w:val="00A2086E"/>
    <w:rsid w:val="00A20BA0"/>
    <w:rsid w:val="00A20BED"/>
    <w:rsid w:val="00A21534"/>
    <w:rsid w:val="00A21D04"/>
    <w:rsid w:val="00A21DDF"/>
    <w:rsid w:val="00A2201A"/>
    <w:rsid w:val="00A220B5"/>
    <w:rsid w:val="00A220C9"/>
    <w:rsid w:val="00A224DA"/>
    <w:rsid w:val="00A22D55"/>
    <w:rsid w:val="00A23490"/>
    <w:rsid w:val="00A2354C"/>
    <w:rsid w:val="00A241A1"/>
    <w:rsid w:val="00A2468A"/>
    <w:rsid w:val="00A24AC3"/>
    <w:rsid w:val="00A24D1F"/>
    <w:rsid w:val="00A24E89"/>
    <w:rsid w:val="00A24F09"/>
    <w:rsid w:val="00A253F5"/>
    <w:rsid w:val="00A25857"/>
    <w:rsid w:val="00A25B96"/>
    <w:rsid w:val="00A25D4E"/>
    <w:rsid w:val="00A25D50"/>
    <w:rsid w:val="00A25E00"/>
    <w:rsid w:val="00A25F9E"/>
    <w:rsid w:val="00A26272"/>
    <w:rsid w:val="00A2632F"/>
    <w:rsid w:val="00A2636E"/>
    <w:rsid w:val="00A26B78"/>
    <w:rsid w:val="00A26D3F"/>
    <w:rsid w:val="00A26D49"/>
    <w:rsid w:val="00A274A9"/>
    <w:rsid w:val="00A279A8"/>
    <w:rsid w:val="00A30148"/>
    <w:rsid w:val="00A30412"/>
    <w:rsid w:val="00A30E04"/>
    <w:rsid w:val="00A312EC"/>
    <w:rsid w:val="00A31520"/>
    <w:rsid w:val="00A318BC"/>
    <w:rsid w:val="00A319F3"/>
    <w:rsid w:val="00A31BF8"/>
    <w:rsid w:val="00A31F11"/>
    <w:rsid w:val="00A3204E"/>
    <w:rsid w:val="00A32396"/>
    <w:rsid w:val="00A32480"/>
    <w:rsid w:val="00A3275E"/>
    <w:rsid w:val="00A32D2F"/>
    <w:rsid w:val="00A32F5C"/>
    <w:rsid w:val="00A330A1"/>
    <w:rsid w:val="00A33C69"/>
    <w:rsid w:val="00A33D77"/>
    <w:rsid w:val="00A342EE"/>
    <w:rsid w:val="00A34748"/>
    <w:rsid w:val="00A34E52"/>
    <w:rsid w:val="00A34E79"/>
    <w:rsid w:val="00A34E8A"/>
    <w:rsid w:val="00A35155"/>
    <w:rsid w:val="00A35228"/>
    <w:rsid w:val="00A353E0"/>
    <w:rsid w:val="00A35464"/>
    <w:rsid w:val="00A35A51"/>
    <w:rsid w:val="00A35B63"/>
    <w:rsid w:val="00A35CC0"/>
    <w:rsid w:val="00A361F5"/>
    <w:rsid w:val="00A36535"/>
    <w:rsid w:val="00A3713B"/>
    <w:rsid w:val="00A373E0"/>
    <w:rsid w:val="00A375F9"/>
    <w:rsid w:val="00A379E0"/>
    <w:rsid w:val="00A37D9A"/>
    <w:rsid w:val="00A37EEE"/>
    <w:rsid w:val="00A4065D"/>
    <w:rsid w:val="00A40784"/>
    <w:rsid w:val="00A407FB"/>
    <w:rsid w:val="00A40ACA"/>
    <w:rsid w:val="00A410E3"/>
    <w:rsid w:val="00A41317"/>
    <w:rsid w:val="00A418E5"/>
    <w:rsid w:val="00A42782"/>
    <w:rsid w:val="00A42B17"/>
    <w:rsid w:val="00A42D40"/>
    <w:rsid w:val="00A42F74"/>
    <w:rsid w:val="00A42FCE"/>
    <w:rsid w:val="00A42FFF"/>
    <w:rsid w:val="00A43033"/>
    <w:rsid w:val="00A43222"/>
    <w:rsid w:val="00A43357"/>
    <w:rsid w:val="00A4343E"/>
    <w:rsid w:val="00A43635"/>
    <w:rsid w:val="00A4369E"/>
    <w:rsid w:val="00A43CF0"/>
    <w:rsid w:val="00A43D19"/>
    <w:rsid w:val="00A43E48"/>
    <w:rsid w:val="00A4463E"/>
    <w:rsid w:val="00A44676"/>
    <w:rsid w:val="00A447A3"/>
    <w:rsid w:val="00A44977"/>
    <w:rsid w:val="00A44E99"/>
    <w:rsid w:val="00A44F54"/>
    <w:rsid w:val="00A44F7C"/>
    <w:rsid w:val="00A4545C"/>
    <w:rsid w:val="00A4548A"/>
    <w:rsid w:val="00A457E7"/>
    <w:rsid w:val="00A458AD"/>
    <w:rsid w:val="00A45B83"/>
    <w:rsid w:val="00A45BD9"/>
    <w:rsid w:val="00A46038"/>
    <w:rsid w:val="00A460F0"/>
    <w:rsid w:val="00A461AE"/>
    <w:rsid w:val="00A462BE"/>
    <w:rsid w:val="00A463DF"/>
    <w:rsid w:val="00A46457"/>
    <w:rsid w:val="00A46585"/>
    <w:rsid w:val="00A46808"/>
    <w:rsid w:val="00A46846"/>
    <w:rsid w:val="00A46927"/>
    <w:rsid w:val="00A46988"/>
    <w:rsid w:val="00A46B24"/>
    <w:rsid w:val="00A46EEB"/>
    <w:rsid w:val="00A46F16"/>
    <w:rsid w:val="00A47316"/>
    <w:rsid w:val="00A4732B"/>
    <w:rsid w:val="00A47569"/>
    <w:rsid w:val="00A478B9"/>
    <w:rsid w:val="00A47AA0"/>
    <w:rsid w:val="00A506D8"/>
    <w:rsid w:val="00A5089F"/>
    <w:rsid w:val="00A5095B"/>
    <w:rsid w:val="00A50992"/>
    <w:rsid w:val="00A50A26"/>
    <w:rsid w:val="00A50A46"/>
    <w:rsid w:val="00A50D0C"/>
    <w:rsid w:val="00A50D93"/>
    <w:rsid w:val="00A5106E"/>
    <w:rsid w:val="00A51081"/>
    <w:rsid w:val="00A510C5"/>
    <w:rsid w:val="00A512DC"/>
    <w:rsid w:val="00A51320"/>
    <w:rsid w:val="00A5135D"/>
    <w:rsid w:val="00A5138E"/>
    <w:rsid w:val="00A51512"/>
    <w:rsid w:val="00A51889"/>
    <w:rsid w:val="00A51A07"/>
    <w:rsid w:val="00A51A17"/>
    <w:rsid w:val="00A52064"/>
    <w:rsid w:val="00A521D8"/>
    <w:rsid w:val="00A5231B"/>
    <w:rsid w:val="00A52528"/>
    <w:rsid w:val="00A52819"/>
    <w:rsid w:val="00A52B39"/>
    <w:rsid w:val="00A52BA9"/>
    <w:rsid w:val="00A52E4A"/>
    <w:rsid w:val="00A52EE9"/>
    <w:rsid w:val="00A532EA"/>
    <w:rsid w:val="00A534E9"/>
    <w:rsid w:val="00A53544"/>
    <w:rsid w:val="00A5378F"/>
    <w:rsid w:val="00A53A95"/>
    <w:rsid w:val="00A53AA4"/>
    <w:rsid w:val="00A53E71"/>
    <w:rsid w:val="00A54012"/>
    <w:rsid w:val="00A54168"/>
    <w:rsid w:val="00A546D2"/>
    <w:rsid w:val="00A546F8"/>
    <w:rsid w:val="00A54869"/>
    <w:rsid w:val="00A548D9"/>
    <w:rsid w:val="00A54972"/>
    <w:rsid w:val="00A54EC0"/>
    <w:rsid w:val="00A54F73"/>
    <w:rsid w:val="00A54F90"/>
    <w:rsid w:val="00A54FA9"/>
    <w:rsid w:val="00A54FCD"/>
    <w:rsid w:val="00A5511F"/>
    <w:rsid w:val="00A55352"/>
    <w:rsid w:val="00A553F6"/>
    <w:rsid w:val="00A5565D"/>
    <w:rsid w:val="00A55FCE"/>
    <w:rsid w:val="00A560E6"/>
    <w:rsid w:val="00A5641A"/>
    <w:rsid w:val="00A565A8"/>
    <w:rsid w:val="00A56790"/>
    <w:rsid w:val="00A56EC8"/>
    <w:rsid w:val="00A56F09"/>
    <w:rsid w:val="00A57236"/>
    <w:rsid w:val="00A57429"/>
    <w:rsid w:val="00A574ED"/>
    <w:rsid w:val="00A577B4"/>
    <w:rsid w:val="00A57D52"/>
    <w:rsid w:val="00A6009E"/>
    <w:rsid w:val="00A603E3"/>
    <w:rsid w:val="00A604FB"/>
    <w:rsid w:val="00A608E1"/>
    <w:rsid w:val="00A60976"/>
    <w:rsid w:val="00A6146D"/>
    <w:rsid w:val="00A61A25"/>
    <w:rsid w:val="00A61A90"/>
    <w:rsid w:val="00A61C66"/>
    <w:rsid w:val="00A620EB"/>
    <w:rsid w:val="00A62912"/>
    <w:rsid w:val="00A6298C"/>
    <w:rsid w:val="00A62A8E"/>
    <w:rsid w:val="00A635CB"/>
    <w:rsid w:val="00A63A68"/>
    <w:rsid w:val="00A63F23"/>
    <w:rsid w:val="00A640C6"/>
    <w:rsid w:val="00A641AD"/>
    <w:rsid w:val="00A64322"/>
    <w:rsid w:val="00A64645"/>
    <w:rsid w:val="00A6467A"/>
    <w:rsid w:val="00A647CA"/>
    <w:rsid w:val="00A64952"/>
    <w:rsid w:val="00A64FEC"/>
    <w:rsid w:val="00A65648"/>
    <w:rsid w:val="00A658AE"/>
    <w:rsid w:val="00A658E0"/>
    <w:rsid w:val="00A65CE6"/>
    <w:rsid w:val="00A65F54"/>
    <w:rsid w:val="00A66151"/>
    <w:rsid w:val="00A66482"/>
    <w:rsid w:val="00A666D1"/>
    <w:rsid w:val="00A66822"/>
    <w:rsid w:val="00A66A4E"/>
    <w:rsid w:val="00A66B6D"/>
    <w:rsid w:val="00A6733D"/>
    <w:rsid w:val="00A677EA"/>
    <w:rsid w:val="00A67930"/>
    <w:rsid w:val="00A67A4A"/>
    <w:rsid w:val="00A67AD1"/>
    <w:rsid w:val="00A67D9A"/>
    <w:rsid w:val="00A70108"/>
    <w:rsid w:val="00A70171"/>
    <w:rsid w:val="00A705A0"/>
    <w:rsid w:val="00A70966"/>
    <w:rsid w:val="00A70D7E"/>
    <w:rsid w:val="00A70E2F"/>
    <w:rsid w:val="00A71221"/>
    <w:rsid w:val="00A71238"/>
    <w:rsid w:val="00A7183C"/>
    <w:rsid w:val="00A71B76"/>
    <w:rsid w:val="00A72489"/>
    <w:rsid w:val="00A725EF"/>
    <w:rsid w:val="00A72721"/>
    <w:rsid w:val="00A72D1F"/>
    <w:rsid w:val="00A72DB8"/>
    <w:rsid w:val="00A739A8"/>
    <w:rsid w:val="00A73A91"/>
    <w:rsid w:val="00A73CBE"/>
    <w:rsid w:val="00A73E3B"/>
    <w:rsid w:val="00A73F23"/>
    <w:rsid w:val="00A74316"/>
    <w:rsid w:val="00A74AF5"/>
    <w:rsid w:val="00A75425"/>
    <w:rsid w:val="00A75552"/>
    <w:rsid w:val="00A75A2B"/>
    <w:rsid w:val="00A75B47"/>
    <w:rsid w:val="00A75D5A"/>
    <w:rsid w:val="00A75E2A"/>
    <w:rsid w:val="00A7629D"/>
    <w:rsid w:val="00A76428"/>
    <w:rsid w:val="00A764D9"/>
    <w:rsid w:val="00A765D0"/>
    <w:rsid w:val="00A76BCB"/>
    <w:rsid w:val="00A76DE5"/>
    <w:rsid w:val="00A770E4"/>
    <w:rsid w:val="00A77259"/>
    <w:rsid w:val="00A77490"/>
    <w:rsid w:val="00A775C0"/>
    <w:rsid w:val="00A7783C"/>
    <w:rsid w:val="00A77A86"/>
    <w:rsid w:val="00A80356"/>
    <w:rsid w:val="00A8057C"/>
    <w:rsid w:val="00A806F7"/>
    <w:rsid w:val="00A8076B"/>
    <w:rsid w:val="00A8094F"/>
    <w:rsid w:val="00A809A7"/>
    <w:rsid w:val="00A80B74"/>
    <w:rsid w:val="00A80E29"/>
    <w:rsid w:val="00A80F87"/>
    <w:rsid w:val="00A813AD"/>
    <w:rsid w:val="00A8160A"/>
    <w:rsid w:val="00A81814"/>
    <w:rsid w:val="00A81B31"/>
    <w:rsid w:val="00A82656"/>
    <w:rsid w:val="00A82BB1"/>
    <w:rsid w:val="00A82C85"/>
    <w:rsid w:val="00A82D63"/>
    <w:rsid w:val="00A82EF4"/>
    <w:rsid w:val="00A8300A"/>
    <w:rsid w:val="00A830B9"/>
    <w:rsid w:val="00A83182"/>
    <w:rsid w:val="00A83253"/>
    <w:rsid w:val="00A83906"/>
    <w:rsid w:val="00A839A6"/>
    <w:rsid w:val="00A83F10"/>
    <w:rsid w:val="00A83F93"/>
    <w:rsid w:val="00A842FA"/>
    <w:rsid w:val="00A84309"/>
    <w:rsid w:val="00A84582"/>
    <w:rsid w:val="00A851C7"/>
    <w:rsid w:val="00A8542C"/>
    <w:rsid w:val="00A8543C"/>
    <w:rsid w:val="00A8576A"/>
    <w:rsid w:val="00A857C0"/>
    <w:rsid w:val="00A85B4B"/>
    <w:rsid w:val="00A85DA2"/>
    <w:rsid w:val="00A85F4C"/>
    <w:rsid w:val="00A860F2"/>
    <w:rsid w:val="00A86602"/>
    <w:rsid w:val="00A866E7"/>
    <w:rsid w:val="00A86A92"/>
    <w:rsid w:val="00A86B2A"/>
    <w:rsid w:val="00A86C65"/>
    <w:rsid w:val="00A86CDE"/>
    <w:rsid w:val="00A873B8"/>
    <w:rsid w:val="00A8749E"/>
    <w:rsid w:val="00A87906"/>
    <w:rsid w:val="00A87E37"/>
    <w:rsid w:val="00A904CA"/>
    <w:rsid w:val="00A909CA"/>
    <w:rsid w:val="00A90B1C"/>
    <w:rsid w:val="00A90B6C"/>
    <w:rsid w:val="00A91568"/>
    <w:rsid w:val="00A91840"/>
    <w:rsid w:val="00A91A0B"/>
    <w:rsid w:val="00A91A33"/>
    <w:rsid w:val="00A91D7B"/>
    <w:rsid w:val="00A91FBC"/>
    <w:rsid w:val="00A9224C"/>
    <w:rsid w:val="00A92D20"/>
    <w:rsid w:val="00A9353B"/>
    <w:rsid w:val="00A93939"/>
    <w:rsid w:val="00A93B99"/>
    <w:rsid w:val="00A945AE"/>
    <w:rsid w:val="00A94716"/>
    <w:rsid w:val="00A94747"/>
    <w:rsid w:val="00A94C8A"/>
    <w:rsid w:val="00A94DCE"/>
    <w:rsid w:val="00A94E39"/>
    <w:rsid w:val="00A95306"/>
    <w:rsid w:val="00A9540F"/>
    <w:rsid w:val="00A95910"/>
    <w:rsid w:val="00A95AFF"/>
    <w:rsid w:val="00A95EA2"/>
    <w:rsid w:val="00A961E4"/>
    <w:rsid w:val="00A9639D"/>
    <w:rsid w:val="00A9650E"/>
    <w:rsid w:val="00A96600"/>
    <w:rsid w:val="00A9664A"/>
    <w:rsid w:val="00A969FD"/>
    <w:rsid w:val="00A96A57"/>
    <w:rsid w:val="00A96C59"/>
    <w:rsid w:val="00A96D20"/>
    <w:rsid w:val="00A96E7E"/>
    <w:rsid w:val="00A971FF"/>
    <w:rsid w:val="00A9723F"/>
    <w:rsid w:val="00A97574"/>
    <w:rsid w:val="00A97653"/>
    <w:rsid w:val="00A97DA8"/>
    <w:rsid w:val="00A97EE8"/>
    <w:rsid w:val="00AA0007"/>
    <w:rsid w:val="00AA0368"/>
    <w:rsid w:val="00AA04EB"/>
    <w:rsid w:val="00AA05F3"/>
    <w:rsid w:val="00AA0A7E"/>
    <w:rsid w:val="00AA0DA6"/>
    <w:rsid w:val="00AA0EF9"/>
    <w:rsid w:val="00AA12E0"/>
    <w:rsid w:val="00AA13AF"/>
    <w:rsid w:val="00AA167A"/>
    <w:rsid w:val="00AA1857"/>
    <w:rsid w:val="00AA1C0C"/>
    <w:rsid w:val="00AA1E6F"/>
    <w:rsid w:val="00AA1FE2"/>
    <w:rsid w:val="00AA2179"/>
    <w:rsid w:val="00AA2289"/>
    <w:rsid w:val="00AA2392"/>
    <w:rsid w:val="00AA246A"/>
    <w:rsid w:val="00AA27F8"/>
    <w:rsid w:val="00AA28E2"/>
    <w:rsid w:val="00AA2BA2"/>
    <w:rsid w:val="00AA2BB1"/>
    <w:rsid w:val="00AA2D6F"/>
    <w:rsid w:val="00AA2DF1"/>
    <w:rsid w:val="00AA2E4F"/>
    <w:rsid w:val="00AA2F11"/>
    <w:rsid w:val="00AA3240"/>
    <w:rsid w:val="00AA3311"/>
    <w:rsid w:val="00AA36C1"/>
    <w:rsid w:val="00AA3CF2"/>
    <w:rsid w:val="00AA3E15"/>
    <w:rsid w:val="00AA3F3D"/>
    <w:rsid w:val="00AA408D"/>
    <w:rsid w:val="00AA40E1"/>
    <w:rsid w:val="00AA4843"/>
    <w:rsid w:val="00AA4A15"/>
    <w:rsid w:val="00AA4A8E"/>
    <w:rsid w:val="00AA4BAB"/>
    <w:rsid w:val="00AA513A"/>
    <w:rsid w:val="00AA5276"/>
    <w:rsid w:val="00AA56CB"/>
    <w:rsid w:val="00AA56D8"/>
    <w:rsid w:val="00AA56E8"/>
    <w:rsid w:val="00AA57B5"/>
    <w:rsid w:val="00AA5D05"/>
    <w:rsid w:val="00AA5F7B"/>
    <w:rsid w:val="00AA601D"/>
    <w:rsid w:val="00AA62ED"/>
    <w:rsid w:val="00AA6495"/>
    <w:rsid w:val="00AA67F1"/>
    <w:rsid w:val="00AA6B68"/>
    <w:rsid w:val="00AA6CB4"/>
    <w:rsid w:val="00AA736A"/>
    <w:rsid w:val="00AA7853"/>
    <w:rsid w:val="00AA7985"/>
    <w:rsid w:val="00AB020A"/>
    <w:rsid w:val="00AB022E"/>
    <w:rsid w:val="00AB1101"/>
    <w:rsid w:val="00AB1230"/>
    <w:rsid w:val="00AB164B"/>
    <w:rsid w:val="00AB1846"/>
    <w:rsid w:val="00AB1918"/>
    <w:rsid w:val="00AB1B94"/>
    <w:rsid w:val="00AB1C27"/>
    <w:rsid w:val="00AB1CC2"/>
    <w:rsid w:val="00AB1D94"/>
    <w:rsid w:val="00AB2093"/>
    <w:rsid w:val="00AB209D"/>
    <w:rsid w:val="00AB2129"/>
    <w:rsid w:val="00AB2289"/>
    <w:rsid w:val="00AB2744"/>
    <w:rsid w:val="00AB2ACB"/>
    <w:rsid w:val="00AB2C2B"/>
    <w:rsid w:val="00AB2C76"/>
    <w:rsid w:val="00AB2CC2"/>
    <w:rsid w:val="00AB2F26"/>
    <w:rsid w:val="00AB3473"/>
    <w:rsid w:val="00AB34D8"/>
    <w:rsid w:val="00AB354B"/>
    <w:rsid w:val="00AB36FE"/>
    <w:rsid w:val="00AB37F9"/>
    <w:rsid w:val="00AB3847"/>
    <w:rsid w:val="00AB3873"/>
    <w:rsid w:val="00AB3926"/>
    <w:rsid w:val="00AB3B8F"/>
    <w:rsid w:val="00AB3BA0"/>
    <w:rsid w:val="00AB3D0F"/>
    <w:rsid w:val="00AB3E70"/>
    <w:rsid w:val="00AB3E8E"/>
    <w:rsid w:val="00AB3F6B"/>
    <w:rsid w:val="00AB4098"/>
    <w:rsid w:val="00AB40B5"/>
    <w:rsid w:val="00AB40CC"/>
    <w:rsid w:val="00AB433B"/>
    <w:rsid w:val="00AB4399"/>
    <w:rsid w:val="00AB46A3"/>
    <w:rsid w:val="00AB4777"/>
    <w:rsid w:val="00AB478F"/>
    <w:rsid w:val="00AB4DE7"/>
    <w:rsid w:val="00AB4ECC"/>
    <w:rsid w:val="00AB527B"/>
    <w:rsid w:val="00AB5708"/>
    <w:rsid w:val="00AB574E"/>
    <w:rsid w:val="00AB59DC"/>
    <w:rsid w:val="00AB5D29"/>
    <w:rsid w:val="00AB6688"/>
    <w:rsid w:val="00AB6902"/>
    <w:rsid w:val="00AB6978"/>
    <w:rsid w:val="00AB698B"/>
    <w:rsid w:val="00AB70DF"/>
    <w:rsid w:val="00AB7163"/>
    <w:rsid w:val="00AB74BF"/>
    <w:rsid w:val="00AB76D3"/>
    <w:rsid w:val="00AB7710"/>
    <w:rsid w:val="00AB7FFB"/>
    <w:rsid w:val="00AC01AD"/>
    <w:rsid w:val="00AC0226"/>
    <w:rsid w:val="00AC0764"/>
    <w:rsid w:val="00AC0788"/>
    <w:rsid w:val="00AC11FB"/>
    <w:rsid w:val="00AC11FD"/>
    <w:rsid w:val="00AC149E"/>
    <w:rsid w:val="00AC14BE"/>
    <w:rsid w:val="00AC19D8"/>
    <w:rsid w:val="00AC1D23"/>
    <w:rsid w:val="00AC1E90"/>
    <w:rsid w:val="00AC1E99"/>
    <w:rsid w:val="00AC2863"/>
    <w:rsid w:val="00AC2899"/>
    <w:rsid w:val="00AC2C0F"/>
    <w:rsid w:val="00AC2E4F"/>
    <w:rsid w:val="00AC2FE2"/>
    <w:rsid w:val="00AC3123"/>
    <w:rsid w:val="00AC327C"/>
    <w:rsid w:val="00AC364F"/>
    <w:rsid w:val="00AC36E5"/>
    <w:rsid w:val="00AC3B9A"/>
    <w:rsid w:val="00AC3DD8"/>
    <w:rsid w:val="00AC42EB"/>
    <w:rsid w:val="00AC444B"/>
    <w:rsid w:val="00AC45ED"/>
    <w:rsid w:val="00AC4FBB"/>
    <w:rsid w:val="00AC50CF"/>
    <w:rsid w:val="00AC5113"/>
    <w:rsid w:val="00AC517C"/>
    <w:rsid w:val="00AC55CD"/>
    <w:rsid w:val="00AC6879"/>
    <w:rsid w:val="00AC6AF5"/>
    <w:rsid w:val="00AC6C8F"/>
    <w:rsid w:val="00AC6EE7"/>
    <w:rsid w:val="00AC7580"/>
    <w:rsid w:val="00AC7774"/>
    <w:rsid w:val="00AC780B"/>
    <w:rsid w:val="00AC7B78"/>
    <w:rsid w:val="00AC7D9F"/>
    <w:rsid w:val="00AD00BA"/>
    <w:rsid w:val="00AD0400"/>
    <w:rsid w:val="00AD0658"/>
    <w:rsid w:val="00AD083F"/>
    <w:rsid w:val="00AD08FE"/>
    <w:rsid w:val="00AD0EDF"/>
    <w:rsid w:val="00AD1372"/>
    <w:rsid w:val="00AD174D"/>
    <w:rsid w:val="00AD182C"/>
    <w:rsid w:val="00AD184F"/>
    <w:rsid w:val="00AD1C91"/>
    <w:rsid w:val="00AD1CCD"/>
    <w:rsid w:val="00AD1DCD"/>
    <w:rsid w:val="00AD2641"/>
    <w:rsid w:val="00AD2BF5"/>
    <w:rsid w:val="00AD2D2B"/>
    <w:rsid w:val="00AD311B"/>
    <w:rsid w:val="00AD3359"/>
    <w:rsid w:val="00AD33D6"/>
    <w:rsid w:val="00AD365C"/>
    <w:rsid w:val="00AD36D2"/>
    <w:rsid w:val="00AD372C"/>
    <w:rsid w:val="00AD389E"/>
    <w:rsid w:val="00AD4034"/>
    <w:rsid w:val="00AD4201"/>
    <w:rsid w:val="00AD43BC"/>
    <w:rsid w:val="00AD4433"/>
    <w:rsid w:val="00AD46F2"/>
    <w:rsid w:val="00AD48A7"/>
    <w:rsid w:val="00AD4AD7"/>
    <w:rsid w:val="00AD4ADD"/>
    <w:rsid w:val="00AD4CBC"/>
    <w:rsid w:val="00AD4E34"/>
    <w:rsid w:val="00AD5207"/>
    <w:rsid w:val="00AD521D"/>
    <w:rsid w:val="00AD52E6"/>
    <w:rsid w:val="00AD54A2"/>
    <w:rsid w:val="00AD5529"/>
    <w:rsid w:val="00AD558A"/>
    <w:rsid w:val="00AD5839"/>
    <w:rsid w:val="00AD5E89"/>
    <w:rsid w:val="00AD5F68"/>
    <w:rsid w:val="00AD6073"/>
    <w:rsid w:val="00AD6448"/>
    <w:rsid w:val="00AD6571"/>
    <w:rsid w:val="00AD6573"/>
    <w:rsid w:val="00AD65BD"/>
    <w:rsid w:val="00AD6C2C"/>
    <w:rsid w:val="00AD6FA5"/>
    <w:rsid w:val="00AD7461"/>
    <w:rsid w:val="00AD748C"/>
    <w:rsid w:val="00AD786C"/>
    <w:rsid w:val="00AD7FC6"/>
    <w:rsid w:val="00AD7FCA"/>
    <w:rsid w:val="00AE0184"/>
    <w:rsid w:val="00AE0AD9"/>
    <w:rsid w:val="00AE0B92"/>
    <w:rsid w:val="00AE0BBD"/>
    <w:rsid w:val="00AE1116"/>
    <w:rsid w:val="00AE12AE"/>
    <w:rsid w:val="00AE1489"/>
    <w:rsid w:val="00AE193F"/>
    <w:rsid w:val="00AE1A58"/>
    <w:rsid w:val="00AE1B3B"/>
    <w:rsid w:val="00AE1C14"/>
    <w:rsid w:val="00AE1D99"/>
    <w:rsid w:val="00AE21FF"/>
    <w:rsid w:val="00AE22CD"/>
    <w:rsid w:val="00AE252F"/>
    <w:rsid w:val="00AE2569"/>
    <w:rsid w:val="00AE2766"/>
    <w:rsid w:val="00AE2C98"/>
    <w:rsid w:val="00AE2E30"/>
    <w:rsid w:val="00AE3190"/>
    <w:rsid w:val="00AE31BD"/>
    <w:rsid w:val="00AE3435"/>
    <w:rsid w:val="00AE37C8"/>
    <w:rsid w:val="00AE37DA"/>
    <w:rsid w:val="00AE3975"/>
    <w:rsid w:val="00AE4390"/>
    <w:rsid w:val="00AE43D0"/>
    <w:rsid w:val="00AE4949"/>
    <w:rsid w:val="00AE4A80"/>
    <w:rsid w:val="00AE4B0A"/>
    <w:rsid w:val="00AE6784"/>
    <w:rsid w:val="00AE6A75"/>
    <w:rsid w:val="00AE6BEE"/>
    <w:rsid w:val="00AE6CA5"/>
    <w:rsid w:val="00AE6E97"/>
    <w:rsid w:val="00AE7058"/>
    <w:rsid w:val="00AE7295"/>
    <w:rsid w:val="00AE72FF"/>
    <w:rsid w:val="00AE7428"/>
    <w:rsid w:val="00AE77BF"/>
    <w:rsid w:val="00AE7DC6"/>
    <w:rsid w:val="00AE7FC4"/>
    <w:rsid w:val="00AF036E"/>
    <w:rsid w:val="00AF0370"/>
    <w:rsid w:val="00AF0521"/>
    <w:rsid w:val="00AF0862"/>
    <w:rsid w:val="00AF08E0"/>
    <w:rsid w:val="00AF0907"/>
    <w:rsid w:val="00AF09D6"/>
    <w:rsid w:val="00AF0CB8"/>
    <w:rsid w:val="00AF0D67"/>
    <w:rsid w:val="00AF0F18"/>
    <w:rsid w:val="00AF1176"/>
    <w:rsid w:val="00AF13A3"/>
    <w:rsid w:val="00AF160B"/>
    <w:rsid w:val="00AF1669"/>
    <w:rsid w:val="00AF16EE"/>
    <w:rsid w:val="00AF179A"/>
    <w:rsid w:val="00AF1A5B"/>
    <w:rsid w:val="00AF1D4A"/>
    <w:rsid w:val="00AF1DA4"/>
    <w:rsid w:val="00AF1E2B"/>
    <w:rsid w:val="00AF1E5B"/>
    <w:rsid w:val="00AF1EFB"/>
    <w:rsid w:val="00AF205F"/>
    <w:rsid w:val="00AF25AA"/>
    <w:rsid w:val="00AF25E5"/>
    <w:rsid w:val="00AF283E"/>
    <w:rsid w:val="00AF2840"/>
    <w:rsid w:val="00AF290C"/>
    <w:rsid w:val="00AF2E29"/>
    <w:rsid w:val="00AF3082"/>
    <w:rsid w:val="00AF3432"/>
    <w:rsid w:val="00AF35E3"/>
    <w:rsid w:val="00AF3854"/>
    <w:rsid w:val="00AF38C8"/>
    <w:rsid w:val="00AF3A5E"/>
    <w:rsid w:val="00AF3E6F"/>
    <w:rsid w:val="00AF3E92"/>
    <w:rsid w:val="00AF44A0"/>
    <w:rsid w:val="00AF45ED"/>
    <w:rsid w:val="00AF461D"/>
    <w:rsid w:val="00AF46C0"/>
    <w:rsid w:val="00AF4BCF"/>
    <w:rsid w:val="00AF4D4C"/>
    <w:rsid w:val="00AF55F7"/>
    <w:rsid w:val="00AF58DF"/>
    <w:rsid w:val="00AF5BBC"/>
    <w:rsid w:val="00AF5E84"/>
    <w:rsid w:val="00AF627C"/>
    <w:rsid w:val="00AF6310"/>
    <w:rsid w:val="00AF69C5"/>
    <w:rsid w:val="00AF6B6A"/>
    <w:rsid w:val="00AF6CE3"/>
    <w:rsid w:val="00AF7187"/>
    <w:rsid w:val="00AF782A"/>
    <w:rsid w:val="00AF784A"/>
    <w:rsid w:val="00AF799C"/>
    <w:rsid w:val="00AF7B9B"/>
    <w:rsid w:val="00AF7F34"/>
    <w:rsid w:val="00B00166"/>
    <w:rsid w:val="00B01410"/>
    <w:rsid w:val="00B018D8"/>
    <w:rsid w:val="00B018ED"/>
    <w:rsid w:val="00B01D04"/>
    <w:rsid w:val="00B01E4E"/>
    <w:rsid w:val="00B02056"/>
    <w:rsid w:val="00B0221D"/>
    <w:rsid w:val="00B02A85"/>
    <w:rsid w:val="00B031D8"/>
    <w:rsid w:val="00B03278"/>
    <w:rsid w:val="00B0343D"/>
    <w:rsid w:val="00B034CE"/>
    <w:rsid w:val="00B036B7"/>
    <w:rsid w:val="00B037A2"/>
    <w:rsid w:val="00B03D0A"/>
    <w:rsid w:val="00B03F0C"/>
    <w:rsid w:val="00B04378"/>
    <w:rsid w:val="00B04432"/>
    <w:rsid w:val="00B0456C"/>
    <w:rsid w:val="00B05429"/>
    <w:rsid w:val="00B05572"/>
    <w:rsid w:val="00B057EE"/>
    <w:rsid w:val="00B059AB"/>
    <w:rsid w:val="00B05DFB"/>
    <w:rsid w:val="00B05EAE"/>
    <w:rsid w:val="00B05F4B"/>
    <w:rsid w:val="00B05FFC"/>
    <w:rsid w:val="00B062F4"/>
    <w:rsid w:val="00B063FC"/>
    <w:rsid w:val="00B064A9"/>
    <w:rsid w:val="00B0755C"/>
    <w:rsid w:val="00B0763E"/>
    <w:rsid w:val="00B07B90"/>
    <w:rsid w:val="00B07C2E"/>
    <w:rsid w:val="00B07CCB"/>
    <w:rsid w:val="00B10111"/>
    <w:rsid w:val="00B10533"/>
    <w:rsid w:val="00B10641"/>
    <w:rsid w:val="00B10AD4"/>
    <w:rsid w:val="00B10B60"/>
    <w:rsid w:val="00B10EA3"/>
    <w:rsid w:val="00B1145D"/>
    <w:rsid w:val="00B1174A"/>
    <w:rsid w:val="00B11CF9"/>
    <w:rsid w:val="00B120A7"/>
    <w:rsid w:val="00B12955"/>
    <w:rsid w:val="00B12BB5"/>
    <w:rsid w:val="00B12BC2"/>
    <w:rsid w:val="00B12D8B"/>
    <w:rsid w:val="00B13607"/>
    <w:rsid w:val="00B1389D"/>
    <w:rsid w:val="00B13C37"/>
    <w:rsid w:val="00B13D76"/>
    <w:rsid w:val="00B13E03"/>
    <w:rsid w:val="00B13F30"/>
    <w:rsid w:val="00B14062"/>
    <w:rsid w:val="00B14090"/>
    <w:rsid w:val="00B14388"/>
    <w:rsid w:val="00B146BF"/>
    <w:rsid w:val="00B150C4"/>
    <w:rsid w:val="00B151E8"/>
    <w:rsid w:val="00B1527D"/>
    <w:rsid w:val="00B158A3"/>
    <w:rsid w:val="00B15948"/>
    <w:rsid w:val="00B15A7C"/>
    <w:rsid w:val="00B15D75"/>
    <w:rsid w:val="00B15E97"/>
    <w:rsid w:val="00B15FA1"/>
    <w:rsid w:val="00B16012"/>
    <w:rsid w:val="00B16436"/>
    <w:rsid w:val="00B166A9"/>
    <w:rsid w:val="00B1672C"/>
    <w:rsid w:val="00B16DDC"/>
    <w:rsid w:val="00B16DEE"/>
    <w:rsid w:val="00B16F13"/>
    <w:rsid w:val="00B17014"/>
    <w:rsid w:val="00B170B2"/>
    <w:rsid w:val="00B176BF"/>
    <w:rsid w:val="00B17751"/>
    <w:rsid w:val="00B21081"/>
    <w:rsid w:val="00B21273"/>
    <w:rsid w:val="00B21BFB"/>
    <w:rsid w:val="00B21D54"/>
    <w:rsid w:val="00B22056"/>
    <w:rsid w:val="00B2294E"/>
    <w:rsid w:val="00B229F9"/>
    <w:rsid w:val="00B22BF8"/>
    <w:rsid w:val="00B22F9D"/>
    <w:rsid w:val="00B2345B"/>
    <w:rsid w:val="00B23534"/>
    <w:rsid w:val="00B23633"/>
    <w:rsid w:val="00B236EF"/>
    <w:rsid w:val="00B237A4"/>
    <w:rsid w:val="00B23B53"/>
    <w:rsid w:val="00B23CF9"/>
    <w:rsid w:val="00B23F8D"/>
    <w:rsid w:val="00B241C2"/>
    <w:rsid w:val="00B24398"/>
    <w:rsid w:val="00B2461F"/>
    <w:rsid w:val="00B2498A"/>
    <w:rsid w:val="00B24B71"/>
    <w:rsid w:val="00B24CF5"/>
    <w:rsid w:val="00B252E3"/>
    <w:rsid w:val="00B253A2"/>
    <w:rsid w:val="00B2563F"/>
    <w:rsid w:val="00B256D1"/>
    <w:rsid w:val="00B257EC"/>
    <w:rsid w:val="00B25DA9"/>
    <w:rsid w:val="00B267D6"/>
    <w:rsid w:val="00B26A5D"/>
    <w:rsid w:val="00B26D6C"/>
    <w:rsid w:val="00B27DF4"/>
    <w:rsid w:val="00B27F82"/>
    <w:rsid w:val="00B301B1"/>
    <w:rsid w:val="00B30420"/>
    <w:rsid w:val="00B30658"/>
    <w:rsid w:val="00B30798"/>
    <w:rsid w:val="00B30A41"/>
    <w:rsid w:val="00B30B37"/>
    <w:rsid w:val="00B30FD1"/>
    <w:rsid w:val="00B3142A"/>
    <w:rsid w:val="00B31C6B"/>
    <w:rsid w:val="00B31D0E"/>
    <w:rsid w:val="00B320C3"/>
    <w:rsid w:val="00B32164"/>
    <w:rsid w:val="00B32424"/>
    <w:rsid w:val="00B324CB"/>
    <w:rsid w:val="00B3271D"/>
    <w:rsid w:val="00B3281F"/>
    <w:rsid w:val="00B32870"/>
    <w:rsid w:val="00B329A7"/>
    <w:rsid w:val="00B32C94"/>
    <w:rsid w:val="00B32F8A"/>
    <w:rsid w:val="00B33142"/>
    <w:rsid w:val="00B33EED"/>
    <w:rsid w:val="00B33F9E"/>
    <w:rsid w:val="00B33FA0"/>
    <w:rsid w:val="00B347AC"/>
    <w:rsid w:val="00B348D8"/>
    <w:rsid w:val="00B34A12"/>
    <w:rsid w:val="00B34B1B"/>
    <w:rsid w:val="00B34D37"/>
    <w:rsid w:val="00B34FE4"/>
    <w:rsid w:val="00B35081"/>
    <w:rsid w:val="00B353E5"/>
    <w:rsid w:val="00B35408"/>
    <w:rsid w:val="00B3546E"/>
    <w:rsid w:val="00B3568C"/>
    <w:rsid w:val="00B357F8"/>
    <w:rsid w:val="00B35810"/>
    <w:rsid w:val="00B35974"/>
    <w:rsid w:val="00B35BA3"/>
    <w:rsid w:val="00B3627D"/>
    <w:rsid w:val="00B362B8"/>
    <w:rsid w:val="00B364E0"/>
    <w:rsid w:val="00B36789"/>
    <w:rsid w:val="00B36818"/>
    <w:rsid w:val="00B36BC2"/>
    <w:rsid w:val="00B37061"/>
    <w:rsid w:val="00B37370"/>
    <w:rsid w:val="00B37706"/>
    <w:rsid w:val="00B378D2"/>
    <w:rsid w:val="00B37D4A"/>
    <w:rsid w:val="00B37DEC"/>
    <w:rsid w:val="00B40529"/>
    <w:rsid w:val="00B405BE"/>
    <w:rsid w:val="00B405F9"/>
    <w:rsid w:val="00B4064C"/>
    <w:rsid w:val="00B409B6"/>
    <w:rsid w:val="00B40BF5"/>
    <w:rsid w:val="00B40CBB"/>
    <w:rsid w:val="00B40E29"/>
    <w:rsid w:val="00B41003"/>
    <w:rsid w:val="00B41158"/>
    <w:rsid w:val="00B411B2"/>
    <w:rsid w:val="00B41648"/>
    <w:rsid w:val="00B419A1"/>
    <w:rsid w:val="00B419A9"/>
    <w:rsid w:val="00B419EC"/>
    <w:rsid w:val="00B41E9C"/>
    <w:rsid w:val="00B420DE"/>
    <w:rsid w:val="00B423B3"/>
    <w:rsid w:val="00B42ECC"/>
    <w:rsid w:val="00B42ED4"/>
    <w:rsid w:val="00B42F43"/>
    <w:rsid w:val="00B43076"/>
    <w:rsid w:val="00B43813"/>
    <w:rsid w:val="00B43B6C"/>
    <w:rsid w:val="00B43B92"/>
    <w:rsid w:val="00B444C9"/>
    <w:rsid w:val="00B444E9"/>
    <w:rsid w:val="00B44EF2"/>
    <w:rsid w:val="00B45282"/>
    <w:rsid w:val="00B45537"/>
    <w:rsid w:val="00B458C0"/>
    <w:rsid w:val="00B45C24"/>
    <w:rsid w:val="00B45EE1"/>
    <w:rsid w:val="00B4609D"/>
    <w:rsid w:val="00B46540"/>
    <w:rsid w:val="00B46A55"/>
    <w:rsid w:val="00B46B12"/>
    <w:rsid w:val="00B47418"/>
    <w:rsid w:val="00B474E1"/>
    <w:rsid w:val="00B47664"/>
    <w:rsid w:val="00B47A1F"/>
    <w:rsid w:val="00B47D15"/>
    <w:rsid w:val="00B47D5A"/>
    <w:rsid w:val="00B47E92"/>
    <w:rsid w:val="00B50637"/>
    <w:rsid w:val="00B50817"/>
    <w:rsid w:val="00B50D4C"/>
    <w:rsid w:val="00B50D68"/>
    <w:rsid w:val="00B51091"/>
    <w:rsid w:val="00B51181"/>
    <w:rsid w:val="00B5121D"/>
    <w:rsid w:val="00B513E5"/>
    <w:rsid w:val="00B51486"/>
    <w:rsid w:val="00B5211F"/>
    <w:rsid w:val="00B5255F"/>
    <w:rsid w:val="00B52906"/>
    <w:rsid w:val="00B52FA1"/>
    <w:rsid w:val="00B536AF"/>
    <w:rsid w:val="00B538A6"/>
    <w:rsid w:val="00B53A4D"/>
    <w:rsid w:val="00B53E10"/>
    <w:rsid w:val="00B53ED1"/>
    <w:rsid w:val="00B54D5C"/>
    <w:rsid w:val="00B5572A"/>
    <w:rsid w:val="00B55A00"/>
    <w:rsid w:val="00B55DAE"/>
    <w:rsid w:val="00B55F88"/>
    <w:rsid w:val="00B5618E"/>
    <w:rsid w:val="00B56192"/>
    <w:rsid w:val="00B56509"/>
    <w:rsid w:val="00B56DB2"/>
    <w:rsid w:val="00B56E73"/>
    <w:rsid w:val="00B56F8C"/>
    <w:rsid w:val="00B571A0"/>
    <w:rsid w:val="00B571AA"/>
    <w:rsid w:val="00B578AA"/>
    <w:rsid w:val="00B57A6B"/>
    <w:rsid w:val="00B57F84"/>
    <w:rsid w:val="00B60025"/>
    <w:rsid w:val="00B6016D"/>
    <w:rsid w:val="00B602EF"/>
    <w:rsid w:val="00B604BE"/>
    <w:rsid w:val="00B6061A"/>
    <w:rsid w:val="00B60CCB"/>
    <w:rsid w:val="00B60D0D"/>
    <w:rsid w:val="00B60EE8"/>
    <w:rsid w:val="00B60FA0"/>
    <w:rsid w:val="00B610CD"/>
    <w:rsid w:val="00B610FB"/>
    <w:rsid w:val="00B614B1"/>
    <w:rsid w:val="00B6175F"/>
    <w:rsid w:val="00B61877"/>
    <w:rsid w:val="00B61B1C"/>
    <w:rsid w:val="00B61C6A"/>
    <w:rsid w:val="00B61CD2"/>
    <w:rsid w:val="00B61D1C"/>
    <w:rsid w:val="00B61F48"/>
    <w:rsid w:val="00B620C5"/>
    <w:rsid w:val="00B623F6"/>
    <w:rsid w:val="00B62687"/>
    <w:rsid w:val="00B62CD1"/>
    <w:rsid w:val="00B62FB5"/>
    <w:rsid w:val="00B637E0"/>
    <w:rsid w:val="00B63E55"/>
    <w:rsid w:val="00B641BA"/>
    <w:rsid w:val="00B64DBF"/>
    <w:rsid w:val="00B64E7B"/>
    <w:rsid w:val="00B65835"/>
    <w:rsid w:val="00B65C2F"/>
    <w:rsid w:val="00B66DF3"/>
    <w:rsid w:val="00B6704A"/>
    <w:rsid w:val="00B6777D"/>
    <w:rsid w:val="00B67CA0"/>
    <w:rsid w:val="00B67DE1"/>
    <w:rsid w:val="00B705C6"/>
    <w:rsid w:val="00B706F8"/>
    <w:rsid w:val="00B70A97"/>
    <w:rsid w:val="00B70BC8"/>
    <w:rsid w:val="00B70EF4"/>
    <w:rsid w:val="00B71035"/>
    <w:rsid w:val="00B7103C"/>
    <w:rsid w:val="00B719CB"/>
    <w:rsid w:val="00B71C13"/>
    <w:rsid w:val="00B71E0D"/>
    <w:rsid w:val="00B72062"/>
    <w:rsid w:val="00B720FF"/>
    <w:rsid w:val="00B722E4"/>
    <w:rsid w:val="00B7261A"/>
    <w:rsid w:val="00B72A9E"/>
    <w:rsid w:val="00B73593"/>
    <w:rsid w:val="00B73645"/>
    <w:rsid w:val="00B73A82"/>
    <w:rsid w:val="00B73BAE"/>
    <w:rsid w:val="00B73EA8"/>
    <w:rsid w:val="00B743CA"/>
    <w:rsid w:val="00B745D5"/>
    <w:rsid w:val="00B7485A"/>
    <w:rsid w:val="00B752B4"/>
    <w:rsid w:val="00B7530A"/>
    <w:rsid w:val="00B753F2"/>
    <w:rsid w:val="00B75779"/>
    <w:rsid w:val="00B75864"/>
    <w:rsid w:val="00B75922"/>
    <w:rsid w:val="00B75E1A"/>
    <w:rsid w:val="00B76504"/>
    <w:rsid w:val="00B76592"/>
    <w:rsid w:val="00B76687"/>
    <w:rsid w:val="00B7683E"/>
    <w:rsid w:val="00B7696C"/>
    <w:rsid w:val="00B76EAC"/>
    <w:rsid w:val="00B770C8"/>
    <w:rsid w:val="00B7734C"/>
    <w:rsid w:val="00B7737A"/>
    <w:rsid w:val="00B7763C"/>
    <w:rsid w:val="00B777B8"/>
    <w:rsid w:val="00B778B1"/>
    <w:rsid w:val="00B77C30"/>
    <w:rsid w:val="00B77D34"/>
    <w:rsid w:val="00B800AA"/>
    <w:rsid w:val="00B8025E"/>
    <w:rsid w:val="00B805B6"/>
    <w:rsid w:val="00B812E2"/>
    <w:rsid w:val="00B81458"/>
    <w:rsid w:val="00B8200A"/>
    <w:rsid w:val="00B8203A"/>
    <w:rsid w:val="00B825BC"/>
    <w:rsid w:val="00B82A2E"/>
    <w:rsid w:val="00B82C5A"/>
    <w:rsid w:val="00B8338D"/>
    <w:rsid w:val="00B83493"/>
    <w:rsid w:val="00B837BA"/>
    <w:rsid w:val="00B840CB"/>
    <w:rsid w:val="00B840E1"/>
    <w:rsid w:val="00B8422C"/>
    <w:rsid w:val="00B8422D"/>
    <w:rsid w:val="00B843E4"/>
    <w:rsid w:val="00B8447C"/>
    <w:rsid w:val="00B847C2"/>
    <w:rsid w:val="00B8499B"/>
    <w:rsid w:val="00B84ABE"/>
    <w:rsid w:val="00B84B55"/>
    <w:rsid w:val="00B84DCC"/>
    <w:rsid w:val="00B84DD4"/>
    <w:rsid w:val="00B84F08"/>
    <w:rsid w:val="00B850F0"/>
    <w:rsid w:val="00B85207"/>
    <w:rsid w:val="00B853D3"/>
    <w:rsid w:val="00B857C3"/>
    <w:rsid w:val="00B857C5"/>
    <w:rsid w:val="00B858FA"/>
    <w:rsid w:val="00B85D15"/>
    <w:rsid w:val="00B85D6C"/>
    <w:rsid w:val="00B8606A"/>
    <w:rsid w:val="00B86841"/>
    <w:rsid w:val="00B86979"/>
    <w:rsid w:val="00B869D5"/>
    <w:rsid w:val="00B86A3F"/>
    <w:rsid w:val="00B86A77"/>
    <w:rsid w:val="00B86AEB"/>
    <w:rsid w:val="00B86C5E"/>
    <w:rsid w:val="00B86EC1"/>
    <w:rsid w:val="00B86FFA"/>
    <w:rsid w:val="00B87016"/>
    <w:rsid w:val="00B87354"/>
    <w:rsid w:val="00B900B1"/>
    <w:rsid w:val="00B90487"/>
    <w:rsid w:val="00B90C84"/>
    <w:rsid w:val="00B90F13"/>
    <w:rsid w:val="00B9114F"/>
    <w:rsid w:val="00B911A5"/>
    <w:rsid w:val="00B911AD"/>
    <w:rsid w:val="00B9128E"/>
    <w:rsid w:val="00B91502"/>
    <w:rsid w:val="00B919D2"/>
    <w:rsid w:val="00B91C10"/>
    <w:rsid w:val="00B92023"/>
    <w:rsid w:val="00B9223A"/>
    <w:rsid w:val="00B9230B"/>
    <w:rsid w:val="00B92700"/>
    <w:rsid w:val="00B92759"/>
    <w:rsid w:val="00B929E2"/>
    <w:rsid w:val="00B92A7F"/>
    <w:rsid w:val="00B9336A"/>
    <w:rsid w:val="00B934BA"/>
    <w:rsid w:val="00B9350E"/>
    <w:rsid w:val="00B936DC"/>
    <w:rsid w:val="00B93A72"/>
    <w:rsid w:val="00B93B2D"/>
    <w:rsid w:val="00B93CE0"/>
    <w:rsid w:val="00B94099"/>
    <w:rsid w:val="00B940C8"/>
    <w:rsid w:val="00B94BF0"/>
    <w:rsid w:val="00B94DD6"/>
    <w:rsid w:val="00B95086"/>
    <w:rsid w:val="00B95484"/>
    <w:rsid w:val="00B95BE2"/>
    <w:rsid w:val="00B963C6"/>
    <w:rsid w:val="00B96431"/>
    <w:rsid w:val="00B96997"/>
    <w:rsid w:val="00B96BC8"/>
    <w:rsid w:val="00B96FC8"/>
    <w:rsid w:val="00B9772A"/>
    <w:rsid w:val="00B97B7C"/>
    <w:rsid w:val="00B97DF0"/>
    <w:rsid w:val="00BA009F"/>
    <w:rsid w:val="00BA018A"/>
    <w:rsid w:val="00BA02B7"/>
    <w:rsid w:val="00BA02D3"/>
    <w:rsid w:val="00BA045D"/>
    <w:rsid w:val="00BA0722"/>
    <w:rsid w:val="00BA07C3"/>
    <w:rsid w:val="00BA09D6"/>
    <w:rsid w:val="00BA0A89"/>
    <w:rsid w:val="00BA0F4A"/>
    <w:rsid w:val="00BA107A"/>
    <w:rsid w:val="00BA14EC"/>
    <w:rsid w:val="00BA1708"/>
    <w:rsid w:val="00BA1897"/>
    <w:rsid w:val="00BA1BE2"/>
    <w:rsid w:val="00BA1C1A"/>
    <w:rsid w:val="00BA1E68"/>
    <w:rsid w:val="00BA1E93"/>
    <w:rsid w:val="00BA2135"/>
    <w:rsid w:val="00BA23C8"/>
    <w:rsid w:val="00BA26A6"/>
    <w:rsid w:val="00BA2829"/>
    <w:rsid w:val="00BA2999"/>
    <w:rsid w:val="00BA2C3A"/>
    <w:rsid w:val="00BA2D42"/>
    <w:rsid w:val="00BA2E17"/>
    <w:rsid w:val="00BA35FA"/>
    <w:rsid w:val="00BA3679"/>
    <w:rsid w:val="00BA37CE"/>
    <w:rsid w:val="00BA3B07"/>
    <w:rsid w:val="00BA3B8F"/>
    <w:rsid w:val="00BA3E19"/>
    <w:rsid w:val="00BA3E76"/>
    <w:rsid w:val="00BA4138"/>
    <w:rsid w:val="00BA4163"/>
    <w:rsid w:val="00BA4C67"/>
    <w:rsid w:val="00BA4DA7"/>
    <w:rsid w:val="00BA4EF7"/>
    <w:rsid w:val="00BA4FB3"/>
    <w:rsid w:val="00BA51BA"/>
    <w:rsid w:val="00BA5325"/>
    <w:rsid w:val="00BA576C"/>
    <w:rsid w:val="00BA58A9"/>
    <w:rsid w:val="00BA5E3C"/>
    <w:rsid w:val="00BA614E"/>
    <w:rsid w:val="00BA6EB0"/>
    <w:rsid w:val="00BA6F54"/>
    <w:rsid w:val="00BA738F"/>
    <w:rsid w:val="00BA75D1"/>
    <w:rsid w:val="00BA7749"/>
    <w:rsid w:val="00BA776F"/>
    <w:rsid w:val="00BA7935"/>
    <w:rsid w:val="00BB09B9"/>
    <w:rsid w:val="00BB0C29"/>
    <w:rsid w:val="00BB0D0A"/>
    <w:rsid w:val="00BB0D98"/>
    <w:rsid w:val="00BB0DF0"/>
    <w:rsid w:val="00BB10C2"/>
    <w:rsid w:val="00BB13AB"/>
    <w:rsid w:val="00BB13CA"/>
    <w:rsid w:val="00BB16DD"/>
    <w:rsid w:val="00BB19DC"/>
    <w:rsid w:val="00BB1AA0"/>
    <w:rsid w:val="00BB1AED"/>
    <w:rsid w:val="00BB20F6"/>
    <w:rsid w:val="00BB2632"/>
    <w:rsid w:val="00BB2DC9"/>
    <w:rsid w:val="00BB2E7F"/>
    <w:rsid w:val="00BB3F2F"/>
    <w:rsid w:val="00BB45C2"/>
    <w:rsid w:val="00BB4754"/>
    <w:rsid w:val="00BB4CC8"/>
    <w:rsid w:val="00BB5450"/>
    <w:rsid w:val="00BB56E2"/>
    <w:rsid w:val="00BB5F0B"/>
    <w:rsid w:val="00BB5F82"/>
    <w:rsid w:val="00BB6846"/>
    <w:rsid w:val="00BB6B88"/>
    <w:rsid w:val="00BB6C48"/>
    <w:rsid w:val="00BB6E93"/>
    <w:rsid w:val="00BB73C3"/>
    <w:rsid w:val="00BB748D"/>
    <w:rsid w:val="00BB74AD"/>
    <w:rsid w:val="00BB77C5"/>
    <w:rsid w:val="00BB77DF"/>
    <w:rsid w:val="00BB7AAD"/>
    <w:rsid w:val="00BB7B51"/>
    <w:rsid w:val="00BB7D25"/>
    <w:rsid w:val="00BB7F99"/>
    <w:rsid w:val="00BC03FB"/>
    <w:rsid w:val="00BC0878"/>
    <w:rsid w:val="00BC0B71"/>
    <w:rsid w:val="00BC0E0A"/>
    <w:rsid w:val="00BC0F5B"/>
    <w:rsid w:val="00BC14AC"/>
    <w:rsid w:val="00BC159F"/>
    <w:rsid w:val="00BC173A"/>
    <w:rsid w:val="00BC1742"/>
    <w:rsid w:val="00BC177B"/>
    <w:rsid w:val="00BC1ECE"/>
    <w:rsid w:val="00BC212E"/>
    <w:rsid w:val="00BC243D"/>
    <w:rsid w:val="00BC2472"/>
    <w:rsid w:val="00BC24FE"/>
    <w:rsid w:val="00BC2796"/>
    <w:rsid w:val="00BC2D9B"/>
    <w:rsid w:val="00BC3379"/>
    <w:rsid w:val="00BC34AA"/>
    <w:rsid w:val="00BC3562"/>
    <w:rsid w:val="00BC375C"/>
    <w:rsid w:val="00BC3B36"/>
    <w:rsid w:val="00BC43B2"/>
    <w:rsid w:val="00BC490B"/>
    <w:rsid w:val="00BC490D"/>
    <w:rsid w:val="00BC49A0"/>
    <w:rsid w:val="00BC4D14"/>
    <w:rsid w:val="00BC4D8E"/>
    <w:rsid w:val="00BC4DAA"/>
    <w:rsid w:val="00BC51B9"/>
    <w:rsid w:val="00BC56FA"/>
    <w:rsid w:val="00BC5823"/>
    <w:rsid w:val="00BC5959"/>
    <w:rsid w:val="00BC5A48"/>
    <w:rsid w:val="00BC5AFE"/>
    <w:rsid w:val="00BC5CF3"/>
    <w:rsid w:val="00BC5EBA"/>
    <w:rsid w:val="00BC64C8"/>
    <w:rsid w:val="00BC67AF"/>
    <w:rsid w:val="00BC74E1"/>
    <w:rsid w:val="00BC774A"/>
    <w:rsid w:val="00BC7B6E"/>
    <w:rsid w:val="00BC7C5F"/>
    <w:rsid w:val="00BD002F"/>
    <w:rsid w:val="00BD02E4"/>
    <w:rsid w:val="00BD0820"/>
    <w:rsid w:val="00BD0C6C"/>
    <w:rsid w:val="00BD0EAF"/>
    <w:rsid w:val="00BD1128"/>
    <w:rsid w:val="00BD1133"/>
    <w:rsid w:val="00BD1309"/>
    <w:rsid w:val="00BD17BB"/>
    <w:rsid w:val="00BD1896"/>
    <w:rsid w:val="00BD1DFE"/>
    <w:rsid w:val="00BD1FE8"/>
    <w:rsid w:val="00BD203B"/>
    <w:rsid w:val="00BD20FF"/>
    <w:rsid w:val="00BD21E7"/>
    <w:rsid w:val="00BD2622"/>
    <w:rsid w:val="00BD2882"/>
    <w:rsid w:val="00BD2A6F"/>
    <w:rsid w:val="00BD2F10"/>
    <w:rsid w:val="00BD3329"/>
    <w:rsid w:val="00BD34C1"/>
    <w:rsid w:val="00BD37B6"/>
    <w:rsid w:val="00BD3A03"/>
    <w:rsid w:val="00BD4115"/>
    <w:rsid w:val="00BD41D1"/>
    <w:rsid w:val="00BD420E"/>
    <w:rsid w:val="00BD4415"/>
    <w:rsid w:val="00BD4454"/>
    <w:rsid w:val="00BD45C0"/>
    <w:rsid w:val="00BD46D2"/>
    <w:rsid w:val="00BD4A24"/>
    <w:rsid w:val="00BD4E84"/>
    <w:rsid w:val="00BD4F05"/>
    <w:rsid w:val="00BD5014"/>
    <w:rsid w:val="00BD51D4"/>
    <w:rsid w:val="00BD552C"/>
    <w:rsid w:val="00BD5729"/>
    <w:rsid w:val="00BD5BC1"/>
    <w:rsid w:val="00BD62C6"/>
    <w:rsid w:val="00BD6AB6"/>
    <w:rsid w:val="00BD72A4"/>
    <w:rsid w:val="00BD73B2"/>
    <w:rsid w:val="00BD7570"/>
    <w:rsid w:val="00BD774F"/>
    <w:rsid w:val="00BD77EC"/>
    <w:rsid w:val="00BD79C6"/>
    <w:rsid w:val="00BD7AAD"/>
    <w:rsid w:val="00BD7ACD"/>
    <w:rsid w:val="00BD7BEF"/>
    <w:rsid w:val="00BD7CE2"/>
    <w:rsid w:val="00BD7CFC"/>
    <w:rsid w:val="00BE0016"/>
    <w:rsid w:val="00BE0091"/>
    <w:rsid w:val="00BE0159"/>
    <w:rsid w:val="00BE037A"/>
    <w:rsid w:val="00BE0521"/>
    <w:rsid w:val="00BE0563"/>
    <w:rsid w:val="00BE05B0"/>
    <w:rsid w:val="00BE07C1"/>
    <w:rsid w:val="00BE0861"/>
    <w:rsid w:val="00BE0C1D"/>
    <w:rsid w:val="00BE0CB3"/>
    <w:rsid w:val="00BE0EC7"/>
    <w:rsid w:val="00BE1131"/>
    <w:rsid w:val="00BE1143"/>
    <w:rsid w:val="00BE1421"/>
    <w:rsid w:val="00BE1475"/>
    <w:rsid w:val="00BE189B"/>
    <w:rsid w:val="00BE3025"/>
    <w:rsid w:val="00BE3368"/>
    <w:rsid w:val="00BE3571"/>
    <w:rsid w:val="00BE4026"/>
    <w:rsid w:val="00BE433C"/>
    <w:rsid w:val="00BE47E8"/>
    <w:rsid w:val="00BE4EAC"/>
    <w:rsid w:val="00BE4EE2"/>
    <w:rsid w:val="00BE4F42"/>
    <w:rsid w:val="00BE4FC8"/>
    <w:rsid w:val="00BE589A"/>
    <w:rsid w:val="00BE58DF"/>
    <w:rsid w:val="00BE5F09"/>
    <w:rsid w:val="00BE605F"/>
    <w:rsid w:val="00BE6DBD"/>
    <w:rsid w:val="00BE6DC5"/>
    <w:rsid w:val="00BE6DEF"/>
    <w:rsid w:val="00BE768A"/>
    <w:rsid w:val="00BE76CD"/>
    <w:rsid w:val="00BE7846"/>
    <w:rsid w:val="00BE7AD0"/>
    <w:rsid w:val="00BE7B18"/>
    <w:rsid w:val="00BF076B"/>
    <w:rsid w:val="00BF0CDF"/>
    <w:rsid w:val="00BF111D"/>
    <w:rsid w:val="00BF128D"/>
    <w:rsid w:val="00BF12AD"/>
    <w:rsid w:val="00BF15DC"/>
    <w:rsid w:val="00BF179E"/>
    <w:rsid w:val="00BF1850"/>
    <w:rsid w:val="00BF1A6E"/>
    <w:rsid w:val="00BF1CF5"/>
    <w:rsid w:val="00BF20D3"/>
    <w:rsid w:val="00BF25B6"/>
    <w:rsid w:val="00BF290F"/>
    <w:rsid w:val="00BF2D70"/>
    <w:rsid w:val="00BF301F"/>
    <w:rsid w:val="00BF33F3"/>
    <w:rsid w:val="00BF366D"/>
    <w:rsid w:val="00BF3BCF"/>
    <w:rsid w:val="00BF3C01"/>
    <w:rsid w:val="00BF4378"/>
    <w:rsid w:val="00BF43E8"/>
    <w:rsid w:val="00BF481E"/>
    <w:rsid w:val="00BF4A11"/>
    <w:rsid w:val="00BF4A35"/>
    <w:rsid w:val="00BF4EF1"/>
    <w:rsid w:val="00BF55D6"/>
    <w:rsid w:val="00BF58AD"/>
    <w:rsid w:val="00BF5E2B"/>
    <w:rsid w:val="00BF6128"/>
    <w:rsid w:val="00BF659F"/>
    <w:rsid w:val="00BF67EA"/>
    <w:rsid w:val="00BF6E76"/>
    <w:rsid w:val="00BF73E3"/>
    <w:rsid w:val="00BF76A8"/>
    <w:rsid w:val="00BF77EC"/>
    <w:rsid w:val="00BF7F1F"/>
    <w:rsid w:val="00C002C2"/>
    <w:rsid w:val="00C002D2"/>
    <w:rsid w:val="00C0056E"/>
    <w:rsid w:val="00C005BB"/>
    <w:rsid w:val="00C00D8C"/>
    <w:rsid w:val="00C013C4"/>
    <w:rsid w:val="00C019F8"/>
    <w:rsid w:val="00C02031"/>
    <w:rsid w:val="00C02154"/>
    <w:rsid w:val="00C027C3"/>
    <w:rsid w:val="00C02C72"/>
    <w:rsid w:val="00C02FF1"/>
    <w:rsid w:val="00C0311B"/>
    <w:rsid w:val="00C03140"/>
    <w:rsid w:val="00C034DB"/>
    <w:rsid w:val="00C036D1"/>
    <w:rsid w:val="00C03905"/>
    <w:rsid w:val="00C03AD6"/>
    <w:rsid w:val="00C03E83"/>
    <w:rsid w:val="00C03F27"/>
    <w:rsid w:val="00C04177"/>
    <w:rsid w:val="00C042E8"/>
    <w:rsid w:val="00C0431D"/>
    <w:rsid w:val="00C045B3"/>
    <w:rsid w:val="00C047E7"/>
    <w:rsid w:val="00C04913"/>
    <w:rsid w:val="00C04D7D"/>
    <w:rsid w:val="00C05124"/>
    <w:rsid w:val="00C05A2E"/>
    <w:rsid w:val="00C05C88"/>
    <w:rsid w:val="00C05D30"/>
    <w:rsid w:val="00C05E1F"/>
    <w:rsid w:val="00C05E3D"/>
    <w:rsid w:val="00C05F70"/>
    <w:rsid w:val="00C063D6"/>
    <w:rsid w:val="00C0679F"/>
    <w:rsid w:val="00C06A55"/>
    <w:rsid w:val="00C06AD8"/>
    <w:rsid w:val="00C06E51"/>
    <w:rsid w:val="00C06F31"/>
    <w:rsid w:val="00C0706F"/>
    <w:rsid w:val="00C07240"/>
    <w:rsid w:val="00C0744A"/>
    <w:rsid w:val="00C07B34"/>
    <w:rsid w:val="00C07B5C"/>
    <w:rsid w:val="00C07BDD"/>
    <w:rsid w:val="00C07C06"/>
    <w:rsid w:val="00C102DC"/>
    <w:rsid w:val="00C1037E"/>
    <w:rsid w:val="00C10C54"/>
    <w:rsid w:val="00C10D18"/>
    <w:rsid w:val="00C10E37"/>
    <w:rsid w:val="00C111C0"/>
    <w:rsid w:val="00C113B3"/>
    <w:rsid w:val="00C1160D"/>
    <w:rsid w:val="00C11912"/>
    <w:rsid w:val="00C11971"/>
    <w:rsid w:val="00C11C76"/>
    <w:rsid w:val="00C12402"/>
    <w:rsid w:val="00C12DB4"/>
    <w:rsid w:val="00C13083"/>
    <w:rsid w:val="00C1322C"/>
    <w:rsid w:val="00C13A98"/>
    <w:rsid w:val="00C13B9F"/>
    <w:rsid w:val="00C13E3C"/>
    <w:rsid w:val="00C143E4"/>
    <w:rsid w:val="00C14744"/>
    <w:rsid w:val="00C1494D"/>
    <w:rsid w:val="00C149A7"/>
    <w:rsid w:val="00C14B90"/>
    <w:rsid w:val="00C14C47"/>
    <w:rsid w:val="00C14C96"/>
    <w:rsid w:val="00C152D9"/>
    <w:rsid w:val="00C15E6C"/>
    <w:rsid w:val="00C15EAC"/>
    <w:rsid w:val="00C16299"/>
    <w:rsid w:val="00C16304"/>
    <w:rsid w:val="00C164BC"/>
    <w:rsid w:val="00C166D4"/>
    <w:rsid w:val="00C167DC"/>
    <w:rsid w:val="00C16808"/>
    <w:rsid w:val="00C16998"/>
    <w:rsid w:val="00C16C6A"/>
    <w:rsid w:val="00C1706D"/>
    <w:rsid w:val="00C17111"/>
    <w:rsid w:val="00C1737E"/>
    <w:rsid w:val="00C1774F"/>
    <w:rsid w:val="00C177B4"/>
    <w:rsid w:val="00C177C4"/>
    <w:rsid w:val="00C17D96"/>
    <w:rsid w:val="00C17E47"/>
    <w:rsid w:val="00C2002D"/>
    <w:rsid w:val="00C201BE"/>
    <w:rsid w:val="00C201F0"/>
    <w:rsid w:val="00C20244"/>
    <w:rsid w:val="00C20343"/>
    <w:rsid w:val="00C205BA"/>
    <w:rsid w:val="00C2079D"/>
    <w:rsid w:val="00C2095B"/>
    <w:rsid w:val="00C20FCA"/>
    <w:rsid w:val="00C211A5"/>
    <w:rsid w:val="00C212C0"/>
    <w:rsid w:val="00C2149D"/>
    <w:rsid w:val="00C215F1"/>
    <w:rsid w:val="00C2166C"/>
    <w:rsid w:val="00C21771"/>
    <w:rsid w:val="00C219E6"/>
    <w:rsid w:val="00C21B75"/>
    <w:rsid w:val="00C21BFA"/>
    <w:rsid w:val="00C21C25"/>
    <w:rsid w:val="00C21CDF"/>
    <w:rsid w:val="00C21DC9"/>
    <w:rsid w:val="00C2207B"/>
    <w:rsid w:val="00C2210E"/>
    <w:rsid w:val="00C221BE"/>
    <w:rsid w:val="00C22FA7"/>
    <w:rsid w:val="00C23633"/>
    <w:rsid w:val="00C23993"/>
    <w:rsid w:val="00C23A46"/>
    <w:rsid w:val="00C23A7E"/>
    <w:rsid w:val="00C23C8D"/>
    <w:rsid w:val="00C24026"/>
    <w:rsid w:val="00C2428E"/>
    <w:rsid w:val="00C242C2"/>
    <w:rsid w:val="00C2454C"/>
    <w:rsid w:val="00C24880"/>
    <w:rsid w:val="00C24FCE"/>
    <w:rsid w:val="00C2505A"/>
    <w:rsid w:val="00C252B2"/>
    <w:rsid w:val="00C25DA8"/>
    <w:rsid w:val="00C26620"/>
    <w:rsid w:val="00C26809"/>
    <w:rsid w:val="00C26910"/>
    <w:rsid w:val="00C269D2"/>
    <w:rsid w:val="00C26AAE"/>
    <w:rsid w:val="00C26F37"/>
    <w:rsid w:val="00C2734F"/>
    <w:rsid w:val="00C27593"/>
    <w:rsid w:val="00C27789"/>
    <w:rsid w:val="00C2792B"/>
    <w:rsid w:val="00C27C1F"/>
    <w:rsid w:val="00C27D04"/>
    <w:rsid w:val="00C302A0"/>
    <w:rsid w:val="00C30308"/>
    <w:rsid w:val="00C3095A"/>
    <w:rsid w:val="00C30977"/>
    <w:rsid w:val="00C30C98"/>
    <w:rsid w:val="00C30EF8"/>
    <w:rsid w:val="00C3109F"/>
    <w:rsid w:val="00C31584"/>
    <w:rsid w:val="00C31662"/>
    <w:rsid w:val="00C31D57"/>
    <w:rsid w:val="00C31D86"/>
    <w:rsid w:val="00C31F28"/>
    <w:rsid w:val="00C32083"/>
    <w:rsid w:val="00C32333"/>
    <w:rsid w:val="00C3238B"/>
    <w:rsid w:val="00C3250D"/>
    <w:rsid w:val="00C3251F"/>
    <w:rsid w:val="00C3261F"/>
    <w:rsid w:val="00C32B92"/>
    <w:rsid w:val="00C32D01"/>
    <w:rsid w:val="00C32FBF"/>
    <w:rsid w:val="00C33037"/>
    <w:rsid w:val="00C33697"/>
    <w:rsid w:val="00C337D2"/>
    <w:rsid w:val="00C339FA"/>
    <w:rsid w:val="00C340F4"/>
    <w:rsid w:val="00C34155"/>
    <w:rsid w:val="00C344B4"/>
    <w:rsid w:val="00C34C36"/>
    <w:rsid w:val="00C34D51"/>
    <w:rsid w:val="00C35017"/>
    <w:rsid w:val="00C3535A"/>
    <w:rsid w:val="00C353A1"/>
    <w:rsid w:val="00C357DE"/>
    <w:rsid w:val="00C3582C"/>
    <w:rsid w:val="00C35940"/>
    <w:rsid w:val="00C35B31"/>
    <w:rsid w:val="00C35C60"/>
    <w:rsid w:val="00C35D84"/>
    <w:rsid w:val="00C3658C"/>
    <w:rsid w:val="00C36902"/>
    <w:rsid w:val="00C36CEF"/>
    <w:rsid w:val="00C36F9F"/>
    <w:rsid w:val="00C370D4"/>
    <w:rsid w:val="00C373F8"/>
    <w:rsid w:val="00C37AC9"/>
    <w:rsid w:val="00C37AD1"/>
    <w:rsid w:val="00C37BB7"/>
    <w:rsid w:val="00C37D2F"/>
    <w:rsid w:val="00C37ECE"/>
    <w:rsid w:val="00C40083"/>
    <w:rsid w:val="00C4084D"/>
    <w:rsid w:val="00C40EFD"/>
    <w:rsid w:val="00C40FFA"/>
    <w:rsid w:val="00C4109E"/>
    <w:rsid w:val="00C415AF"/>
    <w:rsid w:val="00C41681"/>
    <w:rsid w:val="00C41934"/>
    <w:rsid w:val="00C41A6A"/>
    <w:rsid w:val="00C42013"/>
    <w:rsid w:val="00C43382"/>
    <w:rsid w:val="00C43497"/>
    <w:rsid w:val="00C4365E"/>
    <w:rsid w:val="00C437E9"/>
    <w:rsid w:val="00C439CB"/>
    <w:rsid w:val="00C43AF4"/>
    <w:rsid w:val="00C43B25"/>
    <w:rsid w:val="00C444EF"/>
    <w:rsid w:val="00C4459A"/>
    <w:rsid w:val="00C446C6"/>
    <w:rsid w:val="00C4470C"/>
    <w:rsid w:val="00C448AE"/>
    <w:rsid w:val="00C448BB"/>
    <w:rsid w:val="00C44C3D"/>
    <w:rsid w:val="00C45291"/>
    <w:rsid w:val="00C4541A"/>
    <w:rsid w:val="00C45476"/>
    <w:rsid w:val="00C4576C"/>
    <w:rsid w:val="00C45C50"/>
    <w:rsid w:val="00C462DF"/>
    <w:rsid w:val="00C46364"/>
    <w:rsid w:val="00C464CF"/>
    <w:rsid w:val="00C46A46"/>
    <w:rsid w:val="00C46D09"/>
    <w:rsid w:val="00C46DA7"/>
    <w:rsid w:val="00C46DD8"/>
    <w:rsid w:val="00C47034"/>
    <w:rsid w:val="00C47201"/>
    <w:rsid w:val="00C4765E"/>
    <w:rsid w:val="00C479B4"/>
    <w:rsid w:val="00C47A69"/>
    <w:rsid w:val="00C47D65"/>
    <w:rsid w:val="00C47DFA"/>
    <w:rsid w:val="00C47FD2"/>
    <w:rsid w:val="00C5058B"/>
    <w:rsid w:val="00C506FA"/>
    <w:rsid w:val="00C5081C"/>
    <w:rsid w:val="00C50AC1"/>
    <w:rsid w:val="00C50BCD"/>
    <w:rsid w:val="00C50CFE"/>
    <w:rsid w:val="00C50FA2"/>
    <w:rsid w:val="00C51149"/>
    <w:rsid w:val="00C51572"/>
    <w:rsid w:val="00C515E0"/>
    <w:rsid w:val="00C51C1F"/>
    <w:rsid w:val="00C51D37"/>
    <w:rsid w:val="00C5242A"/>
    <w:rsid w:val="00C5262B"/>
    <w:rsid w:val="00C52A87"/>
    <w:rsid w:val="00C52ED8"/>
    <w:rsid w:val="00C539FE"/>
    <w:rsid w:val="00C53B70"/>
    <w:rsid w:val="00C53BAB"/>
    <w:rsid w:val="00C53EEA"/>
    <w:rsid w:val="00C53F2D"/>
    <w:rsid w:val="00C540BD"/>
    <w:rsid w:val="00C54329"/>
    <w:rsid w:val="00C545B2"/>
    <w:rsid w:val="00C545BB"/>
    <w:rsid w:val="00C54676"/>
    <w:rsid w:val="00C5492C"/>
    <w:rsid w:val="00C54BCB"/>
    <w:rsid w:val="00C54F20"/>
    <w:rsid w:val="00C555D9"/>
    <w:rsid w:val="00C55922"/>
    <w:rsid w:val="00C55FD7"/>
    <w:rsid w:val="00C56076"/>
    <w:rsid w:val="00C5632A"/>
    <w:rsid w:val="00C564CB"/>
    <w:rsid w:val="00C568C6"/>
    <w:rsid w:val="00C569E8"/>
    <w:rsid w:val="00C56B43"/>
    <w:rsid w:val="00C56D6D"/>
    <w:rsid w:val="00C56D8C"/>
    <w:rsid w:val="00C56E77"/>
    <w:rsid w:val="00C57411"/>
    <w:rsid w:val="00C57ABB"/>
    <w:rsid w:val="00C57E82"/>
    <w:rsid w:val="00C57F1B"/>
    <w:rsid w:val="00C57F83"/>
    <w:rsid w:val="00C601DD"/>
    <w:rsid w:val="00C60362"/>
    <w:rsid w:val="00C605E9"/>
    <w:rsid w:val="00C6062B"/>
    <w:rsid w:val="00C60A32"/>
    <w:rsid w:val="00C60A85"/>
    <w:rsid w:val="00C60AF7"/>
    <w:rsid w:val="00C60F07"/>
    <w:rsid w:val="00C60F3E"/>
    <w:rsid w:val="00C60FE0"/>
    <w:rsid w:val="00C610AD"/>
    <w:rsid w:val="00C612ED"/>
    <w:rsid w:val="00C61400"/>
    <w:rsid w:val="00C61441"/>
    <w:rsid w:val="00C61464"/>
    <w:rsid w:val="00C617D9"/>
    <w:rsid w:val="00C61FC9"/>
    <w:rsid w:val="00C621F7"/>
    <w:rsid w:val="00C62665"/>
    <w:rsid w:val="00C62E90"/>
    <w:rsid w:val="00C63195"/>
    <w:rsid w:val="00C6319F"/>
    <w:rsid w:val="00C63335"/>
    <w:rsid w:val="00C63401"/>
    <w:rsid w:val="00C635CC"/>
    <w:rsid w:val="00C63AD7"/>
    <w:rsid w:val="00C63FB5"/>
    <w:rsid w:val="00C63FDF"/>
    <w:rsid w:val="00C64CEC"/>
    <w:rsid w:val="00C655D2"/>
    <w:rsid w:val="00C65985"/>
    <w:rsid w:val="00C65DFD"/>
    <w:rsid w:val="00C660E2"/>
    <w:rsid w:val="00C6624B"/>
    <w:rsid w:val="00C6627E"/>
    <w:rsid w:val="00C66345"/>
    <w:rsid w:val="00C66461"/>
    <w:rsid w:val="00C66602"/>
    <w:rsid w:val="00C66680"/>
    <w:rsid w:val="00C6678C"/>
    <w:rsid w:val="00C66B27"/>
    <w:rsid w:val="00C670A3"/>
    <w:rsid w:val="00C6718F"/>
    <w:rsid w:val="00C671C7"/>
    <w:rsid w:val="00C67F6F"/>
    <w:rsid w:val="00C701A5"/>
    <w:rsid w:val="00C70227"/>
    <w:rsid w:val="00C70405"/>
    <w:rsid w:val="00C706D7"/>
    <w:rsid w:val="00C70799"/>
    <w:rsid w:val="00C71210"/>
    <w:rsid w:val="00C7177F"/>
    <w:rsid w:val="00C71BFD"/>
    <w:rsid w:val="00C71E56"/>
    <w:rsid w:val="00C71FED"/>
    <w:rsid w:val="00C72636"/>
    <w:rsid w:val="00C72692"/>
    <w:rsid w:val="00C729F6"/>
    <w:rsid w:val="00C72CEC"/>
    <w:rsid w:val="00C72FDF"/>
    <w:rsid w:val="00C73054"/>
    <w:rsid w:val="00C73221"/>
    <w:rsid w:val="00C73BD5"/>
    <w:rsid w:val="00C73D9B"/>
    <w:rsid w:val="00C744E7"/>
    <w:rsid w:val="00C749DB"/>
    <w:rsid w:val="00C74A6B"/>
    <w:rsid w:val="00C74BCE"/>
    <w:rsid w:val="00C74C15"/>
    <w:rsid w:val="00C74D11"/>
    <w:rsid w:val="00C74E26"/>
    <w:rsid w:val="00C74E9F"/>
    <w:rsid w:val="00C7539B"/>
    <w:rsid w:val="00C75786"/>
    <w:rsid w:val="00C75AD8"/>
    <w:rsid w:val="00C75B9D"/>
    <w:rsid w:val="00C75DD9"/>
    <w:rsid w:val="00C76139"/>
    <w:rsid w:val="00C76362"/>
    <w:rsid w:val="00C7646C"/>
    <w:rsid w:val="00C76781"/>
    <w:rsid w:val="00C76801"/>
    <w:rsid w:val="00C7686A"/>
    <w:rsid w:val="00C76CFB"/>
    <w:rsid w:val="00C77488"/>
    <w:rsid w:val="00C779D4"/>
    <w:rsid w:val="00C77A26"/>
    <w:rsid w:val="00C77C34"/>
    <w:rsid w:val="00C77EAD"/>
    <w:rsid w:val="00C80000"/>
    <w:rsid w:val="00C80B9A"/>
    <w:rsid w:val="00C80C06"/>
    <w:rsid w:val="00C81B4B"/>
    <w:rsid w:val="00C81BEF"/>
    <w:rsid w:val="00C81C46"/>
    <w:rsid w:val="00C81DBC"/>
    <w:rsid w:val="00C82380"/>
    <w:rsid w:val="00C825B2"/>
    <w:rsid w:val="00C826C6"/>
    <w:rsid w:val="00C828A7"/>
    <w:rsid w:val="00C82FC1"/>
    <w:rsid w:val="00C83001"/>
    <w:rsid w:val="00C830A6"/>
    <w:rsid w:val="00C83283"/>
    <w:rsid w:val="00C83646"/>
    <w:rsid w:val="00C836DB"/>
    <w:rsid w:val="00C83801"/>
    <w:rsid w:val="00C838D2"/>
    <w:rsid w:val="00C83961"/>
    <w:rsid w:val="00C83BE3"/>
    <w:rsid w:val="00C84023"/>
    <w:rsid w:val="00C8410B"/>
    <w:rsid w:val="00C84196"/>
    <w:rsid w:val="00C84649"/>
    <w:rsid w:val="00C846E3"/>
    <w:rsid w:val="00C8505B"/>
    <w:rsid w:val="00C852EC"/>
    <w:rsid w:val="00C8565F"/>
    <w:rsid w:val="00C857F3"/>
    <w:rsid w:val="00C858FD"/>
    <w:rsid w:val="00C85F23"/>
    <w:rsid w:val="00C86147"/>
    <w:rsid w:val="00C86386"/>
    <w:rsid w:val="00C866F9"/>
    <w:rsid w:val="00C86A42"/>
    <w:rsid w:val="00C86F10"/>
    <w:rsid w:val="00C871CD"/>
    <w:rsid w:val="00C872F5"/>
    <w:rsid w:val="00C8762F"/>
    <w:rsid w:val="00C877F6"/>
    <w:rsid w:val="00C87E8A"/>
    <w:rsid w:val="00C90409"/>
    <w:rsid w:val="00C90431"/>
    <w:rsid w:val="00C9051A"/>
    <w:rsid w:val="00C90565"/>
    <w:rsid w:val="00C910E4"/>
    <w:rsid w:val="00C9112B"/>
    <w:rsid w:val="00C91194"/>
    <w:rsid w:val="00C91395"/>
    <w:rsid w:val="00C914FB"/>
    <w:rsid w:val="00C9168A"/>
    <w:rsid w:val="00C91816"/>
    <w:rsid w:val="00C919BF"/>
    <w:rsid w:val="00C919F2"/>
    <w:rsid w:val="00C92430"/>
    <w:rsid w:val="00C92725"/>
    <w:rsid w:val="00C92729"/>
    <w:rsid w:val="00C92818"/>
    <w:rsid w:val="00C92988"/>
    <w:rsid w:val="00C931F8"/>
    <w:rsid w:val="00C935B7"/>
    <w:rsid w:val="00C9378A"/>
    <w:rsid w:val="00C938E5"/>
    <w:rsid w:val="00C9403F"/>
    <w:rsid w:val="00C94408"/>
    <w:rsid w:val="00C94BDA"/>
    <w:rsid w:val="00C94CC8"/>
    <w:rsid w:val="00C94E7B"/>
    <w:rsid w:val="00C950E9"/>
    <w:rsid w:val="00C9513A"/>
    <w:rsid w:val="00C95543"/>
    <w:rsid w:val="00C95AB1"/>
    <w:rsid w:val="00C95B48"/>
    <w:rsid w:val="00C95BAF"/>
    <w:rsid w:val="00C95CD8"/>
    <w:rsid w:val="00C95D86"/>
    <w:rsid w:val="00C95D98"/>
    <w:rsid w:val="00C95FAC"/>
    <w:rsid w:val="00C9630D"/>
    <w:rsid w:val="00C964DD"/>
    <w:rsid w:val="00C96513"/>
    <w:rsid w:val="00C96A63"/>
    <w:rsid w:val="00C96C36"/>
    <w:rsid w:val="00C972CC"/>
    <w:rsid w:val="00C974A5"/>
    <w:rsid w:val="00C97D46"/>
    <w:rsid w:val="00C97E05"/>
    <w:rsid w:val="00C97E95"/>
    <w:rsid w:val="00CA0050"/>
    <w:rsid w:val="00CA04D8"/>
    <w:rsid w:val="00CA0678"/>
    <w:rsid w:val="00CA0A11"/>
    <w:rsid w:val="00CA0C8C"/>
    <w:rsid w:val="00CA0D9E"/>
    <w:rsid w:val="00CA0E2A"/>
    <w:rsid w:val="00CA13D1"/>
    <w:rsid w:val="00CA18EB"/>
    <w:rsid w:val="00CA1CE5"/>
    <w:rsid w:val="00CA1E3E"/>
    <w:rsid w:val="00CA207E"/>
    <w:rsid w:val="00CA23B5"/>
    <w:rsid w:val="00CA2805"/>
    <w:rsid w:val="00CA2954"/>
    <w:rsid w:val="00CA2A8C"/>
    <w:rsid w:val="00CA2D64"/>
    <w:rsid w:val="00CA31F9"/>
    <w:rsid w:val="00CA32B8"/>
    <w:rsid w:val="00CA3357"/>
    <w:rsid w:val="00CA34D2"/>
    <w:rsid w:val="00CA365A"/>
    <w:rsid w:val="00CA3931"/>
    <w:rsid w:val="00CA3A16"/>
    <w:rsid w:val="00CA3AF6"/>
    <w:rsid w:val="00CA3E9B"/>
    <w:rsid w:val="00CA3F78"/>
    <w:rsid w:val="00CA4974"/>
    <w:rsid w:val="00CA4C36"/>
    <w:rsid w:val="00CA50E9"/>
    <w:rsid w:val="00CA5118"/>
    <w:rsid w:val="00CA5285"/>
    <w:rsid w:val="00CA5787"/>
    <w:rsid w:val="00CA5C11"/>
    <w:rsid w:val="00CA603C"/>
    <w:rsid w:val="00CA60DB"/>
    <w:rsid w:val="00CA65B2"/>
    <w:rsid w:val="00CA6771"/>
    <w:rsid w:val="00CA7656"/>
    <w:rsid w:val="00CA7D3C"/>
    <w:rsid w:val="00CB007B"/>
    <w:rsid w:val="00CB021B"/>
    <w:rsid w:val="00CB0287"/>
    <w:rsid w:val="00CB02E2"/>
    <w:rsid w:val="00CB040B"/>
    <w:rsid w:val="00CB0A14"/>
    <w:rsid w:val="00CB0E57"/>
    <w:rsid w:val="00CB1115"/>
    <w:rsid w:val="00CB161A"/>
    <w:rsid w:val="00CB161D"/>
    <w:rsid w:val="00CB18E9"/>
    <w:rsid w:val="00CB1B94"/>
    <w:rsid w:val="00CB2045"/>
    <w:rsid w:val="00CB2413"/>
    <w:rsid w:val="00CB24C3"/>
    <w:rsid w:val="00CB24DA"/>
    <w:rsid w:val="00CB2645"/>
    <w:rsid w:val="00CB2824"/>
    <w:rsid w:val="00CB287A"/>
    <w:rsid w:val="00CB2D31"/>
    <w:rsid w:val="00CB2EB2"/>
    <w:rsid w:val="00CB2FA9"/>
    <w:rsid w:val="00CB30B4"/>
    <w:rsid w:val="00CB3491"/>
    <w:rsid w:val="00CB3B2F"/>
    <w:rsid w:val="00CB3B32"/>
    <w:rsid w:val="00CB41DB"/>
    <w:rsid w:val="00CB45FE"/>
    <w:rsid w:val="00CB461E"/>
    <w:rsid w:val="00CB4670"/>
    <w:rsid w:val="00CB4948"/>
    <w:rsid w:val="00CB4E15"/>
    <w:rsid w:val="00CB4EE4"/>
    <w:rsid w:val="00CB4FCA"/>
    <w:rsid w:val="00CB5021"/>
    <w:rsid w:val="00CB5070"/>
    <w:rsid w:val="00CB52BD"/>
    <w:rsid w:val="00CB56B0"/>
    <w:rsid w:val="00CB5753"/>
    <w:rsid w:val="00CB5825"/>
    <w:rsid w:val="00CB5F97"/>
    <w:rsid w:val="00CB614B"/>
    <w:rsid w:val="00CB658D"/>
    <w:rsid w:val="00CB68A1"/>
    <w:rsid w:val="00CB69D4"/>
    <w:rsid w:val="00CB6A9B"/>
    <w:rsid w:val="00CB6C20"/>
    <w:rsid w:val="00CB6CD0"/>
    <w:rsid w:val="00CB71DB"/>
    <w:rsid w:val="00CB735F"/>
    <w:rsid w:val="00CB74B1"/>
    <w:rsid w:val="00CB763C"/>
    <w:rsid w:val="00CB76C0"/>
    <w:rsid w:val="00CB772F"/>
    <w:rsid w:val="00CB7B04"/>
    <w:rsid w:val="00CB7F48"/>
    <w:rsid w:val="00CC011E"/>
    <w:rsid w:val="00CC0787"/>
    <w:rsid w:val="00CC098F"/>
    <w:rsid w:val="00CC0B9C"/>
    <w:rsid w:val="00CC0C1C"/>
    <w:rsid w:val="00CC0C7D"/>
    <w:rsid w:val="00CC0CFA"/>
    <w:rsid w:val="00CC16B5"/>
    <w:rsid w:val="00CC16D0"/>
    <w:rsid w:val="00CC1766"/>
    <w:rsid w:val="00CC1997"/>
    <w:rsid w:val="00CC19D7"/>
    <w:rsid w:val="00CC1D0E"/>
    <w:rsid w:val="00CC1F10"/>
    <w:rsid w:val="00CC1F85"/>
    <w:rsid w:val="00CC2022"/>
    <w:rsid w:val="00CC2048"/>
    <w:rsid w:val="00CC2104"/>
    <w:rsid w:val="00CC23B6"/>
    <w:rsid w:val="00CC2732"/>
    <w:rsid w:val="00CC2D14"/>
    <w:rsid w:val="00CC2FF4"/>
    <w:rsid w:val="00CC30CF"/>
    <w:rsid w:val="00CC31D7"/>
    <w:rsid w:val="00CC3520"/>
    <w:rsid w:val="00CC3945"/>
    <w:rsid w:val="00CC4138"/>
    <w:rsid w:val="00CC41D0"/>
    <w:rsid w:val="00CC4F37"/>
    <w:rsid w:val="00CC56E7"/>
    <w:rsid w:val="00CC5706"/>
    <w:rsid w:val="00CC5796"/>
    <w:rsid w:val="00CC57DB"/>
    <w:rsid w:val="00CC59E9"/>
    <w:rsid w:val="00CC610E"/>
    <w:rsid w:val="00CC627D"/>
    <w:rsid w:val="00CC69C3"/>
    <w:rsid w:val="00CC6DD5"/>
    <w:rsid w:val="00CC7062"/>
    <w:rsid w:val="00CC7C5C"/>
    <w:rsid w:val="00CC7FA8"/>
    <w:rsid w:val="00CD081A"/>
    <w:rsid w:val="00CD09DF"/>
    <w:rsid w:val="00CD0F2E"/>
    <w:rsid w:val="00CD1049"/>
    <w:rsid w:val="00CD122D"/>
    <w:rsid w:val="00CD13D7"/>
    <w:rsid w:val="00CD1879"/>
    <w:rsid w:val="00CD1897"/>
    <w:rsid w:val="00CD192A"/>
    <w:rsid w:val="00CD1954"/>
    <w:rsid w:val="00CD1C36"/>
    <w:rsid w:val="00CD1D80"/>
    <w:rsid w:val="00CD1E56"/>
    <w:rsid w:val="00CD1F68"/>
    <w:rsid w:val="00CD1FC7"/>
    <w:rsid w:val="00CD20F8"/>
    <w:rsid w:val="00CD2132"/>
    <w:rsid w:val="00CD2476"/>
    <w:rsid w:val="00CD2635"/>
    <w:rsid w:val="00CD26F2"/>
    <w:rsid w:val="00CD2CE3"/>
    <w:rsid w:val="00CD30D7"/>
    <w:rsid w:val="00CD36BD"/>
    <w:rsid w:val="00CD383B"/>
    <w:rsid w:val="00CD3957"/>
    <w:rsid w:val="00CD3B4F"/>
    <w:rsid w:val="00CD3C69"/>
    <w:rsid w:val="00CD3DC2"/>
    <w:rsid w:val="00CD3EDD"/>
    <w:rsid w:val="00CD42E1"/>
    <w:rsid w:val="00CD43FC"/>
    <w:rsid w:val="00CD480A"/>
    <w:rsid w:val="00CD4979"/>
    <w:rsid w:val="00CD49C4"/>
    <w:rsid w:val="00CD4D1B"/>
    <w:rsid w:val="00CD4D5E"/>
    <w:rsid w:val="00CD4F69"/>
    <w:rsid w:val="00CD532B"/>
    <w:rsid w:val="00CD5395"/>
    <w:rsid w:val="00CD57B7"/>
    <w:rsid w:val="00CD595B"/>
    <w:rsid w:val="00CD5A3C"/>
    <w:rsid w:val="00CD5CDB"/>
    <w:rsid w:val="00CD6225"/>
    <w:rsid w:val="00CD6576"/>
    <w:rsid w:val="00CD6641"/>
    <w:rsid w:val="00CD678A"/>
    <w:rsid w:val="00CD6C8D"/>
    <w:rsid w:val="00CD79A6"/>
    <w:rsid w:val="00CD7AF5"/>
    <w:rsid w:val="00CD7C62"/>
    <w:rsid w:val="00CD7CFA"/>
    <w:rsid w:val="00CE00CD"/>
    <w:rsid w:val="00CE0379"/>
    <w:rsid w:val="00CE04F2"/>
    <w:rsid w:val="00CE062D"/>
    <w:rsid w:val="00CE0B36"/>
    <w:rsid w:val="00CE1A78"/>
    <w:rsid w:val="00CE1D31"/>
    <w:rsid w:val="00CE1E3E"/>
    <w:rsid w:val="00CE20D6"/>
    <w:rsid w:val="00CE2122"/>
    <w:rsid w:val="00CE2E96"/>
    <w:rsid w:val="00CE3159"/>
    <w:rsid w:val="00CE37CC"/>
    <w:rsid w:val="00CE3F85"/>
    <w:rsid w:val="00CE40CB"/>
    <w:rsid w:val="00CE434E"/>
    <w:rsid w:val="00CE48EE"/>
    <w:rsid w:val="00CE5334"/>
    <w:rsid w:val="00CE55EB"/>
    <w:rsid w:val="00CE5624"/>
    <w:rsid w:val="00CE5D7D"/>
    <w:rsid w:val="00CE6097"/>
    <w:rsid w:val="00CE60A7"/>
    <w:rsid w:val="00CE620F"/>
    <w:rsid w:val="00CE6B49"/>
    <w:rsid w:val="00CE6EF1"/>
    <w:rsid w:val="00CE6F96"/>
    <w:rsid w:val="00CE6FEF"/>
    <w:rsid w:val="00CE71E3"/>
    <w:rsid w:val="00CE72A6"/>
    <w:rsid w:val="00CE7A40"/>
    <w:rsid w:val="00CE7A7A"/>
    <w:rsid w:val="00CE7D40"/>
    <w:rsid w:val="00CF02CC"/>
    <w:rsid w:val="00CF03F5"/>
    <w:rsid w:val="00CF0F8C"/>
    <w:rsid w:val="00CF1FD5"/>
    <w:rsid w:val="00CF1FDC"/>
    <w:rsid w:val="00CF20D3"/>
    <w:rsid w:val="00CF20DE"/>
    <w:rsid w:val="00CF224C"/>
    <w:rsid w:val="00CF2347"/>
    <w:rsid w:val="00CF2AA6"/>
    <w:rsid w:val="00CF2B46"/>
    <w:rsid w:val="00CF2D02"/>
    <w:rsid w:val="00CF2DDA"/>
    <w:rsid w:val="00CF3242"/>
    <w:rsid w:val="00CF3525"/>
    <w:rsid w:val="00CF39E3"/>
    <w:rsid w:val="00CF3A55"/>
    <w:rsid w:val="00CF3CBA"/>
    <w:rsid w:val="00CF3CBC"/>
    <w:rsid w:val="00CF4038"/>
    <w:rsid w:val="00CF4407"/>
    <w:rsid w:val="00CF4544"/>
    <w:rsid w:val="00CF49EB"/>
    <w:rsid w:val="00CF4D16"/>
    <w:rsid w:val="00CF4FFA"/>
    <w:rsid w:val="00CF565F"/>
    <w:rsid w:val="00CF5E48"/>
    <w:rsid w:val="00CF6075"/>
    <w:rsid w:val="00CF6081"/>
    <w:rsid w:val="00CF60C9"/>
    <w:rsid w:val="00CF6348"/>
    <w:rsid w:val="00CF6461"/>
    <w:rsid w:val="00CF6CDC"/>
    <w:rsid w:val="00CF6D5C"/>
    <w:rsid w:val="00CF7048"/>
    <w:rsid w:val="00CF70C0"/>
    <w:rsid w:val="00CF7396"/>
    <w:rsid w:val="00CF76B1"/>
    <w:rsid w:val="00CF7E18"/>
    <w:rsid w:val="00CF7E81"/>
    <w:rsid w:val="00D00453"/>
    <w:rsid w:val="00D00857"/>
    <w:rsid w:val="00D008C8"/>
    <w:rsid w:val="00D00B3C"/>
    <w:rsid w:val="00D00BA4"/>
    <w:rsid w:val="00D00EB4"/>
    <w:rsid w:val="00D013B0"/>
    <w:rsid w:val="00D01844"/>
    <w:rsid w:val="00D0231A"/>
    <w:rsid w:val="00D024D3"/>
    <w:rsid w:val="00D026C1"/>
    <w:rsid w:val="00D02C30"/>
    <w:rsid w:val="00D02CB8"/>
    <w:rsid w:val="00D03015"/>
    <w:rsid w:val="00D0364D"/>
    <w:rsid w:val="00D039B4"/>
    <w:rsid w:val="00D03B9B"/>
    <w:rsid w:val="00D03C20"/>
    <w:rsid w:val="00D03D21"/>
    <w:rsid w:val="00D03E21"/>
    <w:rsid w:val="00D03EAA"/>
    <w:rsid w:val="00D04296"/>
    <w:rsid w:val="00D0463A"/>
    <w:rsid w:val="00D047F7"/>
    <w:rsid w:val="00D04BAE"/>
    <w:rsid w:val="00D04BFA"/>
    <w:rsid w:val="00D05519"/>
    <w:rsid w:val="00D05AC3"/>
    <w:rsid w:val="00D05B61"/>
    <w:rsid w:val="00D05F81"/>
    <w:rsid w:val="00D06177"/>
    <w:rsid w:val="00D06659"/>
    <w:rsid w:val="00D066E2"/>
    <w:rsid w:val="00D066E6"/>
    <w:rsid w:val="00D067F0"/>
    <w:rsid w:val="00D06B87"/>
    <w:rsid w:val="00D07495"/>
    <w:rsid w:val="00D07717"/>
    <w:rsid w:val="00D07B56"/>
    <w:rsid w:val="00D07C2A"/>
    <w:rsid w:val="00D07D01"/>
    <w:rsid w:val="00D107D9"/>
    <w:rsid w:val="00D10A64"/>
    <w:rsid w:val="00D10B89"/>
    <w:rsid w:val="00D10CC0"/>
    <w:rsid w:val="00D11412"/>
    <w:rsid w:val="00D11448"/>
    <w:rsid w:val="00D117C5"/>
    <w:rsid w:val="00D11802"/>
    <w:rsid w:val="00D11AF1"/>
    <w:rsid w:val="00D11DF3"/>
    <w:rsid w:val="00D1205D"/>
    <w:rsid w:val="00D12206"/>
    <w:rsid w:val="00D12287"/>
    <w:rsid w:val="00D126D0"/>
    <w:rsid w:val="00D12703"/>
    <w:rsid w:val="00D127E6"/>
    <w:rsid w:val="00D12A65"/>
    <w:rsid w:val="00D12B90"/>
    <w:rsid w:val="00D13489"/>
    <w:rsid w:val="00D13E73"/>
    <w:rsid w:val="00D141B1"/>
    <w:rsid w:val="00D141F0"/>
    <w:rsid w:val="00D14403"/>
    <w:rsid w:val="00D146D2"/>
    <w:rsid w:val="00D14873"/>
    <w:rsid w:val="00D14C32"/>
    <w:rsid w:val="00D14F28"/>
    <w:rsid w:val="00D153FC"/>
    <w:rsid w:val="00D15703"/>
    <w:rsid w:val="00D15739"/>
    <w:rsid w:val="00D16167"/>
    <w:rsid w:val="00D1619B"/>
    <w:rsid w:val="00D161D3"/>
    <w:rsid w:val="00D162FC"/>
    <w:rsid w:val="00D16642"/>
    <w:rsid w:val="00D1681A"/>
    <w:rsid w:val="00D168E5"/>
    <w:rsid w:val="00D169F8"/>
    <w:rsid w:val="00D16C18"/>
    <w:rsid w:val="00D17407"/>
    <w:rsid w:val="00D17567"/>
    <w:rsid w:val="00D1772B"/>
    <w:rsid w:val="00D17E4D"/>
    <w:rsid w:val="00D17F69"/>
    <w:rsid w:val="00D17FF7"/>
    <w:rsid w:val="00D201AA"/>
    <w:rsid w:val="00D20301"/>
    <w:rsid w:val="00D2063B"/>
    <w:rsid w:val="00D2088D"/>
    <w:rsid w:val="00D209AF"/>
    <w:rsid w:val="00D20DF5"/>
    <w:rsid w:val="00D21654"/>
    <w:rsid w:val="00D21663"/>
    <w:rsid w:val="00D216F8"/>
    <w:rsid w:val="00D217DA"/>
    <w:rsid w:val="00D21BC2"/>
    <w:rsid w:val="00D21C1B"/>
    <w:rsid w:val="00D21C42"/>
    <w:rsid w:val="00D21CF9"/>
    <w:rsid w:val="00D226D7"/>
    <w:rsid w:val="00D2273C"/>
    <w:rsid w:val="00D232B5"/>
    <w:rsid w:val="00D233D9"/>
    <w:rsid w:val="00D23B65"/>
    <w:rsid w:val="00D23BEE"/>
    <w:rsid w:val="00D23DEB"/>
    <w:rsid w:val="00D23E89"/>
    <w:rsid w:val="00D23EB9"/>
    <w:rsid w:val="00D23FE9"/>
    <w:rsid w:val="00D240BA"/>
    <w:rsid w:val="00D24261"/>
    <w:rsid w:val="00D24536"/>
    <w:rsid w:val="00D24808"/>
    <w:rsid w:val="00D24A33"/>
    <w:rsid w:val="00D24CF6"/>
    <w:rsid w:val="00D250E3"/>
    <w:rsid w:val="00D251A6"/>
    <w:rsid w:val="00D252A0"/>
    <w:rsid w:val="00D252A8"/>
    <w:rsid w:val="00D252BE"/>
    <w:rsid w:val="00D252D1"/>
    <w:rsid w:val="00D2534F"/>
    <w:rsid w:val="00D25561"/>
    <w:rsid w:val="00D25889"/>
    <w:rsid w:val="00D25919"/>
    <w:rsid w:val="00D25CB5"/>
    <w:rsid w:val="00D25DBD"/>
    <w:rsid w:val="00D262CD"/>
    <w:rsid w:val="00D263AE"/>
    <w:rsid w:val="00D26795"/>
    <w:rsid w:val="00D267A2"/>
    <w:rsid w:val="00D26B7D"/>
    <w:rsid w:val="00D26C2D"/>
    <w:rsid w:val="00D26C43"/>
    <w:rsid w:val="00D26F25"/>
    <w:rsid w:val="00D27072"/>
    <w:rsid w:val="00D27455"/>
    <w:rsid w:val="00D27532"/>
    <w:rsid w:val="00D27D48"/>
    <w:rsid w:val="00D30058"/>
    <w:rsid w:val="00D303DA"/>
    <w:rsid w:val="00D303FA"/>
    <w:rsid w:val="00D30942"/>
    <w:rsid w:val="00D31604"/>
    <w:rsid w:val="00D31636"/>
    <w:rsid w:val="00D318C1"/>
    <w:rsid w:val="00D31A79"/>
    <w:rsid w:val="00D31E69"/>
    <w:rsid w:val="00D31FCE"/>
    <w:rsid w:val="00D32490"/>
    <w:rsid w:val="00D324F3"/>
    <w:rsid w:val="00D325DA"/>
    <w:rsid w:val="00D3323C"/>
    <w:rsid w:val="00D33416"/>
    <w:rsid w:val="00D33737"/>
    <w:rsid w:val="00D338B6"/>
    <w:rsid w:val="00D33B2C"/>
    <w:rsid w:val="00D33BF2"/>
    <w:rsid w:val="00D33E94"/>
    <w:rsid w:val="00D33EBB"/>
    <w:rsid w:val="00D34361"/>
    <w:rsid w:val="00D343E1"/>
    <w:rsid w:val="00D344C9"/>
    <w:rsid w:val="00D34750"/>
    <w:rsid w:val="00D34C30"/>
    <w:rsid w:val="00D34C31"/>
    <w:rsid w:val="00D351BD"/>
    <w:rsid w:val="00D352AC"/>
    <w:rsid w:val="00D3553E"/>
    <w:rsid w:val="00D35589"/>
    <w:rsid w:val="00D35685"/>
    <w:rsid w:val="00D357F9"/>
    <w:rsid w:val="00D35D5C"/>
    <w:rsid w:val="00D35E2B"/>
    <w:rsid w:val="00D36043"/>
    <w:rsid w:val="00D360E9"/>
    <w:rsid w:val="00D360EB"/>
    <w:rsid w:val="00D36C1D"/>
    <w:rsid w:val="00D36D94"/>
    <w:rsid w:val="00D36D9C"/>
    <w:rsid w:val="00D36EDA"/>
    <w:rsid w:val="00D37080"/>
    <w:rsid w:val="00D3737D"/>
    <w:rsid w:val="00D373D6"/>
    <w:rsid w:val="00D3741B"/>
    <w:rsid w:val="00D40225"/>
    <w:rsid w:val="00D4024D"/>
    <w:rsid w:val="00D40617"/>
    <w:rsid w:val="00D40A16"/>
    <w:rsid w:val="00D40B2C"/>
    <w:rsid w:val="00D40E89"/>
    <w:rsid w:val="00D41047"/>
    <w:rsid w:val="00D41412"/>
    <w:rsid w:val="00D4171F"/>
    <w:rsid w:val="00D4185B"/>
    <w:rsid w:val="00D41F32"/>
    <w:rsid w:val="00D42715"/>
    <w:rsid w:val="00D4289C"/>
    <w:rsid w:val="00D42A57"/>
    <w:rsid w:val="00D43475"/>
    <w:rsid w:val="00D43836"/>
    <w:rsid w:val="00D4392C"/>
    <w:rsid w:val="00D43A27"/>
    <w:rsid w:val="00D43B72"/>
    <w:rsid w:val="00D43C1A"/>
    <w:rsid w:val="00D43EA1"/>
    <w:rsid w:val="00D43FA3"/>
    <w:rsid w:val="00D4407C"/>
    <w:rsid w:val="00D442F0"/>
    <w:rsid w:val="00D446AC"/>
    <w:rsid w:val="00D45175"/>
    <w:rsid w:val="00D45502"/>
    <w:rsid w:val="00D464AD"/>
    <w:rsid w:val="00D46FF4"/>
    <w:rsid w:val="00D471F9"/>
    <w:rsid w:val="00D472DB"/>
    <w:rsid w:val="00D473D4"/>
    <w:rsid w:val="00D4747E"/>
    <w:rsid w:val="00D478B4"/>
    <w:rsid w:val="00D479A8"/>
    <w:rsid w:val="00D47A19"/>
    <w:rsid w:val="00D47C2E"/>
    <w:rsid w:val="00D5024A"/>
    <w:rsid w:val="00D50418"/>
    <w:rsid w:val="00D5055B"/>
    <w:rsid w:val="00D5096E"/>
    <w:rsid w:val="00D50C8F"/>
    <w:rsid w:val="00D50DFB"/>
    <w:rsid w:val="00D511BA"/>
    <w:rsid w:val="00D512CD"/>
    <w:rsid w:val="00D51F86"/>
    <w:rsid w:val="00D51F96"/>
    <w:rsid w:val="00D51FD0"/>
    <w:rsid w:val="00D520FB"/>
    <w:rsid w:val="00D522C5"/>
    <w:rsid w:val="00D52547"/>
    <w:rsid w:val="00D5273D"/>
    <w:rsid w:val="00D52762"/>
    <w:rsid w:val="00D52917"/>
    <w:rsid w:val="00D52A8B"/>
    <w:rsid w:val="00D52B56"/>
    <w:rsid w:val="00D53121"/>
    <w:rsid w:val="00D53174"/>
    <w:rsid w:val="00D53287"/>
    <w:rsid w:val="00D533A3"/>
    <w:rsid w:val="00D53898"/>
    <w:rsid w:val="00D54095"/>
    <w:rsid w:val="00D541B8"/>
    <w:rsid w:val="00D5431A"/>
    <w:rsid w:val="00D54755"/>
    <w:rsid w:val="00D54929"/>
    <w:rsid w:val="00D54A89"/>
    <w:rsid w:val="00D54B4B"/>
    <w:rsid w:val="00D54B7F"/>
    <w:rsid w:val="00D553F2"/>
    <w:rsid w:val="00D557AA"/>
    <w:rsid w:val="00D55AE0"/>
    <w:rsid w:val="00D5604E"/>
    <w:rsid w:val="00D5612A"/>
    <w:rsid w:val="00D56417"/>
    <w:rsid w:val="00D56687"/>
    <w:rsid w:val="00D5714F"/>
    <w:rsid w:val="00D5746E"/>
    <w:rsid w:val="00D57892"/>
    <w:rsid w:val="00D57F9C"/>
    <w:rsid w:val="00D605E3"/>
    <w:rsid w:val="00D60757"/>
    <w:rsid w:val="00D60768"/>
    <w:rsid w:val="00D607CF"/>
    <w:rsid w:val="00D6095A"/>
    <w:rsid w:val="00D60CA9"/>
    <w:rsid w:val="00D60DFF"/>
    <w:rsid w:val="00D60ED5"/>
    <w:rsid w:val="00D61084"/>
    <w:rsid w:val="00D6147F"/>
    <w:rsid w:val="00D615C5"/>
    <w:rsid w:val="00D615F6"/>
    <w:rsid w:val="00D616C8"/>
    <w:rsid w:val="00D616D3"/>
    <w:rsid w:val="00D618B0"/>
    <w:rsid w:val="00D618B4"/>
    <w:rsid w:val="00D61AA1"/>
    <w:rsid w:val="00D61C07"/>
    <w:rsid w:val="00D61DF2"/>
    <w:rsid w:val="00D622AD"/>
    <w:rsid w:val="00D622E4"/>
    <w:rsid w:val="00D62610"/>
    <w:rsid w:val="00D62B7E"/>
    <w:rsid w:val="00D62CE7"/>
    <w:rsid w:val="00D62EFC"/>
    <w:rsid w:val="00D62F9A"/>
    <w:rsid w:val="00D63126"/>
    <w:rsid w:val="00D63179"/>
    <w:rsid w:val="00D6321E"/>
    <w:rsid w:val="00D63267"/>
    <w:rsid w:val="00D63342"/>
    <w:rsid w:val="00D63638"/>
    <w:rsid w:val="00D63753"/>
    <w:rsid w:val="00D638C4"/>
    <w:rsid w:val="00D63C6B"/>
    <w:rsid w:val="00D63F66"/>
    <w:rsid w:val="00D640CD"/>
    <w:rsid w:val="00D64276"/>
    <w:rsid w:val="00D64842"/>
    <w:rsid w:val="00D649E7"/>
    <w:rsid w:val="00D64AFC"/>
    <w:rsid w:val="00D652A5"/>
    <w:rsid w:val="00D65473"/>
    <w:rsid w:val="00D65DF2"/>
    <w:rsid w:val="00D65E06"/>
    <w:rsid w:val="00D66A30"/>
    <w:rsid w:val="00D66AF6"/>
    <w:rsid w:val="00D66D6B"/>
    <w:rsid w:val="00D66DE7"/>
    <w:rsid w:val="00D66E74"/>
    <w:rsid w:val="00D6713A"/>
    <w:rsid w:val="00D673A8"/>
    <w:rsid w:val="00D675B4"/>
    <w:rsid w:val="00D67C22"/>
    <w:rsid w:val="00D67C41"/>
    <w:rsid w:val="00D67DB4"/>
    <w:rsid w:val="00D67DB6"/>
    <w:rsid w:val="00D700B2"/>
    <w:rsid w:val="00D7078B"/>
    <w:rsid w:val="00D70AC0"/>
    <w:rsid w:val="00D70FE6"/>
    <w:rsid w:val="00D71452"/>
    <w:rsid w:val="00D7150F"/>
    <w:rsid w:val="00D7184D"/>
    <w:rsid w:val="00D71858"/>
    <w:rsid w:val="00D718E4"/>
    <w:rsid w:val="00D7214D"/>
    <w:rsid w:val="00D722B7"/>
    <w:rsid w:val="00D72731"/>
    <w:rsid w:val="00D72C7A"/>
    <w:rsid w:val="00D7371C"/>
    <w:rsid w:val="00D73AB4"/>
    <w:rsid w:val="00D7411A"/>
    <w:rsid w:val="00D743A5"/>
    <w:rsid w:val="00D745E3"/>
    <w:rsid w:val="00D7462C"/>
    <w:rsid w:val="00D746E2"/>
    <w:rsid w:val="00D74854"/>
    <w:rsid w:val="00D749DD"/>
    <w:rsid w:val="00D74C5D"/>
    <w:rsid w:val="00D74F47"/>
    <w:rsid w:val="00D75030"/>
    <w:rsid w:val="00D7506D"/>
    <w:rsid w:val="00D755C2"/>
    <w:rsid w:val="00D756DB"/>
    <w:rsid w:val="00D75761"/>
    <w:rsid w:val="00D75F6C"/>
    <w:rsid w:val="00D76466"/>
    <w:rsid w:val="00D76496"/>
    <w:rsid w:val="00D765AA"/>
    <w:rsid w:val="00D76B59"/>
    <w:rsid w:val="00D76B65"/>
    <w:rsid w:val="00D771BC"/>
    <w:rsid w:val="00D775A4"/>
    <w:rsid w:val="00D779B6"/>
    <w:rsid w:val="00D801B7"/>
    <w:rsid w:val="00D80447"/>
    <w:rsid w:val="00D80618"/>
    <w:rsid w:val="00D80C2D"/>
    <w:rsid w:val="00D80CB9"/>
    <w:rsid w:val="00D8154F"/>
    <w:rsid w:val="00D81815"/>
    <w:rsid w:val="00D81C42"/>
    <w:rsid w:val="00D82130"/>
    <w:rsid w:val="00D82593"/>
    <w:rsid w:val="00D829AA"/>
    <w:rsid w:val="00D82E60"/>
    <w:rsid w:val="00D8351B"/>
    <w:rsid w:val="00D83604"/>
    <w:rsid w:val="00D83A67"/>
    <w:rsid w:val="00D83CB9"/>
    <w:rsid w:val="00D83D4A"/>
    <w:rsid w:val="00D83DC4"/>
    <w:rsid w:val="00D83E28"/>
    <w:rsid w:val="00D83F76"/>
    <w:rsid w:val="00D83FA4"/>
    <w:rsid w:val="00D83FFE"/>
    <w:rsid w:val="00D84853"/>
    <w:rsid w:val="00D84A59"/>
    <w:rsid w:val="00D84AA8"/>
    <w:rsid w:val="00D84BDF"/>
    <w:rsid w:val="00D84C32"/>
    <w:rsid w:val="00D84C9D"/>
    <w:rsid w:val="00D84E71"/>
    <w:rsid w:val="00D8519A"/>
    <w:rsid w:val="00D8519B"/>
    <w:rsid w:val="00D853F3"/>
    <w:rsid w:val="00D854BC"/>
    <w:rsid w:val="00D8552F"/>
    <w:rsid w:val="00D8584A"/>
    <w:rsid w:val="00D8596E"/>
    <w:rsid w:val="00D85D95"/>
    <w:rsid w:val="00D85DA2"/>
    <w:rsid w:val="00D85EDC"/>
    <w:rsid w:val="00D85FA5"/>
    <w:rsid w:val="00D86120"/>
    <w:rsid w:val="00D8613F"/>
    <w:rsid w:val="00D86217"/>
    <w:rsid w:val="00D86477"/>
    <w:rsid w:val="00D86580"/>
    <w:rsid w:val="00D8667E"/>
    <w:rsid w:val="00D866CA"/>
    <w:rsid w:val="00D86BC5"/>
    <w:rsid w:val="00D86CA9"/>
    <w:rsid w:val="00D87204"/>
    <w:rsid w:val="00D875D6"/>
    <w:rsid w:val="00D9012C"/>
    <w:rsid w:val="00D903A6"/>
    <w:rsid w:val="00D90832"/>
    <w:rsid w:val="00D90BCC"/>
    <w:rsid w:val="00D90BD1"/>
    <w:rsid w:val="00D90EAD"/>
    <w:rsid w:val="00D90F9C"/>
    <w:rsid w:val="00D91A74"/>
    <w:rsid w:val="00D92191"/>
    <w:rsid w:val="00D9220D"/>
    <w:rsid w:val="00D92960"/>
    <w:rsid w:val="00D92CBC"/>
    <w:rsid w:val="00D92FE1"/>
    <w:rsid w:val="00D93418"/>
    <w:rsid w:val="00D9369E"/>
    <w:rsid w:val="00D936B5"/>
    <w:rsid w:val="00D936CF"/>
    <w:rsid w:val="00D93744"/>
    <w:rsid w:val="00D93B00"/>
    <w:rsid w:val="00D93F9B"/>
    <w:rsid w:val="00D9433C"/>
    <w:rsid w:val="00D946A3"/>
    <w:rsid w:val="00D9489E"/>
    <w:rsid w:val="00D95128"/>
    <w:rsid w:val="00D9522B"/>
    <w:rsid w:val="00D95866"/>
    <w:rsid w:val="00D964B5"/>
    <w:rsid w:val="00D967AB"/>
    <w:rsid w:val="00D96A69"/>
    <w:rsid w:val="00D96C44"/>
    <w:rsid w:val="00D970E7"/>
    <w:rsid w:val="00D9714B"/>
    <w:rsid w:val="00D975E4"/>
    <w:rsid w:val="00D97826"/>
    <w:rsid w:val="00D97958"/>
    <w:rsid w:val="00D97D1B"/>
    <w:rsid w:val="00D97D4A"/>
    <w:rsid w:val="00D97F65"/>
    <w:rsid w:val="00D97FDF"/>
    <w:rsid w:val="00DA010B"/>
    <w:rsid w:val="00DA01E8"/>
    <w:rsid w:val="00DA0270"/>
    <w:rsid w:val="00DA034C"/>
    <w:rsid w:val="00DA04A9"/>
    <w:rsid w:val="00DA05B4"/>
    <w:rsid w:val="00DA07D3"/>
    <w:rsid w:val="00DA096E"/>
    <w:rsid w:val="00DA10FA"/>
    <w:rsid w:val="00DA11D2"/>
    <w:rsid w:val="00DA14BE"/>
    <w:rsid w:val="00DA16C2"/>
    <w:rsid w:val="00DA18A6"/>
    <w:rsid w:val="00DA1A13"/>
    <w:rsid w:val="00DA215F"/>
    <w:rsid w:val="00DA2208"/>
    <w:rsid w:val="00DA2242"/>
    <w:rsid w:val="00DA23D6"/>
    <w:rsid w:val="00DA256B"/>
    <w:rsid w:val="00DA2588"/>
    <w:rsid w:val="00DA28F6"/>
    <w:rsid w:val="00DA2A54"/>
    <w:rsid w:val="00DA2B23"/>
    <w:rsid w:val="00DA2B7C"/>
    <w:rsid w:val="00DA2D5F"/>
    <w:rsid w:val="00DA2D7C"/>
    <w:rsid w:val="00DA305B"/>
    <w:rsid w:val="00DA3158"/>
    <w:rsid w:val="00DA365B"/>
    <w:rsid w:val="00DA36A1"/>
    <w:rsid w:val="00DA38D3"/>
    <w:rsid w:val="00DA41A2"/>
    <w:rsid w:val="00DA41B3"/>
    <w:rsid w:val="00DA4353"/>
    <w:rsid w:val="00DA442E"/>
    <w:rsid w:val="00DA4863"/>
    <w:rsid w:val="00DA49A8"/>
    <w:rsid w:val="00DA4AF0"/>
    <w:rsid w:val="00DA4CCD"/>
    <w:rsid w:val="00DA54B6"/>
    <w:rsid w:val="00DA54DE"/>
    <w:rsid w:val="00DA563D"/>
    <w:rsid w:val="00DA5BB6"/>
    <w:rsid w:val="00DA5BDD"/>
    <w:rsid w:val="00DA5D39"/>
    <w:rsid w:val="00DA60AC"/>
    <w:rsid w:val="00DA6430"/>
    <w:rsid w:val="00DA6534"/>
    <w:rsid w:val="00DA658A"/>
    <w:rsid w:val="00DA6866"/>
    <w:rsid w:val="00DA6A2F"/>
    <w:rsid w:val="00DA6AEA"/>
    <w:rsid w:val="00DA6BC6"/>
    <w:rsid w:val="00DA73EC"/>
    <w:rsid w:val="00DA7696"/>
    <w:rsid w:val="00DA7787"/>
    <w:rsid w:val="00DA7A49"/>
    <w:rsid w:val="00DA7C27"/>
    <w:rsid w:val="00DA7E21"/>
    <w:rsid w:val="00DA7F8F"/>
    <w:rsid w:val="00DA7F96"/>
    <w:rsid w:val="00DB0018"/>
    <w:rsid w:val="00DB03DB"/>
    <w:rsid w:val="00DB0420"/>
    <w:rsid w:val="00DB0C55"/>
    <w:rsid w:val="00DB1014"/>
    <w:rsid w:val="00DB1049"/>
    <w:rsid w:val="00DB1277"/>
    <w:rsid w:val="00DB149E"/>
    <w:rsid w:val="00DB1D2B"/>
    <w:rsid w:val="00DB20E2"/>
    <w:rsid w:val="00DB2484"/>
    <w:rsid w:val="00DB27BC"/>
    <w:rsid w:val="00DB2994"/>
    <w:rsid w:val="00DB2BD5"/>
    <w:rsid w:val="00DB2C59"/>
    <w:rsid w:val="00DB2D08"/>
    <w:rsid w:val="00DB2DD1"/>
    <w:rsid w:val="00DB3122"/>
    <w:rsid w:val="00DB3882"/>
    <w:rsid w:val="00DB3EDA"/>
    <w:rsid w:val="00DB3F75"/>
    <w:rsid w:val="00DB40DB"/>
    <w:rsid w:val="00DB441E"/>
    <w:rsid w:val="00DB448F"/>
    <w:rsid w:val="00DB44E5"/>
    <w:rsid w:val="00DB4D5A"/>
    <w:rsid w:val="00DB55FF"/>
    <w:rsid w:val="00DB5A6C"/>
    <w:rsid w:val="00DB5A7D"/>
    <w:rsid w:val="00DB6003"/>
    <w:rsid w:val="00DB618B"/>
    <w:rsid w:val="00DB7624"/>
    <w:rsid w:val="00DB771E"/>
    <w:rsid w:val="00DB796C"/>
    <w:rsid w:val="00DB79DD"/>
    <w:rsid w:val="00DB7B51"/>
    <w:rsid w:val="00DB7BA5"/>
    <w:rsid w:val="00DB7BDC"/>
    <w:rsid w:val="00DB7EDE"/>
    <w:rsid w:val="00DC002B"/>
    <w:rsid w:val="00DC0268"/>
    <w:rsid w:val="00DC02AE"/>
    <w:rsid w:val="00DC037D"/>
    <w:rsid w:val="00DC0929"/>
    <w:rsid w:val="00DC0A70"/>
    <w:rsid w:val="00DC0F9B"/>
    <w:rsid w:val="00DC10BC"/>
    <w:rsid w:val="00DC10DA"/>
    <w:rsid w:val="00DC16E4"/>
    <w:rsid w:val="00DC1FA7"/>
    <w:rsid w:val="00DC23F1"/>
    <w:rsid w:val="00DC26EC"/>
    <w:rsid w:val="00DC2AF8"/>
    <w:rsid w:val="00DC2C16"/>
    <w:rsid w:val="00DC2C46"/>
    <w:rsid w:val="00DC2E26"/>
    <w:rsid w:val="00DC2F20"/>
    <w:rsid w:val="00DC3314"/>
    <w:rsid w:val="00DC33F6"/>
    <w:rsid w:val="00DC3452"/>
    <w:rsid w:val="00DC3AFD"/>
    <w:rsid w:val="00DC4048"/>
    <w:rsid w:val="00DC41D2"/>
    <w:rsid w:val="00DC443E"/>
    <w:rsid w:val="00DC46C8"/>
    <w:rsid w:val="00DC4D0F"/>
    <w:rsid w:val="00DC5028"/>
    <w:rsid w:val="00DC5149"/>
    <w:rsid w:val="00DC532A"/>
    <w:rsid w:val="00DC53D0"/>
    <w:rsid w:val="00DC540A"/>
    <w:rsid w:val="00DC5911"/>
    <w:rsid w:val="00DC5BA5"/>
    <w:rsid w:val="00DC6026"/>
    <w:rsid w:val="00DC60F3"/>
    <w:rsid w:val="00DC63BA"/>
    <w:rsid w:val="00DC67AE"/>
    <w:rsid w:val="00DC6B3D"/>
    <w:rsid w:val="00DC7343"/>
    <w:rsid w:val="00DC78B4"/>
    <w:rsid w:val="00DC7F88"/>
    <w:rsid w:val="00DD008F"/>
    <w:rsid w:val="00DD0554"/>
    <w:rsid w:val="00DD0A1A"/>
    <w:rsid w:val="00DD1167"/>
    <w:rsid w:val="00DD1193"/>
    <w:rsid w:val="00DD1292"/>
    <w:rsid w:val="00DD132D"/>
    <w:rsid w:val="00DD13B2"/>
    <w:rsid w:val="00DD1464"/>
    <w:rsid w:val="00DD187A"/>
    <w:rsid w:val="00DD23C0"/>
    <w:rsid w:val="00DD243E"/>
    <w:rsid w:val="00DD253F"/>
    <w:rsid w:val="00DD2C00"/>
    <w:rsid w:val="00DD2CC0"/>
    <w:rsid w:val="00DD2EEC"/>
    <w:rsid w:val="00DD2FB0"/>
    <w:rsid w:val="00DD3113"/>
    <w:rsid w:val="00DD31B1"/>
    <w:rsid w:val="00DD3611"/>
    <w:rsid w:val="00DD36CA"/>
    <w:rsid w:val="00DD3E6A"/>
    <w:rsid w:val="00DD4378"/>
    <w:rsid w:val="00DD4602"/>
    <w:rsid w:val="00DD4696"/>
    <w:rsid w:val="00DD4752"/>
    <w:rsid w:val="00DD481D"/>
    <w:rsid w:val="00DD4D28"/>
    <w:rsid w:val="00DD4E04"/>
    <w:rsid w:val="00DD4E82"/>
    <w:rsid w:val="00DD4E9F"/>
    <w:rsid w:val="00DD4F43"/>
    <w:rsid w:val="00DD4F78"/>
    <w:rsid w:val="00DD4F79"/>
    <w:rsid w:val="00DD531C"/>
    <w:rsid w:val="00DD533B"/>
    <w:rsid w:val="00DD56EF"/>
    <w:rsid w:val="00DD5CA0"/>
    <w:rsid w:val="00DD600B"/>
    <w:rsid w:val="00DD63F3"/>
    <w:rsid w:val="00DD6596"/>
    <w:rsid w:val="00DD68B0"/>
    <w:rsid w:val="00DD6979"/>
    <w:rsid w:val="00DD6E4E"/>
    <w:rsid w:val="00DD7000"/>
    <w:rsid w:val="00DD7148"/>
    <w:rsid w:val="00DD72DB"/>
    <w:rsid w:val="00DD73A8"/>
    <w:rsid w:val="00DD79B7"/>
    <w:rsid w:val="00DD7D3A"/>
    <w:rsid w:val="00DD7D87"/>
    <w:rsid w:val="00DE05E0"/>
    <w:rsid w:val="00DE0CC0"/>
    <w:rsid w:val="00DE0E24"/>
    <w:rsid w:val="00DE11B1"/>
    <w:rsid w:val="00DE1331"/>
    <w:rsid w:val="00DE1423"/>
    <w:rsid w:val="00DE149C"/>
    <w:rsid w:val="00DE1523"/>
    <w:rsid w:val="00DE168A"/>
    <w:rsid w:val="00DE1A05"/>
    <w:rsid w:val="00DE2350"/>
    <w:rsid w:val="00DE23BD"/>
    <w:rsid w:val="00DE248C"/>
    <w:rsid w:val="00DE2596"/>
    <w:rsid w:val="00DE2886"/>
    <w:rsid w:val="00DE289D"/>
    <w:rsid w:val="00DE299E"/>
    <w:rsid w:val="00DE36AD"/>
    <w:rsid w:val="00DE3E2E"/>
    <w:rsid w:val="00DE4588"/>
    <w:rsid w:val="00DE4A94"/>
    <w:rsid w:val="00DE4E6B"/>
    <w:rsid w:val="00DE4EB6"/>
    <w:rsid w:val="00DE542B"/>
    <w:rsid w:val="00DE577D"/>
    <w:rsid w:val="00DE5BEB"/>
    <w:rsid w:val="00DE5CB2"/>
    <w:rsid w:val="00DE5DE5"/>
    <w:rsid w:val="00DE610E"/>
    <w:rsid w:val="00DE6217"/>
    <w:rsid w:val="00DE623F"/>
    <w:rsid w:val="00DE6C6D"/>
    <w:rsid w:val="00DE6D26"/>
    <w:rsid w:val="00DE7017"/>
    <w:rsid w:val="00DE712C"/>
    <w:rsid w:val="00DE7892"/>
    <w:rsid w:val="00DE7BA3"/>
    <w:rsid w:val="00DE7CD5"/>
    <w:rsid w:val="00DE7DA9"/>
    <w:rsid w:val="00DF0059"/>
    <w:rsid w:val="00DF0130"/>
    <w:rsid w:val="00DF04D1"/>
    <w:rsid w:val="00DF069F"/>
    <w:rsid w:val="00DF1591"/>
    <w:rsid w:val="00DF17D8"/>
    <w:rsid w:val="00DF18DE"/>
    <w:rsid w:val="00DF1A32"/>
    <w:rsid w:val="00DF1FF4"/>
    <w:rsid w:val="00DF2026"/>
    <w:rsid w:val="00DF2144"/>
    <w:rsid w:val="00DF23AC"/>
    <w:rsid w:val="00DF2612"/>
    <w:rsid w:val="00DF2684"/>
    <w:rsid w:val="00DF2CF8"/>
    <w:rsid w:val="00DF2E41"/>
    <w:rsid w:val="00DF2E5A"/>
    <w:rsid w:val="00DF2EFA"/>
    <w:rsid w:val="00DF307D"/>
    <w:rsid w:val="00DF3111"/>
    <w:rsid w:val="00DF31C3"/>
    <w:rsid w:val="00DF3372"/>
    <w:rsid w:val="00DF33F2"/>
    <w:rsid w:val="00DF3674"/>
    <w:rsid w:val="00DF380F"/>
    <w:rsid w:val="00DF3816"/>
    <w:rsid w:val="00DF3994"/>
    <w:rsid w:val="00DF3D76"/>
    <w:rsid w:val="00DF3DD4"/>
    <w:rsid w:val="00DF428B"/>
    <w:rsid w:val="00DF452A"/>
    <w:rsid w:val="00DF4706"/>
    <w:rsid w:val="00DF56A4"/>
    <w:rsid w:val="00DF57CD"/>
    <w:rsid w:val="00DF5835"/>
    <w:rsid w:val="00DF583A"/>
    <w:rsid w:val="00DF58F0"/>
    <w:rsid w:val="00DF59D4"/>
    <w:rsid w:val="00DF5C0A"/>
    <w:rsid w:val="00DF6015"/>
    <w:rsid w:val="00DF61D4"/>
    <w:rsid w:val="00DF6C9B"/>
    <w:rsid w:val="00DF74E6"/>
    <w:rsid w:val="00DF79EE"/>
    <w:rsid w:val="00DF7AAA"/>
    <w:rsid w:val="00E000C5"/>
    <w:rsid w:val="00E00362"/>
    <w:rsid w:val="00E00532"/>
    <w:rsid w:val="00E00812"/>
    <w:rsid w:val="00E00A0C"/>
    <w:rsid w:val="00E00AE3"/>
    <w:rsid w:val="00E00B5D"/>
    <w:rsid w:val="00E00C2B"/>
    <w:rsid w:val="00E01333"/>
    <w:rsid w:val="00E01DA0"/>
    <w:rsid w:val="00E01F7C"/>
    <w:rsid w:val="00E0234A"/>
    <w:rsid w:val="00E0286A"/>
    <w:rsid w:val="00E02BB5"/>
    <w:rsid w:val="00E02EA5"/>
    <w:rsid w:val="00E030EB"/>
    <w:rsid w:val="00E034AF"/>
    <w:rsid w:val="00E036EA"/>
    <w:rsid w:val="00E03B1D"/>
    <w:rsid w:val="00E03CD8"/>
    <w:rsid w:val="00E042A7"/>
    <w:rsid w:val="00E043A1"/>
    <w:rsid w:val="00E043B8"/>
    <w:rsid w:val="00E0448A"/>
    <w:rsid w:val="00E04992"/>
    <w:rsid w:val="00E04AE0"/>
    <w:rsid w:val="00E04B98"/>
    <w:rsid w:val="00E053B1"/>
    <w:rsid w:val="00E05597"/>
    <w:rsid w:val="00E05606"/>
    <w:rsid w:val="00E0599C"/>
    <w:rsid w:val="00E05B95"/>
    <w:rsid w:val="00E05BC5"/>
    <w:rsid w:val="00E05C7C"/>
    <w:rsid w:val="00E05CCF"/>
    <w:rsid w:val="00E062B3"/>
    <w:rsid w:val="00E06383"/>
    <w:rsid w:val="00E0655D"/>
    <w:rsid w:val="00E065F2"/>
    <w:rsid w:val="00E066E0"/>
    <w:rsid w:val="00E06902"/>
    <w:rsid w:val="00E0694B"/>
    <w:rsid w:val="00E06B0A"/>
    <w:rsid w:val="00E06F03"/>
    <w:rsid w:val="00E070DB"/>
    <w:rsid w:val="00E072BE"/>
    <w:rsid w:val="00E10267"/>
    <w:rsid w:val="00E102C9"/>
    <w:rsid w:val="00E108F1"/>
    <w:rsid w:val="00E1136D"/>
    <w:rsid w:val="00E11E9D"/>
    <w:rsid w:val="00E12142"/>
    <w:rsid w:val="00E1283B"/>
    <w:rsid w:val="00E128BD"/>
    <w:rsid w:val="00E12A7A"/>
    <w:rsid w:val="00E1305A"/>
    <w:rsid w:val="00E13286"/>
    <w:rsid w:val="00E13388"/>
    <w:rsid w:val="00E136FF"/>
    <w:rsid w:val="00E13722"/>
    <w:rsid w:val="00E1390D"/>
    <w:rsid w:val="00E139EE"/>
    <w:rsid w:val="00E13EFA"/>
    <w:rsid w:val="00E140C2"/>
    <w:rsid w:val="00E140FB"/>
    <w:rsid w:val="00E141B4"/>
    <w:rsid w:val="00E14221"/>
    <w:rsid w:val="00E145AB"/>
    <w:rsid w:val="00E14C81"/>
    <w:rsid w:val="00E14DAE"/>
    <w:rsid w:val="00E14FE3"/>
    <w:rsid w:val="00E155EC"/>
    <w:rsid w:val="00E156CC"/>
    <w:rsid w:val="00E15A07"/>
    <w:rsid w:val="00E15A76"/>
    <w:rsid w:val="00E16589"/>
    <w:rsid w:val="00E16652"/>
    <w:rsid w:val="00E16669"/>
    <w:rsid w:val="00E169E5"/>
    <w:rsid w:val="00E16A63"/>
    <w:rsid w:val="00E16CB7"/>
    <w:rsid w:val="00E17A5E"/>
    <w:rsid w:val="00E17EF0"/>
    <w:rsid w:val="00E17F7D"/>
    <w:rsid w:val="00E2010F"/>
    <w:rsid w:val="00E205F6"/>
    <w:rsid w:val="00E208F9"/>
    <w:rsid w:val="00E20B66"/>
    <w:rsid w:val="00E20E37"/>
    <w:rsid w:val="00E2143B"/>
    <w:rsid w:val="00E21722"/>
    <w:rsid w:val="00E21C47"/>
    <w:rsid w:val="00E21DFB"/>
    <w:rsid w:val="00E21E1B"/>
    <w:rsid w:val="00E21EAE"/>
    <w:rsid w:val="00E21EC6"/>
    <w:rsid w:val="00E22330"/>
    <w:rsid w:val="00E2234F"/>
    <w:rsid w:val="00E2247A"/>
    <w:rsid w:val="00E226E8"/>
    <w:rsid w:val="00E22BBD"/>
    <w:rsid w:val="00E22D2F"/>
    <w:rsid w:val="00E230CC"/>
    <w:rsid w:val="00E23594"/>
    <w:rsid w:val="00E2386C"/>
    <w:rsid w:val="00E23EF5"/>
    <w:rsid w:val="00E2408B"/>
    <w:rsid w:val="00E24373"/>
    <w:rsid w:val="00E24545"/>
    <w:rsid w:val="00E245A8"/>
    <w:rsid w:val="00E24BE6"/>
    <w:rsid w:val="00E24CBD"/>
    <w:rsid w:val="00E24CE1"/>
    <w:rsid w:val="00E24D2D"/>
    <w:rsid w:val="00E25120"/>
    <w:rsid w:val="00E255D5"/>
    <w:rsid w:val="00E25791"/>
    <w:rsid w:val="00E25F6D"/>
    <w:rsid w:val="00E26652"/>
    <w:rsid w:val="00E26B27"/>
    <w:rsid w:val="00E26C06"/>
    <w:rsid w:val="00E26FE9"/>
    <w:rsid w:val="00E2771E"/>
    <w:rsid w:val="00E278C6"/>
    <w:rsid w:val="00E278CF"/>
    <w:rsid w:val="00E27A7F"/>
    <w:rsid w:val="00E27D71"/>
    <w:rsid w:val="00E27F61"/>
    <w:rsid w:val="00E27FC2"/>
    <w:rsid w:val="00E303B3"/>
    <w:rsid w:val="00E30444"/>
    <w:rsid w:val="00E304EB"/>
    <w:rsid w:val="00E30C83"/>
    <w:rsid w:val="00E31185"/>
    <w:rsid w:val="00E316BA"/>
    <w:rsid w:val="00E31785"/>
    <w:rsid w:val="00E3183D"/>
    <w:rsid w:val="00E31AF0"/>
    <w:rsid w:val="00E31B23"/>
    <w:rsid w:val="00E31B57"/>
    <w:rsid w:val="00E321C4"/>
    <w:rsid w:val="00E3223A"/>
    <w:rsid w:val="00E3248A"/>
    <w:rsid w:val="00E325C6"/>
    <w:rsid w:val="00E326B5"/>
    <w:rsid w:val="00E32902"/>
    <w:rsid w:val="00E32A0E"/>
    <w:rsid w:val="00E32EB6"/>
    <w:rsid w:val="00E32F14"/>
    <w:rsid w:val="00E32F6B"/>
    <w:rsid w:val="00E333CD"/>
    <w:rsid w:val="00E335F6"/>
    <w:rsid w:val="00E33811"/>
    <w:rsid w:val="00E338DF"/>
    <w:rsid w:val="00E34396"/>
    <w:rsid w:val="00E3442A"/>
    <w:rsid w:val="00E3461E"/>
    <w:rsid w:val="00E348E7"/>
    <w:rsid w:val="00E34BAF"/>
    <w:rsid w:val="00E351A8"/>
    <w:rsid w:val="00E355D5"/>
    <w:rsid w:val="00E355E4"/>
    <w:rsid w:val="00E35766"/>
    <w:rsid w:val="00E35805"/>
    <w:rsid w:val="00E35881"/>
    <w:rsid w:val="00E35900"/>
    <w:rsid w:val="00E3597F"/>
    <w:rsid w:val="00E360D1"/>
    <w:rsid w:val="00E36473"/>
    <w:rsid w:val="00E36783"/>
    <w:rsid w:val="00E36D8C"/>
    <w:rsid w:val="00E36F4B"/>
    <w:rsid w:val="00E371C3"/>
    <w:rsid w:val="00E374CE"/>
    <w:rsid w:val="00E37678"/>
    <w:rsid w:val="00E37768"/>
    <w:rsid w:val="00E400ED"/>
    <w:rsid w:val="00E401A6"/>
    <w:rsid w:val="00E40355"/>
    <w:rsid w:val="00E406D8"/>
    <w:rsid w:val="00E40AB0"/>
    <w:rsid w:val="00E40AF2"/>
    <w:rsid w:val="00E40B75"/>
    <w:rsid w:val="00E416E0"/>
    <w:rsid w:val="00E41872"/>
    <w:rsid w:val="00E41CB6"/>
    <w:rsid w:val="00E41D50"/>
    <w:rsid w:val="00E41DA9"/>
    <w:rsid w:val="00E424E0"/>
    <w:rsid w:val="00E424F5"/>
    <w:rsid w:val="00E42523"/>
    <w:rsid w:val="00E425A1"/>
    <w:rsid w:val="00E425E1"/>
    <w:rsid w:val="00E4290C"/>
    <w:rsid w:val="00E4291F"/>
    <w:rsid w:val="00E429AF"/>
    <w:rsid w:val="00E429B3"/>
    <w:rsid w:val="00E42F3E"/>
    <w:rsid w:val="00E4319B"/>
    <w:rsid w:val="00E436CD"/>
    <w:rsid w:val="00E43B68"/>
    <w:rsid w:val="00E441DC"/>
    <w:rsid w:val="00E44504"/>
    <w:rsid w:val="00E44905"/>
    <w:rsid w:val="00E44CAA"/>
    <w:rsid w:val="00E44CF8"/>
    <w:rsid w:val="00E45391"/>
    <w:rsid w:val="00E4542C"/>
    <w:rsid w:val="00E454D1"/>
    <w:rsid w:val="00E4550B"/>
    <w:rsid w:val="00E4573B"/>
    <w:rsid w:val="00E45B11"/>
    <w:rsid w:val="00E45C30"/>
    <w:rsid w:val="00E45E2D"/>
    <w:rsid w:val="00E46022"/>
    <w:rsid w:val="00E463CC"/>
    <w:rsid w:val="00E465A6"/>
    <w:rsid w:val="00E4686D"/>
    <w:rsid w:val="00E46989"/>
    <w:rsid w:val="00E46A16"/>
    <w:rsid w:val="00E46AE0"/>
    <w:rsid w:val="00E46ECB"/>
    <w:rsid w:val="00E47156"/>
    <w:rsid w:val="00E4726D"/>
    <w:rsid w:val="00E472DE"/>
    <w:rsid w:val="00E474DF"/>
    <w:rsid w:val="00E4753D"/>
    <w:rsid w:val="00E47560"/>
    <w:rsid w:val="00E475E3"/>
    <w:rsid w:val="00E47757"/>
    <w:rsid w:val="00E479FA"/>
    <w:rsid w:val="00E47AC5"/>
    <w:rsid w:val="00E47B46"/>
    <w:rsid w:val="00E47E3A"/>
    <w:rsid w:val="00E47FE6"/>
    <w:rsid w:val="00E500D8"/>
    <w:rsid w:val="00E50180"/>
    <w:rsid w:val="00E508E3"/>
    <w:rsid w:val="00E5093B"/>
    <w:rsid w:val="00E511E6"/>
    <w:rsid w:val="00E51630"/>
    <w:rsid w:val="00E51A3E"/>
    <w:rsid w:val="00E51B3B"/>
    <w:rsid w:val="00E51CAB"/>
    <w:rsid w:val="00E51E21"/>
    <w:rsid w:val="00E51FD0"/>
    <w:rsid w:val="00E52195"/>
    <w:rsid w:val="00E5235E"/>
    <w:rsid w:val="00E5244B"/>
    <w:rsid w:val="00E52B71"/>
    <w:rsid w:val="00E52BE5"/>
    <w:rsid w:val="00E530E0"/>
    <w:rsid w:val="00E5320E"/>
    <w:rsid w:val="00E5324C"/>
    <w:rsid w:val="00E53306"/>
    <w:rsid w:val="00E53491"/>
    <w:rsid w:val="00E53627"/>
    <w:rsid w:val="00E53DF1"/>
    <w:rsid w:val="00E53E9F"/>
    <w:rsid w:val="00E53F0A"/>
    <w:rsid w:val="00E53F1E"/>
    <w:rsid w:val="00E5404B"/>
    <w:rsid w:val="00E546F5"/>
    <w:rsid w:val="00E54788"/>
    <w:rsid w:val="00E548FA"/>
    <w:rsid w:val="00E5497E"/>
    <w:rsid w:val="00E5560A"/>
    <w:rsid w:val="00E556E4"/>
    <w:rsid w:val="00E557BB"/>
    <w:rsid w:val="00E557F0"/>
    <w:rsid w:val="00E55D21"/>
    <w:rsid w:val="00E55FFF"/>
    <w:rsid w:val="00E5608B"/>
    <w:rsid w:val="00E5621B"/>
    <w:rsid w:val="00E56413"/>
    <w:rsid w:val="00E56765"/>
    <w:rsid w:val="00E567DF"/>
    <w:rsid w:val="00E56CF4"/>
    <w:rsid w:val="00E57640"/>
    <w:rsid w:val="00E57E73"/>
    <w:rsid w:val="00E6043E"/>
    <w:rsid w:val="00E6059B"/>
    <w:rsid w:val="00E60838"/>
    <w:rsid w:val="00E609EB"/>
    <w:rsid w:val="00E60CCB"/>
    <w:rsid w:val="00E60DE0"/>
    <w:rsid w:val="00E61370"/>
    <w:rsid w:val="00E617E0"/>
    <w:rsid w:val="00E61CE7"/>
    <w:rsid w:val="00E62725"/>
    <w:rsid w:val="00E6283E"/>
    <w:rsid w:val="00E62E65"/>
    <w:rsid w:val="00E63501"/>
    <w:rsid w:val="00E63B17"/>
    <w:rsid w:val="00E63CAF"/>
    <w:rsid w:val="00E63D5D"/>
    <w:rsid w:val="00E63DB5"/>
    <w:rsid w:val="00E641B4"/>
    <w:rsid w:val="00E641F3"/>
    <w:rsid w:val="00E643A0"/>
    <w:rsid w:val="00E64417"/>
    <w:rsid w:val="00E649CB"/>
    <w:rsid w:val="00E64ABD"/>
    <w:rsid w:val="00E64ADD"/>
    <w:rsid w:val="00E64CAA"/>
    <w:rsid w:val="00E64E24"/>
    <w:rsid w:val="00E64EF4"/>
    <w:rsid w:val="00E64F10"/>
    <w:rsid w:val="00E651EF"/>
    <w:rsid w:val="00E65A6F"/>
    <w:rsid w:val="00E65B03"/>
    <w:rsid w:val="00E66016"/>
    <w:rsid w:val="00E660FF"/>
    <w:rsid w:val="00E66248"/>
    <w:rsid w:val="00E6633B"/>
    <w:rsid w:val="00E666CE"/>
    <w:rsid w:val="00E66A2F"/>
    <w:rsid w:val="00E6717E"/>
    <w:rsid w:val="00E674C0"/>
    <w:rsid w:val="00E67804"/>
    <w:rsid w:val="00E678B1"/>
    <w:rsid w:val="00E67915"/>
    <w:rsid w:val="00E6796D"/>
    <w:rsid w:val="00E70377"/>
    <w:rsid w:val="00E70CBF"/>
    <w:rsid w:val="00E716EE"/>
    <w:rsid w:val="00E71867"/>
    <w:rsid w:val="00E7201D"/>
    <w:rsid w:val="00E72040"/>
    <w:rsid w:val="00E7216E"/>
    <w:rsid w:val="00E722D5"/>
    <w:rsid w:val="00E724D4"/>
    <w:rsid w:val="00E72761"/>
    <w:rsid w:val="00E729BC"/>
    <w:rsid w:val="00E72B1C"/>
    <w:rsid w:val="00E72F21"/>
    <w:rsid w:val="00E7306E"/>
    <w:rsid w:val="00E73262"/>
    <w:rsid w:val="00E73632"/>
    <w:rsid w:val="00E736D6"/>
    <w:rsid w:val="00E73BD0"/>
    <w:rsid w:val="00E73EAD"/>
    <w:rsid w:val="00E74301"/>
    <w:rsid w:val="00E74363"/>
    <w:rsid w:val="00E743E7"/>
    <w:rsid w:val="00E74783"/>
    <w:rsid w:val="00E74DAD"/>
    <w:rsid w:val="00E74DC4"/>
    <w:rsid w:val="00E74FC2"/>
    <w:rsid w:val="00E75059"/>
    <w:rsid w:val="00E7517F"/>
    <w:rsid w:val="00E759DE"/>
    <w:rsid w:val="00E759F9"/>
    <w:rsid w:val="00E75CD4"/>
    <w:rsid w:val="00E75EB5"/>
    <w:rsid w:val="00E75FBC"/>
    <w:rsid w:val="00E76478"/>
    <w:rsid w:val="00E764C4"/>
    <w:rsid w:val="00E76540"/>
    <w:rsid w:val="00E76CFB"/>
    <w:rsid w:val="00E76F2E"/>
    <w:rsid w:val="00E76FD2"/>
    <w:rsid w:val="00E77012"/>
    <w:rsid w:val="00E77524"/>
    <w:rsid w:val="00E77750"/>
    <w:rsid w:val="00E778B9"/>
    <w:rsid w:val="00E77C89"/>
    <w:rsid w:val="00E77EB8"/>
    <w:rsid w:val="00E77F6C"/>
    <w:rsid w:val="00E77F8B"/>
    <w:rsid w:val="00E77FD1"/>
    <w:rsid w:val="00E8044B"/>
    <w:rsid w:val="00E80699"/>
    <w:rsid w:val="00E80950"/>
    <w:rsid w:val="00E80B49"/>
    <w:rsid w:val="00E80BC4"/>
    <w:rsid w:val="00E80DB4"/>
    <w:rsid w:val="00E80FEF"/>
    <w:rsid w:val="00E811A8"/>
    <w:rsid w:val="00E81D04"/>
    <w:rsid w:val="00E82225"/>
    <w:rsid w:val="00E82383"/>
    <w:rsid w:val="00E82729"/>
    <w:rsid w:val="00E82867"/>
    <w:rsid w:val="00E82B41"/>
    <w:rsid w:val="00E82CCF"/>
    <w:rsid w:val="00E82DE5"/>
    <w:rsid w:val="00E82E59"/>
    <w:rsid w:val="00E83257"/>
    <w:rsid w:val="00E8330F"/>
    <w:rsid w:val="00E83617"/>
    <w:rsid w:val="00E83C48"/>
    <w:rsid w:val="00E83D36"/>
    <w:rsid w:val="00E84549"/>
    <w:rsid w:val="00E845AD"/>
    <w:rsid w:val="00E846AE"/>
    <w:rsid w:val="00E8484D"/>
    <w:rsid w:val="00E84A7A"/>
    <w:rsid w:val="00E84CCE"/>
    <w:rsid w:val="00E84E52"/>
    <w:rsid w:val="00E8573A"/>
    <w:rsid w:val="00E857C3"/>
    <w:rsid w:val="00E85905"/>
    <w:rsid w:val="00E860F2"/>
    <w:rsid w:val="00E86242"/>
    <w:rsid w:val="00E863A6"/>
    <w:rsid w:val="00E863AC"/>
    <w:rsid w:val="00E86AFB"/>
    <w:rsid w:val="00E87089"/>
    <w:rsid w:val="00E871D6"/>
    <w:rsid w:val="00E87519"/>
    <w:rsid w:val="00E87663"/>
    <w:rsid w:val="00E87754"/>
    <w:rsid w:val="00E90274"/>
    <w:rsid w:val="00E903D3"/>
    <w:rsid w:val="00E90701"/>
    <w:rsid w:val="00E90A00"/>
    <w:rsid w:val="00E90FB7"/>
    <w:rsid w:val="00E9156B"/>
    <w:rsid w:val="00E9184F"/>
    <w:rsid w:val="00E91858"/>
    <w:rsid w:val="00E91B6D"/>
    <w:rsid w:val="00E921A2"/>
    <w:rsid w:val="00E923F0"/>
    <w:rsid w:val="00E92435"/>
    <w:rsid w:val="00E925DE"/>
    <w:rsid w:val="00E927A5"/>
    <w:rsid w:val="00E92805"/>
    <w:rsid w:val="00E928F2"/>
    <w:rsid w:val="00E92DED"/>
    <w:rsid w:val="00E92FD0"/>
    <w:rsid w:val="00E93036"/>
    <w:rsid w:val="00E93444"/>
    <w:rsid w:val="00E93469"/>
    <w:rsid w:val="00E935AA"/>
    <w:rsid w:val="00E93807"/>
    <w:rsid w:val="00E93DF9"/>
    <w:rsid w:val="00E941F2"/>
    <w:rsid w:val="00E94B1F"/>
    <w:rsid w:val="00E94C4D"/>
    <w:rsid w:val="00E94DB5"/>
    <w:rsid w:val="00E94EAC"/>
    <w:rsid w:val="00E94F52"/>
    <w:rsid w:val="00E94F8D"/>
    <w:rsid w:val="00E9512D"/>
    <w:rsid w:val="00E952F5"/>
    <w:rsid w:val="00E95705"/>
    <w:rsid w:val="00E95AA1"/>
    <w:rsid w:val="00E95BDD"/>
    <w:rsid w:val="00E95D24"/>
    <w:rsid w:val="00E95D27"/>
    <w:rsid w:val="00E95D5D"/>
    <w:rsid w:val="00E962EE"/>
    <w:rsid w:val="00E96483"/>
    <w:rsid w:val="00E9693C"/>
    <w:rsid w:val="00E96A8A"/>
    <w:rsid w:val="00E96B34"/>
    <w:rsid w:val="00E96E9F"/>
    <w:rsid w:val="00E97144"/>
    <w:rsid w:val="00E9724E"/>
    <w:rsid w:val="00E974F7"/>
    <w:rsid w:val="00E97519"/>
    <w:rsid w:val="00E97A16"/>
    <w:rsid w:val="00E97A2A"/>
    <w:rsid w:val="00E97A4D"/>
    <w:rsid w:val="00E97F9D"/>
    <w:rsid w:val="00EA00EC"/>
    <w:rsid w:val="00EA00FD"/>
    <w:rsid w:val="00EA02BD"/>
    <w:rsid w:val="00EA05AD"/>
    <w:rsid w:val="00EA0696"/>
    <w:rsid w:val="00EA074A"/>
    <w:rsid w:val="00EA091C"/>
    <w:rsid w:val="00EA0E7A"/>
    <w:rsid w:val="00EA0F76"/>
    <w:rsid w:val="00EA13D0"/>
    <w:rsid w:val="00EA1888"/>
    <w:rsid w:val="00EA2049"/>
    <w:rsid w:val="00EA210F"/>
    <w:rsid w:val="00EA272F"/>
    <w:rsid w:val="00EA2E89"/>
    <w:rsid w:val="00EA2EAF"/>
    <w:rsid w:val="00EA305D"/>
    <w:rsid w:val="00EA343F"/>
    <w:rsid w:val="00EA3647"/>
    <w:rsid w:val="00EA374C"/>
    <w:rsid w:val="00EA3E81"/>
    <w:rsid w:val="00EA419B"/>
    <w:rsid w:val="00EA42B5"/>
    <w:rsid w:val="00EA4429"/>
    <w:rsid w:val="00EA4BD2"/>
    <w:rsid w:val="00EA4BDB"/>
    <w:rsid w:val="00EA4EF1"/>
    <w:rsid w:val="00EA5020"/>
    <w:rsid w:val="00EA50D7"/>
    <w:rsid w:val="00EA5441"/>
    <w:rsid w:val="00EA583B"/>
    <w:rsid w:val="00EA593E"/>
    <w:rsid w:val="00EA5AFB"/>
    <w:rsid w:val="00EA63F4"/>
    <w:rsid w:val="00EA6468"/>
    <w:rsid w:val="00EA69C3"/>
    <w:rsid w:val="00EA6B67"/>
    <w:rsid w:val="00EA6C06"/>
    <w:rsid w:val="00EA7974"/>
    <w:rsid w:val="00EA7D3A"/>
    <w:rsid w:val="00EB0156"/>
    <w:rsid w:val="00EB03CD"/>
    <w:rsid w:val="00EB04DA"/>
    <w:rsid w:val="00EB0510"/>
    <w:rsid w:val="00EB051D"/>
    <w:rsid w:val="00EB0A88"/>
    <w:rsid w:val="00EB0B45"/>
    <w:rsid w:val="00EB0B58"/>
    <w:rsid w:val="00EB0BD0"/>
    <w:rsid w:val="00EB0C5E"/>
    <w:rsid w:val="00EB0D2A"/>
    <w:rsid w:val="00EB0D90"/>
    <w:rsid w:val="00EB0DB8"/>
    <w:rsid w:val="00EB0DDE"/>
    <w:rsid w:val="00EB1408"/>
    <w:rsid w:val="00EB14AE"/>
    <w:rsid w:val="00EB196E"/>
    <w:rsid w:val="00EB1A25"/>
    <w:rsid w:val="00EB1A4B"/>
    <w:rsid w:val="00EB2301"/>
    <w:rsid w:val="00EB231E"/>
    <w:rsid w:val="00EB2509"/>
    <w:rsid w:val="00EB27FA"/>
    <w:rsid w:val="00EB28FE"/>
    <w:rsid w:val="00EB29B7"/>
    <w:rsid w:val="00EB31B3"/>
    <w:rsid w:val="00EB328F"/>
    <w:rsid w:val="00EB35FF"/>
    <w:rsid w:val="00EB36AA"/>
    <w:rsid w:val="00EB3E0C"/>
    <w:rsid w:val="00EB4288"/>
    <w:rsid w:val="00EB43D5"/>
    <w:rsid w:val="00EB460C"/>
    <w:rsid w:val="00EB467F"/>
    <w:rsid w:val="00EB47A0"/>
    <w:rsid w:val="00EB52A6"/>
    <w:rsid w:val="00EB581A"/>
    <w:rsid w:val="00EB5A45"/>
    <w:rsid w:val="00EB60D0"/>
    <w:rsid w:val="00EB60D9"/>
    <w:rsid w:val="00EB61A6"/>
    <w:rsid w:val="00EB6AAF"/>
    <w:rsid w:val="00EB6E32"/>
    <w:rsid w:val="00EB7041"/>
    <w:rsid w:val="00EB7226"/>
    <w:rsid w:val="00EB738F"/>
    <w:rsid w:val="00EB76F8"/>
    <w:rsid w:val="00EB7745"/>
    <w:rsid w:val="00EB774E"/>
    <w:rsid w:val="00EB7DE3"/>
    <w:rsid w:val="00EB7E85"/>
    <w:rsid w:val="00EB7EF5"/>
    <w:rsid w:val="00EC0170"/>
    <w:rsid w:val="00EC0393"/>
    <w:rsid w:val="00EC063B"/>
    <w:rsid w:val="00EC0B01"/>
    <w:rsid w:val="00EC0BE5"/>
    <w:rsid w:val="00EC149C"/>
    <w:rsid w:val="00EC16AB"/>
    <w:rsid w:val="00EC214E"/>
    <w:rsid w:val="00EC2174"/>
    <w:rsid w:val="00EC24C7"/>
    <w:rsid w:val="00EC2822"/>
    <w:rsid w:val="00EC29B5"/>
    <w:rsid w:val="00EC2A41"/>
    <w:rsid w:val="00EC2D44"/>
    <w:rsid w:val="00EC2E11"/>
    <w:rsid w:val="00EC2F68"/>
    <w:rsid w:val="00EC30A4"/>
    <w:rsid w:val="00EC358E"/>
    <w:rsid w:val="00EC367F"/>
    <w:rsid w:val="00EC3FF3"/>
    <w:rsid w:val="00EC42BF"/>
    <w:rsid w:val="00EC4706"/>
    <w:rsid w:val="00EC470B"/>
    <w:rsid w:val="00EC4C4D"/>
    <w:rsid w:val="00EC4FFD"/>
    <w:rsid w:val="00EC5373"/>
    <w:rsid w:val="00EC543F"/>
    <w:rsid w:val="00EC56B3"/>
    <w:rsid w:val="00EC5730"/>
    <w:rsid w:val="00EC5762"/>
    <w:rsid w:val="00EC5AFB"/>
    <w:rsid w:val="00EC5CC5"/>
    <w:rsid w:val="00EC6120"/>
    <w:rsid w:val="00EC615B"/>
    <w:rsid w:val="00EC67AE"/>
    <w:rsid w:val="00EC69FC"/>
    <w:rsid w:val="00EC6D54"/>
    <w:rsid w:val="00EC7F06"/>
    <w:rsid w:val="00EC7F11"/>
    <w:rsid w:val="00EC7F68"/>
    <w:rsid w:val="00ED05DA"/>
    <w:rsid w:val="00ED075E"/>
    <w:rsid w:val="00ED09B2"/>
    <w:rsid w:val="00ED09EF"/>
    <w:rsid w:val="00ED0B00"/>
    <w:rsid w:val="00ED0B92"/>
    <w:rsid w:val="00ED0F27"/>
    <w:rsid w:val="00ED0F5E"/>
    <w:rsid w:val="00ED1130"/>
    <w:rsid w:val="00ED12B2"/>
    <w:rsid w:val="00ED156C"/>
    <w:rsid w:val="00ED162D"/>
    <w:rsid w:val="00ED173D"/>
    <w:rsid w:val="00ED182D"/>
    <w:rsid w:val="00ED1F8F"/>
    <w:rsid w:val="00ED2071"/>
    <w:rsid w:val="00ED21D2"/>
    <w:rsid w:val="00ED229E"/>
    <w:rsid w:val="00ED2419"/>
    <w:rsid w:val="00ED274A"/>
    <w:rsid w:val="00ED28CE"/>
    <w:rsid w:val="00ED2E38"/>
    <w:rsid w:val="00ED310C"/>
    <w:rsid w:val="00ED37F4"/>
    <w:rsid w:val="00ED39A0"/>
    <w:rsid w:val="00ED3C40"/>
    <w:rsid w:val="00ED4B20"/>
    <w:rsid w:val="00ED4C51"/>
    <w:rsid w:val="00ED4CE4"/>
    <w:rsid w:val="00ED4CEE"/>
    <w:rsid w:val="00ED4D93"/>
    <w:rsid w:val="00ED525A"/>
    <w:rsid w:val="00ED538B"/>
    <w:rsid w:val="00ED59B9"/>
    <w:rsid w:val="00ED5AE6"/>
    <w:rsid w:val="00ED5B40"/>
    <w:rsid w:val="00ED5D5E"/>
    <w:rsid w:val="00ED601B"/>
    <w:rsid w:val="00ED62DE"/>
    <w:rsid w:val="00ED64CD"/>
    <w:rsid w:val="00ED66A0"/>
    <w:rsid w:val="00ED677C"/>
    <w:rsid w:val="00ED6BEB"/>
    <w:rsid w:val="00ED77C6"/>
    <w:rsid w:val="00ED79B5"/>
    <w:rsid w:val="00ED7C71"/>
    <w:rsid w:val="00ED7E4D"/>
    <w:rsid w:val="00ED7EF8"/>
    <w:rsid w:val="00EE0240"/>
    <w:rsid w:val="00EE0397"/>
    <w:rsid w:val="00EE0B63"/>
    <w:rsid w:val="00EE0FDC"/>
    <w:rsid w:val="00EE15B6"/>
    <w:rsid w:val="00EE1D7D"/>
    <w:rsid w:val="00EE1DA6"/>
    <w:rsid w:val="00EE1FC1"/>
    <w:rsid w:val="00EE22B9"/>
    <w:rsid w:val="00EE2684"/>
    <w:rsid w:val="00EE26CA"/>
    <w:rsid w:val="00EE2874"/>
    <w:rsid w:val="00EE2A39"/>
    <w:rsid w:val="00EE2F57"/>
    <w:rsid w:val="00EE2F76"/>
    <w:rsid w:val="00EE3148"/>
    <w:rsid w:val="00EE35D5"/>
    <w:rsid w:val="00EE3605"/>
    <w:rsid w:val="00EE3648"/>
    <w:rsid w:val="00EE3D22"/>
    <w:rsid w:val="00EE3E77"/>
    <w:rsid w:val="00EE4078"/>
    <w:rsid w:val="00EE4598"/>
    <w:rsid w:val="00EE4682"/>
    <w:rsid w:val="00EE49BA"/>
    <w:rsid w:val="00EE4F8D"/>
    <w:rsid w:val="00EE5265"/>
    <w:rsid w:val="00EE56E1"/>
    <w:rsid w:val="00EE581C"/>
    <w:rsid w:val="00EE5BC9"/>
    <w:rsid w:val="00EE5DAA"/>
    <w:rsid w:val="00EE5FA3"/>
    <w:rsid w:val="00EE6276"/>
    <w:rsid w:val="00EE643C"/>
    <w:rsid w:val="00EE67D4"/>
    <w:rsid w:val="00EE6850"/>
    <w:rsid w:val="00EE6AAB"/>
    <w:rsid w:val="00EE6DCF"/>
    <w:rsid w:val="00EE6F80"/>
    <w:rsid w:val="00EE771E"/>
    <w:rsid w:val="00EE7A02"/>
    <w:rsid w:val="00EE7BC4"/>
    <w:rsid w:val="00EE7F97"/>
    <w:rsid w:val="00EF0092"/>
    <w:rsid w:val="00EF016B"/>
    <w:rsid w:val="00EF02A8"/>
    <w:rsid w:val="00EF053C"/>
    <w:rsid w:val="00EF0BBC"/>
    <w:rsid w:val="00EF0FFF"/>
    <w:rsid w:val="00EF10A6"/>
    <w:rsid w:val="00EF1363"/>
    <w:rsid w:val="00EF16D7"/>
    <w:rsid w:val="00EF194B"/>
    <w:rsid w:val="00EF1B9F"/>
    <w:rsid w:val="00EF1C05"/>
    <w:rsid w:val="00EF1DBD"/>
    <w:rsid w:val="00EF1FA1"/>
    <w:rsid w:val="00EF20FC"/>
    <w:rsid w:val="00EF248E"/>
    <w:rsid w:val="00EF2CFB"/>
    <w:rsid w:val="00EF349C"/>
    <w:rsid w:val="00EF34E1"/>
    <w:rsid w:val="00EF3D04"/>
    <w:rsid w:val="00EF412B"/>
    <w:rsid w:val="00EF45E7"/>
    <w:rsid w:val="00EF4808"/>
    <w:rsid w:val="00EF4844"/>
    <w:rsid w:val="00EF4904"/>
    <w:rsid w:val="00EF4AD2"/>
    <w:rsid w:val="00EF4EF8"/>
    <w:rsid w:val="00EF4F36"/>
    <w:rsid w:val="00EF5902"/>
    <w:rsid w:val="00EF5982"/>
    <w:rsid w:val="00EF5AA1"/>
    <w:rsid w:val="00EF62A1"/>
    <w:rsid w:val="00EF6591"/>
    <w:rsid w:val="00EF699D"/>
    <w:rsid w:val="00EF704D"/>
    <w:rsid w:val="00EF70B9"/>
    <w:rsid w:val="00EF769F"/>
    <w:rsid w:val="00EF7A33"/>
    <w:rsid w:val="00EF7B0E"/>
    <w:rsid w:val="00F000F9"/>
    <w:rsid w:val="00F006AB"/>
    <w:rsid w:val="00F00A1C"/>
    <w:rsid w:val="00F01207"/>
    <w:rsid w:val="00F013B0"/>
    <w:rsid w:val="00F014EF"/>
    <w:rsid w:val="00F01B3B"/>
    <w:rsid w:val="00F020DA"/>
    <w:rsid w:val="00F02422"/>
    <w:rsid w:val="00F02653"/>
    <w:rsid w:val="00F02BBB"/>
    <w:rsid w:val="00F02C88"/>
    <w:rsid w:val="00F02D9B"/>
    <w:rsid w:val="00F031DD"/>
    <w:rsid w:val="00F03B6C"/>
    <w:rsid w:val="00F03F81"/>
    <w:rsid w:val="00F040D1"/>
    <w:rsid w:val="00F04410"/>
    <w:rsid w:val="00F044DA"/>
    <w:rsid w:val="00F047E0"/>
    <w:rsid w:val="00F04A08"/>
    <w:rsid w:val="00F04D28"/>
    <w:rsid w:val="00F04F12"/>
    <w:rsid w:val="00F05019"/>
    <w:rsid w:val="00F05079"/>
    <w:rsid w:val="00F05604"/>
    <w:rsid w:val="00F058ED"/>
    <w:rsid w:val="00F05F7D"/>
    <w:rsid w:val="00F06238"/>
    <w:rsid w:val="00F063A3"/>
    <w:rsid w:val="00F0673C"/>
    <w:rsid w:val="00F067DE"/>
    <w:rsid w:val="00F06D45"/>
    <w:rsid w:val="00F06DB3"/>
    <w:rsid w:val="00F07163"/>
    <w:rsid w:val="00F07192"/>
    <w:rsid w:val="00F07208"/>
    <w:rsid w:val="00F072CB"/>
    <w:rsid w:val="00F07530"/>
    <w:rsid w:val="00F07B8C"/>
    <w:rsid w:val="00F07DBA"/>
    <w:rsid w:val="00F1012D"/>
    <w:rsid w:val="00F10D1B"/>
    <w:rsid w:val="00F10FEC"/>
    <w:rsid w:val="00F11095"/>
    <w:rsid w:val="00F11482"/>
    <w:rsid w:val="00F1173C"/>
    <w:rsid w:val="00F11A22"/>
    <w:rsid w:val="00F11AD9"/>
    <w:rsid w:val="00F11F1E"/>
    <w:rsid w:val="00F121F3"/>
    <w:rsid w:val="00F126D0"/>
    <w:rsid w:val="00F1285F"/>
    <w:rsid w:val="00F12C84"/>
    <w:rsid w:val="00F12CD5"/>
    <w:rsid w:val="00F137E0"/>
    <w:rsid w:val="00F13EA6"/>
    <w:rsid w:val="00F13F85"/>
    <w:rsid w:val="00F1436D"/>
    <w:rsid w:val="00F14414"/>
    <w:rsid w:val="00F14F4A"/>
    <w:rsid w:val="00F15312"/>
    <w:rsid w:val="00F159CD"/>
    <w:rsid w:val="00F15C27"/>
    <w:rsid w:val="00F16437"/>
    <w:rsid w:val="00F1669F"/>
    <w:rsid w:val="00F1683E"/>
    <w:rsid w:val="00F16ABD"/>
    <w:rsid w:val="00F16C62"/>
    <w:rsid w:val="00F16F4C"/>
    <w:rsid w:val="00F170A8"/>
    <w:rsid w:val="00F173E9"/>
    <w:rsid w:val="00F174A0"/>
    <w:rsid w:val="00F174F9"/>
    <w:rsid w:val="00F17C71"/>
    <w:rsid w:val="00F17F00"/>
    <w:rsid w:val="00F20349"/>
    <w:rsid w:val="00F2038B"/>
    <w:rsid w:val="00F207FE"/>
    <w:rsid w:val="00F208D8"/>
    <w:rsid w:val="00F208E0"/>
    <w:rsid w:val="00F20FC7"/>
    <w:rsid w:val="00F210A1"/>
    <w:rsid w:val="00F210C8"/>
    <w:rsid w:val="00F2133C"/>
    <w:rsid w:val="00F2148B"/>
    <w:rsid w:val="00F2183C"/>
    <w:rsid w:val="00F21BE2"/>
    <w:rsid w:val="00F222BC"/>
    <w:rsid w:val="00F225C1"/>
    <w:rsid w:val="00F22618"/>
    <w:rsid w:val="00F22713"/>
    <w:rsid w:val="00F22838"/>
    <w:rsid w:val="00F2290F"/>
    <w:rsid w:val="00F22924"/>
    <w:rsid w:val="00F229C5"/>
    <w:rsid w:val="00F22A0E"/>
    <w:rsid w:val="00F22E20"/>
    <w:rsid w:val="00F231A6"/>
    <w:rsid w:val="00F23363"/>
    <w:rsid w:val="00F23C18"/>
    <w:rsid w:val="00F24063"/>
    <w:rsid w:val="00F24154"/>
    <w:rsid w:val="00F241D9"/>
    <w:rsid w:val="00F2446D"/>
    <w:rsid w:val="00F2470B"/>
    <w:rsid w:val="00F24911"/>
    <w:rsid w:val="00F24C19"/>
    <w:rsid w:val="00F24FF4"/>
    <w:rsid w:val="00F25636"/>
    <w:rsid w:val="00F257CC"/>
    <w:rsid w:val="00F25AC1"/>
    <w:rsid w:val="00F25B66"/>
    <w:rsid w:val="00F25B9B"/>
    <w:rsid w:val="00F25BE1"/>
    <w:rsid w:val="00F26CEC"/>
    <w:rsid w:val="00F27165"/>
    <w:rsid w:val="00F27383"/>
    <w:rsid w:val="00F27C53"/>
    <w:rsid w:val="00F30482"/>
    <w:rsid w:val="00F306CF"/>
    <w:rsid w:val="00F30755"/>
    <w:rsid w:val="00F30A36"/>
    <w:rsid w:val="00F30BB3"/>
    <w:rsid w:val="00F31659"/>
    <w:rsid w:val="00F31686"/>
    <w:rsid w:val="00F31A02"/>
    <w:rsid w:val="00F31B7B"/>
    <w:rsid w:val="00F31D7E"/>
    <w:rsid w:val="00F32014"/>
    <w:rsid w:val="00F320DD"/>
    <w:rsid w:val="00F32149"/>
    <w:rsid w:val="00F32150"/>
    <w:rsid w:val="00F32402"/>
    <w:rsid w:val="00F32799"/>
    <w:rsid w:val="00F328B5"/>
    <w:rsid w:val="00F32C2A"/>
    <w:rsid w:val="00F32C43"/>
    <w:rsid w:val="00F3319D"/>
    <w:rsid w:val="00F331FB"/>
    <w:rsid w:val="00F33233"/>
    <w:rsid w:val="00F3363A"/>
    <w:rsid w:val="00F33C96"/>
    <w:rsid w:val="00F33EB6"/>
    <w:rsid w:val="00F33F50"/>
    <w:rsid w:val="00F34173"/>
    <w:rsid w:val="00F34176"/>
    <w:rsid w:val="00F342A3"/>
    <w:rsid w:val="00F3477B"/>
    <w:rsid w:val="00F348DD"/>
    <w:rsid w:val="00F34AAD"/>
    <w:rsid w:val="00F3538E"/>
    <w:rsid w:val="00F357DD"/>
    <w:rsid w:val="00F35E1A"/>
    <w:rsid w:val="00F35FB6"/>
    <w:rsid w:val="00F36171"/>
    <w:rsid w:val="00F36266"/>
    <w:rsid w:val="00F36269"/>
    <w:rsid w:val="00F36325"/>
    <w:rsid w:val="00F36460"/>
    <w:rsid w:val="00F36540"/>
    <w:rsid w:val="00F3697B"/>
    <w:rsid w:val="00F36D9A"/>
    <w:rsid w:val="00F36EF2"/>
    <w:rsid w:val="00F3731F"/>
    <w:rsid w:val="00F373A2"/>
    <w:rsid w:val="00F376E1"/>
    <w:rsid w:val="00F377E3"/>
    <w:rsid w:val="00F3786E"/>
    <w:rsid w:val="00F379D3"/>
    <w:rsid w:val="00F37A1A"/>
    <w:rsid w:val="00F40510"/>
    <w:rsid w:val="00F40607"/>
    <w:rsid w:val="00F40715"/>
    <w:rsid w:val="00F409F8"/>
    <w:rsid w:val="00F40B74"/>
    <w:rsid w:val="00F40BA1"/>
    <w:rsid w:val="00F40C94"/>
    <w:rsid w:val="00F40D5C"/>
    <w:rsid w:val="00F40F53"/>
    <w:rsid w:val="00F41165"/>
    <w:rsid w:val="00F412CA"/>
    <w:rsid w:val="00F4162E"/>
    <w:rsid w:val="00F41787"/>
    <w:rsid w:val="00F41975"/>
    <w:rsid w:val="00F41C5F"/>
    <w:rsid w:val="00F41CDC"/>
    <w:rsid w:val="00F41DCD"/>
    <w:rsid w:val="00F41F8A"/>
    <w:rsid w:val="00F42840"/>
    <w:rsid w:val="00F42B7E"/>
    <w:rsid w:val="00F430EC"/>
    <w:rsid w:val="00F433D5"/>
    <w:rsid w:val="00F43505"/>
    <w:rsid w:val="00F443A9"/>
    <w:rsid w:val="00F44955"/>
    <w:rsid w:val="00F44C48"/>
    <w:rsid w:val="00F450BE"/>
    <w:rsid w:val="00F4525C"/>
    <w:rsid w:val="00F453D7"/>
    <w:rsid w:val="00F455A5"/>
    <w:rsid w:val="00F455AC"/>
    <w:rsid w:val="00F456DD"/>
    <w:rsid w:val="00F45718"/>
    <w:rsid w:val="00F46247"/>
    <w:rsid w:val="00F4630C"/>
    <w:rsid w:val="00F46478"/>
    <w:rsid w:val="00F46755"/>
    <w:rsid w:val="00F46B82"/>
    <w:rsid w:val="00F46F56"/>
    <w:rsid w:val="00F47060"/>
    <w:rsid w:val="00F470A1"/>
    <w:rsid w:val="00F47409"/>
    <w:rsid w:val="00F47752"/>
    <w:rsid w:val="00F47A93"/>
    <w:rsid w:val="00F47BEF"/>
    <w:rsid w:val="00F50D24"/>
    <w:rsid w:val="00F51065"/>
    <w:rsid w:val="00F51377"/>
    <w:rsid w:val="00F51644"/>
    <w:rsid w:val="00F516CA"/>
    <w:rsid w:val="00F518C4"/>
    <w:rsid w:val="00F51BF9"/>
    <w:rsid w:val="00F51FFF"/>
    <w:rsid w:val="00F52B09"/>
    <w:rsid w:val="00F52FEA"/>
    <w:rsid w:val="00F53086"/>
    <w:rsid w:val="00F5343C"/>
    <w:rsid w:val="00F534D2"/>
    <w:rsid w:val="00F53501"/>
    <w:rsid w:val="00F53556"/>
    <w:rsid w:val="00F53A92"/>
    <w:rsid w:val="00F53E3B"/>
    <w:rsid w:val="00F5417B"/>
    <w:rsid w:val="00F547F9"/>
    <w:rsid w:val="00F54847"/>
    <w:rsid w:val="00F549D3"/>
    <w:rsid w:val="00F54B42"/>
    <w:rsid w:val="00F54B76"/>
    <w:rsid w:val="00F55482"/>
    <w:rsid w:val="00F555AE"/>
    <w:rsid w:val="00F55C54"/>
    <w:rsid w:val="00F55C92"/>
    <w:rsid w:val="00F55D26"/>
    <w:rsid w:val="00F55D8B"/>
    <w:rsid w:val="00F5607C"/>
    <w:rsid w:val="00F56169"/>
    <w:rsid w:val="00F56202"/>
    <w:rsid w:val="00F56B28"/>
    <w:rsid w:val="00F56D20"/>
    <w:rsid w:val="00F56D23"/>
    <w:rsid w:val="00F57240"/>
    <w:rsid w:val="00F60244"/>
    <w:rsid w:val="00F606C1"/>
    <w:rsid w:val="00F6095E"/>
    <w:rsid w:val="00F60BE8"/>
    <w:rsid w:val="00F60C43"/>
    <w:rsid w:val="00F60D71"/>
    <w:rsid w:val="00F6117A"/>
    <w:rsid w:val="00F61195"/>
    <w:rsid w:val="00F6124B"/>
    <w:rsid w:val="00F613BC"/>
    <w:rsid w:val="00F61570"/>
    <w:rsid w:val="00F61666"/>
    <w:rsid w:val="00F61791"/>
    <w:rsid w:val="00F617CA"/>
    <w:rsid w:val="00F61E08"/>
    <w:rsid w:val="00F62136"/>
    <w:rsid w:val="00F621CA"/>
    <w:rsid w:val="00F622E3"/>
    <w:rsid w:val="00F62489"/>
    <w:rsid w:val="00F6258E"/>
    <w:rsid w:val="00F62D17"/>
    <w:rsid w:val="00F62D59"/>
    <w:rsid w:val="00F62E45"/>
    <w:rsid w:val="00F633E7"/>
    <w:rsid w:val="00F6368A"/>
    <w:rsid w:val="00F63712"/>
    <w:rsid w:val="00F6383B"/>
    <w:rsid w:val="00F638B8"/>
    <w:rsid w:val="00F63D0B"/>
    <w:rsid w:val="00F64D99"/>
    <w:rsid w:val="00F64E87"/>
    <w:rsid w:val="00F65022"/>
    <w:rsid w:val="00F65215"/>
    <w:rsid w:val="00F655F0"/>
    <w:rsid w:val="00F65821"/>
    <w:rsid w:val="00F658D3"/>
    <w:rsid w:val="00F65906"/>
    <w:rsid w:val="00F65ACE"/>
    <w:rsid w:val="00F6605A"/>
    <w:rsid w:val="00F661FA"/>
    <w:rsid w:val="00F66294"/>
    <w:rsid w:val="00F668FB"/>
    <w:rsid w:val="00F669DD"/>
    <w:rsid w:val="00F66E59"/>
    <w:rsid w:val="00F66FBF"/>
    <w:rsid w:val="00F6746C"/>
    <w:rsid w:val="00F67500"/>
    <w:rsid w:val="00F677A0"/>
    <w:rsid w:val="00F67836"/>
    <w:rsid w:val="00F678A4"/>
    <w:rsid w:val="00F67AD8"/>
    <w:rsid w:val="00F67EE2"/>
    <w:rsid w:val="00F67F13"/>
    <w:rsid w:val="00F67F25"/>
    <w:rsid w:val="00F67F68"/>
    <w:rsid w:val="00F701D5"/>
    <w:rsid w:val="00F7072A"/>
    <w:rsid w:val="00F70A58"/>
    <w:rsid w:val="00F70AA2"/>
    <w:rsid w:val="00F71111"/>
    <w:rsid w:val="00F7126F"/>
    <w:rsid w:val="00F71924"/>
    <w:rsid w:val="00F71CBE"/>
    <w:rsid w:val="00F72136"/>
    <w:rsid w:val="00F72235"/>
    <w:rsid w:val="00F72C74"/>
    <w:rsid w:val="00F7321D"/>
    <w:rsid w:val="00F73506"/>
    <w:rsid w:val="00F7388C"/>
    <w:rsid w:val="00F738A0"/>
    <w:rsid w:val="00F739B6"/>
    <w:rsid w:val="00F73AE2"/>
    <w:rsid w:val="00F73CA5"/>
    <w:rsid w:val="00F7419E"/>
    <w:rsid w:val="00F745E7"/>
    <w:rsid w:val="00F74ABB"/>
    <w:rsid w:val="00F74B41"/>
    <w:rsid w:val="00F74DFE"/>
    <w:rsid w:val="00F75066"/>
    <w:rsid w:val="00F751D5"/>
    <w:rsid w:val="00F75318"/>
    <w:rsid w:val="00F755BA"/>
    <w:rsid w:val="00F7564F"/>
    <w:rsid w:val="00F757A5"/>
    <w:rsid w:val="00F7605A"/>
    <w:rsid w:val="00F7614D"/>
    <w:rsid w:val="00F768A8"/>
    <w:rsid w:val="00F76E8A"/>
    <w:rsid w:val="00F773B4"/>
    <w:rsid w:val="00F777E1"/>
    <w:rsid w:val="00F77B5A"/>
    <w:rsid w:val="00F77DCA"/>
    <w:rsid w:val="00F803FE"/>
    <w:rsid w:val="00F80554"/>
    <w:rsid w:val="00F80582"/>
    <w:rsid w:val="00F80861"/>
    <w:rsid w:val="00F80943"/>
    <w:rsid w:val="00F80D79"/>
    <w:rsid w:val="00F813D5"/>
    <w:rsid w:val="00F815D6"/>
    <w:rsid w:val="00F81D52"/>
    <w:rsid w:val="00F81DB1"/>
    <w:rsid w:val="00F81E38"/>
    <w:rsid w:val="00F82058"/>
    <w:rsid w:val="00F82391"/>
    <w:rsid w:val="00F824FF"/>
    <w:rsid w:val="00F825AD"/>
    <w:rsid w:val="00F83052"/>
    <w:rsid w:val="00F830C5"/>
    <w:rsid w:val="00F8387F"/>
    <w:rsid w:val="00F83B7C"/>
    <w:rsid w:val="00F83E74"/>
    <w:rsid w:val="00F83F93"/>
    <w:rsid w:val="00F83FC2"/>
    <w:rsid w:val="00F84038"/>
    <w:rsid w:val="00F841A3"/>
    <w:rsid w:val="00F84352"/>
    <w:rsid w:val="00F8492E"/>
    <w:rsid w:val="00F8499E"/>
    <w:rsid w:val="00F84E6B"/>
    <w:rsid w:val="00F84FCC"/>
    <w:rsid w:val="00F85040"/>
    <w:rsid w:val="00F853E7"/>
    <w:rsid w:val="00F8542B"/>
    <w:rsid w:val="00F85537"/>
    <w:rsid w:val="00F85720"/>
    <w:rsid w:val="00F857C4"/>
    <w:rsid w:val="00F85B36"/>
    <w:rsid w:val="00F85F03"/>
    <w:rsid w:val="00F86182"/>
    <w:rsid w:val="00F8637A"/>
    <w:rsid w:val="00F863A8"/>
    <w:rsid w:val="00F864D2"/>
    <w:rsid w:val="00F86813"/>
    <w:rsid w:val="00F86B08"/>
    <w:rsid w:val="00F86B8B"/>
    <w:rsid w:val="00F90097"/>
    <w:rsid w:val="00F90252"/>
    <w:rsid w:val="00F90412"/>
    <w:rsid w:val="00F904F8"/>
    <w:rsid w:val="00F90839"/>
    <w:rsid w:val="00F90A24"/>
    <w:rsid w:val="00F911A7"/>
    <w:rsid w:val="00F91383"/>
    <w:rsid w:val="00F91A22"/>
    <w:rsid w:val="00F91B2B"/>
    <w:rsid w:val="00F91DF7"/>
    <w:rsid w:val="00F9233D"/>
    <w:rsid w:val="00F92566"/>
    <w:rsid w:val="00F92C8F"/>
    <w:rsid w:val="00F92FF1"/>
    <w:rsid w:val="00F934AE"/>
    <w:rsid w:val="00F93E7B"/>
    <w:rsid w:val="00F941C4"/>
    <w:rsid w:val="00F941E2"/>
    <w:rsid w:val="00F94B43"/>
    <w:rsid w:val="00F94CE9"/>
    <w:rsid w:val="00F94D8D"/>
    <w:rsid w:val="00F94E0D"/>
    <w:rsid w:val="00F9548C"/>
    <w:rsid w:val="00F95754"/>
    <w:rsid w:val="00F95BA8"/>
    <w:rsid w:val="00F95BF3"/>
    <w:rsid w:val="00F95C1A"/>
    <w:rsid w:val="00F968DB"/>
    <w:rsid w:val="00F96ED0"/>
    <w:rsid w:val="00F97951"/>
    <w:rsid w:val="00F97A96"/>
    <w:rsid w:val="00F97E5C"/>
    <w:rsid w:val="00F97F1D"/>
    <w:rsid w:val="00F97F2D"/>
    <w:rsid w:val="00FA0017"/>
    <w:rsid w:val="00FA0229"/>
    <w:rsid w:val="00FA025E"/>
    <w:rsid w:val="00FA04A4"/>
    <w:rsid w:val="00FA04D9"/>
    <w:rsid w:val="00FA0A9B"/>
    <w:rsid w:val="00FA0C03"/>
    <w:rsid w:val="00FA0DA6"/>
    <w:rsid w:val="00FA120D"/>
    <w:rsid w:val="00FA152E"/>
    <w:rsid w:val="00FA1E89"/>
    <w:rsid w:val="00FA1EAB"/>
    <w:rsid w:val="00FA1F51"/>
    <w:rsid w:val="00FA242A"/>
    <w:rsid w:val="00FA2608"/>
    <w:rsid w:val="00FA294E"/>
    <w:rsid w:val="00FA2B8E"/>
    <w:rsid w:val="00FA2BE1"/>
    <w:rsid w:val="00FA32C8"/>
    <w:rsid w:val="00FA3B0A"/>
    <w:rsid w:val="00FA3D72"/>
    <w:rsid w:val="00FA4325"/>
    <w:rsid w:val="00FA4BCF"/>
    <w:rsid w:val="00FA4DD9"/>
    <w:rsid w:val="00FA50AE"/>
    <w:rsid w:val="00FA5144"/>
    <w:rsid w:val="00FA539E"/>
    <w:rsid w:val="00FA55E7"/>
    <w:rsid w:val="00FA63D6"/>
    <w:rsid w:val="00FA65DB"/>
    <w:rsid w:val="00FA681E"/>
    <w:rsid w:val="00FA6A41"/>
    <w:rsid w:val="00FA716E"/>
    <w:rsid w:val="00FA7192"/>
    <w:rsid w:val="00FA7255"/>
    <w:rsid w:val="00FA74E7"/>
    <w:rsid w:val="00FA7AC9"/>
    <w:rsid w:val="00FA7B1A"/>
    <w:rsid w:val="00FA7C31"/>
    <w:rsid w:val="00FB00F4"/>
    <w:rsid w:val="00FB013D"/>
    <w:rsid w:val="00FB0512"/>
    <w:rsid w:val="00FB05BA"/>
    <w:rsid w:val="00FB0A85"/>
    <w:rsid w:val="00FB0B28"/>
    <w:rsid w:val="00FB0CF5"/>
    <w:rsid w:val="00FB1067"/>
    <w:rsid w:val="00FB1449"/>
    <w:rsid w:val="00FB1C67"/>
    <w:rsid w:val="00FB1E22"/>
    <w:rsid w:val="00FB1ECB"/>
    <w:rsid w:val="00FB2063"/>
    <w:rsid w:val="00FB2463"/>
    <w:rsid w:val="00FB25C7"/>
    <w:rsid w:val="00FB2791"/>
    <w:rsid w:val="00FB2B19"/>
    <w:rsid w:val="00FB2BAB"/>
    <w:rsid w:val="00FB30B6"/>
    <w:rsid w:val="00FB319E"/>
    <w:rsid w:val="00FB36A4"/>
    <w:rsid w:val="00FB3AB6"/>
    <w:rsid w:val="00FB3BC2"/>
    <w:rsid w:val="00FB3DA1"/>
    <w:rsid w:val="00FB421E"/>
    <w:rsid w:val="00FB42A9"/>
    <w:rsid w:val="00FB48DE"/>
    <w:rsid w:val="00FB4A3F"/>
    <w:rsid w:val="00FB4B8A"/>
    <w:rsid w:val="00FB4E01"/>
    <w:rsid w:val="00FB51D8"/>
    <w:rsid w:val="00FB5246"/>
    <w:rsid w:val="00FB52F3"/>
    <w:rsid w:val="00FB54BA"/>
    <w:rsid w:val="00FB57EE"/>
    <w:rsid w:val="00FB605C"/>
    <w:rsid w:val="00FB6474"/>
    <w:rsid w:val="00FB685E"/>
    <w:rsid w:val="00FB6AED"/>
    <w:rsid w:val="00FB6CC4"/>
    <w:rsid w:val="00FB6D13"/>
    <w:rsid w:val="00FB76CD"/>
    <w:rsid w:val="00FB79F9"/>
    <w:rsid w:val="00FC019F"/>
    <w:rsid w:val="00FC0344"/>
    <w:rsid w:val="00FC05EA"/>
    <w:rsid w:val="00FC0848"/>
    <w:rsid w:val="00FC0933"/>
    <w:rsid w:val="00FC097E"/>
    <w:rsid w:val="00FC09E9"/>
    <w:rsid w:val="00FC0E19"/>
    <w:rsid w:val="00FC0F2C"/>
    <w:rsid w:val="00FC1055"/>
    <w:rsid w:val="00FC123A"/>
    <w:rsid w:val="00FC12EF"/>
    <w:rsid w:val="00FC13BA"/>
    <w:rsid w:val="00FC18D0"/>
    <w:rsid w:val="00FC1A6C"/>
    <w:rsid w:val="00FC1B19"/>
    <w:rsid w:val="00FC230F"/>
    <w:rsid w:val="00FC2421"/>
    <w:rsid w:val="00FC3074"/>
    <w:rsid w:val="00FC31C7"/>
    <w:rsid w:val="00FC38E0"/>
    <w:rsid w:val="00FC3A00"/>
    <w:rsid w:val="00FC3BCA"/>
    <w:rsid w:val="00FC3DFC"/>
    <w:rsid w:val="00FC3FE2"/>
    <w:rsid w:val="00FC405D"/>
    <w:rsid w:val="00FC4123"/>
    <w:rsid w:val="00FC423D"/>
    <w:rsid w:val="00FC4452"/>
    <w:rsid w:val="00FC4473"/>
    <w:rsid w:val="00FC4603"/>
    <w:rsid w:val="00FC497B"/>
    <w:rsid w:val="00FC4AAC"/>
    <w:rsid w:val="00FC4CAF"/>
    <w:rsid w:val="00FC4D53"/>
    <w:rsid w:val="00FC4FAF"/>
    <w:rsid w:val="00FC546D"/>
    <w:rsid w:val="00FC54FB"/>
    <w:rsid w:val="00FC5747"/>
    <w:rsid w:val="00FC617B"/>
    <w:rsid w:val="00FC61A7"/>
    <w:rsid w:val="00FC6294"/>
    <w:rsid w:val="00FC6318"/>
    <w:rsid w:val="00FC63B7"/>
    <w:rsid w:val="00FC6521"/>
    <w:rsid w:val="00FC65E4"/>
    <w:rsid w:val="00FC68A3"/>
    <w:rsid w:val="00FC6975"/>
    <w:rsid w:val="00FC6AB3"/>
    <w:rsid w:val="00FC6AD9"/>
    <w:rsid w:val="00FC6F2F"/>
    <w:rsid w:val="00FC6FCB"/>
    <w:rsid w:val="00FC6FE4"/>
    <w:rsid w:val="00FC7140"/>
    <w:rsid w:val="00FC7A93"/>
    <w:rsid w:val="00FC7F78"/>
    <w:rsid w:val="00FD003A"/>
    <w:rsid w:val="00FD04D4"/>
    <w:rsid w:val="00FD0A24"/>
    <w:rsid w:val="00FD0A7A"/>
    <w:rsid w:val="00FD130B"/>
    <w:rsid w:val="00FD1460"/>
    <w:rsid w:val="00FD1470"/>
    <w:rsid w:val="00FD1BD9"/>
    <w:rsid w:val="00FD206B"/>
    <w:rsid w:val="00FD27A5"/>
    <w:rsid w:val="00FD2B50"/>
    <w:rsid w:val="00FD3020"/>
    <w:rsid w:val="00FD32C8"/>
    <w:rsid w:val="00FD37B7"/>
    <w:rsid w:val="00FD39C8"/>
    <w:rsid w:val="00FD3A3C"/>
    <w:rsid w:val="00FD3B13"/>
    <w:rsid w:val="00FD3B2D"/>
    <w:rsid w:val="00FD48D3"/>
    <w:rsid w:val="00FD4A06"/>
    <w:rsid w:val="00FD4C43"/>
    <w:rsid w:val="00FD5877"/>
    <w:rsid w:val="00FD5A78"/>
    <w:rsid w:val="00FD5B10"/>
    <w:rsid w:val="00FD5EC5"/>
    <w:rsid w:val="00FD6924"/>
    <w:rsid w:val="00FD6ABA"/>
    <w:rsid w:val="00FD6BAD"/>
    <w:rsid w:val="00FD6C71"/>
    <w:rsid w:val="00FD6D04"/>
    <w:rsid w:val="00FD7016"/>
    <w:rsid w:val="00FD72F7"/>
    <w:rsid w:val="00FD73BD"/>
    <w:rsid w:val="00FD75DF"/>
    <w:rsid w:val="00FD76BF"/>
    <w:rsid w:val="00FD76C8"/>
    <w:rsid w:val="00FD77D5"/>
    <w:rsid w:val="00FD7E91"/>
    <w:rsid w:val="00FE0521"/>
    <w:rsid w:val="00FE0AA7"/>
    <w:rsid w:val="00FE0C86"/>
    <w:rsid w:val="00FE0E5B"/>
    <w:rsid w:val="00FE0FA5"/>
    <w:rsid w:val="00FE113E"/>
    <w:rsid w:val="00FE1177"/>
    <w:rsid w:val="00FE11EF"/>
    <w:rsid w:val="00FE192E"/>
    <w:rsid w:val="00FE1C75"/>
    <w:rsid w:val="00FE1CDC"/>
    <w:rsid w:val="00FE1E36"/>
    <w:rsid w:val="00FE1EEA"/>
    <w:rsid w:val="00FE296E"/>
    <w:rsid w:val="00FE2AED"/>
    <w:rsid w:val="00FE2C7C"/>
    <w:rsid w:val="00FE36A1"/>
    <w:rsid w:val="00FE380E"/>
    <w:rsid w:val="00FE4142"/>
    <w:rsid w:val="00FE44B2"/>
    <w:rsid w:val="00FE4770"/>
    <w:rsid w:val="00FE47E9"/>
    <w:rsid w:val="00FE4EBA"/>
    <w:rsid w:val="00FE50B4"/>
    <w:rsid w:val="00FE52D3"/>
    <w:rsid w:val="00FE52E4"/>
    <w:rsid w:val="00FE56F0"/>
    <w:rsid w:val="00FE5CB0"/>
    <w:rsid w:val="00FE619A"/>
    <w:rsid w:val="00FE62EA"/>
    <w:rsid w:val="00FE64AC"/>
    <w:rsid w:val="00FE6BA7"/>
    <w:rsid w:val="00FE6C1B"/>
    <w:rsid w:val="00FE6D28"/>
    <w:rsid w:val="00FE6D35"/>
    <w:rsid w:val="00FE6EC4"/>
    <w:rsid w:val="00FE6FD2"/>
    <w:rsid w:val="00FE7194"/>
    <w:rsid w:val="00FE733D"/>
    <w:rsid w:val="00FE7546"/>
    <w:rsid w:val="00FE7719"/>
    <w:rsid w:val="00FE7C47"/>
    <w:rsid w:val="00FE7E85"/>
    <w:rsid w:val="00FF006A"/>
    <w:rsid w:val="00FF00E5"/>
    <w:rsid w:val="00FF04EF"/>
    <w:rsid w:val="00FF0697"/>
    <w:rsid w:val="00FF07C0"/>
    <w:rsid w:val="00FF0B91"/>
    <w:rsid w:val="00FF0CA0"/>
    <w:rsid w:val="00FF0EE2"/>
    <w:rsid w:val="00FF0FAD"/>
    <w:rsid w:val="00FF14C0"/>
    <w:rsid w:val="00FF18EC"/>
    <w:rsid w:val="00FF196A"/>
    <w:rsid w:val="00FF1E79"/>
    <w:rsid w:val="00FF23A6"/>
    <w:rsid w:val="00FF29E1"/>
    <w:rsid w:val="00FF2CAE"/>
    <w:rsid w:val="00FF2FC9"/>
    <w:rsid w:val="00FF341B"/>
    <w:rsid w:val="00FF40DA"/>
    <w:rsid w:val="00FF4284"/>
    <w:rsid w:val="00FF4288"/>
    <w:rsid w:val="00FF4475"/>
    <w:rsid w:val="00FF46EF"/>
    <w:rsid w:val="00FF477C"/>
    <w:rsid w:val="00FF4812"/>
    <w:rsid w:val="00FF4A31"/>
    <w:rsid w:val="00FF4A4C"/>
    <w:rsid w:val="00FF4A96"/>
    <w:rsid w:val="00FF4C4B"/>
    <w:rsid w:val="00FF4F38"/>
    <w:rsid w:val="00FF4FE1"/>
    <w:rsid w:val="00FF4FEB"/>
    <w:rsid w:val="00FF524C"/>
    <w:rsid w:val="00FF5451"/>
    <w:rsid w:val="00FF58B8"/>
    <w:rsid w:val="00FF596B"/>
    <w:rsid w:val="00FF59D2"/>
    <w:rsid w:val="00FF5A0C"/>
    <w:rsid w:val="00FF5ACE"/>
    <w:rsid w:val="00FF5DD9"/>
    <w:rsid w:val="00FF650A"/>
    <w:rsid w:val="00FF6B7B"/>
    <w:rsid w:val="00FF717E"/>
    <w:rsid w:val="00FF7346"/>
    <w:rsid w:val="00FF745E"/>
    <w:rsid w:val="00FF7512"/>
    <w:rsid w:val="00FF7604"/>
    <w:rsid w:val="00FF7BD4"/>
    <w:rsid w:val="00FF7DC6"/>
    <w:rsid w:val="00FF7E6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ity"/>
  <w:shapeDefaults>
    <o:shapedefaults v:ext="edit" spidmax="808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96E7E"/>
    <w:pPr>
      <w:spacing w:after="200" w:line="276" w:lineRule="auto"/>
    </w:pPr>
    <w:rPr>
      <w:lang w:val="nl-NL"/>
    </w:rPr>
  </w:style>
  <w:style w:type="paragraph" w:styleId="Heading1">
    <w:name w:val="heading 1"/>
    <w:basedOn w:val="Normal"/>
    <w:next w:val="Normal"/>
    <w:link w:val="Heading1Char"/>
    <w:uiPriority w:val="99"/>
    <w:qFormat/>
    <w:rsid w:val="00B92023"/>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9974F1"/>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locked/>
    <w:rsid w:val="004E424C"/>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locked/>
    <w:rsid w:val="00134D11"/>
    <w:pPr>
      <w:keepNext/>
      <w:spacing w:before="240" w:after="60"/>
      <w:outlineLvl w:val="3"/>
    </w:pPr>
    <w:rPr>
      <w:rFonts w:ascii="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92023"/>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9974F1"/>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8B2766"/>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212E64"/>
    <w:rPr>
      <w:rFonts w:ascii="Calibri" w:hAnsi="Calibri" w:cs="Times New Roman"/>
      <w:b/>
      <w:bCs/>
      <w:sz w:val="28"/>
      <w:szCs w:val="28"/>
      <w:lang w:eastAsia="en-US"/>
    </w:rPr>
  </w:style>
  <w:style w:type="paragraph" w:styleId="ListParagraph">
    <w:name w:val="List Paragraph"/>
    <w:basedOn w:val="Normal"/>
    <w:uiPriority w:val="99"/>
    <w:qFormat/>
    <w:rsid w:val="00C56D8C"/>
    <w:pPr>
      <w:ind w:left="720"/>
      <w:contextualSpacing/>
    </w:pPr>
  </w:style>
  <w:style w:type="character" w:styleId="Hyperlink">
    <w:name w:val="Hyperlink"/>
    <w:basedOn w:val="DefaultParagraphFont"/>
    <w:uiPriority w:val="99"/>
    <w:rsid w:val="00EB47A0"/>
    <w:rPr>
      <w:rFonts w:cs="Times New Roman"/>
      <w:color w:val="0000FF"/>
      <w:u w:val="single"/>
    </w:rPr>
  </w:style>
  <w:style w:type="character" w:styleId="FollowedHyperlink">
    <w:name w:val="FollowedHyperlink"/>
    <w:basedOn w:val="DefaultParagraphFont"/>
    <w:uiPriority w:val="99"/>
    <w:semiHidden/>
    <w:rsid w:val="00E62725"/>
    <w:rPr>
      <w:rFonts w:cs="Times New Roman"/>
      <w:color w:val="800080"/>
      <w:u w:val="single"/>
    </w:rPr>
  </w:style>
  <w:style w:type="paragraph" w:styleId="TOCHeading">
    <w:name w:val="TOC Heading"/>
    <w:basedOn w:val="Heading1"/>
    <w:next w:val="Normal"/>
    <w:uiPriority w:val="99"/>
    <w:qFormat/>
    <w:rsid w:val="00290FC5"/>
    <w:pPr>
      <w:outlineLvl w:val="9"/>
    </w:pPr>
  </w:style>
  <w:style w:type="paragraph" w:styleId="TOC1">
    <w:name w:val="toc 1"/>
    <w:basedOn w:val="Normal"/>
    <w:next w:val="Normal"/>
    <w:autoRedefine/>
    <w:uiPriority w:val="39"/>
    <w:rsid w:val="00DA7F96"/>
    <w:pPr>
      <w:tabs>
        <w:tab w:val="right" w:leader="dot" w:pos="9062"/>
      </w:tabs>
      <w:spacing w:after="100"/>
    </w:pPr>
    <w:rPr>
      <w:rFonts w:ascii="Arial" w:hAnsi="Arial" w:cs="Arial"/>
      <w:b/>
      <w:noProof/>
    </w:rPr>
  </w:style>
  <w:style w:type="paragraph" w:styleId="BalloonText">
    <w:name w:val="Balloon Text"/>
    <w:basedOn w:val="Normal"/>
    <w:link w:val="BalloonTextChar"/>
    <w:uiPriority w:val="99"/>
    <w:semiHidden/>
    <w:rsid w:val="00290F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0FC5"/>
    <w:rPr>
      <w:rFonts w:ascii="Tahoma" w:hAnsi="Tahoma" w:cs="Tahoma"/>
      <w:sz w:val="16"/>
      <w:szCs w:val="16"/>
    </w:rPr>
  </w:style>
  <w:style w:type="paragraph" w:styleId="TOC2">
    <w:name w:val="toc 2"/>
    <w:basedOn w:val="Normal"/>
    <w:next w:val="Normal"/>
    <w:autoRedefine/>
    <w:uiPriority w:val="39"/>
    <w:rsid w:val="00DA7F96"/>
    <w:pPr>
      <w:spacing w:after="100"/>
      <w:ind w:left="220"/>
    </w:pPr>
  </w:style>
  <w:style w:type="paragraph" w:styleId="Header">
    <w:name w:val="header"/>
    <w:basedOn w:val="Normal"/>
    <w:link w:val="HeaderChar"/>
    <w:uiPriority w:val="99"/>
    <w:rsid w:val="00137357"/>
    <w:pPr>
      <w:tabs>
        <w:tab w:val="center" w:pos="4536"/>
        <w:tab w:val="right" w:pos="9072"/>
      </w:tabs>
    </w:pPr>
  </w:style>
  <w:style w:type="character" w:customStyle="1" w:styleId="HeaderChar">
    <w:name w:val="Header Char"/>
    <w:basedOn w:val="DefaultParagraphFont"/>
    <w:link w:val="Header"/>
    <w:uiPriority w:val="99"/>
    <w:locked/>
    <w:rsid w:val="00202609"/>
    <w:rPr>
      <w:rFonts w:cs="Times New Roman"/>
      <w:lang w:eastAsia="en-US"/>
    </w:rPr>
  </w:style>
  <w:style w:type="paragraph" w:styleId="Footer">
    <w:name w:val="footer"/>
    <w:basedOn w:val="Normal"/>
    <w:link w:val="FooterChar"/>
    <w:uiPriority w:val="99"/>
    <w:rsid w:val="00137357"/>
    <w:pPr>
      <w:tabs>
        <w:tab w:val="center" w:pos="4536"/>
        <w:tab w:val="right" w:pos="9072"/>
      </w:tabs>
    </w:pPr>
  </w:style>
  <w:style w:type="character" w:customStyle="1" w:styleId="FooterChar">
    <w:name w:val="Footer Char"/>
    <w:basedOn w:val="DefaultParagraphFont"/>
    <w:link w:val="Footer"/>
    <w:uiPriority w:val="99"/>
    <w:locked/>
    <w:rsid w:val="00202609"/>
    <w:rPr>
      <w:rFonts w:cs="Times New Roman"/>
      <w:lang w:eastAsia="en-US"/>
    </w:rPr>
  </w:style>
  <w:style w:type="paragraph" w:styleId="FootnoteText">
    <w:name w:val="footnote text"/>
    <w:basedOn w:val="Normal"/>
    <w:link w:val="FootnoteTextChar"/>
    <w:uiPriority w:val="99"/>
    <w:semiHidden/>
    <w:rsid w:val="00C41681"/>
    <w:rPr>
      <w:sz w:val="20"/>
      <w:szCs w:val="20"/>
    </w:rPr>
  </w:style>
  <w:style w:type="character" w:customStyle="1" w:styleId="FootnoteTextChar">
    <w:name w:val="Footnote Text Char"/>
    <w:basedOn w:val="DefaultParagraphFont"/>
    <w:link w:val="FootnoteText"/>
    <w:uiPriority w:val="99"/>
    <w:semiHidden/>
    <w:locked/>
    <w:rsid w:val="00202609"/>
    <w:rPr>
      <w:rFonts w:cs="Times New Roman"/>
      <w:sz w:val="20"/>
      <w:szCs w:val="20"/>
      <w:lang w:eastAsia="en-US"/>
    </w:rPr>
  </w:style>
  <w:style w:type="character" w:styleId="FootnoteReference">
    <w:name w:val="footnote reference"/>
    <w:basedOn w:val="DefaultParagraphFont"/>
    <w:uiPriority w:val="99"/>
    <w:semiHidden/>
    <w:rsid w:val="00C41681"/>
    <w:rPr>
      <w:rFonts w:cs="Times New Roman"/>
      <w:vertAlign w:val="superscript"/>
    </w:rPr>
  </w:style>
  <w:style w:type="character" w:styleId="CommentReference">
    <w:name w:val="annotation reference"/>
    <w:basedOn w:val="DefaultParagraphFont"/>
    <w:uiPriority w:val="99"/>
    <w:semiHidden/>
    <w:rsid w:val="00BD7BEF"/>
    <w:rPr>
      <w:rFonts w:cs="Times New Roman"/>
      <w:sz w:val="16"/>
      <w:szCs w:val="16"/>
    </w:rPr>
  </w:style>
  <w:style w:type="paragraph" w:styleId="CommentText">
    <w:name w:val="annotation text"/>
    <w:basedOn w:val="Normal"/>
    <w:link w:val="CommentTextChar"/>
    <w:uiPriority w:val="99"/>
    <w:semiHidden/>
    <w:rsid w:val="00BD7BEF"/>
    <w:rPr>
      <w:sz w:val="20"/>
      <w:szCs w:val="20"/>
    </w:rPr>
  </w:style>
  <w:style w:type="character" w:customStyle="1" w:styleId="CommentTextChar">
    <w:name w:val="Comment Text Char"/>
    <w:basedOn w:val="DefaultParagraphFont"/>
    <w:link w:val="CommentText"/>
    <w:uiPriority w:val="99"/>
    <w:semiHidden/>
    <w:locked/>
    <w:rsid w:val="008B2766"/>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BD7BEF"/>
    <w:rPr>
      <w:b/>
      <w:bCs/>
    </w:rPr>
  </w:style>
  <w:style w:type="character" w:customStyle="1" w:styleId="CommentSubjectChar">
    <w:name w:val="Comment Subject Char"/>
    <w:basedOn w:val="CommentTextChar"/>
    <w:link w:val="CommentSubject"/>
    <w:uiPriority w:val="99"/>
    <w:semiHidden/>
    <w:locked/>
    <w:rsid w:val="008B2766"/>
    <w:rPr>
      <w:rFonts w:cs="Times New Roman"/>
      <w:b/>
      <w:bCs/>
      <w:sz w:val="20"/>
      <w:szCs w:val="20"/>
      <w:lang w:eastAsia="en-US"/>
    </w:rPr>
  </w:style>
  <w:style w:type="paragraph" w:styleId="TOC3">
    <w:name w:val="toc 3"/>
    <w:basedOn w:val="Normal"/>
    <w:next w:val="Normal"/>
    <w:autoRedefine/>
    <w:uiPriority w:val="39"/>
    <w:locked/>
    <w:rsid w:val="00AA167A"/>
    <w:pPr>
      <w:ind w:left="440"/>
    </w:pPr>
  </w:style>
  <w:style w:type="character" w:styleId="Strong">
    <w:name w:val="Strong"/>
    <w:basedOn w:val="DefaultParagraphFont"/>
    <w:uiPriority w:val="99"/>
    <w:qFormat/>
    <w:locked/>
    <w:rsid w:val="00BB7D25"/>
    <w:rPr>
      <w:rFonts w:cs="Times New Roman"/>
      <w:b/>
      <w:bCs/>
    </w:rPr>
  </w:style>
  <w:style w:type="paragraph" w:styleId="BodyText">
    <w:name w:val="Body Text"/>
    <w:basedOn w:val="Normal"/>
    <w:link w:val="BodyTextChar"/>
    <w:uiPriority w:val="99"/>
    <w:rsid w:val="00C5262B"/>
    <w:pPr>
      <w:spacing w:after="220" w:line="220" w:lineRule="atLeast"/>
      <w:ind w:left="1080"/>
    </w:pPr>
    <w:rPr>
      <w:rFonts w:ascii="Times New Roman" w:eastAsia="Times New Roman" w:hAnsi="Times New Roman"/>
      <w:sz w:val="20"/>
      <w:szCs w:val="20"/>
    </w:rPr>
  </w:style>
  <w:style w:type="character" w:customStyle="1" w:styleId="BodyTextChar">
    <w:name w:val="Body Text Char"/>
    <w:basedOn w:val="DefaultParagraphFont"/>
    <w:link w:val="BodyText"/>
    <w:uiPriority w:val="99"/>
    <w:locked/>
    <w:rsid w:val="00C5262B"/>
    <w:rPr>
      <w:rFonts w:eastAsia="Times New Roman" w:cs="Times New Roman"/>
      <w:lang w:val="nl-NL" w:eastAsia="en-US" w:bidi="ar-SA"/>
    </w:rPr>
  </w:style>
  <w:style w:type="character" w:customStyle="1" w:styleId="kopje">
    <w:name w:val="kopje"/>
    <w:basedOn w:val="DefaultParagraphFont"/>
    <w:uiPriority w:val="99"/>
    <w:rsid w:val="008C056C"/>
    <w:rPr>
      <w:rFonts w:cs="Times New Roman"/>
    </w:rPr>
  </w:style>
  <w:style w:type="paragraph" w:customStyle="1" w:styleId="Kop23">
    <w:name w:val="Kop 23"/>
    <w:basedOn w:val="Heading2"/>
    <w:uiPriority w:val="99"/>
    <w:rsid w:val="00CC5706"/>
    <w:pPr>
      <w:spacing w:line="360" w:lineRule="auto"/>
      <w:jc w:val="both"/>
    </w:pPr>
    <w:rPr>
      <w:rFonts w:ascii="Arial" w:hAnsi="Arial" w:cs="Arial"/>
      <w:color w:val="auto"/>
      <w:sz w:val="22"/>
      <w:szCs w:val="22"/>
    </w:rPr>
  </w:style>
  <w:style w:type="paragraph" w:customStyle="1" w:styleId="intro">
    <w:name w:val="intro"/>
    <w:basedOn w:val="Normal"/>
    <w:uiPriority w:val="99"/>
    <w:rsid w:val="00D66AF6"/>
    <w:pPr>
      <w:spacing w:before="100" w:beforeAutospacing="1" w:after="100" w:afterAutospacing="1" w:line="240" w:lineRule="auto"/>
    </w:pPr>
    <w:rPr>
      <w:rFonts w:ascii="Times New Roman" w:hAnsi="Times New Roman"/>
      <w:sz w:val="24"/>
      <w:szCs w:val="24"/>
      <w:lang w:eastAsia="nl-NL"/>
    </w:rPr>
  </w:style>
  <w:style w:type="paragraph" w:styleId="NormalWeb">
    <w:name w:val="Normal (Web)"/>
    <w:basedOn w:val="Normal"/>
    <w:uiPriority w:val="99"/>
    <w:rsid w:val="00D66AF6"/>
    <w:pPr>
      <w:spacing w:before="100" w:beforeAutospacing="1" w:after="100" w:afterAutospacing="1" w:line="240" w:lineRule="auto"/>
    </w:pPr>
    <w:rPr>
      <w:rFonts w:ascii="Times New Roman" w:hAnsi="Times New Roman"/>
      <w:sz w:val="24"/>
      <w:szCs w:val="24"/>
      <w:lang w:eastAsia="nl-NL"/>
    </w:rPr>
  </w:style>
  <w:style w:type="paragraph" w:customStyle="1" w:styleId="lidlabeled">
    <w:name w:val="lid labeled"/>
    <w:basedOn w:val="Normal"/>
    <w:uiPriority w:val="99"/>
    <w:rsid w:val="00134D11"/>
    <w:pPr>
      <w:spacing w:before="100" w:beforeAutospacing="1" w:after="100" w:afterAutospacing="1" w:line="240" w:lineRule="auto"/>
    </w:pPr>
    <w:rPr>
      <w:rFonts w:ascii="Times New Roman" w:hAnsi="Times New Roman"/>
      <w:sz w:val="24"/>
      <w:szCs w:val="24"/>
      <w:lang w:eastAsia="nl-NL"/>
    </w:rPr>
  </w:style>
  <w:style w:type="character" w:customStyle="1" w:styleId="lidnr">
    <w:name w:val="lidnr"/>
    <w:basedOn w:val="DefaultParagraphFont"/>
    <w:uiPriority w:val="99"/>
    <w:rsid w:val="00134D11"/>
    <w:rPr>
      <w:rFonts w:cs="Times New Roman"/>
    </w:rPr>
  </w:style>
  <w:style w:type="paragraph" w:customStyle="1" w:styleId="labeled">
    <w:name w:val="labeled"/>
    <w:basedOn w:val="Normal"/>
    <w:uiPriority w:val="99"/>
    <w:rsid w:val="00134D11"/>
    <w:pPr>
      <w:spacing w:before="100" w:beforeAutospacing="1" w:after="100" w:afterAutospacing="1" w:line="240" w:lineRule="auto"/>
    </w:pPr>
    <w:rPr>
      <w:rFonts w:ascii="Times New Roman" w:hAnsi="Times New Roman"/>
      <w:sz w:val="24"/>
      <w:szCs w:val="24"/>
      <w:lang w:eastAsia="nl-NL"/>
    </w:rPr>
  </w:style>
  <w:style w:type="character" w:customStyle="1" w:styleId="ol">
    <w:name w:val="ol"/>
    <w:basedOn w:val="DefaultParagraphFont"/>
    <w:uiPriority w:val="99"/>
    <w:rsid w:val="00134D11"/>
    <w:rPr>
      <w:rFonts w:cs="Times New Roman"/>
    </w:rPr>
  </w:style>
  <w:style w:type="character" w:styleId="PageNumber">
    <w:name w:val="page number"/>
    <w:basedOn w:val="DefaultParagraphFont"/>
    <w:uiPriority w:val="99"/>
    <w:rsid w:val="00D478B4"/>
    <w:rPr>
      <w:rFonts w:cs="Times New Roman"/>
    </w:rPr>
  </w:style>
  <w:style w:type="character" w:customStyle="1" w:styleId="hit">
    <w:name w:val="hit"/>
    <w:basedOn w:val="DefaultParagraphFont"/>
    <w:uiPriority w:val="99"/>
    <w:rsid w:val="008A39E2"/>
    <w:rPr>
      <w:rFonts w:cs="Times New Roman"/>
      <w:sz w:val="24"/>
      <w:szCs w:val="24"/>
      <w:bdr w:val="none" w:sz="0" w:space="0" w:color="auto" w:frame="1"/>
      <w:shd w:val="clear" w:color="auto" w:fill="FFFFDD"/>
      <w:vertAlign w:val="base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96E7E"/>
    <w:pPr>
      <w:spacing w:after="200" w:line="276" w:lineRule="auto"/>
    </w:pPr>
    <w:rPr>
      <w:lang w:val="nl-NL"/>
    </w:rPr>
  </w:style>
  <w:style w:type="paragraph" w:styleId="Heading1">
    <w:name w:val="heading 1"/>
    <w:basedOn w:val="Normal"/>
    <w:next w:val="Normal"/>
    <w:link w:val="Heading1Char"/>
    <w:uiPriority w:val="99"/>
    <w:qFormat/>
    <w:rsid w:val="00B92023"/>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9974F1"/>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locked/>
    <w:rsid w:val="004E424C"/>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locked/>
    <w:rsid w:val="00134D11"/>
    <w:pPr>
      <w:keepNext/>
      <w:spacing w:before="240" w:after="60"/>
      <w:outlineLvl w:val="3"/>
    </w:pPr>
    <w:rPr>
      <w:rFonts w:ascii="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92023"/>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9974F1"/>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8B2766"/>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212E64"/>
    <w:rPr>
      <w:rFonts w:ascii="Calibri" w:hAnsi="Calibri" w:cs="Times New Roman"/>
      <w:b/>
      <w:bCs/>
      <w:sz w:val="28"/>
      <w:szCs w:val="28"/>
      <w:lang w:eastAsia="en-US"/>
    </w:rPr>
  </w:style>
  <w:style w:type="paragraph" w:styleId="ListParagraph">
    <w:name w:val="List Paragraph"/>
    <w:basedOn w:val="Normal"/>
    <w:uiPriority w:val="99"/>
    <w:qFormat/>
    <w:rsid w:val="00C56D8C"/>
    <w:pPr>
      <w:ind w:left="720"/>
      <w:contextualSpacing/>
    </w:pPr>
  </w:style>
  <w:style w:type="character" w:styleId="Hyperlink">
    <w:name w:val="Hyperlink"/>
    <w:basedOn w:val="DefaultParagraphFont"/>
    <w:uiPriority w:val="99"/>
    <w:rsid w:val="00EB47A0"/>
    <w:rPr>
      <w:rFonts w:cs="Times New Roman"/>
      <w:color w:val="0000FF"/>
      <w:u w:val="single"/>
    </w:rPr>
  </w:style>
  <w:style w:type="character" w:styleId="FollowedHyperlink">
    <w:name w:val="FollowedHyperlink"/>
    <w:basedOn w:val="DefaultParagraphFont"/>
    <w:uiPriority w:val="99"/>
    <w:semiHidden/>
    <w:rsid w:val="00E62725"/>
    <w:rPr>
      <w:rFonts w:cs="Times New Roman"/>
      <w:color w:val="800080"/>
      <w:u w:val="single"/>
    </w:rPr>
  </w:style>
  <w:style w:type="paragraph" w:styleId="TOCHeading">
    <w:name w:val="TOC Heading"/>
    <w:basedOn w:val="Heading1"/>
    <w:next w:val="Normal"/>
    <w:uiPriority w:val="99"/>
    <w:qFormat/>
    <w:rsid w:val="00290FC5"/>
    <w:pPr>
      <w:outlineLvl w:val="9"/>
    </w:pPr>
  </w:style>
  <w:style w:type="paragraph" w:styleId="TOC1">
    <w:name w:val="toc 1"/>
    <w:basedOn w:val="Normal"/>
    <w:next w:val="Normal"/>
    <w:autoRedefine/>
    <w:uiPriority w:val="39"/>
    <w:rsid w:val="00DA7F96"/>
    <w:pPr>
      <w:tabs>
        <w:tab w:val="right" w:leader="dot" w:pos="9062"/>
      </w:tabs>
      <w:spacing w:after="100"/>
    </w:pPr>
    <w:rPr>
      <w:rFonts w:ascii="Arial" w:hAnsi="Arial" w:cs="Arial"/>
      <w:b/>
      <w:noProof/>
    </w:rPr>
  </w:style>
  <w:style w:type="paragraph" w:styleId="BalloonText">
    <w:name w:val="Balloon Text"/>
    <w:basedOn w:val="Normal"/>
    <w:link w:val="BalloonTextChar"/>
    <w:uiPriority w:val="99"/>
    <w:semiHidden/>
    <w:rsid w:val="00290F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0FC5"/>
    <w:rPr>
      <w:rFonts w:ascii="Tahoma" w:hAnsi="Tahoma" w:cs="Tahoma"/>
      <w:sz w:val="16"/>
      <w:szCs w:val="16"/>
    </w:rPr>
  </w:style>
  <w:style w:type="paragraph" w:styleId="TOC2">
    <w:name w:val="toc 2"/>
    <w:basedOn w:val="Normal"/>
    <w:next w:val="Normal"/>
    <w:autoRedefine/>
    <w:uiPriority w:val="39"/>
    <w:rsid w:val="00DA7F96"/>
    <w:pPr>
      <w:spacing w:after="100"/>
      <w:ind w:left="220"/>
    </w:pPr>
  </w:style>
  <w:style w:type="paragraph" w:styleId="Header">
    <w:name w:val="header"/>
    <w:basedOn w:val="Normal"/>
    <w:link w:val="HeaderChar"/>
    <w:uiPriority w:val="99"/>
    <w:rsid w:val="00137357"/>
    <w:pPr>
      <w:tabs>
        <w:tab w:val="center" w:pos="4536"/>
        <w:tab w:val="right" w:pos="9072"/>
      </w:tabs>
    </w:pPr>
  </w:style>
  <w:style w:type="character" w:customStyle="1" w:styleId="HeaderChar">
    <w:name w:val="Header Char"/>
    <w:basedOn w:val="DefaultParagraphFont"/>
    <w:link w:val="Header"/>
    <w:uiPriority w:val="99"/>
    <w:locked/>
    <w:rsid w:val="00202609"/>
    <w:rPr>
      <w:rFonts w:cs="Times New Roman"/>
      <w:lang w:eastAsia="en-US"/>
    </w:rPr>
  </w:style>
  <w:style w:type="paragraph" w:styleId="Footer">
    <w:name w:val="footer"/>
    <w:basedOn w:val="Normal"/>
    <w:link w:val="FooterChar"/>
    <w:uiPriority w:val="99"/>
    <w:rsid w:val="00137357"/>
    <w:pPr>
      <w:tabs>
        <w:tab w:val="center" w:pos="4536"/>
        <w:tab w:val="right" w:pos="9072"/>
      </w:tabs>
    </w:pPr>
  </w:style>
  <w:style w:type="character" w:customStyle="1" w:styleId="FooterChar">
    <w:name w:val="Footer Char"/>
    <w:basedOn w:val="DefaultParagraphFont"/>
    <w:link w:val="Footer"/>
    <w:uiPriority w:val="99"/>
    <w:locked/>
    <w:rsid w:val="00202609"/>
    <w:rPr>
      <w:rFonts w:cs="Times New Roman"/>
      <w:lang w:eastAsia="en-US"/>
    </w:rPr>
  </w:style>
  <w:style w:type="paragraph" w:styleId="FootnoteText">
    <w:name w:val="footnote text"/>
    <w:basedOn w:val="Normal"/>
    <w:link w:val="FootnoteTextChar"/>
    <w:uiPriority w:val="99"/>
    <w:semiHidden/>
    <w:rsid w:val="00C41681"/>
    <w:rPr>
      <w:sz w:val="20"/>
      <w:szCs w:val="20"/>
    </w:rPr>
  </w:style>
  <w:style w:type="character" w:customStyle="1" w:styleId="FootnoteTextChar">
    <w:name w:val="Footnote Text Char"/>
    <w:basedOn w:val="DefaultParagraphFont"/>
    <w:link w:val="FootnoteText"/>
    <w:uiPriority w:val="99"/>
    <w:semiHidden/>
    <w:locked/>
    <w:rsid w:val="00202609"/>
    <w:rPr>
      <w:rFonts w:cs="Times New Roman"/>
      <w:sz w:val="20"/>
      <w:szCs w:val="20"/>
      <w:lang w:eastAsia="en-US"/>
    </w:rPr>
  </w:style>
  <w:style w:type="character" w:styleId="FootnoteReference">
    <w:name w:val="footnote reference"/>
    <w:basedOn w:val="DefaultParagraphFont"/>
    <w:uiPriority w:val="99"/>
    <w:semiHidden/>
    <w:rsid w:val="00C41681"/>
    <w:rPr>
      <w:rFonts w:cs="Times New Roman"/>
      <w:vertAlign w:val="superscript"/>
    </w:rPr>
  </w:style>
  <w:style w:type="character" w:styleId="CommentReference">
    <w:name w:val="annotation reference"/>
    <w:basedOn w:val="DefaultParagraphFont"/>
    <w:uiPriority w:val="99"/>
    <w:semiHidden/>
    <w:rsid w:val="00BD7BEF"/>
    <w:rPr>
      <w:rFonts w:cs="Times New Roman"/>
      <w:sz w:val="16"/>
      <w:szCs w:val="16"/>
    </w:rPr>
  </w:style>
  <w:style w:type="paragraph" w:styleId="CommentText">
    <w:name w:val="annotation text"/>
    <w:basedOn w:val="Normal"/>
    <w:link w:val="CommentTextChar"/>
    <w:uiPriority w:val="99"/>
    <w:semiHidden/>
    <w:rsid w:val="00BD7BEF"/>
    <w:rPr>
      <w:sz w:val="20"/>
      <w:szCs w:val="20"/>
    </w:rPr>
  </w:style>
  <w:style w:type="character" w:customStyle="1" w:styleId="CommentTextChar">
    <w:name w:val="Comment Text Char"/>
    <w:basedOn w:val="DefaultParagraphFont"/>
    <w:link w:val="CommentText"/>
    <w:uiPriority w:val="99"/>
    <w:semiHidden/>
    <w:locked/>
    <w:rsid w:val="008B2766"/>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BD7BEF"/>
    <w:rPr>
      <w:b/>
      <w:bCs/>
    </w:rPr>
  </w:style>
  <w:style w:type="character" w:customStyle="1" w:styleId="CommentSubjectChar">
    <w:name w:val="Comment Subject Char"/>
    <w:basedOn w:val="CommentTextChar"/>
    <w:link w:val="CommentSubject"/>
    <w:uiPriority w:val="99"/>
    <w:semiHidden/>
    <w:locked/>
    <w:rsid w:val="008B2766"/>
    <w:rPr>
      <w:rFonts w:cs="Times New Roman"/>
      <w:b/>
      <w:bCs/>
      <w:sz w:val="20"/>
      <w:szCs w:val="20"/>
      <w:lang w:eastAsia="en-US"/>
    </w:rPr>
  </w:style>
  <w:style w:type="paragraph" w:styleId="TOC3">
    <w:name w:val="toc 3"/>
    <w:basedOn w:val="Normal"/>
    <w:next w:val="Normal"/>
    <w:autoRedefine/>
    <w:uiPriority w:val="39"/>
    <w:locked/>
    <w:rsid w:val="00AA167A"/>
    <w:pPr>
      <w:ind w:left="440"/>
    </w:pPr>
  </w:style>
  <w:style w:type="character" w:styleId="Strong">
    <w:name w:val="Strong"/>
    <w:basedOn w:val="DefaultParagraphFont"/>
    <w:uiPriority w:val="99"/>
    <w:qFormat/>
    <w:locked/>
    <w:rsid w:val="00BB7D25"/>
    <w:rPr>
      <w:rFonts w:cs="Times New Roman"/>
      <w:b/>
      <w:bCs/>
    </w:rPr>
  </w:style>
  <w:style w:type="paragraph" w:styleId="BodyText">
    <w:name w:val="Body Text"/>
    <w:basedOn w:val="Normal"/>
    <w:link w:val="BodyTextChar"/>
    <w:uiPriority w:val="99"/>
    <w:rsid w:val="00C5262B"/>
    <w:pPr>
      <w:spacing w:after="220" w:line="220" w:lineRule="atLeast"/>
      <w:ind w:left="1080"/>
    </w:pPr>
    <w:rPr>
      <w:rFonts w:ascii="Times New Roman" w:eastAsia="Times New Roman" w:hAnsi="Times New Roman"/>
      <w:sz w:val="20"/>
      <w:szCs w:val="20"/>
    </w:rPr>
  </w:style>
  <w:style w:type="character" w:customStyle="1" w:styleId="BodyTextChar">
    <w:name w:val="Body Text Char"/>
    <w:basedOn w:val="DefaultParagraphFont"/>
    <w:link w:val="BodyText"/>
    <w:uiPriority w:val="99"/>
    <w:locked/>
    <w:rsid w:val="00C5262B"/>
    <w:rPr>
      <w:rFonts w:eastAsia="Times New Roman" w:cs="Times New Roman"/>
      <w:lang w:val="nl-NL" w:eastAsia="en-US" w:bidi="ar-SA"/>
    </w:rPr>
  </w:style>
  <w:style w:type="character" w:customStyle="1" w:styleId="kopje">
    <w:name w:val="kopje"/>
    <w:basedOn w:val="DefaultParagraphFont"/>
    <w:uiPriority w:val="99"/>
    <w:rsid w:val="008C056C"/>
    <w:rPr>
      <w:rFonts w:cs="Times New Roman"/>
    </w:rPr>
  </w:style>
  <w:style w:type="paragraph" w:customStyle="1" w:styleId="Kop23">
    <w:name w:val="Kop 23"/>
    <w:basedOn w:val="Heading2"/>
    <w:uiPriority w:val="99"/>
    <w:rsid w:val="00CC5706"/>
    <w:pPr>
      <w:spacing w:line="360" w:lineRule="auto"/>
      <w:jc w:val="both"/>
    </w:pPr>
    <w:rPr>
      <w:rFonts w:ascii="Arial" w:hAnsi="Arial" w:cs="Arial"/>
      <w:color w:val="auto"/>
      <w:sz w:val="22"/>
      <w:szCs w:val="22"/>
    </w:rPr>
  </w:style>
  <w:style w:type="paragraph" w:customStyle="1" w:styleId="intro">
    <w:name w:val="intro"/>
    <w:basedOn w:val="Normal"/>
    <w:uiPriority w:val="99"/>
    <w:rsid w:val="00D66AF6"/>
    <w:pPr>
      <w:spacing w:before="100" w:beforeAutospacing="1" w:after="100" w:afterAutospacing="1" w:line="240" w:lineRule="auto"/>
    </w:pPr>
    <w:rPr>
      <w:rFonts w:ascii="Times New Roman" w:hAnsi="Times New Roman"/>
      <w:sz w:val="24"/>
      <w:szCs w:val="24"/>
      <w:lang w:eastAsia="nl-NL"/>
    </w:rPr>
  </w:style>
  <w:style w:type="paragraph" w:styleId="NormalWeb">
    <w:name w:val="Normal (Web)"/>
    <w:basedOn w:val="Normal"/>
    <w:uiPriority w:val="99"/>
    <w:rsid w:val="00D66AF6"/>
    <w:pPr>
      <w:spacing w:before="100" w:beforeAutospacing="1" w:after="100" w:afterAutospacing="1" w:line="240" w:lineRule="auto"/>
    </w:pPr>
    <w:rPr>
      <w:rFonts w:ascii="Times New Roman" w:hAnsi="Times New Roman"/>
      <w:sz w:val="24"/>
      <w:szCs w:val="24"/>
      <w:lang w:eastAsia="nl-NL"/>
    </w:rPr>
  </w:style>
  <w:style w:type="paragraph" w:customStyle="1" w:styleId="lidlabeled">
    <w:name w:val="lid labeled"/>
    <w:basedOn w:val="Normal"/>
    <w:uiPriority w:val="99"/>
    <w:rsid w:val="00134D11"/>
    <w:pPr>
      <w:spacing w:before="100" w:beforeAutospacing="1" w:after="100" w:afterAutospacing="1" w:line="240" w:lineRule="auto"/>
    </w:pPr>
    <w:rPr>
      <w:rFonts w:ascii="Times New Roman" w:hAnsi="Times New Roman"/>
      <w:sz w:val="24"/>
      <w:szCs w:val="24"/>
      <w:lang w:eastAsia="nl-NL"/>
    </w:rPr>
  </w:style>
  <w:style w:type="character" w:customStyle="1" w:styleId="lidnr">
    <w:name w:val="lidnr"/>
    <w:basedOn w:val="DefaultParagraphFont"/>
    <w:uiPriority w:val="99"/>
    <w:rsid w:val="00134D11"/>
    <w:rPr>
      <w:rFonts w:cs="Times New Roman"/>
    </w:rPr>
  </w:style>
  <w:style w:type="paragraph" w:customStyle="1" w:styleId="labeled">
    <w:name w:val="labeled"/>
    <w:basedOn w:val="Normal"/>
    <w:uiPriority w:val="99"/>
    <w:rsid w:val="00134D11"/>
    <w:pPr>
      <w:spacing w:before="100" w:beforeAutospacing="1" w:after="100" w:afterAutospacing="1" w:line="240" w:lineRule="auto"/>
    </w:pPr>
    <w:rPr>
      <w:rFonts w:ascii="Times New Roman" w:hAnsi="Times New Roman"/>
      <w:sz w:val="24"/>
      <w:szCs w:val="24"/>
      <w:lang w:eastAsia="nl-NL"/>
    </w:rPr>
  </w:style>
  <w:style w:type="character" w:customStyle="1" w:styleId="ol">
    <w:name w:val="ol"/>
    <w:basedOn w:val="DefaultParagraphFont"/>
    <w:uiPriority w:val="99"/>
    <w:rsid w:val="00134D11"/>
    <w:rPr>
      <w:rFonts w:cs="Times New Roman"/>
    </w:rPr>
  </w:style>
  <w:style w:type="character" w:styleId="PageNumber">
    <w:name w:val="page number"/>
    <w:basedOn w:val="DefaultParagraphFont"/>
    <w:uiPriority w:val="99"/>
    <w:rsid w:val="00D478B4"/>
    <w:rPr>
      <w:rFonts w:cs="Times New Roman"/>
    </w:rPr>
  </w:style>
  <w:style w:type="character" w:customStyle="1" w:styleId="hit">
    <w:name w:val="hit"/>
    <w:basedOn w:val="DefaultParagraphFont"/>
    <w:uiPriority w:val="99"/>
    <w:rsid w:val="008A39E2"/>
    <w:rPr>
      <w:rFonts w:cs="Times New Roman"/>
      <w:sz w:val="24"/>
      <w:szCs w:val="24"/>
      <w:bdr w:val="none" w:sz="0" w:space="0" w:color="auto" w:frame="1"/>
      <w:shd w:val="clear" w:color="auto" w:fill="FFFFDD"/>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899531">
      <w:bodyDiv w:val="1"/>
      <w:marLeft w:val="0"/>
      <w:marRight w:val="0"/>
      <w:marTop w:val="0"/>
      <w:marBottom w:val="0"/>
      <w:divBdr>
        <w:top w:val="none" w:sz="0" w:space="0" w:color="auto"/>
        <w:left w:val="none" w:sz="0" w:space="0" w:color="auto"/>
        <w:bottom w:val="none" w:sz="0" w:space="0" w:color="auto"/>
        <w:right w:val="none" w:sz="0" w:space="0" w:color="auto"/>
      </w:divBdr>
      <w:divsChild>
        <w:div w:id="62071948">
          <w:marLeft w:val="0"/>
          <w:marRight w:val="0"/>
          <w:marTop w:val="0"/>
          <w:marBottom w:val="0"/>
          <w:divBdr>
            <w:top w:val="none" w:sz="0" w:space="0" w:color="auto"/>
            <w:left w:val="none" w:sz="0" w:space="0" w:color="auto"/>
            <w:bottom w:val="none" w:sz="0" w:space="0" w:color="auto"/>
            <w:right w:val="none" w:sz="0" w:space="0" w:color="auto"/>
          </w:divBdr>
          <w:divsChild>
            <w:div w:id="1003430724">
              <w:marLeft w:val="0"/>
              <w:marRight w:val="0"/>
              <w:marTop w:val="0"/>
              <w:marBottom w:val="0"/>
              <w:divBdr>
                <w:top w:val="none" w:sz="0" w:space="0" w:color="auto"/>
                <w:left w:val="none" w:sz="0" w:space="0" w:color="auto"/>
                <w:bottom w:val="none" w:sz="0" w:space="0" w:color="auto"/>
                <w:right w:val="none" w:sz="0" w:space="0" w:color="auto"/>
              </w:divBdr>
              <w:divsChild>
                <w:div w:id="175258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032740">
      <w:marLeft w:val="0"/>
      <w:marRight w:val="0"/>
      <w:marTop w:val="0"/>
      <w:marBottom w:val="0"/>
      <w:divBdr>
        <w:top w:val="none" w:sz="0" w:space="0" w:color="auto"/>
        <w:left w:val="none" w:sz="0" w:space="0" w:color="auto"/>
        <w:bottom w:val="none" w:sz="0" w:space="0" w:color="auto"/>
        <w:right w:val="none" w:sz="0" w:space="0" w:color="auto"/>
      </w:divBdr>
      <w:divsChild>
        <w:div w:id="1336032741">
          <w:marLeft w:val="0"/>
          <w:marRight w:val="0"/>
          <w:marTop w:val="0"/>
          <w:marBottom w:val="0"/>
          <w:divBdr>
            <w:top w:val="none" w:sz="0" w:space="0" w:color="auto"/>
            <w:left w:val="none" w:sz="0" w:space="0" w:color="auto"/>
            <w:bottom w:val="none" w:sz="0" w:space="0" w:color="auto"/>
            <w:right w:val="none" w:sz="0" w:space="0" w:color="auto"/>
          </w:divBdr>
          <w:divsChild>
            <w:div w:id="1336032738">
              <w:marLeft w:val="0"/>
              <w:marRight w:val="0"/>
              <w:marTop w:val="0"/>
              <w:marBottom w:val="0"/>
              <w:divBdr>
                <w:top w:val="none" w:sz="0" w:space="0" w:color="auto"/>
                <w:left w:val="none" w:sz="0" w:space="0" w:color="auto"/>
                <w:bottom w:val="none" w:sz="0" w:space="0" w:color="auto"/>
                <w:right w:val="none" w:sz="0" w:space="0" w:color="auto"/>
              </w:divBdr>
              <w:divsChild>
                <w:div w:id="1336032742">
                  <w:marLeft w:val="0"/>
                  <w:marRight w:val="0"/>
                  <w:marTop w:val="0"/>
                  <w:marBottom w:val="225"/>
                  <w:divBdr>
                    <w:top w:val="none" w:sz="0" w:space="0" w:color="auto"/>
                    <w:left w:val="none" w:sz="0" w:space="0" w:color="auto"/>
                    <w:bottom w:val="none" w:sz="0" w:space="0" w:color="auto"/>
                    <w:right w:val="none" w:sz="0" w:space="0" w:color="auto"/>
                  </w:divBdr>
                  <w:divsChild>
                    <w:div w:id="1336032743">
                      <w:marLeft w:val="195"/>
                      <w:marRight w:val="0"/>
                      <w:marTop w:val="0"/>
                      <w:marBottom w:val="0"/>
                      <w:divBdr>
                        <w:top w:val="none" w:sz="0" w:space="0" w:color="auto"/>
                        <w:left w:val="none" w:sz="0" w:space="0" w:color="auto"/>
                        <w:bottom w:val="none" w:sz="0" w:space="0" w:color="auto"/>
                        <w:right w:val="none" w:sz="0" w:space="0" w:color="auto"/>
                      </w:divBdr>
                      <w:divsChild>
                        <w:div w:id="133603273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336032748">
      <w:marLeft w:val="0"/>
      <w:marRight w:val="0"/>
      <w:marTop w:val="0"/>
      <w:marBottom w:val="0"/>
      <w:divBdr>
        <w:top w:val="none" w:sz="0" w:space="0" w:color="auto"/>
        <w:left w:val="none" w:sz="0" w:space="0" w:color="auto"/>
        <w:bottom w:val="none" w:sz="0" w:space="0" w:color="auto"/>
        <w:right w:val="none" w:sz="0" w:space="0" w:color="auto"/>
      </w:divBdr>
      <w:divsChild>
        <w:div w:id="1336032746">
          <w:marLeft w:val="0"/>
          <w:marRight w:val="0"/>
          <w:marTop w:val="0"/>
          <w:marBottom w:val="0"/>
          <w:divBdr>
            <w:top w:val="none" w:sz="0" w:space="0" w:color="auto"/>
            <w:left w:val="none" w:sz="0" w:space="0" w:color="auto"/>
            <w:bottom w:val="none" w:sz="0" w:space="0" w:color="auto"/>
            <w:right w:val="none" w:sz="0" w:space="0" w:color="auto"/>
          </w:divBdr>
          <w:divsChild>
            <w:div w:id="1336032749">
              <w:marLeft w:val="0"/>
              <w:marRight w:val="0"/>
              <w:marTop w:val="0"/>
              <w:marBottom w:val="0"/>
              <w:divBdr>
                <w:top w:val="none" w:sz="0" w:space="0" w:color="auto"/>
                <w:left w:val="none" w:sz="0" w:space="0" w:color="auto"/>
                <w:bottom w:val="none" w:sz="0" w:space="0" w:color="auto"/>
                <w:right w:val="none" w:sz="0" w:space="0" w:color="auto"/>
              </w:divBdr>
              <w:divsChild>
                <w:div w:id="1336032744">
                  <w:marLeft w:val="0"/>
                  <w:marRight w:val="0"/>
                  <w:marTop w:val="0"/>
                  <w:marBottom w:val="0"/>
                  <w:divBdr>
                    <w:top w:val="none" w:sz="0" w:space="0" w:color="auto"/>
                    <w:left w:val="none" w:sz="0" w:space="0" w:color="auto"/>
                    <w:bottom w:val="none" w:sz="0" w:space="0" w:color="auto"/>
                    <w:right w:val="none" w:sz="0" w:space="0" w:color="auto"/>
                  </w:divBdr>
                  <w:divsChild>
                    <w:div w:id="1336032747">
                      <w:marLeft w:val="0"/>
                      <w:marRight w:val="0"/>
                      <w:marTop w:val="0"/>
                      <w:marBottom w:val="0"/>
                      <w:divBdr>
                        <w:top w:val="none" w:sz="0" w:space="0" w:color="auto"/>
                        <w:left w:val="none" w:sz="0" w:space="0" w:color="auto"/>
                        <w:bottom w:val="none" w:sz="0" w:space="0" w:color="auto"/>
                        <w:right w:val="none" w:sz="0" w:space="0" w:color="auto"/>
                      </w:divBdr>
                      <w:divsChild>
                        <w:div w:id="13360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6032757">
      <w:marLeft w:val="0"/>
      <w:marRight w:val="0"/>
      <w:marTop w:val="0"/>
      <w:marBottom w:val="0"/>
      <w:divBdr>
        <w:top w:val="none" w:sz="0" w:space="0" w:color="auto"/>
        <w:left w:val="none" w:sz="0" w:space="0" w:color="auto"/>
        <w:bottom w:val="none" w:sz="0" w:space="0" w:color="auto"/>
        <w:right w:val="none" w:sz="0" w:space="0" w:color="auto"/>
      </w:divBdr>
      <w:divsChild>
        <w:div w:id="1336032758">
          <w:marLeft w:val="0"/>
          <w:marRight w:val="0"/>
          <w:marTop w:val="0"/>
          <w:marBottom w:val="0"/>
          <w:divBdr>
            <w:top w:val="none" w:sz="0" w:space="0" w:color="auto"/>
            <w:left w:val="none" w:sz="0" w:space="0" w:color="auto"/>
            <w:bottom w:val="none" w:sz="0" w:space="0" w:color="auto"/>
            <w:right w:val="none" w:sz="0" w:space="0" w:color="auto"/>
          </w:divBdr>
          <w:divsChild>
            <w:div w:id="1336032767">
              <w:marLeft w:val="0"/>
              <w:marRight w:val="0"/>
              <w:marTop w:val="0"/>
              <w:marBottom w:val="0"/>
              <w:divBdr>
                <w:top w:val="none" w:sz="0" w:space="0" w:color="auto"/>
                <w:left w:val="none" w:sz="0" w:space="0" w:color="auto"/>
                <w:bottom w:val="none" w:sz="0" w:space="0" w:color="auto"/>
                <w:right w:val="none" w:sz="0" w:space="0" w:color="auto"/>
              </w:divBdr>
              <w:divsChild>
                <w:div w:id="1336032750">
                  <w:marLeft w:val="0"/>
                  <w:marRight w:val="0"/>
                  <w:marTop w:val="0"/>
                  <w:marBottom w:val="0"/>
                  <w:divBdr>
                    <w:top w:val="none" w:sz="0" w:space="0" w:color="auto"/>
                    <w:left w:val="none" w:sz="0" w:space="0" w:color="auto"/>
                    <w:bottom w:val="none" w:sz="0" w:space="0" w:color="auto"/>
                    <w:right w:val="none" w:sz="0" w:space="0" w:color="auto"/>
                  </w:divBdr>
                  <w:divsChild>
                    <w:div w:id="1336032754">
                      <w:marLeft w:val="0"/>
                      <w:marRight w:val="0"/>
                      <w:marTop w:val="0"/>
                      <w:marBottom w:val="0"/>
                      <w:divBdr>
                        <w:top w:val="none" w:sz="0" w:space="0" w:color="auto"/>
                        <w:left w:val="none" w:sz="0" w:space="0" w:color="auto"/>
                        <w:bottom w:val="none" w:sz="0" w:space="0" w:color="auto"/>
                        <w:right w:val="none" w:sz="0" w:space="0" w:color="auto"/>
                      </w:divBdr>
                      <w:divsChild>
                        <w:div w:id="133603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6032760">
      <w:marLeft w:val="0"/>
      <w:marRight w:val="0"/>
      <w:marTop w:val="0"/>
      <w:marBottom w:val="0"/>
      <w:divBdr>
        <w:top w:val="none" w:sz="0" w:space="0" w:color="auto"/>
        <w:left w:val="none" w:sz="0" w:space="0" w:color="auto"/>
        <w:bottom w:val="none" w:sz="0" w:space="0" w:color="auto"/>
        <w:right w:val="none" w:sz="0" w:space="0" w:color="auto"/>
      </w:divBdr>
      <w:divsChild>
        <w:div w:id="1336032759">
          <w:marLeft w:val="0"/>
          <w:marRight w:val="0"/>
          <w:marTop w:val="0"/>
          <w:marBottom w:val="0"/>
          <w:divBdr>
            <w:top w:val="none" w:sz="0" w:space="0" w:color="auto"/>
            <w:left w:val="none" w:sz="0" w:space="0" w:color="auto"/>
            <w:bottom w:val="none" w:sz="0" w:space="0" w:color="auto"/>
            <w:right w:val="none" w:sz="0" w:space="0" w:color="auto"/>
          </w:divBdr>
          <w:divsChild>
            <w:div w:id="1336032751">
              <w:marLeft w:val="0"/>
              <w:marRight w:val="0"/>
              <w:marTop w:val="0"/>
              <w:marBottom w:val="0"/>
              <w:divBdr>
                <w:top w:val="none" w:sz="0" w:space="0" w:color="auto"/>
                <w:left w:val="none" w:sz="0" w:space="0" w:color="auto"/>
                <w:bottom w:val="none" w:sz="0" w:space="0" w:color="auto"/>
                <w:right w:val="none" w:sz="0" w:space="0" w:color="auto"/>
              </w:divBdr>
              <w:divsChild>
                <w:div w:id="1336032756">
                  <w:marLeft w:val="0"/>
                  <w:marRight w:val="0"/>
                  <w:marTop w:val="0"/>
                  <w:marBottom w:val="0"/>
                  <w:divBdr>
                    <w:top w:val="none" w:sz="0" w:space="0" w:color="auto"/>
                    <w:left w:val="none" w:sz="0" w:space="0" w:color="auto"/>
                    <w:bottom w:val="none" w:sz="0" w:space="0" w:color="auto"/>
                    <w:right w:val="none" w:sz="0" w:space="0" w:color="auto"/>
                  </w:divBdr>
                  <w:divsChild>
                    <w:div w:id="1336032761">
                      <w:marLeft w:val="0"/>
                      <w:marRight w:val="0"/>
                      <w:marTop w:val="0"/>
                      <w:marBottom w:val="0"/>
                      <w:divBdr>
                        <w:top w:val="none" w:sz="0" w:space="0" w:color="auto"/>
                        <w:left w:val="none" w:sz="0" w:space="0" w:color="auto"/>
                        <w:bottom w:val="none" w:sz="0" w:space="0" w:color="auto"/>
                        <w:right w:val="none" w:sz="0" w:space="0" w:color="auto"/>
                      </w:divBdr>
                      <w:divsChild>
                        <w:div w:id="133603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6032766">
      <w:marLeft w:val="0"/>
      <w:marRight w:val="0"/>
      <w:marTop w:val="0"/>
      <w:marBottom w:val="0"/>
      <w:divBdr>
        <w:top w:val="none" w:sz="0" w:space="0" w:color="auto"/>
        <w:left w:val="none" w:sz="0" w:space="0" w:color="auto"/>
        <w:bottom w:val="none" w:sz="0" w:space="0" w:color="auto"/>
        <w:right w:val="none" w:sz="0" w:space="0" w:color="auto"/>
      </w:divBdr>
      <w:divsChild>
        <w:div w:id="1336032752">
          <w:marLeft w:val="0"/>
          <w:marRight w:val="0"/>
          <w:marTop w:val="0"/>
          <w:marBottom w:val="0"/>
          <w:divBdr>
            <w:top w:val="none" w:sz="0" w:space="0" w:color="auto"/>
            <w:left w:val="none" w:sz="0" w:space="0" w:color="auto"/>
            <w:bottom w:val="none" w:sz="0" w:space="0" w:color="auto"/>
            <w:right w:val="none" w:sz="0" w:space="0" w:color="auto"/>
          </w:divBdr>
          <w:divsChild>
            <w:div w:id="1336032753">
              <w:marLeft w:val="0"/>
              <w:marRight w:val="0"/>
              <w:marTop w:val="0"/>
              <w:marBottom w:val="0"/>
              <w:divBdr>
                <w:top w:val="none" w:sz="0" w:space="0" w:color="auto"/>
                <w:left w:val="none" w:sz="0" w:space="0" w:color="auto"/>
                <w:bottom w:val="none" w:sz="0" w:space="0" w:color="auto"/>
                <w:right w:val="none" w:sz="0" w:space="0" w:color="auto"/>
              </w:divBdr>
              <w:divsChild>
                <w:div w:id="1336032764">
                  <w:marLeft w:val="0"/>
                  <w:marRight w:val="0"/>
                  <w:marTop w:val="0"/>
                  <w:marBottom w:val="0"/>
                  <w:divBdr>
                    <w:top w:val="none" w:sz="0" w:space="0" w:color="auto"/>
                    <w:left w:val="none" w:sz="0" w:space="0" w:color="auto"/>
                    <w:bottom w:val="none" w:sz="0" w:space="0" w:color="auto"/>
                    <w:right w:val="none" w:sz="0" w:space="0" w:color="auto"/>
                  </w:divBdr>
                  <w:divsChild>
                    <w:div w:id="1336032763">
                      <w:marLeft w:val="0"/>
                      <w:marRight w:val="0"/>
                      <w:marTop w:val="0"/>
                      <w:marBottom w:val="0"/>
                      <w:divBdr>
                        <w:top w:val="none" w:sz="0" w:space="0" w:color="auto"/>
                        <w:left w:val="none" w:sz="0" w:space="0" w:color="auto"/>
                        <w:bottom w:val="none" w:sz="0" w:space="0" w:color="auto"/>
                        <w:right w:val="none" w:sz="0" w:space="0" w:color="auto"/>
                      </w:divBdr>
                      <w:divsChild>
                        <w:div w:id="133603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6032775">
      <w:marLeft w:val="0"/>
      <w:marRight w:val="0"/>
      <w:marTop w:val="0"/>
      <w:marBottom w:val="0"/>
      <w:divBdr>
        <w:top w:val="none" w:sz="0" w:space="0" w:color="auto"/>
        <w:left w:val="none" w:sz="0" w:space="0" w:color="auto"/>
        <w:bottom w:val="none" w:sz="0" w:space="0" w:color="auto"/>
        <w:right w:val="none" w:sz="0" w:space="0" w:color="auto"/>
      </w:divBdr>
      <w:divsChild>
        <w:div w:id="1336032778">
          <w:marLeft w:val="0"/>
          <w:marRight w:val="0"/>
          <w:marTop w:val="0"/>
          <w:marBottom w:val="0"/>
          <w:divBdr>
            <w:top w:val="none" w:sz="0" w:space="0" w:color="auto"/>
            <w:left w:val="none" w:sz="0" w:space="0" w:color="auto"/>
            <w:bottom w:val="none" w:sz="0" w:space="0" w:color="auto"/>
            <w:right w:val="none" w:sz="0" w:space="0" w:color="auto"/>
          </w:divBdr>
          <w:divsChild>
            <w:div w:id="1336032768">
              <w:marLeft w:val="0"/>
              <w:marRight w:val="0"/>
              <w:marTop w:val="0"/>
              <w:marBottom w:val="0"/>
              <w:divBdr>
                <w:top w:val="none" w:sz="0" w:space="0" w:color="auto"/>
                <w:left w:val="none" w:sz="0" w:space="0" w:color="auto"/>
                <w:bottom w:val="none" w:sz="0" w:space="0" w:color="auto"/>
                <w:right w:val="none" w:sz="0" w:space="0" w:color="auto"/>
              </w:divBdr>
              <w:divsChild>
                <w:div w:id="1336032773">
                  <w:marLeft w:val="0"/>
                  <w:marRight w:val="0"/>
                  <w:marTop w:val="0"/>
                  <w:marBottom w:val="0"/>
                  <w:divBdr>
                    <w:top w:val="none" w:sz="0" w:space="0" w:color="auto"/>
                    <w:left w:val="none" w:sz="0" w:space="0" w:color="auto"/>
                    <w:bottom w:val="none" w:sz="0" w:space="0" w:color="auto"/>
                    <w:right w:val="none" w:sz="0" w:space="0" w:color="auto"/>
                  </w:divBdr>
                  <w:divsChild>
                    <w:div w:id="1336032771">
                      <w:marLeft w:val="0"/>
                      <w:marRight w:val="0"/>
                      <w:marTop w:val="0"/>
                      <w:marBottom w:val="0"/>
                      <w:divBdr>
                        <w:top w:val="none" w:sz="0" w:space="0" w:color="auto"/>
                        <w:left w:val="none" w:sz="0" w:space="0" w:color="auto"/>
                        <w:bottom w:val="none" w:sz="0" w:space="0" w:color="auto"/>
                        <w:right w:val="none" w:sz="0" w:space="0" w:color="auto"/>
                      </w:divBdr>
                      <w:divsChild>
                        <w:div w:id="1336032770">
                          <w:marLeft w:val="0"/>
                          <w:marRight w:val="0"/>
                          <w:marTop w:val="0"/>
                          <w:marBottom w:val="0"/>
                          <w:divBdr>
                            <w:top w:val="none" w:sz="0" w:space="0" w:color="auto"/>
                            <w:left w:val="none" w:sz="0" w:space="0" w:color="auto"/>
                            <w:bottom w:val="none" w:sz="0" w:space="0" w:color="auto"/>
                            <w:right w:val="none" w:sz="0" w:space="0" w:color="auto"/>
                          </w:divBdr>
                          <w:divsChild>
                            <w:div w:id="133603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6032781">
      <w:marLeft w:val="0"/>
      <w:marRight w:val="0"/>
      <w:marTop w:val="0"/>
      <w:marBottom w:val="0"/>
      <w:divBdr>
        <w:top w:val="none" w:sz="0" w:space="0" w:color="auto"/>
        <w:left w:val="none" w:sz="0" w:space="0" w:color="auto"/>
        <w:bottom w:val="none" w:sz="0" w:space="0" w:color="auto"/>
        <w:right w:val="none" w:sz="0" w:space="0" w:color="auto"/>
      </w:divBdr>
      <w:divsChild>
        <w:div w:id="1336032779">
          <w:marLeft w:val="0"/>
          <w:marRight w:val="0"/>
          <w:marTop w:val="0"/>
          <w:marBottom w:val="0"/>
          <w:divBdr>
            <w:top w:val="none" w:sz="0" w:space="0" w:color="auto"/>
            <w:left w:val="none" w:sz="0" w:space="0" w:color="auto"/>
            <w:bottom w:val="none" w:sz="0" w:space="0" w:color="auto"/>
            <w:right w:val="none" w:sz="0" w:space="0" w:color="auto"/>
          </w:divBdr>
          <w:divsChild>
            <w:div w:id="1336032780">
              <w:marLeft w:val="0"/>
              <w:marRight w:val="0"/>
              <w:marTop w:val="0"/>
              <w:marBottom w:val="0"/>
              <w:divBdr>
                <w:top w:val="none" w:sz="0" w:space="0" w:color="auto"/>
                <w:left w:val="none" w:sz="0" w:space="0" w:color="auto"/>
                <w:bottom w:val="none" w:sz="0" w:space="0" w:color="auto"/>
                <w:right w:val="none" w:sz="0" w:space="0" w:color="auto"/>
              </w:divBdr>
              <w:divsChild>
                <w:div w:id="1336032774">
                  <w:marLeft w:val="0"/>
                  <w:marRight w:val="0"/>
                  <w:marTop w:val="0"/>
                  <w:marBottom w:val="0"/>
                  <w:divBdr>
                    <w:top w:val="none" w:sz="0" w:space="0" w:color="auto"/>
                    <w:left w:val="none" w:sz="0" w:space="0" w:color="auto"/>
                    <w:bottom w:val="none" w:sz="0" w:space="0" w:color="auto"/>
                    <w:right w:val="none" w:sz="0" w:space="0" w:color="auto"/>
                  </w:divBdr>
                  <w:divsChild>
                    <w:div w:id="1336032776">
                      <w:marLeft w:val="0"/>
                      <w:marRight w:val="0"/>
                      <w:marTop w:val="0"/>
                      <w:marBottom w:val="0"/>
                      <w:divBdr>
                        <w:top w:val="none" w:sz="0" w:space="0" w:color="auto"/>
                        <w:left w:val="none" w:sz="0" w:space="0" w:color="auto"/>
                        <w:bottom w:val="none" w:sz="0" w:space="0" w:color="auto"/>
                        <w:right w:val="none" w:sz="0" w:space="0" w:color="auto"/>
                      </w:divBdr>
                      <w:divsChild>
                        <w:div w:id="1336032769">
                          <w:marLeft w:val="0"/>
                          <w:marRight w:val="0"/>
                          <w:marTop w:val="0"/>
                          <w:marBottom w:val="0"/>
                          <w:divBdr>
                            <w:top w:val="none" w:sz="0" w:space="0" w:color="auto"/>
                            <w:left w:val="none" w:sz="0" w:space="0" w:color="auto"/>
                            <w:bottom w:val="none" w:sz="0" w:space="0" w:color="auto"/>
                            <w:right w:val="none" w:sz="0" w:space="0" w:color="auto"/>
                          </w:divBdr>
                          <w:divsChild>
                            <w:div w:id="133603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6032782">
      <w:marLeft w:val="0"/>
      <w:marRight w:val="0"/>
      <w:marTop w:val="0"/>
      <w:marBottom w:val="0"/>
      <w:divBdr>
        <w:top w:val="none" w:sz="0" w:space="0" w:color="auto"/>
        <w:left w:val="none" w:sz="0" w:space="0" w:color="auto"/>
        <w:bottom w:val="none" w:sz="0" w:space="0" w:color="auto"/>
        <w:right w:val="none" w:sz="0" w:space="0" w:color="auto"/>
      </w:divBdr>
      <w:divsChild>
        <w:div w:id="1336032791">
          <w:marLeft w:val="300"/>
          <w:marRight w:val="0"/>
          <w:marTop w:val="0"/>
          <w:marBottom w:val="0"/>
          <w:divBdr>
            <w:top w:val="none" w:sz="0" w:space="0" w:color="auto"/>
            <w:left w:val="single" w:sz="2" w:space="0" w:color="2E2E2E"/>
            <w:bottom w:val="single" w:sz="2" w:space="0" w:color="2E2E2E"/>
            <w:right w:val="single" w:sz="2" w:space="0" w:color="2E2E2E"/>
          </w:divBdr>
          <w:divsChild>
            <w:div w:id="1336032789">
              <w:marLeft w:val="0"/>
              <w:marRight w:val="0"/>
              <w:marTop w:val="15"/>
              <w:marBottom w:val="0"/>
              <w:divBdr>
                <w:top w:val="none" w:sz="0" w:space="0" w:color="auto"/>
                <w:left w:val="none" w:sz="0" w:space="0" w:color="auto"/>
                <w:bottom w:val="none" w:sz="0" w:space="0" w:color="auto"/>
                <w:right w:val="none" w:sz="0" w:space="0" w:color="auto"/>
              </w:divBdr>
              <w:divsChild>
                <w:div w:id="133603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032786">
      <w:marLeft w:val="0"/>
      <w:marRight w:val="0"/>
      <w:marTop w:val="0"/>
      <w:marBottom w:val="0"/>
      <w:divBdr>
        <w:top w:val="none" w:sz="0" w:space="0" w:color="auto"/>
        <w:left w:val="none" w:sz="0" w:space="0" w:color="auto"/>
        <w:bottom w:val="none" w:sz="0" w:space="0" w:color="auto"/>
        <w:right w:val="none" w:sz="0" w:space="0" w:color="auto"/>
      </w:divBdr>
      <w:divsChild>
        <w:div w:id="1336032794">
          <w:marLeft w:val="300"/>
          <w:marRight w:val="0"/>
          <w:marTop w:val="0"/>
          <w:marBottom w:val="0"/>
          <w:divBdr>
            <w:top w:val="single" w:sz="18" w:space="0" w:color="6C9D30"/>
            <w:left w:val="single" w:sz="2" w:space="0" w:color="2E2E2E"/>
            <w:bottom w:val="single" w:sz="2" w:space="0" w:color="2E2E2E"/>
            <w:right w:val="single" w:sz="2" w:space="0" w:color="2E2E2E"/>
          </w:divBdr>
          <w:divsChild>
            <w:div w:id="1336032788">
              <w:marLeft w:val="0"/>
              <w:marRight w:val="0"/>
              <w:marTop w:val="15"/>
              <w:marBottom w:val="0"/>
              <w:divBdr>
                <w:top w:val="none" w:sz="0" w:space="0" w:color="auto"/>
                <w:left w:val="none" w:sz="0" w:space="0" w:color="auto"/>
                <w:bottom w:val="none" w:sz="0" w:space="0" w:color="auto"/>
                <w:right w:val="none" w:sz="0" w:space="0" w:color="auto"/>
              </w:divBdr>
              <w:divsChild>
                <w:div w:id="1336032798">
                  <w:marLeft w:val="0"/>
                  <w:marRight w:val="0"/>
                  <w:marTop w:val="0"/>
                  <w:marBottom w:val="0"/>
                  <w:divBdr>
                    <w:top w:val="none" w:sz="0" w:space="0" w:color="auto"/>
                    <w:left w:val="none" w:sz="0" w:space="0" w:color="auto"/>
                    <w:bottom w:val="none" w:sz="0" w:space="0" w:color="auto"/>
                    <w:right w:val="none" w:sz="0" w:space="0" w:color="auto"/>
                  </w:divBdr>
                  <w:divsChild>
                    <w:div w:id="133603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032790">
      <w:marLeft w:val="0"/>
      <w:marRight w:val="0"/>
      <w:marTop w:val="0"/>
      <w:marBottom w:val="0"/>
      <w:divBdr>
        <w:top w:val="none" w:sz="0" w:space="0" w:color="auto"/>
        <w:left w:val="none" w:sz="0" w:space="0" w:color="auto"/>
        <w:bottom w:val="none" w:sz="0" w:space="0" w:color="auto"/>
        <w:right w:val="none" w:sz="0" w:space="0" w:color="auto"/>
      </w:divBdr>
      <w:divsChild>
        <w:div w:id="1336032787">
          <w:marLeft w:val="300"/>
          <w:marRight w:val="0"/>
          <w:marTop w:val="0"/>
          <w:marBottom w:val="0"/>
          <w:divBdr>
            <w:top w:val="single" w:sz="18" w:space="0" w:color="6C9D30"/>
            <w:left w:val="single" w:sz="2" w:space="0" w:color="2E2E2E"/>
            <w:bottom w:val="single" w:sz="2" w:space="0" w:color="2E2E2E"/>
            <w:right w:val="single" w:sz="2" w:space="0" w:color="2E2E2E"/>
          </w:divBdr>
          <w:divsChild>
            <w:div w:id="1336032795">
              <w:marLeft w:val="0"/>
              <w:marRight w:val="0"/>
              <w:marTop w:val="15"/>
              <w:marBottom w:val="0"/>
              <w:divBdr>
                <w:top w:val="none" w:sz="0" w:space="0" w:color="auto"/>
                <w:left w:val="none" w:sz="0" w:space="0" w:color="auto"/>
                <w:bottom w:val="none" w:sz="0" w:space="0" w:color="auto"/>
                <w:right w:val="none" w:sz="0" w:space="0" w:color="auto"/>
              </w:divBdr>
              <w:divsChild>
                <w:div w:id="1336032799">
                  <w:marLeft w:val="0"/>
                  <w:marRight w:val="0"/>
                  <w:marTop w:val="0"/>
                  <w:marBottom w:val="0"/>
                  <w:divBdr>
                    <w:top w:val="none" w:sz="0" w:space="0" w:color="auto"/>
                    <w:left w:val="none" w:sz="0" w:space="0" w:color="auto"/>
                    <w:bottom w:val="none" w:sz="0" w:space="0" w:color="auto"/>
                    <w:right w:val="none" w:sz="0" w:space="0" w:color="auto"/>
                  </w:divBdr>
                  <w:divsChild>
                    <w:div w:id="13360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032797">
      <w:marLeft w:val="0"/>
      <w:marRight w:val="0"/>
      <w:marTop w:val="0"/>
      <w:marBottom w:val="0"/>
      <w:divBdr>
        <w:top w:val="none" w:sz="0" w:space="0" w:color="auto"/>
        <w:left w:val="none" w:sz="0" w:space="0" w:color="auto"/>
        <w:bottom w:val="none" w:sz="0" w:space="0" w:color="auto"/>
        <w:right w:val="none" w:sz="0" w:space="0" w:color="auto"/>
      </w:divBdr>
      <w:divsChild>
        <w:div w:id="1336032793">
          <w:marLeft w:val="300"/>
          <w:marRight w:val="0"/>
          <w:marTop w:val="0"/>
          <w:marBottom w:val="0"/>
          <w:divBdr>
            <w:top w:val="none" w:sz="0" w:space="0" w:color="auto"/>
            <w:left w:val="single" w:sz="2" w:space="0" w:color="2E2E2E"/>
            <w:bottom w:val="single" w:sz="2" w:space="0" w:color="2E2E2E"/>
            <w:right w:val="single" w:sz="2" w:space="0" w:color="2E2E2E"/>
          </w:divBdr>
          <w:divsChild>
            <w:div w:id="1336032796">
              <w:marLeft w:val="0"/>
              <w:marRight w:val="0"/>
              <w:marTop w:val="15"/>
              <w:marBottom w:val="0"/>
              <w:divBdr>
                <w:top w:val="none" w:sz="0" w:space="0" w:color="auto"/>
                <w:left w:val="none" w:sz="0" w:space="0" w:color="auto"/>
                <w:bottom w:val="none" w:sz="0" w:space="0" w:color="auto"/>
                <w:right w:val="none" w:sz="0" w:space="0" w:color="auto"/>
              </w:divBdr>
              <w:divsChild>
                <w:div w:id="133603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465721">
      <w:bodyDiv w:val="1"/>
      <w:marLeft w:val="0"/>
      <w:marRight w:val="0"/>
      <w:marTop w:val="0"/>
      <w:marBottom w:val="14"/>
      <w:divBdr>
        <w:top w:val="none" w:sz="0" w:space="0" w:color="auto"/>
        <w:left w:val="none" w:sz="0" w:space="0" w:color="auto"/>
        <w:bottom w:val="none" w:sz="0" w:space="0" w:color="auto"/>
        <w:right w:val="none" w:sz="0" w:space="0" w:color="auto"/>
      </w:divBdr>
      <w:divsChild>
        <w:div w:id="1056703571">
          <w:marLeft w:val="0"/>
          <w:marRight w:val="0"/>
          <w:marTop w:val="3125"/>
          <w:marBottom w:val="0"/>
          <w:divBdr>
            <w:top w:val="none" w:sz="0" w:space="0" w:color="auto"/>
            <w:left w:val="none" w:sz="0" w:space="0" w:color="auto"/>
            <w:bottom w:val="none" w:sz="0" w:space="0" w:color="auto"/>
            <w:right w:val="none" w:sz="0" w:space="0" w:color="auto"/>
          </w:divBdr>
          <w:divsChild>
            <w:div w:id="1634628414">
              <w:marLeft w:val="0"/>
              <w:marRight w:val="0"/>
              <w:marTop w:val="0"/>
              <w:marBottom w:val="0"/>
              <w:divBdr>
                <w:top w:val="none" w:sz="0" w:space="0" w:color="auto"/>
                <w:left w:val="none" w:sz="0" w:space="0" w:color="auto"/>
                <w:bottom w:val="none" w:sz="0" w:space="0" w:color="auto"/>
                <w:right w:val="none" w:sz="0" w:space="0" w:color="auto"/>
              </w:divBdr>
              <w:divsChild>
                <w:div w:id="43214878">
                  <w:marLeft w:val="0"/>
                  <w:marRight w:val="0"/>
                  <w:marTop w:val="0"/>
                  <w:marBottom w:val="0"/>
                  <w:divBdr>
                    <w:top w:val="none" w:sz="0" w:space="0" w:color="auto"/>
                    <w:left w:val="none" w:sz="0" w:space="0" w:color="auto"/>
                    <w:bottom w:val="none" w:sz="0" w:space="0" w:color="auto"/>
                    <w:right w:val="none" w:sz="0" w:space="0" w:color="auto"/>
                  </w:divBdr>
                  <w:divsChild>
                    <w:div w:id="331297592">
                      <w:marLeft w:val="0"/>
                      <w:marRight w:val="0"/>
                      <w:marTop w:val="0"/>
                      <w:marBottom w:val="0"/>
                      <w:divBdr>
                        <w:top w:val="none" w:sz="0" w:space="0" w:color="auto"/>
                        <w:left w:val="none" w:sz="0" w:space="0" w:color="auto"/>
                        <w:bottom w:val="none" w:sz="0" w:space="0" w:color="auto"/>
                        <w:right w:val="none" w:sz="0" w:space="0" w:color="auto"/>
                      </w:divBdr>
                      <w:divsChild>
                        <w:div w:id="1722829176">
                          <w:marLeft w:val="0"/>
                          <w:marRight w:val="204"/>
                          <w:marTop w:val="68"/>
                          <w:marBottom w:val="68"/>
                          <w:divBdr>
                            <w:top w:val="single" w:sz="6" w:space="0" w:color="B2C4D6"/>
                            <w:left w:val="none" w:sz="0" w:space="0" w:color="auto"/>
                            <w:bottom w:val="single" w:sz="6" w:space="10" w:color="B2C4D6"/>
                            <w:right w:val="none" w:sz="0" w:space="0" w:color="auto"/>
                          </w:divBdr>
                        </w:div>
                      </w:divsChild>
                    </w:div>
                  </w:divsChild>
                </w:div>
              </w:divsChild>
            </w:div>
          </w:divsChild>
        </w:div>
      </w:divsChild>
    </w:div>
    <w:div w:id="1854224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ipr.nl/actueel/id9080-schippers-hoopt-dat-ziekenhuizen-alerter-zijn.htm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maasstadziekenhuis.nl/Informatie_over_het_ziekenhuis/%20%09Nieuwsarchief/Nieuws2011/Juni/Informatiepagina_over_de_multiresistente_bacterie_%09Klebsiella_Oxa_48"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gz.nl/onderwerpen/handhavingsinstrumenten/openbaarmaking"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yperlink" Target="http://www.igz.nl/onderwerpen/handhavingsinstrumenten/incidententoezicht/index.aspx"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mailto:kdoekhie@gmail.com" TargetMode="Externa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5C13BF-B40D-4F5F-930F-35579229C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26439</Words>
  <Characters>156892</Characters>
  <Application>Microsoft Office Word</Application>
  <DocSecurity>0</DocSecurity>
  <Lines>1307</Lines>
  <Paragraphs>365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Inhoudsopgave</vt:lpstr>
      <vt:lpstr>Inhoudsopgave</vt:lpstr>
    </vt:vector>
  </TitlesOfParts>
  <Company>Erasmus Universiteit</Company>
  <LinksUpToDate>false</LinksUpToDate>
  <CharactersWithSpaces>182966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Inhoudsopgave</dc:title>
  <dc:creator>kdoekhie</dc:creator>
  <cp:lastModifiedBy>Bianca Froling</cp:lastModifiedBy>
  <cp:revision>2</cp:revision>
  <cp:lastPrinted>2012-08-01T13:04:00Z</cp:lastPrinted>
  <dcterms:created xsi:type="dcterms:W3CDTF">2012-08-17T08:14:00Z</dcterms:created>
  <dcterms:modified xsi:type="dcterms:W3CDTF">2012-08-17T08:14:00Z</dcterms:modified>
</cp:coreProperties>
</file>