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1F2FFE" w14:textId="3F67E8C4" w:rsidR="00143E70" w:rsidRDefault="00C73C30" w:rsidP="00250694">
      <w:pPr>
        <w:spacing w:line="360" w:lineRule="auto"/>
        <w:rPr>
          <w:rFonts w:ascii="Arial" w:hAnsi="Arial"/>
          <w:sz w:val="22"/>
          <w:szCs w:val="22"/>
        </w:rPr>
      </w:pPr>
      <w:bookmarkStart w:id="0" w:name="_GoBack"/>
      <w:bookmarkEnd w:id="0"/>
      <w:r>
        <w:rPr>
          <w:noProof/>
          <w:lang w:val="nl-NL" w:eastAsia="nl-NL"/>
        </w:rPr>
        <w:drawing>
          <wp:anchor distT="0" distB="0" distL="114300" distR="114300" simplePos="0" relativeHeight="251658240" behindDoc="0" locked="0" layoutInCell="1" allowOverlap="1" wp14:anchorId="3D989A0C" wp14:editId="27382ED7">
            <wp:simplePos x="0" y="0"/>
            <wp:positionH relativeFrom="column">
              <wp:posOffset>0</wp:posOffset>
            </wp:positionH>
            <wp:positionV relativeFrom="paragraph">
              <wp:posOffset>228600</wp:posOffset>
            </wp:positionV>
            <wp:extent cx="5270500" cy="1118870"/>
            <wp:effectExtent l="0" t="0" r="12700" b="0"/>
            <wp:wrapSquare wrapText="bothSides"/>
            <wp:docPr id="2" name="Picture 2" descr="erasmus-universiteit-rotterd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universiteit-rotterda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111887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2280E896" w14:textId="35A87E47" w:rsidR="00143E70" w:rsidRPr="00143E70" w:rsidRDefault="00143E70" w:rsidP="00250694">
      <w:pPr>
        <w:spacing w:line="360" w:lineRule="auto"/>
        <w:rPr>
          <w:rFonts w:ascii="Arial" w:hAnsi="Arial"/>
          <w:sz w:val="22"/>
          <w:szCs w:val="22"/>
        </w:rPr>
      </w:pPr>
    </w:p>
    <w:p w14:paraId="466776A4" w14:textId="77777777" w:rsidR="00143E70" w:rsidRPr="00143E70" w:rsidRDefault="00143E70" w:rsidP="00250694">
      <w:pPr>
        <w:spacing w:line="360" w:lineRule="auto"/>
        <w:rPr>
          <w:rFonts w:ascii="Arial" w:hAnsi="Arial"/>
          <w:sz w:val="22"/>
          <w:szCs w:val="22"/>
        </w:rPr>
      </w:pPr>
    </w:p>
    <w:p w14:paraId="0A3F5B9B" w14:textId="77777777" w:rsidR="00143E70" w:rsidRDefault="00143E70" w:rsidP="00250694">
      <w:pPr>
        <w:spacing w:line="360" w:lineRule="auto"/>
        <w:rPr>
          <w:rFonts w:ascii="Arial" w:hAnsi="Arial"/>
          <w:sz w:val="22"/>
          <w:szCs w:val="22"/>
        </w:rPr>
      </w:pPr>
    </w:p>
    <w:p w14:paraId="34D4F54E" w14:textId="77777777" w:rsidR="009E15BF" w:rsidRDefault="009E15BF" w:rsidP="00250694">
      <w:pPr>
        <w:spacing w:line="360" w:lineRule="auto"/>
        <w:rPr>
          <w:rFonts w:ascii="Arial" w:hAnsi="Arial"/>
          <w:sz w:val="22"/>
          <w:szCs w:val="22"/>
        </w:rPr>
      </w:pPr>
    </w:p>
    <w:p w14:paraId="68D3810F" w14:textId="77777777" w:rsidR="009E15BF" w:rsidRPr="00143E70" w:rsidRDefault="009E15BF" w:rsidP="00250694">
      <w:pPr>
        <w:spacing w:line="360" w:lineRule="auto"/>
        <w:rPr>
          <w:rFonts w:ascii="Arial" w:hAnsi="Arial"/>
          <w:sz w:val="22"/>
          <w:szCs w:val="22"/>
        </w:rPr>
      </w:pPr>
    </w:p>
    <w:p w14:paraId="7AF14DC9" w14:textId="150B007B" w:rsidR="00F72925" w:rsidRPr="00F72925" w:rsidRDefault="009E15BF" w:rsidP="009E15BF">
      <w:pPr>
        <w:spacing w:line="360" w:lineRule="auto"/>
        <w:jc w:val="center"/>
        <w:rPr>
          <w:rFonts w:ascii="Arial" w:hAnsi="Arial"/>
          <w:sz w:val="36"/>
          <w:szCs w:val="36"/>
        </w:rPr>
      </w:pPr>
      <w:r w:rsidRPr="00F72925">
        <w:rPr>
          <w:rFonts w:ascii="Arial" w:hAnsi="Arial"/>
          <w:sz w:val="36"/>
          <w:szCs w:val="36"/>
        </w:rPr>
        <w:t>Media Culture &amp; Society</w:t>
      </w:r>
      <w:r>
        <w:rPr>
          <w:rFonts w:ascii="Arial" w:hAnsi="Arial"/>
          <w:sz w:val="36"/>
          <w:szCs w:val="36"/>
        </w:rPr>
        <w:t xml:space="preserve"> MA</w:t>
      </w:r>
    </w:p>
    <w:p w14:paraId="3BA9FD9C" w14:textId="123D1A4F" w:rsidR="00143E70" w:rsidRPr="00F72925" w:rsidRDefault="00B52D4C" w:rsidP="00250694">
      <w:pPr>
        <w:spacing w:line="360" w:lineRule="auto"/>
        <w:jc w:val="center"/>
        <w:rPr>
          <w:rFonts w:ascii="Arial" w:hAnsi="Arial"/>
          <w:sz w:val="36"/>
          <w:szCs w:val="36"/>
        </w:rPr>
      </w:pPr>
      <w:r>
        <w:rPr>
          <w:rFonts w:ascii="Arial" w:hAnsi="Arial"/>
          <w:sz w:val="36"/>
          <w:szCs w:val="36"/>
        </w:rPr>
        <w:t>Thesis</w:t>
      </w:r>
    </w:p>
    <w:p w14:paraId="50D30A90" w14:textId="77777777" w:rsidR="00CB4766" w:rsidRDefault="00CB4766" w:rsidP="00250694">
      <w:pPr>
        <w:spacing w:line="360" w:lineRule="auto"/>
        <w:jc w:val="center"/>
        <w:rPr>
          <w:rFonts w:ascii="Arial" w:hAnsi="Arial"/>
          <w:sz w:val="28"/>
          <w:szCs w:val="28"/>
        </w:rPr>
      </w:pPr>
    </w:p>
    <w:p w14:paraId="7E807C33" w14:textId="77777777" w:rsidR="007D051C" w:rsidRDefault="007D051C" w:rsidP="00250694">
      <w:pPr>
        <w:spacing w:line="360" w:lineRule="auto"/>
        <w:ind w:left="2880" w:hanging="2880"/>
        <w:rPr>
          <w:rFonts w:ascii="Arial" w:hAnsi="Arial"/>
          <w:sz w:val="28"/>
          <w:szCs w:val="28"/>
        </w:rPr>
      </w:pPr>
    </w:p>
    <w:p w14:paraId="2216A3F8" w14:textId="77777777" w:rsidR="00F72925" w:rsidRDefault="00F72925" w:rsidP="00250694">
      <w:pPr>
        <w:spacing w:line="360" w:lineRule="auto"/>
        <w:ind w:left="2880" w:hanging="2880"/>
        <w:rPr>
          <w:rFonts w:ascii="Arial" w:hAnsi="Arial"/>
          <w:sz w:val="28"/>
          <w:szCs w:val="28"/>
        </w:rPr>
      </w:pPr>
    </w:p>
    <w:p w14:paraId="599D19BD" w14:textId="77777777" w:rsidR="00F72925" w:rsidRDefault="00F72925" w:rsidP="00250694">
      <w:pPr>
        <w:spacing w:line="360" w:lineRule="auto"/>
        <w:ind w:left="2880" w:hanging="2880"/>
        <w:rPr>
          <w:rFonts w:ascii="Arial" w:hAnsi="Arial"/>
          <w:sz w:val="28"/>
          <w:szCs w:val="28"/>
        </w:rPr>
      </w:pPr>
    </w:p>
    <w:p w14:paraId="4B490403" w14:textId="4D270BE9" w:rsidR="00CB4766" w:rsidRDefault="00CB4766" w:rsidP="00D73FB2">
      <w:pPr>
        <w:spacing w:line="360" w:lineRule="auto"/>
        <w:ind w:left="2880" w:hanging="2880"/>
        <w:rPr>
          <w:rFonts w:ascii="Arial" w:hAnsi="Arial"/>
          <w:sz w:val="28"/>
          <w:szCs w:val="28"/>
        </w:rPr>
      </w:pPr>
      <w:r>
        <w:rPr>
          <w:rFonts w:ascii="Arial" w:hAnsi="Arial"/>
          <w:sz w:val="28"/>
          <w:szCs w:val="28"/>
        </w:rPr>
        <w:t>Title:</w:t>
      </w:r>
      <w:r>
        <w:rPr>
          <w:rFonts w:ascii="Arial" w:hAnsi="Arial"/>
          <w:sz w:val="28"/>
          <w:szCs w:val="28"/>
        </w:rPr>
        <w:tab/>
      </w:r>
      <w:r w:rsidRPr="00CB4766">
        <w:rPr>
          <w:rFonts w:ascii="Arial" w:hAnsi="Arial"/>
          <w:sz w:val="28"/>
          <w:szCs w:val="28"/>
        </w:rPr>
        <w:t xml:space="preserve">Media participation: Audience effects </w:t>
      </w:r>
      <w:r>
        <w:rPr>
          <w:rFonts w:ascii="Arial" w:hAnsi="Arial"/>
          <w:sz w:val="28"/>
          <w:szCs w:val="28"/>
        </w:rPr>
        <w:t>on</w:t>
      </w:r>
      <w:r w:rsidR="007D051C">
        <w:rPr>
          <w:rFonts w:ascii="Arial" w:hAnsi="Arial"/>
          <w:sz w:val="28"/>
          <w:szCs w:val="28"/>
        </w:rPr>
        <w:t xml:space="preserve"> </w:t>
      </w:r>
      <w:r w:rsidRPr="00CB4766">
        <w:rPr>
          <w:rFonts w:ascii="Arial" w:hAnsi="Arial"/>
          <w:sz w:val="28"/>
          <w:szCs w:val="28"/>
        </w:rPr>
        <w:t xml:space="preserve">knowledge, interest, </w:t>
      </w:r>
      <w:r w:rsidR="007D051C" w:rsidRPr="00CB4766">
        <w:rPr>
          <w:rFonts w:ascii="Arial" w:hAnsi="Arial"/>
          <w:sz w:val="28"/>
          <w:szCs w:val="28"/>
        </w:rPr>
        <w:t>and efficacy</w:t>
      </w:r>
      <w:r w:rsidR="007D051C">
        <w:rPr>
          <w:rFonts w:ascii="Arial" w:hAnsi="Arial"/>
          <w:sz w:val="28"/>
          <w:szCs w:val="28"/>
        </w:rPr>
        <w:t>. How does</w:t>
      </w:r>
      <w:r w:rsidR="00242601">
        <w:rPr>
          <w:rFonts w:ascii="Arial" w:hAnsi="Arial"/>
          <w:sz w:val="28"/>
          <w:szCs w:val="28"/>
        </w:rPr>
        <w:t xml:space="preserve"> the American society of 2010</w:t>
      </w:r>
      <w:r w:rsidR="007D051C">
        <w:rPr>
          <w:rFonts w:ascii="Arial" w:hAnsi="Arial"/>
          <w:sz w:val="28"/>
          <w:szCs w:val="28"/>
        </w:rPr>
        <w:t xml:space="preserve"> evaluate politics through the use of </w:t>
      </w:r>
      <w:r w:rsidR="00DE368D">
        <w:rPr>
          <w:rFonts w:ascii="Arial" w:hAnsi="Arial"/>
          <w:sz w:val="28"/>
          <w:szCs w:val="28"/>
        </w:rPr>
        <w:t xml:space="preserve">new </w:t>
      </w:r>
      <w:r w:rsidR="007D051C">
        <w:rPr>
          <w:rFonts w:ascii="Arial" w:hAnsi="Arial"/>
          <w:sz w:val="28"/>
          <w:szCs w:val="28"/>
        </w:rPr>
        <w:t>media?</w:t>
      </w:r>
    </w:p>
    <w:p w14:paraId="33DED959" w14:textId="77777777" w:rsidR="008A0259" w:rsidRDefault="008A0259" w:rsidP="00250694">
      <w:pPr>
        <w:spacing w:line="360" w:lineRule="auto"/>
        <w:ind w:left="2880" w:hanging="2880"/>
        <w:rPr>
          <w:rFonts w:ascii="Arial" w:hAnsi="Arial"/>
          <w:sz w:val="28"/>
          <w:szCs w:val="28"/>
        </w:rPr>
      </w:pPr>
    </w:p>
    <w:p w14:paraId="07450926" w14:textId="7A64E342" w:rsidR="008A0259" w:rsidRDefault="008A0259" w:rsidP="00250694">
      <w:pPr>
        <w:spacing w:line="360" w:lineRule="auto"/>
        <w:ind w:left="2880" w:hanging="2880"/>
        <w:rPr>
          <w:rFonts w:ascii="Arial" w:hAnsi="Arial"/>
          <w:sz w:val="28"/>
          <w:szCs w:val="28"/>
        </w:rPr>
      </w:pPr>
      <w:r>
        <w:rPr>
          <w:rFonts w:ascii="Arial" w:hAnsi="Arial"/>
          <w:sz w:val="28"/>
          <w:szCs w:val="28"/>
        </w:rPr>
        <w:t>Thesis Project code:</w:t>
      </w:r>
      <w:r>
        <w:rPr>
          <w:rFonts w:ascii="Arial" w:hAnsi="Arial"/>
          <w:sz w:val="28"/>
          <w:szCs w:val="28"/>
        </w:rPr>
        <w:tab/>
      </w:r>
      <w:r w:rsidRPr="008A0259">
        <w:rPr>
          <w:rFonts w:ascii="Arial" w:hAnsi="Arial"/>
          <w:sz w:val="28"/>
          <w:szCs w:val="28"/>
        </w:rPr>
        <w:t>JG03</w:t>
      </w:r>
    </w:p>
    <w:p w14:paraId="47A3AF63" w14:textId="77777777" w:rsidR="00482D4E" w:rsidRDefault="00482D4E" w:rsidP="00482D4E">
      <w:pPr>
        <w:spacing w:line="360" w:lineRule="auto"/>
        <w:rPr>
          <w:rFonts w:ascii="Arial" w:hAnsi="Arial"/>
          <w:sz w:val="28"/>
          <w:szCs w:val="28"/>
        </w:rPr>
      </w:pPr>
    </w:p>
    <w:p w14:paraId="484679D6" w14:textId="231C303E" w:rsidR="008A0259" w:rsidRDefault="008A0259" w:rsidP="00482D4E">
      <w:pPr>
        <w:spacing w:line="360" w:lineRule="auto"/>
        <w:rPr>
          <w:rFonts w:ascii="Arial" w:hAnsi="Arial"/>
          <w:sz w:val="28"/>
          <w:szCs w:val="28"/>
        </w:rPr>
      </w:pPr>
      <w:r>
        <w:rPr>
          <w:rFonts w:ascii="Arial" w:hAnsi="Arial"/>
          <w:sz w:val="28"/>
          <w:szCs w:val="28"/>
        </w:rPr>
        <w:t>Student:</w:t>
      </w:r>
      <w:r>
        <w:rPr>
          <w:rFonts w:ascii="Arial" w:hAnsi="Arial"/>
          <w:sz w:val="28"/>
          <w:szCs w:val="28"/>
        </w:rPr>
        <w:tab/>
      </w:r>
      <w:r w:rsidR="00482D4E">
        <w:rPr>
          <w:rFonts w:ascii="Arial" w:hAnsi="Arial"/>
          <w:sz w:val="28"/>
          <w:szCs w:val="28"/>
        </w:rPr>
        <w:tab/>
      </w:r>
      <w:r w:rsidR="00482D4E">
        <w:rPr>
          <w:rFonts w:ascii="Arial" w:hAnsi="Arial"/>
          <w:sz w:val="28"/>
          <w:szCs w:val="28"/>
        </w:rPr>
        <w:tab/>
      </w:r>
      <w:r>
        <w:rPr>
          <w:rFonts w:ascii="Arial" w:hAnsi="Arial"/>
          <w:sz w:val="28"/>
          <w:szCs w:val="28"/>
        </w:rPr>
        <w:t>Karl William Floros 364065</w:t>
      </w:r>
    </w:p>
    <w:p w14:paraId="6D8C51C9" w14:textId="77777777" w:rsidR="00482D4E" w:rsidRDefault="00482D4E" w:rsidP="00482D4E">
      <w:pPr>
        <w:rPr>
          <w:rFonts w:ascii="Arial" w:hAnsi="Arial"/>
          <w:sz w:val="28"/>
          <w:szCs w:val="28"/>
        </w:rPr>
      </w:pPr>
    </w:p>
    <w:p w14:paraId="32A02CF4" w14:textId="5989E1EB" w:rsidR="00482D4E" w:rsidRPr="00482D4E" w:rsidRDefault="00482D4E" w:rsidP="00482D4E">
      <w:pPr>
        <w:rPr>
          <w:rFonts w:ascii="Arial" w:hAnsi="Arial"/>
          <w:sz w:val="28"/>
          <w:szCs w:val="28"/>
        </w:rPr>
      </w:pPr>
      <w:r>
        <w:rPr>
          <w:rFonts w:ascii="Arial" w:hAnsi="Arial"/>
          <w:sz w:val="28"/>
          <w:szCs w:val="28"/>
        </w:rPr>
        <w:t>E-mail:</w:t>
      </w:r>
      <w:r>
        <w:rPr>
          <w:rFonts w:ascii="Arial" w:hAnsi="Arial"/>
          <w:sz w:val="28"/>
          <w:szCs w:val="28"/>
        </w:rPr>
        <w:tab/>
      </w:r>
      <w:r>
        <w:rPr>
          <w:rFonts w:ascii="Arial" w:hAnsi="Arial"/>
          <w:sz w:val="28"/>
          <w:szCs w:val="28"/>
        </w:rPr>
        <w:tab/>
      </w:r>
      <w:r>
        <w:rPr>
          <w:rFonts w:ascii="Arial" w:hAnsi="Arial"/>
          <w:sz w:val="28"/>
          <w:szCs w:val="28"/>
        </w:rPr>
        <w:tab/>
        <w:t>364065kf</w:t>
      </w:r>
      <w:r w:rsidRPr="00482D4E">
        <w:rPr>
          <w:rFonts w:ascii="Arial" w:hAnsi="Arial"/>
          <w:sz w:val="28"/>
          <w:szCs w:val="28"/>
        </w:rPr>
        <w:t xml:space="preserve">@student.eur.nl  </w:t>
      </w:r>
    </w:p>
    <w:p w14:paraId="52BCE8E6" w14:textId="3675CBD8" w:rsidR="008A0259" w:rsidRDefault="008A0259" w:rsidP="00250694">
      <w:pPr>
        <w:spacing w:line="360" w:lineRule="auto"/>
        <w:ind w:left="2880" w:hanging="2880"/>
        <w:rPr>
          <w:rFonts w:ascii="Arial" w:hAnsi="Arial"/>
          <w:sz w:val="28"/>
          <w:szCs w:val="28"/>
        </w:rPr>
      </w:pPr>
    </w:p>
    <w:p w14:paraId="1C9CFC14" w14:textId="77777777" w:rsidR="00D9636D" w:rsidRDefault="008A0259" w:rsidP="00D9636D">
      <w:pPr>
        <w:spacing w:line="360" w:lineRule="auto"/>
        <w:ind w:left="2880" w:hanging="2880"/>
        <w:rPr>
          <w:rFonts w:ascii="Arial" w:hAnsi="Arial"/>
          <w:sz w:val="28"/>
          <w:szCs w:val="28"/>
        </w:rPr>
      </w:pPr>
      <w:r>
        <w:rPr>
          <w:rFonts w:ascii="Arial" w:hAnsi="Arial"/>
          <w:sz w:val="28"/>
          <w:szCs w:val="28"/>
        </w:rPr>
        <w:t>Supervisor:</w:t>
      </w:r>
      <w:r>
        <w:rPr>
          <w:rFonts w:ascii="Arial" w:hAnsi="Arial"/>
          <w:sz w:val="28"/>
          <w:szCs w:val="28"/>
        </w:rPr>
        <w:tab/>
      </w:r>
      <w:r w:rsidR="00365915" w:rsidRPr="00365915">
        <w:rPr>
          <w:rFonts w:ascii="Arial" w:hAnsi="Arial"/>
          <w:sz w:val="28"/>
          <w:szCs w:val="28"/>
        </w:rPr>
        <w:t>Dr. Jacob Groshek</w:t>
      </w:r>
    </w:p>
    <w:p w14:paraId="7D6BD82B" w14:textId="77777777" w:rsidR="0007219F" w:rsidRDefault="0007219F" w:rsidP="00D9636D">
      <w:pPr>
        <w:spacing w:line="360" w:lineRule="auto"/>
        <w:ind w:left="2880" w:hanging="2880"/>
        <w:rPr>
          <w:rFonts w:ascii="Arial" w:hAnsi="Arial"/>
          <w:b/>
          <w:sz w:val="28"/>
          <w:szCs w:val="28"/>
        </w:rPr>
      </w:pPr>
    </w:p>
    <w:p w14:paraId="3EC3B482" w14:textId="77777777" w:rsidR="00891260" w:rsidRDefault="00891260" w:rsidP="00891260">
      <w:pPr>
        <w:spacing w:line="360" w:lineRule="auto"/>
        <w:rPr>
          <w:rFonts w:ascii="Arial" w:hAnsi="Arial"/>
          <w:b/>
        </w:rPr>
      </w:pPr>
      <w:r>
        <w:rPr>
          <w:rFonts w:ascii="Arial" w:hAnsi="Arial"/>
          <w:b/>
        </w:rPr>
        <w:lastRenderedPageBreak/>
        <w:t>Abstract</w:t>
      </w:r>
    </w:p>
    <w:p w14:paraId="74F0C547" w14:textId="77777777" w:rsidR="00891260" w:rsidRDefault="00891260" w:rsidP="00891260">
      <w:pPr>
        <w:spacing w:line="360" w:lineRule="auto"/>
        <w:rPr>
          <w:rFonts w:ascii="Arial" w:hAnsi="Arial"/>
        </w:rPr>
      </w:pPr>
    </w:p>
    <w:p w14:paraId="53CD1DC4" w14:textId="77777777" w:rsidR="00891260" w:rsidRDefault="00891260" w:rsidP="00891260">
      <w:pPr>
        <w:spacing w:line="360" w:lineRule="auto"/>
        <w:rPr>
          <w:rFonts w:ascii="Arial" w:hAnsi="Arial"/>
        </w:rPr>
      </w:pPr>
    </w:p>
    <w:p w14:paraId="7EFBD479" w14:textId="77777777" w:rsidR="00891260" w:rsidRDefault="00891260" w:rsidP="00891260">
      <w:pPr>
        <w:spacing w:line="360" w:lineRule="auto"/>
        <w:rPr>
          <w:rFonts w:ascii="Arial" w:hAnsi="Arial"/>
        </w:rPr>
      </w:pPr>
      <w:r>
        <w:rPr>
          <w:rFonts w:ascii="Arial" w:hAnsi="Arial"/>
        </w:rPr>
        <w:t>By every measure, Media penetrate the everyday life of citizens. Traditional media showed a strong influence according to researches throughout the 20</w:t>
      </w:r>
      <w:r w:rsidRPr="007C7C80">
        <w:rPr>
          <w:rFonts w:ascii="Arial" w:hAnsi="Arial"/>
          <w:vertAlign w:val="superscript"/>
        </w:rPr>
        <w:t>th</w:t>
      </w:r>
      <w:r>
        <w:rPr>
          <w:rFonts w:ascii="Arial" w:hAnsi="Arial"/>
        </w:rPr>
        <w:t xml:space="preserve"> century and furthermore through the 21</w:t>
      </w:r>
      <w:r w:rsidRPr="00093C9E">
        <w:rPr>
          <w:rFonts w:ascii="Arial" w:hAnsi="Arial"/>
          <w:vertAlign w:val="superscript"/>
        </w:rPr>
        <w:t>s</w:t>
      </w:r>
      <w:r>
        <w:rPr>
          <w:rFonts w:ascii="Arial" w:hAnsi="Arial"/>
          <w:vertAlign w:val="superscript"/>
        </w:rPr>
        <w:t>t</w:t>
      </w:r>
      <w:r>
        <w:rPr>
          <w:rFonts w:ascii="Arial" w:hAnsi="Arial"/>
        </w:rPr>
        <w:t>. With the advent of the online media, people have changed their media consumption patterns and preferences.</w:t>
      </w:r>
    </w:p>
    <w:p w14:paraId="1E1311DB" w14:textId="2977FD99" w:rsidR="00891260" w:rsidRDefault="00891260" w:rsidP="00891260">
      <w:pPr>
        <w:spacing w:line="360" w:lineRule="auto"/>
        <w:rPr>
          <w:rFonts w:ascii="Arial" w:hAnsi="Arial"/>
        </w:rPr>
      </w:pPr>
      <w:r>
        <w:rPr>
          <w:rFonts w:ascii="Arial" w:hAnsi="Arial"/>
        </w:rPr>
        <w:tab/>
        <w:t xml:space="preserve">The main focus of this study </w:t>
      </w:r>
      <w:r w:rsidR="00F171C1">
        <w:rPr>
          <w:rFonts w:ascii="Arial" w:hAnsi="Arial"/>
        </w:rPr>
        <w:t xml:space="preserve">is </w:t>
      </w:r>
      <w:r>
        <w:rPr>
          <w:rFonts w:ascii="Arial" w:hAnsi="Arial"/>
        </w:rPr>
        <w:t xml:space="preserve">how politics and online media intertwine with each other and what </w:t>
      </w:r>
      <w:proofErr w:type="gramStart"/>
      <w:r>
        <w:rPr>
          <w:rFonts w:ascii="Arial" w:hAnsi="Arial"/>
        </w:rPr>
        <w:t>influence,</w:t>
      </w:r>
      <w:proofErr w:type="gramEnd"/>
      <w:r>
        <w:rPr>
          <w:rFonts w:ascii="Arial" w:hAnsi="Arial"/>
        </w:rPr>
        <w:t xml:space="preserve"> online media may have on the political behavior of citizens. Online media have many tools that can be used from citizens and through them they can pursuit different uses: blogging for activism, mobile online media for political knowledge on the move, twitter for immediate notifications on political episodes and so on.</w:t>
      </w:r>
    </w:p>
    <w:p w14:paraId="5CA0C79D" w14:textId="6E17FDFE" w:rsidR="00891260" w:rsidRDefault="00891260" w:rsidP="00891260">
      <w:pPr>
        <w:spacing w:line="360" w:lineRule="auto"/>
        <w:rPr>
          <w:rFonts w:ascii="Arial" w:hAnsi="Arial"/>
        </w:rPr>
      </w:pPr>
      <w:r>
        <w:rPr>
          <w:rFonts w:ascii="Arial" w:hAnsi="Arial"/>
        </w:rPr>
        <w:tab/>
        <w:t>With the analysis of the A</w:t>
      </w:r>
      <w:r w:rsidR="00F171C1">
        <w:rPr>
          <w:rFonts w:ascii="Arial" w:hAnsi="Arial"/>
        </w:rPr>
        <w:t>NES 2010 dataset, this study had</w:t>
      </w:r>
      <w:r>
        <w:rPr>
          <w:rFonts w:ascii="Arial" w:hAnsi="Arial"/>
        </w:rPr>
        <w:t xml:space="preserve"> fresh data to examine and analyze, which is crucial for the field of online media, since rapid changes occur in much lesser time than in other fields where such immense changes can take years and even decades.</w:t>
      </w:r>
      <w:r w:rsidR="00877E98">
        <w:rPr>
          <w:rFonts w:ascii="Arial" w:hAnsi="Arial"/>
        </w:rPr>
        <w:t xml:space="preserve"> The specific </w:t>
      </w:r>
      <w:r w:rsidR="0089788C">
        <w:rPr>
          <w:rFonts w:ascii="Arial" w:hAnsi="Arial"/>
        </w:rPr>
        <w:t xml:space="preserve">time frame of the data collection is two years after the Obama elections and one month before the mid term elections in the United States. Citizens seem to have expected more and </w:t>
      </w:r>
      <w:r w:rsidR="00F171C1">
        <w:rPr>
          <w:rFonts w:ascii="Arial" w:hAnsi="Arial"/>
        </w:rPr>
        <w:t>were</w:t>
      </w:r>
      <w:r w:rsidR="0089788C">
        <w:rPr>
          <w:rFonts w:ascii="Arial" w:hAnsi="Arial"/>
        </w:rPr>
        <w:t xml:space="preserve"> not really moved to participate in politics.</w:t>
      </w:r>
    </w:p>
    <w:p w14:paraId="1F16AFB3" w14:textId="2148D8B1" w:rsidR="00891260" w:rsidRDefault="00891260" w:rsidP="00891260">
      <w:pPr>
        <w:spacing w:line="360" w:lineRule="auto"/>
        <w:rPr>
          <w:rFonts w:ascii="Arial" w:hAnsi="Arial"/>
        </w:rPr>
      </w:pPr>
      <w:r>
        <w:rPr>
          <w:rFonts w:ascii="Arial" w:hAnsi="Arial"/>
        </w:rPr>
        <w:tab/>
        <w:t>The statistical procedures that were used proved quite efficient and</w:t>
      </w:r>
      <w:r w:rsidR="00F171C1">
        <w:rPr>
          <w:rFonts w:ascii="Arial" w:hAnsi="Arial"/>
        </w:rPr>
        <w:t xml:space="preserve"> resulted to concrete findings. Online media may have small effects in general on political knowledge, efficacy and participation in what magnitude is concerned, but there was a positive trend discovered. </w:t>
      </w:r>
      <w:r w:rsidR="00551079">
        <w:rPr>
          <w:rFonts w:ascii="Arial" w:hAnsi="Arial"/>
        </w:rPr>
        <w:t>In other words change seems to be happening in what outlets citizens seem to prefer and what effects these new outlets produce on citizens.</w:t>
      </w:r>
    </w:p>
    <w:p w14:paraId="2E0772EC" w14:textId="77777777" w:rsidR="004C04ED" w:rsidRDefault="004C04ED" w:rsidP="00891260">
      <w:pPr>
        <w:spacing w:line="360" w:lineRule="auto"/>
        <w:rPr>
          <w:rFonts w:ascii="Arial" w:hAnsi="Arial"/>
        </w:rPr>
      </w:pPr>
    </w:p>
    <w:p w14:paraId="6ED083AD" w14:textId="6ADAE5FD" w:rsidR="004C04ED" w:rsidRPr="00093C9E" w:rsidRDefault="004C04ED" w:rsidP="00891260">
      <w:pPr>
        <w:spacing w:line="360" w:lineRule="auto"/>
        <w:rPr>
          <w:rFonts w:ascii="Arial" w:hAnsi="Arial"/>
        </w:rPr>
      </w:pPr>
      <w:r>
        <w:rPr>
          <w:rFonts w:ascii="Arial" w:hAnsi="Arial"/>
        </w:rPr>
        <w:t>Key Words: Political knowledge, political efficacy, political participation, Online media, effects</w:t>
      </w:r>
    </w:p>
    <w:p w14:paraId="0E35BA87" w14:textId="77777777" w:rsidR="00891260" w:rsidRDefault="00891260" w:rsidP="00D9636D">
      <w:pPr>
        <w:spacing w:line="360" w:lineRule="auto"/>
        <w:ind w:left="2880" w:hanging="2880"/>
        <w:rPr>
          <w:rFonts w:ascii="Arial" w:hAnsi="Arial"/>
          <w:b/>
          <w:sz w:val="28"/>
          <w:szCs w:val="28"/>
        </w:rPr>
      </w:pPr>
    </w:p>
    <w:p w14:paraId="445F1B74" w14:textId="77777777" w:rsidR="00891260" w:rsidRDefault="00891260" w:rsidP="00D9636D">
      <w:pPr>
        <w:spacing w:line="360" w:lineRule="auto"/>
        <w:ind w:left="2880" w:hanging="2880"/>
        <w:rPr>
          <w:rFonts w:ascii="Arial" w:hAnsi="Arial"/>
          <w:b/>
          <w:sz w:val="28"/>
          <w:szCs w:val="28"/>
        </w:rPr>
      </w:pPr>
    </w:p>
    <w:p w14:paraId="78FA2A88" w14:textId="77777777" w:rsidR="000224AF" w:rsidRDefault="000224AF" w:rsidP="000224AF">
      <w:pPr>
        <w:spacing w:line="360" w:lineRule="auto"/>
        <w:rPr>
          <w:rFonts w:ascii="Arial" w:hAnsi="Arial"/>
          <w:b/>
          <w:sz w:val="28"/>
          <w:szCs w:val="28"/>
        </w:rPr>
      </w:pPr>
    </w:p>
    <w:p w14:paraId="52AB2DD7" w14:textId="4D7F54EB" w:rsidR="0065107B" w:rsidRPr="0007219F" w:rsidRDefault="00143E70" w:rsidP="000224AF">
      <w:pPr>
        <w:spacing w:line="360" w:lineRule="auto"/>
        <w:rPr>
          <w:rFonts w:ascii="Arial" w:hAnsi="Arial"/>
        </w:rPr>
      </w:pPr>
      <w:r w:rsidRPr="0007219F">
        <w:rPr>
          <w:rFonts w:ascii="Arial" w:hAnsi="Arial"/>
          <w:b/>
        </w:rPr>
        <w:lastRenderedPageBreak/>
        <w:t>Table of contents</w:t>
      </w:r>
    </w:p>
    <w:p w14:paraId="0C0A6015" w14:textId="77777777" w:rsidR="0065107B" w:rsidRPr="00D43D50" w:rsidRDefault="0065107B" w:rsidP="00250694">
      <w:pPr>
        <w:spacing w:line="360" w:lineRule="auto"/>
        <w:rPr>
          <w:rFonts w:ascii="Arial" w:hAnsi="Arial"/>
        </w:rPr>
      </w:pPr>
    </w:p>
    <w:p w14:paraId="6E789928" w14:textId="77777777" w:rsidR="00D43D50" w:rsidRDefault="00D43D50" w:rsidP="00250694">
      <w:pPr>
        <w:spacing w:line="360" w:lineRule="auto"/>
        <w:rPr>
          <w:rFonts w:ascii="Arial" w:hAnsi="Arial"/>
        </w:rPr>
      </w:pPr>
    </w:p>
    <w:p w14:paraId="20F27EDC" w14:textId="77777777" w:rsidR="009A2C58" w:rsidRPr="009A2C58" w:rsidRDefault="009A2C58" w:rsidP="00250694">
      <w:pPr>
        <w:spacing w:line="360" w:lineRule="auto"/>
        <w:rPr>
          <w:rFonts w:ascii="Arial" w:hAnsi="Arial"/>
        </w:rPr>
      </w:pPr>
    </w:p>
    <w:p w14:paraId="1B5D09F9" w14:textId="43AEEF97" w:rsidR="009A2C58" w:rsidRPr="009A2C58" w:rsidRDefault="00891260" w:rsidP="00250694">
      <w:pPr>
        <w:spacing w:line="360" w:lineRule="auto"/>
        <w:rPr>
          <w:rFonts w:ascii="Arial" w:hAnsi="Arial"/>
        </w:rPr>
      </w:pPr>
      <w:r>
        <w:rPr>
          <w:rFonts w:ascii="Arial" w:hAnsi="Arial"/>
        </w:rPr>
        <w:t>1</w:t>
      </w:r>
      <w:r w:rsidR="009A2C58" w:rsidRPr="009A2C58">
        <w:rPr>
          <w:rFonts w:ascii="Arial" w:hAnsi="Arial"/>
        </w:rPr>
        <w:tab/>
      </w:r>
      <w:r w:rsidR="005D5F82" w:rsidRPr="009A2C58">
        <w:rPr>
          <w:rFonts w:ascii="Arial" w:hAnsi="Arial"/>
        </w:rPr>
        <w:t>Introduction………………………………………</w:t>
      </w:r>
      <w:r w:rsidR="005D5F82">
        <w:rPr>
          <w:rFonts w:ascii="Arial" w:hAnsi="Arial"/>
        </w:rPr>
        <w:t>………….</w:t>
      </w:r>
      <w:r>
        <w:rPr>
          <w:rFonts w:ascii="Arial" w:hAnsi="Arial"/>
        </w:rPr>
        <w:t>……………….1</w:t>
      </w:r>
    </w:p>
    <w:p w14:paraId="136259CE" w14:textId="77777777" w:rsidR="009A2C58" w:rsidRPr="009A2C58" w:rsidRDefault="009A2C58" w:rsidP="00250694">
      <w:pPr>
        <w:spacing w:line="360" w:lineRule="auto"/>
        <w:rPr>
          <w:rFonts w:ascii="Arial" w:hAnsi="Arial"/>
        </w:rPr>
      </w:pPr>
    </w:p>
    <w:p w14:paraId="3F1BECDB" w14:textId="582429A0" w:rsidR="009A2C58" w:rsidRDefault="00891260" w:rsidP="00250694">
      <w:pPr>
        <w:spacing w:line="360" w:lineRule="auto"/>
        <w:rPr>
          <w:rFonts w:ascii="Arial" w:hAnsi="Arial"/>
        </w:rPr>
      </w:pPr>
      <w:r>
        <w:rPr>
          <w:rFonts w:ascii="Arial" w:hAnsi="Arial"/>
        </w:rPr>
        <w:t>2</w:t>
      </w:r>
      <w:r w:rsidR="00C20433">
        <w:rPr>
          <w:rFonts w:ascii="Arial" w:hAnsi="Arial"/>
        </w:rPr>
        <w:tab/>
      </w:r>
      <w:r w:rsidR="005D5F82" w:rsidRPr="009A2C58">
        <w:rPr>
          <w:rFonts w:ascii="Arial" w:hAnsi="Arial"/>
        </w:rPr>
        <w:t>Theory and previous research……………………………</w:t>
      </w:r>
      <w:r>
        <w:rPr>
          <w:rFonts w:ascii="Arial" w:hAnsi="Arial"/>
        </w:rPr>
        <w:t>…………..…..10</w:t>
      </w:r>
    </w:p>
    <w:p w14:paraId="2BD5493A" w14:textId="77777777" w:rsidR="009A2C58" w:rsidRPr="009A2C58" w:rsidRDefault="009A2C58" w:rsidP="00250694">
      <w:pPr>
        <w:spacing w:line="360" w:lineRule="auto"/>
        <w:rPr>
          <w:rFonts w:ascii="Arial" w:hAnsi="Arial"/>
        </w:rPr>
      </w:pPr>
    </w:p>
    <w:p w14:paraId="30670FE9" w14:textId="70030591" w:rsidR="009A2C58" w:rsidRDefault="00891260" w:rsidP="00250694">
      <w:pPr>
        <w:spacing w:line="360" w:lineRule="auto"/>
        <w:rPr>
          <w:rFonts w:ascii="Arial" w:hAnsi="Arial"/>
        </w:rPr>
      </w:pPr>
      <w:r>
        <w:rPr>
          <w:rFonts w:ascii="Arial" w:hAnsi="Arial"/>
        </w:rPr>
        <w:t>3</w:t>
      </w:r>
      <w:r w:rsidR="009A2C58" w:rsidRPr="009A2C58">
        <w:rPr>
          <w:rFonts w:ascii="Arial" w:hAnsi="Arial"/>
        </w:rPr>
        <w:tab/>
      </w:r>
      <w:r w:rsidR="005D5F82">
        <w:rPr>
          <w:rFonts w:ascii="Arial" w:hAnsi="Arial"/>
        </w:rPr>
        <w:t>Hypotheses and research question…….………</w:t>
      </w:r>
      <w:r>
        <w:rPr>
          <w:rFonts w:ascii="Arial" w:hAnsi="Arial"/>
        </w:rPr>
        <w:t>………………..………28</w:t>
      </w:r>
    </w:p>
    <w:p w14:paraId="38415FC8" w14:textId="77777777" w:rsidR="009A2C58" w:rsidRDefault="009A2C58" w:rsidP="00250694">
      <w:pPr>
        <w:spacing w:line="360" w:lineRule="auto"/>
        <w:rPr>
          <w:rFonts w:ascii="Arial" w:hAnsi="Arial"/>
        </w:rPr>
      </w:pPr>
    </w:p>
    <w:p w14:paraId="3F0457AB" w14:textId="05EE0EB2" w:rsidR="009A2C58" w:rsidRDefault="00891260" w:rsidP="00250694">
      <w:pPr>
        <w:spacing w:line="360" w:lineRule="auto"/>
        <w:rPr>
          <w:rFonts w:ascii="Arial" w:hAnsi="Arial"/>
        </w:rPr>
      </w:pPr>
      <w:r>
        <w:rPr>
          <w:rFonts w:ascii="Arial" w:hAnsi="Arial"/>
        </w:rPr>
        <w:t>4</w:t>
      </w:r>
      <w:r w:rsidR="00DB720F">
        <w:rPr>
          <w:rFonts w:ascii="Arial" w:hAnsi="Arial"/>
        </w:rPr>
        <w:tab/>
      </w:r>
      <w:r w:rsidR="005D5F82">
        <w:rPr>
          <w:rFonts w:ascii="Arial" w:hAnsi="Arial"/>
        </w:rPr>
        <w:t>Research Meth</w:t>
      </w:r>
      <w:r>
        <w:rPr>
          <w:rFonts w:ascii="Arial" w:hAnsi="Arial"/>
        </w:rPr>
        <w:t>odology……………………….…………………….……..32</w:t>
      </w:r>
    </w:p>
    <w:p w14:paraId="50D3B22E" w14:textId="77777777" w:rsidR="00DB720F" w:rsidRDefault="00DB720F" w:rsidP="00250694">
      <w:pPr>
        <w:spacing w:line="360" w:lineRule="auto"/>
        <w:rPr>
          <w:rFonts w:ascii="Arial" w:hAnsi="Arial"/>
        </w:rPr>
      </w:pPr>
    </w:p>
    <w:p w14:paraId="64676F4B" w14:textId="2CBF1F27" w:rsidR="00DB720F" w:rsidRPr="009A2C58" w:rsidRDefault="00891260" w:rsidP="00250694">
      <w:pPr>
        <w:spacing w:line="360" w:lineRule="auto"/>
        <w:rPr>
          <w:rFonts w:ascii="Arial" w:hAnsi="Arial"/>
        </w:rPr>
      </w:pPr>
      <w:r>
        <w:rPr>
          <w:rFonts w:ascii="Arial" w:hAnsi="Arial"/>
        </w:rPr>
        <w:t>5</w:t>
      </w:r>
      <w:r w:rsidR="00DB720F">
        <w:rPr>
          <w:rFonts w:ascii="Arial" w:hAnsi="Arial"/>
        </w:rPr>
        <w:tab/>
      </w:r>
      <w:r w:rsidR="005D5F82">
        <w:rPr>
          <w:rFonts w:ascii="Arial" w:hAnsi="Arial"/>
        </w:rPr>
        <w:t>Results</w:t>
      </w:r>
      <w:r>
        <w:rPr>
          <w:rFonts w:ascii="Arial" w:hAnsi="Arial"/>
        </w:rPr>
        <w:t>………...…………………………………………………………….45</w:t>
      </w:r>
    </w:p>
    <w:p w14:paraId="5B544D81" w14:textId="77777777" w:rsidR="009A2C58" w:rsidRPr="0037102D" w:rsidRDefault="009A2C58" w:rsidP="00250694">
      <w:pPr>
        <w:spacing w:line="360" w:lineRule="auto"/>
        <w:rPr>
          <w:rFonts w:ascii="Arial" w:hAnsi="Arial"/>
        </w:rPr>
      </w:pPr>
    </w:p>
    <w:p w14:paraId="6675E676" w14:textId="147DFC2B" w:rsidR="00D04749" w:rsidRDefault="00891260" w:rsidP="00250694">
      <w:pPr>
        <w:spacing w:line="360" w:lineRule="auto"/>
        <w:rPr>
          <w:rFonts w:ascii="Arial" w:hAnsi="Arial"/>
        </w:rPr>
      </w:pPr>
      <w:r>
        <w:rPr>
          <w:rFonts w:ascii="Arial" w:hAnsi="Arial"/>
        </w:rPr>
        <w:t>6</w:t>
      </w:r>
      <w:r w:rsidR="0037102D" w:rsidRPr="0037102D">
        <w:rPr>
          <w:rFonts w:ascii="Arial" w:hAnsi="Arial"/>
        </w:rPr>
        <w:tab/>
      </w:r>
      <w:r w:rsidR="005D5F82">
        <w:rPr>
          <w:rFonts w:ascii="Arial" w:hAnsi="Arial"/>
        </w:rPr>
        <w:t>Conclu</w:t>
      </w:r>
      <w:r>
        <w:rPr>
          <w:rFonts w:ascii="Arial" w:hAnsi="Arial"/>
        </w:rPr>
        <w:t>sion………………………………………………………………….58</w:t>
      </w:r>
    </w:p>
    <w:p w14:paraId="44BC3C32" w14:textId="77777777" w:rsidR="005D5F82" w:rsidRDefault="005D5F82" w:rsidP="00250694">
      <w:pPr>
        <w:spacing w:line="360" w:lineRule="auto"/>
        <w:rPr>
          <w:rFonts w:ascii="Arial" w:hAnsi="Arial"/>
        </w:rPr>
      </w:pPr>
    </w:p>
    <w:p w14:paraId="5B06EE92" w14:textId="730F0037" w:rsidR="00891260" w:rsidRPr="00EE43DA" w:rsidRDefault="00891260" w:rsidP="005D5F82">
      <w:pPr>
        <w:spacing w:line="360" w:lineRule="auto"/>
        <w:rPr>
          <w:rFonts w:ascii="Arial" w:hAnsi="Arial"/>
        </w:rPr>
        <w:sectPr w:rsidR="00891260" w:rsidRPr="00EE43DA" w:rsidSect="0007219F">
          <w:footerReference w:type="even" r:id="rId10"/>
          <w:pgSz w:w="11900" w:h="16840"/>
          <w:pgMar w:top="1701" w:right="1701" w:bottom="1701" w:left="1701" w:header="709" w:footer="709" w:gutter="0"/>
          <w:cols w:space="708"/>
          <w:docGrid w:linePitch="360"/>
        </w:sectPr>
      </w:pPr>
      <w:r>
        <w:rPr>
          <w:rFonts w:ascii="Arial" w:hAnsi="Arial"/>
        </w:rPr>
        <w:t>7</w:t>
      </w:r>
      <w:r w:rsidR="005D5F82">
        <w:rPr>
          <w:rFonts w:ascii="Arial" w:hAnsi="Arial"/>
        </w:rPr>
        <w:tab/>
        <w:t>Referenc</w:t>
      </w:r>
      <w:r>
        <w:rPr>
          <w:rFonts w:ascii="Arial" w:hAnsi="Arial"/>
        </w:rPr>
        <w:t>es…………………………….…………………………………...60</w:t>
      </w:r>
    </w:p>
    <w:p w14:paraId="796C2ADF" w14:textId="5A35441E" w:rsidR="00B52D4C" w:rsidRPr="00966389" w:rsidRDefault="00B52D4C" w:rsidP="00B52D4C">
      <w:pPr>
        <w:spacing w:line="360" w:lineRule="auto"/>
        <w:rPr>
          <w:rFonts w:ascii="Arial" w:hAnsi="Arial"/>
          <w:b/>
        </w:rPr>
      </w:pPr>
      <w:r w:rsidRPr="00966389">
        <w:rPr>
          <w:rFonts w:ascii="Arial" w:hAnsi="Arial"/>
          <w:b/>
        </w:rPr>
        <w:lastRenderedPageBreak/>
        <w:t>Introduction</w:t>
      </w:r>
    </w:p>
    <w:p w14:paraId="45B59EAE" w14:textId="77777777" w:rsidR="00B52D4C" w:rsidRPr="00B63AA4" w:rsidRDefault="00B52D4C" w:rsidP="00B52D4C">
      <w:pPr>
        <w:spacing w:line="360" w:lineRule="auto"/>
        <w:rPr>
          <w:rFonts w:ascii="Arial" w:hAnsi="Arial"/>
          <w:bCs/>
        </w:rPr>
      </w:pPr>
    </w:p>
    <w:p w14:paraId="639541D1" w14:textId="77777777" w:rsidR="00B52D4C" w:rsidRPr="00B63AA4" w:rsidRDefault="00B52D4C" w:rsidP="00B52D4C">
      <w:pPr>
        <w:spacing w:line="360" w:lineRule="auto"/>
        <w:rPr>
          <w:rFonts w:ascii="Arial" w:hAnsi="Arial"/>
          <w:bCs/>
        </w:rPr>
      </w:pPr>
    </w:p>
    <w:p w14:paraId="700AC923" w14:textId="08B839D5" w:rsidR="00B52D4C" w:rsidRPr="00305BEC" w:rsidRDefault="00561267" w:rsidP="00B52D4C">
      <w:pPr>
        <w:spacing w:line="360" w:lineRule="auto"/>
        <w:rPr>
          <w:rFonts w:ascii="Arial" w:hAnsi="Arial"/>
        </w:rPr>
      </w:pPr>
      <w:r>
        <w:rPr>
          <w:rFonts w:ascii="Arial" w:hAnsi="Arial"/>
        </w:rPr>
        <w:t>The subject that will be researched</w:t>
      </w:r>
      <w:r w:rsidR="00B52D4C" w:rsidRPr="00305BEC">
        <w:rPr>
          <w:rFonts w:ascii="Arial" w:hAnsi="Arial"/>
        </w:rPr>
        <w:t xml:space="preserve"> is the influence media participation has on audiences and more particularly on their knowledge, interest and efficacy on the evaluation of governments and generally politics.</w:t>
      </w:r>
    </w:p>
    <w:p w14:paraId="68D3383A" w14:textId="77777777" w:rsidR="00B52D4C" w:rsidRPr="00305BEC" w:rsidRDefault="00B52D4C" w:rsidP="00B52D4C">
      <w:pPr>
        <w:spacing w:line="360" w:lineRule="auto"/>
        <w:rPr>
          <w:rFonts w:ascii="Arial" w:hAnsi="Arial"/>
        </w:rPr>
      </w:pPr>
      <w:r w:rsidRPr="00305BEC">
        <w:rPr>
          <w:rFonts w:ascii="Arial" w:hAnsi="Arial"/>
        </w:rPr>
        <w:tab/>
        <w:t xml:space="preserve">This topic has been attention-grabbing </w:t>
      </w:r>
      <w:r>
        <w:rPr>
          <w:rFonts w:ascii="Arial" w:hAnsi="Arial"/>
        </w:rPr>
        <w:t>from</w:t>
      </w:r>
      <w:r w:rsidRPr="00305BEC">
        <w:rPr>
          <w:rFonts w:ascii="Arial" w:hAnsi="Arial"/>
        </w:rPr>
        <w:t xml:space="preserve"> the dawn of traditional media such as newspapers, radio and television, but since recent years with the introduction of interactive </w:t>
      </w:r>
      <w:r>
        <w:rPr>
          <w:rFonts w:ascii="Arial" w:hAnsi="Arial"/>
        </w:rPr>
        <w:t>online</w:t>
      </w:r>
      <w:r w:rsidRPr="00305BEC">
        <w:rPr>
          <w:rFonts w:ascii="Arial" w:hAnsi="Arial"/>
        </w:rPr>
        <w:t xml:space="preserve"> media, such as the Internet and all the services (blogs, social networking, etc.) there has been great usage in organizing campaigns, protests, communicating with politicians and interacting in ways that was not offered in the years before.</w:t>
      </w:r>
    </w:p>
    <w:p w14:paraId="0A20F44C" w14:textId="77777777" w:rsidR="00B52D4C" w:rsidRDefault="00B52D4C" w:rsidP="00B52D4C">
      <w:pPr>
        <w:spacing w:line="360" w:lineRule="auto"/>
        <w:rPr>
          <w:rFonts w:ascii="Arial" w:hAnsi="Arial"/>
        </w:rPr>
      </w:pPr>
      <w:r>
        <w:rPr>
          <w:rFonts w:ascii="Arial" w:hAnsi="Arial"/>
        </w:rPr>
        <w:tab/>
        <w:t>Since online media play a</w:t>
      </w:r>
      <w:r w:rsidRPr="00305BEC">
        <w:rPr>
          <w:rFonts w:ascii="Arial" w:hAnsi="Arial"/>
        </w:rPr>
        <w:t xml:space="preserve"> growing role in our every day lives as they continue to develop (people use the web and </w:t>
      </w:r>
      <w:r>
        <w:rPr>
          <w:rFonts w:ascii="Arial" w:hAnsi="Arial"/>
        </w:rPr>
        <w:t>apps</w:t>
      </w:r>
      <w:r w:rsidRPr="00305BEC">
        <w:rPr>
          <w:rFonts w:ascii="Arial" w:hAnsi="Arial"/>
        </w:rPr>
        <w:t xml:space="preserve"> daily in order to work or for leisure), politics that are also embraced in our everyday sphere of engagement are also affected by them. The question is how and to what range </w:t>
      </w:r>
      <w:r>
        <w:rPr>
          <w:rFonts w:ascii="Arial" w:hAnsi="Arial"/>
        </w:rPr>
        <w:t>individuals</w:t>
      </w:r>
      <w:r w:rsidRPr="00305BEC">
        <w:rPr>
          <w:rFonts w:ascii="Arial" w:hAnsi="Arial"/>
        </w:rPr>
        <w:t>, who have the capacity to use interactive media and partake in political practices online</w:t>
      </w:r>
      <w:r>
        <w:rPr>
          <w:rFonts w:ascii="Arial" w:hAnsi="Arial"/>
        </w:rPr>
        <w:t>,</w:t>
      </w:r>
      <w:r w:rsidRPr="00305BEC">
        <w:rPr>
          <w:rFonts w:ascii="Arial" w:hAnsi="Arial"/>
        </w:rPr>
        <w:t xml:space="preserve"> are also engaging further</w:t>
      </w:r>
      <w:r>
        <w:rPr>
          <w:rFonts w:ascii="Arial" w:hAnsi="Arial"/>
        </w:rPr>
        <w:t xml:space="preserve"> in the political life of their </w:t>
      </w:r>
      <w:r w:rsidRPr="00305BEC">
        <w:rPr>
          <w:rFonts w:ascii="Arial" w:hAnsi="Arial"/>
        </w:rPr>
        <w:t>municipalities/countries. That is why this subject is significant and justifies research. Through it, new means of increasing political awareness can be derived that may lead to more democratic societies.</w:t>
      </w:r>
      <w:r>
        <w:rPr>
          <w:rFonts w:ascii="Arial" w:hAnsi="Arial"/>
        </w:rPr>
        <w:t xml:space="preserve"> There might also be a</w:t>
      </w:r>
      <w:r w:rsidRPr="00305BEC">
        <w:rPr>
          <w:rFonts w:ascii="Arial" w:hAnsi="Arial"/>
        </w:rPr>
        <w:t xml:space="preserve"> chance to avoid deception and corruption through methodical </w:t>
      </w:r>
      <w:r>
        <w:rPr>
          <w:rFonts w:ascii="Arial" w:hAnsi="Arial"/>
        </w:rPr>
        <w:t>self-organization</w:t>
      </w:r>
      <w:r w:rsidRPr="00305BEC">
        <w:rPr>
          <w:rFonts w:ascii="Arial" w:hAnsi="Arial"/>
        </w:rPr>
        <w:t xml:space="preserve"> of citizens. Generally, this research can result in stimulating conclusions that can be used either by media scientists or political actors.</w:t>
      </w:r>
      <w:r>
        <w:rPr>
          <w:rFonts w:ascii="Arial" w:hAnsi="Arial"/>
        </w:rPr>
        <w:t xml:space="preserve"> </w:t>
      </w:r>
    </w:p>
    <w:p w14:paraId="2D48B850" w14:textId="77777777" w:rsidR="00B52D4C" w:rsidRPr="00305BEC" w:rsidRDefault="00B52D4C" w:rsidP="00B52D4C">
      <w:pPr>
        <w:spacing w:line="360" w:lineRule="auto"/>
        <w:ind w:firstLine="720"/>
        <w:rPr>
          <w:rFonts w:ascii="Arial" w:hAnsi="Arial"/>
        </w:rPr>
      </w:pPr>
      <w:r>
        <w:rPr>
          <w:rFonts w:ascii="Arial" w:hAnsi="Arial"/>
        </w:rPr>
        <w:t>Before referring and analyzing previous researches and social phenomena these examine, I would like to make an introduction to the topic by talking about the role of politics, traditional media and online media so far. It is important to have a context to understand better the surroundings of this research and factors that may have effect on it.</w:t>
      </w:r>
    </w:p>
    <w:p w14:paraId="59D3B173" w14:textId="77777777" w:rsidR="00B52D4C" w:rsidRDefault="00B52D4C" w:rsidP="00B52D4C">
      <w:pPr>
        <w:spacing w:line="360" w:lineRule="auto"/>
        <w:rPr>
          <w:rFonts w:ascii="Arial" w:hAnsi="Arial"/>
        </w:rPr>
      </w:pPr>
    </w:p>
    <w:p w14:paraId="294B6132" w14:textId="77777777" w:rsidR="00B52D4C" w:rsidRDefault="00B52D4C" w:rsidP="00B52D4C">
      <w:pPr>
        <w:spacing w:line="360" w:lineRule="auto"/>
        <w:rPr>
          <w:rFonts w:ascii="Arial" w:hAnsi="Arial"/>
        </w:rPr>
      </w:pPr>
    </w:p>
    <w:p w14:paraId="4BDC7B87" w14:textId="77777777" w:rsidR="00B52D4C" w:rsidRDefault="00B52D4C" w:rsidP="00B52D4C">
      <w:pPr>
        <w:spacing w:line="360" w:lineRule="auto"/>
        <w:rPr>
          <w:rFonts w:ascii="Arial" w:hAnsi="Arial"/>
          <w:bCs/>
        </w:rPr>
      </w:pPr>
    </w:p>
    <w:p w14:paraId="647BC501" w14:textId="77777777" w:rsidR="00B52D4C" w:rsidRDefault="00B52D4C" w:rsidP="00B52D4C">
      <w:pPr>
        <w:spacing w:line="360" w:lineRule="auto"/>
        <w:rPr>
          <w:rFonts w:ascii="Arial" w:hAnsi="Arial"/>
          <w:bCs/>
        </w:rPr>
      </w:pPr>
      <w:r w:rsidRPr="00966389">
        <w:rPr>
          <w:rFonts w:ascii="Arial" w:hAnsi="Arial"/>
          <w:bCs/>
        </w:rPr>
        <w:lastRenderedPageBreak/>
        <w:t>Political estrangement</w:t>
      </w:r>
    </w:p>
    <w:p w14:paraId="7B41A4D5" w14:textId="77777777" w:rsidR="00B52D4C" w:rsidRDefault="00B52D4C" w:rsidP="00B52D4C">
      <w:pPr>
        <w:spacing w:line="360" w:lineRule="auto"/>
        <w:rPr>
          <w:rFonts w:ascii="Arial" w:hAnsi="Arial"/>
          <w:bCs/>
        </w:rPr>
      </w:pPr>
    </w:p>
    <w:p w14:paraId="205D67AE" w14:textId="77777777" w:rsidR="00B52D4C" w:rsidRPr="000858C8" w:rsidRDefault="00B52D4C" w:rsidP="00B52D4C">
      <w:pPr>
        <w:spacing w:line="360" w:lineRule="auto"/>
        <w:rPr>
          <w:rFonts w:ascii="Arial" w:hAnsi="Arial"/>
          <w:bCs/>
        </w:rPr>
      </w:pPr>
    </w:p>
    <w:p w14:paraId="3A5F520E" w14:textId="77777777" w:rsidR="00B52D4C" w:rsidRDefault="00B52D4C" w:rsidP="00B52D4C">
      <w:pPr>
        <w:spacing w:line="360" w:lineRule="auto"/>
        <w:ind w:firstLine="720"/>
        <w:rPr>
          <w:rFonts w:ascii="Arial" w:hAnsi="Arial"/>
        </w:rPr>
      </w:pPr>
      <w:r>
        <w:rPr>
          <w:rFonts w:ascii="Arial" w:hAnsi="Arial"/>
        </w:rPr>
        <w:t xml:space="preserve">Through the years a certain phenomenon has been observed, the one of political disaffection. One can say that the political culture of the contemporary western world is showing a general trend that could be characterized by this certain concept (of political estrangement) and thus has a great significance for the scholars researching this field. </w:t>
      </w:r>
    </w:p>
    <w:p w14:paraId="75DBC6BD" w14:textId="77777777" w:rsidR="00B52D4C" w:rsidRDefault="00B52D4C" w:rsidP="00B52D4C">
      <w:pPr>
        <w:spacing w:line="360" w:lineRule="auto"/>
        <w:ind w:firstLine="720"/>
        <w:rPr>
          <w:rFonts w:ascii="Arial" w:hAnsi="Arial"/>
        </w:rPr>
      </w:pPr>
      <w:r>
        <w:rPr>
          <w:rFonts w:ascii="Arial" w:hAnsi="Arial"/>
        </w:rPr>
        <w:t>This development can be illustrated essentially by the combination of on the one side small numbers of political efficacy, political participation, electoral turnout, political understanding and political knowledge and the other side, a solid support of democratic values and has been indicated as a probable constituent of the instability the political system is showing.</w:t>
      </w:r>
    </w:p>
    <w:p w14:paraId="0B6430D5" w14:textId="491C1A02" w:rsidR="00B52D4C" w:rsidRDefault="00B52D4C" w:rsidP="00B52D4C">
      <w:pPr>
        <w:spacing w:line="360" w:lineRule="auto"/>
        <w:rPr>
          <w:rFonts w:ascii="Arial" w:hAnsi="Arial"/>
        </w:rPr>
      </w:pPr>
      <w:r>
        <w:rPr>
          <w:rFonts w:ascii="Arial" w:hAnsi="Arial"/>
        </w:rPr>
        <w:tab/>
        <w:t xml:space="preserve">In order to face this exigent phenomenon, social sciences in general and political and media sciences specifically have developed a theoretical framework after having ascertained the origins of these behavioral patterns. Scholars and journalists have cultivated a constant belief that the civic and political </w:t>
      </w:r>
      <w:r w:rsidR="00400C69">
        <w:rPr>
          <w:rFonts w:ascii="Arial" w:hAnsi="Arial"/>
        </w:rPr>
        <w:t>engagement of citizens, particularly in the North American environment, has</w:t>
      </w:r>
      <w:r>
        <w:rPr>
          <w:rFonts w:ascii="Arial" w:hAnsi="Arial"/>
        </w:rPr>
        <w:t xml:space="preserve"> substantially been altered by the processes of political communication, in one fashion or another.</w:t>
      </w:r>
    </w:p>
    <w:p w14:paraId="1DB20BB6" w14:textId="4C13329C" w:rsidR="00B52D4C" w:rsidRDefault="00B52D4C" w:rsidP="00B52D4C">
      <w:pPr>
        <w:spacing w:line="360" w:lineRule="auto"/>
        <w:rPr>
          <w:rFonts w:ascii="Arial" w:hAnsi="Arial"/>
        </w:rPr>
      </w:pPr>
      <w:r>
        <w:rPr>
          <w:rFonts w:ascii="Arial" w:hAnsi="Arial"/>
        </w:rPr>
        <w:tab/>
        <w:t xml:space="preserve">Nonetheless, the evolution of political communication as a discipline implies several contradicting clarifications around the affiliation between political engagement and mass media. On one side we come across scholars </w:t>
      </w:r>
      <w:r w:rsidR="009C1B4C">
        <w:rPr>
          <w:rFonts w:ascii="Arial" w:hAnsi="Arial"/>
        </w:rPr>
        <w:t>who state</w:t>
      </w:r>
      <w:r>
        <w:rPr>
          <w:rFonts w:ascii="Arial" w:hAnsi="Arial"/>
        </w:rPr>
        <w:t xml:space="preserve"> that citizens become progressively less participative and trusting </w:t>
      </w:r>
      <w:r w:rsidR="009C1B4C">
        <w:rPr>
          <w:rFonts w:ascii="Arial" w:hAnsi="Arial"/>
        </w:rPr>
        <w:t>of generally</w:t>
      </w:r>
      <w:r>
        <w:rPr>
          <w:rFonts w:ascii="Arial" w:hAnsi="Arial"/>
        </w:rPr>
        <w:t xml:space="preserve"> political institutions and criticize media of “narcotizing” citizens </w:t>
      </w:r>
      <w:r w:rsidRPr="00C740D2">
        <w:rPr>
          <w:rFonts w:ascii="Arial" w:hAnsi="Arial"/>
        </w:rPr>
        <w:t>(Cappella &amp; Jamieson, 1997</w:t>
      </w:r>
      <w:r>
        <w:rPr>
          <w:rFonts w:ascii="Arial" w:hAnsi="Arial"/>
        </w:rPr>
        <w:t xml:space="preserve">; </w:t>
      </w:r>
      <w:r w:rsidRPr="00C740D2">
        <w:rPr>
          <w:rFonts w:ascii="Arial" w:hAnsi="Arial"/>
        </w:rPr>
        <w:t xml:space="preserve">Fallows, 1996; Robinson, 1976; </w:t>
      </w:r>
      <w:r>
        <w:rPr>
          <w:rFonts w:ascii="Arial" w:hAnsi="Arial"/>
        </w:rPr>
        <w:t>Putnam,</w:t>
      </w:r>
      <w:r w:rsidRPr="00C740D2">
        <w:rPr>
          <w:rFonts w:ascii="Arial" w:hAnsi="Arial"/>
        </w:rPr>
        <w:t xml:space="preserve"> Pharr</w:t>
      </w:r>
      <w:r>
        <w:rPr>
          <w:rFonts w:ascii="Arial" w:hAnsi="Arial"/>
        </w:rPr>
        <w:t xml:space="preserve"> &amp; Dalton</w:t>
      </w:r>
      <w:r w:rsidRPr="00C740D2">
        <w:rPr>
          <w:rFonts w:ascii="Arial" w:hAnsi="Arial"/>
        </w:rPr>
        <w:t xml:space="preserve"> 2000</w:t>
      </w:r>
      <w:r>
        <w:rPr>
          <w:rFonts w:ascii="Arial" w:hAnsi="Arial"/>
        </w:rPr>
        <w:t>). Some even use harsh terms like Robert Putnam’s (2000) “disaffected democrats’’.</w:t>
      </w:r>
    </w:p>
    <w:p w14:paraId="5277FEA9" w14:textId="77777777" w:rsidR="00B52D4C" w:rsidRDefault="00B52D4C" w:rsidP="00B52D4C">
      <w:pPr>
        <w:spacing w:line="360" w:lineRule="auto"/>
        <w:rPr>
          <w:rFonts w:ascii="Arial" w:hAnsi="Arial"/>
        </w:rPr>
      </w:pPr>
    </w:p>
    <w:p w14:paraId="6071866A" w14:textId="77777777" w:rsidR="00B52D4C" w:rsidRDefault="00B52D4C" w:rsidP="00B52D4C">
      <w:pPr>
        <w:spacing w:line="360" w:lineRule="auto"/>
        <w:rPr>
          <w:rFonts w:ascii="Arial" w:hAnsi="Arial"/>
        </w:rPr>
      </w:pPr>
    </w:p>
    <w:p w14:paraId="7E3E755C" w14:textId="77777777" w:rsidR="00B52D4C" w:rsidRDefault="00B52D4C" w:rsidP="00B52D4C">
      <w:pPr>
        <w:spacing w:line="360" w:lineRule="auto"/>
        <w:rPr>
          <w:rFonts w:ascii="Arial" w:hAnsi="Arial"/>
        </w:rPr>
      </w:pPr>
    </w:p>
    <w:p w14:paraId="3D2936FE" w14:textId="77777777" w:rsidR="00B52D4C" w:rsidRDefault="00B52D4C" w:rsidP="00B52D4C">
      <w:pPr>
        <w:spacing w:line="360" w:lineRule="auto"/>
        <w:rPr>
          <w:rFonts w:ascii="Arial" w:hAnsi="Arial"/>
        </w:rPr>
      </w:pPr>
    </w:p>
    <w:p w14:paraId="712F8FC1" w14:textId="77777777" w:rsidR="00B52D4C" w:rsidRPr="00966389" w:rsidRDefault="00B52D4C" w:rsidP="00B52D4C">
      <w:pPr>
        <w:spacing w:line="360" w:lineRule="auto"/>
        <w:rPr>
          <w:rFonts w:ascii="Arial" w:hAnsi="Arial"/>
        </w:rPr>
      </w:pPr>
      <w:r w:rsidRPr="00966389">
        <w:rPr>
          <w:rFonts w:ascii="Arial" w:hAnsi="Arial"/>
        </w:rPr>
        <w:lastRenderedPageBreak/>
        <w:t>Mass media and politics</w:t>
      </w:r>
    </w:p>
    <w:p w14:paraId="48AAC504" w14:textId="77777777" w:rsidR="00B52D4C" w:rsidRDefault="00B52D4C" w:rsidP="00B52D4C">
      <w:pPr>
        <w:spacing w:line="360" w:lineRule="auto"/>
        <w:rPr>
          <w:rFonts w:ascii="Arial" w:hAnsi="Arial"/>
        </w:rPr>
      </w:pPr>
    </w:p>
    <w:p w14:paraId="5A55057D" w14:textId="77777777" w:rsidR="00B52D4C" w:rsidRDefault="00B52D4C" w:rsidP="00B52D4C">
      <w:pPr>
        <w:spacing w:line="360" w:lineRule="auto"/>
        <w:rPr>
          <w:rFonts w:ascii="Arial" w:hAnsi="Arial"/>
        </w:rPr>
      </w:pPr>
    </w:p>
    <w:p w14:paraId="0AC080DA" w14:textId="77777777" w:rsidR="00B52D4C" w:rsidRDefault="00B52D4C" w:rsidP="00B52D4C">
      <w:pPr>
        <w:spacing w:line="360" w:lineRule="auto"/>
        <w:rPr>
          <w:rFonts w:ascii="Arial" w:hAnsi="Arial"/>
        </w:rPr>
      </w:pPr>
      <w:r>
        <w:rPr>
          <w:rFonts w:ascii="Arial" w:hAnsi="Arial"/>
        </w:rPr>
        <w:tab/>
        <w:t xml:space="preserve">Conveying accurate information to citizens is far less than what the actual function of mass media in democratic societies incorporates. According to </w:t>
      </w:r>
      <w:proofErr w:type="spellStart"/>
      <w:r>
        <w:rPr>
          <w:rFonts w:ascii="Arial" w:hAnsi="Arial"/>
        </w:rPr>
        <w:t>Lemert</w:t>
      </w:r>
      <w:proofErr w:type="spellEnd"/>
      <w:r>
        <w:rPr>
          <w:rFonts w:ascii="Arial" w:hAnsi="Arial"/>
        </w:rPr>
        <w:t xml:space="preserve"> (1992), a significant role of media is to provide citizens with what he calls “mobilizing information”. The content that empowers citizens to engage in diverse forms of participatory activities and to comprehend problems associated to their communities by going beyond information concerning political actors or the political system is characterized as mobilizing information. Put differently, mobilizing information incorporates political matters and conflicts into the framework of the greater society and delivers data on where to voice one’s opinion, how to donate money or whom to contact.</w:t>
      </w:r>
    </w:p>
    <w:p w14:paraId="161BE904" w14:textId="77777777" w:rsidR="00B52D4C" w:rsidRDefault="00B52D4C" w:rsidP="00B52D4C">
      <w:pPr>
        <w:spacing w:line="360" w:lineRule="auto"/>
        <w:rPr>
          <w:rFonts w:ascii="Arial" w:hAnsi="Arial"/>
        </w:rPr>
      </w:pPr>
      <w:r>
        <w:rPr>
          <w:rFonts w:ascii="Arial" w:hAnsi="Arial"/>
        </w:rPr>
        <w:tab/>
        <w:t xml:space="preserve">Theoretically speaking, mass media can ensure transparency for the political system in three different ways: mass media can aid: government officials to be held accountable, people to participate in political decisions </w:t>
      </w:r>
      <w:proofErr w:type="gramStart"/>
      <w:r>
        <w:rPr>
          <w:rFonts w:ascii="Arial" w:hAnsi="Arial"/>
        </w:rPr>
        <w:t>and  also</w:t>
      </w:r>
      <w:proofErr w:type="gramEnd"/>
      <w:r>
        <w:rPr>
          <w:rFonts w:ascii="Arial" w:hAnsi="Arial"/>
        </w:rPr>
        <w:t xml:space="preserve"> understand government operations. Practically speaking though, there seems to be quite a difference in its effects. Politicians and democratic governments can find it convenient to imitate the political merits of democracy via media and rhetorical manipulation, in the period of mass media. This fabricated transparency, is not serving the implied political values that inspire the metaphor of democracy. On the contrary, important information in a bulk of constructed political realities is concealed by it, accountability is aggravated and citizens struggle in an obscured and obfuscated environment.</w:t>
      </w:r>
    </w:p>
    <w:p w14:paraId="47C6EC4F" w14:textId="77777777" w:rsidR="00B52D4C" w:rsidRDefault="00B52D4C" w:rsidP="00B52D4C">
      <w:pPr>
        <w:spacing w:line="360" w:lineRule="auto"/>
        <w:rPr>
          <w:rFonts w:ascii="Arial" w:hAnsi="Arial"/>
        </w:rPr>
      </w:pPr>
      <w:r>
        <w:rPr>
          <w:rFonts w:ascii="Arial" w:hAnsi="Arial"/>
        </w:rPr>
        <w:tab/>
        <w:t xml:space="preserve">Nowadays it is effectively not possible for political transparency to exist without the aid of mass media and their coverage. Nonetheless, the values of political transparency can be aggravated by mass media, even when those values seem to be attended to. When the rhetoric of accountability and openness is appropriated and the simulation of transparency is endeavored by political operatives and politicians, mass media do not respond to this recreation every time. Truly, it can indeed be proliferated by it. Secrecy is frequently opposed to transparency by citizens. Nonetheless, the disclosure and </w:t>
      </w:r>
      <w:r>
        <w:rPr>
          <w:rFonts w:ascii="Arial" w:hAnsi="Arial"/>
        </w:rPr>
        <w:lastRenderedPageBreak/>
        <w:t xml:space="preserve">presentation of information can be manipulated and altered by politicians and governments in order for the identical fundamental purposes to be accomplished as a policy of obfuscation and concealment. Two main approaches exist: displace and eventually crowd out political concerns and other actualities by introducing politics with new realities and sidetrack the spectator’s attention. In other words, political transparency’s own instruments (revealing matters that are kept undisclosed, holding political </w:t>
      </w:r>
      <w:proofErr w:type="gramStart"/>
      <w:r>
        <w:rPr>
          <w:rFonts w:ascii="Arial" w:hAnsi="Arial"/>
        </w:rPr>
        <w:t>officials</w:t>
      </w:r>
      <w:proofErr w:type="gramEnd"/>
      <w:r>
        <w:rPr>
          <w:rFonts w:ascii="Arial" w:hAnsi="Arial"/>
        </w:rPr>
        <w:t xml:space="preserve"> accountable and increasing intelligence on politics) can lead to its downfall.</w:t>
      </w:r>
    </w:p>
    <w:p w14:paraId="356472D5" w14:textId="77777777" w:rsidR="00B52D4C" w:rsidRDefault="00B52D4C" w:rsidP="00B52D4C">
      <w:pPr>
        <w:spacing w:line="360" w:lineRule="auto"/>
        <w:rPr>
          <w:rFonts w:ascii="Arial" w:hAnsi="Arial"/>
        </w:rPr>
      </w:pPr>
    </w:p>
    <w:p w14:paraId="699630F0" w14:textId="77777777" w:rsidR="00B52D4C" w:rsidRDefault="00B52D4C" w:rsidP="00B52D4C">
      <w:pPr>
        <w:spacing w:line="360" w:lineRule="auto"/>
        <w:rPr>
          <w:rFonts w:ascii="Arial" w:hAnsi="Arial"/>
        </w:rPr>
      </w:pPr>
    </w:p>
    <w:p w14:paraId="41E0660B" w14:textId="77777777" w:rsidR="00B52D4C" w:rsidRDefault="00B52D4C" w:rsidP="00B52D4C">
      <w:pPr>
        <w:spacing w:line="360" w:lineRule="auto"/>
        <w:rPr>
          <w:rFonts w:ascii="Arial" w:hAnsi="Arial"/>
        </w:rPr>
      </w:pPr>
      <w:r>
        <w:rPr>
          <w:rFonts w:ascii="Arial" w:hAnsi="Arial"/>
        </w:rPr>
        <w:t>The role of Television</w:t>
      </w:r>
    </w:p>
    <w:p w14:paraId="58B77B54" w14:textId="77777777" w:rsidR="00B52D4C" w:rsidRDefault="00B52D4C" w:rsidP="00B52D4C">
      <w:pPr>
        <w:spacing w:line="360" w:lineRule="auto"/>
        <w:rPr>
          <w:rFonts w:ascii="Arial" w:hAnsi="Arial"/>
        </w:rPr>
      </w:pPr>
    </w:p>
    <w:p w14:paraId="12031C5C" w14:textId="77777777" w:rsidR="00B52D4C" w:rsidRDefault="00B52D4C" w:rsidP="00B52D4C">
      <w:pPr>
        <w:spacing w:line="360" w:lineRule="auto"/>
        <w:rPr>
          <w:rFonts w:ascii="Arial" w:hAnsi="Arial"/>
        </w:rPr>
      </w:pPr>
    </w:p>
    <w:p w14:paraId="1C63BCE8" w14:textId="77777777" w:rsidR="00B52D4C" w:rsidRDefault="00B52D4C" w:rsidP="00B52D4C">
      <w:pPr>
        <w:spacing w:line="360" w:lineRule="auto"/>
        <w:ind w:firstLine="720"/>
        <w:rPr>
          <w:rFonts w:ascii="Arial" w:hAnsi="Arial"/>
        </w:rPr>
      </w:pPr>
      <w:r>
        <w:rPr>
          <w:rFonts w:ascii="Arial" w:hAnsi="Arial"/>
        </w:rPr>
        <w:t xml:space="preserve">It is rather uncomplicated to comprehend why politicians can and do pursue a diversion of awareness from subjects and facts that are unfavorable to their interests. The question though is, why would the simulation of transparency be of any significance to mass media? Undeniably, politicians and media don’t share the same interests. </w:t>
      </w:r>
    </w:p>
    <w:p w14:paraId="3952CEB2" w14:textId="4A42D63D" w:rsidR="00B52D4C" w:rsidRDefault="00B52D4C" w:rsidP="00B52D4C">
      <w:pPr>
        <w:spacing w:line="360" w:lineRule="auto"/>
        <w:ind w:firstLine="720"/>
        <w:rPr>
          <w:rFonts w:ascii="Arial" w:hAnsi="Arial"/>
        </w:rPr>
      </w:pPr>
      <w:r>
        <w:rPr>
          <w:rFonts w:ascii="Arial" w:hAnsi="Arial"/>
        </w:rPr>
        <w:t>Nonetheless, the political values of transparency may also be undermined by the media’s collective endeavors, still – and even more so – when politicians and media regard one another as antagonists. To comprehend the ways that transparency is emulated by television, we ought to understand in what fashion the things we see in television are shaped. When citizens utilize television to make sense and get the point of politics, they perceive everything in the approach that television allows them to be witnessed. In the meanwhile, new forms of political reality are produced by television</w:t>
      </w:r>
      <w:r w:rsidR="009C1B4C">
        <w:rPr>
          <w:rFonts w:ascii="Arial" w:hAnsi="Arial"/>
        </w:rPr>
        <w:t>,</w:t>
      </w:r>
      <w:r>
        <w:rPr>
          <w:rFonts w:ascii="Arial" w:hAnsi="Arial"/>
        </w:rPr>
        <w:t xml:space="preserve"> </w:t>
      </w:r>
      <w:r w:rsidR="009C1B4C">
        <w:rPr>
          <w:rFonts w:ascii="Arial" w:hAnsi="Arial"/>
        </w:rPr>
        <w:t>which</w:t>
      </w:r>
      <w:r>
        <w:rPr>
          <w:rFonts w:ascii="Arial" w:hAnsi="Arial"/>
        </w:rPr>
        <w:t xml:space="preserve"> are real due to the fact that they are presented on television. Television has the tendency to prefer sensationalism and put emphasis on the value of entertainment. It seems as the law of evolution is obeyed and followed: If less entertainment is blotted out, then more entertainment lives through to be broadcasted.</w:t>
      </w:r>
    </w:p>
    <w:p w14:paraId="38D06845" w14:textId="77777777" w:rsidR="00B52D4C" w:rsidRDefault="00B52D4C" w:rsidP="00B52D4C">
      <w:pPr>
        <w:spacing w:line="360" w:lineRule="auto"/>
        <w:ind w:firstLine="720"/>
        <w:rPr>
          <w:rFonts w:ascii="Arial" w:hAnsi="Arial"/>
        </w:rPr>
      </w:pPr>
      <w:r>
        <w:rPr>
          <w:rFonts w:ascii="Arial" w:hAnsi="Arial"/>
        </w:rPr>
        <w:t xml:space="preserve">The inquiry of “who has the upper hand” and the way they are accomplishing this triumph, leans to take over television coverage. Reportages </w:t>
      </w:r>
      <w:r>
        <w:rPr>
          <w:rFonts w:ascii="Arial" w:hAnsi="Arial"/>
        </w:rPr>
        <w:lastRenderedPageBreak/>
        <w:t>and themes about spin control and backstage maneuvering put forward, in one sense, a type of transparency because they assert to put the citizen/spectator in the position of an insider in order for him to see the strategic contemplation of public officials and politicians. Though, in a different approach substantive policy debates are overlooked by these stories and attention can be sidetracked. Jockeying for political gain and inside stories tend to dispossess stories about substantial policy queries, considering the restricted time offered for broadcast and the limited attention of audiences.</w:t>
      </w:r>
    </w:p>
    <w:p w14:paraId="2E3CDE3B" w14:textId="77777777" w:rsidR="00B52D4C" w:rsidRDefault="00B52D4C" w:rsidP="00B52D4C">
      <w:pPr>
        <w:spacing w:line="360" w:lineRule="auto"/>
        <w:ind w:firstLine="720"/>
        <w:rPr>
          <w:rFonts w:ascii="Arial" w:hAnsi="Arial"/>
        </w:rPr>
      </w:pPr>
    </w:p>
    <w:p w14:paraId="70265BFE" w14:textId="77777777" w:rsidR="00B52D4C" w:rsidRDefault="00B52D4C" w:rsidP="00B52D4C">
      <w:pPr>
        <w:spacing w:line="360" w:lineRule="auto"/>
        <w:ind w:firstLine="720"/>
        <w:rPr>
          <w:rFonts w:ascii="Arial" w:hAnsi="Arial"/>
        </w:rPr>
      </w:pPr>
    </w:p>
    <w:p w14:paraId="0AA401F5" w14:textId="77777777" w:rsidR="00B52D4C" w:rsidRDefault="00B52D4C" w:rsidP="00B52D4C">
      <w:pPr>
        <w:spacing w:line="360" w:lineRule="auto"/>
        <w:rPr>
          <w:rFonts w:ascii="Arial" w:hAnsi="Arial"/>
        </w:rPr>
      </w:pPr>
      <w:r>
        <w:rPr>
          <w:rFonts w:ascii="Arial" w:hAnsi="Arial"/>
        </w:rPr>
        <w:t>Media events</w:t>
      </w:r>
    </w:p>
    <w:p w14:paraId="50EBD005" w14:textId="77777777" w:rsidR="00B52D4C" w:rsidRDefault="00B52D4C" w:rsidP="00B52D4C">
      <w:pPr>
        <w:spacing w:line="360" w:lineRule="auto"/>
        <w:rPr>
          <w:rFonts w:ascii="Arial" w:hAnsi="Arial"/>
        </w:rPr>
      </w:pPr>
    </w:p>
    <w:p w14:paraId="01983C9E" w14:textId="77777777" w:rsidR="00B52D4C" w:rsidRDefault="00B52D4C" w:rsidP="00B52D4C">
      <w:pPr>
        <w:spacing w:line="360" w:lineRule="auto"/>
        <w:rPr>
          <w:rFonts w:ascii="Arial" w:hAnsi="Arial"/>
        </w:rPr>
      </w:pPr>
    </w:p>
    <w:p w14:paraId="485A22FC" w14:textId="681F7722" w:rsidR="00B52D4C" w:rsidRDefault="00B52D4C" w:rsidP="00B52D4C">
      <w:pPr>
        <w:spacing w:line="360" w:lineRule="auto"/>
        <w:rPr>
          <w:rFonts w:ascii="Arial" w:hAnsi="Arial"/>
        </w:rPr>
      </w:pPr>
      <w:r>
        <w:rPr>
          <w:rFonts w:ascii="Arial" w:hAnsi="Arial"/>
        </w:rPr>
        <w:tab/>
        <w:t xml:space="preserve">Political transparency is often manipulated by familiar methods known as media events. Those events are put on and orchestrated by politicians and are specifically premeditated in order for the mass media to cover them. When citizens watch these events they can see political figures carefully conceptualizing over public policy matters or engaging in the procedure of governing. Other types of media events portray political figures accompanied by their family, in seemingly unguarded and intimate moments or taking </w:t>
      </w:r>
      <w:r w:rsidR="0021058C">
        <w:rPr>
          <w:rFonts w:ascii="Arial" w:hAnsi="Arial"/>
        </w:rPr>
        <w:t>part in</w:t>
      </w:r>
      <w:r>
        <w:rPr>
          <w:rFonts w:ascii="Arial" w:hAnsi="Arial"/>
        </w:rPr>
        <w:t xml:space="preserve"> casual activities.</w:t>
      </w:r>
    </w:p>
    <w:p w14:paraId="44FCF01E" w14:textId="77777777" w:rsidR="00B52D4C" w:rsidRDefault="00B52D4C" w:rsidP="00B52D4C">
      <w:pPr>
        <w:spacing w:line="360" w:lineRule="auto"/>
        <w:rPr>
          <w:rFonts w:ascii="Arial" w:hAnsi="Arial"/>
        </w:rPr>
      </w:pPr>
      <w:r>
        <w:rPr>
          <w:rFonts w:ascii="Arial" w:hAnsi="Arial"/>
        </w:rPr>
        <w:tab/>
        <w:t xml:space="preserve">By insisting on the awareness of the news media and the citizen’s interest, media events seem to provide important intelligence even though what they really seem to provide is mainly showmanship and political image. Furthermore by requesting the attention of media, these events exploit a essential impenetrability in front of all forms of political transparency: the issue of audience scarcity. </w:t>
      </w:r>
    </w:p>
    <w:p w14:paraId="36949AA5" w14:textId="27D52425" w:rsidR="00B52D4C" w:rsidRDefault="00B52D4C" w:rsidP="00B52D4C">
      <w:pPr>
        <w:spacing w:line="360" w:lineRule="auto"/>
        <w:rPr>
          <w:rFonts w:ascii="Arial" w:hAnsi="Arial"/>
        </w:rPr>
      </w:pPr>
      <w:r>
        <w:rPr>
          <w:rFonts w:ascii="Arial" w:hAnsi="Arial"/>
        </w:rPr>
        <w:tab/>
        <w:t xml:space="preserve">The majority of citizens devote just a fragment of their time and concentration to deal with public issues. It is not required by political principles of transparency for people to spend all of their time on community matters. The system works rather in the way of giving citizens information in order for them to use it whenever they have time and see fit. Though, when excessive amounts </w:t>
      </w:r>
      <w:r>
        <w:rPr>
          <w:rFonts w:ascii="Arial" w:hAnsi="Arial"/>
        </w:rPr>
        <w:lastRenderedPageBreak/>
        <w:t xml:space="preserve">of information are available, some sorting out and filtering happens inevitably. This sorting </w:t>
      </w:r>
      <w:r w:rsidR="00DF6376">
        <w:rPr>
          <w:rFonts w:ascii="Arial" w:hAnsi="Arial"/>
        </w:rPr>
        <w:t>out</w:t>
      </w:r>
      <w:r>
        <w:rPr>
          <w:rFonts w:ascii="Arial" w:hAnsi="Arial"/>
        </w:rPr>
        <w:t xml:space="preserve"> happens on both ends of the spectrum: On the one hand individuals sort out what they wish to watch and media what they decide to cover. Citizens have to choose amongst lots of material of covering public events and media corporations amidst many promising themes to talk about and make stories on.</w:t>
      </w:r>
    </w:p>
    <w:p w14:paraId="7DFD8D6B" w14:textId="77777777" w:rsidR="00B52D4C" w:rsidRDefault="00B52D4C" w:rsidP="00B52D4C">
      <w:pPr>
        <w:spacing w:line="360" w:lineRule="auto"/>
        <w:rPr>
          <w:rFonts w:ascii="Arial" w:hAnsi="Arial"/>
        </w:rPr>
      </w:pPr>
      <w:r>
        <w:rPr>
          <w:rFonts w:ascii="Arial" w:hAnsi="Arial"/>
        </w:rPr>
        <w:tab/>
        <w:t>Finally, media events are enhanced by the necessity of filtering that media outlets face. Ready produced press releases that are provided to the outlets in combination with staged parades that work like “good television”, are seen as effortlessly edited material that can be put collectively in televised sequences. Fuelling outlets with “good television” permits political actors to utilize increasingly more of the outlets’ coverage. So, medias’ attention is sidetracked from data that can really be increasingly practical to the political aims of information, accountability and participation.</w:t>
      </w:r>
    </w:p>
    <w:p w14:paraId="03274E24" w14:textId="77777777" w:rsidR="00B52D4C" w:rsidRDefault="00B52D4C" w:rsidP="00B52D4C">
      <w:pPr>
        <w:spacing w:line="360" w:lineRule="auto"/>
        <w:rPr>
          <w:rFonts w:ascii="Arial" w:hAnsi="Arial"/>
        </w:rPr>
      </w:pPr>
    </w:p>
    <w:p w14:paraId="15ED6FC1" w14:textId="77777777" w:rsidR="00B52D4C" w:rsidRDefault="00B52D4C" w:rsidP="00B52D4C">
      <w:pPr>
        <w:spacing w:line="360" w:lineRule="auto"/>
        <w:ind w:firstLine="720"/>
        <w:rPr>
          <w:rFonts w:ascii="Arial" w:hAnsi="Arial"/>
        </w:rPr>
      </w:pPr>
    </w:p>
    <w:p w14:paraId="50E50D31" w14:textId="77777777" w:rsidR="00B52D4C" w:rsidRPr="00966389" w:rsidRDefault="00B52D4C" w:rsidP="00B52D4C">
      <w:pPr>
        <w:spacing w:line="360" w:lineRule="auto"/>
        <w:rPr>
          <w:rFonts w:ascii="Arial" w:hAnsi="Arial"/>
          <w:bCs/>
        </w:rPr>
      </w:pPr>
      <w:r w:rsidRPr="00966389">
        <w:rPr>
          <w:rFonts w:ascii="Arial" w:hAnsi="Arial"/>
          <w:bCs/>
        </w:rPr>
        <w:t>Online media</w:t>
      </w:r>
    </w:p>
    <w:p w14:paraId="7E37E59E" w14:textId="77777777" w:rsidR="00B52D4C" w:rsidRDefault="00B52D4C" w:rsidP="00B52D4C">
      <w:pPr>
        <w:spacing w:line="360" w:lineRule="auto"/>
        <w:ind w:firstLine="720"/>
        <w:rPr>
          <w:rFonts w:ascii="Arial" w:hAnsi="Arial"/>
        </w:rPr>
      </w:pPr>
    </w:p>
    <w:p w14:paraId="4170CFEA" w14:textId="77777777" w:rsidR="00B52D4C" w:rsidRDefault="00B52D4C" w:rsidP="00B52D4C">
      <w:pPr>
        <w:spacing w:line="360" w:lineRule="auto"/>
        <w:ind w:firstLine="720"/>
        <w:rPr>
          <w:rFonts w:ascii="Arial" w:hAnsi="Arial"/>
        </w:rPr>
      </w:pPr>
    </w:p>
    <w:p w14:paraId="1FE5250B" w14:textId="0D6E56A7" w:rsidR="00B52D4C" w:rsidRDefault="00B52D4C" w:rsidP="00B52D4C">
      <w:pPr>
        <w:spacing w:line="360" w:lineRule="auto"/>
        <w:ind w:firstLine="720"/>
        <w:rPr>
          <w:rFonts w:ascii="Arial" w:hAnsi="Arial"/>
        </w:rPr>
      </w:pPr>
      <w:r>
        <w:rPr>
          <w:rFonts w:ascii="Arial" w:hAnsi="Arial"/>
        </w:rPr>
        <w:t>In order to analyze the association pointed out above that is the gravity and effect of media exposure on political affection, research on the field of media effects and generally on political communication has conventionally paid attention to the established outlets (such as televis</w:t>
      </w:r>
      <w:r w:rsidR="00DF6376">
        <w:rPr>
          <w:rFonts w:ascii="Arial" w:hAnsi="Arial"/>
        </w:rPr>
        <w:t>ion, radio and print). But, as it</w:t>
      </w:r>
      <w:r>
        <w:rPr>
          <w:rFonts w:ascii="Arial" w:hAnsi="Arial"/>
        </w:rPr>
        <w:t xml:space="preserve"> will further </w:t>
      </w:r>
      <w:r w:rsidR="00DF6376">
        <w:rPr>
          <w:rFonts w:ascii="Arial" w:hAnsi="Arial"/>
        </w:rPr>
        <w:t xml:space="preserve">be </w:t>
      </w:r>
      <w:r>
        <w:rPr>
          <w:rFonts w:ascii="Arial" w:hAnsi="Arial"/>
        </w:rPr>
        <w:t>disclose</w:t>
      </w:r>
      <w:r w:rsidR="00DF6376">
        <w:rPr>
          <w:rFonts w:ascii="Arial" w:hAnsi="Arial"/>
        </w:rPr>
        <w:t>d</w:t>
      </w:r>
      <w:r>
        <w:rPr>
          <w:rFonts w:ascii="Arial" w:hAnsi="Arial"/>
        </w:rPr>
        <w:t>, the progress of new media outlets, such as the online media, has expanded the potential of study and research.</w:t>
      </w:r>
    </w:p>
    <w:p w14:paraId="34CAD317" w14:textId="0F36EBE2" w:rsidR="00B52D4C" w:rsidRDefault="00B52D4C" w:rsidP="00B52D4C">
      <w:pPr>
        <w:spacing w:line="360" w:lineRule="auto"/>
        <w:ind w:firstLine="720"/>
        <w:rPr>
          <w:rFonts w:ascii="Arial" w:hAnsi="Arial"/>
        </w:rPr>
      </w:pPr>
      <w:r>
        <w:rPr>
          <w:rFonts w:ascii="Arial" w:hAnsi="Arial"/>
        </w:rPr>
        <w:t xml:space="preserve">Several hypotheses concerning the relationship between these important political variables and online media have been put forward by scholars, with such an onslaught of political information that exists online. Theories of the connection between online media </w:t>
      </w:r>
      <w:r w:rsidR="0031271E">
        <w:rPr>
          <w:rFonts w:ascii="Arial" w:hAnsi="Arial"/>
        </w:rPr>
        <w:t>and political</w:t>
      </w:r>
      <w:r>
        <w:rPr>
          <w:rFonts w:ascii="Arial" w:hAnsi="Arial"/>
        </w:rPr>
        <w:t xml:space="preserve"> participation, efficacy and knowledge have grown along two most important schools of thought: the ones arguing that online media have a negative or null result and those contending </w:t>
      </w:r>
      <w:r>
        <w:rPr>
          <w:rFonts w:ascii="Arial" w:hAnsi="Arial"/>
        </w:rPr>
        <w:lastRenderedPageBreak/>
        <w:t>that exposure to online media augments political knowledge, efficacy and participation.</w:t>
      </w:r>
    </w:p>
    <w:p w14:paraId="6410E6C1" w14:textId="77777777" w:rsidR="00B52D4C" w:rsidRDefault="00B52D4C" w:rsidP="00B52D4C">
      <w:pPr>
        <w:spacing w:line="360" w:lineRule="auto"/>
        <w:ind w:firstLine="720"/>
        <w:rPr>
          <w:rFonts w:ascii="Arial" w:hAnsi="Arial"/>
        </w:rPr>
      </w:pPr>
      <w:r>
        <w:rPr>
          <w:rFonts w:ascii="Arial" w:hAnsi="Arial"/>
        </w:rPr>
        <w:t xml:space="preserve">Positively, participation, knowledge and efficacy have the potential to be increased by online media. External political efficacy can be enhanced by online media, since candidates and public officials can be held accountable by citizens who interact with them. Individuals are also given easy access to information about politics by online media, as the objective of many websites is to be designed in order to inform citizens about issues, candidates and politics generally. </w:t>
      </w:r>
    </w:p>
    <w:p w14:paraId="77716C4D" w14:textId="77777777" w:rsidR="00B52D4C" w:rsidRDefault="00B52D4C" w:rsidP="00B52D4C">
      <w:pPr>
        <w:spacing w:line="360" w:lineRule="auto"/>
        <w:ind w:firstLine="720"/>
        <w:rPr>
          <w:rFonts w:ascii="Arial" w:hAnsi="Arial"/>
        </w:rPr>
      </w:pPr>
      <w:r>
        <w:rPr>
          <w:rFonts w:ascii="Arial" w:hAnsi="Arial"/>
        </w:rPr>
        <w:t xml:space="preserve">From this point of view, online media boost internal efficacy by offering reachable information to people. Cornfield (2003) advocates that online media can amplify internal efficacy by enabling citizens to be less embarrassed about their political capability. He states </w:t>
      </w:r>
      <w:r w:rsidRPr="00141E15">
        <w:rPr>
          <w:rFonts w:ascii="Arial" w:hAnsi="Arial"/>
        </w:rPr>
        <w:t>“the anonymity [the Internet] offers may assuage the</w:t>
      </w:r>
      <w:r>
        <w:rPr>
          <w:rFonts w:ascii="Arial" w:hAnsi="Arial"/>
        </w:rPr>
        <w:t xml:space="preserve"> </w:t>
      </w:r>
      <w:r w:rsidRPr="00141E15">
        <w:rPr>
          <w:rFonts w:ascii="Arial" w:hAnsi="Arial"/>
        </w:rPr>
        <w:t>fear of public embarrassment” (p. 106).</w:t>
      </w:r>
      <w:r>
        <w:rPr>
          <w:rFonts w:ascii="Arial" w:hAnsi="Arial"/>
        </w:rPr>
        <w:t xml:space="preserve"> Online media additionally present new and cheaper ways in which individuals can take part in politics, for example, via donating to a campaign or emailing a runner. What political knowledge is concerned, several benefits over other media can be found in online media, since they provide far greater volumes of information. With the use of search engines and hyperlinks, citizens have the ability to dig deeper into issues at anytime they want to.</w:t>
      </w:r>
    </w:p>
    <w:p w14:paraId="5554BF48" w14:textId="77777777" w:rsidR="00B52D4C" w:rsidRDefault="00B52D4C" w:rsidP="00B52D4C">
      <w:pPr>
        <w:spacing w:line="360" w:lineRule="auto"/>
        <w:ind w:firstLine="720"/>
        <w:rPr>
          <w:rFonts w:ascii="Arial" w:hAnsi="Arial"/>
        </w:rPr>
      </w:pPr>
      <w:r>
        <w:rPr>
          <w:rFonts w:ascii="Arial" w:hAnsi="Arial"/>
        </w:rPr>
        <w:t xml:space="preserve">From a pessimistic point of view, online media could help to bring about a negative result in political knowledge, efficacy and participation of citizens. People who are interested and may attempt to contact a representative could be dispirited if a form letter response is given to them, or even if they don’t get anything at all. This could decrease external efficacy. Moreover there are numerous obstacles to finding correct and easily reached political information online. The sheer amount of information about politics online (try for example typing “elections 2012” into the Google search engine) can be huge and as a result may lead to low self-confidence in one’s capability to comprehend the political sphere. Citizens who already feel less efficacious because of being less familiar with using the Internet and less educated, can find these difficulties to be exceptionally noticeable. </w:t>
      </w:r>
    </w:p>
    <w:p w14:paraId="2F3B09FE" w14:textId="77777777" w:rsidR="00B52D4C" w:rsidRDefault="00B52D4C" w:rsidP="00B52D4C">
      <w:pPr>
        <w:spacing w:line="360" w:lineRule="auto"/>
        <w:ind w:firstLine="720"/>
        <w:rPr>
          <w:rFonts w:ascii="Arial" w:hAnsi="Arial"/>
        </w:rPr>
      </w:pPr>
      <w:r>
        <w:rPr>
          <w:rFonts w:ascii="Arial" w:hAnsi="Arial"/>
        </w:rPr>
        <w:lastRenderedPageBreak/>
        <w:t>An additional point that may be of concern, is that online media will only aggravate the gap among the “tuned-in and the tuned-out, the activists and the disengaged” (Norris, 2001, p.13). According to some researchers, citizens who look for information on politics online, are probably individuals who were previously interested in politics. In other words, political involvement is not increased by online media (Norris, 2001). Because of the fact that individuals essentially determine themselves their exposure to content when surfing the web, citizens who are not interested in politics will not look for political issues online, and this is why present levels of political participation and knowledge are likely to be preserved. From that point of view, online media may reproduce existing knowledge gaps if citizens who are more capable and likely to discover political information are also the ones who are more educated and knowledgeable.</w:t>
      </w:r>
    </w:p>
    <w:p w14:paraId="06FB3124" w14:textId="77777777" w:rsidR="00B52D4C" w:rsidRDefault="00B52D4C" w:rsidP="00B52D4C">
      <w:pPr>
        <w:spacing w:line="360" w:lineRule="auto"/>
        <w:ind w:firstLine="720"/>
        <w:rPr>
          <w:rFonts w:ascii="Arial" w:hAnsi="Arial"/>
        </w:rPr>
      </w:pPr>
    </w:p>
    <w:p w14:paraId="6D98D9B6" w14:textId="77777777" w:rsidR="00B52D4C" w:rsidRDefault="00B52D4C" w:rsidP="00B52D4C">
      <w:pPr>
        <w:spacing w:line="360" w:lineRule="auto"/>
        <w:ind w:firstLine="720"/>
        <w:rPr>
          <w:rFonts w:ascii="Arial" w:hAnsi="Arial"/>
        </w:rPr>
      </w:pPr>
    </w:p>
    <w:p w14:paraId="1BE51EB2" w14:textId="77777777" w:rsidR="00B52D4C" w:rsidRDefault="00B52D4C" w:rsidP="00B52D4C">
      <w:pPr>
        <w:spacing w:line="360" w:lineRule="auto"/>
        <w:rPr>
          <w:rFonts w:ascii="Arial" w:hAnsi="Arial"/>
        </w:rPr>
      </w:pPr>
      <w:r>
        <w:rPr>
          <w:rFonts w:ascii="Arial" w:hAnsi="Arial"/>
        </w:rPr>
        <w:t>Conclusion</w:t>
      </w:r>
    </w:p>
    <w:p w14:paraId="3FD744A4" w14:textId="77777777" w:rsidR="00B52D4C" w:rsidRDefault="00B52D4C" w:rsidP="00B52D4C">
      <w:pPr>
        <w:spacing w:line="360" w:lineRule="auto"/>
        <w:rPr>
          <w:rFonts w:ascii="Arial" w:hAnsi="Arial"/>
        </w:rPr>
      </w:pPr>
    </w:p>
    <w:p w14:paraId="40712756" w14:textId="77777777" w:rsidR="00B52D4C" w:rsidRDefault="00B52D4C" w:rsidP="00B52D4C">
      <w:pPr>
        <w:spacing w:line="360" w:lineRule="auto"/>
        <w:rPr>
          <w:rFonts w:ascii="Arial" w:hAnsi="Arial"/>
        </w:rPr>
      </w:pPr>
      <w:r>
        <w:rPr>
          <w:rFonts w:ascii="Arial" w:hAnsi="Arial"/>
        </w:rPr>
        <w:tab/>
      </w:r>
    </w:p>
    <w:p w14:paraId="4FFEED53" w14:textId="4704F36C" w:rsidR="00B52D4C" w:rsidRDefault="00B52D4C" w:rsidP="00B52D4C">
      <w:pPr>
        <w:spacing w:line="360" w:lineRule="auto"/>
        <w:rPr>
          <w:rFonts w:ascii="Arial" w:hAnsi="Arial"/>
        </w:rPr>
      </w:pPr>
      <w:r>
        <w:rPr>
          <w:rFonts w:ascii="Arial" w:hAnsi="Arial"/>
        </w:rPr>
        <w:tab/>
        <w:t xml:space="preserve">Having stated all the above, a clearer </w:t>
      </w:r>
      <w:r w:rsidR="000E6689">
        <w:rPr>
          <w:rFonts w:ascii="Arial" w:hAnsi="Arial"/>
        </w:rPr>
        <w:t>picture</w:t>
      </w:r>
      <w:r>
        <w:rPr>
          <w:rFonts w:ascii="Arial" w:hAnsi="Arial"/>
        </w:rPr>
        <w:t xml:space="preserve"> has been </w:t>
      </w:r>
      <w:r w:rsidR="009277E2">
        <w:rPr>
          <w:rFonts w:ascii="Arial" w:hAnsi="Arial"/>
        </w:rPr>
        <w:t>painted</w:t>
      </w:r>
      <w:r>
        <w:rPr>
          <w:rFonts w:ascii="Arial" w:hAnsi="Arial"/>
        </w:rPr>
        <w:t xml:space="preserve"> about the field of political awareness and the major role media (online and traditional) play in it. Deeper and further analysis will be made in the theory part of this paper. Since the media </w:t>
      </w:r>
      <w:r w:rsidR="003C442A">
        <w:rPr>
          <w:rFonts w:ascii="Arial" w:hAnsi="Arial"/>
        </w:rPr>
        <w:t xml:space="preserve">field </w:t>
      </w:r>
      <w:r>
        <w:rPr>
          <w:rFonts w:ascii="Arial" w:hAnsi="Arial"/>
        </w:rPr>
        <w:t>and especially the online media field are fields that tight strongly together with technology, it is quite reasonable that change is frequent. As technology advances and new tools are made available to citizens around the world, so will these tools may have effects on how people actually participate and are interested in politics.</w:t>
      </w:r>
    </w:p>
    <w:p w14:paraId="01E37641" w14:textId="78870DDB" w:rsidR="00B52D4C" w:rsidRDefault="00B52D4C" w:rsidP="00B52D4C">
      <w:pPr>
        <w:spacing w:line="360" w:lineRule="auto"/>
        <w:rPr>
          <w:rFonts w:ascii="Arial" w:hAnsi="Arial"/>
        </w:rPr>
      </w:pPr>
      <w:r>
        <w:rPr>
          <w:rFonts w:ascii="Arial" w:hAnsi="Arial"/>
        </w:rPr>
        <w:tab/>
        <w:t xml:space="preserve">This is why researching this field frequently can lead to new results even in short periods of time (compared to other scientific fields). </w:t>
      </w:r>
      <w:r w:rsidR="00F20A30">
        <w:rPr>
          <w:rFonts w:ascii="Arial" w:hAnsi="Arial"/>
        </w:rPr>
        <w:t>With new data, acquired</w:t>
      </w:r>
      <w:r>
        <w:rPr>
          <w:rFonts w:ascii="Arial" w:hAnsi="Arial"/>
        </w:rPr>
        <w:t xml:space="preserve"> from 2010 </w:t>
      </w:r>
      <w:r w:rsidR="00F20A30">
        <w:rPr>
          <w:rFonts w:ascii="Arial" w:hAnsi="Arial"/>
        </w:rPr>
        <w:t>it will be interesting to see what the actual results this research will produce and what the comparison</w:t>
      </w:r>
      <w:r>
        <w:rPr>
          <w:rFonts w:ascii="Arial" w:hAnsi="Arial"/>
        </w:rPr>
        <w:t xml:space="preserve"> </w:t>
      </w:r>
      <w:r w:rsidR="00F20A30">
        <w:rPr>
          <w:rFonts w:ascii="Arial" w:hAnsi="Arial"/>
        </w:rPr>
        <w:t xml:space="preserve">of </w:t>
      </w:r>
      <w:r>
        <w:rPr>
          <w:rFonts w:ascii="Arial" w:hAnsi="Arial"/>
        </w:rPr>
        <w:t>them to previous academic work</w:t>
      </w:r>
      <w:r w:rsidR="00F20A30">
        <w:rPr>
          <w:rFonts w:ascii="Arial" w:hAnsi="Arial"/>
        </w:rPr>
        <w:t xml:space="preserve"> will bring forward</w:t>
      </w:r>
      <w:r>
        <w:rPr>
          <w:rFonts w:ascii="Arial" w:hAnsi="Arial"/>
        </w:rPr>
        <w:t>.</w:t>
      </w:r>
    </w:p>
    <w:p w14:paraId="0E3C3AB6" w14:textId="77777777" w:rsidR="00B52D4C" w:rsidRDefault="00B52D4C" w:rsidP="00B52D4C">
      <w:pPr>
        <w:spacing w:line="360" w:lineRule="auto"/>
        <w:ind w:firstLine="720"/>
        <w:rPr>
          <w:rFonts w:ascii="Arial" w:hAnsi="Arial"/>
        </w:rPr>
      </w:pPr>
      <w:r>
        <w:rPr>
          <w:rFonts w:ascii="Arial" w:hAnsi="Arial"/>
        </w:rPr>
        <w:lastRenderedPageBreak/>
        <w:t>Furthermore, this research can be used by people who own media outlets (such as websites, radio stations, TV channels) in order to form and increase the amount of approachability to specific departments of their outlets citizens pay more attention and engage more often in. In that way both ends (citizens and outlets) can increase efficiency and work more resourcefully by achieving their goals (getting-staying informed/creating revenue respectfully) whilst paving a path towards a more democratic society where a plethora of voices is heard and concerns are dealt with solutions.</w:t>
      </w:r>
    </w:p>
    <w:p w14:paraId="37A51A35" w14:textId="77777777" w:rsidR="00B52D4C" w:rsidRPr="00D55D01" w:rsidRDefault="00B52D4C" w:rsidP="00B52D4C">
      <w:pPr>
        <w:spacing w:line="360" w:lineRule="auto"/>
        <w:rPr>
          <w:rFonts w:ascii="Arial" w:hAnsi="Arial"/>
          <w:bCs/>
        </w:rPr>
      </w:pPr>
      <w:r>
        <w:rPr>
          <w:rFonts w:ascii="Arial" w:hAnsi="Arial"/>
        </w:rPr>
        <w:tab/>
        <w:t>All in all, this topic is chosen because the aspect of politics and media interactivity in conjunction is a young and constantly changing one and with constant new data collected from studies, new results are waiting to be studied in order to evaluate and dissect the social impact of technology in the field of politics and the public sphere.</w:t>
      </w:r>
    </w:p>
    <w:p w14:paraId="415C327B" w14:textId="77777777" w:rsidR="00D43E4E" w:rsidRDefault="00D43E4E" w:rsidP="00D43E4E">
      <w:pPr>
        <w:spacing w:line="360" w:lineRule="auto"/>
        <w:ind w:left="1440" w:hanging="1440"/>
        <w:rPr>
          <w:rFonts w:ascii="Arial" w:hAnsi="Arial"/>
        </w:rPr>
      </w:pPr>
    </w:p>
    <w:p w14:paraId="304ED09D" w14:textId="77777777" w:rsidR="00B52D4C" w:rsidRDefault="00B52D4C" w:rsidP="00D43E4E">
      <w:pPr>
        <w:spacing w:line="360" w:lineRule="auto"/>
        <w:ind w:left="1440" w:hanging="1440"/>
        <w:rPr>
          <w:rFonts w:ascii="Arial" w:hAnsi="Arial"/>
        </w:rPr>
      </w:pPr>
    </w:p>
    <w:p w14:paraId="5AA5D6CC" w14:textId="77777777" w:rsidR="00B52D4C" w:rsidRDefault="00B52D4C" w:rsidP="00D43E4E">
      <w:pPr>
        <w:spacing w:line="360" w:lineRule="auto"/>
        <w:ind w:left="1440" w:hanging="1440"/>
        <w:rPr>
          <w:rFonts w:ascii="Arial" w:hAnsi="Arial"/>
        </w:rPr>
      </w:pPr>
    </w:p>
    <w:p w14:paraId="272E400E" w14:textId="77777777" w:rsidR="00B52D4C" w:rsidRDefault="00B52D4C" w:rsidP="00D43E4E">
      <w:pPr>
        <w:spacing w:line="360" w:lineRule="auto"/>
        <w:ind w:left="1440" w:hanging="1440"/>
        <w:rPr>
          <w:rFonts w:ascii="Arial" w:hAnsi="Arial"/>
        </w:rPr>
      </w:pPr>
    </w:p>
    <w:p w14:paraId="345C1ACD" w14:textId="77777777" w:rsidR="00B52D4C" w:rsidRDefault="00B52D4C" w:rsidP="00D43E4E">
      <w:pPr>
        <w:spacing w:line="360" w:lineRule="auto"/>
        <w:ind w:left="1440" w:hanging="1440"/>
        <w:rPr>
          <w:rFonts w:ascii="Arial" w:hAnsi="Arial"/>
        </w:rPr>
      </w:pPr>
    </w:p>
    <w:p w14:paraId="4C7CE969" w14:textId="77777777" w:rsidR="00B52D4C" w:rsidRDefault="00B52D4C" w:rsidP="00D43E4E">
      <w:pPr>
        <w:spacing w:line="360" w:lineRule="auto"/>
        <w:ind w:left="1440" w:hanging="1440"/>
        <w:rPr>
          <w:rFonts w:ascii="Arial" w:hAnsi="Arial"/>
        </w:rPr>
      </w:pPr>
    </w:p>
    <w:p w14:paraId="6F135129" w14:textId="77777777" w:rsidR="00B52D4C" w:rsidRDefault="00B52D4C" w:rsidP="00D43E4E">
      <w:pPr>
        <w:spacing w:line="360" w:lineRule="auto"/>
        <w:ind w:left="1440" w:hanging="1440"/>
        <w:rPr>
          <w:rFonts w:ascii="Arial" w:hAnsi="Arial"/>
        </w:rPr>
      </w:pPr>
    </w:p>
    <w:p w14:paraId="531D80F0" w14:textId="77777777" w:rsidR="00B52D4C" w:rsidRDefault="00B52D4C" w:rsidP="00D43E4E">
      <w:pPr>
        <w:spacing w:line="360" w:lineRule="auto"/>
        <w:ind w:left="1440" w:hanging="1440"/>
        <w:rPr>
          <w:rFonts w:ascii="Arial" w:hAnsi="Arial"/>
        </w:rPr>
      </w:pPr>
    </w:p>
    <w:p w14:paraId="2DE85885" w14:textId="77777777" w:rsidR="00B52D4C" w:rsidRDefault="00B52D4C" w:rsidP="00D43E4E">
      <w:pPr>
        <w:spacing w:line="360" w:lineRule="auto"/>
        <w:ind w:left="1440" w:hanging="1440"/>
        <w:rPr>
          <w:rFonts w:ascii="Arial" w:hAnsi="Arial"/>
        </w:rPr>
      </w:pPr>
    </w:p>
    <w:p w14:paraId="4598BE48" w14:textId="77777777" w:rsidR="00B52D4C" w:rsidRDefault="00B52D4C" w:rsidP="00D43E4E">
      <w:pPr>
        <w:spacing w:line="360" w:lineRule="auto"/>
        <w:ind w:left="1440" w:hanging="1440"/>
        <w:rPr>
          <w:rFonts w:ascii="Arial" w:hAnsi="Arial"/>
        </w:rPr>
      </w:pPr>
    </w:p>
    <w:p w14:paraId="0FC8B371" w14:textId="77777777" w:rsidR="00B52D4C" w:rsidRDefault="00B52D4C" w:rsidP="00D43E4E">
      <w:pPr>
        <w:spacing w:line="360" w:lineRule="auto"/>
        <w:ind w:left="1440" w:hanging="1440"/>
        <w:rPr>
          <w:rFonts w:ascii="Arial" w:hAnsi="Arial"/>
        </w:rPr>
      </w:pPr>
    </w:p>
    <w:p w14:paraId="21989D04" w14:textId="77777777" w:rsidR="00B52D4C" w:rsidRDefault="00B52D4C" w:rsidP="00D43E4E">
      <w:pPr>
        <w:spacing w:line="360" w:lineRule="auto"/>
        <w:ind w:left="1440" w:hanging="1440"/>
        <w:rPr>
          <w:rFonts w:ascii="Arial" w:hAnsi="Arial"/>
        </w:rPr>
      </w:pPr>
    </w:p>
    <w:p w14:paraId="76CC674F" w14:textId="77777777" w:rsidR="00B52D4C" w:rsidRDefault="00B52D4C" w:rsidP="00D43E4E">
      <w:pPr>
        <w:spacing w:line="360" w:lineRule="auto"/>
        <w:ind w:left="1440" w:hanging="1440"/>
        <w:rPr>
          <w:rFonts w:ascii="Arial" w:hAnsi="Arial"/>
        </w:rPr>
      </w:pPr>
    </w:p>
    <w:p w14:paraId="1AA43F22" w14:textId="77777777" w:rsidR="00B52D4C" w:rsidRDefault="00B52D4C" w:rsidP="00D43E4E">
      <w:pPr>
        <w:spacing w:line="360" w:lineRule="auto"/>
        <w:ind w:left="1440" w:hanging="1440"/>
        <w:rPr>
          <w:rFonts w:ascii="Arial" w:hAnsi="Arial"/>
        </w:rPr>
      </w:pPr>
    </w:p>
    <w:p w14:paraId="2A16B187" w14:textId="77777777" w:rsidR="00B52D4C" w:rsidRDefault="00B52D4C" w:rsidP="00D43E4E">
      <w:pPr>
        <w:spacing w:line="360" w:lineRule="auto"/>
        <w:ind w:left="1440" w:hanging="1440"/>
        <w:rPr>
          <w:rFonts w:ascii="Arial" w:hAnsi="Arial"/>
        </w:rPr>
      </w:pPr>
    </w:p>
    <w:p w14:paraId="43A54808" w14:textId="77777777" w:rsidR="00B52D4C" w:rsidRDefault="00B52D4C" w:rsidP="00D43E4E">
      <w:pPr>
        <w:spacing w:line="360" w:lineRule="auto"/>
        <w:ind w:left="1440" w:hanging="1440"/>
        <w:rPr>
          <w:rFonts w:ascii="Arial" w:hAnsi="Arial"/>
        </w:rPr>
      </w:pPr>
    </w:p>
    <w:p w14:paraId="36C93964" w14:textId="77777777" w:rsidR="00B52D4C" w:rsidRDefault="00B52D4C" w:rsidP="00D43E4E">
      <w:pPr>
        <w:spacing w:line="360" w:lineRule="auto"/>
        <w:ind w:left="1440" w:hanging="1440"/>
        <w:rPr>
          <w:rFonts w:ascii="Arial" w:hAnsi="Arial"/>
        </w:rPr>
      </w:pPr>
    </w:p>
    <w:p w14:paraId="60AB8D0A" w14:textId="77777777" w:rsidR="00B52D4C" w:rsidRDefault="00B52D4C" w:rsidP="00D43E4E">
      <w:pPr>
        <w:spacing w:line="360" w:lineRule="auto"/>
        <w:ind w:left="1440" w:hanging="1440"/>
        <w:rPr>
          <w:rFonts w:ascii="Arial" w:hAnsi="Arial"/>
        </w:rPr>
      </w:pPr>
    </w:p>
    <w:p w14:paraId="64C3C623" w14:textId="77777777" w:rsidR="00B52D4C" w:rsidRDefault="00B52D4C" w:rsidP="00D43E4E">
      <w:pPr>
        <w:spacing w:line="360" w:lineRule="auto"/>
        <w:ind w:left="1440" w:hanging="1440"/>
        <w:rPr>
          <w:rFonts w:ascii="Arial" w:hAnsi="Arial"/>
        </w:rPr>
      </w:pPr>
    </w:p>
    <w:p w14:paraId="71C9C445" w14:textId="11384FB2" w:rsidR="00B52D4C" w:rsidRPr="00CF77AD" w:rsidRDefault="00B52D4C" w:rsidP="00B52D4C">
      <w:pPr>
        <w:spacing w:line="360" w:lineRule="auto"/>
        <w:ind w:left="1440" w:hanging="1440"/>
        <w:rPr>
          <w:rFonts w:ascii="Arial" w:hAnsi="Arial"/>
          <w:b/>
        </w:rPr>
      </w:pPr>
      <w:r w:rsidRPr="00CF77AD">
        <w:rPr>
          <w:rFonts w:ascii="Arial" w:hAnsi="Arial"/>
          <w:b/>
        </w:rPr>
        <w:lastRenderedPageBreak/>
        <w:t>Theory</w:t>
      </w:r>
      <w:r>
        <w:rPr>
          <w:rFonts w:ascii="Arial" w:hAnsi="Arial"/>
          <w:b/>
        </w:rPr>
        <w:t xml:space="preserve"> and previous research</w:t>
      </w:r>
    </w:p>
    <w:p w14:paraId="647B8F63" w14:textId="77777777" w:rsidR="00B52D4C" w:rsidRPr="009F6459" w:rsidRDefault="00B52D4C" w:rsidP="00B52D4C">
      <w:pPr>
        <w:spacing w:line="360" w:lineRule="auto"/>
        <w:ind w:left="1440" w:hanging="1440"/>
        <w:rPr>
          <w:rFonts w:ascii="Arial" w:hAnsi="Arial"/>
        </w:rPr>
      </w:pPr>
    </w:p>
    <w:p w14:paraId="7338C0C6" w14:textId="77777777" w:rsidR="00B52D4C" w:rsidRPr="009F6459" w:rsidRDefault="00B52D4C" w:rsidP="00B52D4C">
      <w:pPr>
        <w:spacing w:line="360" w:lineRule="auto"/>
        <w:ind w:left="1440" w:hanging="1440"/>
        <w:rPr>
          <w:rFonts w:ascii="Arial" w:hAnsi="Arial"/>
          <w:b/>
        </w:rPr>
      </w:pPr>
    </w:p>
    <w:p w14:paraId="634856C7" w14:textId="77777777" w:rsidR="00B52D4C" w:rsidRPr="00CF77AD" w:rsidRDefault="00B52D4C" w:rsidP="00B52D4C">
      <w:pPr>
        <w:spacing w:line="360" w:lineRule="auto"/>
        <w:ind w:left="1440" w:hanging="1440"/>
        <w:rPr>
          <w:rFonts w:ascii="Arial" w:hAnsi="Arial"/>
        </w:rPr>
      </w:pPr>
      <w:r w:rsidRPr="00CF77AD">
        <w:rPr>
          <w:rFonts w:ascii="Arial" w:hAnsi="Arial"/>
        </w:rPr>
        <w:t>Political engagement</w:t>
      </w:r>
    </w:p>
    <w:p w14:paraId="6935EB07" w14:textId="77777777" w:rsidR="00B52D4C" w:rsidRPr="009F6459" w:rsidRDefault="00B52D4C" w:rsidP="00B52D4C">
      <w:pPr>
        <w:spacing w:line="360" w:lineRule="auto"/>
        <w:ind w:left="1440" w:hanging="1440"/>
        <w:rPr>
          <w:rFonts w:ascii="Arial" w:hAnsi="Arial"/>
        </w:rPr>
      </w:pPr>
    </w:p>
    <w:p w14:paraId="54866A78" w14:textId="77777777" w:rsidR="00B52D4C" w:rsidRPr="009F6459" w:rsidRDefault="00B52D4C" w:rsidP="00B52D4C">
      <w:pPr>
        <w:spacing w:line="360" w:lineRule="auto"/>
        <w:ind w:left="1440" w:hanging="1440"/>
        <w:rPr>
          <w:rFonts w:ascii="Arial" w:hAnsi="Arial"/>
        </w:rPr>
      </w:pPr>
    </w:p>
    <w:p w14:paraId="43AF7242" w14:textId="77777777" w:rsidR="00B52D4C" w:rsidRDefault="00B52D4C" w:rsidP="00B52D4C">
      <w:pPr>
        <w:spacing w:line="360" w:lineRule="auto"/>
        <w:rPr>
          <w:rFonts w:ascii="Arial" w:hAnsi="Arial"/>
        </w:rPr>
      </w:pPr>
      <w:r>
        <w:rPr>
          <w:rFonts w:ascii="Arial" w:hAnsi="Arial"/>
        </w:rPr>
        <w:t xml:space="preserve">Political engagement and the factors that change it have been of interest to researchers in numerous studies. But what is engagement in the political scene of one’s community or country? How can somebody measure it efficiently? According to </w:t>
      </w:r>
      <w:proofErr w:type="spellStart"/>
      <w:r>
        <w:rPr>
          <w:rFonts w:ascii="Arial" w:hAnsi="Arial"/>
        </w:rPr>
        <w:t>Boulianne</w:t>
      </w:r>
      <w:proofErr w:type="spellEnd"/>
      <w:r>
        <w:rPr>
          <w:rFonts w:ascii="Arial" w:hAnsi="Arial"/>
        </w:rPr>
        <w:t xml:space="preserve"> (2009), “</w:t>
      </w:r>
      <w:r w:rsidRPr="008D39D6">
        <w:rPr>
          <w:rFonts w:ascii="Arial" w:hAnsi="Arial"/>
        </w:rPr>
        <w:t>Political engagement</w:t>
      </w:r>
      <w:r>
        <w:rPr>
          <w:rFonts w:ascii="Arial" w:hAnsi="Arial"/>
        </w:rPr>
        <w:t xml:space="preserve"> </w:t>
      </w:r>
      <w:r w:rsidRPr="008D39D6">
        <w:rPr>
          <w:rFonts w:ascii="Arial" w:hAnsi="Arial"/>
        </w:rPr>
        <w:t>includes behaviors that directly relate to political institutions and the work of political</w:t>
      </w:r>
      <w:r>
        <w:rPr>
          <w:rFonts w:ascii="Arial" w:hAnsi="Arial"/>
        </w:rPr>
        <w:t xml:space="preserve"> </w:t>
      </w:r>
      <w:r w:rsidRPr="008D39D6">
        <w:rPr>
          <w:rFonts w:ascii="Arial" w:hAnsi="Arial"/>
        </w:rPr>
        <w:t>institutions. As such, this conception encompasses voting, donating money to a campaign</w:t>
      </w:r>
      <w:r>
        <w:rPr>
          <w:rFonts w:ascii="Arial" w:hAnsi="Arial"/>
        </w:rPr>
        <w:t xml:space="preserve"> </w:t>
      </w:r>
      <w:r w:rsidRPr="008D39D6">
        <w:rPr>
          <w:rFonts w:ascii="Arial" w:hAnsi="Arial"/>
        </w:rPr>
        <w:t>or political group, working for a political campaign or politica</w:t>
      </w:r>
      <w:r>
        <w:rPr>
          <w:rFonts w:ascii="Arial" w:hAnsi="Arial"/>
        </w:rPr>
        <w:t xml:space="preserve">l group, and attending meetings </w:t>
      </w:r>
      <w:r w:rsidRPr="008D39D6">
        <w:rPr>
          <w:rFonts w:ascii="Arial" w:hAnsi="Arial"/>
        </w:rPr>
        <w:t>or a rally for a candidate. This conception also includes various forms of political</w:t>
      </w:r>
      <w:r>
        <w:rPr>
          <w:rFonts w:ascii="Arial" w:hAnsi="Arial"/>
        </w:rPr>
        <w:t xml:space="preserve"> </w:t>
      </w:r>
      <w:r w:rsidRPr="008D39D6">
        <w:rPr>
          <w:rFonts w:ascii="Arial" w:hAnsi="Arial"/>
        </w:rPr>
        <w:t>expression (e.g., wearing a button, talking politics, and writi</w:t>
      </w:r>
      <w:r>
        <w:rPr>
          <w:rFonts w:ascii="Arial" w:hAnsi="Arial"/>
        </w:rPr>
        <w:t>ng a letter to the editor)” (p.195). In other words, political engagement is the act of supporting political parties, politicians or institutes directly by contributing with money or labor, attending meetings and most importantly voting.</w:t>
      </w:r>
    </w:p>
    <w:p w14:paraId="3CBF20B3" w14:textId="77777777" w:rsidR="00B52D4C" w:rsidRDefault="00B52D4C" w:rsidP="00B52D4C">
      <w:pPr>
        <w:spacing w:line="360" w:lineRule="auto"/>
        <w:rPr>
          <w:rFonts w:ascii="Arial" w:hAnsi="Arial"/>
        </w:rPr>
      </w:pPr>
      <w:r>
        <w:rPr>
          <w:rFonts w:ascii="Arial" w:hAnsi="Arial"/>
        </w:rPr>
        <w:tab/>
        <w:t>All these actions require some effort, time and organization on behalf of the people or organizations that are engaging politically. Supporting such causes seems to be a full time occupation when someone is at it with traditional means. The traditional media haven’t been an actual hub for interaction between the viewer and the medium. Their actual pattern has more or less been that viewers receive information that the medium emits and not vice versa. P</w:t>
      </w:r>
      <w:r w:rsidRPr="00ED52E4">
        <w:rPr>
          <w:rFonts w:ascii="Arial" w:hAnsi="Arial"/>
        </w:rPr>
        <w:t xml:space="preserve">revious research has </w:t>
      </w:r>
      <w:r>
        <w:rPr>
          <w:rFonts w:ascii="Arial" w:hAnsi="Arial"/>
        </w:rPr>
        <w:t>proved</w:t>
      </w:r>
      <w:r w:rsidRPr="00ED52E4">
        <w:rPr>
          <w:rFonts w:ascii="Arial" w:hAnsi="Arial"/>
        </w:rPr>
        <w:t xml:space="preserve"> that mainstream traditional media </w:t>
      </w:r>
      <w:r>
        <w:rPr>
          <w:rFonts w:ascii="Arial" w:hAnsi="Arial"/>
        </w:rPr>
        <w:t xml:space="preserve">don’t often provide </w:t>
      </w:r>
      <w:r w:rsidRPr="00ED52E4">
        <w:rPr>
          <w:rFonts w:ascii="Arial" w:hAnsi="Arial"/>
        </w:rPr>
        <w:t>citizens with a substantive foundation for partaking in public deliberation, even in occasions of</w:t>
      </w:r>
      <w:r>
        <w:rPr>
          <w:rFonts w:ascii="Arial" w:hAnsi="Arial"/>
        </w:rPr>
        <w:t xml:space="preserve"> </w:t>
      </w:r>
      <w:r w:rsidRPr="00ED52E4">
        <w:rPr>
          <w:rFonts w:ascii="Arial" w:hAnsi="Arial"/>
        </w:rPr>
        <w:t>debate (</w:t>
      </w:r>
      <w:proofErr w:type="spellStart"/>
      <w:r w:rsidRPr="00ED52E4">
        <w:rPr>
          <w:rFonts w:ascii="Arial" w:hAnsi="Arial"/>
        </w:rPr>
        <w:t>Mermin</w:t>
      </w:r>
      <w:proofErr w:type="spellEnd"/>
      <w:r w:rsidRPr="00ED52E4">
        <w:rPr>
          <w:rFonts w:ascii="Arial" w:hAnsi="Arial"/>
        </w:rPr>
        <w:t xml:space="preserve">, </w:t>
      </w:r>
      <w:r>
        <w:rPr>
          <w:rFonts w:ascii="Arial" w:hAnsi="Arial"/>
        </w:rPr>
        <w:t>1999</w:t>
      </w:r>
      <w:r w:rsidRPr="00ED52E4">
        <w:rPr>
          <w:rFonts w:ascii="Arial" w:hAnsi="Arial"/>
        </w:rPr>
        <w:t>).</w:t>
      </w:r>
      <w:r>
        <w:rPr>
          <w:rFonts w:ascii="Arial" w:hAnsi="Arial"/>
        </w:rPr>
        <w:t xml:space="preserve"> In other words citizens, the active body of a democracy, could not really express their agreeing or disagreeing to situations where decisions had to be taken or certain policies had to be implemented or avoided.</w:t>
      </w:r>
    </w:p>
    <w:p w14:paraId="0B563AE3" w14:textId="77777777" w:rsidR="00B52D4C" w:rsidRDefault="00B52D4C" w:rsidP="00B52D4C">
      <w:pPr>
        <w:spacing w:line="360" w:lineRule="auto"/>
        <w:rPr>
          <w:rFonts w:ascii="Arial" w:hAnsi="Arial"/>
        </w:rPr>
      </w:pPr>
      <w:r>
        <w:rPr>
          <w:rFonts w:ascii="Arial" w:hAnsi="Arial"/>
        </w:rPr>
        <w:tab/>
        <w:t xml:space="preserve">But, this situation could be altered with the use of online media. More specifically, the social online media applications and the Internet in general, </w:t>
      </w:r>
      <w:r>
        <w:rPr>
          <w:rFonts w:ascii="Arial" w:hAnsi="Arial"/>
        </w:rPr>
        <w:lastRenderedPageBreak/>
        <w:t xml:space="preserve">offer ways of political engagement that do not require physical presence and are able to reach far greater numbers of people than traditional ways and traditional media do. The ease and efficiency offered by these ways in engaging politically, might also have an effect in increasing the amount of people that take interest in participating in the political scene. </w:t>
      </w:r>
      <w:proofErr w:type="spellStart"/>
      <w:r w:rsidRPr="008A4CD2">
        <w:rPr>
          <w:rFonts w:ascii="Arial" w:hAnsi="Arial"/>
        </w:rPr>
        <w:t>Papacharissi</w:t>
      </w:r>
      <w:proofErr w:type="spellEnd"/>
      <w:r w:rsidRPr="008A4CD2">
        <w:rPr>
          <w:rFonts w:ascii="Arial" w:hAnsi="Arial"/>
        </w:rPr>
        <w:t xml:space="preserve"> (2002) believes that a way for a democratic utopia will be paved whilst political participation will be increased through online discourse as proponents of cyberspace predict. Moreover the surrounding technologies and the democratizing effects of the Internet will halt the alleged decline of the public sphere mourned by politics, several members of the public and academics.</w:t>
      </w:r>
    </w:p>
    <w:p w14:paraId="061DD15D" w14:textId="77777777" w:rsidR="00B52D4C" w:rsidRDefault="00B52D4C" w:rsidP="00B52D4C">
      <w:pPr>
        <w:spacing w:line="360" w:lineRule="auto"/>
        <w:rPr>
          <w:rFonts w:ascii="Arial" w:hAnsi="Arial"/>
        </w:rPr>
      </w:pPr>
      <w:r>
        <w:rPr>
          <w:rFonts w:ascii="Arial" w:hAnsi="Arial"/>
        </w:rPr>
        <w:tab/>
        <w:t>In other words, the opportunity for people to have the ability to speak their minds and take part in political debates as they have never before, mobilize others to contribute to causes they think are important, donate to foundations with only a few “clicks” of their mouse or even contribute to the campaign of their choice, is made far easier with the advent of online media. One can engage politically much easier than in the past, that is if he/she has the ability and the required knowledge to work on digital devices like pcs, tablets, smartphones and so on. So, there is also the question of availability and cost of these new technologies and how widely available they actually are to the population of each country. This has an effect not only the ones that engage and the size of their potential target audience but also how democratic these means at the end of the day are. If not all people have equally the ability to access the Internet as they have the ability to vote their representatives, then the democratic quality of this medium is affected.</w:t>
      </w:r>
    </w:p>
    <w:p w14:paraId="40F5876B" w14:textId="77777777" w:rsidR="00B52D4C" w:rsidRDefault="00B52D4C" w:rsidP="00B52D4C">
      <w:pPr>
        <w:spacing w:line="360" w:lineRule="auto"/>
        <w:rPr>
          <w:rFonts w:ascii="Arial" w:hAnsi="Arial"/>
        </w:rPr>
      </w:pPr>
      <w:r>
        <w:rPr>
          <w:rFonts w:ascii="Arial" w:hAnsi="Arial"/>
        </w:rPr>
        <w:tab/>
        <w:t xml:space="preserve">Nevertheless, other factors also exist that have impact on how political engagement is actually altered whether it is practiced online or offline. According to </w:t>
      </w:r>
      <w:proofErr w:type="spellStart"/>
      <w:r w:rsidRPr="0035146D">
        <w:rPr>
          <w:rFonts w:ascii="Arial" w:hAnsi="Arial"/>
        </w:rPr>
        <w:t>Papacharissi</w:t>
      </w:r>
      <w:proofErr w:type="spellEnd"/>
      <w:r w:rsidRPr="0035146D">
        <w:rPr>
          <w:rFonts w:ascii="Arial" w:hAnsi="Arial"/>
        </w:rPr>
        <w:t xml:space="preserve"> (2002) </w:t>
      </w:r>
      <w:r>
        <w:rPr>
          <w:rFonts w:ascii="Arial" w:hAnsi="Arial"/>
        </w:rPr>
        <w:t>d</w:t>
      </w:r>
      <w:r w:rsidRPr="00D26574">
        <w:rPr>
          <w:rFonts w:ascii="Arial" w:hAnsi="Arial"/>
        </w:rPr>
        <w:t>emocracy is not solely determined by greater participation in political discussion</w:t>
      </w:r>
      <w:r w:rsidRPr="0035146D">
        <w:rPr>
          <w:rFonts w:ascii="Arial" w:hAnsi="Arial"/>
        </w:rPr>
        <w:t xml:space="preserve">. </w:t>
      </w:r>
      <w:r w:rsidRPr="00D26574">
        <w:rPr>
          <w:rFonts w:ascii="Arial" w:hAnsi="Arial"/>
        </w:rPr>
        <w:t>In order to conclude whether online discourse is actually enhancing democracy, there are numerous factors to be carefully considered like diversity, content and impact of political discussion.</w:t>
      </w:r>
      <w:r>
        <w:rPr>
          <w:rFonts w:ascii="Arial" w:hAnsi="Arial"/>
        </w:rPr>
        <w:t xml:space="preserve"> So it would not be enough that greater numbers of people would have the ability to engage politically by using online media, but the political discussion should be </w:t>
      </w:r>
      <w:r>
        <w:rPr>
          <w:rFonts w:ascii="Arial" w:hAnsi="Arial"/>
        </w:rPr>
        <w:lastRenderedPageBreak/>
        <w:t>diverse and of matters that are actually important to people and have a considerable impact on society. These values of course are mostly subjective and cannot be controlled, but they can definitely be measured after discussions have taken place (online or offline) and actions be made by governments or communities in order to see if all voices had been heard and taken into account.</w:t>
      </w:r>
    </w:p>
    <w:p w14:paraId="2658FB46" w14:textId="77777777" w:rsidR="00B52D4C" w:rsidRDefault="00B52D4C" w:rsidP="00B52D4C">
      <w:pPr>
        <w:spacing w:line="360" w:lineRule="auto"/>
        <w:rPr>
          <w:rFonts w:ascii="Arial" w:hAnsi="Arial"/>
        </w:rPr>
      </w:pPr>
    </w:p>
    <w:p w14:paraId="3EAC7962" w14:textId="77777777" w:rsidR="00B52D4C" w:rsidRDefault="00B52D4C" w:rsidP="00B52D4C">
      <w:pPr>
        <w:spacing w:line="360" w:lineRule="auto"/>
        <w:rPr>
          <w:rFonts w:ascii="Arial" w:hAnsi="Arial"/>
          <w:b/>
        </w:rPr>
      </w:pPr>
    </w:p>
    <w:p w14:paraId="79B96CFB" w14:textId="77777777" w:rsidR="00B52D4C" w:rsidRPr="00CF77AD" w:rsidRDefault="00B52D4C" w:rsidP="00B52D4C">
      <w:pPr>
        <w:spacing w:line="360" w:lineRule="auto"/>
        <w:rPr>
          <w:rFonts w:ascii="Arial" w:hAnsi="Arial"/>
        </w:rPr>
      </w:pPr>
      <w:r w:rsidRPr="00CF77AD">
        <w:rPr>
          <w:rFonts w:ascii="Arial" w:hAnsi="Arial"/>
        </w:rPr>
        <w:t>Interactivity</w:t>
      </w:r>
    </w:p>
    <w:p w14:paraId="5996C4DB" w14:textId="77777777" w:rsidR="00B52D4C" w:rsidRDefault="00B52D4C" w:rsidP="00B52D4C">
      <w:pPr>
        <w:spacing w:line="360" w:lineRule="auto"/>
        <w:rPr>
          <w:rFonts w:ascii="Arial" w:hAnsi="Arial"/>
          <w:b/>
        </w:rPr>
      </w:pPr>
    </w:p>
    <w:p w14:paraId="080AE027" w14:textId="77777777" w:rsidR="00B52D4C" w:rsidRDefault="00B52D4C" w:rsidP="00B52D4C">
      <w:pPr>
        <w:spacing w:line="360" w:lineRule="auto"/>
        <w:rPr>
          <w:rFonts w:ascii="Arial" w:hAnsi="Arial"/>
          <w:b/>
        </w:rPr>
      </w:pPr>
    </w:p>
    <w:p w14:paraId="2445DC6F" w14:textId="77777777" w:rsidR="00B52D4C" w:rsidRDefault="00B52D4C" w:rsidP="00B52D4C">
      <w:pPr>
        <w:spacing w:line="360" w:lineRule="auto"/>
        <w:ind w:firstLine="720"/>
        <w:rPr>
          <w:rFonts w:ascii="Arial" w:hAnsi="Arial"/>
        </w:rPr>
      </w:pPr>
      <w:r>
        <w:rPr>
          <w:rFonts w:ascii="Arial" w:hAnsi="Arial"/>
        </w:rPr>
        <w:t xml:space="preserve">Citizens have not always been able to interact directly with their representatives in an efficient way. Things become even harder when regular civilians would try to contact and interact with organizations or governments that have a series of Public Relations mechanisms to communicate and establish a formal presence. Philosophers and skeptics often praised the simplicity of the ancient Athenian agora, where a citizen of Athens could address the whole democracy by speaking in front of it at the weekly gatherings. Surely, this is not possible anymore due to the sheer size of democracies in the modern world, but things seem to have taken a turn. People appear to regain again the ability to interact with political establishments far easier than in recent year. That is achieved with Interactivity. As </w:t>
      </w:r>
      <w:proofErr w:type="spellStart"/>
      <w:r w:rsidRPr="00B404AC">
        <w:rPr>
          <w:rFonts w:ascii="Arial" w:hAnsi="Arial"/>
        </w:rPr>
        <w:t>Bucy</w:t>
      </w:r>
      <w:proofErr w:type="spellEnd"/>
      <w:r w:rsidRPr="00B404AC">
        <w:rPr>
          <w:rFonts w:ascii="Arial" w:hAnsi="Arial"/>
        </w:rPr>
        <w:t xml:space="preserve"> and Tao (2007) </w:t>
      </w:r>
      <w:r>
        <w:rPr>
          <w:rFonts w:ascii="Arial" w:hAnsi="Arial"/>
        </w:rPr>
        <w:t xml:space="preserve">state, </w:t>
      </w:r>
      <w:r w:rsidRPr="00B404AC">
        <w:rPr>
          <w:rFonts w:ascii="Arial" w:hAnsi="Arial"/>
        </w:rPr>
        <w:t>“Interactivity is made possible by technological attributes of information and communication technology systems engaged by users and serves as the manipulated independent variable or media stimulus” (p.663)</w:t>
      </w:r>
    </w:p>
    <w:p w14:paraId="272664DE" w14:textId="77777777" w:rsidR="00B52D4C" w:rsidRPr="00241EDF" w:rsidRDefault="00B52D4C" w:rsidP="00B52D4C">
      <w:pPr>
        <w:spacing w:line="360" w:lineRule="auto"/>
        <w:ind w:firstLine="720"/>
        <w:rPr>
          <w:rFonts w:ascii="Arial" w:hAnsi="Arial"/>
        </w:rPr>
      </w:pPr>
      <w:r w:rsidRPr="00C302EB">
        <w:rPr>
          <w:rFonts w:ascii="Arial" w:hAnsi="Arial"/>
        </w:rPr>
        <w:t xml:space="preserve">The Internet and generally online media are praised by many as the tool that enables direct communication and true interactivity between people who interact on the platform of politics such </w:t>
      </w:r>
      <w:r w:rsidRPr="0062502D">
        <w:rPr>
          <w:rFonts w:ascii="Arial" w:hAnsi="Arial"/>
        </w:rPr>
        <w:t>as voters, politicians and groups of protesters (whether that is internationally, nationally or locally). On the other hand of course,</w:t>
      </w:r>
      <w:r w:rsidRPr="006C0DFD">
        <w:rPr>
          <w:rFonts w:ascii="Arial" w:hAnsi="Arial"/>
          <w:color w:val="FF0000"/>
        </w:rPr>
        <w:t xml:space="preserve"> </w:t>
      </w:r>
      <w:r w:rsidRPr="0062502D">
        <w:rPr>
          <w:rFonts w:ascii="Arial" w:hAnsi="Arial"/>
        </w:rPr>
        <w:t>a simple and standard way of measuring interactivity can not be used.</w:t>
      </w:r>
      <w:r w:rsidRPr="006C0DFD">
        <w:rPr>
          <w:rFonts w:ascii="Arial" w:hAnsi="Arial"/>
          <w:color w:val="FF0000"/>
        </w:rPr>
        <w:t xml:space="preserve"> </w:t>
      </w:r>
      <w:r w:rsidRPr="00241EDF">
        <w:rPr>
          <w:rFonts w:ascii="Arial" w:hAnsi="Arial"/>
        </w:rPr>
        <w:t xml:space="preserve">Researchers use diverse methods, and according to </w:t>
      </w:r>
      <w:proofErr w:type="spellStart"/>
      <w:r w:rsidRPr="00241EDF">
        <w:rPr>
          <w:rFonts w:ascii="Arial" w:hAnsi="Arial"/>
        </w:rPr>
        <w:t>Bucy</w:t>
      </w:r>
      <w:proofErr w:type="spellEnd"/>
      <w:r w:rsidRPr="00241EDF">
        <w:rPr>
          <w:rFonts w:ascii="Arial" w:hAnsi="Arial"/>
        </w:rPr>
        <w:t xml:space="preserve"> and Tao (2007) “The degree of interactivity, presumed to be objective and invariant </w:t>
      </w:r>
      <w:r w:rsidRPr="00241EDF">
        <w:rPr>
          <w:rFonts w:ascii="Arial" w:hAnsi="Arial"/>
        </w:rPr>
        <w:lastRenderedPageBreak/>
        <w:t>across different users, is reflected in the unique qualities of the attribute” (p.651).</w:t>
      </w:r>
    </w:p>
    <w:p w14:paraId="06F86AA0" w14:textId="77777777" w:rsidR="00B52D4C" w:rsidRDefault="00B52D4C" w:rsidP="00B52D4C">
      <w:pPr>
        <w:spacing w:line="360" w:lineRule="auto"/>
        <w:ind w:firstLine="720"/>
        <w:rPr>
          <w:rFonts w:ascii="Arial" w:hAnsi="Arial"/>
          <w:color w:val="FF0000"/>
        </w:rPr>
      </w:pPr>
      <w:r w:rsidRPr="00241EDF">
        <w:rPr>
          <w:rFonts w:ascii="Arial" w:hAnsi="Arial"/>
        </w:rPr>
        <w:t>On the other hand,</w:t>
      </w:r>
      <w:r w:rsidRPr="006C0DFD">
        <w:rPr>
          <w:rFonts w:ascii="Arial" w:hAnsi="Arial"/>
          <w:color w:val="FF0000"/>
        </w:rPr>
        <w:t xml:space="preserve"> </w:t>
      </w:r>
      <w:r w:rsidRPr="00241EDF">
        <w:rPr>
          <w:rFonts w:ascii="Arial" w:hAnsi="Arial"/>
        </w:rPr>
        <w:t xml:space="preserve">according to researchers, another form of interactivity exists: perceived interactivity. </w:t>
      </w:r>
      <w:proofErr w:type="spellStart"/>
      <w:r w:rsidRPr="00241EDF">
        <w:rPr>
          <w:rFonts w:ascii="Arial" w:hAnsi="Arial"/>
        </w:rPr>
        <w:t>B</w:t>
      </w:r>
      <w:r w:rsidRPr="007D0210">
        <w:rPr>
          <w:rFonts w:ascii="Arial" w:hAnsi="Arial"/>
        </w:rPr>
        <w:t>ucy</w:t>
      </w:r>
      <w:proofErr w:type="spellEnd"/>
      <w:r w:rsidRPr="007D0210">
        <w:rPr>
          <w:rFonts w:ascii="Arial" w:hAnsi="Arial"/>
        </w:rPr>
        <w:t xml:space="preserve"> and Tao </w:t>
      </w:r>
      <w:r>
        <w:rPr>
          <w:rFonts w:ascii="Arial" w:hAnsi="Arial"/>
        </w:rPr>
        <w:t>state</w:t>
      </w:r>
      <w:r w:rsidRPr="007D0210">
        <w:rPr>
          <w:rFonts w:ascii="Arial" w:hAnsi="Arial"/>
        </w:rPr>
        <w:t xml:space="preserve"> that “perceived interactivity consists of the user’s perception of the interactive experience and serves as the mediator variable. In networked environments media exposure is a dynamic and continuous process, involving message exchanges in computer-mediated communication or direct manipulation in human-computer interaction. Perceived interactivity indicates th</w:t>
      </w:r>
      <w:r>
        <w:rPr>
          <w:rFonts w:ascii="Arial" w:hAnsi="Arial"/>
        </w:rPr>
        <w:t xml:space="preserve">e degree to which users process </w:t>
      </w:r>
      <w:r w:rsidRPr="007D0210">
        <w:rPr>
          <w:rFonts w:ascii="Arial" w:hAnsi="Arial"/>
        </w:rPr>
        <w:t>technological affordances a</w:t>
      </w:r>
      <w:r>
        <w:rPr>
          <w:rFonts w:ascii="Arial" w:hAnsi="Arial"/>
        </w:rPr>
        <w:t>nd interactive media attributes”</w:t>
      </w:r>
      <w:r w:rsidRPr="007D0210">
        <w:rPr>
          <w:rFonts w:ascii="Arial" w:hAnsi="Arial"/>
        </w:rPr>
        <w:t xml:space="preserve"> (p.663)</w:t>
      </w:r>
      <w:r>
        <w:rPr>
          <w:rFonts w:ascii="Arial" w:hAnsi="Arial"/>
        </w:rPr>
        <w:t xml:space="preserve">. </w:t>
      </w:r>
      <w:r w:rsidRPr="00241EDF">
        <w:rPr>
          <w:rFonts w:ascii="Arial" w:hAnsi="Arial"/>
        </w:rPr>
        <w:t>So, as one can notice the interactivity that a user observes can be utterly different than the real interactivity that is present on an Internet service or website.</w:t>
      </w:r>
      <w:r w:rsidRPr="006C0DFD">
        <w:rPr>
          <w:rFonts w:ascii="Arial" w:hAnsi="Arial"/>
          <w:color w:val="FF0000"/>
        </w:rPr>
        <w:t xml:space="preserve"> </w:t>
      </w:r>
      <w:r w:rsidRPr="00241EDF">
        <w:rPr>
          <w:rFonts w:ascii="Arial" w:hAnsi="Arial"/>
        </w:rPr>
        <w:t>So it might be likely</w:t>
      </w:r>
      <w:r w:rsidRPr="006C0DFD">
        <w:rPr>
          <w:rFonts w:ascii="Arial" w:hAnsi="Arial"/>
          <w:color w:val="FF0000"/>
        </w:rPr>
        <w:t xml:space="preserve"> </w:t>
      </w:r>
      <w:r w:rsidRPr="00A9277E">
        <w:rPr>
          <w:rFonts w:ascii="Arial" w:hAnsi="Arial"/>
        </w:rPr>
        <w:t>That users ignore the actual interactivity levels that exist and be motivated by the perceived interactivity in order to engage in greater extends politically.</w:t>
      </w:r>
      <w:r>
        <w:rPr>
          <w:rFonts w:ascii="Arial" w:hAnsi="Arial"/>
          <w:color w:val="FF0000"/>
        </w:rPr>
        <w:t xml:space="preserve"> </w:t>
      </w:r>
    </w:p>
    <w:p w14:paraId="031F24AA" w14:textId="77777777" w:rsidR="00B52D4C" w:rsidRPr="006C0DFD" w:rsidRDefault="00B52D4C" w:rsidP="00B52D4C">
      <w:pPr>
        <w:spacing w:line="360" w:lineRule="auto"/>
        <w:ind w:firstLine="720"/>
        <w:rPr>
          <w:rFonts w:ascii="Arial" w:hAnsi="Arial"/>
          <w:color w:val="FF0000"/>
        </w:rPr>
      </w:pPr>
      <w:r>
        <w:rPr>
          <w:rFonts w:ascii="Arial" w:hAnsi="Arial"/>
        </w:rPr>
        <w:t xml:space="preserve">Finally, </w:t>
      </w:r>
      <w:r w:rsidRPr="000E6D27">
        <w:rPr>
          <w:rFonts w:ascii="Arial" w:hAnsi="Arial"/>
        </w:rPr>
        <w:t>Wu (1999) states that “perceived interactivity can be defined as a two-component construct consisting of navigation and responsiveness” (p.6).</w:t>
      </w:r>
      <w:r>
        <w:rPr>
          <w:rFonts w:ascii="Arial" w:hAnsi="Arial"/>
        </w:rPr>
        <w:t xml:space="preserve"> A two-way road can be used as an analogy to simply explain that.</w:t>
      </w:r>
      <w:r w:rsidRPr="006C0DFD">
        <w:rPr>
          <w:rFonts w:ascii="Arial" w:hAnsi="Arial"/>
          <w:color w:val="FF0000"/>
        </w:rPr>
        <w:t xml:space="preserve"> </w:t>
      </w:r>
      <w:r w:rsidRPr="00A9277E">
        <w:rPr>
          <w:rFonts w:ascii="Arial" w:hAnsi="Arial"/>
        </w:rPr>
        <w:t>Users can contribute and influence the level of interactivity, responsiveness and ease of navigation a certain environment has for effectively everyone, since they are able to make content changes in that Web 2.0 environment. But boundaries that are set by the service/website itself always exist. These hinder or enable users to make too many changes. When a website for example favors to preserve the power to regulate its online content, user interactivity is fairly low and kept to simple email listings for newsletters and comparable one way interactions.</w:t>
      </w:r>
    </w:p>
    <w:p w14:paraId="5CCE4B7F" w14:textId="77777777" w:rsidR="00B52D4C" w:rsidRDefault="00B52D4C" w:rsidP="00B52D4C">
      <w:pPr>
        <w:spacing w:line="360" w:lineRule="auto"/>
        <w:rPr>
          <w:rFonts w:ascii="Arial" w:hAnsi="Arial"/>
        </w:rPr>
      </w:pPr>
    </w:p>
    <w:p w14:paraId="71333AC0" w14:textId="77777777" w:rsidR="00B52D4C" w:rsidRDefault="00B52D4C" w:rsidP="00B52D4C">
      <w:pPr>
        <w:spacing w:line="360" w:lineRule="auto"/>
        <w:rPr>
          <w:rFonts w:ascii="Arial" w:hAnsi="Arial"/>
        </w:rPr>
      </w:pPr>
    </w:p>
    <w:p w14:paraId="5561D302" w14:textId="77777777" w:rsidR="00B52D4C" w:rsidRPr="00CF77AD" w:rsidRDefault="00B52D4C" w:rsidP="00B52D4C">
      <w:pPr>
        <w:spacing w:line="360" w:lineRule="auto"/>
        <w:rPr>
          <w:rFonts w:ascii="Arial" w:hAnsi="Arial"/>
        </w:rPr>
      </w:pPr>
      <w:r w:rsidRPr="00CF77AD">
        <w:rPr>
          <w:rFonts w:ascii="Arial" w:hAnsi="Arial"/>
        </w:rPr>
        <w:t>Traditional Media</w:t>
      </w:r>
    </w:p>
    <w:p w14:paraId="24E8C5ED" w14:textId="77777777" w:rsidR="00B52D4C" w:rsidRDefault="00B52D4C" w:rsidP="00B52D4C">
      <w:pPr>
        <w:spacing w:line="360" w:lineRule="auto"/>
        <w:rPr>
          <w:rFonts w:ascii="Arial" w:hAnsi="Arial"/>
        </w:rPr>
      </w:pPr>
    </w:p>
    <w:p w14:paraId="10FDD28B" w14:textId="77777777" w:rsidR="00B52D4C" w:rsidRDefault="00B52D4C" w:rsidP="00B52D4C">
      <w:pPr>
        <w:spacing w:line="360" w:lineRule="auto"/>
        <w:rPr>
          <w:rFonts w:ascii="Arial" w:hAnsi="Arial"/>
        </w:rPr>
      </w:pPr>
    </w:p>
    <w:p w14:paraId="7482CFDF" w14:textId="77777777" w:rsidR="00B52D4C" w:rsidRDefault="00B52D4C" w:rsidP="00B52D4C">
      <w:pPr>
        <w:spacing w:line="360" w:lineRule="auto"/>
        <w:rPr>
          <w:rFonts w:ascii="Arial" w:hAnsi="Arial"/>
        </w:rPr>
      </w:pPr>
      <w:r>
        <w:rPr>
          <w:rFonts w:ascii="Arial" w:hAnsi="Arial"/>
        </w:rPr>
        <w:tab/>
        <w:t xml:space="preserve">There have been many researches throughout the years to find out how traditional media affect citizens’ participation and knowledge in politics. With the </w:t>
      </w:r>
      <w:r>
        <w:rPr>
          <w:rFonts w:ascii="Arial" w:hAnsi="Arial"/>
        </w:rPr>
        <w:lastRenderedPageBreak/>
        <w:t xml:space="preserve">term ‘traditional media’ I want to make clear that I mean outlets like printed media (newspapers and magazines), Television and Radio. </w:t>
      </w:r>
    </w:p>
    <w:p w14:paraId="596D92C0" w14:textId="77777777" w:rsidR="00B52D4C" w:rsidRDefault="00B52D4C" w:rsidP="00B52D4C">
      <w:pPr>
        <w:spacing w:line="360" w:lineRule="auto"/>
        <w:rPr>
          <w:rFonts w:ascii="Arial" w:hAnsi="Arial"/>
        </w:rPr>
      </w:pPr>
      <w:r>
        <w:rPr>
          <w:rFonts w:ascii="Arial" w:hAnsi="Arial"/>
        </w:rPr>
        <w:tab/>
        <w:t xml:space="preserve">Every time there had been a technological revolution that after some years was made broadly available to the public (like the radio or the television), researchers rushed to analyze and discover changes in social behavior and effects in the political life of these societies. </w:t>
      </w:r>
      <w:r w:rsidRPr="0049464F">
        <w:rPr>
          <w:rFonts w:ascii="Arial" w:hAnsi="Arial"/>
        </w:rPr>
        <w:t xml:space="preserve">Douglas (1987) </w:t>
      </w:r>
      <w:r>
        <w:rPr>
          <w:rFonts w:ascii="Arial" w:hAnsi="Arial"/>
        </w:rPr>
        <w:t xml:space="preserve">for example, </w:t>
      </w:r>
      <w:r w:rsidRPr="0049464F">
        <w:rPr>
          <w:rFonts w:ascii="Arial" w:hAnsi="Arial"/>
        </w:rPr>
        <w:t>describes how radio broadcasting transformed the manner that people perceived of communication and she reports how it built up expectation for the growing of public communication and the progress of democracy. The possibility of televised communication to cultivate new ground for democracy had met with comparable excitement (Abramson et al., 1988).</w:t>
      </w:r>
    </w:p>
    <w:p w14:paraId="5BA3A996" w14:textId="77777777" w:rsidR="00B52D4C" w:rsidRDefault="00B52D4C" w:rsidP="00B52D4C">
      <w:pPr>
        <w:spacing w:line="360" w:lineRule="auto"/>
        <w:rPr>
          <w:rFonts w:ascii="Arial" w:hAnsi="Arial"/>
        </w:rPr>
      </w:pPr>
      <w:r>
        <w:rPr>
          <w:rFonts w:ascii="Arial" w:hAnsi="Arial"/>
        </w:rPr>
        <w:tab/>
        <w:t xml:space="preserve">Despite the enthusiasm and the concrete changes that these technological inventions brought (people could actually listen to, or even see political debates for the first time across whole countries at the same time), there where soon quite a few tribulations revealed that distorted the genuinely positive expectations people had. </w:t>
      </w:r>
      <w:r w:rsidRPr="00437AD5">
        <w:rPr>
          <w:rFonts w:ascii="Arial" w:hAnsi="Arial"/>
        </w:rPr>
        <w:t xml:space="preserve">The gathering of ownership and regularization of programming have been acknowledged by various scholars (e.g. </w:t>
      </w:r>
      <w:proofErr w:type="spellStart"/>
      <w:r w:rsidRPr="00437AD5">
        <w:rPr>
          <w:rFonts w:ascii="Arial" w:hAnsi="Arial"/>
        </w:rPr>
        <w:t>Bagdikian</w:t>
      </w:r>
      <w:proofErr w:type="spellEnd"/>
      <w:r w:rsidRPr="00437AD5">
        <w:rPr>
          <w:rFonts w:ascii="Arial" w:hAnsi="Arial"/>
        </w:rPr>
        <w:t xml:space="preserve">, 1983; </w:t>
      </w:r>
      <w:proofErr w:type="spellStart"/>
      <w:r w:rsidRPr="00437AD5">
        <w:rPr>
          <w:rFonts w:ascii="Arial" w:hAnsi="Arial"/>
        </w:rPr>
        <w:t>Ettema</w:t>
      </w:r>
      <w:proofErr w:type="spellEnd"/>
      <w:r w:rsidRPr="00437AD5">
        <w:rPr>
          <w:rFonts w:ascii="Arial" w:hAnsi="Arial"/>
        </w:rPr>
        <w:t xml:space="preserve"> and Whitney, 1994), and raising public sarcasm about media coverage, sabotages the democratizing prospective of mass media.</w:t>
      </w:r>
    </w:p>
    <w:p w14:paraId="30ADD787" w14:textId="77777777" w:rsidR="00B52D4C" w:rsidRDefault="00B52D4C" w:rsidP="00B52D4C">
      <w:pPr>
        <w:spacing w:line="360" w:lineRule="auto"/>
        <w:rPr>
          <w:rFonts w:ascii="Arial" w:hAnsi="Arial"/>
        </w:rPr>
      </w:pPr>
      <w:r>
        <w:rPr>
          <w:rFonts w:ascii="Arial" w:hAnsi="Arial"/>
        </w:rPr>
        <w:tab/>
        <w:t>It became obvious to citizens that different media outlets would have affiliations to specific parties or candidates and therefore report on news from a point of view that would benefit those specific affiliations. That would not always be clear to distinguish for most people, leading to an inaccurate picture of what was really going on for people that relied only on these media for news and updates on politics.</w:t>
      </w:r>
    </w:p>
    <w:p w14:paraId="18322F6F" w14:textId="77777777" w:rsidR="00B52D4C" w:rsidRPr="001B1263" w:rsidRDefault="00B52D4C" w:rsidP="00B52D4C">
      <w:pPr>
        <w:spacing w:line="360" w:lineRule="auto"/>
        <w:rPr>
          <w:rFonts w:ascii="Arial" w:hAnsi="Arial"/>
        </w:rPr>
      </w:pPr>
      <w:r>
        <w:rPr>
          <w:rFonts w:ascii="Arial" w:hAnsi="Arial"/>
        </w:rPr>
        <w:tab/>
        <w:t xml:space="preserve">Furthermore, because of the fact that all media outlets have always been businesses that seek to increase their profits and make money, other issues were created as well. For example, </w:t>
      </w:r>
      <w:proofErr w:type="spellStart"/>
      <w:r w:rsidRPr="005E0096">
        <w:rPr>
          <w:rFonts w:ascii="Arial" w:hAnsi="Arial"/>
        </w:rPr>
        <w:t>McChesney</w:t>
      </w:r>
      <w:proofErr w:type="spellEnd"/>
      <w:r w:rsidRPr="005E0096">
        <w:rPr>
          <w:rFonts w:ascii="Arial" w:hAnsi="Arial"/>
        </w:rPr>
        <w:t xml:space="preserve"> (1995) believes that capitalism encourages commercial values to be used as foundations for creating a culture, and that it tends to “commercialize every nook and cranny of social life in way that renders the development or survival of nonmarket political and cultural </w:t>
      </w:r>
      <w:r w:rsidRPr="005E0096">
        <w:rPr>
          <w:rFonts w:ascii="Arial" w:hAnsi="Arial"/>
        </w:rPr>
        <w:lastRenderedPageBreak/>
        <w:t>organizations more difficult” (p.10).</w:t>
      </w:r>
      <w:r>
        <w:rPr>
          <w:rFonts w:ascii="Arial" w:hAnsi="Arial"/>
        </w:rPr>
        <w:t xml:space="preserve"> Put differently, the commercialization of the traditional media outlets also makes extremely difficult the endurance of nonmarket political organizations. This may seem extreme, but in the public sphere where communication and politics are tied so closely together, one realm can have strong effects on the other.</w:t>
      </w:r>
    </w:p>
    <w:p w14:paraId="5852838C" w14:textId="77777777" w:rsidR="00B52D4C" w:rsidRDefault="00B52D4C" w:rsidP="00B52D4C">
      <w:pPr>
        <w:spacing w:line="360" w:lineRule="auto"/>
        <w:rPr>
          <w:rFonts w:ascii="Arial" w:hAnsi="Arial"/>
        </w:rPr>
      </w:pPr>
      <w:r>
        <w:rPr>
          <w:rFonts w:ascii="Arial" w:hAnsi="Arial"/>
          <w:b/>
        </w:rPr>
        <w:tab/>
      </w:r>
      <w:r>
        <w:rPr>
          <w:rFonts w:ascii="Arial" w:hAnsi="Arial"/>
        </w:rPr>
        <w:t xml:space="preserve">Furthermore, a point that is strongly criticized by scholars is that traditional media over-expose users with political information which leads them to feel overwhelmed and not wanting to deal with political matters themselves in their own free time. More specifically, </w:t>
      </w:r>
      <w:r w:rsidRPr="007317E8">
        <w:rPr>
          <w:rFonts w:ascii="Arial" w:hAnsi="Arial"/>
        </w:rPr>
        <w:t>According to Hart (1994) certain media, such as television, “supersaturate viewers with political information’, and that leads to ‘this tumult creates in viewers a sense of activity rather than genuine civic involvement” (p.109).</w:t>
      </w:r>
      <w:r>
        <w:rPr>
          <w:rFonts w:ascii="Arial" w:hAnsi="Arial"/>
        </w:rPr>
        <w:t xml:space="preserve"> Civilians are therefore under the impression that they are actually active in the political scene and participate, whilst they are only spectators and cannot affect what is actually going on.</w:t>
      </w:r>
    </w:p>
    <w:p w14:paraId="708D83F9" w14:textId="77777777" w:rsidR="00B52D4C" w:rsidRPr="007317E8" w:rsidRDefault="00B52D4C" w:rsidP="00B52D4C">
      <w:pPr>
        <w:spacing w:line="360" w:lineRule="auto"/>
        <w:rPr>
          <w:rFonts w:ascii="Arial" w:hAnsi="Arial"/>
        </w:rPr>
      </w:pPr>
      <w:r>
        <w:rPr>
          <w:rFonts w:ascii="Arial" w:hAnsi="Arial"/>
        </w:rPr>
        <w:tab/>
        <w:t>Finally, that brings me to the last point I want to bring up that is that the level of actual interactivity in traditional media is low or in some cases not existent. Any actual interaction viewers can have with newspapers for example is by sending a letter or calling which is also the case for radio and television. But from the millions of viewers one show may have (in the United States) during its airing, the probability of being talking on or even off air and get a matter addressed is highly unlikely. If one compares that to the possibility of online interaction with an organization, a party or a politician in a forum, online discussion and so on, one can realize the tremendous difference between these media.</w:t>
      </w:r>
    </w:p>
    <w:p w14:paraId="000CD9CD" w14:textId="77777777" w:rsidR="00B52D4C" w:rsidRDefault="00B52D4C" w:rsidP="00B52D4C">
      <w:pPr>
        <w:spacing w:line="360" w:lineRule="auto"/>
        <w:rPr>
          <w:rFonts w:ascii="Arial" w:hAnsi="Arial"/>
          <w:b/>
        </w:rPr>
      </w:pPr>
    </w:p>
    <w:p w14:paraId="080C4825" w14:textId="77777777" w:rsidR="00B52D4C" w:rsidRDefault="00B52D4C" w:rsidP="00B52D4C">
      <w:pPr>
        <w:spacing w:line="360" w:lineRule="auto"/>
        <w:rPr>
          <w:rFonts w:ascii="Arial" w:hAnsi="Arial"/>
          <w:b/>
        </w:rPr>
      </w:pPr>
    </w:p>
    <w:p w14:paraId="5A386F89" w14:textId="77777777" w:rsidR="00B52D4C" w:rsidRPr="00CF77AD" w:rsidRDefault="00B52D4C" w:rsidP="00B52D4C">
      <w:pPr>
        <w:spacing w:line="360" w:lineRule="auto"/>
        <w:rPr>
          <w:rFonts w:ascii="Arial" w:hAnsi="Arial"/>
        </w:rPr>
      </w:pPr>
      <w:r w:rsidRPr="00CF77AD">
        <w:rPr>
          <w:rFonts w:ascii="Arial" w:hAnsi="Arial"/>
        </w:rPr>
        <w:t>Online media use in politics</w:t>
      </w:r>
    </w:p>
    <w:p w14:paraId="421BB5D4" w14:textId="77777777" w:rsidR="00B52D4C" w:rsidRDefault="00B52D4C" w:rsidP="00B52D4C">
      <w:pPr>
        <w:spacing w:line="360" w:lineRule="auto"/>
        <w:ind w:left="1440" w:hanging="1440"/>
        <w:rPr>
          <w:rFonts w:ascii="Arial" w:hAnsi="Arial"/>
        </w:rPr>
      </w:pPr>
    </w:p>
    <w:p w14:paraId="3C1B4C39" w14:textId="77777777" w:rsidR="00B52D4C" w:rsidRDefault="00B52D4C" w:rsidP="00B52D4C">
      <w:pPr>
        <w:spacing w:line="360" w:lineRule="auto"/>
        <w:ind w:left="1440" w:hanging="1440"/>
        <w:rPr>
          <w:rFonts w:ascii="Arial" w:hAnsi="Arial"/>
        </w:rPr>
      </w:pPr>
    </w:p>
    <w:p w14:paraId="7E48081C" w14:textId="77777777" w:rsidR="00B52D4C" w:rsidRDefault="00B52D4C" w:rsidP="00B52D4C">
      <w:pPr>
        <w:spacing w:line="360" w:lineRule="auto"/>
        <w:rPr>
          <w:rFonts w:ascii="Arial" w:hAnsi="Arial"/>
        </w:rPr>
      </w:pPr>
      <w:r>
        <w:rPr>
          <w:rFonts w:ascii="Arial" w:hAnsi="Arial"/>
        </w:rPr>
        <w:tab/>
        <w:t xml:space="preserve">The lack of true interactivity and the highly commercialized orientation of the traditional media might have lead to such a strong increase of utilization of Web 2.0 technologies and the Internet in general, in politics. </w:t>
      </w:r>
      <w:r w:rsidRPr="00A506A1">
        <w:rPr>
          <w:rFonts w:ascii="Arial" w:hAnsi="Arial"/>
        </w:rPr>
        <w:t>Grosh</w:t>
      </w:r>
      <w:r>
        <w:rPr>
          <w:rFonts w:ascii="Arial" w:hAnsi="Arial"/>
        </w:rPr>
        <w:t xml:space="preserve">ek and </w:t>
      </w:r>
      <w:r>
        <w:rPr>
          <w:rFonts w:ascii="Arial" w:hAnsi="Arial"/>
        </w:rPr>
        <w:lastRenderedPageBreak/>
        <w:t>Dimitrova (in press) believe</w:t>
      </w:r>
      <w:r w:rsidRPr="00A506A1">
        <w:rPr>
          <w:rFonts w:ascii="Arial" w:hAnsi="Arial"/>
        </w:rPr>
        <w:t xml:space="preserve"> that </w:t>
      </w:r>
      <w:r w:rsidRPr="004453A4">
        <w:rPr>
          <w:rFonts w:ascii="Arial" w:hAnsi="Arial"/>
        </w:rPr>
        <w:t xml:space="preserve">that the internet plays a great role in enhancing citizens’ political efficacy to the extend that information flows no longer resemble contemporary profit driven forms of what can be considered traditional corporate media, but actually idealized Habermasian salons and cafes. These increasingly pluralistic information flows that now manifest in online media applications and are also capable of flattening the publishing hierarchy show the true potential of the Internet. </w:t>
      </w:r>
      <w:r>
        <w:rPr>
          <w:rFonts w:ascii="Arial" w:hAnsi="Arial"/>
        </w:rPr>
        <w:t xml:space="preserve"> This means that the Internet can bypass the whole market orientated mechanism of the traditional media and increase the diversity and pluralism of information and views in the political sphere.</w:t>
      </w:r>
    </w:p>
    <w:p w14:paraId="2C6C1F79" w14:textId="77777777" w:rsidR="00B52D4C" w:rsidRDefault="00B52D4C" w:rsidP="00B52D4C">
      <w:pPr>
        <w:spacing w:line="360" w:lineRule="auto"/>
        <w:rPr>
          <w:rFonts w:ascii="Arial" w:hAnsi="Arial"/>
        </w:rPr>
      </w:pPr>
      <w:r>
        <w:rPr>
          <w:rFonts w:ascii="Arial" w:hAnsi="Arial"/>
        </w:rPr>
        <w:tab/>
        <w:t xml:space="preserve">Some scholars argue that we are just at the beginning. According to </w:t>
      </w:r>
      <w:r w:rsidRPr="003D73BC">
        <w:rPr>
          <w:rFonts w:ascii="Arial" w:hAnsi="Arial"/>
        </w:rPr>
        <w:t xml:space="preserve">Trent &amp; </w:t>
      </w:r>
      <w:proofErr w:type="spellStart"/>
      <w:r w:rsidRPr="003D73BC">
        <w:rPr>
          <w:rFonts w:ascii="Arial" w:hAnsi="Arial"/>
        </w:rPr>
        <w:t>Friedenberg</w:t>
      </w:r>
      <w:proofErr w:type="spellEnd"/>
      <w:r w:rsidRPr="003D73BC">
        <w:rPr>
          <w:rFonts w:ascii="Arial" w:hAnsi="Arial"/>
        </w:rPr>
        <w:t xml:space="preserve"> </w:t>
      </w:r>
      <w:r>
        <w:rPr>
          <w:rFonts w:ascii="Arial" w:hAnsi="Arial"/>
        </w:rPr>
        <w:t xml:space="preserve">(2008) </w:t>
      </w:r>
      <w:r w:rsidRPr="003D73BC">
        <w:rPr>
          <w:rFonts w:ascii="Arial" w:hAnsi="Arial"/>
        </w:rPr>
        <w:t xml:space="preserve">“there is little doubt that the effects of Internet and Internet tools on political campaigns at all </w:t>
      </w:r>
      <w:r>
        <w:rPr>
          <w:rFonts w:ascii="Arial" w:hAnsi="Arial"/>
        </w:rPr>
        <w:t xml:space="preserve">levels will grow exponentially” </w:t>
      </w:r>
      <w:r w:rsidRPr="003D73BC">
        <w:rPr>
          <w:rFonts w:ascii="Arial" w:hAnsi="Arial"/>
        </w:rPr>
        <w:t>(</w:t>
      </w:r>
      <w:r>
        <w:rPr>
          <w:rFonts w:ascii="Arial" w:hAnsi="Arial"/>
        </w:rPr>
        <w:t>p.</w:t>
      </w:r>
      <w:r w:rsidRPr="003D73BC">
        <w:rPr>
          <w:rFonts w:ascii="Arial" w:hAnsi="Arial"/>
        </w:rPr>
        <w:t>408).</w:t>
      </w:r>
      <w:r>
        <w:rPr>
          <w:rFonts w:ascii="Arial" w:hAnsi="Arial"/>
        </w:rPr>
        <w:t xml:space="preserve"> Though it is quite impressive to think about how widespread the Internet has become in its few years of existence, in comparison to other traditional media. And as the existing technology will become cheaper as the years go by, these tools can become even more widely available to citizens of many nations. </w:t>
      </w:r>
      <w:r w:rsidRPr="0066239F">
        <w:rPr>
          <w:rFonts w:ascii="Arial" w:hAnsi="Arial"/>
        </w:rPr>
        <w:t xml:space="preserve">As </w:t>
      </w:r>
      <w:proofErr w:type="spellStart"/>
      <w:r w:rsidRPr="0066239F">
        <w:rPr>
          <w:rFonts w:ascii="Arial" w:hAnsi="Arial"/>
        </w:rPr>
        <w:t>Xenos</w:t>
      </w:r>
      <w:proofErr w:type="spellEnd"/>
      <w:r w:rsidRPr="0066239F">
        <w:rPr>
          <w:rFonts w:ascii="Arial" w:hAnsi="Arial"/>
        </w:rPr>
        <w:t xml:space="preserve"> and Moy (2007) point out, “optimists believe that new media promote democracy in a variety of ways, typically by lowering the costs of communication, association, and participation (e.g., Rheingold, 2000).</w:t>
      </w:r>
    </w:p>
    <w:p w14:paraId="4B001DD4" w14:textId="77777777" w:rsidR="00B52D4C" w:rsidRDefault="00B52D4C" w:rsidP="00B52D4C">
      <w:pPr>
        <w:spacing w:line="360" w:lineRule="auto"/>
        <w:rPr>
          <w:rFonts w:ascii="Arial" w:hAnsi="Arial"/>
        </w:rPr>
      </w:pPr>
      <w:r>
        <w:rPr>
          <w:rFonts w:ascii="Arial" w:hAnsi="Arial"/>
        </w:rPr>
        <w:tab/>
        <w:t xml:space="preserve">Undoubtedly, there are researchers who believe that the time when the these technologies will be widely available are still considerably ahead and thus the fact that few people have access to them now, can cause fragmentation and disunion in societies and not reanimation and interest in political matters. More specifically, </w:t>
      </w:r>
      <w:proofErr w:type="spellStart"/>
      <w:r w:rsidRPr="0091458D">
        <w:rPr>
          <w:rFonts w:ascii="Arial" w:hAnsi="Arial"/>
        </w:rPr>
        <w:t>Papacharissi</w:t>
      </w:r>
      <w:proofErr w:type="spellEnd"/>
      <w:r w:rsidRPr="0091458D">
        <w:rPr>
          <w:rFonts w:ascii="Arial" w:hAnsi="Arial"/>
        </w:rPr>
        <w:t xml:space="preserve"> (2002) </w:t>
      </w:r>
      <w:r>
        <w:rPr>
          <w:rFonts w:ascii="Arial" w:hAnsi="Arial"/>
        </w:rPr>
        <w:t>believes that “</w:t>
      </w:r>
      <w:r w:rsidRPr="0091458D">
        <w:rPr>
          <w:rFonts w:ascii="Arial" w:hAnsi="Arial"/>
        </w:rPr>
        <w:t>technologies not universally accessible and ones that frequently induce fragmented, nonsensical, and enraged discussion, otherwise known as ‘flaming’, far from guarantee a revived public sphere” (p.10).</w:t>
      </w:r>
    </w:p>
    <w:p w14:paraId="5E8522AF" w14:textId="77777777" w:rsidR="00B52D4C" w:rsidRDefault="00B52D4C" w:rsidP="00B52D4C">
      <w:pPr>
        <w:spacing w:line="360" w:lineRule="auto"/>
        <w:rPr>
          <w:rFonts w:ascii="Arial" w:hAnsi="Arial"/>
        </w:rPr>
      </w:pPr>
      <w:r>
        <w:rPr>
          <w:rFonts w:ascii="Arial" w:hAnsi="Arial"/>
        </w:rPr>
        <w:tab/>
        <w:t xml:space="preserve">Newer researches though, insist that the Internet can have a really positive effect, especially on political engagement. </w:t>
      </w:r>
      <w:r w:rsidRPr="00303EA8">
        <w:rPr>
          <w:rFonts w:ascii="Arial" w:hAnsi="Arial"/>
        </w:rPr>
        <w:t xml:space="preserve">Dimitrova et al., (2011) support that </w:t>
      </w:r>
      <w:r w:rsidRPr="00C71373">
        <w:rPr>
          <w:rFonts w:ascii="Arial" w:hAnsi="Arial"/>
        </w:rPr>
        <w:t xml:space="preserve">the cost of participation for citizens is significantly lowered both in terms of effort and time with online technologies. In comparison to traditional media the ease of access to multiple online news sources is far greater at any </w:t>
      </w:r>
      <w:r w:rsidRPr="00C71373">
        <w:rPr>
          <w:rFonts w:ascii="Arial" w:hAnsi="Arial"/>
        </w:rPr>
        <w:lastRenderedPageBreak/>
        <w:t>time and place. More over, citizens have access to diverse and multiple forms of political engagement such as debates, participation in online polls, social networks or blogging. Finally, the electorate can become more informed through a wealth of information about civic life and politics that is offered online.</w:t>
      </w:r>
      <w:r>
        <w:rPr>
          <w:rFonts w:ascii="Arial" w:hAnsi="Arial"/>
        </w:rPr>
        <w:t xml:space="preserve"> Another point thus is that using online media can dramatically decrease costs for people that don’t have the means to travel frequently or spend money on similar activities for political causes.</w:t>
      </w:r>
    </w:p>
    <w:p w14:paraId="34907728" w14:textId="77777777" w:rsidR="00B52D4C" w:rsidRDefault="00B52D4C" w:rsidP="00B52D4C">
      <w:pPr>
        <w:spacing w:line="360" w:lineRule="auto"/>
        <w:rPr>
          <w:rFonts w:ascii="Arial" w:hAnsi="Arial"/>
        </w:rPr>
      </w:pPr>
      <w:r>
        <w:rPr>
          <w:rFonts w:ascii="Arial" w:hAnsi="Arial"/>
        </w:rPr>
        <w:tab/>
        <w:t xml:space="preserve">Moreover, an important attribute that online media can offer when used in the realm of politics, is that of immediacy. </w:t>
      </w:r>
      <w:r w:rsidRPr="00D13D89">
        <w:rPr>
          <w:rFonts w:ascii="Arial" w:hAnsi="Arial"/>
        </w:rPr>
        <w:t xml:space="preserve">According to Weber, </w:t>
      </w:r>
      <w:proofErr w:type="spellStart"/>
      <w:r w:rsidRPr="00D13D89">
        <w:rPr>
          <w:rFonts w:ascii="Arial" w:hAnsi="Arial"/>
        </w:rPr>
        <w:t>Loumakis</w:t>
      </w:r>
      <w:proofErr w:type="spellEnd"/>
      <w:r w:rsidRPr="00D13D89">
        <w:rPr>
          <w:rFonts w:ascii="Arial" w:hAnsi="Arial"/>
        </w:rPr>
        <w:t xml:space="preserve">, and Bergman (2003) the Internet can ‘‘make it easier for citizens to obtain political information through mediating political organizations, direct government web sites, and information sharing, </w:t>
      </w:r>
      <w:proofErr w:type="spellStart"/>
      <w:r w:rsidRPr="00D13D89">
        <w:rPr>
          <w:rFonts w:ascii="Arial" w:hAnsi="Arial"/>
        </w:rPr>
        <w:t>vis</w:t>
      </w:r>
      <w:proofErr w:type="spellEnd"/>
      <w:r w:rsidRPr="00D13D89">
        <w:rPr>
          <w:rFonts w:ascii="Arial" w:hAnsi="Arial"/>
        </w:rPr>
        <w:t>-a`-</w:t>
      </w:r>
      <w:proofErr w:type="spellStart"/>
      <w:r w:rsidRPr="00D13D89">
        <w:rPr>
          <w:rFonts w:ascii="Arial" w:hAnsi="Arial"/>
        </w:rPr>
        <w:t>vis</w:t>
      </w:r>
      <w:proofErr w:type="spellEnd"/>
      <w:r w:rsidRPr="00D13D89">
        <w:rPr>
          <w:rFonts w:ascii="Arial" w:hAnsi="Arial"/>
        </w:rPr>
        <w:t xml:space="preserve"> email, </w:t>
      </w:r>
      <w:proofErr w:type="spellStart"/>
      <w:r w:rsidRPr="00D13D89">
        <w:rPr>
          <w:rFonts w:ascii="Arial" w:hAnsi="Arial"/>
        </w:rPr>
        <w:t>Listservs</w:t>
      </w:r>
      <w:proofErr w:type="spellEnd"/>
      <w:r w:rsidRPr="00D13D89">
        <w:rPr>
          <w:rFonts w:ascii="Arial" w:hAnsi="Arial"/>
        </w:rPr>
        <w:t xml:space="preserve"> and chat rooms’’ (p. 39)</w:t>
      </w:r>
      <w:r>
        <w:rPr>
          <w:rFonts w:ascii="Arial" w:hAnsi="Arial"/>
        </w:rPr>
        <w:t>. Citizens have the opportunity to bypass the media realm, and contact directly the ones they seek information from. This can be done without any cost whatsoever (by sending an email, or completing a form on a website) and takes virtually no time to deliver whether this organization is next door, in another city or even on another continent. With these advantages, political parties and candidates have a much more immediate relation and contact to their voters, civilians can get organized to protest or promote their requests, NGO’s can draw attention to their cause far easier than in the past years.</w:t>
      </w:r>
    </w:p>
    <w:p w14:paraId="2537FC5F" w14:textId="77777777" w:rsidR="00B52D4C" w:rsidRDefault="00B52D4C" w:rsidP="00B52D4C">
      <w:pPr>
        <w:spacing w:line="360" w:lineRule="auto"/>
        <w:rPr>
          <w:rFonts w:ascii="Arial" w:hAnsi="Arial"/>
        </w:rPr>
      </w:pPr>
      <w:r>
        <w:rPr>
          <w:rFonts w:ascii="Arial" w:hAnsi="Arial"/>
        </w:rPr>
        <w:tab/>
        <w:t xml:space="preserve">The use of Web 2.0 technologies (user content creation, online social media, etc.) can be also really useful for political candidates during elections. </w:t>
      </w:r>
      <w:r w:rsidRPr="009957C9">
        <w:rPr>
          <w:rFonts w:ascii="Arial" w:hAnsi="Arial"/>
        </w:rPr>
        <w:t xml:space="preserve">According to </w:t>
      </w:r>
      <w:proofErr w:type="spellStart"/>
      <w:r w:rsidRPr="009957C9">
        <w:rPr>
          <w:rFonts w:ascii="Arial" w:hAnsi="Arial"/>
        </w:rPr>
        <w:t>Papacharissi</w:t>
      </w:r>
      <w:proofErr w:type="spellEnd"/>
      <w:r w:rsidRPr="009957C9">
        <w:rPr>
          <w:rFonts w:ascii="Arial" w:hAnsi="Arial"/>
        </w:rPr>
        <w:t xml:space="preserve"> (2002), “In more recent elections in the US, clever uses of the internet allowed politicians to motivate followers, increase support, and reach</w:t>
      </w:r>
      <w:r>
        <w:rPr>
          <w:rFonts w:ascii="Arial" w:hAnsi="Arial"/>
        </w:rPr>
        <w:t xml:space="preserve"> out to previously inaccessible </w:t>
      </w:r>
      <w:r w:rsidRPr="009957C9">
        <w:rPr>
          <w:rFonts w:ascii="Arial" w:hAnsi="Arial"/>
        </w:rPr>
        <w:t>demographic groups” (p.13).</w:t>
      </w:r>
      <w:r>
        <w:rPr>
          <w:rFonts w:ascii="Arial" w:hAnsi="Arial"/>
        </w:rPr>
        <w:t xml:space="preserve"> Since the main goal for politicians during the election period is to get their messages across to as many people as possible and also show they stand for, what their political beliefs and aims are and motivate citizens to vote for them, online media are the perfect tool for them. Also because of the fact that many young people use the Internet, candidates have the chance to reach demographic groups that don’t spend time using traditional media (watching political shows for example). Moreover, politicians can save a great deal of money by </w:t>
      </w:r>
      <w:r>
        <w:rPr>
          <w:rFonts w:ascii="Arial" w:hAnsi="Arial"/>
        </w:rPr>
        <w:lastRenderedPageBreak/>
        <w:t>promoting themselves online and instead of paying for expensive television airtime, they can upload a YouTube video for free and share it on the social media.</w:t>
      </w:r>
    </w:p>
    <w:p w14:paraId="6FD97CE2" w14:textId="77777777" w:rsidR="00B52D4C" w:rsidRDefault="00B52D4C" w:rsidP="00B52D4C">
      <w:pPr>
        <w:spacing w:line="360" w:lineRule="auto"/>
        <w:rPr>
          <w:rFonts w:ascii="Arial" w:hAnsi="Arial"/>
        </w:rPr>
      </w:pPr>
    </w:p>
    <w:p w14:paraId="0598E909" w14:textId="77777777" w:rsidR="00B52D4C" w:rsidRDefault="00B52D4C" w:rsidP="00B52D4C">
      <w:pPr>
        <w:spacing w:line="360" w:lineRule="auto"/>
        <w:rPr>
          <w:rFonts w:ascii="Arial" w:hAnsi="Arial"/>
        </w:rPr>
      </w:pPr>
    </w:p>
    <w:p w14:paraId="5630A65B" w14:textId="77777777" w:rsidR="00B52D4C" w:rsidRPr="00CF77AD" w:rsidRDefault="00B52D4C" w:rsidP="00B52D4C">
      <w:pPr>
        <w:spacing w:line="360" w:lineRule="auto"/>
        <w:rPr>
          <w:rFonts w:ascii="Arial" w:hAnsi="Arial"/>
        </w:rPr>
      </w:pPr>
      <w:r w:rsidRPr="00CF77AD">
        <w:rPr>
          <w:rFonts w:ascii="Arial" w:hAnsi="Arial"/>
        </w:rPr>
        <w:t>Social networking sites</w:t>
      </w:r>
    </w:p>
    <w:p w14:paraId="236AD1B8" w14:textId="77777777" w:rsidR="00B52D4C" w:rsidRDefault="00B52D4C" w:rsidP="00B52D4C">
      <w:pPr>
        <w:spacing w:line="360" w:lineRule="auto"/>
        <w:ind w:firstLine="720"/>
        <w:rPr>
          <w:rFonts w:ascii="Arial" w:hAnsi="Arial"/>
        </w:rPr>
      </w:pPr>
    </w:p>
    <w:p w14:paraId="53FC3F75" w14:textId="77777777" w:rsidR="00B52D4C" w:rsidRDefault="00B52D4C" w:rsidP="00B52D4C">
      <w:pPr>
        <w:spacing w:line="360" w:lineRule="auto"/>
        <w:ind w:firstLine="720"/>
        <w:rPr>
          <w:rFonts w:ascii="Arial" w:hAnsi="Arial"/>
        </w:rPr>
      </w:pPr>
    </w:p>
    <w:p w14:paraId="0F1B4D83" w14:textId="77777777" w:rsidR="00B52D4C" w:rsidRDefault="00B52D4C" w:rsidP="00B52D4C">
      <w:pPr>
        <w:spacing w:line="360" w:lineRule="auto"/>
        <w:ind w:firstLine="720"/>
        <w:rPr>
          <w:rFonts w:ascii="Arial" w:hAnsi="Arial"/>
        </w:rPr>
      </w:pPr>
      <w:r>
        <w:rPr>
          <w:rFonts w:ascii="Arial" w:hAnsi="Arial"/>
        </w:rPr>
        <w:t xml:space="preserve">The networking sites, known also as social network sites or social media, have become increasingly popular in the last years. </w:t>
      </w:r>
      <w:r w:rsidRPr="00DD0505">
        <w:rPr>
          <w:rFonts w:ascii="Arial" w:hAnsi="Arial"/>
        </w:rPr>
        <w:t>boyd and Ellison (2007)</w:t>
      </w:r>
      <w:r>
        <w:rPr>
          <w:rFonts w:ascii="Arial" w:hAnsi="Arial"/>
        </w:rPr>
        <w:t xml:space="preserve"> </w:t>
      </w:r>
      <w:r w:rsidRPr="00DD0505">
        <w:rPr>
          <w:rFonts w:ascii="Arial" w:hAnsi="Arial"/>
        </w:rPr>
        <w:t>define as “social network sites as web-based services that allow individuals to (1) construct a public or semi-public profile within a bounded system, (2) articulate a list of other users with whom they share a connection, and (3) view and traverse their list of connections and those made by others within the system” (p.211).</w:t>
      </w:r>
      <w:r>
        <w:rPr>
          <w:rFonts w:ascii="Arial" w:hAnsi="Arial"/>
        </w:rPr>
        <w:t xml:space="preserve"> These web-base services belong to the Web 2.0 sphere and have a wide outreach through personal computers, tablet-pcs and smartphones. They seem more or less, a really good way to promote oneself or a cause or even a whole organization through them since citizens can have access to them from a great variety of places and devices. What is even more important is that these services have a standard user interface and visitors know immediately what to find where. Finally and most importantly, interactivity is very essential to these services, where people can comment, repost and engage in discourse with other individuals or the person the page is about.</w:t>
      </w:r>
    </w:p>
    <w:p w14:paraId="2579648C" w14:textId="77777777" w:rsidR="00B52D4C" w:rsidRDefault="00B52D4C" w:rsidP="00B52D4C">
      <w:pPr>
        <w:spacing w:line="360" w:lineRule="auto"/>
        <w:rPr>
          <w:rFonts w:ascii="Arial" w:hAnsi="Arial"/>
        </w:rPr>
      </w:pPr>
      <w:r>
        <w:rPr>
          <w:rFonts w:ascii="Arial" w:hAnsi="Arial"/>
        </w:rPr>
        <w:tab/>
        <w:t xml:space="preserve">Indeed, recent research has proven that people actually use social network sites in order to get informed about politicians and political maters. </w:t>
      </w:r>
      <w:proofErr w:type="spellStart"/>
      <w:r w:rsidRPr="00235F7C">
        <w:rPr>
          <w:rFonts w:ascii="Arial" w:hAnsi="Arial"/>
        </w:rPr>
        <w:t>Ancu</w:t>
      </w:r>
      <w:proofErr w:type="spellEnd"/>
      <w:r w:rsidRPr="00235F7C">
        <w:rPr>
          <w:rFonts w:ascii="Arial" w:hAnsi="Arial"/>
        </w:rPr>
        <w:t xml:space="preserve"> and </w:t>
      </w:r>
      <w:proofErr w:type="spellStart"/>
      <w:r w:rsidRPr="00235F7C">
        <w:rPr>
          <w:rFonts w:ascii="Arial" w:hAnsi="Arial"/>
        </w:rPr>
        <w:t>Cozma</w:t>
      </w:r>
      <w:proofErr w:type="spellEnd"/>
      <w:r w:rsidRPr="00235F7C">
        <w:rPr>
          <w:rFonts w:ascii="Arial" w:hAnsi="Arial"/>
        </w:rPr>
        <w:t xml:space="preserve"> </w:t>
      </w:r>
      <w:r>
        <w:rPr>
          <w:rFonts w:ascii="Arial" w:hAnsi="Arial"/>
        </w:rPr>
        <w:t>(2009) concluded</w:t>
      </w:r>
      <w:r w:rsidRPr="00235F7C">
        <w:rPr>
          <w:rFonts w:ascii="Arial" w:hAnsi="Arial"/>
        </w:rPr>
        <w:t xml:space="preserve"> that “Voters with high levels of campaign involvement go to MySpace for information seeking or other cognitive needs rather</w:t>
      </w:r>
      <w:r>
        <w:rPr>
          <w:rFonts w:ascii="Arial" w:hAnsi="Arial"/>
        </w:rPr>
        <w:t xml:space="preserve"> than for social utility” (</w:t>
      </w:r>
      <w:r w:rsidRPr="00235F7C">
        <w:rPr>
          <w:rFonts w:ascii="Arial" w:hAnsi="Arial"/>
        </w:rPr>
        <w:t>p. 578)</w:t>
      </w:r>
    </w:p>
    <w:p w14:paraId="3D130D0D" w14:textId="77777777" w:rsidR="00B52D4C" w:rsidRDefault="00B52D4C" w:rsidP="00B52D4C">
      <w:pPr>
        <w:spacing w:line="360" w:lineRule="auto"/>
        <w:rPr>
          <w:rFonts w:ascii="Arial" w:hAnsi="Arial"/>
        </w:rPr>
      </w:pPr>
    </w:p>
    <w:p w14:paraId="1EE87C6C" w14:textId="77777777" w:rsidR="00B52D4C" w:rsidRDefault="00B52D4C" w:rsidP="00B52D4C">
      <w:pPr>
        <w:spacing w:line="360" w:lineRule="auto"/>
        <w:rPr>
          <w:rFonts w:ascii="Arial" w:hAnsi="Arial"/>
        </w:rPr>
      </w:pPr>
    </w:p>
    <w:p w14:paraId="57FA06C3" w14:textId="77777777" w:rsidR="00B52D4C" w:rsidRDefault="00B52D4C" w:rsidP="00B52D4C">
      <w:pPr>
        <w:spacing w:line="360" w:lineRule="auto"/>
        <w:rPr>
          <w:rFonts w:ascii="Arial" w:hAnsi="Arial"/>
          <w:b/>
          <w:color w:val="000000"/>
        </w:rPr>
      </w:pPr>
    </w:p>
    <w:p w14:paraId="2DE24447" w14:textId="77777777" w:rsidR="00B52D4C" w:rsidRDefault="00B52D4C" w:rsidP="00B52D4C">
      <w:pPr>
        <w:spacing w:line="360" w:lineRule="auto"/>
        <w:rPr>
          <w:rFonts w:ascii="Arial" w:hAnsi="Arial"/>
          <w:b/>
          <w:color w:val="000000"/>
        </w:rPr>
      </w:pPr>
    </w:p>
    <w:p w14:paraId="5C621EAC" w14:textId="77777777" w:rsidR="00B52D4C" w:rsidRPr="00CF77AD" w:rsidRDefault="00B52D4C" w:rsidP="00B52D4C">
      <w:pPr>
        <w:spacing w:line="360" w:lineRule="auto"/>
        <w:rPr>
          <w:rFonts w:ascii="Arial" w:hAnsi="Arial"/>
          <w:color w:val="000000"/>
        </w:rPr>
      </w:pPr>
      <w:r w:rsidRPr="00CF77AD">
        <w:rPr>
          <w:rFonts w:ascii="Arial" w:hAnsi="Arial"/>
          <w:color w:val="000000"/>
        </w:rPr>
        <w:lastRenderedPageBreak/>
        <w:t>Mobile online media</w:t>
      </w:r>
    </w:p>
    <w:p w14:paraId="3B3FA63E" w14:textId="77777777" w:rsidR="00B52D4C" w:rsidRDefault="00B52D4C" w:rsidP="00B52D4C">
      <w:pPr>
        <w:spacing w:line="360" w:lineRule="auto"/>
        <w:rPr>
          <w:rFonts w:ascii="Arial" w:hAnsi="Arial"/>
          <w:color w:val="000000"/>
        </w:rPr>
      </w:pPr>
    </w:p>
    <w:p w14:paraId="13D978BC" w14:textId="77777777" w:rsidR="00B52D4C" w:rsidRPr="00391059" w:rsidRDefault="00B52D4C" w:rsidP="00B52D4C">
      <w:pPr>
        <w:spacing w:line="360" w:lineRule="auto"/>
        <w:rPr>
          <w:rFonts w:ascii="Arial" w:hAnsi="Arial"/>
          <w:color w:val="000000"/>
        </w:rPr>
      </w:pPr>
    </w:p>
    <w:p w14:paraId="18F98078" w14:textId="77777777" w:rsidR="00B52D4C" w:rsidRDefault="00B52D4C" w:rsidP="00B52D4C">
      <w:pPr>
        <w:spacing w:line="360" w:lineRule="auto"/>
        <w:rPr>
          <w:rFonts w:ascii="Arial" w:hAnsi="Arial"/>
          <w:color w:val="000000"/>
        </w:rPr>
      </w:pPr>
      <w:r>
        <w:rPr>
          <w:rFonts w:ascii="Arial" w:hAnsi="Arial"/>
          <w:color w:val="000000"/>
        </w:rPr>
        <w:tab/>
        <w:t>Another trend that has been on the rise is the use of mobile online media. The number of people that use mobile devices to access online services keeps increasing as does the number of devices that provide such functionality either through Wi-Fi technology or using cellphone networks.</w:t>
      </w:r>
    </w:p>
    <w:p w14:paraId="36C2299A" w14:textId="77777777" w:rsidR="00B52D4C" w:rsidRDefault="00B52D4C" w:rsidP="00B52D4C">
      <w:pPr>
        <w:spacing w:line="360" w:lineRule="auto"/>
        <w:rPr>
          <w:rFonts w:ascii="Arial" w:hAnsi="Arial"/>
        </w:rPr>
      </w:pPr>
      <w:r>
        <w:rPr>
          <w:rFonts w:ascii="Arial" w:hAnsi="Arial"/>
          <w:color w:val="000000"/>
        </w:rPr>
        <w:tab/>
        <w:t xml:space="preserve">According to a recent research by </w:t>
      </w:r>
      <w:proofErr w:type="spellStart"/>
      <w:r>
        <w:rPr>
          <w:rFonts w:ascii="Arial" w:hAnsi="Arial"/>
          <w:color w:val="000000"/>
        </w:rPr>
        <w:t>Lenhart</w:t>
      </w:r>
      <w:proofErr w:type="spellEnd"/>
      <w:r>
        <w:rPr>
          <w:rFonts w:ascii="Arial" w:hAnsi="Arial"/>
          <w:color w:val="000000"/>
        </w:rPr>
        <w:t xml:space="preserve">, Purcell, Smith &amp; </w:t>
      </w:r>
      <w:proofErr w:type="spellStart"/>
      <w:r>
        <w:rPr>
          <w:rFonts w:ascii="Arial" w:hAnsi="Arial"/>
          <w:color w:val="000000"/>
        </w:rPr>
        <w:t>Zickur</w:t>
      </w:r>
      <w:proofErr w:type="spellEnd"/>
      <w:r>
        <w:rPr>
          <w:rFonts w:ascii="Arial" w:hAnsi="Arial"/>
          <w:color w:val="000000"/>
        </w:rPr>
        <w:t xml:space="preserve"> (2010), </w:t>
      </w:r>
      <w:r w:rsidRPr="00804C34">
        <w:rPr>
          <w:rFonts w:ascii="Arial" w:hAnsi="Arial"/>
        </w:rPr>
        <w:t>“Access to the internet is changing. Teens and adults no longer access the internet solely from a computer or laptop. They now go online via cell phones, game consoles and portable gaming devices in addition to their home desktop or laptop computer” (p.14).</w:t>
      </w:r>
      <w:r>
        <w:rPr>
          <w:rFonts w:ascii="Arial" w:hAnsi="Arial"/>
        </w:rPr>
        <w:t xml:space="preserve"> That makes access to information even easier and more direct than ever before, since users have the opportunity to check their favorite online media and services wherever they are without the need to operate a pc or laptop. And the numbers seem to indicate that the trend is rising: 63% of internet users go online via multiple devices, 38% of American adults use laptops and about the same amount (35%) access online services using other handheld devices (</w:t>
      </w:r>
      <w:proofErr w:type="spellStart"/>
      <w:r>
        <w:rPr>
          <w:rFonts w:ascii="Arial" w:hAnsi="Arial"/>
        </w:rPr>
        <w:t>Lenhart</w:t>
      </w:r>
      <w:proofErr w:type="spellEnd"/>
      <w:r>
        <w:rPr>
          <w:rFonts w:ascii="Arial" w:hAnsi="Arial"/>
        </w:rPr>
        <w:t xml:space="preserve"> et al., 2010).</w:t>
      </w:r>
    </w:p>
    <w:p w14:paraId="51C2C0A7" w14:textId="77777777" w:rsidR="00B52D4C" w:rsidRDefault="00B52D4C" w:rsidP="00B52D4C">
      <w:pPr>
        <w:spacing w:line="360" w:lineRule="auto"/>
        <w:rPr>
          <w:rFonts w:ascii="Arial" w:hAnsi="Arial"/>
        </w:rPr>
      </w:pPr>
      <w:r>
        <w:rPr>
          <w:rFonts w:ascii="Arial" w:hAnsi="Arial"/>
        </w:rPr>
        <w:tab/>
        <w:t xml:space="preserve">But what motivates users to purchase such devices and even pay monthly rates in order to surf online wherever they are? </w:t>
      </w:r>
      <w:proofErr w:type="spellStart"/>
      <w:r>
        <w:rPr>
          <w:rFonts w:ascii="Arial" w:hAnsi="Arial"/>
        </w:rPr>
        <w:t>Sarker</w:t>
      </w:r>
      <w:proofErr w:type="spellEnd"/>
      <w:r>
        <w:rPr>
          <w:rFonts w:ascii="Arial" w:hAnsi="Arial"/>
        </w:rPr>
        <w:t xml:space="preserve"> and Wells (2003) believe that numerous advantages occur by being constantly reachable. Those include eradication of unproductive time and better coordination for wandering or traveling citizens. In other words, people seek to take advantage and use every moment possible when commuting, waiting to get somewhere. </w:t>
      </w:r>
    </w:p>
    <w:p w14:paraId="376599FD" w14:textId="77777777" w:rsidR="00B52D4C" w:rsidRPr="00C25A6C" w:rsidRDefault="00B52D4C" w:rsidP="00B52D4C">
      <w:pPr>
        <w:spacing w:line="360" w:lineRule="auto"/>
        <w:rPr>
          <w:rFonts w:ascii="Arial" w:hAnsi="Arial"/>
        </w:rPr>
      </w:pPr>
      <w:r>
        <w:rPr>
          <w:rFonts w:ascii="Arial" w:hAnsi="Arial"/>
        </w:rPr>
        <w:tab/>
        <w:t xml:space="preserve">This phenomenon has roots in the social surroundings of individuals as well. When friends and colleagues use mobile online media, a person will probably want to get a hold on the technology as well. Moreover, when the services a person uses become available on mobile, users can be interested in accessing them more frequently, rather than just from the desktop at home or work. According to </w:t>
      </w:r>
      <w:proofErr w:type="spellStart"/>
      <w:r>
        <w:rPr>
          <w:rFonts w:ascii="Arial" w:hAnsi="Arial"/>
        </w:rPr>
        <w:t>Sarker</w:t>
      </w:r>
      <w:proofErr w:type="spellEnd"/>
      <w:r>
        <w:rPr>
          <w:rFonts w:ascii="Arial" w:hAnsi="Arial"/>
        </w:rPr>
        <w:t xml:space="preserve"> and Wells (2003), “</w:t>
      </w:r>
      <w:r w:rsidRPr="00804C34">
        <w:rPr>
          <w:rFonts w:ascii="Arial" w:hAnsi="Arial"/>
          <w:color w:val="231F20"/>
        </w:rPr>
        <w:t xml:space="preserve">For an individual to use a wireless device, particularly its data features, a significant number of members of the subject’s social network needed to be users of the same features. Further, the </w:t>
      </w:r>
      <w:r w:rsidRPr="00804C34">
        <w:rPr>
          <w:rFonts w:ascii="Arial" w:hAnsi="Arial"/>
          <w:color w:val="231F20"/>
        </w:rPr>
        <w:lastRenderedPageBreak/>
        <w:t>availability of a sufficient number of mobile Web services (such as news or chat services) increased the use of data features and, subsequently, the chances of adoption” (p.39)</w:t>
      </w:r>
      <w:r>
        <w:rPr>
          <w:rFonts w:ascii="Arial" w:hAnsi="Arial"/>
          <w:color w:val="231F20"/>
        </w:rPr>
        <w:t>.</w:t>
      </w:r>
    </w:p>
    <w:p w14:paraId="4FD15826" w14:textId="77777777" w:rsidR="00B52D4C" w:rsidRPr="00391059" w:rsidRDefault="00B52D4C" w:rsidP="00B52D4C">
      <w:pPr>
        <w:spacing w:line="360" w:lineRule="auto"/>
        <w:rPr>
          <w:rFonts w:ascii="Arial" w:hAnsi="Arial"/>
          <w:color w:val="000000"/>
        </w:rPr>
      </w:pPr>
      <w:r w:rsidRPr="00391059">
        <w:rPr>
          <w:rFonts w:ascii="Arial" w:hAnsi="Arial"/>
          <w:color w:val="000000"/>
        </w:rPr>
        <w:tab/>
      </w:r>
    </w:p>
    <w:p w14:paraId="2D2F9075" w14:textId="77777777" w:rsidR="00B52D4C" w:rsidRDefault="00B52D4C" w:rsidP="00B52D4C">
      <w:pPr>
        <w:spacing w:line="360" w:lineRule="auto"/>
        <w:rPr>
          <w:rFonts w:ascii="Arial" w:hAnsi="Arial"/>
        </w:rPr>
      </w:pPr>
    </w:p>
    <w:p w14:paraId="14C5AC80" w14:textId="77777777" w:rsidR="00B52D4C" w:rsidRPr="00CF77AD" w:rsidRDefault="00B52D4C" w:rsidP="00B52D4C">
      <w:pPr>
        <w:spacing w:line="360" w:lineRule="auto"/>
        <w:rPr>
          <w:rFonts w:ascii="Arial" w:hAnsi="Arial"/>
        </w:rPr>
      </w:pPr>
      <w:r w:rsidRPr="00CF77AD">
        <w:rPr>
          <w:rFonts w:ascii="Arial" w:hAnsi="Arial"/>
        </w:rPr>
        <w:t>Blogs</w:t>
      </w:r>
    </w:p>
    <w:p w14:paraId="7E7775B9" w14:textId="77777777" w:rsidR="00B52D4C" w:rsidRDefault="00B52D4C" w:rsidP="00B52D4C">
      <w:pPr>
        <w:spacing w:line="360" w:lineRule="auto"/>
        <w:rPr>
          <w:rFonts w:ascii="Arial" w:hAnsi="Arial"/>
        </w:rPr>
      </w:pPr>
    </w:p>
    <w:p w14:paraId="47EC487F" w14:textId="77777777" w:rsidR="00B52D4C" w:rsidRDefault="00B52D4C" w:rsidP="00B52D4C">
      <w:pPr>
        <w:spacing w:line="360" w:lineRule="auto"/>
        <w:rPr>
          <w:rFonts w:ascii="Arial" w:hAnsi="Arial"/>
        </w:rPr>
      </w:pPr>
    </w:p>
    <w:p w14:paraId="4EA60794" w14:textId="77777777" w:rsidR="00B52D4C" w:rsidRDefault="00B52D4C" w:rsidP="00B52D4C">
      <w:pPr>
        <w:spacing w:line="360" w:lineRule="auto"/>
        <w:ind w:firstLine="720"/>
        <w:rPr>
          <w:rFonts w:ascii="Arial" w:hAnsi="Arial"/>
        </w:rPr>
      </w:pPr>
      <w:r>
        <w:rPr>
          <w:rFonts w:ascii="Arial" w:hAnsi="Arial"/>
        </w:rPr>
        <w:t xml:space="preserve">Another Web 2.0 tool that is being used extensively for political purposes (amongst others) either by politicians, organizations, parties or citizens is blogging. </w:t>
      </w:r>
      <w:proofErr w:type="spellStart"/>
      <w:r w:rsidRPr="009B02DF">
        <w:rPr>
          <w:rFonts w:ascii="Arial" w:hAnsi="Arial"/>
        </w:rPr>
        <w:t>Perlmutter</w:t>
      </w:r>
      <w:proofErr w:type="spellEnd"/>
      <w:r w:rsidRPr="009B02DF">
        <w:rPr>
          <w:rFonts w:ascii="Arial" w:hAnsi="Arial"/>
        </w:rPr>
        <w:t xml:space="preserve"> </w:t>
      </w:r>
      <w:r>
        <w:rPr>
          <w:rFonts w:ascii="Arial" w:hAnsi="Arial"/>
        </w:rPr>
        <w:t xml:space="preserve">(2008) </w:t>
      </w:r>
      <w:r w:rsidRPr="009B02DF">
        <w:rPr>
          <w:rFonts w:ascii="Arial" w:hAnsi="Arial"/>
        </w:rPr>
        <w:t>recognizes that “bloggers tend be both more passionate about their politics and more partisa</w:t>
      </w:r>
      <w:r>
        <w:rPr>
          <w:rFonts w:ascii="Arial" w:hAnsi="Arial"/>
        </w:rPr>
        <w:t>n than the average voter” (</w:t>
      </w:r>
      <w:r w:rsidRPr="009B02DF">
        <w:rPr>
          <w:rFonts w:ascii="Arial" w:hAnsi="Arial"/>
        </w:rPr>
        <w:t>p. 38)</w:t>
      </w:r>
      <w:r>
        <w:rPr>
          <w:rFonts w:ascii="Arial" w:hAnsi="Arial"/>
        </w:rPr>
        <w:t xml:space="preserve">. That means that most blog writers that right about political issues are more passionate than the average voter but that does not confute the high number of visitors blogs enjoy. Additionally, </w:t>
      </w:r>
      <w:r w:rsidRPr="006668B0">
        <w:rPr>
          <w:rFonts w:ascii="Arial" w:hAnsi="Arial"/>
        </w:rPr>
        <w:t xml:space="preserve">Johnson and Kaye (2004) discovered, that blogs were seen as more reliable than traditional media outlets. </w:t>
      </w:r>
      <w:r>
        <w:rPr>
          <w:rFonts w:ascii="Arial" w:hAnsi="Arial"/>
        </w:rPr>
        <w:t xml:space="preserve">Citizens seem to trust their fellow citizens more than journalists and news reporters of large and reputable media organizations, probably because they believe that reports from them might conceal parts of the truth, or may treat favorably their allies. </w:t>
      </w:r>
    </w:p>
    <w:p w14:paraId="527D91A1" w14:textId="77777777" w:rsidR="00B52D4C" w:rsidRPr="006668B0" w:rsidRDefault="00B52D4C" w:rsidP="00B52D4C">
      <w:pPr>
        <w:spacing w:line="360" w:lineRule="auto"/>
        <w:rPr>
          <w:rFonts w:ascii="Arial" w:hAnsi="Arial"/>
        </w:rPr>
      </w:pPr>
      <w:r>
        <w:rPr>
          <w:rFonts w:ascii="Arial" w:hAnsi="Arial"/>
        </w:rPr>
        <w:tab/>
        <w:t xml:space="preserve">Despite these positive aspects on blogs, there are also negative ones. </w:t>
      </w:r>
    </w:p>
    <w:p w14:paraId="3648B7AA" w14:textId="77777777" w:rsidR="00B52D4C" w:rsidRDefault="00B52D4C" w:rsidP="00B52D4C">
      <w:pPr>
        <w:spacing w:line="360" w:lineRule="auto"/>
        <w:rPr>
          <w:rFonts w:ascii="Arial" w:hAnsi="Arial"/>
        </w:rPr>
      </w:pPr>
      <w:r>
        <w:rPr>
          <w:rFonts w:ascii="Arial" w:hAnsi="Arial"/>
        </w:rPr>
        <w:t xml:space="preserve">For example, </w:t>
      </w:r>
      <w:r w:rsidRPr="00274873">
        <w:rPr>
          <w:rFonts w:ascii="Arial" w:hAnsi="Arial"/>
        </w:rPr>
        <w:t xml:space="preserve">Roodhouse (2009) believes that blogs may function as replicating </w:t>
      </w:r>
      <w:r>
        <w:rPr>
          <w:rFonts w:ascii="Arial" w:hAnsi="Arial"/>
        </w:rPr>
        <w:t>voices of reputable media outlets. Since the Internet is so vast and millions of webpages and blogs exist, media outlets cannot really control who is illegally copying their content. Especially when that content may also be translated into another language, the tracing is virtually impossible and visitors may simply read stolen material.</w:t>
      </w:r>
    </w:p>
    <w:p w14:paraId="1EBAB6FF" w14:textId="77777777" w:rsidR="00B52D4C" w:rsidRDefault="00B52D4C" w:rsidP="00B52D4C">
      <w:pPr>
        <w:spacing w:line="360" w:lineRule="auto"/>
        <w:rPr>
          <w:rFonts w:ascii="Arial" w:hAnsi="Arial"/>
        </w:rPr>
      </w:pPr>
      <w:r>
        <w:rPr>
          <w:rFonts w:ascii="Arial" w:hAnsi="Arial"/>
        </w:rPr>
        <w:tab/>
        <w:t xml:space="preserve">Moreover, blogs can also be one sided and partisan and prefer to publish stories and news that are only about certain parties or political realms. </w:t>
      </w:r>
      <w:r w:rsidRPr="00274873">
        <w:rPr>
          <w:rFonts w:ascii="Arial" w:hAnsi="Arial"/>
        </w:rPr>
        <w:t xml:space="preserve">Baum and </w:t>
      </w:r>
      <w:proofErr w:type="spellStart"/>
      <w:r w:rsidRPr="00274873">
        <w:rPr>
          <w:rFonts w:ascii="Arial" w:hAnsi="Arial"/>
        </w:rPr>
        <w:t>Groeling</w:t>
      </w:r>
      <w:proofErr w:type="spellEnd"/>
      <w:r w:rsidRPr="00274873">
        <w:rPr>
          <w:rFonts w:ascii="Arial" w:hAnsi="Arial"/>
        </w:rPr>
        <w:t xml:space="preserve"> (2008) discovered the bl</w:t>
      </w:r>
      <w:r>
        <w:rPr>
          <w:rFonts w:ascii="Arial" w:hAnsi="Arial"/>
        </w:rPr>
        <w:t xml:space="preserve">ogs Daily Kos and Free Republic </w:t>
      </w:r>
      <w:r w:rsidRPr="00274873">
        <w:rPr>
          <w:rFonts w:ascii="Arial" w:hAnsi="Arial"/>
        </w:rPr>
        <w:t>“demonstrate clear and strong preferences for news stories that benefit the party most closely associated with their own ideological or</w:t>
      </w:r>
      <w:r>
        <w:rPr>
          <w:rFonts w:ascii="Arial" w:hAnsi="Arial"/>
        </w:rPr>
        <w:t xml:space="preserve">ientations” (p. 359). This leads most of the time to narrowing down of the spectrum of what is </w:t>
      </w:r>
      <w:r>
        <w:rPr>
          <w:rFonts w:ascii="Arial" w:hAnsi="Arial"/>
        </w:rPr>
        <w:lastRenderedPageBreak/>
        <w:t>actually going on with citizens getting only limited and biased opinions about news and facts. Sadly this can have a dramatic effect on political dialogue in the public sphere where no new ideas can travel and inspire other people by tackling conversation and debate.</w:t>
      </w:r>
    </w:p>
    <w:p w14:paraId="7C0B1DFD" w14:textId="77777777" w:rsidR="00B52D4C" w:rsidRDefault="00B52D4C" w:rsidP="00B52D4C">
      <w:pPr>
        <w:spacing w:line="360" w:lineRule="auto"/>
        <w:rPr>
          <w:rFonts w:ascii="Arial" w:hAnsi="Arial"/>
        </w:rPr>
      </w:pPr>
    </w:p>
    <w:p w14:paraId="518A6C71" w14:textId="77777777" w:rsidR="00B52D4C" w:rsidRDefault="00B52D4C" w:rsidP="00B52D4C">
      <w:pPr>
        <w:spacing w:line="360" w:lineRule="auto"/>
        <w:rPr>
          <w:rFonts w:ascii="Arial" w:hAnsi="Arial"/>
        </w:rPr>
      </w:pPr>
    </w:p>
    <w:p w14:paraId="466F1CDE" w14:textId="77777777" w:rsidR="00B52D4C" w:rsidRPr="00CF77AD" w:rsidRDefault="00B52D4C" w:rsidP="00B52D4C">
      <w:pPr>
        <w:spacing w:line="360" w:lineRule="auto"/>
        <w:rPr>
          <w:rFonts w:ascii="Arial" w:hAnsi="Arial"/>
        </w:rPr>
      </w:pPr>
      <w:r w:rsidRPr="00CF77AD">
        <w:rPr>
          <w:rFonts w:ascii="Arial" w:hAnsi="Arial"/>
        </w:rPr>
        <w:t>Selective exposure &amp; Partisanship</w:t>
      </w:r>
    </w:p>
    <w:p w14:paraId="2FB3471E" w14:textId="77777777" w:rsidR="00B52D4C" w:rsidRPr="003B3AFE" w:rsidRDefault="00B52D4C" w:rsidP="00B52D4C">
      <w:pPr>
        <w:spacing w:line="360" w:lineRule="auto"/>
        <w:rPr>
          <w:rFonts w:ascii="Arial" w:hAnsi="Arial"/>
          <w:b/>
        </w:rPr>
      </w:pPr>
    </w:p>
    <w:p w14:paraId="0BBC14E8" w14:textId="77777777" w:rsidR="00B52D4C" w:rsidRPr="003B3AFE" w:rsidRDefault="00B52D4C" w:rsidP="00B52D4C">
      <w:pPr>
        <w:spacing w:line="360" w:lineRule="auto"/>
        <w:rPr>
          <w:rFonts w:ascii="Arial" w:hAnsi="Arial"/>
          <w:b/>
        </w:rPr>
      </w:pPr>
    </w:p>
    <w:p w14:paraId="497AB4F0" w14:textId="77777777" w:rsidR="00B52D4C" w:rsidRDefault="00B52D4C" w:rsidP="00B52D4C">
      <w:pPr>
        <w:spacing w:line="360" w:lineRule="auto"/>
        <w:rPr>
          <w:rFonts w:ascii="Arial" w:hAnsi="Arial"/>
        </w:rPr>
      </w:pPr>
      <w:r>
        <w:rPr>
          <w:rFonts w:ascii="Arial" w:hAnsi="Arial"/>
        </w:rPr>
        <w:tab/>
        <w:t>Of course, people tend to seek news and information on issues that interest them. Every person has certain beliefs and it is them that might guide each and every one of us to seek outlets that present facts in a fashion that promotes, flatters and underlines these beliefs. In other words there is a possibility that individually relevant views, those views and beliefs related to a citizen’s interests or self-identity, are more probable to effect exposure decisions (</w:t>
      </w:r>
      <w:proofErr w:type="spellStart"/>
      <w:r>
        <w:rPr>
          <w:rFonts w:ascii="Arial" w:hAnsi="Arial"/>
        </w:rPr>
        <w:t>Donsbach</w:t>
      </w:r>
      <w:proofErr w:type="spellEnd"/>
      <w:r>
        <w:rPr>
          <w:rFonts w:ascii="Arial" w:hAnsi="Arial"/>
        </w:rPr>
        <w:t xml:space="preserve"> 1991).</w:t>
      </w:r>
    </w:p>
    <w:p w14:paraId="037C3EEC" w14:textId="77777777" w:rsidR="00B52D4C" w:rsidRDefault="00B52D4C" w:rsidP="00B52D4C">
      <w:pPr>
        <w:spacing w:line="360" w:lineRule="auto"/>
        <w:rPr>
          <w:rFonts w:ascii="Arial" w:hAnsi="Arial"/>
        </w:rPr>
      </w:pPr>
      <w:r>
        <w:rPr>
          <w:rFonts w:ascii="Arial" w:hAnsi="Arial"/>
        </w:rPr>
        <w:tab/>
        <w:t>Then again s</w:t>
      </w:r>
      <w:r w:rsidRPr="00BE7D74">
        <w:rPr>
          <w:rFonts w:ascii="Arial" w:hAnsi="Arial"/>
        </w:rPr>
        <w:t xml:space="preserve">elective exposure </w:t>
      </w:r>
      <w:r>
        <w:rPr>
          <w:rFonts w:ascii="Arial" w:hAnsi="Arial"/>
        </w:rPr>
        <w:t>might</w:t>
      </w:r>
      <w:r w:rsidRPr="00BE7D74">
        <w:rPr>
          <w:rFonts w:ascii="Arial" w:hAnsi="Arial"/>
        </w:rPr>
        <w:t xml:space="preserve"> be dependen</w:t>
      </w:r>
      <w:r>
        <w:rPr>
          <w:rFonts w:ascii="Arial" w:hAnsi="Arial"/>
        </w:rPr>
        <w:t xml:space="preserve">t on the individual importance of </w:t>
      </w:r>
      <w:r w:rsidRPr="00BE7D74">
        <w:rPr>
          <w:rFonts w:ascii="Arial" w:hAnsi="Arial"/>
        </w:rPr>
        <w:t>the issue and whether it produces an affective reaction. For those with robust</w:t>
      </w:r>
      <w:r>
        <w:rPr>
          <w:rFonts w:ascii="Arial" w:hAnsi="Arial"/>
        </w:rPr>
        <w:t xml:space="preserve"> </w:t>
      </w:r>
      <w:r w:rsidRPr="00BE7D74">
        <w:rPr>
          <w:rFonts w:ascii="Arial" w:hAnsi="Arial"/>
        </w:rPr>
        <w:t xml:space="preserve">political predispositions, </w:t>
      </w:r>
      <w:r>
        <w:rPr>
          <w:rFonts w:ascii="Arial" w:hAnsi="Arial"/>
        </w:rPr>
        <w:t>thus</w:t>
      </w:r>
      <w:r w:rsidRPr="00BE7D74">
        <w:rPr>
          <w:rFonts w:ascii="Arial" w:hAnsi="Arial"/>
        </w:rPr>
        <w:t>, political matters may be predominantly likely to</w:t>
      </w:r>
      <w:r>
        <w:rPr>
          <w:rFonts w:ascii="Arial" w:hAnsi="Arial"/>
        </w:rPr>
        <w:t xml:space="preserve"> </w:t>
      </w:r>
      <w:r w:rsidRPr="00BE7D74">
        <w:rPr>
          <w:rFonts w:ascii="Arial" w:hAnsi="Arial"/>
        </w:rPr>
        <w:t>encourage selective exposure (</w:t>
      </w:r>
      <w:proofErr w:type="spellStart"/>
      <w:r w:rsidRPr="00BE7D74">
        <w:rPr>
          <w:rFonts w:ascii="Arial" w:hAnsi="Arial"/>
        </w:rPr>
        <w:t>Lowin</w:t>
      </w:r>
      <w:proofErr w:type="spellEnd"/>
      <w:r w:rsidRPr="00BE7D74">
        <w:rPr>
          <w:rFonts w:ascii="Arial" w:hAnsi="Arial"/>
        </w:rPr>
        <w:t xml:space="preserve"> 1967; Se</w:t>
      </w:r>
      <w:r>
        <w:rPr>
          <w:rFonts w:ascii="Arial" w:hAnsi="Arial"/>
        </w:rPr>
        <w:t>ars and Freedman 1967).</w:t>
      </w:r>
    </w:p>
    <w:p w14:paraId="50868E25" w14:textId="77777777" w:rsidR="00B52D4C" w:rsidRDefault="00B52D4C" w:rsidP="00B52D4C">
      <w:pPr>
        <w:spacing w:line="360" w:lineRule="auto"/>
        <w:rPr>
          <w:rFonts w:ascii="Arial" w:hAnsi="Arial"/>
        </w:rPr>
      </w:pPr>
      <w:r>
        <w:rPr>
          <w:rFonts w:ascii="Arial" w:hAnsi="Arial"/>
        </w:rPr>
        <w:tab/>
        <w:t>Partisanship may play an important role in selective exposure. Especially in the United States where only two parties exist, the division between the media is also more obvious. That also leads citizens to prefer certain media outlets to others, in order to be more thoroughly informed on facts and events that concern the party they support, or even generally have news presented with more liberal or conservative comments. S</w:t>
      </w:r>
      <w:r w:rsidRPr="00D644B8">
        <w:rPr>
          <w:rFonts w:ascii="Arial" w:hAnsi="Arial"/>
        </w:rPr>
        <w:t xml:space="preserve">cholars generally agree that the American </w:t>
      </w:r>
      <w:r>
        <w:rPr>
          <w:rFonts w:ascii="Arial" w:hAnsi="Arial"/>
        </w:rPr>
        <w:t>people</w:t>
      </w:r>
      <w:r w:rsidRPr="00D644B8">
        <w:rPr>
          <w:rFonts w:ascii="Arial" w:hAnsi="Arial"/>
        </w:rPr>
        <w:t xml:space="preserve"> </w:t>
      </w:r>
      <w:r>
        <w:rPr>
          <w:rFonts w:ascii="Arial" w:hAnsi="Arial"/>
        </w:rPr>
        <w:t>have</w:t>
      </w:r>
      <w:r w:rsidRPr="00D644B8">
        <w:rPr>
          <w:rFonts w:ascii="Arial" w:hAnsi="Arial"/>
        </w:rPr>
        <w:t xml:space="preserve"> not developed </w:t>
      </w:r>
      <w:r>
        <w:rPr>
          <w:rFonts w:ascii="Arial" w:hAnsi="Arial"/>
        </w:rPr>
        <w:t xml:space="preserve">into </w:t>
      </w:r>
      <w:r w:rsidRPr="00D644B8">
        <w:rPr>
          <w:rFonts w:ascii="Arial" w:hAnsi="Arial"/>
        </w:rPr>
        <w:t xml:space="preserve">more </w:t>
      </w:r>
      <w:r>
        <w:rPr>
          <w:rFonts w:ascii="Arial" w:hAnsi="Arial"/>
        </w:rPr>
        <w:t xml:space="preserve">polarized groups </w:t>
      </w:r>
      <w:r w:rsidRPr="00D644B8">
        <w:rPr>
          <w:rFonts w:ascii="Arial" w:hAnsi="Arial"/>
        </w:rPr>
        <w:t>in the sense of being further split ideologically, or in the sense that voters hold more diverse views on key policy issues (</w:t>
      </w:r>
      <w:proofErr w:type="spellStart"/>
      <w:r w:rsidRPr="00D644B8">
        <w:rPr>
          <w:rFonts w:ascii="Arial" w:hAnsi="Arial"/>
        </w:rPr>
        <w:t>Dimaggio</w:t>
      </w:r>
      <w:proofErr w:type="spellEnd"/>
      <w:r w:rsidRPr="00D644B8">
        <w:rPr>
          <w:rFonts w:ascii="Arial" w:hAnsi="Arial"/>
        </w:rPr>
        <w:t>, Evans, and Bryson 1996; Fiorina 2006).</w:t>
      </w:r>
    </w:p>
    <w:p w14:paraId="5507F3F0" w14:textId="77777777" w:rsidR="00B52D4C" w:rsidRDefault="00B52D4C" w:rsidP="00B52D4C">
      <w:pPr>
        <w:spacing w:line="360" w:lineRule="auto"/>
        <w:rPr>
          <w:rFonts w:ascii="Arial" w:hAnsi="Arial"/>
        </w:rPr>
      </w:pPr>
      <w:r>
        <w:rPr>
          <w:rFonts w:ascii="Arial" w:hAnsi="Arial"/>
        </w:rPr>
        <w:t xml:space="preserve">What has actually happened is that partisan polarization in the electorate has been rising. The issue opinion differences between Republicans and Democrats </w:t>
      </w:r>
      <w:r>
        <w:rPr>
          <w:rFonts w:ascii="Arial" w:hAnsi="Arial"/>
        </w:rPr>
        <w:lastRenderedPageBreak/>
        <w:t xml:space="preserve">have been widening and the supporters of the parties have become increasingly divided ideologically (e.g., Fleisher &amp; Bond 2001; Layman &amp; </w:t>
      </w:r>
      <w:proofErr w:type="spellStart"/>
      <w:r>
        <w:rPr>
          <w:rFonts w:ascii="Arial" w:hAnsi="Arial"/>
        </w:rPr>
        <w:t>Carsey</w:t>
      </w:r>
      <w:proofErr w:type="spellEnd"/>
      <w:r>
        <w:rPr>
          <w:rFonts w:ascii="Arial" w:hAnsi="Arial"/>
        </w:rPr>
        <w:t xml:space="preserve"> 2002).</w:t>
      </w:r>
    </w:p>
    <w:p w14:paraId="2D261781" w14:textId="77777777" w:rsidR="00B52D4C" w:rsidRDefault="00B52D4C" w:rsidP="00B52D4C">
      <w:pPr>
        <w:spacing w:line="360" w:lineRule="auto"/>
        <w:rPr>
          <w:rFonts w:ascii="Arial" w:hAnsi="Arial"/>
        </w:rPr>
      </w:pPr>
    </w:p>
    <w:p w14:paraId="2960771F" w14:textId="77777777" w:rsidR="00B52D4C" w:rsidRDefault="00B52D4C" w:rsidP="00B52D4C">
      <w:pPr>
        <w:spacing w:line="360" w:lineRule="auto"/>
        <w:rPr>
          <w:rFonts w:ascii="Arial" w:hAnsi="Arial"/>
        </w:rPr>
      </w:pPr>
    </w:p>
    <w:p w14:paraId="74C6B022" w14:textId="77777777" w:rsidR="00B52D4C" w:rsidRPr="00CF77AD" w:rsidRDefault="00B52D4C" w:rsidP="00B52D4C">
      <w:pPr>
        <w:spacing w:line="360" w:lineRule="auto"/>
        <w:rPr>
          <w:rFonts w:ascii="Arial" w:hAnsi="Arial"/>
        </w:rPr>
      </w:pPr>
      <w:r w:rsidRPr="00CF77AD">
        <w:rPr>
          <w:rFonts w:ascii="Arial" w:hAnsi="Arial"/>
        </w:rPr>
        <w:t>The public sphere</w:t>
      </w:r>
    </w:p>
    <w:p w14:paraId="055FFA52" w14:textId="77777777" w:rsidR="00B52D4C" w:rsidRDefault="00B52D4C" w:rsidP="00B52D4C">
      <w:pPr>
        <w:spacing w:line="360" w:lineRule="auto"/>
        <w:rPr>
          <w:rFonts w:ascii="Arial" w:hAnsi="Arial"/>
        </w:rPr>
      </w:pPr>
    </w:p>
    <w:p w14:paraId="4E12D9E7" w14:textId="77777777" w:rsidR="00B52D4C" w:rsidRDefault="00B52D4C" w:rsidP="00B52D4C">
      <w:pPr>
        <w:spacing w:line="360" w:lineRule="auto"/>
        <w:rPr>
          <w:rFonts w:ascii="Arial" w:hAnsi="Arial"/>
        </w:rPr>
      </w:pPr>
    </w:p>
    <w:p w14:paraId="443E6303" w14:textId="77777777" w:rsidR="00B52D4C" w:rsidRDefault="00B52D4C" w:rsidP="00B52D4C">
      <w:pPr>
        <w:spacing w:line="360" w:lineRule="auto"/>
        <w:ind w:firstLine="720"/>
        <w:rPr>
          <w:rFonts w:ascii="Arial" w:hAnsi="Arial"/>
        </w:rPr>
      </w:pPr>
      <w:r>
        <w:rPr>
          <w:rFonts w:ascii="Arial" w:hAnsi="Arial"/>
        </w:rPr>
        <w:t xml:space="preserve">The public sphere shows signs of weariness on political topics, when it comes especially to younger ages. Scholars though, keep an optimistic attitude against the abilities of online media, though not entirely: </w:t>
      </w:r>
      <w:proofErr w:type="spellStart"/>
      <w:r w:rsidRPr="00503322">
        <w:rPr>
          <w:rFonts w:ascii="Arial" w:hAnsi="Arial"/>
        </w:rPr>
        <w:t>Papacharissi</w:t>
      </w:r>
      <w:proofErr w:type="spellEnd"/>
      <w:r w:rsidRPr="00503322">
        <w:rPr>
          <w:rFonts w:ascii="Arial" w:hAnsi="Arial"/>
        </w:rPr>
        <w:t xml:space="preserve"> (2002) mentions that “the internet and its su</w:t>
      </w:r>
      <w:r>
        <w:rPr>
          <w:rFonts w:ascii="Arial" w:hAnsi="Arial"/>
        </w:rPr>
        <w:t xml:space="preserve">rrounding technologies hold the </w:t>
      </w:r>
      <w:r w:rsidRPr="00503322">
        <w:rPr>
          <w:rFonts w:ascii="Arial" w:hAnsi="Arial"/>
        </w:rPr>
        <w:t>promise of reviving the public sphere” (p. 9).</w:t>
      </w:r>
      <w:r>
        <w:rPr>
          <w:rFonts w:ascii="Arial" w:hAnsi="Arial"/>
        </w:rPr>
        <w:t xml:space="preserve"> </w:t>
      </w:r>
      <w:r w:rsidRPr="00503322">
        <w:rPr>
          <w:rFonts w:ascii="Arial" w:hAnsi="Arial"/>
        </w:rPr>
        <w:t>She also notes that “The internet and related technologies have created a new public space for politically</w:t>
      </w:r>
      <w:r>
        <w:rPr>
          <w:rFonts w:ascii="Arial" w:hAnsi="Arial"/>
        </w:rPr>
        <w:t xml:space="preserve"> </w:t>
      </w:r>
      <w:r w:rsidRPr="00503322">
        <w:rPr>
          <w:rFonts w:ascii="Arial" w:hAnsi="Arial"/>
        </w:rPr>
        <w:t>oriented conversation; whether this public space transcends to a public sphere is not up to the technology itself” (p.9).</w:t>
      </w:r>
      <w:r>
        <w:rPr>
          <w:rFonts w:ascii="Arial" w:hAnsi="Arial"/>
        </w:rPr>
        <w:t xml:space="preserve"> So for the public space of the Internet to transform into a public sphere, technology alone is enough but the social factor plays an equally important role.  Citizens need to engulf online media and use them as they use traditional everyday media in order to part take or observe political events. They could also use online media in order to substitute older ways of information, for example newspaper reading, in order to use a more interactive way where they can comment or even alter the final content that is made available online.</w:t>
      </w:r>
    </w:p>
    <w:p w14:paraId="286939BE" w14:textId="77777777" w:rsidR="00B52D4C" w:rsidRDefault="00B52D4C" w:rsidP="00B52D4C">
      <w:pPr>
        <w:spacing w:line="360" w:lineRule="auto"/>
        <w:rPr>
          <w:rFonts w:ascii="Arial" w:hAnsi="Arial"/>
        </w:rPr>
      </w:pPr>
      <w:r>
        <w:rPr>
          <w:rFonts w:ascii="Arial" w:hAnsi="Arial"/>
        </w:rPr>
        <w:tab/>
        <w:t xml:space="preserve">Skeptics, do believe that even if people embrace as warmly as possible and implement Web 2.0 technologies for discussing political maters and even substitute their habits (such as newspaper reading) with them, there will still be the obvious gap of people that have not the ability to access online content (weather that is because of monetary reasons, or lacking the education to use a computer or even age or physical restrains). More specifically, </w:t>
      </w:r>
      <w:proofErr w:type="spellStart"/>
      <w:r>
        <w:rPr>
          <w:rFonts w:ascii="Arial" w:hAnsi="Arial"/>
        </w:rPr>
        <w:t>Papacharissi</w:t>
      </w:r>
      <w:proofErr w:type="spellEnd"/>
      <w:r>
        <w:rPr>
          <w:rFonts w:ascii="Arial" w:hAnsi="Arial"/>
        </w:rPr>
        <w:t xml:space="preserve"> (2002) is of the opinion that </w:t>
      </w:r>
      <w:r w:rsidRPr="006141A4">
        <w:rPr>
          <w:rFonts w:ascii="Arial" w:hAnsi="Arial"/>
        </w:rPr>
        <w:t>enlightened political discourse or political activity is not guaranteed b</w:t>
      </w:r>
      <w:r>
        <w:rPr>
          <w:rFonts w:ascii="Arial" w:hAnsi="Arial"/>
        </w:rPr>
        <w:t>y accessing the Internet solely</w:t>
      </w:r>
      <w:r w:rsidRPr="00000563">
        <w:rPr>
          <w:rFonts w:ascii="Arial" w:hAnsi="Arial"/>
        </w:rPr>
        <w:t>.</w:t>
      </w:r>
      <w:r>
        <w:rPr>
          <w:rFonts w:ascii="Arial" w:hAnsi="Arial"/>
        </w:rPr>
        <w:t xml:space="preserve"> </w:t>
      </w:r>
      <w:r w:rsidRPr="006141A4">
        <w:rPr>
          <w:rFonts w:ascii="Arial" w:hAnsi="Arial"/>
        </w:rPr>
        <w:t xml:space="preserve">Citizens that have no access to a virtual </w:t>
      </w:r>
      <w:proofErr w:type="gramStart"/>
      <w:r w:rsidRPr="006141A4">
        <w:rPr>
          <w:rFonts w:ascii="Arial" w:hAnsi="Arial"/>
        </w:rPr>
        <w:t>space,</w:t>
      </w:r>
      <w:proofErr w:type="gramEnd"/>
      <w:r w:rsidRPr="006141A4">
        <w:rPr>
          <w:rFonts w:ascii="Arial" w:hAnsi="Arial"/>
        </w:rPr>
        <w:t xml:space="preserve"> are automatically excluded when </w:t>
      </w:r>
      <w:r>
        <w:rPr>
          <w:rFonts w:ascii="Arial" w:hAnsi="Arial"/>
        </w:rPr>
        <w:t xml:space="preserve">political debate is moved </w:t>
      </w:r>
      <w:r>
        <w:rPr>
          <w:rFonts w:ascii="Arial" w:hAnsi="Arial"/>
        </w:rPr>
        <w:lastRenderedPageBreak/>
        <w:t>there</w:t>
      </w:r>
      <w:r w:rsidRPr="00000563">
        <w:rPr>
          <w:rFonts w:ascii="Arial" w:hAnsi="Arial"/>
        </w:rPr>
        <w:t xml:space="preserve">. Moreover, </w:t>
      </w:r>
      <w:r w:rsidRPr="006141A4">
        <w:rPr>
          <w:rFonts w:ascii="Arial" w:hAnsi="Arial"/>
        </w:rPr>
        <w:t>a more robust and representative public sphere is not ensured by connectivity</w:t>
      </w:r>
      <w:r>
        <w:rPr>
          <w:rFonts w:ascii="Arial" w:hAnsi="Arial"/>
        </w:rPr>
        <w:t>. So additionally, the benefits of the interactivity and speed that the Internet offers may remain to the technological and political enthusiasts (like blog writers).</w:t>
      </w:r>
    </w:p>
    <w:p w14:paraId="67D8E4B8" w14:textId="77777777" w:rsidR="00B52D4C" w:rsidRDefault="00B52D4C" w:rsidP="00B52D4C">
      <w:pPr>
        <w:spacing w:line="360" w:lineRule="auto"/>
        <w:rPr>
          <w:rFonts w:ascii="Arial" w:hAnsi="Arial"/>
        </w:rPr>
      </w:pPr>
      <w:r>
        <w:rPr>
          <w:rFonts w:ascii="Arial" w:hAnsi="Arial"/>
        </w:rPr>
        <w:tab/>
        <w:t>Other researchers recognize like Jones (1997) recognize continuity to the cyberspace that takes the place of the established social space. He argues that</w:t>
      </w:r>
      <w:r w:rsidRPr="006E400E">
        <w:rPr>
          <w:rFonts w:ascii="Arial" w:hAnsi="Arial"/>
        </w:rPr>
        <w:t xml:space="preserve"> “cyberspace is promoted as social space because it is made by people, and thus as the “new public space” it conjoins traditional mythic narratives of progress with the strong modern impulses toward self-fulfillment and personal development” (p.22).</w:t>
      </w:r>
      <w:r>
        <w:rPr>
          <w:rFonts w:ascii="Arial" w:hAnsi="Arial"/>
        </w:rPr>
        <w:t xml:space="preserve"> This all may sound like determinism either technological or social. Fact is that we must await and research the evolvement of the cyberspace and if it will indeed slowly take the place of traditional media.</w:t>
      </w:r>
    </w:p>
    <w:p w14:paraId="06CB579D" w14:textId="77777777" w:rsidR="00B52D4C" w:rsidRDefault="00B52D4C" w:rsidP="00B52D4C">
      <w:pPr>
        <w:spacing w:line="360" w:lineRule="auto"/>
        <w:rPr>
          <w:rFonts w:ascii="Arial" w:hAnsi="Arial"/>
        </w:rPr>
      </w:pPr>
    </w:p>
    <w:p w14:paraId="41ECE3AC" w14:textId="77777777" w:rsidR="00B52D4C" w:rsidRDefault="00B52D4C" w:rsidP="00B52D4C">
      <w:pPr>
        <w:spacing w:line="360" w:lineRule="auto"/>
        <w:rPr>
          <w:rFonts w:ascii="Arial" w:hAnsi="Arial"/>
        </w:rPr>
      </w:pPr>
    </w:p>
    <w:p w14:paraId="37E71BD2" w14:textId="77777777" w:rsidR="00B52D4C" w:rsidRPr="00CF77AD" w:rsidRDefault="00B52D4C" w:rsidP="00B52D4C">
      <w:pPr>
        <w:spacing w:line="360" w:lineRule="auto"/>
        <w:rPr>
          <w:rFonts w:ascii="Arial" w:hAnsi="Arial"/>
        </w:rPr>
      </w:pPr>
      <w:r w:rsidRPr="00CF77AD">
        <w:rPr>
          <w:rFonts w:ascii="Arial" w:hAnsi="Arial"/>
        </w:rPr>
        <w:t>Political knowledge and participation</w:t>
      </w:r>
    </w:p>
    <w:p w14:paraId="38231511" w14:textId="77777777" w:rsidR="00B52D4C" w:rsidRDefault="00B52D4C" w:rsidP="00B52D4C">
      <w:pPr>
        <w:spacing w:line="360" w:lineRule="auto"/>
        <w:rPr>
          <w:rFonts w:ascii="Arial" w:hAnsi="Arial"/>
        </w:rPr>
      </w:pPr>
    </w:p>
    <w:p w14:paraId="34EBF57C" w14:textId="77777777" w:rsidR="00B52D4C" w:rsidRDefault="00B52D4C" w:rsidP="00B52D4C">
      <w:pPr>
        <w:spacing w:line="360" w:lineRule="auto"/>
        <w:rPr>
          <w:rFonts w:ascii="Arial" w:hAnsi="Arial"/>
        </w:rPr>
      </w:pPr>
    </w:p>
    <w:p w14:paraId="5B355463" w14:textId="77777777" w:rsidR="00B52D4C" w:rsidRDefault="00B52D4C" w:rsidP="00B52D4C">
      <w:pPr>
        <w:spacing w:line="360" w:lineRule="auto"/>
        <w:rPr>
          <w:rFonts w:ascii="Arial" w:hAnsi="Arial"/>
        </w:rPr>
      </w:pPr>
      <w:r>
        <w:rPr>
          <w:rFonts w:ascii="Arial" w:hAnsi="Arial"/>
        </w:rPr>
        <w:tab/>
        <w:t xml:space="preserve">Political knowledge and participation of citizens in the political sphere have been subject of research with regard to many factors, as well as the use of online media. </w:t>
      </w:r>
      <w:r w:rsidRPr="00522B86">
        <w:rPr>
          <w:rFonts w:ascii="Arial" w:hAnsi="Arial"/>
        </w:rPr>
        <w:t xml:space="preserve">Generally, research has provided evidence that there are strong positive connections between the use of traditional media, political participation and knowledge, (Chaffee &amp; Frank, 1996; Chaffee, Zhao, &amp; </w:t>
      </w:r>
      <w:proofErr w:type="spellStart"/>
      <w:r w:rsidRPr="00522B86">
        <w:rPr>
          <w:rFonts w:ascii="Arial" w:hAnsi="Arial"/>
        </w:rPr>
        <w:t>Leshner</w:t>
      </w:r>
      <w:proofErr w:type="spellEnd"/>
      <w:r w:rsidRPr="00522B86">
        <w:rPr>
          <w:rFonts w:ascii="Arial" w:hAnsi="Arial"/>
        </w:rPr>
        <w:t xml:space="preserve">, 1994; Drew &amp; Weaver, 1998; </w:t>
      </w:r>
      <w:proofErr w:type="spellStart"/>
      <w:r w:rsidRPr="00522B86">
        <w:rPr>
          <w:rFonts w:ascii="Arial" w:hAnsi="Arial"/>
        </w:rPr>
        <w:t>Scheufele</w:t>
      </w:r>
      <w:proofErr w:type="spellEnd"/>
      <w:r w:rsidRPr="00522B86">
        <w:rPr>
          <w:rFonts w:ascii="Arial" w:hAnsi="Arial"/>
        </w:rPr>
        <w:t xml:space="preserve">, 2002; Wei &amp; Lo, 2008; Zhao &amp; Chaffee, 1995), but there is still rather little knowledge on the cognitive effects of </w:t>
      </w:r>
      <w:r>
        <w:rPr>
          <w:rFonts w:ascii="Arial" w:hAnsi="Arial"/>
        </w:rPr>
        <w:t>online</w:t>
      </w:r>
      <w:r w:rsidRPr="00522B86">
        <w:rPr>
          <w:rFonts w:ascii="Arial" w:hAnsi="Arial"/>
        </w:rPr>
        <w:t xml:space="preserve"> media</w:t>
      </w:r>
      <w:r>
        <w:rPr>
          <w:rFonts w:ascii="Arial" w:hAnsi="Arial"/>
        </w:rPr>
        <w:t>. The reason for that is because online media have been used for a very short period of time in comparison to traditional media for example, in order to have sufficient data that can be analyzed.</w:t>
      </w:r>
    </w:p>
    <w:p w14:paraId="27F3389A" w14:textId="77777777" w:rsidR="00B52D4C" w:rsidRDefault="00B52D4C" w:rsidP="00B52D4C">
      <w:pPr>
        <w:spacing w:line="360" w:lineRule="auto"/>
        <w:rPr>
          <w:rFonts w:ascii="Arial" w:hAnsi="Arial"/>
        </w:rPr>
      </w:pPr>
      <w:r>
        <w:rPr>
          <w:rFonts w:ascii="Arial" w:hAnsi="Arial"/>
        </w:rPr>
        <w:tab/>
      </w:r>
      <w:r w:rsidRPr="00084DC9">
        <w:rPr>
          <w:rFonts w:ascii="Arial" w:hAnsi="Arial"/>
        </w:rPr>
        <w:t xml:space="preserve">With regard to online newspapers, </w:t>
      </w:r>
      <w:proofErr w:type="spellStart"/>
      <w:r w:rsidRPr="00084DC9">
        <w:rPr>
          <w:rFonts w:ascii="Arial" w:hAnsi="Arial"/>
        </w:rPr>
        <w:t>Mossberger</w:t>
      </w:r>
      <w:proofErr w:type="spellEnd"/>
      <w:r w:rsidRPr="00084DC9">
        <w:rPr>
          <w:rFonts w:ascii="Arial" w:hAnsi="Arial"/>
        </w:rPr>
        <w:t>, Tolbert and McNeal (2008) came up with results that showed that online reading of news is a positive forecaster of political knowledge.</w:t>
      </w:r>
      <w:r>
        <w:rPr>
          <w:rFonts w:ascii="Arial" w:hAnsi="Arial"/>
        </w:rPr>
        <w:t xml:space="preserve"> Finding news online can be really easy either by going to dedicated news sites, or by simply searching specific news by entering terms in search engines (like Google or Bing). The main </w:t>
      </w:r>
      <w:r>
        <w:rPr>
          <w:rFonts w:ascii="Arial" w:hAnsi="Arial"/>
        </w:rPr>
        <w:lastRenderedPageBreak/>
        <w:t xml:space="preserve">advantage by reading news online though is the speed at which one can get informed. In contrast to a printed newspaper for example, the websites are being constantly updated providing users the latest news and information on ongoing political matters. Even in comparison to television and radio, news travel much faster online. For example, one can read news on Twitter.com instantly when they are happening, in contrast to waiting for a journalist to make a story or connect via link with the news channel. </w:t>
      </w:r>
    </w:p>
    <w:p w14:paraId="38CF2F3B" w14:textId="77777777" w:rsidR="00B52D4C" w:rsidRDefault="00B52D4C" w:rsidP="00B52D4C">
      <w:pPr>
        <w:spacing w:line="360" w:lineRule="auto"/>
        <w:rPr>
          <w:rFonts w:ascii="Arial" w:hAnsi="Arial"/>
        </w:rPr>
      </w:pPr>
      <w:r>
        <w:rPr>
          <w:rFonts w:ascii="Arial" w:hAnsi="Arial"/>
        </w:rPr>
        <w:tab/>
        <w:t xml:space="preserve">Skeptics argue though, that other factors are more important and affect political knowledge stronger than the use of digital media. </w:t>
      </w:r>
      <w:r w:rsidRPr="00375593">
        <w:rPr>
          <w:rFonts w:ascii="Arial" w:hAnsi="Arial"/>
        </w:rPr>
        <w:t>According to the research conducted by Dimitrova et al., (2011) “the use of different forms of digital media, controlling for other factors, has little impact on political knowledge. As in the era before the Internet, what matters more for political learning is political interest, prior political knowledge, and attention to politics in traditional media formats” (p.16).</w:t>
      </w:r>
    </w:p>
    <w:p w14:paraId="7F53C89D" w14:textId="77777777" w:rsidR="00B52D4C" w:rsidRDefault="00B52D4C" w:rsidP="00B52D4C">
      <w:pPr>
        <w:spacing w:line="360" w:lineRule="auto"/>
        <w:rPr>
          <w:rFonts w:ascii="Arial" w:hAnsi="Arial"/>
        </w:rPr>
      </w:pPr>
      <w:r>
        <w:rPr>
          <w:rFonts w:ascii="Arial" w:hAnsi="Arial"/>
        </w:rPr>
        <w:tab/>
        <w:t xml:space="preserve">Political participation on the other hand, has clearly shown positive trends when online media are used. When it comes to elections, </w:t>
      </w:r>
      <w:proofErr w:type="spellStart"/>
      <w:r>
        <w:rPr>
          <w:rFonts w:ascii="Arial" w:hAnsi="Arial"/>
        </w:rPr>
        <w:t>Bucy</w:t>
      </w:r>
      <w:proofErr w:type="spellEnd"/>
      <w:r>
        <w:rPr>
          <w:rFonts w:ascii="Arial" w:hAnsi="Arial"/>
        </w:rPr>
        <w:t xml:space="preserve"> &amp; </w:t>
      </w:r>
      <w:proofErr w:type="spellStart"/>
      <w:r>
        <w:rPr>
          <w:rFonts w:ascii="Arial" w:hAnsi="Arial"/>
        </w:rPr>
        <w:t>Gregson</w:t>
      </w:r>
      <w:proofErr w:type="spellEnd"/>
      <w:r>
        <w:rPr>
          <w:rFonts w:ascii="Arial" w:hAnsi="Arial"/>
        </w:rPr>
        <w:t xml:space="preserve"> (2001) state that “r</w:t>
      </w:r>
      <w:r w:rsidRPr="004B3240">
        <w:rPr>
          <w:rFonts w:ascii="Arial" w:hAnsi="Arial"/>
        </w:rPr>
        <w:t>ather than being proscribed a passive role in the political process, the electorate is symbolically or materially empowered . . . through the two-way communication architecture to interact directly with the candidates” (</w:t>
      </w:r>
      <w:r>
        <w:rPr>
          <w:rFonts w:ascii="Arial" w:hAnsi="Arial"/>
        </w:rPr>
        <w:t>p.</w:t>
      </w:r>
      <w:r w:rsidRPr="004B3240">
        <w:rPr>
          <w:rFonts w:ascii="Arial" w:hAnsi="Arial"/>
        </w:rPr>
        <w:t>368).</w:t>
      </w:r>
      <w:r>
        <w:rPr>
          <w:rFonts w:ascii="Arial" w:hAnsi="Arial"/>
        </w:rPr>
        <w:t xml:space="preserve"> This can give the electorate the opportunity to get direct answers to all the questions they might have rather than listen to an address of general maters at a speech that was held for hundreds of people. In that fashion, citizens are enabled to participate rather than watch passively as they would do at a television show.</w:t>
      </w:r>
    </w:p>
    <w:p w14:paraId="4C443B9A" w14:textId="77777777" w:rsidR="00B52D4C" w:rsidRDefault="00B52D4C" w:rsidP="00B52D4C">
      <w:pPr>
        <w:spacing w:line="360" w:lineRule="auto"/>
        <w:rPr>
          <w:rFonts w:ascii="Arial" w:hAnsi="Arial"/>
        </w:rPr>
      </w:pPr>
      <w:r>
        <w:rPr>
          <w:rFonts w:ascii="Arial" w:hAnsi="Arial"/>
        </w:rPr>
        <w:tab/>
        <w:t xml:space="preserve">The citizens thus get a chance to affect directly politicians, governments or organizations. According to </w:t>
      </w:r>
      <w:proofErr w:type="spellStart"/>
      <w:r w:rsidRPr="006A307B">
        <w:rPr>
          <w:rFonts w:ascii="Arial" w:hAnsi="Arial"/>
        </w:rPr>
        <w:t>Verba</w:t>
      </w:r>
      <w:proofErr w:type="spellEnd"/>
      <w:r w:rsidRPr="006A307B">
        <w:rPr>
          <w:rFonts w:ascii="Arial" w:hAnsi="Arial"/>
        </w:rPr>
        <w:t xml:space="preserve">, </w:t>
      </w:r>
      <w:proofErr w:type="spellStart"/>
      <w:r w:rsidRPr="006A307B">
        <w:rPr>
          <w:rFonts w:ascii="Arial" w:hAnsi="Arial"/>
        </w:rPr>
        <w:t>Schlozman</w:t>
      </w:r>
      <w:proofErr w:type="spellEnd"/>
      <w:r w:rsidRPr="006A307B">
        <w:rPr>
          <w:rFonts w:ascii="Arial" w:hAnsi="Arial"/>
        </w:rPr>
        <w:t xml:space="preserve">, Brady, and </w:t>
      </w:r>
      <w:proofErr w:type="spellStart"/>
      <w:r w:rsidRPr="006A307B">
        <w:rPr>
          <w:rFonts w:ascii="Arial" w:hAnsi="Arial"/>
        </w:rPr>
        <w:t>Nie</w:t>
      </w:r>
      <w:proofErr w:type="spellEnd"/>
      <w:r w:rsidRPr="006A307B">
        <w:rPr>
          <w:rFonts w:ascii="Arial" w:hAnsi="Arial"/>
        </w:rPr>
        <w:t xml:space="preserve"> (1995</w:t>
      </w:r>
      <w:r>
        <w:rPr>
          <w:rFonts w:ascii="Arial" w:hAnsi="Arial"/>
        </w:rPr>
        <w:t>) “p</w:t>
      </w:r>
      <w:r w:rsidRPr="006A307B">
        <w:rPr>
          <w:rFonts w:ascii="Arial" w:hAnsi="Arial"/>
        </w:rPr>
        <w:t>olitical participation is activity that is intended to or has the consequence of affecting, either directly o</w:t>
      </w:r>
      <w:r>
        <w:rPr>
          <w:rFonts w:ascii="Arial" w:hAnsi="Arial"/>
        </w:rPr>
        <w:t>r indirectly, government action</w:t>
      </w:r>
      <w:r w:rsidRPr="006A307B">
        <w:rPr>
          <w:rFonts w:ascii="Arial" w:hAnsi="Arial"/>
        </w:rPr>
        <w:t xml:space="preserve">” </w:t>
      </w:r>
      <w:r>
        <w:rPr>
          <w:rFonts w:ascii="Arial" w:hAnsi="Arial"/>
        </w:rPr>
        <w:t>(p. 9). Ordinary citizens did not have such an easy way, up to the advent of Web 2.0 technologies, of communicating directly with governments or politicians.</w:t>
      </w:r>
    </w:p>
    <w:p w14:paraId="70AF537E" w14:textId="77777777" w:rsidR="00B52D4C" w:rsidRDefault="00B52D4C" w:rsidP="00B52D4C">
      <w:pPr>
        <w:spacing w:line="360" w:lineRule="auto"/>
        <w:rPr>
          <w:rFonts w:ascii="Arial" w:hAnsi="Arial"/>
        </w:rPr>
      </w:pPr>
      <w:r>
        <w:rPr>
          <w:rFonts w:ascii="Arial" w:hAnsi="Arial"/>
        </w:rPr>
        <w:tab/>
        <w:t>Furthermore, other studies have shown a positive relation between politics and online media during elections. More specifically, t</w:t>
      </w:r>
      <w:r w:rsidRPr="00312C92">
        <w:rPr>
          <w:rFonts w:ascii="Arial" w:hAnsi="Arial"/>
        </w:rPr>
        <w:t xml:space="preserve">he probability of </w:t>
      </w:r>
      <w:r w:rsidRPr="00312C92">
        <w:rPr>
          <w:rFonts w:ascii="Arial" w:hAnsi="Arial"/>
        </w:rPr>
        <w:lastRenderedPageBreak/>
        <w:t>voting was positively related to online political discussion, reading online news and email mobilization according to an analysis of 2004 Pew Internet and American Life data (</w:t>
      </w:r>
      <w:proofErr w:type="spellStart"/>
      <w:r w:rsidRPr="00312C92">
        <w:rPr>
          <w:rFonts w:ascii="Arial" w:hAnsi="Arial"/>
        </w:rPr>
        <w:t>Mossberger</w:t>
      </w:r>
      <w:proofErr w:type="spellEnd"/>
      <w:r w:rsidRPr="00312C92">
        <w:rPr>
          <w:rFonts w:ascii="Arial" w:hAnsi="Arial"/>
        </w:rPr>
        <w:t xml:space="preserve"> et al., 2008)</w:t>
      </w:r>
      <w:r>
        <w:rPr>
          <w:rFonts w:ascii="Arial" w:hAnsi="Arial"/>
        </w:rPr>
        <w:t>.</w:t>
      </w:r>
    </w:p>
    <w:p w14:paraId="1122ECBB" w14:textId="77777777" w:rsidR="00B52D4C" w:rsidRDefault="00B52D4C" w:rsidP="00B52D4C">
      <w:pPr>
        <w:spacing w:line="360" w:lineRule="auto"/>
        <w:rPr>
          <w:rFonts w:ascii="Arial" w:hAnsi="Arial"/>
        </w:rPr>
      </w:pPr>
      <w:r>
        <w:rPr>
          <w:rFonts w:ascii="Arial" w:hAnsi="Arial"/>
        </w:rPr>
        <w:tab/>
        <w:t>To conclude, despite the amount of previous research, the field of online media is a new and constantly changing one, with new technologies that are being used every few years. These are implemented socially in various ways resulting in interesting results. In combination with the field of politics, online media seem to present tools that have never been thought of before and bring anticipation and excitement to researchers. An important question is if these tools will be enough to re-animate the public sphere and draw the interest of people to politics, or if other factors play a greater role. This is why by making this research with new data can lead to interesting results, that may differ in a great extend to previous researches.</w:t>
      </w:r>
    </w:p>
    <w:p w14:paraId="03E08167" w14:textId="77777777" w:rsidR="00B52D4C" w:rsidRDefault="00B52D4C" w:rsidP="00B52D4C">
      <w:pPr>
        <w:spacing w:line="360" w:lineRule="auto"/>
        <w:rPr>
          <w:rFonts w:ascii="Arial" w:hAnsi="Arial"/>
        </w:rPr>
      </w:pPr>
    </w:p>
    <w:p w14:paraId="56D0FA20" w14:textId="77777777" w:rsidR="00B52D4C" w:rsidRDefault="00B52D4C" w:rsidP="00B52D4C">
      <w:pPr>
        <w:spacing w:line="360" w:lineRule="auto"/>
        <w:rPr>
          <w:rFonts w:ascii="Arial" w:hAnsi="Arial"/>
        </w:rPr>
      </w:pPr>
    </w:p>
    <w:p w14:paraId="2A186FD3" w14:textId="77777777" w:rsidR="00B52D4C" w:rsidRPr="00CF77AD" w:rsidRDefault="00B52D4C" w:rsidP="00B52D4C">
      <w:pPr>
        <w:spacing w:line="360" w:lineRule="auto"/>
        <w:rPr>
          <w:rFonts w:ascii="Arial" w:hAnsi="Arial"/>
        </w:rPr>
      </w:pPr>
      <w:r w:rsidRPr="00CF77AD">
        <w:rPr>
          <w:rFonts w:ascii="Arial" w:hAnsi="Arial"/>
        </w:rPr>
        <w:t>Political climate before the 2010 mid term elections</w:t>
      </w:r>
    </w:p>
    <w:p w14:paraId="0686AF19" w14:textId="77777777" w:rsidR="00B52D4C" w:rsidRDefault="00B52D4C" w:rsidP="00B52D4C">
      <w:pPr>
        <w:spacing w:line="360" w:lineRule="auto"/>
        <w:rPr>
          <w:rFonts w:ascii="Arial" w:hAnsi="Arial"/>
        </w:rPr>
      </w:pPr>
    </w:p>
    <w:p w14:paraId="77F80375" w14:textId="77777777" w:rsidR="00B52D4C" w:rsidRDefault="00B52D4C" w:rsidP="00B52D4C">
      <w:pPr>
        <w:spacing w:line="360" w:lineRule="auto"/>
        <w:rPr>
          <w:rFonts w:ascii="Arial" w:hAnsi="Arial"/>
        </w:rPr>
      </w:pPr>
    </w:p>
    <w:p w14:paraId="00A9943F" w14:textId="6D437F5E" w:rsidR="00B52D4C" w:rsidRDefault="00B52D4C" w:rsidP="00B52D4C">
      <w:pPr>
        <w:spacing w:line="360" w:lineRule="auto"/>
        <w:rPr>
          <w:rFonts w:ascii="Arial" w:hAnsi="Arial"/>
        </w:rPr>
      </w:pPr>
      <w:r>
        <w:rPr>
          <w:rFonts w:ascii="Arial" w:hAnsi="Arial"/>
        </w:rPr>
        <w:tab/>
        <w:t>From the year 2006 up to the October of 201</w:t>
      </w:r>
      <w:r w:rsidR="0018777C">
        <w:rPr>
          <w:rFonts w:ascii="Arial" w:hAnsi="Arial"/>
        </w:rPr>
        <w:t>0 (which is the month the data that will be used</w:t>
      </w:r>
      <w:r>
        <w:rPr>
          <w:rFonts w:ascii="Arial" w:hAnsi="Arial"/>
        </w:rPr>
        <w:t xml:space="preserve"> was collected) little had changed for the better in what the satisfaction of the American people was concerned with perceptions of the economy, what was going on in the country or actual approval of the work Congress was accomplishing. The difference was that the Democrats were in control of the presidency and both houses of Congress, once steep Republican losses in 2006 and 2008 occurred by voter dissatisfaction. Democrats at the time though, appeared at risk of suffering serious seat losses of their own, were the national conditions not to change for the better considerably, until November. The presidents job approval rating and whether Democrats’ benefit in party support was to continue to reduce in size, were the two </w:t>
      </w:r>
      <w:r w:rsidR="009D79DF">
        <w:rPr>
          <w:rFonts w:ascii="Arial" w:hAnsi="Arial"/>
        </w:rPr>
        <w:t>factors, which</w:t>
      </w:r>
      <w:r>
        <w:rPr>
          <w:rFonts w:ascii="Arial" w:hAnsi="Arial"/>
        </w:rPr>
        <w:t xml:space="preserve"> seemed likely to be of great importance in determining voter preferences for the upcoming midterm elections of 2010.</w:t>
      </w:r>
    </w:p>
    <w:p w14:paraId="04A8E85E" w14:textId="77777777" w:rsidR="00B52D4C" w:rsidRDefault="00B52D4C" w:rsidP="00B52D4C">
      <w:pPr>
        <w:spacing w:line="360" w:lineRule="auto"/>
        <w:rPr>
          <w:rFonts w:ascii="Arial" w:hAnsi="Arial"/>
        </w:rPr>
      </w:pPr>
      <w:r>
        <w:rPr>
          <w:rFonts w:ascii="Arial" w:hAnsi="Arial"/>
        </w:rPr>
        <w:lastRenderedPageBreak/>
        <w:tab/>
        <w:t>What the general climate before these elections was concerned, various discussions and factors played important roles. On television and radio, a blame-game of campaign ads was running restlessly since September, which was fed by a dispute over where progress should be two years after President Obama’s election and the poor financial situation in the USA. Journalists characterized these two months (September-October) as the nastiest election campaign in US history, in which candidates run for seats in the House and other political positions. Negative campaigning for both Democrats and Republicans rose to over fifty percent in 2010, from under thirty percent in 2004, according to a survey published by the New York Times (</w:t>
      </w:r>
      <w:hyperlink r:id="rId11" w:history="1">
        <w:r w:rsidRPr="007808FC">
          <w:rPr>
            <w:rStyle w:val="Hyperlink"/>
            <w:rFonts w:ascii="Arial" w:hAnsi="Arial" w:cs="Arial"/>
          </w:rPr>
          <w:t>www.newyorktimes.com</w:t>
        </w:r>
      </w:hyperlink>
      <w:r>
        <w:rPr>
          <w:rFonts w:ascii="Arial" w:hAnsi="Arial"/>
        </w:rPr>
        <w:t xml:space="preserve">). The same survey reported that a drop of nearly twenty percent was observed in the quantity of ads that promoted specific candidates and what they stood for. </w:t>
      </w:r>
    </w:p>
    <w:p w14:paraId="5EE70975" w14:textId="77777777" w:rsidR="00B52D4C" w:rsidRDefault="00B52D4C" w:rsidP="00B52D4C">
      <w:pPr>
        <w:spacing w:line="360" w:lineRule="auto"/>
        <w:rPr>
          <w:rFonts w:ascii="Arial" w:hAnsi="Arial"/>
        </w:rPr>
      </w:pPr>
      <w:r>
        <w:rPr>
          <w:rFonts w:ascii="Arial" w:hAnsi="Arial"/>
        </w:rPr>
        <w:tab/>
        <w:t>The question that President Obama was facing in the eyes of the public at the time was whether he could ensure that both sides (Republicans – Democrats) could work together. An expected flow of new Republicans was expected to come to Washington after the congressional elections and with a horde of divisive issues waiting to be resolved, the cooperation and ability to work together efficiently of the two sides could be crucial in leading to successful resolutions or even a crippling gridlock. Republicans seemed at the time to pursue limited government’s role and also try to revert Obama’s signature policy victories (the revamp of financial and healthcare regulation) through battles over deficits, taxes and budgets.</w:t>
      </w:r>
    </w:p>
    <w:p w14:paraId="6062B263" w14:textId="77777777" w:rsidR="00B52D4C" w:rsidRDefault="00B52D4C" w:rsidP="00B52D4C">
      <w:pPr>
        <w:spacing w:line="360" w:lineRule="auto"/>
        <w:rPr>
          <w:rFonts w:ascii="Arial" w:hAnsi="Arial"/>
        </w:rPr>
      </w:pPr>
      <w:r>
        <w:rPr>
          <w:rFonts w:ascii="Arial" w:hAnsi="Arial"/>
        </w:rPr>
        <w:tab/>
        <w:t>Furthermore, as observed in previews years during the presidencies of G.W. Bush, Clinton and Regan repeated talk about repeals of policies that may have been guided into law by the preceding leading party and harsh legislative encounters and stalemates on the Senate or House floor, were often produced by a mid-term shift in majority from the President’s party to the opposing party.</w:t>
      </w:r>
    </w:p>
    <w:p w14:paraId="45627B99" w14:textId="55312EE5" w:rsidR="00B52D4C" w:rsidRDefault="00B52D4C" w:rsidP="00B52D4C">
      <w:pPr>
        <w:spacing w:line="360" w:lineRule="auto"/>
        <w:rPr>
          <w:rFonts w:ascii="Arial" w:hAnsi="Arial"/>
        </w:rPr>
      </w:pPr>
      <w:r>
        <w:rPr>
          <w:rFonts w:ascii="Arial" w:hAnsi="Arial"/>
        </w:rPr>
        <w:t xml:space="preserve">Such a crucial situation was the one that President Obama was facing at the time. A slim majority held in the Senate and a new minority status of the Democratic </w:t>
      </w:r>
      <w:r w:rsidR="009D79DF">
        <w:rPr>
          <w:rFonts w:ascii="Arial" w:hAnsi="Arial"/>
        </w:rPr>
        <w:t>Party</w:t>
      </w:r>
      <w:r>
        <w:rPr>
          <w:rFonts w:ascii="Arial" w:hAnsi="Arial"/>
        </w:rPr>
        <w:t xml:space="preserve"> could threaten greatly his future efforts at policy making and make it even further complicated to win an election in 2012. </w:t>
      </w:r>
    </w:p>
    <w:p w14:paraId="6E2C6B2E" w14:textId="77777777" w:rsidR="00B52D4C" w:rsidRDefault="00B52D4C" w:rsidP="00B52D4C">
      <w:pPr>
        <w:spacing w:line="360" w:lineRule="auto"/>
        <w:rPr>
          <w:rFonts w:ascii="Arial" w:hAnsi="Arial"/>
        </w:rPr>
      </w:pPr>
      <w:r>
        <w:rPr>
          <w:rFonts w:ascii="Arial" w:hAnsi="Arial"/>
        </w:rPr>
        <w:lastRenderedPageBreak/>
        <w:tab/>
        <w:t>To conclude, the fragile political situation of the time and the heavily criticized by the media president at the time could create a really negative public opinion on the government in general. Analyzing the data that where collected by the ANES may actually show if media have influenced public opinion and if yes to what extend.</w:t>
      </w:r>
    </w:p>
    <w:p w14:paraId="459508CD" w14:textId="77777777" w:rsidR="00B52D4C" w:rsidRDefault="00B52D4C" w:rsidP="00D43E4E">
      <w:pPr>
        <w:spacing w:line="360" w:lineRule="auto"/>
        <w:ind w:left="1440" w:hanging="1440"/>
        <w:rPr>
          <w:rFonts w:ascii="Arial" w:hAnsi="Arial"/>
        </w:rPr>
      </w:pPr>
    </w:p>
    <w:p w14:paraId="57879EB3" w14:textId="77777777" w:rsidR="000C3A96" w:rsidRDefault="000C3A96" w:rsidP="00D43E4E">
      <w:pPr>
        <w:spacing w:line="360" w:lineRule="auto"/>
        <w:ind w:left="1440" w:hanging="1440"/>
        <w:rPr>
          <w:rFonts w:ascii="Arial" w:hAnsi="Arial"/>
        </w:rPr>
      </w:pPr>
    </w:p>
    <w:p w14:paraId="08E02A9F" w14:textId="77777777" w:rsidR="000C3A96" w:rsidRDefault="000C3A96" w:rsidP="00D43E4E">
      <w:pPr>
        <w:spacing w:line="360" w:lineRule="auto"/>
        <w:ind w:left="1440" w:hanging="1440"/>
        <w:rPr>
          <w:rFonts w:ascii="Arial" w:hAnsi="Arial"/>
        </w:rPr>
      </w:pPr>
    </w:p>
    <w:p w14:paraId="1ACFD754" w14:textId="77777777" w:rsidR="000C3A96" w:rsidRDefault="000C3A96" w:rsidP="00D43E4E">
      <w:pPr>
        <w:spacing w:line="360" w:lineRule="auto"/>
        <w:ind w:left="1440" w:hanging="1440"/>
        <w:rPr>
          <w:rFonts w:ascii="Arial" w:hAnsi="Arial"/>
        </w:rPr>
      </w:pPr>
    </w:p>
    <w:p w14:paraId="32846285" w14:textId="77777777" w:rsidR="000C3A96" w:rsidRDefault="000C3A96" w:rsidP="00D43E4E">
      <w:pPr>
        <w:spacing w:line="360" w:lineRule="auto"/>
        <w:ind w:left="1440" w:hanging="1440"/>
        <w:rPr>
          <w:rFonts w:ascii="Arial" w:hAnsi="Arial"/>
        </w:rPr>
      </w:pPr>
    </w:p>
    <w:p w14:paraId="1BC45A37" w14:textId="77777777" w:rsidR="000C3A96" w:rsidRDefault="000C3A96" w:rsidP="00D43E4E">
      <w:pPr>
        <w:spacing w:line="360" w:lineRule="auto"/>
        <w:ind w:left="1440" w:hanging="1440"/>
        <w:rPr>
          <w:rFonts w:ascii="Arial" w:hAnsi="Arial"/>
        </w:rPr>
      </w:pPr>
    </w:p>
    <w:p w14:paraId="56C5B7E9" w14:textId="77777777" w:rsidR="000C3A96" w:rsidRDefault="000C3A96" w:rsidP="00D43E4E">
      <w:pPr>
        <w:spacing w:line="360" w:lineRule="auto"/>
        <w:ind w:left="1440" w:hanging="1440"/>
        <w:rPr>
          <w:rFonts w:ascii="Arial" w:hAnsi="Arial"/>
        </w:rPr>
      </w:pPr>
    </w:p>
    <w:p w14:paraId="7A2D4DDE" w14:textId="77777777" w:rsidR="000C3A96" w:rsidRDefault="000C3A96" w:rsidP="00D43E4E">
      <w:pPr>
        <w:spacing w:line="360" w:lineRule="auto"/>
        <w:ind w:left="1440" w:hanging="1440"/>
        <w:rPr>
          <w:rFonts w:ascii="Arial" w:hAnsi="Arial"/>
        </w:rPr>
      </w:pPr>
    </w:p>
    <w:p w14:paraId="371130E4" w14:textId="77777777" w:rsidR="000C3A96" w:rsidRDefault="000C3A96" w:rsidP="00D43E4E">
      <w:pPr>
        <w:spacing w:line="360" w:lineRule="auto"/>
        <w:ind w:left="1440" w:hanging="1440"/>
        <w:rPr>
          <w:rFonts w:ascii="Arial" w:hAnsi="Arial"/>
        </w:rPr>
      </w:pPr>
    </w:p>
    <w:p w14:paraId="298D5C64" w14:textId="77777777" w:rsidR="000C3A96" w:rsidRDefault="000C3A96" w:rsidP="00D43E4E">
      <w:pPr>
        <w:spacing w:line="360" w:lineRule="auto"/>
        <w:ind w:left="1440" w:hanging="1440"/>
        <w:rPr>
          <w:rFonts w:ascii="Arial" w:hAnsi="Arial"/>
        </w:rPr>
      </w:pPr>
    </w:p>
    <w:p w14:paraId="2F1E3FB2" w14:textId="77777777" w:rsidR="000C3A96" w:rsidRDefault="000C3A96" w:rsidP="00D43E4E">
      <w:pPr>
        <w:spacing w:line="360" w:lineRule="auto"/>
        <w:ind w:left="1440" w:hanging="1440"/>
        <w:rPr>
          <w:rFonts w:ascii="Arial" w:hAnsi="Arial"/>
        </w:rPr>
      </w:pPr>
    </w:p>
    <w:p w14:paraId="367E6190" w14:textId="77777777" w:rsidR="000C3A96" w:rsidRDefault="000C3A96" w:rsidP="00D43E4E">
      <w:pPr>
        <w:spacing w:line="360" w:lineRule="auto"/>
        <w:ind w:left="1440" w:hanging="1440"/>
        <w:rPr>
          <w:rFonts w:ascii="Arial" w:hAnsi="Arial"/>
        </w:rPr>
      </w:pPr>
    </w:p>
    <w:p w14:paraId="2971993F" w14:textId="77777777" w:rsidR="000C3A96" w:rsidRDefault="000C3A96" w:rsidP="00D43E4E">
      <w:pPr>
        <w:spacing w:line="360" w:lineRule="auto"/>
        <w:ind w:left="1440" w:hanging="1440"/>
        <w:rPr>
          <w:rFonts w:ascii="Arial" w:hAnsi="Arial"/>
        </w:rPr>
      </w:pPr>
    </w:p>
    <w:p w14:paraId="0610C7C1" w14:textId="77777777" w:rsidR="000C3A96" w:rsidRDefault="000C3A96" w:rsidP="00D43E4E">
      <w:pPr>
        <w:spacing w:line="360" w:lineRule="auto"/>
        <w:ind w:left="1440" w:hanging="1440"/>
        <w:rPr>
          <w:rFonts w:ascii="Arial" w:hAnsi="Arial"/>
        </w:rPr>
      </w:pPr>
    </w:p>
    <w:p w14:paraId="4CCBDDA0" w14:textId="77777777" w:rsidR="000C3A96" w:rsidRDefault="000C3A96" w:rsidP="00D43E4E">
      <w:pPr>
        <w:spacing w:line="360" w:lineRule="auto"/>
        <w:ind w:left="1440" w:hanging="1440"/>
        <w:rPr>
          <w:rFonts w:ascii="Arial" w:hAnsi="Arial"/>
        </w:rPr>
      </w:pPr>
    </w:p>
    <w:p w14:paraId="44022AE7" w14:textId="77777777" w:rsidR="000C3A96" w:rsidRDefault="000C3A96" w:rsidP="00D43E4E">
      <w:pPr>
        <w:spacing w:line="360" w:lineRule="auto"/>
        <w:ind w:left="1440" w:hanging="1440"/>
        <w:rPr>
          <w:rFonts w:ascii="Arial" w:hAnsi="Arial"/>
        </w:rPr>
      </w:pPr>
    </w:p>
    <w:p w14:paraId="2234A95A" w14:textId="77777777" w:rsidR="000C3A96" w:rsidRDefault="000C3A96" w:rsidP="00D43E4E">
      <w:pPr>
        <w:spacing w:line="360" w:lineRule="auto"/>
        <w:ind w:left="1440" w:hanging="1440"/>
        <w:rPr>
          <w:rFonts w:ascii="Arial" w:hAnsi="Arial"/>
        </w:rPr>
      </w:pPr>
    </w:p>
    <w:p w14:paraId="59519578" w14:textId="77777777" w:rsidR="000C3A96" w:rsidRDefault="000C3A96" w:rsidP="00D43E4E">
      <w:pPr>
        <w:spacing w:line="360" w:lineRule="auto"/>
        <w:ind w:left="1440" w:hanging="1440"/>
        <w:rPr>
          <w:rFonts w:ascii="Arial" w:hAnsi="Arial"/>
        </w:rPr>
      </w:pPr>
    </w:p>
    <w:p w14:paraId="29E00A24" w14:textId="77777777" w:rsidR="000C3A96" w:rsidRDefault="000C3A96" w:rsidP="00D43E4E">
      <w:pPr>
        <w:spacing w:line="360" w:lineRule="auto"/>
        <w:ind w:left="1440" w:hanging="1440"/>
        <w:rPr>
          <w:rFonts w:ascii="Arial" w:hAnsi="Arial"/>
        </w:rPr>
      </w:pPr>
    </w:p>
    <w:p w14:paraId="12F1CFFD" w14:textId="77777777" w:rsidR="000C3A96" w:rsidRDefault="000C3A96" w:rsidP="00D43E4E">
      <w:pPr>
        <w:spacing w:line="360" w:lineRule="auto"/>
        <w:ind w:left="1440" w:hanging="1440"/>
        <w:rPr>
          <w:rFonts w:ascii="Arial" w:hAnsi="Arial"/>
        </w:rPr>
      </w:pPr>
    </w:p>
    <w:p w14:paraId="61C4C645" w14:textId="77777777" w:rsidR="000C3A96" w:rsidRDefault="000C3A96" w:rsidP="00D43E4E">
      <w:pPr>
        <w:spacing w:line="360" w:lineRule="auto"/>
        <w:ind w:left="1440" w:hanging="1440"/>
        <w:rPr>
          <w:rFonts w:ascii="Arial" w:hAnsi="Arial"/>
        </w:rPr>
      </w:pPr>
    </w:p>
    <w:p w14:paraId="54F72918" w14:textId="77777777" w:rsidR="000C3A96" w:rsidRDefault="000C3A96" w:rsidP="00D43E4E">
      <w:pPr>
        <w:spacing w:line="360" w:lineRule="auto"/>
        <w:ind w:left="1440" w:hanging="1440"/>
        <w:rPr>
          <w:rFonts w:ascii="Arial" w:hAnsi="Arial"/>
        </w:rPr>
      </w:pPr>
    </w:p>
    <w:p w14:paraId="28F06A5E" w14:textId="77777777" w:rsidR="000C3A96" w:rsidRDefault="000C3A96" w:rsidP="00D43E4E">
      <w:pPr>
        <w:spacing w:line="360" w:lineRule="auto"/>
        <w:ind w:left="1440" w:hanging="1440"/>
        <w:rPr>
          <w:rFonts w:ascii="Arial" w:hAnsi="Arial"/>
        </w:rPr>
      </w:pPr>
    </w:p>
    <w:p w14:paraId="2A2D5A29" w14:textId="77777777" w:rsidR="000C3A96" w:rsidRDefault="000C3A96" w:rsidP="00D43E4E">
      <w:pPr>
        <w:spacing w:line="360" w:lineRule="auto"/>
        <w:ind w:left="1440" w:hanging="1440"/>
        <w:rPr>
          <w:rFonts w:ascii="Arial" w:hAnsi="Arial"/>
        </w:rPr>
      </w:pPr>
    </w:p>
    <w:p w14:paraId="28E8B1B6" w14:textId="77777777" w:rsidR="000C3A96" w:rsidRDefault="000C3A96" w:rsidP="00D43E4E">
      <w:pPr>
        <w:spacing w:line="360" w:lineRule="auto"/>
        <w:ind w:left="1440" w:hanging="1440"/>
        <w:rPr>
          <w:rFonts w:ascii="Arial" w:hAnsi="Arial"/>
        </w:rPr>
      </w:pPr>
    </w:p>
    <w:p w14:paraId="01F64C4B" w14:textId="77777777" w:rsidR="000C3A96" w:rsidRDefault="000C3A96" w:rsidP="00D43E4E">
      <w:pPr>
        <w:spacing w:line="360" w:lineRule="auto"/>
        <w:ind w:left="1440" w:hanging="1440"/>
        <w:rPr>
          <w:rFonts w:ascii="Arial" w:hAnsi="Arial"/>
        </w:rPr>
      </w:pPr>
    </w:p>
    <w:p w14:paraId="28F3531E" w14:textId="77777777" w:rsidR="000C3A96" w:rsidRDefault="000C3A96" w:rsidP="00D43E4E">
      <w:pPr>
        <w:spacing w:line="360" w:lineRule="auto"/>
        <w:ind w:left="1440" w:hanging="1440"/>
        <w:rPr>
          <w:rFonts w:ascii="Arial" w:hAnsi="Arial"/>
        </w:rPr>
      </w:pPr>
    </w:p>
    <w:p w14:paraId="1BA1E393" w14:textId="1834ACF9" w:rsidR="00C20433" w:rsidRPr="00C610BF" w:rsidRDefault="00C20433" w:rsidP="00C20433">
      <w:pPr>
        <w:spacing w:line="360" w:lineRule="auto"/>
        <w:rPr>
          <w:rFonts w:ascii="Arial" w:hAnsi="Arial"/>
          <w:b/>
        </w:rPr>
      </w:pPr>
      <w:r>
        <w:rPr>
          <w:rFonts w:ascii="Arial" w:hAnsi="Arial"/>
          <w:b/>
        </w:rPr>
        <w:lastRenderedPageBreak/>
        <w:t>Hypothese</w:t>
      </w:r>
      <w:r w:rsidRPr="00C610BF">
        <w:rPr>
          <w:rFonts w:ascii="Arial" w:hAnsi="Arial"/>
          <w:b/>
        </w:rPr>
        <w:t>s</w:t>
      </w:r>
      <w:r w:rsidR="00A66302">
        <w:rPr>
          <w:rFonts w:ascii="Arial" w:hAnsi="Arial"/>
          <w:b/>
        </w:rPr>
        <w:t xml:space="preserve"> and research question</w:t>
      </w:r>
    </w:p>
    <w:p w14:paraId="2CA45073" w14:textId="77777777" w:rsidR="00C20433" w:rsidRPr="00C610BF" w:rsidRDefault="00C20433" w:rsidP="00C20433">
      <w:pPr>
        <w:spacing w:line="360" w:lineRule="auto"/>
        <w:rPr>
          <w:rFonts w:ascii="Arial" w:hAnsi="Arial"/>
          <w:b/>
        </w:rPr>
      </w:pPr>
    </w:p>
    <w:p w14:paraId="36AF21A5" w14:textId="77777777" w:rsidR="00C20433" w:rsidRPr="00C610BF" w:rsidRDefault="00C20433" w:rsidP="00C20433">
      <w:pPr>
        <w:spacing w:line="360" w:lineRule="auto"/>
        <w:rPr>
          <w:rFonts w:ascii="Arial" w:hAnsi="Arial"/>
          <w:b/>
        </w:rPr>
      </w:pPr>
    </w:p>
    <w:p w14:paraId="77AA96EC" w14:textId="77777777" w:rsidR="00C20433" w:rsidRPr="00C610BF" w:rsidRDefault="00C20433" w:rsidP="00C20433">
      <w:pPr>
        <w:spacing w:line="360" w:lineRule="auto"/>
        <w:rPr>
          <w:rFonts w:ascii="Arial" w:hAnsi="Arial"/>
        </w:rPr>
      </w:pPr>
      <w:r>
        <w:rPr>
          <w:rFonts w:ascii="Arial" w:hAnsi="Arial"/>
        </w:rPr>
        <w:t>The study topic, which was</w:t>
      </w:r>
      <w:r w:rsidRPr="00C610BF">
        <w:rPr>
          <w:rFonts w:ascii="Arial" w:hAnsi="Arial"/>
        </w:rPr>
        <w:t xml:space="preserve"> chose</w:t>
      </w:r>
      <w:r>
        <w:rPr>
          <w:rFonts w:ascii="Arial" w:hAnsi="Arial"/>
        </w:rPr>
        <w:t>n</w:t>
      </w:r>
      <w:r w:rsidRPr="00C610BF">
        <w:rPr>
          <w:rFonts w:ascii="Arial" w:hAnsi="Arial"/>
        </w:rPr>
        <w:t xml:space="preserve"> to </w:t>
      </w:r>
      <w:r>
        <w:rPr>
          <w:rFonts w:ascii="Arial" w:hAnsi="Arial"/>
        </w:rPr>
        <w:t xml:space="preserve">be </w:t>
      </w:r>
      <w:r w:rsidRPr="00C610BF">
        <w:rPr>
          <w:rFonts w:ascii="Arial" w:hAnsi="Arial"/>
        </w:rPr>
        <w:t>research</w:t>
      </w:r>
      <w:r>
        <w:rPr>
          <w:rFonts w:ascii="Arial" w:hAnsi="Arial"/>
        </w:rPr>
        <w:t>ed</w:t>
      </w:r>
      <w:r w:rsidRPr="00C610BF">
        <w:rPr>
          <w:rFonts w:ascii="Arial" w:hAnsi="Arial"/>
        </w:rPr>
        <w:t>, concerns Media participation and more precisely the effects of such participation in the new and traditional media on the knowledge, in</w:t>
      </w:r>
      <w:r>
        <w:rPr>
          <w:rFonts w:ascii="Arial" w:hAnsi="Arial"/>
        </w:rPr>
        <w:t>terest and efficacy of people. The research will be narrowed down</w:t>
      </w:r>
      <w:r w:rsidRPr="00C610BF">
        <w:rPr>
          <w:rFonts w:ascii="Arial" w:hAnsi="Arial"/>
        </w:rPr>
        <w:t xml:space="preserve"> to political aspirations, beliefs and level of interest in contributing and taking part in the political life of their country or closer community.</w:t>
      </w:r>
    </w:p>
    <w:p w14:paraId="666CCFB9" w14:textId="77777777" w:rsidR="00C20433" w:rsidRPr="00C610BF" w:rsidRDefault="00C20433" w:rsidP="00C20433">
      <w:pPr>
        <w:spacing w:line="360" w:lineRule="auto"/>
        <w:rPr>
          <w:rFonts w:ascii="Arial" w:hAnsi="Arial"/>
        </w:rPr>
      </w:pPr>
      <w:r w:rsidRPr="00C610BF">
        <w:rPr>
          <w:rFonts w:ascii="Arial" w:hAnsi="Arial"/>
        </w:rPr>
        <w:tab/>
        <w:t xml:space="preserve">In other words, </w:t>
      </w:r>
      <w:r>
        <w:rPr>
          <w:rFonts w:ascii="Arial" w:hAnsi="Arial"/>
        </w:rPr>
        <w:t>the objective of this research is to find out</w:t>
      </w:r>
      <w:r w:rsidRPr="00C610BF">
        <w:rPr>
          <w:rFonts w:ascii="Arial" w:hAnsi="Arial"/>
        </w:rPr>
        <w:t xml:space="preserve"> how and if the new media with their high offering in interactivity, discussion and direct contact between people affect the interest of citizens in part-taking in the political scene of their communities. </w:t>
      </w:r>
    </w:p>
    <w:p w14:paraId="7769CCF0" w14:textId="77777777" w:rsidR="00C20433" w:rsidRPr="00C610BF" w:rsidRDefault="00C20433" w:rsidP="00C20433">
      <w:pPr>
        <w:spacing w:line="360" w:lineRule="auto"/>
        <w:ind w:firstLine="720"/>
        <w:rPr>
          <w:rFonts w:ascii="Arial" w:hAnsi="Arial"/>
        </w:rPr>
      </w:pPr>
      <w:r>
        <w:rPr>
          <w:rFonts w:ascii="Arial" w:hAnsi="Arial"/>
        </w:rPr>
        <w:t>The</w:t>
      </w:r>
      <w:r w:rsidRPr="00C610BF">
        <w:rPr>
          <w:rFonts w:ascii="Arial" w:hAnsi="Arial"/>
        </w:rPr>
        <w:t xml:space="preserve"> research question is: “How does the American society of 2010 evaluate politics through the use of new media?”</w:t>
      </w:r>
    </w:p>
    <w:p w14:paraId="30E80022" w14:textId="77777777" w:rsidR="00C20433" w:rsidRPr="00C610BF" w:rsidRDefault="00C20433" w:rsidP="00C20433">
      <w:pPr>
        <w:spacing w:line="360" w:lineRule="auto"/>
        <w:rPr>
          <w:rFonts w:ascii="Arial" w:hAnsi="Arial"/>
        </w:rPr>
      </w:pPr>
      <w:r w:rsidRPr="00C610BF">
        <w:rPr>
          <w:rFonts w:ascii="Arial" w:hAnsi="Arial"/>
        </w:rPr>
        <w:tab/>
        <w:t>Sub question: “Does the use of new media have effects on the knowledge, interest and participation level of citizens?”</w:t>
      </w:r>
    </w:p>
    <w:p w14:paraId="4F59F663" w14:textId="77777777" w:rsidR="00C20433" w:rsidRPr="00C610BF" w:rsidRDefault="00C20433" w:rsidP="00C20433">
      <w:pPr>
        <w:spacing w:line="360" w:lineRule="auto"/>
        <w:rPr>
          <w:rFonts w:ascii="Arial" w:hAnsi="Arial"/>
        </w:rPr>
      </w:pPr>
      <w:r w:rsidRPr="00C610BF">
        <w:rPr>
          <w:rFonts w:ascii="Arial" w:hAnsi="Arial"/>
        </w:rPr>
        <w:tab/>
        <w:t>The hypothesis that can be built on this research is that citizens offered with interactive tools and direct contact to politicians and government can get highly involved and may present an increasingly evident and positive longitudinal trend in political perception. Moreover, other tools of new media (such as blogging, social-networking and organization) may increase the likelihood of positive political effects, such as increased citizen knowledge, interest, efficacy and participation.</w:t>
      </w:r>
    </w:p>
    <w:p w14:paraId="494E0C3B" w14:textId="77777777" w:rsidR="00C20433" w:rsidRPr="00C610BF" w:rsidRDefault="00C20433" w:rsidP="00C20433">
      <w:pPr>
        <w:spacing w:line="360" w:lineRule="auto"/>
        <w:rPr>
          <w:rFonts w:ascii="Arial" w:hAnsi="Arial"/>
        </w:rPr>
      </w:pPr>
      <w:r w:rsidRPr="00C610BF">
        <w:rPr>
          <w:rFonts w:ascii="Arial" w:hAnsi="Arial"/>
        </w:rPr>
        <w:tab/>
        <w:t>On the other hand there are numerous other factors that seem to affect political engagement, such as demographic characteristics and political backgrounds of voters (liberal/conservative). Questions that deal with these issues have been implem</w:t>
      </w:r>
      <w:r>
        <w:rPr>
          <w:rFonts w:ascii="Arial" w:hAnsi="Arial"/>
        </w:rPr>
        <w:t xml:space="preserve">ented within the questionnaire that will be used for this </w:t>
      </w:r>
      <w:r w:rsidRPr="00C610BF">
        <w:rPr>
          <w:rFonts w:ascii="Arial" w:hAnsi="Arial"/>
        </w:rPr>
        <w:t xml:space="preserve">research and so </w:t>
      </w:r>
      <w:r>
        <w:rPr>
          <w:rFonts w:ascii="Arial" w:hAnsi="Arial"/>
        </w:rPr>
        <w:t>possibly</w:t>
      </w:r>
      <w:r w:rsidRPr="00C610BF">
        <w:rPr>
          <w:rFonts w:ascii="Arial" w:hAnsi="Arial"/>
        </w:rPr>
        <w:t xml:space="preserve"> interesting results </w:t>
      </w:r>
      <w:r>
        <w:rPr>
          <w:rFonts w:ascii="Arial" w:hAnsi="Arial"/>
        </w:rPr>
        <w:t>will be revealed when</w:t>
      </w:r>
      <w:r w:rsidRPr="00C610BF">
        <w:rPr>
          <w:rFonts w:ascii="Arial" w:hAnsi="Arial"/>
        </w:rPr>
        <w:t xml:space="preserve"> comparing and contrasting information that correlates to the above. This will </w:t>
      </w:r>
      <w:r>
        <w:rPr>
          <w:rFonts w:ascii="Arial" w:hAnsi="Arial"/>
        </w:rPr>
        <w:t>present</w:t>
      </w:r>
      <w:r w:rsidRPr="00C610BF">
        <w:rPr>
          <w:rFonts w:ascii="Arial" w:hAnsi="Arial"/>
        </w:rPr>
        <w:t xml:space="preserve"> possibly the opportunity to see if and to what extend all these factors affect each other and finally the engagement of citizens in politics.</w:t>
      </w:r>
    </w:p>
    <w:p w14:paraId="52380C39" w14:textId="77777777" w:rsidR="00C20433" w:rsidRPr="00C610BF" w:rsidRDefault="00C20433" w:rsidP="00C20433">
      <w:pPr>
        <w:spacing w:line="360" w:lineRule="auto"/>
        <w:rPr>
          <w:rFonts w:ascii="Arial" w:hAnsi="Arial"/>
        </w:rPr>
      </w:pPr>
      <w:r>
        <w:rPr>
          <w:rFonts w:ascii="Arial" w:hAnsi="Arial"/>
        </w:rPr>
        <w:lastRenderedPageBreak/>
        <w:tab/>
        <w:t>One final aspect that needs to be</w:t>
      </w:r>
      <w:r w:rsidRPr="00C610BF">
        <w:rPr>
          <w:rFonts w:ascii="Arial" w:hAnsi="Arial"/>
        </w:rPr>
        <w:t xml:space="preserve"> enunciate</w:t>
      </w:r>
      <w:r>
        <w:rPr>
          <w:rFonts w:ascii="Arial" w:hAnsi="Arial"/>
        </w:rPr>
        <w:t>d</w:t>
      </w:r>
      <w:r w:rsidRPr="00C610BF">
        <w:rPr>
          <w:rFonts w:ascii="Arial" w:hAnsi="Arial"/>
        </w:rPr>
        <w:t xml:space="preserve"> about this research is that the specific time frame is very interesting, considering the on-going global monetary crisis that started in the United States of America. This crisis has affected policy making and voters’ decisions on who to elect according to measures in order to overcome the crisis. It may also have changed the measure of engagement in politics of the citizens, since they are affected by policies and taxes and therefore may be more interested in politics that affect their lives directly. In order to investigate</w:t>
      </w:r>
      <w:r>
        <w:rPr>
          <w:rFonts w:ascii="Arial" w:hAnsi="Arial"/>
        </w:rPr>
        <w:t xml:space="preserve"> and to reach possible answers </w:t>
      </w:r>
      <w:r w:rsidRPr="00C610BF">
        <w:rPr>
          <w:rFonts w:ascii="Arial" w:hAnsi="Arial"/>
        </w:rPr>
        <w:t>21 hypotheses</w:t>
      </w:r>
      <w:r>
        <w:rPr>
          <w:rFonts w:ascii="Arial" w:hAnsi="Arial"/>
        </w:rPr>
        <w:t xml:space="preserve"> have been created</w:t>
      </w:r>
      <w:r w:rsidRPr="00C610BF">
        <w:rPr>
          <w:rFonts w:ascii="Arial" w:hAnsi="Arial"/>
        </w:rPr>
        <w:t xml:space="preserve">. By using statistical tools on variables that have been created based on data collected by the American National Election Studies, these hypotheses will </w:t>
      </w:r>
      <w:r>
        <w:rPr>
          <w:rFonts w:ascii="Arial" w:hAnsi="Arial"/>
        </w:rPr>
        <w:t>aid in</w:t>
      </w:r>
      <w:r w:rsidRPr="00C610BF">
        <w:rPr>
          <w:rFonts w:ascii="Arial" w:hAnsi="Arial"/>
        </w:rPr>
        <w:t xml:space="preserve"> answer</w:t>
      </w:r>
      <w:r>
        <w:rPr>
          <w:rFonts w:ascii="Arial" w:hAnsi="Arial"/>
        </w:rPr>
        <w:t>ing the</w:t>
      </w:r>
      <w:r w:rsidRPr="00C610BF">
        <w:rPr>
          <w:rFonts w:ascii="Arial" w:hAnsi="Arial"/>
        </w:rPr>
        <w:t xml:space="preserve"> research questions. The hypotheses have been categorized into five groups, four concerning political efficacy, political knowledge, political participation and partisanship. The fifth category includes two extra hypotheses that could not be included into any of the before mentioned categories.</w:t>
      </w:r>
    </w:p>
    <w:p w14:paraId="4B39C9E9" w14:textId="77777777" w:rsidR="00C20433" w:rsidRPr="00C610BF" w:rsidRDefault="00C20433" w:rsidP="00C20433">
      <w:pPr>
        <w:spacing w:line="360" w:lineRule="auto"/>
        <w:ind w:firstLine="720"/>
        <w:rPr>
          <w:rFonts w:ascii="Arial" w:hAnsi="Arial"/>
        </w:rPr>
      </w:pPr>
    </w:p>
    <w:p w14:paraId="0303DC5F" w14:textId="77777777" w:rsidR="00C20433" w:rsidRPr="00C610BF" w:rsidRDefault="00C20433" w:rsidP="00C20433">
      <w:pPr>
        <w:spacing w:line="360" w:lineRule="auto"/>
        <w:rPr>
          <w:rFonts w:ascii="Arial" w:hAnsi="Arial"/>
        </w:rPr>
      </w:pPr>
      <w:r w:rsidRPr="00C610BF">
        <w:rPr>
          <w:rFonts w:ascii="Arial" w:hAnsi="Arial"/>
        </w:rPr>
        <w:t>Political efficacy</w:t>
      </w:r>
      <w:r w:rsidRPr="00C610BF">
        <w:rPr>
          <w:rFonts w:ascii="Arial" w:hAnsi="Arial"/>
        </w:rPr>
        <w:tab/>
      </w:r>
    </w:p>
    <w:p w14:paraId="4629CB21" w14:textId="77777777" w:rsidR="00C20433" w:rsidRDefault="00C20433" w:rsidP="00C20433">
      <w:pPr>
        <w:spacing w:line="360" w:lineRule="auto"/>
        <w:rPr>
          <w:rFonts w:ascii="Arial" w:hAnsi="Arial"/>
        </w:rPr>
      </w:pPr>
      <w:r w:rsidRPr="00C610BF">
        <w:rPr>
          <w:rFonts w:ascii="Arial" w:hAnsi="Arial"/>
        </w:rPr>
        <w:t>Hypothesis 1: Internet access is positively associated with political efficacy.</w:t>
      </w:r>
    </w:p>
    <w:p w14:paraId="4C6287AF" w14:textId="77777777" w:rsidR="00C20433" w:rsidRPr="00C610BF" w:rsidRDefault="00C20433" w:rsidP="00C20433">
      <w:pPr>
        <w:spacing w:line="360" w:lineRule="auto"/>
        <w:rPr>
          <w:rFonts w:ascii="Arial" w:hAnsi="Arial"/>
        </w:rPr>
      </w:pPr>
      <w:r>
        <w:rPr>
          <w:rFonts w:ascii="Arial" w:hAnsi="Arial"/>
        </w:rPr>
        <w:t xml:space="preserve">Hypothesis 2: </w:t>
      </w:r>
      <w:r w:rsidRPr="00A80B2E">
        <w:rPr>
          <w:rFonts w:ascii="Arial" w:hAnsi="Arial"/>
        </w:rPr>
        <w:t xml:space="preserve">Exposure to </w:t>
      </w:r>
      <w:r>
        <w:rPr>
          <w:rFonts w:ascii="Arial" w:hAnsi="Arial"/>
        </w:rPr>
        <w:t xml:space="preserve">political news on </w:t>
      </w:r>
      <w:r w:rsidRPr="00C610BF">
        <w:rPr>
          <w:rFonts w:ascii="Arial" w:hAnsi="Arial"/>
        </w:rPr>
        <w:t>Internet news sites is positively associated with political efficacy.</w:t>
      </w:r>
    </w:p>
    <w:p w14:paraId="7AFC151E" w14:textId="77777777" w:rsidR="00C20433" w:rsidRPr="00C610BF" w:rsidRDefault="00C20433" w:rsidP="00C20433">
      <w:pPr>
        <w:spacing w:line="360" w:lineRule="auto"/>
        <w:rPr>
          <w:rFonts w:ascii="Arial" w:hAnsi="Arial"/>
        </w:rPr>
      </w:pPr>
      <w:r w:rsidRPr="00C610BF">
        <w:rPr>
          <w:rFonts w:ascii="Arial" w:hAnsi="Arial"/>
        </w:rPr>
        <w:t xml:space="preserve">Hypothesis 3: </w:t>
      </w:r>
      <w:r w:rsidRPr="00A80B2E">
        <w:rPr>
          <w:rFonts w:ascii="Arial" w:hAnsi="Arial"/>
        </w:rPr>
        <w:t xml:space="preserve">Exposure to </w:t>
      </w:r>
      <w:r>
        <w:rPr>
          <w:rFonts w:ascii="Arial" w:hAnsi="Arial"/>
        </w:rPr>
        <w:t>political news on</w:t>
      </w:r>
      <w:r w:rsidRPr="00C610BF">
        <w:rPr>
          <w:rFonts w:ascii="Arial" w:hAnsi="Arial"/>
        </w:rPr>
        <w:t xml:space="preserve"> Internet blogs is positively associated with political efficacy.</w:t>
      </w:r>
    </w:p>
    <w:p w14:paraId="33C32A38" w14:textId="77777777" w:rsidR="00C20433" w:rsidRPr="00C610BF" w:rsidRDefault="00C20433" w:rsidP="00C20433">
      <w:pPr>
        <w:spacing w:line="360" w:lineRule="auto"/>
        <w:rPr>
          <w:rFonts w:ascii="Arial" w:hAnsi="Arial"/>
        </w:rPr>
      </w:pPr>
      <w:r w:rsidRPr="00C610BF">
        <w:rPr>
          <w:rFonts w:ascii="Arial" w:hAnsi="Arial"/>
        </w:rPr>
        <w:t xml:space="preserve">Hypothesis 4: </w:t>
      </w:r>
      <w:r w:rsidRPr="00A80B2E">
        <w:rPr>
          <w:rFonts w:ascii="Arial" w:hAnsi="Arial"/>
        </w:rPr>
        <w:t xml:space="preserve">Exposure to </w:t>
      </w:r>
      <w:r>
        <w:rPr>
          <w:rFonts w:ascii="Arial" w:hAnsi="Arial"/>
        </w:rPr>
        <w:t xml:space="preserve">political news in </w:t>
      </w:r>
      <w:r w:rsidRPr="00C610BF">
        <w:rPr>
          <w:rFonts w:ascii="Arial" w:hAnsi="Arial"/>
        </w:rPr>
        <w:t>newspapers is positively associated with political efficacy.</w:t>
      </w:r>
    </w:p>
    <w:p w14:paraId="613765CE" w14:textId="77777777" w:rsidR="00C20433" w:rsidRPr="00C610BF" w:rsidRDefault="00C20433" w:rsidP="00C20433">
      <w:pPr>
        <w:spacing w:line="360" w:lineRule="auto"/>
        <w:rPr>
          <w:rFonts w:ascii="Arial" w:hAnsi="Arial"/>
        </w:rPr>
      </w:pPr>
      <w:r w:rsidRPr="00C610BF">
        <w:rPr>
          <w:rFonts w:ascii="Arial" w:hAnsi="Arial"/>
        </w:rPr>
        <w:t xml:space="preserve">Hypothesis 5: </w:t>
      </w:r>
      <w:r w:rsidRPr="00A80B2E">
        <w:rPr>
          <w:rFonts w:ascii="Arial" w:hAnsi="Arial"/>
        </w:rPr>
        <w:t xml:space="preserve">Exposure to </w:t>
      </w:r>
      <w:r>
        <w:rPr>
          <w:rFonts w:ascii="Arial" w:hAnsi="Arial"/>
        </w:rPr>
        <w:t xml:space="preserve">political news on </w:t>
      </w:r>
      <w:r w:rsidRPr="00C610BF">
        <w:rPr>
          <w:rFonts w:ascii="Arial" w:hAnsi="Arial"/>
        </w:rPr>
        <w:t>television is positively associated with political efficacy.</w:t>
      </w:r>
    </w:p>
    <w:p w14:paraId="25498A45" w14:textId="77777777" w:rsidR="00C20433" w:rsidRDefault="00C20433" w:rsidP="00C20433">
      <w:pPr>
        <w:spacing w:line="360" w:lineRule="auto"/>
        <w:rPr>
          <w:rFonts w:ascii="Arial" w:hAnsi="Arial"/>
        </w:rPr>
      </w:pPr>
    </w:p>
    <w:p w14:paraId="114A4B44" w14:textId="77777777" w:rsidR="00C20433" w:rsidRDefault="00C20433" w:rsidP="00C20433">
      <w:pPr>
        <w:spacing w:line="360" w:lineRule="auto"/>
        <w:rPr>
          <w:rFonts w:ascii="Arial" w:hAnsi="Arial"/>
        </w:rPr>
      </w:pPr>
      <w:r>
        <w:rPr>
          <w:rFonts w:ascii="Arial" w:hAnsi="Arial"/>
        </w:rPr>
        <w:t>Political knowledge</w:t>
      </w:r>
    </w:p>
    <w:p w14:paraId="6A362D24" w14:textId="77777777" w:rsidR="00C20433" w:rsidRPr="00A80B2E" w:rsidRDefault="00C20433" w:rsidP="00C20433">
      <w:pPr>
        <w:spacing w:line="360" w:lineRule="auto"/>
        <w:rPr>
          <w:rFonts w:ascii="Arial" w:hAnsi="Arial"/>
        </w:rPr>
      </w:pPr>
      <w:r>
        <w:rPr>
          <w:rFonts w:ascii="Arial" w:hAnsi="Arial"/>
        </w:rPr>
        <w:t xml:space="preserve">Hypothesis 6: </w:t>
      </w:r>
      <w:r w:rsidRPr="00A80B2E">
        <w:rPr>
          <w:rFonts w:ascii="Arial" w:hAnsi="Arial"/>
        </w:rPr>
        <w:t>Internet access is positively associated with political knowledge.</w:t>
      </w:r>
    </w:p>
    <w:p w14:paraId="3B6EBC2F" w14:textId="77777777" w:rsidR="00C20433" w:rsidRPr="00A80B2E" w:rsidRDefault="00C20433" w:rsidP="00C20433">
      <w:pPr>
        <w:spacing w:line="360" w:lineRule="auto"/>
        <w:rPr>
          <w:rFonts w:ascii="Arial" w:hAnsi="Arial"/>
        </w:rPr>
      </w:pPr>
      <w:r>
        <w:rPr>
          <w:rFonts w:ascii="Arial" w:hAnsi="Arial"/>
        </w:rPr>
        <w:t xml:space="preserve">Hypothesis 7: </w:t>
      </w:r>
      <w:r w:rsidRPr="00A80B2E">
        <w:rPr>
          <w:rFonts w:ascii="Arial" w:hAnsi="Arial"/>
        </w:rPr>
        <w:t xml:space="preserve">Exposure to </w:t>
      </w:r>
      <w:r>
        <w:rPr>
          <w:rFonts w:ascii="Arial" w:hAnsi="Arial"/>
        </w:rPr>
        <w:t xml:space="preserve">political news on </w:t>
      </w:r>
      <w:r w:rsidRPr="00C610BF">
        <w:rPr>
          <w:rFonts w:ascii="Arial" w:hAnsi="Arial"/>
        </w:rPr>
        <w:t>Internet news sites is</w:t>
      </w:r>
      <w:r w:rsidRPr="00A80B2E">
        <w:rPr>
          <w:rFonts w:ascii="Arial" w:hAnsi="Arial"/>
        </w:rPr>
        <w:t xml:space="preserve"> positively associated with political knowledge.</w:t>
      </w:r>
    </w:p>
    <w:p w14:paraId="22362574" w14:textId="77777777" w:rsidR="00C20433" w:rsidRPr="00A80B2E" w:rsidRDefault="00C20433" w:rsidP="00C20433">
      <w:pPr>
        <w:spacing w:line="360" w:lineRule="auto"/>
        <w:rPr>
          <w:rFonts w:ascii="Arial" w:hAnsi="Arial"/>
        </w:rPr>
      </w:pPr>
      <w:r>
        <w:rPr>
          <w:rFonts w:ascii="Arial" w:hAnsi="Arial"/>
        </w:rPr>
        <w:lastRenderedPageBreak/>
        <w:t xml:space="preserve">Hypothesis 8: </w:t>
      </w:r>
      <w:r w:rsidRPr="00A80B2E">
        <w:rPr>
          <w:rFonts w:ascii="Arial" w:hAnsi="Arial"/>
        </w:rPr>
        <w:t xml:space="preserve">Exposure to </w:t>
      </w:r>
      <w:r>
        <w:rPr>
          <w:rFonts w:ascii="Arial" w:hAnsi="Arial"/>
        </w:rPr>
        <w:t>political news on</w:t>
      </w:r>
      <w:r w:rsidRPr="00C610BF">
        <w:rPr>
          <w:rFonts w:ascii="Arial" w:hAnsi="Arial"/>
        </w:rPr>
        <w:t xml:space="preserve"> Internet blogs is </w:t>
      </w:r>
      <w:r w:rsidRPr="00A80B2E">
        <w:rPr>
          <w:rFonts w:ascii="Arial" w:hAnsi="Arial"/>
        </w:rPr>
        <w:t>positively associated with political knowledge.</w:t>
      </w:r>
    </w:p>
    <w:p w14:paraId="12478678" w14:textId="77777777" w:rsidR="00C20433" w:rsidRPr="00A80B2E" w:rsidRDefault="00C20433" w:rsidP="00C20433">
      <w:pPr>
        <w:spacing w:line="360" w:lineRule="auto"/>
        <w:rPr>
          <w:rFonts w:ascii="Arial" w:hAnsi="Arial"/>
        </w:rPr>
      </w:pPr>
      <w:r>
        <w:rPr>
          <w:rFonts w:ascii="Arial" w:hAnsi="Arial"/>
        </w:rPr>
        <w:t xml:space="preserve">Hypothesis 9: </w:t>
      </w:r>
      <w:r w:rsidRPr="00A80B2E">
        <w:rPr>
          <w:rFonts w:ascii="Arial" w:hAnsi="Arial"/>
        </w:rPr>
        <w:t xml:space="preserve">Exposure to </w:t>
      </w:r>
      <w:r>
        <w:rPr>
          <w:rFonts w:ascii="Arial" w:hAnsi="Arial"/>
        </w:rPr>
        <w:t xml:space="preserve">political news in </w:t>
      </w:r>
      <w:r w:rsidRPr="00A80B2E">
        <w:rPr>
          <w:rFonts w:ascii="Arial" w:hAnsi="Arial"/>
        </w:rPr>
        <w:t>newspapers is positively associated with political knowledge.</w:t>
      </w:r>
    </w:p>
    <w:p w14:paraId="5CFE6D54" w14:textId="77777777" w:rsidR="00C20433" w:rsidRPr="00A80B2E" w:rsidRDefault="00C20433" w:rsidP="00C20433">
      <w:pPr>
        <w:spacing w:line="360" w:lineRule="auto"/>
        <w:rPr>
          <w:rFonts w:ascii="Arial" w:hAnsi="Arial"/>
        </w:rPr>
      </w:pPr>
      <w:r>
        <w:rPr>
          <w:rFonts w:ascii="Arial" w:hAnsi="Arial"/>
        </w:rPr>
        <w:t xml:space="preserve">Hypothesis 10: </w:t>
      </w:r>
      <w:r w:rsidRPr="00A80B2E">
        <w:rPr>
          <w:rFonts w:ascii="Arial" w:hAnsi="Arial"/>
        </w:rPr>
        <w:t xml:space="preserve">Exposure to </w:t>
      </w:r>
      <w:r>
        <w:rPr>
          <w:rFonts w:ascii="Arial" w:hAnsi="Arial"/>
        </w:rPr>
        <w:t xml:space="preserve">political news on </w:t>
      </w:r>
      <w:r w:rsidRPr="00A80B2E">
        <w:rPr>
          <w:rFonts w:ascii="Arial" w:hAnsi="Arial"/>
        </w:rPr>
        <w:t>television is positively associated with political knowledge.</w:t>
      </w:r>
    </w:p>
    <w:p w14:paraId="27B51126" w14:textId="77777777" w:rsidR="00C20433" w:rsidRDefault="00C20433" w:rsidP="00C20433">
      <w:pPr>
        <w:spacing w:line="360" w:lineRule="auto"/>
        <w:rPr>
          <w:rFonts w:ascii="Arial" w:hAnsi="Arial"/>
        </w:rPr>
      </w:pPr>
    </w:p>
    <w:p w14:paraId="685FAC47" w14:textId="77777777" w:rsidR="00C20433" w:rsidRDefault="00C20433" w:rsidP="00C20433">
      <w:pPr>
        <w:spacing w:line="360" w:lineRule="auto"/>
        <w:rPr>
          <w:rFonts w:ascii="Arial" w:hAnsi="Arial"/>
        </w:rPr>
      </w:pPr>
      <w:r>
        <w:rPr>
          <w:rFonts w:ascii="Arial" w:hAnsi="Arial"/>
        </w:rPr>
        <w:t>Political participation</w:t>
      </w:r>
    </w:p>
    <w:p w14:paraId="396118F4" w14:textId="77777777" w:rsidR="00C20433" w:rsidRPr="00A80B2E" w:rsidRDefault="00C20433" w:rsidP="00C20433">
      <w:pPr>
        <w:spacing w:line="360" w:lineRule="auto"/>
        <w:rPr>
          <w:rFonts w:ascii="Arial" w:hAnsi="Arial"/>
        </w:rPr>
      </w:pPr>
      <w:r>
        <w:rPr>
          <w:rFonts w:ascii="Arial" w:hAnsi="Arial"/>
        </w:rPr>
        <w:t xml:space="preserve">Hypothesis 11: </w:t>
      </w:r>
      <w:r w:rsidRPr="00A80B2E">
        <w:rPr>
          <w:rFonts w:ascii="Arial" w:hAnsi="Arial"/>
        </w:rPr>
        <w:t>Internet access is positively associated with political participation.</w:t>
      </w:r>
    </w:p>
    <w:p w14:paraId="5D071777" w14:textId="77777777" w:rsidR="00C20433" w:rsidRPr="00A80B2E" w:rsidRDefault="00C20433" w:rsidP="00C20433">
      <w:pPr>
        <w:spacing w:line="360" w:lineRule="auto"/>
        <w:rPr>
          <w:rFonts w:ascii="Arial" w:hAnsi="Arial"/>
        </w:rPr>
      </w:pPr>
      <w:r>
        <w:rPr>
          <w:rFonts w:ascii="Arial" w:hAnsi="Arial"/>
        </w:rPr>
        <w:t xml:space="preserve">Hypothesis 12: </w:t>
      </w:r>
      <w:r w:rsidRPr="00A80B2E">
        <w:rPr>
          <w:rFonts w:ascii="Arial" w:hAnsi="Arial"/>
        </w:rPr>
        <w:t xml:space="preserve">Exposure to </w:t>
      </w:r>
      <w:r>
        <w:rPr>
          <w:rFonts w:ascii="Arial" w:hAnsi="Arial"/>
        </w:rPr>
        <w:t xml:space="preserve">political news on </w:t>
      </w:r>
      <w:r w:rsidRPr="00C610BF">
        <w:rPr>
          <w:rFonts w:ascii="Arial" w:hAnsi="Arial"/>
        </w:rPr>
        <w:t>Internet news sites is</w:t>
      </w:r>
      <w:r w:rsidRPr="00A80B2E">
        <w:rPr>
          <w:rFonts w:ascii="Arial" w:hAnsi="Arial"/>
        </w:rPr>
        <w:t xml:space="preserve"> positively associated with political participation.</w:t>
      </w:r>
    </w:p>
    <w:p w14:paraId="741C0D5D" w14:textId="77777777" w:rsidR="00C20433" w:rsidRPr="00A80B2E" w:rsidRDefault="00C20433" w:rsidP="00C20433">
      <w:pPr>
        <w:spacing w:line="360" w:lineRule="auto"/>
        <w:rPr>
          <w:rFonts w:ascii="Arial" w:hAnsi="Arial"/>
        </w:rPr>
      </w:pPr>
      <w:r>
        <w:rPr>
          <w:rFonts w:ascii="Arial" w:hAnsi="Arial"/>
        </w:rPr>
        <w:t xml:space="preserve">Hypothesis 13: </w:t>
      </w:r>
      <w:r w:rsidRPr="00A80B2E">
        <w:rPr>
          <w:rFonts w:ascii="Arial" w:hAnsi="Arial"/>
        </w:rPr>
        <w:t xml:space="preserve">Exposure to </w:t>
      </w:r>
      <w:r>
        <w:rPr>
          <w:rFonts w:ascii="Arial" w:hAnsi="Arial"/>
        </w:rPr>
        <w:t>political news on</w:t>
      </w:r>
      <w:r w:rsidRPr="00C610BF">
        <w:rPr>
          <w:rFonts w:ascii="Arial" w:hAnsi="Arial"/>
        </w:rPr>
        <w:t xml:space="preserve"> Internet blogs sites </w:t>
      </w:r>
      <w:r>
        <w:rPr>
          <w:rFonts w:ascii="Arial" w:hAnsi="Arial"/>
        </w:rPr>
        <w:t xml:space="preserve">is </w:t>
      </w:r>
      <w:r w:rsidRPr="00A80B2E">
        <w:rPr>
          <w:rFonts w:ascii="Arial" w:hAnsi="Arial"/>
        </w:rPr>
        <w:t>positively associated with political participation.</w:t>
      </w:r>
    </w:p>
    <w:p w14:paraId="7339A085" w14:textId="77777777" w:rsidR="00C20433" w:rsidRPr="00A80B2E" w:rsidRDefault="00C20433" w:rsidP="00C20433">
      <w:pPr>
        <w:spacing w:line="360" w:lineRule="auto"/>
        <w:rPr>
          <w:rFonts w:ascii="Arial" w:hAnsi="Arial"/>
        </w:rPr>
      </w:pPr>
      <w:r>
        <w:rPr>
          <w:rFonts w:ascii="Arial" w:hAnsi="Arial"/>
        </w:rPr>
        <w:t xml:space="preserve">Hypothesis 14: </w:t>
      </w:r>
      <w:r w:rsidRPr="00A80B2E">
        <w:rPr>
          <w:rFonts w:ascii="Arial" w:hAnsi="Arial"/>
        </w:rPr>
        <w:t xml:space="preserve">Exposure to </w:t>
      </w:r>
      <w:r>
        <w:rPr>
          <w:rFonts w:ascii="Arial" w:hAnsi="Arial"/>
        </w:rPr>
        <w:t xml:space="preserve">political news in </w:t>
      </w:r>
      <w:r w:rsidRPr="00A80B2E">
        <w:rPr>
          <w:rFonts w:ascii="Arial" w:hAnsi="Arial"/>
        </w:rPr>
        <w:t xml:space="preserve">newspapers </w:t>
      </w:r>
      <w:r>
        <w:rPr>
          <w:rFonts w:ascii="Arial" w:hAnsi="Arial"/>
        </w:rPr>
        <w:t xml:space="preserve">is </w:t>
      </w:r>
      <w:r w:rsidRPr="00A80B2E">
        <w:rPr>
          <w:rFonts w:ascii="Arial" w:hAnsi="Arial"/>
        </w:rPr>
        <w:t>positively associated with political participation.</w:t>
      </w:r>
    </w:p>
    <w:p w14:paraId="04CFF25A" w14:textId="77777777" w:rsidR="00C20433" w:rsidRPr="00A80B2E" w:rsidRDefault="00C20433" w:rsidP="00C20433">
      <w:pPr>
        <w:spacing w:line="360" w:lineRule="auto"/>
        <w:rPr>
          <w:rFonts w:ascii="Arial" w:hAnsi="Arial"/>
        </w:rPr>
      </w:pPr>
      <w:r>
        <w:rPr>
          <w:rFonts w:ascii="Arial" w:hAnsi="Arial"/>
        </w:rPr>
        <w:t xml:space="preserve">Hypothesis 15: </w:t>
      </w:r>
      <w:r w:rsidRPr="00A80B2E">
        <w:rPr>
          <w:rFonts w:ascii="Arial" w:hAnsi="Arial"/>
        </w:rPr>
        <w:t xml:space="preserve">Exposure to </w:t>
      </w:r>
      <w:r>
        <w:rPr>
          <w:rFonts w:ascii="Arial" w:hAnsi="Arial"/>
        </w:rPr>
        <w:t xml:space="preserve">political news on </w:t>
      </w:r>
      <w:r w:rsidRPr="00A80B2E">
        <w:rPr>
          <w:rFonts w:ascii="Arial" w:hAnsi="Arial"/>
        </w:rPr>
        <w:t xml:space="preserve">television </w:t>
      </w:r>
      <w:r>
        <w:rPr>
          <w:rFonts w:ascii="Arial" w:hAnsi="Arial"/>
        </w:rPr>
        <w:t>i</w:t>
      </w:r>
      <w:r w:rsidRPr="00A80B2E">
        <w:rPr>
          <w:rFonts w:ascii="Arial" w:hAnsi="Arial"/>
        </w:rPr>
        <w:t>s positively associated with political participation.</w:t>
      </w:r>
    </w:p>
    <w:p w14:paraId="389106B1" w14:textId="77777777" w:rsidR="00C20433" w:rsidRDefault="00C20433" w:rsidP="00C20433">
      <w:pPr>
        <w:spacing w:line="360" w:lineRule="auto"/>
        <w:rPr>
          <w:rFonts w:ascii="Arial" w:hAnsi="Arial"/>
        </w:rPr>
      </w:pPr>
    </w:p>
    <w:p w14:paraId="2EBA7D48" w14:textId="77777777" w:rsidR="00C20433" w:rsidRDefault="00C20433" w:rsidP="00C20433">
      <w:pPr>
        <w:spacing w:line="360" w:lineRule="auto"/>
        <w:rPr>
          <w:rFonts w:ascii="Arial" w:hAnsi="Arial"/>
        </w:rPr>
      </w:pPr>
      <w:r>
        <w:rPr>
          <w:rFonts w:ascii="Arial" w:hAnsi="Arial"/>
        </w:rPr>
        <w:t>Partisanship</w:t>
      </w:r>
    </w:p>
    <w:p w14:paraId="436509D9" w14:textId="77777777" w:rsidR="00C20433" w:rsidRDefault="00C20433" w:rsidP="00C20433">
      <w:pPr>
        <w:spacing w:line="360" w:lineRule="auto"/>
        <w:rPr>
          <w:rFonts w:ascii="Arial" w:hAnsi="Arial"/>
        </w:rPr>
      </w:pPr>
      <w:r>
        <w:rPr>
          <w:rFonts w:ascii="Arial" w:hAnsi="Arial"/>
        </w:rPr>
        <w:t xml:space="preserve">Hypothesis 16: </w:t>
      </w:r>
      <w:r w:rsidRPr="00A80B2E">
        <w:rPr>
          <w:rFonts w:ascii="Arial" w:hAnsi="Arial"/>
        </w:rPr>
        <w:t xml:space="preserve">Exposure to </w:t>
      </w:r>
      <w:r>
        <w:rPr>
          <w:rFonts w:ascii="Arial" w:hAnsi="Arial"/>
        </w:rPr>
        <w:t xml:space="preserve">political news on </w:t>
      </w:r>
      <w:r w:rsidRPr="00C610BF">
        <w:rPr>
          <w:rFonts w:ascii="Arial" w:hAnsi="Arial"/>
        </w:rPr>
        <w:t xml:space="preserve">Internet news sites </w:t>
      </w:r>
      <w:r w:rsidRPr="00A80B2E">
        <w:rPr>
          <w:rFonts w:ascii="Arial" w:hAnsi="Arial"/>
        </w:rPr>
        <w:t>is positively associated with partisanship.</w:t>
      </w:r>
    </w:p>
    <w:p w14:paraId="1637A9BE" w14:textId="77777777" w:rsidR="00C20433" w:rsidRPr="00A80B2E" w:rsidRDefault="00C20433" w:rsidP="00C20433">
      <w:pPr>
        <w:spacing w:line="360" w:lineRule="auto"/>
        <w:rPr>
          <w:rFonts w:ascii="Arial" w:hAnsi="Arial"/>
        </w:rPr>
      </w:pPr>
      <w:r>
        <w:rPr>
          <w:rFonts w:ascii="Arial" w:hAnsi="Arial"/>
        </w:rPr>
        <w:t xml:space="preserve">Hypothesis 17: </w:t>
      </w:r>
      <w:r w:rsidRPr="00A80B2E">
        <w:rPr>
          <w:rFonts w:ascii="Arial" w:hAnsi="Arial"/>
        </w:rPr>
        <w:t xml:space="preserve">Exposure to </w:t>
      </w:r>
      <w:r>
        <w:rPr>
          <w:rFonts w:ascii="Arial" w:hAnsi="Arial"/>
        </w:rPr>
        <w:t>political news on</w:t>
      </w:r>
      <w:r w:rsidRPr="00C610BF">
        <w:rPr>
          <w:rFonts w:ascii="Arial" w:hAnsi="Arial"/>
        </w:rPr>
        <w:t xml:space="preserve"> Internet blogs </w:t>
      </w:r>
      <w:r w:rsidRPr="00A80B2E">
        <w:rPr>
          <w:rFonts w:ascii="Arial" w:hAnsi="Arial"/>
        </w:rPr>
        <w:t>is positively associated with partisanship.</w:t>
      </w:r>
    </w:p>
    <w:p w14:paraId="7077A4AE" w14:textId="77777777" w:rsidR="00C20433" w:rsidRPr="00A80B2E" w:rsidRDefault="00C20433" w:rsidP="00C20433">
      <w:pPr>
        <w:spacing w:line="360" w:lineRule="auto"/>
        <w:rPr>
          <w:rFonts w:ascii="Arial" w:hAnsi="Arial"/>
        </w:rPr>
      </w:pPr>
      <w:r>
        <w:rPr>
          <w:rFonts w:ascii="Arial" w:hAnsi="Arial"/>
        </w:rPr>
        <w:t xml:space="preserve">Hypothesis 18: </w:t>
      </w:r>
      <w:r w:rsidRPr="00A80B2E">
        <w:rPr>
          <w:rFonts w:ascii="Arial" w:hAnsi="Arial"/>
        </w:rPr>
        <w:t xml:space="preserve">Exposure to </w:t>
      </w:r>
      <w:r>
        <w:rPr>
          <w:rFonts w:ascii="Arial" w:hAnsi="Arial"/>
        </w:rPr>
        <w:t xml:space="preserve">political news in </w:t>
      </w:r>
      <w:r w:rsidRPr="00A80B2E">
        <w:rPr>
          <w:rFonts w:ascii="Arial" w:hAnsi="Arial"/>
        </w:rPr>
        <w:t xml:space="preserve">newspapers </w:t>
      </w:r>
      <w:r>
        <w:rPr>
          <w:rFonts w:ascii="Arial" w:hAnsi="Arial"/>
        </w:rPr>
        <w:t>i</w:t>
      </w:r>
      <w:r w:rsidRPr="00A80B2E">
        <w:rPr>
          <w:rFonts w:ascii="Arial" w:hAnsi="Arial"/>
        </w:rPr>
        <w:t>s positively associated with partisanship.</w:t>
      </w:r>
    </w:p>
    <w:p w14:paraId="38F58C11" w14:textId="77777777" w:rsidR="00C20433" w:rsidRPr="00A80B2E" w:rsidRDefault="00C20433" w:rsidP="00C20433">
      <w:pPr>
        <w:spacing w:line="360" w:lineRule="auto"/>
        <w:rPr>
          <w:rFonts w:ascii="Arial" w:hAnsi="Arial"/>
        </w:rPr>
      </w:pPr>
      <w:r>
        <w:rPr>
          <w:rFonts w:ascii="Arial" w:hAnsi="Arial"/>
        </w:rPr>
        <w:t xml:space="preserve">Hypothesis 19: </w:t>
      </w:r>
      <w:r w:rsidRPr="00A80B2E">
        <w:rPr>
          <w:rFonts w:ascii="Arial" w:hAnsi="Arial"/>
        </w:rPr>
        <w:t xml:space="preserve">Exposure to </w:t>
      </w:r>
      <w:r>
        <w:rPr>
          <w:rFonts w:ascii="Arial" w:hAnsi="Arial"/>
        </w:rPr>
        <w:t xml:space="preserve">political news on </w:t>
      </w:r>
      <w:r w:rsidRPr="00A80B2E">
        <w:rPr>
          <w:rFonts w:ascii="Arial" w:hAnsi="Arial"/>
        </w:rPr>
        <w:t>television is positively associated with partisanship.</w:t>
      </w:r>
    </w:p>
    <w:p w14:paraId="3F0B2E89" w14:textId="77777777" w:rsidR="00C20433" w:rsidRDefault="00C20433" w:rsidP="00C20433">
      <w:pPr>
        <w:spacing w:line="360" w:lineRule="auto"/>
        <w:rPr>
          <w:rFonts w:ascii="Arial" w:hAnsi="Arial"/>
        </w:rPr>
      </w:pPr>
    </w:p>
    <w:p w14:paraId="2B0506C0" w14:textId="77777777" w:rsidR="00C20433" w:rsidRDefault="00C20433" w:rsidP="00C20433">
      <w:pPr>
        <w:spacing w:line="360" w:lineRule="auto"/>
        <w:rPr>
          <w:rFonts w:ascii="Arial" w:hAnsi="Arial"/>
        </w:rPr>
      </w:pPr>
      <w:r>
        <w:rPr>
          <w:rFonts w:ascii="Arial" w:hAnsi="Arial"/>
        </w:rPr>
        <w:t>Extra</w:t>
      </w:r>
    </w:p>
    <w:p w14:paraId="7AE0CA70" w14:textId="77777777" w:rsidR="00C20433" w:rsidRPr="00A80B2E" w:rsidRDefault="00C20433" w:rsidP="00C20433">
      <w:pPr>
        <w:spacing w:line="360" w:lineRule="auto"/>
        <w:rPr>
          <w:rFonts w:ascii="Arial" w:hAnsi="Arial"/>
        </w:rPr>
      </w:pPr>
      <w:r>
        <w:rPr>
          <w:rFonts w:ascii="Arial" w:hAnsi="Arial"/>
        </w:rPr>
        <w:t xml:space="preserve">Hypothesis 20: </w:t>
      </w:r>
      <w:r w:rsidRPr="00A80B2E">
        <w:rPr>
          <w:rFonts w:ascii="Arial" w:hAnsi="Arial"/>
        </w:rPr>
        <w:t>Partisanship is positively associated with political knowledge</w:t>
      </w:r>
    </w:p>
    <w:p w14:paraId="1CC330F6" w14:textId="77777777" w:rsidR="00C20433" w:rsidRPr="00A80B2E" w:rsidRDefault="00C20433" w:rsidP="00C20433">
      <w:pPr>
        <w:spacing w:line="360" w:lineRule="auto"/>
        <w:rPr>
          <w:rFonts w:ascii="Arial" w:hAnsi="Arial"/>
        </w:rPr>
      </w:pPr>
      <w:r>
        <w:rPr>
          <w:rFonts w:ascii="Arial" w:hAnsi="Arial"/>
        </w:rPr>
        <w:lastRenderedPageBreak/>
        <w:t xml:space="preserve">Hypothesis 21: </w:t>
      </w:r>
      <w:r w:rsidRPr="00A80B2E">
        <w:rPr>
          <w:rFonts w:ascii="Arial" w:hAnsi="Arial"/>
        </w:rPr>
        <w:t xml:space="preserve">Exposure to </w:t>
      </w:r>
      <w:r>
        <w:rPr>
          <w:rFonts w:ascii="Arial" w:hAnsi="Arial"/>
        </w:rPr>
        <w:t xml:space="preserve">political news on </w:t>
      </w:r>
      <w:r w:rsidRPr="00A80B2E">
        <w:rPr>
          <w:rFonts w:ascii="Arial" w:hAnsi="Arial"/>
        </w:rPr>
        <w:t>Internet news sites is positively associated with reading online blogs.</w:t>
      </w:r>
    </w:p>
    <w:p w14:paraId="073A1407" w14:textId="77777777" w:rsidR="00C20433" w:rsidRPr="00A80B2E" w:rsidRDefault="00C20433" w:rsidP="00C20433">
      <w:pPr>
        <w:spacing w:line="360" w:lineRule="auto"/>
        <w:rPr>
          <w:rFonts w:ascii="Arial" w:hAnsi="Arial"/>
        </w:rPr>
      </w:pPr>
    </w:p>
    <w:p w14:paraId="5A1F0F08" w14:textId="77777777" w:rsidR="00C20433" w:rsidRPr="00A80B2E" w:rsidRDefault="00C20433" w:rsidP="00C20433">
      <w:pPr>
        <w:spacing w:line="360" w:lineRule="auto"/>
        <w:rPr>
          <w:rFonts w:ascii="Arial" w:hAnsi="Arial"/>
        </w:rPr>
      </w:pPr>
      <w:r>
        <w:rPr>
          <w:rFonts w:ascii="Arial" w:hAnsi="Arial"/>
        </w:rPr>
        <w:tab/>
        <w:t>The same scheme was followed in all 4 categories: Internet access and online media are considered to have positive effect on the 4 factors (Political efficacy, knowledge, participation and partisanship) as well as traditional media in order to have a measure of comparison.</w:t>
      </w:r>
    </w:p>
    <w:p w14:paraId="19C86750" w14:textId="77777777" w:rsidR="000C3A96" w:rsidRDefault="000C3A96" w:rsidP="00D43E4E">
      <w:pPr>
        <w:spacing w:line="360" w:lineRule="auto"/>
        <w:ind w:left="1440" w:hanging="1440"/>
        <w:rPr>
          <w:rFonts w:ascii="Arial" w:hAnsi="Arial"/>
        </w:rPr>
      </w:pPr>
    </w:p>
    <w:p w14:paraId="0FAEE956" w14:textId="77777777" w:rsidR="00C20433" w:rsidRDefault="00C20433" w:rsidP="00D43E4E">
      <w:pPr>
        <w:spacing w:line="360" w:lineRule="auto"/>
        <w:ind w:left="1440" w:hanging="1440"/>
        <w:rPr>
          <w:rFonts w:ascii="Arial" w:hAnsi="Arial"/>
        </w:rPr>
      </w:pPr>
    </w:p>
    <w:p w14:paraId="443A52F2" w14:textId="77777777" w:rsidR="00C20433" w:rsidRDefault="00C20433" w:rsidP="00D43E4E">
      <w:pPr>
        <w:spacing w:line="360" w:lineRule="auto"/>
        <w:ind w:left="1440" w:hanging="1440"/>
        <w:rPr>
          <w:rFonts w:ascii="Arial" w:hAnsi="Arial"/>
        </w:rPr>
      </w:pPr>
    </w:p>
    <w:p w14:paraId="0C8CEB6E" w14:textId="77777777" w:rsidR="00C20433" w:rsidRDefault="00C20433" w:rsidP="00D43E4E">
      <w:pPr>
        <w:spacing w:line="360" w:lineRule="auto"/>
        <w:ind w:left="1440" w:hanging="1440"/>
        <w:rPr>
          <w:rFonts w:ascii="Arial" w:hAnsi="Arial"/>
        </w:rPr>
      </w:pPr>
    </w:p>
    <w:p w14:paraId="15308273" w14:textId="77777777" w:rsidR="00C20433" w:rsidRDefault="00C20433" w:rsidP="00D43E4E">
      <w:pPr>
        <w:spacing w:line="360" w:lineRule="auto"/>
        <w:ind w:left="1440" w:hanging="1440"/>
        <w:rPr>
          <w:rFonts w:ascii="Arial" w:hAnsi="Arial"/>
        </w:rPr>
      </w:pPr>
    </w:p>
    <w:p w14:paraId="0109450E" w14:textId="77777777" w:rsidR="00C20433" w:rsidRDefault="00C20433" w:rsidP="00D43E4E">
      <w:pPr>
        <w:spacing w:line="360" w:lineRule="auto"/>
        <w:ind w:left="1440" w:hanging="1440"/>
        <w:rPr>
          <w:rFonts w:ascii="Arial" w:hAnsi="Arial"/>
        </w:rPr>
      </w:pPr>
    </w:p>
    <w:p w14:paraId="5BAAE44E" w14:textId="77777777" w:rsidR="00C20433" w:rsidRDefault="00C20433" w:rsidP="00D43E4E">
      <w:pPr>
        <w:spacing w:line="360" w:lineRule="auto"/>
        <w:ind w:left="1440" w:hanging="1440"/>
        <w:rPr>
          <w:rFonts w:ascii="Arial" w:hAnsi="Arial"/>
        </w:rPr>
      </w:pPr>
    </w:p>
    <w:p w14:paraId="46056359" w14:textId="77777777" w:rsidR="00C20433" w:rsidRDefault="00C20433" w:rsidP="00D43E4E">
      <w:pPr>
        <w:spacing w:line="360" w:lineRule="auto"/>
        <w:ind w:left="1440" w:hanging="1440"/>
        <w:rPr>
          <w:rFonts w:ascii="Arial" w:hAnsi="Arial"/>
        </w:rPr>
      </w:pPr>
    </w:p>
    <w:p w14:paraId="57C1188F" w14:textId="77777777" w:rsidR="00C20433" w:rsidRDefault="00C20433" w:rsidP="00D43E4E">
      <w:pPr>
        <w:spacing w:line="360" w:lineRule="auto"/>
        <w:ind w:left="1440" w:hanging="1440"/>
        <w:rPr>
          <w:rFonts w:ascii="Arial" w:hAnsi="Arial"/>
        </w:rPr>
      </w:pPr>
    </w:p>
    <w:p w14:paraId="25D80DE0" w14:textId="77777777" w:rsidR="00C20433" w:rsidRDefault="00C20433" w:rsidP="00D43E4E">
      <w:pPr>
        <w:spacing w:line="360" w:lineRule="auto"/>
        <w:ind w:left="1440" w:hanging="1440"/>
        <w:rPr>
          <w:rFonts w:ascii="Arial" w:hAnsi="Arial"/>
        </w:rPr>
      </w:pPr>
    </w:p>
    <w:p w14:paraId="6C9921BD" w14:textId="77777777" w:rsidR="00C20433" w:rsidRDefault="00C20433" w:rsidP="00D43E4E">
      <w:pPr>
        <w:spacing w:line="360" w:lineRule="auto"/>
        <w:ind w:left="1440" w:hanging="1440"/>
        <w:rPr>
          <w:rFonts w:ascii="Arial" w:hAnsi="Arial"/>
        </w:rPr>
      </w:pPr>
    </w:p>
    <w:p w14:paraId="49B047EB" w14:textId="77777777" w:rsidR="00C20433" w:rsidRDefault="00C20433" w:rsidP="00D43E4E">
      <w:pPr>
        <w:spacing w:line="360" w:lineRule="auto"/>
        <w:ind w:left="1440" w:hanging="1440"/>
        <w:rPr>
          <w:rFonts w:ascii="Arial" w:hAnsi="Arial"/>
        </w:rPr>
      </w:pPr>
    </w:p>
    <w:p w14:paraId="0AC3F0BE" w14:textId="77777777" w:rsidR="00C20433" w:rsidRDefault="00C20433" w:rsidP="00D43E4E">
      <w:pPr>
        <w:spacing w:line="360" w:lineRule="auto"/>
        <w:ind w:left="1440" w:hanging="1440"/>
        <w:rPr>
          <w:rFonts w:ascii="Arial" w:hAnsi="Arial"/>
        </w:rPr>
      </w:pPr>
    </w:p>
    <w:p w14:paraId="19F771DB" w14:textId="77777777" w:rsidR="00C20433" w:rsidRDefault="00C20433" w:rsidP="00D43E4E">
      <w:pPr>
        <w:spacing w:line="360" w:lineRule="auto"/>
        <w:ind w:left="1440" w:hanging="1440"/>
        <w:rPr>
          <w:rFonts w:ascii="Arial" w:hAnsi="Arial"/>
        </w:rPr>
      </w:pPr>
    </w:p>
    <w:p w14:paraId="44D7A750" w14:textId="77777777" w:rsidR="00C20433" w:rsidRDefault="00C20433" w:rsidP="00D43E4E">
      <w:pPr>
        <w:spacing w:line="360" w:lineRule="auto"/>
        <w:ind w:left="1440" w:hanging="1440"/>
        <w:rPr>
          <w:rFonts w:ascii="Arial" w:hAnsi="Arial"/>
        </w:rPr>
      </w:pPr>
    </w:p>
    <w:p w14:paraId="203A9037" w14:textId="77777777" w:rsidR="00C20433" w:rsidRDefault="00C20433" w:rsidP="00D43E4E">
      <w:pPr>
        <w:spacing w:line="360" w:lineRule="auto"/>
        <w:ind w:left="1440" w:hanging="1440"/>
        <w:rPr>
          <w:rFonts w:ascii="Arial" w:hAnsi="Arial"/>
        </w:rPr>
      </w:pPr>
    </w:p>
    <w:p w14:paraId="01BB53E5" w14:textId="77777777" w:rsidR="00C20433" w:rsidRDefault="00C20433" w:rsidP="00D43E4E">
      <w:pPr>
        <w:spacing w:line="360" w:lineRule="auto"/>
        <w:ind w:left="1440" w:hanging="1440"/>
        <w:rPr>
          <w:rFonts w:ascii="Arial" w:hAnsi="Arial"/>
        </w:rPr>
      </w:pPr>
    </w:p>
    <w:p w14:paraId="0A8E175D" w14:textId="77777777" w:rsidR="00C20433" w:rsidRDefault="00C20433" w:rsidP="00D43E4E">
      <w:pPr>
        <w:spacing w:line="360" w:lineRule="auto"/>
        <w:ind w:left="1440" w:hanging="1440"/>
        <w:rPr>
          <w:rFonts w:ascii="Arial" w:hAnsi="Arial"/>
        </w:rPr>
      </w:pPr>
    </w:p>
    <w:p w14:paraId="082313D9" w14:textId="77777777" w:rsidR="00C20433" w:rsidRDefault="00C20433" w:rsidP="00D43E4E">
      <w:pPr>
        <w:spacing w:line="360" w:lineRule="auto"/>
        <w:ind w:left="1440" w:hanging="1440"/>
        <w:rPr>
          <w:rFonts w:ascii="Arial" w:hAnsi="Arial"/>
        </w:rPr>
      </w:pPr>
    </w:p>
    <w:p w14:paraId="44BD13C2" w14:textId="77777777" w:rsidR="00C20433" w:rsidRDefault="00C20433" w:rsidP="00D43E4E">
      <w:pPr>
        <w:spacing w:line="360" w:lineRule="auto"/>
        <w:ind w:left="1440" w:hanging="1440"/>
        <w:rPr>
          <w:rFonts w:ascii="Arial" w:hAnsi="Arial"/>
        </w:rPr>
      </w:pPr>
    </w:p>
    <w:p w14:paraId="24ABE34E" w14:textId="77777777" w:rsidR="00C20433" w:rsidRDefault="00C20433" w:rsidP="00D43E4E">
      <w:pPr>
        <w:spacing w:line="360" w:lineRule="auto"/>
        <w:ind w:left="1440" w:hanging="1440"/>
        <w:rPr>
          <w:rFonts w:ascii="Arial" w:hAnsi="Arial"/>
        </w:rPr>
      </w:pPr>
    </w:p>
    <w:p w14:paraId="713BF482" w14:textId="77777777" w:rsidR="00C20433" w:rsidRDefault="00C20433" w:rsidP="00D43E4E">
      <w:pPr>
        <w:spacing w:line="360" w:lineRule="auto"/>
        <w:ind w:left="1440" w:hanging="1440"/>
        <w:rPr>
          <w:rFonts w:ascii="Arial" w:hAnsi="Arial"/>
        </w:rPr>
      </w:pPr>
    </w:p>
    <w:p w14:paraId="242022E1" w14:textId="77777777" w:rsidR="00C20433" w:rsidRDefault="00C20433" w:rsidP="00D43E4E">
      <w:pPr>
        <w:spacing w:line="360" w:lineRule="auto"/>
        <w:ind w:left="1440" w:hanging="1440"/>
        <w:rPr>
          <w:rFonts w:ascii="Arial" w:hAnsi="Arial"/>
        </w:rPr>
      </w:pPr>
    </w:p>
    <w:p w14:paraId="7FE6CAC1" w14:textId="77777777" w:rsidR="00C20433" w:rsidRDefault="00C20433" w:rsidP="00D43E4E">
      <w:pPr>
        <w:spacing w:line="360" w:lineRule="auto"/>
        <w:ind w:left="1440" w:hanging="1440"/>
        <w:rPr>
          <w:rFonts w:ascii="Arial" w:hAnsi="Arial"/>
        </w:rPr>
      </w:pPr>
    </w:p>
    <w:p w14:paraId="53FD5715" w14:textId="77777777" w:rsidR="00C20433" w:rsidRDefault="00C20433" w:rsidP="00D43E4E">
      <w:pPr>
        <w:spacing w:line="360" w:lineRule="auto"/>
        <w:ind w:left="1440" w:hanging="1440"/>
        <w:rPr>
          <w:rFonts w:ascii="Arial" w:hAnsi="Arial"/>
        </w:rPr>
      </w:pPr>
    </w:p>
    <w:p w14:paraId="34263CAE" w14:textId="77777777" w:rsidR="00C20433" w:rsidRPr="00C20433" w:rsidRDefault="00C20433" w:rsidP="00C20433">
      <w:pPr>
        <w:spacing w:line="360" w:lineRule="auto"/>
        <w:rPr>
          <w:rFonts w:ascii="Arial" w:hAnsi="Arial"/>
          <w:b/>
        </w:rPr>
      </w:pPr>
      <w:r w:rsidRPr="00C20433">
        <w:rPr>
          <w:rFonts w:ascii="Arial" w:hAnsi="Arial"/>
          <w:b/>
        </w:rPr>
        <w:lastRenderedPageBreak/>
        <w:t>Research Methodology</w:t>
      </w:r>
    </w:p>
    <w:p w14:paraId="39F2B2E8" w14:textId="77777777" w:rsidR="00C20433" w:rsidRPr="002B01C1" w:rsidRDefault="00C20433" w:rsidP="00C20433">
      <w:pPr>
        <w:spacing w:line="360" w:lineRule="auto"/>
        <w:rPr>
          <w:rFonts w:ascii="Arial" w:hAnsi="Arial"/>
        </w:rPr>
      </w:pPr>
    </w:p>
    <w:p w14:paraId="2EC64400" w14:textId="77777777" w:rsidR="00C20433" w:rsidRPr="002B01C1" w:rsidRDefault="00C20433" w:rsidP="00C20433">
      <w:pPr>
        <w:spacing w:line="360" w:lineRule="auto"/>
        <w:rPr>
          <w:rFonts w:ascii="Arial" w:hAnsi="Arial"/>
        </w:rPr>
      </w:pPr>
    </w:p>
    <w:p w14:paraId="072B860D" w14:textId="77777777" w:rsidR="00C20433" w:rsidRPr="002B01C1" w:rsidRDefault="00C20433" w:rsidP="00C20433">
      <w:pPr>
        <w:spacing w:line="360" w:lineRule="auto"/>
        <w:rPr>
          <w:rFonts w:ascii="Arial" w:hAnsi="Arial"/>
        </w:rPr>
      </w:pPr>
      <w:r>
        <w:rPr>
          <w:rFonts w:ascii="Arial" w:hAnsi="Arial"/>
        </w:rPr>
        <w:t>For this</w:t>
      </w:r>
      <w:r w:rsidRPr="002B01C1">
        <w:rPr>
          <w:rFonts w:ascii="Arial" w:hAnsi="Arial"/>
        </w:rPr>
        <w:t xml:space="preserve"> research the data of a survey conducted by the American National Election Studies (ANES)</w:t>
      </w:r>
      <w:r>
        <w:rPr>
          <w:rFonts w:ascii="Arial" w:hAnsi="Arial"/>
        </w:rPr>
        <w:t xml:space="preserve"> was chosen to be used</w:t>
      </w:r>
      <w:r w:rsidRPr="002B01C1">
        <w:rPr>
          <w:rFonts w:ascii="Arial" w:hAnsi="Arial"/>
        </w:rPr>
        <w:t>. The ANES is an academically run national survey of in the United States of America that has been run by the University of Michigan in collaboration with the Stanford University.</w:t>
      </w:r>
    </w:p>
    <w:p w14:paraId="2BC2503B" w14:textId="77777777" w:rsidR="00C20433" w:rsidRPr="002B01C1" w:rsidRDefault="00C20433" w:rsidP="00C20433">
      <w:pPr>
        <w:spacing w:line="360" w:lineRule="auto"/>
        <w:rPr>
          <w:rFonts w:ascii="Arial" w:hAnsi="Arial"/>
        </w:rPr>
      </w:pPr>
      <w:r>
        <w:rPr>
          <w:rFonts w:ascii="Arial" w:hAnsi="Arial"/>
        </w:rPr>
        <w:tab/>
        <w:t>This</w:t>
      </w:r>
      <w:r w:rsidRPr="002B01C1">
        <w:rPr>
          <w:rFonts w:ascii="Arial" w:hAnsi="Arial"/>
        </w:rPr>
        <w:t xml:space="preserve"> </w:t>
      </w:r>
      <w:r>
        <w:rPr>
          <w:rFonts w:ascii="Arial" w:hAnsi="Arial"/>
        </w:rPr>
        <w:t>dataset</w:t>
      </w:r>
      <w:r w:rsidRPr="002B01C1">
        <w:rPr>
          <w:rFonts w:ascii="Arial" w:hAnsi="Arial"/>
        </w:rPr>
        <w:t xml:space="preserve"> is from the 2010 Evaluations of Government and Society Study and researches the society’s evaluations of the President of the USA, </w:t>
      </w:r>
      <w:proofErr w:type="gramStart"/>
      <w:r w:rsidRPr="002B01C1">
        <w:rPr>
          <w:rFonts w:ascii="Arial" w:hAnsi="Arial"/>
        </w:rPr>
        <w:t>it’s</w:t>
      </w:r>
      <w:proofErr w:type="gramEnd"/>
      <w:r w:rsidRPr="002B01C1">
        <w:rPr>
          <w:rFonts w:ascii="Arial" w:hAnsi="Arial"/>
        </w:rPr>
        <w:t xml:space="preserve"> government, other political representatives and the society. The collection of data took place between the 8</w:t>
      </w:r>
      <w:r w:rsidRPr="002B01C1">
        <w:rPr>
          <w:rFonts w:ascii="Arial" w:hAnsi="Arial"/>
          <w:vertAlign w:val="superscript"/>
        </w:rPr>
        <w:t>th</w:t>
      </w:r>
      <w:r w:rsidRPr="002B01C1">
        <w:rPr>
          <w:rFonts w:ascii="Arial" w:hAnsi="Arial"/>
        </w:rPr>
        <w:t xml:space="preserve"> and 19</w:t>
      </w:r>
      <w:r w:rsidRPr="002B01C1">
        <w:rPr>
          <w:rFonts w:ascii="Arial" w:hAnsi="Arial"/>
          <w:vertAlign w:val="superscript"/>
        </w:rPr>
        <w:t>th</w:t>
      </w:r>
      <w:r w:rsidRPr="002B01C1">
        <w:rPr>
          <w:rFonts w:ascii="Arial" w:hAnsi="Arial"/>
        </w:rPr>
        <w:t xml:space="preserve"> of October 2010. </w:t>
      </w:r>
      <w:r>
        <w:rPr>
          <w:rFonts w:ascii="Arial" w:hAnsi="Arial"/>
        </w:rPr>
        <w:t>This specific time period is very</w:t>
      </w:r>
      <w:r w:rsidRPr="002B01C1">
        <w:rPr>
          <w:rFonts w:ascii="Arial" w:hAnsi="Arial"/>
        </w:rPr>
        <w:t xml:space="preserve"> suitable for </w:t>
      </w:r>
      <w:r>
        <w:rPr>
          <w:rFonts w:ascii="Arial" w:hAnsi="Arial"/>
        </w:rPr>
        <w:t>this</w:t>
      </w:r>
      <w:r w:rsidRPr="002B01C1">
        <w:rPr>
          <w:rFonts w:ascii="Arial" w:hAnsi="Arial"/>
        </w:rPr>
        <w:t xml:space="preserve"> research, since it is very recent and just has been made available.</w:t>
      </w:r>
      <w:r>
        <w:rPr>
          <w:rFonts w:ascii="Arial" w:hAnsi="Arial"/>
        </w:rPr>
        <w:t xml:space="preserve"> Researching with</w:t>
      </w:r>
      <w:r w:rsidRPr="002B01C1">
        <w:rPr>
          <w:rFonts w:ascii="Arial" w:hAnsi="Arial"/>
        </w:rPr>
        <w:t xml:space="preserve"> this data </w:t>
      </w:r>
      <w:r>
        <w:rPr>
          <w:rFonts w:ascii="Arial" w:hAnsi="Arial"/>
        </w:rPr>
        <w:t xml:space="preserve">will also be extremely interesting </w:t>
      </w:r>
      <w:r w:rsidRPr="002B01C1">
        <w:rPr>
          <w:rFonts w:ascii="Arial" w:hAnsi="Arial"/>
        </w:rPr>
        <w:t xml:space="preserve">because </w:t>
      </w:r>
      <w:r>
        <w:rPr>
          <w:rFonts w:ascii="Arial" w:hAnsi="Arial"/>
        </w:rPr>
        <w:t>it</w:t>
      </w:r>
      <w:r w:rsidRPr="002B01C1">
        <w:rPr>
          <w:rFonts w:ascii="Arial" w:hAnsi="Arial"/>
        </w:rPr>
        <w:t xml:space="preserve"> was collected during a recession period that is considered to be a particular phase both in economic and political terms since the engagement in politics and the regard of governments and economics is different to normal periods when recession restrictions don’t apply. The total number of people who completed the questionnaire is 1,</w:t>
      </w:r>
      <w:r>
        <w:rPr>
          <w:rFonts w:ascii="Arial" w:hAnsi="Arial"/>
        </w:rPr>
        <w:t>189 adults in the USA, which is</w:t>
      </w:r>
      <w:r w:rsidRPr="002B01C1">
        <w:rPr>
          <w:rFonts w:ascii="Arial" w:hAnsi="Arial"/>
        </w:rPr>
        <w:t xml:space="preserve"> consider to be a completely satisfactory amount of respondents that can give a realistic picture of the situation in the country and include variations.</w:t>
      </w:r>
    </w:p>
    <w:p w14:paraId="588CA10D" w14:textId="77777777" w:rsidR="00C20433" w:rsidRPr="002B01C1" w:rsidRDefault="00C20433" w:rsidP="00C20433">
      <w:pPr>
        <w:autoSpaceDE w:val="0"/>
        <w:autoSpaceDN w:val="0"/>
        <w:adjustRightInd w:val="0"/>
        <w:spacing w:line="360" w:lineRule="auto"/>
        <w:ind w:firstLine="720"/>
        <w:rPr>
          <w:rFonts w:ascii="Arial" w:hAnsi="Arial"/>
        </w:rPr>
      </w:pPr>
      <w:r w:rsidRPr="002B01C1">
        <w:rPr>
          <w:rFonts w:ascii="Arial" w:hAnsi="Arial"/>
        </w:rPr>
        <w:t>The use of the ANES data has clear advantages. Firstly, random-digit dialing and address-based sampling was implemented to collect the data from adults in the United States of America. This helps to avoid generalizability problems that develop from studies based on small regional samples, university students or convenience samples. Secondly, participants were asked specifically if they used online and traditional media in order to get political information and not to entertain themselves and finally the size of sample size allows detecting small effects of media use (online or traditional) on knowledge, efficacy and participation.</w:t>
      </w:r>
    </w:p>
    <w:p w14:paraId="260B63B7" w14:textId="77777777" w:rsidR="00C20433" w:rsidRPr="002B01C1" w:rsidRDefault="00C20433" w:rsidP="00C20433">
      <w:pPr>
        <w:spacing w:line="360" w:lineRule="auto"/>
        <w:ind w:firstLine="720"/>
        <w:rPr>
          <w:rFonts w:ascii="Arial" w:hAnsi="Arial"/>
        </w:rPr>
      </w:pPr>
      <w:r w:rsidRPr="002B01C1">
        <w:rPr>
          <w:rFonts w:ascii="Arial" w:hAnsi="Arial"/>
        </w:rPr>
        <w:t xml:space="preserve">In order to process and analyze the data collected </w:t>
      </w:r>
      <w:r>
        <w:rPr>
          <w:rFonts w:ascii="Arial" w:hAnsi="Arial"/>
        </w:rPr>
        <w:t>the</w:t>
      </w:r>
      <w:r w:rsidRPr="002B01C1">
        <w:rPr>
          <w:rFonts w:ascii="Arial" w:hAnsi="Arial"/>
        </w:rPr>
        <w:t xml:space="preserve"> computer program SPSS </w:t>
      </w:r>
      <w:r>
        <w:rPr>
          <w:rFonts w:ascii="Arial" w:hAnsi="Arial"/>
        </w:rPr>
        <w:t xml:space="preserve">will be used </w:t>
      </w:r>
      <w:r w:rsidRPr="002B01C1">
        <w:rPr>
          <w:rFonts w:ascii="Arial" w:hAnsi="Arial"/>
        </w:rPr>
        <w:t xml:space="preserve">in order to do a quantitative analysis. This will enable an efficient way to read through the results as well as analyze them in depth and </w:t>
      </w:r>
      <w:r w:rsidRPr="002B01C1">
        <w:rPr>
          <w:rFonts w:ascii="Arial" w:hAnsi="Arial"/>
        </w:rPr>
        <w:lastRenderedPageBreak/>
        <w:t>come to conclusions.</w:t>
      </w:r>
      <w:r>
        <w:rPr>
          <w:rFonts w:ascii="Arial" w:hAnsi="Arial"/>
        </w:rPr>
        <w:t xml:space="preserve"> More specifically, </w:t>
      </w:r>
      <w:r w:rsidRPr="002B01C1">
        <w:rPr>
          <w:rFonts w:ascii="Arial" w:hAnsi="Arial"/>
        </w:rPr>
        <w:t xml:space="preserve">93 variables have </w:t>
      </w:r>
      <w:r>
        <w:rPr>
          <w:rFonts w:ascii="Arial" w:hAnsi="Arial"/>
        </w:rPr>
        <w:t xml:space="preserve">been </w:t>
      </w:r>
      <w:r w:rsidRPr="002B01C1">
        <w:rPr>
          <w:rFonts w:ascii="Arial" w:hAnsi="Arial"/>
        </w:rPr>
        <w:t>sorted out from a total of 883. These variables include information about political knowledge, efficacy, participation and interest. Most of them had to be recoded into different scales in order to be suitable for use with specific tools of the SPSS program. The tools used to analyze variables and examine relationships between them were correlation analysis, independent-samples t-test and one-way analysis of variance (ANOVA). Correlation analysis was used to describe the strength and direction of the linear relationship between two variables. T-tests were used to compare the mean scores on continuous variables for two different groups each time. Finally, one-way analysis of variance was used to compare the scores of more than two groups each time.</w:t>
      </w:r>
    </w:p>
    <w:p w14:paraId="1DFD1DDA" w14:textId="77777777" w:rsidR="00C20433" w:rsidRPr="002B01C1" w:rsidRDefault="00C20433" w:rsidP="00C20433">
      <w:pPr>
        <w:spacing w:line="360" w:lineRule="auto"/>
        <w:rPr>
          <w:rFonts w:ascii="Arial" w:hAnsi="Arial"/>
        </w:rPr>
      </w:pPr>
    </w:p>
    <w:p w14:paraId="126EFAC8" w14:textId="77777777" w:rsidR="00C20433" w:rsidRPr="002B01C1" w:rsidRDefault="00C20433" w:rsidP="00C20433">
      <w:pPr>
        <w:spacing w:line="360" w:lineRule="auto"/>
        <w:rPr>
          <w:rFonts w:ascii="Arial" w:hAnsi="Arial"/>
        </w:rPr>
      </w:pPr>
    </w:p>
    <w:p w14:paraId="4697822E" w14:textId="77777777" w:rsidR="00C20433" w:rsidRPr="00C20433" w:rsidRDefault="00C20433" w:rsidP="00C20433">
      <w:pPr>
        <w:spacing w:line="360" w:lineRule="auto"/>
        <w:rPr>
          <w:rFonts w:ascii="Arial" w:hAnsi="Arial"/>
        </w:rPr>
      </w:pPr>
      <w:r w:rsidRPr="00C20433">
        <w:rPr>
          <w:rFonts w:ascii="Arial" w:hAnsi="Arial"/>
        </w:rPr>
        <w:t>Procedure</w:t>
      </w:r>
    </w:p>
    <w:p w14:paraId="3D69E90A" w14:textId="77777777" w:rsidR="00C20433" w:rsidRPr="002B01C1" w:rsidRDefault="00C20433" w:rsidP="00C20433">
      <w:pPr>
        <w:spacing w:line="360" w:lineRule="auto"/>
        <w:rPr>
          <w:rFonts w:ascii="Arial" w:hAnsi="Arial"/>
          <w:b/>
        </w:rPr>
      </w:pPr>
    </w:p>
    <w:p w14:paraId="231E05AB" w14:textId="77777777" w:rsidR="00C20433" w:rsidRPr="002B01C1" w:rsidRDefault="00C20433" w:rsidP="00C20433">
      <w:pPr>
        <w:spacing w:line="360" w:lineRule="auto"/>
        <w:rPr>
          <w:rFonts w:ascii="Arial" w:hAnsi="Arial"/>
          <w:b/>
        </w:rPr>
      </w:pPr>
    </w:p>
    <w:p w14:paraId="51CC2D36" w14:textId="77777777" w:rsidR="00C20433" w:rsidRPr="002B01C1" w:rsidRDefault="00C20433" w:rsidP="00C20433">
      <w:pPr>
        <w:spacing w:line="360" w:lineRule="auto"/>
        <w:rPr>
          <w:rFonts w:ascii="Arial" w:hAnsi="Arial"/>
          <w:b/>
        </w:rPr>
      </w:pPr>
      <w:r w:rsidRPr="002B01C1">
        <w:rPr>
          <w:rFonts w:ascii="Arial" w:hAnsi="Arial"/>
          <w:b/>
        </w:rPr>
        <w:tab/>
      </w:r>
      <w:r w:rsidRPr="002B01C1">
        <w:rPr>
          <w:rFonts w:ascii="Arial" w:hAnsi="Arial"/>
        </w:rPr>
        <w:t>In order to have evidence that supports each hypothesis, the above-mentioned tools were used on specific variables. More specifically, the exact methodology for each hypothesis</w:t>
      </w:r>
      <w:r>
        <w:rPr>
          <w:rFonts w:ascii="Arial" w:hAnsi="Arial"/>
        </w:rPr>
        <w:t>, values and statistical procedures are</w:t>
      </w:r>
      <w:r w:rsidRPr="002B01C1">
        <w:rPr>
          <w:rFonts w:ascii="Arial" w:hAnsi="Arial"/>
        </w:rPr>
        <w:t xml:space="preserve"> described below:</w:t>
      </w:r>
    </w:p>
    <w:p w14:paraId="20EF6462" w14:textId="77777777" w:rsidR="00C20433" w:rsidRPr="002B01C1" w:rsidRDefault="00C20433" w:rsidP="00C20433">
      <w:pPr>
        <w:spacing w:line="360" w:lineRule="auto"/>
        <w:rPr>
          <w:rFonts w:ascii="Arial" w:hAnsi="Arial"/>
          <w:b/>
        </w:rPr>
      </w:pPr>
    </w:p>
    <w:p w14:paraId="1AEACF6E" w14:textId="77777777" w:rsidR="00C20433" w:rsidRPr="002B01C1" w:rsidRDefault="00C20433" w:rsidP="00C20433">
      <w:pPr>
        <w:spacing w:line="360" w:lineRule="auto"/>
        <w:rPr>
          <w:rFonts w:ascii="Arial" w:hAnsi="Arial"/>
        </w:rPr>
      </w:pPr>
      <w:r w:rsidRPr="002B01C1">
        <w:rPr>
          <w:rFonts w:ascii="Arial" w:hAnsi="Arial"/>
        </w:rPr>
        <w:t>Efficacy</w:t>
      </w:r>
    </w:p>
    <w:p w14:paraId="3D2481E8" w14:textId="77777777" w:rsidR="00C20433" w:rsidRPr="002B01C1" w:rsidRDefault="00C20433" w:rsidP="00C20433">
      <w:pPr>
        <w:spacing w:line="360" w:lineRule="auto"/>
        <w:rPr>
          <w:rFonts w:ascii="Arial" w:hAnsi="Arial"/>
        </w:rPr>
      </w:pPr>
    </w:p>
    <w:p w14:paraId="3C987E0B" w14:textId="77777777" w:rsidR="00C20433" w:rsidRPr="002B01C1" w:rsidRDefault="00C20433" w:rsidP="00C20433">
      <w:pPr>
        <w:spacing w:line="360" w:lineRule="auto"/>
        <w:rPr>
          <w:rFonts w:ascii="Arial" w:hAnsi="Arial"/>
        </w:rPr>
      </w:pPr>
      <w:r w:rsidRPr="002B01C1">
        <w:rPr>
          <w:rFonts w:ascii="Arial" w:hAnsi="Arial"/>
        </w:rPr>
        <w:t>Hypothesis 1: Internet access is positively associated with political efficacy.</w:t>
      </w:r>
    </w:p>
    <w:p w14:paraId="412840E4" w14:textId="77777777" w:rsidR="00C20433" w:rsidRPr="002B01C1" w:rsidRDefault="00C20433" w:rsidP="00C20433">
      <w:pPr>
        <w:spacing w:line="360" w:lineRule="auto"/>
        <w:rPr>
          <w:rFonts w:ascii="Arial" w:hAnsi="Arial"/>
        </w:rPr>
      </w:pPr>
      <w:r w:rsidRPr="002B01C1">
        <w:rPr>
          <w:rFonts w:ascii="Arial" w:hAnsi="Arial"/>
        </w:rPr>
        <w:t>T-test: c1-ppnet &amp; c1_e1</w:t>
      </w:r>
    </w:p>
    <w:p w14:paraId="404E3CF3" w14:textId="77777777" w:rsidR="00C20433" w:rsidRPr="002B01C1" w:rsidRDefault="00C20433" w:rsidP="00C20433">
      <w:pPr>
        <w:spacing w:line="360" w:lineRule="auto"/>
        <w:rPr>
          <w:rFonts w:ascii="Arial" w:hAnsi="Arial"/>
        </w:rPr>
      </w:pPr>
      <w:r w:rsidRPr="002B01C1">
        <w:rPr>
          <w:rFonts w:ascii="Arial" w:hAnsi="Arial"/>
        </w:rPr>
        <w:t>According to the t-test conducted between these two variables:</w:t>
      </w:r>
    </w:p>
    <w:p w14:paraId="1485131E" w14:textId="77777777" w:rsidR="00C20433" w:rsidRPr="002B01C1" w:rsidRDefault="00C20433" w:rsidP="00C20433">
      <w:pPr>
        <w:spacing w:line="360" w:lineRule="auto"/>
        <w:rPr>
          <w:rFonts w:ascii="Arial" w:hAnsi="Arial"/>
        </w:rPr>
      </w:pPr>
      <w:r w:rsidRPr="002B01C1">
        <w:rPr>
          <w:rFonts w:ascii="Arial" w:hAnsi="Arial"/>
        </w:rPr>
        <w:t>There was no significant difference in efficacy between people who didn’t have Internet access (</w:t>
      </w:r>
      <w:r w:rsidRPr="002B01C1">
        <w:rPr>
          <w:rFonts w:ascii="Arial" w:hAnsi="Arial"/>
          <w:i/>
        </w:rPr>
        <w:t>M</w:t>
      </w:r>
      <w:r w:rsidRPr="002B01C1">
        <w:rPr>
          <w:rFonts w:ascii="Arial" w:hAnsi="Arial"/>
        </w:rPr>
        <w:t xml:space="preserve"> = 2.61, </w:t>
      </w:r>
      <w:r w:rsidRPr="002B01C1">
        <w:rPr>
          <w:rFonts w:ascii="Arial" w:hAnsi="Arial"/>
          <w:i/>
        </w:rPr>
        <w:t>SD</w:t>
      </w:r>
      <w:r w:rsidRPr="002B01C1">
        <w:rPr>
          <w:rFonts w:ascii="Arial" w:hAnsi="Arial"/>
        </w:rPr>
        <w:t xml:space="preserve"> = 1.22) and people who had Internet access (</w:t>
      </w:r>
      <w:r w:rsidRPr="002B01C1">
        <w:rPr>
          <w:rFonts w:ascii="Arial" w:hAnsi="Arial"/>
          <w:i/>
        </w:rPr>
        <w:t>M</w:t>
      </w:r>
      <w:r w:rsidRPr="002B01C1">
        <w:rPr>
          <w:rFonts w:ascii="Arial" w:hAnsi="Arial"/>
        </w:rPr>
        <w:t xml:space="preserve"> = 2.67, </w:t>
      </w:r>
      <w:r w:rsidRPr="002B01C1">
        <w:rPr>
          <w:rFonts w:ascii="Arial" w:hAnsi="Arial"/>
          <w:i/>
        </w:rPr>
        <w:t>SD</w:t>
      </w:r>
      <w:r w:rsidRPr="002B01C1">
        <w:rPr>
          <w:rFonts w:ascii="Arial" w:hAnsi="Arial"/>
        </w:rPr>
        <w:t xml:space="preserve"> = 1.10; </w:t>
      </w:r>
      <w:r w:rsidRPr="002B01C1">
        <w:rPr>
          <w:rFonts w:ascii="Arial" w:hAnsi="Arial"/>
          <w:i/>
        </w:rPr>
        <w:t xml:space="preserve">t </w:t>
      </w:r>
      <w:r w:rsidRPr="002B01C1">
        <w:rPr>
          <w:rFonts w:ascii="Arial" w:hAnsi="Arial"/>
        </w:rPr>
        <w:t xml:space="preserve">(447) = -.654, </w:t>
      </w:r>
      <w:r w:rsidRPr="002B01C1">
        <w:rPr>
          <w:rFonts w:ascii="Arial" w:hAnsi="Arial"/>
          <w:i/>
        </w:rPr>
        <w:t>p</w:t>
      </w:r>
      <w:r w:rsidRPr="002B01C1">
        <w:rPr>
          <w:rFonts w:ascii="Arial" w:hAnsi="Arial"/>
        </w:rPr>
        <w:t xml:space="preserve"> = .015). Also the magnitude of the differences in the means (mean difference  = .0527) was very small.</w:t>
      </w:r>
    </w:p>
    <w:p w14:paraId="503B1B66" w14:textId="77777777" w:rsidR="00C20433" w:rsidRPr="002B01C1" w:rsidRDefault="00C20433" w:rsidP="00C20433">
      <w:pPr>
        <w:spacing w:line="360" w:lineRule="auto"/>
        <w:rPr>
          <w:rFonts w:ascii="Arial" w:hAnsi="Arial"/>
        </w:rPr>
      </w:pPr>
    </w:p>
    <w:p w14:paraId="0696E60F" w14:textId="77777777" w:rsidR="00C20433" w:rsidRPr="002B01C1" w:rsidRDefault="00C20433" w:rsidP="00C20433">
      <w:pPr>
        <w:spacing w:line="360" w:lineRule="auto"/>
        <w:rPr>
          <w:rFonts w:ascii="Arial" w:hAnsi="Arial"/>
        </w:rPr>
      </w:pPr>
      <w:r w:rsidRPr="002B01C1">
        <w:rPr>
          <w:rFonts w:ascii="Arial" w:hAnsi="Arial"/>
        </w:rPr>
        <w:lastRenderedPageBreak/>
        <w:t>Hypothesis 2: Exposure to political news on Internet news sites is positively associated with political efficacy.</w:t>
      </w:r>
    </w:p>
    <w:p w14:paraId="6604844B" w14:textId="77777777" w:rsidR="00C20433" w:rsidRPr="002B01C1" w:rsidRDefault="00C20433" w:rsidP="00C20433">
      <w:pPr>
        <w:spacing w:line="360" w:lineRule="auto"/>
        <w:rPr>
          <w:rFonts w:ascii="Arial" w:hAnsi="Arial"/>
        </w:rPr>
      </w:pPr>
      <w:r w:rsidRPr="002B01C1">
        <w:rPr>
          <w:rFonts w:ascii="Arial" w:hAnsi="Arial"/>
        </w:rPr>
        <w:t>Correlation: c1_pp047 &amp; c1_e1</w:t>
      </w:r>
    </w:p>
    <w:p w14:paraId="56542FF3"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Internet news sites and perceived effect on actions of the government was investigated using Pearson product-moment correlation coefficient. There was a slight positive correlation between the two variables, </w:t>
      </w:r>
      <w:r w:rsidRPr="002B01C1">
        <w:rPr>
          <w:rFonts w:ascii="Arial" w:hAnsi="Arial"/>
          <w:i/>
        </w:rPr>
        <w:t>r</w:t>
      </w:r>
      <w:r w:rsidRPr="002B01C1">
        <w:rPr>
          <w:rFonts w:ascii="Arial" w:hAnsi="Arial"/>
        </w:rPr>
        <w:t xml:space="preserve"> = .187, </w:t>
      </w:r>
      <w:r w:rsidRPr="002B01C1">
        <w:rPr>
          <w:rFonts w:ascii="Arial" w:hAnsi="Arial"/>
          <w:i/>
        </w:rPr>
        <w:t>p</w:t>
      </w:r>
      <w:r w:rsidRPr="002B01C1">
        <w:rPr>
          <w:rFonts w:ascii="Arial" w:hAnsi="Arial"/>
        </w:rPr>
        <w:t xml:space="preserve"> &lt; .05</w:t>
      </w:r>
      <w:r w:rsidRPr="002B01C1">
        <w:t xml:space="preserve">, </w:t>
      </w:r>
      <w:r w:rsidRPr="002B01C1">
        <w:rPr>
          <w:rFonts w:ascii="Arial" w:hAnsi="Arial"/>
          <w:i/>
        </w:rPr>
        <w:t>n</w:t>
      </w:r>
      <w:r w:rsidRPr="002B01C1">
        <w:rPr>
          <w:rFonts w:ascii="Arial" w:hAnsi="Arial"/>
        </w:rPr>
        <w:t xml:space="preserve"> = 1170 which results to an almost negligible relationship between the two variables. </w:t>
      </w:r>
    </w:p>
    <w:p w14:paraId="76C05D08" w14:textId="77777777" w:rsidR="00C20433" w:rsidRPr="002B01C1" w:rsidRDefault="00C20433" w:rsidP="00C20433">
      <w:pPr>
        <w:spacing w:line="360" w:lineRule="auto"/>
        <w:rPr>
          <w:rFonts w:ascii="Arial" w:hAnsi="Arial"/>
        </w:rPr>
      </w:pPr>
      <w:r w:rsidRPr="002B01C1">
        <w:rPr>
          <w:rFonts w:ascii="Arial" w:hAnsi="Arial"/>
        </w:rPr>
        <w:t>ANOVA: c1_pp047_tri &amp; c1_e1</w:t>
      </w:r>
    </w:p>
    <w:p w14:paraId="4CBE015A" w14:textId="77777777" w:rsidR="00C20433" w:rsidRPr="002B01C1" w:rsidRDefault="00C20433" w:rsidP="00C20433">
      <w:pPr>
        <w:spacing w:line="360" w:lineRule="auto"/>
        <w:rPr>
          <w:rFonts w:ascii="Arial" w:hAnsi="Arial"/>
        </w:rPr>
      </w:pPr>
      <w:r w:rsidRPr="002B01C1">
        <w:rPr>
          <w:rFonts w:ascii="Arial" w:hAnsi="Arial"/>
        </w:rPr>
        <w:t>In order to be able to execute the ANOVA test between the two variables and for the following ANOVA tests, the variables c1_pp047</w:t>
      </w:r>
      <w:proofErr w:type="gramStart"/>
      <w:r w:rsidRPr="002B01C1">
        <w:rPr>
          <w:rFonts w:ascii="Arial" w:hAnsi="Arial"/>
        </w:rPr>
        <w:t>,48</w:t>
      </w:r>
      <w:proofErr w:type="gramEnd"/>
      <w:r w:rsidRPr="002B01C1">
        <w:rPr>
          <w:rFonts w:ascii="Arial" w:hAnsi="Arial"/>
        </w:rPr>
        <w:t xml:space="preserve"> and 51 (frequency of acquiring political news from Internet news sites, newspapers and Internet blogs respectively) had to be recoded in order to categorize citizens in users that never (group 1) use these outlets, occasionally (group 2) and regularly (group 3).</w:t>
      </w:r>
    </w:p>
    <w:p w14:paraId="3046C6DE"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Internet news sites on levels of political efficacy. There was a statistically significant difference at the p &lt; .05 level for the 3 exposure groups: </w:t>
      </w:r>
      <w:r w:rsidRPr="002B01C1">
        <w:rPr>
          <w:rFonts w:ascii="Arial" w:hAnsi="Arial"/>
          <w:i/>
        </w:rPr>
        <w:t xml:space="preserve">F </w:t>
      </w:r>
      <w:r w:rsidRPr="002B01C1">
        <w:rPr>
          <w:rFonts w:ascii="Arial" w:hAnsi="Arial"/>
        </w:rPr>
        <w:t xml:space="preserve">(2, 1167) = 18.794,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2.36, </w:t>
      </w:r>
      <w:r w:rsidRPr="002B01C1">
        <w:rPr>
          <w:rFonts w:ascii="Arial" w:hAnsi="Arial"/>
          <w:i/>
        </w:rPr>
        <w:t>SD</w:t>
      </w:r>
      <w:r w:rsidRPr="002B01C1">
        <w:rPr>
          <w:rFonts w:ascii="Arial" w:hAnsi="Arial"/>
        </w:rPr>
        <w:t xml:space="preserve"> = 1.12) was significantly different from Group 2 (</w:t>
      </w:r>
      <w:r w:rsidRPr="002B01C1">
        <w:rPr>
          <w:rFonts w:ascii="Arial" w:hAnsi="Arial"/>
          <w:i/>
        </w:rPr>
        <w:t xml:space="preserve">M </w:t>
      </w:r>
      <w:r w:rsidRPr="002B01C1">
        <w:rPr>
          <w:rFonts w:ascii="Arial" w:hAnsi="Arial"/>
        </w:rPr>
        <w:t xml:space="preserve">= 2.67, </w:t>
      </w:r>
      <w:r w:rsidRPr="002B01C1">
        <w:rPr>
          <w:rFonts w:ascii="Arial" w:hAnsi="Arial"/>
          <w:i/>
        </w:rPr>
        <w:t>SD</w:t>
      </w:r>
      <w:r w:rsidRPr="002B01C1">
        <w:rPr>
          <w:rFonts w:ascii="Arial" w:hAnsi="Arial"/>
        </w:rPr>
        <w:t xml:space="preserve"> = 1.06). Group 3 (</w:t>
      </w:r>
      <w:r w:rsidRPr="002B01C1">
        <w:rPr>
          <w:rFonts w:ascii="Arial" w:hAnsi="Arial"/>
          <w:i/>
        </w:rPr>
        <w:t>M</w:t>
      </w:r>
      <w:r w:rsidRPr="002B01C1">
        <w:rPr>
          <w:rFonts w:ascii="Arial" w:hAnsi="Arial"/>
        </w:rPr>
        <w:t xml:space="preserve"> = 2.87, </w:t>
      </w:r>
      <w:r w:rsidRPr="002B01C1">
        <w:rPr>
          <w:rFonts w:ascii="Arial" w:hAnsi="Arial"/>
          <w:i/>
        </w:rPr>
        <w:t xml:space="preserve">SD </w:t>
      </w:r>
      <w:r w:rsidRPr="002B01C1">
        <w:rPr>
          <w:rFonts w:ascii="Arial" w:hAnsi="Arial"/>
        </w:rPr>
        <w:t>= 1.16) was also significantly different from group 1 and 2.</w:t>
      </w:r>
    </w:p>
    <w:p w14:paraId="2647FF14" w14:textId="77777777" w:rsidR="00C20433" w:rsidRPr="002B01C1" w:rsidRDefault="00C20433" w:rsidP="00C20433">
      <w:pPr>
        <w:spacing w:line="360" w:lineRule="auto"/>
        <w:rPr>
          <w:rFonts w:ascii="Arial" w:hAnsi="Arial"/>
        </w:rPr>
      </w:pPr>
    </w:p>
    <w:p w14:paraId="3311603C" w14:textId="77777777" w:rsidR="00C20433" w:rsidRPr="002B01C1" w:rsidRDefault="00C20433" w:rsidP="00C20433">
      <w:pPr>
        <w:spacing w:line="360" w:lineRule="auto"/>
        <w:rPr>
          <w:rFonts w:ascii="Arial" w:hAnsi="Arial"/>
        </w:rPr>
      </w:pPr>
      <w:r w:rsidRPr="002B01C1">
        <w:rPr>
          <w:rFonts w:ascii="Arial" w:hAnsi="Arial"/>
        </w:rPr>
        <w:t>Hypothesis 3: Exposure to political news on Internet blogs is positively associated with political efficacy.</w:t>
      </w:r>
    </w:p>
    <w:p w14:paraId="3CA59997" w14:textId="77777777" w:rsidR="00C20433" w:rsidRPr="002B01C1" w:rsidRDefault="00C20433" w:rsidP="00C20433">
      <w:pPr>
        <w:spacing w:line="360" w:lineRule="auto"/>
        <w:rPr>
          <w:rFonts w:ascii="Arial" w:hAnsi="Arial"/>
        </w:rPr>
      </w:pPr>
      <w:r w:rsidRPr="002B01C1">
        <w:rPr>
          <w:rFonts w:ascii="Arial" w:hAnsi="Arial"/>
        </w:rPr>
        <w:t>Correlation: c1_pp051 &amp; c1_e1</w:t>
      </w:r>
    </w:p>
    <w:p w14:paraId="38020DBF"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Internet blogs and perceived effect on actions of the government was investigated using Pearson product-moment correlation coefficient. There was a slight positive correlation between the two variables, </w:t>
      </w:r>
      <w:r w:rsidRPr="002B01C1">
        <w:rPr>
          <w:rFonts w:ascii="Arial" w:hAnsi="Arial"/>
          <w:i/>
        </w:rPr>
        <w:t>r</w:t>
      </w:r>
      <w:r w:rsidRPr="002B01C1">
        <w:rPr>
          <w:rFonts w:ascii="Arial" w:hAnsi="Arial"/>
        </w:rPr>
        <w:t xml:space="preserve"> = .149,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1167 which results to an almost negligible relationship between the two variables. </w:t>
      </w:r>
    </w:p>
    <w:p w14:paraId="41D634B3" w14:textId="77777777" w:rsidR="00C20433" w:rsidRPr="002B01C1" w:rsidRDefault="00C20433" w:rsidP="00C20433">
      <w:pPr>
        <w:spacing w:line="360" w:lineRule="auto"/>
        <w:rPr>
          <w:rFonts w:ascii="Arial" w:hAnsi="Arial"/>
        </w:rPr>
      </w:pPr>
      <w:r w:rsidRPr="002B01C1">
        <w:rPr>
          <w:rFonts w:ascii="Arial" w:hAnsi="Arial"/>
        </w:rPr>
        <w:t>ANOVA: c1_pp051_tri &amp; c1_e1</w:t>
      </w:r>
    </w:p>
    <w:p w14:paraId="51B08879" w14:textId="77777777" w:rsidR="00C20433" w:rsidRPr="002B01C1" w:rsidRDefault="00C20433" w:rsidP="00C20433">
      <w:pPr>
        <w:spacing w:line="360" w:lineRule="auto"/>
        <w:rPr>
          <w:rFonts w:ascii="Arial" w:hAnsi="Arial"/>
        </w:rPr>
      </w:pPr>
      <w:r w:rsidRPr="002B01C1">
        <w:rPr>
          <w:rFonts w:ascii="Arial" w:hAnsi="Arial"/>
        </w:rPr>
        <w:lastRenderedPageBreak/>
        <w:t xml:space="preserve">A one-way between-groups analysis of variance was conducted to explore the impact exposure to Internet blogs on levels of political efficacy. There was a statistically significant difference at the p &lt; .05 level for the 3 exposure groups: </w:t>
      </w:r>
      <w:r w:rsidRPr="002B01C1">
        <w:rPr>
          <w:rFonts w:ascii="Arial" w:hAnsi="Arial"/>
          <w:i/>
        </w:rPr>
        <w:t xml:space="preserve">F </w:t>
      </w:r>
      <w:r w:rsidRPr="002B01C1">
        <w:rPr>
          <w:rFonts w:ascii="Arial" w:hAnsi="Arial"/>
        </w:rPr>
        <w:t xml:space="preserve">(2, 1164) = 12.706,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2.55, </w:t>
      </w:r>
      <w:r w:rsidRPr="002B01C1">
        <w:rPr>
          <w:rFonts w:ascii="Arial" w:hAnsi="Arial"/>
          <w:i/>
        </w:rPr>
        <w:t>SD</w:t>
      </w:r>
      <w:r w:rsidRPr="002B01C1">
        <w:rPr>
          <w:rFonts w:ascii="Arial" w:hAnsi="Arial"/>
        </w:rPr>
        <w:t xml:space="preserve"> = 1.12) was significantly different from Group 2 (</w:t>
      </w:r>
      <w:r w:rsidRPr="002B01C1">
        <w:rPr>
          <w:rFonts w:ascii="Arial" w:hAnsi="Arial"/>
          <w:i/>
        </w:rPr>
        <w:t xml:space="preserve">M </w:t>
      </w:r>
      <w:r w:rsidRPr="002B01C1">
        <w:rPr>
          <w:rFonts w:ascii="Arial" w:hAnsi="Arial"/>
        </w:rPr>
        <w:t xml:space="preserve">= 2.74, </w:t>
      </w:r>
      <w:r w:rsidRPr="002B01C1">
        <w:rPr>
          <w:rFonts w:ascii="Arial" w:hAnsi="Arial"/>
          <w:i/>
        </w:rPr>
        <w:t>SD</w:t>
      </w:r>
      <w:r w:rsidRPr="002B01C1">
        <w:rPr>
          <w:rFonts w:ascii="Arial" w:hAnsi="Arial"/>
        </w:rPr>
        <w:t xml:space="preserve"> = 1.05). Group 3 (</w:t>
      </w:r>
      <w:r w:rsidRPr="002B01C1">
        <w:rPr>
          <w:rFonts w:ascii="Arial" w:hAnsi="Arial"/>
          <w:i/>
        </w:rPr>
        <w:t>M</w:t>
      </w:r>
      <w:r w:rsidRPr="002B01C1">
        <w:rPr>
          <w:rFonts w:ascii="Arial" w:hAnsi="Arial"/>
        </w:rPr>
        <w:t xml:space="preserve"> = 3.11, </w:t>
      </w:r>
      <w:r w:rsidRPr="002B01C1">
        <w:rPr>
          <w:rFonts w:ascii="Arial" w:hAnsi="Arial"/>
          <w:i/>
        </w:rPr>
        <w:t>SD</w:t>
      </w:r>
      <w:r w:rsidRPr="002B01C1">
        <w:rPr>
          <w:rFonts w:ascii="Arial" w:hAnsi="Arial"/>
        </w:rPr>
        <w:t xml:space="preserve"> = 1.27) was also significantly different from group 1 and 2.</w:t>
      </w:r>
    </w:p>
    <w:p w14:paraId="7C7074CD" w14:textId="77777777" w:rsidR="00C20433" w:rsidRPr="002B01C1" w:rsidRDefault="00C20433" w:rsidP="00C20433">
      <w:pPr>
        <w:spacing w:line="360" w:lineRule="auto"/>
        <w:rPr>
          <w:rFonts w:ascii="Arial" w:hAnsi="Arial"/>
        </w:rPr>
      </w:pPr>
    </w:p>
    <w:p w14:paraId="013DDD6E" w14:textId="77777777" w:rsidR="00C20433" w:rsidRPr="002B01C1" w:rsidRDefault="00C20433" w:rsidP="00C20433">
      <w:pPr>
        <w:spacing w:line="360" w:lineRule="auto"/>
        <w:rPr>
          <w:rFonts w:ascii="Arial" w:hAnsi="Arial"/>
        </w:rPr>
      </w:pPr>
      <w:r w:rsidRPr="002B01C1">
        <w:rPr>
          <w:rFonts w:ascii="Arial" w:hAnsi="Arial"/>
        </w:rPr>
        <w:t>Hypothesis 4: Exposure to political news in newspapers is positively associated with political efficacy.</w:t>
      </w:r>
    </w:p>
    <w:p w14:paraId="3D64694D" w14:textId="77777777" w:rsidR="00C20433" w:rsidRPr="002B01C1" w:rsidRDefault="00C20433" w:rsidP="00C20433">
      <w:pPr>
        <w:spacing w:line="360" w:lineRule="auto"/>
        <w:rPr>
          <w:rFonts w:ascii="Arial" w:hAnsi="Arial"/>
        </w:rPr>
      </w:pPr>
      <w:r w:rsidRPr="002B01C1">
        <w:rPr>
          <w:rFonts w:ascii="Arial" w:hAnsi="Arial"/>
        </w:rPr>
        <w:t>Correlation: c1_pp048 &amp; c1_e1</w:t>
      </w:r>
    </w:p>
    <w:p w14:paraId="50288C7C"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newspapers and perceived effect on actions of the government was investigated using Pearson product-moment correlation coefficient. There was a slight positive correlation between the two variables, </w:t>
      </w:r>
      <w:r w:rsidRPr="002B01C1">
        <w:rPr>
          <w:rFonts w:ascii="Arial" w:hAnsi="Arial"/>
          <w:i/>
        </w:rPr>
        <w:t>r</w:t>
      </w:r>
      <w:r w:rsidRPr="002B01C1">
        <w:rPr>
          <w:rFonts w:ascii="Arial" w:hAnsi="Arial"/>
        </w:rPr>
        <w:t xml:space="preserve"> = .138,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1171 which results to an almost negligible relationship between the two variables. </w:t>
      </w:r>
    </w:p>
    <w:p w14:paraId="3EA24A5D" w14:textId="77777777" w:rsidR="00C20433" w:rsidRPr="002B01C1" w:rsidRDefault="00C20433" w:rsidP="00C20433">
      <w:pPr>
        <w:spacing w:line="360" w:lineRule="auto"/>
        <w:rPr>
          <w:rFonts w:ascii="Arial" w:hAnsi="Arial"/>
        </w:rPr>
      </w:pPr>
      <w:r w:rsidRPr="002B01C1">
        <w:rPr>
          <w:rFonts w:ascii="Arial" w:hAnsi="Arial"/>
        </w:rPr>
        <w:t>ANOVA: c1_pp048_tri &amp; c1_e1</w:t>
      </w:r>
    </w:p>
    <w:p w14:paraId="730B990A"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newspapers on levels of political efficacy. There was a statistically significant difference at the </w:t>
      </w:r>
      <w:r w:rsidRPr="002B01C1">
        <w:rPr>
          <w:rFonts w:ascii="Arial" w:hAnsi="Arial"/>
          <w:i/>
        </w:rPr>
        <w:t>p</w:t>
      </w:r>
      <w:r w:rsidRPr="002B01C1">
        <w:rPr>
          <w:rFonts w:ascii="Arial" w:hAnsi="Arial"/>
        </w:rPr>
        <w:t xml:space="preserve"> &lt; .05 level for the 3 exposure groups: </w:t>
      </w:r>
      <w:r w:rsidRPr="002B01C1">
        <w:rPr>
          <w:rFonts w:ascii="Arial" w:hAnsi="Arial"/>
          <w:i/>
        </w:rPr>
        <w:t xml:space="preserve">F </w:t>
      </w:r>
      <w:r w:rsidRPr="002B01C1">
        <w:rPr>
          <w:rFonts w:ascii="Arial" w:hAnsi="Arial"/>
        </w:rPr>
        <w:t xml:space="preserve">(2, 1168) = 11.146,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2.38, </w:t>
      </w:r>
      <w:r w:rsidRPr="002B01C1">
        <w:rPr>
          <w:rFonts w:ascii="Arial" w:hAnsi="Arial"/>
          <w:i/>
        </w:rPr>
        <w:t>SD</w:t>
      </w:r>
      <w:r w:rsidRPr="002B01C1">
        <w:rPr>
          <w:rFonts w:ascii="Arial" w:hAnsi="Arial"/>
        </w:rPr>
        <w:t xml:space="preserve"> = 1.16) was significantly different from Group 2 (</w:t>
      </w:r>
      <w:r w:rsidRPr="002B01C1">
        <w:rPr>
          <w:rFonts w:ascii="Arial" w:hAnsi="Arial"/>
          <w:i/>
        </w:rPr>
        <w:t xml:space="preserve">M </w:t>
      </w:r>
      <w:r w:rsidRPr="002B01C1">
        <w:rPr>
          <w:rFonts w:ascii="Arial" w:hAnsi="Arial"/>
        </w:rPr>
        <w:t xml:space="preserve">= 2.63, </w:t>
      </w:r>
      <w:r w:rsidRPr="002B01C1">
        <w:rPr>
          <w:rFonts w:ascii="Arial" w:hAnsi="Arial"/>
          <w:i/>
        </w:rPr>
        <w:t>SD</w:t>
      </w:r>
      <w:r w:rsidRPr="002B01C1">
        <w:rPr>
          <w:rFonts w:ascii="Arial" w:hAnsi="Arial"/>
        </w:rPr>
        <w:t xml:space="preserve"> = 1.13). Group 3 (</w:t>
      </w:r>
      <w:r w:rsidRPr="002B01C1">
        <w:rPr>
          <w:rFonts w:ascii="Arial" w:hAnsi="Arial"/>
          <w:i/>
        </w:rPr>
        <w:t>M</w:t>
      </w:r>
      <w:r w:rsidRPr="002B01C1">
        <w:rPr>
          <w:rFonts w:ascii="Arial" w:hAnsi="Arial"/>
        </w:rPr>
        <w:t xml:space="preserve"> = 2.81, </w:t>
      </w:r>
      <w:r w:rsidRPr="002B01C1">
        <w:rPr>
          <w:rFonts w:ascii="Arial" w:hAnsi="Arial"/>
          <w:i/>
        </w:rPr>
        <w:t>SD</w:t>
      </w:r>
      <w:r w:rsidRPr="002B01C1">
        <w:rPr>
          <w:rFonts w:ascii="Arial" w:hAnsi="Arial"/>
        </w:rPr>
        <w:t xml:space="preserve"> = 1.10) was also significantly different from group 1 and 2.</w:t>
      </w:r>
    </w:p>
    <w:p w14:paraId="1EFB0ADF" w14:textId="77777777" w:rsidR="00C20433" w:rsidRPr="002B01C1" w:rsidRDefault="00C20433" w:rsidP="00C20433">
      <w:pPr>
        <w:spacing w:line="360" w:lineRule="auto"/>
        <w:rPr>
          <w:rFonts w:ascii="Arial" w:hAnsi="Arial"/>
        </w:rPr>
      </w:pPr>
    </w:p>
    <w:p w14:paraId="1FDCD8C4" w14:textId="77777777" w:rsidR="00C20433" w:rsidRPr="002B01C1" w:rsidRDefault="00C20433" w:rsidP="00C20433">
      <w:pPr>
        <w:spacing w:line="360" w:lineRule="auto"/>
        <w:rPr>
          <w:rFonts w:ascii="Arial" w:hAnsi="Arial"/>
        </w:rPr>
      </w:pPr>
      <w:r w:rsidRPr="002B01C1">
        <w:rPr>
          <w:rFonts w:ascii="Arial" w:hAnsi="Arial"/>
        </w:rPr>
        <w:t>Hypothesis 5: Exposure to political news on television is positively associated with political efficacy.</w:t>
      </w:r>
    </w:p>
    <w:p w14:paraId="7674A32D" w14:textId="77777777" w:rsidR="00C20433" w:rsidRPr="002B01C1" w:rsidRDefault="00C20433" w:rsidP="00C20433">
      <w:pPr>
        <w:spacing w:line="360" w:lineRule="auto"/>
        <w:rPr>
          <w:rFonts w:ascii="Arial" w:hAnsi="Arial"/>
        </w:rPr>
      </w:pPr>
      <w:r w:rsidRPr="002B01C1">
        <w:rPr>
          <w:rFonts w:ascii="Arial" w:hAnsi="Arial"/>
        </w:rPr>
        <w:t>Correlation: c1_pp049 &amp; c1_e1</w:t>
      </w:r>
    </w:p>
    <w:p w14:paraId="73A4FC97"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television and perceived effect on actions of the government was investigated using Pearson product-moment correlation coefficient. There was a </w:t>
      </w:r>
      <w:r w:rsidRPr="002B01C1">
        <w:rPr>
          <w:rFonts w:ascii="Arial" w:hAnsi="Arial"/>
        </w:rPr>
        <w:lastRenderedPageBreak/>
        <w:t xml:space="preserve">slight positive correlation between the two variables, </w:t>
      </w:r>
      <w:r w:rsidRPr="002B01C1">
        <w:rPr>
          <w:rFonts w:ascii="Arial" w:hAnsi="Arial"/>
          <w:i/>
        </w:rPr>
        <w:t>r</w:t>
      </w:r>
      <w:r w:rsidRPr="002B01C1">
        <w:rPr>
          <w:rFonts w:ascii="Arial" w:hAnsi="Arial"/>
        </w:rPr>
        <w:t xml:space="preserve"> = .211,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1169 which results to a definite but small relationship between the two variables.</w:t>
      </w:r>
    </w:p>
    <w:p w14:paraId="1B7B27D1" w14:textId="77777777" w:rsidR="00C20433" w:rsidRPr="002B01C1" w:rsidRDefault="00C20433" w:rsidP="00C20433">
      <w:pPr>
        <w:spacing w:line="360" w:lineRule="auto"/>
        <w:rPr>
          <w:rFonts w:ascii="Arial" w:hAnsi="Arial"/>
        </w:rPr>
      </w:pPr>
      <w:r w:rsidRPr="002B01C1">
        <w:rPr>
          <w:rFonts w:ascii="Arial" w:hAnsi="Arial"/>
        </w:rPr>
        <w:t>ANOVA: c1_pp049_tri &amp; c1_e1</w:t>
      </w:r>
    </w:p>
    <w:p w14:paraId="5EB3333F"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of political news from television on levels of political efficacy. There was a statistically significant difference at the </w:t>
      </w:r>
      <w:r w:rsidRPr="002B01C1">
        <w:rPr>
          <w:rFonts w:ascii="Arial" w:hAnsi="Arial"/>
          <w:i/>
        </w:rPr>
        <w:t>p</w:t>
      </w:r>
      <w:r w:rsidRPr="002B01C1">
        <w:rPr>
          <w:rFonts w:ascii="Arial" w:hAnsi="Arial"/>
        </w:rPr>
        <w:t xml:space="preserve"> &lt; .05 level for the 3 exposure groups: </w:t>
      </w:r>
      <w:r w:rsidRPr="002B01C1">
        <w:rPr>
          <w:rFonts w:ascii="Arial" w:hAnsi="Arial"/>
          <w:i/>
        </w:rPr>
        <w:t xml:space="preserve">F </w:t>
      </w:r>
      <w:r w:rsidRPr="002B01C1">
        <w:rPr>
          <w:rFonts w:ascii="Arial" w:hAnsi="Arial"/>
        </w:rPr>
        <w:t xml:space="preserve">(2, 1166) = 19.860,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2.16, </w:t>
      </w:r>
      <w:r w:rsidRPr="002B01C1">
        <w:rPr>
          <w:rFonts w:ascii="Arial" w:hAnsi="Arial"/>
          <w:i/>
        </w:rPr>
        <w:t>SD</w:t>
      </w:r>
      <w:r w:rsidRPr="002B01C1">
        <w:rPr>
          <w:rFonts w:ascii="Arial" w:hAnsi="Arial"/>
        </w:rPr>
        <w:t xml:space="preserve"> = 1.16) was not significantly different from Group 2 (</w:t>
      </w:r>
      <w:r w:rsidRPr="002B01C1">
        <w:rPr>
          <w:rFonts w:ascii="Arial" w:hAnsi="Arial"/>
          <w:i/>
        </w:rPr>
        <w:t xml:space="preserve">M </w:t>
      </w:r>
      <w:r w:rsidRPr="002B01C1">
        <w:rPr>
          <w:rFonts w:ascii="Arial" w:hAnsi="Arial"/>
        </w:rPr>
        <w:t xml:space="preserve">= 2.44, </w:t>
      </w:r>
      <w:r w:rsidRPr="002B01C1">
        <w:rPr>
          <w:rFonts w:ascii="Arial" w:hAnsi="Arial"/>
          <w:i/>
        </w:rPr>
        <w:t>SD</w:t>
      </w:r>
      <w:r w:rsidRPr="002B01C1">
        <w:rPr>
          <w:rFonts w:ascii="Arial" w:hAnsi="Arial"/>
        </w:rPr>
        <w:t xml:space="preserve"> = 1.04). Group 3 (</w:t>
      </w:r>
      <w:r w:rsidRPr="002B01C1">
        <w:rPr>
          <w:rFonts w:ascii="Arial" w:hAnsi="Arial"/>
          <w:i/>
        </w:rPr>
        <w:t>M</w:t>
      </w:r>
      <w:r w:rsidRPr="002B01C1">
        <w:rPr>
          <w:rFonts w:ascii="Arial" w:hAnsi="Arial"/>
        </w:rPr>
        <w:t xml:space="preserve"> = 2.81, </w:t>
      </w:r>
      <w:r w:rsidRPr="002B01C1">
        <w:rPr>
          <w:rFonts w:ascii="Arial" w:hAnsi="Arial"/>
          <w:i/>
        </w:rPr>
        <w:t>SD</w:t>
      </w:r>
      <w:r w:rsidRPr="002B01C1">
        <w:rPr>
          <w:rFonts w:ascii="Arial" w:hAnsi="Arial"/>
        </w:rPr>
        <w:t xml:space="preserve"> = 1.15) though, was significantly different from group 1 and 2.</w:t>
      </w:r>
    </w:p>
    <w:p w14:paraId="63B68D51" w14:textId="77777777" w:rsidR="00C20433" w:rsidRPr="002B01C1" w:rsidRDefault="00C20433" w:rsidP="00C20433">
      <w:pPr>
        <w:spacing w:line="360" w:lineRule="auto"/>
        <w:rPr>
          <w:rFonts w:ascii="Arial" w:hAnsi="Arial"/>
        </w:rPr>
      </w:pPr>
    </w:p>
    <w:p w14:paraId="6D583BF5" w14:textId="77777777" w:rsidR="00C20433" w:rsidRPr="002B01C1" w:rsidRDefault="00C20433" w:rsidP="00C20433">
      <w:pPr>
        <w:spacing w:line="360" w:lineRule="auto"/>
        <w:rPr>
          <w:rFonts w:ascii="Arial" w:hAnsi="Arial"/>
        </w:rPr>
      </w:pPr>
      <w:r w:rsidRPr="002B01C1">
        <w:rPr>
          <w:rFonts w:ascii="Arial" w:hAnsi="Arial"/>
        </w:rPr>
        <w:t>Knowledge</w:t>
      </w:r>
    </w:p>
    <w:p w14:paraId="6D01168B" w14:textId="77777777" w:rsidR="00C20433" w:rsidRPr="002B01C1" w:rsidRDefault="00C20433" w:rsidP="00C20433">
      <w:pPr>
        <w:spacing w:line="360" w:lineRule="auto"/>
        <w:rPr>
          <w:rFonts w:ascii="Arial" w:hAnsi="Arial"/>
        </w:rPr>
      </w:pPr>
    </w:p>
    <w:p w14:paraId="5DCACC1A" w14:textId="77777777" w:rsidR="00C20433" w:rsidRPr="002B01C1" w:rsidRDefault="00C20433" w:rsidP="00C20433">
      <w:pPr>
        <w:spacing w:line="360" w:lineRule="auto"/>
        <w:rPr>
          <w:rFonts w:ascii="Arial" w:hAnsi="Arial"/>
        </w:rPr>
      </w:pPr>
      <w:r w:rsidRPr="002B01C1">
        <w:rPr>
          <w:rFonts w:ascii="Arial" w:hAnsi="Arial"/>
        </w:rPr>
        <w:t>Hypothesis 6: Internet access is positively associated with political knowledge.</w:t>
      </w:r>
    </w:p>
    <w:p w14:paraId="4804FA28" w14:textId="77777777" w:rsidR="00C20433" w:rsidRPr="002B01C1" w:rsidRDefault="00C20433" w:rsidP="00C20433">
      <w:pPr>
        <w:spacing w:line="360" w:lineRule="auto"/>
        <w:rPr>
          <w:rFonts w:ascii="Arial" w:hAnsi="Arial"/>
        </w:rPr>
      </w:pPr>
      <w:r w:rsidRPr="002B01C1">
        <w:rPr>
          <w:rFonts w:ascii="Arial" w:hAnsi="Arial"/>
        </w:rPr>
        <w:t>T-test: c1_ppnet &amp; polit_knowledge</w:t>
      </w:r>
    </w:p>
    <w:p w14:paraId="01FD9BEA" w14:textId="77777777" w:rsidR="00C20433" w:rsidRPr="002B01C1" w:rsidRDefault="00C20433" w:rsidP="00C20433">
      <w:pPr>
        <w:spacing w:line="360" w:lineRule="auto"/>
        <w:rPr>
          <w:rFonts w:ascii="Arial" w:hAnsi="Arial"/>
        </w:rPr>
      </w:pPr>
      <w:r w:rsidRPr="002B01C1">
        <w:rPr>
          <w:rFonts w:ascii="Arial" w:hAnsi="Arial"/>
        </w:rPr>
        <w:t>In order to defy political knowledge and furthermore research the relationship between having access to the Internet and political knowledge, 3 variables had to be combined into one, in order to represent political knowledge. More specifically, the variable c1_zj2 that queries the job or office held by Nancy Pelosi was combined with the variable c1_zj3a that queries what party has the majority of seats in the U.S. House of Representatives and the variable c1_zj3b that queries what party has the majority of seats in the U.S. Senate. The resulting variable (polit_knowledge) takes into account how many citizens have answered correctly to one, two or all of the three questions.</w:t>
      </w:r>
    </w:p>
    <w:p w14:paraId="79530924" w14:textId="77777777" w:rsidR="00C20433" w:rsidRPr="002B01C1" w:rsidRDefault="00C20433" w:rsidP="00C20433">
      <w:pPr>
        <w:spacing w:line="360" w:lineRule="auto"/>
        <w:rPr>
          <w:rFonts w:ascii="Arial" w:hAnsi="Arial"/>
          <w:i/>
        </w:rPr>
      </w:pPr>
      <w:r w:rsidRPr="002B01C1">
        <w:rPr>
          <w:rFonts w:ascii="Arial" w:hAnsi="Arial"/>
        </w:rPr>
        <w:t>In order to research the relationship between Internet access and political knowledge, a T-test was conducted. According to the results, there was a significant difference in political knowledge between people who didn’t have Internet access (</w:t>
      </w:r>
      <w:r w:rsidRPr="002B01C1">
        <w:rPr>
          <w:rFonts w:ascii="Arial" w:hAnsi="Arial"/>
          <w:i/>
        </w:rPr>
        <w:t>M</w:t>
      </w:r>
      <w:r w:rsidRPr="002B01C1">
        <w:rPr>
          <w:rFonts w:ascii="Arial" w:hAnsi="Arial"/>
        </w:rPr>
        <w:t xml:space="preserve"> = 1,71, </w:t>
      </w:r>
      <w:r w:rsidRPr="002B01C1">
        <w:rPr>
          <w:rFonts w:ascii="Arial" w:hAnsi="Arial"/>
          <w:i/>
        </w:rPr>
        <w:t>SD</w:t>
      </w:r>
      <w:r w:rsidRPr="002B01C1">
        <w:rPr>
          <w:rFonts w:ascii="Arial" w:hAnsi="Arial"/>
        </w:rPr>
        <w:t xml:space="preserve"> = 1.22) and people who had Internet access           (</w:t>
      </w:r>
      <w:r w:rsidRPr="002B01C1">
        <w:rPr>
          <w:rFonts w:ascii="Arial" w:hAnsi="Arial"/>
          <w:i/>
        </w:rPr>
        <w:t>M</w:t>
      </w:r>
      <w:r w:rsidRPr="002B01C1">
        <w:rPr>
          <w:rFonts w:ascii="Arial" w:hAnsi="Arial"/>
        </w:rPr>
        <w:t xml:space="preserve"> = 2.17, </w:t>
      </w:r>
      <w:r w:rsidRPr="002B01C1">
        <w:rPr>
          <w:rFonts w:ascii="Arial" w:hAnsi="Arial"/>
          <w:i/>
        </w:rPr>
        <w:t>SD</w:t>
      </w:r>
      <w:r w:rsidRPr="002B01C1">
        <w:rPr>
          <w:rFonts w:ascii="Arial" w:hAnsi="Arial"/>
        </w:rPr>
        <w:t xml:space="preserve"> = 1.11; </w:t>
      </w:r>
      <w:r w:rsidRPr="002B01C1">
        <w:rPr>
          <w:rFonts w:ascii="Arial" w:hAnsi="Arial"/>
          <w:i/>
        </w:rPr>
        <w:t xml:space="preserve">t </w:t>
      </w:r>
      <w:r w:rsidRPr="002B01C1">
        <w:rPr>
          <w:rFonts w:ascii="Arial" w:hAnsi="Arial"/>
        </w:rPr>
        <w:t xml:space="preserve">(461) = -5.76, </w:t>
      </w:r>
      <w:r w:rsidRPr="002B01C1">
        <w:rPr>
          <w:rFonts w:ascii="Arial" w:hAnsi="Arial"/>
          <w:i/>
        </w:rPr>
        <w:t>p</w:t>
      </w:r>
      <w:r w:rsidRPr="002B01C1">
        <w:rPr>
          <w:rFonts w:ascii="Arial" w:hAnsi="Arial"/>
        </w:rPr>
        <w:t xml:space="preserve"> = .00). Also the magnitude of the differences in the means (mean difference = .46) was substantial.</w:t>
      </w:r>
    </w:p>
    <w:p w14:paraId="01929F92" w14:textId="77777777" w:rsidR="00C20433" w:rsidRPr="002B01C1" w:rsidRDefault="00C20433" w:rsidP="00C20433">
      <w:pPr>
        <w:spacing w:line="360" w:lineRule="auto"/>
        <w:rPr>
          <w:rFonts w:ascii="Arial" w:hAnsi="Arial"/>
        </w:rPr>
      </w:pPr>
    </w:p>
    <w:p w14:paraId="71006766" w14:textId="77777777" w:rsidR="00C20433" w:rsidRPr="002B01C1" w:rsidRDefault="00C20433" w:rsidP="00C20433">
      <w:pPr>
        <w:spacing w:line="360" w:lineRule="auto"/>
        <w:rPr>
          <w:rFonts w:ascii="Arial" w:hAnsi="Arial"/>
        </w:rPr>
      </w:pPr>
      <w:r w:rsidRPr="002B01C1">
        <w:rPr>
          <w:rFonts w:ascii="Arial" w:hAnsi="Arial"/>
        </w:rPr>
        <w:lastRenderedPageBreak/>
        <w:t>Hypothesis 7: Exposure to political news on Internet news sites is positively associated with political knowledge.</w:t>
      </w:r>
    </w:p>
    <w:p w14:paraId="378B9936" w14:textId="77777777" w:rsidR="00C20433" w:rsidRPr="002B01C1" w:rsidRDefault="00C20433" w:rsidP="00C20433">
      <w:pPr>
        <w:spacing w:line="360" w:lineRule="auto"/>
        <w:rPr>
          <w:rFonts w:ascii="Arial" w:hAnsi="Arial"/>
        </w:rPr>
      </w:pPr>
      <w:r w:rsidRPr="002B01C1">
        <w:rPr>
          <w:rFonts w:ascii="Arial" w:hAnsi="Arial"/>
        </w:rPr>
        <w:t>Correlation: c1_pp047 &amp; polit_knowledge</w:t>
      </w:r>
    </w:p>
    <w:p w14:paraId="018173E1"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Internet news sites and political knowledge was investigated using Pearson product-moment correlation coefficient. There was a slight correlation between the two variables, </w:t>
      </w:r>
      <w:r w:rsidRPr="002B01C1">
        <w:rPr>
          <w:rFonts w:ascii="Arial" w:hAnsi="Arial"/>
          <w:i/>
        </w:rPr>
        <w:t>r</w:t>
      </w:r>
      <w:r w:rsidRPr="002B01C1">
        <w:rPr>
          <w:rFonts w:ascii="Arial" w:hAnsi="Arial"/>
        </w:rPr>
        <w:t xml:space="preserve"> = .249,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1178 which results to a definite but small relationship between the two variables. </w:t>
      </w:r>
    </w:p>
    <w:p w14:paraId="5E47283F" w14:textId="77777777" w:rsidR="00C20433" w:rsidRPr="002B01C1" w:rsidRDefault="00C20433" w:rsidP="00C20433">
      <w:pPr>
        <w:spacing w:line="360" w:lineRule="auto"/>
        <w:rPr>
          <w:rFonts w:ascii="Arial" w:hAnsi="Arial"/>
        </w:rPr>
      </w:pPr>
      <w:r w:rsidRPr="002B01C1">
        <w:rPr>
          <w:rFonts w:ascii="Arial" w:hAnsi="Arial"/>
        </w:rPr>
        <w:t>ANOVA: c1_pp047_tri &amp; polit_knowledge</w:t>
      </w:r>
    </w:p>
    <w:p w14:paraId="6ADFEADA"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Internet news sites on levels of political knowledge. There was a statistically significant difference at the </w:t>
      </w:r>
      <w:r w:rsidRPr="002B01C1">
        <w:rPr>
          <w:rFonts w:ascii="Arial" w:hAnsi="Arial"/>
          <w:i/>
        </w:rPr>
        <w:t>p</w:t>
      </w:r>
      <w:r w:rsidRPr="002B01C1">
        <w:rPr>
          <w:rFonts w:ascii="Arial" w:hAnsi="Arial"/>
        </w:rPr>
        <w:t xml:space="preserve"> &lt; .05 level for the 3 exposure groups: </w:t>
      </w:r>
      <w:r w:rsidRPr="002B01C1">
        <w:rPr>
          <w:rFonts w:ascii="Arial" w:hAnsi="Arial"/>
          <w:i/>
        </w:rPr>
        <w:t xml:space="preserve">F </w:t>
      </w:r>
      <w:r w:rsidRPr="002B01C1">
        <w:rPr>
          <w:rFonts w:ascii="Arial" w:hAnsi="Arial"/>
        </w:rPr>
        <w:t xml:space="preserve">(2, 1175) = 39.109,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1.78, </w:t>
      </w:r>
      <w:r w:rsidRPr="002B01C1">
        <w:rPr>
          <w:rFonts w:ascii="Arial" w:hAnsi="Arial"/>
          <w:i/>
        </w:rPr>
        <w:t>SD</w:t>
      </w:r>
      <w:r w:rsidRPr="002B01C1">
        <w:rPr>
          <w:rFonts w:ascii="Arial" w:hAnsi="Arial"/>
        </w:rPr>
        <w:t xml:space="preserve"> = 1.18) was significantly different from Group 2 (</w:t>
      </w:r>
      <w:r w:rsidRPr="002B01C1">
        <w:rPr>
          <w:rFonts w:ascii="Arial" w:hAnsi="Arial"/>
          <w:i/>
        </w:rPr>
        <w:t xml:space="preserve">M </w:t>
      </w:r>
      <w:r w:rsidRPr="002B01C1">
        <w:rPr>
          <w:rFonts w:ascii="Arial" w:hAnsi="Arial"/>
        </w:rPr>
        <w:t xml:space="preserve">= 2.12, </w:t>
      </w:r>
      <w:r w:rsidRPr="002B01C1">
        <w:rPr>
          <w:rFonts w:ascii="Arial" w:hAnsi="Arial"/>
          <w:i/>
        </w:rPr>
        <w:t>SD</w:t>
      </w:r>
      <w:r w:rsidRPr="002B01C1">
        <w:rPr>
          <w:rFonts w:ascii="Arial" w:hAnsi="Arial"/>
        </w:rPr>
        <w:t xml:space="preserve"> = 1.09). Group 3 (</w:t>
      </w:r>
      <w:r w:rsidRPr="002B01C1">
        <w:rPr>
          <w:rFonts w:ascii="Arial" w:hAnsi="Arial"/>
          <w:i/>
        </w:rPr>
        <w:t>M</w:t>
      </w:r>
      <w:r w:rsidRPr="002B01C1">
        <w:rPr>
          <w:rFonts w:ascii="Arial" w:hAnsi="Arial"/>
        </w:rPr>
        <w:t xml:space="preserve"> = 2.48, SD = .92) was also significantly different from group 1 and 2.</w:t>
      </w:r>
    </w:p>
    <w:p w14:paraId="2B419D11" w14:textId="77777777" w:rsidR="00C20433" w:rsidRPr="002B01C1" w:rsidRDefault="00C20433" w:rsidP="00C20433">
      <w:pPr>
        <w:spacing w:line="360" w:lineRule="auto"/>
        <w:rPr>
          <w:rFonts w:ascii="Arial" w:hAnsi="Arial"/>
        </w:rPr>
      </w:pPr>
    </w:p>
    <w:p w14:paraId="0F334FFF" w14:textId="77777777" w:rsidR="00C20433" w:rsidRPr="002B01C1" w:rsidRDefault="00C20433" w:rsidP="00C20433">
      <w:pPr>
        <w:spacing w:line="360" w:lineRule="auto"/>
        <w:rPr>
          <w:rFonts w:ascii="Arial" w:hAnsi="Arial"/>
        </w:rPr>
      </w:pPr>
      <w:r w:rsidRPr="002B01C1">
        <w:rPr>
          <w:rFonts w:ascii="Arial" w:hAnsi="Arial"/>
        </w:rPr>
        <w:t>Hypothesis 8: Exposure to political news on Internet blogs is positively associated with political knowledge.</w:t>
      </w:r>
    </w:p>
    <w:p w14:paraId="3E90B3AB" w14:textId="77777777" w:rsidR="00C20433" w:rsidRPr="002B01C1" w:rsidRDefault="00C20433" w:rsidP="00C20433">
      <w:pPr>
        <w:spacing w:line="360" w:lineRule="auto"/>
        <w:rPr>
          <w:rFonts w:ascii="Arial" w:hAnsi="Arial"/>
        </w:rPr>
      </w:pPr>
      <w:r w:rsidRPr="002B01C1">
        <w:rPr>
          <w:rFonts w:ascii="Arial" w:hAnsi="Arial"/>
        </w:rPr>
        <w:t>Correlation: c1_pp051 &amp; polit_knowledge</w:t>
      </w:r>
    </w:p>
    <w:p w14:paraId="50496C47"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Internet blogs and political knowledge was investigated using Pearson product-moment correlation coefficient. There a very small correlation between the two variables, </w:t>
      </w:r>
      <w:r w:rsidRPr="002B01C1">
        <w:rPr>
          <w:rFonts w:ascii="Arial" w:hAnsi="Arial"/>
          <w:i/>
        </w:rPr>
        <w:t>r</w:t>
      </w:r>
      <w:r w:rsidRPr="002B01C1">
        <w:rPr>
          <w:rFonts w:ascii="Arial" w:hAnsi="Arial"/>
        </w:rPr>
        <w:t xml:space="preserve"> = .073,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1175 which results to a definite but very small relationship between the two variables.</w:t>
      </w:r>
    </w:p>
    <w:p w14:paraId="2BCBD2BC" w14:textId="77777777" w:rsidR="00C20433" w:rsidRPr="002B01C1" w:rsidRDefault="00C20433" w:rsidP="00C20433">
      <w:pPr>
        <w:spacing w:line="360" w:lineRule="auto"/>
        <w:rPr>
          <w:rFonts w:ascii="Arial" w:hAnsi="Arial"/>
        </w:rPr>
      </w:pPr>
      <w:r w:rsidRPr="002B01C1">
        <w:rPr>
          <w:rFonts w:ascii="Arial" w:hAnsi="Arial"/>
        </w:rPr>
        <w:t>ANOVA: c1_pp051_tri &amp; polit_knowledge</w:t>
      </w:r>
    </w:p>
    <w:p w14:paraId="45604233"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of Internet blogs on levels of political knowledge. There was a statistically significant difference for the 3 exposure groups: </w:t>
      </w:r>
      <w:r w:rsidRPr="002B01C1">
        <w:rPr>
          <w:rFonts w:ascii="Arial" w:hAnsi="Arial"/>
          <w:i/>
        </w:rPr>
        <w:t xml:space="preserve">F </w:t>
      </w:r>
      <w:r w:rsidRPr="002B01C1">
        <w:rPr>
          <w:rFonts w:ascii="Arial" w:hAnsi="Arial"/>
        </w:rPr>
        <w:t xml:space="preserve">(2, 1172) = 3.089, </w:t>
      </w:r>
      <w:r w:rsidRPr="002B01C1">
        <w:rPr>
          <w:rFonts w:ascii="Arial" w:hAnsi="Arial"/>
          <w:i/>
        </w:rPr>
        <w:t>p</w:t>
      </w:r>
      <w:r w:rsidRPr="002B01C1">
        <w:rPr>
          <w:rFonts w:ascii="Arial" w:hAnsi="Arial"/>
        </w:rPr>
        <w:t xml:space="preserve"> = .046. Post-hoc comparisons using the Tukey HSD test indicated no statistical significance between groups. The means and standard deviation of </w:t>
      </w:r>
      <w:r w:rsidRPr="002B01C1">
        <w:rPr>
          <w:rFonts w:ascii="Arial" w:hAnsi="Arial"/>
        </w:rPr>
        <w:lastRenderedPageBreak/>
        <w:t>each group are: Group 1 (</w:t>
      </w:r>
      <w:r w:rsidRPr="002B01C1">
        <w:rPr>
          <w:rFonts w:ascii="Arial" w:hAnsi="Arial"/>
          <w:i/>
        </w:rPr>
        <w:t>M</w:t>
      </w:r>
      <w:r w:rsidRPr="002B01C1">
        <w:rPr>
          <w:rFonts w:ascii="Arial" w:hAnsi="Arial"/>
        </w:rPr>
        <w:t xml:space="preserve"> = 2.09, </w:t>
      </w:r>
      <w:r w:rsidRPr="002B01C1">
        <w:rPr>
          <w:rFonts w:ascii="Arial" w:hAnsi="Arial"/>
          <w:i/>
        </w:rPr>
        <w:t>SD</w:t>
      </w:r>
      <w:r w:rsidRPr="002B01C1">
        <w:rPr>
          <w:rFonts w:ascii="Arial" w:hAnsi="Arial"/>
        </w:rPr>
        <w:t xml:space="preserve"> = 1.11), Group 2 (</w:t>
      </w:r>
      <w:r w:rsidRPr="002B01C1">
        <w:rPr>
          <w:rFonts w:ascii="Arial" w:hAnsi="Arial"/>
          <w:i/>
        </w:rPr>
        <w:t>M</w:t>
      </w:r>
      <w:r w:rsidRPr="002B01C1">
        <w:rPr>
          <w:rFonts w:ascii="Arial" w:hAnsi="Arial"/>
        </w:rPr>
        <w:t xml:space="preserve"> = 2.21, </w:t>
      </w:r>
      <w:r w:rsidRPr="002B01C1">
        <w:rPr>
          <w:rFonts w:ascii="Arial" w:hAnsi="Arial"/>
          <w:i/>
        </w:rPr>
        <w:t>SD</w:t>
      </w:r>
      <w:r w:rsidRPr="002B01C1">
        <w:rPr>
          <w:rFonts w:ascii="Arial" w:hAnsi="Arial"/>
        </w:rPr>
        <w:t xml:space="preserve"> = 1.08) and Group 3 (</w:t>
      </w:r>
      <w:r w:rsidRPr="002B01C1">
        <w:rPr>
          <w:rFonts w:ascii="Arial" w:hAnsi="Arial"/>
          <w:i/>
        </w:rPr>
        <w:t>M</w:t>
      </w:r>
      <w:r w:rsidRPr="002B01C1">
        <w:rPr>
          <w:rFonts w:ascii="Arial" w:hAnsi="Arial"/>
        </w:rPr>
        <w:t xml:space="preserve"> = 2.34, </w:t>
      </w:r>
      <w:r w:rsidRPr="002B01C1">
        <w:rPr>
          <w:rFonts w:ascii="Arial" w:hAnsi="Arial"/>
          <w:i/>
        </w:rPr>
        <w:t>SD</w:t>
      </w:r>
      <w:r w:rsidRPr="002B01C1">
        <w:rPr>
          <w:rFonts w:ascii="Arial" w:hAnsi="Arial"/>
        </w:rPr>
        <w:t xml:space="preserve"> = 1.05).</w:t>
      </w:r>
    </w:p>
    <w:p w14:paraId="18D87872" w14:textId="77777777" w:rsidR="00C20433" w:rsidRPr="002B01C1" w:rsidRDefault="00C20433" w:rsidP="00C20433">
      <w:pPr>
        <w:spacing w:line="360" w:lineRule="auto"/>
        <w:rPr>
          <w:rFonts w:ascii="Arial" w:hAnsi="Arial"/>
        </w:rPr>
      </w:pPr>
    </w:p>
    <w:p w14:paraId="43915FB1" w14:textId="77777777" w:rsidR="00C20433" w:rsidRPr="002B01C1" w:rsidRDefault="00C20433" w:rsidP="00C20433">
      <w:pPr>
        <w:spacing w:line="360" w:lineRule="auto"/>
        <w:rPr>
          <w:rFonts w:ascii="Arial" w:hAnsi="Arial"/>
        </w:rPr>
      </w:pPr>
      <w:r w:rsidRPr="002B01C1">
        <w:rPr>
          <w:rFonts w:ascii="Arial" w:hAnsi="Arial"/>
        </w:rPr>
        <w:t>Hypothesis 9: Exposure to political news in newspapers is positively associated with political knowledge.</w:t>
      </w:r>
    </w:p>
    <w:p w14:paraId="3B10DE92" w14:textId="77777777" w:rsidR="00C20433" w:rsidRPr="002B01C1" w:rsidRDefault="00C20433" w:rsidP="00C20433">
      <w:pPr>
        <w:spacing w:line="360" w:lineRule="auto"/>
        <w:rPr>
          <w:rFonts w:ascii="Arial" w:hAnsi="Arial"/>
        </w:rPr>
      </w:pPr>
      <w:r w:rsidRPr="002B01C1">
        <w:rPr>
          <w:rFonts w:ascii="Arial" w:hAnsi="Arial"/>
        </w:rPr>
        <w:t>Correlation: c1_pp048 &amp; polit_knowledge</w:t>
      </w:r>
    </w:p>
    <w:p w14:paraId="113755A4"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newspapers and political knowledge was investigated using Pearson product-moment correlation coefficient. There was a slight correlation between the two variables, </w:t>
      </w:r>
      <w:r w:rsidRPr="002B01C1">
        <w:rPr>
          <w:rFonts w:ascii="Arial" w:hAnsi="Arial"/>
          <w:i/>
        </w:rPr>
        <w:t>r</w:t>
      </w:r>
      <w:r w:rsidRPr="002B01C1">
        <w:rPr>
          <w:rFonts w:ascii="Arial" w:hAnsi="Arial"/>
        </w:rPr>
        <w:t xml:space="preserve"> = .135,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1179 which results to an almost negligible relationship between the two variables. </w:t>
      </w:r>
    </w:p>
    <w:p w14:paraId="12DD3CD0" w14:textId="77777777" w:rsidR="00C20433" w:rsidRPr="002B01C1" w:rsidRDefault="00C20433" w:rsidP="00C20433">
      <w:pPr>
        <w:spacing w:line="360" w:lineRule="auto"/>
        <w:rPr>
          <w:rFonts w:ascii="Arial" w:hAnsi="Arial"/>
        </w:rPr>
      </w:pPr>
      <w:r w:rsidRPr="002B01C1">
        <w:rPr>
          <w:rFonts w:ascii="Arial" w:hAnsi="Arial"/>
        </w:rPr>
        <w:t>ANOVA: c1_pp048_tri &amp; polit_knowledge</w:t>
      </w:r>
    </w:p>
    <w:p w14:paraId="4C72AEEF"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of exposure to newspapers on levels of political knowledge. There was a statistically significant difference at the p &lt; .05 level for the 3 exposure groups: </w:t>
      </w:r>
      <w:r w:rsidRPr="002B01C1">
        <w:rPr>
          <w:rFonts w:ascii="Arial" w:hAnsi="Arial"/>
          <w:i/>
        </w:rPr>
        <w:t xml:space="preserve">F </w:t>
      </w:r>
      <w:r w:rsidRPr="002B01C1">
        <w:rPr>
          <w:rFonts w:ascii="Arial" w:hAnsi="Arial"/>
        </w:rPr>
        <w:t xml:space="preserve">(2, 1176) = 12.773,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1.91, </w:t>
      </w:r>
      <w:r w:rsidRPr="002B01C1">
        <w:rPr>
          <w:rFonts w:ascii="Arial" w:hAnsi="Arial"/>
          <w:i/>
        </w:rPr>
        <w:t>SD</w:t>
      </w:r>
      <w:r w:rsidRPr="002B01C1">
        <w:rPr>
          <w:rFonts w:ascii="Arial" w:hAnsi="Arial"/>
        </w:rPr>
        <w:t xml:space="preserve"> = 1.17) was not significantly different from Group 2 (</w:t>
      </w:r>
      <w:r w:rsidRPr="002B01C1">
        <w:rPr>
          <w:rFonts w:ascii="Arial" w:hAnsi="Arial"/>
          <w:i/>
        </w:rPr>
        <w:t xml:space="preserve">M </w:t>
      </w:r>
      <w:r w:rsidRPr="002B01C1">
        <w:rPr>
          <w:rFonts w:ascii="Arial" w:hAnsi="Arial"/>
        </w:rPr>
        <w:t xml:space="preserve">= 2.08, </w:t>
      </w:r>
      <w:r w:rsidRPr="002B01C1">
        <w:rPr>
          <w:rFonts w:ascii="Arial" w:hAnsi="Arial"/>
          <w:i/>
        </w:rPr>
        <w:t>SD</w:t>
      </w:r>
      <w:r w:rsidRPr="002B01C1">
        <w:rPr>
          <w:rFonts w:ascii="Arial" w:hAnsi="Arial"/>
        </w:rPr>
        <w:t xml:space="preserve"> = 1.12). Group 3 (</w:t>
      </w:r>
      <w:r w:rsidRPr="002B01C1">
        <w:rPr>
          <w:rFonts w:ascii="Arial" w:hAnsi="Arial"/>
          <w:i/>
        </w:rPr>
        <w:t>M</w:t>
      </w:r>
      <w:r w:rsidRPr="002B01C1">
        <w:rPr>
          <w:rFonts w:ascii="Arial" w:hAnsi="Arial"/>
        </w:rPr>
        <w:t xml:space="preserve"> = 2.33, </w:t>
      </w:r>
      <w:r w:rsidRPr="002B01C1">
        <w:rPr>
          <w:rFonts w:ascii="Arial" w:hAnsi="Arial"/>
          <w:i/>
        </w:rPr>
        <w:t>SD</w:t>
      </w:r>
      <w:r w:rsidRPr="002B01C1">
        <w:rPr>
          <w:rFonts w:ascii="Arial" w:hAnsi="Arial"/>
        </w:rPr>
        <w:t xml:space="preserve"> = 1.00) though, was significantly different from group 1 and 2.</w:t>
      </w:r>
    </w:p>
    <w:p w14:paraId="66ADE994" w14:textId="77777777" w:rsidR="00C20433" w:rsidRPr="002B01C1" w:rsidRDefault="00C20433" w:rsidP="00C20433">
      <w:pPr>
        <w:spacing w:line="360" w:lineRule="auto"/>
        <w:rPr>
          <w:rFonts w:ascii="Arial" w:hAnsi="Arial"/>
        </w:rPr>
      </w:pPr>
    </w:p>
    <w:p w14:paraId="38E6BC0A" w14:textId="77777777" w:rsidR="00C20433" w:rsidRPr="002B01C1" w:rsidRDefault="00C20433" w:rsidP="00C20433">
      <w:pPr>
        <w:spacing w:line="360" w:lineRule="auto"/>
        <w:rPr>
          <w:rFonts w:ascii="Arial" w:hAnsi="Arial"/>
        </w:rPr>
      </w:pPr>
      <w:r w:rsidRPr="002B01C1">
        <w:rPr>
          <w:rFonts w:ascii="Arial" w:hAnsi="Arial"/>
        </w:rPr>
        <w:t>Hypothesis 10: Exposure to political news on television is positively associated with political knowledge.</w:t>
      </w:r>
    </w:p>
    <w:p w14:paraId="06C8AD58" w14:textId="77777777" w:rsidR="00C20433" w:rsidRPr="002B01C1" w:rsidRDefault="00C20433" w:rsidP="00C20433">
      <w:pPr>
        <w:spacing w:line="360" w:lineRule="auto"/>
        <w:rPr>
          <w:rFonts w:ascii="Arial" w:hAnsi="Arial"/>
        </w:rPr>
      </w:pPr>
      <w:r w:rsidRPr="002B01C1">
        <w:rPr>
          <w:rFonts w:ascii="Arial" w:hAnsi="Arial"/>
        </w:rPr>
        <w:t>Correlation: c1_pp049 &amp; polit_knowledge</w:t>
      </w:r>
    </w:p>
    <w:p w14:paraId="5BAEB70C"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television and political knowledge was investigated using Pearson product-moment correlation coefficient. There was a slight correlation between the two variables, </w:t>
      </w:r>
      <w:r w:rsidRPr="002B01C1">
        <w:rPr>
          <w:rFonts w:ascii="Arial" w:hAnsi="Arial"/>
          <w:i/>
        </w:rPr>
        <w:t>r</w:t>
      </w:r>
      <w:r w:rsidRPr="002B01C1">
        <w:rPr>
          <w:rFonts w:ascii="Arial" w:hAnsi="Arial"/>
        </w:rPr>
        <w:t xml:space="preserve"> = .243,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1177 which results to a definite but small relationship between the two variables. </w:t>
      </w:r>
    </w:p>
    <w:p w14:paraId="58B13C65" w14:textId="77777777" w:rsidR="00C20433" w:rsidRPr="002B01C1" w:rsidRDefault="00C20433" w:rsidP="00C20433">
      <w:pPr>
        <w:spacing w:line="360" w:lineRule="auto"/>
        <w:rPr>
          <w:rFonts w:ascii="Arial" w:hAnsi="Arial"/>
        </w:rPr>
      </w:pPr>
      <w:r w:rsidRPr="002B01C1">
        <w:rPr>
          <w:rFonts w:ascii="Arial" w:hAnsi="Arial"/>
        </w:rPr>
        <w:t>ANOVA: c1_pp049_tri &amp; polit_knowledge</w:t>
      </w:r>
    </w:p>
    <w:p w14:paraId="2266E442"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political information from television on levels of political knowledge. There was a statistically significant difference at the p &lt; .05 level for </w:t>
      </w:r>
      <w:r w:rsidRPr="002B01C1">
        <w:rPr>
          <w:rFonts w:ascii="Arial" w:hAnsi="Arial"/>
        </w:rPr>
        <w:lastRenderedPageBreak/>
        <w:t xml:space="preserve">the 3 exposure groups: </w:t>
      </w:r>
      <w:r w:rsidRPr="002B01C1">
        <w:rPr>
          <w:rFonts w:ascii="Arial" w:hAnsi="Arial"/>
          <w:i/>
        </w:rPr>
        <w:t xml:space="preserve">F </w:t>
      </w:r>
      <w:r w:rsidRPr="002B01C1">
        <w:rPr>
          <w:rFonts w:ascii="Arial" w:hAnsi="Arial"/>
        </w:rPr>
        <w:t xml:space="preserve">(2, 1174) = 38.893,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1.32, </w:t>
      </w:r>
      <w:r w:rsidRPr="002B01C1">
        <w:rPr>
          <w:rFonts w:ascii="Arial" w:hAnsi="Arial"/>
          <w:i/>
        </w:rPr>
        <w:t>SD</w:t>
      </w:r>
      <w:r w:rsidRPr="002B01C1">
        <w:rPr>
          <w:rFonts w:ascii="Arial" w:hAnsi="Arial"/>
        </w:rPr>
        <w:t xml:space="preserve"> = 1.27) was significantly different from Group 2 (</w:t>
      </w:r>
      <w:r w:rsidRPr="002B01C1">
        <w:rPr>
          <w:rFonts w:ascii="Arial" w:hAnsi="Arial"/>
          <w:i/>
        </w:rPr>
        <w:t xml:space="preserve">M </w:t>
      </w:r>
      <w:r w:rsidRPr="002B01C1">
        <w:rPr>
          <w:rFonts w:ascii="Arial" w:hAnsi="Arial"/>
        </w:rPr>
        <w:t xml:space="preserve">= 1.93, </w:t>
      </w:r>
      <w:r w:rsidRPr="002B01C1">
        <w:rPr>
          <w:rFonts w:ascii="Arial" w:hAnsi="Arial"/>
          <w:i/>
        </w:rPr>
        <w:t>SD</w:t>
      </w:r>
      <w:r w:rsidRPr="002B01C1">
        <w:rPr>
          <w:rFonts w:ascii="Arial" w:hAnsi="Arial"/>
        </w:rPr>
        <w:t xml:space="preserve"> = 1.15). Group 3 (</w:t>
      </w:r>
      <w:r w:rsidRPr="002B01C1">
        <w:rPr>
          <w:rFonts w:ascii="Arial" w:hAnsi="Arial"/>
          <w:i/>
        </w:rPr>
        <w:t>M</w:t>
      </w:r>
      <w:r w:rsidRPr="002B01C1">
        <w:rPr>
          <w:rFonts w:ascii="Arial" w:hAnsi="Arial"/>
        </w:rPr>
        <w:t xml:space="preserve"> = 2.33, SD = .99) was also significantly different from group 1 and 2.</w:t>
      </w:r>
    </w:p>
    <w:p w14:paraId="604F6B3A" w14:textId="77777777" w:rsidR="00C20433" w:rsidRPr="002B01C1" w:rsidRDefault="00C20433" w:rsidP="00C20433">
      <w:pPr>
        <w:spacing w:line="360" w:lineRule="auto"/>
        <w:rPr>
          <w:rFonts w:ascii="Arial" w:hAnsi="Arial"/>
        </w:rPr>
      </w:pPr>
    </w:p>
    <w:p w14:paraId="61D17333" w14:textId="77777777" w:rsidR="00C20433" w:rsidRPr="002B01C1" w:rsidRDefault="00C20433" w:rsidP="00C20433">
      <w:pPr>
        <w:spacing w:line="360" w:lineRule="auto"/>
        <w:rPr>
          <w:rFonts w:ascii="Arial" w:hAnsi="Arial"/>
        </w:rPr>
      </w:pPr>
      <w:r w:rsidRPr="002B01C1">
        <w:rPr>
          <w:rFonts w:ascii="Arial" w:hAnsi="Arial"/>
        </w:rPr>
        <w:t>Participation</w:t>
      </w:r>
    </w:p>
    <w:p w14:paraId="3B3D5148" w14:textId="77777777" w:rsidR="00C20433" w:rsidRPr="002B01C1" w:rsidRDefault="00C20433" w:rsidP="00C20433">
      <w:pPr>
        <w:spacing w:line="360" w:lineRule="auto"/>
        <w:rPr>
          <w:rFonts w:ascii="Arial" w:hAnsi="Arial"/>
        </w:rPr>
      </w:pPr>
    </w:p>
    <w:p w14:paraId="3A640442" w14:textId="77777777" w:rsidR="00C20433" w:rsidRPr="002B01C1" w:rsidRDefault="00C20433" w:rsidP="00C20433">
      <w:pPr>
        <w:spacing w:line="360" w:lineRule="auto"/>
        <w:rPr>
          <w:rFonts w:ascii="Arial" w:hAnsi="Arial"/>
        </w:rPr>
      </w:pPr>
      <w:r w:rsidRPr="002B01C1">
        <w:rPr>
          <w:rFonts w:ascii="Arial" w:hAnsi="Arial"/>
        </w:rPr>
        <w:t>Hypothesis 11: Internet access is positively associated with political participation.</w:t>
      </w:r>
    </w:p>
    <w:p w14:paraId="2A042E4C" w14:textId="77777777" w:rsidR="00C20433" w:rsidRPr="002B01C1" w:rsidRDefault="00C20433" w:rsidP="00C20433">
      <w:pPr>
        <w:spacing w:line="360" w:lineRule="auto"/>
        <w:rPr>
          <w:rFonts w:ascii="Arial" w:hAnsi="Arial"/>
        </w:rPr>
      </w:pPr>
      <w:r w:rsidRPr="002B01C1">
        <w:rPr>
          <w:rFonts w:ascii="Arial" w:hAnsi="Arial"/>
        </w:rPr>
        <w:t>T-test: c1_ppnet &amp; poli_particip</w:t>
      </w:r>
    </w:p>
    <w:p w14:paraId="7D70D6AC" w14:textId="77777777" w:rsidR="00C20433" w:rsidRPr="002B01C1" w:rsidRDefault="00C20433" w:rsidP="00C20433">
      <w:pPr>
        <w:spacing w:line="360" w:lineRule="auto"/>
        <w:rPr>
          <w:rFonts w:ascii="Arial" w:hAnsi="Arial"/>
        </w:rPr>
      </w:pPr>
      <w:r w:rsidRPr="002B01C1">
        <w:rPr>
          <w:rFonts w:ascii="Arial" w:hAnsi="Arial"/>
        </w:rPr>
        <w:t>In order to defy political participation and furthermore research the relationship between having access to the Internet and political participation, 11 variables had to be combined into one, in order to represent political participation. More specifically, the variable c1_pp092 was combined with the variables c1_pp093, c1_pp094, c1_pp095, c1_pp096, c1_pp097, c1_pp098, c1_pp099, c1_pp100, c1_pp101 and c1_pp102. All these variables query participation (of at least one time) in political events, protests, volunteering in Presidential campaigns and further political events. The resulting variable (poli_particip) takes into account how many citizens have partaken in up to 11 variations of such events and its mean and standard deviation are (</w:t>
      </w:r>
      <w:r w:rsidRPr="002B01C1">
        <w:rPr>
          <w:rFonts w:ascii="Arial" w:hAnsi="Arial"/>
          <w:i/>
        </w:rPr>
        <w:t>M</w:t>
      </w:r>
      <w:r w:rsidRPr="002B01C1">
        <w:rPr>
          <w:rFonts w:ascii="Arial" w:hAnsi="Arial"/>
        </w:rPr>
        <w:t xml:space="preserve"> = .84, </w:t>
      </w:r>
      <w:r w:rsidRPr="002B01C1">
        <w:rPr>
          <w:rFonts w:ascii="Arial" w:hAnsi="Arial"/>
          <w:i/>
        </w:rPr>
        <w:t>SD</w:t>
      </w:r>
      <w:r w:rsidRPr="002B01C1">
        <w:rPr>
          <w:rFonts w:ascii="Arial" w:hAnsi="Arial"/>
        </w:rPr>
        <w:t xml:space="preserve"> = 1.44).</w:t>
      </w:r>
    </w:p>
    <w:p w14:paraId="6CE8861C" w14:textId="77777777" w:rsidR="00C20433" w:rsidRPr="002B01C1" w:rsidRDefault="00C20433" w:rsidP="00C20433">
      <w:pPr>
        <w:spacing w:line="360" w:lineRule="auto"/>
        <w:ind w:firstLine="720"/>
        <w:rPr>
          <w:rFonts w:ascii="Arial" w:hAnsi="Arial"/>
        </w:rPr>
      </w:pPr>
      <w:r w:rsidRPr="002B01C1">
        <w:rPr>
          <w:rFonts w:ascii="Arial" w:hAnsi="Arial"/>
        </w:rPr>
        <w:t>In order to research the relationship between Internet access and political participation, a T-test was conducted. According to the results, there was a significant difference in political participation between people who didn’t have Internet access (</w:t>
      </w:r>
      <w:r w:rsidRPr="002B01C1">
        <w:rPr>
          <w:rFonts w:ascii="Arial" w:hAnsi="Arial"/>
          <w:i/>
        </w:rPr>
        <w:t>M</w:t>
      </w:r>
      <w:r w:rsidRPr="002B01C1">
        <w:rPr>
          <w:rFonts w:ascii="Arial" w:hAnsi="Arial"/>
        </w:rPr>
        <w:t xml:space="preserve"> = .54, </w:t>
      </w:r>
      <w:r w:rsidRPr="002B01C1">
        <w:rPr>
          <w:rFonts w:ascii="Arial" w:hAnsi="Arial"/>
          <w:i/>
        </w:rPr>
        <w:t>SD</w:t>
      </w:r>
      <w:r w:rsidRPr="002B01C1">
        <w:rPr>
          <w:rFonts w:ascii="Arial" w:hAnsi="Arial"/>
        </w:rPr>
        <w:t xml:space="preserve"> = 1.15) and people who had Internet access (</w:t>
      </w:r>
      <w:r w:rsidRPr="002B01C1">
        <w:rPr>
          <w:rFonts w:ascii="Arial" w:hAnsi="Arial"/>
          <w:i/>
        </w:rPr>
        <w:t>M</w:t>
      </w:r>
      <w:r w:rsidRPr="002B01C1">
        <w:rPr>
          <w:rFonts w:ascii="Arial" w:hAnsi="Arial"/>
        </w:rPr>
        <w:t xml:space="preserve"> = .93, </w:t>
      </w:r>
      <w:r w:rsidRPr="002B01C1">
        <w:rPr>
          <w:rFonts w:ascii="Arial" w:hAnsi="Arial"/>
          <w:i/>
        </w:rPr>
        <w:t>SD</w:t>
      </w:r>
      <w:r w:rsidRPr="002B01C1">
        <w:rPr>
          <w:rFonts w:ascii="Arial" w:hAnsi="Arial"/>
        </w:rPr>
        <w:t xml:space="preserve"> = 1.50; </w:t>
      </w:r>
      <w:r w:rsidRPr="002B01C1">
        <w:rPr>
          <w:rFonts w:ascii="Arial" w:hAnsi="Arial"/>
          <w:i/>
        </w:rPr>
        <w:t xml:space="preserve">t </w:t>
      </w:r>
      <w:r w:rsidRPr="002B01C1">
        <w:rPr>
          <w:rFonts w:ascii="Arial" w:hAnsi="Arial"/>
        </w:rPr>
        <w:t xml:space="preserve">(588) = -4.421, </w:t>
      </w:r>
      <w:r w:rsidRPr="002B01C1">
        <w:rPr>
          <w:rFonts w:ascii="Arial" w:hAnsi="Arial"/>
          <w:i/>
        </w:rPr>
        <w:t>p</w:t>
      </w:r>
      <w:r w:rsidRPr="002B01C1">
        <w:rPr>
          <w:rFonts w:ascii="Arial" w:hAnsi="Arial"/>
        </w:rPr>
        <w:t xml:space="preserve"> = .00). Also the magnitude of the differences in the means (mean difference = .38) was substantial.</w:t>
      </w:r>
    </w:p>
    <w:p w14:paraId="2F6DC34E" w14:textId="77777777" w:rsidR="00C20433" w:rsidRPr="002B01C1" w:rsidRDefault="00C20433" w:rsidP="00C20433">
      <w:pPr>
        <w:spacing w:line="360" w:lineRule="auto"/>
        <w:rPr>
          <w:rFonts w:ascii="Arial" w:hAnsi="Arial"/>
        </w:rPr>
      </w:pPr>
    </w:p>
    <w:p w14:paraId="20EA46CD" w14:textId="77777777" w:rsidR="00C20433" w:rsidRPr="002B01C1" w:rsidRDefault="00C20433" w:rsidP="00C20433">
      <w:pPr>
        <w:spacing w:line="360" w:lineRule="auto"/>
        <w:rPr>
          <w:rFonts w:ascii="Arial" w:hAnsi="Arial"/>
        </w:rPr>
      </w:pPr>
      <w:r w:rsidRPr="002B01C1">
        <w:rPr>
          <w:rFonts w:ascii="Arial" w:hAnsi="Arial"/>
        </w:rPr>
        <w:t>Hypothesis 12: Exposure to political news on Internet news sites is positively associated with political participation.</w:t>
      </w:r>
    </w:p>
    <w:p w14:paraId="56AAFA8B" w14:textId="77777777" w:rsidR="00C20433" w:rsidRPr="002B01C1" w:rsidRDefault="00C20433" w:rsidP="00C20433">
      <w:pPr>
        <w:spacing w:line="360" w:lineRule="auto"/>
        <w:rPr>
          <w:rFonts w:ascii="Arial" w:hAnsi="Arial"/>
        </w:rPr>
      </w:pPr>
      <w:r w:rsidRPr="002B01C1">
        <w:rPr>
          <w:rFonts w:ascii="Arial" w:hAnsi="Arial"/>
        </w:rPr>
        <w:t>Correlation: c1_pp047 &amp; poli_particip</w:t>
      </w:r>
    </w:p>
    <w:p w14:paraId="785A78B0" w14:textId="77777777" w:rsidR="00C20433" w:rsidRPr="002B01C1" w:rsidRDefault="00C20433" w:rsidP="00C20433">
      <w:pPr>
        <w:spacing w:line="360" w:lineRule="auto"/>
        <w:rPr>
          <w:rFonts w:ascii="Arial" w:hAnsi="Arial"/>
        </w:rPr>
      </w:pPr>
      <w:r w:rsidRPr="002B01C1">
        <w:rPr>
          <w:rFonts w:ascii="Arial" w:hAnsi="Arial"/>
        </w:rPr>
        <w:lastRenderedPageBreak/>
        <w:t xml:space="preserve">The relationship between the frequency of obtaining information about politics from Internet news sites and political participation was investigated using Pearson product-moment correlation coefficient. There was a low correlation between the two variables, </w:t>
      </w:r>
      <w:r w:rsidRPr="002B01C1">
        <w:rPr>
          <w:rFonts w:ascii="Arial" w:hAnsi="Arial"/>
          <w:i/>
        </w:rPr>
        <w:t>r</w:t>
      </w:r>
      <w:r w:rsidRPr="002B01C1">
        <w:rPr>
          <w:rFonts w:ascii="Arial" w:hAnsi="Arial"/>
        </w:rPr>
        <w:t xml:space="preserve"> = .317,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1149 which results to a definite but small relationship between the two variables. </w:t>
      </w:r>
    </w:p>
    <w:p w14:paraId="41D5021B" w14:textId="77777777" w:rsidR="00C20433" w:rsidRPr="002B01C1" w:rsidRDefault="00C20433" w:rsidP="00C20433">
      <w:pPr>
        <w:spacing w:line="360" w:lineRule="auto"/>
        <w:rPr>
          <w:rFonts w:ascii="Arial" w:hAnsi="Arial"/>
        </w:rPr>
      </w:pPr>
      <w:r w:rsidRPr="002B01C1">
        <w:rPr>
          <w:rFonts w:ascii="Arial" w:hAnsi="Arial"/>
        </w:rPr>
        <w:t>ANOVA: c1_pp047_tri &amp; poli_particip</w:t>
      </w:r>
    </w:p>
    <w:p w14:paraId="23BE9D8D"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Internet news sites has on levels of political participation. There was a statistically significant difference at the p &lt; .05 level for the 3 exposure groups: </w:t>
      </w:r>
      <w:r w:rsidRPr="002B01C1">
        <w:rPr>
          <w:rFonts w:ascii="Arial" w:hAnsi="Arial"/>
          <w:i/>
        </w:rPr>
        <w:t xml:space="preserve">F </w:t>
      </w:r>
      <w:r w:rsidRPr="002B01C1">
        <w:rPr>
          <w:rFonts w:ascii="Arial" w:hAnsi="Arial"/>
        </w:rPr>
        <w:t xml:space="preserve">(2, 1146) =65.605,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.28, </w:t>
      </w:r>
      <w:r w:rsidRPr="002B01C1">
        <w:rPr>
          <w:rFonts w:ascii="Arial" w:hAnsi="Arial"/>
          <w:i/>
        </w:rPr>
        <w:t>SD</w:t>
      </w:r>
      <w:r w:rsidRPr="002B01C1">
        <w:rPr>
          <w:rFonts w:ascii="Arial" w:hAnsi="Arial"/>
        </w:rPr>
        <w:t xml:space="preserve"> = .76) was significantly different from Group 2 (</w:t>
      </w:r>
      <w:r w:rsidRPr="002B01C1">
        <w:rPr>
          <w:rFonts w:ascii="Arial" w:hAnsi="Arial"/>
          <w:i/>
        </w:rPr>
        <w:t xml:space="preserve">M </w:t>
      </w:r>
      <w:r w:rsidRPr="002B01C1">
        <w:rPr>
          <w:rFonts w:ascii="Arial" w:hAnsi="Arial"/>
        </w:rPr>
        <w:t xml:space="preserve">= .72, </w:t>
      </w:r>
      <w:r w:rsidRPr="002B01C1">
        <w:rPr>
          <w:rFonts w:ascii="Arial" w:hAnsi="Arial"/>
          <w:i/>
        </w:rPr>
        <w:t>SD</w:t>
      </w:r>
      <w:r w:rsidRPr="002B01C1">
        <w:rPr>
          <w:rFonts w:ascii="Arial" w:hAnsi="Arial"/>
        </w:rPr>
        <w:t xml:space="preserve"> = 1.28). Group 3 (</w:t>
      </w:r>
      <w:r w:rsidRPr="002B01C1">
        <w:rPr>
          <w:rFonts w:ascii="Arial" w:hAnsi="Arial"/>
          <w:i/>
        </w:rPr>
        <w:t>M</w:t>
      </w:r>
      <w:r w:rsidRPr="002B01C1">
        <w:rPr>
          <w:rFonts w:ascii="Arial" w:hAnsi="Arial"/>
        </w:rPr>
        <w:t xml:space="preserve"> = 1.44, </w:t>
      </w:r>
      <w:r w:rsidRPr="002B01C1">
        <w:rPr>
          <w:rFonts w:ascii="Arial" w:hAnsi="Arial"/>
          <w:i/>
        </w:rPr>
        <w:t>SD</w:t>
      </w:r>
      <w:r w:rsidRPr="002B01C1">
        <w:rPr>
          <w:rFonts w:ascii="Arial" w:hAnsi="Arial"/>
        </w:rPr>
        <w:t xml:space="preserve"> = 1.78) was also significantly different from group 1 and 2.</w:t>
      </w:r>
    </w:p>
    <w:p w14:paraId="62AEF899" w14:textId="77777777" w:rsidR="00C20433" w:rsidRPr="002B01C1" w:rsidRDefault="00C20433" w:rsidP="00C20433">
      <w:pPr>
        <w:spacing w:line="360" w:lineRule="auto"/>
        <w:rPr>
          <w:rFonts w:ascii="Arial" w:hAnsi="Arial"/>
        </w:rPr>
      </w:pPr>
    </w:p>
    <w:p w14:paraId="6D83DF45" w14:textId="77777777" w:rsidR="00C20433" w:rsidRPr="002B01C1" w:rsidRDefault="00C20433" w:rsidP="00C20433">
      <w:pPr>
        <w:spacing w:line="360" w:lineRule="auto"/>
        <w:rPr>
          <w:rFonts w:ascii="Arial" w:hAnsi="Arial"/>
        </w:rPr>
      </w:pPr>
      <w:r w:rsidRPr="002B01C1">
        <w:rPr>
          <w:rFonts w:ascii="Arial" w:hAnsi="Arial"/>
        </w:rPr>
        <w:t>Hypothesis 13: Exposure to political news on Internet blogs sites is positively associated with political participation.</w:t>
      </w:r>
    </w:p>
    <w:p w14:paraId="77194429" w14:textId="77777777" w:rsidR="00C20433" w:rsidRPr="002B01C1" w:rsidRDefault="00C20433" w:rsidP="00C20433">
      <w:pPr>
        <w:spacing w:line="360" w:lineRule="auto"/>
        <w:rPr>
          <w:rFonts w:ascii="Arial" w:hAnsi="Arial"/>
        </w:rPr>
      </w:pPr>
      <w:r w:rsidRPr="002B01C1">
        <w:rPr>
          <w:rFonts w:ascii="Arial" w:hAnsi="Arial"/>
        </w:rPr>
        <w:t>Correlation: c1_pp051 &amp; poli_particip</w:t>
      </w:r>
    </w:p>
    <w:p w14:paraId="1F58E0E4"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Internet blogs and political participation was investigated using Pearson product-moment correlation coefficient. There was a low correlation between the two variables, </w:t>
      </w:r>
      <w:r w:rsidRPr="002B01C1">
        <w:rPr>
          <w:rFonts w:ascii="Arial" w:hAnsi="Arial"/>
          <w:i/>
        </w:rPr>
        <w:t>r</w:t>
      </w:r>
      <w:r w:rsidRPr="002B01C1">
        <w:rPr>
          <w:rFonts w:ascii="Arial" w:hAnsi="Arial"/>
        </w:rPr>
        <w:t xml:space="preserve"> = .297,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1147 which results to a definite but small relationship between the two variables. </w:t>
      </w:r>
    </w:p>
    <w:p w14:paraId="2FB85861" w14:textId="77777777" w:rsidR="00C20433" w:rsidRPr="002B01C1" w:rsidRDefault="00C20433" w:rsidP="00C20433">
      <w:pPr>
        <w:spacing w:line="360" w:lineRule="auto"/>
        <w:rPr>
          <w:rFonts w:ascii="Arial" w:hAnsi="Arial"/>
        </w:rPr>
      </w:pPr>
      <w:r w:rsidRPr="002B01C1">
        <w:rPr>
          <w:rFonts w:ascii="Arial" w:hAnsi="Arial"/>
        </w:rPr>
        <w:t>ANOVA: c1_pp048_tri &amp; poli_particip</w:t>
      </w:r>
    </w:p>
    <w:p w14:paraId="4E235B00"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online blogs has on levels of political participation. There was a statistically significant difference at the </w:t>
      </w:r>
      <w:r w:rsidRPr="002B01C1">
        <w:rPr>
          <w:rFonts w:ascii="Arial" w:hAnsi="Arial"/>
          <w:i/>
        </w:rPr>
        <w:t>p</w:t>
      </w:r>
      <w:r w:rsidRPr="002B01C1">
        <w:rPr>
          <w:rFonts w:ascii="Arial" w:hAnsi="Arial"/>
        </w:rPr>
        <w:t xml:space="preserve"> &lt; .05 level for the 3 exposure groups: </w:t>
      </w:r>
      <w:r w:rsidRPr="002B01C1">
        <w:rPr>
          <w:rFonts w:ascii="Arial" w:hAnsi="Arial"/>
          <w:i/>
        </w:rPr>
        <w:t xml:space="preserve">F </w:t>
      </w:r>
      <w:r w:rsidRPr="002B01C1">
        <w:rPr>
          <w:rFonts w:ascii="Arial" w:hAnsi="Arial"/>
        </w:rPr>
        <w:t xml:space="preserve">(2, 1144) = 60.306,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.56, </w:t>
      </w:r>
      <w:r w:rsidRPr="002B01C1">
        <w:rPr>
          <w:rFonts w:ascii="Arial" w:hAnsi="Arial"/>
          <w:i/>
        </w:rPr>
        <w:t>SD</w:t>
      </w:r>
      <w:r w:rsidRPr="002B01C1">
        <w:rPr>
          <w:rFonts w:ascii="Arial" w:hAnsi="Arial"/>
        </w:rPr>
        <w:t xml:space="preserve"> = 1.08) was significantly different from Group 2 (</w:t>
      </w:r>
      <w:r w:rsidRPr="002B01C1">
        <w:rPr>
          <w:rFonts w:ascii="Arial" w:hAnsi="Arial"/>
          <w:i/>
        </w:rPr>
        <w:t xml:space="preserve">M </w:t>
      </w:r>
      <w:r w:rsidRPr="002B01C1">
        <w:rPr>
          <w:rFonts w:ascii="Arial" w:hAnsi="Arial"/>
        </w:rPr>
        <w:t xml:space="preserve">= 1.08, </w:t>
      </w:r>
      <w:r w:rsidRPr="002B01C1">
        <w:rPr>
          <w:rFonts w:ascii="Arial" w:hAnsi="Arial"/>
          <w:i/>
        </w:rPr>
        <w:t>SD</w:t>
      </w:r>
      <w:r w:rsidRPr="002B01C1">
        <w:rPr>
          <w:rFonts w:ascii="Arial" w:hAnsi="Arial"/>
        </w:rPr>
        <w:t xml:space="preserve"> = 1.58). Group 3 (</w:t>
      </w:r>
      <w:r w:rsidRPr="002B01C1">
        <w:rPr>
          <w:rFonts w:ascii="Arial" w:hAnsi="Arial"/>
          <w:i/>
        </w:rPr>
        <w:t>M</w:t>
      </w:r>
      <w:r w:rsidRPr="002B01C1">
        <w:rPr>
          <w:rFonts w:ascii="Arial" w:hAnsi="Arial"/>
        </w:rPr>
        <w:t xml:space="preserve"> = 2.06, </w:t>
      </w:r>
      <w:r w:rsidRPr="002B01C1">
        <w:rPr>
          <w:rFonts w:ascii="Arial" w:hAnsi="Arial"/>
          <w:i/>
        </w:rPr>
        <w:t>SD</w:t>
      </w:r>
      <w:r w:rsidRPr="002B01C1">
        <w:rPr>
          <w:rFonts w:ascii="Arial" w:hAnsi="Arial"/>
        </w:rPr>
        <w:t xml:space="preserve"> = 2.28) was also significantly different from group 1 and 2.</w:t>
      </w:r>
    </w:p>
    <w:p w14:paraId="3D670011" w14:textId="77777777" w:rsidR="00C20433" w:rsidRPr="002B01C1" w:rsidRDefault="00C20433" w:rsidP="00C20433">
      <w:pPr>
        <w:spacing w:line="360" w:lineRule="auto"/>
        <w:rPr>
          <w:rFonts w:ascii="Arial" w:hAnsi="Arial"/>
        </w:rPr>
      </w:pPr>
    </w:p>
    <w:p w14:paraId="337A69B0" w14:textId="77777777" w:rsidR="00C20433" w:rsidRPr="002B01C1" w:rsidRDefault="00C20433" w:rsidP="00C20433">
      <w:pPr>
        <w:spacing w:line="360" w:lineRule="auto"/>
        <w:rPr>
          <w:rFonts w:ascii="Arial" w:hAnsi="Arial"/>
        </w:rPr>
      </w:pPr>
      <w:r w:rsidRPr="002B01C1">
        <w:rPr>
          <w:rFonts w:ascii="Arial" w:hAnsi="Arial"/>
        </w:rPr>
        <w:lastRenderedPageBreak/>
        <w:t>Hypothesis 14: Exposure to political news in newspapers is positively associated with political participation.</w:t>
      </w:r>
    </w:p>
    <w:p w14:paraId="7A3552C9" w14:textId="77777777" w:rsidR="00C20433" w:rsidRPr="002B01C1" w:rsidRDefault="00C20433" w:rsidP="00C20433">
      <w:pPr>
        <w:spacing w:line="360" w:lineRule="auto"/>
        <w:rPr>
          <w:rFonts w:ascii="Arial" w:hAnsi="Arial"/>
        </w:rPr>
      </w:pPr>
      <w:r w:rsidRPr="002B01C1">
        <w:rPr>
          <w:rFonts w:ascii="Arial" w:hAnsi="Arial"/>
        </w:rPr>
        <w:t>Correlation: c1_pp048 &amp; poli_particip</w:t>
      </w:r>
    </w:p>
    <w:p w14:paraId="6AB5DEA8"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newspapers and political participation was investigated using Pearson product-moment correlation coefficient. There a slight correlation between the two variables, </w:t>
      </w:r>
      <w:r w:rsidRPr="002B01C1">
        <w:rPr>
          <w:rFonts w:ascii="Arial" w:hAnsi="Arial"/>
          <w:i/>
        </w:rPr>
        <w:t>r</w:t>
      </w:r>
      <w:r w:rsidRPr="002B01C1">
        <w:rPr>
          <w:rFonts w:ascii="Arial" w:hAnsi="Arial"/>
        </w:rPr>
        <w:t xml:space="preserve"> = .171,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1150 which results to an almost negligible relationship between the two variables. </w:t>
      </w:r>
    </w:p>
    <w:p w14:paraId="5E2BB3C3" w14:textId="77777777" w:rsidR="00C20433" w:rsidRPr="002B01C1" w:rsidRDefault="00C20433" w:rsidP="00C20433">
      <w:pPr>
        <w:spacing w:line="360" w:lineRule="auto"/>
        <w:rPr>
          <w:rFonts w:ascii="Arial" w:hAnsi="Arial"/>
        </w:rPr>
      </w:pPr>
      <w:r w:rsidRPr="002B01C1">
        <w:rPr>
          <w:rFonts w:ascii="Arial" w:hAnsi="Arial"/>
        </w:rPr>
        <w:t xml:space="preserve">ANOVA: c1_pp048_tri &amp; </w:t>
      </w:r>
      <w:proofErr w:type="spellStart"/>
      <w:r w:rsidRPr="002B01C1">
        <w:rPr>
          <w:rFonts w:ascii="Arial" w:hAnsi="Arial"/>
        </w:rPr>
        <w:t>polit_particip</w:t>
      </w:r>
      <w:proofErr w:type="spellEnd"/>
    </w:p>
    <w:p w14:paraId="4D9C2CC9"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newspapers has on levels of political participation. There was a statistically significant difference at the p &lt; .05 level for the 3 exposure groups: </w:t>
      </w:r>
      <w:r w:rsidRPr="002B01C1">
        <w:rPr>
          <w:rFonts w:ascii="Arial" w:hAnsi="Arial"/>
          <w:i/>
        </w:rPr>
        <w:t xml:space="preserve">F </w:t>
      </w:r>
      <w:r w:rsidRPr="002B01C1">
        <w:rPr>
          <w:rFonts w:ascii="Arial" w:hAnsi="Arial"/>
        </w:rPr>
        <w:t xml:space="preserve">(2, 1147) = 13.922,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.44, </w:t>
      </w:r>
      <w:r w:rsidRPr="002B01C1">
        <w:rPr>
          <w:rFonts w:ascii="Arial" w:hAnsi="Arial"/>
          <w:i/>
        </w:rPr>
        <w:t>SD</w:t>
      </w:r>
      <w:r w:rsidRPr="002B01C1">
        <w:rPr>
          <w:rFonts w:ascii="Arial" w:hAnsi="Arial"/>
        </w:rPr>
        <w:t xml:space="preserve"> = 1.05) was significantly different from Group 2 (</w:t>
      </w:r>
      <w:r w:rsidRPr="002B01C1">
        <w:rPr>
          <w:rFonts w:ascii="Arial" w:hAnsi="Arial"/>
          <w:i/>
        </w:rPr>
        <w:t xml:space="preserve">M </w:t>
      </w:r>
      <w:r w:rsidRPr="002B01C1">
        <w:rPr>
          <w:rFonts w:ascii="Arial" w:hAnsi="Arial"/>
        </w:rPr>
        <w:t xml:space="preserve">= .80, </w:t>
      </w:r>
      <w:r w:rsidRPr="002B01C1">
        <w:rPr>
          <w:rFonts w:ascii="Arial" w:hAnsi="Arial"/>
          <w:i/>
        </w:rPr>
        <w:t>SD</w:t>
      </w:r>
      <w:r w:rsidRPr="002B01C1">
        <w:rPr>
          <w:rFonts w:ascii="Arial" w:hAnsi="Arial"/>
        </w:rPr>
        <w:t xml:space="preserve"> = 1.45). Group 3 (</w:t>
      </w:r>
      <w:r w:rsidRPr="002B01C1">
        <w:rPr>
          <w:rFonts w:ascii="Arial" w:hAnsi="Arial"/>
          <w:i/>
        </w:rPr>
        <w:t>M</w:t>
      </w:r>
      <w:r w:rsidRPr="002B01C1">
        <w:rPr>
          <w:rFonts w:ascii="Arial" w:hAnsi="Arial"/>
        </w:rPr>
        <w:t xml:space="preserve"> = 1.07, </w:t>
      </w:r>
      <w:r w:rsidRPr="002B01C1">
        <w:rPr>
          <w:rFonts w:ascii="Arial" w:hAnsi="Arial"/>
          <w:i/>
        </w:rPr>
        <w:t>SD</w:t>
      </w:r>
      <w:r w:rsidRPr="002B01C1">
        <w:rPr>
          <w:rFonts w:ascii="Arial" w:hAnsi="Arial"/>
        </w:rPr>
        <w:t xml:space="preserve"> = 1.54) was also significantly different from group 1 and 2.</w:t>
      </w:r>
    </w:p>
    <w:p w14:paraId="7B6EF8E7" w14:textId="77777777" w:rsidR="00C20433" w:rsidRPr="002B01C1" w:rsidRDefault="00C20433" w:rsidP="00C20433">
      <w:pPr>
        <w:spacing w:line="360" w:lineRule="auto"/>
        <w:rPr>
          <w:rFonts w:ascii="Arial" w:hAnsi="Arial"/>
        </w:rPr>
      </w:pPr>
    </w:p>
    <w:p w14:paraId="6B4FA69C" w14:textId="77777777" w:rsidR="00C20433" w:rsidRPr="002B01C1" w:rsidRDefault="00C20433" w:rsidP="00C20433">
      <w:pPr>
        <w:spacing w:line="360" w:lineRule="auto"/>
        <w:rPr>
          <w:rFonts w:ascii="Arial" w:hAnsi="Arial"/>
        </w:rPr>
      </w:pPr>
      <w:r w:rsidRPr="002B01C1">
        <w:rPr>
          <w:rFonts w:ascii="Arial" w:hAnsi="Arial"/>
        </w:rPr>
        <w:t>Hypothesis 15: Exposure to political news on television is positively associated with political participation.</w:t>
      </w:r>
    </w:p>
    <w:p w14:paraId="69B78FB4" w14:textId="77777777" w:rsidR="00C20433" w:rsidRPr="002B01C1" w:rsidRDefault="00C20433" w:rsidP="00C20433">
      <w:pPr>
        <w:spacing w:line="360" w:lineRule="auto"/>
        <w:rPr>
          <w:rFonts w:ascii="Arial" w:hAnsi="Arial"/>
        </w:rPr>
      </w:pPr>
      <w:r w:rsidRPr="002B01C1">
        <w:rPr>
          <w:rFonts w:ascii="Arial" w:hAnsi="Arial"/>
        </w:rPr>
        <w:t>Correlation: c1_pp049 &amp; poli_particip</w:t>
      </w:r>
    </w:p>
    <w:p w14:paraId="4210CEEC"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Television and political participation was investigated using Pearson product-moment correlation coefficient. There a slight correlation between the two variables, </w:t>
      </w:r>
      <w:r w:rsidRPr="002B01C1">
        <w:rPr>
          <w:rFonts w:ascii="Arial" w:hAnsi="Arial"/>
          <w:i/>
        </w:rPr>
        <w:t>r</w:t>
      </w:r>
      <w:r w:rsidRPr="002B01C1">
        <w:rPr>
          <w:rFonts w:ascii="Arial" w:hAnsi="Arial"/>
        </w:rPr>
        <w:t xml:space="preserve"> = .125,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1149 which results to an almost negligible relationship between the two variables. </w:t>
      </w:r>
    </w:p>
    <w:p w14:paraId="19DF081B" w14:textId="77777777" w:rsidR="00C20433" w:rsidRPr="002B01C1" w:rsidRDefault="00C20433" w:rsidP="00C20433">
      <w:pPr>
        <w:spacing w:line="360" w:lineRule="auto"/>
        <w:rPr>
          <w:rFonts w:ascii="Arial" w:hAnsi="Arial"/>
        </w:rPr>
      </w:pPr>
      <w:r w:rsidRPr="002B01C1">
        <w:rPr>
          <w:rFonts w:ascii="Arial" w:hAnsi="Arial"/>
        </w:rPr>
        <w:t>ANOVA: c1_pp049_tri &amp; poli_particip</w:t>
      </w:r>
    </w:p>
    <w:p w14:paraId="1C46BB84" w14:textId="77777777" w:rsidR="00C20433" w:rsidRPr="002B01C1" w:rsidRDefault="00C20433" w:rsidP="00C20433">
      <w:pPr>
        <w:spacing w:line="360" w:lineRule="auto"/>
        <w:rPr>
          <w:rFonts w:ascii="Arial" w:hAnsi="Arial"/>
        </w:rPr>
      </w:pPr>
      <w:r w:rsidRPr="002B01C1">
        <w:rPr>
          <w:rFonts w:ascii="Arial" w:hAnsi="Arial"/>
        </w:rPr>
        <w:t xml:space="preserve">A one-way between-groups analysis of variance was conducted to explore the impact exposure to political news on television has on levels of political participation. There was a statistically significant difference at the p &lt; .05 level for the 3 exposure groups: </w:t>
      </w:r>
      <w:r w:rsidRPr="002B01C1">
        <w:rPr>
          <w:rFonts w:ascii="Arial" w:hAnsi="Arial"/>
          <w:i/>
        </w:rPr>
        <w:t xml:space="preserve">F </w:t>
      </w:r>
      <w:r w:rsidRPr="002B01C1">
        <w:rPr>
          <w:rFonts w:ascii="Arial" w:hAnsi="Arial"/>
        </w:rPr>
        <w:t xml:space="preserve">(2, 1146) = 10.615, </w:t>
      </w:r>
      <w:r w:rsidRPr="002B01C1">
        <w:rPr>
          <w:rFonts w:ascii="Arial" w:hAnsi="Arial"/>
          <w:i/>
        </w:rPr>
        <w:t>p</w:t>
      </w:r>
      <w:r w:rsidRPr="002B01C1">
        <w:rPr>
          <w:rFonts w:ascii="Arial" w:hAnsi="Arial"/>
        </w:rPr>
        <w:t xml:space="preserve"> = .00. Post-hoc comparisons using the Tukey HSD test indicated that the mean score for Group 1 (</w:t>
      </w:r>
      <w:r w:rsidRPr="002B01C1">
        <w:rPr>
          <w:rFonts w:ascii="Arial" w:hAnsi="Arial"/>
          <w:i/>
        </w:rPr>
        <w:t>M</w:t>
      </w:r>
      <w:r w:rsidRPr="002B01C1">
        <w:rPr>
          <w:rFonts w:ascii="Arial" w:hAnsi="Arial"/>
        </w:rPr>
        <w:t xml:space="preserve"> = .53, </w:t>
      </w:r>
      <w:r w:rsidRPr="002B01C1">
        <w:rPr>
          <w:rFonts w:ascii="Arial" w:hAnsi="Arial"/>
          <w:i/>
        </w:rPr>
        <w:t>SD</w:t>
      </w:r>
      <w:r w:rsidRPr="002B01C1">
        <w:rPr>
          <w:rFonts w:ascii="Arial" w:hAnsi="Arial"/>
        </w:rPr>
        <w:t xml:space="preserve"> = 1.33) was not significantly different from Group 2 (</w:t>
      </w:r>
      <w:r w:rsidRPr="002B01C1">
        <w:rPr>
          <w:rFonts w:ascii="Arial" w:hAnsi="Arial"/>
          <w:i/>
        </w:rPr>
        <w:t xml:space="preserve">M </w:t>
      </w:r>
      <w:r w:rsidRPr="002B01C1">
        <w:rPr>
          <w:rFonts w:ascii="Arial" w:hAnsi="Arial"/>
        </w:rPr>
        <w:t xml:space="preserve">= .60, </w:t>
      </w:r>
      <w:r w:rsidRPr="002B01C1">
        <w:rPr>
          <w:rFonts w:ascii="Arial" w:hAnsi="Arial"/>
          <w:i/>
        </w:rPr>
        <w:t>SD</w:t>
      </w:r>
      <w:r w:rsidRPr="002B01C1">
        <w:rPr>
          <w:rFonts w:ascii="Arial" w:hAnsi="Arial"/>
        </w:rPr>
        <w:t xml:space="preserve"> = 1.24). </w:t>
      </w:r>
      <w:r w:rsidRPr="002B01C1">
        <w:rPr>
          <w:rFonts w:ascii="Arial" w:hAnsi="Arial"/>
        </w:rPr>
        <w:lastRenderedPageBreak/>
        <w:t>Group 3 (</w:t>
      </w:r>
      <w:r w:rsidRPr="002B01C1">
        <w:rPr>
          <w:rFonts w:ascii="Arial" w:hAnsi="Arial"/>
          <w:i/>
        </w:rPr>
        <w:t>M</w:t>
      </w:r>
      <w:r w:rsidRPr="002B01C1">
        <w:rPr>
          <w:rFonts w:ascii="Arial" w:hAnsi="Arial"/>
        </w:rPr>
        <w:t xml:space="preserve"> = .99, </w:t>
      </w:r>
      <w:r w:rsidRPr="002B01C1">
        <w:rPr>
          <w:rFonts w:ascii="Arial" w:hAnsi="Arial"/>
          <w:i/>
        </w:rPr>
        <w:t>SD</w:t>
      </w:r>
      <w:r w:rsidRPr="002B01C1">
        <w:rPr>
          <w:rFonts w:ascii="Arial" w:hAnsi="Arial"/>
        </w:rPr>
        <w:t xml:space="preserve"> = 1.52) though, was significantly different from group 1 and 2.</w:t>
      </w:r>
    </w:p>
    <w:p w14:paraId="60948A46" w14:textId="77777777" w:rsidR="00C20433" w:rsidRPr="002B01C1" w:rsidRDefault="00C20433" w:rsidP="00C20433">
      <w:pPr>
        <w:spacing w:line="360" w:lineRule="auto"/>
        <w:rPr>
          <w:rFonts w:ascii="Arial" w:hAnsi="Arial"/>
        </w:rPr>
      </w:pPr>
    </w:p>
    <w:p w14:paraId="3D8978AB" w14:textId="77777777" w:rsidR="00C20433" w:rsidRPr="002B01C1" w:rsidRDefault="00C20433" w:rsidP="00C20433">
      <w:pPr>
        <w:spacing w:line="360" w:lineRule="auto"/>
        <w:rPr>
          <w:rFonts w:ascii="Arial" w:hAnsi="Arial"/>
        </w:rPr>
      </w:pPr>
      <w:r w:rsidRPr="002B01C1">
        <w:rPr>
          <w:rFonts w:ascii="Arial" w:hAnsi="Arial"/>
        </w:rPr>
        <w:t>Partisanship</w:t>
      </w:r>
    </w:p>
    <w:p w14:paraId="5DE71EC5" w14:textId="77777777" w:rsidR="00C20433" w:rsidRPr="002B01C1" w:rsidRDefault="00C20433" w:rsidP="00C20433">
      <w:pPr>
        <w:spacing w:line="360" w:lineRule="auto"/>
        <w:rPr>
          <w:rFonts w:ascii="Arial" w:hAnsi="Arial"/>
        </w:rPr>
      </w:pPr>
    </w:p>
    <w:p w14:paraId="069465EE" w14:textId="77777777" w:rsidR="00C20433" w:rsidRPr="002B01C1" w:rsidRDefault="00C20433" w:rsidP="00C20433">
      <w:pPr>
        <w:spacing w:line="360" w:lineRule="auto"/>
        <w:rPr>
          <w:rFonts w:ascii="Arial" w:hAnsi="Arial"/>
        </w:rPr>
      </w:pPr>
      <w:r w:rsidRPr="002B01C1">
        <w:rPr>
          <w:rFonts w:ascii="Arial" w:hAnsi="Arial"/>
        </w:rPr>
        <w:t>Hypothesis 16: Exposure to political news on Internet news sites is positively associated with partisanship.</w:t>
      </w:r>
    </w:p>
    <w:p w14:paraId="06170054" w14:textId="77777777" w:rsidR="00C20433" w:rsidRPr="002B01C1" w:rsidRDefault="00C20433" w:rsidP="00C20433">
      <w:pPr>
        <w:spacing w:line="360" w:lineRule="auto"/>
        <w:rPr>
          <w:rFonts w:ascii="Arial" w:hAnsi="Arial"/>
        </w:rPr>
      </w:pPr>
      <w:r w:rsidRPr="002B01C1">
        <w:rPr>
          <w:rFonts w:ascii="Arial" w:hAnsi="Arial"/>
        </w:rPr>
        <w:t>Correlation: c1_pp047 &amp; c1_pid7_dem, c1_pp047 &amp; c1_pid7_repub</w:t>
      </w:r>
    </w:p>
    <w:p w14:paraId="3B745814" w14:textId="77777777" w:rsidR="00C20433" w:rsidRPr="002B01C1" w:rsidRDefault="00C20433" w:rsidP="00C20433">
      <w:pPr>
        <w:spacing w:line="360" w:lineRule="auto"/>
        <w:rPr>
          <w:rFonts w:ascii="Arial" w:hAnsi="Arial"/>
        </w:rPr>
      </w:pPr>
      <w:r w:rsidRPr="002B01C1">
        <w:rPr>
          <w:rFonts w:ascii="Arial" w:hAnsi="Arial"/>
        </w:rPr>
        <w:t>In order to have a more precise look at partisanship, I recoded the variable c1_pid7 that measured partisanship of both republicans and democrats from a scale of 1 to 7, into 2 different variables (c1_pid7_dem and c1_pid7_rep) in order to measure partisanship of both groups separately.</w:t>
      </w:r>
    </w:p>
    <w:p w14:paraId="7963CEA1"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Internet news sites and partisanship by democrats or republicans was investigated using Pearson product-moment correlation coefficient resulting </w:t>
      </w:r>
      <w:r w:rsidRPr="002B01C1">
        <w:rPr>
          <w:rFonts w:ascii="Arial" w:hAnsi="Arial"/>
          <w:i/>
        </w:rPr>
        <w:t>r</w:t>
      </w:r>
      <w:r w:rsidRPr="002B01C1">
        <w:rPr>
          <w:rFonts w:ascii="Arial" w:hAnsi="Arial"/>
        </w:rPr>
        <w:t xml:space="preserve"> = .055 for democrats and </w:t>
      </w:r>
      <w:r w:rsidRPr="002B01C1">
        <w:rPr>
          <w:rFonts w:ascii="Arial" w:hAnsi="Arial"/>
          <w:i/>
        </w:rPr>
        <w:t>r</w:t>
      </w:r>
      <w:r w:rsidRPr="002B01C1">
        <w:rPr>
          <w:rFonts w:ascii="Arial" w:hAnsi="Arial"/>
        </w:rPr>
        <w:t xml:space="preserve"> = .048 for republicans. There was no significant correlation found.</w:t>
      </w:r>
    </w:p>
    <w:p w14:paraId="04FAEEC1" w14:textId="77777777" w:rsidR="00C20433" w:rsidRPr="002B01C1" w:rsidRDefault="00C20433" w:rsidP="00C20433">
      <w:pPr>
        <w:spacing w:line="360" w:lineRule="auto"/>
        <w:rPr>
          <w:rFonts w:ascii="Arial" w:hAnsi="Arial"/>
        </w:rPr>
      </w:pPr>
    </w:p>
    <w:p w14:paraId="29A603C2" w14:textId="77777777" w:rsidR="00C20433" w:rsidRPr="002B01C1" w:rsidRDefault="00C20433" w:rsidP="00C20433">
      <w:pPr>
        <w:spacing w:line="360" w:lineRule="auto"/>
        <w:rPr>
          <w:rFonts w:ascii="Arial" w:hAnsi="Arial"/>
        </w:rPr>
      </w:pPr>
      <w:r w:rsidRPr="002B01C1">
        <w:rPr>
          <w:rFonts w:ascii="Arial" w:hAnsi="Arial"/>
        </w:rPr>
        <w:t>Hypothesis 17: Exposure to political news on Internet blogs is positively associated with partisanship.</w:t>
      </w:r>
    </w:p>
    <w:p w14:paraId="60EAF24E" w14:textId="77777777" w:rsidR="00C20433" w:rsidRPr="002B01C1" w:rsidRDefault="00C20433" w:rsidP="00C20433">
      <w:pPr>
        <w:spacing w:line="360" w:lineRule="auto"/>
        <w:rPr>
          <w:rFonts w:ascii="Arial" w:hAnsi="Arial"/>
        </w:rPr>
      </w:pPr>
      <w:r w:rsidRPr="002B01C1">
        <w:rPr>
          <w:rFonts w:ascii="Arial" w:hAnsi="Arial"/>
        </w:rPr>
        <w:t>Correlation: c1_pp051 &amp; c1_pid7_dem, c1_pp051 &amp; c1_pid7_repub</w:t>
      </w:r>
    </w:p>
    <w:p w14:paraId="305E8975"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Internet blogs and partisanship by democrats or republicans was investigated using Pearson product-moment correlation coefficient resulting </w:t>
      </w:r>
      <w:r w:rsidRPr="002B01C1">
        <w:rPr>
          <w:rFonts w:ascii="Arial" w:hAnsi="Arial"/>
          <w:i/>
        </w:rPr>
        <w:t>r</w:t>
      </w:r>
      <w:r w:rsidRPr="002B01C1">
        <w:rPr>
          <w:rFonts w:ascii="Arial" w:hAnsi="Arial"/>
        </w:rPr>
        <w:t xml:space="preserve"> = .059 for democrats and </w:t>
      </w:r>
      <w:r w:rsidRPr="002B01C1">
        <w:rPr>
          <w:rFonts w:ascii="Arial" w:hAnsi="Arial"/>
          <w:i/>
        </w:rPr>
        <w:t>r</w:t>
      </w:r>
      <w:r w:rsidRPr="002B01C1">
        <w:rPr>
          <w:rFonts w:ascii="Arial" w:hAnsi="Arial"/>
        </w:rPr>
        <w:t xml:space="preserve"> = -.011 for republicans. There was no significant correlation found. </w:t>
      </w:r>
    </w:p>
    <w:p w14:paraId="35CC0F4B" w14:textId="77777777" w:rsidR="00C20433" w:rsidRPr="002B01C1" w:rsidRDefault="00C20433" w:rsidP="00C20433">
      <w:pPr>
        <w:spacing w:line="360" w:lineRule="auto"/>
        <w:rPr>
          <w:rFonts w:ascii="Arial" w:hAnsi="Arial"/>
        </w:rPr>
      </w:pPr>
    </w:p>
    <w:p w14:paraId="70737627" w14:textId="77777777" w:rsidR="00C20433" w:rsidRPr="002B01C1" w:rsidRDefault="00C20433" w:rsidP="00C20433">
      <w:pPr>
        <w:spacing w:line="360" w:lineRule="auto"/>
        <w:rPr>
          <w:rFonts w:ascii="Arial" w:hAnsi="Arial"/>
        </w:rPr>
      </w:pPr>
      <w:r w:rsidRPr="002B01C1">
        <w:rPr>
          <w:rFonts w:ascii="Arial" w:hAnsi="Arial"/>
        </w:rPr>
        <w:t>Hypothesis 18: Exposure to political news in newspapers is positively associated with partisanship.</w:t>
      </w:r>
    </w:p>
    <w:p w14:paraId="1888A211" w14:textId="77777777" w:rsidR="00C20433" w:rsidRPr="002B01C1" w:rsidRDefault="00C20433" w:rsidP="00C20433">
      <w:pPr>
        <w:spacing w:line="360" w:lineRule="auto"/>
        <w:rPr>
          <w:rFonts w:ascii="Arial" w:hAnsi="Arial"/>
        </w:rPr>
      </w:pPr>
      <w:r w:rsidRPr="002B01C1">
        <w:rPr>
          <w:rFonts w:ascii="Arial" w:hAnsi="Arial"/>
        </w:rPr>
        <w:t>Correlation: c1_pp048 &amp; c1_pid7_dem, c1_pp048 &amp; c1_pid7_repub</w:t>
      </w:r>
    </w:p>
    <w:p w14:paraId="4CBE2F3B"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newspapers and partisanship by democrats or republicans was </w:t>
      </w:r>
      <w:r w:rsidRPr="002B01C1">
        <w:rPr>
          <w:rFonts w:ascii="Arial" w:hAnsi="Arial"/>
        </w:rPr>
        <w:lastRenderedPageBreak/>
        <w:t xml:space="preserve">investigated using Pearson product-moment correlation coefficient. There was a slight positive correlation between the two variables for democrats, </w:t>
      </w:r>
      <w:r w:rsidRPr="002B01C1">
        <w:rPr>
          <w:rFonts w:ascii="Arial" w:hAnsi="Arial"/>
          <w:i/>
        </w:rPr>
        <w:t>r</w:t>
      </w:r>
      <w:r w:rsidRPr="002B01C1">
        <w:rPr>
          <w:rFonts w:ascii="Arial" w:hAnsi="Arial"/>
        </w:rPr>
        <w:t xml:space="preserve"> = .101,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651 which results to an almost negligible relationship between the two variables. There was no significant correlation found between the republican variables and exposure to newspapers. </w:t>
      </w:r>
    </w:p>
    <w:p w14:paraId="3726C818" w14:textId="77777777" w:rsidR="00C20433" w:rsidRPr="002B01C1" w:rsidRDefault="00C20433" w:rsidP="00C20433">
      <w:pPr>
        <w:spacing w:line="360" w:lineRule="auto"/>
        <w:rPr>
          <w:rFonts w:ascii="Arial" w:hAnsi="Arial"/>
        </w:rPr>
      </w:pPr>
    </w:p>
    <w:p w14:paraId="65D71C81" w14:textId="77777777" w:rsidR="00C20433" w:rsidRPr="002B01C1" w:rsidRDefault="00C20433" w:rsidP="00C20433">
      <w:pPr>
        <w:spacing w:line="360" w:lineRule="auto"/>
        <w:rPr>
          <w:rFonts w:ascii="Arial" w:hAnsi="Arial"/>
        </w:rPr>
      </w:pPr>
      <w:r w:rsidRPr="002B01C1">
        <w:rPr>
          <w:rFonts w:ascii="Arial" w:hAnsi="Arial"/>
        </w:rPr>
        <w:t>Hypothesis 19: Exposure to political news on television is positively associated with partisanship.</w:t>
      </w:r>
    </w:p>
    <w:p w14:paraId="086D6E43" w14:textId="77777777" w:rsidR="00C20433" w:rsidRPr="002B01C1" w:rsidRDefault="00C20433" w:rsidP="00C20433">
      <w:pPr>
        <w:spacing w:line="360" w:lineRule="auto"/>
        <w:rPr>
          <w:rFonts w:ascii="Arial" w:hAnsi="Arial"/>
        </w:rPr>
      </w:pPr>
      <w:r w:rsidRPr="002B01C1">
        <w:rPr>
          <w:rFonts w:ascii="Arial" w:hAnsi="Arial"/>
        </w:rPr>
        <w:t>Correlation: c1_pp049 &amp; c1_pid7_dem, c1_pp049 &amp; c1_pid7_repub</w:t>
      </w:r>
    </w:p>
    <w:p w14:paraId="692BBB4E" w14:textId="77777777" w:rsidR="00C20433" w:rsidRPr="002B01C1" w:rsidRDefault="00C20433" w:rsidP="00C20433">
      <w:pPr>
        <w:spacing w:line="360" w:lineRule="auto"/>
        <w:rPr>
          <w:rFonts w:ascii="Arial" w:hAnsi="Arial"/>
        </w:rPr>
      </w:pPr>
      <w:r w:rsidRPr="002B01C1">
        <w:rPr>
          <w:rFonts w:ascii="Arial" w:hAnsi="Arial"/>
        </w:rPr>
        <w:t xml:space="preserve">The relationship between the frequency of obtaining information about politics from television and partisanship by democrats or republicans was investigated using Pearson product-moment correlation coefficient. There was a small positive correlation between the two variables for democrats, </w:t>
      </w:r>
      <w:r w:rsidRPr="002B01C1">
        <w:rPr>
          <w:rFonts w:ascii="Arial" w:hAnsi="Arial"/>
          <w:i/>
        </w:rPr>
        <w:t>r</w:t>
      </w:r>
      <w:r w:rsidRPr="002B01C1">
        <w:rPr>
          <w:rFonts w:ascii="Arial" w:hAnsi="Arial"/>
        </w:rPr>
        <w:t xml:space="preserve"> = .199,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651 which results to a definite but small relationship between the two variables. The values for republicans where different, with a slight, positive correlation, </w:t>
      </w:r>
      <w:r w:rsidRPr="002B01C1">
        <w:rPr>
          <w:rFonts w:ascii="Arial" w:hAnsi="Arial"/>
          <w:i/>
        </w:rPr>
        <w:t>r</w:t>
      </w:r>
      <w:r w:rsidRPr="002B01C1">
        <w:rPr>
          <w:rFonts w:ascii="Arial" w:hAnsi="Arial"/>
        </w:rPr>
        <w:t xml:space="preserve"> = .115, </w:t>
      </w:r>
      <w:r w:rsidRPr="002B01C1">
        <w:rPr>
          <w:rFonts w:ascii="Arial" w:hAnsi="Arial"/>
          <w:i/>
        </w:rPr>
        <w:t>n</w:t>
      </w:r>
      <w:r w:rsidRPr="002B01C1">
        <w:rPr>
          <w:rFonts w:ascii="Arial" w:hAnsi="Arial"/>
        </w:rPr>
        <w:t xml:space="preserve"> = 555 which results to an almost negligible relationship between the two variables. </w:t>
      </w:r>
    </w:p>
    <w:p w14:paraId="4DBD9DAA" w14:textId="77777777" w:rsidR="00C20433" w:rsidRPr="002B01C1" w:rsidRDefault="00C20433" w:rsidP="00C20433">
      <w:pPr>
        <w:spacing w:line="360" w:lineRule="auto"/>
        <w:rPr>
          <w:rFonts w:ascii="Arial" w:hAnsi="Arial"/>
          <w:b/>
          <w:sz w:val="32"/>
          <w:szCs w:val="32"/>
        </w:rPr>
      </w:pPr>
    </w:p>
    <w:p w14:paraId="7E566609" w14:textId="7E826DE4" w:rsidR="00C20433" w:rsidRDefault="00C20433" w:rsidP="00C20433">
      <w:pPr>
        <w:spacing w:line="360" w:lineRule="auto"/>
        <w:rPr>
          <w:rFonts w:ascii="Arial" w:hAnsi="Arial"/>
        </w:rPr>
      </w:pPr>
      <w:r w:rsidRPr="002B01C1">
        <w:rPr>
          <w:rFonts w:ascii="Arial" w:hAnsi="Arial"/>
        </w:rPr>
        <w:t>Extra</w:t>
      </w:r>
      <w:r w:rsidR="00E14CD0">
        <w:rPr>
          <w:rFonts w:ascii="Arial" w:hAnsi="Arial"/>
        </w:rPr>
        <w:t xml:space="preserve"> Hypotheses</w:t>
      </w:r>
    </w:p>
    <w:p w14:paraId="53955AF5" w14:textId="77777777" w:rsidR="00C20433" w:rsidRPr="002B01C1" w:rsidRDefault="00C20433" w:rsidP="00C20433">
      <w:pPr>
        <w:spacing w:line="360" w:lineRule="auto"/>
        <w:rPr>
          <w:rFonts w:ascii="Arial" w:hAnsi="Arial"/>
        </w:rPr>
      </w:pPr>
    </w:p>
    <w:p w14:paraId="23CF543A" w14:textId="77777777" w:rsidR="00C20433" w:rsidRPr="002B01C1" w:rsidRDefault="00C20433" w:rsidP="00C20433">
      <w:pPr>
        <w:spacing w:line="360" w:lineRule="auto"/>
        <w:rPr>
          <w:rFonts w:ascii="Arial" w:hAnsi="Arial"/>
        </w:rPr>
      </w:pPr>
      <w:r w:rsidRPr="002B01C1">
        <w:rPr>
          <w:rFonts w:ascii="Arial" w:hAnsi="Arial"/>
        </w:rPr>
        <w:t>Hypothesis 20: Partisanship is positively associated with political knowledge</w:t>
      </w:r>
    </w:p>
    <w:p w14:paraId="63DF0C23" w14:textId="77777777" w:rsidR="00C20433" w:rsidRPr="002B01C1" w:rsidRDefault="00C20433" w:rsidP="00C20433">
      <w:pPr>
        <w:spacing w:line="360" w:lineRule="auto"/>
        <w:rPr>
          <w:rFonts w:ascii="Arial" w:hAnsi="Arial"/>
        </w:rPr>
      </w:pPr>
      <w:r w:rsidRPr="002B01C1">
        <w:rPr>
          <w:rFonts w:ascii="Arial" w:hAnsi="Arial"/>
        </w:rPr>
        <w:t xml:space="preserve">Correlation: </w:t>
      </w:r>
      <w:proofErr w:type="spellStart"/>
      <w:r w:rsidRPr="002B01C1">
        <w:rPr>
          <w:rFonts w:ascii="Arial" w:hAnsi="Arial"/>
        </w:rPr>
        <w:t>poli_knowledge</w:t>
      </w:r>
      <w:proofErr w:type="spellEnd"/>
      <w:r w:rsidRPr="002B01C1">
        <w:rPr>
          <w:rFonts w:ascii="Arial" w:hAnsi="Arial"/>
        </w:rPr>
        <w:t xml:space="preserve"> &amp; c1_pid7_dem, </w:t>
      </w:r>
      <w:proofErr w:type="spellStart"/>
      <w:r w:rsidRPr="002B01C1">
        <w:rPr>
          <w:rFonts w:ascii="Arial" w:hAnsi="Arial"/>
        </w:rPr>
        <w:t>poli_knowledge</w:t>
      </w:r>
      <w:proofErr w:type="spellEnd"/>
      <w:r w:rsidRPr="002B01C1">
        <w:rPr>
          <w:rFonts w:ascii="Arial" w:hAnsi="Arial"/>
        </w:rPr>
        <w:t xml:space="preserve"> &amp; c1_pid7_repub</w:t>
      </w:r>
    </w:p>
    <w:p w14:paraId="7EE17719" w14:textId="77777777" w:rsidR="00C20433" w:rsidRPr="002B01C1" w:rsidRDefault="00C20433" w:rsidP="00C20433">
      <w:pPr>
        <w:spacing w:line="360" w:lineRule="auto"/>
        <w:rPr>
          <w:rFonts w:ascii="Arial" w:hAnsi="Arial"/>
        </w:rPr>
      </w:pPr>
      <w:r w:rsidRPr="002B01C1">
        <w:rPr>
          <w:rFonts w:ascii="Arial" w:hAnsi="Arial"/>
        </w:rPr>
        <w:t xml:space="preserve">The relationship between political knowledge and partisanship was investigated using Pearson product-moment correlation coefficient. There was a small positive correlation between the two variables for democrats, </w:t>
      </w:r>
      <w:r w:rsidRPr="002B01C1">
        <w:rPr>
          <w:rFonts w:ascii="Arial" w:hAnsi="Arial"/>
          <w:i/>
        </w:rPr>
        <w:t>r</w:t>
      </w:r>
      <w:r w:rsidRPr="002B01C1">
        <w:rPr>
          <w:rFonts w:ascii="Arial" w:hAnsi="Arial"/>
        </w:rPr>
        <w:t xml:space="preserve"> = .169,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657 which results to a definite but slight correlation between the two variables. The values for republicans where different, with small correlation, </w:t>
      </w:r>
      <w:r w:rsidRPr="002B01C1">
        <w:rPr>
          <w:rFonts w:ascii="Arial" w:hAnsi="Arial"/>
          <w:i/>
        </w:rPr>
        <w:t>r</w:t>
      </w:r>
      <w:r w:rsidRPr="002B01C1">
        <w:rPr>
          <w:rFonts w:ascii="Arial" w:hAnsi="Arial"/>
        </w:rPr>
        <w:t xml:space="preserve"> = .276, </w:t>
      </w:r>
      <w:r w:rsidRPr="002B01C1">
        <w:rPr>
          <w:rFonts w:ascii="Arial" w:hAnsi="Arial"/>
          <w:i/>
        </w:rPr>
        <w:t>n</w:t>
      </w:r>
      <w:r w:rsidRPr="002B01C1">
        <w:rPr>
          <w:rFonts w:ascii="Arial" w:hAnsi="Arial"/>
        </w:rPr>
        <w:t xml:space="preserve"> = 564 which results to a definite but small relationship between the two variables. </w:t>
      </w:r>
    </w:p>
    <w:p w14:paraId="2AA2F8DD" w14:textId="77777777" w:rsidR="00C20433" w:rsidRPr="002B01C1" w:rsidRDefault="00C20433" w:rsidP="00C20433">
      <w:pPr>
        <w:spacing w:line="360" w:lineRule="auto"/>
        <w:rPr>
          <w:rFonts w:ascii="Arial" w:hAnsi="Arial"/>
        </w:rPr>
      </w:pPr>
    </w:p>
    <w:p w14:paraId="4931F6A6" w14:textId="77777777" w:rsidR="00C20433" w:rsidRPr="002B01C1" w:rsidRDefault="00C20433" w:rsidP="00C20433">
      <w:pPr>
        <w:spacing w:line="360" w:lineRule="auto"/>
        <w:rPr>
          <w:rFonts w:ascii="Arial" w:hAnsi="Arial"/>
        </w:rPr>
      </w:pPr>
      <w:r w:rsidRPr="002B01C1">
        <w:rPr>
          <w:rFonts w:ascii="Arial" w:hAnsi="Arial"/>
        </w:rPr>
        <w:t>Hypothesis 21: Exposure to Internet news sites is positively associated with reading online blogs.</w:t>
      </w:r>
    </w:p>
    <w:p w14:paraId="1CD01945" w14:textId="77777777" w:rsidR="00C20433" w:rsidRPr="002B01C1" w:rsidRDefault="00C20433" w:rsidP="00C20433">
      <w:pPr>
        <w:spacing w:line="360" w:lineRule="auto"/>
        <w:rPr>
          <w:rFonts w:ascii="Arial" w:hAnsi="Arial"/>
        </w:rPr>
      </w:pPr>
      <w:r w:rsidRPr="002B01C1">
        <w:rPr>
          <w:rFonts w:ascii="Arial" w:hAnsi="Arial"/>
        </w:rPr>
        <w:t>Correlation c1_pp047 &amp; c1_pp051</w:t>
      </w:r>
    </w:p>
    <w:p w14:paraId="7666332C" w14:textId="77777777" w:rsidR="00C20433" w:rsidRPr="000A77B6" w:rsidRDefault="00C20433" w:rsidP="00C20433">
      <w:pPr>
        <w:spacing w:line="360" w:lineRule="auto"/>
        <w:rPr>
          <w:rFonts w:ascii="Arial" w:hAnsi="Arial"/>
        </w:rPr>
      </w:pPr>
      <w:r w:rsidRPr="002B01C1">
        <w:rPr>
          <w:rFonts w:ascii="Arial" w:hAnsi="Arial"/>
        </w:rPr>
        <w:lastRenderedPageBreak/>
        <w:t xml:space="preserve">The relationship between the frequency of obtaining information about politics from Internet news sites and obtaining information about politics from Internet blogs was investigated using Pearson product-moment correlation coefficient. There was a medium correlation between the two variables, </w:t>
      </w:r>
      <w:r w:rsidRPr="002B01C1">
        <w:rPr>
          <w:rFonts w:ascii="Arial" w:hAnsi="Arial"/>
          <w:i/>
        </w:rPr>
        <w:t>r</w:t>
      </w:r>
      <w:r w:rsidRPr="002B01C1">
        <w:rPr>
          <w:rFonts w:ascii="Arial" w:hAnsi="Arial"/>
        </w:rPr>
        <w:t xml:space="preserve"> = .467, </w:t>
      </w:r>
      <w:r w:rsidRPr="002B01C1">
        <w:rPr>
          <w:rFonts w:ascii="Arial" w:hAnsi="Arial"/>
          <w:i/>
        </w:rPr>
        <w:t>p</w:t>
      </w:r>
      <w:r w:rsidRPr="002B01C1">
        <w:rPr>
          <w:rFonts w:ascii="Arial" w:hAnsi="Arial"/>
        </w:rPr>
        <w:t xml:space="preserve"> &lt; .05, </w:t>
      </w:r>
      <w:r w:rsidRPr="002B01C1">
        <w:rPr>
          <w:rFonts w:ascii="Arial" w:hAnsi="Arial"/>
          <w:i/>
        </w:rPr>
        <w:t>n</w:t>
      </w:r>
      <w:r w:rsidRPr="002B01C1">
        <w:rPr>
          <w:rFonts w:ascii="Arial" w:hAnsi="Arial"/>
        </w:rPr>
        <w:t xml:space="preserve"> = 1170 which results to a substantial relationship between the two variables.</w:t>
      </w:r>
      <w:r w:rsidRPr="000A77B6">
        <w:rPr>
          <w:rFonts w:ascii="Arial" w:hAnsi="Arial"/>
        </w:rPr>
        <w:t xml:space="preserve"> </w:t>
      </w:r>
    </w:p>
    <w:p w14:paraId="49C60749" w14:textId="77777777" w:rsidR="00C20433" w:rsidRPr="000A77B6" w:rsidRDefault="00C20433" w:rsidP="00C20433">
      <w:pPr>
        <w:spacing w:line="360" w:lineRule="auto"/>
        <w:rPr>
          <w:rFonts w:ascii="Arial" w:hAnsi="Arial"/>
        </w:rPr>
      </w:pPr>
    </w:p>
    <w:p w14:paraId="39029BF8" w14:textId="77777777" w:rsidR="00C20433" w:rsidRDefault="00C20433" w:rsidP="00D43E4E">
      <w:pPr>
        <w:spacing w:line="360" w:lineRule="auto"/>
        <w:ind w:left="1440" w:hanging="1440"/>
        <w:rPr>
          <w:rFonts w:ascii="Arial" w:hAnsi="Arial"/>
        </w:rPr>
      </w:pPr>
    </w:p>
    <w:p w14:paraId="7DB8AD9B" w14:textId="77777777" w:rsidR="00E14CD0" w:rsidRDefault="00E14CD0" w:rsidP="00D43E4E">
      <w:pPr>
        <w:spacing w:line="360" w:lineRule="auto"/>
        <w:ind w:left="1440" w:hanging="1440"/>
        <w:rPr>
          <w:rFonts w:ascii="Arial" w:hAnsi="Arial"/>
        </w:rPr>
      </w:pPr>
    </w:p>
    <w:p w14:paraId="30E90547" w14:textId="77777777" w:rsidR="00E14CD0" w:rsidRDefault="00E14CD0" w:rsidP="00D43E4E">
      <w:pPr>
        <w:spacing w:line="360" w:lineRule="auto"/>
        <w:ind w:left="1440" w:hanging="1440"/>
        <w:rPr>
          <w:rFonts w:ascii="Arial" w:hAnsi="Arial"/>
        </w:rPr>
      </w:pPr>
    </w:p>
    <w:p w14:paraId="767C32E8" w14:textId="77777777" w:rsidR="00E14CD0" w:rsidRDefault="00E14CD0" w:rsidP="00D43E4E">
      <w:pPr>
        <w:spacing w:line="360" w:lineRule="auto"/>
        <w:ind w:left="1440" w:hanging="1440"/>
        <w:rPr>
          <w:rFonts w:ascii="Arial" w:hAnsi="Arial"/>
        </w:rPr>
      </w:pPr>
    </w:p>
    <w:p w14:paraId="15B9DE60" w14:textId="77777777" w:rsidR="00E14CD0" w:rsidRDefault="00E14CD0" w:rsidP="00D43E4E">
      <w:pPr>
        <w:spacing w:line="360" w:lineRule="auto"/>
        <w:ind w:left="1440" w:hanging="1440"/>
        <w:rPr>
          <w:rFonts w:ascii="Arial" w:hAnsi="Arial"/>
        </w:rPr>
      </w:pPr>
    </w:p>
    <w:p w14:paraId="1694D887" w14:textId="77777777" w:rsidR="00E14CD0" w:rsidRDefault="00E14CD0" w:rsidP="00D43E4E">
      <w:pPr>
        <w:spacing w:line="360" w:lineRule="auto"/>
        <w:ind w:left="1440" w:hanging="1440"/>
        <w:rPr>
          <w:rFonts w:ascii="Arial" w:hAnsi="Arial"/>
        </w:rPr>
      </w:pPr>
    </w:p>
    <w:p w14:paraId="674369BD" w14:textId="77777777" w:rsidR="00E14CD0" w:rsidRDefault="00E14CD0" w:rsidP="00D43E4E">
      <w:pPr>
        <w:spacing w:line="360" w:lineRule="auto"/>
        <w:ind w:left="1440" w:hanging="1440"/>
        <w:rPr>
          <w:rFonts w:ascii="Arial" w:hAnsi="Arial"/>
        </w:rPr>
      </w:pPr>
    </w:p>
    <w:p w14:paraId="203C686E" w14:textId="77777777" w:rsidR="00E14CD0" w:rsidRDefault="00E14CD0" w:rsidP="00D43E4E">
      <w:pPr>
        <w:spacing w:line="360" w:lineRule="auto"/>
        <w:ind w:left="1440" w:hanging="1440"/>
        <w:rPr>
          <w:rFonts w:ascii="Arial" w:hAnsi="Arial"/>
        </w:rPr>
      </w:pPr>
    </w:p>
    <w:p w14:paraId="487F0599" w14:textId="77777777" w:rsidR="00E14CD0" w:rsidRDefault="00E14CD0" w:rsidP="00D43E4E">
      <w:pPr>
        <w:spacing w:line="360" w:lineRule="auto"/>
        <w:ind w:left="1440" w:hanging="1440"/>
        <w:rPr>
          <w:rFonts w:ascii="Arial" w:hAnsi="Arial"/>
        </w:rPr>
      </w:pPr>
    </w:p>
    <w:p w14:paraId="4C069CEB" w14:textId="77777777" w:rsidR="00E14CD0" w:rsidRDefault="00E14CD0" w:rsidP="00D43E4E">
      <w:pPr>
        <w:spacing w:line="360" w:lineRule="auto"/>
        <w:ind w:left="1440" w:hanging="1440"/>
        <w:rPr>
          <w:rFonts w:ascii="Arial" w:hAnsi="Arial"/>
        </w:rPr>
      </w:pPr>
    </w:p>
    <w:p w14:paraId="34BEB126" w14:textId="77777777" w:rsidR="00E14CD0" w:rsidRDefault="00E14CD0" w:rsidP="00D43E4E">
      <w:pPr>
        <w:spacing w:line="360" w:lineRule="auto"/>
        <w:ind w:left="1440" w:hanging="1440"/>
        <w:rPr>
          <w:rFonts w:ascii="Arial" w:hAnsi="Arial"/>
        </w:rPr>
      </w:pPr>
    </w:p>
    <w:p w14:paraId="129EC71D" w14:textId="77777777" w:rsidR="00E14CD0" w:rsidRDefault="00E14CD0" w:rsidP="00D43E4E">
      <w:pPr>
        <w:spacing w:line="360" w:lineRule="auto"/>
        <w:ind w:left="1440" w:hanging="1440"/>
        <w:rPr>
          <w:rFonts w:ascii="Arial" w:hAnsi="Arial"/>
        </w:rPr>
      </w:pPr>
    </w:p>
    <w:p w14:paraId="704961DF" w14:textId="77777777" w:rsidR="00E14CD0" w:rsidRDefault="00E14CD0" w:rsidP="00D43E4E">
      <w:pPr>
        <w:spacing w:line="360" w:lineRule="auto"/>
        <w:ind w:left="1440" w:hanging="1440"/>
        <w:rPr>
          <w:rFonts w:ascii="Arial" w:hAnsi="Arial"/>
        </w:rPr>
      </w:pPr>
    </w:p>
    <w:p w14:paraId="4A3CAD02" w14:textId="77777777" w:rsidR="00E14CD0" w:rsidRDefault="00E14CD0" w:rsidP="00D43E4E">
      <w:pPr>
        <w:spacing w:line="360" w:lineRule="auto"/>
        <w:ind w:left="1440" w:hanging="1440"/>
        <w:rPr>
          <w:rFonts w:ascii="Arial" w:hAnsi="Arial"/>
        </w:rPr>
      </w:pPr>
    </w:p>
    <w:p w14:paraId="14C60F74" w14:textId="77777777" w:rsidR="00E14CD0" w:rsidRDefault="00E14CD0" w:rsidP="00D43E4E">
      <w:pPr>
        <w:spacing w:line="360" w:lineRule="auto"/>
        <w:ind w:left="1440" w:hanging="1440"/>
        <w:rPr>
          <w:rFonts w:ascii="Arial" w:hAnsi="Arial"/>
        </w:rPr>
      </w:pPr>
    </w:p>
    <w:p w14:paraId="0D4B93EF" w14:textId="77777777" w:rsidR="00E14CD0" w:rsidRDefault="00E14CD0" w:rsidP="00D43E4E">
      <w:pPr>
        <w:spacing w:line="360" w:lineRule="auto"/>
        <w:ind w:left="1440" w:hanging="1440"/>
        <w:rPr>
          <w:rFonts w:ascii="Arial" w:hAnsi="Arial"/>
        </w:rPr>
      </w:pPr>
    </w:p>
    <w:p w14:paraId="2776F38B" w14:textId="77777777" w:rsidR="00E14CD0" w:rsidRDefault="00E14CD0" w:rsidP="00D43E4E">
      <w:pPr>
        <w:spacing w:line="360" w:lineRule="auto"/>
        <w:ind w:left="1440" w:hanging="1440"/>
        <w:rPr>
          <w:rFonts w:ascii="Arial" w:hAnsi="Arial"/>
        </w:rPr>
      </w:pPr>
    </w:p>
    <w:p w14:paraId="1969EC6C" w14:textId="77777777" w:rsidR="00E14CD0" w:rsidRDefault="00E14CD0" w:rsidP="00D43E4E">
      <w:pPr>
        <w:spacing w:line="360" w:lineRule="auto"/>
        <w:ind w:left="1440" w:hanging="1440"/>
        <w:rPr>
          <w:rFonts w:ascii="Arial" w:hAnsi="Arial"/>
        </w:rPr>
      </w:pPr>
    </w:p>
    <w:p w14:paraId="0F9FA54F" w14:textId="77777777" w:rsidR="00E14CD0" w:rsidRDefault="00E14CD0" w:rsidP="00D43E4E">
      <w:pPr>
        <w:spacing w:line="360" w:lineRule="auto"/>
        <w:ind w:left="1440" w:hanging="1440"/>
        <w:rPr>
          <w:rFonts w:ascii="Arial" w:hAnsi="Arial"/>
        </w:rPr>
      </w:pPr>
    </w:p>
    <w:p w14:paraId="7A957268" w14:textId="77777777" w:rsidR="00E14CD0" w:rsidRDefault="00E14CD0" w:rsidP="00D43E4E">
      <w:pPr>
        <w:spacing w:line="360" w:lineRule="auto"/>
        <w:ind w:left="1440" w:hanging="1440"/>
        <w:rPr>
          <w:rFonts w:ascii="Arial" w:hAnsi="Arial"/>
        </w:rPr>
      </w:pPr>
    </w:p>
    <w:p w14:paraId="5252EE26" w14:textId="77777777" w:rsidR="00E14CD0" w:rsidRDefault="00E14CD0" w:rsidP="00D43E4E">
      <w:pPr>
        <w:spacing w:line="360" w:lineRule="auto"/>
        <w:ind w:left="1440" w:hanging="1440"/>
        <w:rPr>
          <w:rFonts w:ascii="Arial" w:hAnsi="Arial"/>
        </w:rPr>
      </w:pPr>
    </w:p>
    <w:p w14:paraId="52871713" w14:textId="77777777" w:rsidR="00E14CD0" w:rsidRDefault="00E14CD0" w:rsidP="00D43E4E">
      <w:pPr>
        <w:spacing w:line="360" w:lineRule="auto"/>
        <w:ind w:left="1440" w:hanging="1440"/>
        <w:rPr>
          <w:rFonts w:ascii="Arial" w:hAnsi="Arial"/>
        </w:rPr>
      </w:pPr>
    </w:p>
    <w:p w14:paraId="238D03A1" w14:textId="77777777" w:rsidR="00E14CD0" w:rsidRDefault="00E14CD0" w:rsidP="00D43E4E">
      <w:pPr>
        <w:spacing w:line="360" w:lineRule="auto"/>
        <w:ind w:left="1440" w:hanging="1440"/>
        <w:rPr>
          <w:rFonts w:ascii="Arial" w:hAnsi="Arial"/>
        </w:rPr>
      </w:pPr>
    </w:p>
    <w:p w14:paraId="73D0F527" w14:textId="77777777" w:rsidR="00E14CD0" w:rsidRDefault="00E14CD0" w:rsidP="00D43E4E">
      <w:pPr>
        <w:spacing w:line="360" w:lineRule="auto"/>
        <w:ind w:left="1440" w:hanging="1440"/>
        <w:rPr>
          <w:rFonts w:ascii="Arial" w:hAnsi="Arial"/>
        </w:rPr>
      </w:pPr>
    </w:p>
    <w:p w14:paraId="3259C5D1" w14:textId="77777777" w:rsidR="00E14CD0" w:rsidRDefault="00E14CD0" w:rsidP="00D43E4E">
      <w:pPr>
        <w:spacing w:line="360" w:lineRule="auto"/>
        <w:ind w:left="1440" w:hanging="1440"/>
        <w:rPr>
          <w:rFonts w:ascii="Arial" w:hAnsi="Arial"/>
        </w:rPr>
      </w:pPr>
    </w:p>
    <w:p w14:paraId="649E750A" w14:textId="77777777" w:rsidR="00E14CD0" w:rsidRDefault="00E14CD0" w:rsidP="00D43E4E">
      <w:pPr>
        <w:spacing w:line="360" w:lineRule="auto"/>
        <w:ind w:left="1440" w:hanging="1440"/>
        <w:rPr>
          <w:rFonts w:ascii="Arial" w:hAnsi="Arial"/>
        </w:rPr>
      </w:pPr>
    </w:p>
    <w:p w14:paraId="66593683" w14:textId="77777777" w:rsidR="00E14CD0" w:rsidRPr="0057372C" w:rsidRDefault="00E14CD0" w:rsidP="00E14CD0">
      <w:pPr>
        <w:spacing w:line="360" w:lineRule="auto"/>
        <w:ind w:left="1440" w:hanging="1440"/>
        <w:rPr>
          <w:rFonts w:ascii="Arial" w:hAnsi="Arial"/>
          <w:b/>
        </w:rPr>
      </w:pPr>
      <w:r w:rsidRPr="0057372C">
        <w:rPr>
          <w:rFonts w:ascii="Arial" w:hAnsi="Arial"/>
          <w:b/>
        </w:rPr>
        <w:lastRenderedPageBreak/>
        <w:t>Results</w:t>
      </w:r>
    </w:p>
    <w:p w14:paraId="078D1C6E" w14:textId="77777777" w:rsidR="00E14CD0" w:rsidRPr="00C47AA6" w:rsidRDefault="00E14CD0" w:rsidP="00E14CD0">
      <w:pPr>
        <w:spacing w:line="360" w:lineRule="auto"/>
        <w:ind w:left="1440" w:hanging="1440"/>
        <w:rPr>
          <w:rFonts w:ascii="Arial" w:hAnsi="Arial"/>
        </w:rPr>
      </w:pPr>
    </w:p>
    <w:p w14:paraId="4B885D76" w14:textId="77777777" w:rsidR="00E14CD0" w:rsidRPr="00C47AA6" w:rsidRDefault="00E14CD0" w:rsidP="00E14CD0">
      <w:pPr>
        <w:spacing w:line="360" w:lineRule="auto"/>
        <w:ind w:left="1440" w:hanging="1440"/>
        <w:rPr>
          <w:rFonts w:ascii="Arial" w:hAnsi="Arial"/>
        </w:rPr>
      </w:pPr>
    </w:p>
    <w:p w14:paraId="497645DE" w14:textId="77777777" w:rsidR="00E14CD0" w:rsidRPr="00C47AA6" w:rsidRDefault="00E14CD0" w:rsidP="00E14CD0">
      <w:pPr>
        <w:spacing w:line="360" w:lineRule="auto"/>
        <w:rPr>
          <w:rFonts w:ascii="Arial" w:hAnsi="Arial"/>
        </w:rPr>
      </w:pPr>
      <w:r w:rsidRPr="00C47AA6">
        <w:rPr>
          <w:rFonts w:ascii="Arial" w:hAnsi="Arial"/>
        </w:rPr>
        <w:t>After analyzing with statistical tools specific relationships between variables (as described analytically in the Research Methodology part of this Thesis), the results can be reported that will aid this research support the hypotheses have been made, or show evidence against these hypotheses.</w:t>
      </w:r>
    </w:p>
    <w:p w14:paraId="596332DC" w14:textId="77777777" w:rsidR="00E14CD0" w:rsidRPr="00C47AA6" w:rsidRDefault="00E14CD0" w:rsidP="00E14CD0">
      <w:pPr>
        <w:spacing w:line="360" w:lineRule="auto"/>
        <w:rPr>
          <w:rFonts w:ascii="Arial" w:hAnsi="Arial"/>
        </w:rPr>
      </w:pPr>
      <w:r w:rsidRPr="00C47AA6">
        <w:rPr>
          <w:rFonts w:ascii="Arial" w:hAnsi="Arial"/>
        </w:rPr>
        <w:tab/>
        <w:t>Internet access was available to a large percentage of the sample (76%), although the actual number of participants who did not have Internet available at their homes or mobile devices was not small (297 participants).</w:t>
      </w:r>
    </w:p>
    <w:p w14:paraId="4DA2FA43" w14:textId="77777777" w:rsidR="00E14CD0" w:rsidRPr="00C47AA6" w:rsidRDefault="00E14CD0" w:rsidP="00E14CD0">
      <w:pPr>
        <w:spacing w:line="360" w:lineRule="auto"/>
        <w:rPr>
          <w:rFonts w:ascii="Arial" w:hAnsi="Arial"/>
        </w:rPr>
      </w:pPr>
    </w:p>
    <w:p w14:paraId="0067BC1A" w14:textId="77777777" w:rsidR="00E14CD0" w:rsidRPr="00C47AA6" w:rsidRDefault="00E14CD0" w:rsidP="00E14CD0">
      <w:pPr>
        <w:spacing w:line="360" w:lineRule="auto"/>
        <w:rPr>
          <w:rFonts w:ascii="Arial" w:hAnsi="Arial"/>
        </w:rPr>
      </w:pPr>
    </w:p>
    <w:p w14:paraId="26A7EA2B" w14:textId="77777777" w:rsidR="00E14CD0" w:rsidRPr="00C47AA6" w:rsidRDefault="00E14CD0" w:rsidP="00E14CD0">
      <w:pPr>
        <w:spacing w:line="360" w:lineRule="auto"/>
        <w:rPr>
          <w:rFonts w:ascii="Arial" w:hAnsi="Arial"/>
        </w:rPr>
      </w:pPr>
      <w:r w:rsidRPr="00C47AA6">
        <w:rPr>
          <w:rFonts w:ascii="Arial" w:hAnsi="Arial"/>
        </w:rPr>
        <w:t>Political Efficacy</w:t>
      </w:r>
    </w:p>
    <w:p w14:paraId="12CF3A5C" w14:textId="77777777" w:rsidR="00E14CD0" w:rsidRPr="00C47AA6" w:rsidRDefault="00E14CD0" w:rsidP="00E14CD0">
      <w:pPr>
        <w:spacing w:line="360" w:lineRule="auto"/>
        <w:rPr>
          <w:rFonts w:ascii="Arial" w:hAnsi="Arial"/>
        </w:rPr>
      </w:pPr>
    </w:p>
    <w:p w14:paraId="32FE88E8" w14:textId="77777777" w:rsidR="00E14CD0" w:rsidRPr="00C47AA6" w:rsidRDefault="00E14CD0" w:rsidP="00E14CD0">
      <w:pPr>
        <w:spacing w:line="360" w:lineRule="auto"/>
        <w:rPr>
          <w:rFonts w:ascii="Arial" w:hAnsi="Arial"/>
        </w:rPr>
      </w:pPr>
    </w:p>
    <w:p w14:paraId="69D6E992" w14:textId="77777777" w:rsidR="00E14CD0" w:rsidRPr="00C47AA6" w:rsidRDefault="00E14CD0" w:rsidP="00E14CD0">
      <w:pPr>
        <w:spacing w:line="360" w:lineRule="auto"/>
        <w:rPr>
          <w:rFonts w:ascii="Arial" w:hAnsi="Arial"/>
        </w:rPr>
      </w:pPr>
      <w:r w:rsidRPr="00C47AA6">
        <w:rPr>
          <w:rFonts w:ascii="Arial" w:hAnsi="Arial"/>
        </w:rPr>
        <w:tab/>
        <w:t>In order to examine the influence and effect online media have on political efficacy, a series of tests was made based on the 5 hypotheses that dealt with political efficacy. Traditional media were also tested in order to have a comparison towards online media.</w:t>
      </w:r>
    </w:p>
    <w:p w14:paraId="74CB7634" w14:textId="77777777" w:rsidR="00E14CD0" w:rsidRPr="00C47AA6" w:rsidRDefault="00E14CD0" w:rsidP="00E14CD0">
      <w:pPr>
        <w:spacing w:line="360" w:lineRule="auto"/>
        <w:rPr>
          <w:rFonts w:ascii="Arial" w:hAnsi="Arial"/>
        </w:rPr>
      </w:pPr>
      <w:r w:rsidRPr="00C47AA6">
        <w:rPr>
          <w:rFonts w:ascii="Arial" w:hAnsi="Arial"/>
        </w:rPr>
        <w:tab/>
        <w:t>Hypothesis 1 examined to which extent Internet access is positively associated with political efficacy. This test was examined using independent-samples t-test between the two variables. There was no significant difference in efficacy between people who didn’t have Internet access (</w:t>
      </w:r>
      <w:r w:rsidRPr="00C47AA6">
        <w:rPr>
          <w:rFonts w:ascii="Arial" w:hAnsi="Arial"/>
          <w:i/>
        </w:rPr>
        <w:t>M</w:t>
      </w:r>
      <w:r w:rsidRPr="00C47AA6">
        <w:rPr>
          <w:rFonts w:ascii="Arial" w:hAnsi="Arial"/>
        </w:rPr>
        <w:t xml:space="preserve"> = 2.61, </w:t>
      </w:r>
      <w:r w:rsidRPr="00C47AA6">
        <w:rPr>
          <w:rFonts w:ascii="Arial" w:hAnsi="Arial"/>
          <w:i/>
        </w:rPr>
        <w:t>SD</w:t>
      </w:r>
      <w:r w:rsidRPr="00C47AA6">
        <w:rPr>
          <w:rFonts w:ascii="Arial" w:hAnsi="Arial"/>
        </w:rPr>
        <w:t xml:space="preserve"> = 1.22) and people who had Internet access (</w:t>
      </w:r>
      <w:r w:rsidRPr="00C47AA6">
        <w:rPr>
          <w:rFonts w:ascii="Arial" w:hAnsi="Arial"/>
          <w:i/>
        </w:rPr>
        <w:t>M</w:t>
      </w:r>
      <w:r w:rsidRPr="00C47AA6">
        <w:rPr>
          <w:rFonts w:ascii="Arial" w:hAnsi="Arial"/>
        </w:rPr>
        <w:t xml:space="preserve"> = 2.67, </w:t>
      </w:r>
      <w:r w:rsidRPr="00C47AA6">
        <w:rPr>
          <w:rFonts w:ascii="Arial" w:hAnsi="Arial"/>
          <w:i/>
        </w:rPr>
        <w:t>SD</w:t>
      </w:r>
      <w:r w:rsidRPr="00C47AA6">
        <w:rPr>
          <w:rFonts w:ascii="Arial" w:hAnsi="Arial"/>
        </w:rPr>
        <w:t xml:space="preserve"> = 1.10; </w:t>
      </w:r>
      <w:r w:rsidRPr="00C47AA6">
        <w:rPr>
          <w:rFonts w:ascii="Arial" w:hAnsi="Arial"/>
          <w:i/>
        </w:rPr>
        <w:t xml:space="preserve">t </w:t>
      </w:r>
      <w:r w:rsidRPr="00C47AA6">
        <w:rPr>
          <w:rFonts w:ascii="Arial" w:hAnsi="Arial"/>
        </w:rPr>
        <w:t xml:space="preserve">(447) = -.654, </w:t>
      </w:r>
      <w:r w:rsidRPr="00C47AA6">
        <w:rPr>
          <w:rFonts w:ascii="Arial" w:hAnsi="Arial"/>
          <w:i/>
        </w:rPr>
        <w:t>p</w:t>
      </w:r>
      <w:r w:rsidRPr="00C47AA6">
        <w:rPr>
          <w:rFonts w:ascii="Arial" w:hAnsi="Arial"/>
        </w:rPr>
        <w:t xml:space="preserve"> = .015). Also the magnitude of the differences in the means (mean difference  = .0527) was very small. In other words, direct support for this hypothesis does not exist, which means that Internet access does not seem to have an effect on political efficacy.</w:t>
      </w:r>
    </w:p>
    <w:p w14:paraId="3C82A5DF" w14:textId="77777777" w:rsidR="00E14CD0" w:rsidRPr="00C47AA6" w:rsidRDefault="00E14CD0" w:rsidP="00E14CD0">
      <w:pPr>
        <w:spacing w:line="360" w:lineRule="auto"/>
        <w:rPr>
          <w:rFonts w:ascii="Arial" w:hAnsi="Arial"/>
        </w:rPr>
      </w:pPr>
      <w:r w:rsidRPr="00C47AA6">
        <w:rPr>
          <w:rFonts w:ascii="Arial" w:hAnsi="Arial"/>
        </w:rPr>
        <w:tab/>
        <w:t>Hypothesis 2 examined the extent to which exposure to political news on Internet news sites is positively associated with political efficacy. This test was examined using Pearson product-moment correlation coefficient between the two variables. There was a slight positive correlation detected (</w:t>
      </w:r>
      <w:r w:rsidRPr="00C47AA6">
        <w:rPr>
          <w:rFonts w:ascii="Arial" w:hAnsi="Arial"/>
          <w:i/>
        </w:rPr>
        <w:t>r</w:t>
      </w:r>
      <w:r w:rsidRPr="00C47AA6">
        <w:rPr>
          <w:rFonts w:ascii="Arial" w:hAnsi="Arial"/>
        </w:rPr>
        <w:t xml:space="preserve"> = .187, </w:t>
      </w:r>
      <w:r w:rsidRPr="00C47AA6">
        <w:rPr>
          <w:rFonts w:ascii="Arial" w:hAnsi="Arial"/>
          <w:i/>
        </w:rPr>
        <w:t>p</w:t>
      </w:r>
      <w:r w:rsidRPr="00C47AA6">
        <w:rPr>
          <w:rFonts w:ascii="Arial" w:hAnsi="Arial"/>
        </w:rPr>
        <w:t xml:space="preserve"> &lt; .05</w:t>
      </w:r>
      <w:r w:rsidRPr="00C47AA6">
        <w:t xml:space="preserve">, </w:t>
      </w:r>
      <w:r w:rsidRPr="00C47AA6">
        <w:rPr>
          <w:rFonts w:ascii="Arial" w:hAnsi="Arial"/>
          <w:i/>
        </w:rPr>
        <w:lastRenderedPageBreak/>
        <w:t>n</w:t>
      </w:r>
      <w:r w:rsidRPr="00C47AA6">
        <w:rPr>
          <w:rFonts w:ascii="Arial" w:hAnsi="Arial"/>
        </w:rPr>
        <w:t xml:space="preserve"> = 1170) which results to an almost negligible relationship between the two variables. In other words according to this test, there is support for the hypothesis but the relationship is very weak. An additional one-way between-groups analysis of variance (ANOVA) test was conducted after dividing citizens into 3 groups: those who never, occasionally or frequently get political information from Internet news sites. There was a statistically significant difference at the p &lt; .05 level for the 3 exposure groups: </w:t>
      </w:r>
      <w:r w:rsidRPr="00C47AA6">
        <w:rPr>
          <w:rFonts w:ascii="Arial" w:hAnsi="Arial"/>
          <w:i/>
        </w:rPr>
        <w:t xml:space="preserve">F </w:t>
      </w:r>
      <w:r w:rsidRPr="00C47AA6">
        <w:rPr>
          <w:rFonts w:ascii="Arial" w:hAnsi="Arial"/>
        </w:rPr>
        <w:t xml:space="preserve">(2, 1167) = 18.794,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Internet news sites (</w:t>
      </w:r>
      <w:r w:rsidRPr="00C47AA6">
        <w:rPr>
          <w:rFonts w:ascii="Arial" w:hAnsi="Arial"/>
          <w:i/>
        </w:rPr>
        <w:t>M</w:t>
      </w:r>
      <w:r w:rsidRPr="00C47AA6">
        <w:rPr>
          <w:rFonts w:ascii="Arial" w:hAnsi="Arial"/>
        </w:rPr>
        <w:t xml:space="preserve"> = 2.36, </w:t>
      </w:r>
      <w:r w:rsidRPr="00C47AA6">
        <w:rPr>
          <w:rFonts w:ascii="Arial" w:hAnsi="Arial"/>
          <w:i/>
        </w:rPr>
        <w:t>SD</w:t>
      </w:r>
      <w:r w:rsidRPr="00C47AA6">
        <w:rPr>
          <w:rFonts w:ascii="Arial" w:hAnsi="Arial"/>
        </w:rPr>
        <w:t xml:space="preserve"> = 1.12) was significantly different from citizens who occasionally (</w:t>
      </w:r>
      <w:r w:rsidRPr="00C47AA6">
        <w:rPr>
          <w:rFonts w:ascii="Arial" w:hAnsi="Arial"/>
          <w:i/>
        </w:rPr>
        <w:t xml:space="preserve">M </w:t>
      </w:r>
      <w:r w:rsidRPr="00C47AA6">
        <w:rPr>
          <w:rFonts w:ascii="Arial" w:hAnsi="Arial"/>
        </w:rPr>
        <w:t xml:space="preserve">= 2.67, </w:t>
      </w:r>
      <w:r w:rsidRPr="00C47AA6">
        <w:rPr>
          <w:rFonts w:ascii="Arial" w:hAnsi="Arial"/>
          <w:i/>
        </w:rPr>
        <w:t>SD</w:t>
      </w:r>
      <w:r w:rsidRPr="00C47AA6">
        <w:rPr>
          <w:rFonts w:ascii="Arial" w:hAnsi="Arial"/>
        </w:rPr>
        <w:t xml:space="preserve"> = 1.06) and citizens who frequently do (</w:t>
      </w:r>
      <w:r w:rsidRPr="00C47AA6">
        <w:rPr>
          <w:rFonts w:ascii="Arial" w:hAnsi="Arial"/>
          <w:i/>
        </w:rPr>
        <w:t>M</w:t>
      </w:r>
      <w:r w:rsidRPr="00C47AA6">
        <w:rPr>
          <w:rFonts w:ascii="Arial" w:hAnsi="Arial"/>
        </w:rPr>
        <w:t xml:space="preserve"> = 2.87, </w:t>
      </w:r>
      <w:r w:rsidRPr="00C47AA6">
        <w:rPr>
          <w:rFonts w:ascii="Arial" w:hAnsi="Arial"/>
          <w:i/>
        </w:rPr>
        <w:t xml:space="preserve">SD </w:t>
      </w:r>
      <w:r w:rsidRPr="00C47AA6">
        <w:rPr>
          <w:rFonts w:ascii="Arial" w:hAnsi="Arial"/>
        </w:rPr>
        <w:t>= 1.16). As we can see by the numbers, the more often people acquire political information from Internet news sites, the more efficacious they are.</w:t>
      </w:r>
    </w:p>
    <w:p w14:paraId="7B2234F3" w14:textId="77777777" w:rsidR="00E14CD0" w:rsidRPr="00C47AA6" w:rsidRDefault="00E14CD0" w:rsidP="00E14CD0">
      <w:pPr>
        <w:spacing w:line="360" w:lineRule="auto"/>
        <w:rPr>
          <w:rFonts w:ascii="Arial" w:hAnsi="Arial"/>
        </w:rPr>
      </w:pPr>
      <w:r w:rsidRPr="00C47AA6">
        <w:rPr>
          <w:rFonts w:ascii="Arial" w:hAnsi="Arial"/>
        </w:rPr>
        <w:tab/>
        <w:t>Hypothesis 3 examined the extent to which exposure to political news on Internet blogs is positively associated with political efficacy. This test was examined using Pearson product-moment correlation coefficient between the two variables. There was a slight positive correlation between the two variables, (</w:t>
      </w:r>
      <w:r w:rsidRPr="00C47AA6">
        <w:rPr>
          <w:rFonts w:ascii="Arial" w:hAnsi="Arial"/>
          <w:i/>
        </w:rPr>
        <w:t>r</w:t>
      </w:r>
      <w:r w:rsidRPr="00C47AA6">
        <w:rPr>
          <w:rFonts w:ascii="Arial" w:hAnsi="Arial"/>
        </w:rPr>
        <w:t xml:space="preserve"> = .149,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1167) which results to an almost negligible relationship between the two variables. Simply put, reading online blogs is not strongly related to political efficacy. The relationship is also a bit weaker than the one between Internet news sites and political efficacy. An additional one-way between-groups analysis of variance (ANOVA) test was conducted in order to observe differences in efficacy between people who never, occasionally or frequently get political information from Internet blogs. There was a statistically significant difference at the p &lt; .05 level for the 3 exposure groups: </w:t>
      </w:r>
      <w:r w:rsidRPr="00C47AA6">
        <w:rPr>
          <w:rFonts w:ascii="Arial" w:hAnsi="Arial"/>
          <w:i/>
        </w:rPr>
        <w:t xml:space="preserve">F </w:t>
      </w:r>
      <w:r w:rsidRPr="00C47AA6">
        <w:rPr>
          <w:rFonts w:ascii="Arial" w:hAnsi="Arial"/>
        </w:rPr>
        <w:t xml:space="preserve">(2, 1164) = 12.706,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Internet blogs (</w:t>
      </w:r>
      <w:r w:rsidRPr="00C47AA6">
        <w:rPr>
          <w:rFonts w:ascii="Arial" w:hAnsi="Arial"/>
          <w:i/>
        </w:rPr>
        <w:t>M</w:t>
      </w:r>
      <w:r w:rsidRPr="00C47AA6">
        <w:rPr>
          <w:rFonts w:ascii="Arial" w:hAnsi="Arial"/>
        </w:rPr>
        <w:t xml:space="preserve"> = 2.55, </w:t>
      </w:r>
      <w:r w:rsidRPr="00C47AA6">
        <w:rPr>
          <w:rFonts w:ascii="Arial" w:hAnsi="Arial"/>
          <w:i/>
        </w:rPr>
        <w:t>SD</w:t>
      </w:r>
      <w:r w:rsidRPr="00C47AA6">
        <w:rPr>
          <w:rFonts w:ascii="Arial" w:hAnsi="Arial"/>
        </w:rPr>
        <w:t xml:space="preserve"> = 1.12) was significantly different from citizens who occasionally (</w:t>
      </w:r>
      <w:r w:rsidRPr="00C47AA6">
        <w:rPr>
          <w:rFonts w:ascii="Arial" w:hAnsi="Arial"/>
          <w:i/>
        </w:rPr>
        <w:t xml:space="preserve">M </w:t>
      </w:r>
      <w:r w:rsidRPr="00C47AA6">
        <w:rPr>
          <w:rFonts w:ascii="Arial" w:hAnsi="Arial"/>
        </w:rPr>
        <w:t xml:space="preserve">= 2.74, </w:t>
      </w:r>
      <w:r w:rsidRPr="00C47AA6">
        <w:rPr>
          <w:rFonts w:ascii="Arial" w:hAnsi="Arial"/>
          <w:i/>
        </w:rPr>
        <w:t>SD</w:t>
      </w:r>
      <w:r w:rsidRPr="00C47AA6">
        <w:rPr>
          <w:rFonts w:ascii="Arial" w:hAnsi="Arial"/>
        </w:rPr>
        <w:t xml:space="preserve"> = 1.05) and citizens who frequently do (</w:t>
      </w:r>
      <w:r w:rsidRPr="00C47AA6">
        <w:rPr>
          <w:rFonts w:ascii="Arial" w:hAnsi="Arial"/>
          <w:i/>
        </w:rPr>
        <w:t>M</w:t>
      </w:r>
      <w:r w:rsidRPr="00C47AA6">
        <w:rPr>
          <w:rFonts w:ascii="Arial" w:hAnsi="Arial"/>
        </w:rPr>
        <w:t xml:space="preserve"> = 3.11, </w:t>
      </w:r>
      <w:r w:rsidRPr="00C47AA6">
        <w:rPr>
          <w:rFonts w:ascii="Arial" w:hAnsi="Arial"/>
          <w:i/>
        </w:rPr>
        <w:t>SD</w:t>
      </w:r>
      <w:r w:rsidRPr="00C47AA6">
        <w:rPr>
          <w:rFonts w:ascii="Arial" w:hAnsi="Arial"/>
        </w:rPr>
        <w:t xml:space="preserve"> = 1.27). So again there is a positive trend in efficacy for people who acquire political information from Internet blogs more often.</w:t>
      </w:r>
    </w:p>
    <w:p w14:paraId="6A563F6B" w14:textId="77777777" w:rsidR="00E14CD0" w:rsidRPr="00C47AA6" w:rsidRDefault="00E14CD0" w:rsidP="00E14CD0">
      <w:pPr>
        <w:spacing w:line="360" w:lineRule="auto"/>
        <w:rPr>
          <w:rFonts w:ascii="Arial" w:hAnsi="Arial"/>
        </w:rPr>
      </w:pPr>
      <w:r w:rsidRPr="00C47AA6">
        <w:rPr>
          <w:rFonts w:ascii="Arial" w:hAnsi="Arial"/>
        </w:rPr>
        <w:lastRenderedPageBreak/>
        <w:tab/>
        <w:t>Hypothesis 4 examined the degree to which exposure to political news on newspapers is positively associated with political efficacy. This test was examined using Pearson product-moment correlation coefficient between the two variables. There was a slight positive correlation between the two variables, (</w:t>
      </w:r>
      <w:r w:rsidRPr="00C47AA6">
        <w:rPr>
          <w:rFonts w:ascii="Arial" w:hAnsi="Arial"/>
          <w:i/>
        </w:rPr>
        <w:t>r</w:t>
      </w:r>
      <w:r w:rsidRPr="00C47AA6">
        <w:rPr>
          <w:rFonts w:ascii="Arial" w:hAnsi="Arial"/>
        </w:rPr>
        <w:t xml:space="preserve"> = .138,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1171) which results to an almost negligible relationship between the two variables. Simply put, reading newspapers is not strongly related to political efficacy. An additional one-way between-groups analysis of variance (ANOVA) test was conducted in order to observe differences in efficacy between people who never, occasionally or frequently get political information from newspapers. There was a statistically significant difference at the </w:t>
      </w:r>
      <w:r w:rsidRPr="00C47AA6">
        <w:rPr>
          <w:rFonts w:ascii="Arial" w:hAnsi="Arial"/>
          <w:i/>
        </w:rPr>
        <w:t>p</w:t>
      </w:r>
      <w:r w:rsidRPr="00C47AA6">
        <w:rPr>
          <w:rFonts w:ascii="Arial" w:hAnsi="Arial"/>
        </w:rPr>
        <w:t xml:space="preserve"> &lt; .05 level for the 3 exposure groups: </w:t>
      </w:r>
      <w:r w:rsidRPr="00C47AA6">
        <w:rPr>
          <w:rFonts w:ascii="Arial" w:hAnsi="Arial"/>
          <w:i/>
        </w:rPr>
        <w:t xml:space="preserve">F </w:t>
      </w:r>
      <w:r w:rsidRPr="00C47AA6">
        <w:rPr>
          <w:rFonts w:ascii="Arial" w:hAnsi="Arial"/>
        </w:rPr>
        <w:t xml:space="preserve">(2, 1168) = 11.146,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newspapers (</w:t>
      </w:r>
      <w:r w:rsidRPr="00C47AA6">
        <w:rPr>
          <w:rFonts w:ascii="Arial" w:hAnsi="Arial"/>
          <w:i/>
        </w:rPr>
        <w:t>M</w:t>
      </w:r>
      <w:r w:rsidRPr="00C47AA6">
        <w:rPr>
          <w:rFonts w:ascii="Arial" w:hAnsi="Arial"/>
        </w:rPr>
        <w:t xml:space="preserve"> = 2.38, </w:t>
      </w:r>
      <w:r w:rsidRPr="00C47AA6">
        <w:rPr>
          <w:rFonts w:ascii="Arial" w:hAnsi="Arial"/>
          <w:i/>
        </w:rPr>
        <w:t>SD</w:t>
      </w:r>
      <w:r w:rsidRPr="00C47AA6">
        <w:rPr>
          <w:rFonts w:ascii="Arial" w:hAnsi="Arial"/>
        </w:rPr>
        <w:t xml:space="preserve"> = 1.16) was significantly different from citizens who occasionally (</w:t>
      </w:r>
      <w:r w:rsidRPr="00C47AA6">
        <w:rPr>
          <w:rFonts w:ascii="Arial" w:hAnsi="Arial"/>
          <w:i/>
        </w:rPr>
        <w:t xml:space="preserve">M </w:t>
      </w:r>
      <w:r w:rsidRPr="00C47AA6">
        <w:rPr>
          <w:rFonts w:ascii="Arial" w:hAnsi="Arial"/>
        </w:rPr>
        <w:t xml:space="preserve">= 2.63, </w:t>
      </w:r>
      <w:r w:rsidRPr="00C47AA6">
        <w:rPr>
          <w:rFonts w:ascii="Arial" w:hAnsi="Arial"/>
          <w:i/>
        </w:rPr>
        <w:t>SD</w:t>
      </w:r>
      <w:r w:rsidRPr="00C47AA6">
        <w:rPr>
          <w:rFonts w:ascii="Arial" w:hAnsi="Arial"/>
        </w:rPr>
        <w:t xml:space="preserve"> = 1.13) and citizens who frequently do (</w:t>
      </w:r>
      <w:r w:rsidRPr="00C47AA6">
        <w:rPr>
          <w:rFonts w:ascii="Arial" w:hAnsi="Arial"/>
          <w:i/>
        </w:rPr>
        <w:t>M</w:t>
      </w:r>
      <w:r w:rsidRPr="00C47AA6">
        <w:rPr>
          <w:rFonts w:ascii="Arial" w:hAnsi="Arial"/>
        </w:rPr>
        <w:t xml:space="preserve"> = 2.81, </w:t>
      </w:r>
      <w:r w:rsidRPr="00C47AA6">
        <w:rPr>
          <w:rFonts w:ascii="Arial" w:hAnsi="Arial"/>
          <w:i/>
        </w:rPr>
        <w:t>SD</w:t>
      </w:r>
      <w:r w:rsidRPr="00C47AA6">
        <w:rPr>
          <w:rFonts w:ascii="Arial" w:hAnsi="Arial"/>
        </w:rPr>
        <w:t xml:space="preserve"> = 1.10). So again there is a positive trend in efficacy for people who read political news in newspapers more often.</w:t>
      </w:r>
    </w:p>
    <w:p w14:paraId="09CBD081" w14:textId="77777777" w:rsidR="00E14CD0" w:rsidRPr="00C47AA6" w:rsidRDefault="00E14CD0" w:rsidP="00E14CD0">
      <w:pPr>
        <w:spacing w:line="360" w:lineRule="auto"/>
        <w:rPr>
          <w:rFonts w:ascii="Arial" w:hAnsi="Arial"/>
        </w:rPr>
      </w:pPr>
      <w:r w:rsidRPr="00C47AA6">
        <w:rPr>
          <w:rFonts w:ascii="Arial" w:hAnsi="Arial"/>
        </w:rPr>
        <w:tab/>
        <w:t>Hypothesis 5 examined the extent to which exposure to political news on television is positively associated with political efficacy. This test was examined using Pearson product-moment correlation coefficient between the two variables. There was a slight positive correlation between the two variables, (</w:t>
      </w:r>
      <w:r w:rsidRPr="00C47AA6">
        <w:rPr>
          <w:rFonts w:ascii="Arial" w:hAnsi="Arial"/>
          <w:i/>
        </w:rPr>
        <w:t>r</w:t>
      </w:r>
      <w:r w:rsidRPr="00C47AA6">
        <w:rPr>
          <w:rFonts w:ascii="Arial" w:hAnsi="Arial"/>
        </w:rPr>
        <w:t xml:space="preserve"> = .211,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1169) which results to an almost negligible relationship between the two variables. In other words, watching political information on television is not strongly related to political efficacy. An additional one-way between-groups analysis of variance (ANOVA) test was conducted in order to observe differences in efficacy between people who never, occasionally or frequently get political information from television. There was a statistically significant difference at the </w:t>
      </w:r>
      <w:r w:rsidRPr="00C47AA6">
        <w:rPr>
          <w:rFonts w:ascii="Arial" w:hAnsi="Arial"/>
          <w:i/>
        </w:rPr>
        <w:t>p</w:t>
      </w:r>
      <w:r w:rsidRPr="00C47AA6">
        <w:rPr>
          <w:rFonts w:ascii="Arial" w:hAnsi="Arial"/>
        </w:rPr>
        <w:t xml:space="preserve"> &lt; .05 level for the 3 exposure groups: </w:t>
      </w:r>
      <w:r w:rsidRPr="00C47AA6">
        <w:rPr>
          <w:rFonts w:ascii="Arial" w:hAnsi="Arial"/>
          <w:i/>
        </w:rPr>
        <w:t xml:space="preserve">F </w:t>
      </w:r>
      <w:r w:rsidRPr="00C47AA6">
        <w:rPr>
          <w:rFonts w:ascii="Arial" w:hAnsi="Arial"/>
        </w:rPr>
        <w:t xml:space="preserve">(2, 1166) = 19.860,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television (</w:t>
      </w:r>
      <w:r w:rsidRPr="00C47AA6">
        <w:rPr>
          <w:rFonts w:ascii="Arial" w:hAnsi="Arial"/>
          <w:i/>
        </w:rPr>
        <w:t>M</w:t>
      </w:r>
      <w:r w:rsidRPr="00C47AA6">
        <w:rPr>
          <w:rFonts w:ascii="Arial" w:hAnsi="Arial"/>
        </w:rPr>
        <w:t xml:space="preserve"> = 2.16, </w:t>
      </w:r>
      <w:r w:rsidRPr="00C47AA6">
        <w:rPr>
          <w:rFonts w:ascii="Arial" w:hAnsi="Arial"/>
          <w:i/>
        </w:rPr>
        <w:t>SD</w:t>
      </w:r>
      <w:r w:rsidRPr="00C47AA6">
        <w:rPr>
          <w:rFonts w:ascii="Arial" w:hAnsi="Arial"/>
        </w:rPr>
        <w:t xml:space="preserve"> = 1.16) was not significantly different from citizens who occasionally </w:t>
      </w:r>
      <w:proofErr w:type="gramStart"/>
      <w:r w:rsidRPr="00C47AA6">
        <w:rPr>
          <w:rFonts w:ascii="Arial" w:hAnsi="Arial"/>
        </w:rPr>
        <w:t>do(</w:t>
      </w:r>
      <w:proofErr w:type="gramEnd"/>
      <w:r w:rsidRPr="00C47AA6">
        <w:rPr>
          <w:rFonts w:ascii="Arial" w:hAnsi="Arial"/>
          <w:i/>
        </w:rPr>
        <w:t xml:space="preserve">M </w:t>
      </w:r>
      <w:r w:rsidRPr="00C47AA6">
        <w:rPr>
          <w:rFonts w:ascii="Arial" w:hAnsi="Arial"/>
        </w:rPr>
        <w:t xml:space="preserve">= 2.44, </w:t>
      </w:r>
      <w:r w:rsidRPr="00C47AA6">
        <w:rPr>
          <w:rFonts w:ascii="Arial" w:hAnsi="Arial"/>
          <w:i/>
        </w:rPr>
        <w:t>SD</w:t>
      </w:r>
      <w:r w:rsidRPr="00C47AA6">
        <w:rPr>
          <w:rFonts w:ascii="Arial" w:hAnsi="Arial"/>
        </w:rPr>
        <w:t xml:space="preserve"> = 1.04) but was from citizens who frequently do </w:t>
      </w:r>
      <w:r w:rsidRPr="00C47AA6">
        <w:rPr>
          <w:rFonts w:ascii="Arial" w:hAnsi="Arial"/>
        </w:rPr>
        <w:lastRenderedPageBreak/>
        <w:t>(</w:t>
      </w:r>
      <w:r w:rsidRPr="00C47AA6">
        <w:rPr>
          <w:rFonts w:ascii="Arial" w:hAnsi="Arial"/>
          <w:i/>
        </w:rPr>
        <w:t>M</w:t>
      </w:r>
      <w:r w:rsidRPr="00C47AA6">
        <w:rPr>
          <w:rFonts w:ascii="Arial" w:hAnsi="Arial"/>
        </w:rPr>
        <w:t xml:space="preserve"> = 2.81, </w:t>
      </w:r>
      <w:r w:rsidRPr="00C47AA6">
        <w:rPr>
          <w:rFonts w:ascii="Arial" w:hAnsi="Arial"/>
          <w:i/>
        </w:rPr>
        <w:t>SD</w:t>
      </w:r>
      <w:r w:rsidRPr="00C47AA6">
        <w:rPr>
          <w:rFonts w:ascii="Arial" w:hAnsi="Arial"/>
        </w:rPr>
        <w:t xml:space="preserve"> = 1.15). So people who never get political information from television are not less efficacious than people who occasionally do, but both are less efficacious than people who frequently do.</w:t>
      </w:r>
    </w:p>
    <w:p w14:paraId="6B0A962A" w14:textId="77777777" w:rsidR="00E14CD0" w:rsidRPr="00C47AA6" w:rsidRDefault="00E14CD0" w:rsidP="00E14CD0">
      <w:pPr>
        <w:spacing w:line="360" w:lineRule="auto"/>
        <w:rPr>
          <w:rFonts w:ascii="Arial" w:hAnsi="Arial"/>
        </w:rPr>
      </w:pPr>
      <w:r w:rsidRPr="00C47AA6">
        <w:rPr>
          <w:rFonts w:ascii="Arial" w:hAnsi="Arial"/>
        </w:rPr>
        <w:tab/>
        <w:t>To conclude on political efficacy and media outlets, there was no effect on efficacy for people who had access to Internet and those who didn’t. Moreover, a weak relationship between efficacy and online as well as traditional media was observed. In other words the efficacy of citizens does not seem to have strong relations with media outlets. Amongst these relationships, the strongest observed was between efficacy and television, then Internet news sites followed by Internet blogs and lastly newspapers. Finally, it is interesting to mention that although the general relationships were weak, citizens who used the outlets frequently were more efficacious (even if a little) than those who used them rarely or never.</w:t>
      </w:r>
    </w:p>
    <w:p w14:paraId="102FB708" w14:textId="77777777" w:rsidR="00E14CD0" w:rsidRPr="00C47AA6" w:rsidRDefault="00E14CD0" w:rsidP="00E14CD0">
      <w:pPr>
        <w:spacing w:line="360" w:lineRule="auto"/>
        <w:rPr>
          <w:rFonts w:ascii="Arial" w:hAnsi="Arial"/>
        </w:rPr>
      </w:pPr>
    </w:p>
    <w:p w14:paraId="118D656E" w14:textId="77777777" w:rsidR="00E14CD0" w:rsidRPr="00C47AA6" w:rsidRDefault="00E14CD0" w:rsidP="00E14CD0">
      <w:pPr>
        <w:spacing w:line="360" w:lineRule="auto"/>
        <w:rPr>
          <w:rFonts w:ascii="Arial" w:hAnsi="Arial"/>
        </w:rPr>
      </w:pPr>
    </w:p>
    <w:p w14:paraId="7878F749" w14:textId="77777777" w:rsidR="00E14CD0" w:rsidRPr="00C47AA6" w:rsidRDefault="00E14CD0" w:rsidP="00E14CD0">
      <w:pPr>
        <w:spacing w:line="360" w:lineRule="auto"/>
        <w:rPr>
          <w:rFonts w:ascii="Arial" w:hAnsi="Arial"/>
        </w:rPr>
      </w:pPr>
      <w:r w:rsidRPr="00C47AA6">
        <w:rPr>
          <w:rFonts w:ascii="Arial" w:hAnsi="Arial"/>
        </w:rPr>
        <w:t>Political Knowledge</w:t>
      </w:r>
    </w:p>
    <w:p w14:paraId="53B3B2EA" w14:textId="77777777" w:rsidR="00E14CD0" w:rsidRPr="00C47AA6" w:rsidRDefault="00E14CD0" w:rsidP="00E14CD0">
      <w:pPr>
        <w:spacing w:line="360" w:lineRule="auto"/>
        <w:rPr>
          <w:rFonts w:ascii="Arial" w:hAnsi="Arial"/>
        </w:rPr>
      </w:pPr>
    </w:p>
    <w:p w14:paraId="2FE39D8A" w14:textId="77777777" w:rsidR="00E14CD0" w:rsidRPr="00C47AA6" w:rsidRDefault="00E14CD0" w:rsidP="00E14CD0">
      <w:pPr>
        <w:spacing w:line="360" w:lineRule="auto"/>
        <w:rPr>
          <w:rFonts w:ascii="Arial" w:hAnsi="Arial"/>
        </w:rPr>
      </w:pPr>
      <w:r w:rsidRPr="00C47AA6">
        <w:rPr>
          <w:rFonts w:ascii="Arial" w:hAnsi="Arial"/>
        </w:rPr>
        <w:tab/>
      </w:r>
    </w:p>
    <w:p w14:paraId="4A1F8B80" w14:textId="77777777" w:rsidR="00E14CD0" w:rsidRPr="00C47AA6" w:rsidRDefault="00E14CD0" w:rsidP="00E14CD0">
      <w:pPr>
        <w:spacing w:line="360" w:lineRule="auto"/>
        <w:rPr>
          <w:rFonts w:ascii="Arial" w:hAnsi="Arial"/>
        </w:rPr>
      </w:pPr>
      <w:r w:rsidRPr="00C47AA6">
        <w:rPr>
          <w:rFonts w:ascii="Arial" w:hAnsi="Arial"/>
        </w:rPr>
        <w:tab/>
        <w:t>In order to examine the influence and effect online media have on political knowledge, a series of tests was made based on the 5 hypotheses that dealt with political knowledge. Traditional media were also tested in order to have a comparison towards online media.</w:t>
      </w:r>
    </w:p>
    <w:p w14:paraId="37379B92" w14:textId="77777777" w:rsidR="00E14CD0" w:rsidRPr="00C47AA6" w:rsidRDefault="00E14CD0" w:rsidP="00E14CD0">
      <w:pPr>
        <w:spacing w:line="360" w:lineRule="auto"/>
        <w:rPr>
          <w:rFonts w:ascii="Arial" w:hAnsi="Arial"/>
        </w:rPr>
      </w:pPr>
      <w:r w:rsidRPr="00C47AA6">
        <w:rPr>
          <w:rFonts w:ascii="Arial" w:hAnsi="Arial"/>
        </w:rPr>
        <w:tab/>
        <w:t>Hypothesis 6 examined to which extent Internet access is positively associated with political knowledge. This test was examined using independent-samples t-test between the two variables. There was a significant difference in efficacy between people who didn’t have Internet access (</w:t>
      </w:r>
      <w:r w:rsidRPr="00C47AA6">
        <w:rPr>
          <w:rFonts w:ascii="Arial" w:hAnsi="Arial"/>
          <w:i/>
        </w:rPr>
        <w:t>M</w:t>
      </w:r>
      <w:r w:rsidRPr="00C47AA6">
        <w:rPr>
          <w:rFonts w:ascii="Arial" w:hAnsi="Arial"/>
        </w:rPr>
        <w:t xml:space="preserve"> = 1,71, </w:t>
      </w:r>
      <w:r w:rsidRPr="00C47AA6">
        <w:rPr>
          <w:rFonts w:ascii="Arial" w:hAnsi="Arial"/>
          <w:i/>
        </w:rPr>
        <w:t>SD</w:t>
      </w:r>
      <w:r w:rsidRPr="00C47AA6">
        <w:rPr>
          <w:rFonts w:ascii="Arial" w:hAnsi="Arial"/>
        </w:rPr>
        <w:t xml:space="preserve"> = 1.22) and people who had Internet access (</w:t>
      </w:r>
      <w:r w:rsidRPr="00C47AA6">
        <w:rPr>
          <w:rFonts w:ascii="Arial" w:hAnsi="Arial"/>
          <w:i/>
        </w:rPr>
        <w:t>M</w:t>
      </w:r>
      <w:r w:rsidRPr="00C47AA6">
        <w:rPr>
          <w:rFonts w:ascii="Arial" w:hAnsi="Arial"/>
        </w:rPr>
        <w:t xml:space="preserve"> = 2.17, </w:t>
      </w:r>
      <w:r w:rsidRPr="00C47AA6">
        <w:rPr>
          <w:rFonts w:ascii="Arial" w:hAnsi="Arial"/>
          <w:i/>
        </w:rPr>
        <w:t>SD</w:t>
      </w:r>
      <w:r w:rsidRPr="00C47AA6">
        <w:rPr>
          <w:rFonts w:ascii="Arial" w:hAnsi="Arial"/>
        </w:rPr>
        <w:t xml:space="preserve"> = 1.11; </w:t>
      </w:r>
      <w:r w:rsidRPr="00C47AA6">
        <w:rPr>
          <w:rFonts w:ascii="Arial" w:hAnsi="Arial"/>
          <w:i/>
        </w:rPr>
        <w:t xml:space="preserve">t </w:t>
      </w:r>
      <w:r w:rsidRPr="00C47AA6">
        <w:rPr>
          <w:rFonts w:ascii="Arial" w:hAnsi="Arial"/>
        </w:rPr>
        <w:t xml:space="preserve">(461) = -5.76, </w:t>
      </w:r>
      <w:r w:rsidRPr="00C47AA6">
        <w:rPr>
          <w:rFonts w:ascii="Arial" w:hAnsi="Arial"/>
          <w:i/>
        </w:rPr>
        <w:t>p</w:t>
      </w:r>
      <w:r w:rsidRPr="00C47AA6">
        <w:rPr>
          <w:rFonts w:ascii="Arial" w:hAnsi="Arial"/>
        </w:rPr>
        <w:t xml:space="preserve"> = .00). Also the magnitude of the differences in the means (mean difference  = .46) was substantial. In other words, direct support for this hypothesis exists, which means that having Internet access seems to be related to levels of political knowledge.</w:t>
      </w:r>
    </w:p>
    <w:p w14:paraId="6B58035B" w14:textId="77777777" w:rsidR="00E14CD0" w:rsidRPr="00C47AA6" w:rsidRDefault="00E14CD0" w:rsidP="00E14CD0">
      <w:pPr>
        <w:spacing w:line="360" w:lineRule="auto"/>
        <w:rPr>
          <w:rFonts w:ascii="Arial" w:hAnsi="Arial"/>
        </w:rPr>
      </w:pPr>
      <w:r w:rsidRPr="00C47AA6">
        <w:rPr>
          <w:rFonts w:ascii="Arial" w:hAnsi="Arial"/>
        </w:rPr>
        <w:lastRenderedPageBreak/>
        <w:tab/>
        <w:t>Hypothesis 7 examined the extent to which exposure to political news on Internet news sites is positively associated with political knowledge. This test was examined using Pearson product-moment correlation coefficient between the two variables. There was a slight positive correlation detected (</w:t>
      </w:r>
      <w:r w:rsidRPr="00C47AA6">
        <w:rPr>
          <w:rFonts w:ascii="Arial" w:hAnsi="Arial"/>
          <w:i/>
        </w:rPr>
        <w:t>r</w:t>
      </w:r>
      <w:r w:rsidRPr="00C47AA6">
        <w:rPr>
          <w:rFonts w:ascii="Arial" w:hAnsi="Arial"/>
        </w:rPr>
        <w:t xml:space="preserve"> = .249,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1178) which results to a definite but small relationship between the two variables. Simply put, reading news on online news sites does not have a strong positive association with political knowledge. There is a relationship but it is rather weak. An additional one-way between-groups analysis of variance (ANOVA) test was conducted after dividing citizens into 3 groups: those who never, occasionally or frequently get political information from Internet news sites. There was a statistically significant difference at the p &lt; .05 level for the 3 exposure groups: </w:t>
      </w:r>
      <w:r w:rsidRPr="00C47AA6">
        <w:rPr>
          <w:rFonts w:ascii="Arial" w:hAnsi="Arial"/>
          <w:i/>
        </w:rPr>
        <w:t xml:space="preserve">F </w:t>
      </w:r>
      <w:r w:rsidRPr="00C47AA6">
        <w:rPr>
          <w:rFonts w:ascii="Arial" w:hAnsi="Arial"/>
        </w:rPr>
        <w:t xml:space="preserve">(2, 1175) = 39.109,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Internet news sites (</w:t>
      </w:r>
      <w:r w:rsidRPr="00C47AA6">
        <w:rPr>
          <w:rFonts w:ascii="Arial" w:hAnsi="Arial"/>
          <w:i/>
        </w:rPr>
        <w:t>M</w:t>
      </w:r>
      <w:r w:rsidRPr="00C47AA6">
        <w:rPr>
          <w:rFonts w:ascii="Arial" w:hAnsi="Arial"/>
        </w:rPr>
        <w:t xml:space="preserve"> = 1.78, </w:t>
      </w:r>
      <w:r w:rsidRPr="00C47AA6">
        <w:rPr>
          <w:rFonts w:ascii="Arial" w:hAnsi="Arial"/>
          <w:i/>
        </w:rPr>
        <w:t>SD</w:t>
      </w:r>
      <w:r w:rsidRPr="00C47AA6">
        <w:rPr>
          <w:rFonts w:ascii="Arial" w:hAnsi="Arial"/>
        </w:rPr>
        <w:t xml:space="preserve"> = 1.18) was significantly different from citizens who occasionally (</w:t>
      </w:r>
      <w:r w:rsidRPr="00C47AA6">
        <w:rPr>
          <w:rFonts w:ascii="Arial" w:hAnsi="Arial"/>
          <w:i/>
        </w:rPr>
        <w:t xml:space="preserve">M </w:t>
      </w:r>
      <w:r w:rsidRPr="00C47AA6">
        <w:rPr>
          <w:rFonts w:ascii="Arial" w:hAnsi="Arial"/>
        </w:rPr>
        <w:t xml:space="preserve">= 2.12, </w:t>
      </w:r>
      <w:r w:rsidRPr="00C47AA6">
        <w:rPr>
          <w:rFonts w:ascii="Arial" w:hAnsi="Arial"/>
          <w:i/>
        </w:rPr>
        <w:t>SD</w:t>
      </w:r>
      <w:r w:rsidRPr="00C47AA6">
        <w:rPr>
          <w:rFonts w:ascii="Arial" w:hAnsi="Arial"/>
        </w:rPr>
        <w:t xml:space="preserve"> = 1.09) and citizens who frequently do (</w:t>
      </w:r>
      <w:r w:rsidRPr="00C47AA6">
        <w:rPr>
          <w:rFonts w:ascii="Arial" w:hAnsi="Arial"/>
          <w:i/>
        </w:rPr>
        <w:t>M</w:t>
      </w:r>
      <w:r w:rsidRPr="00C47AA6">
        <w:rPr>
          <w:rFonts w:ascii="Arial" w:hAnsi="Arial"/>
        </w:rPr>
        <w:t xml:space="preserve"> = 2.48, SD = .92). As can be observed by this outcome, acquiring political information from Internet news sites more often is related to higher political knowledge.</w:t>
      </w:r>
    </w:p>
    <w:p w14:paraId="2A85B9AA" w14:textId="77777777" w:rsidR="00E14CD0" w:rsidRPr="00C47AA6" w:rsidRDefault="00E14CD0" w:rsidP="00E14CD0">
      <w:pPr>
        <w:spacing w:line="360" w:lineRule="auto"/>
        <w:rPr>
          <w:rFonts w:ascii="Arial" w:hAnsi="Arial"/>
        </w:rPr>
      </w:pPr>
      <w:r w:rsidRPr="00C47AA6">
        <w:rPr>
          <w:rFonts w:ascii="Arial" w:hAnsi="Arial"/>
        </w:rPr>
        <w:tab/>
        <w:t>Hypothesis 8 examined the extent to which exposure to political news on Internet blogs is positively associated with political knowledge. This test was examined using Pearson product-moment correlation coefficient between the two variables. There was a slight positive correlation between the two variables, (</w:t>
      </w:r>
      <w:r w:rsidRPr="00C47AA6">
        <w:rPr>
          <w:rFonts w:ascii="Arial" w:hAnsi="Arial"/>
          <w:i/>
        </w:rPr>
        <w:t>r</w:t>
      </w:r>
      <w:r w:rsidRPr="00C47AA6">
        <w:rPr>
          <w:rFonts w:ascii="Arial" w:hAnsi="Arial"/>
        </w:rPr>
        <w:t xml:space="preserve"> = .073,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1175) which results to a definite but very small relationship between the two variables. Simply put, reading news on Internet blogs does not have a strong positive association with political knowledge. There is a relationship but it is rather minimal. An additional one-way between-groups analysis of variance (ANOVA) test was conducted in order to observe differences in knowledge between people who never, occasionally or frequently get political information from Internet blogs. There was no statistically significant difference at the p &lt; .05 level for the 3 exposure groups: </w:t>
      </w:r>
      <w:r w:rsidRPr="00C47AA6">
        <w:rPr>
          <w:rFonts w:ascii="Arial" w:hAnsi="Arial"/>
          <w:i/>
        </w:rPr>
        <w:t xml:space="preserve">F </w:t>
      </w:r>
      <w:r w:rsidRPr="00C47AA6">
        <w:rPr>
          <w:rFonts w:ascii="Arial" w:hAnsi="Arial"/>
        </w:rPr>
        <w:t xml:space="preserve">(2, 1172) = 3.089, </w:t>
      </w:r>
      <w:r w:rsidRPr="00C47AA6">
        <w:rPr>
          <w:rFonts w:ascii="Arial" w:hAnsi="Arial"/>
          <w:i/>
        </w:rPr>
        <w:t>p</w:t>
      </w:r>
      <w:r w:rsidRPr="00C47AA6">
        <w:rPr>
          <w:rFonts w:ascii="Arial" w:hAnsi="Arial"/>
        </w:rPr>
        <w:t xml:space="preserve"> = .046. Moreover post-hoc comparisons using the Tukey HSD test indicated that the mean of citizens who never get political information from Internet blogs </w:t>
      </w:r>
      <w:r w:rsidRPr="00C47AA6">
        <w:rPr>
          <w:rFonts w:ascii="Arial" w:hAnsi="Arial"/>
        </w:rPr>
        <w:lastRenderedPageBreak/>
        <w:t>(</w:t>
      </w:r>
      <w:r w:rsidRPr="00C47AA6">
        <w:rPr>
          <w:rFonts w:ascii="Arial" w:hAnsi="Arial"/>
          <w:i/>
        </w:rPr>
        <w:t>M</w:t>
      </w:r>
      <w:r w:rsidRPr="00C47AA6">
        <w:rPr>
          <w:rFonts w:ascii="Arial" w:hAnsi="Arial"/>
        </w:rPr>
        <w:t xml:space="preserve"> = 2.09, </w:t>
      </w:r>
      <w:r w:rsidRPr="00C47AA6">
        <w:rPr>
          <w:rFonts w:ascii="Arial" w:hAnsi="Arial"/>
          <w:i/>
        </w:rPr>
        <w:t>SD</w:t>
      </w:r>
      <w:r w:rsidRPr="00C47AA6">
        <w:rPr>
          <w:rFonts w:ascii="Arial" w:hAnsi="Arial"/>
        </w:rPr>
        <w:t xml:space="preserve"> = 1.11) is neither significantly different from the mean of citizens who occasionally (</w:t>
      </w:r>
      <w:r w:rsidRPr="00C47AA6">
        <w:rPr>
          <w:rFonts w:ascii="Arial" w:hAnsi="Arial"/>
          <w:i/>
        </w:rPr>
        <w:t>M</w:t>
      </w:r>
      <w:r w:rsidRPr="00C47AA6">
        <w:rPr>
          <w:rFonts w:ascii="Arial" w:hAnsi="Arial"/>
        </w:rPr>
        <w:t xml:space="preserve"> = 2.21, </w:t>
      </w:r>
      <w:r w:rsidRPr="00C47AA6">
        <w:rPr>
          <w:rFonts w:ascii="Arial" w:hAnsi="Arial"/>
          <w:i/>
        </w:rPr>
        <w:t>SD</w:t>
      </w:r>
      <w:r w:rsidRPr="00C47AA6">
        <w:rPr>
          <w:rFonts w:ascii="Arial" w:hAnsi="Arial"/>
        </w:rPr>
        <w:t xml:space="preserve"> = 1.08) nor from the citizens who frequently do (</w:t>
      </w:r>
      <w:r w:rsidRPr="00C47AA6">
        <w:rPr>
          <w:rFonts w:ascii="Arial" w:hAnsi="Arial"/>
          <w:i/>
        </w:rPr>
        <w:t>M</w:t>
      </w:r>
      <w:r w:rsidRPr="00C47AA6">
        <w:rPr>
          <w:rFonts w:ascii="Arial" w:hAnsi="Arial"/>
        </w:rPr>
        <w:t xml:space="preserve"> = 2.34, </w:t>
      </w:r>
      <w:r w:rsidRPr="00C47AA6">
        <w:rPr>
          <w:rFonts w:ascii="Arial" w:hAnsi="Arial"/>
          <w:i/>
        </w:rPr>
        <w:t>SD</w:t>
      </w:r>
      <w:r w:rsidRPr="00C47AA6">
        <w:rPr>
          <w:rFonts w:ascii="Arial" w:hAnsi="Arial"/>
        </w:rPr>
        <w:t xml:space="preserve"> = 1.05). This means that reading more often blogs doesn’t relate to political knowledge.</w:t>
      </w:r>
    </w:p>
    <w:p w14:paraId="67306F1F" w14:textId="77777777" w:rsidR="00E14CD0" w:rsidRPr="00C47AA6" w:rsidRDefault="00E14CD0" w:rsidP="00E14CD0">
      <w:pPr>
        <w:spacing w:line="360" w:lineRule="auto"/>
        <w:rPr>
          <w:rFonts w:ascii="Arial" w:hAnsi="Arial"/>
        </w:rPr>
      </w:pPr>
      <w:r w:rsidRPr="00C47AA6">
        <w:rPr>
          <w:rFonts w:ascii="Arial" w:hAnsi="Arial"/>
        </w:rPr>
        <w:tab/>
        <w:t>Hypothesis 9 examined the extent to which exposure to political news on newspapers is positively associated with political knowledge. This test was examined using Pearson product-moment correlation coefficient between the two variables. There was a slight positive correlation between the two variables, (</w:t>
      </w:r>
      <w:r w:rsidRPr="00C47AA6">
        <w:rPr>
          <w:rFonts w:ascii="Arial" w:hAnsi="Arial"/>
          <w:i/>
        </w:rPr>
        <w:t>r</w:t>
      </w:r>
      <w:r w:rsidRPr="00C47AA6">
        <w:rPr>
          <w:rFonts w:ascii="Arial" w:hAnsi="Arial"/>
        </w:rPr>
        <w:t xml:space="preserve"> = .135,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1179) which results to an almost negligible relationship between the two variables. Simply put, reading newspapers is not strongly related to political knowledge. An additional one-way between-groups analysis of variance (ANOVA) test was conducted in order to observe differences in knowledge between people who never, occasionally or frequently get political information from newspapers. There was a statistically significant difference at the </w:t>
      </w:r>
      <w:r w:rsidRPr="00C47AA6">
        <w:rPr>
          <w:rFonts w:ascii="Arial" w:hAnsi="Arial"/>
          <w:i/>
        </w:rPr>
        <w:t>p</w:t>
      </w:r>
      <w:r w:rsidRPr="00C47AA6">
        <w:rPr>
          <w:rFonts w:ascii="Arial" w:hAnsi="Arial"/>
        </w:rPr>
        <w:t xml:space="preserve"> &lt; .05 level for the 3 exposure groups: </w:t>
      </w:r>
      <w:r w:rsidRPr="00C47AA6">
        <w:rPr>
          <w:rFonts w:ascii="Arial" w:hAnsi="Arial"/>
          <w:i/>
        </w:rPr>
        <w:t xml:space="preserve">F </w:t>
      </w:r>
      <w:r w:rsidRPr="00C47AA6">
        <w:rPr>
          <w:rFonts w:ascii="Arial" w:hAnsi="Arial"/>
        </w:rPr>
        <w:t xml:space="preserve">(2, 1176) = 12.773,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newspapers (</w:t>
      </w:r>
      <w:r w:rsidRPr="00C47AA6">
        <w:rPr>
          <w:rFonts w:ascii="Arial" w:hAnsi="Arial"/>
          <w:i/>
        </w:rPr>
        <w:t>M</w:t>
      </w:r>
      <w:r w:rsidRPr="00C47AA6">
        <w:rPr>
          <w:rFonts w:ascii="Arial" w:hAnsi="Arial"/>
        </w:rPr>
        <w:t xml:space="preserve"> = 1.91, </w:t>
      </w:r>
      <w:r w:rsidRPr="00C47AA6">
        <w:rPr>
          <w:rFonts w:ascii="Arial" w:hAnsi="Arial"/>
          <w:i/>
        </w:rPr>
        <w:t>SD</w:t>
      </w:r>
      <w:r w:rsidRPr="00C47AA6">
        <w:rPr>
          <w:rFonts w:ascii="Arial" w:hAnsi="Arial"/>
        </w:rPr>
        <w:t xml:space="preserve"> = 1.17) was not significantly different from citizens who occasionally (</w:t>
      </w:r>
      <w:r w:rsidRPr="00C47AA6">
        <w:rPr>
          <w:rFonts w:ascii="Arial" w:hAnsi="Arial"/>
          <w:i/>
        </w:rPr>
        <w:t xml:space="preserve">M </w:t>
      </w:r>
      <w:r w:rsidRPr="00C47AA6">
        <w:rPr>
          <w:rFonts w:ascii="Arial" w:hAnsi="Arial"/>
        </w:rPr>
        <w:t xml:space="preserve">= 2.08, </w:t>
      </w:r>
      <w:r w:rsidRPr="00C47AA6">
        <w:rPr>
          <w:rFonts w:ascii="Arial" w:hAnsi="Arial"/>
          <w:i/>
        </w:rPr>
        <w:t>SD</w:t>
      </w:r>
      <w:r w:rsidRPr="00C47AA6">
        <w:rPr>
          <w:rFonts w:ascii="Arial" w:hAnsi="Arial"/>
        </w:rPr>
        <w:t xml:space="preserve"> = 1.12) do but was different from the mean of citizens who frequently do (</w:t>
      </w:r>
      <w:r w:rsidRPr="00C47AA6">
        <w:rPr>
          <w:rFonts w:ascii="Arial" w:hAnsi="Arial"/>
          <w:i/>
        </w:rPr>
        <w:t>M</w:t>
      </w:r>
      <w:r w:rsidRPr="00C47AA6">
        <w:rPr>
          <w:rFonts w:ascii="Arial" w:hAnsi="Arial"/>
        </w:rPr>
        <w:t xml:space="preserve"> = 2.33, </w:t>
      </w:r>
      <w:r w:rsidRPr="00C47AA6">
        <w:rPr>
          <w:rFonts w:ascii="Arial" w:hAnsi="Arial"/>
          <w:i/>
        </w:rPr>
        <w:t>SD</w:t>
      </w:r>
      <w:r w:rsidRPr="00C47AA6">
        <w:rPr>
          <w:rFonts w:ascii="Arial" w:hAnsi="Arial"/>
        </w:rPr>
        <w:t xml:space="preserve"> = 1.00). This means that people who occasionally read political news in newspapers don’t know more about politics than those who never read political news in newspaper, but those who read political news regularly know more than both of these categories.</w:t>
      </w:r>
    </w:p>
    <w:p w14:paraId="4823D339" w14:textId="77777777" w:rsidR="00E14CD0" w:rsidRPr="00C47AA6" w:rsidRDefault="00E14CD0" w:rsidP="00E14CD0">
      <w:pPr>
        <w:spacing w:line="360" w:lineRule="auto"/>
        <w:rPr>
          <w:rFonts w:ascii="Arial" w:hAnsi="Arial"/>
        </w:rPr>
      </w:pPr>
      <w:r w:rsidRPr="00C47AA6">
        <w:rPr>
          <w:rFonts w:ascii="Arial" w:hAnsi="Arial"/>
        </w:rPr>
        <w:tab/>
        <w:t>Hypothesis 10 examined the extent to which exposure to political news on television is positively associated with political knowledge. This test was examined using Pearson product-moment correlation coefficient between the two variables. There was a slight positive correlation between the two variables, (</w:t>
      </w:r>
      <w:r w:rsidRPr="00C47AA6">
        <w:rPr>
          <w:rFonts w:ascii="Arial" w:hAnsi="Arial"/>
          <w:i/>
        </w:rPr>
        <w:t>r</w:t>
      </w:r>
      <w:r w:rsidRPr="00C47AA6">
        <w:rPr>
          <w:rFonts w:ascii="Arial" w:hAnsi="Arial"/>
        </w:rPr>
        <w:t xml:space="preserve"> = .243,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1177) which results to a definite but small relationship between the two variables.  Simply put, getting information about politics from the television does not have a strong positive association with political knowledge. There is a relationship but it is rather weak. An additional one-way between-groups analysis of variance (ANOVA) test was conducted in order to </w:t>
      </w:r>
      <w:r w:rsidRPr="00C47AA6">
        <w:rPr>
          <w:rFonts w:ascii="Arial" w:hAnsi="Arial"/>
        </w:rPr>
        <w:lastRenderedPageBreak/>
        <w:t xml:space="preserve">observe differences in political knowledge between people who never, occasionally or frequently get political information from television. There was a statistically significant difference at the </w:t>
      </w:r>
      <w:r w:rsidRPr="00C47AA6">
        <w:rPr>
          <w:rFonts w:ascii="Arial" w:hAnsi="Arial"/>
          <w:i/>
        </w:rPr>
        <w:t>p</w:t>
      </w:r>
      <w:r w:rsidRPr="00C47AA6">
        <w:rPr>
          <w:rFonts w:ascii="Arial" w:hAnsi="Arial"/>
        </w:rPr>
        <w:t xml:space="preserve"> &lt; .05 level for the 3 exposure groups: </w:t>
      </w:r>
      <w:r w:rsidRPr="00C47AA6">
        <w:rPr>
          <w:rFonts w:ascii="Arial" w:hAnsi="Arial"/>
          <w:i/>
        </w:rPr>
        <w:t xml:space="preserve">F </w:t>
      </w:r>
      <w:r w:rsidRPr="00C47AA6">
        <w:rPr>
          <w:rFonts w:ascii="Arial" w:hAnsi="Arial"/>
        </w:rPr>
        <w:t xml:space="preserve">(2, 1174) = 38.893,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television (</w:t>
      </w:r>
      <w:r w:rsidRPr="00C47AA6">
        <w:rPr>
          <w:rFonts w:ascii="Arial" w:hAnsi="Arial"/>
          <w:i/>
        </w:rPr>
        <w:t>M</w:t>
      </w:r>
      <w:r w:rsidRPr="00C47AA6">
        <w:rPr>
          <w:rFonts w:ascii="Arial" w:hAnsi="Arial"/>
        </w:rPr>
        <w:t xml:space="preserve"> = 1.32, </w:t>
      </w:r>
      <w:r w:rsidRPr="00C47AA6">
        <w:rPr>
          <w:rFonts w:ascii="Arial" w:hAnsi="Arial"/>
          <w:i/>
        </w:rPr>
        <w:t>SD</w:t>
      </w:r>
      <w:r w:rsidRPr="00C47AA6">
        <w:rPr>
          <w:rFonts w:ascii="Arial" w:hAnsi="Arial"/>
        </w:rPr>
        <w:t xml:space="preserve"> = 1.27) was significantly different from citizens who occasionally (</w:t>
      </w:r>
      <w:r w:rsidRPr="00C47AA6">
        <w:rPr>
          <w:rFonts w:ascii="Arial" w:hAnsi="Arial"/>
          <w:i/>
        </w:rPr>
        <w:t xml:space="preserve">M </w:t>
      </w:r>
      <w:r w:rsidRPr="00C47AA6">
        <w:rPr>
          <w:rFonts w:ascii="Arial" w:hAnsi="Arial"/>
        </w:rPr>
        <w:t xml:space="preserve">= 1.93, </w:t>
      </w:r>
      <w:r w:rsidRPr="00C47AA6">
        <w:rPr>
          <w:rFonts w:ascii="Arial" w:hAnsi="Arial"/>
          <w:i/>
        </w:rPr>
        <w:t>SD</w:t>
      </w:r>
      <w:r w:rsidRPr="00C47AA6">
        <w:rPr>
          <w:rFonts w:ascii="Arial" w:hAnsi="Arial"/>
        </w:rPr>
        <w:t xml:space="preserve"> = 1.15) and citizens who frequently do (</w:t>
      </w:r>
      <w:r w:rsidRPr="00C47AA6">
        <w:rPr>
          <w:rFonts w:ascii="Arial" w:hAnsi="Arial"/>
          <w:i/>
        </w:rPr>
        <w:t>M</w:t>
      </w:r>
      <w:r w:rsidRPr="00C47AA6">
        <w:rPr>
          <w:rFonts w:ascii="Arial" w:hAnsi="Arial"/>
        </w:rPr>
        <w:t xml:space="preserve"> = 2.33, SD = .99). So there is a positive trend in knowledge for people who get political information from television more often.</w:t>
      </w:r>
    </w:p>
    <w:p w14:paraId="216B1F2E" w14:textId="77777777" w:rsidR="00E14CD0" w:rsidRPr="00C47AA6" w:rsidRDefault="00E14CD0" w:rsidP="00E14CD0">
      <w:pPr>
        <w:spacing w:line="360" w:lineRule="auto"/>
        <w:rPr>
          <w:rFonts w:ascii="Arial" w:hAnsi="Arial"/>
        </w:rPr>
      </w:pPr>
      <w:r w:rsidRPr="00C47AA6">
        <w:rPr>
          <w:rFonts w:ascii="Arial" w:hAnsi="Arial"/>
        </w:rPr>
        <w:tab/>
        <w:t>To conclude on political knowledge and media outlets, there was actual effect on political knowledge for people who had access to Internet and those who didn’t. Citizens with access to Internet know more than citizens who don’t. Moreover, small or weak relationships between political knowledge and online as well as traditional media were observed. Amongst these relationships, the strongest observed were between knowledge and Internet news sites, then television followed by newspapers and lastly blogs. It’s interesting to mention that people who read often blogs were actually not more knowledgeable than people who read them less frequently.</w:t>
      </w:r>
    </w:p>
    <w:p w14:paraId="2597E9A6" w14:textId="77777777" w:rsidR="00E14CD0" w:rsidRPr="00C47AA6" w:rsidRDefault="00E14CD0" w:rsidP="00E14CD0">
      <w:pPr>
        <w:spacing w:line="360" w:lineRule="auto"/>
        <w:rPr>
          <w:rFonts w:ascii="Arial" w:hAnsi="Arial"/>
        </w:rPr>
      </w:pPr>
    </w:p>
    <w:p w14:paraId="4FEB5926" w14:textId="77777777" w:rsidR="00E14CD0" w:rsidRPr="00C47AA6" w:rsidRDefault="00E14CD0" w:rsidP="00E14CD0">
      <w:pPr>
        <w:spacing w:line="360" w:lineRule="auto"/>
        <w:rPr>
          <w:rFonts w:ascii="Arial" w:hAnsi="Arial"/>
        </w:rPr>
      </w:pPr>
    </w:p>
    <w:p w14:paraId="12C7EA76" w14:textId="77777777" w:rsidR="00E14CD0" w:rsidRPr="00C47AA6" w:rsidRDefault="00E14CD0" w:rsidP="00E14CD0">
      <w:pPr>
        <w:spacing w:line="360" w:lineRule="auto"/>
        <w:rPr>
          <w:rFonts w:ascii="Arial" w:hAnsi="Arial"/>
        </w:rPr>
      </w:pPr>
      <w:r w:rsidRPr="00C47AA6">
        <w:rPr>
          <w:rFonts w:ascii="Arial" w:hAnsi="Arial"/>
        </w:rPr>
        <w:t>Participation</w:t>
      </w:r>
    </w:p>
    <w:p w14:paraId="1A7A7AAD" w14:textId="77777777" w:rsidR="00E14CD0" w:rsidRPr="00C47AA6" w:rsidRDefault="00E14CD0" w:rsidP="00E14CD0">
      <w:pPr>
        <w:spacing w:line="360" w:lineRule="auto"/>
        <w:rPr>
          <w:rFonts w:ascii="Arial" w:hAnsi="Arial"/>
        </w:rPr>
      </w:pPr>
    </w:p>
    <w:p w14:paraId="67C0EF19" w14:textId="77777777" w:rsidR="00E14CD0" w:rsidRPr="00C47AA6" w:rsidRDefault="00E14CD0" w:rsidP="00E14CD0">
      <w:pPr>
        <w:spacing w:line="360" w:lineRule="auto"/>
        <w:rPr>
          <w:rFonts w:ascii="Arial" w:hAnsi="Arial"/>
        </w:rPr>
      </w:pPr>
    </w:p>
    <w:p w14:paraId="6FA19162" w14:textId="77777777" w:rsidR="00E14CD0" w:rsidRPr="00C47AA6" w:rsidRDefault="00E14CD0" w:rsidP="00E14CD0">
      <w:pPr>
        <w:spacing w:line="360" w:lineRule="auto"/>
        <w:rPr>
          <w:rFonts w:ascii="Arial" w:hAnsi="Arial"/>
        </w:rPr>
      </w:pPr>
      <w:r w:rsidRPr="00C47AA6">
        <w:rPr>
          <w:rFonts w:ascii="Arial" w:hAnsi="Arial"/>
        </w:rPr>
        <w:tab/>
        <w:t>In order to examine the influence and effect online media have on political participation, a series of tests was made based on the 5 hypotheses that dealt with political participation. Traditional media were also tested in order to have a comparison towards online media.</w:t>
      </w:r>
      <w:r w:rsidRPr="00C47AA6">
        <w:rPr>
          <w:rFonts w:ascii="Arial" w:hAnsi="Arial"/>
        </w:rPr>
        <w:tab/>
      </w:r>
    </w:p>
    <w:p w14:paraId="24534DBF" w14:textId="77777777" w:rsidR="00E14CD0" w:rsidRPr="00C47AA6" w:rsidRDefault="00E14CD0" w:rsidP="00E14CD0">
      <w:pPr>
        <w:spacing w:line="360" w:lineRule="auto"/>
        <w:ind w:firstLine="720"/>
        <w:rPr>
          <w:rFonts w:ascii="Arial" w:hAnsi="Arial"/>
        </w:rPr>
      </w:pPr>
      <w:r w:rsidRPr="00C47AA6">
        <w:rPr>
          <w:rFonts w:ascii="Arial" w:hAnsi="Arial"/>
        </w:rPr>
        <w:t>Hypothesis 11 examined to which extent Internet access is positively associated with political participation. This test was examined using independent-samples t-test between the two variables. There was a significant difference in participation between people who didn’t have Internet access (</w:t>
      </w:r>
      <w:r w:rsidRPr="00C47AA6">
        <w:rPr>
          <w:rFonts w:ascii="Arial" w:hAnsi="Arial"/>
          <w:i/>
        </w:rPr>
        <w:t>M</w:t>
      </w:r>
      <w:r w:rsidRPr="00C47AA6">
        <w:rPr>
          <w:rFonts w:ascii="Arial" w:hAnsi="Arial"/>
        </w:rPr>
        <w:t xml:space="preserve"> = .54, </w:t>
      </w:r>
      <w:r w:rsidRPr="00C47AA6">
        <w:rPr>
          <w:rFonts w:ascii="Arial" w:hAnsi="Arial"/>
          <w:i/>
        </w:rPr>
        <w:t>SD</w:t>
      </w:r>
      <w:r w:rsidRPr="00C47AA6">
        <w:rPr>
          <w:rFonts w:ascii="Arial" w:hAnsi="Arial"/>
        </w:rPr>
        <w:t xml:space="preserve"> = 1.15) and people who had Internet access (</w:t>
      </w:r>
      <w:r w:rsidRPr="00C47AA6">
        <w:rPr>
          <w:rFonts w:ascii="Arial" w:hAnsi="Arial"/>
          <w:i/>
        </w:rPr>
        <w:t>M</w:t>
      </w:r>
      <w:r w:rsidRPr="00C47AA6">
        <w:rPr>
          <w:rFonts w:ascii="Arial" w:hAnsi="Arial"/>
        </w:rPr>
        <w:t xml:space="preserve"> = .93, </w:t>
      </w:r>
      <w:r w:rsidRPr="00C47AA6">
        <w:rPr>
          <w:rFonts w:ascii="Arial" w:hAnsi="Arial"/>
          <w:i/>
        </w:rPr>
        <w:t>SD</w:t>
      </w:r>
      <w:r w:rsidRPr="00C47AA6">
        <w:rPr>
          <w:rFonts w:ascii="Arial" w:hAnsi="Arial"/>
        </w:rPr>
        <w:t xml:space="preserve"> = 1.50; </w:t>
      </w:r>
      <w:r w:rsidRPr="00C47AA6">
        <w:rPr>
          <w:rFonts w:ascii="Arial" w:hAnsi="Arial"/>
          <w:i/>
        </w:rPr>
        <w:t xml:space="preserve">t </w:t>
      </w:r>
      <w:r w:rsidRPr="00C47AA6">
        <w:rPr>
          <w:rFonts w:ascii="Arial" w:hAnsi="Arial"/>
        </w:rPr>
        <w:lastRenderedPageBreak/>
        <w:t xml:space="preserve">(588) = -4.421, </w:t>
      </w:r>
      <w:r w:rsidRPr="00C47AA6">
        <w:rPr>
          <w:rFonts w:ascii="Arial" w:hAnsi="Arial"/>
          <w:i/>
        </w:rPr>
        <w:t>p</w:t>
      </w:r>
      <w:r w:rsidRPr="00C47AA6">
        <w:rPr>
          <w:rFonts w:ascii="Arial" w:hAnsi="Arial"/>
        </w:rPr>
        <w:t xml:space="preserve"> = .00). Also the magnitude of the differences in the means (mean difference = .38) was substantial. In other words, direct support for this hypothesis exists, which means that Internet access seems to have an actual effect on political participation.</w:t>
      </w:r>
    </w:p>
    <w:p w14:paraId="2ADA56A7" w14:textId="77777777" w:rsidR="00E14CD0" w:rsidRPr="00C47AA6" w:rsidRDefault="00E14CD0" w:rsidP="00E14CD0">
      <w:pPr>
        <w:spacing w:line="360" w:lineRule="auto"/>
        <w:ind w:firstLine="720"/>
        <w:rPr>
          <w:rFonts w:ascii="Arial" w:hAnsi="Arial"/>
        </w:rPr>
      </w:pPr>
      <w:r w:rsidRPr="00C47AA6">
        <w:rPr>
          <w:rFonts w:ascii="Arial" w:hAnsi="Arial"/>
        </w:rPr>
        <w:t>Hypothesis 12 examined the extent to which exposure to political news on Internet news sites is positively associated with political participation. This test was examined using Pearson product-moment correlation coefficient between the two variables. There was a low positive correlation detected (</w:t>
      </w:r>
      <w:r w:rsidRPr="00C47AA6">
        <w:rPr>
          <w:rFonts w:ascii="Arial" w:hAnsi="Arial"/>
          <w:i/>
        </w:rPr>
        <w:t>r</w:t>
      </w:r>
      <w:r w:rsidRPr="00C47AA6">
        <w:rPr>
          <w:rFonts w:ascii="Arial" w:hAnsi="Arial"/>
        </w:rPr>
        <w:t xml:space="preserve"> = .317,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1149) which results to a definite but small relationship between the two variables. In other words, reading news on online news sites does not have a strong positive association with political participation. There is a relationship but it is rather weak. An additional one-way between-groups analysis of variance (ANOVA) test was conducted after dividing citizens into 3 groups: those who never, occasionally or frequently get political information from Internet news sites. There was a statistically significant difference at the p &lt; .05 level for the 3 exposure groups: </w:t>
      </w:r>
      <w:r w:rsidRPr="00C47AA6">
        <w:rPr>
          <w:rFonts w:ascii="Arial" w:hAnsi="Arial"/>
          <w:i/>
        </w:rPr>
        <w:t xml:space="preserve">F </w:t>
      </w:r>
      <w:r w:rsidRPr="00C47AA6">
        <w:rPr>
          <w:rFonts w:ascii="Arial" w:hAnsi="Arial"/>
        </w:rPr>
        <w:t xml:space="preserve">(2, 1146) = 65.605,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Internet news sites (</w:t>
      </w:r>
      <w:r w:rsidRPr="00C47AA6">
        <w:rPr>
          <w:rFonts w:ascii="Arial" w:hAnsi="Arial"/>
          <w:i/>
        </w:rPr>
        <w:t>M</w:t>
      </w:r>
      <w:r w:rsidRPr="00C47AA6">
        <w:rPr>
          <w:rFonts w:ascii="Arial" w:hAnsi="Arial"/>
        </w:rPr>
        <w:t xml:space="preserve"> = .28, </w:t>
      </w:r>
      <w:r w:rsidRPr="00C47AA6">
        <w:rPr>
          <w:rFonts w:ascii="Arial" w:hAnsi="Arial"/>
          <w:i/>
        </w:rPr>
        <w:t>SD</w:t>
      </w:r>
      <w:r w:rsidRPr="00C47AA6">
        <w:rPr>
          <w:rFonts w:ascii="Arial" w:hAnsi="Arial"/>
        </w:rPr>
        <w:t xml:space="preserve"> = .76) was significantly different from citizens who occasionally (</w:t>
      </w:r>
      <w:r w:rsidRPr="00C47AA6">
        <w:rPr>
          <w:rFonts w:ascii="Arial" w:hAnsi="Arial"/>
          <w:i/>
        </w:rPr>
        <w:t xml:space="preserve">M </w:t>
      </w:r>
      <w:r w:rsidRPr="00C47AA6">
        <w:rPr>
          <w:rFonts w:ascii="Arial" w:hAnsi="Arial"/>
        </w:rPr>
        <w:t xml:space="preserve">= .72, </w:t>
      </w:r>
      <w:r w:rsidRPr="00C47AA6">
        <w:rPr>
          <w:rFonts w:ascii="Arial" w:hAnsi="Arial"/>
          <w:i/>
        </w:rPr>
        <w:t>SD</w:t>
      </w:r>
      <w:r w:rsidRPr="00C47AA6">
        <w:rPr>
          <w:rFonts w:ascii="Arial" w:hAnsi="Arial"/>
        </w:rPr>
        <w:t xml:space="preserve"> = 1.28) and citizens who frequently do (</w:t>
      </w:r>
      <w:r w:rsidRPr="00C47AA6">
        <w:rPr>
          <w:rFonts w:ascii="Arial" w:hAnsi="Arial"/>
          <w:i/>
        </w:rPr>
        <w:t>M</w:t>
      </w:r>
      <w:r w:rsidRPr="00C47AA6">
        <w:rPr>
          <w:rFonts w:ascii="Arial" w:hAnsi="Arial"/>
        </w:rPr>
        <w:t xml:space="preserve"> = 1.44, </w:t>
      </w:r>
      <w:r w:rsidRPr="00C47AA6">
        <w:rPr>
          <w:rFonts w:ascii="Arial" w:hAnsi="Arial"/>
          <w:i/>
        </w:rPr>
        <w:t>SD</w:t>
      </w:r>
      <w:r w:rsidRPr="00C47AA6">
        <w:rPr>
          <w:rFonts w:ascii="Arial" w:hAnsi="Arial"/>
        </w:rPr>
        <w:t xml:space="preserve"> = 1.78). As one can see by the numbers, the more often people acquire political information from Internet news sites, the more they participate in politics.</w:t>
      </w:r>
    </w:p>
    <w:p w14:paraId="153B1C56" w14:textId="77777777" w:rsidR="00E14CD0" w:rsidRPr="00C47AA6" w:rsidRDefault="00E14CD0" w:rsidP="00E14CD0">
      <w:pPr>
        <w:spacing w:line="360" w:lineRule="auto"/>
        <w:ind w:firstLine="720"/>
        <w:rPr>
          <w:rFonts w:ascii="Arial" w:hAnsi="Arial"/>
        </w:rPr>
      </w:pPr>
      <w:r w:rsidRPr="00C47AA6">
        <w:rPr>
          <w:rFonts w:ascii="Arial" w:hAnsi="Arial"/>
        </w:rPr>
        <w:t>Hypothesis 13 examined the extent to which exposure to political news on Internet blogs is positively associated with political participation. This test was examined using Pearson product-moment correlation coefficient between the two variables. There was a low positive correlation detected (</w:t>
      </w:r>
      <w:r w:rsidRPr="00C47AA6">
        <w:rPr>
          <w:rFonts w:ascii="Arial" w:hAnsi="Arial"/>
          <w:i/>
        </w:rPr>
        <w:t>r</w:t>
      </w:r>
      <w:r w:rsidRPr="00C47AA6">
        <w:rPr>
          <w:rFonts w:ascii="Arial" w:hAnsi="Arial"/>
        </w:rPr>
        <w:t xml:space="preserve"> = .297,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1147) which results to a definite but small relationship between the two variables. This means, reading news on Internet blogs does not have a strong positive association with political participation. There is a relationship but it is rather week. An additional one-way between-groups analysis of variance (ANOVA) test was conducted after dividing citizens into 3 groups: those who never, occasionally or frequently get political information from Internet news </w:t>
      </w:r>
      <w:r w:rsidRPr="00C47AA6">
        <w:rPr>
          <w:rFonts w:ascii="Arial" w:hAnsi="Arial"/>
        </w:rPr>
        <w:lastRenderedPageBreak/>
        <w:t xml:space="preserve">sites. There was a statistically significant difference at the p &lt; .05 level for the 3 exposure groups: </w:t>
      </w:r>
      <w:r w:rsidRPr="00C47AA6">
        <w:rPr>
          <w:rFonts w:ascii="Arial" w:hAnsi="Arial"/>
          <w:i/>
        </w:rPr>
        <w:t xml:space="preserve">F </w:t>
      </w:r>
      <w:r w:rsidRPr="00C47AA6">
        <w:rPr>
          <w:rFonts w:ascii="Arial" w:hAnsi="Arial"/>
        </w:rPr>
        <w:t xml:space="preserve">(2, 1144) = 60.306,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Internet blogs (</w:t>
      </w:r>
      <w:r w:rsidRPr="00C47AA6">
        <w:rPr>
          <w:rFonts w:ascii="Arial" w:hAnsi="Arial"/>
          <w:i/>
        </w:rPr>
        <w:t>M</w:t>
      </w:r>
      <w:r w:rsidRPr="00C47AA6">
        <w:rPr>
          <w:rFonts w:ascii="Arial" w:hAnsi="Arial"/>
        </w:rPr>
        <w:t xml:space="preserve"> = .56, </w:t>
      </w:r>
      <w:r w:rsidRPr="00C47AA6">
        <w:rPr>
          <w:rFonts w:ascii="Arial" w:hAnsi="Arial"/>
          <w:i/>
        </w:rPr>
        <w:t>SD</w:t>
      </w:r>
      <w:r w:rsidRPr="00C47AA6">
        <w:rPr>
          <w:rFonts w:ascii="Arial" w:hAnsi="Arial"/>
        </w:rPr>
        <w:t xml:space="preserve"> = 1.08) was significantly different from citizens who occasionally (</w:t>
      </w:r>
      <w:r w:rsidRPr="00C47AA6">
        <w:rPr>
          <w:rFonts w:ascii="Arial" w:hAnsi="Arial"/>
          <w:i/>
        </w:rPr>
        <w:t xml:space="preserve">M </w:t>
      </w:r>
      <w:r w:rsidRPr="00C47AA6">
        <w:rPr>
          <w:rFonts w:ascii="Arial" w:hAnsi="Arial"/>
        </w:rPr>
        <w:t xml:space="preserve">= 1.08, </w:t>
      </w:r>
      <w:r w:rsidRPr="00C47AA6">
        <w:rPr>
          <w:rFonts w:ascii="Arial" w:hAnsi="Arial"/>
          <w:i/>
        </w:rPr>
        <w:t>SD</w:t>
      </w:r>
      <w:r w:rsidRPr="00C47AA6">
        <w:rPr>
          <w:rFonts w:ascii="Arial" w:hAnsi="Arial"/>
        </w:rPr>
        <w:t xml:space="preserve"> = 1.58) and citizens who frequently do (</w:t>
      </w:r>
      <w:r w:rsidRPr="00C47AA6">
        <w:rPr>
          <w:rFonts w:ascii="Arial" w:hAnsi="Arial"/>
          <w:i/>
        </w:rPr>
        <w:t>M</w:t>
      </w:r>
      <w:r w:rsidRPr="00C47AA6">
        <w:rPr>
          <w:rFonts w:ascii="Arial" w:hAnsi="Arial"/>
        </w:rPr>
        <w:t xml:space="preserve"> = 2.06, </w:t>
      </w:r>
      <w:r w:rsidRPr="00C47AA6">
        <w:rPr>
          <w:rFonts w:ascii="Arial" w:hAnsi="Arial"/>
          <w:i/>
        </w:rPr>
        <w:t>SD</w:t>
      </w:r>
      <w:r w:rsidRPr="00C47AA6">
        <w:rPr>
          <w:rFonts w:ascii="Arial" w:hAnsi="Arial"/>
        </w:rPr>
        <w:t xml:space="preserve"> = 2.28). As we can see here, the more often people acquire political information from Internet blogs, the more they participate in politics.</w:t>
      </w:r>
    </w:p>
    <w:p w14:paraId="17BAD6A7" w14:textId="77777777" w:rsidR="00E14CD0" w:rsidRPr="00C47AA6" w:rsidRDefault="00E14CD0" w:rsidP="00E14CD0">
      <w:pPr>
        <w:spacing w:line="360" w:lineRule="auto"/>
        <w:ind w:firstLine="720"/>
        <w:rPr>
          <w:rFonts w:ascii="Arial" w:hAnsi="Arial"/>
        </w:rPr>
      </w:pPr>
      <w:r w:rsidRPr="00C47AA6">
        <w:rPr>
          <w:rFonts w:ascii="Arial" w:hAnsi="Arial"/>
        </w:rPr>
        <w:t>Hypothesis 14 examined the extent to which exposure to political news in newspapers is positively associated with political participation. This test was examined using Pearson product-moment correlation coefficient between the two variables. There was a slight positive correlation detected (</w:t>
      </w:r>
      <w:r w:rsidRPr="00C47AA6">
        <w:rPr>
          <w:rFonts w:ascii="Arial" w:hAnsi="Arial"/>
          <w:i/>
        </w:rPr>
        <w:t>r</w:t>
      </w:r>
      <w:r w:rsidRPr="00C47AA6">
        <w:rPr>
          <w:rFonts w:ascii="Arial" w:hAnsi="Arial"/>
        </w:rPr>
        <w:t xml:space="preserve"> = .171,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1150) which results to an almost negligible relationship between the two variables. Simply put, reading political news in newspapers does not have a strong positive association with political participation. There is a relationship but it is rather minimal.  An additional one-way between-groups analysis of variance (ANOVA) test was conducted after dividing citizens into 3 groups: those who never, occasionally or frequently get political information from newspapers. There was a statistically significant difference at the p &lt; .05 level for the 3 exposure groups: </w:t>
      </w:r>
      <w:r w:rsidRPr="00C47AA6">
        <w:rPr>
          <w:rFonts w:ascii="Arial" w:hAnsi="Arial"/>
          <w:i/>
        </w:rPr>
        <w:t xml:space="preserve">F </w:t>
      </w:r>
      <w:r w:rsidRPr="00C47AA6">
        <w:rPr>
          <w:rFonts w:ascii="Arial" w:hAnsi="Arial"/>
        </w:rPr>
        <w:t xml:space="preserve">(2, 1147) = 13.922,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newspapers (</w:t>
      </w:r>
      <w:r w:rsidRPr="00C47AA6">
        <w:rPr>
          <w:rFonts w:ascii="Arial" w:hAnsi="Arial"/>
          <w:i/>
        </w:rPr>
        <w:t>M</w:t>
      </w:r>
      <w:r w:rsidRPr="00C47AA6">
        <w:rPr>
          <w:rFonts w:ascii="Arial" w:hAnsi="Arial"/>
        </w:rPr>
        <w:t xml:space="preserve"> = .44, </w:t>
      </w:r>
      <w:r w:rsidRPr="00C47AA6">
        <w:rPr>
          <w:rFonts w:ascii="Arial" w:hAnsi="Arial"/>
          <w:i/>
        </w:rPr>
        <w:t>SD</w:t>
      </w:r>
      <w:r w:rsidRPr="00C47AA6">
        <w:rPr>
          <w:rFonts w:ascii="Arial" w:hAnsi="Arial"/>
        </w:rPr>
        <w:t xml:space="preserve"> = 1.05) was significantly different from citizens who occasionally (</w:t>
      </w:r>
      <w:r w:rsidRPr="00C47AA6">
        <w:rPr>
          <w:rFonts w:ascii="Arial" w:hAnsi="Arial"/>
          <w:i/>
        </w:rPr>
        <w:t xml:space="preserve">M </w:t>
      </w:r>
      <w:r w:rsidRPr="00C47AA6">
        <w:rPr>
          <w:rFonts w:ascii="Arial" w:hAnsi="Arial"/>
        </w:rPr>
        <w:t xml:space="preserve">= .80, </w:t>
      </w:r>
      <w:r w:rsidRPr="00C47AA6">
        <w:rPr>
          <w:rFonts w:ascii="Arial" w:hAnsi="Arial"/>
          <w:i/>
        </w:rPr>
        <w:t>SD</w:t>
      </w:r>
      <w:r w:rsidRPr="00C47AA6">
        <w:rPr>
          <w:rFonts w:ascii="Arial" w:hAnsi="Arial"/>
        </w:rPr>
        <w:t xml:space="preserve"> = 1.45) and citizens who frequently do (</w:t>
      </w:r>
      <w:r w:rsidRPr="00C47AA6">
        <w:rPr>
          <w:rFonts w:ascii="Arial" w:hAnsi="Arial"/>
          <w:i/>
        </w:rPr>
        <w:t>M</w:t>
      </w:r>
      <w:r w:rsidRPr="00C47AA6">
        <w:rPr>
          <w:rFonts w:ascii="Arial" w:hAnsi="Arial"/>
        </w:rPr>
        <w:t xml:space="preserve"> = 1.07, </w:t>
      </w:r>
      <w:r w:rsidRPr="00C47AA6">
        <w:rPr>
          <w:rFonts w:ascii="Arial" w:hAnsi="Arial"/>
          <w:i/>
        </w:rPr>
        <w:t>SD</w:t>
      </w:r>
      <w:r w:rsidRPr="00C47AA6">
        <w:rPr>
          <w:rFonts w:ascii="Arial" w:hAnsi="Arial"/>
        </w:rPr>
        <w:t xml:space="preserve"> = 1.54). As we can see here, the more often people acquire political information from newspapers, the more they participate in politics.</w:t>
      </w:r>
    </w:p>
    <w:p w14:paraId="75C97C1D" w14:textId="77777777" w:rsidR="00E14CD0" w:rsidRPr="00C47AA6" w:rsidRDefault="00E14CD0" w:rsidP="00E14CD0">
      <w:pPr>
        <w:spacing w:line="360" w:lineRule="auto"/>
        <w:ind w:firstLine="720"/>
        <w:rPr>
          <w:rFonts w:ascii="Arial" w:hAnsi="Arial"/>
        </w:rPr>
      </w:pPr>
      <w:r w:rsidRPr="00C47AA6">
        <w:rPr>
          <w:rFonts w:ascii="Arial" w:hAnsi="Arial"/>
        </w:rPr>
        <w:t>Hypothesis 15 examined the extent to which exposure to political news on television is positively associated with political participation. This test was examined using Pearson product-moment correlation coefficient between the two variables. There was a slight positive correlation between the two variables, (</w:t>
      </w:r>
      <w:r w:rsidRPr="00C47AA6">
        <w:rPr>
          <w:rFonts w:ascii="Arial" w:hAnsi="Arial"/>
          <w:i/>
        </w:rPr>
        <w:t>r</w:t>
      </w:r>
      <w:r w:rsidRPr="00C47AA6">
        <w:rPr>
          <w:rFonts w:ascii="Arial" w:hAnsi="Arial"/>
        </w:rPr>
        <w:t xml:space="preserve"> = .125,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1149) which results to an almost negligible relationship between the two variables. This means, getting information about politics from </w:t>
      </w:r>
      <w:r w:rsidRPr="00C47AA6">
        <w:rPr>
          <w:rFonts w:ascii="Arial" w:hAnsi="Arial"/>
        </w:rPr>
        <w:lastRenderedPageBreak/>
        <w:t xml:space="preserve">television does not have a strong positive association with political participation. There is a relationship but it is very weak. An additional one-way between-groups analysis of variance (ANOVA) test was conducted in order to observe differences in participation between people who never, occasionally or frequently get political information from television. There was a statistically significant difference at the </w:t>
      </w:r>
      <w:r w:rsidRPr="00C47AA6">
        <w:rPr>
          <w:rFonts w:ascii="Arial" w:hAnsi="Arial"/>
          <w:i/>
        </w:rPr>
        <w:t>p</w:t>
      </w:r>
      <w:r w:rsidRPr="00C47AA6">
        <w:rPr>
          <w:rFonts w:ascii="Arial" w:hAnsi="Arial"/>
        </w:rPr>
        <w:t xml:space="preserve"> &lt; .05 level for the 3 exposure groups: </w:t>
      </w:r>
      <w:r w:rsidRPr="00C47AA6">
        <w:rPr>
          <w:rFonts w:ascii="Arial" w:hAnsi="Arial"/>
          <w:i/>
        </w:rPr>
        <w:t xml:space="preserve">F </w:t>
      </w:r>
      <w:r w:rsidRPr="00C47AA6">
        <w:rPr>
          <w:rFonts w:ascii="Arial" w:hAnsi="Arial"/>
        </w:rPr>
        <w:t xml:space="preserve">(2, 1146) = 10.615, </w:t>
      </w:r>
      <w:r w:rsidRPr="00C47AA6">
        <w:rPr>
          <w:rFonts w:ascii="Arial" w:hAnsi="Arial"/>
          <w:i/>
        </w:rPr>
        <w:t>p</w:t>
      </w:r>
      <w:r w:rsidRPr="00C47AA6">
        <w:rPr>
          <w:rFonts w:ascii="Arial" w:hAnsi="Arial"/>
        </w:rPr>
        <w:t xml:space="preserve"> = .00. Moreover post-hoc comparisons using the Tukey HSD test indicated that the mean of citizens who never get political information from television (</w:t>
      </w:r>
      <w:r w:rsidRPr="00C47AA6">
        <w:rPr>
          <w:rFonts w:ascii="Arial" w:hAnsi="Arial"/>
          <w:i/>
        </w:rPr>
        <w:t>M</w:t>
      </w:r>
      <w:r w:rsidRPr="00C47AA6">
        <w:rPr>
          <w:rFonts w:ascii="Arial" w:hAnsi="Arial"/>
        </w:rPr>
        <w:t xml:space="preserve"> = .53, </w:t>
      </w:r>
      <w:r w:rsidRPr="00C47AA6">
        <w:rPr>
          <w:rFonts w:ascii="Arial" w:hAnsi="Arial"/>
          <w:i/>
        </w:rPr>
        <w:t>SD</w:t>
      </w:r>
      <w:r w:rsidRPr="00C47AA6">
        <w:rPr>
          <w:rFonts w:ascii="Arial" w:hAnsi="Arial"/>
        </w:rPr>
        <w:t xml:space="preserve"> = 1.33) was not significantly different from citizens who occasionally (</w:t>
      </w:r>
      <w:r w:rsidRPr="00C47AA6">
        <w:rPr>
          <w:rFonts w:ascii="Arial" w:hAnsi="Arial"/>
          <w:i/>
        </w:rPr>
        <w:t xml:space="preserve">M </w:t>
      </w:r>
      <w:r w:rsidRPr="00C47AA6">
        <w:rPr>
          <w:rFonts w:ascii="Arial" w:hAnsi="Arial"/>
        </w:rPr>
        <w:t xml:space="preserve">= .60, </w:t>
      </w:r>
      <w:r w:rsidRPr="00C47AA6">
        <w:rPr>
          <w:rFonts w:ascii="Arial" w:hAnsi="Arial"/>
          <w:i/>
        </w:rPr>
        <w:t>SD</w:t>
      </w:r>
      <w:r w:rsidRPr="00C47AA6">
        <w:rPr>
          <w:rFonts w:ascii="Arial" w:hAnsi="Arial"/>
        </w:rPr>
        <w:t xml:space="preserve"> = 1.24) do but was different from the mean of citizens who frequently do (</w:t>
      </w:r>
      <w:r w:rsidRPr="00C47AA6">
        <w:rPr>
          <w:rFonts w:ascii="Arial" w:hAnsi="Arial"/>
          <w:i/>
        </w:rPr>
        <w:t>M</w:t>
      </w:r>
      <w:r w:rsidRPr="00C47AA6">
        <w:rPr>
          <w:rFonts w:ascii="Arial" w:hAnsi="Arial"/>
        </w:rPr>
        <w:t xml:space="preserve"> = .99, </w:t>
      </w:r>
      <w:r w:rsidRPr="00C47AA6">
        <w:rPr>
          <w:rFonts w:ascii="Arial" w:hAnsi="Arial"/>
          <w:i/>
        </w:rPr>
        <w:t>SD</w:t>
      </w:r>
      <w:r w:rsidRPr="00C47AA6">
        <w:rPr>
          <w:rFonts w:ascii="Arial" w:hAnsi="Arial"/>
        </w:rPr>
        <w:t xml:space="preserve"> = 1.52). This means that people who occasionally watch political news on television don’t participate more in politics than those who never watch political news on television, but those who watch political news regularly participate more than both of these categories.</w:t>
      </w:r>
    </w:p>
    <w:p w14:paraId="4DAB4E42" w14:textId="77777777" w:rsidR="00E14CD0" w:rsidRPr="00C47AA6" w:rsidRDefault="00E14CD0" w:rsidP="00E14CD0">
      <w:pPr>
        <w:spacing w:line="360" w:lineRule="auto"/>
        <w:rPr>
          <w:rFonts w:ascii="Arial" w:hAnsi="Arial"/>
        </w:rPr>
      </w:pPr>
      <w:r w:rsidRPr="00C47AA6">
        <w:rPr>
          <w:rFonts w:ascii="Arial" w:hAnsi="Arial"/>
        </w:rPr>
        <w:tab/>
        <w:t>To conclude on political participation and media outlets, there was an actual effect on political participation for people who had access to Internet and those who didn’t. Citizens with access to Internet participate more in politics than citizens who don’t. Moreover, small or weak relationships between political participation and online as well as traditional media were observed. Amongst these relationships, the strongest observed were between participation and Internet news sites, then Internet blogs followed by newspapers and lastly television. It’s interesting to mention that people who used any of these outlets more frequently (except for television) participated more in politics. Lastly it should be reported that general levels of participation were actually low in the sample (</w:t>
      </w:r>
      <w:r w:rsidRPr="00C47AA6">
        <w:rPr>
          <w:rFonts w:ascii="Arial" w:hAnsi="Arial"/>
          <w:i/>
        </w:rPr>
        <w:t>M</w:t>
      </w:r>
      <w:r w:rsidRPr="00C47AA6">
        <w:rPr>
          <w:rFonts w:ascii="Arial" w:hAnsi="Arial"/>
        </w:rPr>
        <w:t xml:space="preserve"> = .84, </w:t>
      </w:r>
      <w:r w:rsidRPr="00C47AA6">
        <w:rPr>
          <w:rFonts w:ascii="Arial" w:hAnsi="Arial"/>
          <w:i/>
        </w:rPr>
        <w:t>SD</w:t>
      </w:r>
      <w:r w:rsidRPr="00C47AA6">
        <w:rPr>
          <w:rFonts w:ascii="Arial" w:hAnsi="Arial"/>
        </w:rPr>
        <w:t xml:space="preserve"> = 1.44) in a total of 11 events.</w:t>
      </w:r>
    </w:p>
    <w:p w14:paraId="3FE61F34" w14:textId="77777777" w:rsidR="00E14CD0" w:rsidRPr="00C47AA6" w:rsidRDefault="00E14CD0" w:rsidP="00E14CD0">
      <w:pPr>
        <w:spacing w:line="360" w:lineRule="auto"/>
        <w:rPr>
          <w:rFonts w:ascii="Arial" w:hAnsi="Arial"/>
        </w:rPr>
      </w:pPr>
    </w:p>
    <w:p w14:paraId="7A47F6F0" w14:textId="77777777" w:rsidR="00E14CD0" w:rsidRPr="00C47AA6" w:rsidRDefault="00E14CD0" w:rsidP="00E14CD0">
      <w:pPr>
        <w:spacing w:line="360" w:lineRule="auto"/>
        <w:rPr>
          <w:rFonts w:ascii="Arial" w:hAnsi="Arial"/>
        </w:rPr>
      </w:pPr>
    </w:p>
    <w:p w14:paraId="35D9485A" w14:textId="77777777" w:rsidR="00E14CD0" w:rsidRPr="00C47AA6" w:rsidRDefault="00E14CD0" w:rsidP="00E14CD0">
      <w:pPr>
        <w:spacing w:line="360" w:lineRule="auto"/>
        <w:rPr>
          <w:rFonts w:ascii="Arial" w:hAnsi="Arial"/>
        </w:rPr>
      </w:pPr>
      <w:r w:rsidRPr="00C47AA6">
        <w:rPr>
          <w:rFonts w:ascii="Arial" w:hAnsi="Arial"/>
        </w:rPr>
        <w:t>Partisanship</w:t>
      </w:r>
    </w:p>
    <w:p w14:paraId="6BB98593" w14:textId="77777777" w:rsidR="00E14CD0" w:rsidRPr="00C47AA6" w:rsidRDefault="00E14CD0" w:rsidP="00E14CD0">
      <w:pPr>
        <w:spacing w:line="360" w:lineRule="auto"/>
        <w:rPr>
          <w:rFonts w:ascii="Arial" w:hAnsi="Arial"/>
        </w:rPr>
      </w:pPr>
    </w:p>
    <w:p w14:paraId="47465349" w14:textId="77777777" w:rsidR="00E14CD0" w:rsidRPr="00C47AA6" w:rsidRDefault="00E14CD0" w:rsidP="00E14CD0">
      <w:pPr>
        <w:spacing w:line="360" w:lineRule="auto"/>
        <w:rPr>
          <w:rFonts w:ascii="Arial" w:hAnsi="Arial"/>
        </w:rPr>
      </w:pPr>
    </w:p>
    <w:p w14:paraId="6FF5ED29" w14:textId="77777777" w:rsidR="00E14CD0" w:rsidRPr="00C47AA6" w:rsidRDefault="00E14CD0" w:rsidP="00E14CD0">
      <w:pPr>
        <w:spacing w:line="360" w:lineRule="auto"/>
        <w:rPr>
          <w:rFonts w:ascii="Arial" w:hAnsi="Arial"/>
        </w:rPr>
      </w:pPr>
      <w:r w:rsidRPr="00C47AA6">
        <w:rPr>
          <w:rFonts w:ascii="Arial" w:hAnsi="Arial"/>
        </w:rPr>
        <w:tab/>
        <w:t xml:space="preserve">In order to examine the influence and effect online media have on partisanship, a series of tests was made based on the four hypotheses that </w:t>
      </w:r>
      <w:r w:rsidRPr="00C47AA6">
        <w:rPr>
          <w:rFonts w:ascii="Arial" w:hAnsi="Arial"/>
        </w:rPr>
        <w:lastRenderedPageBreak/>
        <w:t>dealt with partisanship. Traditional media were also tested in order to have a comparison towards online media.</w:t>
      </w:r>
    </w:p>
    <w:p w14:paraId="48982F56" w14:textId="77777777" w:rsidR="00E14CD0" w:rsidRPr="00C47AA6" w:rsidRDefault="00E14CD0" w:rsidP="00E14CD0">
      <w:pPr>
        <w:spacing w:line="360" w:lineRule="auto"/>
        <w:rPr>
          <w:rFonts w:ascii="Arial" w:hAnsi="Arial"/>
        </w:rPr>
      </w:pPr>
      <w:r w:rsidRPr="00C47AA6">
        <w:rPr>
          <w:rFonts w:ascii="Arial" w:hAnsi="Arial"/>
        </w:rPr>
        <w:tab/>
        <w:t xml:space="preserve">Hypothesis 16 examined the extent to which exposure to political news on Internet news sites is positively associated with partisanship. The relationship between the frequency of obtaining information about politics from Internet news sites and partisanship by democrats or republicans was investigated using Pearson product-moment correlation coefficient resulting </w:t>
      </w:r>
      <w:r w:rsidRPr="00C47AA6">
        <w:rPr>
          <w:rFonts w:ascii="Arial" w:hAnsi="Arial"/>
          <w:i/>
        </w:rPr>
        <w:t>r</w:t>
      </w:r>
      <w:r w:rsidRPr="00C47AA6">
        <w:rPr>
          <w:rFonts w:ascii="Arial" w:hAnsi="Arial"/>
        </w:rPr>
        <w:t xml:space="preserve"> = .055 for democrats and </w:t>
      </w:r>
      <w:r w:rsidRPr="00C47AA6">
        <w:rPr>
          <w:rFonts w:ascii="Arial" w:hAnsi="Arial"/>
          <w:i/>
        </w:rPr>
        <w:t>r</w:t>
      </w:r>
      <w:r w:rsidRPr="00C47AA6">
        <w:rPr>
          <w:rFonts w:ascii="Arial" w:hAnsi="Arial"/>
        </w:rPr>
        <w:t xml:space="preserve"> = .048 for republicans. There was no significant correlation found. In other words, partisanship and acquiring political information from Internet news sites are not associated.</w:t>
      </w:r>
    </w:p>
    <w:p w14:paraId="115CD062" w14:textId="77777777" w:rsidR="00E14CD0" w:rsidRPr="00C47AA6" w:rsidRDefault="00E14CD0" w:rsidP="00E14CD0">
      <w:pPr>
        <w:spacing w:line="360" w:lineRule="auto"/>
        <w:ind w:firstLine="720"/>
        <w:rPr>
          <w:rFonts w:ascii="Arial" w:hAnsi="Arial"/>
        </w:rPr>
      </w:pPr>
      <w:r w:rsidRPr="00C47AA6">
        <w:rPr>
          <w:rFonts w:ascii="Arial" w:hAnsi="Arial"/>
        </w:rPr>
        <w:t xml:space="preserve">Hypothesis 17 examined the extent to which exposure to political news on Internet blogs is positively associated with partisanship. The relationship between the frequency of obtaining information about politics from Internet blogs and partisanship by democrats or republicans was investigated using Pearson product-moment correlation coefficient resulting </w:t>
      </w:r>
      <w:r w:rsidRPr="00C47AA6">
        <w:rPr>
          <w:rFonts w:ascii="Arial" w:hAnsi="Arial"/>
          <w:i/>
        </w:rPr>
        <w:t>r</w:t>
      </w:r>
      <w:r w:rsidRPr="00C47AA6">
        <w:rPr>
          <w:rFonts w:ascii="Arial" w:hAnsi="Arial"/>
        </w:rPr>
        <w:t xml:space="preserve"> = .059 for democrats and </w:t>
      </w:r>
      <w:r w:rsidRPr="00C47AA6">
        <w:rPr>
          <w:rFonts w:ascii="Arial" w:hAnsi="Arial"/>
          <w:i/>
        </w:rPr>
        <w:t>r</w:t>
      </w:r>
      <w:r w:rsidRPr="00C47AA6">
        <w:rPr>
          <w:rFonts w:ascii="Arial" w:hAnsi="Arial"/>
        </w:rPr>
        <w:t xml:space="preserve"> = -.011 for republicans. There was no significant correlation found. This means that partisanship and acquiring political information from Internet blogs are not associated.</w:t>
      </w:r>
    </w:p>
    <w:p w14:paraId="30B306C9" w14:textId="77777777" w:rsidR="00E14CD0" w:rsidRPr="00C47AA6" w:rsidRDefault="00E14CD0" w:rsidP="00E14CD0">
      <w:pPr>
        <w:spacing w:line="360" w:lineRule="auto"/>
        <w:ind w:firstLine="720"/>
        <w:rPr>
          <w:rFonts w:ascii="Arial" w:hAnsi="Arial"/>
        </w:rPr>
      </w:pPr>
      <w:r w:rsidRPr="00C47AA6">
        <w:rPr>
          <w:rFonts w:ascii="Arial" w:hAnsi="Arial"/>
        </w:rPr>
        <w:t>Hypothesis 18 examined the extent to which exposure to political news in newspapers is positively associated with partisanship. The relationship between the frequency of obtaining information about politics from newspapers and partisanship by democrats or republicans was investigated using Pearson product-moment correlation coefficient. There was a slight positive correlation between the two variables for democrats, (</w:t>
      </w:r>
      <w:r w:rsidRPr="00C47AA6">
        <w:rPr>
          <w:rFonts w:ascii="Arial" w:hAnsi="Arial"/>
          <w:i/>
        </w:rPr>
        <w:t>r</w:t>
      </w:r>
      <w:r w:rsidRPr="00C47AA6">
        <w:rPr>
          <w:rFonts w:ascii="Arial" w:hAnsi="Arial"/>
        </w:rPr>
        <w:t xml:space="preserve"> = .101,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651) which results to an almost negligible relationship between the two variables. There was no significant correlation found between the republican variables and exposure to newspapers (</w:t>
      </w:r>
      <w:r w:rsidRPr="00C47AA6">
        <w:rPr>
          <w:rFonts w:ascii="Arial" w:hAnsi="Arial"/>
          <w:i/>
        </w:rPr>
        <w:t>r</w:t>
      </w:r>
      <w:r w:rsidRPr="00C47AA6">
        <w:rPr>
          <w:rFonts w:ascii="Arial" w:hAnsi="Arial"/>
        </w:rPr>
        <w:t xml:space="preserve"> = .069). In other words, reading political news in newspapers is not strongly related to partisanship. There is support only concerning democrats, but this relationship is rather week.</w:t>
      </w:r>
    </w:p>
    <w:p w14:paraId="5F1815EC" w14:textId="77777777" w:rsidR="00E14CD0" w:rsidRPr="00C47AA6" w:rsidRDefault="00E14CD0" w:rsidP="00E14CD0">
      <w:pPr>
        <w:spacing w:line="360" w:lineRule="auto"/>
        <w:ind w:firstLine="720"/>
        <w:rPr>
          <w:rFonts w:ascii="Arial" w:hAnsi="Arial"/>
        </w:rPr>
      </w:pPr>
      <w:r w:rsidRPr="00C47AA6">
        <w:rPr>
          <w:rFonts w:ascii="Arial" w:hAnsi="Arial"/>
        </w:rPr>
        <w:t xml:space="preserve">Hypothesis 19 examined the extent to which exposure to political news on television is positively associated with partisanship. The relationship between the frequency of obtaining information about politics from television </w:t>
      </w:r>
      <w:r w:rsidRPr="00C47AA6">
        <w:rPr>
          <w:rFonts w:ascii="Arial" w:hAnsi="Arial"/>
        </w:rPr>
        <w:lastRenderedPageBreak/>
        <w:t>and partisanship by democrats or republicans was investigated using Pearson product-moment correlation coefficient. There was a small positive correlation between the two variables for democrats, (</w:t>
      </w:r>
      <w:r w:rsidRPr="00C47AA6">
        <w:rPr>
          <w:rFonts w:ascii="Arial" w:hAnsi="Arial"/>
          <w:i/>
        </w:rPr>
        <w:t>r</w:t>
      </w:r>
      <w:r w:rsidRPr="00C47AA6">
        <w:rPr>
          <w:rFonts w:ascii="Arial" w:hAnsi="Arial"/>
        </w:rPr>
        <w:t xml:space="preserve"> = .199,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651) which results to a definite but small relationship between the two variables. The values for republicans where different, with a slight positive correlation (</w:t>
      </w:r>
      <w:r w:rsidRPr="00C47AA6">
        <w:rPr>
          <w:rFonts w:ascii="Arial" w:hAnsi="Arial"/>
          <w:i/>
        </w:rPr>
        <w:t>r</w:t>
      </w:r>
      <w:r w:rsidRPr="00C47AA6">
        <w:rPr>
          <w:rFonts w:ascii="Arial" w:hAnsi="Arial"/>
        </w:rPr>
        <w:t xml:space="preserve"> = .115, </w:t>
      </w:r>
      <w:r w:rsidRPr="00C47AA6">
        <w:rPr>
          <w:rFonts w:ascii="Arial" w:hAnsi="Arial"/>
          <w:i/>
        </w:rPr>
        <w:t>n</w:t>
      </w:r>
      <w:r w:rsidRPr="00C47AA6">
        <w:rPr>
          <w:rFonts w:ascii="Arial" w:hAnsi="Arial"/>
        </w:rPr>
        <w:t xml:space="preserve"> = 555) which results to an almost negligible relationship between the two variables. In other words, watching television is not strongly related to partisanship. The relationship for democrats is a little stronger for democrats than republicans but still, these relationships are rather week.</w:t>
      </w:r>
    </w:p>
    <w:p w14:paraId="3A0DF4D2" w14:textId="77777777" w:rsidR="00E14CD0" w:rsidRPr="00C47AA6" w:rsidRDefault="00E14CD0" w:rsidP="00E14CD0">
      <w:pPr>
        <w:spacing w:line="360" w:lineRule="auto"/>
        <w:rPr>
          <w:rFonts w:ascii="Arial" w:hAnsi="Arial"/>
        </w:rPr>
      </w:pPr>
      <w:r w:rsidRPr="00C47AA6">
        <w:rPr>
          <w:rFonts w:ascii="Arial" w:hAnsi="Arial"/>
        </w:rPr>
        <w:tab/>
        <w:t>To conclude on partisanship and media outlets, there seem to be very weak relations between the two. Blogs seem to have no relation to partisanship whatsoever which is quite interesting and Internet news sites as well as newspapers have negligible relations. The least weak positive relation is between democrats and television, yet it is also very small.</w:t>
      </w:r>
    </w:p>
    <w:p w14:paraId="44760052" w14:textId="77777777" w:rsidR="00E14CD0" w:rsidRPr="00C47AA6" w:rsidRDefault="00E14CD0" w:rsidP="00E14CD0">
      <w:pPr>
        <w:spacing w:line="360" w:lineRule="auto"/>
        <w:ind w:firstLine="720"/>
        <w:rPr>
          <w:rFonts w:ascii="Arial" w:hAnsi="Arial"/>
        </w:rPr>
      </w:pPr>
      <w:r w:rsidRPr="00C47AA6">
        <w:rPr>
          <w:rFonts w:ascii="Arial" w:hAnsi="Arial"/>
        </w:rPr>
        <w:t>Hypothesis 20 examined the extent to which partisanship is positively associated with political knowledge. The relationship between political knowledge and partisanship was investigated using Pearson product-moment correlation coefficient. There was a small positive correlation between the two variables for democrats, (</w:t>
      </w:r>
      <w:r w:rsidRPr="00C47AA6">
        <w:rPr>
          <w:rFonts w:ascii="Arial" w:hAnsi="Arial"/>
          <w:i/>
        </w:rPr>
        <w:t>r</w:t>
      </w:r>
      <w:r w:rsidRPr="00C47AA6">
        <w:rPr>
          <w:rFonts w:ascii="Arial" w:hAnsi="Arial"/>
        </w:rPr>
        <w:t xml:space="preserve"> = .169,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657) which results to a definite but slight correlation between the two variables. The values for republicans where different, with small correlation, (</w:t>
      </w:r>
      <w:r w:rsidRPr="00C47AA6">
        <w:rPr>
          <w:rFonts w:ascii="Arial" w:hAnsi="Arial"/>
          <w:i/>
        </w:rPr>
        <w:t>r</w:t>
      </w:r>
      <w:r w:rsidRPr="00C47AA6">
        <w:rPr>
          <w:rFonts w:ascii="Arial" w:hAnsi="Arial"/>
        </w:rPr>
        <w:t xml:space="preserve"> = .276, </w:t>
      </w:r>
      <w:r w:rsidRPr="00C47AA6">
        <w:rPr>
          <w:rFonts w:ascii="Arial" w:hAnsi="Arial"/>
          <w:i/>
        </w:rPr>
        <w:t>n</w:t>
      </w:r>
      <w:r w:rsidRPr="00C47AA6">
        <w:rPr>
          <w:rFonts w:ascii="Arial" w:hAnsi="Arial"/>
        </w:rPr>
        <w:t xml:space="preserve"> = 564) which results to a definite but small relationship between the two variables. In other words, the relationship between political knowledge and democratic partisanship are almost negligible but between political knowledge and republican partisanship definite but small. </w:t>
      </w:r>
    </w:p>
    <w:p w14:paraId="7DF71011" w14:textId="77777777" w:rsidR="00E14CD0" w:rsidRPr="00C47AA6" w:rsidRDefault="00E14CD0" w:rsidP="00E14CD0">
      <w:pPr>
        <w:spacing w:line="360" w:lineRule="auto"/>
        <w:ind w:firstLine="720"/>
        <w:rPr>
          <w:rFonts w:ascii="Arial" w:hAnsi="Arial"/>
        </w:rPr>
      </w:pPr>
      <w:r w:rsidRPr="00C47AA6">
        <w:rPr>
          <w:rFonts w:ascii="Arial" w:hAnsi="Arial"/>
        </w:rPr>
        <w:t>Finally, hypothesis 21 examined the extent to which exposure to political information on Internet news sites is positively associated with reading political information on Internet blogs. This test was examined using Pearson product-moment correlation coefficient. There was a medium correlation between the two variables, (</w:t>
      </w:r>
      <w:r w:rsidRPr="00C47AA6">
        <w:rPr>
          <w:rFonts w:ascii="Arial" w:hAnsi="Arial"/>
          <w:i/>
        </w:rPr>
        <w:t>r</w:t>
      </w:r>
      <w:r w:rsidRPr="00C47AA6">
        <w:rPr>
          <w:rFonts w:ascii="Arial" w:hAnsi="Arial"/>
        </w:rPr>
        <w:t xml:space="preserve"> = .467, </w:t>
      </w:r>
      <w:r w:rsidRPr="00C47AA6">
        <w:rPr>
          <w:rFonts w:ascii="Arial" w:hAnsi="Arial"/>
          <w:i/>
        </w:rPr>
        <w:t>p</w:t>
      </w:r>
      <w:r w:rsidRPr="00C47AA6">
        <w:rPr>
          <w:rFonts w:ascii="Arial" w:hAnsi="Arial"/>
        </w:rPr>
        <w:t xml:space="preserve"> &lt; .05, </w:t>
      </w:r>
      <w:r w:rsidRPr="00C47AA6">
        <w:rPr>
          <w:rFonts w:ascii="Arial" w:hAnsi="Arial"/>
          <w:i/>
        </w:rPr>
        <w:t>n</w:t>
      </w:r>
      <w:r w:rsidRPr="00C47AA6">
        <w:rPr>
          <w:rFonts w:ascii="Arial" w:hAnsi="Arial"/>
        </w:rPr>
        <w:t xml:space="preserve"> = 1170) which results to a substantial relationship between the two variables. In other words, citizens who get political </w:t>
      </w:r>
      <w:r w:rsidRPr="00C47AA6">
        <w:rPr>
          <w:rFonts w:ascii="Arial" w:hAnsi="Arial"/>
        </w:rPr>
        <w:lastRenderedPageBreak/>
        <w:t>information from Internet news sites tend to also visit Internet blogs for the same reason.</w:t>
      </w:r>
    </w:p>
    <w:p w14:paraId="0A306AEB" w14:textId="77777777" w:rsidR="00E14CD0" w:rsidRPr="00C47AA6" w:rsidRDefault="00E14CD0" w:rsidP="00E14CD0">
      <w:pPr>
        <w:spacing w:line="360" w:lineRule="auto"/>
        <w:rPr>
          <w:rFonts w:ascii="Arial" w:hAnsi="Arial"/>
        </w:rPr>
      </w:pPr>
    </w:p>
    <w:p w14:paraId="2DFCFB38" w14:textId="77777777" w:rsidR="00E14CD0" w:rsidRDefault="00E14CD0" w:rsidP="00D43E4E">
      <w:pPr>
        <w:spacing w:line="360" w:lineRule="auto"/>
        <w:ind w:left="1440" w:hanging="1440"/>
        <w:rPr>
          <w:rFonts w:ascii="Arial" w:hAnsi="Arial"/>
        </w:rPr>
      </w:pPr>
    </w:p>
    <w:p w14:paraId="1054864F" w14:textId="77777777" w:rsidR="00C91F08" w:rsidRDefault="00C91F08" w:rsidP="00D43E4E">
      <w:pPr>
        <w:spacing w:line="360" w:lineRule="auto"/>
        <w:ind w:left="1440" w:hanging="1440"/>
        <w:rPr>
          <w:rFonts w:ascii="Arial" w:hAnsi="Arial"/>
        </w:rPr>
      </w:pPr>
    </w:p>
    <w:p w14:paraId="15B14CA2" w14:textId="77777777" w:rsidR="00C91F08" w:rsidRDefault="00C91F08" w:rsidP="00D43E4E">
      <w:pPr>
        <w:spacing w:line="360" w:lineRule="auto"/>
        <w:ind w:left="1440" w:hanging="1440"/>
        <w:rPr>
          <w:rFonts w:ascii="Arial" w:hAnsi="Arial"/>
        </w:rPr>
      </w:pPr>
    </w:p>
    <w:p w14:paraId="4DD5A4B7" w14:textId="77777777" w:rsidR="00C91F08" w:rsidRDefault="00C91F08" w:rsidP="00D43E4E">
      <w:pPr>
        <w:spacing w:line="360" w:lineRule="auto"/>
        <w:ind w:left="1440" w:hanging="1440"/>
        <w:rPr>
          <w:rFonts w:ascii="Arial" w:hAnsi="Arial"/>
        </w:rPr>
      </w:pPr>
    </w:p>
    <w:p w14:paraId="181CCD5C" w14:textId="77777777" w:rsidR="00C91F08" w:rsidRDefault="00C91F08" w:rsidP="00D43E4E">
      <w:pPr>
        <w:spacing w:line="360" w:lineRule="auto"/>
        <w:ind w:left="1440" w:hanging="1440"/>
        <w:rPr>
          <w:rFonts w:ascii="Arial" w:hAnsi="Arial"/>
        </w:rPr>
      </w:pPr>
    </w:p>
    <w:p w14:paraId="23FF03D6" w14:textId="77777777" w:rsidR="00C91F08" w:rsidRDefault="00C91F08" w:rsidP="00D43E4E">
      <w:pPr>
        <w:spacing w:line="360" w:lineRule="auto"/>
        <w:ind w:left="1440" w:hanging="1440"/>
        <w:rPr>
          <w:rFonts w:ascii="Arial" w:hAnsi="Arial"/>
        </w:rPr>
      </w:pPr>
    </w:p>
    <w:p w14:paraId="0942F22D" w14:textId="77777777" w:rsidR="00C91F08" w:rsidRDefault="00C91F08" w:rsidP="00D43E4E">
      <w:pPr>
        <w:spacing w:line="360" w:lineRule="auto"/>
        <w:ind w:left="1440" w:hanging="1440"/>
        <w:rPr>
          <w:rFonts w:ascii="Arial" w:hAnsi="Arial"/>
        </w:rPr>
      </w:pPr>
    </w:p>
    <w:p w14:paraId="68515C1F" w14:textId="77777777" w:rsidR="00C91F08" w:rsidRDefault="00C91F08" w:rsidP="00D43E4E">
      <w:pPr>
        <w:spacing w:line="360" w:lineRule="auto"/>
        <w:ind w:left="1440" w:hanging="1440"/>
        <w:rPr>
          <w:rFonts w:ascii="Arial" w:hAnsi="Arial"/>
        </w:rPr>
      </w:pPr>
    </w:p>
    <w:p w14:paraId="1447FECF" w14:textId="77777777" w:rsidR="00C91F08" w:rsidRDefault="00C91F08" w:rsidP="00D43E4E">
      <w:pPr>
        <w:spacing w:line="360" w:lineRule="auto"/>
        <w:ind w:left="1440" w:hanging="1440"/>
        <w:rPr>
          <w:rFonts w:ascii="Arial" w:hAnsi="Arial"/>
        </w:rPr>
      </w:pPr>
    </w:p>
    <w:p w14:paraId="2907141B" w14:textId="77777777" w:rsidR="00C91F08" w:rsidRDefault="00C91F08" w:rsidP="00D43E4E">
      <w:pPr>
        <w:spacing w:line="360" w:lineRule="auto"/>
        <w:ind w:left="1440" w:hanging="1440"/>
        <w:rPr>
          <w:rFonts w:ascii="Arial" w:hAnsi="Arial"/>
        </w:rPr>
      </w:pPr>
    </w:p>
    <w:p w14:paraId="0F9B1F89" w14:textId="77777777" w:rsidR="00C91F08" w:rsidRDefault="00C91F08" w:rsidP="00D43E4E">
      <w:pPr>
        <w:spacing w:line="360" w:lineRule="auto"/>
        <w:ind w:left="1440" w:hanging="1440"/>
        <w:rPr>
          <w:rFonts w:ascii="Arial" w:hAnsi="Arial"/>
        </w:rPr>
      </w:pPr>
    </w:p>
    <w:p w14:paraId="4D15886F" w14:textId="77777777" w:rsidR="00C91F08" w:rsidRDefault="00C91F08" w:rsidP="00D43E4E">
      <w:pPr>
        <w:spacing w:line="360" w:lineRule="auto"/>
        <w:ind w:left="1440" w:hanging="1440"/>
        <w:rPr>
          <w:rFonts w:ascii="Arial" w:hAnsi="Arial"/>
        </w:rPr>
      </w:pPr>
    </w:p>
    <w:p w14:paraId="4E1FF6F8" w14:textId="77777777" w:rsidR="00C91F08" w:rsidRDefault="00C91F08" w:rsidP="00D43E4E">
      <w:pPr>
        <w:spacing w:line="360" w:lineRule="auto"/>
        <w:ind w:left="1440" w:hanging="1440"/>
        <w:rPr>
          <w:rFonts w:ascii="Arial" w:hAnsi="Arial"/>
        </w:rPr>
      </w:pPr>
    </w:p>
    <w:p w14:paraId="3B527078" w14:textId="77777777" w:rsidR="00C91F08" w:rsidRDefault="00C91F08" w:rsidP="00D43E4E">
      <w:pPr>
        <w:spacing w:line="360" w:lineRule="auto"/>
        <w:ind w:left="1440" w:hanging="1440"/>
        <w:rPr>
          <w:rFonts w:ascii="Arial" w:hAnsi="Arial"/>
        </w:rPr>
      </w:pPr>
    </w:p>
    <w:p w14:paraId="64B18668" w14:textId="77777777" w:rsidR="00C91F08" w:rsidRDefault="00C91F08" w:rsidP="00D43E4E">
      <w:pPr>
        <w:spacing w:line="360" w:lineRule="auto"/>
        <w:ind w:left="1440" w:hanging="1440"/>
        <w:rPr>
          <w:rFonts w:ascii="Arial" w:hAnsi="Arial"/>
        </w:rPr>
      </w:pPr>
    </w:p>
    <w:p w14:paraId="097E2352" w14:textId="77777777" w:rsidR="00C91F08" w:rsidRDefault="00C91F08" w:rsidP="00D43E4E">
      <w:pPr>
        <w:spacing w:line="360" w:lineRule="auto"/>
        <w:ind w:left="1440" w:hanging="1440"/>
        <w:rPr>
          <w:rFonts w:ascii="Arial" w:hAnsi="Arial"/>
        </w:rPr>
      </w:pPr>
    </w:p>
    <w:p w14:paraId="471DA49B" w14:textId="77777777" w:rsidR="00C91F08" w:rsidRDefault="00C91F08" w:rsidP="00D43E4E">
      <w:pPr>
        <w:spacing w:line="360" w:lineRule="auto"/>
        <w:ind w:left="1440" w:hanging="1440"/>
        <w:rPr>
          <w:rFonts w:ascii="Arial" w:hAnsi="Arial"/>
        </w:rPr>
      </w:pPr>
    </w:p>
    <w:p w14:paraId="5740A167" w14:textId="77777777" w:rsidR="00C91F08" w:rsidRDefault="00C91F08" w:rsidP="00D43E4E">
      <w:pPr>
        <w:spacing w:line="360" w:lineRule="auto"/>
        <w:ind w:left="1440" w:hanging="1440"/>
        <w:rPr>
          <w:rFonts w:ascii="Arial" w:hAnsi="Arial"/>
        </w:rPr>
      </w:pPr>
    </w:p>
    <w:p w14:paraId="657CD71D" w14:textId="77777777" w:rsidR="00C91F08" w:rsidRDefault="00C91F08" w:rsidP="00D43E4E">
      <w:pPr>
        <w:spacing w:line="360" w:lineRule="auto"/>
        <w:ind w:left="1440" w:hanging="1440"/>
        <w:rPr>
          <w:rFonts w:ascii="Arial" w:hAnsi="Arial"/>
        </w:rPr>
      </w:pPr>
    </w:p>
    <w:p w14:paraId="0155668E" w14:textId="77777777" w:rsidR="00C91F08" w:rsidRDefault="00C91F08" w:rsidP="00D43E4E">
      <w:pPr>
        <w:spacing w:line="360" w:lineRule="auto"/>
        <w:ind w:left="1440" w:hanging="1440"/>
        <w:rPr>
          <w:rFonts w:ascii="Arial" w:hAnsi="Arial"/>
        </w:rPr>
      </w:pPr>
    </w:p>
    <w:p w14:paraId="444C0218" w14:textId="77777777" w:rsidR="00C91F08" w:rsidRDefault="00C91F08" w:rsidP="00D43E4E">
      <w:pPr>
        <w:spacing w:line="360" w:lineRule="auto"/>
        <w:ind w:left="1440" w:hanging="1440"/>
        <w:rPr>
          <w:rFonts w:ascii="Arial" w:hAnsi="Arial"/>
        </w:rPr>
      </w:pPr>
    </w:p>
    <w:p w14:paraId="32F92884" w14:textId="77777777" w:rsidR="00C91F08" w:rsidRDefault="00C91F08" w:rsidP="00D43E4E">
      <w:pPr>
        <w:spacing w:line="360" w:lineRule="auto"/>
        <w:ind w:left="1440" w:hanging="1440"/>
        <w:rPr>
          <w:rFonts w:ascii="Arial" w:hAnsi="Arial"/>
        </w:rPr>
      </w:pPr>
    </w:p>
    <w:p w14:paraId="1B940E12" w14:textId="77777777" w:rsidR="00C91F08" w:rsidRDefault="00C91F08" w:rsidP="00D43E4E">
      <w:pPr>
        <w:spacing w:line="360" w:lineRule="auto"/>
        <w:ind w:left="1440" w:hanging="1440"/>
        <w:rPr>
          <w:rFonts w:ascii="Arial" w:hAnsi="Arial"/>
        </w:rPr>
      </w:pPr>
    </w:p>
    <w:p w14:paraId="19EC9245" w14:textId="77777777" w:rsidR="00C91F08" w:rsidRDefault="00C91F08" w:rsidP="00D43E4E">
      <w:pPr>
        <w:spacing w:line="360" w:lineRule="auto"/>
        <w:ind w:left="1440" w:hanging="1440"/>
        <w:rPr>
          <w:rFonts w:ascii="Arial" w:hAnsi="Arial"/>
        </w:rPr>
      </w:pPr>
    </w:p>
    <w:p w14:paraId="23B430B8" w14:textId="77777777" w:rsidR="00C91F08" w:rsidRDefault="00C91F08" w:rsidP="00D43E4E">
      <w:pPr>
        <w:spacing w:line="360" w:lineRule="auto"/>
        <w:ind w:left="1440" w:hanging="1440"/>
        <w:rPr>
          <w:rFonts w:ascii="Arial" w:hAnsi="Arial"/>
        </w:rPr>
      </w:pPr>
    </w:p>
    <w:p w14:paraId="52BDB98A" w14:textId="77777777" w:rsidR="00C91F08" w:rsidRDefault="00C91F08" w:rsidP="00D43E4E">
      <w:pPr>
        <w:spacing w:line="360" w:lineRule="auto"/>
        <w:ind w:left="1440" w:hanging="1440"/>
        <w:rPr>
          <w:rFonts w:ascii="Arial" w:hAnsi="Arial"/>
        </w:rPr>
      </w:pPr>
    </w:p>
    <w:p w14:paraId="5383D3E6" w14:textId="77777777" w:rsidR="00C91F08" w:rsidRDefault="00C91F08" w:rsidP="00D43E4E">
      <w:pPr>
        <w:spacing w:line="360" w:lineRule="auto"/>
        <w:ind w:left="1440" w:hanging="1440"/>
        <w:rPr>
          <w:rFonts w:ascii="Arial" w:hAnsi="Arial"/>
        </w:rPr>
      </w:pPr>
    </w:p>
    <w:p w14:paraId="0365068F" w14:textId="77777777" w:rsidR="00C91F08" w:rsidRDefault="00C91F08" w:rsidP="00D43E4E">
      <w:pPr>
        <w:spacing w:line="360" w:lineRule="auto"/>
        <w:ind w:left="1440" w:hanging="1440"/>
        <w:rPr>
          <w:rFonts w:ascii="Arial" w:hAnsi="Arial"/>
        </w:rPr>
      </w:pPr>
    </w:p>
    <w:p w14:paraId="55B953EB" w14:textId="77777777" w:rsidR="00C91F08" w:rsidRDefault="00C91F08" w:rsidP="00D43E4E">
      <w:pPr>
        <w:spacing w:line="360" w:lineRule="auto"/>
        <w:ind w:left="1440" w:hanging="1440"/>
        <w:rPr>
          <w:rFonts w:ascii="Arial" w:hAnsi="Arial"/>
        </w:rPr>
      </w:pPr>
    </w:p>
    <w:p w14:paraId="2FCB33E6" w14:textId="77777777" w:rsidR="00C91F08" w:rsidRPr="00C22EFA" w:rsidRDefault="00C91F08" w:rsidP="00C91F08">
      <w:pPr>
        <w:spacing w:line="360" w:lineRule="auto"/>
        <w:ind w:left="1440" w:hanging="1440"/>
        <w:rPr>
          <w:rFonts w:ascii="Arial" w:hAnsi="Arial"/>
          <w:b/>
          <w:sz w:val="28"/>
          <w:szCs w:val="28"/>
        </w:rPr>
      </w:pPr>
      <w:r>
        <w:rPr>
          <w:rFonts w:ascii="Arial" w:hAnsi="Arial"/>
          <w:b/>
          <w:sz w:val="28"/>
          <w:szCs w:val="28"/>
        </w:rPr>
        <w:lastRenderedPageBreak/>
        <w:t>Conclusion</w:t>
      </w:r>
    </w:p>
    <w:p w14:paraId="2192BCE6" w14:textId="77777777" w:rsidR="00C91F08" w:rsidRPr="009F6459" w:rsidRDefault="00C91F08" w:rsidP="00C91F08">
      <w:pPr>
        <w:spacing w:line="360" w:lineRule="auto"/>
        <w:ind w:left="1440" w:hanging="1440"/>
        <w:rPr>
          <w:rFonts w:ascii="Arial" w:hAnsi="Arial"/>
        </w:rPr>
      </w:pPr>
    </w:p>
    <w:p w14:paraId="15657BD4" w14:textId="77777777" w:rsidR="00C91F08" w:rsidRPr="009F6459" w:rsidRDefault="00C91F08" w:rsidP="00C91F08">
      <w:pPr>
        <w:spacing w:line="360" w:lineRule="auto"/>
        <w:ind w:left="1440" w:hanging="1440"/>
        <w:rPr>
          <w:rFonts w:ascii="Arial" w:hAnsi="Arial"/>
          <w:b/>
        </w:rPr>
      </w:pPr>
    </w:p>
    <w:p w14:paraId="714C374C" w14:textId="77777777" w:rsidR="00C91F08" w:rsidRDefault="00C91F08" w:rsidP="00C91F08">
      <w:pPr>
        <w:spacing w:line="360" w:lineRule="auto"/>
        <w:rPr>
          <w:rFonts w:ascii="Arial" w:hAnsi="Arial"/>
        </w:rPr>
      </w:pPr>
      <w:r>
        <w:rPr>
          <w:rFonts w:ascii="Arial" w:hAnsi="Arial"/>
        </w:rPr>
        <w:t xml:space="preserve">The aim of this paper was to research the relationship between online media and politics. What the actual effects of online media use are on citizens political efficacy, knowledge, participation and if being partisan makes a difference in how online media are used by citizens. According to the results of this research, despite the fact that the magnitude of the effects seems not to be very large, online media appear to have positive effects on political behavior in general. </w:t>
      </w:r>
    </w:p>
    <w:p w14:paraId="13F26329" w14:textId="77777777" w:rsidR="00C91F08" w:rsidRDefault="00C91F08" w:rsidP="00C91F08">
      <w:pPr>
        <w:spacing w:line="360" w:lineRule="auto"/>
        <w:ind w:firstLine="720"/>
        <w:rPr>
          <w:rFonts w:ascii="Arial" w:hAnsi="Arial"/>
        </w:rPr>
      </w:pPr>
      <w:r>
        <w:rPr>
          <w:rFonts w:ascii="Arial" w:hAnsi="Arial"/>
        </w:rPr>
        <w:t xml:space="preserve">More specifically, political knowledge seems to be related with online media since higher political knowledge was connected to people who acquired information more often from Internet news sites and those who had Internet access in general. These relationships were stronger than those of political knowledge and traditional media, such as newspapers or television suggesting that citizens seem to change the media outlets they prefer in order to get information about politics and increase their knowledge. Similar findings were also made by other researchers, as mentioned earlier in the theoretical part of this paper. </w:t>
      </w:r>
      <w:proofErr w:type="spellStart"/>
      <w:r>
        <w:rPr>
          <w:rFonts w:ascii="Arial" w:hAnsi="Arial"/>
        </w:rPr>
        <w:t>Mossberger</w:t>
      </w:r>
      <w:proofErr w:type="spellEnd"/>
      <w:r>
        <w:rPr>
          <w:rFonts w:ascii="Arial" w:hAnsi="Arial"/>
        </w:rPr>
        <w:t xml:space="preserve">, Tolbert and McNeal (2008) concluded also to the fact that online reading of political news is a positive forecaster of political knowledge. What is more interesting is that older studies </w:t>
      </w:r>
      <w:r w:rsidRPr="00917452">
        <w:rPr>
          <w:rFonts w:ascii="Arial" w:hAnsi="Arial"/>
        </w:rPr>
        <w:t xml:space="preserve">, (Chaffee &amp; Frank, 1996; Chaffee, Zhao, &amp; </w:t>
      </w:r>
      <w:proofErr w:type="spellStart"/>
      <w:r w:rsidRPr="00917452">
        <w:rPr>
          <w:rFonts w:ascii="Arial" w:hAnsi="Arial"/>
        </w:rPr>
        <w:t>Leshner</w:t>
      </w:r>
      <w:proofErr w:type="spellEnd"/>
      <w:r w:rsidRPr="00917452">
        <w:rPr>
          <w:rFonts w:ascii="Arial" w:hAnsi="Arial"/>
        </w:rPr>
        <w:t xml:space="preserve">, 1994; Drew &amp; Weaver, 1998; </w:t>
      </w:r>
      <w:proofErr w:type="spellStart"/>
      <w:r w:rsidRPr="00917452">
        <w:rPr>
          <w:rFonts w:ascii="Arial" w:hAnsi="Arial"/>
        </w:rPr>
        <w:t>Scheufele</w:t>
      </w:r>
      <w:proofErr w:type="spellEnd"/>
      <w:r w:rsidRPr="00917452">
        <w:rPr>
          <w:rFonts w:ascii="Arial" w:hAnsi="Arial"/>
        </w:rPr>
        <w:t>, 2002; Wei &amp; Lo, 2008; Zhao &amp; Chaffee, 1995),</w:t>
      </w:r>
      <w:r>
        <w:rPr>
          <w:rFonts w:ascii="Arial" w:hAnsi="Arial"/>
        </w:rPr>
        <w:t>provided evidence of strong positive connections between traditional media and political knowledge, a phenomenon that now seems to get weaker as online media grow and are used more by citizens.</w:t>
      </w:r>
    </w:p>
    <w:p w14:paraId="54D2DBCF" w14:textId="77777777" w:rsidR="00C91F08" w:rsidRDefault="00C91F08" w:rsidP="00C91F08">
      <w:pPr>
        <w:spacing w:line="360" w:lineRule="auto"/>
        <w:ind w:firstLine="720"/>
        <w:rPr>
          <w:rFonts w:ascii="Arial" w:hAnsi="Arial"/>
        </w:rPr>
      </w:pPr>
      <w:r>
        <w:rPr>
          <w:rFonts w:ascii="Arial" w:hAnsi="Arial"/>
        </w:rPr>
        <w:t xml:space="preserve">What political participation and effects of online media are concerned, Internet access seems to have an effect on political participation. Citizens that have access show greater participation than citizens that don’t. Then again acquiring political information from Internet news sites or blogs resulted very weak relations to participation indicating maybe that citizens use the Internet more to get organized and mobilize others. Traditional media showed almost negligible relationships to participation as did previous researches that were </w:t>
      </w:r>
      <w:r>
        <w:rPr>
          <w:rFonts w:ascii="Arial" w:hAnsi="Arial"/>
        </w:rPr>
        <w:lastRenderedPageBreak/>
        <w:t>referred in the theoretical part (</w:t>
      </w:r>
      <w:proofErr w:type="spellStart"/>
      <w:r>
        <w:rPr>
          <w:rFonts w:ascii="Arial" w:hAnsi="Arial"/>
        </w:rPr>
        <w:t>Mermin</w:t>
      </w:r>
      <w:proofErr w:type="spellEnd"/>
      <w:r>
        <w:rPr>
          <w:rFonts w:ascii="Arial" w:hAnsi="Arial"/>
        </w:rPr>
        <w:t>, 1999). The majority of scholars that researched the effects of online media on participation though (</w:t>
      </w:r>
      <w:proofErr w:type="spellStart"/>
      <w:r>
        <w:rPr>
          <w:rFonts w:ascii="Arial" w:hAnsi="Arial"/>
        </w:rPr>
        <w:t>Papacharissi</w:t>
      </w:r>
      <w:proofErr w:type="spellEnd"/>
      <w:r>
        <w:rPr>
          <w:rFonts w:ascii="Arial" w:hAnsi="Arial"/>
        </w:rPr>
        <w:t xml:space="preserve">, 2002; </w:t>
      </w:r>
      <w:proofErr w:type="spellStart"/>
      <w:r>
        <w:rPr>
          <w:rFonts w:ascii="Arial" w:hAnsi="Arial"/>
        </w:rPr>
        <w:t>Mossberger</w:t>
      </w:r>
      <w:proofErr w:type="spellEnd"/>
      <w:r>
        <w:rPr>
          <w:rFonts w:ascii="Arial" w:hAnsi="Arial"/>
        </w:rPr>
        <w:t xml:space="preserve"> et al., 2008; Norris, 2001) had a pessimistic point of view and believe that participation is not increased by online media but by other factors. It is important to state here that actual participation (almost half of the sample did not participate to any political activity) so it is rather difficult to draw strong conclusions.</w:t>
      </w:r>
    </w:p>
    <w:p w14:paraId="38476BB7" w14:textId="77777777" w:rsidR="00C91F08" w:rsidRDefault="00C91F08" w:rsidP="00C91F08">
      <w:pPr>
        <w:spacing w:line="360" w:lineRule="auto"/>
        <w:ind w:firstLine="720"/>
        <w:rPr>
          <w:rFonts w:ascii="Arial" w:hAnsi="Arial"/>
        </w:rPr>
      </w:pPr>
      <w:r>
        <w:rPr>
          <w:rFonts w:ascii="Arial" w:hAnsi="Arial"/>
        </w:rPr>
        <w:t>Furthermore political efficacy turned out not to be affected by online access and acquiring online political information had almost negligible relation to it either from blogs or Internet news sites. Traditional media presented about the same results though a bit stronger positive relations. Interestingly, other scholars came to different conclusions (Cornfield, 2003) indicating that further research here is necessary.</w:t>
      </w:r>
    </w:p>
    <w:p w14:paraId="26FC2B51" w14:textId="77777777" w:rsidR="00C91F08" w:rsidRDefault="00C91F08" w:rsidP="00C91F08">
      <w:pPr>
        <w:spacing w:line="360" w:lineRule="auto"/>
        <w:ind w:firstLine="720"/>
        <w:rPr>
          <w:rFonts w:ascii="Arial" w:hAnsi="Arial"/>
        </w:rPr>
      </w:pPr>
      <w:r>
        <w:rPr>
          <w:rFonts w:ascii="Arial" w:hAnsi="Arial"/>
        </w:rPr>
        <w:t>Finally, partisanship and online media don’t seem to have actual relations in contrast to traditional media. Another very interesting finding though was that there was a relationship between political knowledge and republican partisanship, indicating that republicans know more than democrats. Also, a strong relationship was found between getting political news from Internet news sites and blogs, which supports Johnson’s and Kaye’s (2004) mention before in the theoretical part.</w:t>
      </w:r>
    </w:p>
    <w:p w14:paraId="3316821E" w14:textId="77777777" w:rsidR="00C91F08" w:rsidRPr="00C8597F" w:rsidRDefault="00C91F08" w:rsidP="00C91F08">
      <w:pPr>
        <w:spacing w:line="360" w:lineRule="auto"/>
        <w:ind w:firstLine="720"/>
        <w:rPr>
          <w:rFonts w:ascii="Arial" w:hAnsi="Arial"/>
        </w:rPr>
      </w:pPr>
      <w:r>
        <w:rPr>
          <w:rFonts w:ascii="Arial" w:hAnsi="Arial"/>
        </w:rPr>
        <w:t>All in all, the theory that was used for this research proved to be suitable and help understand the results that were quite interesting and mostly similar to previous researchers. Other results indicate that change is happening and that people turn from traditional media outlets to online media in order to get information, organize themselves and participate in the political sphere. That is why further research would be desirable since the fields of politics and media is a constantly changing one and new data and uses constantly evolve.</w:t>
      </w:r>
    </w:p>
    <w:p w14:paraId="41D55283" w14:textId="77777777" w:rsidR="00C91F08" w:rsidRDefault="00C91F08" w:rsidP="00D43E4E">
      <w:pPr>
        <w:spacing w:line="360" w:lineRule="auto"/>
        <w:ind w:left="1440" w:hanging="1440"/>
        <w:rPr>
          <w:rFonts w:ascii="Arial" w:hAnsi="Arial"/>
        </w:rPr>
      </w:pPr>
    </w:p>
    <w:p w14:paraId="5436218D" w14:textId="77777777" w:rsidR="00F13F1F" w:rsidRDefault="00F13F1F" w:rsidP="00D43E4E">
      <w:pPr>
        <w:spacing w:line="360" w:lineRule="auto"/>
        <w:ind w:left="1440" w:hanging="1440"/>
        <w:rPr>
          <w:rFonts w:ascii="Arial" w:hAnsi="Arial"/>
        </w:rPr>
      </w:pPr>
    </w:p>
    <w:p w14:paraId="3BB20DDE" w14:textId="77777777" w:rsidR="00F13F1F" w:rsidRDefault="00F13F1F" w:rsidP="00D43E4E">
      <w:pPr>
        <w:spacing w:line="360" w:lineRule="auto"/>
        <w:ind w:left="1440" w:hanging="1440"/>
        <w:rPr>
          <w:rFonts w:ascii="Arial" w:hAnsi="Arial"/>
        </w:rPr>
      </w:pPr>
    </w:p>
    <w:p w14:paraId="38CAC9DA" w14:textId="77777777" w:rsidR="00F13F1F" w:rsidRDefault="00F13F1F" w:rsidP="00D43E4E">
      <w:pPr>
        <w:spacing w:line="360" w:lineRule="auto"/>
        <w:ind w:left="1440" w:hanging="1440"/>
        <w:rPr>
          <w:rFonts w:ascii="Arial" w:hAnsi="Arial"/>
        </w:rPr>
      </w:pPr>
    </w:p>
    <w:p w14:paraId="56AE7F9E" w14:textId="77777777" w:rsidR="00F13F1F" w:rsidRDefault="00F13F1F" w:rsidP="00D43E4E">
      <w:pPr>
        <w:spacing w:line="360" w:lineRule="auto"/>
        <w:ind w:left="1440" w:hanging="1440"/>
        <w:rPr>
          <w:rFonts w:ascii="Arial" w:hAnsi="Arial"/>
        </w:rPr>
      </w:pPr>
    </w:p>
    <w:p w14:paraId="0A431424" w14:textId="7274DB1F" w:rsidR="00F13F1F" w:rsidRDefault="00F13F1F" w:rsidP="00F13F1F">
      <w:pPr>
        <w:spacing w:line="360" w:lineRule="auto"/>
        <w:ind w:left="1440" w:hanging="1440"/>
        <w:rPr>
          <w:rFonts w:ascii="Arial" w:hAnsi="Arial"/>
          <w:b/>
          <w:sz w:val="28"/>
          <w:szCs w:val="28"/>
        </w:rPr>
      </w:pPr>
      <w:r>
        <w:rPr>
          <w:rFonts w:ascii="Arial" w:hAnsi="Arial"/>
          <w:b/>
          <w:sz w:val="28"/>
          <w:szCs w:val="28"/>
        </w:rPr>
        <w:lastRenderedPageBreak/>
        <w:t>References</w:t>
      </w:r>
    </w:p>
    <w:p w14:paraId="22AD6E80" w14:textId="77777777" w:rsidR="00F13F1F" w:rsidRDefault="00F13F1F" w:rsidP="00F13F1F">
      <w:pPr>
        <w:spacing w:line="360" w:lineRule="auto"/>
        <w:ind w:left="1440" w:hanging="1440"/>
        <w:rPr>
          <w:rFonts w:ascii="Arial" w:hAnsi="Arial"/>
          <w:b/>
          <w:sz w:val="28"/>
          <w:szCs w:val="28"/>
        </w:rPr>
      </w:pPr>
    </w:p>
    <w:p w14:paraId="6FC72B51" w14:textId="77777777" w:rsidR="004A0372" w:rsidRDefault="004A0372" w:rsidP="004A0372">
      <w:pPr>
        <w:spacing w:line="360" w:lineRule="auto"/>
        <w:rPr>
          <w:rFonts w:ascii="Arial" w:hAnsi="Arial"/>
        </w:rPr>
      </w:pPr>
    </w:p>
    <w:p w14:paraId="46D5BF08" w14:textId="77777777" w:rsidR="004A0372" w:rsidRDefault="004A0372" w:rsidP="004A0372">
      <w:pPr>
        <w:spacing w:line="360" w:lineRule="auto"/>
        <w:ind w:left="1418" w:hanging="1418"/>
        <w:rPr>
          <w:rFonts w:ascii="Arial" w:hAnsi="Arial"/>
        </w:rPr>
      </w:pPr>
      <w:r w:rsidRPr="008C01B2">
        <w:rPr>
          <w:rFonts w:ascii="Arial" w:hAnsi="Arial"/>
        </w:rPr>
        <w:t xml:space="preserve">Abramson, J.B., F.C. </w:t>
      </w:r>
      <w:proofErr w:type="spellStart"/>
      <w:r w:rsidRPr="008C01B2">
        <w:rPr>
          <w:rFonts w:ascii="Arial" w:hAnsi="Arial"/>
        </w:rPr>
        <w:t>Arterton</w:t>
      </w:r>
      <w:proofErr w:type="spellEnd"/>
      <w:r w:rsidRPr="008C01B2">
        <w:rPr>
          <w:rFonts w:ascii="Arial" w:hAnsi="Arial"/>
        </w:rPr>
        <w:t xml:space="preserve"> and G.R. </w:t>
      </w:r>
      <w:proofErr w:type="spellStart"/>
      <w:r w:rsidRPr="008C01B2">
        <w:rPr>
          <w:rFonts w:ascii="Arial" w:hAnsi="Arial"/>
        </w:rPr>
        <w:t>Orren</w:t>
      </w:r>
      <w:proofErr w:type="spellEnd"/>
      <w:r w:rsidRPr="008C01B2">
        <w:rPr>
          <w:rFonts w:ascii="Arial" w:hAnsi="Arial"/>
        </w:rPr>
        <w:t xml:space="preserve"> (1988) </w:t>
      </w:r>
      <w:r w:rsidRPr="008C01B2">
        <w:rPr>
          <w:rFonts w:ascii="Arial" w:hAnsi="Arial"/>
          <w:i/>
        </w:rPr>
        <w:t>The Electronic Commonwealth: The Impact of New Media Technologies on Democratic Politics.</w:t>
      </w:r>
      <w:r w:rsidRPr="008C01B2">
        <w:rPr>
          <w:rFonts w:ascii="Arial" w:hAnsi="Arial"/>
        </w:rPr>
        <w:t xml:space="preserve"> New York: Basic Books.</w:t>
      </w:r>
    </w:p>
    <w:p w14:paraId="110E7272" w14:textId="77777777" w:rsidR="004A0372" w:rsidRDefault="004A0372" w:rsidP="004A0372">
      <w:pPr>
        <w:spacing w:line="360" w:lineRule="auto"/>
        <w:ind w:left="1418" w:hanging="1418"/>
        <w:rPr>
          <w:rFonts w:ascii="Arial" w:hAnsi="Arial"/>
        </w:rPr>
      </w:pPr>
      <w:proofErr w:type="spellStart"/>
      <w:proofErr w:type="gramStart"/>
      <w:r w:rsidRPr="00E4607D">
        <w:rPr>
          <w:rFonts w:ascii="Arial" w:hAnsi="Arial"/>
        </w:rPr>
        <w:t>Ancu</w:t>
      </w:r>
      <w:proofErr w:type="spellEnd"/>
      <w:r w:rsidRPr="00E4607D">
        <w:rPr>
          <w:rFonts w:ascii="Arial" w:hAnsi="Arial"/>
        </w:rPr>
        <w:t xml:space="preserve">, M., &amp; </w:t>
      </w:r>
      <w:proofErr w:type="spellStart"/>
      <w:r w:rsidRPr="00E4607D">
        <w:rPr>
          <w:rFonts w:ascii="Arial" w:hAnsi="Arial"/>
        </w:rPr>
        <w:t>Cozma</w:t>
      </w:r>
      <w:proofErr w:type="spellEnd"/>
      <w:r w:rsidRPr="00E4607D">
        <w:rPr>
          <w:rFonts w:ascii="Arial" w:hAnsi="Arial"/>
        </w:rPr>
        <w:t>, R. (2009).</w:t>
      </w:r>
      <w:proofErr w:type="gramEnd"/>
      <w:r w:rsidRPr="00E4607D">
        <w:rPr>
          <w:rFonts w:ascii="Arial" w:hAnsi="Arial"/>
        </w:rPr>
        <w:t xml:space="preserve"> MySpace politics: Uses and gratifications of befriending</w:t>
      </w:r>
      <w:r>
        <w:rPr>
          <w:rFonts w:ascii="Arial" w:hAnsi="Arial"/>
        </w:rPr>
        <w:t xml:space="preserve"> </w:t>
      </w:r>
      <w:r w:rsidRPr="00E4607D">
        <w:rPr>
          <w:rFonts w:ascii="Arial" w:hAnsi="Arial"/>
        </w:rPr>
        <w:t xml:space="preserve">candidates. </w:t>
      </w:r>
      <w:r w:rsidRPr="00E4607D">
        <w:rPr>
          <w:rFonts w:ascii="Arial" w:hAnsi="Arial"/>
          <w:i/>
        </w:rPr>
        <w:t>Journal of Broadcasting &amp; Electronic Media</w:t>
      </w:r>
      <w:r w:rsidRPr="00E4607D">
        <w:rPr>
          <w:rFonts w:ascii="Arial" w:hAnsi="Arial"/>
        </w:rPr>
        <w:t>, 53(4): 567-583.</w:t>
      </w:r>
    </w:p>
    <w:p w14:paraId="72493F66" w14:textId="77777777" w:rsidR="004A0372" w:rsidRPr="00FA2B35" w:rsidRDefault="004A0372" w:rsidP="004A0372">
      <w:pPr>
        <w:spacing w:line="360" w:lineRule="auto"/>
        <w:ind w:left="1418" w:hanging="1418"/>
        <w:rPr>
          <w:rFonts w:ascii="Arial" w:hAnsi="Arial"/>
          <w:lang w:val="de-DE"/>
        </w:rPr>
      </w:pPr>
      <w:proofErr w:type="spellStart"/>
      <w:r w:rsidRPr="0034793E">
        <w:rPr>
          <w:rFonts w:ascii="Arial" w:hAnsi="Arial"/>
        </w:rPr>
        <w:t>Bagdikian</w:t>
      </w:r>
      <w:proofErr w:type="spellEnd"/>
      <w:r w:rsidRPr="0034793E">
        <w:rPr>
          <w:rFonts w:ascii="Arial" w:hAnsi="Arial"/>
        </w:rPr>
        <w:t xml:space="preserve">, B. (1983) </w:t>
      </w:r>
      <w:r w:rsidRPr="0034793E">
        <w:rPr>
          <w:rFonts w:ascii="Arial" w:hAnsi="Arial"/>
          <w:i/>
        </w:rPr>
        <w:t>The Media Monopoly</w:t>
      </w:r>
      <w:r w:rsidRPr="0034793E">
        <w:rPr>
          <w:rFonts w:ascii="Arial" w:hAnsi="Arial"/>
        </w:rPr>
        <w:t xml:space="preserve">. </w:t>
      </w:r>
      <w:r w:rsidRPr="00FA2B35">
        <w:rPr>
          <w:rFonts w:ascii="Arial" w:hAnsi="Arial"/>
          <w:lang w:val="de-DE"/>
        </w:rPr>
        <w:t xml:space="preserve">Boston, MA: </w:t>
      </w:r>
      <w:proofErr w:type="spellStart"/>
      <w:r w:rsidRPr="00FA2B35">
        <w:rPr>
          <w:rFonts w:ascii="Arial" w:hAnsi="Arial"/>
          <w:lang w:val="de-DE"/>
        </w:rPr>
        <w:t>Beacon</w:t>
      </w:r>
      <w:proofErr w:type="spellEnd"/>
      <w:r w:rsidRPr="00FA2B35">
        <w:rPr>
          <w:rFonts w:ascii="Arial" w:hAnsi="Arial"/>
          <w:lang w:val="de-DE"/>
        </w:rPr>
        <w:t>.</w:t>
      </w:r>
    </w:p>
    <w:p w14:paraId="7F1230E6" w14:textId="77777777" w:rsidR="004A0372" w:rsidRDefault="004A0372" w:rsidP="004A0372">
      <w:pPr>
        <w:spacing w:line="360" w:lineRule="auto"/>
        <w:ind w:left="1418" w:hanging="1418"/>
        <w:rPr>
          <w:rFonts w:ascii="Arial" w:hAnsi="Arial"/>
        </w:rPr>
      </w:pPr>
      <w:r w:rsidRPr="00733860">
        <w:rPr>
          <w:rFonts w:ascii="Arial" w:hAnsi="Arial"/>
          <w:lang w:val="nl-NL"/>
        </w:rPr>
        <w:t xml:space="preserve">Baum, M. A. &amp; Groeling, T. (2008). </w:t>
      </w:r>
      <w:proofErr w:type="gramStart"/>
      <w:r w:rsidRPr="00F1451E">
        <w:rPr>
          <w:rFonts w:ascii="Arial" w:hAnsi="Arial"/>
        </w:rPr>
        <w:t>Online media and the polarization of American political</w:t>
      </w:r>
      <w:r>
        <w:rPr>
          <w:rFonts w:ascii="Arial" w:hAnsi="Arial"/>
        </w:rPr>
        <w:t xml:space="preserve"> </w:t>
      </w:r>
      <w:r w:rsidRPr="00F1451E">
        <w:rPr>
          <w:rFonts w:ascii="Arial" w:hAnsi="Arial"/>
        </w:rPr>
        <w:t>discourse.</w:t>
      </w:r>
      <w:proofErr w:type="gramEnd"/>
      <w:r w:rsidRPr="00F1451E">
        <w:rPr>
          <w:rFonts w:ascii="Arial" w:hAnsi="Arial"/>
        </w:rPr>
        <w:t xml:space="preserve"> </w:t>
      </w:r>
      <w:r w:rsidRPr="00F1451E">
        <w:rPr>
          <w:rFonts w:ascii="Arial" w:hAnsi="Arial"/>
          <w:i/>
        </w:rPr>
        <w:t>Political Communication, 25</w:t>
      </w:r>
      <w:r w:rsidRPr="00F1451E">
        <w:rPr>
          <w:rFonts w:ascii="Arial" w:hAnsi="Arial"/>
        </w:rPr>
        <w:t>(4): 345-365</w:t>
      </w:r>
    </w:p>
    <w:p w14:paraId="77EAE9B4" w14:textId="77777777" w:rsidR="004A0372" w:rsidRDefault="004A0372" w:rsidP="004A0372">
      <w:pPr>
        <w:spacing w:line="360" w:lineRule="auto"/>
        <w:ind w:left="1418" w:hanging="1418"/>
        <w:rPr>
          <w:rFonts w:ascii="Arial" w:hAnsi="Arial"/>
        </w:rPr>
      </w:pPr>
      <w:proofErr w:type="spellStart"/>
      <w:proofErr w:type="gramStart"/>
      <w:r w:rsidRPr="00626130">
        <w:rPr>
          <w:rFonts w:ascii="Arial" w:hAnsi="Arial"/>
        </w:rPr>
        <w:t>Boulianne</w:t>
      </w:r>
      <w:proofErr w:type="spellEnd"/>
      <w:r>
        <w:rPr>
          <w:rFonts w:ascii="Arial" w:hAnsi="Arial"/>
        </w:rPr>
        <w:t>, S. (2009).</w:t>
      </w:r>
      <w:proofErr w:type="gramEnd"/>
      <w:r>
        <w:rPr>
          <w:rFonts w:ascii="Arial" w:hAnsi="Arial"/>
        </w:rPr>
        <w:t xml:space="preserve"> </w:t>
      </w:r>
      <w:r w:rsidRPr="00626130">
        <w:rPr>
          <w:rFonts w:ascii="Arial" w:hAnsi="Arial"/>
        </w:rPr>
        <w:t>Does Internet Use Aff</w:t>
      </w:r>
      <w:r>
        <w:rPr>
          <w:rFonts w:ascii="Arial" w:hAnsi="Arial"/>
        </w:rPr>
        <w:t xml:space="preserve">ect Engagement? </w:t>
      </w:r>
      <w:proofErr w:type="gramStart"/>
      <w:r>
        <w:rPr>
          <w:rFonts w:ascii="Arial" w:hAnsi="Arial"/>
        </w:rPr>
        <w:t>A Meta-Analysis of Research.</w:t>
      </w:r>
      <w:proofErr w:type="gramEnd"/>
      <w:r w:rsidRPr="00626130">
        <w:rPr>
          <w:rFonts w:ascii="Arial" w:hAnsi="Arial"/>
        </w:rPr>
        <w:t xml:space="preserve"> </w:t>
      </w:r>
      <w:r w:rsidRPr="00626130">
        <w:rPr>
          <w:rFonts w:ascii="Arial" w:hAnsi="Arial"/>
          <w:i/>
        </w:rPr>
        <w:t>Political Communication</w:t>
      </w:r>
      <w:r w:rsidRPr="00626130">
        <w:rPr>
          <w:rFonts w:ascii="Arial" w:hAnsi="Arial"/>
        </w:rPr>
        <w:t>, 26:2, 193-211</w:t>
      </w:r>
    </w:p>
    <w:p w14:paraId="0A148BDD" w14:textId="77777777" w:rsidR="004A0372" w:rsidRDefault="004A0372" w:rsidP="004A0372">
      <w:pPr>
        <w:spacing w:line="360" w:lineRule="auto"/>
        <w:ind w:left="1418" w:hanging="1418"/>
        <w:rPr>
          <w:rFonts w:ascii="Arial" w:hAnsi="Arial"/>
        </w:rPr>
      </w:pPr>
      <w:proofErr w:type="spellStart"/>
      <w:r w:rsidRPr="00FE320D">
        <w:rPr>
          <w:rFonts w:ascii="Arial" w:hAnsi="Arial"/>
        </w:rPr>
        <w:t>Bucy</w:t>
      </w:r>
      <w:proofErr w:type="spellEnd"/>
      <w:r w:rsidRPr="00FE320D">
        <w:rPr>
          <w:rFonts w:ascii="Arial" w:hAnsi="Arial"/>
        </w:rPr>
        <w:t xml:space="preserve">, E. P., &amp; </w:t>
      </w:r>
      <w:proofErr w:type="spellStart"/>
      <w:r w:rsidRPr="00FE320D">
        <w:rPr>
          <w:rFonts w:ascii="Arial" w:hAnsi="Arial"/>
        </w:rPr>
        <w:t>Gregson</w:t>
      </w:r>
      <w:proofErr w:type="spellEnd"/>
      <w:r w:rsidRPr="00FE320D">
        <w:rPr>
          <w:rFonts w:ascii="Arial" w:hAnsi="Arial"/>
        </w:rPr>
        <w:t>, K. S. (2001). Media participation: A legitimizing mechanism of mass democracy.</w:t>
      </w:r>
      <w:r>
        <w:rPr>
          <w:rFonts w:ascii="Arial" w:hAnsi="Arial"/>
        </w:rPr>
        <w:t xml:space="preserve"> </w:t>
      </w:r>
      <w:r w:rsidRPr="00FE320D">
        <w:rPr>
          <w:rFonts w:ascii="Arial" w:hAnsi="Arial"/>
          <w:i/>
        </w:rPr>
        <w:t>New Media &amp; Society</w:t>
      </w:r>
      <w:r w:rsidRPr="00FE320D">
        <w:rPr>
          <w:rFonts w:ascii="Arial" w:hAnsi="Arial"/>
        </w:rPr>
        <w:t>, 3, 357-380.</w:t>
      </w:r>
    </w:p>
    <w:p w14:paraId="51465F4C" w14:textId="77777777" w:rsidR="004A0372" w:rsidRDefault="004A0372" w:rsidP="004A0372">
      <w:pPr>
        <w:spacing w:line="360" w:lineRule="auto"/>
        <w:ind w:left="1418" w:hanging="1418"/>
        <w:rPr>
          <w:rFonts w:ascii="Arial" w:hAnsi="Arial"/>
        </w:rPr>
      </w:pPr>
      <w:proofErr w:type="spellStart"/>
      <w:proofErr w:type="gramStart"/>
      <w:r w:rsidRPr="00E74160">
        <w:rPr>
          <w:rFonts w:ascii="Arial" w:hAnsi="Arial"/>
        </w:rPr>
        <w:t>Bucy</w:t>
      </w:r>
      <w:proofErr w:type="spellEnd"/>
      <w:r w:rsidRPr="00E74160">
        <w:rPr>
          <w:rFonts w:ascii="Arial" w:hAnsi="Arial"/>
        </w:rPr>
        <w:t>, E. P., &amp; Tao, C.-C.</w:t>
      </w:r>
      <w:proofErr w:type="gramEnd"/>
      <w:r w:rsidRPr="00E74160">
        <w:rPr>
          <w:rFonts w:ascii="Arial" w:hAnsi="Arial"/>
        </w:rPr>
        <w:t xml:space="preserve"> (2007). </w:t>
      </w:r>
      <w:proofErr w:type="gramStart"/>
      <w:r w:rsidRPr="00E74160">
        <w:rPr>
          <w:rFonts w:ascii="Arial" w:hAnsi="Arial"/>
        </w:rPr>
        <w:t>The</w:t>
      </w:r>
      <w:proofErr w:type="gramEnd"/>
      <w:r w:rsidRPr="00E74160">
        <w:rPr>
          <w:rFonts w:ascii="Arial" w:hAnsi="Arial"/>
        </w:rPr>
        <w:t xml:space="preserve"> mediated moderation model of interactivity. </w:t>
      </w:r>
      <w:r w:rsidRPr="00E74160">
        <w:rPr>
          <w:rFonts w:ascii="Arial" w:hAnsi="Arial"/>
          <w:i/>
        </w:rPr>
        <w:t>Media Psychology, 9</w:t>
      </w:r>
      <w:r w:rsidRPr="00E74160">
        <w:rPr>
          <w:rFonts w:ascii="Arial" w:hAnsi="Arial"/>
        </w:rPr>
        <w:t>(3), 647-672.</w:t>
      </w:r>
    </w:p>
    <w:p w14:paraId="3A81229B" w14:textId="037E13A2" w:rsidR="004A0372" w:rsidRPr="00661D98" w:rsidRDefault="004A0372" w:rsidP="00661D98">
      <w:pPr>
        <w:spacing w:line="360" w:lineRule="auto"/>
        <w:ind w:left="720" w:hanging="720"/>
        <w:rPr>
          <w:rFonts w:ascii="Arial" w:hAnsi="Arial"/>
          <w:color w:val="000000"/>
        </w:rPr>
      </w:pPr>
      <w:r w:rsidRPr="00B63AA4">
        <w:rPr>
          <w:rStyle w:val="A2"/>
          <w:rFonts w:ascii="Arial" w:hAnsi="Arial"/>
          <w:sz w:val="24"/>
          <w:lang w:val="fr-FR"/>
        </w:rPr>
        <w:t xml:space="preserve">Cappella, J., &amp; Jamieson, C. (1997). </w:t>
      </w:r>
      <w:r w:rsidRPr="00786CF9">
        <w:rPr>
          <w:rStyle w:val="A2"/>
          <w:rFonts w:ascii="Arial" w:hAnsi="Arial"/>
          <w:i/>
          <w:iCs/>
          <w:sz w:val="24"/>
        </w:rPr>
        <w:t>Spiral of Cynicism: The Press and the Public Good</w:t>
      </w:r>
      <w:r w:rsidRPr="00786CF9">
        <w:rPr>
          <w:rStyle w:val="A2"/>
          <w:rFonts w:ascii="Arial" w:hAnsi="Arial"/>
          <w:sz w:val="24"/>
        </w:rPr>
        <w:t>. New York: Oxford University Press.</w:t>
      </w:r>
    </w:p>
    <w:p w14:paraId="13C2C16D" w14:textId="77777777" w:rsidR="004A0372" w:rsidRDefault="004A0372" w:rsidP="004A0372">
      <w:pPr>
        <w:spacing w:line="360" w:lineRule="auto"/>
        <w:ind w:left="1418" w:hanging="1418"/>
        <w:rPr>
          <w:rFonts w:ascii="Arial" w:hAnsi="Arial"/>
        </w:rPr>
      </w:pPr>
      <w:r w:rsidRPr="00733860">
        <w:rPr>
          <w:rFonts w:ascii="Arial" w:hAnsi="Arial"/>
          <w:lang w:val="de-DE"/>
        </w:rPr>
        <w:t xml:space="preserve">Chaffee, S. H., Zhao, X., &amp; Leshner, G. (1994). </w:t>
      </w:r>
      <w:proofErr w:type="gramStart"/>
      <w:r w:rsidRPr="0009093B">
        <w:rPr>
          <w:rFonts w:ascii="Arial" w:hAnsi="Arial"/>
        </w:rPr>
        <w:t>Political knowledge and the campaign media of 1992.</w:t>
      </w:r>
      <w:proofErr w:type="gramEnd"/>
      <w:r w:rsidRPr="0009093B">
        <w:rPr>
          <w:rFonts w:ascii="Arial" w:hAnsi="Arial"/>
        </w:rPr>
        <w:t xml:space="preserve"> </w:t>
      </w:r>
      <w:r w:rsidRPr="0009093B">
        <w:rPr>
          <w:rFonts w:ascii="Arial" w:hAnsi="Arial"/>
          <w:i/>
        </w:rPr>
        <w:t>Communication Research, 21</w:t>
      </w:r>
      <w:r w:rsidRPr="0009093B">
        <w:rPr>
          <w:rFonts w:ascii="Arial" w:hAnsi="Arial"/>
        </w:rPr>
        <w:t>, 305-324.</w:t>
      </w:r>
    </w:p>
    <w:p w14:paraId="31832BC5" w14:textId="77777777" w:rsidR="004A0372" w:rsidRDefault="004A0372" w:rsidP="004A0372">
      <w:pPr>
        <w:spacing w:line="360" w:lineRule="auto"/>
        <w:ind w:left="1418" w:hanging="1418"/>
        <w:rPr>
          <w:rFonts w:ascii="Arial" w:hAnsi="Arial"/>
        </w:rPr>
      </w:pPr>
      <w:proofErr w:type="gramStart"/>
      <w:r w:rsidRPr="0009093B">
        <w:rPr>
          <w:rFonts w:ascii="Arial" w:hAnsi="Arial"/>
        </w:rPr>
        <w:t>Chaffee, S., &amp; Frank, S. (1996).</w:t>
      </w:r>
      <w:proofErr w:type="gramEnd"/>
      <w:r w:rsidRPr="0009093B">
        <w:rPr>
          <w:rFonts w:ascii="Arial" w:hAnsi="Arial"/>
        </w:rPr>
        <w:t xml:space="preserve"> How Americans get political information: Print versus broadcast news.</w:t>
      </w:r>
      <w:r>
        <w:rPr>
          <w:rFonts w:ascii="Arial" w:hAnsi="Arial"/>
        </w:rPr>
        <w:t xml:space="preserve"> </w:t>
      </w:r>
      <w:r w:rsidRPr="0009093B">
        <w:rPr>
          <w:rFonts w:ascii="Arial" w:hAnsi="Arial"/>
          <w:i/>
        </w:rPr>
        <w:t>ANNALS of the American Academy of Political and Social Science, 546</w:t>
      </w:r>
      <w:r w:rsidRPr="0009093B">
        <w:rPr>
          <w:rFonts w:ascii="Arial" w:hAnsi="Arial"/>
        </w:rPr>
        <w:t>(1), 48-58.</w:t>
      </w:r>
    </w:p>
    <w:p w14:paraId="16EBB737" w14:textId="1C880C59" w:rsidR="00661D98" w:rsidRPr="00661D98" w:rsidRDefault="00661D98" w:rsidP="00661D98">
      <w:pPr>
        <w:spacing w:line="360" w:lineRule="auto"/>
        <w:ind w:left="720" w:hanging="720"/>
        <w:rPr>
          <w:rFonts w:ascii="Arial" w:hAnsi="Arial"/>
          <w:color w:val="000000"/>
        </w:rPr>
      </w:pPr>
      <w:proofErr w:type="gramStart"/>
      <w:r w:rsidRPr="00FF66B0">
        <w:rPr>
          <w:rStyle w:val="A2"/>
          <w:rFonts w:ascii="Arial" w:hAnsi="Arial"/>
          <w:sz w:val="24"/>
        </w:rPr>
        <w:t>Cornfield, M. (2003).</w:t>
      </w:r>
      <w:proofErr w:type="gramEnd"/>
      <w:r w:rsidRPr="00FF66B0">
        <w:rPr>
          <w:rStyle w:val="A2"/>
          <w:rFonts w:ascii="Arial" w:hAnsi="Arial"/>
          <w:sz w:val="24"/>
        </w:rPr>
        <w:t xml:space="preserve"> Adding in the Net: Making citizenship count in the digital age. In D. M. Anderson</w:t>
      </w:r>
      <w:r>
        <w:rPr>
          <w:rStyle w:val="A2"/>
          <w:rFonts w:ascii="Arial" w:hAnsi="Arial"/>
          <w:sz w:val="24"/>
        </w:rPr>
        <w:t xml:space="preserve"> </w:t>
      </w:r>
      <w:r w:rsidRPr="00FF66B0">
        <w:rPr>
          <w:rStyle w:val="A2"/>
          <w:rFonts w:ascii="Arial" w:hAnsi="Arial"/>
          <w:sz w:val="24"/>
        </w:rPr>
        <w:t xml:space="preserve">&amp; M. Cornfield (Eds.), </w:t>
      </w:r>
      <w:r w:rsidRPr="00FF66B0">
        <w:rPr>
          <w:rStyle w:val="A2"/>
          <w:rFonts w:ascii="Arial" w:hAnsi="Arial"/>
          <w:i/>
          <w:sz w:val="24"/>
        </w:rPr>
        <w:t>The civic web: Online politics and democratic values</w:t>
      </w:r>
      <w:r w:rsidRPr="00FF66B0">
        <w:rPr>
          <w:rStyle w:val="A2"/>
          <w:rFonts w:ascii="Arial" w:hAnsi="Arial"/>
          <w:sz w:val="24"/>
        </w:rPr>
        <w:t xml:space="preserve"> (pp.97–112). Lanham, MD: </w:t>
      </w:r>
      <w:proofErr w:type="spellStart"/>
      <w:r w:rsidRPr="00FF66B0">
        <w:rPr>
          <w:rStyle w:val="A2"/>
          <w:rFonts w:ascii="Arial" w:hAnsi="Arial"/>
          <w:sz w:val="24"/>
        </w:rPr>
        <w:t>Rowman</w:t>
      </w:r>
      <w:proofErr w:type="spellEnd"/>
      <w:r w:rsidRPr="00FF66B0">
        <w:rPr>
          <w:rStyle w:val="A2"/>
          <w:rFonts w:ascii="Arial" w:hAnsi="Arial"/>
          <w:sz w:val="24"/>
        </w:rPr>
        <w:t xml:space="preserve"> &amp; Littlefield.</w:t>
      </w:r>
    </w:p>
    <w:p w14:paraId="1032EEC0" w14:textId="77777777" w:rsidR="004A0372" w:rsidRDefault="004A0372" w:rsidP="004A0372">
      <w:pPr>
        <w:spacing w:line="360" w:lineRule="auto"/>
        <w:ind w:left="1418" w:hanging="1418"/>
        <w:rPr>
          <w:rFonts w:ascii="Arial" w:hAnsi="Arial"/>
        </w:rPr>
      </w:pPr>
      <w:proofErr w:type="spellStart"/>
      <w:r w:rsidRPr="00A5770F">
        <w:rPr>
          <w:rFonts w:ascii="Arial" w:hAnsi="Arial"/>
        </w:rPr>
        <w:lastRenderedPageBreak/>
        <w:t>Donsbach</w:t>
      </w:r>
      <w:proofErr w:type="spellEnd"/>
      <w:r w:rsidRPr="00A5770F">
        <w:rPr>
          <w:rFonts w:ascii="Arial" w:hAnsi="Arial"/>
        </w:rPr>
        <w:t xml:space="preserve">, W. (1991). Exposure to political content in newspapers: The impact of cognitive </w:t>
      </w:r>
      <w:proofErr w:type="spellStart"/>
      <w:r w:rsidRPr="00A5770F">
        <w:rPr>
          <w:rFonts w:ascii="Arial" w:hAnsi="Arial"/>
        </w:rPr>
        <w:t>dissonanceon</w:t>
      </w:r>
      <w:proofErr w:type="spellEnd"/>
      <w:r w:rsidRPr="00A5770F">
        <w:rPr>
          <w:rFonts w:ascii="Arial" w:hAnsi="Arial"/>
        </w:rPr>
        <w:t xml:space="preserve"> readers’ selectivity. </w:t>
      </w:r>
      <w:r w:rsidRPr="00A5770F">
        <w:rPr>
          <w:rFonts w:ascii="Arial" w:hAnsi="Arial"/>
          <w:i/>
        </w:rPr>
        <w:t>European Journal of Communication</w:t>
      </w:r>
      <w:r w:rsidRPr="00A5770F">
        <w:rPr>
          <w:rFonts w:ascii="Arial" w:hAnsi="Arial"/>
        </w:rPr>
        <w:t>, 6(2), 155–186.</w:t>
      </w:r>
    </w:p>
    <w:p w14:paraId="0CFDE87C" w14:textId="77777777" w:rsidR="004A0372" w:rsidRDefault="004A0372" w:rsidP="004A0372">
      <w:pPr>
        <w:spacing w:line="360" w:lineRule="auto"/>
        <w:ind w:left="1418" w:hanging="1418"/>
        <w:rPr>
          <w:rFonts w:ascii="Arial" w:hAnsi="Arial"/>
        </w:rPr>
      </w:pPr>
      <w:r>
        <w:rPr>
          <w:rFonts w:ascii="Arial" w:hAnsi="Arial"/>
        </w:rPr>
        <w:t xml:space="preserve">DiMaggio, P., </w:t>
      </w:r>
      <w:r w:rsidRPr="00553B19">
        <w:rPr>
          <w:rFonts w:ascii="Arial" w:hAnsi="Arial"/>
        </w:rPr>
        <w:t xml:space="preserve">Evans, </w:t>
      </w:r>
      <w:r>
        <w:rPr>
          <w:rFonts w:ascii="Arial" w:hAnsi="Arial"/>
        </w:rPr>
        <w:t xml:space="preserve">J. &amp; </w:t>
      </w:r>
      <w:r w:rsidRPr="00553B19">
        <w:rPr>
          <w:rFonts w:ascii="Arial" w:hAnsi="Arial"/>
        </w:rPr>
        <w:t>Bryson</w:t>
      </w:r>
      <w:r>
        <w:rPr>
          <w:rFonts w:ascii="Arial" w:hAnsi="Arial"/>
        </w:rPr>
        <w:t xml:space="preserve"> B</w:t>
      </w:r>
      <w:r w:rsidRPr="00553B19">
        <w:rPr>
          <w:rFonts w:ascii="Arial" w:hAnsi="Arial"/>
        </w:rPr>
        <w:t xml:space="preserve">. </w:t>
      </w:r>
      <w:r>
        <w:rPr>
          <w:rFonts w:ascii="Arial" w:hAnsi="Arial"/>
        </w:rPr>
        <w:t>(</w:t>
      </w:r>
      <w:r w:rsidRPr="00553B19">
        <w:rPr>
          <w:rFonts w:ascii="Arial" w:hAnsi="Arial"/>
        </w:rPr>
        <w:t>1996</w:t>
      </w:r>
      <w:r>
        <w:rPr>
          <w:rFonts w:ascii="Arial" w:hAnsi="Arial"/>
        </w:rPr>
        <w:t>)</w:t>
      </w:r>
      <w:r w:rsidRPr="00553B19">
        <w:rPr>
          <w:rFonts w:ascii="Arial" w:hAnsi="Arial"/>
        </w:rPr>
        <w:t>. “Have</w:t>
      </w:r>
      <w:r>
        <w:rPr>
          <w:rFonts w:ascii="Arial" w:hAnsi="Arial"/>
        </w:rPr>
        <w:t xml:space="preserve"> </w:t>
      </w:r>
      <w:r w:rsidRPr="00553B19">
        <w:rPr>
          <w:rFonts w:ascii="Arial" w:hAnsi="Arial"/>
        </w:rPr>
        <w:t>Americans’ Social</w:t>
      </w:r>
      <w:r>
        <w:rPr>
          <w:rFonts w:ascii="Arial" w:hAnsi="Arial"/>
        </w:rPr>
        <w:t xml:space="preserve"> </w:t>
      </w:r>
      <w:r w:rsidRPr="00553B19">
        <w:rPr>
          <w:rFonts w:ascii="Arial" w:hAnsi="Arial"/>
        </w:rPr>
        <w:t>Attitudes Become</w:t>
      </w:r>
      <w:r>
        <w:rPr>
          <w:rFonts w:ascii="Arial" w:hAnsi="Arial"/>
        </w:rPr>
        <w:t xml:space="preserve"> </w:t>
      </w:r>
      <w:r w:rsidRPr="00553B19">
        <w:rPr>
          <w:rFonts w:ascii="Arial" w:hAnsi="Arial"/>
        </w:rPr>
        <w:t>More Polarized?”</w:t>
      </w:r>
      <w:r>
        <w:rPr>
          <w:rFonts w:ascii="Arial" w:hAnsi="Arial"/>
        </w:rPr>
        <w:t xml:space="preserve"> </w:t>
      </w:r>
      <w:r w:rsidRPr="00E30AEB">
        <w:rPr>
          <w:rFonts w:ascii="Arial" w:hAnsi="Arial"/>
          <w:i/>
        </w:rPr>
        <w:t xml:space="preserve">American Journal of Sociology </w:t>
      </w:r>
      <w:r w:rsidRPr="00553B19">
        <w:rPr>
          <w:rFonts w:ascii="Arial" w:hAnsi="Arial"/>
        </w:rPr>
        <w:t>102 (November): 690–755.</w:t>
      </w:r>
    </w:p>
    <w:p w14:paraId="03CCA163" w14:textId="77777777" w:rsidR="004A0372" w:rsidRDefault="004A0372" w:rsidP="004A0372">
      <w:pPr>
        <w:spacing w:line="360" w:lineRule="auto"/>
        <w:ind w:left="1418" w:hanging="1418"/>
        <w:rPr>
          <w:rFonts w:ascii="Arial" w:hAnsi="Arial"/>
        </w:rPr>
      </w:pPr>
      <w:r>
        <w:rPr>
          <w:rFonts w:ascii="Arial" w:hAnsi="Arial"/>
        </w:rPr>
        <w:t xml:space="preserve">Dimitrova, D., </w:t>
      </w:r>
      <w:proofErr w:type="spellStart"/>
      <w:r>
        <w:rPr>
          <w:rFonts w:ascii="Arial" w:hAnsi="Arial"/>
        </w:rPr>
        <w:t>Shehata</w:t>
      </w:r>
      <w:proofErr w:type="spellEnd"/>
      <w:r>
        <w:rPr>
          <w:rFonts w:ascii="Arial" w:hAnsi="Arial"/>
        </w:rPr>
        <w:t xml:space="preserve">, A., </w:t>
      </w:r>
      <w:proofErr w:type="spellStart"/>
      <w:r>
        <w:rPr>
          <w:rFonts w:ascii="Arial" w:hAnsi="Arial"/>
        </w:rPr>
        <w:t>Strömbäck</w:t>
      </w:r>
      <w:proofErr w:type="spellEnd"/>
      <w:r>
        <w:rPr>
          <w:rFonts w:ascii="Arial" w:hAnsi="Arial"/>
        </w:rPr>
        <w:t xml:space="preserve"> J. &amp; Nord, L. (2011). </w:t>
      </w:r>
      <w:r w:rsidRPr="00F8692E">
        <w:rPr>
          <w:rFonts w:ascii="Arial" w:hAnsi="Arial"/>
        </w:rPr>
        <w:t>The Effects of Digital Media on Political Knowledge and Participation in</w:t>
      </w:r>
      <w:r>
        <w:rPr>
          <w:rFonts w:ascii="Arial" w:hAnsi="Arial"/>
        </w:rPr>
        <w:t xml:space="preserve"> </w:t>
      </w:r>
      <w:r w:rsidRPr="00F8692E">
        <w:rPr>
          <w:rFonts w:ascii="Arial" w:hAnsi="Arial"/>
        </w:rPr>
        <w:t>Election Campaigns: Evidence From Panel Dat</w:t>
      </w:r>
      <w:r>
        <w:rPr>
          <w:rFonts w:ascii="Arial" w:hAnsi="Arial"/>
        </w:rPr>
        <w:t xml:space="preserve">a. </w:t>
      </w:r>
      <w:r w:rsidRPr="00F8692E">
        <w:rPr>
          <w:rFonts w:ascii="Arial" w:hAnsi="Arial"/>
          <w:i/>
        </w:rPr>
        <w:t>Communication Research</w:t>
      </w:r>
      <w:r>
        <w:rPr>
          <w:rFonts w:ascii="Arial" w:hAnsi="Arial"/>
          <w:i/>
        </w:rPr>
        <w:t xml:space="preserve">, </w:t>
      </w:r>
      <w:r>
        <w:rPr>
          <w:rFonts w:ascii="Arial" w:hAnsi="Arial"/>
        </w:rPr>
        <w:t>XX (X), 1-24</w:t>
      </w:r>
    </w:p>
    <w:p w14:paraId="5C57F940" w14:textId="77777777" w:rsidR="004A0372" w:rsidRDefault="004A0372" w:rsidP="004A0372">
      <w:pPr>
        <w:spacing w:line="360" w:lineRule="auto"/>
        <w:ind w:left="1418" w:hanging="1418"/>
        <w:rPr>
          <w:rFonts w:ascii="Arial" w:hAnsi="Arial"/>
        </w:rPr>
      </w:pPr>
      <w:r w:rsidRPr="00362610">
        <w:rPr>
          <w:rFonts w:ascii="Arial" w:hAnsi="Arial"/>
        </w:rPr>
        <w:t xml:space="preserve">Douglas, S.J. (1987) </w:t>
      </w:r>
      <w:r w:rsidRPr="00C97864">
        <w:rPr>
          <w:rFonts w:ascii="Arial" w:hAnsi="Arial"/>
          <w:i/>
        </w:rPr>
        <w:t>Reinventing American Broadcasting</w:t>
      </w:r>
      <w:r w:rsidRPr="00362610">
        <w:rPr>
          <w:rFonts w:ascii="Arial" w:hAnsi="Arial"/>
        </w:rPr>
        <w:t>. Baltimore, MD: Johns Hopkins</w:t>
      </w:r>
      <w:r>
        <w:rPr>
          <w:rFonts w:ascii="Arial" w:hAnsi="Arial"/>
        </w:rPr>
        <w:t xml:space="preserve"> </w:t>
      </w:r>
      <w:r w:rsidRPr="00362610">
        <w:rPr>
          <w:rFonts w:ascii="Arial" w:hAnsi="Arial"/>
        </w:rPr>
        <w:t>University Press.</w:t>
      </w:r>
    </w:p>
    <w:p w14:paraId="3602057C" w14:textId="77777777" w:rsidR="004A0372" w:rsidRDefault="004A0372" w:rsidP="004A0372">
      <w:pPr>
        <w:spacing w:line="360" w:lineRule="auto"/>
        <w:ind w:left="1418" w:hanging="1418"/>
        <w:rPr>
          <w:rFonts w:ascii="Arial" w:hAnsi="Arial"/>
        </w:rPr>
      </w:pPr>
      <w:r w:rsidRPr="004D2E8F">
        <w:rPr>
          <w:rFonts w:ascii="Arial" w:hAnsi="Arial"/>
        </w:rPr>
        <w:t>Drew, D., &amp; Weaver, D. H. (1998). Voter learning in the 1996 presidential election: Did the media matter?</w:t>
      </w:r>
      <w:r>
        <w:rPr>
          <w:rFonts w:ascii="Arial" w:hAnsi="Arial"/>
        </w:rPr>
        <w:t xml:space="preserve"> </w:t>
      </w:r>
      <w:r w:rsidRPr="004D2E8F">
        <w:rPr>
          <w:rFonts w:ascii="Arial" w:hAnsi="Arial"/>
          <w:i/>
        </w:rPr>
        <w:t>Journalism &amp; Mass Communication Quarterly, 75</w:t>
      </w:r>
      <w:r w:rsidRPr="004D2E8F">
        <w:rPr>
          <w:rFonts w:ascii="Arial" w:hAnsi="Arial"/>
        </w:rPr>
        <w:t>, 292-301.</w:t>
      </w:r>
    </w:p>
    <w:p w14:paraId="06993BD8" w14:textId="77777777" w:rsidR="004A0372" w:rsidRPr="0034793E" w:rsidRDefault="004A0372" w:rsidP="004A0372">
      <w:pPr>
        <w:spacing w:line="360" w:lineRule="auto"/>
        <w:ind w:left="1418" w:hanging="1418"/>
        <w:rPr>
          <w:rFonts w:ascii="Arial" w:hAnsi="Arial"/>
        </w:rPr>
      </w:pPr>
      <w:proofErr w:type="spellStart"/>
      <w:r w:rsidRPr="0034793E">
        <w:rPr>
          <w:rFonts w:ascii="Arial" w:hAnsi="Arial"/>
        </w:rPr>
        <w:t>Ettema</w:t>
      </w:r>
      <w:proofErr w:type="spellEnd"/>
      <w:r w:rsidRPr="0034793E">
        <w:rPr>
          <w:rFonts w:ascii="Arial" w:hAnsi="Arial"/>
        </w:rPr>
        <w:t>, J.S. and D.C. Whitney (1994) ‘The Money Arrow: An Introduction to</w:t>
      </w:r>
    </w:p>
    <w:p w14:paraId="3F99801F" w14:textId="77777777" w:rsidR="004A0372" w:rsidRDefault="004A0372" w:rsidP="004A0372">
      <w:pPr>
        <w:spacing w:line="360" w:lineRule="auto"/>
        <w:ind w:left="1418"/>
        <w:rPr>
          <w:rFonts w:ascii="Arial" w:hAnsi="Arial"/>
        </w:rPr>
      </w:pPr>
      <w:proofErr w:type="spellStart"/>
      <w:r w:rsidRPr="0034793E">
        <w:rPr>
          <w:rFonts w:ascii="Arial" w:hAnsi="Arial"/>
        </w:rPr>
        <w:t>Audiencemaking</w:t>
      </w:r>
      <w:proofErr w:type="spellEnd"/>
      <w:r w:rsidRPr="0034793E">
        <w:rPr>
          <w:rFonts w:ascii="Arial" w:hAnsi="Arial"/>
        </w:rPr>
        <w:t xml:space="preserve">’, in J.S. </w:t>
      </w:r>
      <w:proofErr w:type="spellStart"/>
      <w:r w:rsidRPr="0034793E">
        <w:rPr>
          <w:rFonts w:ascii="Arial" w:hAnsi="Arial"/>
        </w:rPr>
        <w:t>Ettema</w:t>
      </w:r>
      <w:proofErr w:type="spellEnd"/>
      <w:r w:rsidRPr="0034793E">
        <w:rPr>
          <w:rFonts w:ascii="Arial" w:hAnsi="Arial"/>
        </w:rPr>
        <w:t xml:space="preserve"> and D.C. Whitney (</w:t>
      </w:r>
      <w:proofErr w:type="spellStart"/>
      <w:proofErr w:type="gramStart"/>
      <w:r w:rsidRPr="0034793E">
        <w:rPr>
          <w:rFonts w:ascii="Arial" w:hAnsi="Arial"/>
        </w:rPr>
        <w:t>eds</w:t>
      </w:r>
      <w:proofErr w:type="spellEnd"/>
      <w:proofErr w:type="gramEnd"/>
      <w:r w:rsidRPr="0034793E">
        <w:rPr>
          <w:rFonts w:ascii="Arial" w:hAnsi="Arial"/>
        </w:rPr>
        <w:t xml:space="preserve">) </w:t>
      </w:r>
      <w:proofErr w:type="spellStart"/>
      <w:r w:rsidRPr="0034793E">
        <w:rPr>
          <w:rFonts w:ascii="Arial" w:hAnsi="Arial"/>
          <w:i/>
        </w:rPr>
        <w:t>Audiencemaking</w:t>
      </w:r>
      <w:proofErr w:type="spellEnd"/>
      <w:r w:rsidRPr="0034793E">
        <w:rPr>
          <w:rFonts w:ascii="Arial" w:hAnsi="Arial"/>
        </w:rPr>
        <w:t>, pp. 1–18.</w:t>
      </w:r>
      <w:r>
        <w:rPr>
          <w:rFonts w:ascii="Arial" w:hAnsi="Arial"/>
        </w:rPr>
        <w:t xml:space="preserve"> </w:t>
      </w:r>
      <w:r w:rsidRPr="0034793E">
        <w:rPr>
          <w:rFonts w:ascii="Arial" w:hAnsi="Arial"/>
        </w:rPr>
        <w:t>Thousand Oaks, CA: Sage.</w:t>
      </w:r>
    </w:p>
    <w:p w14:paraId="528639AC" w14:textId="1FA973B2" w:rsidR="00661D98" w:rsidRPr="00661D98" w:rsidRDefault="00661D98" w:rsidP="00661D98">
      <w:pPr>
        <w:spacing w:line="360" w:lineRule="auto"/>
        <w:ind w:left="720" w:hanging="720"/>
        <w:rPr>
          <w:rFonts w:ascii="Arial" w:hAnsi="Arial"/>
          <w:color w:val="000000"/>
        </w:rPr>
      </w:pPr>
      <w:proofErr w:type="gramStart"/>
      <w:r w:rsidRPr="00786CF9">
        <w:rPr>
          <w:rStyle w:val="A2"/>
          <w:rFonts w:ascii="Arial" w:hAnsi="Arial"/>
          <w:sz w:val="24"/>
        </w:rPr>
        <w:t>Fallows, J. (1996).</w:t>
      </w:r>
      <w:proofErr w:type="gramEnd"/>
      <w:r w:rsidRPr="00786CF9">
        <w:rPr>
          <w:rStyle w:val="A2"/>
          <w:rFonts w:ascii="Arial" w:hAnsi="Arial"/>
          <w:sz w:val="24"/>
        </w:rPr>
        <w:t xml:space="preserve"> </w:t>
      </w:r>
      <w:r w:rsidRPr="00786CF9">
        <w:rPr>
          <w:rStyle w:val="A2"/>
          <w:rFonts w:ascii="Arial" w:hAnsi="Arial"/>
          <w:i/>
          <w:iCs/>
          <w:sz w:val="24"/>
        </w:rPr>
        <w:t>Breaking the News: How the Media Undermine American Democracy</w:t>
      </w:r>
      <w:r w:rsidRPr="00786CF9">
        <w:rPr>
          <w:rStyle w:val="A2"/>
          <w:rFonts w:ascii="Arial" w:hAnsi="Arial"/>
          <w:sz w:val="24"/>
        </w:rPr>
        <w:t>. New York: Pantheon</w:t>
      </w:r>
    </w:p>
    <w:p w14:paraId="7ED4F701" w14:textId="77777777" w:rsidR="004A0372" w:rsidRDefault="004A0372" w:rsidP="004A0372">
      <w:pPr>
        <w:spacing w:line="360" w:lineRule="auto"/>
        <w:ind w:left="1418" w:hanging="1418"/>
        <w:rPr>
          <w:rFonts w:ascii="Arial" w:hAnsi="Arial"/>
        </w:rPr>
      </w:pPr>
      <w:r w:rsidRPr="00733860">
        <w:rPr>
          <w:rFonts w:ascii="Arial" w:hAnsi="Arial"/>
          <w:lang w:val="es-ES"/>
        </w:rPr>
        <w:t xml:space="preserve">Fiorina, M.P., Abrams, S.J. &amp; Pope, J.C. (2006). </w:t>
      </w:r>
      <w:proofErr w:type="spellStart"/>
      <w:r w:rsidRPr="00EA3AF8">
        <w:rPr>
          <w:rFonts w:ascii="Arial" w:hAnsi="Arial"/>
          <w:i/>
        </w:rPr>
        <w:t>CultureWar</w:t>
      </w:r>
      <w:proofErr w:type="spellEnd"/>
      <w:r w:rsidRPr="00EA3AF8">
        <w:rPr>
          <w:rFonts w:ascii="Arial" w:hAnsi="Arial"/>
          <w:i/>
        </w:rPr>
        <w:t xml:space="preserve">? </w:t>
      </w:r>
      <w:proofErr w:type="spellStart"/>
      <w:proofErr w:type="gramStart"/>
      <w:r w:rsidRPr="00EA3AF8">
        <w:rPr>
          <w:rFonts w:ascii="Arial" w:hAnsi="Arial"/>
          <w:i/>
        </w:rPr>
        <w:t>TheMyth</w:t>
      </w:r>
      <w:proofErr w:type="spellEnd"/>
      <w:r w:rsidRPr="00EA3AF8">
        <w:rPr>
          <w:rFonts w:ascii="Arial" w:hAnsi="Arial"/>
          <w:i/>
        </w:rPr>
        <w:t xml:space="preserve"> of a Polarized America</w:t>
      </w:r>
      <w:r w:rsidRPr="00E30AEB">
        <w:rPr>
          <w:rFonts w:ascii="Arial" w:hAnsi="Arial"/>
        </w:rPr>
        <w:t>.</w:t>
      </w:r>
      <w:proofErr w:type="gramEnd"/>
      <w:r w:rsidRPr="00E30AEB">
        <w:rPr>
          <w:rFonts w:ascii="Arial" w:hAnsi="Arial"/>
        </w:rPr>
        <w:t xml:space="preserve"> 2nd </w:t>
      </w:r>
      <w:proofErr w:type="gramStart"/>
      <w:r w:rsidRPr="00E30AEB">
        <w:rPr>
          <w:rFonts w:ascii="Arial" w:hAnsi="Arial"/>
        </w:rPr>
        <w:t>ed</w:t>
      </w:r>
      <w:proofErr w:type="gramEnd"/>
      <w:r w:rsidRPr="00E30AEB">
        <w:rPr>
          <w:rFonts w:ascii="Arial" w:hAnsi="Arial"/>
        </w:rPr>
        <w:t>.</w:t>
      </w:r>
      <w:r>
        <w:rPr>
          <w:rFonts w:ascii="Arial" w:hAnsi="Arial"/>
        </w:rPr>
        <w:t xml:space="preserve"> </w:t>
      </w:r>
      <w:r w:rsidRPr="00E30AEB">
        <w:rPr>
          <w:rFonts w:ascii="Arial" w:hAnsi="Arial"/>
        </w:rPr>
        <w:t>New York: Pearson Education.</w:t>
      </w:r>
    </w:p>
    <w:p w14:paraId="4B14E816" w14:textId="77777777" w:rsidR="004A0372" w:rsidRPr="00253423" w:rsidRDefault="004A0372" w:rsidP="004A0372">
      <w:pPr>
        <w:spacing w:line="360" w:lineRule="auto"/>
        <w:ind w:left="1418" w:hanging="1418"/>
        <w:rPr>
          <w:rFonts w:ascii="Arial" w:hAnsi="Arial"/>
        </w:rPr>
      </w:pPr>
      <w:proofErr w:type="gramStart"/>
      <w:r>
        <w:rPr>
          <w:rFonts w:ascii="Arial" w:hAnsi="Arial"/>
        </w:rPr>
        <w:t xml:space="preserve">Fleisher, R. &amp; </w:t>
      </w:r>
      <w:r w:rsidRPr="005862F6">
        <w:rPr>
          <w:rFonts w:ascii="Arial" w:hAnsi="Arial"/>
        </w:rPr>
        <w:t>Bond</w:t>
      </w:r>
      <w:r>
        <w:rPr>
          <w:rFonts w:ascii="Arial" w:hAnsi="Arial"/>
        </w:rPr>
        <w:t xml:space="preserve"> J.R</w:t>
      </w:r>
      <w:r w:rsidRPr="005862F6">
        <w:rPr>
          <w:rFonts w:ascii="Arial" w:hAnsi="Arial"/>
        </w:rPr>
        <w:t xml:space="preserve">. </w:t>
      </w:r>
      <w:r>
        <w:rPr>
          <w:rFonts w:ascii="Arial" w:hAnsi="Arial"/>
        </w:rPr>
        <w:t>(</w:t>
      </w:r>
      <w:r w:rsidRPr="005862F6">
        <w:rPr>
          <w:rFonts w:ascii="Arial" w:hAnsi="Arial"/>
        </w:rPr>
        <w:t>2001</w:t>
      </w:r>
      <w:r>
        <w:rPr>
          <w:rFonts w:ascii="Arial" w:hAnsi="Arial"/>
        </w:rPr>
        <w:t>)</w:t>
      </w:r>
      <w:r w:rsidRPr="005862F6">
        <w:rPr>
          <w:rFonts w:ascii="Arial" w:hAnsi="Arial"/>
        </w:rPr>
        <w:t>.</w:t>
      </w:r>
      <w:proofErr w:type="gramEnd"/>
      <w:r w:rsidRPr="005862F6">
        <w:rPr>
          <w:rFonts w:ascii="Arial" w:hAnsi="Arial"/>
        </w:rPr>
        <w:t xml:space="preserve"> “Evidence of Increasing</w:t>
      </w:r>
      <w:r>
        <w:rPr>
          <w:rFonts w:ascii="Arial" w:hAnsi="Arial"/>
        </w:rPr>
        <w:t xml:space="preserve"> </w:t>
      </w:r>
      <w:r w:rsidRPr="005862F6">
        <w:rPr>
          <w:rFonts w:ascii="Arial" w:hAnsi="Arial"/>
        </w:rPr>
        <w:t xml:space="preserve">Polarization among Ordinary Citizens.” </w:t>
      </w:r>
      <w:r w:rsidRPr="005862F6">
        <w:rPr>
          <w:rFonts w:ascii="Arial" w:hAnsi="Arial"/>
          <w:i/>
        </w:rPr>
        <w:t>In American Political Parties: Decline or Resurgence</w:t>
      </w:r>
      <w:proofErr w:type="gramStart"/>
      <w:r w:rsidRPr="005862F6">
        <w:rPr>
          <w:rFonts w:ascii="Arial" w:hAnsi="Arial"/>
          <w:i/>
        </w:rPr>
        <w:t>?</w:t>
      </w:r>
      <w:r w:rsidRPr="005862F6">
        <w:rPr>
          <w:rFonts w:ascii="Arial" w:hAnsi="Arial"/>
        </w:rPr>
        <w:t>,</w:t>
      </w:r>
      <w:proofErr w:type="gramEnd"/>
      <w:r w:rsidRPr="005862F6">
        <w:rPr>
          <w:rFonts w:ascii="Arial" w:hAnsi="Arial"/>
        </w:rPr>
        <w:t xml:space="preserve"> ed. Jeffrey E. </w:t>
      </w:r>
      <w:proofErr w:type="spellStart"/>
      <w:r w:rsidRPr="005862F6">
        <w:rPr>
          <w:rFonts w:ascii="Arial" w:hAnsi="Arial"/>
        </w:rPr>
        <w:t>Cohon</w:t>
      </w:r>
      <w:proofErr w:type="spellEnd"/>
      <w:r w:rsidRPr="005862F6">
        <w:rPr>
          <w:rFonts w:ascii="Arial" w:hAnsi="Arial"/>
        </w:rPr>
        <w:t>,</w:t>
      </w:r>
      <w:r>
        <w:rPr>
          <w:rFonts w:ascii="Arial" w:hAnsi="Arial"/>
        </w:rPr>
        <w:t xml:space="preserve"> </w:t>
      </w:r>
      <w:r w:rsidRPr="005862F6">
        <w:rPr>
          <w:rFonts w:ascii="Arial" w:hAnsi="Arial"/>
        </w:rPr>
        <w:t>Richard Fleisher, and Paul Kantor. Washington, DC: CQ</w:t>
      </w:r>
      <w:r>
        <w:rPr>
          <w:rFonts w:ascii="Arial" w:hAnsi="Arial"/>
        </w:rPr>
        <w:t xml:space="preserve"> </w:t>
      </w:r>
      <w:r w:rsidRPr="005862F6">
        <w:rPr>
          <w:rFonts w:ascii="Arial" w:hAnsi="Arial"/>
        </w:rPr>
        <w:t>Press, 47–69.</w:t>
      </w:r>
    </w:p>
    <w:p w14:paraId="7C185E3E" w14:textId="77777777" w:rsidR="004A0372" w:rsidRDefault="004A0372" w:rsidP="004A0372">
      <w:pPr>
        <w:spacing w:line="360" w:lineRule="auto"/>
        <w:ind w:left="1418" w:hanging="1418"/>
        <w:rPr>
          <w:rFonts w:ascii="Arial" w:hAnsi="Arial"/>
          <w:i/>
        </w:rPr>
      </w:pPr>
      <w:r>
        <w:rPr>
          <w:rFonts w:ascii="Arial" w:hAnsi="Arial"/>
        </w:rPr>
        <w:t>Groshek, J. &amp;</w:t>
      </w:r>
      <w:r w:rsidRPr="00D352C1">
        <w:rPr>
          <w:rFonts w:ascii="Arial" w:hAnsi="Arial"/>
        </w:rPr>
        <w:t xml:space="preserve"> Dimi</w:t>
      </w:r>
      <w:r>
        <w:rPr>
          <w:rFonts w:ascii="Arial" w:hAnsi="Arial"/>
        </w:rPr>
        <w:t xml:space="preserve">trova, D. (in press). </w:t>
      </w:r>
      <w:proofErr w:type="gramStart"/>
      <w:r w:rsidRPr="00D352C1">
        <w:rPr>
          <w:rFonts w:ascii="Arial" w:hAnsi="Arial"/>
        </w:rPr>
        <w:t xml:space="preserve">A Cross Section of Political Involvement, Partisanship and Online Media in Middle America during </w:t>
      </w:r>
      <w:r>
        <w:rPr>
          <w:rFonts w:ascii="Arial" w:hAnsi="Arial"/>
        </w:rPr>
        <w:t>the 2008 Presidential Campaign.</w:t>
      </w:r>
      <w:proofErr w:type="gramEnd"/>
      <w:r w:rsidRPr="00D352C1">
        <w:rPr>
          <w:rFonts w:ascii="Arial" w:hAnsi="Arial"/>
        </w:rPr>
        <w:t xml:space="preserve"> </w:t>
      </w:r>
      <w:proofErr w:type="gramStart"/>
      <w:r w:rsidRPr="00D352C1">
        <w:rPr>
          <w:rFonts w:ascii="Arial" w:hAnsi="Arial"/>
          <w:i/>
        </w:rPr>
        <w:t>Atlantic Journal of Communication.</w:t>
      </w:r>
      <w:proofErr w:type="gramEnd"/>
    </w:p>
    <w:p w14:paraId="4DE470F3" w14:textId="77777777" w:rsidR="004A0372" w:rsidRPr="00591B4F" w:rsidRDefault="004A0372" w:rsidP="004A0372">
      <w:pPr>
        <w:spacing w:line="360" w:lineRule="auto"/>
        <w:ind w:left="1418" w:hanging="1418"/>
        <w:rPr>
          <w:rFonts w:ascii="Arial" w:hAnsi="Arial"/>
        </w:rPr>
      </w:pPr>
      <w:r w:rsidRPr="00591B4F">
        <w:rPr>
          <w:rFonts w:ascii="Arial" w:hAnsi="Arial"/>
        </w:rPr>
        <w:t xml:space="preserve">Hart, R.P. (1994) ‘Easy Citizenship: Television’s Curious Legacy’, </w:t>
      </w:r>
      <w:r w:rsidRPr="00591B4F">
        <w:rPr>
          <w:rFonts w:ascii="Arial" w:hAnsi="Arial"/>
          <w:i/>
        </w:rPr>
        <w:t>Annals of the American Academy of Political and Social Science</w:t>
      </w:r>
      <w:r w:rsidRPr="00591B4F">
        <w:rPr>
          <w:rFonts w:ascii="Arial" w:hAnsi="Arial"/>
        </w:rPr>
        <w:t xml:space="preserve"> 546: 109–20.</w:t>
      </w:r>
    </w:p>
    <w:p w14:paraId="4FCE0101" w14:textId="77777777" w:rsidR="004A0372" w:rsidRDefault="004A0372" w:rsidP="004A0372">
      <w:pPr>
        <w:spacing w:line="360" w:lineRule="auto"/>
        <w:ind w:left="1418" w:hanging="1418"/>
        <w:rPr>
          <w:rFonts w:ascii="Arial" w:hAnsi="Arial"/>
        </w:rPr>
      </w:pPr>
      <w:proofErr w:type="gramStart"/>
      <w:r w:rsidRPr="00962C0B">
        <w:rPr>
          <w:rFonts w:ascii="Arial" w:hAnsi="Arial"/>
        </w:rPr>
        <w:lastRenderedPageBreak/>
        <w:t>Johnson, T., &amp; Kaye, B. (2004).</w:t>
      </w:r>
      <w:proofErr w:type="gramEnd"/>
      <w:r w:rsidRPr="00962C0B">
        <w:rPr>
          <w:rFonts w:ascii="Arial" w:hAnsi="Arial"/>
        </w:rPr>
        <w:t xml:space="preserve"> Wag the blog: How reliance on traditional media and the</w:t>
      </w:r>
      <w:r>
        <w:rPr>
          <w:rFonts w:ascii="Arial" w:hAnsi="Arial"/>
        </w:rPr>
        <w:t xml:space="preserve"> </w:t>
      </w:r>
      <w:r w:rsidRPr="00962C0B">
        <w:rPr>
          <w:rFonts w:ascii="Arial" w:hAnsi="Arial"/>
        </w:rPr>
        <w:t xml:space="preserve">Internet influence credibility perceptions of Weblogs among blog users. </w:t>
      </w:r>
      <w:r w:rsidRPr="001075F2">
        <w:rPr>
          <w:rFonts w:ascii="Arial" w:hAnsi="Arial"/>
          <w:i/>
        </w:rPr>
        <w:t>Journalism &amp; Mass Communication Quarterly, 81</w:t>
      </w:r>
      <w:r w:rsidRPr="00962C0B">
        <w:rPr>
          <w:rFonts w:ascii="Arial" w:hAnsi="Arial"/>
        </w:rPr>
        <w:t>(3): 622-642.</w:t>
      </w:r>
    </w:p>
    <w:p w14:paraId="2D095E54" w14:textId="77777777" w:rsidR="004A0372" w:rsidRDefault="004A0372" w:rsidP="004A0372">
      <w:pPr>
        <w:spacing w:line="360" w:lineRule="auto"/>
        <w:ind w:left="1418" w:hanging="1418"/>
        <w:rPr>
          <w:rFonts w:ascii="Arial" w:hAnsi="Arial"/>
        </w:rPr>
      </w:pPr>
      <w:r w:rsidRPr="007B1795">
        <w:rPr>
          <w:rFonts w:ascii="Arial" w:hAnsi="Arial"/>
        </w:rPr>
        <w:t xml:space="preserve">Jones, S.G. (1997) ‘The Internet and its Social Landscape’, in S.G. Jones (ed.) </w:t>
      </w:r>
      <w:r w:rsidRPr="007B1795">
        <w:rPr>
          <w:rFonts w:ascii="Arial" w:hAnsi="Arial"/>
          <w:i/>
        </w:rPr>
        <w:t xml:space="preserve">Virtual Culture: Identity and Communication in </w:t>
      </w:r>
      <w:proofErr w:type="spellStart"/>
      <w:r w:rsidRPr="007B1795">
        <w:rPr>
          <w:rFonts w:ascii="Arial" w:hAnsi="Arial"/>
          <w:i/>
        </w:rPr>
        <w:t>Cybersociety</w:t>
      </w:r>
      <w:proofErr w:type="spellEnd"/>
      <w:r w:rsidRPr="007B1795">
        <w:rPr>
          <w:rFonts w:ascii="Arial" w:hAnsi="Arial"/>
        </w:rPr>
        <w:t>, pp. 7–35. Thousand Oaks, CA:</w:t>
      </w:r>
      <w:r>
        <w:rPr>
          <w:rFonts w:ascii="Arial" w:hAnsi="Arial"/>
        </w:rPr>
        <w:t xml:space="preserve"> </w:t>
      </w:r>
      <w:r w:rsidRPr="007B1795">
        <w:rPr>
          <w:rFonts w:ascii="Arial" w:hAnsi="Arial"/>
        </w:rPr>
        <w:t>Sage.</w:t>
      </w:r>
    </w:p>
    <w:p w14:paraId="1FEA5310" w14:textId="125242EF" w:rsidR="004A0372" w:rsidRDefault="004A0372" w:rsidP="00661D98">
      <w:pPr>
        <w:spacing w:line="360" w:lineRule="auto"/>
        <w:ind w:left="1418" w:hanging="1418"/>
        <w:rPr>
          <w:rFonts w:ascii="Arial" w:hAnsi="Arial"/>
        </w:rPr>
      </w:pPr>
      <w:proofErr w:type="gramStart"/>
      <w:r>
        <w:rPr>
          <w:rFonts w:ascii="Arial" w:hAnsi="Arial"/>
        </w:rPr>
        <w:t xml:space="preserve">Layman, G.C. &amp; </w:t>
      </w:r>
      <w:proofErr w:type="spellStart"/>
      <w:r>
        <w:rPr>
          <w:rFonts w:ascii="Arial" w:hAnsi="Arial"/>
        </w:rPr>
        <w:t>Carsey</w:t>
      </w:r>
      <w:proofErr w:type="spellEnd"/>
      <w:r>
        <w:rPr>
          <w:rFonts w:ascii="Arial" w:hAnsi="Arial"/>
        </w:rPr>
        <w:t>, T.M.</w:t>
      </w:r>
      <w:r w:rsidRPr="005862F6">
        <w:rPr>
          <w:rFonts w:ascii="Arial" w:hAnsi="Arial"/>
        </w:rPr>
        <w:t xml:space="preserve"> </w:t>
      </w:r>
      <w:r>
        <w:rPr>
          <w:rFonts w:ascii="Arial" w:hAnsi="Arial"/>
        </w:rPr>
        <w:t>(</w:t>
      </w:r>
      <w:r w:rsidRPr="005862F6">
        <w:rPr>
          <w:rFonts w:ascii="Arial" w:hAnsi="Arial"/>
        </w:rPr>
        <w:t>2002</w:t>
      </w:r>
      <w:r>
        <w:rPr>
          <w:rFonts w:ascii="Arial" w:hAnsi="Arial"/>
        </w:rPr>
        <w:t>)</w:t>
      </w:r>
      <w:r w:rsidRPr="005862F6">
        <w:rPr>
          <w:rFonts w:ascii="Arial" w:hAnsi="Arial"/>
        </w:rPr>
        <w:t>.</w:t>
      </w:r>
      <w:proofErr w:type="gramEnd"/>
      <w:r w:rsidRPr="005862F6">
        <w:rPr>
          <w:rFonts w:ascii="Arial" w:hAnsi="Arial"/>
        </w:rPr>
        <w:t xml:space="preserve"> “Party Polarization</w:t>
      </w:r>
      <w:r>
        <w:rPr>
          <w:rFonts w:ascii="Arial" w:hAnsi="Arial"/>
        </w:rPr>
        <w:t xml:space="preserve"> </w:t>
      </w:r>
      <w:r w:rsidRPr="005862F6">
        <w:rPr>
          <w:rFonts w:ascii="Arial" w:hAnsi="Arial"/>
        </w:rPr>
        <w:t>and ‘Conflict Extension’ in the American Electorate.”</w:t>
      </w:r>
      <w:r>
        <w:rPr>
          <w:rFonts w:ascii="Arial" w:hAnsi="Arial"/>
        </w:rPr>
        <w:t xml:space="preserve"> </w:t>
      </w:r>
      <w:r w:rsidRPr="005862F6">
        <w:rPr>
          <w:rFonts w:ascii="Arial" w:hAnsi="Arial"/>
          <w:i/>
        </w:rPr>
        <w:t>American Journal of Political Science</w:t>
      </w:r>
      <w:r w:rsidRPr="005862F6">
        <w:rPr>
          <w:rFonts w:ascii="Arial" w:hAnsi="Arial"/>
        </w:rPr>
        <w:t xml:space="preserve"> 46 (October):</w:t>
      </w:r>
      <w:r>
        <w:rPr>
          <w:rFonts w:ascii="Arial" w:hAnsi="Arial"/>
        </w:rPr>
        <w:t xml:space="preserve"> </w:t>
      </w:r>
      <w:r w:rsidRPr="005862F6">
        <w:rPr>
          <w:rFonts w:ascii="Arial" w:hAnsi="Arial"/>
        </w:rPr>
        <w:t>786–802.</w:t>
      </w:r>
    </w:p>
    <w:p w14:paraId="78DE7754" w14:textId="2CA31893" w:rsidR="00661D98" w:rsidRPr="00661D98" w:rsidRDefault="00661D98" w:rsidP="00661D98">
      <w:pPr>
        <w:spacing w:line="360" w:lineRule="auto"/>
        <w:ind w:left="720" w:hanging="720"/>
        <w:rPr>
          <w:rFonts w:ascii="Arial" w:hAnsi="Arial"/>
          <w:color w:val="000000"/>
        </w:rPr>
      </w:pPr>
      <w:proofErr w:type="spellStart"/>
      <w:r w:rsidRPr="00C04551">
        <w:rPr>
          <w:rStyle w:val="A2"/>
          <w:rFonts w:ascii="Arial" w:hAnsi="Arial"/>
          <w:sz w:val="24"/>
        </w:rPr>
        <w:t>Lemert</w:t>
      </w:r>
      <w:proofErr w:type="spellEnd"/>
      <w:r w:rsidRPr="00C04551">
        <w:rPr>
          <w:rStyle w:val="A2"/>
          <w:rFonts w:ascii="Arial" w:hAnsi="Arial"/>
          <w:sz w:val="24"/>
        </w:rPr>
        <w:t xml:space="preserve">, J. (1992). </w:t>
      </w:r>
      <w:proofErr w:type="gramStart"/>
      <w:r w:rsidRPr="00C04551">
        <w:rPr>
          <w:rStyle w:val="A2"/>
          <w:rFonts w:ascii="Arial" w:hAnsi="Arial"/>
          <w:sz w:val="24"/>
        </w:rPr>
        <w:t>Effective public opinion.</w:t>
      </w:r>
      <w:proofErr w:type="gramEnd"/>
      <w:r w:rsidRPr="00C04551">
        <w:rPr>
          <w:rStyle w:val="A2"/>
          <w:rFonts w:ascii="Arial" w:hAnsi="Arial"/>
          <w:sz w:val="24"/>
        </w:rPr>
        <w:t xml:space="preserve"> In J. D. </w:t>
      </w:r>
      <w:proofErr w:type="spellStart"/>
      <w:r w:rsidRPr="00C04551">
        <w:rPr>
          <w:rStyle w:val="A2"/>
          <w:rFonts w:ascii="Arial" w:hAnsi="Arial"/>
          <w:sz w:val="24"/>
        </w:rPr>
        <w:t>Kennamer</w:t>
      </w:r>
      <w:proofErr w:type="spellEnd"/>
      <w:r w:rsidRPr="00C04551">
        <w:rPr>
          <w:rStyle w:val="A2"/>
          <w:rFonts w:ascii="Arial" w:hAnsi="Arial"/>
          <w:sz w:val="24"/>
        </w:rPr>
        <w:t xml:space="preserve"> (Ed.), </w:t>
      </w:r>
      <w:r w:rsidRPr="00C04551">
        <w:rPr>
          <w:rStyle w:val="A2"/>
          <w:rFonts w:ascii="Arial" w:hAnsi="Arial"/>
          <w:i/>
          <w:sz w:val="24"/>
        </w:rPr>
        <w:t>Public opinion, the press, and public policy</w:t>
      </w:r>
      <w:r w:rsidRPr="00C04551">
        <w:rPr>
          <w:rStyle w:val="A2"/>
          <w:rFonts w:ascii="Arial" w:hAnsi="Arial"/>
          <w:sz w:val="24"/>
        </w:rPr>
        <w:t xml:space="preserve"> (pp. 41–61). Westport, CT: </w:t>
      </w:r>
      <w:proofErr w:type="spellStart"/>
      <w:r w:rsidRPr="00C04551">
        <w:rPr>
          <w:rStyle w:val="A2"/>
          <w:rFonts w:ascii="Arial" w:hAnsi="Arial"/>
          <w:sz w:val="24"/>
        </w:rPr>
        <w:t>Praeger</w:t>
      </w:r>
      <w:proofErr w:type="spellEnd"/>
      <w:r w:rsidRPr="00C04551">
        <w:rPr>
          <w:rStyle w:val="A2"/>
          <w:rFonts w:ascii="Arial" w:hAnsi="Arial"/>
          <w:sz w:val="24"/>
        </w:rPr>
        <w:t>.</w:t>
      </w:r>
    </w:p>
    <w:p w14:paraId="7B8160A7" w14:textId="77777777" w:rsidR="004A0372" w:rsidRDefault="004A0372" w:rsidP="004A0372">
      <w:pPr>
        <w:spacing w:line="360" w:lineRule="auto"/>
        <w:ind w:left="1418" w:hanging="1418"/>
        <w:rPr>
          <w:rFonts w:ascii="Arial" w:hAnsi="Arial"/>
        </w:rPr>
      </w:pPr>
      <w:proofErr w:type="spellStart"/>
      <w:r w:rsidRPr="00804C34">
        <w:rPr>
          <w:rFonts w:ascii="Arial" w:hAnsi="Arial"/>
        </w:rPr>
        <w:t>Lenhart</w:t>
      </w:r>
      <w:proofErr w:type="spellEnd"/>
      <w:r w:rsidRPr="00804C34">
        <w:rPr>
          <w:rFonts w:ascii="Arial" w:hAnsi="Arial"/>
        </w:rPr>
        <w:t xml:space="preserve">, A., Purcell, K., Smith, A. and </w:t>
      </w:r>
      <w:proofErr w:type="spellStart"/>
      <w:r w:rsidRPr="00804C34">
        <w:rPr>
          <w:rFonts w:ascii="Arial" w:hAnsi="Arial"/>
        </w:rPr>
        <w:t>Zickuhr</w:t>
      </w:r>
      <w:proofErr w:type="spellEnd"/>
      <w:r w:rsidRPr="00804C34">
        <w:rPr>
          <w:rFonts w:ascii="Arial" w:hAnsi="Arial"/>
        </w:rPr>
        <w:t>, K. </w:t>
      </w:r>
      <w:r>
        <w:rPr>
          <w:rFonts w:ascii="Arial" w:hAnsi="Arial"/>
        </w:rPr>
        <w:t>(</w:t>
      </w:r>
      <w:r w:rsidRPr="00804C34">
        <w:rPr>
          <w:rFonts w:ascii="Arial" w:hAnsi="Arial"/>
        </w:rPr>
        <w:t>2010</w:t>
      </w:r>
      <w:r>
        <w:rPr>
          <w:rFonts w:ascii="Arial" w:hAnsi="Arial"/>
        </w:rPr>
        <w:t>)</w:t>
      </w:r>
      <w:r w:rsidRPr="00804C34">
        <w:rPr>
          <w:rFonts w:ascii="Arial" w:hAnsi="Arial"/>
        </w:rPr>
        <w:t>. “Social media and young adults. Pew Internet &amp; American Life Project”. Retrieved from </w:t>
      </w:r>
      <w:hyperlink r:id="rId12" w:tgtFrame="url" w:history="1">
        <w:r w:rsidRPr="00804C34">
          <w:rPr>
            <w:rFonts w:ascii="Arial" w:hAnsi="Arial"/>
          </w:rPr>
          <w:t>http://www.pewinternet.org/Reports/2010/Social-Media-and-Young-Adults.aspx</w:t>
        </w:r>
      </w:hyperlink>
    </w:p>
    <w:p w14:paraId="2D65F0B0" w14:textId="77777777" w:rsidR="004A0372" w:rsidRPr="00962C0B" w:rsidRDefault="004A0372" w:rsidP="004A0372">
      <w:pPr>
        <w:spacing w:line="360" w:lineRule="auto"/>
        <w:ind w:left="1418" w:hanging="1418"/>
        <w:rPr>
          <w:rFonts w:ascii="Arial" w:hAnsi="Arial"/>
        </w:rPr>
      </w:pPr>
      <w:proofErr w:type="spellStart"/>
      <w:r w:rsidRPr="006C2741">
        <w:rPr>
          <w:rFonts w:ascii="Arial" w:hAnsi="Arial"/>
        </w:rPr>
        <w:t>Lowin</w:t>
      </w:r>
      <w:proofErr w:type="spellEnd"/>
      <w:r w:rsidRPr="006C2741">
        <w:rPr>
          <w:rFonts w:ascii="Arial" w:hAnsi="Arial"/>
        </w:rPr>
        <w:t>, A. (1967). Approach and avoidance: Alternate modes of selective exposure to information.</w:t>
      </w:r>
      <w:r>
        <w:rPr>
          <w:rFonts w:ascii="Arial" w:hAnsi="Arial"/>
        </w:rPr>
        <w:t xml:space="preserve"> </w:t>
      </w:r>
      <w:r w:rsidRPr="006C2741">
        <w:rPr>
          <w:rFonts w:ascii="Arial" w:hAnsi="Arial"/>
          <w:i/>
        </w:rPr>
        <w:t>Journal of Personality and Social Psychology</w:t>
      </w:r>
      <w:r w:rsidRPr="006C2741">
        <w:rPr>
          <w:rFonts w:ascii="Arial" w:hAnsi="Arial"/>
        </w:rPr>
        <w:t>, 6(1), 1–9.</w:t>
      </w:r>
    </w:p>
    <w:p w14:paraId="3ACF59E4" w14:textId="77777777" w:rsidR="004A0372" w:rsidRDefault="004A0372" w:rsidP="004A0372">
      <w:pPr>
        <w:spacing w:line="360" w:lineRule="auto"/>
        <w:ind w:left="1418" w:hanging="1418"/>
        <w:rPr>
          <w:rFonts w:ascii="Arial" w:hAnsi="Arial"/>
        </w:rPr>
      </w:pPr>
      <w:proofErr w:type="gramStart"/>
      <w:r w:rsidRPr="0047359A">
        <w:rPr>
          <w:rFonts w:ascii="Arial" w:hAnsi="Arial"/>
        </w:rPr>
        <w:t xml:space="preserve">Margolis, M., &amp; </w:t>
      </w:r>
      <w:proofErr w:type="spellStart"/>
      <w:r w:rsidRPr="0047359A">
        <w:rPr>
          <w:rFonts w:ascii="Arial" w:hAnsi="Arial"/>
        </w:rPr>
        <w:t>Resnick</w:t>
      </w:r>
      <w:proofErr w:type="spellEnd"/>
      <w:r w:rsidRPr="0047359A">
        <w:rPr>
          <w:rFonts w:ascii="Arial" w:hAnsi="Arial"/>
        </w:rPr>
        <w:t>, D. (2000).</w:t>
      </w:r>
      <w:proofErr w:type="gramEnd"/>
      <w:r w:rsidRPr="0047359A">
        <w:rPr>
          <w:rFonts w:ascii="Arial" w:hAnsi="Arial"/>
        </w:rPr>
        <w:t xml:space="preserve"> </w:t>
      </w:r>
      <w:r w:rsidRPr="0047359A">
        <w:rPr>
          <w:rFonts w:ascii="Arial" w:hAnsi="Arial"/>
          <w:i/>
        </w:rPr>
        <w:t>Politics as usual: The cyberspace ‘‘revolution.’’</w:t>
      </w:r>
      <w:r w:rsidRPr="0047359A">
        <w:rPr>
          <w:rFonts w:ascii="Arial" w:hAnsi="Arial"/>
        </w:rPr>
        <w:t xml:space="preserve"> Thousand</w:t>
      </w:r>
      <w:r>
        <w:rPr>
          <w:rFonts w:ascii="Arial" w:hAnsi="Arial"/>
        </w:rPr>
        <w:t xml:space="preserve"> </w:t>
      </w:r>
      <w:r w:rsidRPr="0047359A">
        <w:rPr>
          <w:rFonts w:ascii="Arial" w:hAnsi="Arial"/>
        </w:rPr>
        <w:t>Oaks, CA: Sage Publications.</w:t>
      </w:r>
    </w:p>
    <w:p w14:paraId="3FB86462" w14:textId="77777777" w:rsidR="004A0372" w:rsidRPr="00456DB1" w:rsidRDefault="004A0372" w:rsidP="004A0372">
      <w:pPr>
        <w:spacing w:line="360" w:lineRule="auto"/>
        <w:ind w:left="1418" w:hanging="1418"/>
        <w:rPr>
          <w:rFonts w:ascii="Arial" w:hAnsi="Arial"/>
        </w:rPr>
      </w:pPr>
      <w:proofErr w:type="spellStart"/>
      <w:r w:rsidRPr="00456DB1">
        <w:rPr>
          <w:rFonts w:ascii="Arial" w:hAnsi="Arial"/>
        </w:rPr>
        <w:t>McChesney</w:t>
      </w:r>
      <w:proofErr w:type="spellEnd"/>
      <w:r w:rsidRPr="00456DB1">
        <w:rPr>
          <w:rFonts w:ascii="Arial" w:hAnsi="Arial"/>
        </w:rPr>
        <w:t>, R. (1995) ‘The Internet and US Communication Policy-Making in</w:t>
      </w:r>
    </w:p>
    <w:p w14:paraId="1FEFD44D" w14:textId="77777777" w:rsidR="004A0372" w:rsidRPr="0047359A" w:rsidRDefault="004A0372" w:rsidP="004A0372">
      <w:pPr>
        <w:spacing w:line="360" w:lineRule="auto"/>
        <w:ind w:left="1418"/>
        <w:rPr>
          <w:rFonts w:ascii="Arial" w:hAnsi="Arial"/>
        </w:rPr>
      </w:pPr>
      <w:r w:rsidRPr="00456DB1">
        <w:rPr>
          <w:rFonts w:ascii="Arial" w:hAnsi="Arial"/>
        </w:rPr>
        <w:t>Historical and Critical Perspective</w:t>
      </w:r>
      <w:r>
        <w:rPr>
          <w:rFonts w:ascii="Arial" w:hAnsi="Arial"/>
        </w:rPr>
        <w:t xml:space="preserve">’, </w:t>
      </w:r>
      <w:r w:rsidRPr="00456DB1">
        <w:rPr>
          <w:rFonts w:ascii="Arial" w:hAnsi="Arial"/>
          <w:i/>
        </w:rPr>
        <w:t>Journal of Computer-Mediated Communication</w:t>
      </w:r>
      <w:r w:rsidRPr="00456DB1">
        <w:rPr>
          <w:rFonts w:ascii="Arial" w:hAnsi="Arial"/>
        </w:rPr>
        <w:t xml:space="preserve"> 1(4),</w:t>
      </w:r>
      <w:r>
        <w:rPr>
          <w:rFonts w:ascii="Arial" w:hAnsi="Arial"/>
        </w:rPr>
        <w:t xml:space="preserve"> URL (consulted January 2001): </w:t>
      </w:r>
      <w:r w:rsidRPr="00456DB1">
        <w:rPr>
          <w:rFonts w:ascii="Arial" w:hAnsi="Arial"/>
        </w:rPr>
        <w:t>http://www.usc.edu/dept/annenberg/vol1/issue4/mcchesney.html#Democracy</w:t>
      </w:r>
    </w:p>
    <w:p w14:paraId="4EB05980" w14:textId="77777777" w:rsidR="004A0372" w:rsidRDefault="004A0372" w:rsidP="004A0372">
      <w:pPr>
        <w:spacing w:line="360" w:lineRule="auto"/>
        <w:ind w:left="1440" w:hanging="1418"/>
        <w:rPr>
          <w:rFonts w:ascii="Arial" w:hAnsi="Arial"/>
        </w:rPr>
      </w:pPr>
      <w:proofErr w:type="spellStart"/>
      <w:r w:rsidRPr="00253423">
        <w:rPr>
          <w:rFonts w:ascii="Arial" w:hAnsi="Arial"/>
        </w:rPr>
        <w:t>Mermin</w:t>
      </w:r>
      <w:proofErr w:type="spellEnd"/>
      <w:r w:rsidRPr="00253423">
        <w:rPr>
          <w:rFonts w:ascii="Arial" w:hAnsi="Arial"/>
        </w:rPr>
        <w:t xml:space="preserve">, J. (1999). </w:t>
      </w:r>
      <w:r w:rsidRPr="00253423">
        <w:rPr>
          <w:rFonts w:ascii="Arial" w:hAnsi="Arial"/>
          <w:i/>
        </w:rPr>
        <w:t>Debating war and peace</w:t>
      </w:r>
      <w:r w:rsidRPr="00253423">
        <w:rPr>
          <w:rFonts w:ascii="Arial" w:hAnsi="Arial"/>
        </w:rPr>
        <w:t>. Princeton, NJ: Princeton University Press</w:t>
      </w:r>
    </w:p>
    <w:p w14:paraId="5E6660EF" w14:textId="77777777" w:rsidR="004A0372" w:rsidRDefault="004A0372" w:rsidP="004A0372">
      <w:pPr>
        <w:spacing w:line="360" w:lineRule="auto"/>
        <w:ind w:left="1440" w:hanging="1418"/>
        <w:rPr>
          <w:rFonts w:ascii="Arial" w:hAnsi="Arial"/>
        </w:rPr>
      </w:pPr>
      <w:proofErr w:type="spellStart"/>
      <w:r w:rsidRPr="005E0C67">
        <w:rPr>
          <w:rFonts w:ascii="Arial" w:hAnsi="Arial"/>
        </w:rPr>
        <w:t>Mossberger</w:t>
      </w:r>
      <w:proofErr w:type="spellEnd"/>
      <w:r w:rsidRPr="005E0C67">
        <w:rPr>
          <w:rFonts w:ascii="Arial" w:hAnsi="Arial"/>
        </w:rPr>
        <w:t xml:space="preserve">, K., Tolbert, C. J., &amp; McNeal, R. S. (2008). </w:t>
      </w:r>
      <w:r w:rsidRPr="005E0C67">
        <w:rPr>
          <w:rFonts w:ascii="Arial" w:hAnsi="Arial"/>
          <w:i/>
        </w:rPr>
        <w:t>Digital citizenship: The Internet, society, and participation.</w:t>
      </w:r>
      <w:r>
        <w:rPr>
          <w:rFonts w:ascii="Arial" w:hAnsi="Arial"/>
        </w:rPr>
        <w:t xml:space="preserve"> </w:t>
      </w:r>
      <w:r w:rsidRPr="005E0C67">
        <w:rPr>
          <w:rFonts w:ascii="Arial" w:hAnsi="Arial"/>
        </w:rPr>
        <w:t>Cambridge, MA: MIT Press</w:t>
      </w:r>
      <w:r>
        <w:rPr>
          <w:rFonts w:ascii="Arial" w:hAnsi="Arial"/>
        </w:rPr>
        <w:t>.</w:t>
      </w:r>
    </w:p>
    <w:p w14:paraId="43937032" w14:textId="6C5EC93E" w:rsidR="00661D98" w:rsidRPr="00253423" w:rsidRDefault="00661D98" w:rsidP="00661D98">
      <w:pPr>
        <w:spacing w:line="360" w:lineRule="auto"/>
        <w:ind w:left="720" w:hanging="720"/>
        <w:rPr>
          <w:rFonts w:ascii="Arial" w:hAnsi="Arial"/>
        </w:rPr>
      </w:pPr>
      <w:r w:rsidRPr="00FF66B0">
        <w:rPr>
          <w:rFonts w:ascii="Arial" w:hAnsi="Arial"/>
        </w:rPr>
        <w:t xml:space="preserve">Norris, P. (2001). </w:t>
      </w:r>
      <w:r w:rsidRPr="00FF66B0">
        <w:rPr>
          <w:rFonts w:ascii="Arial" w:hAnsi="Arial"/>
          <w:i/>
        </w:rPr>
        <w:t>Digital divide: Civic engagement, information poverty, and the Internet worldwide</w:t>
      </w:r>
      <w:r w:rsidRPr="00FF66B0">
        <w:rPr>
          <w:rFonts w:ascii="Arial" w:hAnsi="Arial"/>
        </w:rPr>
        <w:t>.</w:t>
      </w:r>
      <w:r>
        <w:rPr>
          <w:rFonts w:ascii="Arial" w:hAnsi="Arial"/>
        </w:rPr>
        <w:t xml:space="preserve"> </w:t>
      </w:r>
      <w:r w:rsidRPr="00FF66B0">
        <w:rPr>
          <w:rFonts w:ascii="Arial" w:hAnsi="Arial"/>
        </w:rPr>
        <w:t>New York: Cambridge University Press.</w:t>
      </w:r>
    </w:p>
    <w:p w14:paraId="18A19E13" w14:textId="77777777" w:rsidR="004A0372" w:rsidRDefault="004A0372" w:rsidP="004A0372">
      <w:pPr>
        <w:spacing w:line="360" w:lineRule="auto"/>
        <w:rPr>
          <w:rFonts w:ascii="Arial" w:hAnsi="Arial"/>
        </w:rPr>
      </w:pPr>
      <w:proofErr w:type="spellStart"/>
      <w:r w:rsidRPr="00ED1556">
        <w:rPr>
          <w:rFonts w:ascii="Arial" w:hAnsi="Arial"/>
        </w:rPr>
        <w:lastRenderedPageBreak/>
        <w:t>Papacharissi</w:t>
      </w:r>
      <w:proofErr w:type="spellEnd"/>
      <w:r w:rsidRPr="00ED1556">
        <w:rPr>
          <w:rFonts w:ascii="Arial" w:hAnsi="Arial"/>
        </w:rPr>
        <w:t xml:space="preserve">, Z. (2002). </w:t>
      </w:r>
      <w:proofErr w:type="gramStart"/>
      <w:r w:rsidRPr="00ED1556">
        <w:rPr>
          <w:rFonts w:ascii="Arial" w:hAnsi="Arial"/>
        </w:rPr>
        <w:t>The virtual sphere.</w:t>
      </w:r>
      <w:proofErr w:type="gramEnd"/>
      <w:r w:rsidRPr="00ED1556">
        <w:rPr>
          <w:rFonts w:ascii="Arial" w:hAnsi="Arial"/>
        </w:rPr>
        <w:t xml:space="preserve"> </w:t>
      </w:r>
      <w:r w:rsidRPr="00ED1556">
        <w:rPr>
          <w:rFonts w:ascii="Arial" w:hAnsi="Arial"/>
          <w:i/>
        </w:rPr>
        <w:t>New Media &amp; Society</w:t>
      </w:r>
      <w:r w:rsidRPr="00ED1556">
        <w:rPr>
          <w:rFonts w:ascii="Arial" w:hAnsi="Arial"/>
        </w:rPr>
        <w:t>, 4(1): 9-27.</w:t>
      </w:r>
    </w:p>
    <w:p w14:paraId="0B39EBF0" w14:textId="77777777" w:rsidR="004A0372" w:rsidRDefault="004A0372" w:rsidP="004A0372">
      <w:pPr>
        <w:spacing w:line="360" w:lineRule="auto"/>
        <w:rPr>
          <w:rFonts w:ascii="Arial" w:hAnsi="Arial"/>
        </w:rPr>
      </w:pPr>
      <w:proofErr w:type="spellStart"/>
      <w:r w:rsidRPr="00180371">
        <w:rPr>
          <w:rFonts w:ascii="Arial" w:hAnsi="Arial"/>
        </w:rPr>
        <w:t>Perlmutter</w:t>
      </w:r>
      <w:proofErr w:type="spellEnd"/>
      <w:r w:rsidRPr="00180371">
        <w:rPr>
          <w:rFonts w:ascii="Arial" w:hAnsi="Arial"/>
        </w:rPr>
        <w:t xml:space="preserve">, D. D. (2008). </w:t>
      </w:r>
      <w:proofErr w:type="spellStart"/>
      <w:r w:rsidRPr="00180371">
        <w:rPr>
          <w:rFonts w:ascii="Arial" w:hAnsi="Arial"/>
        </w:rPr>
        <w:t>Blogwars</w:t>
      </w:r>
      <w:proofErr w:type="spellEnd"/>
      <w:r w:rsidRPr="00180371">
        <w:rPr>
          <w:rFonts w:ascii="Arial" w:hAnsi="Arial"/>
        </w:rPr>
        <w:t>. New York, NY: Oxford University Press.</w:t>
      </w:r>
    </w:p>
    <w:p w14:paraId="63075C12" w14:textId="134D86A1" w:rsidR="00661D98" w:rsidRDefault="00661D98" w:rsidP="00661D98">
      <w:pPr>
        <w:spacing w:line="360" w:lineRule="auto"/>
        <w:ind w:left="720" w:hanging="720"/>
        <w:rPr>
          <w:rFonts w:ascii="Arial" w:hAnsi="Arial"/>
        </w:rPr>
      </w:pPr>
      <w:r w:rsidRPr="00786CF9">
        <w:rPr>
          <w:rStyle w:val="A2"/>
          <w:rFonts w:ascii="Arial" w:hAnsi="Arial"/>
          <w:sz w:val="24"/>
        </w:rPr>
        <w:t xml:space="preserve">Putnam, R. D., Pharr, S. J., and Dalton, R. J. (2000). “Introduction: What’s Troubling the Trilateral Democracies”, en Putnam, R. D., and Pharr, S. J. (eds.), </w:t>
      </w:r>
      <w:r w:rsidRPr="00786CF9">
        <w:rPr>
          <w:rStyle w:val="A2"/>
          <w:rFonts w:ascii="Arial" w:hAnsi="Arial"/>
          <w:i/>
          <w:iCs/>
          <w:sz w:val="24"/>
        </w:rPr>
        <w:t>Disaffected Democrats: What ́s Troubling the Trilateral Democracies</w:t>
      </w:r>
      <w:r>
        <w:rPr>
          <w:rStyle w:val="A2"/>
          <w:rFonts w:ascii="Arial" w:hAnsi="Arial"/>
          <w:sz w:val="24"/>
        </w:rPr>
        <w:t>. Princeton: Princeton Univer</w:t>
      </w:r>
      <w:r w:rsidRPr="00786CF9">
        <w:rPr>
          <w:rStyle w:val="A2"/>
          <w:rFonts w:ascii="Arial" w:hAnsi="Arial"/>
          <w:sz w:val="24"/>
        </w:rPr>
        <w:t>sity Press</w:t>
      </w:r>
    </w:p>
    <w:p w14:paraId="481D1008" w14:textId="77777777" w:rsidR="004A0372" w:rsidRDefault="004A0372" w:rsidP="004A0372">
      <w:pPr>
        <w:spacing w:line="360" w:lineRule="auto"/>
        <w:ind w:left="1440" w:hanging="1440"/>
        <w:rPr>
          <w:rFonts w:ascii="Arial" w:hAnsi="Arial"/>
        </w:rPr>
      </w:pPr>
      <w:r w:rsidRPr="0047359A">
        <w:rPr>
          <w:rFonts w:ascii="Arial" w:hAnsi="Arial"/>
        </w:rPr>
        <w:t xml:space="preserve">Rheingold, H. (2000). </w:t>
      </w:r>
      <w:r w:rsidRPr="00697855">
        <w:rPr>
          <w:rFonts w:ascii="Arial" w:hAnsi="Arial"/>
          <w:i/>
        </w:rPr>
        <w:t>The virtual community: Homesteading on the electronic frontier</w:t>
      </w:r>
      <w:r w:rsidRPr="0047359A">
        <w:rPr>
          <w:rFonts w:ascii="Arial" w:hAnsi="Arial"/>
        </w:rPr>
        <w:t>. Boston:</w:t>
      </w:r>
      <w:r>
        <w:rPr>
          <w:rFonts w:ascii="Arial" w:hAnsi="Arial"/>
        </w:rPr>
        <w:t xml:space="preserve"> </w:t>
      </w:r>
      <w:r w:rsidRPr="0047359A">
        <w:rPr>
          <w:rFonts w:ascii="Arial" w:hAnsi="Arial"/>
        </w:rPr>
        <w:t>MIT Press.</w:t>
      </w:r>
    </w:p>
    <w:p w14:paraId="7BF4DE4F" w14:textId="603E3A5F" w:rsidR="00661D98" w:rsidRPr="00661D98" w:rsidRDefault="00661D98" w:rsidP="00661D98">
      <w:pPr>
        <w:spacing w:line="360" w:lineRule="auto"/>
        <w:ind w:left="720" w:hanging="720"/>
        <w:rPr>
          <w:rFonts w:ascii="Arial" w:hAnsi="Arial"/>
          <w:color w:val="000000"/>
        </w:rPr>
      </w:pPr>
      <w:r w:rsidRPr="00786CF9">
        <w:rPr>
          <w:rStyle w:val="A2"/>
          <w:rFonts w:ascii="Arial" w:hAnsi="Arial"/>
          <w:sz w:val="24"/>
        </w:rPr>
        <w:t xml:space="preserve">Robinson, M. (1976). “Public affairs television and the growth of political malaise: The case of The Selling the Pentagon”, en </w:t>
      </w:r>
      <w:r w:rsidRPr="00786CF9">
        <w:rPr>
          <w:rStyle w:val="A2"/>
          <w:rFonts w:ascii="Arial" w:hAnsi="Arial"/>
          <w:i/>
          <w:iCs/>
          <w:sz w:val="24"/>
        </w:rPr>
        <w:t>American Political Science Review</w:t>
      </w:r>
      <w:r w:rsidRPr="00786CF9">
        <w:rPr>
          <w:rStyle w:val="A2"/>
          <w:rFonts w:ascii="Arial" w:hAnsi="Arial"/>
          <w:sz w:val="24"/>
        </w:rPr>
        <w:t>, 70, 409-32</w:t>
      </w:r>
    </w:p>
    <w:p w14:paraId="1DFCE570" w14:textId="77777777" w:rsidR="004A0372" w:rsidRDefault="004A0372" w:rsidP="004A0372">
      <w:pPr>
        <w:spacing w:line="360" w:lineRule="auto"/>
        <w:ind w:left="1440" w:hanging="1440"/>
        <w:rPr>
          <w:rFonts w:ascii="Arial" w:hAnsi="Arial"/>
        </w:rPr>
      </w:pPr>
      <w:r w:rsidRPr="00D81DFC">
        <w:rPr>
          <w:rFonts w:ascii="Arial" w:hAnsi="Arial"/>
        </w:rPr>
        <w:t xml:space="preserve">Roodhouse, E. A. (2009). The voice from the </w:t>
      </w:r>
      <w:proofErr w:type="gramStart"/>
      <w:r w:rsidRPr="00D81DFC">
        <w:rPr>
          <w:rFonts w:ascii="Arial" w:hAnsi="Arial"/>
        </w:rPr>
        <w:t>base(</w:t>
      </w:r>
      <w:proofErr w:type="spellStart"/>
      <w:proofErr w:type="gramEnd"/>
      <w:r w:rsidRPr="00D81DFC">
        <w:rPr>
          <w:rFonts w:ascii="Arial" w:hAnsi="Arial"/>
        </w:rPr>
        <w:t>ment</w:t>
      </w:r>
      <w:proofErr w:type="spellEnd"/>
      <w:r w:rsidRPr="00D81DFC">
        <w:rPr>
          <w:rFonts w:ascii="Arial" w:hAnsi="Arial"/>
        </w:rPr>
        <w:t>): Stridency, referential structure, and</w:t>
      </w:r>
      <w:r>
        <w:rPr>
          <w:rFonts w:ascii="Arial" w:hAnsi="Arial"/>
        </w:rPr>
        <w:t xml:space="preserve"> </w:t>
      </w:r>
      <w:r w:rsidRPr="00D81DFC">
        <w:rPr>
          <w:rFonts w:ascii="Arial" w:hAnsi="Arial"/>
        </w:rPr>
        <w:t xml:space="preserve">partisan conformity in the political blogosphere. </w:t>
      </w:r>
      <w:proofErr w:type="gramStart"/>
      <w:r w:rsidRPr="00D81DFC">
        <w:rPr>
          <w:rFonts w:ascii="Arial" w:hAnsi="Arial"/>
          <w:i/>
        </w:rPr>
        <w:t>First Monday</w:t>
      </w:r>
      <w:r w:rsidRPr="00D81DFC">
        <w:rPr>
          <w:rFonts w:ascii="Arial" w:hAnsi="Arial"/>
        </w:rPr>
        <w:t>, 14(9).</w:t>
      </w:r>
      <w:proofErr w:type="gramEnd"/>
    </w:p>
    <w:p w14:paraId="09FACE0F" w14:textId="77777777" w:rsidR="004A0372" w:rsidRPr="00804C34" w:rsidRDefault="004A0372" w:rsidP="004A0372">
      <w:pPr>
        <w:spacing w:line="360" w:lineRule="auto"/>
        <w:rPr>
          <w:rFonts w:ascii="Arial" w:hAnsi="Arial"/>
        </w:rPr>
      </w:pPr>
      <w:proofErr w:type="spellStart"/>
      <w:r w:rsidRPr="00804C34">
        <w:rPr>
          <w:rFonts w:ascii="Arial" w:hAnsi="Arial"/>
        </w:rPr>
        <w:t>Sarker</w:t>
      </w:r>
      <w:proofErr w:type="spellEnd"/>
      <w:r w:rsidRPr="00804C34">
        <w:rPr>
          <w:rFonts w:ascii="Arial" w:hAnsi="Arial"/>
        </w:rPr>
        <w:t>, S.</w:t>
      </w:r>
      <w:r>
        <w:rPr>
          <w:rFonts w:ascii="Arial" w:hAnsi="Arial"/>
        </w:rPr>
        <w:t xml:space="preserve">, </w:t>
      </w:r>
      <w:r w:rsidRPr="00804C34">
        <w:rPr>
          <w:rFonts w:ascii="Arial" w:hAnsi="Arial"/>
        </w:rPr>
        <w:t>Wells, J.P.</w:t>
      </w:r>
      <w:r>
        <w:rPr>
          <w:rFonts w:ascii="Arial" w:hAnsi="Arial"/>
        </w:rPr>
        <w:t xml:space="preserve"> (2003).</w:t>
      </w:r>
      <w:r w:rsidRPr="00804C34">
        <w:rPr>
          <w:rFonts w:ascii="Arial" w:hAnsi="Arial"/>
        </w:rPr>
        <w:t xml:space="preserve"> Understanding mobile handheld device use</w:t>
      </w:r>
    </w:p>
    <w:p w14:paraId="75BFDD27" w14:textId="77777777" w:rsidR="004A0372" w:rsidRPr="00804C34" w:rsidRDefault="004A0372" w:rsidP="004A0372">
      <w:pPr>
        <w:spacing w:line="360" w:lineRule="auto"/>
        <w:ind w:left="1418"/>
        <w:rPr>
          <w:rFonts w:ascii="Arial" w:hAnsi="Arial"/>
        </w:rPr>
      </w:pPr>
      <w:proofErr w:type="gramStart"/>
      <w:r w:rsidRPr="00804C34">
        <w:rPr>
          <w:rFonts w:ascii="Arial" w:hAnsi="Arial"/>
        </w:rPr>
        <w:t>and</w:t>
      </w:r>
      <w:proofErr w:type="gramEnd"/>
      <w:r w:rsidRPr="00804C34">
        <w:rPr>
          <w:rFonts w:ascii="Arial" w:hAnsi="Arial"/>
        </w:rPr>
        <w:t xml:space="preserve"> adoption. </w:t>
      </w:r>
      <w:proofErr w:type="spellStart"/>
      <w:r w:rsidRPr="00804C34">
        <w:rPr>
          <w:rFonts w:ascii="Arial" w:hAnsi="Arial"/>
          <w:i/>
        </w:rPr>
        <w:t>Commun</w:t>
      </w:r>
      <w:proofErr w:type="spellEnd"/>
      <w:r w:rsidRPr="00804C34">
        <w:rPr>
          <w:rFonts w:ascii="Arial" w:hAnsi="Arial"/>
          <w:i/>
        </w:rPr>
        <w:t>. ACM 46</w:t>
      </w:r>
      <w:r>
        <w:rPr>
          <w:rFonts w:ascii="Arial" w:hAnsi="Arial"/>
        </w:rPr>
        <w:t>, 12</w:t>
      </w:r>
      <w:r w:rsidRPr="00804C34">
        <w:rPr>
          <w:rFonts w:ascii="Arial" w:hAnsi="Arial"/>
        </w:rPr>
        <w:t>, 35–40.</w:t>
      </w:r>
    </w:p>
    <w:p w14:paraId="5C941ADA" w14:textId="77777777" w:rsidR="004A0372" w:rsidRDefault="004A0372" w:rsidP="004A0372">
      <w:pPr>
        <w:spacing w:line="360" w:lineRule="auto"/>
        <w:ind w:left="1418" w:hanging="1418"/>
        <w:rPr>
          <w:rFonts w:ascii="Arial" w:hAnsi="Arial"/>
        </w:rPr>
      </w:pPr>
      <w:proofErr w:type="spellStart"/>
      <w:proofErr w:type="gramStart"/>
      <w:r w:rsidRPr="004D2E8F">
        <w:rPr>
          <w:rFonts w:ascii="Arial" w:hAnsi="Arial"/>
        </w:rPr>
        <w:t>Scheufele</w:t>
      </w:r>
      <w:proofErr w:type="spellEnd"/>
      <w:r w:rsidRPr="004D2E8F">
        <w:rPr>
          <w:rFonts w:ascii="Arial" w:hAnsi="Arial"/>
        </w:rPr>
        <w:t>, D. A. (2002).</w:t>
      </w:r>
      <w:proofErr w:type="gramEnd"/>
      <w:r w:rsidRPr="004D2E8F">
        <w:rPr>
          <w:rFonts w:ascii="Arial" w:hAnsi="Arial"/>
        </w:rPr>
        <w:t xml:space="preserve"> Examining differential gains from mass media and their implications for participatory</w:t>
      </w:r>
      <w:r>
        <w:rPr>
          <w:rFonts w:ascii="Arial" w:hAnsi="Arial"/>
        </w:rPr>
        <w:t xml:space="preserve"> </w:t>
      </w:r>
      <w:r w:rsidRPr="004D2E8F">
        <w:rPr>
          <w:rFonts w:ascii="Arial" w:hAnsi="Arial"/>
        </w:rPr>
        <w:t xml:space="preserve">behavior. </w:t>
      </w:r>
      <w:r w:rsidRPr="005A445C">
        <w:rPr>
          <w:rFonts w:ascii="Arial" w:hAnsi="Arial"/>
          <w:i/>
        </w:rPr>
        <w:t>Communication Research</w:t>
      </w:r>
      <w:r w:rsidRPr="004D2E8F">
        <w:rPr>
          <w:rFonts w:ascii="Arial" w:hAnsi="Arial"/>
        </w:rPr>
        <w:t xml:space="preserve">, </w:t>
      </w:r>
      <w:r w:rsidRPr="005A445C">
        <w:rPr>
          <w:rFonts w:ascii="Arial" w:hAnsi="Arial"/>
          <w:i/>
        </w:rPr>
        <w:t>29</w:t>
      </w:r>
      <w:r w:rsidRPr="004D2E8F">
        <w:rPr>
          <w:rFonts w:ascii="Arial" w:hAnsi="Arial"/>
        </w:rPr>
        <w:t>(1), 46-65.</w:t>
      </w:r>
    </w:p>
    <w:p w14:paraId="38D6F670" w14:textId="77777777" w:rsidR="004A0372" w:rsidRDefault="004A0372" w:rsidP="004A0372">
      <w:pPr>
        <w:spacing w:line="360" w:lineRule="auto"/>
        <w:ind w:left="1418" w:hanging="1418"/>
        <w:rPr>
          <w:rFonts w:ascii="Arial" w:hAnsi="Arial"/>
        </w:rPr>
      </w:pPr>
      <w:r w:rsidRPr="00DE538F">
        <w:rPr>
          <w:rFonts w:ascii="Arial" w:hAnsi="Arial"/>
        </w:rPr>
        <w:t xml:space="preserve">Sears, D. O., &amp; Freedman, J. L. (1967). Selective exposure to information: A critical review. </w:t>
      </w:r>
      <w:r w:rsidRPr="00DE538F">
        <w:rPr>
          <w:rFonts w:ascii="Arial" w:hAnsi="Arial"/>
          <w:i/>
        </w:rPr>
        <w:t>Public Opinion Quarterly</w:t>
      </w:r>
      <w:r w:rsidRPr="00DE538F">
        <w:rPr>
          <w:rFonts w:ascii="Arial" w:hAnsi="Arial"/>
        </w:rPr>
        <w:t>, 31(2), 194–213.</w:t>
      </w:r>
    </w:p>
    <w:p w14:paraId="29B8E6FA" w14:textId="77777777" w:rsidR="004A0372" w:rsidRPr="00697855" w:rsidRDefault="004A0372" w:rsidP="004A0372">
      <w:pPr>
        <w:spacing w:line="360" w:lineRule="auto"/>
        <w:ind w:left="1440" w:hanging="1440"/>
        <w:rPr>
          <w:rFonts w:ascii="Arial" w:hAnsi="Arial"/>
        </w:rPr>
      </w:pPr>
      <w:proofErr w:type="spellStart"/>
      <w:r w:rsidRPr="00697855">
        <w:rPr>
          <w:rFonts w:ascii="Arial" w:hAnsi="Arial"/>
        </w:rPr>
        <w:t>Sunstein</w:t>
      </w:r>
      <w:proofErr w:type="spellEnd"/>
      <w:r w:rsidRPr="00697855">
        <w:rPr>
          <w:rFonts w:ascii="Arial" w:hAnsi="Arial"/>
        </w:rPr>
        <w:t xml:space="preserve">, C. R. (2001). </w:t>
      </w:r>
      <w:r w:rsidRPr="00697855">
        <w:rPr>
          <w:rFonts w:ascii="Arial" w:hAnsi="Arial"/>
          <w:i/>
        </w:rPr>
        <w:t>Republic.com</w:t>
      </w:r>
      <w:r w:rsidRPr="00697855">
        <w:rPr>
          <w:rFonts w:ascii="Arial" w:hAnsi="Arial"/>
        </w:rPr>
        <w:t>. Princeton, NJ: Princeton University Press.</w:t>
      </w:r>
    </w:p>
    <w:p w14:paraId="3581D8D1" w14:textId="77777777" w:rsidR="004A0372" w:rsidRDefault="004A0372" w:rsidP="004A0372">
      <w:pPr>
        <w:spacing w:line="360" w:lineRule="auto"/>
        <w:ind w:left="1440" w:hanging="1440"/>
        <w:rPr>
          <w:rFonts w:ascii="Arial" w:hAnsi="Arial"/>
        </w:rPr>
      </w:pPr>
      <w:proofErr w:type="spellStart"/>
      <w:r w:rsidRPr="00697855">
        <w:rPr>
          <w:rFonts w:ascii="Arial" w:hAnsi="Arial"/>
        </w:rPr>
        <w:t>Sunstein</w:t>
      </w:r>
      <w:proofErr w:type="spellEnd"/>
      <w:r w:rsidRPr="00697855">
        <w:rPr>
          <w:rFonts w:ascii="Arial" w:hAnsi="Arial"/>
        </w:rPr>
        <w:t>, C. R. (2005). Group judgments: Statistical means, deliberation, and information</w:t>
      </w:r>
      <w:r>
        <w:rPr>
          <w:rFonts w:ascii="Arial" w:hAnsi="Arial"/>
        </w:rPr>
        <w:t xml:space="preserve"> </w:t>
      </w:r>
      <w:r w:rsidRPr="00697855">
        <w:rPr>
          <w:rFonts w:ascii="Arial" w:hAnsi="Arial"/>
        </w:rPr>
        <w:t xml:space="preserve">markets. </w:t>
      </w:r>
      <w:proofErr w:type="gramStart"/>
      <w:r w:rsidRPr="00697855">
        <w:rPr>
          <w:rFonts w:ascii="Arial" w:hAnsi="Arial"/>
          <w:i/>
        </w:rPr>
        <w:t>New York University Law Review</w:t>
      </w:r>
      <w:r w:rsidRPr="00697855">
        <w:rPr>
          <w:rFonts w:ascii="Arial" w:hAnsi="Arial"/>
        </w:rPr>
        <w:t>, 80, 962–1049.</w:t>
      </w:r>
      <w:proofErr w:type="gramEnd"/>
    </w:p>
    <w:p w14:paraId="51679527" w14:textId="77777777" w:rsidR="004A0372" w:rsidRDefault="004A0372" w:rsidP="004A0372">
      <w:pPr>
        <w:spacing w:line="360" w:lineRule="auto"/>
        <w:ind w:left="1440" w:hanging="1440"/>
        <w:rPr>
          <w:rFonts w:ascii="Arial" w:hAnsi="Arial"/>
        </w:rPr>
      </w:pPr>
      <w:r w:rsidRPr="002B5A43">
        <w:rPr>
          <w:rFonts w:ascii="Arial" w:hAnsi="Arial"/>
        </w:rPr>
        <w:t xml:space="preserve">Trent, J. S., &amp; </w:t>
      </w:r>
      <w:proofErr w:type="spellStart"/>
      <w:r w:rsidRPr="002B5A43">
        <w:rPr>
          <w:rFonts w:ascii="Arial" w:hAnsi="Arial"/>
        </w:rPr>
        <w:t>Friedenberg</w:t>
      </w:r>
      <w:proofErr w:type="spellEnd"/>
      <w:r w:rsidRPr="002B5A43">
        <w:rPr>
          <w:rFonts w:ascii="Arial" w:hAnsi="Arial"/>
        </w:rPr>
        <w:t xml:space="preserve">, R. V. (2007). </w:t>
      </w:r>
      <w:r w:rsidRPr="002B5A43">
        <w:rPr>
          <w:rFonts w:ascii="Arial" w:hAnsi="Arial"/>
          <w:i/>
        </w:rPr>
        <w:t>Political Campaign Communication: Principles and practices</w:t>
      </w:r>
      <w:r>
        <w:rPr>
          <w:rFonts w:ascii="Arial" w:hAnsi="Arial"/>
        </w:rPr>
        <w:t xml:space="preserve">. </w:t>
      </w:r>
      <w:r w:rsidRPr="002B5A43">
        <w:rPr>
          <w:rFonts w:ascii="Arial" w:hAnsi="Arial"/>
        </w:rPr>
        <w:t xml:space="preserve">Lanham, MD: </w:t>
      </w:r>
      <w:proofErr w:type="spellStart"/>
      <w:r w:rsidRPr="002B5A43">
        <w:rPr>
          <w:rFonts w:ascii="Arial" w:hAnsi="Arial"/>
        </w:rPr>
        <w:t>Rowman</w:t>
      </w:r>
      <w:proofErr w:type="spellEnd"/>
      <w:r w:rsidRPr="002B5A43">
        <w:rPr>
          <w:rFonts w:ascii="Arial" w:hAnsi="Arial"/>
        </w:rPr>
        <w:t xml:space="preserve"> &amp; Littlefield.</w:t>
      </w:r>
    </w:p>
    <w:p w14:paraId="0DD1E119" w14:textId="77777777" w:rsidR="004A0372" w:rsidRDefault="004A0372" w:rsidP="004A0372">
      <w:pPr>
        <w:spacing w:line="360" w:lineRule="auto"/>
        <w:ind w:left="1440" w:hanging="1440"/>
        <w:rPr>
          <w:rFonts w:ascii="Arial" w:hAnsi="Arial"/>
        </w:rPr>
      </w:pPr>
      <w:proofErr w:type="spellStart"/>
      <w:r w:rsidRPr="00FA2B35">
        <w:rPr>
          <w:rFonts w:ascii="Arial" w:hAnsi="Arial"/>
          <w:lang w:val="de-DE"/>
        </w:rPr>
        <w:t>Verba</w:t>
      </w:r>
      <w:proofErr w:type="spellEnd"/>
      <w:r w:rsidRPr="00FA2B35">
        <w:rPr>
          <w:rFonts w:ascii="Arial" w:hAnsi="Arial"/>
          <w:lang w:val="de-DE"/>
        </w:rPr>
        <w:t xml:space="preserve">, S., </w:t>
      </w:r>
      <w:proofErr w:type="spellStart"/>
      <w:r w:rsidRPr="00FA2B35">
        <w:rPr>
          <w:rFonts w:ascii="Arial" w:hAnsi="Arial"/>
          <w:lang w:val="de-DE"/>
        </w:rPr>
        <w:t>Schlozman</w:t>
      </w:r>
      <w:proofErr w:type="spellEnd"/>
      <w:r w:rsidRPr="00FA2B35">
        <w:rPr>
          <w:rFonts w:ascii="Arial" w:hAnsi="Arial"/>
          <w:lang w:val="de-DE"/>
        </w:rPr>
        <w:t xml:space="preserve">, K. L., Brady, H. E., &amp; Nie, N. (1995). </w:t>
      </w:r>
      <w:proofErr w:type="gramStart"/>
      <w:r w:rsidRPr="007D037C">
        <w:rPr>
          <w:rFonts w:ascii="Arial" w:hAnsi="Arial"/>
          <w:i/>
        </w:rPr>
        <w:t>American citizen participation study, 1990</w:t>
      </w:r>
      <w:r w:rsidRPr="007D037C">
        <w:rPr>
          <w:rFonts w:ascii="Arial" w:hAnsi="Arial"/>
        </w:rPr>
        <w:t>.</w:t>
      </w:r>
      <w:proofErr w:type="gramEnd"/>
      <w:r>
        <w:rPr>
          <w:rFonts w:ascii="Arial" w:hAnsi="Arial"/>
        </w:rPr>
        <w:t xml:space="preserve"> </w:t>
      </w:r>
      <w:r w:rsidRPr="007D037C">
        <w:rPr>
          <w:rFonts w:ascii="Arial" w:hAnsi="Arial"/>
        </w:rPr>
        <w:t>Ann Arbor, MI: Inter-University Consortium for Political and Social Research.</w:t>
      </w:r>
    </w:p>
    <w:p w14:paraId="47B52D16" w14:textId="77777777" w:rsidR="004A0372" w:rsidRDefault="004A0372" w:rsidP="004A0372">
      <w:pPr>
        <w:spacing w:line="360" w:lineRule="auto"/>
        <w:ind w:left="1440" w:hanging="1440"/>
        <w:rPr>
          <w:rFonts w:ascii="Arial" w:hAnsi="Arial"/>
        </w:rPr>
      </w:pPr>
      <w:r w:rsidRPr="00FA2B35">
        <w:rPr>
          <w:rFonts w:ascii="Arial" w:hAnsi="Arial"/>
          <w:lang w:val="de-DE"/>
        </w:rPr>
        <w:lastRenderedPageBreak/>
        <w:t xml:space="preserve">Weber, L. M., </w:t>
      </w:r>
      <w:proofErr w:type="spellStart"/>
      <w:r w:rsidRPr="00FA2B35">
        <w:rPr>
          <w:rFonts w:ascii="Arial" w:hAnsi="Arial"/>
          <w:lang w:val="de-DE"/>
        </w:rPr>
        <w:t>Loumakis</w:t>
      </w:r>
      <w:proofErr w:type="spellEnd"/>
      <w:r w:rsidRPr="00FA2B35">
        <w:rPr>
          <w:rFonts w:ascii="Arial" w:hAnsi="Arial"/>
          <w:lang w:val="de-DE"/>
        </w:rPr>
        <w:t xml:space="preserve">, A., &amp; Bergman, J. (2003). </w:t>
      </w:r>
      <w:r w:rsidRPr="00EA5D3A">
        <w:rPr>
          <w:rFonts w:ascii="Arial" w:hAnsi="Arial"/>
        </w:rPr>
        <w:t xml:space="preserve">Who participates and why? </w:t>
      </w:r>
      <w:proofErr w:type="gramStart"/>
      <w:r w:rsidRPr="00EA5D3A">
        <w:rPr>
          <w:rFonts w:ascii="Arial" w:hAnsi="Arial"/>
        </w:rPr>
        <w:t>An analysis of</w:t>
      </w:r>
      <w:r>
        <w:rPr>
          <w:rFonts w:ascii="Arial" w:hAnsi="Arial"/>
        </w:rPr>
        <w:t xml:space="preserve"> </w:t>
      </w:r>
      <w:r w:rsidRPr="00EA5D3A">
        <w:rPr>
          <w:rFonts w:ascii="Arial" w:hAnsi="Arial"/>
        </w:rPr>
        <w:t>citizens on the Internet and the mass public.</w:t>
      </w:r>
      <w:proofErr w:type="gramEnd"/>
      <w:r w:rsidRPr="00EA5D3A">
        <w:rPr>
          <w:rFonts w:ascii="Arial" w:hAnsi="Arial"/>
        </w:rPr>
        <w:t xml:space="preserve"> </w:t>
      </w:r>
      <w:r w:rsidRPr="00EA5D3A">
        <w:rPr>
          <w:rFonts w:ascii="Arial" w:hAnsi="Arial"/>
          <w:i/>
        </w:rPr>
        <w:t>Social Science Computer Review</w:t>
      </w:r>
      <w:r w:rsidRPr="00EA5D3A">
        <w:rPr>
          <w:rFonts w:ascii="Arial" w:hAnsi="Arial"/>
        </w:rPr>
        <w:t>, 21, 26–42.</w:t>
      </w:r>
    </w:p>
    <w:p w14:paraId="0C8F76E4" w14:textId="77777777" w:rsidR="004A0372" w:rsidRDefault="004A0372" w:rsidP="004A0372">
      <w:pPr>
        <w:spacing w:line="360" w:lineRule="auto"/>
        <w:ind w:left="1440" w:hanging="1440"/>
        <w:rPr>
          <w:rFonts w:ascii="Arial" w:hAnsi="Arial"/>
        </w:rPr>
      </w:pPr>
      <w:proofErr w:type="gramStart"/>
      <w:r w:rsidRPr="005531B2">
        <w:rPr>
          <w:rFonts w:ascii="Arial" w:hAnsi="Arial"/>
        </w:rPr>
        <w:t>Wei, R., &amp; Lo, V. (2008).</w:t>
      </w:r>
      <w:proofErr w:type="gramEnd"/>
      <w:r w:rsidRPr="005531B2">
        <w:rPr>
          <w:rFonts w:ascii="Arial" w:hAnsi="Arial"/>
        </w:rPr>
        <w:t xml:space="preserve"> News media use and knowledge about the 2006 U.S. midterm elections: Why</w:t>
      </w:r>
      <w:r>
        <w:rPr>
          <w:rFonts w:ascii="Arial" w:hAnsi="Arial"/>
        </w:rPr>
        <w:t xml:space="preserve"> </w:t>
      </w:r>
      <w:r w:rsidRPr="005531B2">
        <w:rPr>
          <w:rFonts w:ascii="Arial" w:hAnsi="Arial"/>
        </w:rPr>
        <w:t xml:space="preserve">exposure matters in voter learning. </w:t>
      </w:r>
      <w:r w:rsidRPr="00183CBF">
        <w:rPr>
          <w:rFonts w:ascii="Arial" w:hAnsi="Arial"/>
          <w:i/>
        </w:rPr>
        <w:t>International Journal of Public Opinion Research, 20</w:t>
      </w:r>
      <w:r w:rsidRPr="005531B2">
        <w:rPr>
          <w:rFonts w:ascii="Arial" w:hAnsi="Arial"/>
        </w:rPr>
        <w:t>, 347-362.</w:t>
      </w:r>
    </w:p>
    <w:p w14:paraId="76D0D0C2" w14:textId="77777777" w:rsidR="004A0372" w:rsidRPr="00D31852" w:rsidRDefault="004A0372" w:rsidP="004A0372">
      <w:pPr>
        <w:spacing w:line="360" w:lineRule="auto"/>
        <w:ind w:left="1440" w:hanging="1440"/>
        <w:rPr>
          <w:rFonts w:ascii="Arial" w:hAnsi="Arial"/>
        </w:rPr>
      </w:pPr>
      <w:r w:rsidRPr="00D31852">
        <w:rPr>
          <w:rFonts w:ascii="Arial" w:hAnsi="Arial"/>
        </w:rPr>
        <w:t xml:space="preserve">Wu, G. (1999). Perceived interactivity and attitude toward the website. In M. S. Roberts (Ed.), </w:t>
      </w:r>
      <w:r w:rsidRPr="00D31852">
        <w:rPr>
          <w:rFonts w:ascii="Arial" w:hAnsi="Arial"/>
          <w:i/>
        </w:rPr>
        <w:t>Proceedings of the 1999 Conference of the American Academy of Advertising</w:t>
      </w:r>
      <w:r w:rsidRPr="00D31852">
        <w:rPr>
          <w:rFonts w:ascii="Arial" w:hAnsi="Arial"/>
        </w:rPr>
        <w:t xml:space="preserve"> (pp. 254–262). Gainesville,</w:t>
      </w:r>
    </w:p>
    <w:p w14:paraId="43E58AB4" w14:textId="77777777" w:rsidR="004A0372" w:rsidRDefault="004A0372" w:rsidP="004A0372">
      <w:pPr>
        <w:spacing w:line="360" w:lineRule="auto"/>
        <w:ind w:left="1440"/>
        <w:rPr>
          <w:rFonts w:ascii="Arial" w:hAnsi="Arial"/>
        </w:rPr>
      </w:pPr>
      <w:r w:rsidRPr="00D31852">
        <w:rPr>
          <w:rFonts w:ascii="Arial" w:hAnsi="Arial"/>
        </w:rPr>
        <w:t>FL: American Academy of Advertising.</w:t>
      </w:r>
    </w:p>
    <w:p w14:paraId="5806E857" w14:textId="77777777" w:rsidR="004A0372" w:rsidRDefault="004A0372" w:rsidP="004A0372">
      <w:pPr>
        <w:spacing w:line="360" w:lineRule="auto"/>
        <w:ind w:left="1440" w:hanging="1440"/>
        <w:rPr>
          <w:rFonts w:ascii="Arial" w:hAnsi="Arial"/>
        </w:rPr>
      </w:pPr>
      <w:proofErr w:type="spellStart"/>
      <w:proofErr w:type="gramStart"/>
      <w:r w:rsidRPr="00D43E4E">
        <w:rPr>
          <w:rFonts w:ascii="Arial" w:hAnsi="Arial"/>
        </w:rPr>
        <w:t>Xenos</w:t>
      </w:r>
      <w:proofErr w:type="spellEnd"/>
      <w:r w:rsidRPr="00D43E4E">
        <w:rPr>
          <w:rFonts w:ascii="Arial" w:hAnsi="Arial"/>
        </w:rPr>
        <w:t>, M. and Moy, P. (2007), Direct and Differential Effects of the Internet on Political and Civic Engagement.</w:t>
      </w:r>
      <w:proofErr w:type="gramEnd"/>
      <w:r w:rsidRPr="00D43E4E">
        <w:rPr>
          <w:rFonts w:ascii="Arial" w:hAnsi="Arial"/>
        </w:rPr>
        <w:t xml:space="preserve"> </w:t>
      </w:r>
      <w:r w:rsidRPr="00D43E4E">
        <w:rPr>
          <w:rFonts w:ascii="Arial" w:hAnsi="Arial"/>
          <w:i/>
        </w:rPr>
        <w:t>Journal of Communication, 57</w:t>
      </w:r>
      <w:r w:rsidRPr="00D43E4E">
        <w:rPr>
          <w:rFonts w:ascii="Arial" w:hAnsi="Arial"/>
        </w:rPr>
        <w:t>: 704–718</w:t>
      </w:r>
    </w:p>
    <w:p w14:paraId="1C0C405A" w14:textId="77777777" w:rsidR="004A0372" w:rsidRPr="00595D0F" w:rsidRDefault="004A0372" w:rsidP="004A0372">
      <w:pPr>
        <w:spacing w:line="360" w:lineRule="auto"/>
        <w:ind w:left="1440" w:hanging="1440"/>
        <w:rPr>
          <w:rFonts w:ascii="Arial" w:hAnsi="Arial"/>
        </w:rPr>
      </w:pPr>
      <w:r w:rsidRPr="00733860">
        <w:rPr>
          <w:rFonts w:ascii="Arial" w:hAnsi="Arial"/>
          <w:lang w:val="de-DE"/>
        </w:rPr>
        <w:t xml:space="preserve">Zhao, X., &amp; Chaffee, S. H. (1995). </w:t>
      </w:r>
      <w:r w:rsidRPr="00595D0F">
        <w:rPr>
          <w:rFonts w:ascii="Arial" w:hAnsi="Arial"/>
        </w:rPr>
        <w:t>Campaign advertisements versus television as sources of political issue</w:t>
      </w:r>
      <w:r>
        <w:rPr>
          <w:rFonts w:ascii="Arial" w:hAnsi="Arial"/>
        </w:rPr>
        <w:t xml:space="preserve"> information. </w:t>
      </w:r>
      <w:r w:rsidRPr="00595D0F">
        <w:rPr>
          <w:rFonts w:ascii="Arial" w:hAnsi="Arial"/>
          <w:i/>
        </w:rPr>
        <w:t>Public Opinion Quarterly, 59</w:t>
      </w:r>
      <w:r w:rsidRPr="00595D0F">
        <w:rPr>
          <w:rFonts w:ascii="Arial" w:hAnsi="Arial"/>
        </w:rPr>
        <w:t>(1), 41-65.</w:t>
      </w:r>
    </w:p>
    <w:p w14:paraId="1D0D8202" w14:textId="77777777" w:rsidR="004A0372" w:rsidRPr="00C8597F" w:rsidRDefault="004A0372" w:rsidP="004A0372">
      <w:pPr>
        <w:spacing w:line="360" w:lineRule="auto"/>
        <w:rPr>
          <w:rFonts w:ascii="Arial" w:hAnsi="Arial"/>
        </w:rPr>
      </w:pPr>
    </w:p>
    <w:p w14:paraId="08071E10" w14:textId="77777777" w:rsidR="00F13F1F" w:rsidRPr="00C22EFA" w:rsidRDefault="00F13F1F" w:rsidP="00F13F1F">
      <w:pPr>
        <w:spacing w:line="360" w:lineRule="auto"/>
        <w:ind w:left="1440" w:hanging="1440"/>
        <w:rPr>
          <w:rFonts w:ascii="Arial" w:hAnsi="Arial"/>
          <w:b/>
          <w:sz w:val="28"/>
          <w:szCs w:val="28"/>
        </w:rPr>
      </w:pPr>
    </w:p>
    <w:p w14:paraId="7F62BEEA" w14:textId="77777777" w:rsidR="00F13F1F" w:rsidRPr="00ED1556" w:rsidRDefault="00F13F1F" w:rsidP="00D43E4E">
      <w:pPr>
        <w:spacing w:line="360" w:lineRule="auto"/>
        <w:ind w:left="1440" w:hanging="1440"/>
        <w:rPr>
          <w:rFonts w:ascii="Arial" w:hAnsi="Arial"/>
        </w:rPr>
      </w:pPr>
    </w:p>
    <w:sectPr w:rsidR="00F13F1F" w:rsidRPr="00ED1556" w:rsidSect="006A4774">
      <w:footerReference w:type="default" r:id="rId13"/>
      <w:pgSz w:w="11900" w:h="16840"/>
      <w:pgMar w:top="1701" w:right="1701" w:bottom="1701"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C604E7" w14:textId="77777777" w:rsidR="00877E98" w:rsidRDefault="00877E98" w:rsidP="0065107B">
      <w:r>
        <w:separator/>
      </w:r>
    </w:p>
  </w:endnote>
  <w:endnote w:type="continuationSeparator" w:id="0">
    <w:p w14:paraId="5B22F044" w14:textId="77777777" w:rsidR="00877E98" w:rsidRDefault="00877E98" w:rsidP="006510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391D8" w14:textId="77777777" w:rsidR="00877E98" w:rsidRDefault="00877E98" w:rsidP="00D047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B94FB3" w14:textId="77777777" w:rsidR="00877E98" w:rsidRDefault="00877E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D98EA9" w14:textId="77777777" w:rsidR="00877E98" w:rsidRPr="001B4680" w:rsidRDefault="00877E98" w:rsidP="00D04749">
    <w:pPr>
      <w:pStyle w:val="Footer"/>
      <w:framePr w:wrap="around" w:vAnchor="text" w:hAnchor="margin" w:xAlign="center" w:y="1"/>
      <w:rPr>
        <w:rStyle w:val="PageNumber"/>
        <w:rFonts w:ascii="Arial" w:hAnsi="Arial"/>
      </w:rPr>
    </w:pPr>
    <w:r w:rsidRPr="001B4680">
      <w:rPr>
        <w:rStyle w:val="PageNumber"/>
        <w:rFonts w:ascii="Arial" w:hAnsi="Arial"/>
      </w:rPr>
      <w:fldChar w:fldCharType="begin"/>
    </w:r>
    <w:r w:rsidRPr="001B4680">
      <w:rPr>
        <w:rStyle w:val="PageNumber"/>
        <w:rFonts w:ascii="Arial" w:hAnsi="Arial"/>
      </w:rPr>
      <w:instrText xml:space="preserve">PAGE  </w:instrText>
    </w:r>
    <w:r w:rsidRPr="001B4680">
      <w:rPr>
        <w:rStyle w:val="PageNumber"/>
        <w:rFonts w:ascii="Arial" w:hAnsi="Arial"/>
      </w:rPr>
      <w:fldChar w:fldCharType="separate"/>
    </w:r>
    <w:r w:rsidR="00733860">
      <w:rPr>
        <w:rStyle w:val="PageNumber"/>
        <w:rFonts w:ascii="Arial" w:hAnsi="Arial"/>
        <w:noProof/>
      </w:rPr>
      <w:t>64</w:t>
    </w:r>
    <w:r w:rsidRPr="001B4680">
      <w:rPr>
        <w:rStyle w:val="PageNumber"/>
        <w:rFonts w:ascii="Arial" w:hAnsi="Arial"/>
      </w:rPr>
      <w:fldChar w:fldCharType="end"/>
    </w:r>
  </w:p>
  <w:p w14:paraId="2842B05A" w14:textId="77777777" w:rsidR="00877E98" w:rsidRDefault="00877E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A07A8B" w14:textId="77777777" w:rsidR="00877E98" w:rsidRDefault="00877E98" w:rsidP="0065107B">
      <w:r>
        <w:separator/>
      </w:r>
    </w:p>
  </w:footnote>
  <w:footnote w:type="continuationSeparator" w:id="0">
    <w:p w14:paraId="1F8B8355" w14:textId="77777777" w:rsidR="00877E98" w:rsidRDefault="00877E98" w:rsidP="006510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06CC3"/>
    <w:multiLevelType w:val="hybridMultilevel"/>
    <w:tmpl w:val="C9D2F67A"/>
    <w:lvl w:ilvl="0" w:tplc="0B0AFC1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7252A45"/>
    <w:multiLevelType w:val="hybridMultilevel"/>
    <w:tmpl w:val="BCFA6E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1E03E81"/>
    <w:multiLevelType w:val="hybridMultilevel"/>
    <w:tmpl w:val="FB8E1E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8D4FB4"/>
    <w:multiLevelType w:val="hybridMultilevel"/>
    <w:tmpl w:val="866C4B1C"/>
    <w:lvl w:ilvl="0" w:tplc="EF1EFEA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C9D"/>
    <w:rsid w:val="00013654"/>
    <w:rsid w:val="000211B6"/>
    <w:rsid w:val="000224AF"/>
    <w:rsid w:val="000330E5"/>
    <w:rsid w:val="00041641"/>
    <w:rsid w:val="000441FF"/>
    <w:rsid w:val="0005135B"/>
    <w:rsid w:val="0007219F"/>
    <w:rsid w:val="0007617B"/>
    <w:rsid w:val="00087EC5"/>
    <w:rsid w:val="00093C9E"/>
    <w:rsid w:val="000A3271"/>
    <w:rsid w:val="000A728B"/>
    <w:rsid w:val="000B7414"/>
    <w:rsid w:val="000C2815"/>
    <w:rsid w:val="000C3A96"/>
    <w:rsid w:val="000C5DFA"/>
    <w:rsid w:val="000D6B75"/>
    <w:rsid w:val="000E6689"/>
    <w:rsid w:val="000F09AF"/>
    <w:rsid w:val="00107C13"/>
    <w:rsid w:val="001131DB"/>
    <w:rsid w:val="00140ED9"/>
    <w:rsid w:val="00143E70"/>
    <w:rsid w:val="0016230F"/>
    <w:rsid w:val="001643E5"/>
    <w:rsid w:val="0018777C"/>
    <w:rsid w:val="001A1460"/>
    <w:rsid w:val="001A466B"/>
    <w:rsid w:val="001B30B3"/>
    <w:rsid w:val="001B4680"/>
    <w:rsid w:val="001B72A5"/>
    <w:rsid w:val="001C38F2"/>
    <w:rsid w:val="001D34D2"/>
    <w:rsid w:val="001D4E31"/>
    <w:rsid w:val="001F1708"/>
    <w:rsid w:val="0021058C"/>
    <w:rsid w:val="00242601"/>
    <w:rsid w:val="00250694"/>
    <w:rsid w:val="00253423"/>
    <w:rsid w:val="00254310"/>
    <w:rsid w:val="00265B21"/>
    <w:rsid w:val="002779E1"/>
    <w:rsid w:val="00280FE4"/>
    <w:rsid w:val="00296C0B"/>
    <w:rsid w:val="002A4694"/>
    <w:rsid w:val="002A591D"/>
    <w:rsid w:val="002B5A43"/>
    <w:rsid w:val="002C2027"/>
    <w:rsid w:val="002D0712"/>
    <w:rsid w:val="002D640C"/>
    <w:rsid w:val="002E473E"/>
    <w:rsid w:val="002F4216"/>
    <w:rsid w:val="00305BEC"/>
    <w:rsid w:val="0031104B"/>
    <w:rsid w:val="0031271E"/>
    <w:rsid w:val="00333CA9"/>
    <w:rsid w:val="003359F3"/>
    <w:rsid w:val="0034308C"/>
    <w:rsid w:val="00354876"/>
    <w:rsid w:val="00362D79"/>
    <w:rsid w:val="003654B6"/>
    <w:rsid w:val="00365915"/>
    <w:rsid w:val="00367747"/>
    <w:rsid w:val="0037102D"/>
    <w:rsid w:val="00377ED6"/>
    <w:rsid w:val="003836DB"/>
    <w:rsid w:val="00385CAB"/>
    <w:rsid w:val="003867C6"/>
    <w:rsid w:val="003931D6"/>
    <w:rsid w:val="003A5551"/>
    <w:rsid w:val="003A67C0"/>
    <w:rsid w:val="003C442A"/>
    <w:rsid w:val="003C4C17"/>
    <w:rsid w:val="003D6B81"/>
    <w:rsid w:val="003E4D01"/>
    <w:rsid w:val="00400C69"/>
    <w:rsid w:val="00405E3D"/>
    <w:rsid w:val="00422CD6"/>
    <w:rsid w:val="00425399"/>
    <w:rsid w:val="0044022F"/>
    <w:rsid w:val="00446A93"/>
    <w:rsid w:val="004504B7"/>
    <w:rsid w:val="0047359A"/>
    <w:rsid w:val="00474FE2"/>
    <w:rsid w:val="004808EB"/>
    <w:rsid w:val="00482D4E"/>
    <w:rsid w:val="004948CA"/>
    <w:rsid w:val="004A0372"/>
    <w:rsid w:val="004A2626"/>
    <w:rsid w:val="004C04ED"/>
    <w:rsid w:val="004C592B"/>
    <w:rsid w:val="004C5ABD"/>
    <w:rsid w:val="004D10F3"/>
    <w:rsid w:val="004D6C28"/>
    <w:rsid w:val="004F23F9"/>
    <w:rsid w:val="005027A8"/>
    <w:rsid w:val="00514609"/>
    <w:rsid w:val="00530B01"/>
    <w:rsid w:val="00542E63"/>
    <w:rsid w:val="00551079"/>
    <w:rsid w:val="00553504"/>
    <w:rsid w:val="00561267"/>
    <w:rsid w:val="00561B11"/>
    <w:rsid w:val="005A2004"/>
    <w:rsid w:val="005B1B8C"/>
    <w:rsid w:val="005C1F0F"/>
    <w:rsid w:val="005D5F82"/>
    <w:rsid w:val="005E28CD"/>
    <w:rsid w:val="005E50DE"/>
    <w:rsid w:val="005F1BF7"/>
    <w:rsid w:val="005F5820"/>
    <w:rsid w:val="00626130"/>
    <w:rsid w:val="00633058"/>
    <w:rsid w:val="006451FD"/>
    <w:rsid w:val="0065107B"/>
    <w:rsid w:val="00651B88"/>
    <w:rsid w:val="00661D98"/>
    <w:rsid w:val="00672A36"/>
    <w:rsid w:val="00674295"/>
    <w:rsid w:val="0069203A"/>
    <w:rsid w:val="00697855"/>
    <w:rsid w:val="006A2AA6"/>
    <w:rsid w:val="006A4774"/>
    <w:rsid w:val="006D309A"/>
    <w:rsid w:val="006E251E"/>
    <w:rsid w:val="006F24B7"/>
    <w:rsid w:val="00733860"/>
    <w:rsid w:val="00741C9D"/>
    <w:rsid w:val="007571CB"/>
    <w:rsid w:val="00781C3B"/>
    <w:rsid w:val="00783A42"/>
    <w:rsid w:val="00786C13"/>
    <w:rsid w:val="0079174F"/>
    <w:rsid w:val="007A0729"/>
    <w:rsid w:val="007A365A"/>
    <w:rsid w:val="007B30E9"/>
    <w:rsid w:val="007C7C80"/>
    <w:rsid w:val="007D051C"/>
    <w:rsid w:val="007D2AA1"/>
    <w:rsid w:val="007E3EEC"/>
    <w:rsid w:val="007F12E2"/>
    <w:rsid w:val="007F3060"/>
    <w:rsid w:val="00820C2F"/>
    <w:rsid w:val="00832A87"/>
    <w:rsid w:val="00832B4D"/>
    <w:rsid w:val="008450FA"/>
    <w:rsid w:val="008463FA"/>
    <w:rsid w:val="00863993"/>
    <w:rsid w:val="00877E98"/>
    <w:rsid w:val="00882298"/>
    <w:rsid w:val="00891260"/>
    <w:rsid w:val="0089788C"/>
    <w:rsid w:val="008A0259"/>
    <w:rsid w:val="008B424D"/>
    <w:rsid w:val="008B5630"/>
    <w:rsid w:val="008C3B5E"/>
    <w:rsid w:val="008C463F"/>
    <w:rsid w:val="008D39D6"/>
    <w:rsid w:val="008E0753"/>
    <w:rsid w:val="0090018C"/>
    <w:rsid w:val="00925644"/>
    <w:rsid w:val="0092608D"/>
    <w:rsid w:val="009277E2"/>
    <w:rsid w:val="00953A01"/>
    <w:rsid w:val="00987097"/>
    <w:rsid w:val="009911BA"/>
    <w:rsid w:val="009A25C0"/>
    <w:rsid w:val="009A2C58"/>
    <w:rsid w:val="009C1B4C"/>
    <w:rsid w:val="009D79DF"/>
    <w:rsid w:val="009E15BF"/>
    <w:rsid w:val="009E67C1"/>
    <w:rsid w:val="00A00A6E"/>
    <w:rsid w:val="00A12256"/>
    <w:rsid w:val="00A16335"/>
    <w:rsid w:val="00A16A85"/>
    <w:rsid w:val="00A17FAD"/>
    <w:rsid w:val="00A338E2"/>
    <w:rsid w:val="00A54CCF"/>
    <w:rsid w:val="00A62E16"/>
    <w:rsid w:val="00A655CA"/>
    <w:rsid w:val="00A66302"/>
    <w:rsid w:val="00A71F11"/>
    <w:rsid w:val="00A80912"/>
    <w:rsid w:val="00A93AA3"/>
    <w:rsid w:val="00A94947"/>
    <w:rsid w:val="00A9573C"/>
    <w:rsid w:val="00AA0557"/>
    <w:rsid w:val="00AA1881"/>
    <w:rsid w:val="00AA7492"/>
    <w:rsid w:val="00AB0338"/>
    <w:rsid w:val="00AD36C1"/>
    <w:rsid w:val="00B073C0"/>
    <w:rsid w:val="00B2206F"/>
    <w:rsid w:val="00B40B39"/>
    <w:rsid w:val="00B47B48"/>
    <w:rsid w:val="00B52D4C"/>
    <w:rsid w:val="00B54206"/>
    <w:rsid w:val="00B87463"/>
    <w:rsid w:val="00BA7ACE"/>
    <w:rsid w:val="00BB6685"/>
    <w:rsid w:val="00C0751D"/>
    <w:rsid w:val="00C20433"/>
    <w:rsid w:val="00C25387"/>
    <w:rsid w:val="00C272D5"/>
    <w:rsid w:val="00C4744A"/>
    <w:rsid w:val="00C53761"/>
    <w:rsid w:val="00C632E5"/>
    <w:rsid w:val="00C73C30"/>
    <w:rsid w:val="00C77625"/>
    <w:rsid w:val="00C80BF4"/>
    <w:rsid w:val="00C856FA"/>
    <w:rsid w:val="00C85D43"/>
    <w:rsid w:val="00C91F08"/>
    <w:rsid w:val="00CA3A09"/>
    <w:rsid w:val="00CA71EF"/>
    <w:rsid w:val="00CB3936"/>
    <w:rsid w:val="00CB4766"/>
    <w:rsid w:val="00CC2576"/>
    <w:rsid w:val="00CD0EB9"/>
    <w:rsid w:val="00CD316C"/>
    <w:rsid w:val="00CE3992"/>
    <w:rsid w:val="00CE54AA"/>
    <w:rsid w:val="00CF1E09"/>
    <w:rsid w:val="00D04749"/>
    <w:rsid w:val="00D26F28"/>
    <w:rsid w:val="00D352C1"/>
    <w:rsid w:val="00D35A7D"/>
    <w:rsid w:val="00D43D50"/>
    <w:rsid w:val="00D43E4E"/>
    <w:rsid w:val="00D47E0D"/>
    <w:rsid w:val="00D5616B"/>
    <w:rsid w:val="00D73FB2"/>
    <w:rsid w:val="00D80B44"/>
    <w:rsid w:val="00D87B9F"/>
    <w:rsid w:val="00D9636D"/>
    <w:rsid w:val="00DA165F"/>
    <w:rsid w:val="00DA24FF"/>
    <w:rsid w:val="00DA2BC3"/>
    <w:rsid w:val="00DB720F"/>
    <w:rsid w:val="00DC42B0"/>
    <w:rsid w:val="00DD07DD"/>
    <w:rsid w:val="00DD34A1"/>
    <w:rsid w:val="00DD6176"/>
    <w:rsid w:val="00DE368D"/>
    <w:rsid w:val="00DE5444"/>
    <w:rsid w:val="00DF6376"/>
    <w:rsid w:val="00E010FA"/>
    <w:rsid w:val="00E03FA5"/>
    <w:rsid w:val="00E071E7"/>
    <w:rsid w:val="00E12F92"/>
    <w:rsid w:val="00E14CD0"/>
    <w:rsid w:val="00E2280D"/>
    <w:rsid w:val="00E5588F"/>
    <w:rsid w:val="00E64E09"/>
    <w:rsid w:val="00E65C3B"/>
    <w:rsid w:val="00E74160"/>
    <w:rsid w:val="00E746AB"/>
    <w:rsid w:val="00E76024"/>
    <w:rsid w:val="00E77E3B"/>
    <w:rsid w:val="00E80545"/>
    <w:rsid w:val="00E90A66"/>
    <w:rsid w:val="00EA5D3A"/>
    <w:rsid w:val="00EB1109"/>
    <w:rsid w:val="00EC4B5C"/>
    <w:rsid w:val="00ED1556"/>
    <w:rsid w:val="00ED52E4"/>
    <w:rsid w:val="00EE2858"/>
    <w:rsid w:val="00EE43DA"/>
    <w:rsid w:val="00EE7E3A"/>
    <w:rsid w:val="00EF4B4B"/>
    <w:rsid w:val="00F134E3"/>
    <w:rsid w:val="00F13F1F"/>
    <w:rsid w:val="00F171C1"/>
    <w:rsid w:val="00F20A30"/>
    <w:rsid w:val="00F5100E"/>
    <w:rsid w:val="00F52C8F"/>
    <w:rsid w:val="00F720B7"/>
    <w:rsid w:val="00F72925"/>
    <w:rsid w:val="00F76275"/>
    <w:rsid w:val="00F803DB"/>
    <w:rsid w:val="00F82B04"/>
    <w:rsid w:val="00F85D09"/>
    <w:rsid w:val="00F8692E"/>
    <w:rsid w:val="00F876A0"/>
    <w:rsid w:val="00FD1C07"/>
    <w:rsid w:val="00FE32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04D7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5107B"/>
    <w:pPr>
      <w:tabs>
        <w:tab w:val="center" w:pos="4320"/>
        <w:tab w:val="right" w:pos="8640"/>
      </w:tabs>
    </w:pPr>
  </w:style>
  <w:style w:type="character" w:customStyle="1" w:styleId="FooterChar">
    <w:name w:val="Footer Char"/>
    <w:basedOn w:val="DefaultParagraphFont"/>
    <w:link w:val="Footer"/>
    <w:uiPriority w:val="99"/>
    <w:rsid w:val="0065107B"/>
  </w:style>
  <w:style w:type="character" w:styleId="PageNumber">
    <w:name w:val="page number"/>
    <w:basedOn w:val="DefaultParagraphFont"/>
    <w:uiPriority w:val="99"/>
    <w:semiHidden/>
    <w:unhideWhenUsed/>
    <w:rsid w:val="0065107B"/>
  </w:style>
  <w:style w:type="paragraph" w:styleId="Header">
    <w:name w:val="header"/>
    <w:basedOn w:val="Normal"/>
    <w:link w:val="HeaderChar"/>
    <w:uiPriority w:val="99"/>
    <w:unhideWhenUsed/>
    <w:rsid w:val="00D04749"/>
    <w:pPr>
      <w:tabs>
        <w:tab w:val="center" w:pos="4320"/>
        <w:tab w:val="right" w:pos="8640"/>
      </w:tabs>
    </w:pPr>
  </w:style>
  <w:style w:type="character" w:customStyle="1" w:styleId="HeaderChar">
    <w:name w:val="Header Char"/>
    <w:basedOn w:val="DefaultParagraphFont"/>
    <w:link w:val="Header"/>
    <w:uiPriority w:val="99"/>
    <w:rsid w:val="00D04749"/>
  </w:style>
  <w:style w:type="paragraph" w:styleId="BalloonText">
    <w:name w:val="Balloon Text"/>
    <w:basedOn w:val="Normal"/>
    <w:link w:val="BalloonTextChar"/>
    <w:uiPriority w:val="99"/>
    <w:semiHidden/>
    <w:unhideWhenUsed/>
    <w:rsid w:val="00C73C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3C30"/>
    <w:rPr>
      <w:rFonts w:ascii="Lucida Grande" w:hAnsi="Lucida Grande" w:cs="Lucida Grande"/>
      <w:sz w:val="18"/>
      <w:szCs w:val="18"/>
    </w:rPr>
  </w:style>
  <w:style w:type="paragraph" w:styleId="ListParagraph">
    <w:name w:val="List Paragraph"/>
    <w:basedOn w:val="Normal"/>
    <w:uiPriority w:val="34"/>
    <w:qFormat/>
    <w:rsid w:val="00CA71EF"/>
    <w:pPr>
      <w:ind w:left="720"/>
      <w:contextualSpacing/>
    </w:pPr>
  </w:style>
  <w:style w:type="character" w:styleId="Hyperlink">
    <w:name w:val="Hyperlink"/>
    <w:basedOn w:val="DefaultParagraphFont"/>
    <w:uiPriority w:val="99"/>
    <w:rsid w:val="00B52D4C"/>
    <w:rPr>
      <w:rFonts w:cs="Times New Roman"/>
      <w:color w:val="0000FF"/>
      <w:u w:val="single"/>
    </w:rPr>
  </w:style>
  <w:style w:type="character" w:customStyle="1" w:styleId="A2">
    <w:name w:val="A2"/>
    <w:uiPriority w:val="99"/>
    <w:rsid w:val="004A0372"/>
    <w:rPr>
      <w:color w:val="000000"/>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5107B"/>
    <w:pPr>
      <w:tabs>
        <w:tab w:val="center" w:pos="4320"/>
        <w:tab w:val="right" w:pos="8640"/>
      </w:tabs>
    </w:pPr>
  </w:style>
  <w:style w:type="character" w:customStyle="1" w:styleId="FooterChar">
    <w:name w:val="Footer Char"/>
    <w:basedOn w:val="DefaultParagraphFont"/>
    <w:link w:val="Footer"/>
    <w:uiPriority w:val="99"/>
    <w:rsid w:val="0065107B"/>
  </w:style>
  <w:style w:type="character" w:styleId="PageNumber">
    <w:name w:val="page number"/>
    <w:basedOn w:val="DefaultParagraphFont"/>
    <w:uiPriority w:val="99"/>
    <w:semiHidden/>
    <w:unhideWhenUsed/>
    <w:rsid w:val="0065107B"/>
  </w:style>
  <w:style w:type="paragraph" w:styleId="Header">
    <w:name w:val="header"/>
    <w:basedOn w:val="Normal"/>
    <w:link w:val="HeaderChar"/>
    <w:uiPriority w:val="99"/>
    <w:unhideWhenUsed/>
    <w:rsid w:val="00D04749"/>
    <w:pPr>
      <w:tabs>
        <w:tab w:val="center" w:pos="4320"/>
        <w:tab w:val="right" w:pos="8640"/>
      </w:tabs>
    </w:pPr>
  </w:style>
  <w:style w:type="character" w:customStyle="1" w:styleId="HeaderChar">
    <w:name w:val="Header Char"/>
    <w:basedOn w:val="DefaultParagraphFont"/>
    <w:link w:val="Header"/>
    <w:uiPriority w:val="99"/>
    <w:rsid w:val="00D04749"/>
  </w:style>
  <w:style w:type="paragraph" w:styleId="BalloonText">
    <w:name w:val="Balloon Text"/>
    <w:basedOn w:val="Normal"/>
    <w:link w:val="BalloonTextChar"/>
    <w:uiPriority w:val="99"/>
    <w:semiHidden/>
    <w:unhideWhenUsed/>
    <w:rsid w:val="00C73C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3C30"/>
    <w:rPr>
      <w:rFonts w:ascii="Lucida Grande" w:hAnsi="Lucida Grande" w:cs="Lucida Grande"/>
      <w:sz w:val="18"/>
      <w:szCs w:val="18"/>
    </w:rPr>
  </w:style>
  <w:style w:type="paragraph" w:styleId="ListParagraph">
    <w:name w:val="List Paragraph"/>
    <w:basedOn w:val="Normal"/>
    <w:uiPriority w:val="34"/>
    <w:qFormat/>
    <w:rsid w:val="00CA71EF"/>
    <w:pPr>
      <w:ind w:left="720"/>
      <w:contextualSpacing/>
    </w:pPr>
  </w:style>
  <w:style w:type="character" w:styleId="Hyperlink">
    <w:name w:val="Hyperlink"/>
    <w:basedOn w:val="DefaultParagraphFont"/>
    <w:uiPriority w:val="99"/>
    <w:rsid w:val="00B52D4C"/>
    <w:rPr>
      <w:rFonts w:cs="Times New Roman"/>
      <w:color w:val="0000FF"/>
      <w:u w:val="single"/>
    </w:rPr>
  </w:style>
  <w:style w:type="character" w:customStyle="1" w:styleId="A2">
    <w:name w:val="A2"/>
    <w:uiPriority w:val="99"/>
    <w:rsid w:val="004A0372"/>
    <w:rPr>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10513">
      <w:bodyDiv w:val="1"/>
      <w:marLeft w:val="0"/>
      <w:marRight w:val="0"/>
      <w:marTop w:val="0"/>
      <w:marBottom w:val="0"/>
      <w:divBdr>
        <w:top w:val="none" w:sz="0" w:space="0" w:color="auto"/>
        <w:left w:val="none" w:sz="0" w:space="0" w:color="auto"/>
        <w:bottom w:val="none" w:sz="0" w:space="0" w:color="auto"/>
        <w:right w:val="none" w:sz="0" w:space="0" w:color="auto"/>
      </w:divBdr>
    </w:div>
    <w:div w:id="1041707622">
      <w:bodyDiv w:val="1"/>
      <w:marLeft w:val="0"/>
      <w:marRight w:val="0"/>
      <w:marTop w:val="0"/>
      <w:marBottom w:val="0"/>
      <w:divBdr>
        <w:top w:val="none" w:sz="0" w:space="0" w:color="auto"/>
        <w:left w:val="none" w:sz="0" w:space="0" w:color="auto"/>
        <w:bottom w:val="none" w:sz="0" w:space="0" w:color="auto"/>
        <w:right w:val="none" w:sz="0" w:space="0" w:color="auto"/>
      </w:divBdr>
    </w:div>
    <w:div w:id="13189252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ewinternet.org/Reports/2010/Social-Media-and-Young-Adults.asp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ewyorktimes.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10610-4A8F-4E27-9C56-6476AE0AB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19111</Words>
  <Characters>105116</Characters>
  <Application>Microsoft Office Word</Application>
  <DocSecurity>4</DocSecurity>
  <Lines>875</Lines>
  <Paragraphs>247</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123980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dc:creator>
  <cp:lastModifiedBy>Marian Lefeber</cp:lastModifiedBy>
  <cp:revision>2</cp:revision>
  <dcterms:created xsi:type="dcterms:W3CDTF">2012-11-29T13:46:00Z</dcterms:created>
  <dcterms:modified xsi:type="dcterms:W3CDTF">2012-11-29T13:46:00Z</dcterms:modified>
</cp:coreProperties>
</file>