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2.xml" ContentType="application/vnd.openxmlformats-officedocument.themeOverride+xml"/>
  <Default Extension="jpeg" ContentType="image/jpeg"/>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D21" w:rsidRPr="00C904B8" w:rsidRDefault="00A61BFB" w:rsidP="00730DD1">
      <w:pPr>
        <w:suppressAutoHyphens/>
        <w:ind w:firstLine="0"/>
        <w:jc w:val="center"/>
        <w:rPr>
          <w:smallCaps/>
          <w:sz w:val="36"/>
          <w:szCs w:val="36"/>
        </w:rPr>
      </w:pPr>
      <w:bookmarkStart w:id="0" w:name="OLE_LINK2"/>
      <w:bookmarkStart w:id="1" w:name="OLE_LINK1"/>
      <w:r w:rsidRPr="00C904B8">
        <w:rPr>
          <w:b/>
          <w:sz w:val="36"/>
          <w:szCs w:val="36"/>
          <w:lang w:val="id-ID"/>
        </w:rPr>
        <w:t>Small Scale Fisher: Low Level Income and Sustainable Livelihood Approach</w:t>
      </w:r>
    </w:p>
    <w:p w:rsidR="008E4247" w:rsidRPr="00C904B8" w:rsidRDefault="008E4247" w:rsidP="00801FB7">
      <w:pPr>
        <w:suppressAutoHyphens/>
        <w:ind w:firstLine="0"/>
        <w:jc w:val="center"/>
        <w:rPr>
          <w:smallCaps/>
          <w:sz w:val="28"/>
          <w:szCs w:val="28"/>
        </w:rPr>
      </w:pPr>
    </w:p>
    <w:p w:rsidR="009F0B29" w:rsidRPr="00C904B8" w:rsidRDefault="009F0B29" w:rsidP="00043966">
      <w:pPr>
        <w:spacing w:before="600" w:after="200"/>
        <w:ind w:firstLine="0"/>
        <w:jc w:val="center"/>
        <w:rPr>
          <w:sz w:val="28"/>
          <w:szCs w:val="28"/>
        </w:rPr>
      </w:pPr>
      <w:r w:rsidRPr="00C904B8">
        <w:rPr>
          <w:sz w:val="28"/>
          <w:szCs w:val="28"/>
        </w:rPr>
        <w:t>A  Research Paper presented by:</w:t>
      </w:r>
    </w:p>
    <w:p w:rsidR="007046B3" w:rsidRPr="00C904B8" w:rsidRDefault="00501505" w:rsidP="009F0B29">
      <w:pPr>
        <w:spacing w:before="200"/>
        <w:ind w:firstLine="0"/>
        <w:jc w:val="center"/>
        <w:rPr>
          <w:b/>
          <w:i/>
          <w:sz w:val="28"/>
          <w:szCs w:val="20"/>
          <w:lang w:val="id-ID"/>
        </w:rPr>
      </w:pPr>
      <w:r w:rsidRPr="00C904B8">
        <w:rPr>
          <w:b/>
          <w:i/>
          <w:sz w:val="28"/>
          <w:szCs w:val="20"/>
          <w:lang w:val="id-ID"/>
        </w:rPr>
        <w:t>Ismi Khomsatun</w:t>
      </w:r>
    </w:p>
    <w:p w:rsidR="006C65AA" w:rsidRPr="00C904B8" w:rsidRDefault="00501505" w:rsidP="009F0B29">
      <w:pPr>
        <w:ind w:firstLine="0"/>
        <w:jc w:val="center"/>
        <w:rPr>
          <w:sz w:val="28"/>
          <w:lang w:val="id-ID"/>
        </w:rPr>
      </w:pPr>
      <w:r w:rsidRPr="00C904B8">
        <w:rPr>
          <w:sz w:val="28"/>
          <w:lang w:val="id-ID"/>
        </w:rPr>
        <w:t>Indonesia</w:t>
      </w:r>
    </w:p>
    <w:p w:rsidR="009F0B29" w:rsidRPr="00C904B8" w:rsidRDefault="009F0B29" w:rsidP="009F0B29">
      <w:pPr>
        <w:spacing w:before="500"/>
        <w:ind w:firstLine="0"/>
        <w:jc w:val="center"/>
        <w:rPr>
          <w:sz w:val="28"/>
          <w:szCs w:val="28"/>
        </w:rPr>
      </w:pPr>
      <w:proofErr w:type="gramStart"/>
      <w:r w:rsidRPr="00C904B8">
        <w:rPr>
          <w:sz w:val="28"/>
          <w:szCs w:val="28"/>
        </w:rPr>
        <w:t>in</w:t>
      </w:r>
      <w:proofErr w:type="gramEnd"/>
      <w:r w:rsidRPr="00C904B8">
        <w:rPr>
          <w:sz w:val="28"/>
          <w:szCs w:val="28"/>
        </w:rPr>
        <w:t xml:space="preserve"> partial </w:t>
      </w:r>
      <w:proofErr w:type="spellStart"/>
      <w:r w:rsidRPr="00C904B8">
        <w:rPr>
          <w:sz w:val="28"/>
          <w:szCs w:val="28"/>
        </w:rPr>
        <w:t>fulfillment</w:t>
      </w:r>
      <w:proofErr w:type="spellEnd"/>
      <w:r w:rsidRPr="00C904B8">
        <w:rPr>
          <w:sz w:val="28"/>
          <w:szCs w:val="28"/>
        </w:rPr>
        <w:t xml:space="preserve"> of the requirements for obtaining the degree of</w:t>
      </w:r>
    </w:p>
    <w:p w:rsidR="009F0B29" w:rsidRPr="00C904B8" w:rsidRDefault="00043966" w:rsidP="009F0B29">
      <w:pPr>
        <w:ind w:firstLine="0"/>
        <w:jc w:val="center"/>
        <w:rPr>
          <w:smallCaps/>
          <w:sz w:val="26"/>
          <w:szCs w:val="26"/>
        </w:rPr>
      </w:pPr>
      <w:r w:rsidRPr="00C904B8">
        <w:rPr>
          <w:smallCaps/>
          <w:sz w:val="26"/>
          <w:szCs w:val="26"/>
        </w:rPr>
        <w:t>MASTERS OF ARTS IN DEVELOPMENT STUDIES</w:t>
      </w:r>
    </w:p>
    <w:p w:rsidR="009F0B29" w:rsidRPr="00C904B8" w:rsidRDefault="009F0B29" w:rsidP="00043966">
      <w:pPr>
        <w:spacing w:before="600" w:after="200"/>
        <w:ind w:firstLine="0"/>
        <w:jc w:val="center"/>
        <w:rPr>
          <w:sz w:val="28"/>
          <w:szCs w:val="28"/>
        </w:rPr>
      </w:pPr>
      <w:r w:rsidRPr="00C904B8">
        <w:rPr>
          <w:sz w:val="28"/>
          <w:szCs w:val="28"/>
        </w:rPr>
        <w:t>Specialization:</w:t>
      </w:r>
    </w:p>
    <w:p w:rsidR="006C65AA" w:rsidRPr="00C904B8" w:rsidRDefault="00501505" w:rsidP="009F0B29">
      <w:pPr>
        <w:ind w:firstLine="0"/>
        <w:jc w:val="center"/>
        <w:rPr>
          <w:b/>
          <w:sz w:val="28"/>
          <w:szCs w:val="28"/>
          <w:lang w:val="id-ID"/>
        </w:rPr>
      </w:pPr>
      <w:r w:rsidRPr="00C904B8">
        <w:rPr>
          <w:b/>
          <w:sz w:val="28"/>
          <w:szCs w:val="28"/>
          <w:lang w:val="id-ID"/>
        </w:rPr>
        <w:t>Economic of Development</w:t>
      </w:r>
    </w:p>
    <w:p w:rsidR="006C65AA" w:rsidRPr="00C904B8" w:rsidRDefault="00501505" w:rsidP="009F0B29">
      <w:pPr>
        <w:ind w:firstLine="0"/>
        <w:jc w:val="center"/>
        <w:rPr>
          <w:sz w:val="28"/>
          <w:szCs w:val="28"/>
          <w:lang w:val="id-ID"/>
        </w:rPr>
      </w:pPr>
      <w:r w:rsidRPr="00C904B8">
        <w:rPr>
          <w:sz w:val="28"/>
          <w:szCs w:val="28"/>
          <w:lang w:val="id-ID"/>
        </w:rPr>
        <w:t>ECD</w:t>
      </w:r>
    </w:p>
    <w:p w:rsidR="009F0B29" w:rsidRPr="00C904B8" w:rsidRDefault="00D87576" w:rsidP="009F0B29">
      <w:pPr>
        <w:spacing w:before="600" w:after="200"/>
        <w:ind w:firstLine="0"/>
        <w:jc w:val="center"/>
        <w:rPr>
          <w:sz w:val="28"/>
          <w:szCs w:val="28"/>
        </w:rPr>
      </w:pPr>
      <w:r w:rsidRPr="00C904B8">
        <w:rPr>
          <w:sz w:val="28"/>
          <w:szCs w:val="28"/>
        </w:rPr>
        <w:t>Members of the E</w:t>
      </w:r>
      <w:r w:rsidR="009F0B29" w:rsidRPr="00C904B8">
        <w:rPr>
          <w:sz w:val="28"/>
          <w:szCs w:val="28"/>
        </w:rPr>
        <w:t xml:space="preserve">xamining </w:t>
      </w:r>
      <w:r w:rsidRPr="00C904B8">
        <w:rPr>
          <w:sz w:val="28"/>
          <w:szCs w:val="28"/>
        </w:rPr>
        <w:t>C</w:t>
      </w:r>
      <w:r w:rsidR="009F0B29" w:rsidRPr="00C904B8">
        <w:rPr>
          <w:sz w:val="28"/>
          <w:szCs w:val="28"/>
        </w:rPr>
        <w:t>ommittee:</w:t>
      </w:r>
    </w:p>
    <w:p w:rsidR="00532F55" w:rsidRPr="00C904B8" w:rsidRDefault="00501505" w:rsidP="009F0B29">
      <w:pPr>
        <w:ind w:firstLine="0"/>
        <w:jc w:val="center"/>
        <w:rPr>
          <w:sz w:val="28"/>
          <w:szCs w:val="28"/>
          <w:lang w:val="id-ID"/>
        </w:rPr>
      </w:pPr>
      <w:r w:rsidRPr="00C904B8">
        <w:rPr>
          <w:sz w:val="28"/>
          <w:szCs w:val="28"/>
          <w:lang w:val="id-ID"/>
        </w:rPr>
        <w:t>Dr. Susan Newman (Supervisor)</w:t>
      </w:r>
    </w:p>
    <w:p w:rsidR="00532F55" w:rsidRPr="00C904B8" w:rsidRDefault="00501505" w:rsidP="009F0B29">
      <w:pPr>
        <w:ind w:firstLine="0"/>
        <w:jc w:val="center"/>
        <w:rPr>
          <w:sz w:val="28"/>
          <w:szCs w:val="28"/>
          <w:lang w:val="id-ID"/>
        </w:rPr>
      </w:pPr>
      <w:r w:rsidRPr="00C904B8">
        <w:rPr>
          <w:sz w:val="28"/>
          <w:szCs w:val="28"/>
          <w:lang w:val="id-ID"/>
        </w:rPr>
        <w:t>Dr. John Cameroon (Second reader)</w:t>
      </w:r>
    </w:p>
    <w:p w:rsidR="009F0B29" w:rsidRPr="00C904B8" w:rsidRDefault="009F0B29" w:rsidP="009F0B29">
      <w:pPr>
        <w:spacing w:before="800"/>
        <w:ind w:firstLine="0"/>
        <w:jc w:val="center"/>
        <w:rPr>
          <w:sz w:val="28"/>
          <w:szCs w:val="28"/>
        </w:rPr>
      </w:pPr>
      <w:r w:rsidRPr="00C904B8">
        <w:rPr>
          <w:sz w:val="28"/>
          <w:szCs w:val="28"/>
        </w:rPr>
        <w:t xml:space="preserve">The Hague, </w:t>
      </w:r>
      <w:proofErr w:type="gramStart"/>
      <w:r w:rsidRPr="00C904B8">
        <w:rPr>
          <w:sz w:val="28"/>
          <w:szCs w:val="28"/>
        </w:rPr>
        <w:t>The</w:t>
      </w:r>
      <w:proofErr w:type="gramEnd"/>
      <w:r w:rsidRPr="00C904B8">
        <w:rPr>
          <w:sz w:val="28"/>
          <w:szCs w:val="28"/>
        </w:rPr>
        <w:t xml:space="preserve"> Netherlands</w:t>
      </w:r>
      <w:r w:rsidRPr="00C904B8">
        <w:rPr>
          <w:sz w:val="28"/>
          <w:szCs w:val="28"/>
        </w:rPr>
        <w:br/>
      </w:r>
      <w:r w:rsidR="00501505" w:rsidRPr="00C904B8">
        <w:rPr>
          <w:sz w:val="28"/>
          <w:szCs w:val="28"/>
          <w:lang w:val="id-ID"/>
        </w:rPr>
        <w:t>August</w:t>
      </w:r>
      <w:r w:rsidRPr="00C904B8">
        <w:rPr>
          <w:sz w:val="28"/>
          <w:szCs w:val="28"/>
        </w:rPr>
        <w:t xml:space="preserve"> </w:t>
      </w:r>
      <w:r w:rsidR="00043966" w:rsidRPr="00C904B8">
        <w:rPr>
          <w:sz w:val="28"/>
          <w:szCs w:val="28"/>
        </w:rPr>
        <w:t>2012</w:t>
      </w:r>
    </w:p>
    <w:p w:rsidR="00043460" w:rsidRPr="00C904B8" w:rsidRDefault="00532F55" w:rsidP="007046B3">
      <w:pPr>
        <w:pStyle w:val="disclaimer"/>
        <w:spacing w:before="0"/>
        <w:rPr>
          <w:w w:val="115"/>
        </w:rPr>
      </w:pPr>
      <w:r w:rsidRPr="00C904B8">
        <w:rPr>
          <w:rFonts w:ascii="Garamond" w:hAnsi="Garamond"/>
          <w:sz w:val="28"/>
        </w:rPr>
        <w:br w:type="page"/>
      </w:r>
      <w:r w:rsidR="001C664C" w:rsidRPr="00C904B8">
        <w:rPr>
          <w:noProof/>
          <w:lang w:val="id-ID" w:eastAsia="id-ID"/>
        </w:rPr>
        <w:lastRenderedPageBreak/>
        <w:drawing>
          <wp:anchor distT="0" distB="0" distL="114300" distR="114300" simplePos="0" relativeHeight="251664384" behindDoc="0" locked="0" layoutInCell="1" allowOverlap="1">
            <wp:simplePos x="0" y="0"/>
            <wp:positionH relativeFrom="margin">
              <wp:align>center</wp:align>
            </wp:positionH>
            <wp:positionV relativeFrom="margin">
              <wp:posOffset>2540</wp:posOffset>
            </wp:positionV>
            <wp:extent cx="7562850" cy="10687050"/>
            <wp:effectExtent l="19050" t="0" r="0" b="0"/>
            <wp:wrapSquare wrapText="bothSides"/>
            <wp:docPr id="6" name="Picture 1386" descr="Description: discla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6" descr="Description: disclaimer"/>
                    <pic:cNvPicPr>
                      <a:picLocks noChangeAspect="1" noChangeArrowheads="1"/>
                    </pic:cNvPicPr>
                  </pic:nvPicPr>
                  <pic:blipFill>
                    <a:blip r:embed="rId8" cstate="print"/>
                    <a:srcRect/>
                    <a:stretch>
                      <a:fillRect/>
                    </a:stretch>
                  </pic:blipFill>
                  <pic:spPr bwMode="auto">
                    <a:xfrm>
                      <a:off x="0" y="0"/>
                      <a:ext cx="7562850" cy="10687050"/>
                    </a:xfrm>
                    <a:prstGeom prst="rect">
                      <a:avLst/>
                    </a:prstGeom>
                    <a:noFill/>
                  </pic:spPr>
                </pic:pic>
              </a:graphicData>
            </a:graphic>
          </wp:anchor>
        </w:drawing>
      </w:r>
      <w:r w:rsidR="007046B3" w:rsidRPr="00C904B8">
        <w:rPr>
          <w:w w:val="115"/>
        </w:rPr>
        <w:t xml:space="preserve"> </w:t>
      </w:r>
    </w:p>
    <w:p w:rsidR="00A41F75" w:rsidRPr="00C904B8" w:rsidRDefault="000908A6" w:rsidP="009F0B29">
      <w:pPr>
        <w:spacing w:after="400"/>
        <w:ind w:firstLine="0"/>
        <w:rPr>
          <w:b/>
          <w:sz w:val="36"/>
          <w:szCs w:val="36"/>
        </w:rPr>
      </w:pPr>
      <w:bookmarkStart w:id="2" w:name="_Toc107734852"/>
      <w:bookmarkStart w:id="3" w:name="_Toc108933433"/>
      <w:bookmarkStart w:id="4" w:name="_Toc113185740"/>
      <w:bookmarkStart w:id="5" w:name="_Toc113262573"/>
      <w:bookmarkStart w:id="6" w:name="_Toc113781548"/>
      <w:bookmarkStart w:id="7" w:name="_Toc113782436"/>
      <w:bookmarkStart w:id="8" w:name="_Toc113954668"/>
      <w:bookmarkStart w:id="9" w:name="_Toc113955661"/>
      <w:bookmarkStart w:id="10" w:name="_Toc114475363"/>
      <w:bookmarkStart w:id="11" w:name="_Toc115511985"/>
      <w:bookmarkStart w:id="12" w:name="_Toc212783950"/>
      <w:bookmarkEnd w:id="0"/>
      <w:bookmarkEnd w:id="1"/>
      <w:r w:rsidRPr="00C904B8">
        <w:rPr>
          <w:b/>
          <w:sz w:val="36"/>
          <w:szCs w:val="36"/>
        </w:rPr>
        <w:lastRenderedPageBreak/>
        <w:t>C</w:t>
      </w:r>
      <w:r w:rsidR="00316EDA" w:rsidRPr="00C904B8">
        <w:rPr>
          <w:b/>
          <w:sz w:val="36"/>
          <w:szCs w:val="36"/>
        </w:rPr>
        <w:t>ontents</w:t>
      </w:r>
      <w:bookmarkEnd w:id="2"/>
      <w:bookmarkEnd w:id="3"/>
      <w:bookmarkEnd w:id="4"/>
      <w:bookmarkEnd w:id="5"/>
      <w:bookmarkEnd w:id="6"/>
      <w:bookmarkEnd w:id="7"/>
      <w:bookmarkEnd w:id="8"/>
      <w:bookmarkEnd w:id="9"/>
      <w:bookmarkEnd w:id="10"/>
      <w:bookmarkEnd w:id="11"/>
      <w:bookmarkEnd w:id="12"/>
    </w:p>
    <w:p w:rsidR="0014657E" w:rsidRDefault="00D361F4">
      <w:pPr>
        <w:pStyle w:val="TOC4"/>
        <w:tabs>
          <w:tab w:val="right" w:pos="7360"/>
        </w:tabs>
        <w:rPr>
          <w:rFonts w:asciiTheme="minorHAnsi" w:eastAsiaTheme="minorEastAsia" w:hAnsiTheme="minorHAnsi" w:cstheme="minorBidi"/>
          <w:i w:val="0"/>
          <w:noProof/>
          <w:sz w:val="22"/>
          <w:szCs w:val="22"/>
          <w:lang w:val="id-ID" w:eastAsia="id-ID"/>
        </w:rPr>
      </w:pPr>
      <w:r w:rsidRPr="00C904B8">
        <w:rPr>
          <w:b/>
        </w:rPr>
        <w:fldChar w:fldCharType="begin"/>
      </w:r>
      <w:r w:rsidR="006A7585" w:rsidRPr="00C904B8">
        <w:rPr>
          <w:b/>
        </w:rPr>
        <w:instrText xml:space="preserve"> TOC \o "1-3" \h \z \t "Heading 1 NOT chapter;4" </w:instrText>
      </w:r>
      <w:r w:rsidRPr="00C904B8">
        <w:rPr>
          <w:b/>
        </w:rPr>
        <w:fldChar w:fldCharType="separate"/>
      </w:r>
      <w:hyperlink w:anchor="_Toc332343357" w:history="1">
        <w:r w:rsidR="0014657E" w:rsidRPr="007B34FE">
          <w:rPr>
            <w:rStyle w:val="Hyperlink"/>
            <w:noProof/>
          </w:rPr>
          <w:t>List of Tables</w:t>
        </w:r>
        <w:r w:rsidR="0014657E">
          <w:rPr>
            <w:noProof/>
            <w:webHidden/>
          </w:rPr>
          <w:tab/>
        </w:r>
        <w:r w:rsidR="0014657E">
          <w:rPr>
            <w:noProof/>
            <w:webHidden/>
          </w:rPr>
          <w:fldChar w:fldCharType="begin"/>
        </w:r>
        <w:r w:rsidR="0014657E">
          <w:rPr>
            <w:noProof/>
            <w:webHidden/>
          </w:rPr>
          <w:instrText xml:space="preserve"> PAGEREF _Toc332343357 \h </w:instrText>
        </w:r>
        <w:r w:rsidR="0014657E">
          <w:rPr>
            <w:noProof/>
            <w:webHidden/>
          </w:rPr>
        </w:r>
        <w:r w:rsidR="0014657E">
          <w:rPr>
            <w:noProof/>
            <w:webHidden/>
          </w:rPr>
          <w:fldChar w:fldCharType="separate"/>
        </w:r>
        <w:r w:rsidR="0014657E">
          <w:rPr>
            <w:noProof/>
            <w:webHidden/>
          </w:rPr>
          <w:t>vi</w:t>
        </w:r>
        <w:r w:rsidR="0014657E">
          <w:rPr>
            <w:noProof/>
            <w:webHidden/>
          </w:rPr>
          <w:fldChar w:fldCharType="end"/>
        </w:r>
      </w:hyperlink>
    </w:p>
    <w:p w:rsidR="0014657E" w:rsidRDefault="0014657E">
      <w:pPr>
        <w:pStyle w:val="TOC4"/>
        <w:tabs>
          <w:tab w:val="right" w:pos="7360"/>
        </w:tabs>
        <w:rPr>
          <w:rFonts w:asciiTheme="minorHAnsi" w:eastAsiaTheme="minorEastAsia" w:hAnsiTheme="minorHAnsi" w:cstheme="minorBidi"/>
          <w:i w:val="0"/>
          <w:noProof/>
          <w:sz w:val="22"/>
          <w:szCs w:val="22"/>
          <w:lang w:val="id-ID" w:eastAsia="id-ID"/>
        </w:rPr>
      </w:pPr>
      <w:hyperlink w:anchor="_Toc332343358" w:history="1">
        <w:r w:rsidRPr="007B34FE">
          <w:rPr>
            <w:rStyle w:val="Hyperlink"/>
            <w:noProof/>
          </w:rPr>
          <w:t>List of Figures</w:t>
        </w:r>
        <w:r>
          <w:rPr>
            <w:noProof/>
            <w:webHidden/>
          </w:rPr>
          <w:tab/>
        </w:r>
        <w:r>
          <w:rPr>
            <w:noProof/>
            <w:webHidden/>
          </w:rPr>
          <w:fldChar w:fldCharType="begin"/>
        </w:r>
        <w:r>
          <w:rPr>
            <w:noProof/>
            <w:webHidden/>
          </w:rPr>
          <w:instrText xml:space="preserve"> PAGEREF _Toc332343358 \h </w:instrText>
        </w:r>
        <w:r>
          <w:rPr>
            <w:noProof/>
            <w:webHidden/>
          </w:rPr>
        </w:r>
        <w:r>
          <w:rPr>
            <w:noProof/>
            <w:webHidden/>
          </w:rPr>
          <w:fldChar w:fldCharType="separate"/>
        </w:r>
        <w:r>
          <w:rPr>
            <w:noProof/>
            <w:webHidden/>
          </w:rPr>
          <w:t>vi</w:t>
        </w:r>
        <w:r>
          <w:rPr>
            <w:noProof/>
            <w:webHidden/>
          </w:rPr>
          <w:fldChar w:fldCharType="end"/>
        </w:r>
      </w:hyperlink>
    </w:p>
    <w:p w:rsidR="0014657E" w:rsidRDefault="0014657E">
      <w:pPr>
        <w:pStyle w:val="TOC4"/>
        <w:tabs>
          <w:tab w:val="right" w:pos="7360"/>
        </w:tabs>
        <w:rPr>
          <w:rFonts w:asciiTheme="minorHAnsi" w:eastAsiaTheme="minorEastAsia" w:hAnsiTheme="minorHAnsi" w:cstheme="minorBidi"/>
          <w:i w:val="0"/>
          <w:noProof/>
          <w:sz w:val="22"/>
          <w:szCs w:val="22"/>
          <w:lang w:val="id-ID" w:eastAsia="id-ID"/>
        </w:rPr>
      </w:pPr>
      <w:hyperlink w:anchor="_Toc332343359" w:history="1">
        <w:r w:rsidRPr="007B34FE">
          <w:rPr>
            <w:rStyle w:val="Hyperlink"/>
            <w:noProof/>
          </w:rPr>
          <w:t>List of Maps</w:t>
        </w:r>
        <w:r>
          <w:rPr>
            <w:noProof/>
            <w:webHidden/>
          </w:rPr>
          <w:tab/>
        </w:r>
        <w:r>
          <w:rPr>
            <w:noProof/>
            <w:webHidden/>
          </w:rPr>
          <w:fldChar w:fldCharType="begin"/>
        </w:r>
        <w:r>
          <w:rPr>
            <w:noProof/>
            <w:webHidden/>
          </w:rPr>
          <w:instrText xml:space="preserve"> PAGEREF _Toc332343359 \h </w:instrText>
        </w:r>
        <w:r>
          <w:rPr>
            <w:noProof/>
            <w:webHidden/>
          </w:rPr>
        </w:r>
        <w:r>
          <w:rPr>
            <w:noProof/>
            <w:webHidden/>
          </w:rPr>
          <w:fldChar w:fldCharType="separate"/>
        </w:r>
        <w:r>
          <w:rPr>
            <w:noProof/>
            <w:webHidden/>
          </w:rPr>
          <w:t>vi</w:t>
        </w:r>
        <w:r>
          <w:rPr>
            <w:noProof/>
            <w:webHidden/>
          </w:rPr>
          <w:fldChar w:fldCharType="end"/>
        </w:r>
      </w:hyperlink>
    </w:p>
    <w:p w:rsidR="0014657E" w:rsidRDefault="0014657E">
      <w:pPr>
        <w:pStyle w:val="TOC4"/>
        <w:tabs>
          <w:tab w:val="right" w:pos="7360"/>
        </w:tabs>
        <w:rPr>
          <w:rFonts w:asciiTheme="minorHAnsi" w:eastAsiaTheme="minorEastAsia" w:hAnsiTheme="minorHAnsi" w:cstheme="minorBidi"/>
          <w:i w:val="0"/>
          <w:noProof/>
          <w:sz w:val="22"/>
          <w:szCs w:val="22"/>
          <w:lang w:val="id-ID" w:eastAsia="id-ID"/>
        </w:rPr>
      </w:pPr>
      <w:hyperlink w:anchor="_Toc332343360" w:history="1">
        <w:r w:rsidRPr="007B34FE">
          <w:rPr>
            <w:rStyle w:val="Hyperlink"/>
            <w:noProof/>
          </w:rPr>
          <w:t>List of Appendices</w:t>
        </w:r>
        <w:r>
          <w:rPr>
            <w:noProof/>
            <w:webHidden/>
          </w:rPr>
          <w:tab/>
        </w:r>
        <w:r>
          <w:rPr>
            <w:noProof/>
            <w:webHidden/>
          </w:rPr>
          <w:fldChar w:fldCharType="begin"/>
        </w:r>
        <w:r>
          <w:rPr>
            <w:noProof/>
            <w:webHidden/>
          </w:rPr>
          <w:instrText xml:space="preserve"> PAGEREF _Toc332343360 \h </w:instrText>
        </w:r>
        <w:r>
          <w:rPr>
            <w:noProof/>
            <w:webHidden/>
          </w:rPr>
        </w:r>
        <w:r>
          <w:rPr>
            <w:noProof/>
            <w:webHidden/>
          </w:rPr>
          <w:fldChar w:fldCharType="separate"/>
        </w:r>
        <w:r>
          <w:rPr>
            <w:noProof/>
            <w:webHidden/>
          </w:rPr>
          <w:t>vi</w:t>
        </w:r>
        <w:r>
          <w:rPr>
            <w:noProof/>
            <w:webHidden/>
          </w:rPr>
          <w:fldChar w:fldCharType="end"/>
        </w:r>
      </w:hyperlink>
    </w:p>
    <w:p w:rsidR="0014657E" w:rsidRDefault="0014657E">
      <w:pPr>
        <w:pStyle w:val="TOC4"/>
        <w:tabs>
          <w:tab w:val="right" w:pos="7360"/>
        </w:tabs>
        <w:rPr>
          <w:rFonts w:asciiTheme="minorHAnsi" w:eastAsiaTheme="minorEastAsia" w:hAnsiTheme="minorHAnsi" w:cstheme="minorBidi"/>
          <w:i w:val="0"/>
          <w:noProof/>
          <w:sz w:val="22"/>
          <w:szCs w:val="22"/>
          <w:lang w:val="id-ID" w:eastAsia="id-ID"/>
        </w:rPr>
      </w:pPr>
      <w:hyperlink w:anchor="_Toc332343361" w:history="1">
        <w:r w:rsidRPr="007B34FE">
          <w:rPr>
            <w:rStyle w:val="Hyperlink"/>
            <w:noProof/>
          </w:rPr>
          <w:t>List of Acronyms</w:t>
        </w:r>
        <w:r>
          <w:rPr>
            <w:noProof/>
            <w:webHidden/>
          </w:rPr>
          <w:tab/>
        </w:r>
        <w:r>
          <w:rPr>
            <w:noProof/>
            <w:webHidden/>
          </w:rPr>
          <w:fldChar w:fldCharType="begin"/>
        </w:r>
        <w:r>
          <w:rPr>
            <w:noProof/>
            <w:webHidden/>
          </w:rPr>
          <w:instrText xml:space="preserve"> PAGEREF _Toc332343361 \h </w:instrText>
        </w:r>
        <w:r>
          <w:rPr>
            <w:noProof/>
            <w:webHidden/>
          </w:rPr>
        </w:r>
        <w:r>
          <w:rPr>
            <w:noProof/>
            <w:webHidden/>
          </w:rPr>
          <w:fldChar w:fldCharType="separate"/>
        </w:r>
        <w:r>
          <w:rPr>
            <w:noProof/>
            <w:webHidden/>
          </w:rPr>
          <w:t>vii</w:t>
        </w:r>
        <w:r>
          <w:rPr>
            <w:noProof/>
            <w:webHidden/>
          </w:rPr>
          <w:fldChar w:fldCharType="end"/>
        </w:r>
      </w:hyperlink>
    </w:p>
    <w:p w:rsidR="0014657E" w:rsidRDefault="0014657E">
      <w:pPr>
        <w:pStyle w:val="TOC4"/>
        <w:tabs>
          <w:tab w:val="right" w:pos="7360"/>
        </w:tabs>
        <w:rPr>
          <w:rFonts w:asciiTheme="minorHAnsi" w:eastAsiaTheme="minorEastAsia" w:hAnsiTheme="minorHAnsi" w:cstheme="minorBidi"/>
          <w:i w:val="0"/>
          <w:noProof/>
          <w:sz w:val="22"/>
          <w:szCs w:val="22"/>
          <w:lang w:val="id-ID" w:eastAsia="id-ID"/>
        </w:rPr>
      </w:pPr>
      <w:hyperlink w:anchor="_Toc332343362" w:history="1">
        <w:r w:rsidRPr="007B34FE">
          <w:rPr>
            <w:rStyle w:val="Hyperlink"/>
            <w:noProof/>
          </w:rPr>
          <w:t>Abstract</w:t>
        </w:r>
        <w:r>
          <w:rPr>
            <w:noProof/>
            <w:webHidden/>
          </w:rPr>
          <w:tab/>
        </w:r>
        <w:r>
          <w:rPr>
            <w:noProof/>
            <w:webHidden/>
          </w:rPr>
          <w:fldChar w:fldCharType="begin"/>
        </w:r>
        <w:r>
          <w:rPr>
            <w:noProof/>
            <w:webHidden/>
          </w:rPr>
          <w:instrText xml:space="preserve"> PAGEREF _Toc332343362 \h </w:instrText>
        </w:r>
        <w:r>
          <w:rPr>
            <w:noProof/>
            <w:webHidden/>
          </w:rPr>
        </w:r>
        <w:r>
          <w:rPr>
            <w:noProof/>
            <w:webHidden/>
          </w:rPr>
          <w:fldChar w:fldCharType="separate"/>
        </w:r>
        <w:r>
          <w:rPr>
            <w:noProof/>
            <w:webHidden/>
          </w:rPr>
          <w:t>viii</w:t>
        </w:r>
        <w:r>
          <w:rPr>
            <w:noProof/>
            <w:webHidden/>
          </w:rPr>
          <w:fldChar w:fldCharType="end"/>
        </w:r>
      </w:hyperlink>
    </w:p>
    <w:p w:rsidR="0014657E" w:rsidRDefault="0014657E">
      <w:pPr>
        <w:pStyle w:val="TOC1"/>
        <w:rPr>
          <w:rFonts w:asciiTheme="minorHAnsi" w:eastAsiaTheme="minorEastAsia" w:hAnsiTheme="minorHAnsi" w:cstheme="minorBidi"/>
          <w:b w:val="0"/>
          <w:sz w:val="22"/>
          <w:szCs w:val="22"/>
          <w:lang w:val="id-ID" w:eastAsia="id-ID"/>
        </w:rPr>
      </w:pPr>
      <w:hyperlink w:anchor="_Toc332343363" w:history="1">
        <w:r w:rsidRPr="007B34FE">
          <w:rPr>
            <w:rStyle w:val="Hyperlink"/>
            <w:rFonts w:ascii="Times New Roman" w:hAnsi="Times New Roman"/>
            <w:snapToGrid w:val="0"/>
            <w:w w:val="0"/>
          </w:rPr>
          <w:t>Chapter 1</w:t>
        </w:r>
        <w:r w:rsidRPr="007B34FE">
          <w:rPr>
            <w:rStyle w:val="Hyperlink"/>
          </w:rPr>
          <w:t xml:space="preserve"> Introduction</w:t>
        </w:r>
        <w:r>
          <w:rPr>
            <w:webHidden/>
          </w:rPr>
          <w:tab/>
        </w:r>
        <w:r>
          <w:rPr>
            <w:webHidden/>
          </w:rPr>
          <w:fldChar w:fldCharType="begin"/>
        </w:r>
        <w:r>
          <w:rPr>
            <w:webHidden/>
          </w:rPr>
          <w:instrText xml:space="preserve"> PAGEREF _Toc332343363 \h </w:instrText>
        </w:r>
        <w:r>
          <w:rPr>
            <w:webHidden/>
          </w:rPr>
        </w:r>
        <w:r>
          <w:rPr>
            <w:webHidden/>
          </w:rPr>
          <w:fldChar w:fldCharType="separate"/>
        </w:r>
        <w:r>
          <w:rPr>
            <w:webHidden/>
          </w:rPr>
          <w:t>1</w:t>
        </w:r>
        <w:r>
          <w:rPr>
            <w:webHidden/>
          </w:rPr>
          <w:fldChar w:fldCharType="end"/>
        </w:r>
      </w:hyperlink>
    </w:p>
    <w:p w:rsidR="0014657E" w:rsidRDefault="0014657E">
      <w:pPr>
        <w:pStyle w:val="TOC2"/>
        <w:rPr>
          <w:rFonts w:asciiTheme="minorHAnsi" w:eastAsiaTheme="minorEastAsia" w:hAnsiTheme="minorHAnsi" w:cstheme="minorBidi"/>
          <w:sz w:val="22"/>
          <w:szCs w:val="22"/>
          <w:lang w:val="id-ID" w:eastAsia="id-ID"/>
        </w:rPr>
      </w:pPr>
      <w:hyperlink w:anchor="_Toc332343364" w:history="1">
        <w:r w:rsidRPr="007B34FE">
          <w:rPr>
            <w:rStyle w:val="Hyperlink"/>
          </w:rPr>
          <w:t>1.1</w:t>
        </w:r>
        <w:r>
          <w:rPr>
            <w:rFonts w:asciiTheme="minorHAnsi" w:eastAsiaTheme="minorEastAsia" w:hAnsiTheme="minorHAnsi" w:cstheme="minorBidi"/>
            <w:sz w:val="22"/>
            <w:szCs w:val="22"/>
            <w:lang w:val="id-ID" w:eastAsia="id-ID"/>
          </w:rPr>
          <w:tab/>
        </w:r>
        <w:r w:rsidRPr="007B34FE">
          <w:rPr>
            <w:rStyle w:val="Hyperlink"/>
          </w:rPr>
          <w:t>Background</w:t>
        </w:r>
        <w:r>
          <w:rPr>
            <w:webHidden/>
          </w:rPr>
          <w:tab/>
        </w:r>
        <w:r>
          <w:rPr>
            <w:webHidden/>
          </w:rPr>
          <w:fldChar w:fldCharType="begin"/>
        </w:r>
        <w:r>
          <w:rPr>
            <w:webHidden/>
          </w:rPr>
          <w:instrText xml:space="preserve"> PAGEREF _Toc332343364 \h </w:instrText>
        </w:r>
        <w:r>
          <w:rPr>
            <w:webHidden/>
          </w:rPr>
        </w:r>
        <w:r>
          <w:rPr>
            <w:webHidden/>
          </w:rPr>
          <w:fldChar w:fldCharType="separate"/>
        </w:r>
        <w:r>
          <w:rPr>
            <w:webHidden/>
          </w:rPr>
          <w:t>1</w:t>
        </w:r>
        <w:r>
          <w:rPr>
            <w:webHidden/>
          </w:rPr>
          <w:fldChar w:fldCharType="end"/>
        </w:r>
      </w:hyperlink>
    </w:p>
    <w:p w:rsidR="0014657E" w:rsidRDefault="0014657E">
      <w:pPr>
        <w:pStyle w:val="TOC2"/>
        <w:rPr>
          <w:rFonts w:asciiTheme="minorHAnsi" w:eastAsiaTheme="minorEastAsia" w:hAnsiTheme="minorHAnsi" w:cstheme="minorBidi"/>
          <w:sz w:val="22"/>
          <w:szCs w:val="22"/>
          <w:lang w:val="id-ID" w:eastAsia="id-ID"/>
        </w:rPr>
      </w:pPr>
      <w:hyperlink w:anchor="_Toc332343365" w:history="1">
        <w:r w:rsidRPr="007B34FE">
          <w:rPr>
            <w:rStyle w:val="Hyperlink"/>
          </w:rPr>
          <w:t>1.2</w:t>
        </w:r>
        <w:r>
          <w:rPr>
            <w:rFonts w:asciiTheme="minorHAnsi" w:eastAsiaTheme="minorEastAsia" w:hAnsiTheme="minorHAnsi" w:cstheme="minorBidi"/>
            <w:sz w:val="22"/>
            <w:szCs w:val="22"/>
            <w:lang w:val="id-ID" w:eastAsia="id-ID"/>
          </w:rPr>
          <w:tab/>
        </w:r>
        <w:r w:rsidRPr="007B34FE">
          <w:rPr>
            <w:rStyle w:val="Hyperlink"/>
          </w:rPr>
          <w:t>Poverty and small-scale fisher</w:t>
        </w:r>
        <w:r>
          <w:rPr>
            <w:webHidden/>
          </w:rPr>
          <w:tab/>
        </w:r>
        <w:r>
          <w:rPr>
            <w:webHidden/>
          </w:rPr>
          <w:fldChar w:fldCharType="begin"/>
        </w:r>
        <w:r>
          <w:rPr>
            <w:webHidden/>
          </w:rPr>
          <w:instrText xml:space="preserve"> PAGEREF _Toc332343365 \h </w:instrText>
        </w:r>
        <w:r>
          <w:rPr>
            <w:webHidden/>
          </w:rPr>
        </w:r>
        <w:r>
          <w:rPr>
            <w:webHidden/>
          </w:rPr>
          <w:fldChar w:fldCharType="separate"/>
        </w:r>
        <w:r>
          <w:rPr>
            <w:webHidden/>
          </w:rPr>
          <w:t>2</w:t>
        </w:r>
        <w:r>
          <w:rPr>
            <w:webHidden/>
          </w:rPr>
          <w:fldChar w:fldCharType="end"/>
        </w:r>
      </w:hyperlink>
    </w:p>
    <w:p w:rsidR="0014657E" w:rsidRDefault="0014657E">
      <w:pPr>
        <w:pStyle w:val="TOC2"/>
        <w:rPr>
          <w:rFonts w:asciiTheme="minorHAnsi" w:eastAsiaTheme="minorEastAsia" w:hAnsiTheme="minorHAnsi" w:cstheme="minorBidi"/>
          <w:sz w:val="22"/>
          <w:szCs w:val="22"/>
          <w:lang w:val="id-ID" w:eastAsia="id-ID"/>
        </w:rPr>
      </w:pPr>
      <w:hyperlink w:anchor="_Toc332343366" w:history="1">
        <w:r w:rsidRPr="007B34FE">
          <w:rPr>
            <w:rStyle w:val="Hyperlink"/>
          </w:rPr>
          <w:t>1.3</w:t>
        </w:r>
        <w:r>
          <w:rPr>
            <w:rFonts w:asciiTheme="minorHAnsi" w:eastAsiaTheme="minorEastAsia" w:hAnsiTheme="minorHAnsi" w:cstheme="minorBidi"/>
            <w:sz w:val="22"/>
            <w:szCs w:val="22"/>
            <w:lang w:val="id-ID" w:eastAsia="id-ID"/>
          </w:rPr>
          <w:tab/>
        </w:r>
        <w:r w:rsidRPr="007B34FE">
          <w:rPr>
            <w:rStyle w:val="Hyperlink"/>
          </w:rPr>
          <w:t>Statement of problem and justification</w:t>
        </w:r>
        <w:r>
          <w:rPr>
            <w:webHidden/>
          </w:rPr>
          <w:tab/>
        </w:r>
        <w:r>
          <w:rPr>
            <w:webHidden/>
          </w:rPr>
          <w:fldChar w:fldCharType="begin"/>
        </w:r>
        <w:r>
          <w:rPr>
            <w:webHidden/>
          </w:rPr>
          <w:instrText xml:space="preserve"> PAGEREF _Toc332343366 \h </w:instrText>
        </w:r>
        <w:r>
          <w:rPr>
            <w:webHidden/>
          </w:rPr>
        </w:r>
        <w:r>
          <w:rPr>
            <w:webHidden/>
          </w:rPr>
          <w:fldChar w:fldCharType="separate"/>
        </w:r>
        <w:r>
          <w:rPr>
            <w:webHidden/>
          </w:rPr>
          <w:t>2</w:t>
        </w:r>
        <w:r>
          <w:rPr>
            <w:webHidden/>
          </w:rPr>
          <w:fldChar w:fldCharType="end"/>
        </w:r>
      </w:hyperlink>
    </w:p>
    <w:p w:rsidR="0014657E" w:rsidRDefault="0014657E">
      <w:pPr>
        <w:pStyle w:val="TOC2"/>
        <w:rPr>
          <w:rFonts w:asciiTheme="minorHAnsi" w:eastAsiaTheme="minorEastAsia" w:hAnsiTheme="minorHAnsi" w:cstheme="minorBidi"/>
          <w:sz w:val="22"/>
          <w:szCs w:val="22"/>
          <w:lang w:val="id-ID" w:eastAsia="id-ID"/>
        </w:rPr>
      </w:pPr>
      <w:hyperlink w:anchor="_Toc332343367" w:history="1">
        <w:r w:rsidRPr="007B34FE">
          <w:rPr>
            <w:rStyle w:val="Hyperlink"/>
          </w:rPr>
          <w:t>1.4</w:t>
        </w:r>
        <w:r>
          <w:rPr>
            <w:rFonts w:asciiTheme="minorHAnsi" w:eastAsiaTheme="minorEastAsia" w:hAnsiTheme="minorHAnsi" w:cstheme="minorBidi"/>
            <w:sz w:val="22"/>
            <w:szCs w:val="22"/>
            <w:lang w:val="id-ID" w:eastAsia="id-ID"/>
          </w:rPr>
          <w:tab/>
        </w:r>
        <w:r w:rsidRPr="007B34FE">
          <w:rPr>
            <w:rStyle w:val="Hyperlink"/>
          </w:rPr>
          <w:t>Research objectives and research questions</w:t>
        </w:r>
        <w:r>
          <w:rPr>
            <w:webHidden/>
          </w:rPr>
          <w:tab/>
        </w:r>
        <w:r>
          <w:rPr>
            <w:webHidden/>
          </w:rPr>
          <w:fldChar w:fldCharType="begin"/>
        </w:r>
        <w:r>
          <w:rPr>
            <w:webHidden/>
          </w:rPr>
          <w:instrText xml:space="preserve"> PAGEREF _Toc332343367 \h </w:instrText>
        </w:r>
        <w:r>
          <w:rPr>
            <w:webHidden/>
          </w:rPr>
        </w:r>
        <w:r>
          <w:rPr>
            <w:webHidden/>
          </w:rPr>
          <w:fldChar w:fldCharType="separate"/>
        </w:r>
        <w:r>
          <w:rPr>
            <w:webHidden/>
          </w:rPr>
          <w:t>2</w:t>
        </w:r>
        <w:r>
          <w:rPr>
            <w:webHidden/>
          </w:rPr>
          <w:fldChar w:fldCharType="end"/>
        </w:r>
      </w:hyperlink>
    </w:p>
    <w:p w:rsidR="0014657E" w:rsidRDefault="0014657E">
      <w:pPr>
        <w:pStyle w:val="TOC2"/>
        <w:rPr>
          <w:rFonts w:asciiTheme="minorHAnsi" w:eastAsiaTheme="minorEastAsia" w:hAnsiTheme="minorHAnsi" w:cstheme="minorBidi"/>
          <w:sz w:val="22"/>
          <w:szCs w:val="22"/>
          <w:lang w:val="id-ID" w:eastAsia="id-ID"/>
        </w:rPr>
      </w:pPr>
      <w:hyperlink w:anchor="_Toc332343368" w:history="1">
        <w:r w:rsidRPr="007B34FE">
          <w:rPr>
            <w:rStyle w:val="Hyperlink"/>
          </w:rPr>
          <w:t>1.</w:t>
        </w:r>
        <w:r w:rsidRPr="007B34FE">
          <w:rPr>
            <w:rStyle w:val="Hyperlink"/>
            <w:lang w:val="id-ID"/>
          </w:rPr>
          <w:t>5</w:t>
        </w:r>
        <w:r>
          <w:rPr>
            <w:rFonts w:asciiTheme="minorHAnsi" w:eastAsiaTheme="minorEastAsia" w:hAnsiTheme="minorHAnsi" w:cstheme="minorBidi"/>
            <w:sz w:val="22"/>
            <w:szCs w:val="22"/>
            <w:lang w:val="id-ID" w:eastAsia="id-ID"/>
          </w:rPr>
          <w:tab/>
        </w:r>
        <w:r w:rsidRPr="007B34FE">
          <w:rPr>
            <w:rStyle w:val="Hyperlink"/>
          </w:rPr>
          <w:t>The applied theory on fishery issue</w:t>
        </w:r>
        <w:r>
          <w:rPr>
            <w:webHidden/>
          </w:rPr>
          <w:tab/>
        </w:r>
        <w:r>
          <w:rPr>
            <w:webHidden/>
          </w:rPr>
          <w:fldChar w:fldCharType="begin"/>
        </w:r>
        <w:r>
          <w:rPr>
            <w:webHidden/>
          </w:rPr>
          <w:instrText xml:space="preserve"> PAGEREF _Toc332343368 \h </w:instrText>
        </w:r>
        <w:r>
          <w:rPr>
            <w:webHidden/>
          </w:rPr>
        </w:r>
        <w:r>
          <w:rPr>
            <w:webHidden/>
          </w:rPr>
          <w:fldChar w:fldCharType="separate"/>
        </w:r>
        <w:r>
          <w:rPr>
            <w:webHidden/>
          </w:rPr>
          <w:t>3</w:t>
        </w:r>
        <w:r>
          <w:rPr>
            <w:webHidden/>
          </w:rPr>
          <w:fldChar w:fldCharType="end"/>
        </w:r>
      </w:hyperlink>
    </w:p>
    <w:p w:rsidR="0014657E" w:rsidRDefault="0014657E">
      <w:pPr>
        <w:pStyle w:val="TOC1"/>
        <w:rPr>
          <w:rFonts w:asciiTheme="minorHAnsi" w:eastAsiaTheme="minorEastAsia" w:hAnsiTheme="minorHAnsi" w:cstheme="minorBidi"/>
          <w:b w:val="0"/>
          <w:sz w:val="22"/>
          <w:szCs w:val="22"/>
          <w:lang w:val="id-ID" w:eastAsia="id-ID"/>
        </w:rPr>
      </w:pPr>
      <w:hyperlink w:anchor="_Toc332343369" w:history="1">
        <w:r w:rsidRPr="007B34FE">
          <w:rPr>
            <w:rStyle w:val="Hyperlink"/>
            <w:rFonts w:ascii="Times New Roman" w:hAnsi="Times New Roman"/>
            <w:snapToGrid w:val="0"/>
            <w:w w:val="0"/>
          </w:rPr>
          <w:t>Chapter 2</w:t>
        </w:r>
        <w:r w:rsidRPr="007B34FE">
          <w:rPr>
            <w:rStyle w:val="Hyperlink"/>
          </w:rPr>
          <w:t xml:space="preserve"> Fisher’s low income : literature review</w:t>
        </w:r>
        <w:r>
          <w:rPr>
            <w:webHidden/>
          </w:rPr>
          <w:tab/>
        </w:r>
        <w:r>
          <w:rPr>
            <w:webHidden/>
          </w:rPr>
          <w:fldChar w:fldCharType="begin"/>
        </w:r>
        <w:r>
          <w:rPr>
            <w:webHidden/>
          </w:rPr>
          <w:instrText xml:space="preserve"> PAGEREF _Toc332343369 \h </w:instrText>
        </w:r>
        <w:r>
          <w:rPr>
            <w:webHidden/>
          </w:rPr>
        </w:r>
        <w:r>
          <w:rPr>
            <w:webHidden/>
          </w:rPr>
          <w:fldChar w:fldCharType="separate"/>
        </w:r>
        <w:r>
          <w:rPr>
            <w:webHidden/>
          </w:rPr>
          <w:t>4</w:t>
        </w:r>
        <w:r>
          <w:rPr>
            <w:webHidden/>
          </w:rPr>
          <w:fldChar w:fldCharType="end"/>
        </w:r>
      </w:hyperlink>
    </w:p>
    <w:p w:rsidR="0014657E" w:rsidRDefault="0014657E">
      <w:pPr>
        <w:pStyle w:val="TOC2"/>
        <w:rPr>
          <w:rFonts w:asciiTheme="minorHAnsi" w:eastAsiaTheme="minorEastAsia" w:hAnsiTheme="minorHAnsi" w:cstheme="minorBidi"/>
          <w:sz w:val="22"/>
          <w:szCs w:val="22"/>
          <w:lang w:val="id-ID" w:eastAsia="id-ID"/>
        </w:rPr>
      </w:pPr>
      <w:hyperlink w:anchor="_Toc332343370" w:history="1">
        <w:r w:rsidRPr="007B34FE">
          <w:rPr>
            <w:rStyle w:val="Hyperlink"/>
          </w:rPr>
          <w:t>2.1</w:t>
        </w:r>
        <w:r>
          <w:rPr>
            <w:rFonts w:asciiTheme="minorHAnsi" w:eastAsiaTheme="minorEastAsia" w:hAnsiTheme="minorHAnsi" w:cstheme="minorBidi"/>
            <w:sz w:val="22"/>
            <w:szCs w:val="22"/>
            <w:lang w:val="id-ID" w:eastAsia="id-ID"/>
          </w:rPr>
          <w:tab/>
        </w:r>
        <w:r w:rsidRPr="007B34FE">
          <w:rPr>
            <w:rStyle w:val="Hyperlink"/>
          </w:rPr>
          <w:t>Introduction</w:t>
        </w:r>
        <w:r>
          <w:rPr>
            <w:webHidden/>
          </w:rPr>
          <w:tab/>
        </w:r>
        <w:r>
          <w:rPr>
            <w:webHidden/>
          </w:rPr>
          <w:fldChar w:fldCharType="begin"/>
        </w:r>
        <w:r>
          <w:rPr>
            <w:webHidden/>
          </w:rPr>
          <w:instrText xml:space="preserve"> PAGEREF _Toc332343370 \h </w:instrText>
        </w:r>
        <w:r>
          <w:rPr>
            <w:webHidden/>
          </w:rPr>
        </w:r>
        <w:r>
          <w:rPr>
            <w:webHidden/>
          </w:rPr>
          <w:fldChar w:fldCharType="separate"/>
        </w:r>
        <w:r>
          <w:rPr>
            <w:webHidden/>
          </w:rPr>
          <w:t>4</w:t>
        </w:r>
        <w:r>
          <w:rPr>
            <w:webHidden/>
          </w:rPr>
          <w:fldChar w:fldCharType="end"/>
        </w:r>
      </w:hyperlink>
    </w:p>
    <w:p w:rsidR="0014657E" w:rsidRDefault="0014657E">
      <w:pPr>
        <w:pStyle w:val="TOC2"/>
        <w:rPr>
          <w:rFonts w:asciiTheme="minorHAnsi" w:eastAsiaTheme="minorEastAsia" w:hAnsiTheme="minorHAnsi" w:cstheme="minorBidi"/>
          <w:sz w:val="22"/>
          <w:szCs w:val="22"/>
          <w:lang w:val="id-ID" w:eastAsia="id-ID"/>
        </w:rPr>
      </w:pPr>
      <w:hyperlink w:anchor="_Toc332343371" w:history="1">
        <w:r w:rsidRPr="007B34FE">
          <w:rPr>
            <w:rStyle w:val="Hyperlink"/>
          </w:rPr>
          <w:t>2.2</w:t>
        </w:r>
        <w:r>
          <w:rPr>
            <w:rFonts w:asciiTheme="minorHAnsi" w:eastAsiaTheme="minorEastAsia" w:hAnsiTheme="minorHAnsi" w:cstheme="minorBidi"/>
            <w:sz w:val="22"/>
            <w:szCs w:val="22"/>
            <w:lang w:val="id-ID" w:eastAsia="id-ID"/>
          </w:rPr>
          <w:tab/>
        </w:r>
        <w:r w:rsidRPr="007B34FE">
          <w:rPr>
            <w:rStyle w:val="Hyperlink"/>
          </w:rPr>
          <w:t>Fisheries as ‘the occupation of last resort”</w:t>
        </w:r>
        <w:r>
          <w:rPr>
            <w:webHidden/>
          </w:rPr>
          <w:tab/>
        </w:r>
        <w:r>
          <w:rPr>
            <w:webHidden/>
          </w:rPr>
          <w:fldChar w:fldCharType="begin"/>
        </w:r>
        <w:r>
          <w:rPr>
            <w:webHidden/>
          </w:rPr>
          <w:instrText xml:space="preserve"> PAGEREF _Toc332343371 \h </w:instrText>
        </w:r>
        <w:r>
          <w:rPr>
            <w:webHidden/>
          </w:rPr>
        </w:r>
        <w:r>
          <w:rPr>
            <w:webHidden/>
          </w:rPr>
          <w:fldChar w:fldCharType="separate"/>
        </w:r>
        <w:r>
          <w:rPr>
            <w:webHidden/>
          </w:rPr>
          <w:t>4</w:t>
        </w:r>
        <w:r>
          <w:rPr>
            <w:webHidden/>
          </w:rPr>
          <w:fldChar w:fldCharType="end"/>
        </w:r>
      </w:hyperlink>
    </w:p>
    <w:p w:rsidR="0014657E" w:rsidRDefault="0014657E">
      <w:pPr>
        <w:pStyle w:val="TOC2"/>
        <w:rPr>
          <w:rFonts w:asciiTheme="minorHAnsi" w:eastAsiaTheme="minorEastAsia" w:hAnsiTheme="minorHAnsi" w:cstheme="minorBidi"/>
          <w:sz w:val="22"/>
          <w:szCs w:val="22"/>
          <w:lang w:val="id-ID" w:eastAsia="id-ID"/>
        </w:rPr>
      </w:pPr>
      <w:hyperlink w:anchor="_Toc332343372" w:history="1">
        <w:r w:rsidRPr="007B34FE">
          <w:rPr>
            <w:rStyle w:val="Hyperlink"/>
          </w:rPr>
          <w:t>2.3</w:t>
        </w:r>
        <w:r>
          <w:rPr>
            <w:rFonts w:asciiTheme="minorHAnsi" w:eastAsiaTheme="minorEastAsia" w:hAnsiTheme="minorHAnsi" w:cstheme="minorBidi"/>
            <w:sz w:val="22"/>
            <w:szCs w:val="22"/>
            <w:lang w:val="id-ID" w:eastAsia="id-ID"/>
          </w:rPr>
          <w:tab/>
        </w:r>
        <w:r w:rsidRPr="007B34FE">
          <w:rPr>
            <w:rStyle w:val="Hyperlink"/>
          </w:rPr>
          <w:t>Fisheries as ‘open access activity’</w:t>
        </w:r>
        <w:r>
          <w:rPr>
            <w:webHidden/>
          </w:rPr>
          <w:tab/>
        </w:r>
        <w:r>
          <w:rPr>
            <w:webHidden/>
          </w:rPr>
          <w:fldChar w:fldCharType="begin"/>
        </w:r>
        <w:r>
          <w:rPr>
            <w:webHidden/>
          </w:rPr>
          <w:instrText xml:space="preserve"> PAGEREF _Toc332343372 \h </w:instrText>
        </w:r>
        <w:r>
          <w:rPr>
            <w:webHidden/>
          </w:rPr>
        </w:r>
        <w:r>
          <w:rPr>
            <w:webHidden/>
          </w:rPr>
          <w:fldChar w:fldCharType="separate"/>
        </w:r>
        <w:r>
          <w:rPr>
            <w:webHidden/>
          </w:rPr>
          <w:t>4</w:t>
        </w:r>
        <w:r>
          <w:rPr>
            <w:webHidden/>
          </w:rPr>
          <w:fldChar w:fldCharType="end"/>
        </w:r>
      </w:hyperlink>
    </w:p>
    <w:p w:rsidR="0014657E" w:rsidRDefault="0014657E">
      <w:pPr>
        <w:pStyle w:val="TOC2"/>
        <w:rPr>
          <w:rFonts w:asciiTheme="minorHAnsi" w:eastAsiaTheme="minorEastAsia" w:hAnsiTheme="minorHAnsi" w:cstheme="minorBidi"/>
          <w:sz w:val="22"/>
          <w:szCs w:val="22"/>
          <w:lang w:val="id-ID" w:eastAsia="id-ID"/>
        </w:rPr>
      </w:pPr>
      <w:hyperlink w:anchor="_Toc332343373" w:history="1">
        <w:r w:rsidRPr="007B34FE">
          <w:rPr>
            <w:rStyle w:val="Hyperlink"/>
          </w:rPr>
          <w:t>2.4</w:t>
        </w:r>
        <w:r>
          <w:rPr>
            <w:rFonts w:asciiTheme="minorHAnsi" w:eastAsiaTheme="minorEastAsia" w:hAnsiTheme="minorHAnsi" w:cstheme="minorBidi"/>
            <w:sz w:val="22"/>
            <w:szCs w:val="22"/>
            <w:lang w:val="id-ID" w:eastAsia="id-ID"/>
          </w:rPr>
          <w:tab/>
        </w:r>
        <w:r w:rsidRPr="007B34FE">
          <w:rPr>
            <w:rStyle w:val="Hyperlink"/>
          </w:rPr>
          <w:t>Fisheries as ‘the poorest of the poor’</w:t>
        </w:r>
        <w:r>
          <w:rPr>
            <w:webHidden/>
          </w:rPr>
          <w:tab/>
        </w:r>
        <w:r>
          <w:rPr>
            <w:webHidden/>
          </w:rPr>
          <w:fldChar w:fldCharType="begin"/>
        </w:r>
        <w:r>
          <w:rPr>
            <w:webHidden/>
          </w:rPr>
          <w:instrText xml:space="preserve"> PAGEREF _Toc332343373 \h </w:instrText>
        </w:r>
        <w:r>
          <w:rPr>
            <w:webHidden/>
          </w:rPr>
        </w:r>
        <w:r>
          <w:rPr>
            <w:webHidden/>
          </w:rPr>
          <w:fldChar w:fldCharType="separate"/>
        </w:r>
        <w:r>
          <w:rPr>
            <w:webHidden/>
          </w:rPr>
          <w:t>5</w:t>
        </w:r>
        <w:r>
          <w:rPr>
            <w:webHidden/>
          </w:rPr>
          <w:fldChar w:fldCharType="end"/>
        </w:r>
      </w:hyperlink>
    </w:p>
    <w:p w:rsidR="0014657E" w:rsidRDefault="0014657E">
      <w:pPr>
        <w:pStyle w:val="TOC1"/>
        <w:rPr>
          <w:rFonts w:asciiTheme="minorHAnsi" w:eastAsiaTheme="minorEastAsia" w:hAnsiTheme="minorHAnsi" w:cstheme="minorBidi"/>
          <w:b w:val="0"/>
          <w:sz w:val="22"/>
          <w:szCs w:val="22"/>
          <w:lang w:val="id-ID" w:eastAsia="id-ID"/>
        </w:rPr>
      </w:pPr>
      <w:hyperlink w:anchor="_Toc332343374" w:history="1">
        <w:r w:rsidRPr="007B34FE">
          <w:rPr>
            <w:rStyle w:val="Hyperlink"/>
            <w:rFonts w:ascii="Times New Roman" w:hAnsi="Times New Roman"/>
            <w:snapToGrid w:val="0"/>
            <w:w w:val="0"/>
            <w:lang w:val="id-ID"/>
          </w:rPr>
          <w:t>Chapter 3</w:t>
        </w:r>
        <w:r w:rsidRPr="007B34FE">
          <w:rPr>
            <w:rStyle w:val="Hyperlink"/>
            <w:lang w:val="id-ID"/>
          </w:rPr>
          <w:t xml:space="preserve"> Country Background</w:t>
        </w:r>
        <w:r>
          <w:rPr>
            <w:webHidden/>
          </w:rPr>
          <w:tab/>
        </w:r>
        <w:r>
          <w:rPr>
            <w:webHidden/>
          </w:rPr>
          <w:fldChar w:fldCharType="begin"/>
        </w:r>
        <w:r>
          <w:rPr>
            <w:webHidden/>
          </w:rPr>
          <w:instrText xml:space="preserve"> PAGEREF _Toc332343374 \h </w:instrText>
        </w:r>
        <w:r>
          <w:rPr>
            <w:webHidden/>
          </w:rPr>
        </w:r>
        <w:r>
          <w:rPr>
            <w:webHidden/>
          </w:rPr>
          <w:fldChar w:fldCharType="separate"/>
        </w:r>
        <w:r>
          <w:rPr>
            <w:webHidden/>
          </w:rPr>
          <w:t>6</w:t>
        </w:r>
        <w:r>
          <w:rPr>
            <w:webHidden/>
          </w:rPr>
          <w:fldChar w:fldCharType="end"/>
        </w:r>
      </w:hyperlink>
    </w:p>
    <w:p w:rsidR="0014657E" w:rsidRDefault="0014657E">
      <w:pPr>
        <w:pStyle w:val="TOC2"/>
        <w:rPr>
          <w:rFonts w:asciiTheme="minorHAnsi" w:eastAsiaTheme="minorEastAsia" w:hAnsiTheme="minorHAnsi" w:cstheme="minorBidi"/>
          <w:sz w:val="22"/>
          <w:szCs w:val="22"/>
          <w:lang w:val="id-ID" w:eastAsia="id-ID"/>
        </w:rPr>
      </w:pPr>
      <w:hyperlink w:anchor="_Toc332343375" w:history="1">
        <w:r w:rsidRPr="007B34FE">
          <w:rPr>
            <w:rStyle w:val="Hyperlink"/>
          </w:rPr>
          <w:t>3.1</w:t>
        </w:r>
        <w:r>
          <w:rPr>
            <w:rFonts w:asciiTheme="minorHAnsi" w:eastAsiaTheme="minorEastAsia" w:hAnsiTheme="minorHAnsi" w:cstheme="minorBidi"/>
            <w:sz w:val="22"/>
            <w:szCs w:val="22"/>
            <w:lang w:val="id-ID" w:eastAsia="id-ID"/>
          </w:rPr>
          <w:tab/>
        </w:r>
        <w:r w:rsidRPr="007B34FE">
          <w:rPr>
            <w:rStyle w:val="Hyperlink"/>
          </w:rPr>
          <w:t>Introduction</w:t>
        </w:r>
        <w:r>
          <w:rPr>
            <w:webHidden/>
          </w:rPr>
          <w:tab/>
        </w:r>
        <w:r>
          <w:rPr>
            <w:webHidden/>
          </w:rPr>
          <w:fldChar w:fldCharType="begin"/>
        </w:r>
        <w:r>
          <w:rPr>
            <w:webHidden/>
          </w:rPr>
          <w:instrText xml:space="preserve"> PAGEREF _Toc332343375 \h </w:instrText>
        </w:r>
        <w:r>
          <w:rPr>
            <w:webHidden/>
          </w:rPr>
        </w:r>
        <w:r>
          <w:rPr>
            <w:webHidden/>
          </w:rPr>
          <w:fldChar w:fldCharType="separate"/>
        </w:r>
        <w:r>
          <w:rPr>
            <w:webHidden/>
          </w:rPr>
          <w:t>6</w:t>
        </w:r>
        <w:r>
          <w:rPr>
            <w:webHidden/>
          </w:rPr>
          <w:fldChar w:fldCharType="end"/>
        </w:r>
      </w:hyperlink>
    </w:p>
    <w:p w:rsidR="0014657E" w:rsidRDefault="0014657E">
      <w:pPr>
        <w:pStyle w:val="TOC2"/>
        <w:rPr>
          <w:rFonts w:asciiTheme="minorHAnsi" w:eastAsiaTheme="minorEastAsia" w:hAnsiTheme="minorHAnsi" w:cstheme="minorBidi"/>
          <w:sz w:val="22"/>
          <w:szCs w:val="22"/>
          <w:lang w:val="id-ID" w:eastAsia="id-ID"/>
        </w:rPr>
      </w:pPr>
      <w:hyperlink w:anchor="_Toc332343376" w:history="1">
        <w:r w:rsidRPr="007B34FE">
          <w:rPr>
            <w:rStyle w:val="Hyperlink"/>
          </w:rPr>
          <w:t>3.2</w:t>
        </w:r>
        <w:r>
          <w:rPr>
            <w:rFonts w:asciiTheme="minorHAnsi" w:eastAsiaTheme="minorEastAsia" w:hAnsiTheme="minorHAnsi" w:cstheme="minorBidi"/>
            <w:sz w:val="22"/>
            <w:szCs w:val="22"/>
            <w:lang w:val="id-ID" w:eastAsia="id-ID"/>
          </w:rPr>
          <w:tab/>
        </w:r>
        <w:r w:rsidRPr="007B34FE">
          <w:rPr>
            <w:rStyle w:val="Hyperlink"/>
          </w:rPr>
          <w:t>Country background</w:t>
        </w:r>
        <w:r>
          <w:rPr>
            <w:webHidden/>
          </w:rPr>
          <w:tab/>
        </w:r>
        <w:r>
          <w:rPr>
            <w:webHidden/>
          </w:rPr>
          <w:fldChar w:fldCharType="begin"/>
        </w:r>
        <w:r>
          <w:rPr>
            <w:webHidden/>
          </w:rPr>
          <w:instrText xml:space="preserve"> PAGEREF _Toc332343376 \h </w:instrText>
        </w:r>
        <w:r>
          <w:rPr>
            <w:webHidden/>
          </w:rPr>
        </w:r>
        <w:r>
          <w:rPr>
            <w:webHidden/>
          </w:rPr>
          <w:fldChar w:fldCharType="separate"/>
        </w:r>
        <w:r>
          <w:rPr>
            <w:webHidden/>
          </w:rPr>
          <w:t>6</w:t>
        </w:r>
        <w:r>
          <w:rPr>
            <w:webHidden/>
          </w:rPr>
          <w:fldChar w:fldCharType="end"/>
        </w:r>
      </w:hyperlink>
    </w:p>
    <w:p w:rsidR="0014657E" w:rsidRDefault="0014657E">
      <w:pPr>
        <w:pStyle w:val="TOC3"/>
        <w:rPr>
          <w:rFonts w:asciiTheme="minorHAnsi" w:eastAsiaTheme="minorEastAsia" w:hAnsiTheme="minorHAnsi" w:cstheme="minorBidi"/>
          <w:noProof/>
          <w:sz w:val="22"/>
          <w:szCs w:val="22"/>
          <w:lang w:val="id-ID" w:eastAsia="id-ID"/>
        </w:rPr>
      </w:pPr>
      <w:hyperlink w:anchor="_Toc332343377" w:history="1">
        <w:r w:rsidRPr="007B34FE">
          <w:rPr>
            <w:rStyle w:val="Hyperlink"/>
            <w:noProof/>
          </w:rPr>
          <w:t>Geographic, demographic, ethnicity and language</w:t>
        </w:r>
        <w:r>
          <w:rPr>
            <w:noProof/>
            <w:webHidden/>
          </w:rPr>
          <w:tab/>
        </w:r>
        <w:r>
          <w:rPr>
            <w:noProof/>
            <w:webHidden/>
          </w:rPr>
          <w:fldChar w:fldCharType="begin"/>
        </w:r>
        <w:r>
          <w:rPr>
            <w:noProof/>
            <w:webHidden/>
          </w:rPr>
          <w:instrText xml:space="preserve"> PAGEREF _Toc332343377 \h </w:instrText>
        </w:r>
        <w:r>
          <w:rPr>
            <w:noProof/>
            <w:webHidden/>
          </w:rPr>
        </w:r>
        <w:r>
          <w:rPr>
            <w:noProof/>
            <w:webHidden/>
          </w:rPr>
          <w:fldChar w:fldCharType="separate"/>
        </w:r>
        <w:r>
          <w:rPr>
            <w:noProof/>
            <w:webHidden/>
          </w:rPr>
          <w:t>6</w:t>
        </w:r>
        <w:r>
          <w:rPr>
            <w:noProof/>
            <w:webHidden/>
          </w:rPr>
          <w:fldChar w:fldCharType="end"/>
        </w:r>
      </w:hyperlink>
    </w:p>
    <w:p w:rsidR="0014657E" w:rsidRDefault="0014657E">
      <w:pPr>
        <w:pStyle w:val="TOC3"/>
        <w:rPr>
          <w:rFonts w:asciiTheme="minorHAnsi" w:eastAsiaTheme="minorEastAsia" w:hAnsiTheme="minorHAnsi" w:cstheme="minorBidi"/>
          <w:noProof/>
          <w:sz w:val="22"/>
          <w:szCs w:val="22"/>
          <w:lang w:val="id-ID" w:eastAsia="id-ID"/>
        </w:rPr>
      </w:pPr>
      <w:hyperlink w:anchor="_Toc332343378" w:history="1">
        <w:r w:rsidRPr="007B34FE">
          <w:rPr>
            <w:rStyle w:val="Hyperlink"/>
            <w:noProof/>
          </w:rPr>
          <w:t>Political history</w:t>
        </w:r>
        <w:r>
          <w:rPr>
            <w:noProof/>
            <w:webHidden/>
          </w:rPr>
          <w:tab/>
        </w:r>
        <w:r>
          <w:rPr>
            <w:noProof/>
            <w:webHidden/>
          </w:rPr>
          <w:fldChar w:fldCharType="begin"/>
        </w:r>
        <w:r>
          <w:rPr>
            <w:noProof/>
            <w:webHidden/>
          </w:rPr>
          <w:instrText xml:space="preserve"> PAGEREF _Toc332343378 \h </w:instrText>
        </w:r>
        <w:r>
          <w:rPr>
            <w:noProof/>
            <w:webHidden/>
          </w:rPr>
        </w:r>
        <w:r>
          <w:rPr>
            <w:noProof/>
            <w:webHidden/>
          </w:rPr>
          <w:fldChar w:fldCharType="separate"/>
        </w:r>
        <w:r>
          <w:rPr>
            <w:noProof/>
            <w:webHidden/>
          </w:rPr>
          <w:t>7</w:t>
        </w:r>
        <w:r>
          <w:rPr>
            <w:noProof/>
            <w:webHidden/>
          </w:rPr>
          <w:fldChar w:fldCharType="end"/>
        </w:r>
      </w:hyperlink>
    </w:p>
    <w:p w:rsidR="0014657E" w:rsidRDefault="0014657E">
      <w:pPr>
        <w:pStyle w:val="TOC3"/>
        <w:rPr>
          <w:rFonts w:asciiTheme="minorHAnsi" w:eastAsiaTheme="minorEastAsia" w:hAnsiTheme="minorHAnsi" w:cstheme="minorBidi"/>
          <w:noProof/>
          <w:sz w:val="22"/>
          <w:szCs w:val="22"/>
          <w:lang w:val="id-ID" w:eastAsia="id-ID"/>
        </w:rPr>
      </w:pPr>
      <w:hyperlink w:anchor="_Toc332343379" w:history="1">
        <w:r w:rsidRPr="007B34FE">
          <w:rPr>
            <w:rStyle w:val="Hyperlink"/>
            <w:noProof/>
          </w:rPr>
          <w:t>Economic</w:t>
        </w:r>
        <w:r>
          <w:rPr>
            <w:noProof/>
            <w:webHidden/>
          </w:rPr>
          <w:tab/>
        </w:r>
        <w:r>
          <w:rPr>
            <w:noProof/>
            <w:webHidden/>
          </w:rPr>
          <w:fldChar w:fldCharType="begin"/>
        </w:r>
        <w:r>
          <w:rPr>
            <w:noProof/>
            <w:webHidden/>
          </w:rPr>
          <w:instrText xml:space="preserve"> PAGEREF _Toc332343379 \h </w:instrText>
        </w:r>
        <w:r>
          <w:rPr>
            <w:noProof/>
            <w:webHidden/>
          </w:rPr>
        </w:r>
        <w:r>
          <w:rPr>
            <w:noProof/>
            <w:webHidden/>
          </w:rPr>
          <w:fldChar w:fldCharType="separate"/>
        </w:r>
        <w:r>
          <w:rPr>
            <w:noProof/>
            <w:webHidden/>
          </w:rPr>
          <w:t>7</w:t>
        </w:r>
        <w:r>
          <w:rPr>
            <w:noProof/>
            <w:webHidden/>
          </w:rPr>
          <w:fldChar w:fldCharType="end"/>
        </w:r>
      </w:hyperlink>
    </w:p>
    <w:p w:rsidR="0014657E" w:rsidRDefault="0014657E">
      <w:pPr>
        <w:pStyle w:val="TOC3"/>
        <w:rPr>
          <w:rFonts w:asciiTheme="minorHAnsi" w:eastAsiaTheme="minorEastAsia" w:hAnsiTheme="minorHAnsi" w:cstheme="minorBidi"/>
          <w:noProof/>
          <w:sz w:val="22"/>
          <w:szCs w:val="22"/>
          <w:lang w:val="id-ID" w:eastAsia="id-ID"/>
        </w:rPr>
      </w:pPr>
      <w:hyperlink w:anchor="_Toc332343380" w:history="1">
        <w:r w:rsidRPr="007B34FE">
          <w:rPr>
            <w:rStyle w:val="Hyperlink"/>
            <w:noProof/>
          </w:rPr>
          <w:t>Health and nutrition</w:t>
        </w:r>
        <w:r>
          <w:rPr>
            <w:noProof/>
            <w:webHidden/>
          </w:rPr>
          <w:tab/>
        </w:r>
        <w:r>
          <w:rPr>
            <w:noProof/>
            <w:webHidden/>
          </w:rPr>
          <w:fldChar w:fldCharType="begin"/>
        </w:r>
        <w:r>
          <w:rPr>
            <w:noProof/>
            <w:webHidden/>
          </w:rPr>
          <w:instrText xml:space="preserve"> PAGEREF _Toc332343380 \h </w:instrText>
        </w:r>
        <w:r>
          <w:rPr>
            <w:noProof/>
            <w:webHidden/>
          </w:rPr>
        </w:r>
        <w:r>
          <w:rPr>
            <w:noProof/>
            <w:webHidden/>
          </w:rPr>
          <w:fldChar w:fldCharType="separate"/>
        </w:r>
        <w:r>
          <w:rPr>
            <w:noProof/>
            <w:webHidden/>
          </w:rPr>
          <w:t>7</w:t>
        </w:r>
        <w:r>
          <w:rPr>
            <w:noProof/>
            <w:webHidden/>
          </w:rPr>
          <w:fldChar w:fldCharType="end"/>
        </w:r>
      </w:hyperlink>
    </w:p>
    <w:p w:rsidR="0014657E" w:rsidRDefault="0014657E">
      <w:pPr>
        <w:pStyle w:val="TOC3"/>
        <w:rPr>
          <w:rFonts w:asciiTheme="minorHAnsi" w:eastAsiaTheme="minorEastAsia" w:hAnsiTheme="minorHAnsi" w:cstheme="minorBidi"/>
          <w:noProof/>
          <w:sz w:val="22"/>
          <w:szCs w:val="22"/>
          <w:lang w:val="id-ID" w:eastAsia="id-ID"/>
        </w:rPr>
      </w:pPr>
      <w:hyperlink w:anchor="_Toc332343381" w:history="1">
        <w:r w:rsidRPr="007B34FE">
          <w:rPr>
            <w:rStyle w:val="Hyperlink"/>
            <w:noProof/>
          </w:rPr>
          <w:t>Education</w:t>
        </w:r>
        <w:r>
          <w:rPr>
            <w:noProof/>
            <w:webHidden/>
          </w:rPr>
          <w:tab/>
        </w:r>
        <w:r>
          <w:rPr>
            <w:noProof/>
            <w:webHidden/>
          </w:rPr>
          <w:fldChar w:fldCharType="begin"/>
        </w:r>
        <w:r>
          <w:rPr>
            <w:noProof/>
            <w:webHidden/>
          </w:rPr>
          <w:instrText xml:space="preserve"> PAGEREF _Toc332343381 \h </w:instrText>
        </w:r>
        <w:r>
          <w:rPr>
            <w:noProof/>
            <w:webHidden/>
          </w:rPr>
        </w:r>
        <w:r>
          <w:rPr>
            <w:noProof/>
            <w:webHidden/>
          </w:rPr>
          <w:fldChar w:fldCharType="separate"/>
        </w:r>
        <w:r>
          <w:rPr>
            <w:noProof/>
            <w:webHidden/>
          </w:rPr>
          <w:t>8</w:t>
        </w:r>
        <w:r>
          <w:rPr>
            <w:noProof/>
            <w:webHidden/>
          </w:rPr>
          <w:fldChar w:fldCharType="end"/>
        </w:r>
      </w:hyperlink>
    </w:p>
    <w:p w:rsidR="0014657E" w:rsidRDefault="0014657E">
      <w:pPr>
        <w:pStyle w:val="TOC3"/>
        <w:rPr>
          <w:rFonts w:asciiTheme="minorHAnsi" w:eastAsiaTheme="minorEastAsia" w:hAnsiTheme="minorHAnsi" w:cstheme="minorBidi"/>
          <w:noProof/>
          <w:sz w:val="22"/>
          <w:szCs w:val="22"/>
          <w:lang w:val="id-ID" w:eastAsia="id-ID"/>
        </w:rPr>
      </w:pPr>
      <w:hyperlink w:anchor="_Toc332343382" w:history="1">
        <w:r w:rsidRPr="007B34FE">
          <w:rPr>
            <w:rStyle w:val="Hyperlink"/>
            <w:noProof/>
          </w:rPr>
          <w:t xml:space="preserve">Gender </w:t>
        </w:r>
        <w:r w:rsidRPr="007B34FE">
          <w:rPr>
            <w:rStyle w:val="Hyperlink"/>
            <w:noProof/>
            <w:lang w:val="id-ID"/>
          </w:rPr>
          <w:t xml:space="preserve"> I</w:t>
        </w:r>
        <w:r w:rsidRPr="007B34FE">
          <w:rPr>
            <w:rStyle w:val="Hyperlink"/>
            <w:noProof/>
          </w:rPr>
          <w:t>ssues</w:t>
        </w:r>
        <w:r>
          <w:rPr>
            <w:noProof/>
            <w:webHidden/>
          </w:rPr>
          <w:tab/>
        </w:r>
        <w:r>
          <w:rPr>
            <w:noProof/>
            <w:webHidden/>
          </w:rPr>
          <w:fldChar w:fldCharType="begin"/>
        </w:r>
        <w:r>
          <w:rPr>
            <w:noProof/>
            <w:webHidden/>
          </w:rPr>
          <w:instrText xml:space="preserve"> PAGEREF _Toc332343382 \h </w:instrText>
        </w:r>
        <w:r>
          <w:rPr>
            <w:noProof/>
            <w:webHidden/>
          </w:rPr>
        </w:r>
        <w:r>
          <w:rPr>
            <w:noProof/>
            <w:webHidden/>
          </w:rPr>
          <w:fldChar w:fldCharType="separate"/>
        </w:r>
        <w:r>
          <w:rPr>
            <w:noProof/>
            <w:webHidden/>
          </w:rPr>
          <w:t>8</w:t>
        </w:r>
        <w:r>
          <w:rPr>
            <w:noProof/>
            <w:webHidden/>
          </w:rPr>
          <w:fldChar w:fldCharType="end"/>
        </w:r>
      </w:hyperlink>
    </w:p>
    <w:p w:rsidR="0014657E" w:rsidRDefault="0014657E">
      <w:pPr>
        <w:pStyle w:val="TOC2"/>
        <w:rPr>
          <w:rFonts w:asciiTheme="minorHAnsi" w:eastAsiaTheme="minorEastAsia" w:hAnsiTheme="minorHAnsi" w:cstheme="minorBidi"/>
          <w:sz w:val="22"/>
          <w:szCs w:val="22"/>
          <w:lang w:val="id-ID" w:eastAsia="id-ID"/>
        </w:rPr>
      </w:pPr>
      <w:hyperlink w:anchor="_Toc332343383" w:history="1">
        <w:r w:rsidRPr="007B34FE">
          <w:rPr>
            <w:rStyle w:val="Hyperlink"/>
          </w:rPr>
          <w:t>3.3</w:t>
        </w:r>
        <w:r>
          <w:rPr>
            <w:rFonts w:asciiTheme="minorHAnsi" w:eastAsiaTheme="minorEastAsia" w:hAnsiTheme="minorHAnsi" w:cstheme="minorBidi"/>
            <w:sz w:val="22"/>
            <w:szCs w:val="22"/>
            <w:lang w:val="id-ID" w:eastAsia="id-ID"/>
          </w:rPr>
          <w:tab/>
        </w:r>
        <w:r w:rsidRPr="007B34FE">
          <w:rPr>
            <w:rStyle w:val="Hyperlink"/>
          </w:rPr>
          <w:t>Fishery in indonesia</w:t>
        </w:r>
        <w:r>
          <w:rPr>
            <w:webHidden/>
          </w:rPr>
          <w:tab/>
        </w:r>
        <w:r>
          <w:rPr>
            <w:webHidden/>
          </w:rPr>
          <w:fldChar w:fldCharType="begin"/>
        </w:r>
        <w:r>
          <w:rPr>
            <w:webHidden/>
          </w:rPr>
          <w:instrText xml:space="preserve"> PAGEREF _Toc332343383 \h </w:instrText>
        </w:r>
        <w:r>
          <w:rPr>
            <w:webHidden/>
          </w:rPr>
        </w:r>
        <w:r>
          <w:rPr>
            <w:webHidden/>
          </w:rPr>
          <w:fldChar w:fldCharType="separate"/>
        </w:r>
        <w:r>
          <w:rPr>
            <w:webHidden/>
          </w:rPr>
          <w:t>8</w:t>
        </w:r>
        <w:r>
          <w:rPr>
            <w:webHidden/>
          </w:rPr>
          <w:fldChar w:fldCharType="end"/>
        </w:r>
      </w:hyperlink>
    </w:p>
    <w:p w:rsidR="0014657E" w:rsidRDefault="0014657E">
      <w:pPr>
        <w:pStyle w:val="TOC3"/>
        <w:rPr>
          <w:rFonts w:asciiTheme="minorHAnsi" w:eastAsiaTheme="minorEastAsia" w:hAnsiTheme="minorHAnsi" w:cstheme="minorBidi"/>
          <w:noProof/>
          <w:sz w:val="22"/>
          <w:szCs w:val="22"/>
          <w:lang w:val="id-ID" w:eastAsia="id-ID"/>
        </w:rPr>
      </w:pPr>
      <w:hyperlink w:anchor="_Toc332343384" w:history="1">
        <w:r w:rsidRPr="007B34FE">
          <w:rPr>
            <w:rStyle w:val="Hyperlink"/>
            <w:noProof/>
          </w:rPr>
          <w:t>Who is small-scale fisher?</w:t>
        </w:r>
        <w:r>
          <w:rPr>
            <w:noProof/>
            <w:webHidden/>
          </w:rPr>
          <w:tab/>
        </w:r>
        <w:r>
          <w:rPr>
            <w:noProof/>
            <w:webHidden/>
          </w:rPr>
          <w:fldChar w:fldCharType="begin"/>
        </w:r>
        <w:r>
          <w:rPr>
            <w:noProof/>
            <w:webHidden/>
          </w:rPr>
          <w:instrText xml:space="preserve"> PAGEREF _Toc332343384 \h </w:instrText>
        </w:r>
        <w:r>
          <w:rPr>
            <w:noProof/>
            <w:webHidden/>
          </w:rPr>
        </w:r>
        <w:r>
          <w:rPr>
            <w:noProof/>
            <w:webHidden/>
          </w:rPr>
          <w:fldChar w:fldCharType="separate"/>
        </w:r>
        <w:r>
          <w:rPr>
            <w:noProof/>
            <w:webHidden/>
          </w:rPr>
          <w:t>8</w:t>
        </w:r>
        <w:r>
          <w:rPr>
            <w:noProof/>
            <w:webHidden/>
          </w:rPr>
          <w:fldChar w:fldCharType="end"/>
        </w:r>
      </w:hyperlink>
    </w:p>
    <w:p w:rsidR="0014657E" w:rsidRDefault="0014657E">
      <w:pPr>
        <w:pStyle w:val="TOC3"/>
        <w:rPr>
          <w:rFonts w:asciiTheme="minorHAnsi" w:eastAsiaTheme="minorEastAsia" w:hAnsiTheme="minorHAnsi" w:cstheme="minorBidi"/>
          <w:noProof/>
          <w:sz w:val="22"/>
          <w:szCs w:val="22"/>
          <w:lang w:val="id-ID" w:eastAsia="id-ID"/>
        </w:rPr>
      </w:pPr>
      <w:hyperlink w:anchor="_Toc332343385" w:history="1">
        <w:r w:rsidRPr="007B34FE">
          <w:rPr>
            <w:rStyle w:val="Hyperlink"/>
            <w:noProof/>
            <w:lang w:val="id-ID"/>
          </w:rPr>
          <w:t>Characteristics of small-scale fisher</w:t>
        </w:r>
        <w:r>
          <w:rPr>
            <w:noProof/>
            <w:webHidden/>
          </w:rPr>
          <w:tab/>
        </w:r>
        <w:r>
          <w:rPr>
            <w:noProof/>
            <w:webHidden/>
          </w:rPr>
          <w:fldChar w:fldCharType="begin"/>
        </w:r>
        <w:r>
          <w:rPr>
            <w:noProof/>
            <w:webHidden/>
          </w:rPr>
          <w:instrText xml:space="preserve"> PAGEREF _Toc332343385 \h </w:instrText>
        </w:r>
        <w:r>
          <w:rPr>
            <w:noProof/>
            <w:webHidden/>
          </w:rPr>
        </w:r>
        <w:r>
          <w:rPr>
            <w:noProof/>
            <w:webHidden/>
          </w:rPr>
          <w:fldChar w:fldCharType="separate"/>
        </w:r>
        <w:r>
          <w:rPr>
            <w:noProof/>
            <w:webHidden/>
          </w:rPr>
          <w:t>9</w:t>
        </w:r>
        <w:r>
          <w:rPr>
            <w:noProof/>
            <w:webHidden/>
          </w:rPr>
          <w:fldChar w:fldCharType="end"/>
        </w:r>
      </w:hyperlink>
    </w:p>
    <w:p w:rsidR="0014657E" w:rsidRDefault="0014657E">
      <w:pPr>
        <w:pStyle w:val="TOC2"/>
        <w:rPr>
          <w:rFonts w:asciiTheme="minorHAnsi" w:eastAsiaTheme="minorEastAsia" w:hAnsiTheme="minorHAnsi" w:cstheme="minorBidi"/>
          <w:sz w:val="22"/>
          <w:szCs w:val="22"/>
          <w:lang w:val="id-ID" w:eastAsia="id-ID"/>
        </w:rPr>
      </w:pPr>
      <w:hyperlink w:anchor="_Toc332343386" w:history="1">
        <w:r w:rsidRPr="007B34FE">
          <w:rPr>
            <w:rStyle w:val="Hyperlink"/>
          </w:rPr>
          <w:t>3.4</w:t>
        </w:r>
        <w:r>
          <w:rPr>
            <w:rFonts w:asciiTheme="minorHAnsi" w:eastAsiaTheme="minorEastAsia" w:hAnsiTheme="minorHAnsi" w:cstheme="minorBidi"/>
            <w:sz w:val="22"/>
            <w:szCs w:val="22"/>
            <w:lang w:val="id-ID" w:eastAsia="id-ID"/>
          </w:rPr>
          <w:tab/>
        </w:r>
        <w:r w:rsidRPr="007B34FE">
          <w:rPr>
            <w:rStyle w:val="Hyperlink"/>
          </w:rPr>
          <w:t>Fishing activities</w:t>
        </w:r>
        <w:r>
          <w:rPr>
            <w:webHidden/>
          </w:rPr>
          <w:tab/>
        </w:r>
        <w:r>
          <w:rPr>
            <w:webHidden/>
          </w:rPr>
          <w:fldChar w:fldCharType="begin"/>
        </w:r>
        <w:r>
          <w:rPr>
            <w:webHidden/>
          </w:rPr>
          <w:instrText xml:space="preserve"> PAGEREF _Toc332343386 \h </w:instrText>
        </w:r>
        <w:r>
          <w:rPr>
            <w:webHidden/>
          </w:rPr>
        </w:r>
        <w:r>
          <w:rPr>
            <w:webHidden/>
          </w:rPr>
          <w:fldChar w:fldCharType="separate"/>
        </w:r>
        <w:r>
          <w:rPr>
            <w:webHidden/>
          </w:rPr>
          <w:t>9</w:t>
        </w:r>
        <w:r>
          <w:rPr>
            <w:webHidden/>
          </w:rPr>
          <w:fldChar w:fldCharType="end"/>
        </w:r>
      </w:hyperlink>
    </w:p>
    <w:p w:rsidR="0014657E" w:rsidRDefault="0014657E">
      <w:pPr>
        <w:pStyle w:val="TOC3"/>
        <w:rPr>
          <w:rFonts w:asciiTheme="minorHAnsi" w:eastAsiaTheme="minorEastAsia" w:hAnsiTheme="minorHAnsi" w:cstheme="minorBidi"/>
          <w:noProof/>
          <w:sz w:val="22"/>
          <w:szCs w:val="22"/>
          <w:lang w:val="id-ID" w:eastAsia="id-ID"/>
        </w:rPr>
      </w:pPr>
      <w:hyperlink w:anchor="_Toc332343387" w:history="1">
        <w:r w:rsidRPr="007B34FE">
          <w:rPr>
            <w:rStyle w:val="Hyperlink"/>
            <w:noProof/>
          </w:rPr>
          <w:t>Catching fish</w:t>
        </w:r>
        <w:r>
          <w:rPr>
            <w:noProof/>
            <w:webHidden/>
          </w:rPr>
          <w:tab/>
        </w:r>
        <w:r>
          <w:rPr>
            <w:noProof/>
            <w:webHidden/>
          </w:rPr>
          <w:fldChar w:fldCharType="begin"/>
        </w:r>
        <w:r>
          <w:rPr>
            <w:noProof/>
            <w:webHidden/>
          </w:rPr>
          <w:instrText xml:space="preserve"> PAGEREF _Toc332343387 \h </w:instrText>
        </w:r>
        <w:r>
          <w:rPr>
            <w:noProof/>
            <w:webHidden/>
          </w:rPr>
        </w:r>
        <w:r>
          <w:rPr>
            <w:noProof/>
            <w:webHidden/>
          </w:rPr>
          <w:fldChar w:fldCharType="separate"/>
        </w:r>
        <w:r>
          <w:rPr>
            <w:noProof/>
            <w:webHidden/>
          </w:rPr>
          <w:t>9</w:t>
        </w:r>
        <w:r>
          <w:rPr>
            <w:noProof/>
            <w:webHidden/>
          </w:rPr>
          <w:fldChar w:fldCharType="end"/>
        </w:r>
      </w:hyperlink>
    </w:p>
    <w:p w:rsidR="0014657E" w:rsidRDefault="0014657E">
      <w:pPr>
        <w:pStyle w:val="TOC3"/>
        <w:rPr>
          <w:rFonts w:asciiTheme="minorHAnsi" w:eastAsiaTheme="minorEastAsia" w:hAnsiTheme="minorHAnsi" w:cstheme="minorBidi"/>
          <w:noProof/>
          <w:sz w:val="22"/>
          <w:szCs w:val="22"/>
          <w:lang w:val="id-ID" w:eastAsia="id-ID"/>
        </w:rPr>
      </w:pPr>
      <w:hyperlink w:anchor="_Toc332343388" w:history="1">
        <w:r w:rsidRPr="007B34FE">
          <w:rPr>
            <w:rStyle w:val="Hyperlink"/>
            <w:noProof/>
          </w:rPr>
          <w:t>Farming fish</w:t>
        </w:r>
        <w:r>
          <w:rPr>
            <w:noProof/>
            <w:webHidden/>
          </w:rPr>
          <w:tab/>
        </w:r>
        <w:r>
          <w:rPr>
            <w:noProof/>
            <w:webHidden/>
          </w:rPr>
          <w:fldChar w:fldCharType="begin"/>
        </w:r>
        <w:r>
          <w:rPr>
            <w:noProof/>
            <w:webHidden/>
          </w:rPr>
          <w:instrText xml:space="preserve"> PAGEREF _Toc332343388 \h </w:instrText>
        </w:r>
        <w:r>
          <w:rPr>
            <w:noProof/>
            <w:webHidden/>
          </w:rPr>
        </w:r>
        <w:r>
          <w:rPr>
            <w:noProof/>
            <w:webHidden/>
          </w:rPr>
          <w:fldChar w:fldCharType="separate"/>
        </w:r>
        <w:r>
          <w:rPr>
            <w:noProof/>
            <w:webHidden/>
          </w:rPr>
          <w:t>10</w:t>
        </w:r>
        <w:r>
          <w:rPr>
            <w:noProof/>
            <w:webHidden/>
          </w:rPr>
          <w:fldChar w:fldCharType="end"/>
        </w:r>
      </w:hyperlink>
    </w:p>
    <w:p w:rsidR="0014657E" w:rsidRDefault="0014657E">
      <w:pPr>
        <w:pStyle w:val="TOC3"/>
        <w:rPr>
          <w:rFonts w:asciiTheme="minorHAnsi" w:eastAsiaTheme="minorEastAsia" w:hAnsiTheme="minorHAnsi" w:cstheme="minorBidi"/>
          <w:noProof/>
          <w:sz w:val="22"/>
          <w:szCs w:val="22"/>
          <w:lang w:val="id-ID" w:eastAsia="id-ID"/>
        </w:rPr>
      </w:pPr>
      <w:hyperlink w:anchor="_Toc332343389" w:history="1">
        <w:r w:rsidRPr="007B34FE">
          <w:rPr>
            <w:rStyle w:val="Hyperlink"/>
            <w:noProof/>
          </w:rPr>
          <w:t>Fish processing and marketing</w:t>
        </w:r>
        <w:r>
          <w:rPr>
            <w:noProof/>
            <w:webHidden/>
          </w:rPr>
          <w:tab/>
        </w:r>
        <w:r>
          <w:rPr>
            <w:noProof/>
            <w:webHidden/>
          </w:rPr>
          <w:fldChar w:fldCharType="begin"/>
        </w:r>
        <w:r>
          <w:rPr>
            <w:noProof/>
            <w:webHidden/>
          </w:rPr>
          <w:instrText xml:space="preserve"> PAGEREF _Toc332343389 \h </w:instrText>
        </w:r>
        <w:r>
          <w:rPr>
            <w:noProof/>
            <w:webHidden/>
          </w:rPr>
        </w:r>
        <w:r>
          <w:rPr>
            <w:noProof/>
            <w:webHidden/>
          </w:rPr>
          <w:fldChar w:fldCharType="separate"/>
        </w:r>
        <w:r>
          <w:rPr>
            <w:noProof/>
            <w:webHidden/>
          </w:rPr>
          <w:t>10</w:t>
        </w:r>
        <w:r>
          <w:rPr>
            <w:noProof/>
            <w:webHidden/>
          </w:rPr>
          <w:fldChar w:fldCharType="end"/>
        </w:r>
      </w:hyperlink>
    </w:p>
    <w:p w:rsidR="0014657E" w:rsidRDefault="0014657E">
      <w:pPr>
        <w:pStyle w:val="TOC3"/>
        <w:rPr>
          <w:rFonts w:asciiTheme="minorHAnsi" w:eastAsiaTheme="minorEastAsia" w:hAnsiTheme="minorHAnsi" w:cstheme="minorBidi"/>
          <w:noProof/>
          <w:sz w:val="22"/>
          <w:szCs w:val="22"/>
          <w:lang w:val="id-ID" w:eastAsia="id-ID"/>
        </w:rPr>
      </w:pPr>
      <w:hyperlink w:anchor="_Toc332343390" w:history="1">
        <w:r w:rsidRPr="007B34FE">
          <w:rPr>
            <w:rStyle w:val="Hyperlink"/>
            <w:noProof/>
          </w:rPr>
          <w:t>Poverty and Vulnerability context</w:t>
        </w:r>
        <w:r>
          <w:rPr>
            <w:noProof/>
            <w:webHidden/>
          </w:rPr>
          <w:tab/>
        </w:r>
        <w:r>
          <w:rPr>
            <w:noProof/>
            <w:webHidden/>
          </w:rPr>
          <w:fldChar w:fldCharType="begin"/>
        </w:r>
        <w:r>
          <w:rPr>
            <w:noProof/>
            <w:webHidden/>
          </w:rPr>
          <w:instrText xml:space="preserve"> PAGEREF _Toc332343390 \h </w:instrText>
        </w:r>
        <w:r>
          <w:rPr>
            <w:noProof/>
            <w:webHidden/>
          </w:rPr>
        </w:r>
        <w:r>
          <w:rPr>
            <w:noProof/>
            <w:webHidden/>
          </w:rPr>
          <w:fldChar w:fldCharType="separate"/>
        </w:r>
        <w:r>
          <w:rPr>
            <w:noProof/>
            <w:webHidden/>
          </w:rPr>
          <w:t>11</w:t>
        </w:r>
        <w:r>
          <w:rPr>
            <w:noProof/>
            <w:webHidden/>
          </w:rPr>
          <w:fldChar w:fldCharType="end"/>
        </w:r>
      </w:hyperlink>
    </w:p>
    <w:p w:rsidR="0014657E" w:rsidRDefault="0014657E">
      <w:pPr>
        <w:pStyle w:val="TOC2"/>
        <w:rPr>
          <w:rFonts w:asciiTheme="minorHAnsi" w:eastAsiaTheme="minorEastAsia" w:hAnsiTheme="minorHAnsi" w:cstheme="minorBidi"/>
          <w:sz w:val="22"/>
          <w:szCs w:val="22"/>
          <w:lang w:val="id-ID" w:eastAsia="id-ID"/>
        </w:rPr>
      </w:pPr>
      <w:hyperlink w:anchor="_Toc332343391" w:history="1">
        <w:r w:rsidRPr="007B34FE">
          <w:rPr>
            <w:rStyle w:val="Hyperlink"/>
          </w:rPr>
          <w:t>3.</w:t>
        </w:r>
        <w:r w:rsidRPr="007B34FE">
          <w:rPr>
            <w:rStyle w:val="Hyperlink"/>
            <w:lang w:val="id-ID"/>
          </w:rPr>
          <w:t>5</w:t>
        </w:r>
        <w:r>
          <w:rPr>
            <w:rFonts w:asciiTheme="minorHAnsi" w:eastAsiaTheme="minorEastAsia" w:hAnsiTheme="minorHAnsi" w:cstheme="minorBidi"/>
            <w:sz w:val="22"/>
            <w:szCs w:val="22"/>
            <w:lang w:val="id-ID" w:eastAsia="id-ID"/>
          </w:rPr>
          <w:tab/>
        </w:r>
        <w:r w:rsidRPr="007B34FE">
          <w:rPr>
            <w:rStyle w:val="Hyperlink"/>
          </w:rPr>
          <w:t>Milkfish and shrimp</w:t>
        </w:r>
        <w:r>
          <w:rPr>
            <w:webHidden/>
          </w:rPr>
          <w:tab/>
        </w:r>
        <w:r>
          <w:rPr>
            <w:webHidden/>
          </w:rPr>
          <w:fldChar w:fldCharType="begin"/>
        </w:r>
        <w:r>
          <w:rPr>
            <w:webHidden/>
          </w:rPr>
          <w:instrText xml:space="preserve"> PAGEREF _Toc332343391 \h </w:instrText>
        </w:r>
        <w:r>
          <w:rPr>
            <w:webHidden/>
          </w:rPr>
        </w:r>
        <w:r>
          <w:rPr>
            <w:webHidden/>
          </w:rPr>
          <w:fldChar w:fldCharType="separate"/>
        </w:r>
        <w:r>
          <w:rPr>
            <w:webHidden/>
          </w:rPr>
          <w:t>12</w:t>
        </w:r>
        <w:r>
          <w:rPr>
            <w:webHidden/>
          </w:rPr>
          <w:fldChar w:fldCharType="end"/>
        </w:r>
      </w:hyperlink>
    </w:p>
    <w:p w:rsidR="0014657E" w:rsidRDefault="0014657E">
      <w:pPr>
        <w:pStyle w:val="TOC2"/>
        <w:rPr>
          <w:rFonts w:asciiTheme="minorHAnsi" w:eastAsiaTheme="minorEastAsia" w:hAnsiTheme="minorHAnsi" w:cstheme="minorBidi"/>
          <w:sz w:val="22"/>
          <w:szCs w:val="22"/>
          <w:lang w:val="id-ID" w:eastAsia="id-ID"/>
        </w:rPr>
      </w:pPr>
      <w:hyperlink w:anchor="_Toc332343392" w:history="1">
        <w:r w:rsidRPr="007B34FE">
          <w:rPr>
            <w:rStyle w:val="Hyperlink"/>
          </w:rPr>
          <w:t>3.</w:t>
        </w:r>
        <w:r w:rsidRPr="007B34FE">
          <w:rPr>
            <w:rStyle w:val="Hyperlink"/>
            <w:lang w:val="id-ID"/>
          </w:rPr>
          <w:t>6</w:t>
        </w:r>
        <w:r>
          <w:rPr>
            <w:rFonts w:asciiTheme="minorHAnsi" w:eastAsiaTheme="minorEastAsia" w:hAnsiTheme="minorHAnsi" w:cstheme="minorBidi"/>
            <w:sz w:val="22"/>
            <w:szCs w:val="22"/>
            <w:lang w:val="id-ID" w:eastAsia="id-ID"/>
          </w:rPr>
          <w:tab/>
        </w:r>
        <w:r w:rsidRPr="007B34FE">
          <w:rPr>
            <w:rStyle w:val="Hyperlink"/>
          </w:rPr>
          <w:t>Market and marketing system</w:t>
        </w:r>
        <w:r>
          <w:rPr>
            <w:webHidden/>
          </w:rPr>
          <w:tab/>
        </w:r>
        <w:r>
          <w:rPr>
            <w:webHidden/>
          </w:rPr>
          <w:fldChar w:fldCharType="begin"/>
        </w:r>
        <w:r>
          <w:rPr>
            <w:webHidden/>
          </w:rPr>
          <w:instrText xml:space="preserve"> PAGEREF _Toc332343392 \h </w:instrText>
        </w:r>
        <w:r>
          <w:rPr>
            <w:webHidden/>
          </w:rPr>
        </w:r>
        <w:r>
          <w:rPr>
            <w:webHidden/>
          </w:rPr>
          <w:fldChar w:fldCharType="separate"/>
        </w:r>
        <w:r>
          <w:rPr>
            <w:webHidden/>
          </w:rPr>
          <w:t>12</w:t>
        </w:r>
        <w:r>
          <w:rPr>
            <w:webHidden/>
          </w:rPr>
          <w:fldChar w:fldCharType="end"/>
        </w:r>
      </w:hyperlink>
    </w:p>
    <w:p w:rsidR="0014657E" w:rsidRDefault="0014657E">
      <w:pPr>
        <w:pStyle w:val="TOC2"/>
        <w:rPr>
          <w:rFonts w:asciiTheme="minorHAnsi" w:eastAsiaTheme="minorEastAsia" w:hAnsiTheme="minorHAnsi" w:cstheme="minorBidi"/>
          <w:sz w:val="22"/>
          <w:szCs w:val="22"/>
          <w:lang w:val="id-ID" w:eastAsia="id-ID"/>
        </w:rPr>
      </w:pPr>
      <w:hyperlink w:anchor="_Toc332343393" w:history="1">
        <w:r w:rsidRPr="007B34FE">
          <w:rPr>
            <w:rStyle w:val="Hyperlink"/>
          </w:rPr>
          <w:t>3.</w:t>
        </w:r>
        <w:r w:rsidRPr="007B34FE">
          <w:rPr>
            <w:rStyle w:val="Hyperlink"/>
            <w:lang w:val="id-ID"/>
          </w:rPr>
          <w:t>7</w:t>
        </w:r>
        <w:r>
          <w:rPr>
            <w:rFonts w:asciiTheme="minorHAnsi" w:eastAsiaTheme="minorEastAsia" w:hAnsiTheme="minorHAnsi" w:cstheme="minorBidi"/>
            <w:sz w:val="22"/>
            <w:szCs w:val="22"/>
            <w:lang w:val="id-ID" w:eastAsia="id-ID"/>
          </w:rPr>
          <w:tab/>
        </w:r>
        <w:r w:rsidRPr="007B34FE">
          <w:rPr>
            <w:rStyle w:val="Hyperlink"/>
          </w:rPr>
          <w:t>Study area: coastal fishery in Surabaya</w:t>
        </w:r>
        <w:r>
          <w:rPr>
            <w:webHidden/>
          </w:rPr>
          <w:tab/>
        </w:r>
        <w:r>
          <w:rPr>
            <w:webHidden/>
          </w:rPr>
          <w:fldChar w:fldCharType="begin"/>
        </w:r>
        <w:r>
          <w:rPr>
            <w:webHidden/>
          </w:rPr>
          <w:instrText xml:space="preserve"> PAGEREF _Toc332343393 \h </w:instrText>
        </w:r>
        <w:r>
          <w:rPr>
            <w:webHidden/>
          </w:rPr>
        </w:r>
        <w:r>
          <w:rPr>
            <w:webHidden/>
          </w:rPr>
          <w:fldChar w:fldCharType="separate"/>
        </w:r>
        <w:r>
          <w:rPr>
            <w:webHidden/>
          </w:rPr>
          <w:t>12</w:t>
        </w:r>
        <w:r>
          <w:rPr>
            <w:webHidden/>
          </w:rPr>
          <w:fldChar w:fldCharType="end"/>
        </w:r>
      </w:hyperlink>
    </w:p>
    <w:p w:rsidR="0014657E" w:rsidRDefault="0014657E">
      <w:pPr>
        <w:pStyle w:val="TOC3"/>
        <w:rPr>
          <w:rFonts w:asciiTheme="minorHAnsi" w:eastAsiaTheme="minorEastAsia" w:hAnsiTheme="minorHAnsi" w:cstheme="minorBidi"/>
          <w:noProof/>
          <w:sz w:val="22"/>
          <w:szCs w:val="22"/>
          <w:lang w:val="id-ID" w:eastAsia="id-ID"/>
        </w:rPr>
      </w:pPr>
      <w:hyperlink w:anchor="_Toc332343394" w:history="1">
        <w:r w:rsidRPr="007B34FE">
          <w:rPr>
            <w:rStyle w:val="Hyperlink"/>
            <w:noProof/>
          </w:rPr>
          <w:t>Regulation</w:t>
        </w:r>
        <w:r>
          <w:rPr>
            <w:noProof/>
            <w:webHidden/>
          </w:rPr>
          <w:tab/>
        </w:r>
        <w:r>
          <w:rPr>
            <w:noProof/>
            <w:webHidden/>
          </w:rPr>
          <w:fldChar w:fldCharType="begin"/>
        </w:r>
        <w:r>
          <w:rPr>
            <w:noProof/>
            <w:webHidden/>
          </w:rPr>
          <w:instrText xml:space="preserve"> PAGEREF _Toc332343394 \h </w:instrText>
        </w:r>
        <w:r>
          <w:rPr>
            <w:noProof/>
            <w:webHidden/>
          </w:rPr>
        </w:r>
        <w:r>
          <w:rPr>
            <w:noProof/>
            <w:webHidden/>
          </w:rPr>
          <w:fldChar w:fldCharType="separate"/>
        </w:r>
        <w:r>
          <w:rPr>
            <w:noProof/>
            <w:webHidden/>
          </w:rPr>
          <w:t>14</w:t>
        </w:r>
        <w:r>
          <w:rPr>
            <w:noProof/>
            <w:webHidden/>
          </w:rPr>
          <w:fldChar w:fldCharType="end"/>
        </w:r>
      </w:hyperlink>
    </w:p>
    <w:p w:rsidR="0014657E" w:rsidRDefault="0014657E">
      <w:pPr>
        <w:pStyle w:val="TOC2"/>
        <w:rPr>
          <w:rFonts w:asciiTheme="minorHAnsi" w:eastAsiaTheme="minorEastAsia" w:hAnsiTheme="minorHAnsi" w:cstheme="minorBidi"/>
          <w:sz w:val="22"/>
          <w:szCs w:val="22"/>
          <w:lang w:val="id-ID" w:eastAsia="id-ID"/>
        </w:rPr>
      </w:pPr>
      <w:hyperlink w:anchor="_Toc332343395" w:history="1">
        <w:r w:rsidRPr="007B34FE">
          <w:rPr>
            <w:rStyle w:val="Hyperlink"/>
          </w:rPr>
          <w:t>3.</w:t>
        </w:r>
        <w:r w:rsidRPr="007B34FE">
          <w:rPr>
            <w:rStyle w:val="Hyperlink"/>
            <w:lang w:val="id-ID"/>
          </w:rPr>
          <w:t>8</w:t>
        </w:r>
        <w:r>
          <w:rPr>
            <w:rFonts w:asciiTheme="minorHAnsi" w:eastAsiaTheme="minorEastAsia" w:hAnsiTheme="minorHAnsi" w:cstheme="minorBidi"/>
            <w:sz w:val="22"/>
            <w:szCs w:val="22"/>
            <w:lang w:val="id-ID" w:eastAsia="id-ID"/>
          </w:rPr>
          <w:tab/>
        </w:r>
        <w:r w:rsidRPr="007B34FE">
          <w:rPr>
            <w:rStyle w:val="Hyperlink"/>
            <w:lang w:val="id-ID"/>
          </w:rPr>
          <w:t>Sustainable Livelihood Approach (SLA)</w:t>
        </w:r>
        <w:r>
          <w:rPr>
            <w:webHidden/>
          </w:rPr>
          <w:tab/>
        </w:r>
        <w:r>
          <w:rPr>
            <w:webHidden/>
          </w:rPr>
          <w:fldChar w:fldCharType="begin"/>
        </w:r>
        <w:r>
          <w:rPr>
            <w:webHidden/>
          </w:rPr>
          <w:instrText xml:space="preserve"> PAGEREF _Toc332343395 \h </w:instrText>
        </w:r>
        <w:r>
          <w:rPr>
            <w:webHidden/>
          </w:rPr>
        </w:r>
        <w:r>
          <w:rPr>
            <w:webHidden/>
          </w:rPr>
          <w:fldChar w:fldCharType="separate"/>
        </w:r>
        <w:r>
          <w:rPr>
            <w:webHidden/>
          </w:rPr>
          <w:t>15</w:t>
        </w:r>
        <w:r>
          <w:rPr>
            <w:webHidden/>
          </w:rPr>
          <w:fldChar w:fldCharType="end"/>
        </w:r>
      </w:hyperlink>
    </w:p>
    <w:p w:rsidR="0014657E" w:rsidRDefault="0014657E">
      <w:pPr>
        <w:pStyle w:val="TOC2"/>
        <w:rPr>
          <w:rFonts w:asciiTheme="minorHAnsi" w:eastAsiaTheme="minorEastAsia" w:hAnsiTheme="minorHAnsi" w:cstheme="minorBidi"/>
          <w:sz w:val="22"/>
          <w:szCs w:val="22"/>
          <w:lang w:val="id-ID" w:eastAsia="id-ID"/>
        </w:rPr>
      </w:pPr>
      <w:hyperlink w:anchor="_Toc332343396" w:history="1">
        <w:r w:rsidRPr="007B34FE">
          <w:rPr>
            <w:rStyle w:val="Hyperlink"/>
            <w:lang w:val="id-ID"/>
          </w:rPr>
          <w:t>Figure 2. SLA Framework (from DFID)</w:t>
        </w:r>
        <w:r>
          <w:rPr>
            <w:webHidden/>
          </w:rPr>
          <w:tab/>
        </w:r>
        <w:r>
          <w:rPr>
            <w:webHidden/>
          </w:rPr>
          <w:fldChar w:fldCharType="begin"/>
        </w:r>
        <w:r>
          <w:rPr>
            <w:webHidden/>
          </w:rPr>
          <w:instrText xml:space="preserve"> PAGEREF _Toc332343396 \h </w:instrText>
        </w:r>
        <w:r>
          <w:rPr>
            <w:webHidden/>
          </w:rPr>
        </w:r>
        <w:r>
          <w:rPr>
            <w:webHidden/>
          </w:rPr>
          <w:fldChar w:fldCharType="separate"/>
        </w:r>
        <w:r>
          <w:rPr>
            <w:webHidden/>
          </w:rPr>
          <w:t>16</w:t>
        </w:r>
        <w:r>
          <w:rPr>
            <w:webHidden/>
          </w:rPr>
          <w:fldChar w:fldCharType="end"/>
        </w:r>
      </w:hyperlink>
    </w:p>
    <w:p w:rsidR="0014657E" w:rsidRDefault="0014657E">
      <w:pPr>
        <w:pStyle w:val="TOC1"/>
        <w:rPr>
          <w:rFonts w:asciiTheme="minorHAnsi" w:eastAsiaTheme="minorEastAsia" w:hAnsiTheme="minorHAnsi" w:cstheme="minorBidi"/>
          <w:b w:val="0"/>
          <w:sz w:val="22"/>
          <w:szCs w:val="22"/>
          <w:lang w:val="id-ID" w:eastAsia="id-ID"/>
        </w:rPr>
      </w:pPr>
      <w:hyperlink w:anchor="_Toc332343397" w:history="1">
        <w:r w:rsidRPr="007B34FE">
          <w:rPr>
            <w:rStyle w:val="Hyperlink"/>
            <w:rFonts w:ascii="Times New Roman" w:hAnsi="Times New Roman"/>
            <w:snapToGrid w:val="0"/>
            <w:w w:val="0"/>
            <w:lang w:val="id-ID"/>
          </w:rPr>
          <w:t>Chapter 4</w:t>
        </w:r>
        <w:r w:rsidRPr="007B34FE">
          <w:rPr>
            <w:rStyle w:val="Hyperlink"/>
            <w:lang w:val="id-ID"/>
          </w:rPr>
          <w:t xml:space="preserve"> Livelihood Analysis</w:t>
        </w:r>
        <w:r>
          <w:rPr>
            <w:webHidden/>
          </w:rPr>
          <w:tab/>
        </w:r>
        <w:r>
          <w:rPr>
            <w:webHidden/>
          </w:rPr>
          <w:fldChar w:fldCharType="begin"/>
        </w:r>
        <w:r>
          <w:rPr>
            <w:webHidden/>
          </w:rPr>
          <w:instrText xml:space="preserve"> PAGEREF _Toc332343397 \h </w:instrText>
        </w:r>
        <w:r>
          <w:rPr>
            <w:webHidden/>
          </w:rPr>
        </w:r>
        <w:r>
          <w:rPr>
            <w:webHidden/>
          </w:rPr>
          <w:fldChar w:fldCharType="separate"/>
        </w:r>
        <w:r>
          <w:rPr>
            <w:webHidden/>
          </w:rPr>
          <w:t>17</w:t>
        </w:r>
        <w:r>
          <w:rPr>
            <w:webHidden/>
          </w:rPr>
          <w:fldChar w:fldCharType="end"/>
        </w:r>
      </w:hyperlink>
    </w:p>
    <w:p w:rsidR="0014657E" w:rsidRDefault="0014657E">
      <w:pPr>
        <w:pStyle w:val="TOC2"/>
        <w:rPr>
          <w:rFonts w:asciiTheme="minorHAnsi" w:eastAsiaTheme="minorEastAsia" w:hAnsiTheme="minorHAnsi" w:cstheme="minorBidi"/>
          <w:sz w:val="22"/>
          <w:szCs w:val="22"/>
          <w:lang w:val="id-ID" w:eastAsia="id-ID"/>
        </w:rPr>
      </w:pPr>
      <w:hyperlink w:anchor="_Toc332343398" w:history="1">
        <w:r w:rsidRPr="007B34FE">
          <w:rPr>
            <w:rStyle w:val="Hyperlink"/>
          </w:rPr>
          <w:t>4.1</w:t>
        </w:r>
        <w:r>
          <w:rPr>
            <w:rFonts w:asciiTheme="minorHAnsi" w:eastAsiaTheme="minorEastAsia" w:hAnsiTheme="minorHAnsi" w:cstheme="minorBidi"/>
            <w:sz w:val="22"/>
            <w:szCs w:val="22"/>
            <w:lang w:val="id-ID" w:eastAsia="id-ID"/>
          </w:rPr>
          <w:tab/>
        </w:r>
        <w:r w:rsidRPr="007B34FE">
          <w:rPr>
            <w:rStyle w:val="Hyperlink"/>
          </w:rPr>
          <w:t>Introduction</w:t>
        </w:r>
        <w:r>
          <w:rPr>
            <w:webHidden/>
          </w:rPr>
          <w:tab/>
        </w:r>
        <w:r>
          <w:rPr>
            <w:webHidden/>
          </w:rPr>
          <w:fldChar w:fldCharType="begin"/>
        </w:r>
        <w:r>
          <w:rPr>
            <w:webHidden/>
          </w:rPr>
          <w:instrText xml:space="preserve"> PAGEREF _Toc332343398 \h </w:instrText>
        </w:r>
        <w:r>
          <w:rPr>
            <w:webHidden/>
          </w:rPr>
        </w:r>
        <w:r>
          <w:rPr>
            <w:webHidden/>
          </w:rPr>
          <w:fldChar w:fldCharType="separate"/>
        </w:r>
        <w:r>
          <w:rPr>
            <w:webHidden/>
          </w:rPr>
          <w:t>17</w:t>
        </w:r>
        <w:r>
          <w:rPr>
            <w:webHidden/>
          </w:rPr>
          <w:fldChar w:fldCharType="end"/>
        </w:r>
      </w:hyperlink>
    </w:p>
    <w:p w:rsidR="0014657E" w:rsidRDefault="0014657E">
      <w:pPr>
        <w:pStyle w:val="TOC2"/>
        <w:rPr>
          <w:rFonts w:asciiTheme="minorHAnsi" w:eastAsiaTheme="minorEastAsia" w:hAnsiTheme="minorHAnsi" w:cstheme="minorBidi"/>
          <w:sz w:val="22"/>
          <w:szCs w:val="22"/>
          <w:lang w:val="id-ID" w:eastAsia="id-ID"/>
        </w:rPr>
      </w:pPr>
      <w:hyperlink w:anchor="_Toc332343399" w:history="1">
        <w:r w:rsidRPr="007B34FE">
          <w:rPr>
            <w:rStyle w:val="Hyperlink"/>
          </w:rPr>
          <w:t>4.2</w:t>
        </w:r>
        <w:r>
          <w:rPr>
            <w:rFonts w:asciiTheme="minorHAnsi" w:eastAsiaTheme="minorEastAsia" w:hAnsiTheme="minorHAnsi" w:cstheme="minorBidi"/>
            <w:sz w:val="22"/>
            <w:szCs w:val="22"/>
            <w:lang w:val="id-ID" w:eastAsia="id-ID"/>
          </w:rPr>
          <w:tab/>
        </w:r>
        <w:r w:rsidRPr="007B34FE">
          <w:rPr>
            <w:rStyle w:val="Hyperlink"/>
          </w:rPr>
          <w:t>Socioeconomic characteristics of small-scale fishers</w:t>
        </w:r>
        <w:r>
          <w:rPr>
            <w:webHidden/>
          </w:rPr>
          <w:tab/>
        </w:r>
        <w:r>
          <w:rPr>
            <w:webHidden/>
          </w:rPr>
          <w:fldChar w:fldCharType="begin"/>
        </w:r>
        <w:r>
          <w:rPr>
            <w:webHidden/>
          </w:rPr>
          <w:instrText xml:space="preserve"> PAGEREF _Toc332343399 \h </w:instrText>
        </w:r>
        <w:r>
          <w:rPr>
            <w:webHidden/>
          </w:rPr>
        </w:r>
        <w:r>
          <w:rPr>
            <w:webHidden/>
          </w:rPr>
          <w:fldChar w:fldCharType="separate"/>
        </w:r>
        <w:r>
          <w:rPr>
            <w:webHidden/>
          </w:rPr>
          <w:t>17</w:t>
        </w:r>
        <w:r>
          <w:rPr>
            <w:webHidden/>
          </w:rPr>
          <w:fldChar w:fldCharType="end"/>
        </w:r>
      </w:hyperlink>
    </w:p>
    <w:p w:rsidR="0014657E" w:rsidRDefault="0014657E">
      <w:pPr>
        <w:pStyle w:val="TOC2"/>
        <w:rPr>
          <w:rFonts w:asciiTheme="minorHAnsi" w:eastAsiaTheme="minorEastAsia" w:hAnsiTheme="minorHAnsi" w:cstheme="minorBidi"/>
          <w:sz w:val="22"/>
          <w:szCs w:val="22"/>
          <w:lang w:val="id-ID" w:eastAsia="id-ID"/>
        </w:rPr>
      </w:pPr>
      <w:hyperlink w:anchor="_Toc332343400" w:history="1">
        <w:r w:rsidRPr="007B34FE">
          <w:rPr>
            <w:rStyle w:val="Hyperlink"/>
          </w:rPr>
          <w:t>4.3</w:t>
        </w:r>
        <w:r>
          <w:rPr>
            <w:rFonts w:asciiTheme="minorHAnsi" w:eastAsiaTheme="minorEastAsia" w:hAnsiTheme="minorHAnsi" w:cstheme="minorBidi"/>
            <w:sz w:val="22"/>
            <w:szCs w:val="22"/>
            <w:lang w:val="id-ID" w:eastAsia="id-ID"/>
          </w:rPr>
          <w:tab/>
        </w:r>
        <w:r w:rsidRPr="007B34FE">
          <w:rPr>
            <w:rStyle w:val="Hyperlink"/>
          </w:rPr>
          <w:t>Unpredictable natural disaster and decreasing natural resources</w:t>
        </w:r>
        <w:r>
          <w:rPr>
            <w:webHidden/>
          </w:rPr>
          <w:tab/>
        </w:r>
        <w:r>
          <w:rPr>
            <w:webHidden/>
          </w:rPr>
          <w:fldChar w:fldCharType="begin"/>
        </w:r>
        <w:r>
          <w:rPr>
            <w:webHidden/>
          </w:rPr>
          <w:instrText xml:space="preserve"> PAGEREF _Toc332343400 \h </w:instrText>
        </w:r>
        <w:r>
          <w:rPr>
            <w:webHidden/>
          </w:rPr>
        </w:r>
        <w:r>
          <w:rPr>
            <w:webHidden/>
          </w:rPr>
          <w:fldChar w:fldCharType="separate"/>
        </w:r>
        <w:r>
          <w:rPr>
            <w:webHidden/>
          </w:rPr>
          <w:t>18</w:t>
        </w:r>
        <w:r>
          <w:rPr>
            <w:webHidden/>
          </w:rPr>
          <w:fldChar w:fldCharType="end"/>
        </w:r>
      </w:hyperlink>
    </w:p>
    <w:p w:rsidR="0014657E" w:rsidRDefault="0014657E">
      <w:pPr>
        <w:pStyle w:val="TOC2"/>
        <w:rPr>
          <w:rFonts w:asciiTheme="minorHAnsi" w:eastAsiaTheme="minorEastAsia" w:hAnsiTheme="minorHAnsi" w:cstheme="minorBidi"/>
          <w:sz w:val="22"/>
          <w:szCs w:val="22"/>
          <w:lang w:val="id-ID" w:eastAsia="id-ID"/>
        </w:rPr>
      </w:pPr>
      <w:hyperlink w:anchor="_Toc332343401" w:history="1">
        <w:r w:rsidRPr="007B34FE">
          <w:rPr>
            <w:rStyle w:val="Hyperlink"/>
          </w:rPr>
          <w:t>4.4</w:t>
        </w:r>
        <w:r>
          <w:rPr>
            <w:rFonts w:asciiTheme="minorHAnsi" w:eastAsiaTheme="minorEastAsia" w:hAnsiTheme="minorHAnsi" w:cstheme="minorBidi"/>
            <w:sz w:val="22"/>
            <w:szCs w:val="22"/>
            <w:lang w:val="id-ID" w:eastAsia="id-ID"/>
          </w:rPr>
          <w:tab/>
        </w:r>
        <w:r w:rsidRPr="007B34FE">
          <w:rPr>
            <w:rStyle w:val="Hyperlink"/>
          </w:rPr>
          <w:t>Less ownership on physical assets boat and land farming/pond</w:t>
        </w:r>
        <w:r>
          <w:rPr>
            <w:webHidden/>
          </w:rPr>
          <w:tab/>
        </w:r>
        <w:r>
          <w:rPr>
            <w:webHidden/>
          </w:rPr>
          <w:fldChar w:fldCharType="begin"/>
        </w:r>
        <w:r>
          <w:rPr>
            <w:webHidden/>
          </w:rPr>
          <w:instrText xml:space="preserve"> PAGEREF _Toc332343401 \h </w:instrText>
        </w:r>
        <w:r>
          <w:rPr>
            <w:webHidden/>
          </w:rPr>
        </w:r>
        <w:r>
          <w:rPr>
            <w:webHidden/>
          </w:rPr>
          <w:fldChar w:fldCharType="separate"/>
        </w:r>
        <w:r>
          <w:rPr>
            <w:webHidden/>
          </w:rPr>
          <w:t>18</w:t>
        </w:r>
        <w:r>
          <w:rPr>
            <w:webHidden/>
          </w:rPr>
          <w:fldChar w:fldCharType="end"/>
        </w:r>
      </w:hyperlink>
    </w:p>
    <w:p w:rsidR="0014657E" w:rsidRDefault="0014657E">
      <w:pPr>
        <w:pStyle w:val="TOC2"/>
        <w:rPr>
          <w:rFonts w:asciiTheme="minorHAnsi" w:eastAsiaTheme="minorEastAsia" w:hAnsiTheme="minorHAnsi" w:cstheme="minorBidi"/>
          <w:sz w:val="22"/>
          <w:szCs w:val="22"/>
          <w:lang w:val="id-ID" w:eastAsia="id-ID"/>
        </w:rPr>
      </w:pPr>
      <w:hyperlink w:anchor="_Toc332343402" w:history="1">
        <w:r w:rsidRPr="007B34FE">
          <w:rPr>
            <w:rStyle w:val="Hyperlink"/>
            <w:lang w:val="id-ID"/>
          </w:rPr>
          <w:t>4.5</w:t>
        </w:r>
        <w:r>
          <w:rPr>
            <w:rFonts w:asciiTheme="minorHAnsi" w:eastAsiaTheme="minorEastAsia" w:hAnsiTheme="minorHAnsi" w:cstheme="minorBidi"/>
            <w:sz w:val="22"/>
            <w:szCs w:val="22"/>
            <w:lang w:val="id-ID" w:eastAsia="id-ID"/>
          </w:rPr>
          <w:tab/>
        </w:r>
        <w:r w:rsidRPr="007B34FE">
          <w:rPr>
            <w:rStyle w:val="Hyperlink"/>
            <w:lang w:val="en-US"/>
          </w:rPr>
          <w:t>Problem with household size</w:t>
        </w:r>
        <w:r>
          <w:rPr>
            <w:webHidden/>
          </w:rPr>
          <w:tab/>
        </w:r>
        <w:r>
          <w:rPr>
            <w:webHidden/>
          </w:rPr>
          <w:fldChar w:fldCharType="begin"/>
        </w:r>
        <w:r>
          <w:rPr>
            <w:webHidden/>
          </w:rPr>
          <w:instrText xml:space="preserve"> PAGEREF _Toc332343402 \h </w:instrText>
        </w:r>
        <w:r>
          <w:rPr>
            <w:webHidden/>
          </w:rPr>
        </w:r>
        <w:r>
          <w:rPr>
            <w:webHidden/>
          </w:rPr>
          <w:fldChar w:fldCharType="separate"/>
        </w:r>
        <w:r>
          <w:rPr>
            <w:webHidden/>
          </w:rPr>
          <w:t>19</w:t>
        </w:r>
        <w:r>
          <w:rPr>
            <w:webHidden/>
          </w:rPr>
          <w:fldChar w:fldCharType="end"/>
        </w:r>
      </w:hyperlink>
    </w:p>
    <w:p w:rsidR="0014657E" w:rsidRDefault="0014657E">
      <w:pPr>
        <w:pStyle w:val="TOC2"/>
        <w:rPr>
          <w:rFonts w:asciiTheme="minorHAnsi" w:eastAsiaTheme="minorEastAsia" w:hAnsiTheme="minorHAnsi" w:cstheme="minorBidi"/>
          <w:sz w:val="22"/>
          <w:szCs w:val="22"/>
          <w:lang w:val="id-ID" w:eastAsia="id-ID"/>
        </w:rPr>
      </w:pPr>
      <w:hyperlink w:anchor="_Toc332343403" w:history="1">
        <w:r w:rsidRPr="007B34FE">
          <w:rPr>
            <w:rStyle w:val="Hyperlink"/>
            <w:lang w:val="id-ID"/>
          </w:rPr>
          <w:t>4.6</w:t>
        </w:r>
        <w:r>
          <w:rPr>
            <w:rFonts w:asciiTheme="minorHAnsi" w:eastAsiaTheme="minorEastAsia" w:hAnsiTheme="minorHAnsi" w:cstheme="minorBidi"/>
            <w:sz w:val="22"/>
            <w:szCs w:val="22"/>
            <w:lang w:val="id-ID" w:eastAsia="id-ID"/>
          </w:rPr>
          <w:tab/>
        </w:r>
        <w:r w:rsidRPr="007B34FE">
          <w:rPr>
            <w:rStyle w:val="Hyperlink"/>
            <w:lang w:val="id-ID"/>
          </w:rPr>
          <w:t>Problem with lifestyle</w:t>
        </w:r>
        <w:r>
          <w:rPr>
            <w:webHidden/>
          </w:rPr>
          <w:tab/>
        </w:r>
        <w:r>
          <w:rPr>
            <w:webHidden/>
          </w:rPr>
          <w:fldChar w:fldCharType="begin"/>
        </w:r>
        <w:r>
          <w:rPr>
            <w:webHidden/>
          </w:rPr>
          <w:instrText xml:space="preserve"> PAGEREF _Toc332343403 \h </w:instrText>
        </w:r>
        <w:r>
          <w:rPr>
            <w:webHidden/>
          </w:rPr>
        </w:r>
        <w:r>
          <w:rPr>
            <w:webHidden/>
          </w:rPr>
          <w:fldChar w:fldCharType="separate"/>
        </w:r>
        <w:r>
          <w:rPr>
            <w:webHidden/>
          </w:rPr>
          <w:t>19</w:t>
        </w:r>
        <w:r>
          <w:rPr>
            <w:webHidden/>
          </w:rPr>
          <w:fldChar w:fldCharType="end"/>
        </w:r>
      </w:hyperlink>
    </w:p>
    <w:p w:rsidR="0014657E" w:rsidRDefault="0014657E">
      <w:pPr>
        <w:pStyle w:val="TOC2"/>
        <w:rPr>
          <w:rFonts w:asciiTheme="minorHAnsi" w:eastAsiaTheme="minorEastAsia" w:hAnsiTheme="minorHAnsi" w:cstheme="minorBidi"/>
          <w:sz w:val="22"/>
          <w:szCs w:val="22"/>
          <w:lang w:val="id-ID" w:eastAsia="id-ID"/>
        </w:rPr>
      </w:pPr>
      <w:hyperlink w:anchor="_Toc332343404" w:history="1">
        <w:r w:rsidRPr="007B34FE">
          <w:rPr>
            <w:rStyle w:val="Hyperlink"/>
            <w:lang w:val="id-ID"/>
          </w:rPr>
          <w:t>4.7</w:t>
        </w:r>
        <w:r>
          <w:rPr>
            <w:rFonts w:asciiTheme="minorHAnsi" w:eastAsiaTheme="minorEastAsia" w:hAnsiTheme="minorHAnsi" w:cstheme="minorBidi"/>
            <w:sz w:val="22"/>
            <w:szCs w:val="22"/>
            <w:lang w:val="id-ID" w:eastAsia="id-ID"/>
          </w:rPr>
          <w:tab/>
        </w:r>
        <w:r w:rsidRPr="007B34FE">
          <w:rPr>
            <w:rStyle w:val="Hyperlink"/>
            <w:lang w:val="en-US"/>
          </w:rPr>
          <w:t>Debt dependencies</w:t>
        </w:r>
        <w:r>
          <w:rPr>
            <w:webHidden/>
          </w:rPr>
          <w:tab/>
        </w:r>
        <w:r>
          <w:rPr>
            <w:webHidden/>
          </w:rPr>
          <w:fldChar w:fldCharType="begin"/>
        </w:r>
        <w:r>
          <w:rPr>
            <w:webHidden/>
          </w:rPr>
          <w:instrText xml:space="preserve"> PAGEREF _Toc332343404 \h </w:instrText>
        </w:r>
        <w:r>
          <w:rPr>
            <w:webHidden/>
          </w:rPr>
        </w:r>
        <w:r>
          <w:rPr>
            <w:webHidden/>
          </w:rPr>
          <w:fldChar w:fldCharType="separate"/>
        </w:r>
        <w:r>
          <w:rPr>
            <w:webHidden/>
          </w:rPr>
          <w:t>19</w:t>
        </w:r>
        <w:r>
          <w:rPr>
            <w:webHidden/>
          </w:rPr>
          <w:fldChar w:fldCharType="end"/>
        </w:r>
      </w:hyperlink>
    </w:p>
    <w:p w:rsidR="0014657E" w:rsidRDefault="0014657E">
      <w:pPr>
        <w:pStyle w:val="TOC2"/>
        <w:rPr>
          <w:rFonts w:asciiTheme="minorHAnsi" w:eastAsiaTheme="minorEastAsia" w:hAnsiTheme="minorHAnsi" w:cstheme="minorBidi"/>
          <w:sz w:val="22"/>
          <w:szCs w:val="22"/>
          <w:lang w:val="id-ID" w:eastAsia="id-ID"/>
        </w:rPr>
      </w:pPr>
      <w:hyperlink w:anchor="_Toc332343405" w:history="1">
        <w:r w:rsidRPr="007B34FE">
          <w:rPr>
            <w:rStyle w:val="Hyperlink"/>
          </w:rPr>
          <w:t>4.</w:t>
        </w:r>
        <w:r w:rsidRPr="007B34FE">
          <w:rPr>
            <w:rStyle w:val="Hyperlink"/>
            <w:lang w:val="id-ID"/>
          </w:rPr>
          <w:t>8</w:t>
        </w:r>
        <w:r>
          <w:rPr>
            <w:rFonts w:asciiTheme="minorHAnsi" w:eastAsiaTheme="minorEastAsia" w:hAnsiTheme="minorHAnsi" w:cstheme="minorBidi"/>
            <w:sz w:val="22"/>
            <w:szCs w:val="22"/>
            <w:lang w:val="id-ID" w:eastAsia="id-ID"/>
          </w:rPr>
          <w:tab/>
        </w:r>
        <w:r w:rsidRPr="007B34FE">
          <w:rPr>
            <w:rStyle w:val="Hyperlink"/>
          </w:rPr>
          <w:t>Fluctuation on fuel stock</w:t>
        </w:r>
        <w:r>
          <w:rPr>
            <w:webHidden/>
          </w:rPr>
          <w:tab/>
        </w:r>
        <w:r>
          <w:rPr>
            <w:webHidden/>
          </w:rPr>
          <w:fldChar w:fldCharType="begin"/>
        </w:r>
        <w:r>
          <w:rPr>
            <w:webHidden/>
          </w:rPr>
          <w:instrText xml:space="preserve"> PAGEREF _Toc332343405 \h </w:instrText>
        </w:r>
        <w:r>
          <w:rPr>
            <w:webHidden/>
          </w:rPr>
        </w:r>
        <w:r>
          <w:rPr>
            <w:webHidden/>
          </w:rPr>
          <w:fldChar w:fldCharType="separate"/>
        </w:r>
        <w:r>
          <w:rPr>
            <w:webHidden/>
          </w:rPr>
          <w:t>20</w:t>
        </w:r>
        <w:r>
          <w:rPr>
            <w:webHidden/>
          </w:rPr>
          <w:fldChar w:fldCharType="end"/>
        </w:r>
      </w:hyperlink>
    </w:p>
    <w:p w:rsidR="0014657E" w:rsidRDefault="0014657E">
      <w:pPr>
        <w:pStyle w:val="TOC2"/>
        <w:rPr>
          <w:rFonts w:asciiTheme="minorHAnsi" w:eastAsiaTheme="minorEastAsia" w:hAnsiTheme="minorHAnsi" w:cstheme="minorBidi"/>
          <w:sz w:val="22"/>
          <w:szCs w:val="22"/>
          <w:lang w:val="id-ID" w:eastAsia="id-ID"/>
        </w:rPr>
      </w:pPr>
      <w:hyperlink w:anchor="_Toc332343406" w:history="1">
        <w:r w:rsidRPr="007B34FE">
          <w:rPr>
            <w:rStyle w:val="Hyperlink"/>
          </w:rPr>
          <w:t>4.</w:t>
        </w:r>
        <w:r w:rsidRPr="007B34FE">
          <w:rPr>
            <w:rStyle w:val="Hyperlink"/>
            <w:lang w:val="id-ID"/>
          </w:rPr>
          <w:t>9</w:t>
        </w:r>
        <w:r>
          <w:rPr>
            <w:rFonts w:asciiTheme="minorHAnsi" w:eastAsiaTheme="minorEastAsia" w:hAnsiTheme="minorHAnsi" w:cstheme="minorBidi"/>
            <w:sz w:val="22"/>
            <w:szCs w:val="22"/>
            <w:lang w:val="id-ID" w:eastAsia="id-ID"/>
          </w:rPr>
          <w:tab/>
        </w:r>
        <w:r w:rsidRPr="007B34FE">
          <w:rPr>
            <w:rStyle w:val="Hyperlink"/>
          </w:rPr>
          <w:t>Women participation on fishing activity</w:t>
        </w:r>
        <w:r>
          <w:rPr>
            <w:webHidden/>
          </w:rPr>
          <w:tab/>
        </w:r>
        <w:r>
          <w:rPr>
            <w:webHidden/>
          </w:rPr>
          <w:fldChar w:fldCharType="begin"/>
        </w:r>
        <w:r>
          <w:rPr>
            <w:webHidden/>
          </w:rPr>
          <w:instrText xml:space="preserve"> PAGEREF _Toc332343406 \h </w:instrText>
        </w:r>
        <w:r>
          <w:rPr>
            <w:webHidden/>
          </w:rPr>
        </w:r>
        <w:r>
          <w:rPr>
            <w:webHidden/>
          </w:rPr>
          <w:fldChar w:fldCharType="separate"/>
        </w:r>
        <w:r>
          <w:rPr>
            <w:webHidden/>
          </w:rPr>
          <w:t>20</w:t>
        </w:r>
        <w:r>
          <w:rPr>
            <w:webHidden/>
          </w:rPr>
          <w:fldChar w:fldCharType="end"/>
        </w:r>
      </w:hyperlink>
    </w:p>
    <w:p w:rsidR="0014657E" w:rsidRDefault="0014657E">
      <w:pPr>
        <w:pStyle w:val="TOC2"/>
        <w:rPr>
          <w:rFonts w:asciiTheme="minorHAnsi" w:eastAsiaTheme="minorEastAsia" w:hAnsiTheme="minorHAnsi" w:cstheme="minorBidi"/>
          <w:sz w:val="22"/>
          <w:szCs w:val="22"/>
          <w:lang w:val="id-ID" w:eastAsia="id-ID"/>
        </w:rPr>
      </w:pPr>
      <w:hyperlink w:anchor="_Toc332343407" w:history="1">
        <w:r w:rsidRPr="007B34FE">
          <w:rPr>
            <w:rStyle w:val="Hyperlink"/>
          </w:rPr>
          <w:t>4.1</w:t>
        </w:r>
        <w:r w:rsidRPr="007B34FE">
          <w:rPr>
            <w:rStyle w:val="Hyperlink"/>
            <w:lang w:val="id-ID"/>
          </w:rPr>
          <w:t>0</w:t>
        </w:r>
        <w:r>
          <w:rPr>
            <w:rFonts w:asciiTheme="minorHAnsi" w:eastAsiaTheme="minorEastAsia" w:hAnsiTheme="minorHAnsi" w:cstheme="minorBidi"/>
            <w:sz w:val="22"/>
            <w:szCs w:val="22"/>
            <w:lang w:val="id-ID" w:eastAsia="id-ID"/>
          </w:rPr>
          <w:tab/>
        </w:r>
        <w:r w:rsidRPr="007B34FE">
          <w:rPr>
            <w:rStyle w:val="Hyperlink"/>
          </w:rPr>
          <w:t>Government intervention</w:t>
        </w:r>
        <w:r>
          <w:rPr>
            <w:webHidden/>
          </w:rPr>
          <w:tab/>
        </w:r>
        <w:r>
          <w:rPr>
            <w:webHidden/>
          </w:rPr>
          <w:fldChar w:fldCharType="begin"/>
        </w:r>
        <w:r>
          <w:rPr>
            <w:webHidden/>
          </w:rPr>
          <w:instrText xml:space="preserve"> PAGEREF _Toc332343407 \h </w:instrText>
        </w:r>
        <w:r>
          <w:rPr>
            <w:webHidden/>
          </w:rPr>
        </w:r>
        <w:r>
          <w:rPr>
            <w:webHidden/>
          </w:rPr>
          <w:fldChar w:fldCharType="separate"/>
        </w:r>
        <w:r>
          <w:rPr>
            <w:webHidden/>
          </w:rPr>
          <w:t>20</w:t>
        </w:r>
        <w:r>
          <w:rPr>
            <w:webHidden/>
          </w:rPr>
          <w:fldChar w:fldCharType="end"/>
        </w:r>
      </w:hyperlink>
    </w:p>
    <w:p w:rsidR="0014657E" w:rsidRDefault="0014657E">
      <w:pPr>
        <w:pStyle w:val="TOC2"/>
        <w:rPr>
          <w:rFonts w:asciiTheme="minorHAnsi" w:eastAsiaTheme="minorEastAsia" w:hAnsiTheme="minorHAnsi" w:cstheme="minorBidi"/>
          <w:sz w:val="22"/>
          <w:szCs w:val="22"/>
          <w:lang w:val="id-ID" w:eastAsia="id-ID"/>
        </w:rPr>
      </w:pPr>
      <w:hyperlink w:anchor="_Toc332343408" w:history="1">
        <w:r w:rsidRPr="007B34FE">
          <w:rPr>
            <w:rStyle w:val="Hyperlink"/>
          </w:rPr>
          <w:t>4.1</w:t>
        </w:r>
        <w:r w:rsidRPr="007B34FE">
          <w:rPr>
            <w:rStyle w:val="Hyperlink"/>
            <w:lang w:val="id-ID"/>
          </w:rPr>
          <w:t>1</w:t>
        </w:r>
        <w:r>
          <w:rPr>
            <w:rFonts w:asciiTheme="minorHAnsi" w:eastAsiaTheme="minorEastAsia" w:hAnsiTheme="minorHAnsi" w:cstheme="minorBidi"/>
            <w:sz w:val="22"/>
            <w:szCs w:val="22"/>
            <w:lang w:val="id-ID" w:eastAsia="id-ID"/>
          </w:rPr>
          <w:tab/>
        </w:r>
        <w:r w:rsidRPr="007B34FE">
          <w:rPr>
            <w:rStyle w:val="Hyperlink"/>
          </w:rPr>
          <w:t>Organization</w:t>
        </w:r>
        <w:r>
          <w:rPr>
            <w:webHidden/>
          </w:rPr>
          <w:tab/>
        </w:r>
        <w:r>
          <w:rPr>
            <w:webHidden/>
          </w:rPr>
          <w:fldChar w:fldCharType="begin"/>
        </w:r>
        <w:r>
          <w:rPr>
            <w:webHidden/>
          </w:rPr>
          <w:instrText xml:space="preserve"> PAGEREF _Toc332343408 \h </w:instrText>
        </w:r>
        <w:r>
          <w:rPr>
            <w:webHidden/>
          </w:rPr>
        </w:r>
        <w:r>
          <w:rPr>
            <w:webHidden/>
          </w:rPr>
          <w:fldChar w:fldCharType="separate"/>
        </w:r>
        <w:r>
          <w:rPr>
            <w:webHidden/>
          </w:rPr>
          <w:t>20</w:t>
        </w:r>
        <w:r>
          <w:rPr>
            <w:webHidden/>
          </w:rPr>
          <w:fldChar w:fldCharType="end"/>
        </w:r>
      </w:hyperlink>
    </w:p>
    <w:p w:rsidR="0014657E" w:rsidRDefault="0014657E">
      <w:pPr>
        <w:pStyle w:val="TOC1"/>
        <w:rPr>
          <w:rFonts w:asciiTheme="minorHAnsi" w:eastAsiaTheme="minorEastAsia" w:hAnsiTheme="minorHAnsi" w:cstheme="minorBidi"/>
          <w:b w:val="0"/>
          <w:sz w:val="22"/>
          <w:szCs w:val="22"/>
          <w:lang w:val="id-ID" w:eastAsia="id-ID"/>
        </w:rPr>
      </w:pPr>
      <w:hyperlink w:anchor="_Toc332343409" w:history="1">
        <w:r w:rsidRPr="007B34FE">
          <w:rPr>
            <w:rStyle w:val="Hyperlink"/>
            <w:rFonts w:ascii="Times New Roman" w:hAnsi="Times New Roman"/>
            <w:snapToGrid w:val="0"/>
            <w:w w:val="0"/>
          </w:rPr>
          <w:t>Chapter 5</w:t>
        </w:r>
        <w:r w:rsidRPr="007B34FE">
          <w:rPr>
            <w:rStyle w:val="Hyperlink"/>
          </w:rPr>
          <w:t xml:space="preserve"> Discussion</w:t>
        </w:r>
        <w:r>
          <w:rPr>
            <w:webHidden/>
          </w:rPr>
          <w:tab/>
        </w:r>
        <w:r>
          <w:rPr>
            <w:webHidden/>
          </w:rPr>
          <w:fldChar w:fldCharType="begin"/>
        </w:r>
        <w:r>
          <w:rPr>
            <w:webHidden/>
          </w:rPr>
          <w:instrText xml:space="preserve"> PAGEREF _Toc332343409 \h </w:instrText>
        </w:r>
        <w:r>
          <w:rPr>
            <w:webHidden/>
          </w:rPr>
        </w:r>
        <w:r>
          <w:rPr>
            <w:webHidden/>
          </w:rPr>
          <w:fldChar w:fldCharType="separate"/>
        </w:r>
        <w:r>
          <w:rPr>
            <w:webHidden/>
          </w:rPr>
          <w:t>22</w:t>
        </w:r>
        <w:r>
          <w:rPr>
            <w:webHidden/>
          </w:rPr>
          <w:fldChar w:fldCharType="end"/>
        </w:r>
      </w:hyperlink>
    </w:p>
    <w:p w:rsidR="0014657E" w:rsidRDefault="0014657E">
      <w:pPr>
        <w:pStyle w:val="TOC2"/>
        <w:rPr>
          <w:rFonts w:asciiTheme="minorHAnsi" w:eastAsiaTheme="minorEastAsia" w:hAnsiTheme="minorHAnsi" w:cstheme="minorBidi"/>
          <w:sz w:val="22"/>
          <w:szCs w:val="22"/>
          <w:lang w:val="id-ID" w:eastAsia="id-ID"/>
        </w:rPr>
      </w:pPr>
      <w:hyperlink w:anchor="_Toc332343410" w:history="1">
        <w:r w:rsidRPr="007B34FE">
          <w:rPr>
            <w:rStyle w:val="Hyperlink"/>
          </w:rPr>
          <w:t>5.1</w:t>
        </w:r>
        <w:r>
          <w:rPr>
            <w:rFonts w:asciiTheme="minorHAnsi" w:eastAsiaTheme="minorEastAsia" w:hAnsiTheme="minorHAnsi" w:cstheme="minorBidi"/>
            <w:sz w:val="22"/>
            <w:szCs w:val="22"/>
            <w:lang w:val="id-ID" w:eastAsia="id-ID"/>
          </w:rPr>
          <w:tab/>
        </w:r>
        <w:r w:rsidRPr="007B34FE">
          <w:rPr>
            <w:rStyle w:val="Hyperlink"/>
          </w:rPr>
          <w:t>Introduction</w:t>
        </w:r>
        <w:r>
          <w:rPr>
            <w:webHidden/>
          </w:rPr>
          <w:tab/>
        </w:r>
        <w:r>
          <w:rPr>
            <w:webHidden/>
          </w:rPr>
          <w:fldChar w:fldCharType="begin"/>
        </w:r>
        <w:r>
          <w:rPr>
            <w:webHidden/>
          </w:rPr>
          <w:instrText xml:space="preserve"> PAGEREF _Toc332343410 \h </w:instrText>
        </w:r>
        <w:r>
          <w:rPr>
            <w:webHidden/>
          </w:rPr>
        </w:r>
        <w:r>
          <w:rPr>
            <w:webHidden/>
          </w:rPr>
          <w:fldChar w:fldCharType="separate"/>
        </w:r>
        <w:r>
          <w:rPr>
            <w:webHidden/>
          </w:rPr>
          <w:t>22</w:t>
        </w:r>
        <w:r>
          <w:rPr>
            <w:webHidden/>
          </w:rPr>
          <w:fldChar w:fldCharType="end"/>
        </w:r>
      </w:hyperlink>
    </w:p>
    <w:p w:rsidR="0014657E" w:rsidRDefault="0014657E">
      <w:pPr>
        <w:pStyle w:val="TOC2"/>
        <w:rPr>
          <w:rFonts w:asciiTheme="minorHAnsi" w:eastAsiaTheme="minorEastAsia" w:hAnsiTheme="minorHAnsi" w:cstheme="minorBidi"/>
          <w:sz w:val="22"/>
          <w:szCs w:val="22"/>
          <w:lang w:val="id-ID" w:eastAsia="id-ID"/>
        </w:rPr>
      </w:pPr>
      <w:hyperlink w:anchor="_Toc332343411" w:history="1">
        <w:r w:rsidRPr="007B34FE">
          <w:rPr>
            <w:rStyle w:val="Hyperlink"/>
          </w:rPr>
          <w:t>5.2</w:t>
        </w:r>
        <w:r>
          <w:rPr>
            <w:rFonts w:asciiTheme="minorHAnsi" w:eastAsiaTheme="minorEastAsia" w:hAnsiTheme="minorHAnsi" w:cstheme="minorBidi"/>
            <w:sz w:val="22"/>
            <w:szCs w:val="22"/>
            <w:lang w:val="id-ID" w:eastAsia="id-ID"/>
          </w:rPr>
          <w:tab/>
        </w:r>
        <w:r w:rsidRPr="007B34FE">
          <w:rPr>
            <w:rStyle w:val="Hyperlink"/>
          </w:rPr>
          <w:t>Poor fisher: the determinants factors</w:t>
        </w:r>
        <w:r>
          <w:rPr>
            <w:webHidden/>
          </w:rPr>
          <w:tab/>
        </w:r>
        <w:r>
          <w:rPr>
            <w:webHidden/>
          </w:rPr>
          <w:fldChar w:fldCharType="begin"/>
        </w:r>
        <w:r>
          <w:rPr>
            <w:webHidden/>
          </w:rPr>
          <w:instrText xml:space="preserve"> PAGEREF _Toc332343411 \h </w:instrText>
        </w:r>
        <w:r>
          <w:rPr>
            <w:webHidden/>
          </w:rPr>
        </w:r>
        <w:r>
          <w:rPr>
            <w:webHidden/>
          </w:rPr>
          <w:fldChar w:fldCharType="separate"/>
        </w:r>
        <w:r>
          <w:rPr>
            <w:webHidden/>
          </w:rPr>
          <w:t>22</w:t>
        </w:r>
        <w:r>
          <w:rPr>
            <w:webHidden/>
          </w:rPr>
          <w:fldChar w:fldCharType="end"/>
        </w:r>
      </w:hyperlink>
    </w:p>
    <w:p w:rsidR="0014657E" w:rsidRDefault="0014657E">
      <w:pPr>
        <w:pStyle w:val="TOC3"/>
        <w:rPr>
          <w:rFonts w:asciiTheme="minorHAnsi" w:eastAsiaTheme="minorEastAsia" w:hAnsiTheme="minorHAnsi" w:cstheme="minorBidi"/>
          <w:noProof/>
          <w:sz w:val="22"/>
          <w:szCs w:val="22"/>
          <w:lang w:val="id-ID" w:eastAsia="id-ID"/>
        </w:rPr>
      </w:pPr>
      <w:hyperlink w:anchor="_Toc332343412" w:history="1">
        <w:r w:rsidRPr="007B34FE">
          <w:rPr>
            <w:rStyle w:val="Hyperlink"/>
            <w:noProof/>
          </w:rPr>
          <w:t>Productivity is unpredictable, limited and degraded</w:t>
        </w:r>
        <w:r>
          <w:rPr>
            <w:noProof/>
            <w:webHidden/>
          </w:rPr>
          <w:tab/>
        </w:r>
        <w:r>
          <w:rPr>
            <w:noProof/>
            <w:webHidden/>
          </w:rPr>
          <w:fldChar w:fldCharType="begin"/>
        </w:r>
        <w:r>
          <w:rPr>
            <w:noProof/>
            <w:webHidden/>
          </w:rPr>
          <w:instrText xml:space="preserve"> PAGEREF _Toc332343412 \h </w:instrText>
        </w:r>
        <w:r>
          <w:rPr>
            <w:noProof/>
            <w:webHidden/>
          </w:rPr>
        </w:r>
        <w:r>
          <w:rPr>
            <w:noProof/>
            <w:webHidden/>
          </w:rPr>
          <w:fldChar w:fldCharType="separate"/>
        </w:r>
        <w:r>
          <w:rPr>
            <w:noProof/>
            <w:webHidden/>
          </w:rPr>
          <w:t>22</w:t>
        </w:r>
        <w:r>
          <w:rPr>
            <w:noProof/>
            <w:webHidden/>
          </w:rPr>
          <w:fldChar w:fldCharType="end"/>
        </w:r>
      </w:hyperlink>
    </w:p>
    <w:p w:rsidR="0014657E" w:rsidRDefault="0014657E">
      <w:pPr>
        <w:pStyle w:val="TOC3"/>
        <w:rPr>
          <w:rFonts w:asciiTheme="minorHAnsi" w:eastAsiaTheme="minorEastAsia" w:hAnsiTheme="minorHAnsi" w:cstheme="minorBidi"/>
          <w:noProof/>
          <w:sz w:val="22"/>
          <w:szCs w:val="22"/>
          <w:lang w:val="id-ID" w:eastAsia="id-ID"/>
        </w:rPr>
      </w:pPr>
      <w:hyperlink w:anchor="_Toc332343413" w:history="1">
        <w:r w:rsidRPr="007B34FE">
          <w:rPr>
            <w:rStyle w:val="Hyperlink"/>
            <w:noProof/>
          </w:rPr>
          <w:t>Access to credit is complicated and unaff</w:t>
        </w:r>
        <w:r w:rsidRPr="007B34FE">
          <w:rPr>
            <w:rStyle w:val="Hyperlink"/>
            <w:noProof/>
            <w:lang w:val="id-ID"/>
          </w:rPr>
          <w:t>or</w:t>
        </w:r>
        <w:r w:rsidRPr="007B34FE">
          <w:rPr>
            <w:rStyle w:val="Hyperlink"/>
            <w:noProof/>
          </w:rPr>
          <w:t>dable</w:t>
        </w:r>
        <w:r>
          <w:rPr>
            <w:noProof/>
            <w:webHidden/>
          </w:rPr>
          <w:tab/>
        </w:r>
        <w:r>
          <w:rPr>
            <w:noProof/>
            <w:webHidden/>
          </w:rPr>
          <w:fldChar w:fldCharType="begin"/>
        </w:r>
        <w:r>
          <w:rPr>
            <w:noProof/>
            <w:webHidden/>
          </w:rPr>
          <w:instrText xml:space="preserve"> PAGEREF _Toc332343413 \h </w:instrText>
        </w:r>
        <w:r>
          <w:rPr>
            <w:noProof/>
            <w:webHidden/>
          </w:rPr>
        </w:r>
        <w:r>
          <w:rPr>
            <w:noProof/>
            <w:webHidden/>
          </w:rPr>
          <w:fldChar w:fldCharType="separate"/>
        </w:r>
        <w:r>
          <w:rPr>
            <w:noProof/>
            <w:webHidden/>
          </w:rPr>
          <w:t>22</w:t>
        </w:r>
        <w:r>
          <w:rPr>
            <w:noProof/>
            <w:webHidden/>
          </w:rPr>
          <w:fldChar w:fldCharType="end"/>
        </w:r>
      </w:hyperlink>
    </w:p>
    <w:p w:rsidR="0014657E" w:rsidRDefault="0014657E">
      <w:pPr>
        <w:pStyle w:val="TOC3"/>
        <w:rPr>
          <w:rFonts w:asciiTheme="minorHAnsi" w:eastAsiaTheme="minorEastAsia" w:hAnsiTheme="minorHAnsi" w:cstheme="minorBidi"/>
          <w:noProof/>
          <w:sz w:val="22"/>
          <w:szCs w:val="22"/>
          <w:lang w:val="id-ID" w:eastAsia="id-ID"/>
        </w:rPr>
      </w:pPr>
      <w:hyperlink w:anchor="_Toc332343414" w:history="1">
        <w:r w:rsidRPr="007B34FE">
          <w:rPr>
            <w:rStyle w:val="Hyperlink"/>
            <w:noProof/>
          </w:rPr>
          <w:t>Organization is not attractive and unfair</w:t>
        </w:r>
        <w:r>
          <w:rPr>
            <w:noProof/>
            <w:webHidden/>
          </w:rPr>
          <w:tab/>
        </w:r>
        <w:r>
          <w:rPr>
            <w:noProof/>
            <w:webHidden/>
          </w:rPr>
          <w:fldChar w:fldCharType="begin"/>
        </w:r>
        <w:r>
          <w:rPr>
            <w:noProof/>
            <w:webHidden/>
          </w:rPr>
          <w:instrText xml:space="preserve"> PAGEREF _Toc332343414 \h </w:instrText>
        </w:r>
        <w:r>
          <w:rPr>
            <w:noProof/>
            <w:webHidden/>
          </w:rPr>
        </w:r>
        <w:r>
          <w:rPr>
            <w:noProof/>
            <w:webHidden/>
          </w:rPr>
          <w:fldChar w:fldCharType="separate"/>
        </w:r>
        <w:r>
          <w:rPr>
            <w:noProof/>
            <w:webHidden/>
          </w:rPr>
          <w:t>23</w:t>
        </w:r>
        <w:r>
          <w:rPr>
            <w:noProof/>
            <w:webHidden/>
          </w:rPr>
          <w:fldChar w:fldCharType="end"/>
        </w:r>
      </w:hyperlink>
    </w:p>
    <w:p w:rsidR="0014657E" w:rsidRDefault="0014657E">
      <w:pPr>
        <w:pStyle w:val="TOC3"/>
        <w:rPr>
          <w:rFonts w:asciiTheme="minorHAnsi" w:eastAsiaTheme="minorEastAsia" w:hAnsiTheme="minorHAnsi" w:cstheme="minorBidi"/>
          <w:noProof/>
          <w:sz w:val="22"/>
          <w:szCs w:val="22"/>
          <w:lang w:val="id-ID" w:eastAsia="id-ID"/>
        </w:rPr>
      </w:pPr>
      <w:hyperlink w:anchor="_Toc332343415" w:history="1">
        <w:r w:rsidRPr="007B34FE">
          <w:rPr>
            <w:rStyle w:val="Hyperlink"/>
            <w:noProof/>
          </w:rPr>
          <w:t>Infrastructure is missing</w:t>
        </w:r>
        <w:r>
          <w:rPr>
            <w:noProof/>
            <w:webHidden/>
          </w:rPr>
          <w:tab/>
        </w:r>
        <w:r>
          <w:rPr>
            <w:noProof/>
            <w:webHidden/>
          </w:rPr>
          <w:fldChar w:fldCharType="begin"/>
        </w:r>
        <w:r>
          <w:rPr>
            <w:noProof/>
            <w:webHidden/>
          </w:rPr>
          <w:instrText xml:space="preserve"> PAGEREF _Toc332343415 \h </w:instrText>
        </w:r>
        <w:r>
          <w:rPr>
            <w:noProof/>
            <w:webHidden/>
          </w:rPr>
        </w:r>
        <w:r>
          <w:rPr>
            <w:noProof/>
            <w:webHidden/>
          </w:rPr>
          <w:fldChar w:fldCharType="separate"/>
        </w:r>
        <w:r>
          <w:rPr>
            <w:noProof/>
            <w:webHidden/>
          </w:rPr>
          <w:t>23</w:t>
        </w:r>
        <w:r>
          <w:rPr>
            <w:noProof/>
            <w:webHidden/>
          </w:rPr>
          <w:fldChar w:fldCharType="end"/>
        </w:r>
      </w:hyperlink>
    </w:p>
    <w:p w:rsidR="0014657E" w:rsidRDefault="0014657E">
      <w:pPr>
        <w:pStyle w:val="TOC3"/>
        <w:rPr>
          <w:rFonts w:asciiTheme="minorHAnsi" w:eastAsiaTheme="minorEastAsia" w:hAnsiTheme="minorHAnsi" w:cstheme="minorBidi"/>
          <w:noProof/>
          <w:sz w:val="22"/>
          <w:szCs w:val="22"/>
          <w:lang w:val="id-ID" w:eastAsia="id-ID"/>
        </w:rPr>
      </w:pPr>
      <w:hyperlink w:anchor="_Toc332343416" w:history="1">
        <w:r w:rsidRPr="007B34FE">
          <w:rPr>
            <w:rStyle w:val="Hyperlink"/>
            <w:noProof/>
          </w:rPr>
          <w:t>Extravagrant lifestyle</w:t>
        </w:r>
        <w:r>
          <w:rPr>
            <w:noProof/>
            <w:webHidden/>
          </w:rPr>
          <w:tab/>
        </w:r>
        <w:r>
          <w:rPr>
            <w:noProof/>
            <w:webHidden/>
          </w:rPr>
          <w:fldChar w:fldCharType="begin"/>
        </w:r>
        <w:r>
          <w:rPr>
            <w:noProof/>
            <w:webHidden/>
          </w:rPr>
          <w:instrText xml:space="preserve"> PAGEREF _Toc332343416 \h </w:instrText>
        </w:r>
        <w:r>
          <w:rPr>
            <w:noProof/>
            <w:webHidden/>
          </w:rPr>
        </w:r>
        <w:r>
          <w:rPr>
            <w:noProof/>
            <w:webHidden/>
          </w:rPr>
          <w:fldChar w:fldCharType="separate"/>
        </w:r>
        <w:r>
          <w:rPr>
            <w:noProof/>
            <w:webHidden/>
          </w:rPr>
          <w:t>23</w:t>
        </w:r>
        <w:r>
          <w:rPr>
            <w:noProof/>
            <w:webHidden/>
          </w:rPr>
          <w:fldChar w:fldCharType="end"/>
        </w:r>
      </w:hyperlink>
    </w:p>
    <w:p w:rsidR="0014657E" w:rsidRDefault="0014657E">
      <w:pPr>
        <w:pStyle w:val="TOC2"/>
        <w:rPr>
          <w:rFonts w:asciiTheme="minorHAnsi" w:eastAsiaTheme="minorEastAsia" w:hAnsiTheme="minorHAnsi" w:cstheme="minorBidi"/>
          <w:sz w:val="22"/>
          <w:szCs w:val="22"/>
          <w:lang w:val="id-ID" w:eastAsia="id-ID"/>
        </w:rPr>
      </w:pPr>
      <w:hyperlink w:anchor="_Toc332343417" w:history="1">
        <w:r w:rsidRPr="007B34FE">
          <w:rPr>
            <w:rStyle w:val="Hyperlink"/>
          </w:rPr>
          <w:t>5.</w:t>
        </w:r>
        <w:r w:rsidRPr="007B34FE">
          <w:rPr>
            <w:rStyle w:val="Hyperlink"/>
            <w:lang w:val="id-ID"/>
          </w:rPr>
          <w:t>3</w:t>
        </w:r>
        <w:r>
          <w:rPr>
            <w:rFonts w:asciiTheme="minorHAnsi" w:eastAsiaTheme="minorEastAsia" w:hAnsiTheme="minorHAnsi" w:cstheme="minorBidi"/>
            <w:sz w:val="22"/>
            <w:szCs w:val="22"/>
            <w:lang w:val="id-ID" w:eastAsia="id-ID"/>
          </w:rPr>
          <w:tab/>
        </w:r>
        <w:r w:rsidRPr="007B34FE">
          <w:rPr>
            <w:rStyle w:val="Hyperlink"/>
          </w:rPr>
          <w:t>Strategic intervention to stabilize income</w:t>
        </w:r>
        <w:r>
          <w:rPr>
            <w:webHidden/>
          </w:rPr>
          <w:tab/>
        </w:r>
        <w:r>
          <w:rPr>
            <w:webHidden/>
          </w:rPr>
          <w:fldChar w:fldCharType="begin"/>
        </w:r>
        <w:r>
          <w:rPr>
            <w:webHidden/>
          </w:rPr>
          <w:instrText xml:space="preserve"> PAGEREF _Toc332343417 \h </w:instrText>
        </w:r>
        <w:r>
          <w:rPr>
            <w:webHidden/>
          </w:rPr>
        </w:r>
        <w:r>
          <w:rPr>
            <w:webHidden/>
          </w:rPr>
          <w:fldChar w:fldCharType="separate"/>
        </w:r>
        <w:r>
          <w:rPr>
            <w:webHidden/>
          </w:rPr>
          <w:t>24</w:t>
        </w:r>
        <w:r>
          <w:rPr>
            <w:webHidden/>
          </w:rPr>
          <w:fldChar w:fldCharType="end"/>
        </w:r>
      </w:hyperlink>
    </w:p>
    <w:p w:rsidR="0014657E" w:rsidRDefault="0014657E">
      <w:pPr>
        <w:pStyle w:val="TOC3"/>
        <w:rPr>
          <w:rFonts w:asciiTheme="minorHAnsi" w:eastAsiaTheme="minorEastAsia" w:hAnsiTheme="minorHAnsi" w:cstheme="minorBidi"/>
          <w:noProof/>
          <w:sz w:val="22"/>
          <w:szCs w:val="22"/>
          <w:lang w:val="id-ID" w:eastAsia="id-ID"/>
        </w:rPr>
      </w:pPr>
      <w:hyperlink w:anchor="_Toc332343418" w:history="1">
        <w:r w:rsidRPr="007B34FE">
          <w:rPr>
            <w:rStyle w:val="Hyperlink"/>
            <w:noProof/>
          </w:rPr>
          <w:t>Diversification of fishing and livelihood activities</w:t>
        </w:r>
        <w:r>
          <w:rPr>
            <w:noProof/>
            <w:webHidden/>
          </w:rPr>
          <w:tab/>
        </w:r>
        <w:r>
          <w:rPr>
            <w:noProof/>
            <w:webHidden/>
          </w:rPr>
          <w:fldChar w:fldCharType="begin"/>
        </w:r>
        <w:r>
          <w:rPr>
            <w:noProof/>
            <w:webHidden/>
          </w:rPr>
          <w:instrText xml:space="preserve"> PAGEREF _Toc332343418 \h </w:instrText>
        </w:r>
        <w:r>
          <w:rPr>
            <w:noProof/>
            <w:webHidden/>
          </w:rPr>
        </w:r>
        <w:r>
          <w:rPr>
            <w:noProof/>
            <w:webHidden/>
          </w:rPr>
          <w:fldChar w:fldCharType="separate"/>
        </w:r>
        <w:r>
          <w:rPr>
            <w:noProof/>
            <w:webHidden/>
          </w:rPr>
          <w:t>24</w:t>
        </w:r>
        <w:r>
          <w:rPr>
            <w:noProof/>
            <w:webHidden/>
          </w:rPr>
          <w:fldChar w:fldCharType="end"/>
        </w:r>
      </w:hyperlink>
    </w:p>
    <w:p w:rsidR="0014657E" w:rsidRDefault="0014657E">
      <w:pPr>
        <w:pStyle w:val="TOC3"/>
        <w:rPr>
          <w:rFonts w:asciiTheme="minorHAnsi" w:eastAsiaTheme="minorEastAsia" w:hAnsiTheme="minorHAnsi" w:cstheme="minorBidi"/>
          <w:noProof/>
          <w:sz w:val="22"/>
          <w:szCs w:val="22"/>
          <w:lang w:val="id-ID" w:eastAsia="id-ID"/>
        </w:rPr>
      </w:pPr>
      <w:hyperlink w:anchor="_Toc332343419" w:history="1">
        <w:r w:rsidRPr="007B34FE">
          <w:rPr>
            <w:rStyle w:val="Hyperlink"/>
            <w:noProof/>
          </w:rPr>
          <w:t>Improving access to assets to improve productivity</w:t>
        </w:r>
        <w:r>
          <w:rPr>
            <w:noProof/>
            <w:webHidden/>
          </w:rPr>
          <w:tab/>
        </w:r>
        <w:r>
          <w:rPr>
            <w:noProof/>
            <w:webHidden/>
          </w:rPr>
          <w:fldChar w:fldCharType="begin"/>
        </w:r>
        <w:r>
          <w:rPr>
            <w:noProof/>
            <w:webHidden/>
          </w:rPr>
          <w:instrText xml:space="preserve"> PAGEREF _Toc332343419 \h </w:instrText>
        </w:r>
        <w:r>
          <w:rPr>
            <w:noProof/>
            <w:webHidden/>
          </w:rPr>
        </w:r>
        <w:r>
          <w:rPr>
            <w:noProof/>
            <w:webHidden/>
          </w:rPr>
          <w:fldChar w:fldCharType="separate"/>
        </w:r>
        <w:r>
          <w:rPr>
            <w:noProof/>
            <w:webHidden/>
          </w:rPr>
          <w:t>25</w:t>
        </w:r>
        <w:r>
          <w:rPr>
            <w:noProof/>
            <w:webHidden/>
          </w:rPr>
          <w:fldChar w:fldCharType="end"/>
        </w:r>
      </w:hyperlink>
    </w:p>
    <w:p w:rsidR="0014657E" w:rsidRDefault="0014657E">
      <w:pPr>
        <w:pStyle w:val="TOC3"/>
        <w:rPr>
          <w:rFonts w:asciiTheme="minorHAnsi" w:eastAsiaTheme="minorEastAsia" w:hAnsiTheme="minorHAnsi" w:cstheme="minorBidi"/>
          <w:noProof/>
          <w:sz w:val="22"/>
          <w:szCs w:val="22"/>
          <w:lang w:val="id-ID" w:eastAsia="id-ID"/>
        </w:rPr>
      </w:pPr>
      <w:hyperlink w:anchor="_Toc332343420" w:history="1">
        <w:r w:rsidRPr="007B34FE">
          <w:rPr>
            <w:rStyle w:val="Hyperlink"/>
            <w:noProof/>
          </w:rPr>
          <w:t>Improving opportunity to access financial assets</w:t>
        </w:r>
        <w:r>
          <w:rPr>
            <w:noProof/>
            <w:webHidden/>
          </w:rPr>
          <w:tab/>
        </w:r>
        <w:r>
          <w:rPr>
            <w:noProof/>
            <w:webHidden/>
          </w:rPr>
          <w:fldChar w:fldCharType="begin"/>
        </w:r>
        <w:r>
          <w:rPr>
            <w:noProof/>
            <w:webHidden/>
          </w:rPr>
          <w:instrText xml:space="preserve"> PAGEREF _Toc332343420 \h </w:instrText>
        </w:r>
        <w:r>
          <w:rPr>
            <w:noProof/>
            <w:webHidden/>
          </w:rPr>
        </w:r>
        <w:r>
          <w:rPr>
            <w:noProof/>
            <w:webHidden/>
          </w:rPr>
          <w:fldChar w:fldCharType="separate"/>
        </w:r>
        <w:r>
          <w:rPr>
            <w:noProof/>
            <w:webHidden/>
          </w:rPr>
          <w:t>26</w:t>
        </w:r>
        <w:r>
          <w:rPr>
            <w:noProof/>
            <w:webHidden/>
          </w:rPr>
          <w:fldChar w:fldCharType="end"/>
        </w:r>
      </w:hyperlink>
    </w:p>
    <w:p w:rsidR="0014657E" w:rsidRDefault="0014657E">
      <w:pPr>
        <w:pStyle w:val="TOC3"/>
        <w:rPr>
          <w:rFonts w:asciiTheme="minorHAnsi" w:eastAsiaTheme="minorEastAsia" w:hAnsiTheme="minorHAnsi" w:cstheme="minorBidi"/>
          <w:noProof/>
          <w:sz w:val="22"/>
          <w:szCs w:val="22"/>
          <w:lang w:val="id-ID" w:eastAsia="id-ID"/>
        </w:rPr>
      </w:pPr>
      <w:hyperlink w:anchor="_Toc332343421" w:history="1">
        <w:r w:rsidRPr="007B34FE">
          <w:rPr>
            <w:rStyle w:val="Hyperlink"/>
            <w:noProof/>
          </w:rPr>
          <w:t>Strengthen organization</w:t>
        </w:r>
        <w:r>
          <w:rPr>
            <w:noProof/>
            <w:webHidden/>
          </w:rPr>
          <w:tab/>
        </w:r>
        <w:r>
          <w:rPr>
            <w:noProof/>
            <w:webHidden/>
          </w:rPr>
          <w:fldChar w:fldCharType="begin"/>
        </w:r>
        <w:r>
          <w:rPr>
            <w:noProof/>
            <w:webHidden/>
          </w:rPr>
          <w:instrText xml:space="preserve"> PAGEREF _Toc332343421 \h </w:instrText>
        </w:r>
        <w:r>
          <w:rPr>
            <w:noProof/>
            <w:webHidden/>
          </w:rPr>
        </w:r>
        <w:r>
          <w:rPr>
            <w:noProof/>
            <w:webHidden/>
          </w:rPr>
          <w:fldChar w:fldCharType="separate"/>
        </w:r>
        <w:r>
          <w:rPr>
            <w:noProof/>
            <w:webHidden/>
          </w:rPr>
          <w:t>27</w:t>
        </w:r>
        <w:r>
          <w:rPr>
            <w:noProof/>
            <w:webHidden/>
          </w:rPr>
          <w:fldChar w:fldCharType="end"/>
        </w:r>
      </w:hyperlink>
    </w:p>
    <w:p w:rsidR="0014657E" w:rsidRDefault="0014657E">
      <w:pPr>
        <w:pStyle w:val="TOC3"/>
        <w:rPr>
          <w:rFonts w:asciiTheme="minorHAnsi" w:eastAsiaTheme="minorEastAsia" w:hAnsiTheme="minorHAnsi" w:cstheme="minorBidi"/>
          <w:noProof/>
          <w:sz w:val="22"/>
          <w:szCs w:val="22"/>
          <w:lang w:val="id-ID" w:eastAsia="id-ID"/>
        </w:rPr>
      </w:pPr>
      <w:hyperlink w:anchor="_Toc332343422" w:history="1">
        <w:r w:rsidRPr="007B34FE">
          <w:rPr>
            <w:rStyle w:val="Hyperlink"/>
            <w:noProof/>
          </w:rPr>
          <w:t>Empowering women</w:t>
        </w:r>
        <w:r>
          <w:rPr>
            <w:noProof/>
            <w:webHidden/>
          </w:rPr>
          <w:tab/>
        </w:r>
        <w:r>
          <w:rPr>
            <w:noProof/>
            <w:webHidden/>
          </w:rPr>
          <w:fldChar w:fldCharType="begin"/>
        </w:r>
        <w:r>
          <w:rPr>
            <w:noProof/>
            <w:webHidden/>
          </w:rPr>
          <w:instrText xml:space="preserve"> PAGEREF _Toc332343422 \h </w:instrText>
        </w:r>
        <w:r>
          <w:rPr>
            <w:noProof/>
            <w:webHidden/>
          </w:rPr>
        </w:r>
        <w:r>
          <w:rPr>
            <w:noProof/>
            <w:webHidden/>
          </w:rPr>
          <w:fldChar w:fldCharType="separate"/>
        </w:r>
        <w:r>
          <w:rPr>
            <w:noProof/>
            <w:webHidden/>
          </w:rPr>
          <w:t>27</w:t>
        </w:r>
        <w:r>
          <w:rPr>
            <w:noProof/>
            <w:webHidden/>
          </w:rPr>
          <w:fldChar w:fldCharType="end"/>
        </w:r>
      </w:hyperlink>
    </w:p>
    <w:p w:rsidR="0014657E" w:rsidRDefault="0014657E">
      <w:pPr>
        <w:pStyle w:val="TOC3"/>
        <w:rPr>
          <w:rFonts w:asciiTheme="minorHAnsi" w:eastAsiaTheme="minorEastAsia" w:hAnsiTheme="minorHAnsi" w:cstheme="minorBidi"/>
          <w:noProof/>
          <w:sz w:val="22"/>
          <w:szCs w:val="22"/>
          <w:lang w:val="id-ID" w:eastAsia="id-ID"/>
        </w:rPr>
      </w:pPr>
      <w:hyperlink w:anchor="_Toc332343423" w:history="1">
        <w:r w:rsidRPr="007B34FE">
          <w:rPr>
            <w:rStyle w:val="Hyperlink"/>
            <w:noProof/>
          </w:rPr>
          <w:t>Improving human assets through skill and education</w:t>
        </w:r>
        <w:r>
          <w:rPr>
            <w:noProof/>
            <w:webHidden/>
          </w:rPr>
          <w:tab/>
        </w:r>
        <w:r>
          <w:rPr>
            <w:noProof/>
            <w:webHidden/>
          </w:rPr>
          <w:fldChar w:fldCharType="begin"/>
        </w:r>
        <w:r>
          <w:rPr>
            <w:noProof/>
            <w:webHidden/>
          </w:rPr>
          <w:instrText xml:space="preserve"> PAGEREF _Toc332343423 \h </w:instrText>
        </w:r>
        <w:r>
          <w:rPr>
            <w:noProof/>
            <w:webHidden/>
          </w:rPr>
        </w:r>
        <w:r>
          <w:rPr>
            <w:noProof/>
            <w:webHidden/>
          </w:rPr>
          <w:fldChar w:fldCharType="separate"/>
        </w:r>
        <w:r>
          <w:rPr>
            <w:noProof/>
            <w:webHidden/>
          </w:rPr>
          <w:t>27</w:t>
        </w:r>
        <w:r>
          <w:rPr>
            <w:noProof/>
            <w:webHidden/>
          </w:rPr>
          <w:fldChar w:fldCharType="end"/>
        </w:r>
      </w:hyperlink>
    </w:p>
    <w:p w:rsidR="0014657E" w:rsidRDefault="0014657E">
      <w:pPr>
        <w:pStyle w:val="TOC2"/>
        <w:rPr>
          <w:rFonts w:asciiTheme="minorHAnsi" w:eastAsiaTheme="minorEastAsia" w:hAnsiTheme="minorHAnsi" w:cstheme="minorBidi"/>
          <w:sz w:val="22"/>
          <w:szCs w:val="22"/>
          <w:lang w:val="id-ID" w:eastAsia="id-ID"/>
        </w:rPr>
      </w:pPr>
      <w:hyperlink w:anchor="_Toc332343424" w:history="1">
        <w:r w:rsidRPr="007B34FE">
          <w:rPr>
            <w:rStyle w:val="Hyperlink"/>
          </w:rPr>
          <w:t>5.4</w:t>
        </w:r>
        <w:r>
          <w:rPr>
            <w:rFonts w:asciiTheme="minorHAnsi" w:eastAsiaTheme="minorEastAsia" w:hAnsiTheme="minorHAnsi" w:cstheme="minorBidi"/>
            <w:sz w:val="22"/>
            <w:szCs w:val="22"/>
            <w:lang w:val="id-ID" w:eastAsia="id-ID"/>
          </w:rPr>
          <w:tab/>
        </w:r>
        <w:r w:rsidRPr="007B34FE">
          <w:rPr>
            <w:rStyle w:val="Hyperlink"/>
          </w:rPr>
          <w:t>Impact on economic</w:t>
        </w:r>
        <w:r>
          <w:rPr>
            <w:webHidden/>
          </w:rPr>
          <w:tab/>
        </w:r>
        <w:r>
          <w:rPr>
            <w:webHidden/>
          </w:rPr>
          <w:fldChar w:fldCharType="begin"/>
        </w:r>
        <w:r>
          <w:rPr>
            <w:webHidden/>
          </w:rPr>
          <w:instrText xml:space="preserve"> PAGEREF _Toc332343424 \h </w:instrText>
        </w:r>
        <w:r>
          <w:rPr>
            <w:webHidden/>
          </w:rPr>
        </w:r>
        <w:r>
          <w:rPr>
            <w:webHidden/>
          </w:rPr>
          <w:fldChar w:fldCharType="separate"/>
        </w:r>
        <w:r>
          <w:rPr>
            <w:webHidden/>
          </w:rPr>
          <w:t>27</w:t>
        </w:r>
        <w:r>
          <w:rPr>
            <w:webHidden/>
          </w:rPr>
          <w:fldChar w:fldCharType="end"/>
        </w:r>
      </w:hyperlink>
    </w:p>
    <w:p w:rsidR="0014657E" w:rsidRDefault="0014657E">
      <w:pPr>
        <w:pStyle w:val="TOC2"/>
        <w:rPr>
          <w:rFonts w:asciiTheme="minorHAnsi" w:eastAsiaTheme="minorEastAsia" w:hAnsiTheme="minorHAnsi" w:cstheme="minorBidi"/>
          <w:sz w:val="22"/>
          <w:szCs w:val="22"/>
          <w:lang w:val="id-ID" w:eastAsia="id-ID"/>
        </w:rPr>
      </w:pPr>
      <w:hyperlink w:anchor="_Toc332343425" w:history="1">
        <w:r w:rsidRPr="007B34FE">
          <w:rPr>
            <w:rStyle w:val="Hyperlink"/>
          </w:rPr>
          <w:t>5.5</w:t>
        </w:r>
        <w:r>
          <w:rPr>
            <w:rFonts w:asciiTheme="minorHAnsi" w:eastAsiaTheme="minorEastAsia" w:hAnsiTheme="minorHAnsi" w:cstheme="minorBidi"/>
            <w:sz w:val="22"/>
            <w:szCs w:val="22"/>
            <w:lang w:val="id-ID" w:eastAsia="id-ID"/>
          </w:rPr>
          <w:tab/>
        </w:r>
        <w:r w:rsidRPr="007B34FE">
          <w:rPr>
            <w:rStyle w:val="Hyperlink"/>
          </w:rPr>
          <w:t xml:space="preserve"> ‘the occupation of last resort’  assumption</w:t>
        </w:r>
        <w:r>
          <w:rPr>
            <w:webHidden/>
          </w:rPr>
          <w:tab/>
        </w:r>
        <w:r>
          <w:rPr>
            <w:webHidden/>
          </w:rPr>
          <w:fldChar w:fldCharType="begin"/>
        </w:r>
        <w:r>
          <w:rPr>
            <w:webHidden/>
          </w:rPr>
          <w:instrText xml:space="preserve"> PAGEREF _Toc332343425 \h </w:instrText>
        </w:r>
        <w:r>
          <w:rPr>
            <w:webHidden/>
          </w:rPr>
        </w:r>
        <w:r>
          <w:rPr>
            <w:webHidden/>
          </w:rPr>
          <w:fldChar w:fldCharType="separate"/>
        </w:r>
        <w:r>
          <w:rPr>
            <w:webHidden/>
          </w:rPr>
          <w:t>28</w:t>
        </w:r>
        <w:r>
          <w:rPr>
            <w:webHidden/>
          </w:rPr>
          <w:fldChar w:fldCharType="end"/>
        </w:r>
      </w:hyperlink>
    </w:p>
    <w:p w:rsidR="0014657E" w:rsidRDefault="0014657E">
      <w:pPr>
        <w:pStyle w:val="TOC2"/>
        <w:rPr>
          <w:rFonts w:asciiTheme="minorHAnsi" w:eastAsiaTheme="minorEastAsia" w:hAnsiTheme="minorHAnsi" w:cstheme="minorBidi"/>
          <w:sz w:val="22"/>
          <w:szCs w:val="22"/>
          <w:lang w:val="id-ID" w:eastAsia="id-ID"/>
        </w:rPr>
      </w:pPr>
      <w:hyperlink w:anchor="_Toc332343426" w:history="1">
        <w:r w:rsidRPr="007B34FE">
          <w:rPr>
            <w:rStyle w:val="Hyperlink"/>
          </w:rPr>
          <w:t>5.6</w:t>
        </w:r>
        <w:r>
          <w:rPr>
            <w:rFonts w:asciiTheme="minorHAnsi" w:eastAsiaTheme="minorEastAsia" w:hAnsiTheme="minorHAnsi" w:cstheme="minorBidi"/>
            <w:sz w:val="22"/>
            <w:szCs w:val="22"/>
            <w:lang w:val="id-ID" w:eastAsia="id-ID"/>
          </w:rPr>
          <w:tab/>
        </w:r>
        <w:r w:rsidRPr="007B34FE">
          <w:rPr>
            <w:rStyle w:val="Hyperlink"/>
          </w:rPr>
          <w:t>‘the poorest of the poor’ assumption</w:t>
        </w:r>
        <w:r>
          <w:rPr>
            <w:webHidden/>
          </w:rPr>
          <w:tab/>
        </w:r>
        <w:r>
          <w:rPr>
            <w:webHidden/>
          </w:rPr>
          <w:fldChar w:fldCharType="begin"/>
        </w:r>
        <w:r>
          <w:rPr>
            <w:webHidden/>
          </w:rPr>
          <w:instrText xml:space="preserve"> PAGEREF _Toc332343426 \h </w:instrText>
        </w:r>
        <w:r>
          <w:rPr>
            <w:webHidden/>
          </w:rPr>
        </w:r>
        <w:r>
          <w:rPr>
            <w:webHidden/>
          </w:rPr>
          <w:fldChar w:fldCharType="separate"/>
        </w:r>
        <w:r>
          <w:rPr>
            <w:webHidden/>
          </w:rPr>
          <w:t>28</w:t>
        </w:r>
        <w:r>
          <w:rPr>
            <w:webHidden/>
          </w:rPr>
          <w:fldChar w:fldCharType="end"/>
        </w:r>
      </w:hyperlink>
    </w:p>
    <w:p w:rsidR="0014657E" w:rsidRDefault="0014657E">
      <w:pPr>
        <w:pStyle w:val="TOC1"/>
        <w:rPr>
          <w:rFonts w:asciiTheme="minorHAnsi" w:eastAsiaTheme="minorEastAsia" w:hAnsiTheme="minorHAnsi" w:cstheme="minorBidi"/>
          <w:b w:val="0"/>
          <w:sz w:val="22"/>
          <w:szCs w:val="22"/>
          <w:lang w:val="id-ID" w:eastAsia="id-ID"/>
        </w:rPr>
      </w:pPr>
      <w:hyperlink w:anchor="_Toc332343427" w:history="1">
        <w:r w:rsidRPr="007B34FE">
          <w:rPr>
            <w:rStyle w:val="Hyperlink"/>
            <w:rFonts w:ascii="Times New Roman" w:hAnsi="Times New Roman"/>
            <w:snapToGrid w:val="0"/>
            <w:w w:val="0"/>
            <w:lang w:val="id-ID"/>
          </w:rPr>
          <w:t>Chapter 6</w:t>
        </w:r>
        <w:r w:rsidRPr="007B34FE">
          <w:rPr>
            <w:rStyle w:val="Hyperlink"/>
            <w:lang w:val="id-ID"/>
          </w:rPr>
          <w:t xml:space="preserve"> Conclusion</w:t>
        </w:r>
        <w:r>
          <w:rPr>
            <w:webHidden/>
          </w:rPr>
          <w:tab/>
        </w:r>
        <w:r>
          <w:rPr>
            <w:webHidden/>
          </w:rPr>
          <w:fldChar w:fldCharType="begin"/>
        </w:r>
        <w:r>
          <w:rPr>
            <w:webHidden/>
          </w:rPr>
          <w:instrText xml:space="preserve"> PAGEREF _Toc332343427 \h </w:instrText>
        </w:r>
        <w:r>
          <w:rPr>
            <w:webHidden/>
          </w:rPr>
        </w:r>
        <w:r>
          <w:rPr>
            <w:webHidden/>
          </w:rPr>
          <w:fldChar w:fldCharType="separate"/>
        </w:r>
        <w:r>
          <w:rPr>
            <w:webHidden/>
          </w:rPr>
          <w:t>30</w:t>
        </w:r>
        <w:r>
          <w:rPr>
            <w:webHidden/>
          </w:rPr>
          <w:fldChar w:fldCharType="end"/>
        </w:r>
      </w:hyperlink>
    </w:p>
    <w:p w:rsidR="0014657E" w:rsidRDefault="0014657E">
      <w:pPr>
        <w:pStyle w:val="TOC2"/>
        <w:rPr>
          <w:rFonts w:asciiTheme="minorHAnsi" w:eastAsiaTheme="minorEastAsia" w:hAnsiTheme="minorHAnsi" w:cstheme="minorBidi"/>
          <w:sz w:val="22"/>
          <w:szCs w:val="22"/>
          <w:lang w:val="id-ID" w:eastAsia="id-ID"/>
        </w:rPr>
      </w:pPr>
      <w:hyperlink w:anchor="_Toc332343428" w:history="1">
        <w:r w:rsidRPr="007B34FE">
          <w:rPr>
            <w:rStyle w:val="Hyperlink"/>
          </w:rPr>
          <w:t>6.1</w:t>
        </w:r>
        <w:r>
          <w:rPr>
            <w:rFonts w:asciiTheme="minorHAnsi" w:eastAsiaTheme="minorEastAsia" w:hAnsiTheme="minorHAnsi" w:cstheme="minorBidi"/>
            <w:sz w:val="22"/>
            <w:szCs w:val="22"/>
            <w:lang w:val="id-ID" w:eastAsia="id-ID"/>
          </w:rPr>
          <w:tab/>
        </w:r>
        <w:r w:rsidRPr="007B34FE">
          <w:rPr>
            <w:rStyle w:val="Hyperlink"/>
          </w:rPr>
          <w:t>Factor determinants of fisher low level income and government interventions</w:t>
        </w:r>
        <w:r>
          <w:rPr>
            <w:webHidden/>
          </w:rPr>
          <w:tab/>
        </w:r>
        <w:r>
          <w:rPr>
            <w:webHidden/>
          </w:rPr>
          <w:fldChar w:fldCharType="begin"/>
        </w:r>
        <w:r>
          <w:rPr>
            <w:webHidden/>
          </w:rPr>
          <w:instrText xml:space="preserve"> PAGEREF _Toc332343428 \h </w:instrText>
        </w:r>
        <w:r>
          <w:rPr>
            <w:webHidden/>
          </w:rPr>
        </w:r>
        <w:r>
          <w:rPr>
            <w:webHidden/>
          </w:rPr>
          <w:fldChar w:fldCharType="separate"/>
        </w:r>
        <w:r>
          <w:rPr>
            <w:webHidden/>
          </w:rPr>
          <w:t>30</w:t>
        </w:r>
        <w:r>
          <w:rPr>
            <w:webHidden/>
          </w:rPr>
          <w:fldChar w:fldCharType="end"/>
        </w:r>
      </w:hyperlink>
    </w:p>
    <w:p w:rsidR="0014657E" w:rsidRDefault="0014657E">
      <w:pPr>
        <w:pStyle w:val="TOC2"/>
        <w:rPr>
          <w:rFonts w:asciiTheme="minorHAnsi" w:eastAsiaTheme="minorEastAsia" w:hAnsiTheme="minorHAnsi" w:cstheme="minorBidi"/>
          <w:sz w:val="22"/>
          <w:szCs w:val="22"/>
          <w:lang w:val="id-ID" w:eastAsia="id-ID"/>
        </w:rPr>
      </w:pPr>
      <w:hyperlink w:anchor="_Toc332343429" w:history="1">
        <w:r w:rsidRPr="007B34FE">
          <w:rPr>
            <w:rStyle w:val="Hyperlink"/>
          </w:rPr>
          <w:t>6.2 The main of the lesson learnt</w:t>
        </w:r>
        <w:r>
          <w:rPr>
            <w:webHidden/>
          </w:rPr>
          <w:tab/>
        </w:r>
        <w:r>
          <w:rPr>
            <w:webHidden/>
          </w:rPr>
          <w:fldChar w:fldCharType="begin"/>
        </w:r>
        <w:r>
          <w:rPr>
            <w:webHidden/>
          </w:rPr>
          <w:instrText xml:space="preserve"> PAGEREF _Toc332343429 \h </w:instrText>
        </w:r>
        <w:r>
          <w:rPr>
            <w:webHidden/>
          </w:rPr>
        </w:r>
        <w:r>
          <w:rPr>
            <w:webHidden/>
          </w:rPr>
          <w:fldChar w:fldCharType="separate"/>
        </w:r>
        <w:r>
          <w:rPr>
            <w:webHidden/>
          </w:rPr>
          <w:t>33</w:t>
        </w:r>
        <w:r>
          <w:rPr>
            <w:webHidden/>
          </w:rPr>
          <w:fldChar w:fldCharType="end"/>
        </w:r>
      </w:hyperlink>
    </w:p>
    <w:p w:rsidR="0014657E" w:rsidRDefault="0014657E">
      <w:pPr>
        <w:pStyle w:val="TOC4"/>
        <w:tabs>
          <w:tab w:val="right" w:pos="7360"/>
        </w:tabs>
        <w:rPr>
          <w:rFonts w:asciiTheme="minorHAnsi" w:eastAsiaTheme="minorEastAsia" w:hAnsiTheme="minorHAnsi" w:cstheme="minorBidi"/>
          <w:i w:val="0"/>
          <w:noProof/>
          <w:sz w:val="22"/>
          <w:szCs w:val="22"/>
          <w:lang w:val="id-ID" w:eastAsia="id-ID"/>
        </w:rPr>
      </w:pPr>
      <w:hyperlink w:anchor="_Toc332343430" w:history="1">
        <w:r w:rsidRPr="007B34FE">
          <w:rPr>
            <w:rStyle w:val="Hyperlink"/>
            <w:noProof/>
            <w:lang w:val="id-ID"/>
          </w:rPr>
          <w:t>References</w:t>
        </w:r>
        <w:r>
          <w:rPr>
            <w:noProof/>
            <w:webHidden/>
          </w:rPr>
          <w:tab/>
        </w:r>
        <w:r>
          <w:rPr>
            <w:noProof/>
            <w:webHidden/>
          </w:rPr>
          <w:fldChar w:fldCharType="begin"/>
        </w:r>
        <w:r>
          <w:rPr>
            <w:noProof/>
            <w:webHidden/>
          </w:rPr>
          <w:instrText xml:space="preserve"> PAGEREF _Toc332343430 \h </w:instrText>
        </w:r>
        <w:r>
          <w:rPr>
            <w:noProof/>
            <w:webHidden/>
          </w:rPr>
        </w:r>
        <w:r>
          <w:rPr>
            <w:noProof/>
            <w:webHidden/>
          </w:rPr>
          <w:fldChar w:fldCharType="separate"/>
        </w:r>
        <w:r>
          <w:rPr>
            <w:noProof/>
            <w:webHidden/>
          </w:rPr>
          <w:t>34</w:t>
        </w:r>
        <w:r>
          <w:rPr>
            <w:noProof/>
            <w:webHidden/>
          </w:rPr>
          <w:fldChar w:fldCharType="end"/>
        </w:r>
      </w:hyperlink>
    </w:p>
    <w:p w:rsidR="0014657E" w:rsidRDefault="0014657E">
      <w:pPr>
        <w:pStyle w:val="TOC4"/>
        <w:tabs>
          <w:tab w:val="right" w:pos="7360"/>
        </w:tabs>
        <w:rPr>
          <w:rFonts w:asciiTheme="minorHAnsi" w:eastAsiaTheme="minorEastAsia" w:hAnsiTheme="minorHAnsi" w:cstheme="minorBidi"/>
          <w:i w:val="0"/>
          <w:noProof/>
          <w:sz w:val="22"/>
          <w:szCs w:val="22"/>
          <w:lang w:val="id-ID" w:eastAsia="id-ID"/>
        </w:rPr>
      </w:pPr>
      <w:hyperlink w:anchor="_Toc332343431" w:history="1">
        <w:r w:rsidRPr="007B34FE">
          <w:rPr>
            <w:rStyle w:val="Hyperlink"/>
            <w:noProof/>
          </w:rPr>
          <w:t>Appendices</w:t>
        </w:r>
        <w:r>
          <w:rPr>
            <w:noProof/>
            <w:webHidden/>
          </w:rPr>
          <w:tab/>
        </w:r>
        <w:r>
          <w:rPr>
            <w:noProof/>
            <w:webHidden/>
          </w:rPr>
          <w:fldChar w:fldCharType="begin"/>
        </w:r>
        <w:r>
          <w:rPr>
            <w:noProof/>
            <w:webHidden/>
          </w:rPr>
          <w:instrText xml:space="preserve"> PAGEREF _Toc332343431 \h </w:instrText>
        </w:r>
        <w:r>
          <w:rPr>
            <w:noProof/>
            <w:webHidden/>
          </w:rPr>
        </w:r>
        <w:r>
          <w:rPr>
            <w:noProof/>
            <w:webHidden/>
          </w:rPr>
          <w:fldChar w:fldCharType="separate"/>
        </w:r>
        <w:r>
          <w:rPr>
            <w:noProof/>
            <w:webHidden/>
          </w:rPr>
          <w:t>36</w:t>
        </w:r>
        <w:r>
          <w:rPr>
            <w:noProof/>
            <w:webHidden/>
          </w:rPr>
          <w:fldChar w:fldCharType="end"/>
        </w:r>
      </w:hyperlink>
    </w:p>
    <w:p w:rsidR="00043460" w:rsidRPr="00C904B8" w:rsidRDefault="00D361F4" w:rsidP="00EB1441">
      <w:pPr>
        <w:pStyle w:val="TOC1"/>
      </w:pPr>
      <w:r w:rsidRPr="00C904B8">
        <w:rPr>
          <w:b w:val="0"/>
        </w:rPr>
        <w:fldChar w:fldCharType="end"/>
      </w:r>
    </w:p>
    <w:p w:rsidR="00532F55" w:rsidRPr="00C904B8" w:rsidRDefault="00E22DF1" w:rsidP="00EB1441">
      <w:pPr>
        <w:pStyle w:val="Heading1NOTchapter"/>
        <w:spacing w:after="300"/>
      </w:pPr>
      <w:r w:rsidRPr="00C904B8">
        <w:br w:type="page"/>
      </w:r>
      <w:bookmarkStart w:id="13" w:name="_Toc332343357"/>
      <w:r w:rsidR="00532F55" w:rsidRPr="00C904B8">
        <w:lastRenderedPageBreak/>
        <w:t>List of Tables</w:t>
      </w:r>
      <w:bookmarkEnd w:id="13"/>
    </w:p>
    <w:p w:rsidR="00161D20" w:rsidRPr="00C904B8" w:rsidRDefault="00D361F4">
      <w:pPr>
        <w:pStyle w:val="TableofFigures"/>
        <w:tabs>
          <w:tab w:val="right" w:pos="7360"/>
        </w:tabs>
        <w:rPr>
          <w:rFonts w:asciiTheme="minorHAnsi" w:eastAsiaTheme="minorEastAsia" w:hAnsiTheme="minorHAnsi" w:cstheme="minorBidi"/>
          <w:noProof/>
          <w:sz w:val="22"/>
          <w:szCs w:val="22"/>
          <w:lang w:val="id-ID" w:eastAsia="id-ID"/>
        </w:rPr>
      </w:pPr>
      <w:r w:rsidRPr="00C904B8">
        <w:rPr>
          <w:b/>
          <w:noProof/>
        </w:rPr>
        <w:fldChar w:fldCharType="begin"/>
      </w:r>
      <w:r w:rsidR="00DE51EA" w:rsidRPr="00C904B8">
        <w:rPr>
          <w:b/>
          <w:noProof/>
        </w:rPr>
        <w:instrText xml:space="preserve"> TOC \h \z \t "table title,2" \c "Table" </w:instrText>
      </w:r>
      <w:r w:rsidRPr="00C904B8">
        <w:rPr>
          <w:b/>
          <w:noProof/>
        </w:rPr>
        <w:fldChar w:fldCharType="separate"/>
      </w:r>
      <w:hyperlink w:anchor="_Toc332324710" w:history="1">
        <w:r w:rsidR="00161D20" w:rsidRPr="00C904B8">
          <w:rPr>
            <w:rStyle w:val="Hyperlink"/>
            <w:noProof/>
            <w:color w:val="auto"/>
          </w:rPr>
          <w:t>Table 1</w:t>
        </w:r>
        <w:r w:rsidR="00161D20" w:rsidRPr="00C904B8">
          <w:rPr>
            <w:rStyle w:val="Hyperlink"/>
            <w:noProof/>
            <w:color w:val="auto"/>
            <w:lang w:val="id-ID"/>
          </w:rPr>
          <w:t>. Different types of vulnerability factors</w:t>
        </w:r>
        <w:r w:rsidR="00161D20" w:rsidRPr="00C904B8">
          <w:rPr>
            <w:noProof/>
            <w:webHidden/>
          </w:rPr>
          <w:tab/>
        </w:r>
        <w:r w:rsidR="00161D20" w:rsidRPr="00C904B8">
          <w:rPr>
            <w:noProof/>
            <w:webHidden/>
          </w:rPr>
          <w:fldChar w:fldCharType="begin"/>
        </w:r>
        <w:r w:rsidR="00161D20" w:rsidRPr="00C904B8">
          <w:rPr>
            <w:noProof/>
            <w:webHidden/>
          </w:rPr>
          <w:instrText xml:space="preserve"> PAGEREF _Toc332324710 \h </w:instrText>
        </w:r>
        <w:r w:rsidR="00161D20" w:rsidRPr="00C904B8">
          <w:rPr>
            <w:noProof/>
            <w:webHidden/>
          </w:rPr>
        </w:r>
        <w:r w:rsidR="00161D20" w:rsidRPr="00C904B8">
          <w:rPr>
            <w:noProof/>
            <w:webHidden/>
          </w:rPr>
          <w:fldChar w:fldCharType="separate"/>
        </w:r>
        <w:r w:rsidR="00161D20" w:rsidRPr="00C904B8">
          <w:rPr>
            <w:noProof/>
            <w:webHidden/>
          </w:rPr>
          <w:t>11</w:t>
        </w:r>
        <w:r w:rsidR="00161D20" w:rsidRPr="00C904B8">
          <w:rPr>
            <w:noProof/>
            <w:webHidden/>
          </w:rPr>
          <w:fldChar w:fldCharType="end"/>
        </w:r>
      </w:hyperlink>
    </w:p>
    <w:p w:rsidR="00161D20" w:rsidRPr="00C904B8" w:rsidRDefault="00161D20">
      <w:pPr>
        <w:pStyle w:val="TableofFigures"/>
        <w:tabs>
          <w:tab w:val="right" w:pos="7360"/>
        </w:tabs>
        <w:rPr>
          <w:rFonts w:asciiTheme="minorHAnsi" w:eastAsiaTheme="minorEastAsia" w:hAnsiTheme="minorHAnsi" w:cstheme="minorBidi"/>
          <w:noProof/>
          <w:sz w:val="22"/>
          <w:szCs w:val="22"/>
          <w:lang w:val="id-ID" w:eastAsia="id-ID"/>
        </w:rPr>
      </w:pPr>
      <w:hyperlink w:anchor="_Toc332324711" w:history="1">
        <w:r w:rsidRPr="00C904B8">
          <w:rPr>
            <w:rStyle w:val="Hyperlink"/>
            <w:rFonts w:cs="Arial"/>
            <w:noProof/>
            <w:color w:val="auto"/>
          </w:rPr>
          <w:t>Table 2</w:t>
        </w:r>
        <w:r w:rsidRPr="00C904B8">
          <w:rPr>
            <w:rStyle w:val="Hyperlink"/>
            <w:rFonts w:cs="Arial"/>
            <w:noProof/>
            <w:color w:val="auto"/>
            <w:lang w:val="id-ID"/>
          </w:rPr>
          <w:t>. Problems of fisher in Surabaya</w:t>
        </w:r>
        <w:r w:rsidRPr="00C904B8">
          <w:rPr>
            <w:noProof/>
            <w:webHidden/>
          </w:rPr>
          <w:tab/>
        </w:r>
        <w:r w:rsidRPr="00C904B8">
          <w:rPr>
            <w:noProof/>
            <w:webHidden/>
          </w:rPr>
          <w:fldChar w:fldCharType="begin"/>
        </w:r>
        <w:r w:rsidRPr="00C904B8">
          <w:rPr>
            <w:noProof/>
            <w:webHidden/>
          </w:rPr>
          <w:instrText xml:space="preserve"> PAGEREF _Toc332324711 \h </w:instrText>
        </w:r>
        <w:r w:rsidRPr="00C904B8">
          <w:rPr>
            <w:noProof/>
            <w:webHidden/>
          </w:rPr>
        </w:r>
        <w:r w:rsidRPr="00C904B8">
          <w:rPr>
            <w:noProof/>
            <w:webHidden/>
          </w:rPr>
          <w:fldChar w:fldCharType="separate"/>
        </w:r>
        <w:r w:rsidRPr="00C904B8">
          <w:rPr>
            <w:noProof/>
            <w:webHidden/>
          </w:rPr>
          <w:t>21</w:t>
        </w:r>
        <w:r w:rsidRPr="00C904B8">
          <w:rPr>
            <w:noProof/>
            <w:webHidden/>
          </w:rPr>
          <w:fldChar w:fldCharType="end"/>
        </w:r>
      </w:hyperlink>
    </w:p>
    <w:p w:rsidR="00E5231B" w:rsidRPr="00C904B8" w:rsidRDefault="00D361F4" w:rsidP="00EB1441">
      <w:pPr>
        <w:pStyle w:val="Heading1NOTchapter"/>
        <w:spacing w:before="800" w:after="300"/>
      </w:pPr>
      <w:r w:rsidRPr="00C904B8">
        <w:rPr>
          <w:b w:val="0"/>
          <w:noProof/>
          <w:kern w:val="0"/>
          <w:sz w:val="24"/>
          <w:szCs w:val="24"/>
        </w:rPr>
        <w:fldChar w:fldCharType="end"/>
      </w:r>
      <w:bookmarkStart w:id="14" w:name="_Toc332343358"/>
      <w:r w:rsidR="00E5231B" w:rsidRPr="00C904B8">
        <w:t>List of Figures</w:t>
      </w:r>
      <w:bookmarkEnd w:id="14"/>
    </w:p>
    <w:p w:rsidR="00730DD1" w:rsidRPr="00C904B8" w:rsidRDefault="00D361F4">
      <w:pPr>
        <w:pStyle w:val="TableofFigures"/>
        <w:tabs>
          <w:tab w:val="right" w:pos="7360"/>
        </w:tabs>
        <w:rPr>
          <w:rFonts w:asciiTheme="minorHAnsi" w:eastAsiaTheme="minorEastAsia" w:hAnsiTheme="minorHAnsi" w:cstheme="minorBidi"/>
          <w:noProof/>
          <w:sz w:val="22"/>
          <w:szCs w:val="22"/>
          <w:lang w:val="id-ID" w:eastAsia="id-ID"/>
        </w:rPr>
      </w:pPr>
      <w:r w:rsidRPr="00C904B8">
        <w:rPr>
          <w:rStyle w:val="Hyperlink"/>
          <w:color w:val="auto"/>
        </w:rPr>
        <w:fldChar w:fldCharType="begin"/>
      </w:r>
      <w:r w:rsidR="00730DD1" w:rsidRPr="00C904B8">
        <w:rPr>
          <w:rStyle w:val="Hyperlink"/>
          <w:color w:val="auto"/>
        </w:rPr>
        <w:instrText xml:space="preserve"> TOC \h \z \c "Figure " </w:instrText>
      </w:r>
      <w:r w:rsidRPr="00C904B8">
        <w:rPr>
          <w:rStyle w:val="Hyperlink"/>
          <w:color w:val="auto"/>
        </w:rPr>
        <w:fldChar w:fldCharType="separate"/>
      </w:r>
      <w:hyperlink w:anchor="_Toc332324355" w:history="1">
        <w:r w:rsidR="00730DD1" w:rsidRPr="00C904B8">
          <w:rPr>
            <w:rStyle w:val="Hyperlink"/>
            <w:noProof/>
            <w:color w:val="auto"/>
          </w:rPr>
          <w:t>Figure  1</w:t>
        </w:r>
        <w:r w:rsidR="00730DD1" w:rsidRPr="00C904B8">
          <w:rPr>
            <w:rStyle w:val="Hyperlink"/>
            <w:noProof/>
            <w:color w:val="auto"/>
            <w:lang w:val="id-ID"/>
          </w:rPr>
          <w:t xml:space="preserve">. </w:t>
        </w:r>
        <w:r w:rsidR="00730DD1" w:rsidRPr="00C904B8">
          <w:rPr>
            <w:rStyle w:val="Hyperlink"/>
            <w:iCs/>
            <w:noProof/>
            <w:color w:val="auto"/>
          </w:rPr>
          <w:t>Livelihood outcomes for fishers</w:t>
        </w:r>
        <w:r w:rsidR="00730DD1" w:rsidRPr="00C904B8">
          <w:rPr>
            <w:noProof/>
            <w:webHidden/>
          </w:rPr>
          <w:tab/>
        </w:r>
        <w:r w:rsidRPr="00C904B8">
          <w:rPr>
            <w:noProof/>
            <w:webHidden/>
          </w:rPr>
          <w:fldChar w:fldCharType="begin"/>
        </w:r>
        <w:r w:rsidR="00730DD1" w:rsidRPr="00C904B8">
          <w:rPr>
            <w:noProof/>
            <w:webHidden/>
          </w:rPr>
          <w:instrText xml:space="preserve"> PAGEREF _Toc332324355 \h </w:instrText>
        </w:r>
        <w:r w:rsidRPr="00C904B8">
          <w:rPr>
            <w:noProof/>
            <w:webHidden/>
          </w:rPr>
        </w:r>
        <w:r w:rsidRPr="00C904B8">
          <w:rPr>
            <w:noProof/>
            <w:webHidden/>
          </w:rPr>
          <w:fldChar w:fldCharType="separate"/>
        </w:r>
        <w:r w:rsidR="00730DD1" w:rsidRPr="00C904B8">
          <w:rPr>
            <w:noProof/>
            <w:webHidden/>
          </w:rPr>
          <w:t>3</w:t>
        </w:r>
        <w:r w:rsidRPr="00C904B8">
          <w:rPr>
            <w:noProof/>
            <w:webHidden/>
          </w:rPr>
          <w:fldChar w:fldCharType="end"/>
        </w:r>
      </w:hyperlink>
    </w:p>
    <w:p w:rsidR="00730DD1" w:rsidRPr="00C904B8" w:rsidRDefault="00D361F4">
      <w:pPr>
        <w:pStyle w:val="TableofFigures"/>
        <w:tabs>
          <w:tab w:val="right" w:pos="7360"/>
        </w:tabs>
        <w:rPr>
          <w:rFonts w:asciiTheme="minorHAnsi" w:eastAsiaTheme="minorEastAsia" w:hAnsiTheme="minorHAnsi" w:cstheme="minorBidi"/>
          <w:noProof/>
          <w:sz w:val="22"/>
          <w:szCs w:val="22"/>
          <w:lang w:val="id-ID" w:eastAsia="id-ID"/>
        </w:rPr>
      </w:pPr>
      <w:hyperlink w:anchor="_Toc332324356" w:history="1">
        <w:r w:rsidR="00730DD1" w:rsidRPr="00C904B8">
          <w:rPr>
            <w:rStyle w:val="Hyperlink"/>
            <w:noProof/>
            <w:color w:val="auto"/>
          </w:rPr>
          <w:t>Figure  2</w:t>
        </w:r>
        <w:r w:rsidR="00730DD1" w:rsidRPr="00C904B8">
          <w:rPr>
            <w:rStyle w:val="Hyperlink"/>
            <w:noProof/>
            <w:color w:val="auto"/>
            <w:lang w:val="id-ID"/>
          </w:rPr>
          <w:t xml:space="preserve"> </w:t>
        </w:r>
        <w:r w:rsidR="00730DD1" w:rsidRPr="00C904B8">
          <w:rPr>
            <w:rStyle w:val="Hyperlink"/>
            <w:noProof/>
            <w:color w:val="auto"/>
          </w:rPr>
          <w:t>Volume of fish from catching fisher 2003-2010</w:t>
        </w:r>
        <w:r w:rsidR="00730DD1" w:rsidRPr="00C904B8">
          <w:rPr>
            <w:noProof/>
            <w:webHidden/>
          </w:rPr>
          <w:tab/>
        </w:r>
        <w:r w:rsidRPr="00C904B8">
          <w:rPr>
            <w:noProof/>
            <w:webHidden/>
          </w:rPr>
          <w:fldChar w:fldCharType="begin"/>
        </w:r>
        <w:r w:rsidR="00730DD1" w:rsidRPr="00C904B8">
          <w:rPr>
            <w:noProof/>
            <w:webHidden/>
          </w:rPr>
          <w:instrText xml:space="preserve"> PAGEREF _Toc332324356 \h </w:instrText>
        </w:r>
        <w:r w:rsidRPr="00C904B8">
          <w:rPr>
            <w:noProof/>
            <w:webHidden/>
          </w:rPr>
        </w:r>
        <w:r w:rsidRPr="00C904B8">
          <w:rPr>
            <w:noProof/>
            <w:webHidden/>
          </w:rPr>
          <w:fldChar w:fldCharType="separate"/>
        </w:r>
        <w:r w:rsidR="00730DD1" w:rsidRPr="00C904B8">
          <w:rPr>
            <w:noProof/>
            <w:webHidden/>
          </w:rPr>
          <w:t>13</w:t>
        </w:r>
        <w:r w:rsidRPr="00C904B8">
          <w:rPr>
            <w:noProof/>
            <w:webHidden/>
          </w:rPr>
          <w:fldChar w:fldCharType="end"/>
        </w:r>
      </w:hyperlink>
    </w:p>
    <w:p w:rsidR="00730DD1" w:rsidRPr="00C904B8" w:rsidRDefault="00D361F4">
      <w:pPr>
        <w:pStyle w:val="TableofFigures"/>
        <w:tabs>
          <w:tab w:val="right" w:pos="7360"/>
        </w:tabs>
        <w:rPr>
          <w:rFonts w:asciiTheme="minorHAnsi" w:eastAsiaTheme="minorEastAsia" w:hAnsiTheme="minorHAnsi" w:cstheme="minorBidi"/>
          <w:noProof/>
          <w:sz w:val="22"/>
          <w:szCs w:val="22"/>
          <w:lang w:val="id-ID" w:eastAsia="id-ID"/>
        </w:rPr>
      </w:pPr>
      <w:hyperlink w:anchor="_Toc332324357" w:history="1">
        <w:r w:rsidR="00730DD1" w:rsidRPr="00C904B8">
          <w:rPr>
            <w:rStyle w:val="Hyperlink"/>
            <w:noProof/>
            <w:color w:val="auto"/>
          </w:rPr>
          <w:t>Figure  3</w:t>
        </w:r>
        <w:r w:rsidR="00730DD1" w:rsidRPr="00C904B8">
          <w:rPr>
            <w:rStyle w:val="Hyperlink"/>
            <w:noProof/>
            <w:color w:val="auto"/>
            <w:lang w:val="id-ID"/>
          </w:rPr>
          <w:t xml:space="preserve"> </w:t>
        </w:r>
        <w:r w:rsidR="00730DD1" w:rsidRPr="00C904B8">
          <w:rPr>
            <w:rStyle w:val="Hyperlink"/>
            <w:noProof/>
            <w:color w:val="auto"/>
          </w:rPr>
          <w:t>Fisher Composition in Surabaya (2003-2009</w:t>
        </w:r>
        <w:r w:rsidR="00730DD1" w:rsidRPr="00C904B8">
          <w:rPr>
            <w:rStyle w:val="Hyperlink"/>
            <w:noProof/>
            <w:color w:val="auto"/>
            <w:lang w:val="id-ID"/>
          </w:rPr>
          <w:t>)</w:t>
        </w:r>
        <w:r w:rsidR="00730DD1" w:rsidRPr="00C904B8">
          <w:rPr>
            <w:noProof/>
            <w:webHidden/>
          </w:rPr>
          <w:tab/>
        </w:r>
        <w:r w:rsidRPr="00C904B8">
          <w:rPr>
            <w:noProof/>
            <w:webHidden/>
          </w:rPr>
          <w:fldChar w:fldCharType="begin"/>
        </w:r>
        <w:r w:rsidR="00730DD1" w:rsidRPr="00C904B8">
          <w:rPr>
            <w:noProof/>
            <w:webHidden/>
          </w:rPr>
          <w:instrText xml:space="preserve"> PAGEREF _Toc332324357 \h </w:instrText>
        </w:r>
        <w:r w:rsidRPr="00C904B8">
          <w:rPr>
            <w:noProof/>
            <w:webHidden/>
          </w:rPr>
        </w:r>
        <w:r w:rsidRPr="00C904B8">
          <w:rPr>
            <w:noProof/>
            <w:webHidden/>
          </w:rPr>
          <w:fldChar w:fldCharType="separate"/>
        </w:r>
        <w:r w:rsidR="00730DD1" w:rsidRPr="00C904B8">
          <w:rPr>
            <w:noProof/>
            <w:webHidden/>
          </w:rPr>
          <w:t>13</w:t>
        </w:r>
        <w:r w:rsidRPr="00C904B8">
          <w:rPr>
            <w:noProof/>
            <w:webHidden/>
          </w:rPr>
          <w:fldChar w:fldCharType="end"/>
        </w:r>
      </w:hyperlink>
    </w:p>
    <w:p w:rsidR="006A7585" w:rsidRPr="00C904B8" w:rsidRDefault="00D361F4" w:rsidP="00B36729">
      <w:pPr>
        <w:pStyle w:val="TableofFigures"/>
        <w:tabs>
          <w:tab w:val="right" w:pos="7360"/>
        </w:tabs>
        <w:rPr>
          <w:lang w:val="id-ID"/>
        </w:rPr>
      </w:pPr>
      <w:r w:rsidRPr="00C904B8">
        <w:rPr>
          <w:rStyle w:val="Hyperlink"/>
          <w:color w:val="auto"/>
        </w:rPr>
        <w:fldChar w:fldCharType="end"/>
      </w:r>
    </w:p>
    <w:p w:rsidR="00462B7C" w:rsidRPr="00C904B8" w:rsidRDefault="00462B7C" w:rsidP="0015775E">
      <w:pPr>
        <w:pStyle w:val="Heading1NOTchapter"/>
        <w:spacing w:before="800" w:after="300"/>
      </w:pPr>
      <w:bookmarkStart w:id="15" w:name="_Toc332343359"/>
      <w:r w:rsidRPr="00C904B8">
        <w:t>List of Maps</w:t>
      </w:r>
      <w:bookmarkEnd w:id="15"/>
    </w:p>
    <w:p w:rsidR="00D63141" w:rsidRPr="00C904B8" w:rsidRDefault="00D361F4">
      <w:pPr>
        <w:pStyle w:val="TableofFigures"/>
        <w:tabs>
          <w:tab w:val="right" w:pos="7360"/>
        </w:tabs>
        <w:rPr>
          <w:rFonts w:asciiTheme="minorHAnsi" w:eastAsiaTheme="minorEastAsia" w:hAnsiTheme="minorHAnsi" w:cstheme="minorBidi"/>
          <w:noProof/>
          <w:sz w:val="22"/>
          <w:szCs w:val="22"/>
          <w:lang w:val="id-ID" w:eastAsia="id-ID"/>
        </w:rPr>
      </w:pPr>
      <w:r w:rsidRPr="00C904B8">
        <w:rPr>
          <w:b/>
          <w:noProof/>
        </w:rPr>
        <w:fldChar w:fldCharType="begin"/>
      </w:r>
      <w:r w:rsidR="00DE51EA" w:rsidRPr="00C904B8">
        <w:rPr>
          <w:b/>
          <w:noProof/>
        </w:rPr>
        <w:instrText xml:space="preserve"> TOC \h \z \t "Map title,2" \c "Map" </w:instrText>
      </w:r>
      <w:r w:rsidRPr="00C904B8">
        <w:rPr>
          <w:b/>
          <w:noProof/>
        </w:rPr>
        <w:fldChar w:fldCharType="separate"/>
      </w:r>
      <w:hyperlink w:anchor="_Toc332233234" w:history="1">
        <w:r w:rsidR="00D63141" w:rsidRPr="00C904B8">
          <w:rPr>
            <w:rStyle w:val="Hyperlink"/>
            <w:noProof/>
            <w:color w:val="auto"/>
          </w:rPr>
          <w:t>Map 0.1 Map of Surabaya</w:t>
        </w:r>
        <w:r w:rsidR="00D63141" w:rsidRPr="00C904B8">
          <w:rPr>
            <w:noProof/>
            <w:webHidden/>
          </w:rPr>
          <w:tab/>
        </w:r>
        <w:r w:rsidRPr="00C904B8">
          <w:rPr>
            <w:noProof/>
            <w:webHidden/>
          </w:rPr>
          <w:fldChar w:fldCharType="begin"/>
        </w:r>
        <w:r w:rsidR="00D63141" w:rsidRPr="00C904B8">
          <w:rPr>
            <w:noProof/>
            <w:webHidden/>
          </w:rPr>
          <w:instrText xml:space="preserve"> PAGEREF _Toc332233234 \h </w:instrText>
        </w:r>
        <w:r w:rsidRPr="00C904B8">
          <w:rPr>
            <w:noProof/>
            <w:webHidden/>
          </w:rPr>
        </w:r>
        <w:r w:rsidRPr="00C904B8">
          <w:rPr>
            <w:noProof/>
            <w:webHidden/>
          </w:rPr>
          <w:fldChar w:fldCharType="separate"/>
        </w:r>
        <w:r w:rsidR="00D63141" w:rsidRPr="00C904B8">
          <w:rPr>
            <w:noProof/>
            <w:webHidden/>
          </w:rPr>
          <w:t>12</w:t>
        </w:r>
        <w:r w:rsidRPr="00C904B8">
          <w:rPr>
            <w:noProof/>
            <w:webHidden/>
          </w:rPr>
          <w:fldChar w:fldCharType="end"/>
        </w:r>
      </w:hyperlink>
    </w:p>
    <w:p w:rsidR="0001431E" w:rsidRPr="00C904B8" w:rsidRDefault="00D361F4" w:rsidP="0001431E">
      <w:pPr>
        <w:pStyle w:val="Heading1NOTchapter"/>
        <w:spacing w:before="800" w:after="300"/>
      </w:pPr>
      <w:r w:rsidRPr="00C904B8">
        <w:rPr>
          <w:b w:val="0"/>
          <w:noProof/>
        </w:rPr>
        <w:fldChar w:fldCharType="end"/>
      </w:r>
      <w:bookmarkStart w:id="16" w:name="_Toc332343360"/>
      <w:r w:rsidR="0001431E" w:rsidRPr="00C904B8">
        <w:t>List of Appendices</w:t>
      </w:r>
      <w:bookmarkEnd w:id="16"/>
    </w:p>
    <w:p w:rsidR="00D63141" w:rsidRPr="00C904B8" w:rsidRDefault="00D361F4">
      <w:pPr>
        <w:pStyle w:val="TableofFigures"/>
        <w:tabs>
          <w:tab w:val="right" w:pos="7360"/>
        </w:tabs>
        <w:rPr>
          <w:rFonts w:asciiTheme="minorHAnsi" w:eastAsiaTheme="minorEastAsia" w:hAnsiTheme="minorHAnsi" w:cstheme="minorBidi"/>
          <w:noProof/>
          <w:sz w:val="22"/>
          <w:szCs w:val="22"/>
          <w:lang w:val="id-ID" w:eastAsia="id-ID"/>
        </w:rPr>
      </w:pPr>
      <w:r w:rsidRPr="00C904B8">
        <w:rPr>
          <w:b/>
        </w:rPr>
        <w:fldChar w:fldCharType="begin"/>
      </w:r>
      <w:r w:rsidR="0001431E" w:rsidRPr="00C904B8">
        <w:rPr>
          <w:b/>
        </w:rPr>
        <w:instrText xml:space="preserve"> TOC \h \z \c "Appendix" </w:instrText>
      </w:r>
      <w:r w:rsidRPr="00C904B8">
        <w:rPr>
          <w:b/>
        </w:rPr>
        <w:fldChar w:fldCharType="separate"/>
      </w:r>
      <w:hyperlink w:anchor="_Toc332233472" w:history="1">
        <w:r w:rsidR="00D63141" w:rsidRPr="00C904B8">
          <w:rPr>
            <w:rStyle w:val="Hyperlink"/>
            <w:noProof/>
            <w:color w:val="auto"/>
          </w:rPr>
          <w:t>Appendix 1</w:t>
        </w:r>
        <w:r w:rsidR="00D63141" w:rsidRPr="00C904B8">
          <w:rPr>
            <w:rStyle w:val="Hyperlink"/>
            <w:noProof/>
            <w:color w:val="auto"/>
            <w:lang w:val="id-ID"/>
          </w:rPr>
          <w:t xml:space="preserve">. </w:t>
        </w:r>
        <w:r w:rsidR="00D63141" w:rsidRPr="00C904B8">
          <w:rPr>
            <w:rStyle w:val="Hyperlink"/>
            <w:noProof/>
            <w:color w:val="auto"/>
          </w:rPr>
          <w:t>Composition Number of fisher in Surabaya 2003-2009</w:t>
        </w:r>
        <w:r w:rsidR="00D63141" w:rsidRPr="00C904B8">
          <w:rPr>
            <w:noProof/>
            <w:webHidden/>
          </w:rPr>
          <w:tab/>
        </w:r>
        <w:r w:rsidRPr="00C904B8">
          <w:rPr>
            <w:noProof/>
            <w:webHidden/>
          </w:rPr>
          <w:fldChar w:fldCharType="begin"/>
        </w:r>
        <w:r w:rsidR="00D63141" w:rsidRPr="00C904B8">
          <w:rPr>
            <w:noProof/>
            <w:webHidden/>
          </w:rPr>
          <w:instrText xml:space="preserve"> PAGEREF _Toc332233472 \h </w:instrText>
        </w:r>
        <w:r w:rsidRPr="00C904B8">
          <w:rPr>
            <w:noProof/>
            <w:webHidden/>
          </w:rPr>
        </w:r>
        <w:r w:rsidRPr="00C904B8">
          <w:rPr>
            <w:noProof/>
            <w:webHidden/>
          </w:rPr>
          <w:fldChar w:fldCharType="separate"/>
        </w:r>
        <w:r w:rsidR="00D63141" w:rsidRPr="00C904B8">
          <w:rPr>
            <w:noProof/>
            <w:webHidden/>
          </w:rPr>
          <w:t>33</w:t>
        </w:r>
        <w:r w:rsidRPr="00C904B8">
          <w:rPr>
            <w:noProof/>
            <w:webHidden/>
          </w:rPr>
          <w:fldChar w:fldCharType="end"/>
        </w:r>
      </w:hyperlink>
    </w:p>
    <w:p w:rsidR="00D63141" w:rsidRPr="00C904B8" w:rsidRDefault="00D361F4">
      <w:pPr>
        <w:pStyle w:val="TableofFigures"/>
        <w:tabs>
          <w:tab w:val="right" w:pos="7360"/>
        </w:tabs>
        <w:rPr>
          <w:rFonts w:asciiTheme="minorHAnsi" w:eastAsiaTheme="minorEastAsia" w:hAnsiTheme="minorHAnsi" w:cstheme="minorBidi"/>
          <w:noProof/>
          <w:sz w:val="22"/>
          <w:szCs w:val="22"/>
          <w:lang w:val="id-ID" w:eastAsia="id-ID"/>
        </w:rPr>
      </w:pPr>
      <w:hyperlink w:anchor="_Toc332233473" w:history="1">
        <w:r w:rsidR="00D63141" w:rsidRPr="00C904B8">
          <w:rPr>
            <w:rStyle w:val="Hyperlink"/>
            <w:noProof/>
            <w:color w:val="auto"/>
          </w:rPr>
          <w:t>Appendix 2</w:t>
        </w:r>
        <w:r w:rsidR="00D63141" w:rsidRPr="00C904B8">
          <w:rPr>
            <w:rStyle w:val="Hyperlink"/>
            <w:noProof/>
            <w:color w:val="auto"/>
            <w:lang w:val="id-ID"/>
          </w:rPr>
          <w:t xml:space="preserve">. </w:t>
        </w:r>
        <w:r w:rsidR="00D63141" w:rsidRPr="00C904B8">
          <w:rPr>
            <w:rStyle w:val="Hyperlink"/>
            <w:noProof/>
            <w:color w:val="auto"/>
          </w:rPr>
          <w:t>Volume of catched-fish in East Java and Surabaya 2003-2010</w:t>
        </w:r>
        <w:r w:rsidR="00D63141" w:rsidRPr="00C904B8">
          <w:rPr>
            <w:noProof/>
            <w:webHidden/>
          </w:rPr>
          <w:tab/>
        </w:r>
        <w:r w:rsidRPr="00C904B8">
          <w:rPr>
            <w:noProof/>
            <w:webHidden/>
          </w:rPr>
          <w:fldChar w:fldCharType="begin"/>
        </w:r>
        <w:r w:rsidR="00D63141" w:rsidRPr="00C904B8">
          <w:rPr>
            <w:noProof/>
            <w:webHidden/>
          </w:rPr>
          <w:instrText xml:space="preserve"> PAGEREF _Toc332233473 \h </w:instrText>
        </w:r>
        <w:r w:rsidRPr="00C904B8">
          <w:rPr>
            <w:noProof/>
            <w:webHidden/>
          </w:rPr>
        </w:r>
        <w:r w:rsidRPr="00C904B8">
          <w:rPr>
            <w:noProof/>
            <w:webHidden/>
          </w:rPr>
          <w:fldChar w:fldCharType="separate"/>
        </w:r>
        <w:r w:rsidR="00D63141" w:rsidRPr="00C904B8">
          <w:rPr>
            <w:noProof/>
            <w:webHidden/>
          </w:rPr>
          <w:t>33</w:t>
        </w:r>
        <w:r w:rsidRPr="00C904B8">
          <w:rPr>
            <w:noProof/>
            <w:webHidden/>
          </w:rPr>
          <w:fldChar w:fldCharType="end"/>
        </w:r>
      </w:hyperlink>
    </w:p>
    <w:p w:rsidR="0001431E" w:rsidRPr="00C904B8" w:rsidRDefault="00D361F4" w:rsidP="007364E6">
      <w:pPr>
        <w:rPr>
          <w:b/>
        </w:rPr>
      </w:pPr>
      <w:r w:rsidRPr="00C904B8">
        <w:rPr>
          <w:b/>
        </w:rPr>
        <w:fldChar w:fldCharType="end"/>
      </w:r>
    </w:p>
    <w:p w:rsidR="00532F55" w:rsidRPr="00C904B8" w:rsidRDefault="00E22DF1" w:rsidP="00462B7C">
      <w:pPr>
        <w:pStyle w:val="Heading1NOTchapter"/>
      </w:pPr>
      <w:r w:rsidRPr="00C904B8">
        <w:br w:type="page"/>
      </w:r>
      <w:bookmarkStart w:id="17" w:name="_Toc332343361"/>
      <w:r w:rsidR="00532F55" w:rsidRPr="00C904B8">
        <w:lastRenderedPageBreak/>
        <w:t>List of Acronyms</w:t>
      </w:r>
      <w:bookmarkEnd w:id="17"/>
    </w:p>
    <w:p w:rsidR="001402A8" w:rsidRPr="00C904B8" w:rsidRDefault="001402A8" w:rsidP="00D87576">
      <w:pPr>
        <w:pStyle w:val="Acronyms"/>
        <w:tabs>
          <w:tab w:val="left" w:pos="1701"/>
        </w:tabs>
        <w:suppressAutoHyphens/>
        <w:ind w:left="1701" w:hanging="1701"/>
        <w:rPr>
          <w:lang w:val="id-ID"/>
        </w:rPr>
      </w:pPr>
      <w:r w:rsidRPr="00C904B8">
        <w:rPr>
          <w:lang w:val="id-ID"/>
        </w:rPr>
        <w:t>BPS</w:t>
      </w:r>
      <w:r w:rsidRPr="00C904B8">
        <w:rPr>
          <w:lang w:val="id-ID"/>
        </w:rPr>
        <w:tab/>
        <w:t xml:space="preserve">Badan Pusat Statistik (Centre of </w:t>
      </w:r>
      <w:r w:rsidRPr="00C904B8">
        <w:t>Bureau Statistic</w:t>
      </w:r>
      <w:r w:rsidRPr="00C904B8">
        <w:rPr>
          <w:lang w:val="id-ID"/>
        </w:rPr>
        <w:t>)</w:t>
      </w:r>
      <w:r w:rsidRPr="00C904B8">
        <w:t xml:space="preserve"> </w:t>
      </w:r>
    </w:p>
    <w:p w:rsidR="006C2AA6" w:rsidRPr="00C904B8" w:rsidRDefault="006C2AA6" w:rsidP="00D87576">
      <w:pPr>
        <w:pStyle w:val="Acronyms"/>
        <w:tabs>
          <w:tab w:val="left" w:pos="1701"/>
        </w:tabs>
        <w:suppressAutoHyphens/>
        <w:ind w:left="1701" w:hanging="1701"/>
        <w:rPr>
          <w:lang w:val="id-ID"/>
        </w:rPr>
      </w:pPr>
      <w:r w:rsidRPr="00C904B8">
        <w:rPr>
          <w:lang w:val="id-ID"/>
        </w:rPr>
        <w:t>EEZ</w:t>
      </w:r>
      <w:r w:rsidRPr="00C904B8">
        <w:rPr>
          <w:lang w:val="id-ID"/>
        </w:rPr>
        <w:tab/>
      </w:r>
      <w:r w:rsidRPr="00C904B8">
        <w:t>Exclusive Economic Zone</w:t>
      </w:r>
    </w:p>
    <w:p w:rsidR="00D87576" w:rsidRPr="00C904B8" w:rsidRDefault="00D87576" w:rsidP="00D87576">
      <w:pPr>
        <w:pStyle w:val="Acronyms"/>
        <w:tabs>
          <w:tab w:val="left" w:pos="1701"/>
        </w:tabs>
        <w:suppressAutoHyphens/>
        <w:ind w:left="1701" w:hanging="1701"/>
      </w:pPr>
      <w:r w:rsidRPr="00C904B8">
        <w:t>FAO</w:t>
      </w:r>
      <w:r w:rsidRPr="00C904B8">
        <w:tab/>
      </w:r>
      <w:r w:rsidRPr="00C904B8">
        <w:rPr>
          <w:iCs/>
        </w:rPr>
        <w:t>Food and Agriculture Organization</w:t>
      </w:r>
    </w:p>
    <w:p w:rsidR="00D87576" w:rsidRPr="00C904B8" w:rsidRDefault="00D87576" w:rsidP="00D87576">
      <w:pPr>
        <w:pStyle w:val="Acronyms"/>
        <w:tabs>
          <w:tab w:val="left" w:pos="1701"/>
        </w:tabs>
        <w:suppressAutoHyphens/>
        <w:ind w:left="1701" w:hanging="1701"/>
        <w:rPr>
          <w:lang w:val="id-ID"/>
        </w:rPr>
      </w:pPr>
      <w:r w:rsidRPr="00C904B8">
        <w:t>ISS</w:t>
      </w:r>
      <w:r w:rsidRPr="00C904B8">
        <w:tab/>
        <w:t>Institute of Social Studies</w:t>
      </w:r>
    </w:p>
    <w:p w:rsidR="001402A8" w:rsidRPr="00C904B8" w:rsidRDefault="001402A8" w:rsidP="00D87576">
      <w:pPr>
        <w:pStyle w:val="Acronyms"/>
        <w:tabs>
          <w:tab w:val="left" w:pos="1701"/>
        </w:tabs>
        <w:suppressAutoHyphens/>
        <w:ind w:left="1701" w:hanging="1701"/>
        <w:rPr>
          <w:lang w:val="id-ID"/>
        </w:rPr>
      </w:pPr>
      <w:r w:rsidRPr="00C904B8">
        <w:rPr>
          <w:lang w:val="id-ID"/>
        </w:rPr>
        <w:t>LSMS</w:t>
      </w:r>
      <w:r w:rsidRPr="00C904B8">
        <w:rPr>
          <w:lang w:val="id-ID"/>
        </w:rPr>
        <w:tab/>
      </w:r>
      <w:r w:rsidRPr="00C904B8">
        <w:t xml:space="preserve">Living Standard Measurement Survey </w:t>
      </w:r>
    </w:p>
    <w:p w:rsidR="001402A8" w:rsidRPr="00C904B8" w:rsidRDefault="001402A8" w:rsidP="00D87576">
      <w:pPr>
        <w:pStyle w:val="Acronyms"/>
        <w:tabs>
          <w:tab w:val="left" w:pos="1701"/>
        </w:tabs>
        <w:suppressAutoHyphens/>
        <w:ind w:left="1701" w:hanging="1701"/>
        <w:rPr>
          <w:lang w:val="id-ID"/>
        </w:rPr>
      </w:pPr>
      <w:r w:rsidRPr="00C904B8">
        <w:rPr>
          <w:lang w:val="id-ID"/>
        </w:rPr>
        <w:t>OECD</w:t>
      </w:r>
      <w:r w:rsidRPr="00C904B8">
        <w:rPr>
          <w:lang w:val="id-ID"/>
        </w:rPr>
        <w:tab/>
      </w:r>
      <w:r w:rsidR="006C2AA6" w:rsidRPr="00C904B8">
        <w:rPr>
          <w:rStyle w:val="Emphasis"/>
          <w:rFonts w:cs="Arial"/>
          <w:bCs/>
          <w:i w:val="0"/>
          <w:iCs w:val="0"/>
          <w:shd w:val="clear" w:color="auto" w:fill="FFFFFF"/>
        </w:rPr>
        <w:t>Organization for Economic Co-operation</w:t>
      </w:r>
      <w:r w:rsidR="006C2AA6" w:rsidRPr="00C904B8">
        <w:rPr>
          <w:rStyle w:val="apple-converted-space"/>
          <w:rFonts w:cs="Arial"/>
          <w:shd w:val="clear" w:color="auto" w:fill="FFFFFF"/>
        </w:rPr>
        <w:t> </w:t>
      </w:r>
      <w:r w:rsidR="006C2AA6" w:rsidRPr="00C904B8">
        <w:rPr>
          <w:rFonts w:cs="Arial"/>
          <w:shd w:val="clear" w:color="auto" w:fill="FFFFFF"/>
        </w:rPr>
        <w:t>and</w:t>
      </w:r>
      <w:r w:rsidR="006C2AA6" w:rsidRPr="00C904B8">
        <w:rPr>
          <w:rStyle w:val="apple-converted-space"/>
          <w:rFonts w:cs="Arial"/>
          <w:shd w:val="clear" w:color="auto" w:fill="FFFFFF"/>
        </w:rPr>
        <w:t> </w:t>
      </w:r>
      <w:r w:rsidR="006C2AA6" w:rsidRPr="00C904B8">
        <w:rPr>
          <w:rStyle w:val="Emphasis"/>
          <w:rFonts w:cs="Arial"/>
          <w:bCs/>
          <w:i w:val="0"/>
          <w:iCs w:val="0"/>
          <w:shd w:val="clear" w:color="auto" w:fill="FFFFFF"/>
        </w:rPr>
        <w:t>Development</w:t>
      </w:r>
    </w:p>
    <w:p w:rsidR="008276F0" w:rsidRPr="00C904B8" w:rsidRDefault="00D87576" w:rsidP="00D87576">
      <w:pPr>
        <w:pStyle w:val="Acronyms"/>
        <w:tabs>
          <w:tab w:val="left" w:pos="1701"/>
        </w:tabs>
        <w:suppressAutoHyphens/>
        <w:ind w:left="1701" w:hanging="1701"/>
        <w:rPr>
          <w:lang w:val="id-ID"/>
        </w:rPr>
      </w:pPr>
      <w:r w:rsidRPr="00C904B8">
        <w:t>UNDP</w:t>
      </w:r>
      <w:r w:rsidRPr="00C904B8">
        <w:tab/>
        <w:t>United Nations Development Programme</w:t>
      </w:r>
    </w:p>
    <w:p w:rsidR="008A5EDB" w:rsidRPr="00C904B8" w:rsidRDefault="008A5EDB" w:rsidP="00D87576">
      <w:pPr>
        <w:pStyle w:val="Acronyms"/>
        <w:tabs>
          <w:tab w:val="left" w:pos="1701"/>
        </w:tabs>
        <w:suppressAutoHyphens/>
        <w:ind w:left="1701" w:hanging="1701"/>
        <w:rPr>
          <w:lang w:val="id-ID"/>
        </w:rPr>
      </w:pPr>
      <w:r w:rsidRPr="00C904B8">
        <w:rPr>
          <w:lang w:val="id-ID"/>
        </w:rPr>
        <w:t>SLA</w:t>
      </w:r>
      <w:r w:rsidRPr="00C904B8">
        <w:rPr>
          <w:lang w:val="id-ID"/>
        </w:rPr>
        <w:tab/>
        <w:t>Sustainable Livelihood Approach</w:t>
      </w:r>
    </w:p>
    <w:p w:rsidR="00F13388" w:rsidRPr="00C904B8" w:rsidRDefault="00F13388" w:rsidP="00D87576">
      <w:pPr>
        <w:pStyle w:val="Acronyms"/>
        <w:tabs>
          <w:tab w:val="left" w:pos="1701"/>
        </w:tabs>
        <w:suppressAutoHyphens/>
        <w:ind w:left="1701" w:hanging="1701"/>
        <w:rPr>
          <w:lang w:val="id-ID"/>
        </w:rPr>
      </w:pPr>
      <w:r w:rsidRPr="00C904B8">
        <w:rPr>
          <w:lang w:val="id-ID"/>
        </w:rPr>
        <w:t>MMAF</w:t>
      </w:r>
      <w:r w:rsidRPr="00C904B8">
        <w:rPr>
          <w:lang w:val="id-ID"/>
        </w:rPr>
        <w:tab/>
        <w:t>Ministry of Marine Affair</w:t>
      </w:r>
      <w:r w:rsidR="00851335" w:rsidRPr="00C904B8">
        <w:rPr>
          <w:lang w:val="id-ID"/>
        </w:rPr>
        <w:t xml:space="preserve"> and Fishery</w:t>
      </w:r>
    </w:p>
    <w:p w:rsidR="00810B31" w:rsidRPr="00C904B8" w:rsidRDefault="00810B31" w:rsidP="00D87576">
      <w:pPr>
        <w:pStyle w:val="Acronyms"/>
        <w:tabs>
          <w:tab w:val="left" w:pos="1701"/>
        </w:tabs>
        <w:suppressAutoHyphens/>
        <w:ind w:left="1701" w:hanging="1701"/>
        <w:rPr>
          <w:lang w:val="id-ID"/>
        </w:rPr>
      </w:pPr>
      <w:r w:rsidRPr="00C904B8">
        <w:rPr>
          <w:lang w:val="id-ID"/>
        </w:rPr>
        <w:t>DFID</w:t>
      </w:r>
      <w:r w:rsidRPr="00C904B8">
        <w:rPr>
          <w:lang w:val="id-ID"/>
        </w:rPr>
        <w:tab/>
        <w:t>Department For International Development</w:t>
      </w:r>
    </w:p>
    <w:p w:rsidR="00F756EE" w:rsidRPr="00C904B8" w:rsidRDefault="00E22DF1" w:rsidP="00296AFD">
      <w:pPr>
        <w:pStyle w:val="Heading1NOTchapter"/>
        <w:spacing w:after="200"/>
      </w:pPr>
      <w:bookmarkStart w:id="18" w:name="_Toc156300935"/>
      <w:r w:rsidRPr="00C904B8">
        <w:br w:type="page"/>
      </w:r>
      <w:bookmarkStart w:id="19" w:name="_Toc332343362"/>
      <w:r w:rsidR="00F756EE" w:rsidRPr="00C904B8">
        <w:lastRenderedPageBreak/>
        <w:t>Abstract</w:t>
      </w:r>
      <w:bookmarkEnd w:id="18"/>
      <w:bookmarkEnd w:id="19"/>
    </w:p>
    <w:p w:rsidR="00A26C59" w:rsidRPr="00C904B8" w:rsidRDefault="00DE413A" w:rsidP="00A26C59">
      <w:pPr>
        <w:pStyle w:val="Normalfirstparagraph"/>
        <w:jc w:val="both"/>
        <w:rPr>
          <w:lang w:val="id-ID"/>
        </w:rPr>
      </w:pPr>
      <w:r w:rsidRPr="00C904B8">
        <w:rPr>
          <w:lang w:val="id-ID"/>
        </w:rPr>
        <w:t>This study based on the data were collected from the Government institution, credit institution, statistical bureau and question sheet from the small scale fishing community in Surabaya, this study examines the determinants factors of low level income of the fisher and investigate whether intervention of government help poor fisher increase their inc</w:t>
      </w:r>
      <w:r w:rsidR="000053FA" w:rsidRPr="00C904B8">
        <w:rPr>
          <w:lang w:val="id-ID"/>
        </w:rPr>
        <w:t>ome and come with their problem in order to sustain their livelihood. For gain this purpose, this study use data collected and information through questoion sheet and analyzed using relevant theories. Result shows that</w:t>
      </w:r>
      <w:r w:rsidR="00A10475" w:rsidRPr="00C904B8">
        <w:rPr>
          <w:lang w:val="id-ID"/>
        </w:rPr>
        <w:t xml:space="preserve"> several factor determined the low level income of fishers and the government interventions are not matching with the fishers problem.</w:t>
      </w:r>
      <w:r w:rsidR="00EA50FD" w:rsidRPr="00C904B8">
        <w:rPr>
          <w:lang w:val="id-ID"/>
        </w:rPr>
        <w:t xml:space="preserve"> On the another words, the intervention could not help fisher to generate their income significantly.</w:t>
      </w:r>
      <w:r w:rsidR="00597237" w:rsidRPr="00C904B8">
        <w:rPr>
          <w:lang w:val="id-ID"/>
        </w:rPr>
        <w:t xml:space="preserve"> </w:t>
      </w:r>
      <w:r w:rsidR="00E96E8D" w:rsidRPr="00C904B8">
        <w:rPr>
          <w:lang w:val="id-ID"/>
        </w:rPr>
        <w:t>The determinant factors of low level income fisher is very complicated. Poor fishers are not only face problem from the outside factors such as natural disaster, climate change, fish diseases, dependency on high interest private debt,large family member, weak bargaining power but also from the inside such as low level of skill and education.</w:t>
      </w:r>
    </w:p>
    <w:p w:rsidR="00087A9F" w:rsidRPr="00C904B8" w:rsidRDefault="00A26C59" w:rsidP="00A26C59">
      <w:pPr>
        <w:pStyle w:val="Normalfirstparagraph"/>
        <w:ind w:firstLine="720"/>
        <w:jc w:val="both"/>
        <w:rPr>
          <w:lang w:val="id-ID"/>
        </w:rPr>
      </w:pPr>
      <w:r w:rsidRPr="00C904B8">
        <w:rPr>
          <w:lang w:val="id-ID"/>
        </w:rPr>
        <w:t>Escaping from</w:t>
      </w:r>
      <w:r w:rsidR="00087A9F" w:rsidRPr="00C904B8">
        <w:rPr>
          <w:lang w:val="id-ID"/>
        </w:rPr>
        <w:t xml:space="preserve"> all  the problems</w:t>
      </w:r>
      <w:r w:rsidRPr="00C904B8">
        <w:rPr>
          <w:lang w:val="id-ID"/>
        </w:rPr>
        <w:t xml:space="preserve"> is difficult for the poor fishers, attention from the government and another organization is needed by them to escape from the poverty and sustain their livelihood. </w:t>
      </w:r>
      <w:r w:rsidR="00E42CFB" w:rsidRPr="00C904B8">
        <w:rPr>
          <w:lang w:val="id-ID"/>
        </w:rPr>
        <w:t>Easier of getting access to assets from the community organization or government is important for the fisher to try improve their ability and open chances for them to empower themselves. Assets is the main important thing especially for the poor fisher because commonly they lack n accessing asset. Assets als</w:t>
      </w:r>
      <w:r w:rsidR="00931693" w:rsidRPr="00C904B8">
        <w:rPr>
          <w:lang w:val="id-ID"/>
        </w:rPr>
        <w:t>o the most important things in s</w:t>
      </w:r>
      <w:r w:rsidR="00E42CFB" w:rsidRPr="00C904B8">
        <w:rPr>
          <w:lang w:val="id-ID"/>
        </w:rPr>
        <w:t>ustainable live</w:t>
      </w:r>
      <w:r w:rsidR="000A75CF" w:rsidRPr="00C904B8">
        <w:rPr>
          <w:lang w:val="id-ID"/>
        </w:rPr>
        <w:t>l</w:t>
      </w:r>
      <w:r w:rsidR="00E42CFB" w:rsidRPr="00C904B8">
        <w:rPr>
          <w:lang w:val="id-ID"/>
        </w:rPr>
        <w:t>ihood.</w:t>
      </w:r>
      <w:r w:rsidR="000A75CF" w:rsidRPr="00C904B8">
        <w:rPr>
          <w:lang w:val="id-ID"/>
        </w:rPr>
        <w:t xml:space="preserve"> In this study, government gave support on several assets which are aimed to help poor fisher increasing their income</w:t>
      </w:r>
      <w:r w:rsidR="00062BED" w:rsidRPr="00C904B8">
        <w:rPr>
          <w:lang w:val="id-ID"/>
        </w:rPr>
        <w:t xml:space="preserve"> by increasing productivity and opening opportunity to diversify their livelihood.</w:t>
      </w:r>
      <w:r w:rsidR="00A76F28" w:rsidRPr="00C904B8">
        <w:rPr>
          <w:lang w:val="id-ID"/>
        </w:rPr>
        <w:t xml:space="preserve"> Some of the interventions provided by government can lead them to increase their income, in another side, the interventions also give opportunity to pull them in to deeper poverty. </w:t>
      </w:r>
      <w:r w:rsidR="00285215" w:rsidRPr="00C904B8">
        <w:rPr>
          <w:lang w:val="id-ID"/>
        </w:rPr>
        <w:t>To get better and positive impac</w:t>
      </w:r>
      <w:r w:rsidR="00A76F28" w:rsidRPr="00C904B8">
        <w:rPr>
          <w:lang w:val="id-ID"/>
        </w:rPr>
        <w:t>t</w:t>
      </w:r>
      <w:r w:rsidR="00285215" w:rsidRPr="00C904B8">
        <w:rPr>
          <w:lang w:val="id-ID"/>
        </w:rPr>
        <w:t xml:space="preserve"> on those interventions, governent should have more understanding on </w:t>
      </w:r>
      <w:r w:rsidR="00A76F28" w:rsidRPr="00C904B8">
        <w:rPr>
          <w:lang w:val="id-ID"/>
        </w:rPr>
        <w:t xml:space="preserve">the determinant factors which are caused fisher’s problem. </w:t>
      </w:r>
    </w:p>
    <w:p w:rsidR="006E1264" w:rsidRPr="00C904B8" w:rsidRDefault="006E1264" w:rsidP="006E1264">
      <w:pPr>
        <w:jc w:val="both"/>
        <w:rPr>
          <w:lang w:val="id-ID"/>
        </w:rPr>
      </w:pPr>
      <w:r w:rsidRPr="00C904B8">
        <w:rPr>
          <w:lang w:val="id-ID"/>
        </w:rPr>
        <w:t>Ths study argue that a</w:t>
      </w:r>
      <w:r w:rsidR="00A641BD" w:rsidRPr="00C904B8">
        <w:rPr>
          <w:lang w:val="id-ID"/>
        </w:rPr>
        <w:t>bility to set the fish price and get better barga</w:t>
      </w:r>
      <w:r w:rsidRPr="00C904B8">
        <w:rPr>
          <w:lang w:val="id-ID"/>
        </w:rPr>
        <w:t>i</w:t>
      </w:r>
      <w:r w:rsidR="00A641BD" w:rsidRPr="00C904B8">
        <w:rPr>
          <w:lang w:val="id-ID"/>
        </w:rPr>
        <w:t xml:space="preserve">ning power </w:t>
      </w:r>
      <w:r w:rsidR="005A6413" w:rsidRPr="00C904B8">
        <w:rPr>
          <w:lang w:val="id-ID"/>
        </w:rPr>
        <w:t xml:space="preserve">in the market </w:t>
      </w:r>
      <w:r w:rsidR="00A641BD" w:rsidRPr="00C904B8">
        <w:rPr>
          <w:lang w:val="id-ID"/>
        </w:rPr>
        <w:t xml:space="preserve">seem the strongest reason of the fisher’s low level income problems. </w:t>
      </w:r>
      <w:r w:rsidR="00D327C9" w:rsidRPr="00C904B8">
        <w:rPr>
          <w:lang w:val="id-ID"/>
        </w:rPr>
        <w:t>Even though many factors also take part on that situation.</w:t>
      </w:r>
      <w:r w:rsidRPr="00C904B8">
        <w:rPr>
          <w:lang w:val="id-ID"/>
        </w:rPr>
        <w:t xml:space="preserve"> </w:t>
      </w:r>
      <w:r w:rsidR="00D129FB" w:rsidRPr="00C904B8">
        <w:rPr>
          <w:lang w:val="id-ID"/>
        </w:rPr>
        <w:t>Finally, this study suggest to do survey for get better understanding on fisher</w:t>
      </w:r>
      <w:r w:rsidR="0051183C" w:rsidRPr="00C904B8">
        <w:rPr>
          <w:lang w:val="id-ID"/>
        </w:rPr>
        <w:t xml:space="preserve"> main</w:t>
      </w:r>
      <w:r w:rsidR="00D129FB" w:rsidRPr="00C904B8">
        <w:rPr>
          <w:lang w:val="id-ID"/>
        </w:rPr>
        <w:t xml:space="preserve"> problems, so combining qualitative method through survey and in depth interview may </w:t>
      </w:r>
      <w:r w:rsidR="00D35692" w:rsidRPr="00C904B8">
        <w:rPr>
          <w:lang w:val="id-ID"/>
        </w:rPr>
        <w:t>will give more precise figure of</w:t>
      </w:r>
      <w:r w:rsidR="00D129FB" w:rsidRPr="00C904B8">
        <w:rPr>
          <w:lang w:val="id-ID"/>
        </w:rPr>
        <w:t xml:space="preserve"> fisher conditions.</w:t>
      </w:r>
    </w:p>
    <w:p w:rsidR="006E1264" w:rsidRPr="00C904B8" w:rsidRDefault="006E1264" w:rsidP="006E1264">
      <w:pPr>
        <w:ind w:firstLine="0"/>
        <w:jc w:val="both"/>
        <w:rPr>
          <w:lang w:val="id-ID"/>
        </w:rPr>
      </w:pPr>
    </w:p>
    <w:p w:rsidR="006E1264" w:rsidRPr="00C904B8" w:rsidRDefault="006E1264" w:rsidP="006E1264">
      <w:pPr>
        <w:ind w:firstLine="0"/>
        <w:jc w:val="both"/>
        <w:rPr>
          <w:lang w:val="id-ID"/>
        </w:rPr>
      </w:pPr>
    </w:p>
    <w:p w:rsidR="00285215" w:rsidRPr="00C904B8" w:rsidRDefault="00285215" w:rsidP="006E1264">
      <w:pPr>
        <w:ind w:firstLine="0"/>
        <w:jc w:val="both"/>
        <w:rPr>
          <w:lang w:val="id-ID"/>
        </w:rPr>
      </w:pPr>
    </w:p>
    <w:p w:rsidR="00E76912" w:rsidRPr="00C904B8" w:rsidRDefault="00E76912" w:rsidP="006E1264">
      <w:pPr>
        <w:ind w:firstLine="0"/>
        <w:jc w:val="both"/>
        <w:rPr>
          <w:lang w:val="id-ID"/>
        </w:rPr>
      </w:pPr>
    </w:p>
    <w:p w:rsidR="00A76F28" w:rsidRPr="00C904B8" w:rsidRDefault="00A76F28" w:rsidP="00A76F28">
      <w:pPr>
        <w:rPr>
          <w:lang w:val="id-ID"/>
        </w:rPr>
      </w:pPr>
    </w:p>
    <w:p w:rsidR="00062BED" w:rsidRPr="00C904B8" w:rsidRDefault="00062BED" w:rsidP="00062BED">
      <w:pPr>
        <w:rPr>
          <w:lang w:val="id-ID"/>
        </w:rPr>
      </w:pPr>
    </w:p>
    <w:p w:rsidR="005F09DD" w:rsidRPr="00C904B8" w:rsidRDefault="005F09DD" w:rsidP="00296AFD">
      <w:pPr>
        <w:spacing w:before="400" w:after="200"/>
        <w:ind w:firstLine="0"/>
        <w:rPr>
          <w:b/>
          <w:sz w:val="32"/>
          <w:szCs w:val="32"/>
        </w:rPr>
      </w:pPr>
      <w:r w:rsidRPr="00C904B8">
        <w:rPr>
          <w:b/>
          <w:sz w:val="32"/>
          <w:szCs w:val="32"/>
        </w:rPr>
        <w:lastRenderedPageBreak/>
        <w:t>Relevance to Development Studies</w:t>
      </w:r>
    </w:p>
    <w:p w:rsidR="007B0DDE" w:rsidRPr="00C904B8" w:rsidRDefault="007623F8" w:rsidP="00F61136">
      <w:pPr>
        <w:pStyle w:val="Normalfirstparagraph"/>
        <w:jc w:val="both"/>
        <w:rPr>
          <w:lang w:val="id-ID"/>
        </w:rPr>
      </w:pPr>
      <w:r w:rsidRPr="00C904B8">
        <w:rPr>
          <w:lang w:val="id-ID"/>
        </w:rPr>
        <w:t>This study tries to take part in contributing on poverty alleviation through income generat</w:t>
      </w:r>
      <w:r w:rsidR="009622CC" w:rsidRPr="00C904B8">
        <w:rPr>
          <w:lang w:val="id-ID"/>
        </w:rPr>
        <w:t xml:space="preserve">ion of the small scale fishers which is supported by government intervention. </w:t>
      </w:r>
      <w:r w:rsidR="00687464" w:rsidRPr="00C904B8">
        <w:rPr>
          <w:lang w:val="id-ID"/>
        </w:rPr>
        <w:t>The first step of this study was defined the more important factors which lead to low level income of fishers. The next step was analizing whether the government interventions were give positive impact to income fisher proven by increasing in income. By analizing those intervention, we will get the better understanding on how to help fisher to escape from low income problem.</w:t>
      </w:r>
      <w:r w:rsidR="008143E0" w:rsidRPr="00C904B8">
        <w:rPr>
          <w:lang w:val="id-ID"/>
        </w:rPr>
        <w:t xml:space="preserve"> Low </w:t>
      </w:r>
      <w:r w:rsidR="004440EB" w:rsidRPr="00C904B8">
        <w:rPr>
          <w:lang w:val="id-ID"/>
        </w:rPr>
        <w:t>level income of fisher determined</w:t>
      </w:r>
      <w:r w:rsidR="008143E0" w:rsidRPr="00C904B8">
        <w:rPr>
          <w:lang w:val="id-ID"/>
        </w:rPr>
        <w:t xml:space="preserve"> by many factors.</w:t>
      </w:r>
      <w:r w:rsidR="004440EB" w:rsidRPr="00C904B8">
        <w:rPr>
          <w:lang w:val="id-ID"/>
        </w:rPr>
        <w:t xml:space="preserve"> </w:t>
      </w:r>
      <w:r w:rsidR="00F61136" w:rsidRPr="00C904B8">
        <w:rPr>
          <w:lang w:val="id-ID"/>
        </w:rPr>
        <w:t>In addition, n</w:t>
      </w:r>
      <w:r w:rsidR="004440EB" w:rsidRPr="00C904B8">
        <w:rPr>
          <w:lang w:val="id-ID"/>
        </w:rPr>
        <w:t xml:space="preserve">ot all government </w:t>
      </w:r>
      <w:r w:rsidR="009474C1" w:rsidRPr="00C904B8">
        <w:rPr>
          <w:lang w:val="id-ID"/>
        </w:rPr>
        <w:t xml:space="preserve">of </w:t>
      </w:r>
      <w:r w:rsidR="004440EB" w:rsidRPr="00C904B8">
        <w:rPr>
          <w:lang w:val="id-ID"/>
        </w:rPr>
        <w:t>intervention could be hepfull to gain the goals.</w:t>
      </w:r>
      <w:r w:rsidR="009474C1" w:rsidRPr="00C904B8">
        <w:rPr>
          <w:lang w:val="id-ID"/>
        </w:rPr>
        <w:t xml:space="preserve"> Better understanding in the caused-problem factor</w:t>
      </w:r>
      <w:r w:rsidR="00653CB8" w:rsidRPr="00C904B8">
        <w:rPr>
          <w:lang w:val="id-ID"/>
        </w:rPr>
        <w:t>s leads to better intervention designs</w:t>
      </w:r>
      <w:r w:rsidR="00881316" w:rsidRPr="00C904B8">
        <w:rPr>
          <w:lang w:val="id-ID"/>
        </w:rPr>
        <w:t>.</w:t>
      </w:r>
      <w:r w:rsidR="006D7148" w:rsidRPr="00C904B8">
        <w:rPr>
          <w:lang w:val="id-ID"/>
        </w:rPr>
        <w:t xml:space="preserve"> And it becomes the long-term </w:t>
      </w:r>
      <w:r w:rsidR="00F210D4" w:rsidRPr="00C904B8">
        <w:rPr>
          <w:lang w:val="id-ID"/>
        </w:rPr>
        <w:t xml:space="preserve">aim </w:t>
      </w:r>
      <w:r w:rsidR="006D7148" w:rsidRPr="00C904B8">
        <w:rPr>
          <w:lang w:val="id-ID"/>
        </w:rPr>
        <w:t>of this study.</w:t>
      </w:r>
    </w:p>
    <w:p w:rsidR="005F09DD" w:rsidRPr="00C904B8" w:rsidRDefault="005F09DD" w:rsidP="00233EB3">
      <w:pPr>
        <w:spacing w:before="400"/>
        <w:ind w:firstLine="0"/>
        <w:rPr>
          <w:b/>
          <w:sz w:val="28"/>
          <w:szCs w:val="28"/>
        </w:rPr>
      </w:pPr>
      <w:r w:rsidRPr="00C904B8">
        <w:rPr>
          <w:b/>
          <w:sz w:val="28"/>
          <w:szCs w:val="28"/>
        </w:rPr>
        <w:t>Keywords</w:t>
      </w:r>
    </w:p>
    <w:p w:rsidR="005F09DD" w:rsidRPr="00C904B8" w:rsidRDefault="00E76912" w:rsidP="00F756EE">
      <w:pPr>
        <w:pStyle w:val="Normalfirstparagraph"/>
        <w:rPr>
          <w:lang w:val="id-ID"/>
        </w:rPr>
      </w:pPr>
      <w:r w:rsidRPr="00C904B8">
        <w:rPr>
          <w:lang w:val="id-ID"/>
        </w:rPr>
        <w:t>small scale fisher, sustainable livelihood, problems of fisher, low level income, government interventions</w:t>
      </w:r>
    </w:p>
    <w:p w:rsidR="009321B8" w:rsidRPr="00C904B8" w:rsidRDefault="009321B8" w:rsidP="009321B8">
      <w:pPr>
        <w:rPr>
          <w:lang w:val="id-ID"/>
        </w:rPr>
      </w:pPr>
    </w:p>
    <w:p w:rsidR="009321B8" w:rsidRPr="00C904B8" w:rsidRDefault="009321B8" w:rsidP="009321B8">
      <w:pPr>
        <w:rPr>
          <w:lang w:val="id-ID"/>
        </w:rPr>
      </w:pPr>
    </w:p>
    <w:p w:rsidR="009321B8" w:rsidRPr="00C904B8" w:rsidRDefault="009321B8" w:rsidP="009321B8">
      <w:pPr>
        <w:rPr>
          <w:lang w:val="id-ID"/>
        </w:rPr>
      </w:pPr>
    </w:p>
    <w:p w:rsidR="009321B8" w:rsidRPr="00C904B8" w:rsidRDefault="009321B8" w:rsidP="009321B8">
      <w:pPr>
        <w:rPr>
          <w:lang w:val="id-ID"/>
        </w:rPr>
      </w:pPr>
    </w:p>
    <w:p w:rsidR="009321B8" w:rsidRPr="00C904B8" w:rsidRDefault="009321B8" w:rsidP="009321B8">
      <w:pPr>
        <w:rPr>
          <w:lang w:val="id-ID"/>
        </w:rPr>
      </w:pPr>
    </w:p>
    <w:p w:rsidR="009321B8" w:rsidRPr="00C904B8" w:rsidRDefault="009321B8" w:rsidP="009321B8">
      <w:pPr>
        <w:rPr>
          <w:lang w:val="id-ID"/>
        </w:rPr>
      </w:pPr>
    </w:p>
    <w:p w:rsidR="001C4BDE" w:rsidRPr="00C904B8" w:rsidRDefault="001C4BDE" w:rsidP="001C4BDE">
      <w:pPr>
        <w:ind w:firstLine="0"/>
        <w:jc w:val="both"/>
        <w:rPr>
          <w:rFonts w:ascii="Bradley Hand ITC" w:hAnsi="Bradley Hand ITC"/>
          <w:lang w:val="id-ID"/>
        </w:rPr>
      </w:pPr>
      <w:r w:rsidRPr="00C904B8">
        <w:rPr>
          <w:rFonts w:ascii="Bradley Hand ITC" w:hAnsi="Bradley Hand ITC"/>
          <w:shd w:val="clear" w:color="auto" w:fill="FFFFF2"/>
        </w:rPr>
        <w:t>Indeed, in the creation of the heavens and earth, and the alternation of the night and the day, and the [great] ships which sail through the sea with that which benefits people, and what Allah has sent down from the heavens of rain, giving life thereby to the earth after its lifelessness and di</w:t>
      </w:r>
      <w:r w:rsidRPr="00C904B8">
        <w:rPr>
          <w:rFonts w:ascii="Bradley Hand ITC" w:hAnsi="Bradley Hand ITC"/>
          <w:shd w:val="clear" w:color="auto" w:fill="FFFFF2"/>
        </w:rPr>
        <w:t>s</w:t>
      </w:r>
      <w:r w:rsidRPr="00C904B8">
        <w:rPr>
          <w:rFonts w:ascii="Bradley Hand ITC" w:hAnsi="Bradley Hand ITC"/>
          <w:shd w:val="clear" w:color="auto" w:fill="FFFFF2"/>
        </w:rPr>
        <w:t>persing therein every [kind of] moving creature, and [His] directing of the winds and the clouds controlled between the heaven and the earth are signs for a people who use reason</w:t>
      </w:r>
      <w:r w:rsidRPr="00C904B8">
        <w:rPr>
          <w:rFonts w:ascii="Bradley Hand ITC" w:hAnsi="Bradley Hand ITC"/>
          <w:shd w:val="clear" w:color="auto" w:fill="FFFFF2"/>
          <w:lang w:val="id-ID"/>
        </w:rPr>
        <w:t xml:space="preserve"> (QS Al Baqoroh 164)</w:t>
      </w:r>
    </w:p>
    <w:p w:rsidR="001C4BDE" w:rsidRPr="00C904B8" w:rsidRDefault="001C4BDE" w:rsidP="001C4BDE">
      <w:pPr>
        <w:ind w:firstLine="0"/>
        <w:jc w:val="both"/>
        <w:rPr>
          <w:lang w:val="id-ID"/>
        </w:rPr>
      </w:pPr>
    </w:p>
    <w:p w:rsidR="001C4BDE" w:rsidRPr="00C904B8" w:rsidRDefault="001C4BDE" w:rsidP="001C4BDE">
      <w:pPr>
        <w:ind w:firstLine="0"/>
        <w:rPr>
          <w:lang w:val="id-ID"/>
        </w:rPr>
      </w:pPr>
    </w:p>
    <w:p w:rsidR="001C4BDE" w:rsidRPr="00C904B8" w:rsidRDefault="001C4BDE" w:rsidP="001C4BDE">
      <w:pPr>
        <w:ind w:firstLine="0"/>
        <w:rPr>
          <w:lang w:val="id-ID"/>
        </w:rPr>
      </w:pPr>
    </w:p>
    <w:p w:rsidR="009400BC" w:rsidRPr="00C904B8" w:rsidRDefault="009400BC" w:rsidP="007364E6"/>
    <w:p w:rsidR="005F09DD" w:rsidRPr="00C904B8" w:rsidRDefault="005F09DD" w:rsidP="009C3D05">
      <w:pPr>
        <w:pStyle w:val="Heading1"/>
        <w:sectPr w:rsidR="005F09DD" w:rsidRPr="00C904B8" w:rsidSect="001F4E93">
          <w:footerReference w:type="even" r:id="rId9"/>
          <w:footerReference w:type="default" r:id="rId10"/>
          <w:headerReference w:type="first" r:id="rId11"/>
          <w:footerReference w:type="first" r:id="rId12"/>
          <w:endnotePr>
            <w:numFmt w:val="decimal"/>
          </w:endnotePr>
          <w:pgSz w:w="11906" w:h="16838" w:code="9"/>
          <w:pgMar w:top="1701" w:right="2268" w:bottom="1701" w:left="2268" w:header="709" w:footer="851" w:gutter="0"/>
          <w:pgNumType w:fmt="lowerRoman" w:start="1"/>
          <w:cols w:space="708"/>
          <w:titlePg/>
          <w:docGrid w:linePitch="360"/>
        </w:sectPr>
      </w:pPr>
      <w:bookmarkStart w:id="20" w:name="_Toc120098264"/>
    </w:p>
    <w:p w:rsidR="001C664C" w:rsidRPr="00C904B8" w:rsidRDefault="001C664C" w:rsidP="001C664C">
      <w:pPr>
        <w:pStyle w:val="Heading1"/>
      </w:pPr>
      <w:bookmarkStart w:id="21" w:name="_Toc332229325"/>
      <w:bookmarkEnd w:id="20"/>
      <w:r w:rsidRPr="00C904B8">
        <w:rPr>
          <w:lang w:val="id-ID"/>
        </w:rPr>
        <w:lastRenderedPageBreak/>
        <w:br/>
      </w:r>
      <w:bookmarkStart w:id="22" w:name="_Toc332229515"/>
      <w:bookmarkStart w:id="23" w:name="_Toc332343363"/>
      <w:r w:rsidRPr="00C904B8">
        <w:t>Introduction</w:t>
      </w:r>
      <w:bookmarkEnd w:id="21"/>
      <w:bookmarkEnd w:id="22"/>
      <w:bookmarkEnd w:id="23"/>
    </w:p>
    <w:p w:rsidR="001C664C" w:rsidRPr="00C904B8" w:rsidRDefault="001C664C" w:rsidP="001C664C">
      <w:pPr>
        <w:pStyle w:val="Heading2"/>
      </w:pPr>
      <w:bookmarkStart w:id="24" w:name="_Toc332229326"/>
      <w:bookmarkStart w:id="25" w:name="_Toc332229516"/>
      <w:bookmarkStart w:id="26" w:name="_Toc332343364"/>
      <w:r w:rsidRPr="00C904B8">
        <w:t>1.1</w:t>
      </w:r>
      <w:r w:rsidRPr="00C904B8">
        <w:tab/>
        <w:t>Background</w:t>
      </w:r>
      <w:bookmarkEnd w:id="24"/>
      <w:bookmarkEnd w:id="25"/>
      <w:bookmarkEnd w:id="26"/>
    </w:p>
    <w:p w:rsidR="001C664C" w:rsidRPr="00C904B8" w:rsidRDefault="001C664C" w:rsidP="001C664C">
      <w:pPr>
        <w:spacing w:after="0"/>
        <w:ind w:firstLine="0"/>
        <w:jc w:val="both"/>
        <w:rPr>
          <w:lang w:val="id-ID"/>
        </w:rPr>
      </w:pPr>
      <w:r w:rsidRPr="00C904B8">
        <w:t xml:space="preserve">Fisher is very important to provide food security and as a livelihood of many people in the </w:t>
      </w:r>
      <w:proofErr w:type="gramStart"/>
      <w:r w:rsidRPr="00C904B8">
        <w:t>world .</w:t>
      </w:r>
      <w:proofErr w:type="gramEnd"/>
      <w:r w:rsidRPr="00C904B8">
        <w:t xml:space="preserve"> Recognizing the important contributions of artisanal and small-scale fisheries to employment, income and food security, States should appropriately protect the rights of fishers and fish workers, particularly those engaged in subsistence, small-scale and artisanal fisheries, to a secure and just livelihood, as well as preferential access, where appropriate, to traditional fishing grounds and resources in the waters under their national jurisdiction (FAO, 1995</w:t>
      </w:r>
      <w:r w:rsidRPr="00C904B8">
        <w:rPr>
          <w:lang w:val="id-ID"/>
        </w:rPr>
        <w:t>)</w:t>
      </w:r>
    </w:p>
    <w:p w:rsidR="001C664C" w:rsidRPr="00C904B8" w:rsidRDefault="001C664C" w:rsidP="001C664C">
      <w:pPr>
        <w:pStyle w:val="ListParagraph"/>
        <w:spacing w:after="0" w:line="240" w:lineRule="auto"/>
        <w:ind w:firstLine="720"/>
        <w:jc w:val="both"/>
        <w:rPr>
          <w:rFonts w:ascii="Garamond" w:hAnsi="Garamond"/>
          <w:sz w:val="24"/>
          <w:szCs w:val="24"/>
        </w:rPr>
      </w:pPr>
    </w:p>
    <w:p w:rsidR="001C664C" w:rsidRPr="00C904B8" w:rsidRDefault="001C664C" w:rsidP="001C664C">
      <w:pPr>
        <w:spacing w:after="0"/>
        <w:ind w:firstLine="720"/>
        <w:jc w:val="both"/>
      </w:pPr>
      <w:r w:rsidRPr="00C904B8">
        <w:t xml:space="preserve">Most of fisher </w:t>
      </w:r>
      <w:proofErr w:type="gramStart"/>
      <w:r w:rsidRPr="00C904B8">
        <w:t>are</w:t>
      </w:r>
      <w:proofErr w:type="gramEnd"/>
      <w:r w:rsidRPr="00C904B8">
        <w:t xml:space="preserve"> called as the poorest livelihood in the world. “Why they are poor?” is the most challenging question in fishery development. Finding the key determinants of their poor condition attracts some researchers. Poor condition can be defined by low level income (</w:t>
      </w:r>
      <w:proofErr w:type="spellStart"/>
      <w:r w:rsidRPr="00C904B8">
        <w:t>Divakarannair</w:t>
      </w:r>
      <w:proofErr w:type="spellEnd"/>
      <w:r w:rsidRPr="00C904B8">
        <w:t xml:space="preserve">, 2007). Several authors connected it into several reasons, for instance from government sector; lack access to government and failure of government policy Payne (2000:1) added that government </w:t>
      </w:r>
      <w:proofErr w:type="spellStart"/>
      <w:r w:rsidRPr="00C904B8">
        <w:t>po</w:t>
      </w:r>
      <w:proofErr w:type="spellEnd"/>
      <w:r w:rsidR="00734D28" w:rsidRPr="00C904B8">
        <w:rPr>
          <w:lang w:val="id-ID"/>
        </w:rPr>
        <w:t>l</w:t>
      </w:r>
      <w:r w:rsidRPr="00C904B8">
        <w:t>icy take role in the fishery poor condition, artisanal coastal and inland fisheries so far been relatively neglected in policy. Others relate the poor fisher to constraint in accessing to assets (ADB</w:t>
      </w:r>
      <w:proofErr w:type="gramStart"/>
      <w:r w:rsidRPr="00C904B8">
        <w:t>,2004</w:t>
      </w:r>
      <w:proofErr w:type="gramEnd"/>
      <w:r w:rsidRPr="00C904B8">
        <w:t xml:space="preserve">), lack access to physical asset such as land and other assets (Duncan and Pollard, 2002; De Soto, 2000). Less opportunity in accessing assets lead them to poverty. </w:t>
      </w:r>
      <w:proofErr w:type="spellStart"/>
      <w:r w:rsidRPr="00C904B8">
        <w:t>Bene</w:t>
      </w:r>
      <w:proofErr w:type="spellEnd"/>
      <w:r w:rsidRPr="00C904B8">
        <w:t xml:space="preserve"> (2003), he argues that fisheries is closed relation to poverty, “an overwhelming impression that fishermen are members of low-status, marginalized </w:t>
      </w:r>
      <w:proofErr w:type="gramStart"/>
      <w:r w:rsidRPr="00C904B8">
        <w:t>households’(</w:t>
      </w:r>
      <w:proofErr w:type="gramEnd"/>
      <w:r w:rsidRPr="00C904B8">
        <w:t xml:space="preserve">p.955)’. He linked combination of open access to the natural resources and a low level cost of labour as determinants factors of low income fisher. It is called as old paradigm on poverty in small-scale fisheries (p.950). A number of fishery articles which explore the problem on poverty of small-scale fisher use the qualitative data or survey based to explain the problem. </w:t>
      </w:r>
      <w:proofErr w:type="spellStart"/>
      <w:r w:rsidRPr="00C904B8">
        <w:t>Kleppe</w:t>
      </w:r>
      <w:proofErr w:type="spellEnd"/>
      <w:r w:rsidR="00734D28" w:rsidRPr="00C904B8">
        <w:rPr>
          <w:lang w:val="id-ID"/>
        </w:rPr>
        <w:t xml:space="preserve"> and Kjell</w:t>
      </w:r>
      <w:r w:rsidRPr="00C904B8">
        <w:t xml:space="preserve"> (1998) said that Living Standard Measurement Survey (LSMS) as the most employed way to define poverty especially in developing counties. Finding the cause that contributes to fisher’s poverty is very important (Wright, 1990). This study therefore tried to find the factors that are contributing of small-scale fisher’s income in Surabaya-Indonesia.</w:t>
      </w:r>
    </w:p>
    <w:p w:rsidR="001C664C" w:rsidRPr="00C904B8" w:rsidRDefault="001C664C" w:rsidP="001C664C">
      <w:pPr>
        <w:spacing w:after="0"/>
        <w:ind w:firstLine="720"/>
        <w:jc w:val="both"/>
      </w:pPr>
      <w:r w:rsidRPr="00C904B8">
        <w:t>UNDP (2006) stated that three countries with the highest fish catching activity have millions fishers who living under poverty line (earn USD 1/day)</w:t>
      </w:r>
      <w:proofErr w:type="gramStart"/>
      <w:r w:rsidRPr="00C904B8">
        <w:t>,</w:t>
      </w:r>
      <w:proofErr w:type="gramEnd"/>
      <w:r w:rsidRPr="00C904B8">
        <w:t xml:space="preserve"> the countries are India, China and Indonesia. Indonesia has big fishing community along coastal, more than 16,42 million people live in 8.000 rural villages, 4,01 millions are catching-fish fishers and 2,6 millions are fish-farming fisher and more than 5,25 millions fishers are living in the poverty line (income below USD 1/day) (Mi</w:t>
      </w:r>
      <w:r w:rsidRPr="00C904B8">
        <w:t>n</w:t>
      </w:r>
      <w:r w:rsidRPr="00C904B8">
        <w:t>istry of Marine Affairs, 2006).</w:t>
      </w:r>
    </w:p>
    <w:p w:rsidR="001C664C" w:rsidRPr="00C904B8" w:rsidRDefault="001C664C" w:rsidP="001C664C">
      <w:pPr>
        <w:spacing w:after="0"/>
        <w:ind w:firstLine="720"/>
        <w:jc w:val="both"/>
      </w:pPr>
      <w:r w:rsidRPr="00C904B8">
        <w:t xml:space="preserve">Evidently, the small-scale fisher in Surabaya face the same problem with others fisher in the developing countries, low income level. Previous research on small-scale fisher is about strategic way to alleviate poverty in the North Coastal East </w:t>
      </w:r>
      <w:proofErr w:type="gramStart"/>
      <w:r w:rsidRPr="00C904B8">
        <w:t>Java ,</w:t>
      </w:r>
      <w:proofErr w:type="gramEnd"/>
      <w:r w:rsidRPr="00C904B8">
        <w:t xml:space="preserve"> the areas of research are in </w:t>
      </w:r>
      <w:proofErr w:type="spellStart"/>
      <w:r w:rsidRPr="00C904B8">
        <w:t>Probolinggo</w:t>
      </w:r>
      <w:proofErr w:type="spellEnd"/>
      <w:r w:rsidRPr="00C904B8">
        <w:t xml:space="preserve"> city, </w:t>
      </w:r>
      <w:proofErr w:type="spellStart"/>
      <w:r w:rsidRPr="00C904B8">
        <w:t>Tuban</w:t>
      </w:r>
      <w:proofErr w:type="spellEnd"/>
      <w:r w:rsidRPr="00C904B8">
        <w:t xml:space="preserve"> city and </w:t>
      </w:r>
      <w:proofErr w:type="spellStart"/>
      <w:r w:rsidRPr="00C904B8">
        <w:t>Lamongan</w:t>
      </w:r>
      <w:proofErr w:type="spellEnd"/>
      <w:r w:rsidRPr="00C904B8">
        <w:t xml:space="preserve"> city (</w:t>
      </w:r>
      <w:proofErr w:type="spellStart"/>
      <w:r w:rsidRPr="00C904B8">
        <w:t>Hidayati</w:t>
      </w:r>
      <w:proofErr w:type="spellEnd"/>
      <w:r w:rsidRPr="00C904B8">
        <w:t xml:space="preserve">, 2011). However, the researchers who looking for the factors that contribute in low income of fisher with the holistic approach and use socioeconomic characteristic of household level and community level and </w:t>
      </w:r>
      <w:r w:rsidRPr="00C904B8">
        <w:lastRenderedPageBreak/>
        <w:t>Sustainable Livelihood Approach have not been done. Therefore, this study is expected to fill the existing gap using the characteristics of the fisher livelihood to d</w:t>
      </w:r>
      <w:r w:rsidRPr="00C904B8">
        <w:t>e</w:t>
      </w:r>
      <w:r w:rsidRPr="00C904B8">
        <w:t xml:space="preserve">fine their source of low income level. </w:t>
      </w:r>
    </w:p>
    <w:p w:rsidR="001C664C" w:rsidRPr="00C904B8" w:rsidRDefault="001C664C" w:rsidP="001C664C">
      <w:pPr>
        <w:spacing w:after="0"/>
        <w:ind w:firstLine="720"/>
        <w:jc w:val="both"/>
      </w:pPr>
      <w:r w:rsidRPr="00C904B8">
        <w:t>This study used secondary data from Bureau Statistic (BPS), Agriculture Department of Surabaya City. Also, qualitative data from survey based on household level where the variables used are derived from LSMS. This study used descriptive analysis based on SLA as an approach to analyze improve</w:t>
      </w:r>
      <w:r w:rsidRPr="00C904B8">
        <w:rPr>
          <w:lang w:val="id-ID"/>
        </w:rPr>
        <w:t>ment</w:t>
      </w:r>
      <w:r w:rsidRPr="00C904B8">
        <w:t xml:space="preserve"> our understanding of the livelihoods of poor fishers. The data compared to SLA principles and framework. </w:t>
      </w:r>
    </w:p>
    <w:p w:rsidR="001C664C" w:rsidRPr="00C904B8" w:rsidRDefault="001C664C" w:rsidP="001C664C">
      <w:pPr>
        <w:pStyle w:val="Heading2"/>
      </w:pPr>
      <w:bookmarkStart w:id="27" w:name="_Toc332229327"/>
      <w:bookmarkStart w:id="28" w:name="_Toc332229517"/>
      <w:bookmarkStart w:id="29" w:name="_Toc332343365"/>
      <w:r w:rsidRPr="00C904B8">
        <w:t>1.2</w:t>
      </w:r>
      <w:r w:rsidRPr="00C904B8">
        <w:tab/>
        <w:t>Poverty and small-scale fisher</w:t>
      </w:r>
      <w:bookmarkEnd w:id="27"/>
      <w:bookmarkEnd w:id="28"/>
      <w:bookmarkEnd w:id="29"/>
    </w:p>
    <w:p w:rsidR="001C664C" w:rsidRPr="00C904B8" w:rsidRDefault="00734D28" w:rsidP="001C664C">
      <w:pPr>
        <w:ind w:firstLine="0"/>
        <w:jc w:val="both"/>
        <w:rPr>
          <w:rFonts w:cs="Calibri"/>
        </w:rPr>
      </w:pPr>
      <w:r w:rsidRPr="00C904B8">
        <w:rPr>
          <w:lang w:val="id-ID"/>
        </w:rPr>
        <w:t>‘</w:t>
      </w:r>
      <w:r w:rsidR="001C664C" w:rsidRPr="00C904B8">
        <w:t>Poverty encompasses different dimensions of deprivation that relate to human capabilities including consumption and food security, health, education, rights, voice, security, dignity and decent work</w:t>
      </w:r>
      <w:r w:rsidRPr="00C904B8">
        <w:rPr>
          <w:lang w:val="id-ID"/>
        </w:rPr>
        <w:t>’</w:t>
      </w:r>
      <w:r w:rsidR="001C664C" w:rsidRPr="00C904B8">
        <w:t xml:space="preserve"> (</w:t>
      </w:r>
      <w:r w:rsidR="001402A8" w:rsidRPr="00C904B8">
        <w:rPr>
          <w:rFonts w:cs="Calibri"/>
        </w:rPr>
        <w:t>OECD</w:t>
      </w:r>
      <w:r w:rsidR="001C664C" w:rsidRPr="00C904B8">
        <w:rPr>
          <w:rFonts w:cs="Calibri"/>
        </w:rPr>
        <w:t>, 2001, p.8)</w:t>
      </w:r>
    </w:p>
    <w:p w:rsidR="001C664C" w:rsidRPr="00C904B8" w:rsidRDefault="001C664C" w:rsidP="001C664C">
      <w:pPr>
        <w:jc w:val="both"/>
        <w:rPr>
          <w:rFonts w:cs="Calibri"/>
        </w:rPr>
      </w:pPr>
      <w:proofErr w:type="gramStart"/>
      <w:r w:rsidRPr="00C904B8">
        <w:rPr>
          <w:rFonts w:cs="Calibri"/>
        </w:rPr>
        <w:t>,  fishing</w:t>
      </w:r>
      <w:proofErr w:type="gramEnd"/>
      <w:r w:rsidRPr="00C904B8">
        <w:rPr>
          <w:rFonts w:cs="Calibri"/>
        </w:rPr>
        <w:t xml:space="preserve"> communities often lack access to basic service provision such as education, health care and formal credit services. This situation is exacerbated for migratory fishers, who as temporary or new residents in an area, are often marginalised from democratic decision-making structures. </w:t>
      </w:r>
      <w:proofErr w:type="gramStart"/>
      <w:r w:rsidRPr="00C904B8">
        <w:rPr>
          <w:rFonts w:cs="Calibri"/>
        </w:rPr>
        <w:t>livelihoods</w:t>
      </w:r>
      <w:proofErr w:type="gramEnd"/>
      <w:r w:rsidRPr="00C904B8">
        <w:rPr>
          <w:rFonts w:cs="Calibri"/>
        </w:rPr>
        <w:t xml:space="preserve"> are influenced by policies, institutions and processes, and are affected by external factors such as shocks and trends (e.g. natural disasters and changing climate conditions) </w:t>
      </w:r>
      <w:r w:rsidR="005E6C46" w:rsidRPr="00C904B8">
        <w:rPr>
          <w:rFonts w:cs="Calibri"/>
          <w:lang w:val="id-ID"/>
        </w:rPr>
        <w:t>Ashley and Diana</w:t>
      </w:r>
      <w:r w:rsidR="00580486" w:rsidRPr="00C904B8">
        <w:rPr>
          <w:rFonts w:cs="Calibri"/>
        </w:rPr>
        <w:t xml:space="preserve"> (199</w:t>
      </w:r>
      <w:r w:rsidR="00580486" w:rsidRPr="00C904B8">
        <w:rPr>
          <w:rFonts w:cs="Calibri"/>
          <w:lang w:val="id-ID"/>
        </w:rPr>
        <w:t>9</w:t>
      </w:r>
      <w:r w:rsidRPr="00C904B8">
        <w:rPr>
          <w:rFonts w:cs="Calibri"/>
        </w:rPr>
        <w:t>)</w:t>
      </w:r>
    </w:p>
    <w:p w:rsidR="001C664C" w:rsidRPr="00C904B8" w:rsidRDefault="001C664C" w:rsidP="001C664C">
      <w:pPr>
        <w:jc w:val="both"/>
        <w:rPr>
          <w:rFonts w:cs="Calibri"/>
        </w:rPr>
      </w:pPr>
    </w:p>
    <w:p w:rsidR="001C664C" w:rsidRPr="00C904B8" w:rsidRDefault="001C664C" w:rsidP="001C664C">
      <w:pPr>
        <w:pStyle w:val="Heading2"/>
      </w:pPr>
      <w:bookmarkStart w:id="30" w:name="_Toc332229328"/>
      <w:bookmarkStart w:id="31" w:name="_Toc332229518"/>
      <w:bookmarkStart w:id="32" w:name="_Toc332343366"/>
      <w:r w:rsidRPr="00C904B8">
        <w:t>1.3</w:t>
      </w:r>
      <w:r w:rsidRPr="00C904B8">
        <w:tab/>
        <w:t>Statement of problem and justification</w:t>
      </w:r>
      <w:bookmarkEnd w:id="30"/>
      <w:bookmarkEnd w:id="31"/>
      <w:bookmarkEnd w:id="32"/>
    </w:p>
    <w:p w:rsidR="001C664C" w:rsidRPr="00C904B8" w:rsidRDefault="001C664C" w:rsidP="001C664C">
      <w:pPr>
        <w:spacing w:after="0"/>
        <w:jc w:val="both"/>
      </w:pPr>
      <w:r w:rsidRPr="00C904B8">
        <w:t>Fishery become an important sector in developing countries especially Indonesia. Indonesia has high potential in fishery and coastal natural resources. Indonesia marine and coastal resources are found within Indonesia’s maritime boundaries, which covers about 5.8 million km2. This ocean space consist of approximately 0.8 million km2 of territorial sea, 2.3 million km2 of internal waters, and 2.7 million km2 of Exclusive Economic Zone (EEZ). Even though has huge potential in fis</w:t>
      </w:r>
      <w:r w:rsidRPr="00C904B8">
        <w:t>h</w:t>
      </w:r>
      <w:r w:rsidRPr="00C904B8">
        <w:t>ery sectors, it could not help much for better livelihood of small-scale fishers. In developing countries, economic status of the fishers is very fragile due to high d</w:t>
      </w:r>
      <w:r w:rsidRPr="00C904B8">
        <w:t>e</w:t>
      </w:r>
      <w:r w:rsidRPr="00C904B8">
        <w:t>pendency on natural resources (Pomeroy et al, 2006).</w:t>
      </w:r>
      <w:r w:rsidR="008D0EBC" w:rsidRPr="00C904B8">
        <w:rPr>
          <w:lang w:val="id-ID"/>
        </w:rPr>
        <w:t xml:space="preserve"> </w:t>
      </w:r>
      <w:proofErr w:type="spellStart"/>
      <w:r w:rsidRPr="00C904B8">
        <w:t>Alverson</w:t>
      </w:r>
      <w:proofErr w:type="spellEnd"/>
      <w:r w:rsidRPr="00C904B8">
        <w:t xml:space="preserve"> et al (1994) added that the obstacles of small-scale development are crisis of fish production due to overfishing and high dependency on fish stock. Consequently, their income remains uncertainty (Allison and Ellis, 2001). </w:t>
      </w:r>
    </w:p>
    <w:p w:rsidR="001C664C" w:rsidRPr="00C904B8" w:rsidRDefault="001C664C" w:rsidP="001C664C">
      <w:pPr>
        <w:pStyle w:val="Heading2"/>
      </w:pPr>
      <w:bookmarkStart w:id="33" w:name="_Toc332229329"/>
      <w:bookmarkStart w:id="34" w:name="_Toc332229519"/>
      <w:bookmarkStart w:id="35" w:name="_Toc332343367"/>
      <w:r w:rsidRPr="00C904B8">
        <w:t>1.4</w:t>
      </w:r>
      <w:r w:rsidRPr="00C904B8">
        <w:tab/>
        <w:t>Research objectives and research questions</w:t>
      </w:r>
      <w:bookmarkEnd w:id="33"/>
      <w:bookmarkEnd w:id="34"/>
      <w:bookmarkEnd w:id="35"/>
    </w:p>
    <w:p w:rsidR="001C664C" w:rsidRPr="00C904B8" w:rsidRDefault="001C664C" w:rsidP="001C664C">
      <w:pPr>
        <w:spacing w:after="0"/>
        <w:jc w:val="both"/>
      </w:pPr>
      <w:r w:rsidRPr="00C904B8">
        <w:t>Success in designing policy to improve fisher’s income is affected by the success in defining i</w:t>
      </w:r>
      <w:r w:rsidR="00580486" w:rsidRPr="00C904B8">
        <w:t>ts factor determinants (</w:t>
      </w:r>
      <w:proofErr w:type="spellStart"/>
      <w:proofErr w:type="gramStart"/>
      <w:r w:rsidR="00580486" w:rsidRPr="00C904B8">
        <w:t>Baulch</w:t>
      </w:r>
      <w:proofErr w:type="spellEnd"/>
      <w:r w:rsidR="00580486" w:rsidRPr="00C904B8">
        <w:rPr>
          <w:lang w:val="id-ID"/>
        </w:rPr>
        <w:t xml:space="preserve"> </w:t>
      </w:r>
      <w:r w:rsidR="00B0123B" w:rsidRPr="00C904B8">
        <w:rPr>
          <w:lang w:val="id-ID"/>
        </w:rPr>
        <w:t>,1996</w:t>
      </w:r>
      <w:proofErr w:type="gramEnd"/>
      <w:r w:rsidRPr="00C904B8">
        <w:t xml:space="preserve">). By finding the key factors that contribute to low income level of fishers, it can make the government or institution easily to design the model to improve possibility of the fisher to generate their income. </w:t>
      </w:r>
    </w:p>
    <w:p w:rsidR="001C664C" w:rsidRPr="00C904B8" w:rsidRDefault="001C664C" w:rsidP="001C664C">
      <w:pPr>
        <w:pStyle w:val="ListParagraph"/>
        <w:spacing w:after="0" w:line="240" w:lineRule="auto"/>
        <w:jc w:val="both"/>
        <w:rPr>
          <w:rFonts w:ascii="Garamond" w:hAnsi="Garamond"/>
          <w:sz w:val="24"/>
          <w:szCs w:val="24"/>
        </w:rPr>
      </w:pPr>
    </w:p>
    <w:p w:rsidR="001C664C" w:rsidRPr="00C904B8" w:rsidRDefault="001C664C" w:rsidP="001C664C">
      <w:pPr>
        <w:spacing w:after="0"/>
        <w:jc w:val="both"/>
      </w:pPr>
      <w:r w:rsidRPr="00C904B8">
        <w:t>To gain the objectives, this study set the questions as follows:</w:t>
      </w:r>
    </w:p>
    <w:p w:rsidR="001C664C" w:rsidRPr="00C904B8" w:rsidRDefault="001C664C" w:rsidP="001C664C">
      <w:pPr>
        <w:spacing w:after="0"/>
        <w:jc w:val="both"/>
        <w:rPr>
          <w:rFonts w:eastAsiaTheme="minorHAnsi"/>
          <w:lang w:eastAsia="en-US"/>
        </w:rPr>
      </w:pPr>
      <w:r w:rsidRPr="00C904B8">
        <w:t xml:space="preserve">Main </w:t>
      </w:r>
      <w:proofErr w:type="spellStart"/>
      <w:r w:rsidRPr="00C904B8">
        <w:t>R</w:t>
      </w:r>
      <w:r w:rsidRPr="00C904B8">
        <w:rPr>
          <w:rFonts w:eastAsiaTheme="minorHAnsi"/>
          <w:lang w:eastAsia="en-US"/>
        </w:rPr>
        <w:t>esea</w:t>
      </w:r>
      <w:proofErr w:type="spellEnd"/>
      <w:r w:rsidR="00980817" w:rsidRPr="00C904B8">
        <w:rPr>
          <w:rFonts w:eastAsiaTheme="minorHAnsi"/>
          <w:lang w:val="id-ID" w:eastAsia="en-US"/>
        </w:rPr>
        <w:t>r</w:t>
      </w:r>
      <w:proofErr w:type="spellStart"/>
      <w:r w:rsidRPr="00C904B8">
        <w:rPr>
          <w:rFonts w:eastAsiaTheme="minorHAnsi"/>
          <w:lang w:eastAsia="en-US"/>
        </w:rPr>
        <w:t>ch</w:t>
      </w:r>
      <w:proofErr w:type="spellEnd"/>
      <w:r w:rsidRPr="00C904B8">
        <w:rPr>
          <w:rFonts w:eastAsiaTheme="minorHAnsi"/>
          <w:lang w:eastAsia="en-US"/>
        </w:rPr>
        <w:t xml:space="preserve"> Questions </w:t>
      </w:r>
    </w:p>
    <w:p w:rsidR="001C664C" w:rsidRPr="00C904B8" w:rsidRDefault="001C664C" w:rsidP="001C664C">
      <w:pPr>
        <w:pStyle w:val="ListParagraph"/>
        <w:spacing w:after="0" w:line="240" w:lineRule="auto"/>
        <w:jc w:val="both"/>
        <w:rPr>
          <w:rFonts w:ascii="Garamond" w:hAnsi="Garamond"/>
          <w:sz w:val="24"/>
          <w:szCs w:val="24"/>
        </w:rPr>
      </w:pPr>
    </w:p>
    <w:p w:rsidR="001C664C" w:rsidRPr="00C904B8" w:rsidRDefault="001C664C" w:rsidP="001C664C">
      <w:pPr>
        <w:spacing w:after="0"/>
        <w:contextualSpacing/>
        <w:jc w:val="both"/>
        <w:rPr>
          <w:rFonts w:eastAsiaTheme="minorHAnsi"/>
          <w:lang w:eastAsia="en-US"/>
        </w:rPr>
      </w:pPr>
      <w:r w:rsidRPr="00C904B8">
        <w:rPr>
          <w:rFonts w:eastAsiaTheme="minorHAnsi"/>
          <w:lang w:eastAsia="en-US"/>
        </w:rPr>
        <w:t>What are the key determinants that affect low income level of small-scale fishers in Surabaya?</w:t>
      </w:r>
    </w:p>
    <w:p w:rsidR="001C664C" w:rsidRPr="00C904B8" w:rsidRDefault="001C664C" w:rsidP="001C664C">
      <w:pPr>
        <w:spacing w:after="0"/>
        <w:ind w:left="720"/>
        <w:contextualSpacing/>
        <w:jc w:val="both"/>
        <w:rPr>
          <w:rFonts w:eastAsiaTheme="minorHAnsi"/>
          <w:lang w:eastAsia="en-US"/>
        </w:rPr>
      </w:pPr>
    </w:p>
    <w:p w:rsidR="001C664C" w:rsidRPr="00C904B8" w:rsidRDefault="001C664C" w:rsidP="001C664C">
      <w:pPr>
        <w:spacing w:after="0"/>
        <w:contextualSpacing/>
        <w:jc w:val="both"/>
        <w:rPr>
          <w:rFonts w:eastAsiaTheme="minorHAnsi"/>
          <w:lang w:eastAsia="en-US"/>
        </w:rPr>
      </w:pPr>
      <w:r w:rsidRPr="00C904B8">
        <w:rPr>
          <w:rFonts w:eastAsiaTheme="minorHAnsi"/>
          <w:lang w:eastAsia="en-US"/>
        </w:rPr>
        <w:t>Sub-questions:</w:t>
      </w:r>
    </w:p>
    <w:p w:rsidR="001C664C" w:rsidRPr="00C904B8" w:rsidRDefault="001C664C" w:rsidP="00957DAB">
      <w:pPr>
        <w:numPr>
          <w:ilvl w:val="0"/>
          <w:numId w:val="4"/>
        </w:numPr>
        <w:spacing w:after="0"/>
        <w:ind w:left="993" w:hanging="567"/>
        <w:contextualSpacing/>
        <w:jc w:val="both"/>
        <w:rPr>
          <w:rFonts w:eastAsiaTheme="minorHAnsi"/>
          <w:lang w:eastAsia="en-US"/>
        </w:rPr>
      </w:pPr>
      <w:r w:rsidRPr="00C904B8">
        <w:rPr>
          <w:rFonts w:eastAsiaTheme="minorHAnsi"/>
          <w:lang w:eastAsia="en-US"/>
        </w:rPr>
        <w:t xml:space="preserve">Does motorized/modernized boats and fishing gears lead </w:t>
      </w:r>
      <w:r w:rsidRPr="00C904B8">
        <w:rPr>
          <w:rFonts w:eastAsiaTheme="minorHAnsi"/>
          <w:lang w:val="id-ID" w:eastAsia="en-US"/>
        </w:rPr>
        <w:t>to stabilize</w:t>
      </w:r>
      <w:r w:rsidRPr="00C904B8">
        <w:rPr>
          <w:rFonts w:eastAsiaTheme="minorHAnsi"/>
          <w:lang w:eastAsia="en-US"/>
        </w:rPr>
        <w:t xml:space="preserve"> income?</w:t>
      </w:r>
    </w:p>
    <w:p w:rsidR="001C664C" w:rsidRPr="00C904B8" w:rsidRDefault="001C664C" w:rsidP="00957DAB">
      <w:pPr>
        <w:numPr>
          <w:ilvl w:val="0"/>
          <w:numId w:val="4"/>
        </w:numPr>
        <w:spacing w:after="0"/>
        <w:ind w:left="993" w:hanging="567"/>
        <w:contextualSpacing/>
        <w:jc w:val="both"/>
        <w:rPr>
          <w:rFonts w:eastAsiaTheme="minorHAnsi"/>
          <w:lang w:eastAsia="en-US"/>
        </w:rPr>
      </w:pPr>
      <w:r w:rsidRPr="00C904B8">
        <w:rPr>
          <w:rFonts w:eastAsiaTheme="minorHAnsi"/>
          <w:lang w:eastAsia="en-US"/>
        </w:rPr>
        <w:t xml:space="preserve">Does microcredit lead to </w:t>
      </w:r>
      <w:r w:rsidRPr="00C904B8">
        <w:rPr>
          <w:rFonts w:eastAsiaTheme="minorHAnsi"/>
          <w:lang w:val="id-ID" w:eastAsia="en-US"/>
        </w:rPr>
        <w:t>stabilize</w:t>
      </w:r>
      <w:r w:rsidRPr="00C904B8">
        <w:rPr>
          <w:rFonts w:eastAsiaTheme="minorHAnsi"/>
          <w:lang w:eastAsia="en-US"/>
        </w:rPr>
        <w:t xml:space="preserve"> income?</w:t>
      </w:r>
    </w:p>
    <w:p w:rsidR="001C664C" w:rsidRPr="00C904B8" w:rsidRDefault="001C664C" w:rsidP="00957DAB">
      <w:pPr>
        <w:numPr>
          <w:ilvl w:val="0"/>
          <w:numId w:val="4"/>
        </w:numPr>
        <w:spacing w:after="0"/>
        <w:ind w:left="993" w:hanging="567"/>
        <w:contextualSpacing/>
        <w:jc w:val="both"/>
        <w:rPr>
          <w:rFonts w:eastAsiaTheme="minorHAnsi"/>
          <w:lang w:eastAsia="en-US"/>
        </w:rPr>
      </w:pPr>
      <w:r w:rsidRPr="00C904B8">
        <w:rPr>
          <w:rFonts w:eastAsiaTheme="minorHAnsi"/>
          <w:lang w:eastAsia="en-US"/>
        </w:rPr>
        <w:t xml:space="preserve">Does fertilizer utilization lead to </w:t>
      </w:r>
      <w:r w:rsidRPr="00C904B8">
        <w:rPr>
          <w:rFonts w:eastAsiaTheme="minorHAnsi"/>
          <w:lang w:val="id-ID" w:eastAsia="en-US"/>
        </w:rPr>
        <w:t>stabilize</w:t>
      </w:r>
      <w:r w:rsidRPr="00C904B8">
        <w:rPr>
          <w:rFonts w:eastAsiaTheme="minorHAnsi"/>
          <w:lang w:eastAsia="en-US"/>
        </w:rPr>
        <w:t xml:space="preserve"> income?</w:t>
      </w:r>
    </w:p>
    <w:p w:rsidR="001C664C" w:rsidRPr="00C904B8" w:rsidRDefault="001C664C" w:rsidP="00957DAB">
      <w:pPr>
        <w:numPr>
          <w:ilvl w:val="0"/>
          <w:numId w:val="4"/>
        </w:numPr>
        <w:spacing w:after="0"/>
        <w:ind w:left="993" w:hanging="567"/>
        <w:contextualSpacing/>
        <w:jc w:val="both"/>
        <w:rPr>
          <w:rFonts w:eastAsiaTheme="minorHAnsi"/>
          <w:lang w:eastAsia="en-US"/>
        </w:rPr>
      </w:pPr>
      <w:r w:rsidRPr="00C904B8">
        <w:rPr>
          <w:rFonts w:eastAsiaTheme="minorHAnsi"/>
          <w:lang w:eastAsia="en-US"/>
        </w:rPr>
        <w:t xml:space="preserve">Does fish processing lead to </w:t>
      </w:r>
      <w:r w:rsidRPr="00C904B8">
        <w:rPr>
          <w:rFonts w:eastAsiaTheme="minorHAnsi"/>
          <w:lang w:val="id-ID" w:eastAsia="en-US"/>
        </w:rPr>
        <w:t>stabilize</w:t>
      </w:r>
      <w:r w:rsidRPr="00C904B8">
        <w:rPr>
          <w:rFonts w:eastAsiaTheme="minorHAnsi"/>
          <w:lang w:eastAsia="en-US"/>
        </w:rPr>
        <w:t xml:space="preserve"> income?</w:t>
      </w:r>
    </w:p>
    <w:p w:rsidR="001C664C" w:rsidRPr="00C904B8" w:rsidRDefault="005C078C" w:rsidP="001C664C">
      <w:pPr>
        <w:pStyle w:val="Heading2"/>
      </w:pPr>
      <w:bookmarkStart w:id="36" w:name="_Toc332229330"/>
      <w:bookmarkStart w:id="37" w:name="_Toc332229520"/>
      <w:bookmarkStart w:id="38" w:name="_Toc332343368"/>
      <w:r>
        <w:t>1.</w:t>
      </w:r>
      <w:r>
        <w:rPr>
          <w:lang w:val="id-ID"/>
        </w:rPr>
        <w:t>5</w:t>
      </w:r>
      <w:r w:rsidR="001C664C" w:rsidRPr="00C904B8">
        <w:tab/>
        <w:t>The applied theory on fishery issue</w:t>
      </w:r>
      <w:bookmarkEnd w:id="36"/>
      <w:bookmarkEnd w:id="37"/>
      <w:bookmarkEnd w:id="38"/>
    </w:p>
    <w:p w:rsidR="001C664C" w:rsidRPr="00C904B8" w:rsidRDefault="001C664C" w:rsidP="001C664C">
      <w:pPr>
        <w:jc w:val="both"/>
      </w:pPr>
      <w:r w:rsidRPr="00C904B8">
        <w:t xml:space="preserve">This study used the Sustainable Livelihood Theory which is commonly use for analyzing the livelihood strategy in order to reduce poverty with empower their own asset to cope vulnerabilities. In the sustainable livelihood approach, they designed the pro-poor solutions to reduce poverty by generating their income to promote economic growth and give more attention to environmental sustainability. </w:t>
      </w:r>
      <w:proofErr w:type="gramStart"/>
      <w:r w:rsidRPr="00C904B8">
        <w:t>(Barr in DFID-SEA, 2000).</w:t>
      </w:r>
      <w:proofErr w:type="gramEnd"/>
      <w:r w:rsidRPr="00C904B8">
        <w:t xml:space="preserve"> Sustainable livelihood is particularly relevant to give more understanding in effort of fisher low level income and instability income by utilizing their assets (human, natural, physical, financial and social). Sustainable livelihood theory focused on the ability of fisher to escape from the livelihood risks and vulnerability as the main determinants of poverty which is represented by low level income and instability income (</w:t>
      </w:r>
      <w:proofErr w:type="spellStart"/>
      <w:r w:rsidRPr="00C904B8">
        <w:t>Hulme</w:t>
      </w:r>
      <w:proofErr w:type="spellEnd"/>
      <w:r w:rsidRPr="00C904B8">
        <w:t xml:space="preserve"> and Shepherd, 2003)</w:t>
      </w:r>
    </w:p>
    <w:p w:rsidR="00EE13F4" w:rsidRPr="00C904B8" w:rsidRDefault="00EE13F4" w:rsidP="00EE13F4">
      <w:pPr>
        <w:rPr>
          <w:lang w:val="id-ID"/>
        </w:rPr>
      </w:pPr>
      <w:bookmarkStart w:id="39" w:name="_Toc332229521"/>
      <w:bookmarkStart w:id="40" w:name="_Toc332229522"/>
      <w:bookmarkStart w:id="41" w:name="_Toc332229523"/>
      <w:bookmarkEnd w:id="39"/>
      <w:bookmarkEnd w:id="40"/>
      <w:bookmarkEnd w:id="41"/>
    </w:p>
    <w:p w:rsidR="00730DD1" w:rsidRPr="00C904B8" w:rsidRDefault="00730DD1" w:rsidP="00730DD1">
      <w:pPr>
        <w:pStyle w:val="Caption"/>
        <w:keepNext/>
        <w:rPr>
          <w:lang w:val="id-ID"/>
        </w:rPr>
      </w:pPr>
      <w:bookmarkStart w:id="42" w:name="_Toc332324355"/>
      <w:proofErr w:type="gramStart"/>
      <w:r w:rsidRPr="00C904B8">
        <w:t xml:space="preserve">Figure  </w:t>
      </w:r>
      <w:proofErr w:type="gramEnd"/>
      <w:r w:rsidR="00D361F4" w:rsidRPr="00C904B8">
        <w:fldChar w:fldCharType="begin"/>
      </w:r>
      <w:r w:rsidRPr="00C904B8">
        <w:instrText xml:space="preserve"> SEQ Figure_ \* ARABIC </w:instrText>
      </w:r>
      <w:r w:rsidR="00D361F4" w:rsidRPr="00C904B8">
        <w:fldChar w:fldCharType="separate"/>
      </w:r>
      <w:r w:rsidRPr="00C904B8">
        <w:rPr>
          <w:noProof/>
        </w:rPr>
        <w:t>1</w:t>
      </w:r>
      <w:r w:rsidR="00D361F4" w:rsidRPr="00C904B8">
        <w:fldChar w:fldCharType="end"/>
      </w:r>
      <w:r w:rsidRPr="00C904B8">
        <w:rPr>
          <w:lang w:val="id-ID"/>
        </w:rPr>
        <w:t>.</w:t>
      </w:r>
      <w:r w:rsidRPr="00C904B8">
        <w:rPr>
          <w:lang w:val="id-ID"/>
        </w:rPr>
        <w:br/>
      </w:r>
      <w:r w:rsidRPr="00C904B8">
        <w:rPr>
          <w:rStyle w:val="Emphasis"/>
          <w:i w:val="0"/>
        </w:rPr>
        <w:t>Livelihood outcomes for fishers</w:t>
      </w:r>
      <w:bookmarkEnd w:id="42"/>
    </w:p>
    <w:p w:rsidR="0095124F" w:rsidRPr="00C904B8" w:rsidRDefault="0095124F" w:rsidP="0095124F">
      <w:pPr>
        <w:keepNext/>
        <w:tabs>
          <w:tab w:val="left" w:pos="2174"/>
        </w:tabs>
      </w:pPr>
      <w:r w:rsidRPr="00C904B8">
        <w:rPr>
          <w:rFonts w:ascii="AdvPS6F00" w:hAnsi="AdvPS6F00" w:cs="AdvPS6F00"/>
          <w:noProof/>
          <w:sz w:val="18"/>
          <w:szCs w:val="18"/>
          <w:lang w:val="id-ID" w:eastAsia="id-ID"/>
        </w:rPr>
        <w:drawing>
          <wp:inline distT="0" distB="0" distL="0" distR="0">
            <wp:extent cx="4949825" cy="1532276"/>
            <wp:effectExtent l="19050" t="0" r="3175" b="0"/>
            <wp:docPr id="2" name="Picture 1" descr="C:\Users\AXIOO\Dropbox\RP2\gambar hubungan teori n low inco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XIOO\Dropbox\RP2\gambar hubungan teori n low income.jpg"/>
                    <pic:cNvPicPr>
                      <a:picLocks noChangeAspect="1" noChangeArrowheads="1"/>
                    </pic:cNvPicPr>
                  </pic:nvPicPr>
                  <pic:blipFill>
                    <a:blip r:embed="rId13" cstate="print"/>
                    <a:srcRect/>
                    <a:stretch>
                      <a:fillRect/>
                    </a:stretch>
                  </pic:blipFill>
                  <pic:spPr bwMode="auto">
                    <a:xfrm>
                      <a:off x="0" y="0"/>
                      <a:ext cx="4949825" cy="1532276"/>
                    </a:xfrm>
                    <a:prstGeom prst="rect">
                      <a:avLst/>
                    </a:prstGeom>
                    <a:noFill/>
                    <a:ln w="9525">
                      <a:noFill/>
                      <a:miter lim="800000"/>
                      <a:headEnd/>
                      <a:tailEnd/>
                    </a:ln>
                  </pic:spPr>
                </pic:pic>
              </a:graphicData>
            </a:graphic>
          </wp:inline>
        </w:drawing>
      </w:r>
    </w:p>
    <w:p w:rsidR="001C664C" w:rsidRPr="00C904B8" w:rsidRDefault="001C664C" w:rsidP="001C664C">
      <w:pPr>
        <w:pStyle w:val="Heading1"/>
      </w:pPr>
      <w:bookmarkStart w:id="43" w:name="_Toc332229331"/>
      <w:bookmarkStart w:id="44" w:name="_Toc332229524"/>
      <w:r w:rsidRPr="00C904B8">
        <w:rPr>
          <w:lang w:val="id-ID"/>
        </w:rPr>
        <w:lastRenderedPageBreak/>
        <w:br/>
      </w:r>
      <w:bookmarkStart w:id="45" w:name="_Toc332343369"/>
      <w:r w:rsidRPr="00C904B8">
        <w:t xml:space="preserve">Fisher’s low </w:t>
      </w:r>
      <w:proofErr w:type="gramStart"/>
      <w:r w:rsidRPr="00C904B8">
        <w:t>income :</w:t>
      </w:r>
      <w:proofErr w:type="gramEnd"/>
      <w:r w:rsidRPr="00C904B8">
        <w:t xml:space="preserve"> literature review</w:t>
      </w:r>
      <w:bookmarkEnd w:id="43"/>
      <w:bookmarkEnd w:id="44"/>
      <w:bookmarkEnd w:id="45"/>
    </w:p>
    <w:p w:rsidR="001C664C" w:rsidRPr="00C904B8" w:rsidRDefault="001C664C" w:rsidP="001C664C">
      <w:pPr>
        <w:pStyle w:val="Heading2"/>
      </w:pPr>
      <w:bookmarkStart w:id="46" w:name="_Toc332229332"/>
      <w:bookmarkStart w:id="47" w:name="_Toc332229525"/>
      <w:bookmarkStart w:id="48" w:name="_Toc332343370"/>
      <w:r w:rsidRPr="00C904B8">
        <w:t>2.1</w:t>
      </w:r>
      <w:r w:rsidRPr="00C904B8">
        <w:tab/>
        <w:t>Introduction</w:t>
      </w:r>
      <w:bookmarkEnd w:id="46"/>
      <w:bookmarkEnd w:id="47"/>
      <w:bookmarkEnd w:id="48"/>
    </w:p>
    <w:p w:rsidR="001C664C" w:rsidRPr="00C904B8" w:rsidRDefault="001C664C" w:rsidP="001C664C">
      <w:pPr>
        <w:ind w:firstLine="0"/>
        <w:jc w:val="both"/>
      </w:pPr>
      <w:r w:rsidRPr="00C904B8">
        <w:t xml:space="preserve">In recent year, many articles have been interested to find </w:t>
      </w:r>
      <w:proofErr w:type="gramStart"/>
      <w:r w:rsidRPr="00C904B8">
        <w:t>out  the</w:t>
      </w:r>
      <w:proofErr w:type="gramEnd"/>
      <w:r w:rsidRPr="00C904B8">
        <w:t xml:space="preserve"> relation between small-scale fishers and low income level.  This chapter discuss the factor determinants that might be contribute to fisher’s income. </w:t>
      </w:r>
    </w:p>
    <w:p w:rsidR="001C664C" w:rsidRPr="00C904B8" w:rsidRDefault="001C664C" w:rsidP="001C664C">
      <w:pPr>
        <w:pStyle w:val="Heading2"/>
      </w:pPr>
      <w:bookmarkStart w:id="49" w:name="_Toc332229333"/>
      <w:bookmarkStart w:id="50" w:name="_Toc332229526"/>
      <w:bookmarkStart w:id="51" w:name="_Toc332343371"/>
      <w:r w:rsidRPr="00C904B8">
        <w:t>2.2</w:t>
      </w:r>
      <w:r w:rsidRPr="00C904B8">
        <w:tab/>
        <w:t>Fisheries as ‘the occupation of last resort”</w:t>
      </w:r>
      <w:bookmarkEnd w:id="49"/>
      <w:bookmarkEnd w:id="50"/>
      <w:bookmarkEnd w:id="51"/>
    </w:p>
    <w:p w:rsidR="001C664C" w:rsidRPr="00C904B8" w:rsidRDefault="001C664C" w:rsidP="001C664C">
      <w:pPr>
        <w:autoSpaceDE w:val="0"/>
        <w:autoSpaceDN w:val="0"/>
        <w:adjustRightInd w:val="0"/>
        <w:spacing w:after="0"/>
        <w:ind w:firstLine="0"/>
        <w:jc w:val="both"/>
        <w:rPr>
          <w:rFonts w:cs="AdvPSTim"/>
        </w:rPr>
      </w:pPr>
      <w:r w:rsidRPr="00C904B8">
        <w:rPr>
          <w:rFonts w:cs="AdvPSTim"/>
        </w:rPr>
        <w:t xml:space="preserve">Becoming fishermen is very </w:t>
      </w:r>
      <w:proofErr w:type="gramStart"/>
      <w:r w:rsidRPr="00C904B8">
        <w:rPr>
          <w:rFonts w:cs="AdvPSTim"/>
        </w:rPr>
        <w:t>easy,</w:t>
      </w:r>
      <w:proofErr w:type="gramEnd"/>
      <w:r w:rsidRPr="00C904B8">
        <w:rPr>
          <w:rFonts w:cs="AdvPSTim"/>
        </w:rPr>
        <w:t xml:space="preserve"> t</w:t>
      </w:r>
      <w:r w:rsidRPr="00C904B8">
        <w:rPr>
          <w:rFonts w:cs="AdvPSTim"/>
          <w:lang w:val="id-ID"/>
        </w:rPr>
        <w:t>h</w:t>
      </w:r>
      <w:r w:rsidRPr="00C904B8">
        <w:rPr>
          <w:rFonts w:cs="AdvPSTim"/>
        </w:rPr>
        <w:t xml:space="preserve">is livelihood does not require many capital. Especially due to open access activity where </w:t>
      </w:r>
      <w:r w:rsidRPr="00C904B8">
        <w:rPr>
          <w:rFonts w:cs="AdvPSTim"/>
          <w:lang w:val="id-ID"/>
        </w:rPr>
        <w:t xml:space="preserve">is </w:t>
      </w:r>
      <w:r w:rsidRPr="00C904B8">
        <w:rPr>
          <w:rFonts w:cs="AdvPSTim"/>
        </w:rPr>
        <w:t xml:space="preserve">no boundaries within </w:t>
      </w:r>
      <w:proofErr w:type="spellStart"/>
      <w:r w:rsidRPr="00C904B8">
        <w:rPr>
          <w:rFonts w:cs="AdvPSTim"/>
        </w:rPr>
        <w:t>resou</w:t>
      </w:r>
      <w:proofErr w:type="spellEnd"/>
      <w:r w:rsidRPr="00C904B8">
        <w:rPr>
          <w:rFonts w:cs="AdvPSTim"/>
          <w:lang w:val="id-ID"/>
        </w:rPr>
        <w:t>r</w:t>
      </w:r>
      <w:proofErr w:type="spellStart"/>
      <w:r w:rsidRPr="00C904B8">
        <w:rPr>
          <w:rFonts w:cs="AdvPSTim"/>
        </w:rPr>
        <w:t>ces</w:t>
      </w:r>
      <w:proofErr w:type="spellEnd"/>
      <w:r w:rsidRPr="00C904B8">
        <w:rPr>
          <w:rFonts w:cs="AdvPSTim"/>
        </w:rPr>
        <w:t xml:space="preserve">. </w:t>
      </w:r>
      <w:proofErr w:type="spellStart"/>
      <w:r w:rsidRPr="00C904B8">
        <w:rPr>
          <w:rFonts w:cs="AdvPSTim"/>
        </w:rPr>
        <w:t>Machena</w:t>
      </w:r>
      <w:proofErr w:type="spellEnd"/>
      <w:r w:rsidRPr="00C904B8">
        <w:rPr>
          <w:rFonts w:cs="AdvPSTim"/>
        </w:rPr>
        <w:t xml:space="preserve"> and </w:t>
      </w:r>
      <w:proofErr w:type="spellStart"/>
      <w:r w:rsidRPr="00C904B8">
        <w:rPr>
          <w:rFonts w:cs="AdvPSTim"/>
        </w:rPr>
        <w:t>Kwaramba</w:t>
      </w:r>
      <w:proofErr w:type="spellEnd"/>
      <w:r w:rsidRPr="00C904B8">
        <w:rPr>
          <w:rFonts w:cs="AdvPSTim"/>
        </w:rPr>
        <w:t xml:space="preserve"> (1997, p. 245) ‘Fishing is often described as an activity of the last resort. Entry into the gill-net fishery is easy compared to other economic ventures because of the low capital input requirements’’. Easiness entering this sector lead people stand for this livelihood even</w:t>
      </w:r>
      <w:r w:rsidRPr="00C904B8">
        <w:rPr>
          <w:rFonts w:cs="AdvPSTim"/>
          <w:lang w:val="id-ID"/>
        </w:rPr>
        <w:t xml:space="preserve"> </w:t>
      </w:r>
      <w:r w:rsidRPr="00C904B8">
        <w:rPr>
          <w:rFonts w:cs="AdvPSTim"/>
        </w:rPr>
        <w:t>though does not give them better live.</w:t>
      </w:r>
    </w:p>
    <w:p w:rsidR="001C664C" w:rsidRPr="00C904B8" w:rsidRDefault="001C664C" w:rsidP="001C664C">
      <w:pPr>
        <w:autoSpaceDE w:val="0"/>
        <w:autoSpaceDN w:val="0"/>
        <w:adjustRightInd w:val="0"/>
        <w:spacing w:after="0"/>
        <w:jc w:val="both"/>
        <w:rPr>
          <w:rFonts w:cs="AdvPSTim"/>
        </w:rPr>
      </w:pPr>
      <w:r w:rsidRPr="00C904B8">
        <w:rPr>
          <w:rFonts w:cs="AdvPSTim"/>
        </w:rPr>
        <w:tab/>
        <w:t xml:space="preserve">Commonly, small-scale fishing community located in remote area which lead them have a few opportunity to generate their income and bring them in low level </w:t>
      </w:r>
      <w:proofErr w:type="spellStart"/>
      <w:r w:rsidRPr="00C904B8">
        <w:rPr>
          <w:rFonts w:cs="AdvPSTim"/>
        </w:rPr>
        <w:t>standar</w:t>
      </w:r>
      <w:proofErr w:type="spellEnd"/>
      <w:r w:rsidRPr="00C904B8">
        <w:rPr>
          <w:rFonts w:cs="AdvPSTim"/>
          <w:lang w:val="en-US"/>
        </w:rPr>
        <w:t>d</w:t>
      </w:r>
      <w:r w:rsidRPr="00C904B8">
        <w:rPr>
          <w:rFonts w:cs="AdvPSTim"/>
          <w:lang w:val="id-ID"/>
        </w:rPr>
        <w:t xml:space="preserve"> </w:t>
      </w:r>
      <w:r w:rsidRPr="00C904B8">
        <w:rPr>
          <w:rFonts w:cs="AdvPSTim"/>
        </w:rPr>
        <w:t>of living,  ‘‘most often, the reason behind the absolute, if not relative poverty of small-scale fishermen is the lack of sufficiently attractive alternatives’’ (</w:t>
      </w:r>
      <w:proofErr w:type="spellStart"/>
      <w:r w:rsidRPr="00C904B8">
        <w:rPr>
          <w:rFonts w:cs="AdvPSTim"/>
        </w:rPr>
        <w:t>Panayotou</w:t>
      </w:r>
      <w:proofErr w:type="spellEnd"/>
      <w:r w:rsidRPr="00C904B8">
        <w:rPr>
          <w:rFonts w:cs="AdvPSTim"/>
        </w:rPr>
        <w:t>, 1982, p. 29). Even though it is easy to enter the fisheries sector, but less of opportunity to diversify income can be contributing of fisher’s income’s low.</w:t>
      </w:r>
    </w:p>
    <w:p w:rsidR="001C664C" w:rsidRPr="00C904B8" w:rsidRDefault="001C664C" w:rsidP="001C664C">
      <w:pPr>
        <w:pStyle w:val="Heading2"/>
      </w:pPr>
      <w:bookmarkStart w:id="52" w:name="_Toc332229334"/>
      <w:bookmarkStart w:id="53" w:name="_Toc332229527"/>
      <w:bookmarkStart w:id="54" w:name="_Toc332343372"/>
      <w:r w:rsidRPr="00C904B8">
        <w:t>2.3</w:t>
      </w:r>
      <w:r w:rsidRPr="00C904B8">
        <w:tab/>
        <w:t>Fisheries as ‘open access activity’</w:t>
      </w:r>
      <w:bookmarkEnd w:id="52"/>
      <w:bookmarkEnd w:id="53"/>
      <w:bookmarkEnd w:id="54"/>
      <w:r w:rsidRPr="00C904B8">
        <w:t xml:space="preserve"> </w:t>
      </w:r>
    </w:p>
    <w:p w:rsidR="001C664C" w:rsidRPr="00C904B8" w:rsidRDefault="001C664C" w:rsidP="001C664C">
      <w:pPr>
        <w:autoSpaceDE w:val="0"/>
        <w:autoSpaceDN w:val="0"/>
        <w:adjustRightInd w:val="0"/>
        <w:spacing w:after="0"/>
        <w:ind w:firstLine="0"/>
        <w:jc w:val="both"/>
        <w:rPr>
          <w:rFonts w:cs="AdvPSTim"/>
        </w:rPr>
      </w:pPr>
      <w:r w:rsidRPr="00C904B8">
        <w:t xml:space="preserve">‘Open access’ activity in fishery lead to fisher’s income remains low. It is arguably because open access activity allows people to utilize the natural resources freely. Consequently, it leads to overfishing. According to </w:t>
      </w:r>
      <w:proofErr w:type="spellStart"/>
      <w:r w:rsidRPr="00C904B8">
        <w:rPr>
          <w:rFonts w:cs="AdvPSTim"/>
        </w:rPr>
        <w:t>Steedman</w:t>
      </w:r>
      <w:proofErr w:type="spellEnd"/>
      <w:r w:rsidRPr="00C904B8">
        <w:rPr>
          <w:rFonts w:cs="AdvPSTim"/>
        </w:rPr>
        <w:t xml:space="preserve"> (1985, p. 9) ‘‘</w:t>
      </w:r>
      <w:r w:rsidRPr="00C904B8">
        <w:rPr>
          <w:rFonts w:cs="AdvP4C4E59"/>
        </w:rPr>
        <w:t xml:space="preserve">. . . </w:t>
      </w:r>
      <w:r w:rsidRPr="00C904B8">
        <w:rPr>
          <w:rFonts w:cs="AdvPSTim"/>
        </w:rPr>
        <w:t xml:space="preserve">small-scale fishermen occupy a position near the bottom of the income scale. Livelihoods are meagre for a variety of socio-economic and environmental reasons </w:t>
      </w:r>
      <w:r w:rsidRPr="00C904B8">
        <w:rPr>
          <w:rFonts w:cs="AdvP4C4E59"/>
        </w:rPr>
        <w:t xml:space="preserve">. . . </w:t>
      </w:r>
      <w:r w:rsidRPr="00C904B8">
        <w:rPr>
          <w:rFonts w:cs="AdvPSTim"/>
        </w:rPr>
        <w:t xml:space="preserve">Among these is the open access of the resource itself, which leads to overfishing in coastal and inland waters and results in dwindling stock, poor catch, and a perpetual cycle of poverty among fishermen’’. </w:t>
      </w:r>
    </w:p>
    <w:p w:rsidR="001C664C" w:rsidRPr="00C904B8" w:rsidRDefault="001C664C" w:rsidP="001C664C">
      <w:pPr>
        <w:autoSpaceDE w:val="0"/>
        <w:autoSpaceDN w:val="0"/>
        <w:adjustRightInd w:val="0"/>
        <w:spacing w:after="0"/>
        <w:jc w:val="both"/>
        <w:rPr>
          <w:rFonts w:cs="AdvPSTim"/>
        </w:rPr>
      </w:pPr>
      <w:r w:rsidRPr="00C904B8">
        <w:rPr>
          <w:rFonts w:cs="AdvPSTim"/>
        </w:rPr>
        <w:t xml:space="preserve"> Theory on open access explained both fisher problem on degradation of fish productivity caused by overfishing/over</w:t>
      </w:r>
      <w:r w:rsidRPr="00C904B8">
        <w:rPr>
          <w:rFonts w:cs="AdvPSTim"/>
          <w:lang w:val="id-ID"/>
        </w:rPr>
        <w:t xml:space="preserve"> </w:t>
      </w:r>
      <w:proofErr w:type="spellStart"/>
      <w:r w:rsidRPr="00C904B8">
        <w:rPr>
          <w:rFonts w:cs="AdvPSTim"/>
        </w:rPr>
        <w:t>exploita</w:t>
      </w:r>
      <w:proofErr w:type="spellEnd"/>
      <w:r w:rsidRPr="00C904B8">
        <w:rPr>
          <w:rFonts w:cs="AdvPSTim"/>
          <w:lang w:val="id-ID"/>
        </w:rPr>
        <w:t>t</w:t>
      </w:r>
      <w:r w:rsidRPr="00C904B8">
        <w:rPr>
          <w:rFonts w:cs="AdvPSTim"/>
        </w:rPr>
        <w:t>ion and its impact to fisher’s income. Clark (198</w:t>
      </w:r>
      <w:r w:rsidR="00B0123B" w:rsidRPr="00C904B8">
        <w:rPr>
          <w:rFonts w:cs="AdvPSTim"/>
          <w:lang w:val="id-ID"/>
        </w:rPr>
        <w:t>8</w:t>
      </w:r>
      <w:r w:rsidRPr="00C904B8">
        <w:rPr>
          <w:rFonts w:cs="AdvPSTim"/>
        </w:rPr>
        <w:t>, p. 1) ‘‘Gordon</w:t>
      </w:r>
      <w:r w:rsidRPr="00C904B8">
        <w:rPr>
          <w:rFonts w:cs="AdvPSMP1"/>
        </w:rPr>
        <w:t>’</w:t>
      </w:r>
      <w:r w:rsidRPr="00C904B8">
        <w:rPr>
          <w:rFonts w:cs="AdvPSTim"/>
        </w:rPr>
        <w:t>s theory of the common property fishery</w:t>
      </w:r>
      <w:r w:rsidRPr="00C904B8">
        <w:rPr>
          <w:rStyle w:val="FootnoteReference"/>
          <w:rFonts w:cs="AdvPSTim"/>
        </w:rPr>
        <w:footnoteReference w:id="2"/>
      </w:r>
      <w:r w:rsidRPr="00C904B8">
        <w:rPr>
          <w:rFonts w:cs="AdvPSTim"/>
        </w:rPr>
        <w:t xml:space="preserve"> </w:t>
      </w:r>
      <w:r w:rsidRPr="00C904B8">
        <w:rPr>
          <w:rFonts w:cs="AdvP4C4E59"/>
        </w:rPr>
        <w:t xml:space="preserve">. . . </w:t>
      </w:r>
      <w:r w:rsidRPr="00C904B8">
        <w:rPr>
          <w:rFonts w:cs="AdvPSTim"/>
        </w:rPr>
        <w:t>not only explained the low income of fishermen, but also clarified in economic terms the so-called overfishing problem’’. In addition, FAO seems agreed that open a</w:t>
      </w:r>
      <w:r w:rsidRPr="00C904B8">
        <w:rPr>
          <w:rFonts w:cs="AdvPSTim"/>
        </w:rPr>
        <w:t>c</w:t>
      </w:r>
      <w:r w:rsidRPr="00C904B8">
        <w:rPr>
          <w:rFonts w:cs="AdvPSTim"/>
        </w:rPr>
        <w:t xml:space="preserve">cess activity as one of determinant factor which lead fisher poverty. FAO (2000, </w:t>
      </w:r>
      <w:r w:rsidRPr="00C904B8">
        <w:rPr>
          <w:rFonts w:cs="AdvPSTim"/>
        </w:rPr>
        <w:lastRenderedPageBreak/>
        <w:t>point 5) ‘‘In fact, it has been often argued that the open access characteristic of many marine and inland fisheries is one of the important causes for widespread and persistent poverty in fisheries’’</w:t>
      </w:r>
    </w:p>
    <w:p w:rsidR="001C664C" w:rsidRPr="00C904B8" w:rsidRDefault="001C664C" w:rsidP="001C664C">
      <w:pPr>
        <w:autoSpaceDE w:val="0"/>
        <w:autoSpaceDN w:val="0"/>
        <w:adjustRightInd w:val="0"/>
        <w:spacing w:after="0"/>
        <w:jc w:val="both"/>
        <w:rPr>
          <w:rFonts w:cs="AdvPSTim"/>
        </w:rPr>
      </w:pPr>
      <w:r w:rsidRPr="00C904B8">
        <w:t xml:space="preserve">The act that can be applied in order to reduce ‘open access’ effect is make it </w:t>
      </w:r>
      <w:proofErr w:type="spellStart"/>
      <w:r w:rsidRPr="00C904B8">
        <w:t>dis</w:t>
      </w:r>
      <w:proofErr w:type="spellEnd"/>
      <w:r w:rsidRPr="00C904B8">
        <w:t>-a</w:t>
      </w:r>
      <w:r w:rsidRPr="00C904B8">
        <w:rPr>
          <w:lang w:val="id-ID"/>
        </w:rPr>
        <w:t>p</w:t>
      </w:r>
      <w:r w:rsidRPr="00C904B8">
        <w:t xml:space="preserve">pear, for instance by controlling the natural access by government or community. Smith (1981;22) argues that </w:t>
      </w:r>
      <w:r w:rsidRPr="00C904B8">
        <w:rPr>
          <w:i/>
          <w:iCs/>
        </w:rPr>
        <w:t xml:space="preserve">"as long as </w:t>
      </w:r>
      <w:r w:rsidRPr="00C904B8">
        <w:t>the resource remains 'open-access' in nature, long-term solutions to the dual problem of over- exploitation of the r</w:t>
      </w:r>
      <w:r w:rsidRPr="00C904B8">
        <w:t>e</w:t>
      </w:r>
      <w:r w:rsidRPr="00C904B8">
        <w:t>source and low fishing incomes will not be found within, but rather outside the fishing sector in the form of alternative or supplementary income sources".</w:t>
      </w:r>
    </w:p>
    <w:p w:rsidR="001C664C" w:rsidRPr="00C904B8" w:rsidRDefault="001C664C" w:rsidP="001C664C">
      <w:pPr>
        <w:autoSpaceDE w:val="0"/>
        <w:autoSpaceDN w:val="0"/>
        <w:adjustRightInd w:val="0"/>
        <w:spacing w:after="0"/>
        <w:ind w:firstLine="720"/>
        <w:jc w:val="both"/>
        <w:rPr>
          <w:rFonts w:cs="AdvPSTim"/>
          <w:lang w:val="id-ID"/>
        </w:rPr>
      </w:pPr>
      <w:r w:rsidRPr="00C904B8">
        <w:rPr>
          <w:rFonts w:cs="AdvPSTim"/>
        </w:rPr>
        <w:t>Moreover, since ‘open access’ where everyone have rights to take an advantages from the nature, it leads over-exploitation in the catching-fish. ‘Unlike agricu</w:t>
      </w:r>
      <w:r w:rsidRPr="00C904B8">
        <w:rPr>
          <w:rFonts w:cs="AdvPSTim"/>
        </w:rPr>
        <w:t>l</w:t>
      </w:r>
      <w:r w:rsidRPr="00C904B8">
        <w:rPr>
          <w:rFonts w:cs="AdvPSTim"/>
        </w:rPr>
        <w:t xml:space="preserve">tural land . . . fisheries resources generally are open access resources where no boundaries exist and no restrictions are imposed on who may become a fisher or how the resource may be exploited . . . this dismal conclusion is the essence of Hardin’s tragedy of the commons and reflects what has occurred in many third world fisheries’ (Bailey and </w:t>
      </w:r>
      <w:proofErr w:type="spellStart"/>
      <w:r w:rsidRPr="00C904B8">
        <w:rPr>
          <w:rFonts w:cs="AdvPSTim"/>
        </w:rPr>
        <w:t>Jentoft</w:t>
      </w:r>
      <w:proofErr w:type="spellEnd"/>
      <w:r w:rsidRPr="00C904B8">
        <w:rPr>
          <w:rFonts w:cs="AdvPSTim"/>
          <w:lang w:val="id-ID"/>
        </w:rPr>
        <w:t xml:space="preserve">, </w:t>
      </w:r>
      <w:r w:rsidRPr="00C904B8">
        <w:rPr>
          <w:rFonts w:cs="AdvPSTim"/>
        </w:rPr>
        <w:t>1990</w:t>
      </w:r>
      <w:r w:rsidRPr="00C904B8">
        <w:rPr>
          <w:rFonts w:cs="AdvPSTim"/>
          <w:lang w:val="id-ID"/>
        </w:rPr>
        <w:t>)</w:t>
      </w:r>
    </w:p>
    <w:p w:rsidR="001C664C" w:rsidRPr="00C904B8" w:rsidRDefault="001C664C" w:rsidP="001C664C">
      <w:pPr>
        <w:pStyle w:val="Heading2"/>
      </w:pPr>
      <w:bookmarkStart w:id="55" w:name="_Toc332229335"/>
      <w:bookmarkStart w:id="56" w:name="_Toc332229528"/>
      <w:bookmarkStart w:id="57" w:name="_Toc332343373"/>
      <w:r w:rsidRPr="00C904B8">
        <w:t>2.4</w:t>
      </w:r>
      <w:r w:rsidRPr="00C904B8">
        <w:tab/>
        <w:t>Fisheries as ‘the poorest of the poor’</w:t>
      </w:r>
      <w:bookmarkEnd w:id="55"/>
      <w:bookmarkEnd w:id="56"/>
      <w:bookmarkEnd w:id="57"/>
    </w:p>
    <w:p w:rsidR="001C664C" w:rsidRPr="00C904B8" w:rsidRDefault="001C664C" w:rsidP="00E44F19">
      <w:pPr>
        <w:ind w:firstLine="0"/>
        <w:jc w:val="both"/>
      </w:pPr>
      <w:r w:rsidRPr="00C904B8">
        <w:t>Combination between dependency on natural resources and open access activity lead to fishing community remains in poor condition. Many articles classified the fishermen closes relation to poverty (Bailey, 1</w:t>
      </w:r>
      <w:r w:rsidR="00CA43BF" w:rsidRPr="00C904B8">
        <w:rPr>
          <w:lang w:val="id-ID"/>
        </w:rPr>
        <w:t>988</w:t>
      </w:r>
      <w:r w:rsidRPr="00C904B8">
        <w:t xml:space="preserve">). There is interested argument from </w:t>
      </w:r>
      <w:proofErr w:type="spellStart"/>
      <w:r w:rsidRPr="00C904B8">
        <w:t>Bene</w:t>
      </w:r>
      <w:proofErr w:type="spellEnd"/>
      <w:r w:rsidRPr="00C904B8">
        <w:t xml:space="preserve"> (2003) which show the phenomena of poor fisher, whether the fisher poor because they are fisher or they fisher so they are poor. </w:t>
      </w:r>
    </w:p>
    <w:p w:rsidR="001C664C" w:rsidRPr="00C904B8" w:rsidRDefault="001C664C" w:rsidP="001C664C">
      <w:pPr>
        <w:autoSpaceDE w:val="0"/>
        <w:autoSpaceDN w:val="0"/>
        <w:adjustRightInd w:val="0"/>
        <w:spacing w:after="0"/>
        <w:jc w:val="both"/>
        <w:rPr>
          <w:rFonts w:cs="AdvPSTim"/>
        </w:rPr>
      </w:pPr>
      <w:r w:rsidRPr="00C904B8">
        <w:tab/>
        <w:t>Poor condition of fishermen c</w:t>
      </w:r>
      <w:r w:rsidRPr="00C904B8">
        <w:rPr>
          <w:lang w:val="id-ID"/>
        </w:rPr>
        <w:t>ould</w:t>
      </w:r>
      <w:r w:rsidRPr="00C904B8">
        <w:t xml:space="preserve"> not be separated from open access nature. More and more people utilize natural resources and cause exploitation. Unfriendly fishing activities that have been done by fisher lead to depletion on natural resources especially fish stock because of overexploitation. “O</w:t>
      </w:r>
      <w:r w:rsidRPr="00C904B8">
        <w:rPr>
          <w:rFonts w:cs="AdvPSTim"/>
        </w:rPr>
        <w:t xml:space="preserve">verexploitation has a particularly serious effect on employment opportunities and standards of living for small-scale fishing households, which represent the vast majority of the people who depend on fishing for their livelihood’ (Bailey &amp; </w:t>
      </w:r>
      <w:proofErr w:type="spellStart"/>
      <w:r w:rsidRPr="00C904B8">
        <w:rPr>
          <w:rFonts w:cs="AdvPSTim"/>
        </w:rPr>
        <w:t>Jentoft</w:t>
      </w:r>
      <w:proofErr w:type="spellEnd"/>
      <w:r w:rsidRPr="00C904B8">
        <w:rPr>
          <w:rFonts w:cs="AdvPSTim"/>
        </w:rPr>
        <w:t>, 1990, p. 334</w:t>
      </w:r>
    </w:p>
    <w:p w:rsidR="001C664C" w:rsidRPr="00C904B8" w:rsidRDefault="001C664C" w:rsidP="001C664C">
      <w:pPr>
        <w:autoSpaceDE w:val="0"/>
        <w:autoSpaceDN w:val="0"/>
        <w:adjustRightInd w:val="0"/>
        <w:spacing w:after="0"/>
        <w:ind w:firstLine="720"/>
        <w:jc w:val="both"/>
        <w:rPr>
          <w:rFonts w:cs="AdvPSTim"/>
          <w:lang w:val="id-ID"/>
        </w:rPr>
      </w:pPr>
      <w:r w:rsidRPr="00C904B8">
        <w:t xml:space="preserve">Under exploitation of resources, the fishing community will be facing impoverishment. It can be </w:t>
      </w:r>
      <w:proofErr w:type="gramStart"/>
      <w:r w:rsidRPr="00C904B8">
        <w:t>called  effect</w:t>
      </w:r>
      <w:proofErr w:type="gramEnd"/>
      <w:r w:rsidRPr="00C904B8">
        <w:t xml:space="preserve"> of ‘tragedy of common’ which is raised by Hardin (1968; 1244)  ‘</w:t>
      </w:r>
      <w:r w:rsidRPr="00C904B8">
        <w:rPr>
          <w:rFonts w:cs="AdvPSTim"/>
        </w:rPr>
        <w:t>Therein is the tragedy [of the ‘‘commons’’]. (</w:t>
      </w:r>
      <w:r w:rsidRPr="00C904B8">
        <w:rPr>
          <w:rFonts w:cs="AdvP4C4E59"/>
        </w:rPr>
        <w:t>. . .</w:t>
      </w:r>
      <w:r w:rsidRPr="00C904B8">
        <w:rPr>
          <w:rFonts w:cs="AdvPSTim"/>
        </w:rPr>
        <w:t>)  R</w:t>
      </w:r>
      <w:r w:rsidRPr="00C904B8">
        <w:rPr>
          <w:rFonts w:cs="AdvPSTim-I"/>
        </w:rPr>
        <w:t xml:space="preserve">uin </w:t>
      </w:r>
      <w:r w:rsidRPr="00C904B8">
        <w:rPr>
          <w:rFonts w:cs="AdvPSTim"/>
        </w:rPr>
        <w:t xml:space="preserve">is the destination toward which all men rush, each pursuing his own interest in a society that believes in the freedom of the commons. Freedom in a common brings </w:t>
      </w:r>
      <w:r w:rsidRPr="00C904B8">
        <w:rPr>
          <w:rFonts w:cs="AdvPSTim-I"/>
        </w:rPr>
        <w:t xml:space="preserve">ruin </w:t>
      </w:r>
      <w:r w:rsidRPr="00C904B8">
        <w:rPr>
          <w:rFonts w:cs="AdvPSTim"/>
        </w:rPr>
        <w:t>to all ‘. Open-access seems give bad effect to fisher community, especially caused overexploitation on natural resources which decrease fish-catching production and affects the fisher’s income.</w:t>
      </w:r>
    </w:p>
    <w:p w:rsidR="001C664C" w:rsidRPr="00C904B8" w:rsidRDefault="001C664C" w:rsidP="001C664C">
      <w:pPr>
        <w:autoSpaceDE w:val="0"/>
        <w:autoSpaceDN w:val="0"/>
        <w:adjustRightInd w:val="0"/>
        <w:spacing w:after="0"/>
        <w:ind w:firstLine="720"/>
        <w:jc w:val="both"/>
        <w:rPr>
          <w:rFonts w:cs="AdvPSTim"/>
          <w:lang w:val="id-ID"/>
        </w:rPr>
      </w:pPr>
    </w:p>
    <w:p w:rsidR="001C664C" w:rsidRPr="00C904B8" w:rsidRDefault="001C664C" w:rsidP="001C664C">
      <w:pPr>
        <w:autoSpaceDE w:val="0"/>
        <w:autoSpaceDN w:val="0"/>
        <w:adjustRightInd w:val="0"/>
        <w:spacing w:after="0"/>
        <w:ind w:firstLine="720"/>
        <w:jc w:val="both"/>
        <w:rPr>
          <w:rFonts w:cs="AdvPSTim"/>
          <w:lang w:val="id-ID"/>
        </w:rPr>
      </w:pPr>
    </w:p>
    <w:p w:rsidR="001C664C" w:rsidRPr="00C904B8" w:rsidRDefault="001C664C" w:rsidP="001C664C">
      <w:pPr>
        <w:autoSpaceDE w:val="0"/>
        <w:autoSpaceDN w:val="0"/>
        <w:adjustRightInd w:val="0"/>
        <w:spacing w:after="0"/>
        <w:ind w:firstLine="720"/>
        <w:jc w:val="both"/>
        <w:rPr>
          <w:rFonts w:cs="AdvPSTim"/>
          <w:lang w:val="id-ID"/>
        </w:rPr>
      </w:pPr>
    </w:p>
    <w:p w:rsidR="001C664C" w:rsidRPr="00C904B8" w:rsidRDefault="001C664C" w:rsidP="001C664C">
      <w:pPr>
        <w:autoSpaceDE w:val="0"/>
        <w:autoSpaceDN w:val="0"/>
        <w:adjustRightInd w:val="0"/>
        <w:spacing w:after="0"/>
        <w:ind w:firstLine="720"/>
        <w:jc w:val="both"/>
        <w:rPr>
          <w:rFonts w:cs="AdvPSTim"/>
          <w:lang w:val="id-ID"/>
        </w:rPr>
      </w:pPr>
    </w:p>
    <w:p w:rsidR="001C664C" w:rsidRPr="00C904B8" w:rsidRDefault="001C664C" w:rsidP="001C664C">
      <w:pPr>
        <w:autoSpaceDE w:val="0"/>
        <w:autoSpaceDN w:val="0"/>
        <w:adjustRightInd w:val="0"/>
        <w:spacing w:after="0"/>
        <w:ind w:firstLine="720"/>
        <w:jc w:val="both"/>
        <w:rPr>
          <w:rFonts w:cs="AdvPSTim"/>
          <w:lang w:val="id-ID"/>
        </w:rPr>
      </w:pPr>
    </w:p>
    <w:p w:rsidR="001C664C" w:rsidRPr="00C904B8" w:rsidRDefault="001C664C" w:rsidP="001C664C">
      <w:pPr>
        <w:autoSpaceDE w:val="0"/>
        <w:autoSpaceDN w:val="0"/>
        <w:adjustRightInd w:val="0"/>
        <w:spacing w:after="0"/>
        <w:ind w:firstLine="720"/>
        <w:jc w:val="both"/>
        <w:rPr>
          <w:rFonts w:cs="AdvPSTim"/>
          <w:lang w:val="id-ID"/>
        </w:rPr>
      </w:pPr>
    </w:p>
    <w:p w:rsidR="001C664C" w:rsidRPr="00C904B8" w:rsidRDefault="001C664C" w:rsidP="001C664C">
      <w:pPr>
        <w:autoSpaceDE w:val="0"/>
        <w:autoSpaceDN w:val="0"/>
        <w:adjustRightInd w:val="0"/>
        <w:spacing w:after="0"/>
        <w:ind w:firstLine="720"/>
        <w:jc w:val="both"/>
        <w:rPr>
          <w:rFonts w:cs="AdvPSTim"/>
          <w:lang w:val="id-ID"/>
        </w:rPr>
      </w:pPr>
    </w:p>
    <w:p w:rsidR="001C664C" w:rsidRPr="00C904B8" w:rsidRDefault="001C664C" w:rsidP="00E44F19">
      <w:pPr>
        <w:pStyle w:val="Heading1"/>
        <w:rPr>
          <w:lang w:val="id-ID"/>
        </w:rPr>
      </w:pPr>
      <w:bookmarkStart w:id="58" w:name="_Toc332229336"/>
      <w:bookmarkStart w:id="59" w:name="_Toc332229529"/>
      <w:bookmarkStart w:id="60" w:name="_Toc332343374"/>
      <w:r w:rsidRPr="00C904B8">
        <w:rPr>
          <w:lang w:val="id-ID"/>
        </w:rPr>
        <w:lastRenderedPageBreak/>
        <w:t>Country Background</w:t>
      </w:r>
      <w:bookmarkEnd w:id="58"/>
      <w:bookmarkEnd w:id="59"/>
      <w:bookmarkEnd w:id="60"/>
    </w:p>
    <w:p w:rsidR="001C664C" w:rsidRPr="00C904B8" w:rsidRDefault="001C664C" w:rsidP="00E44F19">
      <w:pPr>
        <w:pStyle w:val="Heading2"/>
        <w:rPr>
          <w:lang w:val="id-ID"/>
        </w:rPr>
      </w:pPr>
      <w:bookmarkStart w:id="61" w:name="_Toc332229337"/>
      <w:bookmarkStart w:id="62" w:name="_Toc332229530"/>
      <w:bookmarkStart w:id="63" w:name="_Toc332343375"/>
      <w:r w:rsidRPr="00C904B8">
        <w:t>3.1</w:t>
      </w:r>
      <w:r w:rsidRPr="00C904B8">
        <w:tab/>
        <w:t>Introduction</w:t>
      </w:r>
      <w:bookmarkEnd w:id="61"/>
      <w:bookmarkEnd w:id="62"/>
      <w:bookmarkEnd w:id="63"/>
    </w:p>
    <w:p w:rsidR="001773C6" w:rsidRPr="00C904B8" w:rsidRDefault="001773C6" w:rsidP="001773C6">
      <w:pPr>
        <w:pStyle w:val="Normalfirstparagraph"/>
        <w:rPr>
          <w:lang w:val="id-ID"/>
        </w:rPr>
      </w:pPr>
      <w:r w:rsidRPr="00C904B8">
        <w:rPr>
          <w:lang w:val="id-ID"/>
        </w:rPr>
        <w:t xml:space="preserve">To get more understanding of Indonesia and its fishing activities, community and socio-economic characteristics. Understanding on the situation </w:t>
      </w:r>
      <w:r w:rsidR="003A2EF2" w:rsidRPr="00C904B8">
        <w:rPr>
          <w:lang w:val="id-ID"/>
        </w:rPr>
        <w:t xml:space="preserve">of fisher </w:t>
      </w:r>
      <w:r w:rsidRPr="00C904B8">
        <w:rPr>
          <w:lang w:val="id-ID"/>
        </w:rPr>
        <w:t>lead</w:t>
      </w:r>
      <w:r w:rsidR="003A2EF2" w:rsidRPr="00C904B8">
        <w:rPr>
          <w:lang w:val="id-ID"/>
        </w:rPr>
        <w:t>s us easier to get figure on the determinant factors which may t</w:t>
      </w:r>
      <w:r w:rsidR="00144103" w:rsidRPr="00C904B8">
        <w:rPr>
          <w:lang w:val="id-ID"/>
        </w:rPr>
        <w:t>ake parts on the fisher problem and the opportunity to address that situation.</w:t>
      </w:r>
    </w:p>
    <w:p w:rsidR="001C664C" w:rsidRPr="00C904B8" w:rsidRDefault="001C664C" w:rsidP="00E44F19">
      <w:pPr>
        <w:pStyle w:val="Heading2"/>
      </w:pPr>
      <w:bookmarkStart w:id="64" w:name="_Toc332229338"/>
      <w:bookmarkStart w:id="65" w:name="_Toc332229531"/>
      <w:bookmarkStart w:id="66" w:name="_Toc332343376"/>
      <w:r w:rsidRPr="00C904B8">
        <w:t>3.2</w:t>
      </w:r>
      <w:r w:rsidRPr="00C904B8">
        <w:tab/>
        <w:t>Country background</w:t>
      </w:r>
      <w:bookmarkEnd w:id="64"/>
      <w:bookmarkEnd w:id="65"/>
      <w:bookmarkEnd w:id="66"/>
    </w:p>
    <w:p w:rsidR="001C664C" w:rsidRPr="00C904B8" w:rsidRDefault="001C664C" w:rsidP="00E44F19">
      <w:pPr>
        <w:ind w:firstLine="0"/>
        <w:jc w:val="both"/>
        <w:rPr>
          <w:lang w:val="id-ID"/>
        </w:rPr>
      </w:pPr>
      <w:r w:rsidRPr="00C904B8">
        <w:rPr>
          <w:lang w:val="en-US"/>
        </w:rPr>
        <w:t>Indonesia is located in South East Asia with 1.904.569 km2 and bordered with P</w:t>
      </w:r>
      <w:r w:rsidRPr="00C904B8">
        <w:rPr>
          <w:lang w:val="en-US"/>
        </w:rPr>
        <w:t>a</w:t>
      </w:r>
      <w:r w:rsidRPr="00C904B8">
        <w:rPr>
          <w:lang w:val="en-US"/>
        </w:rPr>
        <w:t xml:space="preserve">pua New Guinea, Timor </w:t>
      </w:r>
      <w:proofErr w:type="spellStart"/>
      <w:r w:rsidRPr="00C904B8">
        <w:rPr>
          <w:lang w:val="en-US"/>
        </w:rPr>
        <w:t>Leste</w:t>
      </w:r>
      <w:proofErr w:type="spellEnd"/>
      <w:r w:rsidRPr="00C904B8">
        <w:rPr>
          <w:lang w:val="en-US"/>
        </w:rPr>
        <w:t xml:space="preserve"> in the Eastern, Malaysia, Singapore and Brunei D</w:t>
      </w:r>
      <w:r w:rsidRPr="00C904B8">
        <w:rPr>
          <w:lang w:val="en-US"/>
        </w:rPr>
        <w:t>a</w:t>
      </w:r>
      <w:r w:rsidRPr="00C904B8">
        <w:rPr>
          <w:lang w:val="en-US"/>
        </w:rPr>
        <w:t xml:space="preserve">russalam in the North. This country consists of 5 biggest islands; Sumatra, Java, Kalimantan, Sulawesi and Papua. And have 33 </w:t>
      </w:r>
      <w:proofErr w:type="spellStart"/>
      <w:r w:rsidRPr="00C904B8">
        <w:rPr>
          <w:lang w:val="en-US"/>
        </w:rPr>
        <w:t>provinc</w:t>
      </w:r>
      <w:proofErr w:type="spellEnd"/>
      <w:r w:rsidR="001C50A5" w:rsidRPr="00C904B8">
        <w:rPr>
          <w:lang w:val="id-ID"/>
        </w:rPr>
        <w:t>s</w:t>
      </w:r>
      <w:proofErr w:type="spellStart"/>
      <w:r w:rsidRPr="00C904B8">
        <w:rPr>
          <w:lang w:val="en-US"/>
        </w:rPr>
        <w:t>es</w:t>
      </w:r>
      <w:proofErr w:type="spellEnd"/>
      <w:r w:rsidRPr="00C904B8">
        <w:rPr>
          <w:lang w:val="en-US"/>
        </w:rPr>
        <w:t>. Each province is divided into cities (</w:t>
      </w:r>
      <w:proofErr w:type="spellStart"/>
      <w:proofErr w:type="gramStart"/>
      <w:r w:rsidRPr="00C904B8">
        <w:rPr>
          <w:lang w:val="en-US"/>
        </w:rPr>
        <w:t>kota</w:t>
      </w:r>
      <w:proofErr w:type="spellEnd"/>
      <w:r w:rsidRPr="00C904B8">
        <w:rPr>
          <w:lang w:val="en-US"/>
        </w:rPr>
        <w:t xml:space="preserve"> )</w:t>
      </w:r>
      <w:proofErr w:type="gramEnd"/>
      <w:r w:rsidRPr="00C904B8">
        <w:rPr>
          <w:lang w:val="en-US"/>
        </w:rPr>
        <w:t xml:space="preserve"> and regencies (</w:t>
      </w:r>
      <w:proofErr w:type="spellStart"/>
      <w:r w:rsidRPr="00C904B8">
        <w:rPr>
          <w:lang w:val="en-US"/>
        </w:rPr>
        <w:t>kabupaten</w:t>
      </w:r>
      <w:proofErr w:type="spellEnd"/>
      <w:r w:rsidRPr="00C904B8">
        <w:rPr>
          <w:lang w:val="en-US"/>
        </w:rPr>
        <w:t>), which consist of sub-districts (</w:t>
      </w:r>
      <w:proofErr w:type="spellStart"/>
      <w:r w:rsidRPr="00C904B8">
        <w:rPr>
          <w:lang w:val="en-US"/>
        </w:rPr>
        <w:t>kecamatan</w:t>
      </w:r>
      <w:proofErr w:type="spellEnd"/>
      <w:r w:rsidRPr="00C904B8">
        <w:rPr>
          <w:lang w:val="en-US"/>
        </w:rPr>
        <w:t xml:space="preserve">). </w:t>
      </w:r>
      <w:proofErr w:type="spellStart"/>
      <w:r w:rsidRPr="00C904B8">
        <w:rPr>
          <w:lang w:val="en-US"/>
        </w:rPr>
        <w:t>Kecamatan</w:t>
      </w:r>
      <w:proofErr w:type="spellEnd"/>
      <w:r w:rsidRPr="00C904B8">
        <w:rPr>
          <w:lang w:val="en-US"/>
        </w:rPr>
        <w:t xml:space="preserve"> has villages (</w:t>
      </w:r>
      <w:proofErr w:type="spellStart"/>
      <w:r w:rsidRPr="00C904B8">
        <w:rPr>
          <w:lang w:val="en-US"/>
        </w:rPr>
        <w:t>desa</w:t>
      </w:r>
      <w:proofErr w:type="spellEnd"/>
      <w:r w:rsidRPr="00C904B8">
        <w:rPr>
          <w:lang w:val="en-US"/>
        </w:rPr>
        <w:t>/</w:t>
      </w:r>
      <w:proofErr w:type="spellStart"/>
      <w:r w:rsidRPr="00C904B8">
        <w:rPr>
          <w:lang w:val="en-US"/>
        </w:rPr>
        <w:t>kelurahan</w:t>
      </w:r>
      <w:proofErr w:type="spellEnd"/>
      <w:proofErr w:type="gramStart"/>
      <w:r w:rsidRPr="00C904B8">
        <w:rPr>
          <w:lang w:val="en-US"/>
        </w:rPr>
        <w:t>)(</w:t>
      </w:r>
      <w:proofErr w:type="gramEnd"/>
      <w:r w:rsidRPr="00C904B8">
        <w:rPr>
          <w:lang w:val="en-US"/>
        </w:rPr>
        <w:t xml:space="preserve"> the lowest administrative level). Furthermore, </w:t>
      </w:r>
      <w:proofErr w:type="gramStart"/>
      <w:r w:rsidRPr="00C904B8">
        <w:rPr>
          <w:lang w:val="en-US"/>
        </w:rPr>
        <w:t>villages consists</w:t>
      </w:r>
      <w:proofErr w:type="gramEnd"/>
      <w:r w:rsidRPr="00C904B8">
        <w:rPr>
          <w:lang w:val="en-US"/>
        </w:rPr>
        <w:t xml:space="preserve"> of several groups of citizen (RW) and RW consists of neighborhood-groups (RT), which further consist of households.</w:t>
      </w:r>
    </w:p>
    <w:p w:rsidR="001C664C" w:rsidRPr="00C904B8" w:rsidRDefault="001C664C" w:rsidP="00E44F19">
      <w:pPr>
        <w:pStyle w:val="Heading3"/>
        <w:rPr>
          <w:szCs w:val="24"/>
        </w:rPr>
      </w:pPr>
      <w:bookmarkStart w:id="67" w:name="_Toc332229339"/>
      <w:bookmarkStart w:id="68" w:name="_Toc332229532"/>
      <w:bookmarkStart w:id="69" w:name="_Toc332343377"/>
      <w:r w:rsidRPr="00C904B8">
        <w:rPr>
          <w:szCs w:val="24"/>
        </w:rPr>
        <w:t>Geographic, demographic, ethnicity and language</w:t>
      </w:r>
      <w:bookmarkEnd w:id="67"/>
      <w:bookmarkEnd w:id="68"/>
      <w:bookmarkEnd w:id="69"/>
    </w:p>
    <w:p w:rsidR="001C664C" w:rsidRPr="00C904B8" w:rsidRDefault="001C664C" w:rsidP="00E44F19">
      <w:pPr>
        <w:ind w:firstLine="0"/>
        <w:jc w:val="both"/>
        <w:rPr>
          <w:lang w:val="en-US"/>
        </w:rPr>
      </w:pPr>
      <w:r w:rsidRPr="00C904B8">
        <w:rPr>
          <w:lang w:val="en-US"/>
        </w:rPr>
        <w:t>Indonesia is the largest island country which consist</w:t>
      </w:r>
      <w:r w:rsidRPr="00C904B8">
        <w:rPr>
          <w:lang w:val="id-ID"/>
        </w:rPr>
        <w:t>s</w:t>
      </w:r>
      <w:r w:rsidRPr="00C904B8">
        <w:rPr>
          <w:lang w:val="en-US"/>
        </w:rPr>
        <w:t xml:space="preserve"> of 17.508 islands and more than 6.000 islands are inhabited and anonymous. Indonesia has 81.000 km long  of coastline and is directly bordered with Pacific and </w:t>
      </w:r>
      <w:proofErr w:type="spellStart"/>
      <w:r w:rsidRPr="00C904B8">
        <w:rPr>
          <w:lang w:val="en-US"/>
        </w:rPr>
        <w:t>Hindia</w:t>
      </w:r>
      <w:proofErr w:type="spellEnd"/>
      <w:r w:rsidRPr="00C904B8">
        <w:rPr>
          <w:lang w:val="en-US"/>
        </w:rPr>
        <w:t xml:space="preserve"> Oceans Also, Indonesia lies along the equator line and has two seasons, wet and dry seasons. Wet season occurs in October to March and dry season starts in April to September. </w:t>
      </w:r>
    </w:p>
    <w:p w:rsidR="001C664C" w:rsidRPr="00C904B8" w:rsidRDefault="001C664C" w:rsidP="001C664C">
      <w:pPr>
        <w:ind w:firstLine="720"/>
        <w:jc w:val="both"/>
        <w:rPr>
          <w:lang w:val="en-US"/>
        </w:rPr>
      </w:pPr>
      <w:r w:rsidRPr="00C904B8">
        <w:rPr>
          <w:lang w:val="en-US"/>
        </w:rPr>
        <w:t>Natural calamities often occur in Indonesia which is caused by the ge</w:t>
      </w:r>
      <w:r w:rsidRPr="00C904B8">
        <w:rPr>
          <w:lang w:val="en-US"/>
        </w:rPr>
        <w:t>o</w:t>
      </w:r>
      <w:r w:rsidRPr="00C904B8">
        <w:rPr>
          <w:lang w:val="en-US"/>
        </w:rPr>
        <w:t>graphic position such as tsunami, hurricane, flood because of high record of rai</w:t>
      </w:r>
      <w:r w:rsidRPr="00C904B8">
        <w:rPr>
          <w:lang w:val="en-US"/>
        </w:rPr>
        <w:t>n</w:t>
      </w:r>
      <w:r w:rsidRPr="00C904B8">
        <w:rPr>
          <w:lang w:val="en-US"/>
        </w:rPr>
        <w:t>fall, tropical cyclones. The disasters event combines with environmental problem</w:t>
      </w:r>
      <w:r w:rsidRPr="00C904B8">
        <w:rPr>
          <w:lang w:val="id-ID"/>
        </w:rPr>
        <w:t>s</w:t>
      </w:r>
      <w:r w:rsidRPr="00C904B8">
        <w:rPr>
          <w:lang w:val="en-US"/>
        </w:rPr>
        <w:t xml:space="preserve"> such as land degradation, mangrove deforestation, and erosion make the </w:t>
      </w:r>
      <w:proofErr w:type="gramStart"/>
      <w:r w:rsidRPr="00C904B8">
        <w:rPr>
          <w:lang w:val="en-US"/>
        </w:rPr>
        <w:t>effect</w:t>
      </w:r>
      <w:r w:rsidRPr="00C904B8">
        <w:rPr>
          <w:lang w:val="id-ID"/>
        </w:rPr>
        <w:t>s</w:t>
      </w:r>
      <w:r w:rsidRPr="00C904B8">
        <w:rPr>
          <w:lang w:val="en-US"/>
        </w:rPr>
        <w:t xml:space="preserve">  event</w:t>
      </w:r>
      <w:proofErr w:type="gramEnd"/>
      <w:r w:rsidRPr="00C904B8">
        <w:rPr>
          <w:lang w:val="en-US"/>
        </w:rPr>
        <w:t xml:space="preserve"> worst. </w:t>
      </w:r>
    </w:p>
    <w:p w:rsidR="001C664C" w:rsidRPr="00C904B8" w:rsidRDefault="001C664C" w:rsidP="001C664C">
      <w:pPr>
        <w:ind w:firstLine="720"/>
        <w:jc w:val="both"/>
        <w:rPr>
          <w:lang w:val="en-US"/>
        </w:rPr>
      </w:pPr>
      <w:r w:rsidRPr="00C904B8">
        <w:rPr>
          <w:lang w:val="en-US"/>
        </w:rPr>
        <w:t>Indonesia is the 4</w:t>
      </w:r>
      <w:r w:rsidRPr="00C904B8">
        <w:rPr>
          <w:vertAlign w:val="superscript"/>
          <w:lang w:val="en-US"/>
        </w:rPr>
        <w:t>th</w:t>
      </w:r>
      <w:r w:rsidRPr="00C904B8">
        <w:rPr>
          <w:lang w:val="en-US"/>
        </w:rPr>
        <w:t xml:space="preserve"> largest population country with 237.65 million with 1.9% population growth</w:t>
      </w:r>
      <w:proofErr w:type="gramStart"/>
      <w:r w:rsidRPr="00C904B8">
        <w:rPr>
          <w:lang w:val="en-US"/>
        </w:rPr>
        <w:t>.(</w:t>
      </w:r>
      <w:proofErr w:type="gramEnd"/>
      <w:r w:rsidRPr="00C904B8">
        <w:rPr>
          <w:lang w:val="en-US"/>
        </w:rPr>
        <w:t xml:space="preserve">BPS 2010) with the population density around 134 people per square kilometer. </w:t>
      </w:r>
      <w:proofErr w:type="gramStart"/>
      <w:r w:rsidRPr="00C904B8">
        <w:rPr>
          <w:lang w:val="en-US"/>
        </w:rPr>
        <w:t>However, in Java island, the population density around 940 people per square kilometer.</w:t>
      </w:r>
      <w:proofErr w:type="gramEnd"/>
    </w:p>
    <w:p w:rsidR="001C664C" w:rsidRPr="00C904B8" w:rsidRDefault="001C664C" w:rsidP="001C664C">
      <w:pPr>
        <w:ind w:firstLine="720"/>
        <w:jc w:val="both"/>
        <w:rPr>
          <w:lang w:val="en-US"/>
        </w:rPr>
      </w:pPr>
      <w:r w:rsidRPr="00C904B8">
        <w:rPr>
          <w:lang w:val="en-US"/>
        </w:rPr>
        <w:t>Indonesia has many ethnic groups, and Javanese is very dominant with 42% of the population. Besides that, there are five religions which are officially reco</w:t>
      </w:r>
      <w:r w:rsidRPr="00C904B8">
        <w:rPr>
          <w:lang w:val="en-US"/>
        </w:rPr>
        <w:t>g</w:t>
      </w:r>
      <w:r w:rsidRPr="00C904B8">
        <w:rPr>
          <w:lang w:val="en-US"/>
        </w:rPr>
        <w:t xml:space="preserve">nized by the government Islam, Catholic, Christian, Hindu and </w:t>
      </w:r>
      <w:proofErr w:type="spellStart"/>
      <w:r w:rsidRPr="00C904B8">
        <w:rPr>
          <w:lang w:val="en-US"/>
        </w:rPr>
        <w:t>Budha</w:t>
      </w:r>
      <w:proofErr w:type="spellEnd"/>
      <w:r w:rsidRPr="00C904B8">
        <w:rPr>
          <w:lang w:val="en-US"/>
        </w:rPr>
        <w:t xml:space="preserve">. In addition, majority of Indonesian is a </w:t>
      </w:r>
      <w:proofErr w:type="spellStart"/>
      <w:proofErr w:type="gramStart"/>
      <w:r w:rsidRPr="00C904B8">
        <w:rPr>
          <w:lang w:val="en-US"/>
        </w:rPr>
        <w:t>muslim</w:t>
      </w:r>
      <w:proofErr w:type="spellEnd"/>
      <w:r w:rsidRPr="00C904B8">
        <w:rPr>
          <w:lang w:val="en-US"/>
        </w:rPr>
        <w:t xml:space="preserve">  around</w:t>
      </w:r>
      <w:proofErr w:type="gramEnd"/>
      <w:r w:rsidRPr="00C904B8">
        <w:rPr>
          <w:lang w:val="en-US"/>
        </w:rPr>
        <w:t xml:space="preserve"> 81.6%(BPS, 2000) </w:t>
      </w:r>
    </w:p>
    <w:p w:rsidR="001C664C" w:rsidRPr="00C904B8" w:rsidRDefault="001C664C" w:rsidP="001C664C">
      <w:pPr>
        <w:jc w:val="both"/>
        <w:rPr>
          <w:lang w:val="id-ID"/>
        </w:rPr>
      </w:pPr>
      <w:r w:rsidRPr="00C904B8">
        <w:rPr>
          <w:lang w:val="en-US"/>
        </w:rPr>
        <w:t xml:space="preserve">Indonesia has </w:t>
      </w:r>
      <w:proofErr w:type="spellStart"/>
      <w:r w:rsidRPr="00C904B8">
        <w:rPr>
          <w:lang w:val="en-US"/>
        </w:rPr>
        <w:t>Bahasa</w:t>
      </w:r>
      <w:proofErr w:type="spellEnd"/>
      <w:r w:rsidRPr="00C904B8">
        <w:rPr>
          <w:lang w:val="en-US"/>
        </w:rPr>
        <w:t xml:space="preserve"> as national language and around 300 native ethnic groups with more than 700 different languages and dialects.</w:t>
      </w:r>
    </w:p>
    <w:p w:rsidR="001C50A5" w:rsidRPr="00C904B8" w:rsidRDefault="001C50A5" w:rsidP="001C664C">
      <w:pPr>
        <w:jc w:val="both"/>
        <w:rPr>
          <w:lang w:val="id-ID"/>
        </w:rPr>
      </w:pPr>
    </w:p>
    <w:p w:rsidR="001C50A5" w:rsidRPr="00C904B8" w:rsidRDefault="001C50A5" w:rsidP="001C664C">
      <w:pPr>
        <w:jc w:val="both"/>
        <w:rPr>
          <w:lang w:val="id-ID"/>
        </w:rPr>
      </w:pPr>
    </w:p>
    <w:p w:rsidR="001C664C" w:rsidRPr="00C904B8" w:rsidRDefault="001C664C" w:rsidP="00E44F19">
      <w:pPr>
        <w:pStyle w:val="Heading3"/>
      </w:pPr>
      <w:bookmarkStart w:id="70" w:name="_Toc332229340"/>
      <w:bookmarkStart w:id="71" w:name="_Toc332229533"/>
      <w:bookmarkStart w:id="72" w:name="_Toc332343378"/>
      <w:r w:rsidRPr="00C904B8">
        <w:lastRenderedPageBreak/>
        <w:t>Political history</w:t>
      </w:r>
      <w:bookmarkEnd w:id="70"/>
      <w:bookmarkEnd w:id="71"/>
      <w:bookmarkEnd w:id="72"/>
    </w:p>
    <w:p w:rsidR="001C664C" w:rsidRPr="00C904B8" w:rsidRDefault="001C664C" w:rsidP="00E44F19">
      <w:pPr>
        <w:ind w:firstLine="0"/>
        <w:jc w:val="both"/>
        <w:rPr>
          <w:lang w:val="id-ID"/>
        </w:rPr>
      </w:pPr>
      <w:r w:rsidRPr="00C904B8">
        <w:rPr>
          <w:lang w:val="en-US"/>
        </w:rPr>
        <w:t xml:space="preserve">The history of Indonesia started with </w:t>
      </w:r>
      <w:proofErr w:type="spellStart"/>
      <w:r w:rsidRPr="00C904B8">
        <w:rPr>
          <w:lang w:val="en-US"/>
        </w:rPr>
        <w:t>Sriwijaya</w:t>
      </w:r>
      <w:proofErr w:type="spellEnd"/>
      <w:r w:rsidRPr="00C904B8">
        <w:rPr>
          <w:lang w:val="en-US"/>
        </w:rPr>
        <w:t xml:space="preserve"> kingdom in 7</w:t>
      </w:r>
      <w:r w:rsidRPr="00C904B8">
        <w:rPr>
          <w:vertAlign w:val="superscript"/>
          <w:lang w:val="en-US"/>
        </w:rPr>
        <w:t>th</w:t>
      </w:r>
      <w:r w:rsidRPr="00C904B8">
        <w:rPr>
          <w:lang w:val="en-US"/>
        </w:rPr>
        <w:t xml:space="preserve"> century which infl</w:t>
      </w:r>
      <w:r w:rsidRPr="00C904B8">
        <w:rPr>
          <w:lang w:val="en-US"/>
        </w:rPr>
        <w:t>u</w:t>
      </w:r>
      <w:r w:rsidRPr="00C904B8">
        <w:rPr>
          <w:lang w:val="en-US"/>
        </w:rPr>
        <w:t xml:space="preserve">enced </w:t>
      </w:r>
      <w:proofErr w:type="gramStart"/>
      <w:r w:rsidRPr="00C904B8">
        <w:rPr>
          <w:lang w:val="en-US"/>
        </w:rPr>
        <w:t xml:space="preserve">by  </w:t>
      </w:r>
      <w:proofErr w:type="spellStart"/>
      <w:r w:rsidRPr="00C904B8">
        <w:rPr>
          <w:lang w:val="en-US"/>
        </w:rPr>
        <w:t>Hindhuism</w:t>
      </w:r>
      <w:proofErr w:type="spellEnd"/>
      <w:proofErr w:type="gramEnd"/>
      <w:r w:rsidRPr="00C904B8">
        <w:rPr>
          <w:lang w:val="en-US"/>
        </w:rPr>
        <w:t xml:space="preserve"> and </w:t>
      </w:r>
      <w:proofErr w:type="spellStart"/>
      <w:r w:rsidRPr="00C904B8">
        <w:rPr>
          <w:lang w:val="en-US"/>
        </w:rPr>
        <w:t>Budhism</w:t>
      </w:r>
      <w:proofErr w:type="spellEnd"/>
      <w:r w:rsidRPr="00C904B8">
        <w:rPr>
          <w:lang w:val="en-US"/>
        </w:rPr>
        <w:t xml:space="preserve"> . Than colonized by two European countries Portuguese and The Netherlands</w:t>
      </w:r>
      <w:r w:rsidRPr="00C904B8">
        <w:rPr>
          <w:lang w:val="id-ID"/>
        </w:rPr>
        <w:t xml:space="preserve"> </w:t>
      </w:r>
      <w:r w:rsidRPr="00C904B8">
        <w:rPr>
          <w:lang w:val="en-US"/>
        </w:rPr>
        <w:t xml:space="preserve">around 350 years. In 17 August 1945 Indonesia became independent. </w:t>
      </w:r>
    </w:p>
    <w:p w:rsidR="001C664C" w:rsidRPr="00C904B8" w:rsidRDefault="001C664C" w:rsidP="00E44F19">
      <w:pPr>
        <w:pStyle w:val="Heading3"/>
      </w:pPr>
      <w:bookmarkStart w:id="73" w:name="_Toc332229341"/>
      <w:bookmarkStart w:id="74" w:name="_Toc332229534"/>
      <w:bookmarkStart w:id="75" w:name="_Toc332343379"/>
      <w:r w:rsidRPr="00C904B8">
        <w:t>Economic</w:t>
      </w:r>
      <w:bookmarkEnd w:id="73"/>
      <w:bookmarkEnd w:id="74"/>
      <w:bookmarkEnd w:id="75"/>
      <w:r w:rsidRPr="00C904B8">
        <w:t xml:space="preserve"> </w:t>
      </w:r>
    </w:p>
    <w:p w:rsidR="001C664C" w:rsidRPr="00C904B8" w:rsidRDefault="001C664C" w:rsidP="00E44F19">
      <w:pPr>
        <w:ind w:firstLine="0"/>
        <w:jc w:val="both"/>
        <w:rPr>
          <w:lang w:val="en-US"/>
        </w:rPr>
      </w:pPr>
      <w:r w:rsidRPr="00C904B8">
        <w:rPr>
          <w:lang w:val="en-US"/>
        </w:rPr>
        <w:t>Indonesia is still an agrarian and maritime country. Agriculture, fishery, and plant</w:t>
      </w:r>
      <w:r w:rsidRPr="00C904B8">
        <w:rPr>
          <w:lang w:val="en-US"/>
        </w:rPr>
        <w:t>a</w:t>
      </w:r>
      <w:r w:rsidRPr="00C904B8">
        <w:rPr>
          <w:lang w:val="en-US"/>
        </w:rPr>
        <w:t>tion become the key economic activities of people especially in rural areas. Agrarian sectors absorb more than 39.3 million of total labor force (BPS, 2011)</w:t>
      </w:r>
      <w:r w:rsidRPr="00C904B8">
        <w:rPr>
          <w:rStyle w:val="FootnoteReference"/>
          <w:lang w:val="en-US"/>
        </w:rPr>
        <w:footnoteReference w:id="3"/>
      </w:r>
      <w:r w:rsidRPr="00C904B8">
        <w:rPr>
          <w:lang w:val="en-US"/>
        </w:rPr>
        <w:t>, this nu</w:t>
      </w:r>
      <w:r w:rsidRPr="00C904B8">
        <w:rPr>
          <w:lang w:val="en-US"/>
        </w:rPr>
        <w:t>m</w:t>
      </w:r>
      <w:r w:rsidRPr="00C904B8">
        <w:rPr>
          <w:lang w:val="en-US"/>
        </w:rPr>
        <w:t xml:space="preserve">bers decreased compare to total labor in the previous year .with 41.5millions </w:t>
      </w:r>
      <w:proofErr w:type="gramStart"/>
      <w:r w:rsidRPr="00C904B8">
        <w:rPr>
          <w:lang w:val="en-US"/>
        </w:rPr>
        <w:t>Unfo</w:t>
      </w:r>
      <w:r w:rsidRPr="00C904B8">
        <w:rPr>
          <w:lang w:val="en-US"/>
        </w:rPr>
        <w:t>r</w:t>
      </w:r>
      <w:r w:rsidRPr="00C904B8">
        <w:rPr>
          <w:lang w:val="en-US"/>
        </w:rPr>
        <w:t>tunately</w:t>
      </w:r>
      <w:proofErr w:type="gramEnd"/>
      <w:r w:rsidRPr="00C904B8">
        <w:rPr>
          <w:lang w:val="en-US"/>
        </w:rPr>
        <w:t>, from 1990, the agriculture production has been decreased until 0.6 from the previous year.</w:t>
      </w:r>
      <w:r w:rsidRPr="00C904B8">
        <w:rPr>
          <w:rStyle w:val="FootnoteReference"/>
          <w:lang w:val="en-US"/>
        </w:rPr>
        <w:footnoteReference w:id="4"/>
      </w:r>
      <w:r w:rsidRPr="00C904B8">
        <w:rPr>
          <w:lang w:val="en-US"/>
        </w:rPr>
        <w:t xml:space="preserve"> Consequently, in 2011, agriculture sector only contributed 26.01% to the national GDP (BPS 2011). Most of the people cultivate rice, maize and bean as the main agrarian product. In fisheries sector, most of the fishers doing catching fish as the main activities. Nowadays, the number of labor force especially from rural area </w:t>
      </w:r>
      <w:r w:rsidRPr="00C904B8">
        <w:rPr>
          <w:lang w:val="id-ID"/>
        </w:rPr>
        <w:t>is</w:t>
      </w:r>
      <w:r w:rsidRPr="00C904B8">
        <w:rPr>
          <w:lang w:val="en-US"/>
        </w:rPr>
        <w:t xml:space="preserve"> interested </w:t>
      </w:r>
      <w:r w:rsidRPr="00C904B8">
        <w:rPr>
          <w:lang w:val="id-ID"/>
        </w:rPr>
        <w:t>in working</w:t>
      </w:r>
      <w:r w:rsidRPr="00C904B8">
        <w:rPr>
          <w:lang w:val="en-US"/>
        </w:rPr>
        <w:t xml:space="preserve"> abroad. In 2011, BNP2TKI</w:t>
      </w:r>
      <w:r w:rsidRPr="00C904B8">
        <w:rPr>
          <w:rStyle w:val="FootnoteReference"/>
          <w:lang w:val="en-US"/>
        </w:rPr>
        <w:footnoteReference w:id="5"/>
      </w:r>
      <w:r w:rsidRPr="00C904B8">
        <w:rPr>
          <w:lang w:val="en-US"/>
        </w:rPr>
        <w:t xml:space="preserve"> officially re</w:t>
      </w:r>
      <w:r w:rsidRPr="00C904B8">
        <w:rPr>
          <w:lang w:val="en-US"/>
        </w:rPr>
        <w:t>c</w:t>
      </w:r>
      <w:r w:rsidRPr="00C904B8">
        <w:rPr>
          <w:lang w:val="en-US"/>
        </w:rPr>
        <w:t xml:space="preserve">ord that around 3.99 million people working in the abroad in 2012 with </w:t>
      </w:r>
      <w:proofErr w:type="gramStart"/>
      <w:r w:rsidRPr="00C904B8">
        <w:rPr>
          <w:lang w:val="en-US"/>
        </w:rPr>
        <w:t>remittance  around</w:t>
      </w:r>
      <w:proofErr w:type="gramEnd"/>
      <w:r w:rsidRPr="00C904B8">
        <w:rPr>
          <w:lang w:val="en-US"/>
        </w:rPr>
        <w:t xml:space="preserve"> 61trilliuns (Bank Indonesia)</w:t>
      </w:r>
      <w:r w:rsidRPr="00C904B8">
        <w:rPr>
          <w:rStyle w:val="FootnoteReference"/>
          <w:lang w:val="en-US"/>
        </w:rPr>
        <w:footnoteReference w:id="6"/>
      </w:r>
    </w:p>
    <w:p w:rsidR="001C664C" w:rsidRPr="00C904B8" w:rsidRDefault="001C664C" w:rsidP="001C664C">
      <w:pPr>
        <w:ind w:firstLine="720"/>
        <w:jc w:val="both"/>
        <w:rPr>
          <w:lang w:val="en-US"/>
        </w:rPr>
      </w:pPr>
      <w:r w:rsidRPr="00C904B8">
        <w:rPr>
          <w:lang w:val="en-US"/>
        </w:rPr>
        <w:t>The decreasing in the agricultural sectors mainly because people tend to i</w:t>
      </w:r>
      <w:r w:rsidRPr="00C904B8">
        <w:rPr>
          <w:lang w:val="en-US"/>
        </w:rPr>
        <w:t>n</w:t>
      </w:r>
      <w:r w:rsidRPr="00C904B8">
        <w:rPr>
          <w:lang w:val="en-US"/>
        </w:rPr>
        <w:t xml:space="preserve">crease their productivity they less attention to environmental conservation. </w:t>
      </w:r>
    </w:p>
    <w:p w:rsidR="001C664C" w:rsidRPr="00C904B8" w:rsidRDefault="001C664C" w:rsidP="00E44F19">
      <w:pPr>
        <w:pStyle w:val="Heading3"/>
      </w:pPr>
      <w:bookmarkStart w:id="76" w:name="_Toc332229342"/>
      <w:bookmarkStart w:id="77" w:name="_Toc332229535"/>
      <w:bookmarkStart w:id="78" w:name="_Toc332343380"/>
      <w:r w:rsidRPr="00C904B8">
        <w:t>Health and nutrition</w:t>
      </w:r>
      <w:bookmarkEnd w:id="76"/>
      <w:bookmarkEnd w:id="77"/>
      <w:bookmarkEnd w:id="78"/>
    </w:p>
    <w:p w:rsidR="001C664C" w:rsidRPr="00C904B8" w:rsidRDefault="001C664C" w:rsidP="00E44F19">
      <w:pPr>
        <w:ind w:firstLine="0"/>
        <w:jc w:val="both"/>
      </w:pPr>
      <w:r w:rsidRPr="00C904B8">
        <w:t xml:space="preserve">Beside education, health become the important as a human </w:t>
      </w:r>
      <w:proofErr w:type="spellStart"/>
      <w:r w:rsidRPr="00C904B8">
        <w:t>asse</w:t>
      </w:r>
      <w:proofErr w:type="spellEnd"/>
      <w:r w:rsidRPr="00C904B8">
        <w:rPr>
          <w:lang w:val="id-ID"/>
        </w:rPr>
        <w:t xml:space="preserve">t, </w:t>
      </w:r>
      <w:r w:rsidRPr="00C904B8">
        <w:t>‘health is one of the most important conditions of human life and a critically significant constituent of human capabilities which we have reason to value’</w:t>
      </w:r>
      <w:r w:rsidRPr="00C904B8">
        <w:rPr>
          <w:rFonts w:cs="Calibri"/>
        </w:rPr>
        <w:t xml:space="preserve"> </w:t>
      </w:r>
      <w:proofErr w:type="spellStart"/>
      <w:r w:rsidRPr="00C904B8">
        <w:t>Sen</w:t>
      </w:r>
      <w:proofErr w:type="spellEnd"/>
      <w:r w:rsidRPr="00C904B8">
        <w:t xml:space="preserve"> (2002</w:t>
      </w:r>
      <w:proofErr w:type="gramStart"/>
      <w:r w:rsidRPr="00C904B8">
        <w:t>;660</w:t>
      </w:r>
      <w:proofErr w:type="gramEnd"/>
      <w:r w:rsidRPr="00C904B8">
        <w:t>)</w:t>
      </w:r>
    </w:p>
    <w:p w:rsidR="001C664C" w:rsidRPr="00C904B8" w:rsidRDefault="001C664C" w:rsidP="001C664C">
      <w:pPr>
        <w:ind w:firstLine="720"/>
        <w:jc w:val="both"/>
        <w:rPr>
          <w:lang w:val="id-ID"/>
        </w:rPr>
      </w:pPr>
      <w:r w:rsidRPr="00C904B8">
        <w:rPr>
          <w:lang w:val="en-US"/>
        </w:rPr>
        <w:t xml:space="preserve">Indonesia still </w:t>
      </w:r>
      <w:proofErr w:type="spellStart"/>
      <w:r w:rsidRPr="00C904B8">
        <w:rPr>
          <w:lang w:val="en-US"/>
        </w:rPr>
        <w:t>fac</w:t>
      </w:r>
      <w:proofErr w:type="spellEnd"/>
      <w:r w:rsidRPr="00C904B8">
        <w:rPr>
          <w:lang w:val="id-ID"/>
        </w:rPr>
        <w:t>es</w:t>
      </w:r>
      <w:r w:rsidRPr="00C904B8">
        <w:rPr>
          <w:lang w:val="en-US"/>
        </w:rPr>
        <w:t xml:space="preserve"> health and nutrition problems, especially hunger and malnutrition in rural areas. Also, vitamin deficiency occurs and affects more than 10 million children in Indonesia (</w:t>
      </w:r>
      <w:proofErr w:type="spellStart"/>
      <w:r w:rsidRPr="00C904B8">
        <w:rPr>
          <w:lang w:val="en-US"/>
        </w:rPr>
        <w:t>Atmarita</w:t>
      </w:r>
      <w:proofErr w:type="spellEnd"/>
      <w:r w:rsidRPr="00C904B8">
        <w:rPr>
          <w:lang w:val="en-US"/>
        </w:rPr>
        <w:t>, 2005)</w:t>
      </w:r>
      <w:r w:rsidRPr="00C904B8">
        <w:rPr>
          <w:rStyle w:val="FootnoteReference"/>
          <w:lang w:val="en-US"/>
        </w:rPr>
        <w:footnoteReference w:id="7"/>
      </w:r>
      <w:r w:rsidRPr="00C904B8">
        <w:rPr>
          <w:lang w:val="en-US"/>
        </w:rPr>
        <w:t>Another problems is stunting which affects 37% of children under five and it makes Indonesia as the fifth highest nu</w:t>
      </w:r>
      <w:r w:rsidRPr="00C904B8">
        <w:rPr>
          <w:lang w:val="en-US"/>
        </w:rPr>
        <w:t>m</w:t>
      </w:r>
      <w:r w:rsidRPr="00C904B8">
        <w:rPr>
          <w:lang w:val="en-US"/>
        </w:rPr>
        <w:t>ber of children who are suffering from stunting (</w:t>
      </w:r>
      <w:r w:rsidRPr="00C904B8">
        <w:rPr>
          <w:lang w:val="id-ID"/>
        </w:rPr>
        <w:t>U</w:t>
      </w:r>
      <w:proofErr w:type="spellStart"/>
      <w:r w:rsidRPr="00C904B8">
        <w:rPr>
          <w:lang w:val="en-US"/>
        </w:rPr>
        <w:t>nicef</w:t>
      </w:r>
      <w:proofErr w:type="spellEnd"/>
      <w:r w:rsidRPr="00C904B8">
        <w:rPr>
          <w:lang w:val="en-US"/>
        </w:rPr>
        <w:t>, 2012)</w:t>
      </w:r>
      <w:r w:rsidRPr="00C904B8">
        <w:rPr>
          <w:rStyle w:val="FootnoteReference"/>
          <w:lang w:val="en-US"/>
        </w:rPr>
        <w:footnoteReference w:id="8"/>
      </w:r>
      <w:r w:rsidRPr="00C904B8">
        <w:rPr>
          <w:lang w:val="id-ID"/>
        </w:rPr>
        <w:t>.</w:t>
      </w:r>
      <w:r w:rsidRPr="00C904B8">
        <w:rPr>
          <w:lang w:val="en-US"/>
        </w:rPr>
        <w:t xml:space="preserve"> </w:t>
      </w:r>
      <w:r w:rsidRPr="00C904B8">
        <w:rPr>
          <w:lang w:val="id-ID"/>
        </w:rPr>
        <w:t xml:space="preserve">According to Flores </w:t>
      </w:r>
      <w:r w:rsidRPr="00C904B8">
        <w:rPr>
          <w:i/>
          <w:lang w:val="id-ID"/>
        </w:rPr>
        <w:t>et al (</w:t>
      </w:r>
      <w:r w:rsidR="00BA076E" w:rsidRPr="00C904B8">
        <w:rPr>
          <w:lang w:val="id-ID"/>
        </w:rPr>
        <w:t>2005)</w:t>
      </w:r>
      <w:r w:rsidRPr="00C904B8">
        <w:rPr>
          <w:lang w:val="id-ID"/>
        </w:rPr>
        <w:t>‘children in poverty face elevated risk for many threats for health’. In 1995,</w:t>
      </w:r>
      <w:r w:rsidRPr="00C904B8">
        <w:rPr>
          <w:lang w:val="en-US"/>
        </w:rPr>
        <w:t xml:space="preserve"> 63.86% of the population of children under five have access on better n</w:t>
      </w:r>
      <w:r w:rsidRPr="00C904B8">
        <w:rPr>
          <w:lang w:val="en-US"/>
        </w:rPr>
        <w:t>u</w:t>
      </w:r>
      <w:r w:rsidRPr="00C904B8">
        <w:rPr>
          <w:lang w:val="en-US"/>
        </w:rPr>
        <w:lastRenderedPageBreak/>
        <w:t xml:space="preserve">tritious </w:t>
      </w:r>
      <w:r w:rsidRPr="00C904B8">
        <w:rPr>
          <w:lang w:val="id-ID"/>
        </w:rPr>
        <w:t>(</w:t>
      </w:r>
      <w:r w:rsidRPr="00C904B8">
        <w:rPr>
          <w:lang w:val="en-US"/>
        </w:rPr>
        <w:t>BPS, 1995).</w:t>
      </w:r>
      <w:r w:rsidRPr="00C904B8">
        <w:rPr>
          <w:lang w:val="id-ID"/>
        </w:rPr>
        <w:t xml:space="preserve"> O</w:t>
      </w:r>
      <w:r w:rsidRPr="00C904B8">
        <w:rPr>
          <w:lang w:val="en-US"/>
        </w:rPr>
        <w:t>n the other hand, the numbers of death birth is d</w:t>
      </w:r>
      <w:r w:rsidRPr="00C904B8">
        <w:rPr>
          <w:lang w:val="en-US"/>
        </w:rPr>
        <w:t>e</w:t>
      </w:r>
      <w:r w:rsidRPr="00C904B8">
        <w:rPr>
          <w:lang w:val="en-US"/>
        </w:rPr>
        <w:t>creased become 34 from 68 per 1000 live births.</w:t>
      </w:r>
    </w:p>
    <w:p w:rsidR="001C664C" w:rsidRPr="00C904B8" w:rsidRDefault="001C664C" w:rsidP="001C664C">
      <w:pPr>
        <w:pStyle w:val="ListParagraph"/>
        <w:ind w:left="1440"/>
        <w:jc w:val="both"/>
        <w:rPr>
          <w:rFonts w:ascii="Garamond" w:hAnsi="Garamond"/>
          <w:sz w:val="24"/>
          <w:szCs w:val="24"/>
          <w:lang w:val="en-US"/>
        </w:rPr>
      </w:pPr>
    </w:p>
    <w:p w:rsidR="001C664C" w:rsidRPr="00C904B8" w:rsidRDefault="001C664C" w:rsidP="00E44F19">
      <w:pPr>
        <w:pStyle w:val="Heading3"/>
      </w:pPr>
      <w:bookmarkStart w:id="79" w:name="_Toc332229343"/>
      <w:bookmarkStart w:id="80" w:name="_Toc332229536"/>
      <w:bookmarkStart w:id="81" w:name="_Toc332343381"/>
      <w:r w:rsidRPr="00C904B8">
        <w:t>Education</w:t>
      </w:r>
      <w:bookmarkEnd w:id="79"/>
      <w:bookmarkEnd w:id="80"/>
      <w:bookmarkEnd w:id="81"/>
    </w:p>
    <w:p w:rsidR="001C664C" w:rsidRPr="00C904B8" w:rsidRDefault="00BA076E" w:rsidP="001C664C">
      <w:pPr>
        <w:jc w:val="both"/>
        <w:rPr>
          <w:lang w:val="id-ID"/>
        </w:rPr>
      </w:pPr>
      <w:r w:rsidRPr="00C904B8">
        <w:rPr>
          <w:lang w:val="id-ID"/>
        </w:rPr>
        <w:t xml:space="preserve">Education plays an important role in almost all areas. Higher level of education can bring the individual to get higher income. According to Bardhan (1999), increasing in both sectors education and health of people lead them in the focus of development process. </w:t>
      </w:r>
    </w:p>
    <w:p w:rsidR="001C664C" w:rsidRPr="00C904B8" w:rsidRDefault="001C664C" w:rsidP="001C664C">
      <w:pPr>
        <w:jc w:val="both"/>
        <w:rPr>
          <w:lang w:val="en-US"/>
        </w:rPr>
      </w:pPr>
      <w:r w:rsidRPr="00C904B8">
        <w:rPr>
          <w:lang w:val="en-US"/>
        </w:rPr>
        <w:t xml:space="preserve">The reducing illiteracy policy in Indonesia is quite </w:t>
      </w:r>
      <w:proofErr w:type="spellStart"/>
      <w:proofErr w:type="gramStart"/>
      <w:r w:rsidRPr="00C904B8">
        <w:rPr>
          <w:lang w:val="en-US"/>
        </w:rPr>
        <w:t>succe</w:t>
      </w:r>
      <w:proofErr w:type="spellEnd"/>
      <w:r w:rsidRPr="00C904B8">
        <w:rPr>
          <w:lang w:val="id-ID"/>
        </w:rPr>
        <w:t>e</w:t>
      </w:r>
      <w:r w:rsidRPr="00C904B8">
        <w:rPr>
          <w:lang w:val="en-US"/>
        </w:rPr>
        <w:t>d</w:t>
      </w:r>
      <w:proofErr w:type="gramEnd"/>
      <w:r w:rsidRPr="00C904B8">
        <w:rPr>
          <w:lang w:val="en-US"/>
        </w:rPr>
        <w:t xml:space="preserve">. The rate of literacy is around 92.91% for women and 92.58% for men (BPS, 2010). And the population of 7+ years attend the school is around </w:t>
      </w:r>
      <w:proofErr w:type="gramStart"/>
      <w:r w:rsidRPr="00C904B8">
        <w:rPr>
          <w:lang w:val="en-US"/>
        </w:rPr>
        <w:t>56.01%</w:t>
      </w:r>
      <w:proofErr w:type="gramEnd"/>
      <w:r w:rsidRPr="00C904B8">
        <w:rPr>
          <w:lang w:val="en-US"/>
        </w:rPr>
        <w:t>.(BPS, 2010) with no significant di</w:t>
      </w:r>
      <w:r w:rsidRPr="00C904B8">
        <w:rPr>
          <w:lang w:val="en-US"/>
        </w:rPr>
        <w:t>f</w:t>
      </w:r>
      <w:r w:rsidRPr="00C904B8">
        <w:rPr>
          <w:lang w:val="en-US"/>
        </w:rPr>
        <w:t>ferent number between girls and boys.</w:t>
      </w:r>
    </w:p>
    <w:p w:rsidR="001C664C" w:rsidRPr="00C904B8" w:rsidRDefault="001C664C" w:rsidP="00E44F19">
      <w:pPr>
        <w:pStyle w:val="Heading3"/>
      </w:pPr>
      <w:bookmarkStart w:id="82" w:name="_Toc332229344"/>
      <w:bookmarkStart w:id="83" w:name="_Toc332229537"/>
      <w:bookmarkStart w:id="84" w:name="_Toc332343382"/>
      <w:proofErr w:type="gramStart"/>
      <w:r w:rsidRPr="00C904B8">
        <w:t xml:space="preserve">Gender </w:t>
      </w:r>
      <w:r w:rsidR="00E44F19" w:rsidRPr="00C904B8">
        <w:rPr>
          <w:lang w:val="id-ID"/>
        </w:rPr>
        <w:t xml:space="preserve"> I</w:t>
      </w:r>
      <w:proofErr w:type="spellStart"/>
      <w:r w:rsidRPr="00C904B8">
        <w:t>ssues</w:t>
      </w:r>
      <w:bookmarkEnd w:id="82"/>
      <w:bookmarkEnd w:id="83"/>
      <w:bookmarkEnd w:id="84"/>
      <w:proofErr w:type="spellEnd"/>
      <w:proofErr w:type="gramEnd"/>
    </w:p>
    <w:p w:rsidR="001C664C" w:rsidRPr="00C904B8" w:rsidRDefault="001C664C" w:rsidP="001C664C">
      <w:pPr>
        <w:jc w:val="both"/>
        <w:rPr>
          <w:lang w:val="en-US"/>
        </w:rPr>
      </w:pPr>
      <w:r w:rsidRPr="00C904B8">
        <w:rPr>
          <w:lang w:val="en-US"/>
        </w:rPr>
        <w:t>Gender inequality is still faced by Indonesia, even though President was a</w:t>
      </w:r>
      <w:r w:rsidRPr="00C904B8">
        <w:rPr>
          <w:lang w:val="en-US"/>
        </w:rPr>
        <w:t>n</w:t>
      </w:r>
      <w:r w:rsidRPr="00C904B8">
        <w:rPr>
          <w:lang w:val="en-US"/>
        </w:rPr>
        <w:t>nounced the strategy of gender development through Presidential Instruction No.3 in order to empower women and give more access in economic sector, job oppo</w:t>
      </w:r>
      <w:r w:rsidRPr="00C904B8">
        <w:rPr>
          <w:lang w:val="en-US"/>
        </w:rPr>
        <w:t>r</w:t>
      </w:r>
      <w:r w:rsidRPr="00C904B8">
        <w:rPr>
          <w:lang w:val="en-US"/>
        </w:rPr>
        <w:t>tunity.</w:t>
      </w:r>
      <w:r w:rsidRPr="00C904B8">
        <w:rPr>
          <w:rStyle w:val="FootnoteReference"/>
          <w:lang w:val="en-US"/>
        </w:rPr>
        <w:footnoteReference w:id="9"/>
      </w:r>
      <w:r w:rsidRPr="00C904B8">
        <w:rPr>
          <w:lang w:val="en-US"/>
        </w:rPr>
        <w:t xml:space="preserve"> This policy is for supporting the MDGs goals no.3 to promote and empo</w:t>
      </w:r>
      <w:r w:rsidRPr="00C904B8">
        <w:rPr>
          <w:lang w:val="en-US"/>
        </w:rPr>
        <w:t>w</w:t>
      </w:r>
      <w:r w:rsidRPr="00C904B8">
        <w:rPr>
          <w:lang w:val="en-US"/>
        </w:rPr>
        <w:t xml:space="preserve">er women, give women more opportunities to equal to men. </w:t>
      </w:r>
      <w:r w:rsidRPr="00C904B8">
        <w:rPr>
          <w:lang w:val="id-ID"/>
        </w:rPr>
        <w:t xml:space="preserve"> </w:t>
      </w:r>
      <w:r w:rsidRPr="00C904B8">
        <w:rPr>
          <w:lang w:val="en-US"/>
        </w:rPr>
        <w:t>The policies targets mainly for the women and the poor women. In addition, Department of Women Empowerment has also signed a MOU with several organizations to provide gui</w:t>
      </w:r>
      <w:r w:rsidRPr="00C904B8">
        <w:rPr>
          <w:lang w:val="en-US"/>
        </w:rPr>
        <w:t>d</w:t>
      </w:r>
      <w:r w:rsidRPr="00C904B8">
        <w:rPr>
          <w:lang w:val="en-US"/>
        </w:rPr>
        <w:t xml:space="preserve">ance and assist women in order to improve their capacity through skills, trainings and credit facilities. </w:t>
      </w:r>
      <w:proofErr w:type="gramStart"/>
      <w:r w:rsidRPr="00C904B8">
        <w:rPr>
          <w:lang w:val="en-US"/>
        </w:rPr>
        <w:t>(UN, 2012)</w:t>
      </w:r>
      <w:r w:rsidRPr="00C904B8">
        <w:rPr>
          <w:rStyle w:val="FootnoteReference"/>
          <w:lang w:val="en-US"/>
        </w:rPr>
        <w:footnoteReference w:id="10"/>
      </w:r>
      <w:r w:rsidRPr="00C904B8">
        <w:rPr>
          <w:lang w:val="id-ID"/>
        </w:rPr>
        <w:t>.</w:t>
      </w:r>
      <w:proofErr w:type="gramEnd"/>
      <w:r w:rsidRPr="00C904B8">
        <w:rPr>
          <w:lang w:val="id-ID"/>
        </w:rPr>
        <w:t xml:space="preserve"> </w:t>
      </w:r>
      <w:r w:rsidRPr="00C904B8">
        <w:rPr>
          <w:lang w:val="en-US"/>
        </w:rPr>
        <w:t>There is a link between poverty and women in</w:t>
      </w:r>
      <w:r w:rsidRPr="00C904B8">
        <w:rPr>
          <w:lang w:val="en-US"/>
        </w:rPr>
        <w:t>e</w:t>
      </w:r>
      <w:r w:rsidRPr="00C904B8">
        <w:rPr>
          <w:lang w:val="en-US"/>
        </w:rPr>
        <w:t>quality. Empowering women can be recognized as the factors which reduce the poverty.</w:t>
      </w:r>
    </w:p>
    <w:p w:rsidR="001C664C" w:rsidRPr="00C904B8" w:rsidRDefault="001C664C" w:rsidP="00E44F19">
      <w:pPr>
        <w:pStyle w:val="Heading2"/>
      </w:pPr>
      <w:bookmarkStart w:id="85" w:name="_Toc332229345"/>
      <w:bookmarkStart w:id="86" w:name="_Toc332229538"/>
      <w:bookmarkStart w:id="87" w:name="_Toc332343383"/>
      <w:r w:rsidRPr="00C904B8">
        <w:t>3.3</w:t>
      </w:r>
      <w:r w:rsidRPr="00C904B8">
        <w:tab/>
        <w:t xml:space="preserve">Fishery in </w:t>
      </w:r>
      <w:proofErr w:type="spellStart"/>
      <w:proofErr w:type="gramStart"/>
      <w:r w:rsidRPr="00C904B8">
        <w:t>indonesia</w:t>
      </w:r>
      <w:bookmarkEnd w:id="85"/>
      <w:bookmarkEnd w:id="86"/>
      <w:bookmarkEnd w:id="87"/>
      <w:proofErr w:type="spellEnd"/>
      <w:proofErr w:type="gramEnd"/>
    </w:p>
    <w:p w:rsidR="001C664C" w:rsidRPr="00C904B8" w:rsidRDefault="001C664C" w:rsidP="00E44F19">
      <w:pPr>
        <w:pStyle w:val="Heading3"/>
      </w:pPr>
      <w:bookmarkStart w:id="88" w:name="_Toc332229346"/>
      <w:bookmarkStart w:id="89" w:name="_Toc332229539"/>
      <w:bookmarkStart w:id="90" w:name="_Toc332343384"/>
      <w:r w:rsidRPr="00C904B8">
        <w:t>Who is small-scale fisher?</w:t>
      </w:r>
      <w:bookmarkEnd w:id="88"/>
      <w:bookmarkEnd w:id="89"/>
      <w:bookmarkEnd w:id="90"/>
    </w:p>
    <w:p w:rsidR="001C664C" w:rsidRPr="00C904B8" w:rsidRDefault="001C664C" w:rsidP="00E44F19">
      <w:pPr>
        <w:ind w:firstLine="0"/>
        <w:jc w:val="both"/>
        <w:rPr>
          <w:lang w:val="id-ID"/>
        </w:rPr>
      </w:pPr>
      <w:r w:rsidRPr="00C904B8">
        <w:rPr>
          <w:lang w:val="id-ID"/>
        </w:rPr>
        <w:t>Small-scale, artisanal and traditional have different meaning in the social-economics context. In Madagascar the terms traditional and artisanal distinguish between unmotorized and motorized fishing. In Indonesia, the classifications of fisher are differentiated by gear size of fishing vessels. Small-scale fishers are the fishers who uses boat below 10 Gross Ton (GT</w:t>
      </w:r>
      <w:r w:rsidRPr="00C904B8">
        <w:rPr>
          <w:rStyle w:val="FootnoteReference"/>
          <w:lang w:val="id-ID"/>
        </w:rPr>
        <w:footnoteReference w:id="11"/>
      </w:r>
      <w:r w:rsidRPr="00C904B8">
        <w:rPr>
          <w:lang w:val="id-ID"/>
        </w:rPr>
        <w:t xml:space="preserve">) (Ministry of Marine Affair, 2007). </w:t>
      </w:r>
    </w:p>
    <w:p w:rsidR="001C664C" w:rsidRPr="00C904B8" w:rsidRDefault="001C664C" w:rsidP="001C664C">
      <w:pPr>
        <w:ind w:firstLine="720"/>
        <w:jc w:val="both"/>
        <w:rPr>
          <w:lang w:val="id-ID"/>
        </w:rPr>
      </w:pPr>
      <w:r w:rsidRPr="00C904B8">
        <w:rPr>
          <w:lang w:val="id-ID"/>
        </w:rPr>
        <w:t>In 2011, total boats in Indonesia was around 557.140 units. 162.510 units is non-powerd boat, 232.390 units is outboard motor, 162.240 units is inboard motor. In addition, most of the boats is the boats under 10 GT were around 137.980 units (MMAF, 2012).</w:t>
      </w:r>
    </w:p>
    <w:p w:rsidR="001C664C" w:rsidRPr="00C904B8" w:rsidRDefault="001C664C" w:rsidP="00E44F19">
      <w:pPr>
        <w:pStyle w:val="Heading3"/>
        <w:rPr>
          <w:lang w:val="id-ID"/>
        </w:rPr>
      </w:pPr>
      <w:bookmarkStart w:id="91" w:name="_Toc332229347"/>
      <w:bookmarkStart w:id="92" w:name="_Toc332229540"/>
      <w:bookmarkStart w:id="93" w:name="_Toc332343385"/>
      <w:r w:rsidRPr="00C904B8">
        <w:rPr>
          <w:lang w:val="id-ID"/>
        </w:rPr>
        <w:lastRenderedPageBreak/>
        <w:t>Characteristics of small-scale fisher</w:t>
      </w:r>
      <w:bookmarkEnd w:id="91"/>
      <w:bookmarkEnd w:id="92"/>
      <w:bookmarkEnd w:id="93"/>
    </w:p>
    <w:p w:rsidR="001C664C" w:rsidRPr="00C904B8" w:rsidRDefault="001C664C" w:rsidP="001C664C">
      <w:pPr>
        <w:jc w:val="both"/>
        <w:rPr>
          <w:lang w:val="id-ID"/>
        </w:rPr>
      </w:pPr>
      <w:r w:rsidRPr="00C904B8">
        <w:rPr>
          <w:lang w:val="id-ID"/>
        </w:rPr>
        <w:t>Small scale fisher has their own characteristics. According to Kusnadi (2003), small-scale fisher in Indonesia can be characterized as follows:</w:t>
      </w:r>
    </w:p>
    <w:p w:rsidR="001C664C" w:rsidRPr="00C904B8" w:rsidRDefault="001C664C" w:rsidP="00957DAB">
      <w:pPr>
        <w:pStyle w:val="ListParagraph"/>
        <w:numPr>
          <w:ilvl w:val="0"/>
          <w:numId w:val="5"/>
        </w:numPr>
        <w:ind w:left="567" w:hanging="567"/>
        <w:jc w:val="both"/>
        <w:rPr>
          <w:rFonts w:ascii="Garamond" w:hAnsi="Garamond"/>
          <w:sz w:val="24"/>
          <w:szCs w:val="24"/>
          <w:lang w:val="id-ID"/>
        </w:rPr>
      </w:pPr>
      <w:r w:rsidRPr="00C904B8">
        <w:rPr>
          <w:rFonts w:ascii="Garamond" w:hAnsi="Garamond"/>
          <w:sz w:val="24"/>
          <w:szCs w:val="24"/>
          <w:lang w:val="id-ID"/>
        </w:rPr>
        <w:t>Use traditional and and unmotorized (paddle, screen or small engine) boats which has limited catching-fish areas</w:t>
      </w:r>
    </w:p>
    <w:p w:rsidR="001C664C" w:rsidRPr="00C904B8" w:rsidRDefault="001C664C" w:rsidP="00957DAB">
      <w:pPr>
        <w:pStyle w:val="ListParagraph"/>
        <w:numPr>
          <w:ilvl w:val="0"/>
          <w:numId w:val="5"/>
        </w:numPr>
        <w:ind w:left="567" w:hanging="567"/>
        <w:jc w:val="both"/>
        <w:rPr>
          <w:rFonts w:ascii="Garamond" w:hAnsi="Garamond"/>
          <w:sz w:val="24"/>
          <w:szCs w:val="24"/>
          <w:lang w:val="id-ID"/>
        </w:rPr>
      </w:pPr>
      <w:r w:rsidRPr="00C904B8">
        <w:rPr>
          <w:rFonts w:ascii="Garamond" w:hAnsi="Garamond"/>
          <w:sz w:val="24"/>
          <w:szCs w:val="24"/>
          <w:lang w:val="id-ID"/>
        </w:rPr>
        <w:t>Use traditional fishing gear</w:t>
      </w:r>
    </w:p>
    <w:p w:rsidR="001C664C" w:rsidRPr="00C904B8" w:rsidRDefault="001C664C" w:rsidP="00957DAB">
      <w:pPr>
        <w:pStyle w:val="ListParagraph"/>
        <w:numPr>
          <w:ilvl w:val="0"/>
          <w:numId w:val="5"/>
        </w:numPr>
        <w:ind w:left="567" w:hanging="567"/>
        <w:jc w:val="both"/>
        <w:rPr>
          <w:rFonts w:ascii="Garamond" w:hAnsi="Garamond"/>
          <w:sz w:val="24"/>
          <w:szCs w:val="24"/>
          <w:lang w:val="id-ID"/>
        </w:rPr>
      </w:pPr>
      <w:r w:rsidRPr="00C904B8">
        <w:rPr>
          <w:rFonts w:ascii="Garamond" w:hAnsi="Garamond"/>
          <w:sz w:val="24"/>
          <w:szCs w:val="24"/>
          <w:lang w:val="id-ID"/>
        </w:rPr>
        <w:t>Limited financial support</w:t>
      </w:r>
    </w:p>
    <w:p w:rsidR="001C664C" w:rsidRPr="00C904B8" w:rsidRDefault="001C664C" w:rsidP="00957DAB">
      <w:pPr>
        <w:pStyle w:val="ListParagraph"/>
        <w:numPr>
          <w:ilvl w:val="0"/>
          <w:numId w:val="5"/>
        </w:numPr>
        <w:ind w:left="567" w:hanging="567"/>
        <w:jc w:val="both"/>
        <w:rPr>
          <w:rFonts w:ascii="Garamond" w:hAnsi="Garamond"/>
          <w:sz w:val="24"/>
          <w:szCs w:val="24"/>
          <w:lang w:val="id-ID"/>
        </w:rPr>
      </w:pPr>
      <w:r w:rsidRPr="00C904B8">
        <w:rPr>
          <w:rFonts w:ascii="Garamond" w:hAnsi="Garamond"/>
          <w:sz w:val="24"/>
          <w:szCs w:val="24"/>
          <w:lang w:val="id-ID"/>
        </w:rPr>
        <w:t>Consists of 2-3 fishers in one trip catching activity (commonly with their close friend or relatives)</w:t>
      </w:r>
    </w:p>
    <w:p w:rsidR="001C664C" w:rsidRPr="00C904B8" w:rsidRDefault="001C664C" w:rsidP="00957DAB">
      <w:pPr>
        <w:pStyle w:val="ListParagraph"/>
        <w:numPr>
          <w:ilvl w:val="0"/>
          <w:numId w:val="5"/>
        </w:numPr>
        <w:ind w:left="567" w:hanging="567"/>
        <w:jc w:val="both"/>
        <w:rPr>
          <w:rFonts w:ascii="Garamond" w:hAnsi="Garamond"/>
          <w:sz w:val="24"/>
          <w:szCs w:val="24"/>
          <w:lang w:val="id-ID"/>
        </w:rPr>
      </w:pPr>
      <w:r w:rsidRPr="00C904B8">
        <w:rPr>
          <w:rFonts w:ascii="Garamond" w:hAnsi="Garamond"/>
          <w:sz w:val="24"/>
          <w:szCs w:val="24"/>
          <w:lang w:val="id-ID"/>
        </w:rPr>
        <w:t>Food security orientation</w:t>
      </w:r>
    </w:p>
    <w:p w:rsidR="001C664C" w:rsidRPr="00C904B8" w:rsidRDefault="001C664C" w:rsidP="001C664C">
      <w:pPr>
        <w:jc w:val="both"/>
        <w:rPr>
          <w:lang w:val="id-ID"/>
        </w:rPr>
      </w:pPr>
      <w:r w:rsidRPr="00C904B8">
        <w:rPr>
          <w:lang w:val="id-ID"/>
        </w:rPr>
        <w:t>In addition, The term of artisanal is synonymous with small-scale fisher in many parts of the world.</w:t>
      </w:r>
    </w:p>
    <w:p w:rsidR="001C664C" w:rsidRPr="00C904B8" w:rsidRDefault="001C664C" w:rsidP="001C664C">
      <w:pPr>
        <w:autoSpaceDE w:val="0"/>
        <w:autoSpaceDN w:val="0"/>
        <w:adjustRightInd w:val="0"/>
        <w:spacing w:after="0"/>
        <w:jc w:val="both"/>
        <w:rPr>
          <w:lang w:val="id-ID"/>
        </w:rPr>
      </w:pPr>
      <w:r w:rsidRPr="00C904B8">
        <w:rPr>
          <w:rFonts w:eastAsiaTheme="minorHAnsi" w:cs="DALJL E+ Times"/>
          <w:i/>
          <w:iCs/>
          <w:lang w:val="id-ID" w:eastAsia="en-US"/>
        </w:rPr>
        <w:t xml:space="preserve">“Small-scale fisheries can be broadly characterized as a dynamic and evolving sector employing labor-intensive harvesting, processing and distribution technologies to exploit marine and inland water fishery resources. The activities of this sub-sector, conducted full- time or part time, or just seasonally, are often targeted on supplying fish and fishery products to local and domestic markets, and for subsistence consumption. Export-oriented production, however, has increased in many small-scale fisheries during the last one to two decades because of greater market integration and globalization. While typically men are engaged in fishing and women in fish processing and marketing, women are also known to engage in near shore harvesting activities and men are known to engage in fish marketing and distribution. Other ancillary activities such as net- </w:t>
      </w:r>
      <w:r w:rsidRPr="00C904B8">
        <w:rPr>
          <w:rFonts w:eastAsiaTheme="minorHAnsi"/>
          <w:i/>
          <w:iCs/>
          <w:lang w:val="id-ID" w:eastAsia="en-US"/>
        </w:rPr>
        <w:t xml:space="preserve">making, boat building engine repair and maintenance, etc. can provide additional fishery-related employment and income opportunities in marine and inland fishing communities. Small-scale fisheries operate at widely differing organizational levels ranging from self-employed single operators through informal micro-enterprises to formal sector businesses. This sub sector, therefore, is not homogenous within and across countries and regions and attention to this fact is warranted when formulating strategies and policies for enhancing its contribution to food security and poverty alleviation” </w:t>
      </w:r>
      <w:r w:rsidRPr="00C904B8">
        <w:rPr>
          <w:rFonts w:eastAsiaTheme="minorHAnsi" w:cs="DALJI D+ Times"/>
          <w:lang w:val="id-ID" w:eastAsia="en-US"/>
        </w:rPr>
        <w:t>(FAO. 200</w:t>
      </w:r>
      <w:r w:rsidR="00402AC7" w:rsidRPr="00C904B8">
        <w:rPr>
          <w:rFonts w:eastAsiaTheme="minorHAnsi" w:cs="DALJI D+ Times"/>
          <w:lang w:val="id-ID" w:eastAsia="en-US"/>
        </w:rPr>
        <w:t>5</w:t>
      </w:r>
      <w:r w:rsidRPr="00C904B8">
        <w:rPr>
          <w:rFonts w:eastAsiaTheme="minorHAnsi" w:cs="DALJI D+ Times"/>
          <w:lang w:val="id-ID" w:eastAsia="en-US"/>
        </w:rPr>
        <w:t>, p 21)</w:t>
      </w:r>
    </w:p>
    <w:p w:rsidR="001C664C" w:rsidRPr="00C904B8" w:rsidRDefault="001C664C" w:rsidP="00E44F19">
      <w:pPr>
        <w:pStyle w:val="Heading2"/>
      </w:pPr>
      <w:bookmarkStart w:id="94" w:name="_Toc332229348"/>
      <w:bookmarkStart w:id="95" w:name="_Toc332229541"/>
      <w:bookmarkStart w:id="96" w:name="_Toc332343386"/>
      <w:r w:rsidRPr="00C904B8">
        <w:t>3.4</w:t>
      </w:r>
      <w:r w:rsidRPr="00C904B8">
        <w:tab/>
        <w:t>Fishing activities</w:t>
      </w:r>
      <w:bookmarkEnd w:id="94"/>
      <w:bookmarkEnd w:id="95"/>
      <w:bookmarkEnd w:id="96"/>
    </w:p>
    <w:p w:rsidR="001C664C" w:rsidRPr="00C904B8" w:rsidRDefault="001C664C" w:rsidP="00E44F19">
      <w:pPr>
        <w:pStyle w:val="Heading3"/>
      </w:pPr>
      <w:bookmarkStart w:id="97" w:name="_Toc332229349"/>
      <w:bookmarkStart w:id="98" w:name="_Toc332229542"/>
      <w:bookmarkStart w:id="99" w:name="_Toc332343387"/>
      <w:r w:rsidRPr="00C904B8">
        <w:t>Catching fish</w:t>
      </w:r>
      <w:bookmarkEnd w:id="97"/>
      <w:bookmarkEnd w:id="98"/>
      <w:bookmarkEnd w:id="99"/>
    </w:p>
    <w:p w:rsidR="001C664C" w:rsidRPr="00C904B8" w:rsidRDefault="001C664C" w:rsidP="00E44F19">
      <w:pPr>
        <w:ind w:firstLine="0"/>
        <w:jc w:val="both"/>
        <w:rPr>
          <w:lang w:val="id-ID"/>
        </w:rPr>
      </w:pPr>
      <w:r w:rsidRPr="00C904B8">
        <w:rPr>
          <w:lang w:val="id-ID"/>
        </w:rPr>
        <w:t xml:space="preserve">Fishing communities in Indonesia have an important role in economic development of Indonesia. </w:t>
      </w:r>
      <w:r w:rsidRPr="00C904B8">
        <w:t>Indonesia marine and coastal resources are found within Indonesia’s maritime boundaries, which covers about 5.8 million km2. This ocean space consist of approximately 0.8 million km2 of territorial sea, 2.3 million km2 of internal waters, and 2.7 million km2 of Exclusive Economic Zone (EEZ)</w:t>
      </w:r>
      <w:r w:rsidRPr="00C904B8">
        <w:rPr>
          <w:lang w:val="id-ID"/>
        </w:rPr>
        <w:t xml:space="preserve"> and 81.000 km coastal line makes indonesia has a huge potential productivity in fishery sectors. The most population of fishers doing catching fish as the main activity. With more than 557.000 boats, catching fish activity can absorb more than 2.27million fishers (MMAF, 2012)</w:t>
      </w:r>
      <w:r w:rsidRPr="00C904B8">
        <w:rPr>
          <w:rStyle w:val="FootnoteReference"/>
          <w:lang w:val="id-ID"/>
        </w:rPr>
        <w:footnoteReference w:id="12"/>
      </w:r>
      <w:r w:rsidRPr="00C904B8">
        <w:rPr>
          <w:lang w:val="id-ID"/>
        </w:rPr>
        <w:t xml:space="preserve">. Indonesia is directly bordered with Pacific and </w:t>
      </w:r>
      <w:r w:rsidRPr="00C904B8">
        <w:rPr>
          <w:lang w:val="id-ID"/>
        </w:rPr>
        <w:lastRenderedPageBreak/>
        <w:t xml:space="preserve">Hindia Ocean and has several catching fish areas such as Java Sea, Arafuru Sea, Sulawesi Sea, Malaca Strait, etc as the most favourite catching places. </w:t>
      </w:r>
    </w:p>
    <w:p w:rsidR="001C664C" w:rsidRPr="00C904B8" w:rsidRDefault="001C664C" w:rsidP="001C664C">
      <w:pPr>
        <w:ind w:firstLine="720"/>
        <w:jc w:val="both"/>
        <w:rPr>
          <w:lang w:val="id-ID"/>
        </w:rPr>
      </w:pPr>
      <w:r w:rsidRPr="00C904B8">
        <w:rPr>
          <w:lang w:val="id-ID"/>
        </w:rPr>
        <w:t xml:space="preserve">The total production from catching fish activity was 5,4million tons in 2011 (MMAF, 2012), and most of them were catched by small-scale fishers with boat under 10 GT. Unfotunately, the huge number of fisher do not supported by an adequate infrastructure for landing fish. The number of fish landing 749units in 2011 (MMAF, 2012). </w:t>
      </w:r>
    </w:p>
    <w:p w:rsidR="001C664C" w:rsidRPr="00C904B8" w:rsidRDefault="001C664C" w:rsidP="001C664C">
      <w:pPr>
        <w:ind w:firstLine="720"/>
        <w:jc w:val="both"/>
        <w:rPr>
          <w:lang w:val="en-US"/>
        </w:rPr>
      </w:pPr>
      <w:r w:rsidRPr="00C904B8">
        <w:rPr>
          <w:lang w:val="id-ID"/>
        </w:rPr>
        <w:t xml:space="preserve">In Surabaya, fishers use along coastal line for landing </w:t>
      </w:r>
      <w:r w:rsidRPr="00C904B8">
        <w:rPr>
          <w:lang w:val="en-US"/>
        </w:rPr>
        <w:t>t</w:t>
      </w:r>
      <w:r w:rsidRPr="00C904B8">
        <w:rPr>
          <w:lang w:val="id-ID"/>
        </w:rPr>
        <w:t>heir fish-catched because of inavailability of fish landing.</w:t>
      </w:r>
    </w:p>
    <w:p w:rsidR="001C664C" w:rsidRPr="00C904B8" w:rsidRDefault="001C664C" w:rsidP="00E44F19">
      <w:pPr>
        <w:pStyle w:val="Heading3"/>
      </w:pPr>
      <w:bookmarkStart w:id="100" w:name="_Toc332229350"/>
      <w:bookmarkStart w:id="101" w:name="_Toc332229543"/>
      <w:bookmarkStart w:id="102" w:name="_Toc332343388"/>
      <w:r w:rsidRPr="00C904B8">
        <w:t>Farming fish</w:t>
      </w:r>
      <w:bookmarkEnd w:id="100"/>
      <w:bookmarkEnd w:id="101"/>
      <w:bookmarkEnd w:id="102"/>
    </w:p>
    <w:p w:rsidR="001C664C" w:rsidRPr="00C904B8" w:rsidRDefault="001C664C" w:rsidP="00E44F19">
      <w:pPr>
        <w:ind w:firstLine="0"/>
        <w:jc w:val="both"/>
        <w:rPr>
          <w:lang w:val="id-ID"/>
        </w:rPr>
      </w:pPr>
      <w:r w:rsidRPr="00C904B8">
        <w:rPr>
          <w:lang w:val="id-ID"/>
        </w:rPr>
        <w:t>Fish-farming is one activity which gives benefits for fishers and become alternative livelihood for fishers. It can be seen that the number of land for fish farming is increasing year by year. The number of farming fish fisher (brackishwater pond and fresh water pond) around 2,27 million fishers in 2010 (MMAF, 2012). The number area of aquaculture was 829.434 ha in 2011, it was increased from 662.702 ha in 2007. In Indonesia, this area is occupied only 4 percent of the estimated potential fish farming (Boonchuwong and Patricia, 2008).</w:t>
      </w:r>
    </w:p>
    <w:p w:rsidR="001C664C" w:rsidRPr="00C904B8" w:rsidRDefault="001C664C" w:rsidP="001C664C">
      <w:pPr>
        <w:ind w:firstLine="720"/>
        <w:jc w:val="both"/>
        <w:rPr>
          <w:lang w:val="id-ID"/>
        </w:rPr>
      </w:pPr>
      <w:r w:rsidRPr="00C904B8">
        <w:rPr>
          <w:lang w:val="id-ID"/>
        </w:rPr>
        <w:t>In indonesia, most of farming-fish fisher cultivate milkfish and shrimp, because the two kind of these fish are having a competitive price and most of people consume it. The production volume was 2.69 million tons (from shrimp and milkfish)</w:t>
      </w:r>
      <w:r w:rsidRPr="00C904B8">
        <w:rPr>
          <w:rStyle w:val="FootnoteReference"/>
          <w:lang w:val="id-ID"/>
        </w:rPr>
        <w:footnoteReference w:id="13"/>
      </w:r>
      <w:r w:rsidRPr="00C904B8">
        <w:rPr>
          <w:lang w:val="id-ID"/>
        </w:rPr>
        <w:t xml:space="preserve"> (MMAF, 2012).</w:t>
      </w:r>
    </w:p>
    <w:p w:rsidR="001C664C" w:rsidRPr="00C904B8" w:rsidRDefault="001C664C" w:rsidP="001C664C">
      <w:pPr>
        <w:ind w:firstLine="720"/>
        <w:jc w:val="both"/>
        <w:rPr>
          <w:lang w:val="id-ID"/>
        </w:rPr>
      </w:pPr>
      <w:r w:rsidRPr="00C904B8">
        <w:rPr>
          <w:lang w:val="id-ID"/>
        </w:rPr>
        <w:t xml:space="preserve">Techology used in farming fish are monoculture and polyculture. Shrimp and milkfish are the two most popular species which cultivate by fisher in ponds. Small scale fisher commonly used semi intensive management system in their activity (World fish center, 2005). </w:t>
      </w:r>
    </w:p>
    <w:p w:rsidR="001C664C" w:rsidRPr="00C904B8" w:rsidRDefault="001C664C" w:rsidP="00E44F19">
      <w:pPr>
        <w:pStyle w:val="Heading3"/>
      </w:pPr>
      <w:bookmarkStart w:id="103" w:name="_Toc332229351"/>
      <w:bookmarkStart w:id="104" w:name="_Toc332229544"/>
      <w:bookmarkStart w:id="105" w:name="_Toc332343389"/>
      <w:r w:rsidRPr="00C904B8">
        <w:t>Fish processing and marketing</w:t>
      </w:r>
      <w:bookmarkEnd w:id="103"/>
      <w:bookmarkEnd w:id="104"/>
      <w:bookmarkEnd w:id="105"/>
    </w:p>
    <w:p w:rsidR="001C664C" w:rsidRPr="00C904B8" w:rsidRDefault="001C664C" w:rsidP="001C664C">
      <w:pPr>
        <w:jc w:val="both"/>
        <w:rPr>
          <w:lang w:val="id-ID"/>
        </w:rPr>
      </w:pPr>
      <w:r w:rsidRPr="00C904B8">
        <w:rPr>
          <w:lang w:val="id-ID"/>
        </w:rPr>
        <w:t xml:space="preserve">Fish processing and fish trading are important parts in fishery chains; catching-processing-marketing. According to </w:t>
      </w:r>
      <w:r w:rsidR="00FF5ECD">
        <w:rPr>
          <w:lang w:val="id-ID"/>
        </w:rPr>
        <w:t>Bene (</w:t>
      </w:r>
      <w:r w:rsidRPr="00C904B8">
        <w:rPr>
          <w:lang w:val="id-ID"/>
        </w:rPr>
        <w:t xml:space="preserve">2003), processing and trading are becoming the important part of small-scale fisheries to improve, and they can do it in the post-harvest level. Fish processing can avoid decreasing in fish quality and improve the fish price. Processing fish can diversify the fish products and allow fishers to develop their opportunity to escape from low income and uncertainty income. In addition, processing fish can improve fisher to enter the fish products market. </w:t>
      </w:r>
    </w:p>
    <w:p w:rsidR="001C664C" w:rsidRPr="00C904B8" w:rsidRDefault="001C664C" w:rsidP="001C664C">
      <w:pPr>
        <w:ind w:firstLine="720"/>
        <w:jc w:val="both"/>
        <w:rPr>
          <w:lang w:val="id-ID"/>
        </w:rPr>
      </w:pPr>
      <w:r w:rsidRPr="00C904B8">
        <w:rPr>
          <w:lang w:val="id-ID"/>
        </w:rPr>
        <w:t xml:space="preserve">The number of fish processing and marketing labours was 6,21 million people in 2011 (MMAF, 2012). The numbers increase almost doubled compares to the number in  2007 when the people were around 3,7 millions. To support the processing and marketing, government provided a number of infrastructures. The number of facilities and infrastructure of processing and marketing fisheries products (fish market depo 1 unit, traditional fish market 73 units and mobile </w:t>
      </w:r>
      <w:r w:rsidRPr="00C904B8">
        <w:rPr>
          <w:lang w:val="id-ID"/>
        </w:rPr>
        <w:lastRenderedPageBreak/>
        <w:t>market equipment 28 unit). The total fih processing productivity was around 1.27 million tons in 2010 (MMAF, 2010)</w:t>
      </w:r>
      <w:r w:rsidRPr="00C904B8">
        <w:rPr>
          <w:rStyle w:val="FootnoteReference"/>
          <w:lang w:val="id-ID"/>
        </w:rPr>
        <w:footnoteReference w:id="14"/>
      </w:r>
    </w:p>
    <w:p w:rsidR="001C664C" w:rsidRPr="00C904B8" w:rsidRDefault="001C664C" w:rsidP="001C664C">
      <w:pPr>
        <w:ind w:firstLine="720"/>
        <w:jc w:val="both"/>
        <w:rPr>
          <w:lang w:val="id-ID"/>
        </w:rPr>
      </w:pPr>
      <w:r w:rsidRPr="00C904B8">
        <w:rPr>
          <w:lang w:val="id-ID"/>
        </w:rPr>
        <w:t>Commonly, small-scale fisher process the raw fish into smoked-fish, salted-fish, fish crackers, dried, etc using traditional methods. Traditional method has several disadvantages such as could not keep the quality and very depend on the weather/climate. For instance, dried-fish is depend on the availability of sunshine. If the weather is good, fish can be dried faster. On the other hand, if there is no sun, fish will be rotten or fisher can not get better quality  dried-fish.</w:t>
      </w:r>
    </w:p>
    <w:p w:rsidR="001C664C" w:rsidRPr="00C904B8" w:rsidRDefault="001C664C" w:rsidP="000551DF">
      <w:pPr>
        <w:pStyle w:val="Heading3"/>
      </w:pPr>
      <w:bookmarkStart w:id="106" w:name="_Toc332229352"/>
      <w:bookmarkStart w:id="107" w:name="_Toc332229545"/>
      <w:bookmarkStart w:id="108" w:name="_Toc332343390"/>
      <w:r w:rsidRPr="00C904B8">
        <w:t>Poverty and Vulnerability context</w:t>
      </w:r>
      <w:bookmarkEnd w:id="106"/>
      <w:bookmarkEnd w:id="107"/>
      <w:bookmarkEnd w:id="108"/>
    </w:p>
    <w:p w:rsidR="001C664C" w:rsidRPr="00C904B8" w:rsidRDefault="001C664C" w:rsidP="00E44F19">
      <w:pPr>
        <w:ind w:firstLine="0"/>
        <w:jc w:val="both"/>
        <w:rPr>
          <w:lang w:val="id-ID"/>
        </w:rPr>
      </w:pPr>
      <w:r w:rsidRPr="00C904B8">
        <w:rPr>
          <w:lang w:val="id-ID"/>
        </w:rPr>
        <w:t>Defining poverty is different between one country and another country. Government  uses the number of money that used to gain a certain calory (2100 calories) per day, it is around 152.847rupiahs ($16.80) per month</w:t>
      </w:r>
      <w:r w:rsidRPr="00C904B8">
        <w:rPr>
          <w:rStyle w:val="FootnoteReference"/>
        </w:rPr>
        <w:footnoteReference w:id="15"/>
      </w:r>
      <w:r w:rsidRPr="00C904B8">
        <w:rPr>
          <w:lang w:val="id-ID"/>
        </w:rPr>
        <w:t xml:space="preserve">. </w:t>
      </w:r>
    </w:p>
    <w:p w:rsidR="001C664C" w:rsidRPr="00C904B8" w:rsidRDefault="001C664C" w:rsidP="001C664C">
      <w:pPr>
        <w:ind w:firstLine="720"/>
        <w:jc w:val="both"/>
        <w:rPr>
          <w:lang w:val="id-ID"/>
        </w:rPr>
      </w:pPr>
      <w:r w:rsidRPr="00C904B8">
        <w:rPr>
          <w:lang w:val="id-ID"/>
        </w:rPr>
        <w:t>Poverty and vulnerability have closed relation., even though they are different. Pov</w:t>
      </w:r>
      <w:r w:rsidR="00402AC7" w:rsidRPr="00C904B8">
        <w:rPr>
          <w:lang w:val="id-ID"/>
        </w:rPr>
        <w:t>erty is defined by several variable</w:t>
      </w:r>
      <w:r w:rsidRPr="00C904B8">
        <w:rPr>
          <w:lang w:val="id-ID"/>
        </w:rPr>
        <w:t>s such a</w:t>
      </w:r>
      <w:r w:rsidRPr="00FF5ECD">
        <w:rPr>
          <w:lang w:val="id-ID"/>
        </w:rPr>
        <w:t>s fisher dependency ratio, member of household, and geographic (Baulch and McCulloh, 1998). While vulnerability is more related to illnes and malnutrition (Evans, 1989</w:t>
      </w:r>
      <w:r w:rsidRPr="00C904B8">
        <w:rPr>
          <w:lang w:val="id-ID"/>
        </w:rPr>
        <w:t>), unconsistency in the natural resources (Taal, 1989), seasonality (Sarch and Allison, 2001). Other scholars relate it to different variable in on accessing market (Lewis et al, 1996), member of household (Goh, et al, 2001) and social crime such as theft of fishing gear (</w:t>
      </w:r>
      <w:r w:rsidR="008B186D" w:rsidRPr="00C904B8">
        <w:rPr>
          <w:lang w:val="id-ID"/>
        </w:rPr>
        <w:t xml:space="preserve">Ellis and </w:t>
      </w:r>
      <w:r w:rsidRPr="00C904B8">
        <w:rPr>
          <w:lang w:val="id-ID"/>
        </w:rPr>
        <w:t>Bahiigwa, 200</w:t>
      </w:r>
      <w:r w:rsidR="00F95BEC" w:rsidRPr="00C904B8">
        <w:rPr>
          <w:lang w:val="id-ID"/>
        </w:rPr>
        <w:t>3</w:t>
      </w:r>
      <w:r w:rsidRPr="00C904B8">
        <w:rPr>
          <w:lang w:val="id-ID"/>
        </w:rPr>
        <w:t>).</w:t>
      </w:r>
    </w:p>
    <w:p w:rsidR="001C664C" w:rsidRPr="00C904B8" w:rsidRDefault="001C664C" w:rsidP="001C664C">
      <w:pPr>
        <w:ind w:firstLine="720"/>
        <w:jc w:val="both"/>
        <w:rPr>
          <w:lang w:val="id-ID"/>
        </w:rPr>
      </w:pPr>
      <w:r w:rsidRPr="00C904B8">
        <w:rPr>
          <w:lang w:val="id-ID"/>
        </w:rPr>
        <w:t>Fisher have bigger opportunity to become more poorer when they could not overcome the vulnerability. In addition, fishing comunity is the community who has the biggest on vulnerability problems. From the source of vulnerability, it can be divided into two groups, internal and external. Internal vulnerabilities can be addressed by fisher and the government. On the other hand, external caused vulnerabilities such as natural disaster, decreasin fish stocks can not be addressed.</w:t>
      </w:r>
    </w:p>
    <w:p w:rsidR="001C664C" w:rsidRPr="00C904B8" w:rsidRDefault="001C664C" w:rsidP="001C664C">
      <w:pPr>
        <w:jc w:val="both"/>
        <w:rPr>
          <w:lang w:val="id-ID"/>
        </w:rPr>
      </w:pPr>
      <w:r w:rsidRPr="00C904B8">
        <w:rPr>
          <w:lang w:val="id-ID"/>
        </w:rPr>
        <w:t>In Sustainable Livelihood context, fisher are supposed to use their ability and assets to come up with vunerability. According to DFID, the vulnerability in the fishing community can be divided into three groups, trends, shocks and seasonality.</w:t>
      </w:r>
    </w:p>
    <w:p w:rsidR="001C664C" w:rsidRPr="00C904B8" w:rsidRDefault="001C664C" w:rsidP="001C664C">
      <w:pPr>
        <w:pStyle w:val="Caption"/>
        <w:keepNext/>
        <w:rPr>
          <w:lang w:val="id-ID"/>
        </w:rPr>
      </w:pPr>
      <w:bookmarkStart w:id="109" w:name="_Toc332324710"/>
      <w:proofErr w:type="gramStart"/>
      <w:r w:rsidRPr="00C904B8">
        <w:t xml:space="preserve">Table </w:t>
      </w:r>
      <w:fldSimple w:instr=" SEQ Table \* ARABIC ">
        <w:r w:rsidR="00B36729" w:rsidRPr="00C904B8">
          <w:rPr>
            <w:noProof/>
          </w:rPr>
          <w:t>1</w:t>
        </w:r>
      </w:fldSimple>
      <w:r w:rsidRPr="00C904B8">
        <w:rPr>
          <w:lang w:val="id-ID"/>
        </w:rPr>
        <w:t>.</w:t>
      </w:r>
      <w:proofErr w:type="gramEnd"/>
      <w:r w:rsidRPr="00C904B8">
        <w:rPr>
          <w:lang w:val="id-ID"/>
        </w:rPr>
        <w:t xml:space="preserve"> </w:t>
      </w:r>
      <w:r w:rsidR="00FB02B8" w:rsidRPr="00C904B8">
        <w:rPr>
          <w:lang w:val="id-ID"/>
        </w:rPr>
        <w:t>Different types of vulnerability factors</w:t>
      </w:r>
      <w:bookmarkEnd w:id="109"/>
    </w:p>
    <w:tbl>
      <w:tblPr>
        <w:tblW w:w="7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2590"/>
        <w:gridCol w:w="2655"/>
      </w:tblGrid>
      <w:tr w:rsidR="001C664C" w:rsidRPr="00C904B8" w:rsidTr="00FF5ECD">
        <w:tc>
          <w:tcPr>
            <w:tcW w:w="7655" w:type="dxa"/>
            <w:gridSpan w:val="3"/>
          </w:tcPr>
          <w:p w:rsidR="001C664C" w:rsidRPr="00C904B8" w:rsidRDefault="001C664C" w:rsidP="006A7585">
            <w:pPr>
              <w:pStyle w:val="Tabletext"/>
            </w:pPr>
            <w:r w:rsidRPr="00C904B8">
              <w:t>Examples of the different types of factors contributing to the vulnerability context</w:t>
            </w:r>
          </w:p>
        </w:tc>
      </w:tr>
      <w:tr w:rsidR="001C664C" w:rsidRPr="00C904B8" w:rsidTr="00FF5ECD">
        <w:tc>
          <w:tcPr>
            <w:tcW w:w="2410" w:type="dxa"/>
          </w:tcPr>
          <w:p w:rsidR="001C664C" w:rsidRPr="00C904B8" w:rsidRDefault="001C664C" w:rsidP="006A7585">
            <w:pPr>
              <w:pStyle w:val="Tabletext"/>
            </w:pPr>
            <w:r w:rsidRPr="00C904B8">
              <w:t>Trends:</w:t>
            </w:r>
          </w:p>
          <w:p w:rsidR="001C664C" w:rsidRPr="00C904B8" w:rsidRDefault="001C664C" w:rsidP="006A7585">
            <w:pPr>
              <w:pStyle w:val="Tabletext"/>
              <w:rPr>
                <w:rFonts w:cs="Arial"/>
              </w:rPr>
            </w:pPr>
            <w:r w:rsidRPr="00C904B8">
              <w:rPr>
                <w:rFonts w:cs="SymbolMT"/>
              </w:rPr>
              <w:t xml:space="preserve">• </w:t>
            </w:r>
            <w:r w:rsidRPr="00C904B8">
              <w:rPr>
                <w:rFonts w:cs="Arial"/>
              </w:rPr>
              <w:t>Declining stocks</w:t>
            </w:r>
          </w:p>
          <w:p w:rsidR="001C664C" w:rsidRPr="00C904B8" w:rsidRDefault="001C664C" w:rsidP="006A7585">
            <w:pPr>
              <w:pStyle w:val="Tabletext"/>
              <w:rPr>
                <w:rFonts w:cs="Arial"/>
              </w:rPr>
            </w:pPr>
            <w:r w:rsidRPr="00C904B8">
              <w:rPr>
                <w:rFonts w:cs="SymbolMT"/>
              </w:rPr>
              <w:t xml:space="preserve">• </w:t>
            </w:r>
            <w:r w:rsidRPr="00C904B8">
              <w:rPr>
                <w:rFonts w:cs="Arial"/>
              </w:rPr>
              <w:t>Increasing poverty</w:t>
            </w:r>
          </w:p>
          <w:p w:rsidR="001C664C" w:rsidRPr="00C904B8" w:rsidRDefault="001C664C" w:rsidP="006A7585">
            <w:pPr>
              <w:pStyle w:val="Tabletext"/>
              <w:rPr>
                <w:rFonts w:cs="Arial"/>
              </w:rPr>
            </w:pPr>
            <w:r w:rsidRPr="00C904B8">
              <w:rPr>
                <w:rFonts w:cs="SymbolMT"/>
              </w:rPr>
              <w:t xml:space="preserve">• </w:t>
            </w:r>
            <w:r w:rsidRPr="00C904B8">
              <w:rPr>
                <w:rFonts w:cs="Arial"/>
              </w:rPr>
              <w:t>Declining access to markets</w:t>
            </w:r>
          </w:p>
          <w:p w:rsidR="001C664C" w:rsidRPr="00C904B8" w:rsidRDefault="001C664C" w:rsidP="006A7585">
            <w:pPr>
              <w:pStyle w:val="Tabletext"/>
              <w:rPr>
                <w:rFonts w:cs="Arial"/>
              </w:rPr>
            </w:pPr>
            <w:r w:rsidRPr="00C904B8">
              <w:rPr>
                <w:rFonts w:cs="SymbolMT"/>
              </w:rPr>
              <w:t xml:space="preserve">• </w:t>
            </w:r>
            <w:r w:rsidRPr="00C904B8">
              <w:rPr>
                <w:rFonts w:cs="Arial"/>
              </w:rPr>
              <w:t>Increasing population</w:t>
            </w:r>
          </w:p>
          <w:p w:rsidR="001C664C" w:rsidRPr="00C904B8" w:rsidRDefault="001C664C" w:rsidP="006A7585">
            <w:pPr>
              <w:pStyle w:val="Tabletext"/>
              <w:rPr>
                <w:rFonts w:cs="Arial"/>
              </w:rPr>
            </w:pPr>
            <w:r w:rsidRPr="00C904B8">
              <w:rPr>
                <w:rFonts w:cs="Arial"/>
              </w:rPr>
              <w:t>dependent on aquatic</w:t>
            </w:r>
          </w:p>
          <w:p w:rsidR="001C664C" w:rsidRPr="00C904B8" w:rsidRDefault="001C664C" w:rsidP="006A7585">
            <w:pPr>
              <w:pStyle w:val="Tabletext"/>
              <w:rPr>
                <w:rFonts w:cs="Arial"/>
              </w:rPr>
            </w:pPr>
            <w:r w:rsidRPr="00C904B8">
              <w:rPr>
                <w:rFonts w:cs="Arial"/>
              </w:rPr>
              <w:t>resources</w:t>
            </w:r>
          </w:p>
          <w:p w:rsidR="001C664C" w:rsidRPr="00C904B8" w:rsidRDefault="001C664C" w:rsidP="006A7585">
            <w:pPr>
              <w:pStyle w:val="Tabletext"/>
              <w:rPr>
                <w:rFonts w:cs="Arial"/>
              </w:rPr>
            </w:pPr>
            <w:r w:rsidRPr="00C904B8">
              <w:rPr>
                <w:rFonts w:cs="SymbolMT"/>
              </w:rPr>
              <w:t xml:space="preserve">• </w:t>
            </w:r>
            <w:r w:rsidRPr="00C904B8">
              <w:rPr>
                <w:rFonts w:cs="Arial"/>
              </w:rPr>
              <w:t>Rising environmental</w:t>
            </w:r>
          </w:p>
          <w:p w:rsidR="001C664C" w:rsidRPr="00C904B8" w:rsidRDefault="001C664C" w:rsidP="006A7585">
            <w:pPr>
              <w:pStyle w:val="Tabletext"/>
              <w:rPr>
                <w:rFonts w:cs="Arial"/>
              </w:rPr>
            </w:pPr>
            <w:r w:rsidRPr="00C904B8">
              <w:rPr>
                <w:rFonts w:cs="Arial"/>
              </w:rPr>
              <w:t>degradation (biodiversity loss,</w:t>
            </w:r>
          </w:p>
          <w:p w:rsidR="001C664C" w:rsidRPr="00C904B8" w:rsidRDefault="001C664C" w:rsidP="006A7585">
            <w:pPr>
              <w:pStyle w:val="Tabletext"/>
              <w:rPr>
                <w:rFonts w:cs="Arial"/>
              </w:rPr>
            </w:pPr>
            <w:r w:rsidRPr="00C904B8">
              <w:rPr>
                <w:rFonts w:cs="Arial"/>
              </w:rPr>
              <w:t>pollution, habitat destruction,</w:t>
            </w:r>
          </w:p>
          <w:p w:rsidR="001C664C" w:rsidRPr="00C904B8" w:rsidRDefault="001C664C" w:rsidP="006A7585">
            <w:pPr>
              <w:pStyle w:val="Tabletext"/>
              <w:rPr>
                <w:rFonts w:cs="Arial"/>
              </w:rPr>
            </w:pPr>
            <w:r w:rsidRPr="00C904B8">
              <w:rPr>
                <w:rFonts w:cs="Arial"/>
              </w:rPr>
              <w:t>coastal erosion, mangrove</w:t>
            </w:r>
          </w:p>
          <w:p w:rsidR="001C664C" w:rsidRPr="00C904B8" w:rsidRDefault="001C664C" w:rsidP="006A7585">
            <w:pPr>
              <w:pStyle w:val="Tabletext"/>
              <w:rPr>
                <w:rFonts w:cs="Arial"/>
              </w:rPr>
            </w:pPr>
            <w:r w:rsidRPr="00C904B8">
              <w:rPr>
                <w:rFonts w:cs="Arial"/>
              </w:rPr>
              <w:t>loss)</w:t>
            </w:r>
          </w:p>
          <w:p w:rsidR="001C664C" w:rsidRPr="00C904B8" w:rsidRDefault="001C664C" w:rsidP="006A7585">
            <w:pPr>
              <w:pStyle w:val="Tabletext"/>
              <w:rPr>
                <w:rFonts w:cs="Arial"/>
              </w:rPr>
            </w:pPr>
            <w:r w:rsidRPr="00C904B8">
              <w:rPr>
                <w:rFonts w:cs="SymbolMT"/>
              </w:rPr>
              <w:lastRenderedPageBreak/>
              <w:t xml:space="preserve">• </w:t>
            </w:r>
            <w:r w:rsidRPr="00C904B8">
              <w:rPr>
                <w:rFonts w:cs="Arial"/>
              </w:rPr>
              <w:t>Rising inflation rates and</w:t>
            </w:r>
          </w:p>
          <w:p w:rsidR="001C664C" w:rsidRPr="00C904B8" w:rsidRDefault="001C664C" w:rsidP="006A7585">
            <w:pPr>
              <w:pStyle w:val="Tabletext"/>
            </w:pPr>
            <w:r w:rsidRPr="00C904B8">
              <w:rPr>
                <w:rFonts w:cs="Arial"/>
              </w:rPr>
              <w:t>interest on borrowing</w:t>
            </w:r>
          </w:p>
        </w:tc>
        <w:tc>
          <w:tcPr>
            <w:tcW w:w="2590" w:type="dxa"/>
          </w:tcPr>
          <w:p w:rsidR="001C664C" w:rsidRPr="00C904B8" w:rsidRDefault="001C664C" w:rsidP="006A7585">
            <w:pPr>
              <w:pStyle w:val="Tabletext"/>
            </w:pPr>
            <w:r w:rsidRPr="00C904B8">
              <w:lastRenderedPageBreak/>
              <w:t>Shocks:</w:t>
            </w:r>
          </w:p>
          <w:p w:rsidR="001C664C" w:rsidRPr="00C904B8" w:rsidRDefault="001C664C" w:rsidP="006A7585">
            <w:pPr>
              <w:pStyle w:val="Tabletext"/>
              <w:rPr>
                <w:rFonts w:cs="Arial"/>
              </w:rPr>
            </w:pPr>
            <w:r w:rsidRPr="00C904B8">
              <w:rPr>
                <w:rFonts w:cs="SymbolMT"/>
              </w:rPr>
              <w:t xml:space="preserve">• </w:t>
            </w:r>
            <w:r w:rsidRPr="00C904B8">
              <w:rPr>
                <w:rFonts w:cs="Arial"/>
              </w:rPr>
              <w:t>Conflict between resource</w:t>
            </w:r>
          </w:p>
          <w:p w:rsidR="001C664C" w:rsidRPr="00C904B8" w:rsidRDefault="001C664C" w:rsidP="006A7585">
            <w:pPr>
              <w:pStyle w:val="Tabletext"/>
              <w:rPr>
                <w:rFonts w:cs="Arial"/>
              </w:rPr>
            </w:pPr>
            <w:r w:rsidRPr="00C904B8">
              <w:rPr>
                <w:rFonts w:cs="Arial"/>
              </w:rPr>
              <w:t>users (large-scale/small-scale)</w:t>
            </w:r>
          </w:p>
          <w:p w:rsidR="001C664C" w:rsidRPr="00C904B8" w:rsidRDefault="001C664C" w:rsidP="006A7585">
            <w:pPr>
              <w:pStyle w:val="Tabletext"/>
              <w:rPr>
                <w:rFonts w:cs="Arial"/>
              </w:rPr>
            </w:pPr>
            <w:r w:rsidRPr="00C904B8">
              <w:rPr>
                <w:rFonts w:cs="SymbolMT"/>
              </w:rPr>
              <w:t xml:space="preserve">• </w:t>
            </w:r>
            <w:r w:rsidRPr="00C904B8">
              <w:rPr>
                <w:rFonts w:cs="Arial"/>
              </w:rPr>
              <w:t>Economic shocks</w:t>
            </w:r>
          </w:p>
          <w:p w:rsidR="001C664C" w:rsidRPr="00C904B8" w:rsidRDefault="001C664C" w:rsidP="006A7585">
            <w:pPr>
              <w:pStyle w:val="Tabletext"/>
              <w:rPr>
                <w:rFonts w:cs="Arial"/>
              </w:rPr>
            </w:pPr>
            <w:r w:rsidRPr="00C904B8">
              <w:rPr>
                <w:rFonts w:cs="SymbolMT"/>
              </w:rPr>
              <w:t xml:space="preserve">• </w:t>
            </w:r>
            <w:r w:rsidRPr="00C904B8">
              <w:rPr>
                <w:rFonts w:cs="Arial"/>
              </w:rPr>
              <w:t>Sudden fall in the availability of</w:t>
            </w:r>
          </w:p>
          <w:p w:rsidR="001C664C" w:rsidRPr="00C904B8" w:rsidRDefault="001C664C" w:rsidP="006A7585">
            <w:pPr>
              <w:pStyle w:val="Tabletext"/>
              <w:rPr>
                <w:rFonts w:cs="Arial"/>
              </w:rPr>
            </w:pPr>
            <w:r w:rsidRPr="00C904B8">
              <w:rPr>
                <w:rFonts w:cs="Arial"/>
              </w:rPr>
              <w:t>fish</w:t>
            </w:r>
          </w:p>
          <w:p w:rsidR="001C664C" w:rsidRPr="00C904B8" w:rsidRDefault="001C664C" w:rsidP="006A7585">
            <w:pPr>
              <w:pStyle w:val="Tabletext"/>
              <w:rPr>
                <w:rFonts w:cs="Arial"/>
              </w:rPr>
            </w:pPr>
            <w:r w:rsidRPr="00C904B8">
              <w:rPr>
                <w:rFonts w:cs="SymbolMT"/>
              </w:rPr>
              <w:t xml:space="preserve">• </w:t>
            </w:r>
            <w:r w:rsidRPr="00C904B8">
              <w:rPr>
                <w:rFonts w:cs="Arial"/>
              </w:rPr>
              <w:t>Outbreak of disease</w:t>
            </w:r>
          </w:p>
          <w:p w:rsidR="001C664C" w:rsidRPr="00C904B8" w:rsidRDefault="001C664C" w:rsidP="006A7585">
            <w:pPr>
              <w:pStyle w:val="Tabletext"/>
              <w:rPr>
                <w:rFonts w:cs="Arial"/>
              </w:rPr>
            </w:pPr>
            <w:r w:rsidRPr="00C904B8">
              <w:rPr>
                <w:rFonts w:cs="Arial"/>
              </w:rPr>
              <w:t>associated with fishing</w:t>
            </w:r>
          </w:p>
          <w:p w:rsidR="001C664C" w:rsidRPr="00C904B8" w:rsidRDefault="001C664C" w:rsidP="006A7585">
            <w:pPr>
              <w:pStyle w:val="Tabletext"/>
              <w:rPr>
                <w:rFonts w:cs="Arial"/>
              </w:rPr>
            </w:pPr>
            <w:r w:rsidRPr="00C904B8">
              <w:rPr>
                <w:rFonts w:cs="Arial"/>
              </w:rPr>
              <w:t>communities and groups</w:t>
            </w:r>
          </w:p>
          <w:p w:rsidR="001C664C" w:rsidRPr="00C904B8" w:rsidRDefault="001C664C" w:rsidP="006A7585">
            <w:pPr>
              <w:pStyle w:val="Tabletext"/>
            </w:pPr>
            <w:r w:rsidRPr="00C904B8">
              <w:rPr>
                <w:rFonts w:cs="SymbolMT"/>
              </w:rPr>
              <w:t xml:space="preserve">• </w:t>
            </w:r>
            <w:r w:rsidRPr="00C904B8">
              <w:rPr>
                <w:rFonts w:cs="Arial"/>
              </w:rPr>
              <w:t>Outbreaks of war</w:t>
            </w:r>
          </w:p>
        </w:tc>
        <w:tc>
          <w:tcPr>
            <w:tcW w:w="2655" w:type="dxa"/>
          </w:tcPr>
          <w:p w:rsidR="001C664C" w:rsidRPr="00C904B8" w:rsidRDefault="001C664C" w:rsidP="006A7585">
            <w:pPr>
              <w:pStyle w:val="Tabletext"/>
            </w:pPr>
            <w:r w:rsidRPr="00C904B8">
              <w:t>Seasonality:</w:t>
            </w:r>
          </w:p>
          <w:p w:rsidR="001C664C" w:rsidRPr="00C904B8" w:rsidRDefault="001C664C" w:rsidP="006A7585">
            <w:pPr>
              <w:pStyle w:val="Tabletext"/>
              <w:rPr>
                <w:rFonts w:cs="Arial"/>
              </w:rPr>
            </w:pPr>
            <w:r w:rsidRPr="00C904B8">
              <w:rPr>
                <w:rFonts w:cs="SymbolMT"/>
              </w:rPr>
              <w:t xml:space="preserve">• </w:t>
            </w:r>
            <w:r w:rsidRPr="00C904B8">
              <w:rPr>
                <w:rFonts w:cs="Arial"/>
              </w:rPr>
              <w:t>Seasonal availability of fish</w:t>
            </w:r>
          </w:p>
          <w:p w:rsidR="001C664C" w:rsidRPr="00C904B8" w:rsidRDefault="001C664C" w:rsidP="006A7585">
            <w:pPr>
              <w:pStyle w:val="Tabletext"/>
              <w:rPr>
                <w:rFonts w:cs="Arial"/>
              </w:rPr>
            </w:pPr>
            <w:r w:rsidRPr="00C904B8">
              <w:rPr>
                <w:rFonts w:cs="SymbolMT"/>
              </w:rPr>
              <w:t xml:space="preserve">• </w:t>
            </w:r>
            <w:r w:rsidRPr="00C904B8">
              <w:rPr>
                <w:rFonts w:cs="Arial"/>
              </w:rPr>
              <w:t>Seasonal migrations of</w:t>
            </w:r>
          </w:p>
          <w:p w:rsidR="001C664C" w:rsidRPr="00C904B8" w:rsidRDefault="001C664C" w:rsidP="006A7585">
            <w:pPr>
              <w:pStyle w:val="Tabletext"/>
              <w:rPr>
                <w:rFonts w:cs="Arial"/>
              </w:rPr>
            </w:pPr>
            <w:r w:rsidRPr="00C904B8">
              <w:rPr>
                <w:rFonts w:cs="Arial"/>
              </w:rPr>
              <w:t>fishermen</w:t>
            </w:r>
          </w:p>
          <w:p w:rsidR="001C664C" w:rsidRPr="00C904B8" w:rsidRDefault="001C664C" w:rsidP="006A7585">
            <w:pPr>
              <w:pStyle w:val="Tabletext"/>
              <w:rPr>
                <w:rFonts w:cs="Arial"/>
              </w:rPr>
            </w:pPr>
            <w:r w:rsidRPr="00C904B8">
              <w:rPr>
                <w:rFonts w:cs="SymbolMT"/>
              </w:rPr>
              <w:t xml:space="preserve">• </w:t>
            </w:r>
            <w:r w:rsidRPr="00C904B8">
              <w:rPr>
                <w:rFonts w:cs="Arial"/>
              </w:rPr>
              <w:t>Seasonal health issues</w:t>
            </w:r>
          </w:p>
          <w:p w:rsidR="001C664C" w:rsidRPr="00C904B8" w:rsidRDefault="001C664C" w:rsidP="006A7585">
            <w:pPr>
              <w:pStyle w:val="Tabletext"/>
              <w:rPr>
                <w:rFonts w:cs="Arial"/>
              </w:rPr>
            </w:pPr>
            <w:r w:rsidRPr="00C904B8">
              <w:rPr>
                <w:rFonts w:cs="SymbolMT"/>
              </w:rPr>
              <w:t xml:space="preserve">• </w:t>
            </w:r>
            <w:r w:rsidRPr="00C904B8">
              <w:rPr>
                <w:rFonts w:cs="Arial"/>
              </w:rPr>
              <w:t xml:space="preserve">Seasonal wage </w:t>
            </w:r>
            <w:proofErr w:type="spellStart"/>
            <w:r w:rsidRPr="00C904B8">
              <w:rPr>
                <w:rFonts w:cs="Arial"/>
              </w:rPr>
              <w:t>labour</w:t>
            </w:r>
            <w:proofErr w:type="spellEnd"/>
          </w:p>
          <w:p w:rsidR="001C664C" w:rsidRPr="00C904B8" w:rsidRDefault="001C664C" w:rsidP="006A7585">
            <w:pPr>
              <w:pStyle w:val="Tabletext"/>
              <w:rPr>
                <w:rFonts w:cs="Arial"/>
              </w:rPr>
            </w:pPr>
            <w:r w:rsidRPr="00C904B8">
              <w:rPr>
                <w:rFonts w:cs="Arial"/>
              </w:rPr>
              <w:t>opportunities</w:t>
            </w:r>
          </w:p>
          <w:p w:rsidR="001C664C" w:rsidRPr="00C904B8" w:rsidRDefault="001C664C" w:rsidP="006A7585">
            <w:pPr>
              <w:pStyle w:val="Tabletext"/>
              <w:rPr>
                <w:rFonts w:cs="Arial"/>
              </w:rPr>
            </w:pPr>
            <w:r w:rsidRPr="00C904B8">
              <w:rPr>
                <w:rFonts w:cs="SymbolMT"/>
              </w:rPr>
              <w:t xml:space="preserve">• </w:t>
            </w:r>
            <w:r w:rsidRPr="00C904B8">
              <w:rPr>
                <w:rFonts w:cs="Arial"/>
              </w:rPr>
              <w:t>Seasonal demand for fish or</w:t>
            </w:r>
          </w:p>
          <w:p w:rsidR="001C664C" w:rsidRPr="00C904B8" w:rsidRDefault="001C664C" w:rsidP="006A7585">
            <w:pPr>
              <w:pStyle w:val="Tabletext"/>
              <w:rPr>
                <w:rFonts w:cs="Arial"/>
              </w:rPr>
            </w:pPr>
            <w:r w:rsidRPr="00C904B8">
              <w:rPr>
                <w:rFonts w:cs="Arial"/>
              </w:rPr>
              <w:t>particular species</w:t>
            </w:r>
          </w:p>
          <w:p w:rsidR="001C664C" w:rsidRPr="00C904B8" w:rsidRDefault="001C664C" w:rsidP="006A7585">
            <w:pPr>
              <w:pStyle w:val="Tabletext"/>
              <w:rPr>
                <w:rFonts w:cs="Arial"/>
              </w:rPr>
            </w:pPr>
            <w:r w:rsidRPr="00C904B8">
              <w:rPr>
                <w:rFonts w:cs="SymbolMT"/>
              </w:rPr>
              <w:t xml:space="preserve">• </w:t>
            </w:r>
            <w:r w:rsidRPr="00C904B8">
              <w:rPr>
                <w:rFonts w:cs="Arial"/>
              </w:rPr>
              <w:t>Seasonal insect infestation in</w:t>
            </w:r>
          </w:p>
          <w:p w:rsidR="001C664C" w:rsidRPr="00C904B8" w:rsidRDefault="001C664C" w:rsidP="006A7585">
            <w:pPr>
              <w:pStyle w:val="Tabletext"/>
            </w:pPr>
            <w:r w:rsidRPr="00C904B8">
              <w:rPr>
                <w:rFonts w:cs="Arial"/>
              </w:rPr>
              <w:t>processed fish</w:t>
            </w:r>
          </w:p>
        </w:tc>
      </w:tr>
    </w:tbl>
    <w:p w:rsidR="001C664C" w:rsidRPr="00C904B8" w:rsidRDefault="001C664C" w:rsidP="001C664C">
      <w:pPr>
        <w:pStyle w:val="ListParagraph"/>
        <w:jc w:val="both"/>
        <w:rPr>
          <w:rFonts w:ascii="Garamond" w:hAnsi="Garamond"/>
          <w:sz w:val="24"/>
          <w:szCs w:val="24"/>
          <w:lang w:val="id-ID"/>
        </w:rPr>
      </w:pPr>
    </w:p>
    <w:p w:rsidR="001C664C" w:rsidRPr="00C904B8" w:rsidRDefault="001C664C" w:rsidP="001C664C">
      <w:pPr>
        <w:pStyle w:val="ListParagraph"/>
        <w:jc w:val="both"/>
        <w:rPr>
          <w:rFonts w:ascii="Garamond" w:hAnsi="Garamond"/>
          <w:sz w:val="24"/>
          <w:szCs w:val="24"/>
          <w:lang w:val="id-ID"/>
        </w:rPr>
      </w:pPr>
    </w:p>
    <w:p w:rsidR="004D47BE" w:rsidRDefault="00953F52" w:rsidP="004D47BE">
      <w:pPr>
        <w:pStyle w:val="Heading2"/>
        <w:rPr>
          <w:lang w:val="id-ID"/>
        </w:rPr>
      </w:pPr>
      <w:bookmarkStart w:id="110" w:name="_Toc332229353"/>
      <w:bookmarkStart w:id="111" w:name="_Toc332229546"/>
      <w:bookmarkStart w:id="112" w:name="_Toc332343391"/>
      <w:r>
        <w:t>3.</w:t>
      </w:r>
      <w:r>
        <w:rPr>
          <w:lang w:val="id-ID"/>
        </w:rPr>
        <w:t>5</w:t>
      </w:r>
      <w:r w:rsidR="001C664C" w:rsidRPr="00C904B8">
        <w:tab/>
        <w:t>Milkfish and shrimp</w:t>
      </w:r>
      <w:bookmarkEnd w:id="110"/>
      <w:bookmarkEnd w:id="111"/>
      <w:bookmarkEnd w:id="112"/>
    </w:p>
    <w:p w:rsidR="001E3520" w:rsidRDefault="004D47BE" w:rsidP="00F27810">
      <w:pPr>
        <w:pStyle w:val="Normalfirstparagraph"/>
        <w:jc w:val="both"/>
        <w:rPr>
          <w:lang w:val="id-ID"/>
        </w:rPr>
      </w:pPr>
      <w:r>
        <w:rPr>
          <w:lang w:val="id-ID"/>
        </w:rPr>
        <w:t>In farming fish activ</w:t>
      </w:r>
      <w:r w:rsidR="00F27810">
        <w:rPr>
          <w:lang w:val="id-ID"/>
        </w:rPr>
        <w:t>ity, fisher mostly</w:t>
      </w:r>
      <w:r>
        <w:rPr>
          <w:lang w:val="id-ID"/>
        </w:rPr>
        <w:t xml:space="preserve"> cultivates milkfish and shrimp. The </w:t>
      </w:r>
      <w:r w:rsidR="00F27810">
        <w:rPr>
          <w:lang w:val="id-ID"/>
        </w:rPr>
        <w:t>two kinds of fish above are very</w:t>
      </w:r>
      <w:r>
        <w:rPr>
          <w:lang w:val="id-ID"/>
        </w:rPr>
        <w:t xml:space="preserve"> popular </w:t>
      </w:r>
      <w:r w:rsidR="00F27810">
        <w:rPr>
          <w:lang w:val="id-ID"/>
        </w:rPr>
        <w:t xml:space="preserve">in Surabaya </w:t>
      </w:r>
      <w:r>
        <w:rPr>
          <w:lang w:val="id-ID"/>
        </w:rPr>
        <w:t xml:space="preserve">because </w:t>
      </w:r>
      <w:r w:rsidR="00F27810">
        <w:rPr>
          <w:lang w:val="id-ID"/>
        </w:rPr>
        <w:t xml:space="preserve">they </w:t>
      </w:r>
      <w:r>
        <w:rPr>
          <w:lang w:val="id-ID"/>
        </w:rPr>
        <w:t>have high economic value and relatively</w:t>
      </w:r>
      <w:r w:rsidR="00F27810">
        <w:rPr>
          <w:lang w:val="id-ID"/>
        </w:rPr>
        <w:t xml:space="preserve"> consumed by people. Because of it, demand of milkfish and shrimp in Surabaya areas still high. Limited number of pond operated by fisher and instability productivity lead fisher do unfriendly ecological acts such as put chemical in the pond or cut the mangrove trees to open new ponds.</w:t>
      </w:r>
      <w:r w:rsidR="001E3520">
        <w:rPr>
          <w:lang w:val="id-ID"/>
        </w:rPr>
        <w:t xml:space="preserve"> According to Primavera (2008), farming shrimp in Philipines bring effect on socioeconomic and ecological. Many mangrove cut to get wider pond for cultivating shrimps.</w:t>
      </w:r>
    </w:p>
    <w:p w:rsidR="004D47BE" w:rsidRPr="004D47BE" w:rsidRDefault="001E3520" w:rsidP="00F27810">
      <w:pPr>
        <w:pStyle w:val="Normalfirstparagraph"/>
        <w:jc w:val="both"/>
        <w:rPr>
          <w:lang w:val="id-ID"/>
        </w:rPr>
      </w:pPr>
      <w:r>
        <w:rPr>
          <w:lang w:val="id-ID"/>
        </w:rPr>
        <w:tab/>
      </w:r>
      <w:r w:rsidR="00F27810">
        <w:rPr>
          <w:lang w:val="id-ID"/>
        </w:rPr>
        <w:t xml:space="preserve"> </w:t>
      </w:r>
    </w:p>
    <w:p w:rsidR="001C664C" w:rsidRDefault="00953F52" w:rsidP="00E44F19">
      <w:pPr>
        <w:pStyle w:val="Heading2"/>
        <w:rPr>
          <w:lang w:val="id-ID"/>
        </w:rPr>
      </w:pPr>
      <w:bookmarkStart w:id="113" w:name="_Toc332229354"/>
      <w:bookmarkStart w:id="114" w:name="_Toc332229547"/>
      <w:bookmarkStart w:id="115" w:name="_Toc332343392"/>
      <w:r>
        <w:t>3.</w:t>
      </w:r>
      <w:r>
        <w:rPr>
          <w:lang w:val="id-ID"/>
        </w:rPr>
        <w:t>6</w:t>
      </w:r>
      <w:r w:rsidR="001C664C" w:rsidRPr="00C904B8">
        <w:tab/>
        <w:t>Market and marketing system</w:t>
      </w:r>
      <w:bookmarkEnd w:id="113"/>
      <w:bookmarkEnd w:id="114"/>
      <w:bookmarkEnd w:id="115"/>
    </w:p>
    <w:p w:rsidR="00F86DEA" w:rsidRPr="00F86DEA" w:rsidRDefault="00F86DEA" w:rsidP="00A907FC">
      <w:pPr>
        <w:pStyle w:val="Normalfirstparagraph"/>
        <w:jc w:val="both"/>
        <w:rPr>
          <w:lang w:val="id-ID"/>
        </w:rPr>
      </w:pPr>
      <w:r>
        <w:rPr>
          <w:lang w:val="id-ID"/>
        </w:rPr>
        <w:t>Market and marketing system play important role in fishing activities. Due to fish as a perishable food, fisher has to quickly sell or proces</w:t>
      </w:r>
      <w:r w:rsidR="00A907FC">
        <w:rPr>
          <w:lang w:val="id-ID"/>
        </w:rPr>
        <w:t>s</w:t>
      </w:r>
      <w:r>
        <w:rPr>
          <w:lang w:val="id-ID"/>
        </w:rPr>
        <w:t xml:space="preserve"> their fish then sell it into market. </w:t>
      </w:r>
      <w:r w:rsidR="00A907FC">
        <w:rPr>
          <w:lang w:val="id-ID"/>
        </w:rPr>
        <w:t xml:space="preserve">Commonly, market and marketing system in fishing community operated by middlemen. Sometimes their existence is gicing benefits for the fisher, because fisher’s fish is directly sold to them. On the other hand, their power to set the price give diadvantages for te fisher. </w:t>
      </w:r>
      <w:r w:rsidR="002C3D8A">
        <w:rPr>
          <w:lang w:val="id-ID"/>
        </w:rPr>
        <w:t>According to Acheson (1981), In Srilanka, middlemen mostly give disadvatages for the fisher b</w:t>
      </w:r>
      <w:r w:rsidR="0093057F">
        <w:rPr>
          <w:lang w:val="id-ID"/>
        </w:rPr>
        <w:t>ecause they violence and threat the fishers.</w:t>
      </w:r>
    </w:p>
    <w:p w:rsidR="001C664C" w:rsidRPr="00C904B8" w:rsidRDefault="00953F52" w:rsidP="00A907FC">
      <w:pPr>
        <w:pStyle w:val="Heading2"/>
        <w:jc w:val="both"/>
      </w:pPr>
      <w:bookmarkStart w:id="116" w:name="_Toc332229355"/>
      <w:bookmarkStart w:id="117" w:name="_Toc332229548"/>
      <w:bookmarkStart w:id="118" w:name="_Toc332343393"/>
      <w:r>
        <w:t>3.</w:t>
      </w:r>
      <w:r>
        <w:rPr>
          <w:lang w:val="id-ID"/>
        </w:rPr>
        <w:t>7</w:t>
      </w:r>
      <w:r w:rsidR="001C664C" w:rsidRPr="00C904B8">
        <w:tab/>
        <w:t>Study area: coastal fishery in Surabaya</w:t>
      </w:r>
      <w:bookmarkEnd w:id="116"/>
      <w:bookmarkEnd w:id="117"/>
      <w:bookmarkEnd w:id="118"/>
    </w:p>
    <w:p w:rsidR="00752CA6" w:rsidRDefault="00752CA6" w:rsidP="00946896">
      <w:pPr>
        <w:ind w:firstLine="0"/>
        <w:jc w:val="both"/>
        <w:rPr>
          <w:lang w:val="id-ID"/>
        </w:rPr>
      </w:pPr>
      <w:r>
        <w:rPr>
          <w:lang w:val="id-ID"/>
        </w:rPr>
        <w:t xml:space="preserve">Areas of catchin fish in Surabaya focus on Eastern parts of the city. </w:t>
      </w:r>
      <w:r w:rsidR="001943BA">
        <w:rPr>
          <w:lang w:val="id-ID"/>
        </w:rPr>
        <w:t>The total number of catching-fish fisher around 1.896 people</w:t>
      </w:r>
      <w:r w:rsidR="00BE3632">
        <w:rPr>
          <w:lang w:val="id-ID"/>
        </w:rPr>
        <w:t>.</w:t>
      </w:r>
      <w:r w:rsidR="001943BA">
        <w:rPr>
          <w:lang w:val="id-ID"/>
        </w:rPr>
        <w:t xml:space="preserve"> Almost one third of the them are traditional fisher</w:t>
      </w:r>
      <w:r w:rsidR="00BE3632">
        <w:rPr>
          <w:lang w:val="id-ID"/>
        </w:rPr>
        <w:t>s</w:t>
      </w:r>
      <w:r w:rsidR="001943BA">
        <w:rPr>
          <w:lang w:val="id-ID"/>
        </w:rPr>
        <w:t>.</w:t>
      </w:r>
      <w:r w:rsidR="00BE3632">
        <w:rPr>
          <w:lang w:val="id-ID"/>
        </w:rPr>
        <w:t xml:space="preserve"> In addition, the number of farming-fish fisher are 1.126 people</w:t>
      </w:r>
      <w:r w:rsidR="005F3CB2">
        <w:rPr>
          <w:lang w:val="id-ID"/>
        </w:rPr>
        <w:t xml:space="preserve"> </w:t>
      </w:r>
      <w:r w:rsidR="00BE3632">
        <w:rPr>
          <w:lang w:val="id-ID"/>
        </w:rPr>
        <w:t>(BPS Surabaya, 2010)</w:t>
      </w:r>
      <w:r w:rsidR="00BE3632">
        <w:rPr>
          <w:rStyle w:val="FootnoteReference"/>
          <w:lang w:val="id-ID"/>
        </w:rPr>
        <w:footnoteReference w:id="16"/>
      </w:r>
      <w:r w:rsidR="00BE3632">
        <w:rPr>
          <w:lang w:val="id-ID"/>
        </w:rPr>
        <w:t>.</w:t>
      </w:r>
      <w:r w:rsidR="005F3CB2">
        <w:rPr>
          <w:lang w:val="id-ID"/>
        </w:rPr>
        <w:t xml:space="preserve"> </w:t>
      </w:r>
    </w:p>
    <w:p w:rsidR="005F3CB2" w:rsidRDefault="005F3CB2" w:rsidP="00946896">
      <w:pPr>
        <w:ind w:firstLine="0"/>
        <w:jc w:val="both"/>
        <w:rPr>
          <w:lang w:val="id-ID"/>
        </w:rPr>
      </w:pPr>
      <w:r>
        <w:rPr>
          <w:lang w:val="id-ID"/>
        </w:rPr>
        <w:t>To improve the small scale fisher in Surabaya, each year some small scale fishers participate in the government projects which aimed to generate their income with the total participations around 80 fishers.</w:t>
      </w:r>
      <w:r w:rsidR="000C4C32">
        <w:rPr>
          <w:lang w:val="id-ID"/>
        </w:rPr>
        <w:t xml:space="preserve"> Most of the government intervention focus on productivity improvement by introducing motorized boat and fishing gears and management hatchery.</w:t>
      </w:r>
      <w:r w:rsidR="00245133">
        <w:rPr>
          <w:lang w:val="id-ID"/>
        </w:rPr>
        <w:t xml:space="preserve"> It is arguably, because the total fish productivity of fisher i</w:t>
      </w:r>
      <w:r w:rsidR="00E63965">
        <w:rPr>
          <w:lang w:val="id-ID"/>
        </w:rPr>
        <w:t>n Surabaya gradually decreased (see fig.2)</w:t>
      </w:r>
      <w:r w:rsidR="00A37F38">
        <w:rPr>
          <w:lang w:val="id-ID"/>
        </w:rPr>
        <w:t>. s</w:t>
      </w:r>
    </w:p>
    <w:p w:rsidR="001C664C" w:rsidRDefault="001C664C" w:rsidP="001C664C">
      <w:pPr>
        <w:jc w:val="both"/>
        <w:rPr>
          <w:lang w:val="id-ID"/>
        </w:rPr>
      </w:pPr>
    </w:p>
    <w:p w:rsidR="001943BA" w:rsidRDefault="001943BA" w:rsidP="001C664C">
      <w:pPr>
        <w:jc w:val="both"/>
        <w:rPr>
          <w:lang w:val="id-ID"/>
        </w:rPr>
      </w:pPr>
    </w:p>
    <w:p w:rsidR="001943BA" w:rsidRDefault="001943BA" w:rsidP="001C664C">
      <w:pPr>
        <w:jc w:val="both"/>
        <w:rPr>
          <w:lang w:val="id-ID"/>
        </w:rPr>
      </w:pPr>
    </w:p>
    <w:p w:rsidR="001943BA" w:rsidRDefault="001943BA" w:rsidP="001C664C">
      <w:pPr>
        <w:jc w:val="both"/>
        <w:rPr>
          <w:lang w:val="id-ID"/>
        </w:rPr>
      </w:pPr>
    </w:p>
    <w:p w:rsidR="001C664C" w:rsidRPr="00C904B8" w:rsidRDefault="00953F52" w:rsidP="006A7585">
      <w:pPr>
        <w:pStyle w:val="Tableheader"/>
        <w:rPr>
          <w:rStyle w:val="IntenseReference"/>
          <w:b w:val="0"/>
          <w:bCs w:val="0"/>
          <w:smallCaps w:val="0"/>
          <w:color w:val="auto"/>
          <w:spacing w:val="0"/>
          <w:u w:val="none"/>
        </w:rPr>
      </w:pPr>
      <w:bookmarkStart w:id="119" w:name="_Toc332233234"/>
      <w:r>
        <w:rPr>
          <w:rStyle w:val="IntenseReference"/>
          <w:b w:val="0"/>
          <w:bCs w:val="0"/>
          <w:smallCaps w:val="0"/>
          <w:color w:val="auto"/>
          <w:spacing w:val="0"/>
          <w:u w:val="none"/>
          <w:lang w:val="id-ID"/>
        </w:rPr>
        <w:lastRenderedPageBreak/>
        <w:t>M</w:t>
      </w:r>
      <w:proofErr w:type="spellStart"/>
      <w:r w:rsidR="001C664C" w:rsidRPr="00C904B8">
        <w:rPr>
          <w:rStyle w:val="IntenseReference"/>
          <w:b w:val="0"/>
          <w:bCs w:val="0"/>
          <w:smallCaps w:val="0"/>
          <w:color w:val="auto"/>
          <w:spacing w:val="0"/>
          <w:u w:val="none"/>
        </w:rPr>
        <w:t>ap</w:t>
      </w:r>
      <w:proofErr w:type="spellEnd"/>
      <w:r w:rsidR="001C664C" w:rsidRPr="00C904B8">
        <w:rPr>
          <w:rStyle w:val="IntenseReference"/>
          <w:b w:val="0"/>
          <w:bCs w:val="0"/>
          <w:smallCaps w:val="0"/>
          <w:color w:val="auto"/>
          <w:spacing w:val="0"/>
          <w:u w:val="none"/>
        </w:rPr>
        <w:t xml:space="preserve"> </w:t>
      </w:r>
      <w:r w:rsidR="00D361F4" w:rsidRPr="00C904B8">
        <w:rPr>
          <w:rStyle w:val="IntenseReference"/>
          <w:b w:val="0"/>
          <w:bCs w:val="0"/>
          <w:smallCaps w:val="0"/>
          <w:color w:val="auto"/>
          <w:spacing w:val="0"/>
          <w:u w:val="none"/>
        </w:rPr>
        <w:fldChar w:fldCharType="begin"/>
      </w:r>
      <w:r w:rsidR="001C664C" w:rsidRPr="00C904B8">
        <w:rPr>
          <w:rStyle w:val="IntenseReference"/>
          <w:b w:val="0"/>
          <w:bCs w:val="0"/>
          <w:smallCaps w:val="0"/>
          <w:color w:val="auto"/>
          <w:spacing w:val="0"/>
          <w:u w:val="none"/>
        </w:rPr>
        <w:instrText xml:space="preserve"> STYLEREF 1 \s </w:instrText>
      </w:r>
      <w:r w:rsidR="00D361F4" w:rsidRPr="00C904B8">
        <w:rPr>
          <w:rStyle w:val="IntenseReference"/>
          <w:b w:val="0"/>
          <w:bCs w:val="0"/>
          <w:smallCaps w:val="0"/>
          <w:color w:val="auto"/>
          <w:spacing w:val="0"/>
          <w:u w:val="none"/>
        </w:rPr>
        <w:fldChar w:fldCharType="separate"/>
      </w:r>
      <w:r w:rsidR="001C664C" w:rsidRPr="00C904B8">
        <w:rPr>
          <w:rStyle w:val="IntenseReference"/>
          <w:b w:val="0"/>
          <w:bCs w:val="0"/>
          <w:smallCaps w:val="0"/>
          <w:color w:val="auto"/>
          <w:spacing w:val="0"/>
          <w:u w:val="none"/>
        </w:rPr>
        <w:t>0</w:t>
      </w:r>
      <w:r w:rsidR="00D361F4" w:rsidRPr="00C904B8">
        <w:rPr>
          <w:rStyle w:val="IntenseReference"/>
          <w:b w:val="0"/>
          <w:bCs w:val="0"/>
          <w:smallCaps w:val="0"/>
          <w:color w:val="auto"/>
          <w:spacing w:val="0"/>
          <w:u w:val="none"/>
        </w:rPr>
        <w:fldChar w:fldCharType="end"/>
      </w:r>
      <w:r w:rsidR="001C664C" w:rsidRPr="00C904B8">
        <w:rPr>
          <w:rStyle w:val="IntenseReference"/>
          <w:b w:val="0"/>
          <w:bCs w:val="0"/>
          <w:smallCaps w:val="0"/>
          <w:color w:val="auto"/>
          <w:spacing w:val="0"/>
          <w:u w:val="none"/>
        </w:rPr>
        <w:t>.</w:t>
      </w:r>
      <w:r w:rsidR="00D361F4" w:rsidRPr="00C904B8">
        <w:rPr>
          <w:rStyle w:val="IntenseReference"/>
          <w:b w:val="0"/>
          <w:bCs w:val="0"/>
          <w:smallCaps w:val="0"/>
          <w:color w:val="auto"/>
          <w:spacing w:val="0"/>
          <w:u w:val="none"/>
        </w:rPr>
        <w:fldChar w:fldCharType="begin"/>
      </w:r>
      <w:r w:rsidR="001C664C" w:rsidRPr="00C904B8">
        <w:rPr>
          <w:rStyle w:val="IntenseReference"/>
          <w:b w:val="0"/>
          <w:bCs w:val="0"/>
          <w:smallCaps w:val="0"/>
          <w:color w:val="auto"/>
          <w:spacing w:val="0"/>
          <w:u w:val="none"/>
        </w:rPr>
        <w:instrText xml:space="preserve"> SEQ Map \* ARABIC \s 1 </w:instrText>
      </w:r>
      <w:r w:rsidR="00D361F4" w:rsidRPr="00C904B8">
        <w:rPr>
          <w:rStyle w:val="IntenseReference"/>
          <w:b w:val="0"/>
          <w:bCs w:val="0"/>
          <w:smallCaps w:val="0"/>
          <w:color w:val="auto"/>
          <w:spacing w:val="0"/>
          <w:u w:val="none"/>
        </w:rPr>
        <w:fldChar w:fldCharType="separate"/>
      </w:r>
      <w:r w:rsidR="001C664C" w:rsidRPr="00C904B8">
        <w:rPr>
          <w:rStyle w:val="IntenseReference"/>
          <w:b w:val="0"/>
          <w:bCs w:val="0"/>
          <w:smallCaps w:val="0"/>
          <w:color w:val="auto"/>
          <w:spacing w:val="0"/>
          <w:u w:val="none"/>
        </w:rPr>
        <w:t>1</w:t>
      </w:r>
      <w:r w:rsidR="00D361F4" w:rsidRPr="00C904B8">
        <w:rPr>
          <w:rStyle w:val="IntenseReference"/>
          <w:b w:val="0"/>
          <w:bCs w:val="0"/>
          <w:smallCaps w:val="0"/>
          <w:color w:val="auto"/>
          <w:spacing w:val="0"/>
          <w:u w:val="none"/>
        </w:rPr>
        <w:fldChar w:fldCharType="end"/>
      </w:r>
      <w:r w:rsidR="001C664C" w:rsidRPr="00C904B8">
        <w:rPr>
          <w:rStyle w:val="IntenseReference"/>
          <w:b w:val="0"/>
          <w:bCs w:val="0"/>
          <w:smallCaps w:val="0"/>
          <w:color w:val="auto"/>
          <w:spacing w:val="0"/>
          <w:u w:val="none"/>
        </w:rPr>
        <w:br/>
        <w:t>Map of Surabaya</w:t>
      </w:r>
      <w:bookmarkEnd w:id="119"/>
    </w:p>
    <w:p w:rsidR="001C664C" w:rsidRPr="00C904B8" w:rsidRDefault="001C664C" w:rsidP="001C664C">
      <w:pPr>
        <w:pStyle w:val="Heading3"/>
        <w:jc w:val="both"/>
        <w:rPr>
          <w:sz w:val="24"/>
          <w:szCs w:val="24"/>
          <w:lang w:val="id-ID"/>
        </w:rPr>
      </w:pPr>
      <w:r w:rsidRPr="00C904B8">
        <w:rPr>
          <w:b w:val="0"/>
          <w:i w:val="0"/>
          <w:noProof/>
          <w:sz w:val="24"/>
          <w:szCs w:val="24"/>
          <w:lang w:val="id-ID" w:eastAsia="id-ID"/>
        </w:rPr>
        <w:drawing>
          <wp:anchor distT="0" distB="0" distL="114300" distR="114300" simplePos="0" relativeHeight="251692032" behindDoc="1" locked="0" layoutInCell="1" allowOverlap="1">
            <wp:simplePos x="0" y="0"/>
            <wp:positionH relativeFrom="column">
              <wp:posOffset>281940</wp:posOffset>
            </wp:positionH>
            <wp:positionV relativeFrom="paragraph">
              <wp:posOffset>113030</wp:posOffset>
            </wp:positionV>
            <wp:extent cx="4707255" cy="2923540"/>
            <wp:effectExtent l="19050" t="0" r="0" b="0"/>
            <wp:wrapNone/>
            <wp:docPr id="34" name="Picture 13" descr="H:\isme\peta sby-jt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isme\peta sby-jtm.JPG"/>
                    <pic:cNvPicPr>
                      <a:picLocks noChangeAspect="1" noChangeArrowheads="1"/>
                    </pic:cNvPicPr>
                  </pic:nvPicPr>
                  <pic:blipFill>
                    <a:blip r:embed="rId14" cstate="print"/>
                    <a:srcRect/>
                    <a:stretch>
                      <a:fillRect/>
                    </a:stretch>
                  </pic:blipFill>
                  <pic:spPr bwMode="auto">
                    <a:xfrm>
                      <a:off x="0" y="0"/>
                      <a:ext cx="4707255" cy="2923540"/>
                    </a:xfrm>
                    <a:prstGeom prst="rect">
                      <a:avLst/>
                    </a:prstGeom>
                    <a:noFill/>
                    <a:ln w="9525">
                      <a:noFill/>
                      <a:miter lim="800000"/>
                      <a:headEnd/>
                      <a:tailEnd/>
                    </a:ln>
                  </pic:spPr>
                </pic:pic>
              </a:graphicData>
            </a:graphic>
          </wp:anchor>
        </w:drawing>
      </w:r>
    </w:p>
    <w:p w:rsidR="001C664C" w:rsidRPr="00C904B8" w:rsidRDefault="001C664C" w:rsidP="001C664C">
      <w:pPr>
        <w:jc w:val="both"/>
        <w:rPr>
          <w:lang w:val="id-ID"/>
        </w:rPr>
      </w:pPr>
    </w:p>
    <w:p w:rsidR="001C664C" w:rsidRPr="00C904B8" w:rsidRDefault="001C664C" w:rsidP="001C664C">
      <w:pPr>
        <w:jc w:val="both"/>
        <w:rPr>
          <w:lang w:val="id-ID"/>
        </w:rPr>
      </w:pPr>
    </w:p>
    <w:p w:rsidR="001C664C" w:rsidRPr="00C904B8" w:rsidRDefault="001C664C" w:rsidP="001C664C">
      <w:pPr>
        <w:jc w:val="both"/>
        <w:rPr>
          <w:lang w:val="id-ID"/>
        </w:rPr>
      </w:pPr>
    </w:p>
    <w:p w:rsidR="001C664C" w:rsidRPr="00C904B8" w:rsidRDefault="001C664C" w:rsidP="001C664C">
      <w:pPr>
        <w:jc w:val="both"/>
        <w:rPr>
          <w:lang w:val="id-ID"/>
        </w:rPr>
      </w:pPr>
    </w:p>
    <w:p w:rsidR="001C664C" w:rsidRPr="00C904B8" w:rsidRDefault="001C664C" w:rsidP="001C664C">
      <w:pPr>
        <w:jc w:val="both"/>
        <w:rPr>
          <w:lang w:val="id-ID"/>
        </w:rPr>
      </w:pPr>
    </w:p>
    <w:p w:rsidR="001C664C" w:rsidRPr="00C904B8" w:rsidRDefault="001C664C" w:rsidP="001C664C">
      <w:pPr>
        <w:jc w:val="both"/>
        <w:rPr>
          <w:lang w:val="id-ID"/>
        </w:rPr>
      </w:pPr>
    </w:p>
    <w:p w:rsidR="001C664C" w:rsidRPr="00C904B8" w:rsidRDefault="001C664C" w:rsidP="001C664C">
      <w:pPr>
        <w:jc w:val="both"/>
        <w:rPr>
          <w:lang w:val="id-ID"/>
        </w:rPr>
      </w:pPr>
    </w:p>
    <w:p w:rsidR="001C664C" w:rsidRPr="00C904B8" w:rsidRDefault="001C664C" w:rsidP="001C664C">
      <w:pPr>
        <w:jc w:val="both"/>
        <w:rPr>
          <w:lang w:val="id-ID"/>
        </w:rPr>
      </w:pPr>
    </w:p>
    <w:p w:rsidR="001C664C" w:rsidRPr="00C904B8" w:rsidRDefault="001C664C" w:rsidP="001C664C">
      <w:pPr>
        <w:jc w:val="both"/>
        <w:rPr>
          <w:lang w:val="id-ID"/>
        </w:rPr>
      </w:pPr>
    </w:p>
    <w:p w:rsidR="001C664C" w:rsidRPr="00C904B8" w:rsidRDefault="001C664C" w:rsidP="001C664C">
      <w:pPr>
        <w:jc w:val="both"/>
        <w:rPr>
          <w:lang w:val="id-ID"/>
        </w:rPr>
      </w:pPr>
    </w:p>
    <w:p w:rsidR="001C664C" w:rsidRPr="00C904B8" w:rsidRDefault="001C664C" w:rsidP="001C664C">
      <w:pPr>
        <w:jc w:val="both"/>
        <w:rPr>
          <w:lang w:val="id-ID"/>
        </w:rPr>
      </w:pPr>
    </w:p>
    <w:p w:rsidR="00730DD1" w:rsidRPr="00C904B8" w:rsidRDefault="00B36729" w:rsidP="00B36729">
      <w:pPr>
        <w:pStyle w:val="Tableheader"/>
        <w:rPr>
          <w:lang w:val="id-ID"/>
        </w:rPr>
      </w:pPr>
      <w:r w:rsidRPr="00C904B8">
        <w:rPr>
          <w:lang w:val="id-ID"/>
        </w:rPr>
        <w:br/>
      </w:r>
      <w:r w:rsidRPr="00C904B8">
        <w:rPr>
          <w:lang w:val="id-ID"/>
        </w:rPr>
        <w:br/>
      </w:r>
    </w:p>
    <w:p w:rsidR="00730DD1" w:rsidRPr="00C904B8" w:rsidRDefault="00730DD1" w:rsidP="00B36729">
      <w:pPr>
        <w:pStyle w:val="Tableheader"/>
        <w:rPr>
          <w:lang w:val="id-ID"/>
        </w:rPr>
      </w:pPr>
    </w:p>
    <w:p w:rsidR="001C664C" w:rsidRPr="00C904B8" w:rsidRDefault="001C664C" w:rsidP="00B36729">
      <w:pPr>
        <w:pStyle w:val="Tableheader"/>
        <w:rPr>
          <w:lang w:val="id-ID"/>
        </w:rPr>
      </w:pPr>
      <w:r w:rsidRPr="00C904B8">
        <w:rPr>
          <w:lang w:val="id-ID"/>
        </w:rPr>
        <w:t xml:space="preserve"> </w:t>
      </w:r>
    </w:p>
    <w:p w:rsidR="00730DD1" w:rsidRPr="00C904B8" w:rsidRDefault="00730DD1" w:rsidP="00730DD1">
      <w:pPr>
        <w:pStyle w:val="Caption"/>
        <w:keepNext/>
        <w:rPr>
          <w:lang w:val="id-ID"/>
        </w:rPr>
      </w:pPr>
      <w:bookmarkStart w:id="120" w:name="_Toc332324356"/>
      <w:proofErr w:type="gramStart"/>
      <w:r w:rsidRPr="00C904B8">
        <w:t xml:space="preserve">Figure  </w:t>
      </w:r>
      <w:proofErr w:type="gramEnd"/>
      <w:r w:rsidR="00D361F4" w:rsidRPr="00C904B8">
        <w:fldChar w:fldCharType="begin"/>
      </w:r>
      <w:r w:rsidRPr="00C904B8">
        <w:instrText xml:space="preserve"> SEQ Figure_ \* ARABIC </w:instrText>
      </w:r>
      <w:r w:rsidR="00D361F4" w:rsidRPr="00C904B8">
        <w:fldChar w:fldCharType="separate"/>
      </w:r>
      <w:r w:rsidRPr="00C904B8">
        <w:rPr>
          <w:noProof/>
        </w:rPr>
        <w:t>2</w:t>
      </w:r>
      <w:r w:rsidR="00D361F4" w:rsidRPr="00C904B8">
        <w:fldChar w:fldCharType="end"/>
      </w:r>
      <w:r w:rsidRPr="00C904B8">
        <w:rPr>
          <w:lang w:val="id-ID"/>
        </w:rPr>
        <w:br/>
      </w:r>
      <w:r w:rsidRPr="00C904B8">
        <w:t>Volume of fish from catching fisher 2003-2010</w:t>
      </w:r>
      <w:bookmarkEnd w:id="120"/>
    </w:p>
    <w:p w:rsidR="001C664C" w:rsidRPr="00C904B8" w:rsidRDefault="001C664C" w:rsidP="001C664C">
      <w:pPr>
        <w:jc w:val="center"/>
        <w:rPr>
          <w:lang w:val="en-US"/>
        </w:rPr>
      </w:pPr>
      <w:r w:rsidRPr="00C904B8">
        <w:rPr>
          <w:noProof/>
          <w:lang w:val="id-ID" w:eastAsia="id-ID"/>
        </w:rPr>
        <w:drawing>
          <wp:inline distT="0" distB="0" distL="0" distR="0">
            <wp:extent cx="4587875" cy="2751455"/>
            <wp:effectExtent l="0" t="0" r="0" b="0"/>
            <wp:docPr id="5"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C664C" w:rsidRPr="00C904B8" w:rsidRDefault="001C664C" w:rsidP="00B36729">
      <w:pPr>
        <w:pStyle w:val="Tableheader"/>
        <w:rPr>
          <w:lang w:val="id-ID"/>
        </w:rPr>
      </w:pPr>
    </w:p>
    <w:p w:rsidR="000C4C32" w:rsidRDefault="000C4C32" w:rsidP="00730DD1">
      <w:pPr>
        <w:pStyle w:val="Caption"/>
        <w:keepNext/>
        <w:rPr>
          <w:lang w:val="id-ID"/>
        </w:rPr>
      </w:pPr>
      <w:bookmarkStart w:id="121" w:name="_Toc332324357"/>
    </w:p>
    <w:p w:rsidR="00730DD1" w:rsidRPr="00C904B8" w:rsidRDefault="00730DD1" w:rsidP="00730DD1">
      <w:pPr>
        <w:pStyle w:val="Caption"/>
        <w:keepNext/>
        <w:rPr>
          <w:lang w:val="id-ID"/>
        </w:rPr>
      </w:pPr>
      <w:proofErr w:type="gramStart"/>
      <w:r w:rsidRPr="00C904B8">
        <w:t xml:space="preserve">Figure  </w:t>
      </w:r>
      <w:proofErr w:type="gramEnd"/>
      <w:r w:rsidR="00D361F4" w:rsidRPr="00C904B8">
        <w:fldChar w:fldCharType="begin"/>
      </w:r>
      <w:r w:rsidRPr="00C904B8">
        <w:instrText xml:space="preserve"> SEQ Figure_ \* ARABIC </w:instrText>
      </w:r>
      <w:r w:rsidR="00D361F4" w:rsidRPr="00C904B8">
        <w:fldChar w:fldCharType="separate"/>
      </w:r>
      <w:r w:rsidRPr="00C904B8">
        <w:rPr>
          <w:noProof/>
        </w:rPr>
        <w:t>3</w:t>
      </w:r>
      <w:r w:rsidR="00D361F4" w:rsidRPr="00C904B8">
        <w:fldChar w:fldCharType="end"/>
      </w:r>
      <w:r w:rsidRPr="00C904B8">
        <w:rPr>
          <w:lang w:val="id-ID"/>
        </w:rPr>
        <w:br/>
      </w:r>
      <w:r w:rsidRPr="00C904B8">
        <w:t>Fisher Composition in Surabaya (2003-2009</w:t>
      </w:r>
      <w:r w:rsidRPr="00C904B8">
        <w:rPr>
          <w:lang w:val="id-ID"/>
        </w:rPr>
        <w:t>)</w:t>
      </w:r>
      <w:bookmarkEnd w:id="121"/>
    </w:p>
    <w:p w:rsidR="001C664C" w:rsidRPr="00C904B8" w:rsidRDefault="001C664C" w:rsidP="001C664C">
      <w:pPr>
        <w:jc w:val="center"/>
        <w:rPr>
          <w:lang w:val="en-US"/>
        </w:rPr>
      </w:pPr>
      <w:r w:rsidRPr="00C904B8">
        <w:rPr>
          <w:noProof/>
          <w:lang w:val="id-ID" w:eastAsia="id-ID"/>
        </w:rPr>
        <w:drawing>
          <wp:inline distT="0" distB="0" distL="0" distR="0">
            <wp:extent cx="4587875" cy="2751455"/>
            <wp:effectExtent l="0" t="0" r="0" b="0"/>
            <wp:docPr id="4" name="Char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C664C" w:rsidRPr="00C904B8" w:rsidRDefault="001C664C" w:rsidP="00E44F19">
      <w:pPr>
        <w:pStyle w:val="Heading3"/>
      </w:pPr>
      <w:bookmarkStart w:id="122" w:name="_Toc332229356"/>
      <w:bookmarkStart w:id="123" w:name="_Toc332229549"/>
      <w:bookmarkStart w:id="124" w:name="_Toc332343394"/>
      <w:r w:rsidRPr="00C904B8">
        <w:t>Regulation</w:t>
      </w:r>
      <w:bookmarkEnd w:id="122"/>
      <w:bookmarkEnd w:id="123"/>
      <w:bookmarkEnd w:id="124"/>
      <w:r w:rsidRPr="00C904B8">
        <w:t xml:space="preserve"> </w:t>
      </w:r>
    </w:p>
    <w:p w:rsidR="001C664C" w:rsidRPr="00C904B8" w:rsidRDefault="001C664C" w:rsidP="00E44F19">
      <w:pPr>
        <w:ind w:firstLine="0"/>
        <w:jc w:val="both"/>
      </w:pPr>
      <w:r w:rsidRPr="00C904B8">
        <w:t>Indonesia government has several programs which need an active participation from the community in dealing with development and poverty reduction, especially for the poor coastal community. A comprehensive, integrated and sustainable approach to coastal and marine resource development and management is urgently needed. In deriving solutions, much can be learned from the integrated coastal management efforts tested in recent years under program conducted by the Ministry of Marine Affairs and Fisheries. Integrated Coastal Management (ICM) planning integrated to various sector development plans and regional developing business opportunities based on characteristic of local coastal resources. The presence of local leadership can strongly influence project outcomes (</w:t>
      </w:r>
      <w:proofErr w:type="spellStart"/>
      <w:r w:rsidRPr="00C904B8">
        <w:t>Besley</w:t>
      </w:r>
      <w:proofErr w:type="spellEnd"/>
      <w:r w:rsidRPr="00C904B8">
        <w:t xml:space="preserve"> </w:t>
      </w:r>
      <w:proofErr w:type="gramStart"/>
      <w:r w:rsidRPr="00C904B8">
        <w:t>et</w:t>
      </w:r>
      <w:proofErr w:type="gramEnd"/>
      <w:r w:rsidRPr="00C904B8">
        <w:t xml:space="preserve"> a 2004; </w:t>
      </w:r>
      <w:proofErr w:type="spellStart"/>
      <w:r w:rsidRPr="00C904B8">
        <w:t>Khwaja</w:t>
      </w:r>
      <w:proofErr w:type="spellEnd"/>
      <w:r w:rsidRPr="00C904B8">
        <w:t>, 2009).</w:t>
      </w:r>
    </w:p>
    <w:p w:rsidR="001C664C" w:rsidRPr="00C904B8" w:rsidRDefault="001C664C" w:rsidP="001C664C">
      <w:pPr>
        <w:ind w:firstLine="720"/>
        <w:jc w:val="both"/>
      </w:pPr>
      <w:r w:rsidRPr="00C904B8">
        <w:t>Until 2000, Indonesia did not have any specific legal policy in support of Integrated Coastal Management (ICM).  For the reason, in 2000</w:t>
      </w:r>
      <w:proofErr w:type="gramStart"/>
      <w:r w:rsidRPr="00C904B8">
        <w:t>,  Indonesia</w:t>
      </w:r>
      <w:proofErr w:type="gramEnd"/>
      <w:r w:rsidRPr="00C904B8">
        <w:t xml:space="preserve"> started to draft a Coastal and Small Islands Management (CSIM) Bill to galvanize the implementation of ICM. The bill’s provisions emphasize that such implementations must include the primary stake holder in coastal areas and promote integrated management between coastal, provincial and local government agencies, NGO, unive</w:t>
      </w:r>
      <w:r w:rsidRPr="00C904B8">
        <w:t>r</w:t>
      </w:r>
      <w:r w:rsidRPr="00C904B8">
        <w:t>sities and private sectors. On July 27, 2007, the CSIM Act no 27 was finally acted. This Act is a new paradigm of coastal development demonstrating that a centralistic style of resource management has gradually changed to decentralized coastal and small island management.</w:t>
      </w:r>
    </w:p>
    <w:p w:rsidR="001C664C" w:rsidRPr="00C904B8" w:rsidRDefault="001C664C" w:rsidP="001C664C">
      <w:pPr>
        <w:tabs>
          <w:tab w:val="left" w:pos="990"/>
        </w:tabs>
        <w:jc w:val="both"/>
      </w:pPr>
      <w:r w:rsidRPr="00C904B8">
        <w:tab/>
        <w:t>National marine and fishery department has missions to empower and improve coastal community welfare. Accordingly, Marine and Fishery Department especially Marine, Coastal and Little Islands Directorate General implement economic empowerment program for coastal community. It has been implemented since 2000. In the implementation of program, local government has a joint cooperation with private sector. In East Java Province, economic empowerment pr</w:t>
      </w:r>
      <w:r w:rsidRPr="00C904B8">
        <w:t>o</w:t>
      </w:r>
      <w:r w:rsidRPr="00C904B8">
        <w:t xml:space="preserve">gram for coastal community was implemented since 2000 on 19 areas, 15 areas </w:t>
      </w:r>
      <w:r w:rsidRPr="00C904B8">
        <w:lastRenderedPageBreak/>
        <w:t>in north Java and 4 areas in south Java. The program was implemented in Surabaya city since 2004.  The general goal of economic empowerment program for coastal community is to improve coastal community welfare through supporting and strengthening business program. It is business culture development, micro finance institutions strengthen, supporting community participation and business diversification base on local resources and sustainability. In the final stage of institutional</w:t>
      </w:r>
      <w:r w:rsidRPr="00C904B8">
        <w:t>i</w:t>
      </w:r>
      <w:r w:rsidRPr="00C904B8">
        <w:t xml:space="preserve">zation period, the main activities of economic empowerment program for coastal community are micro finance, micro business development, applied technology, fisher’s regeneration and coastal women’s activities </w:t>
      </w:r>
    </w:p>
    <w:p w:rsidR="001C664C" w:rsidRPr="00C904B8" w:rsidRDefault="001C664C" w:rsidP="001C664C">
      <w:pPr>
        <w:jc w:val="both"/>
      </w:pPr>
    </w:p>
    <w:p w:rsidR="008E2D45" w:rsidRPr="00C904B8" w:rsidRDefault="00953F52" w:rsidP="00E44F19">
      <w:pPr>
        <w:pStyle w:val="Heading2"/>
        <w:ind w:left="567" w:hanging="567"/>
      </w:pPr>
      <w:bookmarkStart w:id="125" w:name="_Toc332229357"/>
      <w:bookmarkStart w:id="126" w:name="_Toc332229550"/>
      <w:bookmarkStart w:id="127" w:name="_Toc332343395"/>
      <w:r>
        <w:t>3.</w:t>
      </w:r>
      <w:r>
        <w:rPr>
          <w:lang w:val="id-ID"/>
        </w:rPr>
        <w:t>8</w:t>
      </w:r>
      <w:r w:rsidR="001C664C" w:rsidRPr="00C904B8">
        <w:tab/>
      </w:r>
      <w:bookmarkEnd w:id="125"/>
      <w:bookmarkEnd w:id="126"/>
      <w:r w:rsidR="002475C1" w:rsidRPr="00C904B8">
        <w:rPr>
          <w:lang w:val="id-ID"/>
        </w:rPr>
        <w:t>Sustainable Livelihood Approach (SLA)</w:t>
      </w:r>
      <w:bookmarkEnd w:id="127"/>
    </w:p>
    <w:p w:rsidR="00AC79E3" w:rsidRPr="00C904B8" w:rsidRDefault="00AC79E3" w:rsidP="00953F52">
      <w:pPr>
        <w:autoSpaceDE w:val="0"/>
        <w:autoSpaceDN w:val="0"/>
        <w:adjustRightInd w:val="0"/>
        <w:spacing w:after="0"/>
        <w:ind w:firstLine="0"/>
        <w:jc w:val="both"/>
        <w:rPr>
          <w:rFonts w:cstheme="minorHAnsi"/>
          <w:i/>
          <w:lang w:val="id-ID"/>
        </w:rPr>
      </w:pPr>
      <w:r w:rsidRPr="00C904B8">
        <w:rPr>
          <w:rFonts w:cstheme="minorHAnsi"/>
          <w:lang w:val="id-ID"/>
        </w:rPr>
        <w:t>A concept of sustainable livelihoods comes from combination and integration three basic concepts; capabilities, equity and sustainability. According to the World Commission on En</w:t>
      </w:r>
      <w:r w:rsidR="00A43F37">
        <w:rPr>
          <w:rFonts w:cstheme="minorHAnsi"/>
          <w:lang w:val="id-ID"/>
        </w:rPr>
        <w:t xml:space="preserve">vironment and Development (WCED, </w:t>
      </w:r>
      <w:r w:rsidRPr="00C904B8">
        <w:rPr>
          <w:rFonts w:cstheme="minorHAnsi"/>
          <w:lang w:val="id-ID"/>
        </w:rPr>
        <w:t>1987), the definiton was:</w:t>
      </w:r>
    </w:p>
    <w:p w:rsidR="00AC79E3" w:rsidRPr="00C904B8" w:rsidRDefault="00AC79E3" w:rsidP="00AC79E3">
      <w:pPr>
        <w:autoSpaceDE w:val="0"/>
        <w:autoSpaceDN w:val="0"/>
        <w:adjustRightInd w:val="0"/>
        <w:spacing w:after="0"/>
        <w:ind w:firstLine="720"/>
        <w:jc w:val="both"/>
        <w:rPr>
          <w:rFonts w:cstheme="minorHAnsi"/>
          <w:i/>
          <w:lang w:val="id-ID"/>
        </w:rPr>
      </w:pPr>
    </w:p>
    <w:p w:rsidR="00AC79E3" w:rsidRPr="00C904B8" w:rsidRDefault="00AC79E3" w:rsidP="00AC79E3">
      <w:pPr>
        <w:pStyle w:val="Quote"/>
        <w:jc w:val="both"/>
        <w:rPr>
          <w:lang w:val="id-ID"/>
        </w:rPr>
      </w:pPr>
      <w:r w:rsidRPr="00C904B8">
        <w:rPr>
          <w:lang w:val="id-ID"/>
        </w:rPr>
        <w:t>‘livelihoods is defined as adequate stocks and flows of food and cash to meed basic needs. Security refers to secure ownership of, or access to, resources and income-earning activities, including reserves and assets to effort risk, ease shocks and meet contingencies. Sustainable refers to the maintenance or enhancement of resource productivity on long-term basis. A household may be enabled to gain sustainable livelihood secursity in many ways – through ownership of land, livestock or trees, rights to grazing, fishing, hunting or gathering; through stable employment with adequate remuneration; or through varied repertoires of activities’</w:t>
      </w:r>
    </w:p>
    <w:p w:rsidR="00AC79E3" w:rsidRPr="00C904B8" w:rsidRDefault="00AC79E3" w:rsidP="00E16279">
      <w:pPr>
        <w:ind w:firstLine="0"/>
        <w:jc w:val="both"/>
        <w:rPr>
          <w:lang w:val="id-ID"/>
        </w:rPr>
      </w:pPr>
    </w:p>
    <w:p w:rsidR="00AC79E3" w:rsidRPr="00C904B8" w:rsidRDefault="00AC79E3" w:rsidP="00E16279">
      <w:pPr>
        <w:ind w:firstLine="0"/>
        <w:jc w:val="both"/>
        <w:rPr>
          <w:lang w:val="id-ID"/>
        </w:rPr>
      </w:pPr>
    </w:p>
    <w:p w:rsidR="00333782" w:rsidRPr="00C904B8" w:rsidRDefault="000353F0" w:rsidP="00A43F37">
      <w:pPr>
        <w:jc w:val="both"/>
        <w:rPr>
          <w:lang w:val="id-ID"/>
        </w:rPr>
      </w:pPr>
      <w:r w:rsidRPr="00C904B8">
        <w:rPr>
          <w:lang w:val="id-ID"/>
        </w:rPr>
        <w:t>Nowdays, Sustainable Livelihood Approach is widely used to help poor livelihood escape from the proverty. Each</w:t>
      </w:r>
      <w:r w:rsidR="00A43F37">
        <w:rPr>
          <w:lang w:val="id-ID"/>
        </w:rPr>
        <w:t xml:space="preserve"> livelihood</w:t>
      </w:r>
      <w:r w:rsidRPr="00C904B8">
        <w:rPr>
          <w:lang w:val="id-ID"/>
        </w:rPr>
        <w:t xml:space="preserve"> has its own risks and vulnerabilities which threat family or households. Consequently, each household has to respond and come up with all of the risks and vulnerabilities depend on their own capabilities. Unfortunately, the poorest household is the group who less power to deal with those shocks (Allison and Ellis, 2001). </w:t>
      </w:r>
    </w:p>
    <w:p w:rsidR="00E16279" w:rsidRPr="00C904B8" w:rsidRDefault="00333782" w:rsidP="00E16279">
      <w:pPr>
        <w:ind w:firstLine="720"/>
        <w:jc w:val="both"/>
        <w:rPr>
          <w:lang w:val="id-ID"/>
        </w:rPr>
      </w:pPr>
      <w:r w:rsidRPr="00C904B8">
        <w:rPr>
          <w:lang w:val="id-ID"/>
        </w:rPr>
        <w:t>Basically, SLA focus on the ability of each individual or household to come up with all of the risks, stresses and shocks such as natural disaster, fish diseases which cause them facing instability and in poverty condition. Livelihood approach use the five kind of assets which held by the household to cope the problems (Allison and Elis, 2001).</w:t>
      </w:r>
    </w:p>
    <w:p w:rsidR="001C664C" w:rsidRPr="00C904B8" w:rsidRDefault="001C664C" w:rsidP="00E16279">
      <w:pPr>
        <w:ind w:firstLine="720"/>
        <w:jc w:val="both"/>
      </w:pPr>
      <w:r w:rsidRPr="00C904B8">
        <w:tab/>
      </w:r>
    </w:p>
    <w:p w:rsidR="001C664C" w:rsidRPr="00C904B8" w:rsidRDefault="001C664C" w:rsidP="001C664C">
      <w:pPr>
        <w:jc w:val="both"/>
        <w:rPr>
          <w:lang w:val="id-ID"/>
        </w:rPr>
      </w:pPr>
    </w:p>
    <w:p w:rsidR="00E16279" w:rsidRPr="00C904B8" w:rsidRDefault="00E16279" w:rsidP="00E44F19">
      <w:pPr>
        <w:pStyle w:val="Heading2"/>
      </w:pPr>
      <w:bookmarkStart w:id="128" w:name="_Toc332229358"/>
      <w:bookmarkStart w:id="129" w:name="_Toc332229551"/>
      <w:r w:rsidRPr="00C904B8">
        <w:rPr>
          <w:noProof/>
          <w:lang w:val="id-ID" w:eastAsia="id-ID"/>
        </w:rPr>
        <w:lastRenderedPageBreak/>
        <w:drawing>
          <wp:anchor distT="0" distB="0" distL="114300" distR="114300" simplePos="0" relativeHeight="251694080" behindDoc="1" locked="0" layoutInCell="1" allowOverlap="1">
            <wp:simplePos x="0" y="0"/>
            <wp:positionH relativeFrom="column">
              <wp:posOffset>165100</wp:posOffset>
            </wp:positionH>
            <wp:positionV relativeFrom="paragraph">
              <wp:posOffset>207645</wp:posOffset>
            </wp:positionV>
            <wp:extent cx="5448935" cy="2286000"/>
            <wp:effectExtent l="19050" t="0" r="0" b="0"/>
            <wp:wrapNone/>
            <wp:docPr id="3" name="Picture 4" descr="http://ars.els-cdn.com/content/image/1-s2.0-S0308597X06000042-g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rs.els-cdn.com/content/image/1-s2.0-S0308597X06000042-gr1.jpg"/>
                    <pic:cNvPicPr>
                      <a:picLocks noChangeAspect="1" noChangeArrowheads="1"/>
                    </pic:cNvPicPr>
                  </pic:nvPicPr>
                  <pic:blipFill>
                    <a:blip r:embed="rId17" cstate="print"/>
                    <a:srcRect/>
                    <a:stretch>
                      <a:fillRect/>
                    </a:stretch>
                  </pic:blipFill>
                  <pic:spPr bwMode="auto">
                    <a:xfrm>
                      <a:off x="0" y="0"/>
                      <a:ext cx="5448935" cy="2286000"/>
                    </a:xfrm>
                    <a:prstGeom prst="rect">
                      <a:avLst/>
                    </a:prstGeom>
                    <a:noFill/>
                    <a:ln w="9525">
                      <a:noFill/>
                      <a:miter lim="800000"/>
                      <a:headEnd/>
                      <a:tailEnd/>
                    </a:ln>
                  </pic:spPr>
                </pic:pic>
              </a:graphicData>
            </a:graphic>
          </wp:anchor>
        </w:drawing>
      </w:r>
    </w:p>
    <w:p w:rsidR="00E16279" w:rsidRPr="00C904B8" w:rsidRDefault="00E16279" w:rsidP="00E44F19">
      <w:pPr>
        <w:pStyle w:val="Heading2"/>
      </w:pPr>
    </w:p>
    <w:p w:rsidR="00E16279" w:rsidRPr="00C904B8" w:rsidRDefault="00E16279" w:rsidP="00E44F19">
      <w:pPr>
        <w:pStyle w:val="Heading2"/>
      </w:pPr>
    </w:p>
    <w:p w:rsidR="00E16279" w:rsidRPr="00C904B8" w:rsidRDefault="00E16279" w:rsidP="00E44F19">
      <w:pPr>
        <w:pStyle w:val="Heading2"/>
      </w:pPr>
    </w:p>
    <w:p w:rsidR="00E16279" w:rsidRPr="00C904B8" w:rsidRDefault="00E16279" w:rsidP="00E44F19">
      <w:pPr>
        <w:pStyle w:val="Heading2"/>
      </w:pPr>
    </w:p>
    <w:p w:rsidR="00E16279" w:rsidRPr="00C904B8" w:rsidRDefault="00E16279" w:rsidP="00E44F19">
      <w:pPr>
        <w:pStyle w:val="Heading2"/>
      </w:pPr>
    </w:p>
    <w:p w:rsidR="001C664C" w:rsidRPr="00C904B8" w:rsidRDefault="004A20E8" w:rsidP="00957DAB">
      <w:pPr>
        <w:pStyle w:val="Heading2"/>
        <w:jc w:val="center"/>
      </w:pPr>
      <w:bookmarkStart w:id="130" w:name="_Toc332343396"/>
      <w:r w:rsidRPr="00C904B8">
        <w:rPr>
          <w:sz w:val="24"/>
          <w:szCs w:val="24"/>
          <w:lang w:val="id-ID"/>
        </w:rPr>
        <w:t>Figure 2. SLA Framework (from DFID)</w:t>
      </w:r>
      <w:bookmarkEnd w:id="128"/>
      <w:bookmarkEnd w:id="129"/>
      <w:bookmarkEnd w:id="130"/>
    </w:p>
    <w:p w:rsidR="001C664C" w:rsidRPr="00C904B8" w:rsidRDefault="001C664C" w:rsidP="001C664C">
      <w:pPr>
        <w:rPr>
          <w:lang w:val="id-ID"/>
        </w:rPr>
      </w:pPr>
    </w:p>
    <w:p w:rsidR="001C664C" w:rsidRPr="00C904B8" w:rsidRDefault="001C664C" w:rsidP="00E44F19">
      <w:pPr>
        <w:pStyle w:val="Heading1"/>
        <w:rPr>
          <w:lang w:val="id-ID"/>
        </w:rPr>
      </w:pPr>
      <w:bookmarkStart w:id="131" w:name="_Toc332229359"/>
      <w:bookmarkStart w:id="132" w:name="_Toc332229552"/>
      <w:bookmarkStart w:id="133" w:name="_Toc332343397"/>
      <w:r w:rsidRPr="00C904B8">
        <w:rPr>
          <w:lang w:val="id-ID"/>
        </w:rPr>
        <w:lastRenderedPageBreak/>
        <w:t>Livelihood Analysis</w:t>
      </w:r>
      <w:bookmarkEnd w:id="131"/>
      <w:bookmarkEnd w:id="132"/>
      <w:bookmarkEnd w:id="133"/>
    </w:p>
    <w:p w:rsidR="001C664C" w:rsidRPr="00C904B8" w:rsidRDefault="001C664C" w:rsidP="00E44F19">
      <w:pPr>
        <w:pStyle w:val="Heading2"/>
      </w:pPr>
      <w:bookmarkStart w:id="134" w:name="_Toc332229360"/>
      <w:bookmarkStart w:id="135" w:name="_Toc332229553"/>
      <w:bookmarkStart w:id="136" w:name="_Toc332343398"/>
      <w:r w:rsidRPr="00C904B8">
        <w:t>4.1</w:t>
      </w:r>
      <w:r w:rsidRPr="00C904B8">
        <w:tab/>
        <w:t>Introduction</w:t>
      </w:r>
      <w:bookmarkEnd w:id="134"/>
      <w:bookmarkEnd w:id="135"/>
      <w:bookmarkEnd w:id="136"/>
    </w:p>
    <w:p w:rsidR="001C664C" w:rsidRPr="00C904B8" w:rsidRDefault="001C664C" w:rsidP="00E44F19">
      <w:pPr>
        <w:spacing w:after="0"/>
        <w:ind w:firstLine="0"/>
        <w:jc w:val="both"/>
        <w:rPr>
          <w:lang w:val="en-US"/>
        </w:rPr>
      </w:pPr>
      <w:r w:rsidRPr="00C904B8">
        <w:rPr>
          <w:lang w:val="en-US"/>
        </w:rPr>
        <w:t xml:space="preserve">This chapter discuss the relationship between small-scale fisher facing the </w:t>
      </w:r>
      <w:proofErr w:type="spellStart"/>
      <w:r w:rsidRPr="00C904B8">
        <w:rPr>
          <w:lang w:val="en-US"/>
        </w:rPr>
        <w:t>fluctuati</w:t>
      </w:r>
      <w:proofErr w:type="spellEnd"/>
      <w:r w:rsidRPr="00C904B8">
        <w:rPr>
          <w:lang w:val="id-ID"/>
        </w:rPr>
        <w:t>on</w:t>
      </w:r>
      <w:r w:rsidRPr="00C904B8">
        <w:rPr>
          <w:lang w:val="en-US"/>
        </w:rPr>
        <w:t xml:space="preserve"> changes in their live, especially changes in accessing asset ability. The changes can bring </w:t>
      </w:r>
      <w:proofErr w:type="gramStart"/>
      <w:r w:rsidRPr="00C904B8">
        <w:rPr>
          <w:lang w:val="en-US"/>
        </w:rPr>
        <w:t>them</w:t>
      </w:r>
      <w:proofErr w:type="gramEnd"/>
      <w:r w:rsidRPr="00C904B8">
        <w:rPr>
          <w:lang w:val="en-US"/>
        </w:rPr>
        <w:t xml:space="preserve"> to better or worst in the livelihood because of existence of vulnerability problem</w:t>
      </w:r>
      <w:r w:rsidRPr="00C904B8">
        <w:rPr>
          <w:lang w:val="id-ID"/>
        </w:rPr>
        <w:t>s</w:t>
      </w:r>
      <w:r w:rsidRPr="00C904B8">
        <w:rPr>
          <w:lang w:val="en-US"/>
        </w:rPr>
        <w:t xml:space="preserve"> which face</w:t>
      </w:r>
      <w:r w:rsidRPr="00C904B8">
        <w:rPr>
          <w:lang w:val="id-ID"/>
        </w:rPr>
        <w:t>d</w:t>
      </w:r>
      <w:r w:rsidRPr="00C904B8">
        <w:rPr>
          <w:lang w:val="en-US"/>
        </w:rPr>
        <w:t xml:space="preserve"> them all the time. This chapter will analyze the several problems that commonly facing by the small-scale fishers livelihood and its relation with economic, organization and imbalances issue in fishing community.</w:t>
      </w:r>
    </w:p>
    <w:p w:rsidR="001C664C" w:rsidRPr="00C904B8" w:rsidRDefault="001C664C" w:rsidP="001C664C">
      <w:pPr>
        <w:spacing w:after="0"/>
        <w:jc w:val="both"/>
        <w:rPr>
          <w:lang w:val="en-US"/>
        </w:rPr>
      </w:pPr>
      <w:r w:rsidRPr="00C904B8">
        <w:rPr>
          <w:lang w:val="en-US"/>
        </w:rPr>
        <w:t>The findings will be guide for further analysis in the next chapters.</w:t>
      </w:r>
    </w:p>
    <w:p w:rsidR="001C664C" w:rsidRPr="00C904B8" w:rsidRDefault="001C664C" w:rsidP="00E44F19">
      <w:pPr>
        <w:pStyle w:val="Heading2"/>
        <w:ind w:left="567" w:hanging="567"/>
      </w:pPr>
      <w:bookmarkStart w:id="137" w:name="_Toc332229361"/>
      <w:bookmarkStart w:id="138" w:name="_Toc332229554"/>
      <w:bookmarkStart w:id="139" w:name="_Toc332343399"/>
      <w:r w:rsidRPr="00C904B8">
        <w:t>4.2</w:t>
      </w:r>
      <w:r w:rsidRPr="00C904B8">
        <w:tab/>
        <w:t>Socioeconomic characteristics of small-scale fishers</w:t>
      </w:r>
      <w:bookmarkEnd w:id="137"/>
      <w:bookmarkEnd w:id="138"/>
      <w:bookmarkEnd w:id="139"/>
    </w:p>
    <w:p w:rsidR="001C664C" w:rsidRPr="00C904B8" w:rsidRDefault="001C664C" w:rsidP="00E44F19">
      <w:pPr>
        <w:ind w:firstLine="0"/>
        <w:jc w:val="both"/>
        <w:rPr>
          <w:rFonts w:eastAsia="Arial Unicode MS"/>
          <w:lang w:val="id-ID"/>
        </w:rPr>
      </w:pPr>
      <w:r w:rsidRPr="00C904B8">
        <w:rPr>
          <w:lang w:val="id-ID"/>
        </w:rPr>
        <w:t>Fishery community in Indonesia are fragile because of many problems which threat their livelihood especially through low level income and instability income. Instability and low level income of fishers can be caused by several factors. Firstly, lack of precise information on fish price in the market. Fisher commonly unhold a certain fish price information in the market that leads give advantage to the buyers (Wilson, 1989). Secondly, less marketing and managing activities due to high season of fish production which is lead to low price level. Fishers income can be generated by creating trading orgaization and improving in marketing system to raise the fish price (Bailey et al, 1986). Thirdly, fisher bargaining power in the market. Every small-scale fisher has similar problem, weak on entering market and bargaining power (Salas et al, 2007). Bargaining power is lack ability of fisher to access market as a producers, access information and assets ( Bush and Peter, 2007). Evidently, t</w:t>
      </w:r>
      <w:r w:rsidRPr="00C904B8">
        <w:rPr>
          <w:rFonts w:eastAsia="Arial Unicode MS"/>
          <w:lang w:val="id-ID"/>
        </w:rPr>
        <w:t xml:space="preserve">he socio-economic characteristics of small-scale fisher is full of risk and uncertainties in income and production because of their high dependency on the natural resource and they lack of power in the market. </w:t>
      </w:r>
    </w:p>
    <w:p w:rsidR="001C664C" w:rsidRPr="00C904B8" w:rsidRDefault="001C664C" w:rsidP="001C664C">
      <w:pPr>
        <w:ind w:firstLine="720"/>
        <w:jc w:val="both"/>
        <w:rPr>
          <w:rFonts w:cs="Calibri"/>
          <w:lang w:val="id-ID"/>
        </w:rPr>
      </w:pPr>
      <w:r w:rsidRPr="00C904B8">
        <w:rPr>
          <w:rFonts w:cs="Calibri"/>
          <w:lang w:val="id-ID"/>
        </w:rPr>
        <w:t xml:space="preserve">Moreover, Kusnadi (2002) stated  the fishermen poverty in Indonesia is also caused by fluctuations in fishing season, lack of resources in fishing technology, inequality in fish production sharing system, the absence of social security, lack of marketing system and institutions were not optimally well-functioned. Moreover, another socio-economic factors also giving support to remain poor fishers condition such as, limited ability on capital and technology, less favorable in labor relationship, difficulties in fishing bussiness diversification, very high dependency on marine resources, an extravagant lifestyle (Kusnadi, 2002). In addition, the small-scale fishers still lack of government policy support. The government policy still focus on large scale fishers. </w:t>
      </w:r>
      <w:r w:rsidRPr="00C904B8">
        <w:rPr>
          <w:rFonts w:cs="Calibri"/>
        </w:rPr>
        <w:t>Understanding the policy and institutional environment and identifying the impact of policy change in poverty in small-scale fisheries is an important research priority for many regional and international fisheries research (Ahmed, Delgado and Sverdrup-Jensen, 1997)</w:t>
      </w:r>
      <w:r w:rsidRPr="00C904B8">
        <w:rPr>
          <w:rFonts w:cs="Calibri"/>
          <w:lang w:val="id-ID"/>
        </w:rPr>
        <w:t xml:space="preserve">. </w:t>
      </w:r>
    </w:p>
    <w:p w:rsidR="001C664C" w:rsidRPr="00C904B8" w:rsidRDefault="001C664C" w:rsidP="00E44F19">
      <w:pPr>
        <w:pStyle w:val="Heading2"/>
        <w:ind w:left="567" w:hanging="567"/>
      </w:pPr>
      <w:bookmarkStart w:id="140" w:name="_Toc332229362"/>
      <w:bookmarkStart w:id="141" w:name="_Toc332229555"/>
      <w:bookmarkStart w:id="142" w:name="_Toc332343400"/>
      <w:r w:rsidRPr="00C904B8">
        <w:lastRenderedPageBreak/>
        <w:t>4.3</w:t>
      </w:r>
      <w:r w:rsidRPr="00C904B8">
        <w:tab/>
        <w:t>Unpredictable natural disaster and decreasing natural resources</w:t>
      </w:r>
      <w:bookmarkEnd w:id="140"/>
      <w:bookmarkEnd w:id="141"/>
      <w:bookmarkEnd w:id="142"/>
    </w:p>
    <w:p w:rsidR="001C664C" w:rsidRPr="00C904B8" w:rsidRDefault="001C664C" w:rsidP="00E44F19">
      <w:pPr>
        <w:spacing w:after="0"/>
        <w:ind w:firstLine="0"/>
        <w:jc w:val="both"/>
        <w:rPr>
          <w:rFonts w:cs="Arial"/>
        </w:rPr>
      </w:pPr>
      <w:r w:rsidRPr="00C904B8">
        <w:rPr>
          <w:rFonts w:cs="Arial"/>
        </w:rPr>
        <w:t>In relation between natural resources and community livelihood, ‘tragedy of common’ and ‘open access’ are being popular terms in community which very depend on natural resource. Income fluctuations of people who depend on the natural r</w:t>
      </w:r>
      <w:r w:rsidRPr="00C904B8">
        <w:rPr>
          <w:rFonts w:cs="Arial"/>
        </w:rPr>
        <w:t>e</w:t>
      </w:r>
      <w:r w:rsidRPr="00C904B8">
        <w:rPr>
          <w:rFonts w:cs="Arial"/>
        </w:rPr>
        <w:t xml:space="preserve">source </w:t>
      </w:r>
      <w:proofErr w:type="gramStart"/>
      <w:r w:rsidRPr="00C904B8">
        <w:rPr>
          <w:rFonts w:cs="Arial"/>
        </w:rPr>
        <w:t>effect</w:t>
      </w:r>
      <w:proofErr w:type="gramEnd"/>
      <w:r w:rsidRPr="00C904B8">
        <w:rPr>
          <w:rFonts w:cs="Arial"/>
        </w:rPr>
        <w:t xml:space="preserve"> their vulnerability (</w:t>
      </w:r>
      <w:proofErr w:type="spellStart"/>
      <w:r w:rsidRPr="00C904B8">
        <w:rPr>
          <w:rFonts w:cs="Arial"/>
        </w:rPr>
        <w:t>Kleith</w:t>
      </w:r>
      <w:proofErr w:type="spellEnd"/>
      <w:r w:rsidRPr="00C904B8">
        <w:rPr>
          <w:rFonts w:cs="Arial"/>
        </w:rPr>
        <w:t xml:space="preserve">, 2003). </w:t>
      </w:r>
    </w:p>
    <w:p w:rsidR="001C664C" w:rsidRPr="00C904B8" w:rsidRDefault="001C664C" w:rsidP="001C664C">
      <w:pPr>
        <w:spacing w:after="0"/>
        <w:ind w:firstLine="720"/>
        <w:jc w:val="both"/>
        <w:rPr>
          <w:rFonts w:cs="Arial"/>
          <w:lang w:val="id-ID"/>
        </w:rPr>
      </w:pPr>
      <w:r w:rsidRPr="00C904B8">
        <w:rPr>
          <w:rFonts w:cs="Arial"/>
          <w:lang w:val="id-ID"/>
        </w:rPr>
        <w:t>Commonly, fishers are very depend on the natural resources whatever their activities, catching or farming fish. Their high dependency on natural resource wil give big impact to their livelihood, especially when the natural disaster occurs, such as hurricane, hard rainy with storm and thunder and tsunami. Tsunami give biggest impact to the poor, because when once it is happened, it can be guaranted that all assets owned by small scale fisher will lost. And recovering process of impact the disaster (tsunami) is not easy. Lack of assets, especially financial assets is the biggest problem that caused the poor fisher can not immediatelly shift from the impacts</w:t>
      </w:r>
      <w:r w:rsidRPr="00C904B8">
        <w:rPr>
          <w:rStyle w:val="FootnoteReference"/>
          <w:rFonts w:cs="Arial"/>
          <w:lang w:val="id-ID"/>
        </w:rPr>
        <w:footnoteReference w:id="17"/>
      </w:r>
      <w:r w:rsidRPr="00C904B8">
        <w:rPr>
          <w:rFonts w:cs="Arial"/>
          <w:lang w:val="id-ID"/>
        </w:rPr>
        <w:t xml:space="preserve">. </w:t>
      </w:r>
    </w:p>
    <w:p w:rsidR="001C664C" w:rsidRPr="00C904B8" w:rsidRDefault="001C664C" w:rsidP="001C664C">
      <w:pPr>
        <w:spacing w:after="0"/>
        <w:ind w:firstLine="720"/>
        <w:jc w:val="both"/>
        <w:rPr>
          <w:rFonts w:cs="Arial"/>
          <w:lang w:val="id-ID"/>
        </w:rPr>
      </w:pPr>
      <w:r w:rsidRPr="00C904B8">
        <w:rPr>
          <w:rFonts w:cs="Arial"/>
          <w:lang w:val="id-ID"/>
        </w:rPr>
        <w:t>Surabaya is located in tropical area which be affected by tropical storm and hard rainy during December to June. Fisher in Surabaya reluctant to catch fish when bad season occurs, because it is very danger for their life and they could not catch many fish.</w:t>
      </w:r>
      <w:r w:rsidRPr="00C904B8">
        <w:rPr>
          <w:rStyle w:val="FootnoteReference"/>
          <w:rFonts w:cs="Arial"/>
          <w:lang w:val="id-ID"/>
        </w:rPr>
        <w:footnoteReference w:id="18"/>
      </w:r>
      <w:r w:rsidRPr="00C904B8">
        <w:rPr>
          <w:rFonts w:cs="Arial"/>
          <w:lang w:val="id-ID"/>
        </w:rPr>
        <w:t xml:space="preserve"> Consequently, they do not have any income due to the bad season.</w:t>
      </w:r>
    </w:p>
    <w:p w:rsidR="001C664C" w:rsidRPr="00C904B8" w:rsidRDefault="001C664C" w:rsidP="001C664C">
      <w:pPr>
        <w:spacing w:after="0"/>
        <w:ind w:firstLine="720"/>
        <w:jc w:val="both"/>
        <w:rPr>
          <w:rFonts w:cs="Arial"/>
          <w:lang w:val="en-US"/>
        </w:rPr>
      </w:pPr>
      <w:r w:rsidRPr="00C904B8">
        <w:rPr>
          <w:rFonts w:cs="Arial"/>
          <w:lang w:val="id-ID"/>
        </w:rPr>
        <w:t>Also in farming fisher has problem with land degradation caused low productivity and low income. Land degradation can be caused by chemical fertilizer and food (pelet) when fisher start farming. Unappropriate number of fertilizer added in to pond can decrease land ability to produce natural foods for fish.</w:t>
      </w:r>
      <w:r w:rsidR="003F67B9">
        <w:rPr>
          <w:rFonts w:cs="Arial"/>
          <w:lang w:val="id-ID"/>
        </w:rPr>
        <w:t xml:space="preserve"> </w:t>
      </w:r>
      <w:r w:rsidRPr="00C904B8">
        <w:rPr>
          <w:rFonts w:cs="Arial"/>
          <w:lang w:val="en-US"/>
        </w:rPr>
        <w:t>Qual</w:t>
      </w:r>
      <w:r w:rsidRPr="00C904B8">
        <w:rPr>
          <w:rFonts w:cs="Arial"/>
          <w:lang w:val="en-US"/>
        </w:rPr>
        <w:t>i</w:t>
      </w:r>
      <w:r w:rsidRPr="00C904B8">
        <w:rPr>
          <w:rFonts w:cs="Arial"/>
          <w:lang w:val="en-US"/>
        </w:rPr>
        <w:t xml:space="preserve">ty of water and land are very important to produce high quality and quantity yields. For instance, high level of ammonia in the pond could potentially increase mass death of milkfish and shrimp in pond </w:t>
      </w:r>
      <w:r w:rsidRPr="00C904B8">
        <w:rPr>
          <w:rStyle w:val="FootnoteReference"/>
          <w:rFonts w:cs="Arial"/>
          <w:lang w:val="en-US"/>
        </w:rPr>
        <w:footnoteReference w:id="19"/>
      </w:r>
    </w:p>
    <w:p w:rsidR="001C664C" w:rsidRPr="00C904B8" w:rsidRDefault="001C664C" w:rsidP="001C664C">
      <w:pPr>
        <w:spacing w:after="0"/>
        <w:ind w:firstLine="720"/>
        <w:jc w:val="both"/>
        <w:rPr>
          <w:rFonts w:cs="Arial"/>
          <w:lang w:val="en-US"/>
        </w:rPr>
      </w:pPr>
      <w:r w:rsidRPr="00C904B8">
        <w:rPr>
          <w:rFonts w:cs="Arial"/>
          <w:lang w:val="en-US"/>
        </w:rPr>
        <w:t>Unpredictable natural disaster and low quality of land and water in the pond cause the fisher income is unpredictable.</w:t>
      </w:r>
    </w:p>
    <w:p w:rsidR="001C664C" w:rsidRPr="00C904B8" w:rsidRDefault="001C664C" w:rsidP="00E44F19">
      <w:pPr>
        <w:pStyle w:val="Heading2"/>
        <w:ind w:left="567" w:hanging="567"/>
      </w:pPr>
      <w:bookmarkStart w:id="143" w:name="_Toc332229363"/>
      <w:bookmarkStart w:id="144" w:name="_Toc332229556"/>
      <w:bookmarkStart w:id="145" w:name="_Toc332343401"/>
      <w:r w:rsidRPr="00C904B8">
        <w:t>4.4</w:t>
      </w:r>
      <w:r w:rsidRPr="00C904B8">
        <w:tab/>
        <w:t>Less ownership on physical assets boat and land farming/pond</w:t>
      </w:r>
      <w:bookmarkEnd w:id="143"/>
      <w:bookmarkEnd w:id="144"/>
      <w:bookmarkEnd w:id="145"/>
      <w:r w:rsidRPr="00C904B8">
        <w:t xml:space="preserve"> </w:t>
      </w:r>
    </w:p>
    <w:p w:rsidR="001C664C" w:rsidRDefault="00FF71F4" w:rsidP="00FF71F4">
      <w:pPr>
        <w:spacing w:after="0"/>
        <w:ind w:firstLine="0"/>
        <w:jc w:val="both"/>
        <w:rPr>
          <w:lang w:val="id-ID"/>
        </w:rPr>
      </w:pPr>
      <w:r>
        <w:rPr>
          <w:lang w:val="id-ID"/>
        </w:rPr>
        <w:t xml:space="preserve">Accessibility on assets coulld give big impacts for the small scale fisher to come up with the shocks. </w:t>
      </w:r>
      <w:r w:rsidR="001C664C" w:rsidRPr="00C904B8">
        <w:t>By owning house, poor people can start their production process or use it for the</w:t>
      </w:r>
      <w:r w:rsidR="001C664C" w:rsidRPr="00C904B8">
        <w:rPr>
          <w:lang w:val="id-ID"/>
        </w:rPr>
        <w:t xml:space="preserve"> rent</w:t>
      </w:r>
      <w:r w:rsidR="001C664C" w:rsidRPr="00C904B8">
        <w:t xml:space="preserve"> house to make additional i</w:t>
      </w:r>
      <w:r w:rsidR="001C664C" w:rsidRPr="00C904B8">
        <w:t>n</w:t>
      </w:r>
      <w:r w:rsidR="002C4BD2">
        <w:t>come (</w:t>
      </w:r>
      <w:proofErr w:type="spellStart"/>
      <w:r w:rsidR="002C4BD2">
        <w:t>Mosser</w:t>
      </w:r>
      <w:proofErr w:type="spellEnd"/>
      <w:r w:rsidR="002C4BD2">
        <w:rPr>
          <w:lang w:val="id-ID"/>
        </w:rPr>
        <w:t xml:space="preserve">, </w:t>
      </w:r>
      <w:r w:rsidR="001C664C" w:rsidRPr="00C904B8">
        <w:t>1998)</w:t>
      </w:r>
      <w:r>
        <w:rPr>
          <w:lang w:val="id-ID"/>
        </w:rPr>
        <w:t>. In fact, most of small scale fisher less of owning physical assets which can support their activity.</w:t>
      </w:r>
    </w:p>
    <w:p w:rsidR="00ED22AF" w:rsidRPr="00FF71F4" w:rsidRDefault="00ED22AF" w:rsidP="00FF71F4">
      <w:pPr>
        <w:spacing w:after="0"/>
        <w:ind w:firstLine="0"/>
        <w:jc w:val="both"/>
        <w:rPr>
          <w:lang w:val="id-ID"/>
        </w:rPr>
      </w:pPr>
    </w:p>
    <w:p w:rsidR="00ED22AF" w:rsidRPr="00C904B8" w:rsidRDefault="00ED22AF" w:rsidP="00ED22AF">
      <w:pPr>
        <w:spacing w:after="0"/>
        <w:ind w:firstLine="720"/>
        <w:jc w:val="both"/>
        <w:rPr>
          <w:lang w:val="en-US"/>
        </w:rPr>
      </w:pPr>
      <w:r>
        <w:rPr>
          <w:lang w:val="id-ID"/>
        </w:rPr>
        <w:t>Moreover, l</w:t>
      </w:r>
      <w:proofErr w:type="spellStart"/>
      <w:r w:rsidRPr="00C904B8">
        <w:rPr>
          <w:lang w:val="en-US"/>
        </w:rPr>
        <w:t>ack</w:t>
      </w:r>
      <w:proofErr w:type="spellEnd"/>
      <w:r w:rsidRPr="00C904B8">
        <w:rPr>
          <w:lang w:val="en-US"/>
        </w:rPr>
        <w:t xml:space="preserve"> on high technology and modernized boats and fishing gears drives small-scale fisher have limited area of catching fish. Traditional boats have restrictions in catching fish in deep water and could not support in wide range of </w:t>
      </w:r>
      <w:r w:rsidRPr="00C904B8">
        <w:rPr>
          <w:lang w:val="en-US"/>
        </w:rPr>
        <w:lastRenderedPageBreak/>
        <w:t>area. Traditional boats only let the fisher to go to the sea once in a day (one day fishing trip) (</w:t>
      </w:r>
      <w:proofErr w:type="spellStart"/>
      <w:r w:rsidRPr="00C904B8">
        <w:rPr>
          <w:lang w:val="en-US"/>
        </w:rPr>
        <w:t>Kusnadi</w:t>
      </w:r>
      <w:proofErr w:type="spellEnd"/>
      <w:r w:rsidRPr="00C904B8">
        <w:rPr>
          <w:lang w:val="en-US"/>
        </w:rPr>
        <w:t xml:space="preserve">, 2002). </w:t>
      </w:r>
    </w:p>
    <w:p w:rsidR="001C664C" w:rsidRPr="00C904B8" w:rsidRDefault="001C664C" w:rsidP="001C664C">
      <w:pPr>
        <w:spacing w:after="0"/>
        <w:ind w:left="720"/>
        <w:jc w:val="both"/>
      </w:pPr>
    </w:p>
    <w:p w:rsidR="001C664C" w:rsidRPr="00ED22AF" w:rsidRDefault="001C664C" w:rsidP="00E44F19">
      <w:pPr>
        <w:spacing w:after="0"/>
        <w:ind w:firstLine="0"/>
        <w:jc w:val="both"/>
        <w:rPr>
          <w:lang w:val="id-ID"/>
        </w:rPr>
      </w:pPr>
    </w:p>
    <w:p w:rsidR="001C664C" w:rsidRPr="00C904B8" w:rsidRDefault="00ED22AF" w:rsidP="00E44F19">
      <w:pPr>
        <w:pStyle w:val="Heading2"/>
        <w:rPr>
          <w:lang w:val="id-ID"/>
        </w:rPr>
      </w:pPr>
      <w:bookmarkStart w:id="146" w:name="_Toc332229365"/>
      <w:bookmarkStart w:id="147" w:name="_Toc332229558"/>
      <w:bookmarkStart w:id="148" w:name="_Toc332343402"/>
      <w:r>
        <w:rPr>
          <w:lang w:val="id-ID"/>
        </w:rPr>
        <w:t>4.5</w:t>
      </w:r>
      <w:r w:rsidR="001C664C" w:rsidRPr="00C904B8">
        <w:rPr>
          <w:lang w:val="id-ID"/>
        </w:rPr>
        <w:tab/>
      </w:r>
      <w:r w:rsidR="001C664C" w:rsidRPr="00C904B8">
        <w:rPr>
          <w:lang w:val="en-US"/>
        </w:rPr>
        <w:t>Problem with household size</w:t>
      </w:r>
      <w:bookmarkEnd w:id="146"/>
      <w:bookmarkEnd w:id="147"/>
      <w:bookmarkEnd w:id="148"/>
    </w:p>
    <w:p w:rsidR="001C664C" w:rsidRDefault="001C664C" w:rsidP="00E44F19">
      <w:pPr>
        <w:ind w:firstLine="0"/>
        <w:jc w:val="both"/>
        <w:rPr>
          <w:lang w:val="id-ID"/>
        </w:rPr>
      </w:pPr>
      <w:r w:rsidRPr="00C904B8">
        <w:rPr>
          <w:lang w:val="id-ID"/>
        </w:rPr>
        <w:t>Common picture of fishing community household is big number of family member. With income fluctuation and low income level condition</w:t>
      </w:r>
      <w:r w:rsidR="0014657E">
        <w:rPr>
          <w:lang w:val="id-ID"/>
        </w:rPr>
        <w:t xml:space="preserve"> the large number of dependent in a household will affect their quality of live and burden with less income to fulfil their needs.</w:t>
      </w:r>
      <w:r w:rsidR="00352B83">
        <w:rPr>
          <w:lang w:val="id-ID"/>
        </w:rPr>
        <w:t xml:space="preserve"> </w:t>
      </w:r>
    </w:p>
    <w:p w:rsidR="00467BBD" w:rsidRPr="00C904B8" w:rsidRDefault="00467BBD" w:rsidP="00E44F19">
      <w:pPr>
        <w:ind w:firstLine="0"/>
        <w:jc w:val="both"/>
        <w:rPr>
          <w:lang w:val="id-ID"/>
        </w:rPr>
      </w:pPr>
      <w:r>
        <w:rPr>
          <w:lang w:val="id-ID"/>
        </w:rPr>
        <w:tab/>
        <w:t>With limited adult people who earn money who have to share their income with the dependent, it causes poor fisher remains poor.</w:t>
      </w:r>
    </w:p>
    <w:p w:rsidR="001C664C" w:rsidRDefault="00ED22AF" w:rsidP="00E44F19">
      <w:pPr>
        <w:pStyle w:val="Heading2"/>
        <w:rPr>
          <w:lang w:val="id-ID"/>
        </w:rPr>
      </w:pPr>
      <w:bookmarkStart w:id="149" w:name="_Toc332229366"/>
      <w:bookmarkStart w:id="150" w:name="_Toc332229559"/>
      <w:bookmarkStart w:id="151" w:name="_Toc332343403"/>
      <w:r>
        <w:rPr>
          <w:lang w:val="id-ID"/>
        </w:rPr>
        <w:t>4.6</w:t>
      </w:r>
      <w:r w:rsidR="001C664C" w:rsidRPr="00C904B8">
        <w:rPr>
          <w:lang w:val="id-ID"/>
        </w:rPr>
        <w:tab/>
        <w:t>Problem with lifestyle</w:t>
      </w:r>
      <w:bookmarkEnd w:id="149"/>
      <w:bookmarkEnd w:id="150"/>
      <w:bookmarkEnd w:id="151"/>
    </w:p>
    <w:p w:rsidR="00352B83" w:rsidRDefault="00352B83" w:rsidP="00352B83">
      <w:pPr>
        <w:pStyle w:val="Normalfirstparagraph"/>
        <w:rPr>
          <w:lang w:val="id-ID"/>
        </w:rPr>
      </w:pPr>
      <w:r>
        <w:rPr>
          <w:lang w:val="id-ID"/>
        </w:rPr>
        <w:t xml:space="preserve">Extravragant lifestyle is very common in the fishing community. Most of them will buy </w:t>
      </w:r>
      <w:r w:rsidR="00E04CEB">
        <w:rPr>
          <w:lang w:val="id-ID"/>
        </w:rPr>
        <w:t xml:space="preserve">tertiary goods such as television, mobile phone in the peak season. But, when the season is bad, they will sell their goods to fulfil their needs. </w:t>
      </w:r>
    </w:p>
    <w:p w:rsidR="00E04CEB" w:rsidRPr="00E04CEB" w:rsidRDefault="00E65418" w:rsidP="00E04CEB">
      <w:pPr>
        <w:rPr>
          <w:lang w:val="id-ID"/>
        </w:rPr>
      </w:pPr>
      <w:r>
        <w:rPr>
          <w:lang w:val="id-ID"/>
        </w:rPr>
        <w:t>The another negative lifestyle is when their daughter get married. Mostly fisher will spend a large number of money, but they are reluctant to spend their money to send the children in to school.</w:t>
      </w:r>
      <w:r w:rsidR="00B256DD">
        <w:rPr>
          <w:lang w:val="id-ID"/>
        </w:rPr>
        <w:t xml:space="preserve"> Their lifestyle will affect their economic condition remains poor.</w:t>
      </w:r>
    </w:p>
    <w:p w:rsidR="001C664C" w:rsidRPr="00C904B8" w:rsidRDefault="001C664C" w:rsidP="00E44F19">
      <w:pPr>
        <w:pStyle w:val="Heading2"/>
        <w:rPr>
          <w:lang w:val="en-US"/>
        </w:rPr>
      </w:pPr>
      <w:bookmarkStart w:id="152" w:name="_Toc332229367"/>
      <w:bookmarkStart w:id="153" w:name="_Toc332229560"/>
      <w:bookmarkStart w:id="154" w:name="_Toc332343404"/>
      <w:r w:rsidRPr="00C904B8">
        <w:rPr>
          <w:lang w:val="id-ID"/>
        </w:rPr>
        <w:t>4.</w:t>
      </w:r>
      <w:r w:rsidR="00ED22AF">
        <w:rPr>
          <w:lang w:val="id-ID"/>
        </w:rPr>
        <w:t>7</w:t>
      </w:r>
      <w:r w:rsidRPr="00C904B8">
        <w:rPr>
          <w:lang w:val="id-ID"/>
        </w:rPr>
        <w:tab/>
      </w:r>
      <w:r w:rsidRPr="00C904B8">
        <w:rPr>
          <w:lang w:val="en-US"/>
        </w:rPr>
        <w:t>Debt dependencies</w:t>
      </w:r>
      <w:bookmarkEnd w:id="152"/>
      <w:bookmarkEnd w:id="153"/>
      <w:bookmarkEnd w:id="154"/>
    </w:p>
    <w:p w:rsidR="001C664C" w:rsidRPr="00C904B8" w:rsidRDefault="001C664C" w:rsidP="00E44F19">
      <w:pPr>
        <w:spacing w:after="0"/>
        <w:ind w:firstLine="0"/>
        <w:jc w:val="both"/>
        <w:rPr>
          <w:lang w:val="id-ID"/>
        </w:rPr>
      </w:pPr>
      <w:r w:rsidRPr="00C904B8">
        <w:rPr>
          <w:lang w:val="id-ID"/>
        </w:rPr>
        <w:t xml:space="preserve">Lack of accessing in financial asset from legal debt institutions is become of reason whymMany fisher households still depend on the individual as a source of capital for starting their activity. Poor fisher who non-owned capital assets take some money to the individual for borrowing money with expectation they will pay-back those money with their fish. In indonesia this system is still exist called as </w:t>
      </w:r>
      <w:r w:rsidRPr="00C904B8">
        <w:rPr>
          <w:i/>
          <w:lang w:val="id-ID"/>
        </w:rPr>
        <w:t>sistem ijon. System ijon</w:t>
      </w:r>
      <w:r w:rsidRPr="00C904B8">
        <w:rPr>
          <w:lang w:val="id-ID"/>
        </w:rPr>
        <w:t xml:space="preserve"> forces the fisher to sell their fish production the the lender, usually with the lower price compare to the market price. In several areas, especially in the rural areas such as Pasuruan, Madura, Cilacap and many areas system ijon still exist </w:t>
      </w:r>
      <w:r w:rsidRPr="00C904B8">
        <w:rPr>
          <w:rStyle w:val="FootnoteReference"/>
          <w:lang w:val="id-ID"/>
        </w:rPr>
        <w:footnoteReference w:id="20"/>
      </w:r>
      <w:r w:rsidRPr="00C904B8">
        <w:rPr>
          <w:lang w:val="id-ID"/>
        </w:rPr>
        <w:t>.</w:t>
      </w:r>
    </w:p>
    <w:p w:rsidR="001C664C" w:rsidRPr="00C904B8" w:rsidRDefault="001C664C" w:rsidP="001C664C">
      <w:pPr>
        <w:spacing w:after="0"/>
        <w:ind w:firstLine="720"/>
        <w:jc w:val="both"/>
        <w:rPr>
          <w:lang w:val="id-ID"/>
        </w:rPr>
      </w:pPr>
      <w:r w:rsidRPr="00C904B8">
        <w:rPr>
          <w:lang w:val="id-ID"/>
        </w:rPr>
        <w:t>Individuals who providing the debts are midlemen (tengkulak), they have a power to decide the fish price from the fisher who lend money from them. In this situation, poor fisher could not do anything, because they do not have opportunity to get money except from the middlemen. It is become a burden of poor fisher life because it will be happened year over year.</w:t>
      </w:r>
    </w:p>
    <w:p w:rsidR="001C664C" w:rsidRPr="00C904B8" w:rsidRDefault="001C664C" w:rsidP="001C664C">
      <w:pPr>
        <w:spacing w:after="0"/>
        <w:ind w:firstLine="720"/>
        <w:jc w:val="both"/>
        <w:rPr>
          <w:lang w:val="id-ID"/>
        </w:rPr>
      </w:pPr>
      <w:r w:rsidRPr="00C904B8">
        <w:rPr>
          <w:lang w:val="id-ID"/>
        </w:rPr>
        <w:lastRenderedPageBreak/>
        <w:t>Sistem ijon is characterized by no interest rate, but the lender will give low price for the fish of the borrower, from the difference between arket price and fish price from the borrower the middlemen get benefit. To escape from the kind of debt, it is needed the source of capital/cash oney to help fisher to start their fish activity. Debt Institution with no colateral stock is one of the alternative which can be done to help fisher in accessing financial asset.</w:t>
      </w:r>
    </w:p>
    <w:p w:rsidR="001C664C" w:rsidRPr="00C904B8" w:rsidRDefault="001C664C" w:rsidP="001C664C">
      <w:pPr>
        <w:spacing w:after="0"/>
        <w:ind w:firstLine="720"/>
        <w:jc w:val="both"/>
      </w:pPr>
      <w:r w:rsidRPr="00C904B8">
        <w:t>In rural areas, especially for them who have less information and access to loans, the poor household commonly has high dependence on debt, because debt can provide them cash mon</w:t>
      </w:r>
      <w:r w:rsidR="00ED22AF">
        <w:t>ey to fulfil their basic needs</w:t>
      </w:r>
      <w:r w:rsidR="00ED22AF">
        <w:rPr>
          <w:lang w:val="id-ID"/>
        </w:rPr>
        <w:t xml:space="preserve"> </w:t>
      </w:r>
      <w:r w:rsidRPr="00C904B8">
        <w:t>to fulfil their basic needs, households have to pay using cash money. (Moser (1998)</w:t>
      </w:r>
    </w:p>
    <w:p w:rsidR="001C664C" w:rsidRPr="00C904B8" w:rsidRDefault="001C664C" w:rsidP="001C664C">
      <w:pPr>
        <w:spacing w:after="0"/>
        <w:ind w:left="720"/>
        <w:jc w:val="both"/>
      </w:pPr>
    </w:p>
    <w:p w:rsidR="001C664C" w:rsidRPr="00C904B8" w:rsidRDefault="001C664C" w:rsidP="00E44F19">
      <w:pPr>
        <w:pStyle w:val="Heading2"/>
      </w:pPr>
      <w:bookmarkStart w:id="155" w:name="_Toc332229368"/>
      <w:bookmarkStart w:id="156" w:name="_Toc332229561"/>
      <w:bookmarkStart w:id="157" w:name="_Toc332343405"/>
      <w:r w:rsidRPr="00C904B8">
        <w:t>4.</w:t>
      </w:r>
      <w:r w:rsidR="00ED22AF">
        <w:rPr>
          <w:lang w:val="id-ID"/>
        </w:rPr>
        <w:t>8</w:t>
      </w:r>
      <w:r w:rsidRPr="00C904B8">
        <w:tab/>
        <w:t>Fluctuation on fuel stock</w:t>
      </w:r>
      <w:bookmarkEnd w:id="155"/>
      <w:bookmarkEnd w:id="156"/>
      <w:bookmarkEnd w:id="157"/>
    </w:p>
    <w:p w:rsidR="001C664C" w:rsidRPr="00C904B8" w:rsidRDefault="001C664C" w:rsidP="00E44F19">
      <w:pPr>
        <w:spacing w:after="0"/>
        <w:ind w:firstLine="0"/>
        <w:jc w:val="both"/>
        <w:rPr>
          <w:lang w:val="en-US"/>
        </w:rPr>
      </w:pPr>
      <w:r w:rsidRPr="00C904B8">
        <w:rPr>
          <w:lang w:val="en-US"/>
        </w:rPr>
        <w:t xml:space="preserve">Fuel stock sometimes becomes a problem for small-scale fishers. Even though the government provide fuel-subsidized, however the stock is very limited. Absences and scarcity of fuel stock causes fisher could not go to catching fish and lead them no income revenue. </w:t>
      </w:r>
    </w:p>
    <w:p w:rsidR="001C664C" w:rsidRPr="00C904B8" w:rsidRDefault="001C664C" w:rsidP="001C2C65">
      <w:pPr>
        <w:spacing w:after="0"/>
        <w:ind w:left="720" w:firstLine="0"/>
        <w:jc w:val="both"/>
        <w:rPr>
          <w:lang w:val="en-US"/>
        </w:rPr>
      </w:pPr>
      <w:r w:rsidRPr="00C904B8">
        <w:rPr>
          <w:lang w:val="en-US"/>
        </w:rPr>
        <w:t>‘</w:t>
      </w:r>
      <w:proofErr w:type="gramStart"/>
      <w:r w:rsidRPr="00C904B8">
        <w:rPr>
          <w:lang w:val="en-US"/>
        </w:rPr>
        <w:t>being</w:t>
      </w:r>
      <w:proofErr w:type="gramEnd"/>
      <w:r w:rsidRPr="00C904B8">
        <w:rPr>
          <w:lang w:val="en-US"/>
        </w:rPr>
        <w:t xml:space="preserve"> a fishermen is not easy. We need money to buy fuel and repair our boats and fishing gear, but we could not go for catching fish every day ‘Fishermen in </w:t>
      </w:r>
      <w:proofErr w:type="spellStart"/>
      <w:r w:rsidRPr="00C904B8">
        <w:rPr>
          <w:lang w:val="en-US"/>
        </w:rPr>
        <w:t>Nambangan</w:t>
      </w:r>
      <w:proofErr w:type="spellEnd"/>
      <w:r w:rsidRPr="00C904B8">
        <w:rPr>
          <w:rStyle w:val="FootnoteReference"/>
          <w:lang w:val="en-US"/>
        </w:rPr>
        <w:footnoteReference w:id="21"/>
      </w:r>
      <w:r w:rsidRPr="00C904B8">
        <w:rPr>
          <w:lang w:val="en-US"/>
        </w:rPr>
        <w:t xml:space="preserve"> </w:t>
      </w:r>
    </w:p>
    <w:p w:rsidR="001C664C" w:rsidRPr="00C904B8" w:rsidRDefault="001C664C" w:rsidP="001C664C">
      <w:pPr>
        <w:spacing w:after="0"/>
        <w:ind w:left="720"/>
        <w:jc w:val="both"/>
        <w:rPr>
          <w:lang w:val="en-US"/>
        </w:rPr>
      </w:pPr>
    </w:p>
    <w:p w:rsidR="001C664C" w:rsidRPr="00C904B8" w:rsidRDefault="0014657E" w:rsidP="00CF3BBF">
      <w:pPr>
        <w:pStyle w:val="Heading2"/>
      </w:pPr>
      <w:bookmarkStart w:id="158" w:name="_Toc332229370"/>
      <w:bookmarkStart w:id="159" w:name="_Toc332229563"/>
      <w:bookmarkStart w:id="160" w:name="_Toc332343406"/>
      <w:r>
        <w:t>4.</w:t>
      </w:r>
      <w:r>
        <w:rPr>
          <w:lang w:val="id-ID"/>
        </w:rPr>
        <w:t>9</w:t>
      </w:r>
      <w:r w:rsidR="001C664C" w:rsidRPr="00C904B8">
        <w:tab/>
        <w:t>Women participation on fishing activity</w:t>
      </w:r>
      <w:bookmarkEnd w:id="158"/>
      <w:bookmarkEnd w:id="159"/>
      <w:bookmarkEnd w:id="160"/>
    </w:p>
    <w:p w:rsidR="001C664C" w:rsidRPr="00C904B8" w:rsidRDefault="001C664C" w:rsidP="00E44F19">
      <w:pPr>
        <w:spacing w:after="0"/>
        <w:ind w:firstLine="0"/>
        <w:jc w:val="both"/>
      </w:pPr>
      <w:r w:rsidRPr="00C904B8">
        <w:t>In fishing communities, women play important role in the fishing activities. Especially on the production and marketing sectors (</w:t>
      </w:r>
      <w:proofErr w:type="spellStart"/>
      <w:r w:rsidRPr="00C904B8">
        <w:t>Bennet</w:t>
      </w:r>
      <w:proofErr w:type="spellEnd"/>
      <w:r w:rsidRPr="00C904B8">
        <w:t>, 2004)</w:t>
      </w:r>
    </w:p>
    <w:p w:rsidR="001C664C" w:rsidRPr="00C904B8" w:rsidRDefault="001C664C" w:rsidP="001C664C">
      <w:pPr>
        <w:spacing w:after="0"/>
        <w:ind w:firstLine="720"/>
        <w:jc w:val="both"/>
        <w:rPr>
          <w:lang w:val="id-ID"/>
        </w:rPr>
      </w:pPr>
      <w:r w:rsidRPr="00C904B8">
        <w:t>“The fisherwomen (...) have a very low status in social hierarchy and social and cultural barriers normally prevent them from playing an equal part in the decision making process even in the family (p.153). They are excluded from membership of fisheries cooperatives. (...). It has been observed that even though fishe</w:t>
      </w:r>
      <w:r w:rsidRPr="00C904B8">
        <w:t>r</w:t>
      </w:r>
      <w:r w:rsidRPr="00C904B8">
        <w:t>women supplement their fairly incomes through fish marketing, net making, seed collection and sales, this does not entitle them to make independent decisions or to have access to resources either within the family or in the fishing village (p.156).</w:t>
      </w:r>
      <w:r w:rsidRPr="00C904B8">
        <w:rPr>
          <w:rFonts w:cs="Calibri"/>
        </w:rPr>
        <w:t xml:space="preserve"> (</w:t>
      </w:r>
      <w:r w:rsidR="000A187E" w:rsidRPr="00C904B8">
        <w:rPr>
          <w:rFonts w:cs="Calibri"/>
          <w:lang w:val="id-ID"/>
        </w:rPr>
        <w:t xml:space="preserve">Sinha and </w:t>
      </w:r>
      <w:proofErr w:type="spellStart"/>
      <w:r w:rsidR="000A187E" w:rsidRPr="00C904B8">
        <w:t>Sampath</w:t>
      </w:r>
      <w:proofErr w:type="spellEnd"/>
      <w:r w:rsidR="000A187E" w:rsidRPr="00C904B8">
        <w:rPr>
          <w:lang w:val="id-ID"/>
        </w:rPr>
        <w:t xml:space="preserve">, </w:t>
      </w:r>
      <w:r w:rsidRPr="00C904B8">
        <w:t>1994</w:t>
      </w:r>
      <w:r w:rsidR="000A187E" w:rsidRPr="00C904B8">
        <w:rPr>
          <w:lang w:val="id-ID"/>
        </w:rPr>
        <w:t>)</w:t>
      </w:r>
    </w:p>
    <w:p w:rsidR="001C664C" w:rsidRPr="00C904B8" w:rsidRDefault="001C664C" w:rsidP="00CF3BBF">
      <w:pPr>
        <w:pStyle w:val="Heading2"/>
      </w:pPr>
      <w:bookmarkStart w:id="161" w:name="_Toc332229371"/>
      <w:bookmarkStart w:id="162" w:name="_Toc332229564"/>
      <w:bookmarkStart w:id="163" w:name="_Toc332343407"/>
      <w:r w:rsidRPr="00C904B8">
        <w:t>4.1</w:t>
      </w:r>
      <w:r w:rsidR="0014657E">
        <w:rPr>
          <w:lang w:val="id-ID"/>
        </w:rPr>
        <w:t>0</w:t>
      </w:r>
      <w:r w:rsidRPr="00C904B8">
        <w:tab/>
        <w:t>Government intervention</w:t>
      </w:r>
      <w:bookmarkEnd w:id="161"/>
      <w:bookmarkEnd w:id="162"/>
      <w:bookmarkEnd w:id="163"/>
    </w:p>
    <w:p w:rsidR="00484954" w:rsidRPr="00C904B8" w:rsidRDefault="00484954" w:rsidP="00484954">
      <w:pPr>
        <w:spacing w:after="0"/>
        <w:ind w:firstLine="0"/>
        <w:jc w:val="both"/>
        <w:rPr>
          <w:lang w:val="id-ID"/>
        </w:rPr>
      </w:pPr>
      <w:r w:rsidRPr="00C904B8">
        <w:rPr>
          <w:lang w:val="id-ID"/>
        </w:rPr>
        <w:t>‘Government regulation of fisheries is necessary "to restore equilibrium" to an ecological system upset by technological change and by a lag in adjustments by "social organization" components of the system’ (Gersuny et al (1975, p6). Fishing livelihood needed government intervention to support them sustain their livelihood and give an opportunity to be better liveliho</w:t>
      </w:r>
      <w:r w:rsidR="00A617E5" w:rsidRPr="00C904B8">
        <w:rPr>
          <w:lang w:val="id-ID"/>
        </w:rPr>
        <w:t xml:space="preserve">od, especially for small scale fisher who has many inability to stand from vulnerabilities and shocks. </w:t>
      </w:r>
    </w:p>
    <w:p w:rsidR="001C664C" w:rsidRPr="00C904B8" w:rsidRDefault="008577C0" w:rsidP="008577C0">
      <w:pPr>
        <w:spacing w:after="0"/>
        <w:ind w:firstLine="720"/>
        <w:jc w:val="both"/>
      </w:pPr>
      <w:r w:rsidRPr="00C904B8">
        <w:rPr>
          <w:lang w:val="id-ID"/>
        </w:rPr>
        <w:lastRenderedPageBreak/>
        <w:t>Basically, many g</w:t>
      </w:r>
      <w:proofErr w:type="spellStart"/>
      <w:r w:rsidR="001C664C" w:rsidRPr="00C904B8">
        <w:t>overnment</w:t>
      </w:r>
      <w:proofErr w:type="spellEnd"/>
      <w:r w:rsidR="001C664C" w:rsidRPr="00C904B8">
        <w:t xml:space="preserve"> policy still focus on large scale fishers. Understanding the policy and institutional environment and identifying the impact of po</w:t>
      </w:r>
      <w:r w:rsidR="001C664C" w:rsidRPr="00C904B8">
        <w:t>l</w:t>
      </w:r>
      <w:r w:rsidR="001C664C" w:rsidRPr="00C904B8">
        <w:t>icy change in poverty in small-scale fisheries is an important research priority for many regional and international fisheries research (Ahmed, Delgado and Sverdrup-Jensen, 1997)</w:t>
      </w:r>
    </w:p>
    <w:p w:rsidR="001C664C" w:rsidRPr="00C904B8" w:rsidRDefault="001C664C" w:rsidP="001C664C">
      <w:pPr>
        <w:spacing w:after="0"/>
        <w:ind w:left="720"/>
        <w:jc w:val="both"/>
      </w:pPr>
    </w:p>
    <w:p w:rsidR="001C664C" w:rsidRPr="00C904B8" w:rsidRDefault="001C664C" w:rsidP="001C664C">
      <w:pPr>
        <w:spacing w:after="0"/>
        <w:ind w:left="720"/>
        <w:jc w:val="both"/>
      </w:pPr>
    </w:p>
    <w:p w:rsidR="001C664C" w:rsidRPr="00C904B8" w:rsidRDefault="001C664C" w:rsidP="00CF3BBF">
      <w:pPr>
        <w:pStyle w:val="Heading2"/>
      </w:pPr>
      <w:bookmarkStart w:id="164" w:name="_Toc332229372"/>
      <w:bookmarkStart w:id="165" w:name="_Toc332229565"/>
      <w:bookmarkStart w:id="166" w:name="_Toc332343408"/>
      <w:r w:rsidRPr="00C904B8">
        <w:t>4.1</w:t>
      </w:r>
      <w:r w:rsidR="0014657E">
        <w:rPr>
          <w:lang w:val="id-ID"/>
        </w:rPr>
        <w:t>1</w:t>
      </w:r>
      <w:r w:rsidRPr="00C904B8">
        <w:tab/>
        <w:t>Organization</w:t>
      </w:r>
      <w:bookmarkEnd w:id="164"/>
      <w:bookmarkEnd w:id="165"/>
      <w:bookmarkEnd w:id="166"/>
    </w:p>
    <w:p w:rsidR="001C664C" w:rsidRPr="00C904B8" w:rsidRDefault="00560335" w:rsidP="00CF3BBF">
      <w:pPr>
        <w:spacing w:after="0"/>
        <w:ind w:firstLine="0"/>
        <w:jc w:val="both"/>
        <w:rPr>
          <w:lang w:val="id-ID"/>
        </w:rPr>
      </w:pPr>
      <w:r w:rsidRPr="00C904B8">
        <w:rPr>
          <w:lang w:val="id-ID"/>
        </w:rPr>
        <w:t>In fishing community, being member of organization is an important factor due to open access activity. Recently, some articles wrote about fisheries management based on the community (Pomeroy, 1995). Also, by joining organization i</w:t>
      </w:r>
      <w:proofErr w:type="spellStart"/>
      <w:r w:rsidR="001C664C" w:rsidRPr="00C904B8">
        <w:t>ndividual</w:t>
      </w:r>
      <w:proofErr w:type="spellEnd"/>
      <w:r w:rsidR="001C664C" w:rsidRPr="00C904B8">
        <w:t xml:space="preserve"> and communities can also do a number of things to empower themselves, such as build networks and alliances within their families or within commun</w:t>
      </w:r>
      <w:r w:rsidR="00402AC7" w:rsidRPr="00C904B8">
        <w:t xml:space="preserve">ities Social Networks: </w:t>
      </w:r>
      <w:r w:rsidR="00402AC7" w:rsidRPr="00C904B8">
        <w:rPr>
          <w:lang w:val="id-ID"/>
        </w:rPr>
        <w:t>(</w:t>
      </w:r>
      <w:proofErr w:type="spellStart"/>
      <w:r w:rsidR="00402AC7" w:rsidRPr="00C904B8">
        <w:t>Agarwal</w:t>
      </w:r>
      <w:proofErr w:type="spellEnd"/>
      <w:r w:rsidR="00402AC7" w:rsidRPr="00C904B8">
        <w:rPr>
          <w:lang w:val="id-ID"/>
        </w:rPr>
        <w:t>,</w:t>
      </w:r>
      <w:r w:rsidR="001C664C" w:rsidRPr="00C904B8">
        <w:t>1990</w:t>
      </w:r>
      <w:r w:rsidR="00402AC7" w:rsidRPr="00C904B8">
        <w:rPr>
          <w:lang w:val="id-ID"/>
        </w:rPr>
        <w:t>)</w:t>
      </w:r>
      <w:r w:rsidRPr="00C904B8">
        <w:rPr>
          <w:lang w:val="id-ID"/>
        </w:rPr>
        <w:t>. In many government projects, it is common being a member organization if individual want to participate on it.</w:t>
      </w:r>
    </w:p>
    <w:p w:rsidR="001C664C" w:rsidRPr="00C904B8" w:rsidRDefault="001C664C" w:rsidP="001C664C">
      <w:pPr>
        <w:spacing w:after="0"/>
        <w:ind w:left="720"/>
        <w:jc w:val="both"/>
      </w:pPr>
    </w:p>
    <w:p w:rsidR="001C664C" w:rsidRPr="00C904B8" w:rsidRDefault="001C664C" w:rsidP="00CF3BBF">
      <w:pPr>
        <w:pStyle w:val="Heading1"/>
      </w:pPr>
      <w:bookmarkStart w:id="167" w:name="_Toc332229373"/>
      <w:bookmarkStart w:id="168" w:name="_Toc332229566"/>
      <w:bookmarkStart w:id="169" w:name="_Toc332343409"/>
      <w:r w:rsidRPr="00C904B8">
        <w:lastRenderedPageBreak/>
        <w:t>Discussion</w:t>
      </w:r>
      <w:bookmarkEnd w:id="167"/>
      <w:bookmarkEnd w:id="168"/>
      <w:bookmarkEnd w:id="169"/>
      <w:r w:rsidRPr="00C904B8">
        <w:t xml:space="preserve"> </w:t>
      </w:r>
    </w:p>
    <w:p w:rsidR="001C664C" w:rsidRPr="00C904B8" w:rsidRDefault="001C664C" w:rsidP="00CF3BBF">
      <w:pPr>
        <w:pStyle w:val="Heading2"/>
      </w:pPr>
      <w:bookmarkStart w:id="170" w:name="_Toc332229374"/>
      <w:bookmarkStart w:id="171" w:name="_Toc332229567"/>
      <w:bookmarkStart w:id="172" w:name="_Toc332343410"/>
      <w:r w:rsidRPr="00C904B8">
        <w:t>5.1</w:t>
      </w:r>
      <w:r w:rsidRPr="00C904B8">
        <w:tab/>
        <w:t>Introduction</w:t>
      </w:r>
      <w:bookmarkEnd w:id="170"/>
      <w:bookmarkEnd w:id="171"/>
      <w:bookmarkEnd w:id="172"/>
    </w:p>
    <w:p w:rsidR="001C664C" w:rsidRPr="00C904B8" w:rsidRDefault="001C664C" w:rsidP="00CF3BBF">
      <w:pPr>
        <w:ind w:firstLine="0"/>
        <w:jc w:val="both"/>
        <w:rPr>
          <w:lang w:val="id-ID"/>
        </w:rPr>
      </w:pPr>
      <w:r w:rsidRPr="00C904B8">
        <w:rPr>
          <w:lang w:val="id-ID"/>
        </w:rPr>
        <w:t>Based on the theories and the data, this chapter will discuss the determinants of low level income and instability income of the small-scale fisher in Surabaya. Also, the impact of government intervention to cope with the cause of the fisher problem.</w:t>
      </w:r>
    </w:p>
    <w:p w:rsidR="001C664C" w:rsidRPr="00C904B8" w:rsidRDefault="001C664C" w:rsidP="00CF3BBF">
      <w:pPr>
        <w:pStyle w:val="Heading2"/>
        <w:rPr>
          <w:szCs w:val="24"/>
        </w:rPr>
      </w:pPr>
      <w:bookmarkStart w:id="173" w:name="_Toc332229375"/>
      <w:bookmarkStart w:id="174" w:name="_Toc332229568"/>
      <w:bookmarkStart w:id="175" w:name="_Toc332343411"/>
      <w:r w:rsidRPr="00C904B8">
        <w:rPr>
          <w:szCs w:val="24"/>
        </w:rPr>
        <w:t>5</w:t>
      </w:r>
      <w:r w:rsidRPr="00C904B8">
        <w:t>.2</w:t>
      </w:r>
      <w:r w:rsidRPr="00C904B8">
        <w:tab/>
        <w:t>Poor fisher: the determinants factors</w:t>
      </w:r>
      <w:bookmarkEnd w:id="173"/>
      <w:bookmarkEnd w:id="174"/>
      <w:bookmarkEnd w:id="175"/>
    </w:p>
    <w:p w:rsidR="001C664C" w:rsidRPr="00C904B8" w:rsidRDefault="001C664C" w:rsidP="00CF3BBF">
      <w:pPr>
        <w:ind w:firstLine="0"/>
        <w:jc w:val="both"/>
      </w:pPr>
      <w:r w:rsidRPr="00C904B8">
        <w:rPr>
          <w:lang w:val="id-ID"/>
        </w:rPr>
        <w:t xml:space="preserve">Most of catching-fisher in Surabaya are categorized as small-scale fisher which has a small motorized boat (under 5GT) and traditional boat. Also, the fish farming fisher mostly owning and cultivating in the small area. Less an appropriate assets in term of boat and pond, leads fisher remains in low and unstable income. </w:t>
      </w:r>
      <w:r w:rsidRPr="00C904B8">
        <w:t>In addition, the small-scale fisher should be given more access to their asset to support fishing activities in order to increasing income (</w:t>
      </w:r>
      <w:proofErr w:type="spellStart"/>
      <w:r w:rsidRPr="00C904B8">
        <w:t>Rakodi</w:t>
      </w:r>
      <w:proofErr w:type="spellEnd"/>
      <w:r w:rsidRPr="00C904B8">
        <w:t xml:space="preserve"> and Tony, 2002)</w:t>
      </w:r>
      <w:r w:rsidRPr="00C904B8">
        <w:rPr>
          <w:lang w:val="id-ID"/>
        </w:rPr>
        <w:t>. The table 3. shows the most problem which faced by poor fisher in Surabaya</w:t>
      </w:r>
    </w:p>
    <w:p w:rsidR="001C664C" w:rsidRPr="00C904B8" w:rsidRDefault="001C664C" w:rsidP="00CF3BBF">
      <w:pPr>
        <w:pStyle w:val="Heading3"/>
      </w:pPr>
      <w:bookmarkStart w:id="176" w:name="_Toc332229376"/>
      <w:bookmarkStart w:id="177" w:name="_Toc332229569"/>
      <w:bookmarkStart w:id="178" w:name="_Toc332343412"/>
      <w:r w:rsidRPr="00C904B8">
        <w:t>Productivity is unpredictable, limited and degraded</w:t>
      </w:r>
      <w:bookmarkEnd w:id="176"/>
      <w:bookmarkEnd w:id="177"/>
      <w:bookmarkEnd w:id="178"/>
    </w:p>
    <w:p w:rsidR="001C664C" w:rsidRPr="00C904B8" w:rsidRDefault="001C664C" w:rsidP="00CF3BBF">
      <w:pPr>
        <w:ind w:firstLine="0"/>
        <w:jc w:val="both"/>
        <w:rPr>
          <w:lang w:val="id-ID"/>
        </w:rPr>
      </w:pPr>
      <w:r w:rsidRPr="00C904B8">
        <w:rPr>
          <w:lang w:val="id-ID"/>
        </w:rPr>
        <w:t>Fisher livelihoods is fragile because of unsupported boat and limited catching area factors. These constraints lead traditional fisher less productive than motorized-boat fisher. Illegally and non-supported natural development in fishing activities create the stock of fish is decreasing and water and land degradation. Also open access activity raise the overexpoitation since each fisher want to increase their productivity.</w:t>
      </w:r>
    </w:p>
    <w:p w:rsidR="001C664C" w:rsidRPr="00C904B8" w:rsidRDefault="001C664C" w:rsidP="001C664C">
      <w:pPr>
        <w:jc w:val="both"/>
        <w:rPr>
          <w:lang w:val="id-ID"/>
        </w:rPr>
      </w:pPr>
      <w:r w:rsidRPr="00C904B8">
        <w:rPr>
          <w:lang w:val="id-ID"/>
        </w:rPr>
        <w:tab/>
        <w:t>Instability on fish productivity lead to instability on income of fisher. It become the problem of many fishing community. Seasonality is the main problem of fisher in Surabaya.along a year, the peak season of fish catching may be around three months during good season in the tropical areas. In addition, during the peak season, all the fisher are going to the sea and increase the competition among fisher. Moreover for the poor and small scale fisher, with traditional boat their catching fish areas is limited and no alternative way to shift from that condition. Lack of physical asset in term of boat and fishing gear and seasonality cause the unsustainble fisher livelihood in this study.</w:t>
      </w:r>
      <w:r w:rsidRPr="00C904B8">
        <w:rPr>
          <w:lang w:val="id-ID"/>
        </w:rPr>
        <w:tab/>
      </w:r>
    </w:p>
    <w:p w:rsidR="001C664C" w:rsidRPr="00C904B8" w:rsidRDefault="001C664C" w:rsidP="00CF3BBF">
      <w:pPr>
        <w:pStyle w:val="Heading3"/>
      </w:pPr>
      <w:bookmarkStart w:id="179" w:name="_Toc332229377"/>
      <w:bookmarkStart w:id="180" w:name="_Toc332229570"/>
      <w:bookmarkStart w:id="181" w:name="_Toc332343413"/>
      <w:r w:rsidRPr="00C904B8">
        <w:t>Access to c</w:t>
      </w:r>
      <w:r w:rsidR="00543EEA" w:rsidRPr="00C904B8">
        <w:t xml:space="preserve">redit is complicated and </w:t>
      </w:r>
      <w:proofErr w:type="spellStart"/>
      <w:r w:rsidR="00543EEA" w:rsidRPr="00C904B8">
        <w:t>unaff</w:t>
      </w:r>
      <w:proofErr w:type="spellEnd"/>
      <w:r w:rsidR="00543EEA" w:rsidRPr="00C904B8">
        <w:rPr>
          <w:lang w:val="id-ID"/>
        </w:rPr>
        <w:t>or</w:t>
      </w:r>
      <w:proofErr w:type="spellStart"/>
      <w:r w:rsidRPr="00C904B8">
        <w:t>dable</w:t>
      </w:r>
      <w:bookmarkEnd w:id="179"/>
      <w:bookmarkEnd w:id="180"/>
      <w:bookmarkEnd w:id="181"/>
      <w:proofErr w:type="spellEnd"/>
    </w:p>
    <w:p w:rsidR="001C664C" w:rsidRPr="00C904B8" w:rsidRDefault="001C664C" w:rsidP="00CF3BBF">
      <w:pPr>
        <w:ind w:firstLine="0"/>
        <w:jc w:val="both"/>
        <w:rPr>
          <w:lang w:val="id-ID"/>
        </w:rPr>
      </w:pPr>
      <w:r w:rsidRPr="00C904B8">
        <w:rPr>
          <w:lang w:val="id-ID"/>
        </w:rPr>
        <w:t>Poor fisher faced the common problem on credit, no</w:t>
      </w:r>
      <w:r w:rsidR="00543EEA" w:rsidRPr="00C904B8">
        <w:rPr>
          <w:lang w:val="id-ID"/>
        </w:rPr>
        <w:t>s</w:t>
      </w:r>
      <w:r w:rsidRPr="00C904B8">
        <w:rPr>
          <w:lang w:val="id-ID"/>
        </w:rPr>
        <w:t xml:space="preserve"> collateral that can be used to access credit. Most of institutional credit requires collateral as the main factor that should provided by fisher if want to get credit. Also, complicated administrative in applying credit leads fisher avoid institutional credit. Consequently, they prefer to to go to private credit provider even though they burdened by high interest. Opportunity to access credit can raise their opportunity to livelihood diversification and support their financial asset. Accessibility in credit market is important to start small enterprise and provide some infrastructures,</w:t>
      </w:r>
      <w:r w:rsidR="00543EEA" w:rsidRPr="00C904B8">
        <w:rPr>
          <w:lang w:val="id-ID"/>
        </w:rPr>
        <w:t xml:space="preserve"> and daily financial supports (</w:t>
      </w:r>
      <w:r w:rsidRPr="00C904B8">
        <w:rPr>
          <w:lang w:val="id-ID"/>
        </w:rPr>
        <w:t xml:space="preserve">Rakodi, 2002). </w:t>
      </w:r>
    </w:p>
    <w:p w:rsidR="001C664C" w:rsidRPr="00C904B8" w:rsidRDefault="001C664C" w:rsidP="001C664C">
      <w:pPr>
        <w:ind w:firstLine="720"/>
        <w:jc w:val="both"/>
        <w:rPr>
          <w:lang w:val="id-ID"/>
        </w:rPr>
      </w:pPr>
      <w:r w:rsidRPr="00C904B8">
        <w:rPr>
          <w:lang w:val="id-ID"/>
        </w:rPr>
        <w:lastRenderedPageBreak/>
        <w:t xml:space="preserve">In Surabaya, many fisher still reluctant to access credit from the institutional credit provider and prefer to use </w:t>
      </w:r>
      <w:r w:rsidRPr="00C904B8">
        <w:rPr>
          <w:i/>
          <w:lang w:val="id-ID"/>
        </w:rPr>
        <w:t xml:space="preserve">ijon </w:t>
      </w:r>
      <w:r w:rsidRPr="00C904B8">
        <w:rPr>
          <w:lang w:val="id-ID"/>
        </w:rPr>
        <w:t>system, because it only requires trust from the renter. To reduce the ijon system, government applied no collateral credit system especially for small scale fisher and women to help them access on credit. Some fisher participated in this project and it showed that lack accessing on credit of fisher reducing even though not significantly.</w:t>
      </w:r>
    </w:p>
    <w:p w:rsidR="001C664C" w:rsidRPr="00C904B8" w:rsidRDefault="001C664C" w:rsidP="00CF3BBF">
      <w:pPr>
        <w:pStyle w:val="Heading3"/>
      </w:pPr>
      <w:bookmarkStart w:id="182" w:name="_Toc332229378"/>
      <w:bookmarkStart w:id="183" w:name="_Toc332229571"/>
      <w:bookmarkStart w:id="184" w:name="_Toc332343414"/>
      <w:r w:rsidRPr="00C904B8">
        <w:t>Organization is not attractive and unfair</w:t>
      </w:r>
      <w:bookmarkEnd w:id="182"/>
      <w:bookmarkEnd w:id="183"/>
      <w:bookmarkEnd w:id="184"/>
    </w:p>
    <w:p w:rsidR="001C664C" w:rsidRPr="00C904B8" w:rsidRDefault="001C664C" w:rsidP="001C664C">
      <w:pPr>
        <w:tabs>
          <w:tab w:val="center" w:pos="4513"/>
        </w:tabs>
        <w:jc w:val="both"/>
        <w:rPr>
          <w:lang w:val="id-ID"/>
        </w:rPr>
      </w:pPr>
      <w:r w:rsidRPr="00C904B8">
        <w:rPr>
          <w:lang w:val="id-ID"/>
        </w:rPr>
        <w:t>Poor fishers have less willingness to join the social organization because commonly it has weak structure and benefiting only for the organizer (upper management). They never feels the benefits from joining the such an organization. Therefore, the poor fisher particpation in organzation remains low. FAO (1984) stated that ‘</w:t>
      </w:r>
      <w:r w:rsidRPr="00C904B8">
        <w:rPr>
          <w:rFonts w:cs="Arial"/>
          <w:shd w:val="clear" w:color="auto" w:fill="FFFFFF"/>
        </w:rPr>
        <w:t>Fishermen are more likely to comply with management measures when they are able to see the benefits which will arise from those measures and where they have been involved in the formulation of the measures</w:t>
      </w:r>
      <w:r w:rsidRPr="00C904B8">
        <w:rPr>
          <w:rFonts w:cs="Arial"/>
          <w:shd w:val="clear" w:color="auto" w:fill="FFFFFF"/>
          <w:lang w:val="id-ID"/>
        </w:rPr>
        <w:t>’. In Surabaya, the poor fisher tend to need the prove of advantages joining the organization, becaause they wont their voice utilized by upper management to gain some projects from the government or NGO.</w:t>
      </w:r>
    </w:p>
    <w:p w:rsidR="001C664C" w:rsidRPr="00C904B8" w:rsidRDefault="001C664C" w:rsidP="00CF3BBF">
      <w:pPr>
        <w:pStyle w:val="Heading3"/>
      </w:pPr>
      <w:bookmarkStart w:id="185" w:name="_Toc332229379"/>
      <w:bookmarkStart w:id="186" w:name="_Toc332229572"/>
      <w:bookmarkStart w:id="187" w:name="_Toc332343415"/>
      <w:r w:rsidRPr="00C904B8">
        <w:t>Infrastructure is missing</w:t>
      </w:r>
      <w:bookmarkEnd w:id="185"/>
      <w:bookmarkEnd w:id="186"/>
      <w:bookmarkEnd w:id="187"/>
    </w:p>
    <w:p w:rsidR="001C664C" w:rsidRPr="00C904B8" w:rsidRDefault="001C664C" w:rsidP="00CF3BBF">
      <w:pPr>
        <w:ind w:firstLine="0"/>
        <w:jc w:val="both"/>
        <w:rPr>
          <w:lang w:val="id-ID"/>
        </w:rPr>
      </w:pPr>
      <w:r w:rsidRPr="00C904B8">
        <w:rPr>
          <w:lang w:val="id-ID"/>
        </w:rPr>
        <w:t>Infrastructures play important role in fisher livelihood. They do not only need boat and fishing gears to catch the fish or pond to cultivate fish. But also, they need another infrastructures such as landing site, processing machine and market facilites. In Surabaya, there is no landing site for fisher store the catched fish or market to let them easier sell their fish. Infrastructure facilities can help fisher to cut the transportation cost if they want to sell their product to the market. Differencies on fish price between in the market and the middlemen can raise the fisher income because commonly middlemen give them low price on their fish. Also, if fisher directly selling fish in the market, they can access information about the price.</w:t>
      </w:r>
    </w:p>
    <w:p w:rsidR="001C664C" w:rsidRPr="00C904B8" w:rsidRDefault="001C664C" w:rsidP="00CF3BBF">
      <w:pPr>
        <w:pStyle w:val="Heading3"/>
      </w:pPr>
      <w:bookmarkStart w:id="188" w:name="_Toc332229380"/>
      <w:bookmarkStart w:id="189" w:name="_Toc332229573"/>
      <w:bookmarkStart w:id="190" w:name="_Toc332343416"/>
      <w:proofErr w:type="spellStart"/>
      <w:r w:rsidRPr="00C904B8">
        <w:t>Extravagrant</w:t>
      </w:r>
      <w:proofErr w:type="spellEnd"/>
      <w:r w:rsidRPr="00C904B8">
        <w:t xml:space="preserve"> lifestyle</w:t>
      </w:r>
      <w:bookmarkEnd w:id="188"/>
      <w:bookmarkEnd w:id="189"/>
      <w:bookmarkEnd w:id="190"/>
    </w:p>
    <w:p w:rsidR="001C664C" w:rsidRPr="00C904B8" w:rsidRDefault="001C664C" w:rsidP="00CF3BBF">
      <w:pPr>
        <w:ind w:firstLine="0"/>
        <w:jc w:val="both"/>
        <w:rPr>
          <w:lang w:val="id-ID"/>
        </w:rPr>
      </w:pPr>
      <w:r w:rsidRPr="00C904B8">
        <w:rPr>
          <w:lang w:val="id-ID"/>
        </w:rPr>
        <w:t>Each livelihood has its lifestyle. In Surabaya, mostly fisher has extravagant livelihoods. Instead of securing their life by saving their money, in the peak season fisher commonly buy un-usefull things such television, mobile phone etc. Even though they can re-sell those things but it is not a better way to save their liv</w:t>
      </w:r>
      <w:r w:rsidR="004C0496" w:rsidRPr="00C904B8">
        <w:rPr>
          <w:lang w:val="id-ID"/>
        </w:rPr>
        <w:t>e</w:t>
      </w:r>
      <w:r w:rsidRPr="00C904B8">
        <w:rPr>
          <w:lang w:val="id-ID"/>
        </w:rPr>
        <w:t>liho</w:t>
      </w:r>
      <w:r w:rsidR="004C0496" w:rsidRPr="00C904B8">
        <w:rPr>
          <w:lang w:val="id-ID"/>
        </w:rPr>
        <w:t>o</w:t>
      </w:r>
      <w:r w:rsidRPr="00C904B8">
        <w:rPr>
          <w:lang w:val="id-ID"/>
        </w:rPr>
        <w:t xml:space="preserve">ds which ful of risks and uncertainty. </w:t>
      </w:r>
    </w:p>
    <w:p w:rsidR="001C664C" w:rsidRPr="00C904B8" w:rsidRDefault="001C664C" w:rsidP="001C664C">
      <w:pPr>
        <w:pStyle w:val="Caption"/>
        <w:keepNext/>
        <w:rPr>
          <w:rFonts w:cs="Arial"/>
          <w:szCs w:val="18"/>
          <w:lang w:val="id-ID"/>
        </w:rPr>
      </w:pPr>
      <w:bookmarkStart w:id="191" w:name="_Toc332324711"/>
      <w:proofErr w:type="gramStart"/>
      <w:r w:rsidRPr="00C904B8">
        <w:rPr>
          <w:rFonts w:cs="Arial"/>
          <w:szCs w:val="18"/>
        </w:rPr>
        <w:t xml:space="preserve">Table </w:t>
      </w:r>
      <w:r w:rsidR="00D361F4" w:rsidRPr="00C904B8">
        <w:rPr>
          <w:rFonts w:cs="Arial"/>
          <w:szCs w:val="18"/>
        </w:rPr>
        <w:fldChar w:fldCharType="begin"/>
      </w:r>
      <w:r w:rsidRPr="00C904B8">
        <w:rPr>
          <w:rFonts w:cs="Arial"/>
          <w:szCs w:val="18"/>
        </w:rPr>
        <w:instrText xml:space="preserve"> SEQ Table \* ARABIC </w:instrText>
      </w:r>
      <w:r w:rsidR="00D361F4" w:rsidRPr="00C904B8">
        <w:rPr>
          <w:rFonts w:cs="Arial"/>
          <w:szCs w:val="18"/>
        </w:rPr>
        <w:fldChar w:fldCharType="separate"/>
      </w:r>
      <w:r w:rsidR="006A7585" w:rsidRPr="00C904B8">
        <w:rPr>
          <w:rFonts w:cs="Arial"/>
          <w:noProof/>
          <w:szCs w:val="18"/>
        </w:rPr>
        <w:t>2</w:t>
      </w:r>
      <w:r w:rsidR="00D361F4" w:rsidRPr="00C904B8">
        <w:rPr>
          <w:rFonts w:cs="Arial"/>
          <w:szCs w:val="18"/>
        </w:rPr>
        <w:fldChar w:fldCharType="end"/>
      </w:r>
      <w:r w:rsidR="004223B1" w:rsidRPr="00C904B8">
        <w:rPr>
          <w:rFonts w:cs="Arial"/>
          <w:szCs w:val="18"/>
          <w:lang w:val="id-ID"/>
        </w:rPr>
        <w:t>.</w:t>
      </w:r>
      <w:proofErr w:type="gramEnd"/>
      <w:r w:rsidR="004223B1" w:rsidRPr="00C904B8">
        <w:rPr>
          <w:rFonts w:cs="Arial"/>
          <w:szCs w:val="18"/>
          <w:lang w:val="id-ID"/>
        </w:rPr>
        <w:t xml:space="preserve"> P</w:t>
      </w:r>
      <w:r w:rsidRPr="00C904B8">
        <w:rPr>
          <w:rFonts w:cs="Arial"/>
          <w:szCs w:val="18"/>
          <w:lang w:val="id-ID"/>
        </w:rPr>
        <w:t>roblems of fisher in Surabaya</w:t>
      </w:r>
      <w:bookmarkEnd w:id="191"/>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5845"/>
      </w:tblGrid>
      <w:tr w:rsidR="001C664C" w:rsidRPr="00C904B8" w:rsidTr="004C0496">
        <w:tc>
          <w:tcPr>
            <w:tcW w:w="2093" w:type="dxa"/>
          </w:tcPr>
          <w:p w:rsidR="001C664C" w:rsidRPr="00C904B8" w:rsidRDefault="001C664C" w:rsidP="004C0496">
            <w:pPr>
              <w:tabs>
                <w:tab w:val="center" w:pos="4320"/>
                <w:tab w:val="right" w:pos="8640"/>
              </w:tabs>
              <w:ind w:firstLine="0"/>
              <w:jc w:val="both"/>
              <w:rPr>
                <w:lang w:val="id-ID"/>
              </w:rPr>
            </w:pPr>
            <w:r w:rsidRPr="00C904B8">
              <w:rPr>
                <w:lang w:val="id-ID"/>
              </w:rPr>
              <w:t>Assets</w:t>
            </w:r>
          </w:p>
        </w:tc>
        <w:tc>
          <w:tcPr>
            <w:tcW w:w="5845" w:type="dxa"/>
          </w:tcPr>
          <w:p w:rsidR="001C664C" w:rsidRPr="00C904B8" w:rsidRDefault="001C664C" w:rsidP="004C0496">
            <w:pPr>
              <w:tabs>
                <w:tab w:val="center" w:pos="4320"/>
                <w:tab w:val="right" w:pos="8640"/>
              </w:tabs>
              <w:ind w:firstLine="0"/>
              <w:jc w:val="both"/>
              <w:rPr>
                <w:lang w:val="id-ID"/>
              </w:rPr>
            </w:pPr>
            <w:r w:rsidRPr="00C904B8">
              <w:rPr>
                <w:lang w:val="id-ID"/>
              </w:rPr>
              <w:t>Factor determinants</w:t>
            </w:r>
          </w:p>
        </w:tc>
      </w:tr>
      <w:tr w:rsidR="001C664C" w:rsidRPr="00C904B8" w:rsidTr="004C0496">
        <w:tc>
          <w:tcPr>
            <w:tcW w:w="2093" w:type="dxa"/>
          </w:tcPr>
          <w:p w:rsidR="001C664C" w:rsidRPr="00C904B8" w:rsidRDefault="001C664C" w:rsidP="004C0496">
            <w:pPr>
              <w:tabs>
                <w:tab w:val="center" w:pos="4320"/>
                <w:tab w:val="right" w:pos="8640"/>
              </w:tabs>
              <w:ind w:firstLine="0"/>
              <w:jc w:val="both"/>
              <w:rPr>
                <w:lang w:val="id-ID"/>
              </w:rPr>
            </w:pPr>
            <w:r w:rsidRPr="00C904B8">
              <w:rPr>
                <w:lang w:val="id-ID"/>
              </w:rPr>
              <w:t>Natural</w:t>
            </w:r>
          </w:p>
        </w:tc>
        <w:tc>
          <w:tcPr>
            <w:tcW w:w="5845" w:type="dxa"/>
          </w:tcPr>
          <w:p w:rsidR="001C664C" w:rsidRPr="00C904B8" w:rsidRDefault="001C664C" w:rsidP="00957DAB">
            <w:pPr>
              <w:pStyle w:val="ListParagraph"/>
              <w:numPr>
                <w:ilvl w:val="0"/>
                <w:numId w:val="6"/>
              </w:numPr>
              <w:spacing w:after="0" w:line="240" w:lineRule="auto"/>
              <w:ind w:left="317" w:hanging="317"/>
              <w:jc w:val="both"/>
              <w:rPr>
                <w:rFonts w:ascii="Garamond" w:hAnsi="Garamond"/>
                <w:sz w:val="24"/>
                <w:szCs w:val="24"/>
                <w:lang w:val="id-ID"/>
              </w:rPr>
            </w:pPr>
            <w:r w:rsidRPr="00C904B8">
              <w:rPr>
                <w:rFonts w:ascii="Garamond" w:hAnsi="Garamond"/>
                <w:sz w:val="24"/>
                <w:szCs w:val="24"/>
                <w:lang w:val="id-ID"/>
              </w:rPr>
              <w:t>Overexploitation</w:t>
            </w:r>
          </w:p>
          <w:p w:rsidR="001C664C" w:rsidRPr="00C904B8" w:rsidRDefault="001C664C" w:rsidP="00957DAB">
            <w:pPr>
              <w:pStyle w:val="ListParagraph"/>
              <w:numPr>
                <w:ilvl w:val="0"/>
                <w:numId w:val="6"/>
              </w:numPr>
              <w:spacing w:after="0" w:line="240" w:lineRule="auto"/>
              <w:ind w:left="317" w:hanging="317"/>
              <w:jc w:val="both"/>
              <w:rPr>
                <w:rFonts w:ascii="Garamond" w:hAnsi="Garamond"/>
                <w:sz w:val="24"/>
                <w:szCs w:val="24"/>
                <w:lang w:val="id-ID"/>
              </w:rPr>
            </w:pPr>
            <w:r w:rsidRPr="00C904B8">
              <w:rPr>
                <w:rFonts w:ascii="Garamond" w:hAnsi="Garamond"/>
                <w:sz w:val="24"/>
                <w:szCs w:val="24"/>
                <w:lang w:val="id-ID"/>
              </w:rPr>
              <w:t>Land degradation</w:t>
            </w:r>
          </w:p>
          <w:p w:rsidR="001C664C" w:rsidRPr="00C904B8" w:rsidRDefault="001C664C" w:rsidP="00957DAB">
            <w:pPr>
              <w:pStyle w:val="ListParagraph"/>
              <w:numPr>
                <w:ilvl w:val="0"/>
                <w:numId w:val="6"/>
              </w:numPr>
              <w:spacing w:after="0" w:line="240" w:lineRule="auto"/>
              <w:ind w:left="317" w:hanging="317"/>
              <w:jc w:val="both"/>
              <w:rPr>
                <w:rFonts w:ascii="Garamond" w:hAnsi="Garamond"/>
                <w:sz w:val="24"/>
                <w:szCs w:val="24"/>
                <w:lang w:val="id-ID"/>
              </w:rPr>
            </w:pPr>
            <w:r w:rsidRPr="00C904B8">
              <w:rPr>
                <w:rFonts w:ascii="Garamond" w:hAnsi="Garamond"/>
                <w:sz w:val="24"/>
                <w:szCs w:val="24"/>
                <w:lang w:val="id-ID"/>
              </w:rPr>
              <w:t>Decreasing productivity</w:t>
            </w:r>
          </w:p>
        </w:tc>
      </w:tr>
      <w:tr w:rsidR="001C664C" w:rsidRPr="00C904B8" w:rsidTr="004C0496">
        <w:tc>
          <w:tcPr>
            <w:tcW w:w="2093" w:type="dxa"/>
          </w:tcPr>
          <w:p w:rsidR="001C664C" w:rsidRPr="00C904B8" w:rsidRDefault="001C664C" w:rsidP="004C0496">
            <w:pPr>
              <w:tabs>
                <w:tab w:val="center" w:pos="4320"/>
                <w:tab w:val="right" w:pos="8640"/>
              </w:tabs>
              <w:ind w:firstLine="0"/>
              <w:jc w:val="both"/>
              <w:rPr>
                <w:lang w:val="id-ID"/>
              </w:rPr>
            </w:pPr>
            <w:r w:rsidRPr="00C904B8">
              <w:rPr>
                <w:lang w:val="id-ID"/>
              </w:rPr>
              <w:t>Human</w:t>
            </w:r>
          </w:p>
        </w:tc>
        <w:tc>
          <w:tcPr>
            <w:tcW w:w="5845" w:type="dxa"/>
          </w:tcPr>
          <w:p w:rsidR="001C664C" w:rsidRPr="00C904B8" w:rsidRDefault="001C664C" w:rsidP="00957DAB">
            <w:pPr>
              <w:pStyle w:val="ListParagraph"/>
              <w:numPr>
                <w:ilvl w:val="0"/>
                <w:numId w:val="7"/>
              </w:numPr>
              <w:spacing w:after="0" w:line="240" w:lineRule="auto"/>
              <w:ind w:left="317" w:hanging="317"/>
              <w:jc w:val="both"/>
              <w:rPr>
                <w:rFonts w:ascii="Garamond" w:hAnsi="Garamond"/>
                <w:sz w:val="24"/>
                <w:szCs w:val="24"/>
                <w:lang w:val="id-ID"/>
              </w:rPr>
            </w:pPr>
            <w:r w:rsidRPr="00C904B8">
              <w:rPr>
                <w:rFonts w:ascii="Garamond" w:hAnsi="Garamond"/>
                <w:sz w:val="24"/>
                <w:szCs w:val="24"/>
                <w:lang w:val="id-ID"/>
              </w:rPr>
              <w:t>Low level of education</w:t>
            </w:r>
          </w:p>
          <w:p w:rsidR="001C664C" w:rsidRPr="00C904B8" w:rsidRDefault="001C664C" w:rsidP="00957DAB">
            <w:pPr>
              <w:pStyle w:val="ListParagraph"/>
              <w:numPr>
                <w:ilvl w:val="0"/>
                <w:numId w:val="7"/>
              </w:numPr>
              <w:spacing w:after="0" w:line="240" w:lineRule="auto"/>
              <w:ind w:left="317" w:hanging="317"/>
              <w:jc w:val="both"/>
              <w:rPr>
                <w:rFonts w:ascii="Garamond" w:hAnsi="Garamond"/>
                <w:sz w:val="24"/>
                <w:szCs w:val="24"/>
                <w:lang w:val="id-ID"/>
              </w:rPr>
            </w:pPr>
            <w:r w:rsidRPr="00C904B8">
              <w:rPr>
                <w:rFonts w:ascii="Garamond" w:hAnsi="Garamond"/>
                <w:sz w:val="24"/>
                <w:szCs w:val="24"/>
                <w:lang w:val="id-ID"/>
              </w:rPr>
              <w:t>Big household member</w:t>
            </w:r>
          </w:p>
          <w:p w:rsidR="001C664C" w:rsidRPr="00C904B8" w:rsidRDefault="001C664C" w:rsidP="00957DAB">
            <w:pPr>
              <w:pStyle w:val="ListParagraph"/>
              <w:numPr>
                <w:ilvl w:val="0"/>
                <w:numId w:val="7"/>
              </w:numPr>
              <w:spacing w:after="0" w:line="240" w:lineRule="auto"/>
              <w:ind w:left="317" w:hanging="317"/>
              <w:jc w:val="both"/>
              <w:rPr>
                <w:rFonts w:ascii="Garamond" w:hAnsi="Garamond"/>
                <w:sz w:val="24"/>
                <w:szCs w:val="24"/>
                <w:lang w:val="id-ID"/>
              </w:rPr>
            </w:pPr>
            <w:r w:rsidRPr="00C904B8">
              <w:rPr>
                <w:rFonts w:ascii="Garamond" w:hAnsi="Garamond"/>
                <w:sz w:val="24"/>
                <w:szCs w:val="24"/>
                <w:lang w:val="id-ID"/>
              </w:rPr>
              <w:t>Extravragant lifestyle</w:t>
            </w:r>
          </w:p>
        </w:tc>
      </w:tr>
      <w:tr w:rsidR="001C664C" w:rsidRPr="00C904B8" w:rsidTr="004C0496">
        <w:tc>
          <w:tcPr>
            <w:tcW w:w="2093" w:type="dxa"/>
          </w:tcPr>
          <w:p w:rsidR="001C664C" w:rsidRPr="00C904B8" w:rsidRDefault="001C664C" w:rsidP="004C0496">
            <w:pPr>
              <w:tabs>
                <w:tab w:val="center" w:pos="4320"/>
                <w:tab w:val="right" w:pos="8640"/>
              </w:tabs>
              <w:ind w:firstLine="0"/>
              <w:jc w:val="both"/>
              <w:rPr>
                <w:lang w:val="id-ID"/>
              </w:rPr>
            </w:pPr>
            <w:r w:rsidRPr="00C904B8">
              <w:rPr>
                <w:lang w:val="id-ID"/>
              </w:rPr>
              <w:t>Financial</w:t>
            </w:r>
          </w:p>
        </w:tc>
        <w:tc>
          <w:tcPr>
            <w:tcW w:w="5845" w:type="dxa"/>
          </w:tcPr>
          <w:p w:rsidR="001C664C" w:rsidRPr="00C904B8" w:rsidRDefault="001C664C" w:rsidP="00957DAB">
            <w:pPr>
              <w:pStyle w:val="ListParagraph"/>
              <w:numPr>
                <w:ilvl w:val="0"/>
                <w:numId w:val="7"/>
              </w:numPr>
              <w:spacing w:after="0" w:line="240" w:lineRule="auto"/>
              <w:ind w:left="317" w:hanging="317"/>
              <w:jc w:val="both"/>
              <w:rPr>
                <w:rFonts w:ascii="Garamond" w:hAnsi="Garamond"/>
                <w:sz w:val="24"/>
                <w:szCs w:val="24"/>
                <w:lang w:val="id-ID"/>
              </w:rPr>
            </w:pPr>
            <w:r w:rsidRPr="00C904B8">
              <w:rPr>
                <w:rFonts w:ascii="Garamond" w:hAnsi="Garamond"/>
                <w:sz w:val="24"/>
                <w:szCs w:val="24"/>
                <w:lang w:val="id-ID"/>
              </w:rPr>
              <w:t>Extravragant lifestyle</w:t>
            </w:r>
          </w:p>
          <w:p w:rsidR="001C664C" w:rsidRPr="00C904B8" w:rsidRDefault="001C664C" w:rsidP="00957DAB">
            <w:pPr>
              <w:pStyle w:val="ListParagraph"/>
              <w:numPr>
                <w:ilvl w:val="0"/>
                <w:numId w:val="7"/>
              </w:numPr>
              <w:spacing w:after="0" w:line="240" w:lineRule="auto"/>
              <w:ind w:left="317" w:hanging="317"/>
              <w:jc w:val="both"/>
              <w:rPr>
                <w:rFonts w:ascii="Garamond" w:hAnsi="Garamond"/>
                <w:sz w:val="24"/>
                <w:szCs w:val="24"/>
                <w:lang w:val="id-ID"/>
              </w:rPr>
            </w:pPr>
            <w:r w:rsidRPr="00C904B8">
              <w:rPr>
                <w:rFonts w:ascii="Garamond" w:hAnsi="Garamond"/>
                <w:sz w:val="24"/>
                <w:szCs w:val="24"/>
                <w:lang w:val="id-ID"/>
              </w:rPr>
              <w:t>Complicated administrative</w:t>
            </w:r>
          </w:p>
          <w:p w:rsidR="001C664C" w:rsidRPr="00C904B8" w:rsidRDefault="001C664C" w:rsidP="00957DAB">
            <w:pPr>
              <w:pStyle w:val="ListParagraph"/>
              <w:numPr>
                <w:ilvl w:val="0"/>
                <w:numId w:val="7"/>
              </w:numPr>
              <w:spacing w:after="0" w:line="240" w:lineRule="auto"/>
              <w:ind w:left="317" w:hanging="317"/>
              <w:jc w:val="both"/>
              <w:rPr>
                <w:rFonts w:ascii="Garamond" w:hAnsi="Garamond"/>
                <w:sz w:val="24"/>
                <w:szCs w:val="24"/>
                <w:lang w:val="id-ID"/>
              </w:rPr>
            </w:pPr>
            <w:r w:rsidRPr="00C904B8">
              <w:rPr>
                <w:rFonts w:ascii="Garamond" w:hAnsi="Garamond"/>
                <w:sz w:val="24"/>
                <w:szCs w:val="24"/>
                <w:lang w:val="id-ID"/>
              </w:rPr>
              <w:lastRenderedPageBreak/>
              <w:t>Less access to formal credit with no colateral</w:t>
            </w:r>
          </w:p>
          <w:p w:rsidR="001C664C" w:rsidRPr="00C904B8" w:rsidRDefault="001C664C" w:rsidP="00957DAB">
            <w:pPr>
              <w:pStyle w:val="ListParagraph"/>
              <w:numPr>
                <w:ilvl w:val="0"/>
                <w:numId w:val="7"/>
              </w:numPr>
              <w:spacing w:after="0" w:line="240" w:lineRule="auto"/>
              <w:ind w:left="317" w:hanging="317"/>
              <w:jc w:val="both"/>
              <w:rPr>
                <w:rFonts w:ascii="Garamond" w:hAnsi="Garamond"/>
                <w:sz w:val="24"/>
                <w:szCs w:val="24"/>
                <w:lang w:val="id-ID"/>
              </w:rPr>
            </w:pPr>
            <w:r w:rsidRPr="00C904B8">
              <w:rPr>
                <w:rFonts w:ascii="Garamond" w:hAnsi="Garamond"/>
                <w:sz w:val="24"/>
                <w:szCs w:val="24"/>
                <w:lang w:val="id-ID"/>
              </w:rPr>
              <w:t>No colateral asset</w:t>
            </w:r>
          </w:p>
          <w:p w:rsidR="001C664C" w:rsidRPr="00C904B8" w:rsidRDefault="001C664C" w:rsidP="00957DAB">
            <w:pPr>
              <w:pStyle w:val="ListParagraph"/>
              <w:numPr>
                <w:ilvl w:val="0"/>
                <w:numId w:val="7"/>
              </w:numPr>
              <w:spacing w:after="0" w:line="240" w:lineRule="auto"/>
              <w:ind w:left="317" w:hanging="317"/>
              <w:jc w:val="both"/>
              <w:rPr>
                <w:rFonts w:ascii="Garamond" w:hAnsi="Garamond"/>
                <w:sz w:val="24"/>
                <w:szCs w:val="24"/>
                <w:lang w:val="id-ID"/>
              </w:rPr>
            </w:pPr>
            <w:r w:rsidRPr="00C904B8">
              <w:rPr>
                <w:rFonts w:ascii="Garamond" w:hAnsi="Garamond"/>
                <w:sz w:val="24"/>
                <w:szCs w:val="24"/>
                <w:lang w:val="id-ID"/>
              </w:rPr>
              <w:t xml:space="preserve">Dependency on </w:t>
            </w:r>
            <w:r w:rsidRPr="00C904B8">
              <w:rPr>
                <w:rFonts w:ascii="Garamond" w:hAnsi="Garamond"/>
                <w:i/>
                <w:sz w:val="24"/>
                <w:szCs w:val="24"/>
                <w:lang w:val="id-ID"/>
              </w:rPr>
              <w:t xml:space="preserve">Ijon </w:t>
            </w:r>
            <w:r w:rsidRPr="00C904B8">
              <w:rPr>
                <w:rFonts w:ascii="Garamond" w:hAnsi="Garamond"/>
                <w:sz w:val="24"/>
                <w:szCs w:val="24"/>
                <w:lang w:val="id-ID"/>
              </w:rPr>
              <w:t>system</w:t>
            </w:r>
          </w:p>
        </w:tc>
      </w:tr>
      <w:tr w:rsidR="001C664C" w:rsidRPr="00C904B8" w:rsidTr="004C0496">
        <w:tc>
          <w:tcPr>
            <w:tcW w:w="2093" w:type="dxa"/>
          </w:tcPr>
          <w:p w:rsidR="001C664C" w:rsidRPr="00C904B8" w:rsidRDefault="001C664C" w:rsidP="004C0496">
            <w:pPr>
              <w:tabs>
                <w:tab w:val="center" w:pos="4320"/>
                <w:tab w:val="right" w:pos="8640"/>
              </w:tabs>
              <w:ind w:firstLine="0"/>
              <w:jc w:val="both"/>
              <w:rPr>
                <w:lang w:val="id-ID"/>
              </w:rPr>
            </w:pPr>
            <w:r w:rsidRPr="00C904B8">
              <w:rPr>
                <w:lang w:val="id-ID"/>
              </w:rPr>
              <w:lastRenderedPageBreak/>
              <w:t>Physical</w:t>
            </w:r>
          </w:p>
        </w:tc>
        <w:tc>
          <w:tcPr>
            <w:tcW w:w="5845" w:type="dxa"/>
          </w:tcPr>
          <w:p w:rsidR="001C664C" w:rsidRPr="00C904B8" w:rsidRDefault="001C664C" w:rsidP="00957DAB">
            <w:pPr>
              <w:pStyle w:val="ListParagraph"/>
              <w:numPr>
                <w:ilvl w:val="0"/>
                <w:numId w:val="7"/>
              </w:numPr>
              <w:spacing w:after="0" w:line="240" w:lineRule="auto"/>
              <w:ind w:left="317" w:hanging="317"/>
              <w:jc w:val="both"/>
              <w:rPr>
                <w:rFonts w:ascii="Garamond" w:hAnsi="Garamond"/>
                <w:sz w:val="24"/>
                <w:szCs w:val="24"/>
                <w:lang w:val="id-ID"/>
              </w:rPr>
            </w:pPr>
            <w:r w:rsidRPr="00C904B8">
              <w:rPr>
                <w:rFonts w:ascii="Garamond" w:hAnsi="Garamond"/>
                <w:sz w:val="24"/>
                <w:szCs w:val="24"/>
                <w:lang w:val="id-ID"/>
              </w:rPr>
              <w:t>Traditional boat</w:t>
            </w:r>
          </w:p>
          <w:p w:rsidR="001C664C" w:rsidRPr="00C904B8" w:rsidRDefault="001C664C" w:rsidP="00957DAB">
            <w:pPr>
              <w:pStyle w:val="ListParagraph"/>
              <w:numPr>
                <w:ilvl w:val="0"/>
                <w:numId w:val="7"/>
              </w:numPr>
              <w:spacing w:after="0" w:line="240" w:lineRule="auto"/>
              <w:ind w:left="317" w:hanging="317"/>
              <w:jc w:val="both"/>
              <w:rPr>
                <w:rFonts w:ascii="Garamond" w:hAnsi="Garamond"/>
                <w:sz w:val="24"/>
                <w:szCs w:val="24"/>
                <w:lang w:val="id-ID"/>
              </w:rPr>
            </w:pPr>
            <w:r w:rsidRPr="00C904B8">
              <w:rPr>
                <w:rFonts w:ascii="Garamond" w:hAnsi="Garamond"/>
                <w:sz w:val="24"/>
                <w:szCs w:val="24"/>
                <w:lang w:val="id-ID"/>
              </w:rPr>
              <w:t>Small pond-owned</w:t>
            </w:r>
          </w:p>
        </w:tc>
      </w:tr>
      <w:tr w:rsidR="001C664C" w:rsidRPr="00C904B8" w:rsidTr="004C0496">
        <w:tc>
          <w:tcPr>
            <w:tcW w:w="2093" w:type="dxa"/>
          </w:tcPr>
          <w:p w:rsidR="001C664C" w:rsidRPr="00C904B8" w:rsidRDefault="001C664C" w:rsidP="004C0496">
            <w:pPr>
              <w:tabs>
                <w:tab w:val="center" w:pos="4320"/>
                <w:tab w:val="right" w:pos="8640"/>
              </w:tabs>
              <w:ind w:firstLine="0"/>
              <w:jc w:val="both"/>
              <w:rPr>
                <w:lang w:val="id-ID"/>
              </w:rPr>
            </w:pPr>
            <w:r w:rsidRPr="00C904B8">
              <w:rPr>
                <w:lang w:val="id-ID"/>
              </w:rPr>
              <w:t>Social</w:t>
            </w:r>
          </w:p>
        </w:tc>
        <w:tc>
          <w:tcPr>
            <w:tcW w:w="5845" w:type="dxa"/>
          </w:tcPr>
          <w:p w:rsidR="001C664C" w:rsidRPr="00C904B8" w:rsidRDefault="001C664C" w:rsidP="00957DAB">
            <w:pPr>
              <w:pStyle w:val="ListParagraph"/>
              <w:numPr>
                <w:ilvl w:val="0"/>
                <w:numId w:val="7"/>
              </w:numPr>
              <w:spacing w:after="0" w:line="240" w:lineRule="auto"/>
              <w:ind w:left="317" w:hanging="317"/>
              <w:jc w:val="both"/>
              <w:rPr>
                <w:rFonts w:ascii="Garamond" w:hAnsi="Garamond"/>
                <w:sz w:val="24"/>
                <w:szCs w:val="24"/>
                <w:lang w:val="id-ID"/>
              </w:rPr>
            </w:pPr>
            <w:r w:rsidRPr="00C904B8">
              <w:rPr>
                <w:rFonts w:ascii="Garamond" w:hAnsi="Garamond"/>
                <w:sz w:val="24"/>
                <w:szCs w:val="24"/>
                <w:lang w:val="id-ID"/>
              </w:rPr>
              <w:t>Weak structure of organization</w:t>
            </w:r>
          </w:p>
          <w:p w:rsidR="001C664C" w:rsidRPr="00C904B8" w:rsidRDefault="001C664C" w:rsidP="00957DAB">
            <w:pPr>
              <w:pStyle w:val="ListParagraph"/>
              <w:numPr>
                <w:ilvl w:val="0"/>
                <w:numId w:val="7"/>
              </w:numPr>
              <w:spacing w:after="0" w:line="240" w:lineRule="auto"/>
              <w:ind w:left="317" w:hanging="317"/>
              <w:jc w:val="both"/>
              <w:rPr>
                <w:rFonts w:ascii="Garamond" w:hAnsi="Garamond"/>
                <w:sz w:val="24"/>
                <w:szCs w:val="24"/>
                <w:lang w:val="id-ID"/>
              </w:rPr>
            </w:pPr>
            <w:r w:rsidRPr="00C904B8">
              <w:rPr>
                <w:rFonts w:ascii="Garamond" w:hAnsi="Garamond"/>
                <w:sz w:val="24"/>
                <w:szCs w:val="24"/>
                <w:lang w:val="id-ID"/>
              </w:rPr>
              <w:t>Less willingness to join organization</w:t>
            </w:r>
          </w:p>
        </w:tc>
      </w:tr>
      <w:tr w:rsidR="001C664C" w:rsidRPr="00C904B8" w:rsidTr="004C0496">
        <w:tc>
          <w:tcPr>
            <w:tcW w:w="2093" w:type="dxa"/>
          </w:tcPr>
          <w:p w:rsidR="001C664C" w:rsidRPr="00C904B8" w:rsidRDefault="001C664C" w:rsidP="004C0496">
            <w:pPr>
              <w:tabs>
                <w:tab w:val="center" w:pos="4320"/>
                <w:tab w:val="right" w:pos="8640"/>
              </w:tabs>
              <w:ind w:firstLine="0"/>
              <w:jc w:val="both"/>
              <w:rPr>
                <w:lang w:val="id-ID"/>
              </w:rPr>
            </w:pPr>
            <w:r w:rsidRPr="00C904B8">
              <w:rPr>
                <w:lang w:val="id-ID"/>
              </w:rPr>
              <w:t>Market</w:t>
            </w:r>
            <w:r w:rsidR="004C0496" w:rsidRPr="00C904B8">
              <w:rPr>
                <w:lang w:val="id-ID"/>
              </w:rPr>
              <w:t xml:space="preserve"> </w:t>
            </w:r>
            <w:r w:rsidRPr="00C904B8">
              <w:rPr>
                <w:lang w:val="id-ID"/>
              </w:rPr>
              <w:t>and infrastructures</w:t>
            </w:r>
          </w:p>
        </w:tc>
        <w:tc>
          <w:tcPr>
            <w:tcW w:w="5845" w:type="dxa"/>
          </w:tcPr>
          <w:p w:rsidR="001C664C" w:rsidRPr="00C904B8" w:rsidRDefault="001C664C" w:rsidP="00957DAB">
            <w:pPr>
              <w:pStyle w:val="ListParagraph"/>
              <w:numPr>
                <w:ilvl w:val="0"/>
                <w:numId w:val="7"/>
              </w:numPr>
              <w:spacing w:after="0" w:line="240" w:lineRule="auto"/>
              <w:ind w:left="317" w:hanging="317"/>
              <w:jc w:val="both"/>
              <w:rPr>
                <w:rFonts w:ascii="Garamond" w:hAnsi="Garamond"/>
                <w:sz w:val="24"/>
                <w:szCs w:val="24"/>
                <w:lang w:val="id-ID"/>
              </w:rPr>
            </w:pPr>
            <w:r w:rsidRPr="00C904B8">
              <w:rPr>
                <w:rFonts w:ascii="Garamond" w:hAnsi="Garamond"/>
                <w:sz w:val="24"/>
                <w:szCs w:val="24"/>
                <w:lang w:val="id-ID"/>
              </w:rPr>
              <w:t>No fish-landing</w:t>
            </w:r>
          </w:p>
          <w:p w:rsidR="001C664C" w:rsidRPr="00C904B8" w:rsidRDefault="001C664C" w:rsidP="00957DAB">
            <w:pPr>
              <w:pStyle w:val="ListParagraph"/>
              <w:numPr>
                <w:ilvl w:val="0"/>
                <w:numId w:val="7"/>
              </w:numPr>
              <w:spacing w:after="0" w:line="240" w:lineRule="auto"/>
              <w:ind w:left="317" w:hanging="317"/>
              <w:jc w:val="both"/>
              <w:rPr>
                <w:rFonts w:ascii="Garamond" w:hAnsi="Garamond"/>
                <w:sz w:val="24"/>
                <w:szCs w:val="24"/>
                <w:lang w:val="id-ID"/>
              </w:rPr>
            </w:pPr>
            <w:r w:rsidRPr="00C904B8">
              <w:rPr>
                <w:rFonts w:ascii="Garamond" w:hAnsi="Garamond"/>
                <w:sz w:val="24"/>
                <w:szCs w:val="24"/>
                <w:lang w:val="id-ID"/>
              </w:rPr>
              <w:t>No fish market near the coastal</w:t>
            </w:r>
          </w:p>
          <w:p w:rsidR="001C664C" w:rsidRPr="00C904B8" w:rsidRDefault="001C664C" w:rsidP="00957DAB">
            <w:pPr>
              <w:pStyle w:val="ListParagraph"/>
              <w:numPr>
                <w:ilvl w:val="0"/>
                <w:numId w:val="7"/>
              </w:numPr>
              <w:spacing w:after="0" w:line="240" w:lineRule="auto"/>
              <w:ind w:left="317" w:hanging="317"/>
              <w:jc w:val="both"/>
              <w:rPr>
                <w:rFonts w:ascii="Garamond" w:hAnsi="Garamond"/>
                <w:sz w:val="24"/>
                <w:szCs w:val="24"/>
                <w:lang w:val="id-ID"/>
              </w:rPr>
            </w:pPr>
            <w:r w:rsidRPr="00C904B8">
              <w:rPr>
                <w:rFonts w:ascii="Garamond" w:hAnsi="Garamond"/>
                <w:sz w:val="24"/>
                <w:szCs w:val="24"/>
                <w:lang w:val="id-ID"/>
              </w:rPr>
              <w:t>Fluctuation on subsidized-fuel stock</w:t>
            </w:r>
          </w:p>
        </w:tc>
      </w:tr>
    </w:tbl>
    <w:p w:rsidR="001C664C" w:rsidRPr="00C904B8" w:rsidRDefault="001C664C" w:rsidP="00CF3BBF">
      <w:pPr>
        <w:pStyle w:val="Heading2"/>
      </w:pPr>
      <w:bookmarkStart w:id="192" w:name="_Toc332229381"/>
      <w:bookmarkStart w:id="193" w:name="_Toc332229574"/>
      <w:bookmarkStart w:id="194" w:name="_Toc332343417"/>
      <w:r w:rsidRPr="00C904B8">
        <w:t>5.</w:t>
      </w:r>
      <w:r w:rsidR="0014657E">
        <w:rPr>
          <w:lang w:val="id-ID"/>
        </w:rPr>
        <w:t>3</w:t>
      </w:r>
      <w:r w:rsidRPr="00C904B8">
        <w:tab/>
        <w:t>Strategic intervention to stabilize income</w:t>
      </w:r>
      <w:bookmarkEnd w:id="192"/>
      <w:bookmarkEnd w:id="193"/>
      <w:bookmarkEnd w:id="194"/>
    </w:p>
    <w:p w:rsidR="001C664C" w:rsidRPr="00C904B8" w:rsidRDefault="001C664C" w:rsidP="00CF3BBF">
      <w:pPr>
        <w:ind w:firstLine="0"/>
        <w:jc w:val="both"/>
        <w:rPr>
          <w:lang w:val="id-ID"/>
        </w:rPr>
      </w:pPr>
      <w:r w:rsidRPr="00C904B8">
        <w:rPr>
          <w:lang w:val="id-ID"/>
        </w:rPr>
        <w:t>The small-scale fisher is needed to earn more money to make their income stable. Changes of fishing activities or diversify their activities can give them at least two oportunities, increasing income and reducing their risks (Barret et al, 2001). When poor fisher have ability to both diversify or changes their fishing activity, it leads them to find new alternative of fishing livelihood to come up the poor condition. Helping fishing community escape from poverty line and unstability income is not an easy thing. They could not only depend on their capability themselves, but also from the outsider such as government and Non Government Organization (NGO). The strategic intervention needed have to consider to their assests especially environmental/natural as the basic assets of fishing livelihood. On the other hand, physical and human assets are the two assets which give support the fisher to increase their productivity and diversify their fishing activities. This following part will discuss that several strategic intervention have been set by the government and applied by small-scale fisher in Surabaya. These interventions designed in order to help fisher to increase their income and stabilize it through strenghthen and utilize their assets. There are four interventions motorized boat, microcredit, fish processing skills and supporting fertilizer. These interventions are expected guide fisher to diversify their activities, improve their access to assets, improve human asset, more access on credit, open new job opportunity, strengthen social organization and empower women role in fishing communities.</w:t>
      </w:r>
    </w:p>
    <w:p w:rsidR="001C664C" w:rsidRPr="00C904B8" w:rsidRDefault="001C664C" w:rsidP="00CF3BBF">
      <w:pPr>
        <w:pStyle w:val="Heading3"/>
      </w:pPr>
      <w:bookmarkStart w:id="195" w:name="_Toc332229382"/>
      <w:bookmarkStart w:id="196" w:name="_Toc332229575"/>
      <w:bookmarkStart w:id="197" w:name="_Toc332343418"/>
      <w:r w:rsidRPr="00C904B8">
        <w:t>Diversification of fishing and livelihood activities</w:t>
      </w:r>
      <w:bookmarkEnd w:id="195"/>
      <w:bookmarkEnd w:id="196"/>
      <w:bookmarkEnd w:id="197"/>
    </w:p>
    <w:p w:rsidR="001C664C" w:rsidRPr="00C904B8" w:rsidRDefault="001C664C" w:rsidP="00CF3BBF">
      <w:pPr>
        <w:ind w:firstLine="0"/>
        <w:jc w:val="both"/>
        <w:rPr>
          <w:rFonts w:cs="Arial"/>
          <w:shd w:val="clear" w:color="auto" w:fill="FFFFFF"/>
          <w:lang w:val="id-ID"/>
        </w:rPr>
      </w:pPr>
      <w:r w:rsidRPr="00C904B8">
        <w:rPr>
          <w:rStyle w:val="apple-converted-space"/>
          <w:rFonts w:cs="Arial"/>
          <w:shd w:val="clear" w:color="auto" w:fill="FFFFFF"/>
          <w:lang w:val="id-ID"/>
        </w:rPr>
        <w:t>In developing countries, diversity become a popular equipment of rural rural area (Ellis, 1998; Br</w:t>
      </w:r>
      <w:r w:rsidR="00657668" w:rsidRPr="00C904B8">
        <w:rPr>
          <w:rStyle w:val="apple-converted-space"/>
          <w:rFonts w:cs="Arial"/>
          <w:shd w:val="clear" w:color="auto" w:fill="FFFFFF"/>
          <w:lang w:val="id-ID"/>
        </w:rPr>
        <w:t>y</w:t>
      </w:r>
      <w:r w:rsidRPr="00C904B8">
        <w:rPr>
          <w:rStyle w:val="apple-converted-space"/>
          <w:rFonts w:cs="Arial"/>
          <w:shd w:val="clear" w:color="auto" w:fill="FFFFFF"/>
          <w:lang w:val="id-ID"/>
        </w:rPr>
        <w:t xml:space="preserve">ceson, 1999). Diversification of livelihood in locationally isolated area can be applied to help them facing the risks and giving them support to get more money. According to </w:t>
      </w:r>
      <w:r w:rsidRPr="00C904B8">
        <w:rPr>
          <w:rFonts w:cs="Arial"/>
          <w:shd w:val="clear" w:color="auto" w:fill="FFFFFF"/>
        </w:rPr>
        <w:t>Ellis</w:t>
      </w:r>
      <w:r w:rsidRPr="00C904B8">
        <w:rPr>
          <w:rFonts w:cs="Arial"/>
          <w:shd w:val="clear" w:color="auto" w:fill="FFFFFF"/>
          <w:lang w:val="id-ID"/>
        </w:rPr>
        <w:t xml:space="preserve"> (</w:t>
      </w:r>
      <w:r w:rsidRPr="00C904B8">
        <w:rPr>
          <w:rFonts w:cs="Arial"/>
          <w:shd w:val="clear" w:color="auto" w:fill="FFFFFF"/>
        </w:rPr>
        <w:t>199</w:t>
      </w:r>
      <w:r w:rsidR="00657668" w:rsidRPr="00C904B8">
        <w:rPr>
          <w:rFonts w:cs="Arial"/>
          <w:shd w:val="clear" w:color="auto" w:fill="FFFFFF"/>
          <w:lang w:val="id-ID"/>
        </w:rPr>
        <w:t>8</w:t>
      </w:r>
      <w:r w:rsidRPr="00C904B8">
        <w:rPr>
          <w:rFonts w:cs="Arial"/>
          <w:shd w:val="clear" w:color="auto" w:fill="FFFFFF"/>
          <w:lang w:val="id-ID"/>
        </w:rPr>
        <w:t>;p5), l</w:t>
      </w:r>
      <w:r w:rsidRPr="00C904B8">
        <w:rPr>
          <w:rStyle w:val="apple-converted-space"/>
          <w:rFonts w:cs="Arial"/>
          <w:shd w:val="clear" w:color="auto" w:fill="FFFFFF"/>
          <w:lang w:val="id-ID"/>
        </w:rPr>
        <w:t>ivelihood diverfication is defined as ‘the process by which households construct a diverse portpolio of activities and social support capabilities for survival and in order to improve their standart of living’</w:t>
      </w:r>
      <w:r w:rsidRPr="00C904B8">
        <w:rPr>
          <w:rFonts w:cs="Arial"/>
          <w:shd w:val="clear" w:color="auto" w:fill="FFFFFF"/>
          <w:lang w:val="id-ID"/>
        </w:rPr>
        <w:t>. Basically, diversification of livelihoods activity is aiming to drive fisher to earn money from other activities</w:t>
      </w:r>
      <w:r w:rsidRPr="00C904B8">
        <w:rPr>
          <w:rFonts w:cs="Arial"/>
          <w:shd w:val="clear" w:color="auto" w:fill="FFFFFF"/>
          <w:lang w:val="en-US"/>
        </w:rPr>
        <w:t xml:space="preserve"> to help them facing the risk and seasonality.</w:t>
      </w:r>
      <w:r w:rsidRPr="00C904B8">
        <w:rPr>
          <w:rFonts w:cs="Arial"/>
          <w:shd w:val="clear" w:color="auto" w:fill="FFFFFF"/>
          <w:lang w:val="id-ID"/>
        </w:rPr>
        <w:t xml:space="preserve"> Some of the small-scale fishers in Surabaya participated in the improving skills activity was expected to earn more money from those skills.</w:t>
      </w:r>
    </w:p>
    <w:p w:rsidR="001C664C" w:rsidRPr="00C904B8" w:rsidRDefault="001C664C" w:rsidP="001C664C">
      <w:pPr>
        <w:ind w:firstLine="720"/>
        <w:jc w:val="both"/>
      </w:pPr>
      <w:r w:rsidRPr="00C904B8">
        <w:rPr>
          <w:rFonts w:cs="Arial"/>
          <w:shd w:val="clear" w:color="auto" w:fill="FFFFFF"/>
          <w:lang w:val="en-US"/>
        </w:rPr>
        <w:t>The skills given for small-scale fisher in Surabaya especially improve their h</w:t>
      </w:r>
      <w:r w:rsidRPr="00C904B8">
        <w:rPr>
          <w:rFonts w:cs="Arial"/>
          <w:shd w:val="clear" w:color="auto" w:fill="FFFFFF"/>
          <w:lang w:val="id-ID"/>
        </w:rPr>
        <w:t>uman capital</w:t>
      </w:r>
      <w:r w:rsidRPr="00C904B8">
        <w:rPr>
          <w:rFonts w:cs="Arial"/>
          <w:shd w:val="clear" w:color="auto" w:fill="FFFFFF"/>
          <w:lang w:val="en-US"/>
        </w:rPr>
        <w:t>. It is claimed</w:t>
      </w:r>
      <w:r w:rsidRPr="00C904B8">
        <w:rPr>
          <w:rFonts w:cs="Arial"/>
          <w:shd w:val="clear" w:color="auto" w:fill="FFFFFF"/>
          <w:lang w:val="id-ID"/>
        </w:rPr>
        <w:t xml:space="preserve"> can play an important role on succesful diversification of livelihood activities. Improving human capital can be reached by supporting </w:t>
      </w:r>
      <w:r w:rsidRPr="00C904B8">
        <w:rPr>
          <w:rFonts w:cs="Arial"/>
          <w:shd w:val="clear" w:color="auto" w:fill="FFFFFF"/>
          <w:lang w:val="id-ID"/>
        </w:rPr>
        <w:lastRenderedPageBreak/>
        <w:t>fisher with education and skills. Fisher who participated in the government project got several processing fish skills such as smoked-fish with machine, process raw fish to crackers, fish crispy, fish ball and shredded fish.</w:t>
      </w:r>
      <w:r w:rsidRPr="00C904B8">
        <w:rPr>
          <w:rFonts w:cs="Arial"/>
          <w:shd w:val="clear" w:color="auto" w:fill="FFFFFF"/>
          <w:lang w:val="en-US"/>
        </w:rPr>
        <w:t xml:space="preserve"> Improving skills for fisher allows them to increase productivity of value-added fish products. By increasing value of products, fisher can earn more money. </w:t>
      </w:r>
      <w:r w:rsidRPr="00C904B8">
        <w:t xml:space="preserve">In </w:t>
      </w:r>
      <w:proofErr w:type="spellStart"/>
      <w:r w:rsidRPr="00C904B8">
        <w:t>Aby</w:t>
      </w:r>
      <w:proofErr w:type="spellEnd"/>
      <w:r w:rsidRPr="00C904B8">
        <w:t xml:space="preserve"> Lagoon (Cote d’Ivoire) co-management has contributed to improving livelihoods and poverty alleviation through increased production and greater value of products and through investments in non-fisheries activities (</w:t>
      </w:r>
      <w:proofErr w:type="spellStart"/>
      <w:r w:rsidRPr="00C904B8">
        <w:t>Satia</w:t>
      </w:r>
      <w:proofErr w:type="spellEnd"/>
      <w:r w:rsidRPr="00C904B8">
        <w:t xml:space="preserve"> et al, 2001)</w:t>
      </w:r>
    </w:p>
    <w:p w:rsidR="001C664C" w:rsidRPr="00C904B8" w:rsidRDefault="001C664C" w:rsidP="001C664C">
      <w:pPr>
        <w:ind w:firstLine="720"/>
        <w:jc w:val="both"/>
      </w:pPr>
      <w:r w:rsidRPr="00C904B8">
        <w:t>The</w:t>
      </w:r>
      <w:r w:rsidRPr="00C904B8">
        <w:rPr>
          <w:lang w:val="id-ID"/>
        </w:rPr>
        <w:t xml:space="preserve"> most </w:t>
      </w:r>
      <w:r w:rsidRPr="00C904B8">
        <w:t>participant</w:t>
      </w:r>
      <w:r w:rsidRPr="00C904B8">
        <w:rPr>
          <w:lang w:val="id-ID"/>
        </w:rPr>
        <w:t>s</w:t>
      </w:r>
      <w:r w:rsidRPr="00C904B8">
        <w:t xml:space="preserve"> are women. Women participate in fish processing skills, because fishermen are reluctant to do these kind</w:t>
      </w:r>
      <w:r w:rsidRPr="00C904B8">
        <w:rPr>
          <w:lang w:val="id-ID"/>
        </w:rPr>
        <w:t>s</w:t>
      </w:r>
      <w:r w:rsidRPr="00C904B8">
        <w:t xml:space="preserve"> of activities</w:t>
      </w:r>
      <w:r w:rsidRPr="00C904B8">
        <w:rPr>
          <w:lang w:val="id-ID"/>
        </w:rPr>
        <w:t xml:space="preserve"> such as </w:t>
      </w:r>
      <w:r w:rsidRPr="00C904B8">
        <w:t xml:space="preserve">cooking and making crackers, fish ball. Also, mostly women in the fishing communities do not have any activities after their children go to school and their husband go to the sea. </w:t>
      </w:r>
      <w:r w:rsidRPr="00C904B8">
        <w:rPr>
          <w:lang w:val="id-ID"/>
        </w:rPr>
        <w:t xml:space="preserve">At least, with this activity they can earn money. </w:t>
      </w:r>
      <w:r w:rsidRPr="00C904B8">
        <w:t>Compare to the fisher who did not participated in the improving skills activities, the participant can higher i</w:t>
      </w:r>
      <w:r w:rsidRPr="00C904B8">
        <w:t>n</w:t>
      </w:r>
      <w:r w:rsidRPr="00C904B8">
        <w:t>come (200.000 rupiah /month approximately).</w:t>
      </w:r>
    </w:p>
    <w:p w:rsidR="001C664C" w:rsidRPr="00C904B8" w:rsidRDefault="001C664C" w:rsidP="001C664C">
      <w:pPr>
        <w:ind w:firstLine="720"/>
        <w:jc w:val="both"/>
      </w:pPr>
      <w:r w:rsidRPr="00C904B8">
        <w:t>Even though the extra income is not very high, it can help the fisher household stand longer when the vulnerability hits them</w:t>
      </w:r>
      <w:proofErr w:type="gramStart"/>
      <w:r w:rsidRPr="00C904B8">
        <w:t>..</w:t>
      </w:r>
      <w:proofErr w:type="gramEnd"/>
      <w:r w:rsidRPr="00C904B8">
        <w:t xml:space="preserve"> Improving skills for women fisher also give them chance to access credit to support their new activities (producing fish product or marketing the product). From this I can argue that women actually can play important role in the increasing family income as a strategic way to cope with low income and instability income</w:t>
      </w:r>
    </w:p>
    <w:p w:rsidR="001C664C" w:rsidRPr="00C904B8" w:rsidRDefault="001C664C" w:rsidP="00CF3BBF">
      <w:pPr>
        <w:pStyle w:val="Heading3"/>
      </w:pPr>
      <w:bookmarkStart w:id="198" w:name="_Toc332229383"/>
      <w:bookmarkStart w:id="199" w:name="_Toc332229576"/>
      <w:bookmarkStart w:id="200" w:name="_Toc332343419"/>
      <w:r w:rsidRPr="00C904B8">
        <w:t>Improving access to assets to improve productivity</w:t>
      </w:r>
      <w:bookmarkEnd w:id="198"/>
      <w:bookmarkEnd w:id="199"/>
      <w:bookmarkEnd w:id="200"/>
    </w:p>
    <w:p w:rsidR="001C664C" w:rsidRPr="00C904B8" w:rsidRDefault="00CF3BBF" w:rsidP="00CF3BBF">
      <w:pPr>
        <w:ind w:firstLine="0"/>
        <w:jc w:val="both"/>
      </w:pPr>
      <w:r w:rsidRPr="00C904B8">
        <w:rPr>
          <w:lang w:val="id-ID"/>
        </w:rPr>
        <w:t>S</w:t>
      </w:r>
      <w:r w:rsidR="001C664C" w:rsidRPr="00C904B8">
        <w:rPr>
          <w:lang w:val="id-ID"/>
        </w:rPr>
        <w:t>upporting productive</w:t>
      </w:r>
      <w:r w:rsidR="001C664C" w:rsidRPr="00C904B8">
        <w:t xml:space="preserve"> assets which support the fish productivity of fisher such as fishing ground, fish market are important for the fisher besides of motorized boat and fishing gear. By changing the way of fisher catching the fish from traditional to motorized boat, government expected the fisher can catch more fish because they can move to wider area. According to </w:t>
      </w:r>
      <w:proofErr w:type="spellStart"/>
      <w:r w:rsidR="001C664C" w:rsidRPr="00C904B8">
        <w:t>Bene</w:t>
      </w:r>
      <w:proofErr w:type="spellEnd"/>
      <w:r w:rsidR="001C664C" w:rsidRPr="00C904B8">
        <w:t>, (2007</w:t>
      </w:r>
      <w:proofErr w:type="gramStart"/>
      <w:r w:rsidR="001C664C" w:rsidRPr="00C904B8">
        <w:t>)small</w:t>
      </w:r>
      <w:proofErr w:type="gramEnd"/>
      <w:r w:rsidR="001C664C" w:rsidRPr="00C904B8">
        <w:t xml:space="preserve"> scale fisheries played their part in rising production levels, enabled by developments in fishing gear and motorization, which increased the distance many small-scale fishers can operate from their home landing-sites.</w:t>
      </w:r>
    </w:p>
    <w:p w:rsidR="001C664C" w:rsidRPr="00C904B8" w:rsidRDefault="001C664C" w:rsidP="001C664C">
      <w:pPr>
        <w:ind w:firstLine="720"/>
        <w:jc w:val="both"/>
        <w:rPr>
          <w:lang w:val="id-ID"/>
        </w:rPr>
      </w:pPr>
      <w:r w:rsidRPr="00C904B8">
        <w:t xml:space="preserve">Traditional fisher who participated in this government project </w:t>
      </w:r>
      <w:proofErr w:type="gramStart"/>
      <w:r w:rsidRPr="00C904B8">
        <w:t>were</w:t>
      </w:r>
      <w:proofErr w:type="gramEnd"/>
      <w:r w:rsidRPr="00C904B8">
        <w:t xml:space="preserve"> given motor and fishing gear. </w:t>
      </w:r>
      <w:r w:rsidRPr="00C904B8">
        <w:rPr>
          <w:lang w:val="id-ID"/>
        </w:rPr>
        <w:t xml:space="preserve">They focus on increasing productivity by wider the catching area using motorized boat. </w:t>
      </w:r>
      <w:r w:rsidRPr="00C904B8">
        <w:t xml:space="preserve">However, their productivity was not increasing simultaneously. There several factors which interfere in this condition. Especially </w:t>
      </w:r>
      <w:r w:rsidRPr="00C904B8">
        <w:rPr>
          <w:lang w:val="id-ID"/>
        </w:rPr>
        <w:t xml:space="preserve">when the bad season and risk caused by no fuel stock in the station. </w:t>
      </w:r>
    </w:p>
    <w:p w:rsidR="001C664C" w:rsidRPr="00C904B8" w:rsidRDefault="001C664C" w:rsidP="001C664C">
      <w:pPr>
        <w:ind w:firstLine="720"/>
        <w:jc w:val="both"/>
        <w:rPr>
          <w:lang w:val="id-ID"/>
        </w:rPr>
      </w:pPr>
      <w:r w:rsidRPr="00C904B8">
        <w:t>From ten fishermen who participated in this kind of government intervention, their income is slightly higher from the fisher who did not participate. The range of differences is only 100.000</w:t>
      </w:r>
      <w:r w:rsidRPr="00C904B8">
        <w:rPr>
          <w:lang w:val="id-ID"/>
        </w:rPr>
        <w:t xml:space="preserve"> </w:t>
      </w:r>
      <w:r w:rsidRPr="00C904B8">
        <w:t>rupiahs/month in general. I</w:t>
      </w:r>
      <w:r w:rsidRPr="00C904B8">
        <w:rPr>
          <w:lang w:val="id-ID"/>
        </w:rPr>
        <w:t xml:space="preserve">t can be assumed that this </w:t>
      </w:r>
      <w:r w:rsidRPr="00C904B8">
        <w:t>intervention is not much helpful for small-scale fishermen who focus to catch fish as their main fishing activity. There are several reasons, for instance avai</w:t>
      </w:r>
      <w:r w:rsidRPr="00C904B8">
        <w:t>l</w:t>
      </w:r>
      <w:r w:rsidRPr="00C904B8">
        <w:t>ability stock of fuel in the station affected their catching fish ability, motor maint</w:t>
      </w:r>
      <w:r w:rsidRPr="00C904B8">
        <w:t>e</w:t>
      </w:r>
      <w:r w:rsidRPr="00C904B8">
        <w:t>nance cost which is affecting the income of fisher. Even though fisher can increase their productivity, they also burdening from high production cost. The benefits of this intervention is increasing on human assets of fisher in term of boat technology and give them skill in operating modern devices (most of the traditional fisher pa</w:t>
      </w:r>
      <w:r w:rsidRPr="00C904B8">
        <w:t>r</w:t>
      </w:r>
      <w:r w:rsidRPr="00C904B8">
        <w:t>ticipated in this intervention are graduated from elementary school)</w:t>
      </w:r>
      <w:r w:rsidRPr="00C904B8">
        <w:rPr>
          <w:lang w:val="id-ID"/>
        </w:rPr>
        <w:t>. The study from Da</w:t>
      </w:r>
      <w:r w:rsidR="00657668" w:rsidRPr="00C904B8">
        <w:rPr>
          <w:lang w:val="id-ID"/>
        </w:rPr>
        <w:t>t</w:t>
      </w:r>
      <w:r w:rsidRPr="00C904B8">
        <w:rPr>
          <w:lang w:val="id-ID"/>
        </w:rPr>
        <w:t xml:space="preserve">ta, et al (1989) showed that mechanisation of fishing boat of fisher </w:t>
      </w:r>
      <w:r w:rsidRPr="00C904B8">
        <w:rPr>
          <w:lang w:val="id-ID"/>
        </w:rPr>
        <w:lastRenderedPageBreak/>
        <w:t>in Orisa Coast significantly increased fisher income compare to non-mechinised units. Unfortunately, in Surabaya the fisher income is not much different.</w:t>
      </w:r>
    </w:p>
    <w:p w:rsidR="001C664C" w:rsidRPr="00C904B8" w:rsidRDefault="001C664C" w:rsidP="001C664C">
      <w:pPr>
        <w:ind w:firstLine="720"/>
        <w:jc w:val="both"/>
      </w:pPr>
      <w:r w:rsidRPr="00C904B8">
        <w:t xml:space="preserve">On the other hand, motorized boat intervention </w:t>
      </w:r>
      <w:r w:rsidRPr="00C904B8">
        <w:rPr>
          <w:lang w:val="id-ID"/>
        </w:rPr>
        <w:t>gives another impact</w:t>
      </w:r>
      <w:r w:rsidRPr="00C904B8">
        <w:t xml:space="preserve"> due to overexploitation which leads to fish stock degradation. Due to open access activity, more fisher will compete in the static area of fish and catch fish as many as they can and leads to new problem, decreasing fish stock. Also motorized boat caused an environmental degradation because of fuel and sound pollutant. </w:t>
      </w:r>
    </w:p>
    <w:p w:rsidR="001C664C" w:rsidRPr="00C904B8" w:rsidRDefault="001C664C" w:rsidP="00CF3BBF">
      <w:pPr>
        <w:ind w:firstLine="720"/>
        <w:jc w:val="both"/>
        <w:rPr>
          <w:lang w:val="en-US"/>
        </w:rPr>
      </w:pPr>
      <w:r w:rsidRPr="00C904B8">
        <w:rPr>
          <w:lang w:val="id-ID"/>
        </w:rPr>
        <w:t>It can be assumed</w:t>
      </w:r>
      <w:r w:rsidRPr="00C904B8">
        <w:t xml:space="preserve"> that this intervention is not appropriate way to help fisher increasing their income because over exploitation does not support fisher sustainable livelihood framework.</w:t>
      </w:r>
    </w:p>
    <w:p w:rsidR="001C664C" w:rsidRPr="00C904B8" w:rsidRDefault="001C664C" w:rsidP="00CF3BBF">
      <w:pPr>
        <w:pStyle w:val="Heading3"/>
      </w:pPr>
      <w:bookmarkStart w:id="201" w:name="_Toc332229384"/>
      <w:bookmarkStart w:id="202" w:name="_Toc332229577"/>
      <w:bookmarkStart w:id="203" w:name="_Toc332343420"/>
      <w:r w:rsidRPr="00C904B8">
        <w:t>Improving opportunity to access financial assets</w:t>
      </w:r>
      <w:bookmarkEnd w:id="201"/>
      <w:bookmarkEnd w:id="202"/>
      <w:bookmarkEnd w:id="203"/>
    </w:p>
    <w:p w:rsidR="001C664C" w:rsidRPr="00C904B8" w:rsidRDefault="001C664C" w:rsidP="00CF3BBF">
      <w:pPr>
        <w:ind w:firstLine="0"/>
        <w:jc w:val="both"/>
        <w:rPr>
          <w:lang w:val="id-ID"/>
        </w:rPr>
      </w:pPr>
      <w:r w:rsidRPr="00C904B8">
        <w:rPr>
          <w:lang w:val="id-ID"/>
        </w:rPr>
        <w:t xml:space="preserve">Financial assets is the most important for the poor fisher. It supports almost all the production function activities. Commonly, fisher use financial asset as a first step to start production activity. Moreover, financial asset is helpful to cope with risks and shocks which suddenly hit them. When the shocks come, availability accessing to financial asset can help them to cope with the risks and fisher ability to access it is more crucial. </w:t>
      </w:r>
      <w:r w:rsidRPr="00C904B8">
        <w:rPr>
          <w:lang w:val="en-US"/>
        </w:rPr>
        <w:t>Financial asset is represented by income and access to credit (</w:t>
      </w:r>
      <w:proofErr w:type="spellStart"/>
      <w:r w:rsidRPr="00C904B8">
        <w:rPr>
          <w:lang w:val="en-US"/>
        </w:rPr>
        <w:t>Meikle</w:t>
      </w:r>
      <w:proofErr w:type="spellEnd"/>
      <w:r w:rsidRPr="00C904B8">
        <w:rPr>
          <w:lang w:val="en-US"/>
        </w:rPr>
        <w:t>, 2001)</w:t>
      </w:r>
      <w:r w:rsidRPr="00C904B8">
        <w:rPr>
          <w:lang w:val="id-ID"/>
        </w:rPr>
        <w:t>. Ability in accessing asset of fisher important because they are poor because of lack opportunity to access financial asset (credit). No collateral become one of the big problem faced by the poor fisher. In addition, fisher tend to choose private debt as source of financial asset.</w:t>
      </w:r>
    </w:p>
    <w:p w:rsidR="001C664C" w:rsidRPr="00C904B8" w:rsidRDefault="001C664C" w:rsidP="001C664C">
      <w:pPr>
        <w:ind w:firstLine="720"/>
        <w:jc w:val="both"/>
        <w:rPr>
          <w:lang w:val="id-ID"/>
        </w:rPr>
      </w:pPr>
      <w:r w:rsidRPr="00C904B8">
        <w:rPr>
          <w:lang w:val="id-ID"/>
        </w:rPr>
        <w:t>To improve ability in accessing financial asset (credit) and decrease dependency poor fisher on private credit provider, government designed a credit which easier for poor fisher in Surabaya to access it. Participants of this credit intervention were the poor fisher who have fishing activity and women who got processing skills. The credit aimed to help fisher as asource of capital, not for another function such as consumption. Almost 50% of the beneficieries (the total 23 people) were women. For the people who got credit under five millions rupiah, they did not give a collateral while the credit more than 5 millions needed a collateral. By implementing no collateral credit, government give a way for poor fisher increasing their ability to escape from risks which leads them remains in poverty line. Sen (2003), argued that ability of poor in accessing financial asset is an important factors which play significant role to lift poor people out of poverty.</w:t>
      </w:r>
    </w:p>
    <w:p w:rsidR="001C664C" w:rsidRPr="00C904B8" w:rsidRDefault="001C664C" w:rsidP="001C664C">
      <w:pPr>
        <w:autoSpaceDE w:val="0"/>
        <w:autoSpaceDN w:val="0"/>
        <w:adjustRightInd w:val="0"/>
        <w:spacing w:after="0"/>
        <w:ind w:firstLine="720"/>
        <w:jc w:val="both"/>
        <w:rPr>
          <w:rFonts w:eastAsia="Arial Unicode MS" w:cs="Arial Unicode MS"/>
          <w:lang w:val="id-ID"/>
        </w:rPr>
      </w:pPr>
      <w:r w:rsidRPr="00C904B8">
        <w:rPr>
          <w:lang w:val="id-ID"/>
        </w:rPr>
        <w:t xml:space="preserve">The reason why women fisher in Surabaya got 50 percent quotas of the credit are their ability and willingness to repayment on the credit. </w:t>
      </w:r>
      <w:r w:rsidRPr="00C904B8">
        <w:t>Women fishers have better stories in repayment ability which allow them to increase their loans (</w:t>
      </w:r>
      <w:proofErr w:type="spellStart"/>
      <w:r w:rsidRPr="00C904B8">
        <w:t>Tietze</w:t>
      </w:r>
      <w:proofErr w:type="spellEnd"/>
      <w:r w:rsidRPr="00C904B8">
        <w:t xml:space="preserve"> and </w:t>
      </w:r>
      <w:proofErr w:type="spellStart"/>
      <w:r w:rsidRPr="00C904B8">
        <w:t>Villareal</w:t>
      </w:r>
      <w:proofErr w:type="spellEnd"/>
      <w:r w:rsidRPr="00C904B8">
        <w:t>, 2003).</w:t>
      </w:r>
      <w:r w:rsidRPr="00C904B8">
        <w:rPr>
          <w:lang w:val="id-ID"/>
        </w:rPr>
        <w:t xml:space="preserve"> </w:t>
      </w:r>
      <w:r w:rsidRPr="00C904B8">
        <w:rPr>
          <w:rFonts w:eastAsia="Arial Unicode MS" w:cs="Arial Unicode MS"/>
          <w:lang w:val="id-ID"/>
        </w:rPr>
        <w:t xml:space="preserve">With the positive insight on women, so they have a bigger portion in credit and able to benefits from the credit. </w:t>
      </w:r>
    </w:p>
    <w:p w:rsidR="001C664C" w:rsidRPr="00C904B8" w:rsidRDefault="001C664C" w:rsidP="001C664C">
      <w:pPr>
        <w:ind w:firstLine="720"/>
        <w:jc w:val="both"/>
        <w:rPr>
          <w:lang w:val="id-ID"/>
        </w:rPr>
      </w:pPr>
      <w:r w:rsidRPr="00C904B8">
        <w:rPr>
          <w:lang w:val="id-ID"/>
        </w:rPr>
        <w:t>Credit give positive impact in raising fisher and household to reach more income by diversifying their economic activity. For women, by getting credit they have wider opportunity to start a job in producing or marketing their fish products. In this intervention, the women who got processing skills were also provided access to credit to support their activity.</w:t>
      </w:r>
      <w:r w:rsidR="00D55DC3" w:rsidRPr="00C904B8">
        <w:rPr>
          <w:lang w:val="id-ID"/>
        </w:rPr>
        <w:t xml:space="preserve"> Observation conducted by Syed, et al (1996</w:t>
      </w:r>
      <w:r w:rsidRPr="00C904B8">
        <w:rPr>
          <w:lang w:val="id-ID"/>
        </w:rPr>
        <w:t xml:space="preserve">) on the effects of rural credit program for women in Bangladesh showed that participation in credit can empower them by strengthening their role in economic household. Women is still the favorite beneficieries for credit in order to facilitate them play more in the households economy. Supporting income from women and ability fisher accessing credit lead households more resistant from low income </w:t>
      </w:r>
      <w:r w:rsidRPr="00C904B8">
        <w:rPr>
          <w:lang w:val="id-ID"/>
        </w:rPr>
        <w:lastRenderedPageBreak/>
        <w:t>problem.</w:t>
      </w:r>
      <w:r w:rsidRPr="00C904B8">
        <w:t xml:space="preserve"> </w:t>
      </w:r>
      <w:r w:rsidRPr="00C904B8">
        <w:rPr>
          <w:lang w:val="id-ID"/>
        </w:rPr>
        <w:t xml:space="preserve">According to McKee (1989) </w:t>
      </w:r>
      <w:r w:rsidRPr="00C904B8">
        <w:t>on her work “ access to credit as the “mis</w:t>
      </w:r>
      <w:r w:rsidRPr="00C904B8">
        <w:t>s</w:t>
      </w:r>
      <w:r w:rsidRPr="00C904B8">
        <w:t>ing piece” which could help its members achieve significant gains in income levels and stabi</w:t>
      </w:r>
      <w:r w:rsidRPr="00C904B8">
        <w:t>l</w:t>
      </w:r>
      <w:r w:rsidRPr="00C904B8">
        <w:t>ity”</w:t>
      </w:r>
      <w:r w:rsidRPr="00C904B8">
        <w:rPr>
          <w:lang w:val="id-ID"/>
        </w:rPr>
        <w:t>.</w:t>
      </w:r>
    </w:p>
    <w:p w:rsidR="001C664C" w:rsidRPr="00C904B8" w:rsidRDefault="001C664C" w:rsidP="00CF3BBF">
      <w:pPr>
        <w:pStyle w:val="Heading3"/>
      </w:pPr>
      <w:bookmarkStart w:id="204" w:name="_Toc332229385"/>
      <w:bookmarkStart w:id="205" w:name="_Toc332229578"/>
      <w:bookmarkStart w:id="206" w:name="_Toc332343421"/>
      <w:r w:rsidRPr="00C904B8">
        <w:t>Strengthen organization</w:t>
      </w:r>
      <w:bookmarkEnd w:id="204"/>
      <w:bookmarkEnd w:id="205"/>
      <w:bookmarkEnd w:id="206"/>
    </w:p>
    <w:p w:rsidR="001C664C" w:rsidRPr="00C904B8" w:rsidRDefault="001C664C" w:rsidP="00CF3BBF">
      <w:pPr>
        <w:ind w:firstLine="0"/>
        <w:jc w:val="both"/>
        <w:rPr>
          <w:lang w:val="id-ID"/>
        </w:rPr>
      </w:pPr>
      <w:r w:rsidRPr="00C904B8">
        <w:rPr>
          <w:lang w:val="id-ID"/>
        </w:rPr>
        <w:t>Commonly fisher has low level wilingness joining community organization. Participation in the goverment intervention can make the relation among fishers increase and raise their awareness of importances of organization. All of the interventions require the participant become member of comunity organization.</w:t>
      </w:r>
      <w:r w:rsidRPr="00C904B8">
        <w:t xml:space="preserve"> </w:t>
      </w:r>
      <w:r w:rsidRPr="00C904B8">
        <w:rPr>
          <w:lang w:val="id-ID"/>
        </w:rPr>
        <w:t>B</w:t>
      </w:r>
      <w:proofErr w:type="spellStart"/>
      <w:r w:rsidRPr="00C904B8">
        <w:t>uild</w:t>
      </w:r>
      <w:proofErr w:type="spellEnd"/>
      <w:r w:rsidRPr="00C904B8">
        <w:t xml:space="preserve"> and maintenance social network among community members will support them to get access from government and non-government institutions, and also help them to get m</w:t>
      </w:r>
      <w:r w:rsidR="0000217A" w:rsidRPr="00C904B8">
        <w:t>ore benefits (</w:t>
      </w:r>
      <w:proofErr w:type="spellStart"/>
      <w:r w:rsidR="0000217A" w:rsidRPr="00C904B8">
        <w:t>Rahman</w:t>
      </w:r>
      <w:proofErr w:type="spellEnd"/>
      <w:r w:rsidR="0000217A" w:rsidRPr="00C904B8">
        <w:t xml:space="preserve"> et al (200</w:t>
      </w:r>
      <w:r w:rsidR="0000217A" w:rsidRPr="00C904B8">
        <w:rPr>
          <w:lang w:val="id-ID"/>
        </w:rPr>
        <w:t>2</w:t>
      </w:r>
      <w:r w:rsidRPr="00C904B8">
        <w:t>)</w:t>
      </w:r>
      <w:r w:rsidRPr="00C904B8">
        <w:rPr>
          <w:lang w:val="id-ID"/>
        </w:rPr>
        <w:t>. Mosser (1998) added that</w:t>
      </w:r>
      <w:r w:rsidRPr="00C904B8">
        <w:t xml:space="preserve"> </w:t>
      </w:r>
      <w:r w:rsidRPr="00C904B8">
        <w:rPr>
          <w:lang w:val="id-ID"/>
        </w:rPr>
        <w:t>c</w:t>
      </w:r>
      <w:proofErr w:type="spellStart"/>
      <w:r w:rsidRPr="00C904B8">
        <w:t>ommunity</w:t>
      </w:r>
      <w:proofErr w:type="spellEnd"/>
      <w:r w:rsidRPr="00C904B8">
        <w:t xml:space="preserve"> organization make them easier to get access on asset especially credit or insurance, food and accommodation</w:t>
      </w:r>
      <w:r w:rsidRPr="00C904B8">
        <w:rPr>
          <w:lang w:val="id-ID"/>
        </w:rPr>
        <w:t>. Moreover, its not only to make evaluation and control of the intervention easier, but also reduce another cost which emerged because of administration process. For instance credit, it is easier and cheaper when fisher apply credit grouply rather than individually. C</w:t>
      </w:r>
      <w:proofErr w:type="spellStart"/>
      <w:r w:rsidRPr="00C904B8">
        <w:t>ost</w:t>
      </w:r>
      <w:proofErr w:type="spellEnd"/>
      <w:r w:rsidRPr="00C904B8">
        <w:t xml:space="preserve"> of credit, adverse selection and moral hazards can be  minimized by fisher if they apply credit in a group or becoming cooperative member (</w:t>
      </w:r>
      <w:proofErr w:type="spellStart"/>
      <w:r w:rsidRPr="00C904B8">
        <w:t>Besley</w:t>
      </w:r>
      <w:proofErr w:type="spellEnd"/>
      <w:r w:rsidRPr="00C904B8">
        <w:t>, 1995)</w:t>
      </w:r>
      <w:r w:rsidRPr="00C904B8">
        <w:rPr>
          <w:lang w:val="id-ID"/>
        </w:rPr>
        <w:t xml:space="preserve">. </w:t>
      </w:r>
      <w:r w:rsidRPr="00C904B8">
        <w:rPr>
          <w:lang w:val="id-ID"/>
        </w:rPr>
        <w:tab/>
      </w:r>
    </w:p>
    <w:p w:rsidR="001C664C" w:rsidRPr="00C904B8" w:rsidRDefault="001C664C" w:rsidP="00CF3BBF">
      <w:pPr>
        <w:pStyle w:val="Heading3"/>
      </w:pPr>
      <w:bookmarkStart w:id="207" w:name="_Toc332229386"/>
      <w:bookmarkStart w:id="208" w:name="_Toc332229579"/>
      <w:bookmarkStart w:id="209" w:name="_Toc332343422"/>
      <w:r w:rsidRPr="00C904B8">
        <w:t>Empowering women</w:t>
      </w:r>
      <w:bookmarkEnd w:id="207"/>
      <w:bookmarkEnd w:id="208"/>
      <w:bookmarkEnd w:id="209"/>
    </w:p>
    <w:p w:rsidR="001C664C" w:rsidRPr="00C904B8" w:rsidRDefault="001C664C" w:rsidP="00CF3BBF">
      <w:pPr>
        <w:ind w:firstLine="0"/>
        <w:jc w:val="both"/>
        <w:rPr>
          <w:lang w:val="id-ID"/>
        </w:rPr>
      </w:pPr>
      <w:r w:rsidRPr="00C904B8">
        <w:rPr>
          <w:lang w:val="id-ID"/>
        </w:rPr>
        <w:t xml:space="preserve">Generally, the priority of the government interventions for fishery community in Surabaya was for women. </w:t>
      </w:r>
      <w:r w:rsidRPr="00C904B8">
        <w:t xml:space="preserve">Accessing on credit </w:t>
      </w:r>
      <w:r w:rsidRPr="00C904B8">
        <w:rPr>
          <w:lang w:val="id-ID"/>
        </w:rPr>
        <w:t xml:space="preserve">and processing skills is aimed to empower women and increase their role in fishing community and bussiness activity. Also, reduce the gender issues which familiar in the rural area. Giving 50 percent of the portion in credit and almost 90percent quota to women maybe reduce inequality gender in fishing community. </w:t>
      </w:r>
      <w:r w:rsidRPr="00C904B8">
        <w:t xml:space="preserve"> </w:t>
      </w:r>
    </w:p>
    <w:p w:rsidR="001C664C" w:rsidRPr="00C904B8" w:rsidRDefault="001C664C" w:rsidP="00CF3BBF">
      <w:pPr>
        <w:pStyle w:val="Heading3"/>
      </w:pPr>
      <w:bookmarkStart w:id="210" w:name="_Toc332229387"/>
      <w:bookmarkStart w:id="211" w:name="_Toc332229580"/>
      <w:bookmarkStart w:id="212" w:name="_Toc332343423"/>
      <w:r w:rsidRPr="00C904B8">
        <w:t>Improving human assets through skill and education</w:t>
      </w:r>
      <w:bookmarkEnd w:id="210"/>
      <w:bookmarkEnd w:id="211"/>
      <w:bookmarkEnd w:id="212"/>
    </w:p>
    <w:p w:rsidR="001C664C" w:rsidRPr="00C904B8" w:rsidRDefault="001C664C" w:rsidP="00CF3BBF">
      <w:pPr>
        <w:ind w:firstLine="0"/>
        <w:jc w:val="both"/>
      </w:pPr>
      <w:r w:rsidRPr="00C904B8">
        <w:rPr>
          <w:lang w:val="id-ID"/>
        </w:rPr>
        <w:t xml:space="preserve">The interventions applied were focused on improving human assets. </w:t>
      </w:r>
      <w:r w:rsidRPr="00C904B8">
        <w:t>Many scholars stated that there is correlation between income and education level. People will get higher salary when they have higher education level or higher skills (</w:t>
      </w:r>
      <w:proofErr w:type="spellStart"/>
      <w:r w:rsidRPr="00C904B8">
        <w:t>Psacharopolous</w:t>
      </w:r>
      <w:proofErr w:type="spellEnd"/>
      <w:r w:rsidRPr="00C904B8">
        <w:t>, 1994; Strauss and Thomas, 1995)</w:t>
      </w:r>
      <w:r w:rsidRPr="00C904B8">
        <w:rPr>
          <w:lang w:val="id-ID"/>
        </w:rPr>
        <w:t xml:space="preserve">. Higher  level of education and skilled-labor may help fisher to diversify their livelihood to gain more money and raise their opportunity to gain better live. </w:t>
      </w:r>
      <w:r w:rsidRPr="00C904B8">
        <w:t xml:space="preserve">‘since </w:t>
      </w:r>
      <w:proofErr w:type="spellStart"/>
      <w:r w:rsidRPr="00C904B8">
        <w:t>pover</w:t>
      </w:r>
      <w:proofErr w:type="spellEnd"/>
      <w:r w:rsidRPr="00C904B8">
        <w:rPr>
          <w:lang w:val="id-ID"/>
        </w:rPr>
        <w:t>t</w:t>
      </w:r>
      <w:r w:rsidRPr="00C904B8">
        <w:t>y is closely associated with low levels of education and lack of skills, education is also a key factor contributing to the greater ability of better off families to diversify compared to poorer family’  Ellis (1998;27)</w:t>
      </w:r>
    </w:p>
    <w:p w:rsidR="001C664C" w:rsidRPr="00C904B8" w:rsidRDefault="001C664C" w:rsidP="00CF3BBF">
      <w:pPr>
        <w:pStyle w:val="Heading2"/>
      </w:pPr>
      <w:bookmarkStart w:id="213" w:name="_Toc332229388"/>
      <w:bookmarkStart w:id="214" w:name="_Toc332229581"/>
      <w:bookmarkStart w:id="215" w:name="_Toc332343424"/>
      <w:r w:rsidRPr="00C904B8">
        <w:t>5.4</w:t>
      </w:r>
      <w:r w:rsidRPr="00C904B8">
        <w:tab/>
        <w:t>Impact on economic</w:t>
      </w:r>
      <w:bookmarkEnd w:id="213"/>
      <w:bookmarkEnd w:id="214"/>
      <w:bookmarkEnd w:id="215"/>
      <w:r w:rsidRPr="00C904B8">
        <w:t xml:space="preserve"> </w:t>
      </w:r>
    </w:p>
    <w:p w:rsidR="001C664C" w:rsidRPr="00C904B8" w:rsidRDefault="001C664C" w:rsidP="00CF3BBF">
      <w:pPr>
        <w:ind w:firstLine="0"/>
        <w:jc w:val="both"/>
        <w:rPr>
          <w:lang w:val="id-ID"/>
        </w:rPr>
      </w:pPr>
      <w:r w:rsidRPr="00C904B8">
        <w:rPr>
          <w:lang w:val="id-ID"/>
        </w:rPr>
        <w:t xml:space="preserve">Owning on assets especially productive assets such as boats, fishing gears, ponds and other assets are considered as the most important factors that can be increasing the productivity. The number of type assets hold by fishers can be determined their status in the social community. It is still common in the fishing community that higher level or number of asset owned by fisher will increase their income and social status.  However, only a few small scale fisher can get acces on such productive assets. </w:t>
      </w:r>
    </w:p>
    <w:p w:rsidR="001C664C" w:rsidRPr="00C904B8" w:rsidRDefault="001C664C" w:rsidP="001C664C">
      <w:pPr>
        <w:ind w:firstLine="720"/>
        <w:jc w:val="both"/>
        <w:rPr>
          <w:lang w:val="id-ID"/>
        </w:rPr>
      </w:pPr>
      <w:r w:rsidRPr="00C904B8">
        <w:rPr>
          <w:lang w:val="id-ID"/>
        </w:rPr>
        <w:lastRenderedPageBreak/>
        <w:t xml:space="preserve">This case study suggest that motorized boat of small scale fisher lead to another conflict due to ‘open access activity’ in fishing livelihoods. Improving in physical assets of fisher does not necessary mean that they can access the natural resources and increase their income. Getting access on motorized-boat assets can be assumed help them to generate income of the poor fisher who previously do not have the modern assets. In Surabaya area, motorized boat of small-scale fisher created new problems socially and economically beside of the benefits gained in productivity. Changes in technology in term of motorized boat and fishing gears can increase productivity. On the other hand, in social factors, motorized boat allows fisher to catch fish in the wider area and leads them to higher competition between motorized-boat fisher. Social conflict between newly motorized boat fisher and motorized boat could be raising because of natural resources ‘open access’ activity livelihoods. </w:t>
      </w:r>
    </w:p>
    <w:p w:rsidR="001C664C" w:rsidRPr="00C904B8" w:rsidRDefault="001C664C" w:rsidP="001C664C">
      <w:pPr>
        <w:ind w:firstLine="720"/>
        <w:jc w:val="both"/>
        <w:rPr>
          <w:lang w:val="id-ID"/>
        </w:rPr>
      </w:pPr>
      <w:r w:rsidRPr="00C904B8">
        <w:rPr>
          <w:lang w:val="id-ID"/>
        </w:rPr>
        <w:t xml:space="preserve">Moreover, motorized boat of small scale fisher bring economically disadvantages. Motorized boat tends to less demand of labor, it creates new jobless of another fisher who do not have physical assets such boat and fishing gears. Low level of  job opportunity increases vulnerability of poor fisher. In addition, motorized boat fishers burdened by extra cost for maintenance and repairing. If the fisher do not have skills on it, the motorized boat will prevent them to shift from poverty. </w:t>
      </w:r>
    </w:p>
    <w:p w:rsidR="001C664C" w:rsidRPr="00C904B8" w:rsidRDefault="001C664C" w:rsidP="00CF3BBF">
      <w:pPr>
        <w:pStyle w:val="Heading2"/>
      </w:pPr>
      <w:bookmarkStart w:id="216" w:name="_Toc332229389"/>
      <w:bookmarkStart w:id="217" w:name="_Toc332229582"/>
      <w:bookmarkStart w:id="218" w:name="_Toc332343425"/>
      <w:r w:rsidRPr="00C904B8">
        <w:t>5.5</w:t>
      </w:r>
      <w:r w:rsidRPr="00C904B8">
        <w:tab/>
        <w:t xml:space="preserve"> ‘the occupation of last </w:t>
      </w:r>
      <w:proofErr w:type="gramStart"/>
      <w:r w:rsidRPr="00C904B8">
        <w:t>resort’  assumption</w:t>
      </w:r>
      <w:bookmarkEnd w:id="216"/>
      <w:bookmarkEnd w:id="217"/>
      <w:bookmarkEnd w:id="218"/>
      <w:proofErr w:type="gramEnd"/>
    </w:p>
    <w:p w:rsidR="001C664C" w:rsidRPr="00C904B8" w:rsidRDefault="001C664C" w:rsidP="00560335">
      <w:pPr>
        <w:ind w:firstLine="0"/>
        <w:jc w:val="both"/>
        <w:rPr>
          <w:lang w:val="id-ID"/>
        </w:rPr>
      </w:pPr>
      <w:r w:rsidRPr="00C904B8">
        <w:rPr>
          <w:lang w:val="id-ID"/>
        </w:rPr>
        <w:t>Fishing livelihoods has strong argument as ‘ the occupation of the last resort’. According to Polnac et al (2001), many fishers are satisfy with their live and reluctant to look for another occupation. It seems that fishing activity can be a favourite livelihood to save their household from food insecurity. In Surabaya, most of the small scale fisher have family or relatives who are fishermen, in other word they come from fishermen family and inherit the skills on catching and farming fish from their ancestor. From the past their family live and look for food from the sea because they only have skills on catching fish. The characteristic of poor fisher which not able to send their children to gain higher education then they bring their children in their fishing activities and migrate to another place to find another job outside fisheries area become one of the reasons why poor fisher  remains poor.</w:t>
      </w:r>
      <w:r w:rsidRPr="00C904B8">
        <w:rPr>
          <w:lang w:val="id-ID"/>
        </w:rPr>
        <w:tab/>
      </w:r>
    </w:p>
    <w:p w:rsidR="001C664C" w:rsidRPr="00C904B8" w:rsidRDefault="001C664C" w:rsidP="00CF3BBF">
      <w:pPr>
        <w:pStyle w:val="Heading2"/>
      </w:pPr>
      <w:bookmarkStart w:id="219" w:name="_Toc332229390"/>
      <w:bookmarkStart w:id="220" w:name="_Toc332229583"/>
      <w:bookmarkStart w:id="221" w:name="_Toc332343426"/>
      <w:r w:rsidRPr="00C904B8">
        <w:t>5.6</w:t>
      </w:r>
      <w:r w:rsidRPr="00C904B8">
        <w:tab/>
        <w:t>‘the poorest of the poor’ assumption</w:t>
      </w:r>
      <w:bookmarkEnd w:id="219"/>
      <w:bookmarkEnd w:id="220"/>
      <w:bookmarkEnd w:id="221"/>
    </w:p>
    <w:p w:rsidR="001C664C" w:rsidRPr="00C904B8" w:rsidRDefault="001C664C" w:rsidP="00560335">
      <w:pPr>
        <w:ind w:firstLine="0"/>
        <w:jc w:val="both"/>
        <w:rPr>
          <w:lang w:val="id-ID"/>
        </w:rPr>
      </w:pPr>
      <w:r w:rsidRPr="00C904B8">
        <w:rPr>
          <w:lang w:val="id-ID"/>
        </w:rPr>
        <w:t xml:space="preserve">Assumption of ‘poorest of the poor’ is defined by several factors. Geographically isolated, lack of accessing asset, opportunity to diversify livelihoods are the common reasons on the asumption. In Surabaya, the poor condition of fishing community mainly created by lack of infrastructures which support fisher livelihood such as market and landing site. Also low level of human asset which support environment development such as ilegally catching fish and overexploitation natural resources which threat sustainable fisher livelihood. In social aspect, poor fisher tend to have extravaant lifestyle. They can spend more money when their daughter married but no money to send their children to school. </w:t>
      </w:r>
    </w:p>
    <w:p w:rsidR="001C664C" w:rsidRPr="00C904B8" w:rsidRDefault="001C664C" w:rsidP="001C664C">
      <w:pPr>
        <w:jc w:val="both"/>
        <w:rPr>
          <w:lang w:val="id-ID"/>
        </w:rPr>
      </w:pPr>
    </w:p>
    <w:p w:rsidR="001C664C" w:rsidRPr="00C904B8" w:rsidRDefault="001C664C" w:rsidP="001C664C">
      <w:pPr>
        <w:jc w:val="both"/>
        <w:rPr>
          <w:lang w:val="id-ID"/>
        </w:rPr>
      </w:pPr>
    </w:p>
    <w:p w:rsidR="001C664C" w:rsidRPr="00C904B8" w:rsidRDefault="001C664C" w:rsidP="00CF3BBF">
      <w:pPr>
        <w:pStyle w:val="Heading1"/>
        <w:rPr>
          <w:lang w:val="id-ID"/>
        </w:rPr>
      </w:pPr>
      <w:bookmarkStart w:id="222" w:name="_Toc332229391"/>
      <w:bookmarkStart w:id="223" w:name="_Toc332229584"/>
      <w:bookmarkStart w:id="224" w:name="_Toc332343427"/>
      <w:r w:rsidRPr="00C904B8">
        <w:rPr>
          <w:lang w:val="id-ID"/>
        </w:rPr>
        <w:lastRenderedPageBreak/>
        <w:t>Conclusion</w:t>
      </w:r>
      <w:bookmarkEnd w:id="222"/>
      <w:bookmarkEnd w:id="223"/>
      <w:bookmarkEnd w:id="224"/>
    </w:p>
    <w:p w:rsidR="001C664C" w:rsidRPr="00C904B8" w:rsidRDefault="001C664C" w:rsidP="00CF3BBF">
      <w:pPr>
        <w:ind w:firstLine="0"/>
        <w:jc w:val="both"/>
        <w:rPr>
          <w:lang w:val="id-ID"/>
        </w:rPr>
      </w:pPr>
      <w:r w:rsidRPr="00C904B8">
        <w:rPr>
          <w:lang w:val="id-ID"/>
        </w:rPr>
        <w:t>Poverty reduction by increasing income has been remaining the main topic on the several poverty literatures. Many developing countries have been struggling to alleviate their provety problem especially in fishing comunity which has closed-relation to poverty.</w:t>
      </w:r>
    </w:p>
    <w:p w:rsidR="001C664C" w:rsidRPr="00C904B8" w:rsidRDefault="001C664C" w:rsidP="001C664C">
      <w:pPr>
        <w:jc w:val="both"/>
        <w:rPr>
          <w:lang w:val="id-ID"/>
        </w:rPr>
      </w:pPr>
      <w:r w:rsidRPr="00C904B8">
        <w:rPr>
          <w:lang w:val="id-ID"/>
        </w:rPr>
        <w:t xml:space="preserve">Poverty reduction in fishing community reflected by increasing and stabilize income. </w:t>
      </w:r>
      <w:r w:rsidRPr="00C904B8">
        <w:rPr>
          <w:lang w:val="en-US"/>
        </w:rPr>
        <w:t xml:space="preserve">Several factors played role in low level income and instability income of fisher. </w:t>
      </w:r>
      <w:r w:rsidRPr="00C904B8">
        <w:rPr>
          <w:lang w:val="id-ID"/>
        </w:rPr>
        <w:t>There is ‘handled category’ which</w:t>
      </w:r>
      <w:r w:rsidRPr="00C904B8">
        <w:rPr>
          <w:lang w:val="en-US"/>
        </w:rPr>
        <w:t xml:space="preserve"> the government designed interventions to carry them to higher level of income and help to stabilize their income. This thesis aimed to study the factors determined on low level income and instability income of small-scale fisher in Surabaya and to give better understanding on the gover</w:t>
      </w:r>
      <w:r w:rsidRPr="00C904B8">
        <w:rPr>
          <w:lang w:val="en-US"/>
        </w:rPr>
        <w:t>n</w:t>
      </w:r>
      <w:r w:rsidRPr="00C904B8">
        <w:rPr>
          <w:lang w:val="en-US"/>
        </w:rPr>
        <w:t>ment interventions in order to cope small scale fisher problems. To manage the analysis simple but have the essence of the problem simultaneously, this main r</w:t>
      </w:r>
      <w:r w:rsidRPr="00C904B8">
        <w:rPr>
          <w:lang w:val="en-US"/>
        </w:rPr>
        <w:t>e</w:t>
      </w:r>
      <w:r w:rsidRPr="00C904B8">
        <w:rPr>
          <w:lang w:val="en-US"/>
        </w:rPr>
        <w:t xml:space="preserve">search point in this thesis was (1) </w:t>
      </w:r>
      <w:r w:rsidRPr="00C904B8">
        <w:rPr>
          <w:rFonts w:eastAsiaTheme="minorHAnsi"/>
          <w:lang w:eastAsia="en-US"/>
        </w:rPr>
        <w:t>What are the key determinants that affect low income level of small-scale fishers in Surabaya</w:t>
      </w:r>
      <w:proofErr w:type="gramStart"/>
      <w:r w:rsidRPr="00C904B8">
        <w:rPr>
          <w:rFonts w:eastAsiaTheme="minorHAnsi"/>
          <w:lang w:eastAsia="en-US"/>
        </w:rPr>
        <w:t>?.</w:t>
      </w:r>
      <w:proofErr w:type="gramEnd"/>
      <w:r w:rsidRPr="00C904B8">
        <w:rPr>
          <w:rFonts w:eastAsiaTheme="minorHAnsi"/>
          <w:lang w:eastAsia="en-US"/>
        </w:rPr>
        <w:t xml:space="preserve"> In addition, there are four points a</w:t>
      </w:r>
      <w:r w:rsidRPr="00C904B8">
        <w:rPr>
          <w:rFonts w:eastAsiaTheme="minorHAnsi"/>
          <w:lang w:eastAsia="en-US"/>
        </w:rPr>
        <w:t>d</w:t>
      </w:r>
      <w:r w:rsidRPr="00C904B8">
        <w:rPr>
          <w:rFonts w:eastAsiaTheme="minorHAnsi"/>
          <w:lang w:eastAsia="en-US"/>
        </w:rPr>
        <w:t>dressed in analysis (</w:t>
      </w:r>
      <w:proofErr w:type="spellStart"/>
      <w:r w:rsidRPr="00C904B8">
        <w:rPr>
          <w:rFonts w:eastAsiaTheme="minorHAnsi"/>
          <w:lang w:eastAsia="en-US"/>
        </w:rPr>
        <w:t>i</w:t>
      </w:r>
      <w:proofErr w:type="spellEnd"/>
      <w:r w:rsidRPr="00C904B8">
        <w:rPr>
          <w:rFonts w:eastAsiaTheme="minorHAnsi"/>
          <w:lang w:eastAsia="en-US"/>
        </w:rPr>
        <w:t xml:space="preserve">) Does motorized/modernized boats and fishing gears lead </w:t>
      </w:r>
      <w:r w:rsidRPr="00C904B8">
        <w:rPr>
          <w:rFonts w:eastAsiaTheme="minorHAnsi"/>
          <w:lang w:val="id-ID" w:eastAsia="en-US"/>
        </w:rPr>
        <w:t>to stabilize</w:t>
      </w:r>
      <w:r w:rsidRPr="00C904B8">
        <w:rPr>
          <w:rFonts w:eastAsiaTheme="minorHAnsi"/>
          <w:lang w:eastAsia="en-US"/>
        </w:rPr>
        <w:t xml:space="preserve"> income? (ii) Does microcredit lead to </w:t>
      </w:r>
      <w:r w:rsidRPr="00C904B8">
        <w:rPr>
          <w:rFonts w:eastAsiaTheme="minorHAnsi"/>
          <w:lang w:val="id-ID" w:eastAsia="en-US"/>
        </w:rPr>
        <w:t>stabilize</w:t>
      </w:r>
      <w:r w:rsidRPr="00C904B8">
        <w:rPr>
          <w:rFonts w:eastAsiaTheme="minorHAnsi"/>
          <w:lang w:eastAsia="en-US"/>
        </w:rPr>
        <w:t xml:space="preserve"> income? (iii) Does fertilizer utilization lead to </w:t>
      </w:r>
      <w:r w:rsidRPr="00C904B8">
        <w:rPr>
          <w:rFonts w:eastAsiaTheme="minorHAnsi"/>
          <w:lang w:val="id-ID" w:eastAsia="en-US"/>
        </w:rPr>
        <w:t>stabilize</w:t>
      </w:r>
      <w:r w:rsidRPr="00C904B8">
        <w:rPr>
          <w:rFonts w:eastAsiaTheme="minorHAnsi"/>
          <w:lang w:eastAsia="en-US"/>
        </w:rPr>
        <w:t xml:space="preserve"> income? </w:t>
      </w:r>
      <w:proofErr w:type="gramStart"/>
      <w:r w:rsidRPr="00C904B8">
        <w:rPr>
          <w:rFonts w:eastAsiaTheme="minorHAnsi"/>
          <w:lang w:eastAsia="en-US"/>
        </w:rPr>
        <w:t>(iv) Does</w:t>
      </w:r>
      <w:proofErr w:type="gramEnd"/>
      <w:r w:rsidRPr="00C904B8">
        <w:rPr>
          <w:rFonts w:eastAsiaTheme="minorHAnsi"/>
          <w:lang w:eastAsia="en-US"/>
        </w:rPr>
        <w:t xml:space="preserve"> fish processing lead to </w:t>
      </w:r>
      <w:r w:rsidRPr="00C904B8">
        <w:rPr>
          <w:rFonts w:eastAsiaTheme="minorHAnsi"/>
          <w:lang w:val="id-ID" w:eastAsia="en-US"/>
        </w:rPr>
        <w:t>stabilize</w:t>
      </w:r>
      <w:r w:rsidRPr="00C904B8">
        <w:rPr>
          <w:rFonts w:eastAsiaTheme="minorHAnsi"/>
          <w:lang w:eastAsia="en-US"/>
        </w:rPr>
        <w:t xml:space="preserve"> i</w:t>
      </w:r>
      <w:r w:rsidRPr="00C904B8">
        <w:rPr>
          <w:rFonts w:eastAsiaTheme="minorHAnsi"/>
          <w:lang w:eastAsia="en-US"/>
        </w:rPr>
        <w:t>n</w:t>
      </w:r>
      <w:r w:rsidRPr="00C904B8">
        <w:rPr>
          <w:rFonts w:eastAsiaTheme="minorHAnsi"/>
          <w:lang w:eastAsia="en-US"/>
        </w:rPr>
        <w:t>come?</w:t>
      </w:r>
    </w:p>
    <w:p w:rsidR="001C664C" w:rsidRPr="00C904B8" w:rsidRDefault="001C664C" w:rsidP="00CF3BBF">
      <w:pPr>
        <w:pStyle w:val="Heading2"/>
        <w:ind w:left="567" w:hanging="567"/>
      </w:pPr>
      <w:bookmarkStart w:id="225" w:name="_Toc332229392"/>
      <w:bookmarkStart w:id="226" w:name="_Toc332229585"/>
      <w:bookmarkStart w:id="227" w:name="_Toc332343428"/>
      <w:r w:rsidRPr="00C904B8">
        <w:t>6.1</w:t>
      </w:r>
      <w:r w:rsidRPr="00C904B8">
        <w:tab/>
        <w:t>Factor determinants of fisher low level income and government interventions</w:t>
      </w:r>
      <w:bookmarkEnd w:id="225"/>
      <w:bookmarkEnd w:id="226"/>
      <w:bookmarkEnd w:id="227"/>
    </w:p>
    <w:p w:rsidR="001C664C" w:rsidRPr="00C904B8" w:rsidRDefault="001C664C" w:rsidP="00CF3BBF">
      <w:pPr>
        <w:ind w:firstLine="0"/>
        <w:jc w:val="both"/>
        <w:rPr>
          <w:lang w:val="id-ID"/>
        </w:rPr>
      </w:pPr>
      <w:r w:rsidRPr="00C904B8">
        <w:rPr>
          <w:lang w:val="id-ID"/>
        </w:rPr>
        <w:t xml:space="preserve">Low level income represents poverty in small scale fisher, added by instability income cause fisher livelihood vulnerable. There are several factors drive to low level income. Hence better understanding on the determinants factors is vital to improve a framework which guides the research to understand on the way fisher utilize their assets and role of government intervention to overcome their vulnerability through income generation. </w:t>
      </w:r>
    </w:p>
    <w:p w:rsidR="001C664C" w:rsidRPr="00C904B8" w:rsidRDefault="001C664C" w:rsidP="001C664C">
      <w:pPr>
        <w:jc w:val="both"/>
        <w:rPr>
          <w:lang w:val="id-ID"/>
        </w:rPr>
      </w:pPr>
      <w:r w:rsidRPr="00C904B8">
        <w:rPr>
          <w:lang w:val="id-ID"/>
        </w:rPr>
        <w:t>Here several factors determinants that drive to low income fisher and role of government intervention to overcome those problems of small scale fisher. Four questions will be discussed as follow:</w:t>
      </w:r>
    </w:p>
    <w:p w:rsidR="001C664C" w:rsidRPr="00C904B8" w:rsidRDefault="001C664C" w:rsidP="00957DAB">
      <w:pPr>
        <w:numPr>
          <w:ilvl w:val="0"/>
          <w:numId w:val="8"/>
        </w:numPr>
        <w:spacing w:after="0"/>
        <w:ind w:left="567" w:hanging="567"/>
        <w:contextualSpacing/>
        <w:jc w:val="both"/>
        <w:rPr>
          <w:rFonts w:eastAsiaTheme="minorHAnsi"/>
          <w:lang w:eastAsia="en-US"/>
        </w:rPr>
      </w:pPr>
      <w:r w:rsidRPr="00C904B8">
        <w:rPr>
          <w:rFonts w:eastAsiaTheme="minorHAnsi"/>
          <w:lang w:eastAsia="en-US"/>
        </w:rPr>
        <w:t xml:space="preserve">Does motorized/modernized boats and fishing gears lead </w:t>
      </w:r>
      <w:r w:rsidRPr="00C904B8">
        <w:rPr>
          <w:rFonts w:eastAsiaTheme="minorHAnsi"/>
          <w:lang w:val="id-ID" w:eastAsia="en-US"/>
        </w:rPr>
        <w:t>to stabilize</w:t>
      </w:r>
      <w:r w:rsidRPr="00C904B8">
        <w:rPr>
          <w:rFonts w:eastAsiaTheme="minorHAnsi"/>
          <w:lang w:eastAsia="en-US"/>
        </w:rPr>
        <w:t xml:space="preserve"> income?</w:t>
      </w:r>
    </w:p>
    <w:p w:rsidR="001C664C" w:rsidRPr="00C904B8" w:rsidRDefault="001C664C" w:rsidP="001C664C">
      <w:pPr>
        <w:spacing w:after="0"/>
        <w:contextualSpacing/>
        <w:jc w:val="both"/>
        <w:rPr>
          <w:rFonts w:eastAsiaTheme="minorHAnsi"/>
          <w:lang w:val="id-ID" w:eastAsia="en-US"/>
        </w:rPr>
      </w:pPr>
      <w:r w:rsidRPr="00C904B8">
        <w:rPr>
          <w:rFonts w:eastAsiaTheme="minorHAnsi"/>
          <w:lang w:val="id-ID" w:eastAsia="en-US"/>
        </w:rPr>
        <w:t>Capturing fish is the most important activity for the small scale fisher in order to food security, source of income and employment. Due to stress and shocks in fish stock and natural disaster, small scale fisher more vulnerable in economic side. Lack on some access to assets heavily burdens fisher to escape from the worst condition. Their asset-owned by the fisher is far from an appropriate facilities to increase their income. Traditional boat with limited facilities for catching fish, size and age of boat also do not support fisher to increase their catching productivity. Hence, higher fish productivity is assumed as the best way to generate fisher’s income.</w:t>
      </w:r>
    </w:p>
    <w:p w:rsidR="001C664C" w:rsidRPr="00C904B8" w:rsidRDefault="001C664C" w:rsidP="001C664C">
      <w:pPr>
        <w:spacing w:after="0"/>
        <w:ind w:firstLine="567"/>
        <w:contextualSpacing/>
        <w:jc w:val="both"/>
        <w:rPr>
          <w:rFonts w:eastAsiaTheme="minorHAnsi"/>
          <w:lang w:val="id-ID" w:eastAsia="en-US"/>
        </w:rPr>
      </w:pPr>
      <w:r w:rsidRPr="00C904B8">
        <w:rPr>
          <w:rFonts w:eastAsiaTheme="minorHAnsi"/>
          <w:lang w:val="id-ID" w:eastAsia="en-US"/>
        </w:rPr>
        <w:tab/>
        <w:t xml:space="preserve">Modernizing boat and fishing gear of small fisher is an instant way to cope with low level income of fisher. By motorizing boat and fishing gear, fisher can catch in wider areas and has bigger opportunity to catch various fish in the </w:t>
      </w:r>
      <w:r w:rsidRPr="00C904B8">
        <w:rPr>
          <w:rFonts w:eastAsiaTheme="minorHAnsi"/>
          <w:lang w:val="id-ID" w:eastAsia="en-US"/>
        </w:rPr>
        <w:lastRenderedPageBreak/>
        <w:t xml:space="preserve">offshore. Higher productivity leads fisher to gain more income. But, fishing activity is affected by seasonality. Climate and natural factor play an important role in fisher succes. In Surabaya, motorized boat of small scale fisher gives both effects, advantages and disadvantages. Firstly, positive side of motorized boats are increasing productivity and income, human asset and physical assets. In addition, modernized boat requires higher human asset to operate the boat and fishing gear. Shifting in human assets through mastering new technology and modern fishing gears lead to fisher diversify their style in catching fish and type of fish they catched. Skills and experience also determins the ability of fisher to increase their productivity. On the other hand, instead of giving more opportunity for fisher to increase and stabilize their income, modernizing boat give disadvantages impacts. Shifting in modern boat may increase fisher social status conflict, natural resource degradation in term of impact of ‘open access’ activity and overexploitation. </w:t>
      </w:r>
    </w:p>
    <w:p w:rsidR="001C664C" w:rsidRPr="00C904B8" w:rsidRDefault="001C664C" w:rsidP="001C664C">
      <w:pPr>
        <w:spacing w:after="0"/>
        <w:contextualSpacing/>
        <w:jc w:val="both"/>
        <w:rPr>
          <w:rFonts w:eastAsiaTheme="minorHAnsi"/>
          <w:lang w:val="id-ID" w:eastAsia="en-US"/>
        </w:rPr>
      </w:pPr>
      <w:r w:rsidRPr="00C904B8">
        <w:rPr>
          <w:rFonts w:eastAsiaTheme="minorHAnsi"/>
          <w:lang w:val="id-ID" w:eastAsia="en-US"/>
        </w:rPr>
        <w:tab/>
        <w:t xml:space="preserve">Higher productivity does not directly increase fisher income. There are several constraint factors such as fish price, production cost, labor cost and bargaining position in the market. Fish price in the production level commonly controlled by middlemen which have bigger power to set the price. This condition caused by high dependency of fisher on middlemen as the source of financial asset in term of cash money to start their catching fish activity and consumption through </w:t>
      </w:r>
      <w:r w:rsidRPr="00C904B8">
        <w:rPr>
          <w:rFonts w:eastAsiaTheme="minorHAnsi"/>
          <w:i/>
          <w:lang w:val="id-ID" w:eastAsia="en-US"/>
        </w:rPr>
        <w:t>ijon system</w:t>
      </w:r>
      <w:r w:rsidRPr="00C904B8">
        <w:rPr>
          <w:rFonts w:eastAsiaTheme="minorHAnsi"/>
          <w:lang w:val="id-ID" w:eastAsia="en-US"/>
        </w:rPr>
        <w:t>. No landing site and another infrastructure played important role in price setting of fisher product. Infrastructure such as cooler building and ice blocks which can be supporting fisher to keep fish quality are needed to support fisher gain higher price in the market. Unfortunately, the such infrastructures and landing site still does not exist in Surabaya. Absence of supporting infrastructures cause fisher have to provide addition cost for keep their fish in good condition or sell fish to middlemen with low price. Another constraint factor is due to seasonality problem in fish catching. During bad season, motorized boat burden poor fisher from maintenancing the motor. There is extra money that should be paid by fisher to keep the motor in good condition.</w:t>
      </w:r>
    </w:p>
    <w:p w:rsidR="001C664C" w:rsidRPr="00C904B8" w:rsidRDefault="001C664C" w:rsidP="001C664C">
      <w:pPr>
        <w:spacing w:after="0"/>
        <w:contextualSpacing/>
        <w:jc w:val="both"/>
        <w:rPr>
          <w:rFonts w:eastAsiaTheme="minorHAnsi"/>
          <w:lang w:val="id-ID" w:eastAsia="en-US"/>
        </w:rPr>
      </w:pPr>
      <w:r w:rsidRPr="00C904B8">
        <w:rPr>
          <w:rFonts w:eastAsiaTheme="minorHAnsi"/>
          <w:lang w:val="id-ID" w:eastAsia="en-US"/>
        </w:rPr>
        <w:tab/>
        <w:t>Instead of increase and stabilize the poor fisher, motorized boat may pull the poor fisher in to the deeper poverty.</w:t>
      </w:r>
    </w:p>
    <w:p w:rsidR="001C664C" w:rsidRPr="00C904B8" w:rsidRDefault="001C664C" w:rsidP="001C664C">
      <w:pPr>
        <w:spacing w:after="0"/>
        <w:ind w:left="1080"/>
        <w:contextualSpacing/>
        <w:jc w:val="both"/>
        <w:rPr>
          <w:rFonts w:eastAsiaTheme="minorHAnsi"/>
          <w:lang w:val="id-ID" w:eastAsia="en-US"/>
        </w:rPr>
      </w:pPr>
    </w:p>
    <w:p w:rsidR="001C664C" w:rsidRPr="00C904B8" w:rsidRDefault="001C664C" w:rsidP="001C664C">
      <w:pPr>
        <w:spacing w:after="0"/>
        <w:ind w:left="567"/>
        <w:contextualSpacing/>
        <w:jc w:val="both"/>
        <w:rPr>
          <w:rFonts w:eastAsiaTheme="minorHAnsi"/>
          <w:lang w:eastAsia="en-US"/>
        </w:rPr>
      </w:pPr>
    </w:p>
    <w:p w:rsidR="001C664C" w:rsidRPr="00C904B8" w:rsidRDefault="001C664C" w:rsidP="00957DAB">
      <w:pPr>
        <w:numPr>
          <w:ilvl w:val="0"/>
          <w:numId w:val="8"/>
        </w:numPr>
        <w:spacing w:after="0"/>
        <w:ind w:left="567" w:hanging="567"/>
        <w:contextualSpacing/>
        <w:jc w:val="both"/>
        <w:rPr>
          <w:rFonts w:eastAsiaTheme="minorHAnsi"/>
          <w:lang w:eastAsia="en-US"/>
        </w:rPr>
      </w:pPr>
      <w:r w:rsidRPr="00C904B8">
        <w:rPr>
          <w:rFonts w:eastAsiaTheme="minorHAnsi"/>
          <w:lang w:eastAsia="en-US"/>
        </w:rPr>
        <w:t xml:space="preserve">Does fertilizer utilization lead to </w:t>
      </w:r>
      <w:r w:rsidRPr="00C904B8">
        <w:rPr>
          <w:rFonts w:eastAsiaTheme="minorHAnsi"/>
          <w:lang w:val="id-ID" w:eastAsia="en-US"/>
        </w:rPr>
        <w:t>stabilize</w:t>
      </w:r>
      <w:r w:rsidRPr="00C904B8">
        <w:rPr>
          <w:rFonts w:eastAsiaTheme="minorHAnsi"/>
          <w:lang w:eastAsia="en-US"/>
        </w:rPr>
        <w:t xml:space="preserve"> income?</w:t>
      </w:r>
    </w:p>
    <w:p w:rsidR="001C664C" w:rsidRPr="00C904B8" w:rsidRDefault="001C664C" w:rsidP="001C664C">
      <w:pPr>
        <w:spacing w:after="0"/>
        <w:contextualSpacing/>
        <w:jc w:val="both"/>
        <w:rPr>
          <w:rFonts w:eastAsiaTheme="minorHAnsi"/>
          <w:lang w:val="id-ID" w:eastAsia="en-US"/>
        </w:rPr>
      </w:pPr>
      <w:r w:rsidRPr="00C904B8">
        <w:rPr>
          <w:rFonts w:eastAsiaTheme="minorHAnsi"/>
          <w:lang w:val="id-ID" w:eastAsia="en-US"/>
        </w:rPr>
        <w:t>Aquaculture is another popular and fundamental activity done by fishers especially in the rural area. It can provide food and as income source for the fisher. Poor farming fisher livelihood depend on the yield they get per farming period. Hence, their income depend on the number of fish they can get. Several factors involved in succes or not in the farming fish activity such as water and land, type of fish, quality of seed, food and threat of fish disease, etc. Starting phase on the farming fish is very crucial, because it can affect the further phase. Better soil and water quality can improve opportunity to raise biological food for fish and reduce fish disease. To gain it, fertilizer plays an important role by restoring nutrients in the soil.</w:t>
      </w:r>
    </w:p>
    <w:p w:rsidR="001C664C" w:rsidRPr="00C904B8" w:rsidRDefault="001C664C" w:rsidP="001C664C">
      <w:pPr>
        <w:spacing w:after="0"/>
        <w:ind w:firstLine="567"/>
        <w:contextualSpacing/>
        <w:jc w:val="both"/>
        <w:rPr>
          <w:rFonts w:eastAsiaTheme="minorHAnsi"/>
          <w:lang w:val="id-ID" w:eastAsia="en-US"/>
        </w:rPr>
      </w:pPr>
      <w:r w:rsidRPr="00C904B8">
        <w:rPr>
          <w:rFonts w:eastAsiaTheme="minorHAnsi"/>
          <w:lang w:val="id-ID" w:eastAsia="en-US"/>
        </w:rPr>
        <w:t xml:space="preserve">In Surabaya, traditional system of farming fish lead fisher to problem with land degradation and water quality. Consequently, fisher could not get higher productivity. To minimize the declining productivity and reduce cost of production which has to paid by poor fisher Goverment interfered by supporting fertilizer for small scale fisher. The intervention is not only giving them the fertilizer, but also assisting on applying  in better quantity and time fertilizer. In this intervention, better in human asset can be gained through education in fertilizer application. </w:t>
      </w:r>
      <w:r w:rsidRPr="00C904B8">
        <w:rPr>
          <w:rFonts w:eastAsiaTheme="minorHAnsi"/>
          <w:lang w:val="id-ID" w:eastAsia="en-US"/>
        </w:rPr>
        <w:lastRenderedPageBreak/>
        <w:t>Also, giving fertilizer as a starting point in the farming fish activity can reduce farming failure and increase the productivity opportunities.</w:t>
      </w:r>
    </w:p>
    <w:p w:rsidR="001C664C" w:rsidRPr="00C904B8" w:rsidRDefault="001C664C" w:rsidP="001C664C">
      <w:pPr>
        <w:spacing w:after="0"/>
        <w:ind w:firstLine="567"/>
        <w:contextualSpacing/>
        <w:jc w:val="both"/>
        <w:rPr>
          <w:rFonts w:eastAsiaTheme="minorHAnsi"/>
          <w:lang w:val="id-ID" w:eastAsia="en-US"/>
        </w:rPr>
      </w:pPr>
      <w:r w:rsidRPr="00C904B8">
        <w:rPr>
          <w:rFonts w:eastAsiaTheme="minorHAnsi"/>
          <w:lang w:val="id-ID" w:eastAsia="en-US"/>
        </w:rPr>
        <w:t xml:space="preserve">Increasing in productivity is also not directly increasing fisher income. Ability on accessing market and higher fish price become an external factors that play role in fisher revenue. This study suggest that government intervention through supporting fertilizer to poor farming fisher is helpful not only for increasing fish productivity, but also improving human asset of fisher through education on better application of fertilizer which can reduce environment degradation. </w:t>
      </w:r>
    </w:p>
    <w:p w:rsidR="001C664C" w:rsidRPr="00C904B8" w:rsidRDefault="001C664C" w:rsidP="001C664C">
      <w:pPr>
        <w:spacing w:after="0"/>
        <w:contextualSpacing/>
        <w:jc w:val="both"/>
        <w:rPr>
          <w:rFonts w:eastAsiaTheme="minorHAnsi"/>
          <w:lang w:val="id-ID" w:eastAsia="en-US"/>
        </w:rPr>
      </w:pPr>
    </w:p>
    <w:p w:rsidR="001C664C" w:rsidRPr="00C904B8" w:rsidRDefault="001C664C" w:rsidP="001C664C">
      <w:pPr>
        <w:spacing w:after="0"/>
        <w:contextualSpacing/>
        <w:jc w:val="both"/>
        <w:rPr>
          <w:rFonts w:eastAsiaTheme="minorHAnsi"/>
          <w:lang w:val="id-ID" w:eastAsia="en-US"/>
        </w:rPr>
      </w:pPr>
    </w:p>
    <w:p w:rsidR="001C664C" w:rsidRPr="00C904B8" w:rsidRDefault="001C664C" w:rsidP="00957DAB">
      <w:pPr>
        <w:numPr>
          <w:ilvl w:val="0"/>
          <w:numId w:val="8"/>
        </w:numPr>
        <w:spacing w:after="0"/>
        <w:ind w:left="567" w:hanging="567"/>
        <w:contextualSpacing/>
        <w:jc w:val="both"/>
        <w:rPr>
          <w:rFonts w:eastAsiaTheme="minorHAnsi"/>
          <w:lang w:eastAsia="en-US"/>
        </w:rPr>
      </w:pPr>
      <w:r w:rsidRPr="00C904B8">
        <w:rPr>
          <w:rFonts w:eastAsiaTheme="minorHAnsi"/>
          <w:lang w:eastAsia="en-US"/>
        </w:rPr>
        <w:t xml:space="preserve">Does fish processing </w:t>
      </w:r>
      <w:r w:rsidRPr="00C904B8">
        <w:rPr>
          <w:rFonts w:eastAsiaTheme="minorHAnsi"/>
          <w:lang w:val="id-ID" w:eastAsia="en-US"/>
        </w:rPr>
        <w:t xml:space="preserve">and marketing </w:t>
      </w:r>
      <w:r w:rsidRPr="00C904B8">
        <w:rPr>
          <w:rFonts w:eastAsiaTheme="minorHAnsi"/>
          <w:lang w:eastAsia="en-US"/>
        </w:rPr>
        <w:t xml:space="preserve">lead to </w:t>
      </w:r>
      <w:r w:rsidRPr="00C904B8">
        <w:rPr>
          <w:rFonts w:eastAsiaTheme="minorHAnsi"/>
          <w:lang w:val="id-ID" w:eastAsia="en-US"/>
        </w:rPr>
        <w:t>stabilize</w:t>
      </w:r>
      <w:r w:rsidRPr="00C904B8">
        <w:rPr>
          <w:rFonts w:eastAsiaTheme="minorHAnsi"/>
          <w:lang w:eastAsia="en-US"/>
        </w:rPr>
        <w:t xml:space="preserve"> income?</w:t>
      </w:r>
    </w:p>
    <w:p w:rsidR="001C664C" w:rsidRPr="00C904B8" w:rsidRDefault="001C664C" w:rsidP="001C664C">
      <w:pPr>
        <w:spacing w:after="0"/>
        <w:contextualSpacing/>
        <w:jc w:val="both"/>
        <w:rPr>
          <w:rFonts w:eastAsiaTheme="minorHAnsi"/>
          <w:lang w:val="id-ID" w:eastAsia="en-US"/>
        </w:rPr>
      </w:pPr>
      <w:r w:rsidRPr="00C904B8">
        <w:rPr>
          <w:rFonts w:eastAsiaTheme="minorHAnsi"/>
          <w:lang w:val="id-ID" w:eastAsia="en-US"/>
        </w:rPr>
        <w:t xml:space="preserve">Reducing fish quaility, instability on fish price and inability in accessing market is a big problem for the small scale fishers. To keep fish in good quality and give opportunity to fisher gain higher income can be done by appliying processing and marketing skills. Fish processing and marketing skills can be applied to address the problem of fiisher in inability in accessing market and increase their ability to increase the bargaining power. Also, processing and marketing fish is a kind of diversity livelihod that can be done by poor fisher family especially for women. </w:t>
      </w:r>
    </w:p>
    <w:p w:rsidR="001C664C" w:rsidRPr="00C904B8" w:rsidRDefault="001C664C" w:rsidP="001C664C">
      <w:pPr>
        <w:spacing w:after="0"/>
        <w:contextualSpacing/>
        <w:jc w:val="both"/>
        <w:rPr>
          <w:rFonts w:eastAsiaTheme="minorHAnsi"/>
          <w:lang w:val="id-ID" w:eastAsia="en-US"/>
        </w:rPr>
      </w:pPr>
      <w:r w:rsidRPr="00C904B8">
        <w:rPr>
          <w:rFonts w:eastAsiaTheme="minorHAnsi"/>
          <w:lang w:val="id-ID" w:eastAsia="en-US"/>
        </w:rPr>
        <w:tab/>
        <w:t>Empowering women in fishing community is a side effect of government intervention of poor fisher through processing skill. In Surabaya, mostly women fisher have no activity. Through processing skill, government tried to give them opportunity to earn money to help their financial aspect in term of cash money. Improving human asset and opportunity to access on credit to start marketing fish products. By producing and selling their own processed-product, women fisher have opportunity to get their own incomee and undirectly helping their husband to overcome instability income. Processing and marketing fish is more resistant on risks and low dependency on seasonality. The most important thing in fish processing and marketing is credit availability. As we discuss above that poor fisher is lack on financial asset to start their activity and they also lack of credit because of no collateral assets.</w:t>
      </w:r>
    </w:p>
    <w:p w:rsidR="001C664C" w:rsidRPr="00C904B8" w:rsidRDefault="001C664C" w:rsidP="001C664C">
      <w:pPr>
        <w:spacing w:after="0"/>
        <w:contextualSpacing/>
        <w:jc w:val="both"/>
        <w:rPr>
          <w:rFonts w:eastAsiaTheme="minorHAnsi"/>
          <w:lang w:val="id-ID" w:eastAsia="en-US"/>
        </w:rPr>
      </w:pPr>
      <w:r w:rsidRPr="00C904B8">
        <w:rPr>
          <w:rFonts w:eastAsiaTheme="minorHAnsi"/>
          <w:lang w:val="id-ID" w:eastAsia="en-US"/>
        </w:rPr>
        <w:tab/>
        <w:t xml:space="preserve">Fish processing and marketing are full of improving in human assets. Many skills in traditional and semi modern fish processing are trained in this interventions. It allows people to diversify their activity and provide job opportunity. </w:t>
      </w:r>
    </w:p>
    <w:p w:rsidR="001C664C" w:rsidRPr="00C904B8" w:rsidRDefault="001C664C" w:rsidP="001C664C">
      <w:pPr>
        <w:tabs>
          <w:tab w:val="left" w:pos="720"/>
          <w:tab w:val="left" w:pos="2880"/>
        </w:tabs>
        <w:spacing w:after="0"/>
        <w:contextualSpacing/>
        <w:jc w:val="both"/>
        <w:rPr>
          <w:rFonts w:eastAsiaTheme="minorHAnsi"/>
          <w:lang w:val="id-ID" w:eastAsia="en-US"/>
        </w:rPr>
      </w:pPr>
      <w:r w:rsidRPr="00C904B8">
        <w:rPr>
          <w:rFonts w:eastAsiaTheme="minorHAnsi"/>
          <w:lang w:val="id-ID" w:eastAsia="en-US"/>
        </w:rPr>
        <w:tab/>
      </w:r>
      <w:r w:rsidRPr="00C904B8">
        <w:rPr>
          <w:rFonts w:eastAsiaTheme="minorHAnsi"/>
          <w:lang w:val="id-ID" w:eastAsia="en-US"/>
        </w:rPr>
        <w:tab/>
      </w:r>
    </w:p>
    <w:p w:rsidR="001C664C" w:rsidRPr="00C904B8" w:rsidRDefault="001C664C" w:rsidP="00957DAB">
      <w:pPr>
        <w:numPr>
          <w:ilvl w:val="0"/>
          <w:numId w:val="8"/>
        </w:numPr>
        <w:spacing w:after="0"/>
        <w:ind w:left="567" w:hanging="567"/>
        <w:contextualSpacing/>
        <w:jc w:val="both"/>
        <w:rPr>
          <w:rFonts w:eastAsiaTheme="minorHAnsi"/>
          <w:lang w:eastAsia="en-US"/>
        </w:rPr>
      </w:pPr>
      <w:r w:rsidRPr="00C904B8">
        <w:rPr>
          <w:rFonts w:eastAsiaTheme="minorHAnsi"/>
          <w:lang w:val="id-ID" w:eastAsia="en-US"/>
        </w:rPr>
        <w:t>D</w:t>
      </w:r>
      <w:proofErr w:type="spellStart"/>
      <w:r w:rsidRPr="00C904B8">
        <w:rPr>
          <w:rFonts w:eastAsiaTheme="minorHAnsi"/>
          <w:lang w:eastAsia="en-US"/>
        </w:rPr>
        <w:t>oes</w:t>
      </w:r>
      <w:proofErr w:type="spellEnd"/>
      <w:r w:rsidRPr="00C904B8">
        <w:rPr>
          <w:rFonts w:eastAsiaTheme="minorHAnsi"/>
          <w:lang w:eastAsia="en-US"/>
        </w:rPr>
        <w:t xml:space="preserve"> microcredit lead to </w:t>
      </w:r>
      <w:r w:rsidRPr="00C904B8">
        <w:rPr>
          <w:rFonts w:eastAsiaTheme="minorHAnsi"/>
          <w:lang w:val="id-ID" w:eastAsia="en-US"/>
        </w:rPr>
        <w:t>stabilize</w:t>
      </w:r>
      <w:r w:rsidRPr="00C904B8">
        <w:rPr>
          <w:rFonts w:eastAsiaTheme="minorHAnsi"/>
          <w:lang w:eastAsia="en-US"/>
        </w:rPr>
        <w:t xml:space="preserve"> income?</w:t>
      </w:r>
    </w:p>
    <w:p w:rsidR="001C664C" w:rsidRPr="00C904B8" w:rsidRDefault="001C664C" w:rsidP="001C664C">
      <w:pPr>
        <w:jc w:val="both"/>
        <w:rPr>
          <w:lang w:val="id-ID"/>
        </w:rPr>
      </w:pPr>
      <w:r w:rsidRPr="00C904B8">
        <w:rPr>
          <w:lang w:val="id-ID"/>
        </w:rPr>
        <w:t>Financial assets is the most important factor for small scale fisher to start fishing activity. For poor fisher, the availability of credit can support their activities in catching, aquaculture or processing. Evidently, problem in accessing credit is still facing by poor fisher because of no collateral asset and an appropriate information of the credit availability especially for the poor fishes.. The alternative way of the poor fisher is they get the money from some private credit institutions or middlemen eventhough with high interest rate.</w:t>
      </w:r>
    </w:p>
    <w:p w:rsidR="001C664C" w:rsidRPr="00C904B8" w:rsidRDefault="001C664C" w:rsidP="001C664C">
      <w:pPr>
        <w:ind w:firstLine="720"/>
        <w:jc w:val="both"/>
        <w:rPr>
          <w:lang w:val="id-ID"/>
        </w:rPr>
      </w:pPr>
      <w:r w:rsidRPr="00C904B8">
        <w:rPr>
          <w:lang w:val="id-ID"/>
        </w:rPr>
        <w:t xml:space="preserve">The first step to release poor fisher dependency on middlemen and private lender is providing easier step to access credit and actively giving information to group fisher who need the credit. Credit with no collateral requirement is the best alternative which can offered by government. Because the less willingness poor fisher to go to institutional credit is they require collateral and mostly have complex administrative. I addition, credit gives benefit to improve fisher bargaining power in the market. With no credit burdens to middlemen, they can set the price or get </w:t>
      </w:r>
      <w:r w:rsidRPr="00C904B8">
        <w:rPr>
          <w:lang w:val="id-ID"/>
        </w:rPr>
        <w:lastRenderedPageBreak/>
        <w:t xml:space="preserve">higher price. Moreover, by accessing on credit, fisher has opportunity to diversify their livelihood and increase their fish product. </w:t>
      </w:r>
    </w:p>
    <w:p w:rsidR="001C664C" w:rsidRPr="00C904B8" w:rsidRDefault="001C664C" w:rsidP="001C664C">
      <w:pPr>
        <w:ind w:firstLine="720"/>
        <w:jc w:val="both"/>
        <w:rPr>
          <w:lang w:val="id-ID"/>
        </w:rPr>
      </w:pPr>
      <w:r w:rsidRPr="00C904B8">
        <w:rPr>
          <w:lang w:val="id-ID"/>
        </w:rPr>
        <w:t>In Surabaya, the no collateral credit providing by government is especially for poor fisher and women fisher to support production factor in their fishing activities. Credit is used for buying nets, processing machine, fishing gears, etc. They are not allowed to use the credit for consumption needs or another function. This rule is applied to reduce ability in repayment credit and avoid the useless of credit function. As we know that fishing community has an extravragant lifestyle especially in the peak season of catching fish and after harvesting periods</w:t>
      </w:r>
    </w:p>
    <w:p w:rsidR="001C664C" w:rsidRPr="00C904B8" w:rsidRDefault="001C664C" w:rsidP="001C664C">
      <w:pPr>
        <w:ind w:firstLine="720"/>
        <w:jc w:val="both"/>
        <w:rPr>
          <w:lang w:val="id-ID"/>
        </w:rPr>
      </w:pPr>
      <w:r w:rsidRPr="00C904B8">
        <w:rPr>
          <w:lang w:val="id-ID"/>
        </w:rPr>
        <w:t xml:space="preserve">Government intervention on credit has several benefits in human asset, social, and financial assets. Improving human assets in relation to skill in processing fish. Social asset by strengthening the poor fisher organization because to access no collateral credit, fisher have to be a member of goup fisher.  </w:t>
      </w:r>
    </w:p>
    <w:p w:rsidR="001C664C" w:rsidRPr="00C904B8" w:rsidRDefault="001C664C" w:rsidP="001C664C">
      <w:pPr>
        <w:ind w:firstLine="720"/>
        <w:jc w:val="both"/>
        <w:rPr>
          <w:lang w:val="id-ID"/>
        </w:rPr>
      </w:pPr>
    </w:p>
    <w:p w:rsidR="001C664C" w:rsidRPr="00C904B8" w:rsidRDefault="001C664C" w:rsidP="00CF3BBF">
      <w:pPr>
        <w:pStyle w:val="Heading2"/>
      </w:pPr>
      <w:bookmarkStart w:id="228" w:name="_Toc332229393"/>
      <w:bookmarkStart w:id="229" w:name="_Toc332229586"/>
      <w:bookmarkStart w:id="230" w:name="_Toc332343429"/>
      <w:r w:rsidRPr="00C904B8">
        <w:t>6.2 The main of the lesson learnt</w:t>
      </w:r>
      <w:bookmarkEnd w:id="228"/>
      <w:bookmarkEnd w:id="229"/>
      <w:bookmarkEnd w:id="230"/>
    </w:p>
    <w:p w:rsidR="001C664C" w:rsidRPr="00C904B8" w:rsidRDefault="001C664C" w:rsidP="00CF3BBF">
      <w:pPr>
        <w:ind w:firstLine="0"/>
        <w:jc w:val="both"/>
        <w:rPr>
          <w:lang w:val="id-ID"/>
        </w:rPr>
      </w:pPr>
      <w:r w:rsidRPr="00C904B8">
        <w:rPr>
          <w:lang w:val="id-ID"/>
        </w:rPr>
        <w:t>In fact, low level and instability income could affect in food securing ability of poor fisher. Therefore, this study has argued, that co-management of pro-poor fisheries has to consider the reality of the socio-economic characteristics of each fisher to overcome vulnerability and shocks in more detail. Through the case studies and qualitative based on depth interview may possible to give precise picture of changes in the fisher livelihood and give better understanding for government to design an appropriate interventions which is benefited for poor people to sustain their livelihood.</w:t>
      </w:r>
    </w:p>
    <w:p w:rsidR="001C664C" w:rsidRPr="00C904B8" w:rsidRDefault="001C664C" w:rsidP="001C664C">
      <w:pPr>
        <w:jc w:val="both"/>
        <w:rPr>
          <w:lang w:val="id-ID"/>
        </w:rPr>
      </w:pPr>
    </w:p>
    <w:p w:rsidR="001C664C" w:rsidRPr="00C904B8" w:rsidRDefault="001C664C" w:rsidP="001C664C">
      <w:pPr>
        <w:jc w:val="both"/>
        <w:rPr>
          <w:lang w:val="id-ID"/>
        </w:rPr>
      </w:pPr>
    </w:p>
    <w:p w:rsidR="001C664C" w:rsidRPr="00C904B8" w:rsidRDefault="001C664C" w:rsidP="001C664C">
      <w:pPr>
        <w:jc w:val="both"/>
        <w:rPr>
          <w:lang w:val="en-US"/>
        </w:rPr>
      </w:pPr>
    </w:p>
    <w:p w:rsidR="001C664C" w:rsidRPr="00C904B8" w:rsidRDefault="001C664C" w:rsidP="001C664C">
      <w:pPr>
        <w:jc w:val="both"/>
        <w:rPr>
          <w:lang w:val="id-ID"/>
        </w:rPr>
      </w:pPr>
    </w:p>
    <w:p w:rsidR="001C664C" w:rsidRPr="00C904B8" w:rsidRDefault="001C664C" w:rsidP="001C664C">
      <w:pPr>
        <w:jc w:val="both"/>
        <w:rPr>
          <w:lang w:val="id-ID"/>
        </w:rPr>
      </w:pPr>
    </w:p>
    <w:p w:rsidR="001C664C" w:rsidRPr="00C904B8" w:rsidRDefault="001C664C" w:rsidP="001C664C">
      <w:pPr>
        <w:jc w:val="both"/>
        <w:rPr>
          <w:lang w:val="id-ID"/>
        </w:rPr>
      </w:pPr>
    </w:p>
    <w:p w:rsidR="001C664C" w:rsidRPr="00C904B8" w:rsidRDefault="001C664C" w:rsidP="001C664C">
      <w:pPr>
        <w:jc w:val="both"/>
        <w:rPr>
          <w:lang w:val="id-ID"/>
        </w:rPr>
      </w:pPr>
    </w:p>
    <w:p w:rsidR="001C664C" w:rsidRPr="00C904B8" w:rsidRDefault="001C664C" w:rsidP="001C664C">
      <w:pPr>
        <w:jc w:val="both"/>
        <w:rPr>
          <w:lang w:val="id-ID"/>
        </w:rPr>
      </w:pPr>
    </w:p>
    <w:p w:rsidR="001C664C" w:rsidRPr="00C904B8" w:rsidRDefault="001C664C" w:rsidP="001C664C">
      <w:pPr>
        <w:jc w:val="both"/>
        <w:rPr>
          <w:lang w:val="id-ID"/>
        </w:rPr>
      </w:pPr>
    </w:p>
    <w:p w:rsidR="001C664C" w:rsidRPr="00C904B8" w:rsidRDefault="001C664C" w:rsidP="001C664C">
      <w:pPr>
        <w:jc w:val="both"/>
        <w:rPr>
          <w:lang w:val="id-ID"/>
        </w:rPr>
      </w:pPr>
    </w:p>
    <w:p w:rsidR="001C664C" w:rsidRPr="00C904B8" w:rsidRDefault="001C664C" w:rsidP="001C664C">
      <w:pPr>
        <w:jc w:val="both"/>
        <w:rPr>
          <w:lang w:val="id-ID"/>
        </w:rPr>
      </w:pPr>
    </w:p>
    <w:p w:rsidR="001C664C" w:rsidRPr="00C904B8" w:rsidRDefault="001C664C" w:rsidP="001C664C">
      <w:pPr>
        <w:jc w:val="both"/>
        <w:rPr>
          <w:lang w:val="id-ID"/>
        </w:rPr>
      </w:pPr>
    </w:p>
    <w:p w:rsidR="0072777C" w:rsidRPr="00C904B8" w:rsidRDefault="0072777C" w:rsidP="001C664C">
      <w:pPr>
        <w:jc w:val="both"/>
        <w:rPr>
          <w:lang w:val="id-ID"/>
        </w:rPr>
      </w:pPr>
    </w:p>
    <w:p w:rsidR="0072777C" w:rsidRPr="00C904B8" w:rsidRDefault="0072777C" w:rsidP="001C664C">
      <w:pPr>
        <w:jc w:val="both"/>
        <w:rPr>
          <w:lang w:val="id-ID"/>
        </w:rPr>
      </w:pPr>
    </w:p>
    <w:p w:rsidR="0072777C" w:rsidRPr="00C904B8" w:rsidRDefault="0072777C" w:rsidP="001C664C">
      <w:pPr>
        <w:jc w:val="both"/>
        <w:rPr>
          <w:lang w:val="id-ID"/>
        </w:rPr>
      </w:pPr>
    </w:p>
    <w:p w:rsidR="0072777C" w:rsidRPr="00C904B8" w:rsidRDefault="0072777C" w:rsidP="001C664C">
      <w:pPr>
        <w:jc w:val="both"/>
        <w:rPr>
          <w:lang w:val="id-ID"/>
        </w:rPr>
      </w:pPr>
    </w:p>
    <w:p w:rsidR="0072777C" w:rsidRPr="00C904B8" w:rsidRDefault="0072777C" w:rsidP="001C664C">
      <w:pPr>
        <w:jc w:val="both"/>
        <w:rPr>
          <w:lang w:val="id-ID"/>
        </w:rPr>
      </w:pPr>
    </w:p>
    <w:p w:rsidR="001C664C" w:rsidRPr="00C904B8" w:rsidRDefault="00CF3BBF" w:rsidP="00CF3BBF">
      <w:pPr>
        <w:pStyle w:val="Heading1NOTchapter"/>
        <w:rPr>
          <w:lang w:val="id-ID"/>
        </w:rPr>
      </w:pPr>
      <w:bookmarkStart w:id="231" w:name="_Toc332229394"/>
      <w:bookmarkStart w:id="232" w:name="_Toc332229587"/>
      <w:bookmarkStart w:id="233" w:name="_Toc332343430"/>
      <w:r w:rsidRPr="00C904B8">
        <w:rPr>
          <w:lang w:val="id-ID"/>
        </w:rPr>
        <w:lastRenderedPageBreak/>
        <w:t>R</w:t>
      </w:r>
      <w:r w:rsidR="001C664C" w:rsidRPr="00C904B8">
        <w:rPr>
          <w:lang w:val="id-ID"/>
        </w:rPr>
        <w:t>eferences</w:t>
      </w:r>
      <w:bookmarkEnd w:id="231"/>
      <w:bookmarkEnd w:id="232"/>
      <w:bookmarkEnd w:id="233"/>
    </w:p>
    <w:p w:rsidR="006D7E24" w:rsidRPr="006D7E24" w:rsidRDefault="006D7E24" w:rsidP="006D7E24">
      <w:pPr>
        <w:spacing w:before="100" w:beforeAutospacing="1" w:afterAutospacing="1"/>
        <w:ind w:firstLine="0"/>
        <w:rPr>
          <w:rFonts w:ascii="Verdana" w:hAnsi="Verdana"/>
          <w:color w:val="000000"/>
          <w:sz w:val="17"/>
          <w:szCs w:val="17"/>
          <w:lang w:val="id-ID" w:eastAsia="id-ID"/>
        </w:rPr>
      </w:pPr>
      <w:r w:rsidRPr="006D7E24">
        <w:rPr>
          <w:rFonts w:ascii="Verdana" w:hAnsi="Verdana"/>
          <w:color w:val="000000"/>
          <w:sz w:val="17"/>
          <w:szCs w:val="17"/>
          <w:lang w:val="id-ID" w:eastAsia="id-ID"/>
        </w:rPr>
        <w:t>Acheson, J.M. (1981) 'Anthropology of Fishing'</w:t>
      </w:r>
      <w:r w:rsidRPr="006D7E24">
        <w:rPr>
          <w:rFonts w:ascii="Verdana" w:hAnsi="Verdana"/>
          <w:i/>
          <w:iCs/>
          <w:color w:val="000000"/>
          <w:sz w:val="17"/>
          <w:szCs w:val="17"/>
          <w:lang w:val="id-ID" w:eastAsia="id-ID"/>
        </w:rPr>
        <w:t>, Annual Review of Anthropology</w:t>
      </w:r>
      <w:r w:rsidRPr="006D7E24">
        <w:rPr>
          <w:rFonts w:ascii="Verdana" w:hAnsi="Verdana"/>
          <w:i/>
          <w:iCs/>
          <w:color w:val="000000"/>
          <w:sz w:val="17"/>
          <w:lang w:val="id-ID" w:eastAsia="id-ID"/>
        </w:rPr>
        <w:t> </w:t>
      </w:r>
      <w:r w:rsidRPr="006D7E24">
        <w:rPr>
          <w:rFonts w:ascii="Verdana" w:hAnsi="Verdana"/>
          <w:color w:val="000000"/>
          <w:sz w:val="17"/>
          <w:szCs w:val="17"/>
          <w:lang w:val="id-ID" w:eastAsia="id-ID"/>
        </w:rPr>
        <w:t>10: pp. 275-316.</w:t>
      </w:r>
    </w:p>
    <w:p w:rsidR="006D7E24" w:rsidRPr="006D7E24" w:rsidRDefault="006D7E24" w:rsidP="006D7E24">
      <w:pPr>
        <w:spacing w:before="100" w:beforeAutospacing="1" w:afterAutospacing="1"/>
        <w:ind w:firstLine="0"/>
        <w:rPr>
          <w:rFonts w:ascii="Verdana" w:hAnsi="Verdana"/>
          <w:color w:val="000000"/>
          <w:sz w:val="17"/>
          <w:szCs w:val="17"/>
          <w:lang w:val="id-ID" w:eastAsia="id-ID"/>
        </w:rPr>
      </w:pPr>
      <w:r w:rsidRPr="006D7E24">
        <w:rPr>
          <w:rFonts w:ascii="Verdana" w:hAnsi="Verdana"/>
          <w:color w:val="000000"/>
          <w:sz w:val="17"/>
          <w:szCs w:val="17"/>
          <w:lang w:val="id-ID" w:eastAsia="id-ID"/>
        </w:rPr>
        <w:t>ADB (2004) 'Enhancing the Fight Against Poverty in Asia and the Pacific: The Poverty Reduction Strategy of the Asian Development Bank'</w:t>
      </w:r>
      <w:r w:rsidRPr="006D7E24">
        <w:rPr>
          <w:rFonts w:ascii="Verdana" w:hAnsi="Verdana"/>
          <w:i/>
          <w:iCs/>
          <w:color w:val="000000"/>
          <w:sz w:val="17"/>
          <w:szCs w:val="17"/>
          <w:lang w:val="id-ID" w:eastAsia="id-ID"/>
        </w:rPr>
        <w:t>, Asian Development Bank Publication. Manila.</w:t>
      </w:r>
      <w:r w:rsidRPr="006D7E24">
        <w:rPr>
          <w:rFonts w:ascii="Verdana" w:hAnsi="Verdana"/>
          <w:i/>
          <w:iCs/>
          <w:color w:val="000000"/>
          <w:sz w:val="17"/>
          <w:lang w:val="id-ID" w:eastAsia="id-ID"/>
        </w:rPr>
        <w:t> </w:t>
      </w:r>
      <w:r w:rsidRPr="006D7E24">
        <w:rPr>
          <w:rFonts w:ascii="Verdana" w:hAnsi="Verdana"/>
          <w:color w:val="000000"/>
          <w:sz w:val="17"/>
          <w:szCs w:val="17"/>
          <w:lang w:val="id-ID" w:eastAsia="id-ID"/>
        </w:rPr>
        <w:t>.</w:t>
      </w:r>
    </w:p>
    <w:p w:rsidR="006D7E24" w:rsidRPr="006D7E24" w:rsidRDefault="006D7E24" w:rsidP="006D7E24">
      <w:pPr>
        <w:spacing w:before="100" w:beforeAutospacing="1" w:afterAutospacing="1"/>
        <w:ind w:firstLine="0"/>
        <w:rPr>
          <w:rFonts w:ascii="Verdana" w:hAnsi="Verdana"/>
          <w:color w:val="000000"/>
          <w:sz w:val="17"/>
          <w:szCs w:val="17"/>
          <w:lang w:val="id-ID" w:eastAsia="id-ID"/>
        </w:rPr>
      </w:pPr>
      <w:r w:rsidRPr="006D7E24">
        <w:rPr>
          <w:rFonts w:ascii="Verdana" w:hAnsi="Verdana"/>
          <w:color w:val="000000"/>
          <w:sz w:val="17"/>
          <w:szCs w:val="17"/>
          <w:lang w:val="id-ID" w:eastAsia="id-ID"/>
        </w:rPr>
        <w:t>Agarwal, B. (1990) 'Social Security and the Family: Coping with the Seasonality and Calamity in Rural India'</w:t>
      </w:r>
      <w:r w:rsidRPr="006D7E24">
        <w:rPr>
          <w:rFonts w:ascii="Verdana" w:hAnsi="Verdana"/>
          <w:i/>
          <w:iCs/>
          <w:color w:val="000000"/>
          <w:sz w:val="17"/>
          <w:szCs w:val="17"/>
          <w:lang w:val="id-ID" w:eastAsia="id-ID"/>
        </w:rPr>
        <w:t>, Journal of Peasant Studies</w:t>
      </w:r>
      <w:r w:rsidRPr="006D7E24">
        <w:rPr>
          <w:rFonts w:ascii="Verdana" w:hAnsi="Verdana"/>
          <w:i/>
          <w:iCs/>
          <w:color w:val="000000"/>
          <w:sz w:val="17"/>
          <w:lang w:val="id-ID" w:eastAsia="id-ID"/>
        </w:rPr>
        <w:t> </w:t>
      </w:r>
      <w:r w:rsidRPr="006D7E24">
        <w:rPr>
          <w:rFonts w:ascii="Verdana" w:hAnsi="Verdana"/>
          <w:color w:val="000000"/>
          <w:sz w:val="17"/>
          <w:szCs w:val="17"/>
          <w:lang w:val="id-ID" w:eastAsia="id-ID"/>
        </w:rPr>
        <w:t>17(3): 341-412.</w:t>
      </w:r>
    </w:p>
    <w:p w:rsidR="006D7E24" w:rsidRPr="006D7E24" w:rsidRDefault="006D7E24" w:rsidP="006D7E24">
      <w:pPr>
        <w:spacing w:before="100" w:beforeAutospacing="1" w:afterAutospacing="1"/>
        <w:ind w:firstLine="0"/>
        <w:rPr>
          <w:rFonts w:ascii="Verdana" w:hAnsi="Verdana"/>
          <w:color w:val="000000"/>
          <w:sz w:val="17"/>
          <w:szCs w:val="17"/>
          <w:lang w:val="id-ID" w:eastAsia="id-ID"/>
        </w:rPr>
      </w:pPr>
      <w:r w:rsidRPr="006D7E24">
        <w:rPr>
          <w:rFonts w:ascii="Verdana" w:hAnsi="Verdana"/>
          <w:color w:val="000000"/>
          <w:sz w:val="17"/>
          <w:szCs w:val="17"/>
          <w:lang w:val="id-ID" w:eastAsia="id-ID"/>
        </w:rPr>
        <w:t>Ahmed, M., C. Delgado and J. Sverdrup (1997) ' A Brief for Fisheries Policy Research in Developing Countries'</w:t>
      </w:r>
      <w:r w:rsidRPr="006D7E24">
        <w:rPr>
          <w:rFonts w:ascii="Verdana" w:hAnsi="Verdana"/>
          <w:i/>
          <w:iCs/>
          <w:color w:val="000000"/>
          <w:sz w:val="17"/>
          <w:szCs w:val="17"/>
          <w:lang w:val="id-ID" w:eastAsia="id-ID"/>
        </w:rPr>
        <w:t>, World Fish Center (ICLARM), Manila</w:t>
      </w:r>
      <w:r w:rsidRPr="006D7E24">
        <w:rPr>
          <w:rFonts w:ascii="Verdana" w:hAnsi="Verdana"/>
          <w:i/>
          <w:iCs/>
          <w:color w:val="000000"/>
          <w:sz w:val="17"/>
          <w:lang w:val="id-ID" w:eastAsia="id-ID"/>
        </w:rPr>
        <w:t> </w:t>
      </w:r>
      <w:r w:rsidRPr="006D7E24">
        <w:rPr>
          <w:rFonts w:ascii="Verdana" w:hAnsi="Verdana"/>
          <w:color w:val="000000"/>
          <w:sz w:val="17"/>
          <w:szCs w:val="17"/>
          <w:lang w:val="id-ID" w:eastAsia="id-ID"/>
        </w:rPr>
        <w:t>: 16.</w:t>
      </w:r>
    </w:p>
    <w:p w:rsidR="006D7E24" w:rsidRPr="006D7E24" w:rsidRDefault="006D7E24" w:rsidP="006D7E24">
      <w:pPr>
        <w:spacing w:before="100" w:beforeAutospacing="1" w:afterAutospacing="1"/>
        <w:ind w:firstLine="0"/>
        <w:rPr>
          <w:rFonts w:ascii="Verdana" w:hAnsi="Verdana"/>
          <w:color w:val="000000"/>
          <w:sz w:val="17"/>
          <w:szCs w:val="17"/>
          <w:lang w:val="id-ID" w:eastAsia="id-ID"/>
        </w:rPr>
      </w:pPr>
      <w:r w:rsidRPr="006D7E24">
        <w:rPr>
          <w:rFonts w:ascii="Verdana" w:hAnsi="Verdana"/>
          <w:color w:val="000000"/>
          <w:sz w:val="17"/>
          <w:szCs w:val="17"/>
          <w:lang w:val="id-ID" w:eastAsia="id-ID"/>
        </w:rPr>
        <w:t>Allison, E.H. and F. Ellis (2001) 'The Livelihoods Approach and Management of Small-Scale Fisheries'</w:t>
      </w:r>
      <w:r w:rsidRPr="006D7E24">
        <w:rPr>
          <w:rFonts w:ascii="Verdana" w:hAnsi="Verdana"/>
          <w:i/>
          <w:iCs/>
          <w:color w:val="000000"/>
          <w:sz w:val="17"/>
          <w:szCs w:val="17"/>
          <w:lang w:val="id-ID" w:eastAsia="id-ID"/>
        </w:rPr>
        <w:t>, Marine Policy</w:t>
      </w:r>
      <w:r w:rsidRPr="006D7E24">
        <w:rPr>
          <w:rFonts w:ascii="Verdana" w:hAnsi="Verdana"/>
          <w:i/>
          <w:iCs/>
          <w:color w:val="000000"/>
          <w:sz w:val="17"/>
          <w:lang w:val="id-ID" w:eastAsia="id-ID"/>
        </w:rPr>
        <w:t> </w:t>
      </w:r>
      <w:r w:rsidRPr="006D7E24">
        <w:rPr>
          <w:rFonts w:ascii="Verdana" w:hAnsi="Verdana"/>
          <w:color w:val="000000"/>
          <w:sz w:val="17"/>
          <w:szCs w:val="17"/>
          <w:lang w:val="id-ID" w:eastAsia="id-ID"/>
        </w:rPr>
        <w:t>25(5): 377-388.</w:t>
      </w:r>
    </w:p>
    <w:p w:rsidR="006D7E24" w:rsidRPr="006D7E24" w:rsidRDefault="006D7E24" w:rsidP="006D7E24">
      <w:pPr>
        <w:spacing w:before="100" w:beforeAutospacing="1" w:afterAutospacing="1"/>
        <w:ind w:firstLine="0"/>
        <w:rPr>
          <w:rFonts w:ascii="Verdana" w:hAnsi="Verdana"/>
          <w:color w:val="000000"/>
          <w:sz w:val="17"/>
          <w:szCs w:val="17"/>
          <w:lang w:val="id-ID" w:eastAsia="id-ID"/>
        </w:rPr>
      </w:pPr>
      <w:r w:rsidRPr="006D7E24">
        <w:rPr>
          <w:rFonts w:ascii="Verdana" w:hAnsi="Verdana"/>
          <w:color w:val="000000"/>
          <w:sz w:val="17"/>
          <w:szCs w:val="17"/>
          <w:lang w:val="id-ID" w:eastAsia="id-ID"/>
        </w:rPr>
        <w:t>Alverson, D.L., H.F. Mark, A.M. Steven and G.M. J (1994) 'A Global Assesment of Fish Bycatch and Discard'</w:t>
      </w:r>
      <w:r w:rsidRPr="006D7E24">
        <w:rPr>
          <w:rFonts w:ascii="Verdana" w:hAnsi="Verdana"/>
          <w:i/>
          <w:iCs/>
          <w:color w:val="000000"/>
          <w:sz w:val="17"/>
          <w:szCs w:val="17"/>
          <w:lang w:val="id-ID" w:eastAsia="id-ID"/>
        </w:rPr>
        <w:t>, FAO Fisheries Technical Paper</w:t>
      </w:r>
      <w:r w:rsidRPr="006D7E24">
        <w:rPr>
          <w:rFonts w:ascii="Verdana" w:hAnsi="Verdana"/>
          <w:i/>
          <w:iCs/>
          <w:color w:val="000000"/>
          <w:sz w:val="17"/>
          <w:lang w:val="id-ID" w:eastAsia="id-ID"/>
        </w:rPr>
        <w:t> </w:t>
      </w:r>
      <w:r w:rsidRPr="006D7E24">
        <w:rPr>
          <w:rFonts w:ascii="Verdana" w:hAnsi="Verdana"/>
          <w:color w:val="000000"/>
          <w:sz w:val="17"/>
          <w:szCs w:val="17"/>
          <w:lang w:val="id-ID" w:eastAsia="id-ID"/>
        </w:rPr>
        <w:t>339.</w:t>
      </w:r>
    </w:p>
    <w:p w:rsidR="006D7E24" w:rsidRPr="006D7E24" w:rsidRDefault="006D7E24" w:rsidP="006D7E24">
      <w:pPr>
        <w:spacing w:before="100" w:beforeAutospacing="1" w:afterAutospacing="1"/>
        <w:ind w:firstLine="0"/>
        <w:rPr>
          <w:rFonts w:ascii="Verdana" w:hAnsi="Verdana"/>
          <w:color w:val="000000"/>
          <w:sz w:val="17"/>
          <w:szCs w:val="17"/>
          <w:lang w:val="id-ID" w:eastAsia="id-ID"/>
        </w:rPr>
      </w:pPr>
      <w:r w:rsidRPr="006D7E24">
        <w:rPr>
          <w:rFonts w:ascii="Verdana" w:hAnsi="Verdana"/>
          <w:color w:val="000000"/>
          <w:sz w:val="17"/>
          <w:szCs w:val="17"/>
          <w:lang w:val="id-ID" w:eastAsia="id-ID"/>
        </w:rPr>
        <w:t>Ashley, C. and C. Diana (1999)</w:t>
      </w:r>
      <w:r w:rsidRPr="006D7E24">
        <w:rPr>
          <w:rFonts w:ascii="Verdana" w:hAnsi="Verdana"/>
          <w:color w:val="000000"/>
          <w:sz w:val="17"/>
          <w:lang w:val="id-ID" w:eastAsia="id-ID"/>
        </w:rPr>
        <w:t> </w:t>
      </w:r>
      <w:r w:rsidRPr="006D7E24">
        <w:rPr>
          <w:rFonts w:ascii="Verdana" w:hAnsi="Verdana"/>
          <w:i/>
          <w:iCs/>
          <w:color w:val="000000"/>
          <w:sz w:val="17"/>
          <w:szCs w:val="17"/>
          <w:lang w:val="id-ID" w:eastAsia="id-ID"/>
        </w:rPr>
        <w:t>Sustainable Livelihoods: Lessons from Early Experience.</w:t>
      </w:r>
      <w:r w:rsidRPr="006D7E24">
        <w:rPr>
          <w:rFonts w:ascii="Verdana" w:hAnsi="Verdana"/>
          <w:i/>
          <w:iCs/>
          <w:color w:val="000000"/>
          <w:sz w:val="17"/>
          <w:lang w:val="id-ID" w:eastAsia="id-ID"/>
        </w:rPr>
        <w:t> </w:t>
      </w:r>
      <w:r w:rsidRPr="006D7E24">
        <w:rPr>
          <w:rFonts w:ascii="Verdana" w:hAnsi="Verdana"/>
          <w:color w:val="000000"/>
          <w:sz w:val="17"/>
          <w:szCs w:val="17"/>
          <w:lang w:val="id-ID" w:eastAsia="id-ID"/>
        </w:rPr>
        <w:t>DFID, London.</w:t>
      </w:r>
    </w:p>
    <w:p w:rsidR="006D7E24" w:rsidRPr="006D7E24" w:rsidRDefault="006D7E24" w:rsidP="006D7E24">
      <w:pPr>
        <w:spacing w:before="100" w:beforeAutospacing="1" w:afterAutospacing="1"/>
        <w:ind w:firstLine="0"/>
        <w:rPr>
          <w:rFonts w:ascii="Verdana" w:hAnsi="Verdana"/>
          <w:color w:val="000000"/>
          <w:sz w:val="17"/>
          <w:szCs w:val="17"/>
          <w:lang w:val="id-ID" w:eastAsia="id-ID"/>
        </w:rPr>
      </w:pPr>
      <w:r w:rsidRPr="006D7E24">
        <w:rPr>
          <w:rFonts w:ascii="Verdana" w:hAnsi="Verdana"/>
          <w:color w:val="000000"/>
          <w:sz w:val="17"/>
          <w:szCs w:val="17"/>
          <w:lang w:val="id-ID" w:eastAsia="id-ID"/>
        </w:rPr>
        <w:t>Bardhan, P. and U. Christopher (1999)</w:t>
      </w:r>
      <w:r w:rsidRPr="006D7E24">
        <w:rPr>
          <w:rFonts w:ascii="Verdana" w:hAnsi="Verdana"/>
          <w:color w:val="000000"/>
          <w:sz w:val="17"/>
          <w:lang w:val="id-ID" w:eastAsia="id-ID"/>
        </w:rPr>
        <w:t> </w:t>
      </w:r>
      <w:r w:rsidRPr="006D7E24">
        <w:rPr>
          <w:rFonts w:ascii="Verdana" w:hAnsi="Verdana"/>
          <w:i/>
          <w:iCs/>
          <w:color w:val="000000"/>
          <w:sz w:val="17"/>
          <w:szCs w:val="17"/>
          <w:lang w:val="id-ID" w:eastAsia="id-ID"/>
        </w:rPr>
        <w:t>Development Microeconomics.</w:t>
      </w:r>
      <w:r w:rsidRPr="006D7E24">
        <w:rPr>
          <w:rFonts w:ascii="Verdana" w:hAnsi="Verdana"/>
          <w:i/>
          <w:iCs/>
          <w:color w:val="000000"/>
          <w:sz w:val="17"/>
          <w:lang w:val="id-ID" w:eastAsia="id-ID"/>
        </w:rPr>
        <w:t> </w:t>
      </w:r>
      <w:r w:rsidRPr="006D7E24">
        <w:rPr>
          <w:rFonts w:ascii="Verdana" w:hAnsi="Verdana"/>
          <w:color w:val="000000"/>
          <w:sz w:val="17"/>
          <w:szCs w:val="17"/>
          <w:lang w:val="id-ID" w:eastAsia="id-ID"/>
        </w:rPr>
        <w:t>London: Oxford University Press.</w:t>
      </w:r>
    </w:p>
    <w:p w:rsidR="006D7E24" w:rsidRPr="006D7E24" w:rsidRDefault="006D7E24" w:rsidP="006D7E24">
      <w:pPr>
        <w:spacing w:before="100" w:beforeAutospacing="1" w:afterAutospacing="1"/>
        <w:ind w:firstLine="0"/>
        <w:rPr>
          <w:rFonts w:ascii="Verdana" w:hAnsi="Verdana"/>
          <w:color w:val="000000"/>
          <w:sz w:val="17"/>
          <w:szCs w:val="17"/>
          <w:lang w:val="id-ID" w:eastAsia="id-ID"/>
        </w:rPr>
      </w:pPr>
      <w:r w:rsidRPr="006D7E24">
        <w:rPr>
          <w:rFonts w:ascii="Verdana" w:hAnsi="Verdana"/>
          <w:color w:val="000000"/>
          <w:sz w:val="17"/>
          <w:szCs w:val="17"/>
          <w:lang w:val="id-ID" w:eastAsia="id-ID"/>
        </w:rPr>
        <w:t>Barret, C.B., T. Rearden and P. Web (2001) 'Nonfarm Income Diversification and Household Livelihood Strategies in Rural Africa: Concepts, Dynamics and Policy Implications'</w:t>
      </w:r>
      <w:r w:rsidRPr="006D7E24">
        <w:rPr>
          <w:rFonts w:ascii="Verdana" w:hAnsi="Verdana"/>
          <w:i/>
          <w:iCs/>
          <w:color w:val="000000"/>
          <w:sz w:val="17"/>
          <w:szCs w:val="17"/>
          <w:lang w:val="id-ID" w:eastAsia="id-ID"/>
        </w:rPr>
        <w:t>, Food Policy Journal</w:t>
      </w:r>
      <w:r w:rsidRPr="006D7E24">
        <w:rPr>
          <w:rFonts w:ascii="Verdana" w:hAnsi="Verdana"/>
          <w:i/>
          <w:iCs/>
          <w:color w:val="000000"/>
          <w:sz w:val="17"/>
          <w:lang w:val="id-ID" w:eastAsia="id-ID"/>
        </w:rPr>
        <w:t> </w:t>
      </w:r>
      <w:r w:rsidRPr="006D7E24">
        <w:rPr>
          <w:rFonts w:ascii="Verdana" w:hAnsi="Verdana"/>
          <w:color w:val="000000"/>
          <w:sz w:val="17"/>
          <w:szCs w:val="17"/>
          <w:lang w:val="id-ID" w:eastAsia="id-ID"/>
        </w:rPr>
        <w:t>26: 315-331.</w:t>
      </w:r>
    </w:p>
    <w:p w:rsidR="006D7E24" w:rsidRPr="006D7E24" w:rsidRDefault="006D7E24" w:rsidP="006D7E24">
      <w:pPr>
        <w:spacing w:before="100" w:beforeAutospacing="1" w:afterAutospacing="1"/>
        <w:ind w:firstLine="0"/>
        <w:rPr>
          <w:rFonts w:ascii="Verdana" w:hAnsi="Verdana"/>
          <w:color w:val="000000"/>
          <w:sz w:val="17"/>
          <w:szCs w:val="17"/>
          <w:lang w:val="id-ID" w:eastAsia="id-ID"/>
        </w:rPr>
      </w:pPr>
      <w:r w:rsidRPr="006D7E24">
        <w:rPr>
          <w:rFonts w:ascii="Verdana" w:hAnsi="Verdana"/>
          <w:color w:val="000000"/>
          <w:sz w:val="17"/>
          <w:szCs w:val="17"/>
          <w:lang w:val="id-ID" w:eastAsia="id-ID"/>
        </w:rPr>
        <w:t>Baulach, B. and N. McCulloch (1998) 'Being Poor and Becoming Poor: Poverty Status and Poverty Transition in Rural Pakistan'</w:t>
      </w:r>
      <w:r w:rsidRPr="006D7E24">
        <w:rPr>
          <w:rFonts w:ascii="Verdana" w:hAnsi="Verdana"/>
          <w:i/>
          <w:iCs/>
          <w:color w:val="000000"/>
          <w:sz w:val="17"/>
          <w:szCs w:val="17"/>
          <w:lang w:val="id-ID" w:eastAsia="id-ID"/>
        </w:rPr>
        <w:t>, IDS Working Paper, Brighton</w:t>
      </w:r>
      <w:r w:rsidRPr="006D7E24">
        <w:rPr>
          <w:rFonts w:ascii="Verdana" w:hAnsi="Verdana"/>
          <w:i/>
          <w:iCs/>
          <w:color w:val="000000"/>
          <w:sz w:val="17"/>
          <w:lang w:val="id-ID" w:eastAsia="id-ID"/>
        </w:rPr>
        <w:t> </w:t>
      </w:r>
      <w:r w:rsidRPr="006D7E24">
        <w:rPr>
          <w:rFonts w:ascii="Verdana" w:hAnsi="Verdana"/>
          <w:color w:val="000000"/>
          <w:sz w:val="17"/>
          <w:szCs w:val="17"/>
          <w:lang w:val="id-ID" w:eastAsia="id-ID"/>
        </w:rPr>
        <w:t>79.</w:t>
      </w:r>
    </w:p>
    <w:p w:rsidR="006D7E24" w:rsidRPr="006D7E24" w:rsidRDefault="006D7E24" w:rsidP="006D7E24">
      <w:pPr>
        <w:spacing w:before="100" w:beforeAutospacing="1" w:afterAutospacing="1"/>
        <w:ind w:firstLine="0"/>
        <w:rPr>
          <w:rFonts w:ascii="Verdana" w:hAnsi="Verdana"/>
          <w:color w:val="000000"/>
          <w:sz w:val="17"/>
          <w:szCs w:val="17"/>
          <w:lang w:val="id-ID" w:eastAsia="id-ID"/>
        </w:rPr>
      </w:pPr>
      <w:r w:rsidRPr="006D7E24">
        <w:rPr>
          <w:rFonts w:ascii="Verdana" w:hAnsi="Verdana"/>
          <w:color w:val="000000"/>
          <w:sz w:val="17"/>
          <w:szCs w:val="17"/>
          <w:lang w:val="id-ID" w:eastAsia="id-ID"/>
        </w:rPr>
        <w:t>Baulch, B. (1996) 'The New Poverty Agenda: A Disputed Consensus</w:t>
      </w:r>
      <w:r w:rsidRPr="006D7E24">
        <w:rPr>
          <w:rFonts w:ascii="Verdana" w:hAnsi="Verdana"/>
          <w:color w:val="000000"/>
          <w:sz w:val="17"/>
          <w:szCs w:val="17"/>
          <w:lang w:val="id-ID" w:eastAsia="id-ID"/>
        </w:rPr>
        <w:br/>
        <w:t>IDS Bulletin 27(1) 1-10, Brighton, University of Sussex: IDS.'</w:t>
      </w:r>
      <w:r w:rsidRPr="006D7E24">
        <w:rPr>
          <w:rFonts w:ascii="Verdana" w:hAnsi="Verdana"/>
          <w:i/>
          <w:iCs/>
          <w:color w:val="000000"/>
          <w:sz w:val="17"/>
          <w:szCs w:val="17"/>
          <w:lang w:val="id-ID" w:eastAsia="id-ID"/>
        </w:rPr>
        <w:t>, IDS Bulletin, Brighton</w:t>
      </w:r>
      <w:r w:rsidRPr="006D7E24">
        <w:rPr>
          <w:rFonts w:ascii="Verdana" w:hAnsi="Verdana"/>
          <w:i/>
          <w:iCs/>
          <w:color w:val="000000"/>
          <w:sz w:val="17"/>
          <w:lang w:val="id-ID" w:eastAsia="id-ID"/>
        </w:rPr>
        <w:t> </w:t>
      </w:r>
      <w:r w:rsidRPr="006D7E24">
        <w:rPr>
          <w:rFonts w:ascii="Verdana" w:hAnsi="Verdana"/>
          <w:color w:val="000000"/>
          <w:sz w:val="17"/>
          <w:szCs w:val="17"/>
          <w:lang w:val="id-ID" w:eastAsia="id-ID"/>
        </w:rPr>
        <w:t>27(1): 1-10.</w:t>
      </w:r>
    </w:p>
    <w:p w:rsidR="006D7E24" w:rsidRPr="006D7E24" w:rsidRDefault="006D7E24" w:rsidP="006D7E24">
      <w:pPr>
        <w:spacing w:before="100" w:beforeAutospacing="1" w:afterAutospacing="1"/>
        <w:ind w:firstLine="0"/>
        <w:rPr>
          <w:rFonts w:ascii="Verdana" w:hAnsi="Verdana"/>
          <w:color w:val="000000"/>
          <w:sz w:val="17"/>
          <w:szCs w:val="17"/>
          <w:lang w:val="id-ID" w:eastAsia="id-ID"/>
        </w:rPr>
      </w:pPr>
      <w:r w:rsidRPr="006D7E24">
        <w:rPr>
          <w:rFonts w:ascii="Verdana" w:hAnsi="Verdana"/>
          <w:color w:val="000000"/>
          <w:sz w:val="17"/>
          <w:szCs w:val="17"/>
          <w:lang w:val="id-ID" w:eastAsia="id-ID"/>
        </w:rPr>
        <w:t>Béné, C. (2003) 'When Fishery Rhymes with Poverty: A First Step Beyond the Old Paradigm on Poverty in Small-Scale Fisheries'</w:t>
      </w:r>
      <w:r w:rsidRPr="006D7E24">
        <w:rPr>
          <w:rFonts w:ascii="Verdana" w:hAnsi="Verdana"/>
          <w:i/>
          <w:iCs/>
          <w:color w:val="000000"/>
          <w:sz w:val="17"/>
          <w:szCs w:val="17"/>
          <w:lang w:val="id-ID" w:eastAsia="id-ID"/>
        </w:rPr>
        <w:t>, World Development</w:t>
      </w:r>
      <w:r w:rsidRPr="006D7E24">
        <w:rPr>
          <w:rFonts w:ascii="Verdana" w:hAnsi="Verdana"/>
          <w:i/>
          <w:iCs/>
          <w:color w:val="000000"/>
          <w:sz w:val="17"/>
          <w:lang w:val="id-ID" w:eastAsia="id-ID"/>
        </w:rPr>
        <w:t> </w:t>
      </w:r>
      <w:r w:rsidRPr="006D7E24">
        <w:rPr>
          <w:rFonts w:ascii="Verdana" w:hAnsi="Verdana"/>
          <w:color w:val="000000"/>
          <w:sz w:val="17"/>
          <w:szCs w:val="17"/>
          <w:lang w:val="id-ID" w:eastAsia="id-ID"/>
        </w:rPr>
        <w:t>31(6): 949-975.</w:t>
      </w:r>
    </w:p>
    <w:p w:rsidR="006D7E24" w:rsidRPr="006D7E24" w:rsidRDefault="006D7E24" w:rsidP="006D7E24">
      <w:pPr>
        <w:spacing w:before="100" w:beforeAutospacing="1" w:afterAutospacing="1"/>
        <w:ind w:firstLine="0"/>
        <w:rPr>
          <w:rFonts w:ascii="Verdana" w:hAnsi="Verdana"/>
          <w:color w:val="000000"/>
          <w:sz w:val="17"/>
          <w:szCs w:val="17"/>
          <w:lang w:val="id-ID" w:eastAsia="id-ID"/>
        </w:rPr>
      </w:pPr>
      <w:r w:rsidRPr="006D7E24">
        <w:rPr>
          <w:rFonts w:ascii="Verdana" w:hAnsi="Verdana"/>
          <w:color w:val="000000"/>
          <w:sz w:val="17"/>
          <w:szCs w:val="17"/>
          <w:lang w:val="id-ID" w:eastAsia="id-ID"/>
        </w:rPr>
        <w:t>Bennett, E. (2005) 'Gender, Fisheries and Development'</w:t>
      </w:r>
      <w:r w:rsidRPr="006D7E24">
        <w:rPr>
          <w:rFonts w:ascii="Verdana" w:hAnsi="Verdana"/>
          <w:i/>
          <w:iCs/>
          <w:color w:val="000000"/>
          <w:sz w:val="17"/>
          <w:szCs w:val="17"/>
          <w:lang w:val="id-ID" w:eastAsia="id-ID"/>
        </w:rPr>
        <w:t>, Marine Policy</w:t>
      </w:r>
      <w:r w:rsidRPr="006D7E24">
        <w:rPr>
          <w:rFonts w:ascii="Verdana" w:hAnsi="Verdana"/>
          <w:i/>
          <w:iCs/>
          <w:color w:val="000000"/>
          <w:sz w:val="17"/>
          <w:lang w:val="id-ID" w:eastAsia="id-ID"/>
        </w:rPr>
        <w:t> </w:t>
      </w:r>
      <w:r w:rsidRPr="006D7E24">
        <w:rPr>
          <w:rFonts w:ascii="Verdana" w:hAnsi="Verdana"/>
          <w:color w:val="000000"/>
          <w:sz w:val="17"/>
          <w:szCs w:val="17"/>
          <w:lang w:val="id-ID" w:eastAsia="id-ID"/>
        </w:rPr>
        <w:t>29(5): 451-459.</w:t>
      </w:r>
    </w:p>
    <w:p w:rsidR="006D7E24" w:rsidRPr="006D7E24" w:rsidRDefault="006D7E24" w:rsidP="006D7E24">
      <w:pPr>
        <w:spacing w:before="100" w:beforeAutospacing="1" w:afterAutospacing="1"/>
        <w:ind w:firstLine="0"/>
        <w:rPr>
          <w:rFonts w:ascii="Verdana" w:hAnsi="Verdana"/>
          <w:color w:val="000000"/>
          <w:sz w:val="17"/>
          <w:szCs w:val="17"/>
          <w:lang w:val="id-ID" w:eastAsia="id-ID"/>
        </w:rPr>
      </w:pPr>
      <w:r w:rsidRPr="006D7E24">
        <w:rPr>
          <w:rFonts w:ascii="Verdana" w:hAnsi="Verdana"/>
          <w:color w:val="000000"/>
          <w:sz w:val="17"/>
          <w:szCs w:val="17"/>
          <w:lang w:val="id-ID" w:eastAsia="id-ID"/>
        </w:rPr>
        <w:t>Besley, T. (1995) 'Nonmarket Institutions for Credit and Risk Sharing in Low-Income Countries'</w:t>
      </w:r>
      <w:r w:rsidRPr="006D7E24">
        <w:rPr>
          <w:rFonts w:ascii="Verdana" w:hAnsi="Verdana"/>
          <w:i/>
          <w:iCs/>
          <w:color w:val="000000"/>
          <w:sz w:val="17"/>
          <w:szCs w:val="17"/>
          <w:lang w:val="id-ID" w:eastAsia="id-ID"/>
        </w:rPr>
        <w:t>, The Journal of Economic Perspectives</w:t>
      </w:r>
      <w:r w:rsidRPr="006D7E24">
        <w:rPr>
          <w:rFonts w:ascii="Verdana" w:hAnsi="Verdana"/>
          <w:i/>
          <w:iCs/>
          <w:color w:val="000000"/>
          <w:sz w:val="17"/>
          <w:lang w:val="id-ID" w:eastAsia="id-ID"/>
        </w:rPr>
        <w:t> </w:t>
      </w:r>
      <w:r w:rsidRPr="006D7E24">
        <w:rPr>
          <w:rFonts w:ascii="Verdana" w:hAnsi="Verdana"/>
          <w:color w:val="000000"/>
          <w:sz w:val="17"/>
          <w:szCs w:val="17"/>
          <w:lang w:val="id-ID" w:eastAsia="id-ID"/>
        </w:rPr>
        <w:t>9(3): pp. 115-127.</w:t>
      </w:r>
    </w:p>
    <w:p w:rsidR="006D7E24" w:rsidRPr="006D7E24" w:rsidRDefault="006D7E24" w:rsidP="006D7E24">
      <w:pPr>
        <w:spacing w:before="100" w:beforeAutospacing="1" w:afterAutospacing="1"/>
        <w:ind w:firstLine="0"/>
        <w:rPr>
          <w:rFonts w:ascii="Verdana" w:hAnsi="Verdana"/>
          <w:color w:val="000000"/>
          <w:sz w:val="17"/>
          <w:szCs w:val="17"/>
          <w:lang w:val="id-ID" w:eastAsia="id-ID"/>
        </w:rPr>
      </w:pPr>
      <w:r w:rsidRPr="006D7E24">
        <w:rPr>
          <w:rFonts w:ascii="Verdana" w:hAnsi="Verdana"/>
          <w:color w:val="000000"/>
          <w:sz w:val="17"/>
          <w:szCs w:val="17"/>
          <w:lang w:val="id-ID" w:eastAsia="id-ID"/>
        </w:rPr>
        <w:t>Boonchuwong, P. and C. Patricia (2008) 'Technology Policies for Capture Fisheries and Aquaculture in South East Asia', in M.B. Roehlano and G.G. Arnulfo (eds)</w:t>
      </w:r>
      <w:r w:rsidRPr="006D7E24">
        <w:rPr>
          <w:rFonts w:ascii="Verdana" w:hAnsi="Verdana"/>
          <w:color w:val="000000"/>
          <w:sz w:val="17"/>
          <w:lang w:val="id-ID" w:eastAsia="id-ID"/>
        </w:rPr>
        <w:t> </w:t>
      </w:r>
      <w:r w:rsidRPr="006D7E24">
        <w:rPr>
          <w:rFonts w:ascii="Verdana" w:hAnsi="Verdana"/>
          <w:i/>
          <w:iCs/>
          <w:color w:val="000000"/>
          <w:sz w:val="17"/>
          <w:szCs w:val="17"/>
          <w:lang w:val="id-ID" w:eastAsia="id-ID"/>
        </w:rPr>
        <w:t>Poverty Reduction through Sustainable Fisheries: Emerging Policy and Governance Issues in South East Asia,</w:t>
      </w:r>
      <w:r w:rsidRPr="006D7E24">
        <w:rPr>
          <w:rFonts w:ascii="Verdana" w:hAnsi="Verdana"/>
          <w:i/>
          <w:iCs/>
          <w:color w:val="000000"/>
          <w:sz w:val="17"/>
          <w:lang w:val="id-ID" w:eastAsia="id-ID"/>
        </w:rPr>
        <w:t> </w:t>
      </w:r>
      <w:r w:rsidRPr="006D7E24">
        <w:rPr>
          <w:rFonts w:ascii="Verdana" w:hAnsi="Verdana"/>
          <w:color w:val="000000"/>
          <w:sz w:val="17"/>
          <w:szCs w:val="17"/>
          <w:lang w:val="id-ID" w:eastAsia="id-ID"/>
        </w:rPr>
        <w:t>Singapore: Institute of South East Asian Studies.</w:t>
      </w:r>
    </w:p>
    <w:p w:rsidR="006D7E24" w:rsidRPr="006D7E24" w:rsidRDefault="006D7E24" w:rsidP="006D7E24">
      <w:pPr>
        <w:spacing w:before="100" w:beforeAutospacing="1" w:afterAutospacing="1"/>
        <w:ind w:firstLine="0"/>
        <w:rPr>
          <w:rFonts w:ascii="Verdana" w:hAnsi="Verdana"/>
          <w:color w:val="000000"/>
          <w:sz w:val="17"/>
          <w:szCs w:val="17"/>
          <w:lang w:val="id-ID" w:eastAsia="id-ID"/>
        </w:rPr>
      </w:pPr>
      <w:r w:rsidRPr="006D7E24">
        <w:rPr>
          <w:rFonts w:ascii="Verdana" w:hAnsi="Verdana"/>
          <w:color w:val="000000"/>
          <w:sz w:val="17"/>
          <w:szCs w:val="17"/>
          <w:lang w:val="id-ID" w:eastAsia="id-ID"/>
        </w:rPr>
        <w:t>Bryceson, D.F. (1999) 'Sub-Saharan Africa Betwixt and between: Rural Livelihood Practices and Policies. De-Agrarianisation and Rural Employment Network'</w:t>
      </w:r>
      <w:r w:rsidRPr="006D7E24">
        <w:rPr>
          <w:rFonts w:ascii="Verdana" w:hAnsi="Verdana"/>
          <w:i/>
          <w:iCs/>
          <w:color w:val="000000"/>
          <w:sz w:val="17"/>
          <w:szCs w:val="17"/>
          <w:lang w:val="id-ID" w:eastAsia="id-ID"/>
        </w:rPr>
        <w:t>, Working Paper Afrika-Studiecentrum</w:t>
      </w:r>
      <w:r w:rsidRPr="006D7E24">
        <w:rPr>
          <w:rFonts w:ascii="Verdana" w:hAnsi="Verdana"/>
          <w:i/>
          <w:iCs/>
          <w:color w:val="000000"/>
          <w:sz w:val="17"/>
          <w:lang w:val="id-ID" w:eastAsia="id-ID"/>
        </w:rPr>
        <w:t> </w:t>
      </w:r>
      <w:r w:rsidRPr="006D7E24">
        <w:rPr>
          <w:rFonts w:ascii="Verdana" w:hAnsi="Verdana"/>
          <w:color w:val="000000"/>
          <w:sz w:val="17"/>
          <w:szCs w:val="17"/>
          <w:lang w:val="id-ID" w:eastAsia="id-ID"/>
        </w:rPr>
        <w:t>43.</w:t>
      </w:r>
    </w:p>
    <w:p w:rsidR="006D7E24" w:rsidRPr="006D7E24" w:rsidRDefault="006D7E24" w:rsidP="006D7E24">
      <w:pPr>
        <w:spacing w:before="100" w:beforeAutospacing="1" w:afterAutospacing="1"/>
        <w:ind w:firstLine="0"/>
        <w:rPr>
          <w:rFonts w:ascii="Verdana" w:hAnsi="Verdana"/>
          <w:color w:val="000000"/>
          <w:sz w:val="17"/>
          <w:szCs w:val="17"/>
          <w:lang w:val="id-ID" w:eastAsia="id-ID"/>
        </w:rPr>
      </w:pPr>
      <w:r w:rsidRPr="006D7E24">
        <w:rPr>
          <w:rFonts w:ascii="Verdana" w:hAnsi="Verdana"/>
          <w:color w:val="000000"/>
          <w:sz w:val="17"/>
          <w:szCs w:val="17"/>
          <w:lang w:val="id-ID" w:eastAsia="id-ID"/>
        </w:rPr>
        <w:t>Datta, K.K., S.S. Dan and A.K. Datta (1989) 'Productivity, Profitability and Income Distribution in Capture Fishery: A Study of the Orissa Coast'</w:t>
      </w:r>
      <w:r w:rsidRPr="006D7E24">
        <w:rPr>
          <w:rFonts w:ascii="Verdana" w:hAnsi="Verdana"/>
          <w:i/>
          <w:iCs/>
          <w:color w:val="000000"/>
          <w:sz w:val="17"/>
          <w:szCs w:val="17"/>
          <w:lang w:val="id-ID" w:eastAsia="id-ID"/>
        </w:rPr>
        <w:t>, Economic and Political Weekly</w:t>
      </w:r>
      <w:r w:rsidRPr="006D7E24">
        <w:rPr>
          <w:rFonts w:ascii="Verdana" w:hAnsi="Verdana"/>
          <w:i/>
          <w:iCs/>
          <w:color w:val="000000"/>
          <w:sz w:val="17"/>
          <w:lang w:val="id-ID" w:eastAsia="id-ID"/>
        </w:rPr>
        <w:t> </w:t>
      </w:r>
      <w:r w:rsidRPr="006D7E24">
        <w:rPr>
          <w:rFonts w:ascii="Verdana" w:hAnsi="Verdana"/>
          <w:color w:val="000000"/>
          <w:sz w:val="17"/>
          <w:szCs w:val="17"/>
          <w:lang w:val="id-ID" w:eastAsia="id-ID"/>
        </w:rPr>
        <w:t>24(51/52): pp. A181-A183+A185-A188.</w:t>
      </w:r>
    </w:p>
    <w:p w:rsidR="006D7E24" w:rsidRPr="006D7E24" w:rsidRDefault="006D7E24" w:rsidP="006D7E24">
      <w:pPr>
        <w:spacing w:before="100" w:beforeAutospacing="1" w:afterAutospacing="1"/>
        <w:ind w:firstLine="0"/>
        <w:rPr>
          <w:rFonts w:ascii="Verdana" w:hAnsi="Verdana"/>
          <w:color w:val="000000"/>
          <w:sz w:val="17"/>
          <w:szCs w:val="17"/>
          <w:lang w:val="id-ID" w:eastAsia="id-ID"/>
        </w:rPr>
      </w:pPr>
      <w:r w:rsidRPr="006D7E24">
        <w:rPr>
          <w:rFonts w:ascii="Verdana" w:hAnsi="Verdana"/>
          <w:color w:val="000000"/>
          <w:sz w:val="17"/>
          <w:szCs w:val="17"/>
          <w:lang w:val="id-ID" w:eastAsia="id-ID"/>
        </w:rPr>
        <w:lastRenderedPageBreak/>
        <w:t>De Soto, H. (2000) '</w:t>
      </w:r>
      <w:r w:rsidRPr="006D7E24">
        <w:rPr>
          <w:rFonts w:ascii="Verdana" w:hAnsi="Verdana"/>
          <w:i/>
          <w:iCs/>
          <w:color w:val="000000"/>
          <w:sz w:val="17"/>
          <w:szCs w:val="17"/>
          <w:lang w:val="id-ID" w:eastAsia="id-ID"/>
        </w:rPr>
        <w:t>the Mystery of Capital: Why Capitalism Triumphs in the West and Fails Everywhere Else</w:t>
      </w:r>
      <w:r w:rsidRPr="006D7E24">
        <w:rPr>
          <w:rFonts w:ascii="Verdana" w:hAnsi="Verdana"/>
          <w:color w:val="000000"/>
          <w:sz w:val="17"/>
          <w:szCs w:val="17"/>
          <w:lang w:val="id-ID" w:eastAsia="id-ID"/>
        </w:rPr>
        <w:t>'</w:t>
      </w:r>
      <w:r w:rsidRPr="006D7E24">
        <w:rPr>
          <w:rFonts w:ascii="Verdana" w:hAnsi="Verdana"/>
          <w:i/>
          <w:iCs/>
          <w:color w:val="000000"/>
          <w:sz w:val="17"/>
          <w:szCs w:val="17"/>
          <w:lang w:val="id-ID" w:eastAsia="id-ID"/>
        </w:rPr>
        <w:t>, Basic Book, New York</w:t>
      </w:r>
      <w:r w:rsidRPr="006D7E24">
        <w:rPr>
          <w:rFonts w:ascii="Verdana" w:hAnsi="Verdana"/>
          <w:i/>
          <w:iCs/>
          <w:color w:val="000000"/>
          <w:sz w:val="17"/>
          <w:lang w:val="id-ID" w:eastAsia="id-ID"/>
        </w:rPr>
        <w:t> </w:t>
      </w:r>
      <w:r w:rsidRPr="006D7E24">
        <w:rPr>
          <w:rFonts w:ascii="Verdana" w:hAnsi="Verdana"/>
          <w:color w:val="000000"/>
          <w:sz w:val="17"/>
          <w:szCs w:val="17"/>
          <w:lang w:val="id-ID" w:eastAsia="id-ID"/>
        </w:rPr>
        <w:t>.</w:t>
      </w:r>
    </w:p>
    <w:p w:rsidR="006D7E24" w:rsidRPr="006D7E24" w:rsidRDefault="006D7E24" w:rsidP="006D7E24">
      <w:pPr>
        <w:spacing w:before="100" w:beforeAutospacing="1" w:afterAutospacing="1"/>
        <w:ind w:firstLine="0"/>
        <w:rPr>
          <w:rFonts w:ascii="Verdana" w:hAnsi="Verdana"/>
          <w:color w:val="000000"/>
          <w:sz w:val="17"/>
          <w:szCs w:val="17"/>
          <w:lang w:val="id-ID" w:eastAsia="id-ID"/>
        </w:rPr>
      </w:pPr>
      <w:r w:rsidRPr="006D7E24">
        <w:rPr>
          <w:rFonts w:ascii="Verdana" w:hAnsi="Verdana"/>
          <w:color w:val="000000"/>
          <w:sz w:val="17"/>
          <w:szCs w:val="17"/>
          <w:lang w:val="id-ID" w:eastAsia="id-ID"/>
        </w:rPr>
        <w:t>DFID (2000) 'Better Livelihoods for Poor People</w:t>
      </w:r>
      <w:r w:rsidRPr="006D7E24">
        <w:rPr>
          <w:rFonts w:ascii="Verdana" w:hAnsi="Verdana"/>
          <w:color w:val="000000"/>
          <w:sz w:val="17"/>
          <w:szCs w:val="17"/>
          <w:lang w:val="id-ID" w:eastAsia="id-ID"/>
        </w:rPr>
        <w:br/>
      </w:r>
      <w:r w:rsidRPr="006D7E24">
        <w:rPr>
          <w:rFonts w:ascii="Verdana" w:hAnsi="Verdana"/>
          <w:color w:val="000000"/>
          <w:sz w:val="17"/>
          <w:szCs w:val="17"/>
          <w:lang w:val="id-ID" w:eastAsia="id-ID"/>
        </w:rPr>
        <w:br/>
        <w:t>', Proceedings of a workshop 9-11 May 2000, South Africa.</w:t>
      </w:r>
    </w:p>
    <w:p w:rsidR="006D7E24" w:rsidRPr="006D7E24" w:rsidRDefault="006D7E24" w:rsidP="006D7E24">
      <w:pPr>
        <w:spacing w:before="100" w:beforeAutospacing="1" w:afterAutospacing="1"/>
        <w:ind w:firstLine="0"/>
        <w:rPr>
          <w:rFonts w:ascii="Verdana" w:hAnsi="Verdana"/>
          <w:color w:val="000000"/>
          <w:sz w:val="17"/>
          <w:szCs w:val="17"/>
          <w:lang w:val="id-ID" w:eastAsia="id-ID"/>
        </w:rPr>
      </w:pPr>
      <w:r w:rsidRPr="006D7E24">
        <w:rPr>
          <w:rFonts w:ascii="Verdana" w:hAnsi="Verdana"/>
          <w:color w:val="000000"/>
          <w:sz w:val="17"/>
          <w:szCs w:val="17"/>
          <w:lang w:val="id-ID" w:eastAsia="id-ID"/>
        </w:rPr>
        <w:t>Divakarannair, N. (2007) 'Livelihood Assets and Survival Strategies in Coastal Communities in Kerala, India', Doctor of Philosopy. University of Victoria: University of Victoria.</w:t>
      </w:r>
    </w:p>
    <w:p w:rsidR="006D7E24" w:rsidRPr="006D7E24" w:rsidRDefault="006D7E24" w:rsidP="006D7E24">
      <w:pPr>
        <w:spacing w:before="100" w:beforeAutospacing="1" w:afterAutospacing="1"/>
        <w:ind w:firstLine="0"/>
        <w:rPr>
          <w:rFonts w:ascii="Verdana" w:hAnsi="Verdana"/>
          <w:color w:val="000000"/>
          <w:sz w:val="17"/>
          <w:szCs w:val="17"/>
          <w:lang w:val="id-ID" w:eastAsia="id-ID"/>
        </w:rPr>
      </w:pPr>
      <w:r w:rsidRPr="006D7E24">
        <w:rPr>
          <w:rFonts w:ascii="Verdana" w:hAnsi="Verdana"/>
          <w:color w:val="000000"/>
          <w:sz w:val="17"/>
          <w:szCs w:val="17"/>
          <w:lang w:val="id-ID" w:eastAsia="id-ID"/>
        </w:rPr>
        <w:t>Duncan, R. and Pollard, S. (2002) '</w:t>
      </w:r>
      <w:r w:rsidRPr="006D7E24">
        <w:rPr>
          <w:rFonts w:ascii="Verdana" w:hAnsi="Verdana"/>
          <w:i/>
          <w:iCs/>
          <w:color w:val="000000"/>
          <w:sz w:val="17"/>
          <w:szCs w:val="17"/>
          <w:lang w:val="id-ID" w:eastAsia="id-ID"/>
        </w:rPr>
        <w:t>A Framework for Establishing Priorities in a Country Poverty Reduction Strategy</w:t>
      </w:r>
      <w:r w:rsidRPr="006D7E24">
        <w:rPr>
          <w:rFonts w:ascii="Verdana" w:hAnsi="Verdana"/>
          <w:color w:val="000000"/>
          <w:sz w:val="17"/>
          <w:szCs w:val="17"/>
          <w:lang w:val="id-ID" w:eastAsia="id-ID"/>
        </w:rPr>
        <w:t>.'</w:t>
      </w:r>
      <w:r w:rsidRPr="006D7E24">
        <w:rPr>
          <w:rFonts w:ascii="Verdana" w:hAnsi="Verdana"/>
          <w:i/>
          <w:iCs/>
          <w:color w:val="000000"/>
          <w:sz w:val="17"/>
          <w:szCs w:val="17"/>
          <w:lang w:val="id-ID" w:eastAsia="id-ID"/>
        </w:rPr>
        <w:t>, ERD Working Paper Series</w:t>
      </w:r>
      <w:r w:rsidRPr="006D7E24">
        <w:rPr>
          <w:rFonts w:ascii="Verdana" w:hAnsi="Verdana"/>
          <w:i/>
          <w:iCs/>
          <w:color w:val="000000"/>
          <w:sz w:val="17"/>
          <w:lang w:val="id-ID" w:eastAsia="id-ID"/>
        </w:rPr>
        <w:t> </w:t>
      </w:r>
      <w:r w:rsidRPr="006D7E24">
        <w:rPr>
          <w:rFonts w:ascii="Verdana" w:hAnsi="Verdana"/>
          <w:color w:val="000000"/>
          <w:sz w:val="17"/>
          <w:szCs w:val="17"/>
          <w:lang w:val="id-ID" w:eastAsia="id-ID"/>
        </w:rPr>
        <w:t>15(Economics and Research Department, Asian Development Bank. Manila.).</w:t>
      </w:r>
    </w:p>
    <w:p w:rsidR="006D7E24" w:rsidRPr="006D7E24" w:rsidRDefault="006D7E24" w:rsidP="006D7E24">
      <w:pPr>
        <w:spacing w:before="100" w:beforeAutospacing="1" w:afterAutospacing="1"/>
        <w:ind w:firstLine="0"/>
        <w:rPr>
          <w:rFonts w:ascii="Verdana" w:hAnsi="Verdana"/>
          <w:color w:val="000000"/>
          <w:sz w:val="17"/>
          <w:szCs w:val="17"/>
          <w:lang w:val="id-ID" w:eastAsia="id-ID"/>
        </w:rPr>
      </w:pPr>
      <w:r w:rsidRPr="006D7E24">
        <w:rPr>
          <w:rFonts w:ascii="Verdana" w:hAnsi="Verdana"/>
          <w:color w:val="000000"/>
          <w:sz w:val="17"/>
          <w:szCs w:val="17"/>
          <w:lang w:val="id-ID" w:eastAsia="id-ID"/>
        </w:rPr>
        <w:t>Ellis, F. (1998) 'Household Strategies and Rural Livelihood Diversification'</w:t>
      </w:r>
      <w:r w:rsidRPr="006D7E24">
        <w:rPr>
          <w:rFonts w:ascii="Verdana" w:hAnsi="Verdana"/>
          <w:i/>
          <w:iCs/>
          <w:color w:val="000000"/>
          <w:sz w:val="17"/>
          <w:szCs w:val="17"/>
          <w:lang w:val="id-ID" w:eastAsia="id-ID"/>
        </w:rPr>
        <w:t>, Journal of Development Studies</w:t>
      </w:r>
      <w:r w:rsidRPr="006D7E24">
        <w:rPr>
          <w:rFonts w:ascii="Verdana" w:hAnsi="Verdana"/>
          <w:i/>
          <w:iCs/>
          <w:color w:val="000000"/>
          <w:sz w:val="17"/>
          <w:lang w:val="id-ID" w:eastAsia="id-ID"/>
        </w:rPr>
        <w:t> </w:t>
      </w:r>
      <w:r w:rsidRPr="006D7E24">
        <w:rPr>
          <w:rFonts w:ascii="Verdana" w:hAnsi="Verdana"/>
          <w:color w:val="000000"/>
          <w:sz w:val="17"/>
          <w:szCs w:val="17"/>
          <w:lang w:val="id-ID" w:eastAsia="id-ID"/>
        </w:rPr>
        <w:t>35: 1-38.</w:t>
      </w:r>
    </w:p>
    <w:p w:rsidR="006D7E24" w:rsidRPr="006D7E24" w:rsidRDefault="006D7E24" w:rsidP="006D7E24">
      <w:pPr>
        <w:spacing w:before="100" w:beforeAutospacing="1" w:afterAutospacing="1"/>
        <w:ind w:firstLine="0"/>
        <w:rPr>
          <w:rFonts w:ascii="Verdana" w:hAnsi="Verdana"/>
          <w:color w:val="000000"/>
          <w:sz w:val="17"/>
          <w:szCs w:val="17"/>
          <w:lang w:val="id-ID" w:eastAsia="id-ID"/>
        </w:rPr>
      </w:pPr>
      <w:r w:rsidRPr="006D7E24">
        <w:rPr>
          <w:rFonts w:ascii="Verdana" w:hAnsi="Verdana"/>
          <w:color w:val="000000"/>
          <w:sz w:val="17"/>
          <w:szCs w:val="17"/>
          <w:lang w:val="id-ID" w:eastAsia="id-ID"/>
        </w:rPr>
        <w:t>Ellis, F. and G. Bahiigwa (2003) 'Livelihoods and Rural Poverty Reduction in Uganda'</w:t>
      </w:r>
      <w:r w:rsidRPr="006D7E24">
        <w:rPr>
          <w:rFonts w:ascii="Verdana" w:hAnsi="Verdana"/>
          <w:i/>
          <w:iCs/>
          <w:color w:val="000000"/>
          <w:sz w:val="17"/>
          <w:szCs w:val="17"/>
          <w:lang w:val="id-ID" w:eastAsia="id-ID"/>
        </w:rPr>
        <w:t>, World Development</w:t>
      </w:r>
      <w:r w:rsidRPr="006D7E24">
        <w:rPr>
          <w:rFonts w:ascii="Verdana" w:hAnsi="Verdana"/>
          <w:i/>
          <w:iCs/>
          <w:color w:val="000000"/>
          <w:sz w:val="17"/>
          <w:lang w:val="id-ID" w:eastAsia="id-ID"/>
        </w:rPr>
        <w:t> </w:t>
      </w:r>
      <w:r w:rsidRPr="006D7E24">
        <w:rPr>
          <w:rFonts w:ascii="Verdana" w:hAnsi="Verdana"/>
          <w:color w:val="000000"/>
          <w:sz w:val="17"/>
          <w:szCs w:val="17"/>
          <w:lang w:val="id-ID" w:eastAsia="id-ID"/>
        </w:rPr>
        <w:t>31(6): 997-1013.</w:t>
      </w:r>
    </w:p>
    <w:p w:rsidR="006D7E24" w:rsidRPr="006D7E24" w:rsidRDefault="006D7E24" w:rsidP="006D7E24">
      <w:pPr>
        <w:spacing w:before="100" w:beforeAutospacing="1" w:afterAutospacing="1"/>
        <w:ind w:firstLine="0"/>
        <w:rPr>
          <w:rFonts w:ascii="Verdana" w:hAnsi="Verdana"/>
          <w:color w:val="000000"/>
          <w:sz w:val="17"/>
          <w:szCs w:val="17"/>
          <w:lang w:val="id-ID" w:eastAsia="id-ID"/>
        </w:rPr>
      </w:pPr>
      <w:r w:rsidRPr="006D7E24">
        <w:rPr>
          <w:rFonts w:ascii="Verdana" w:hAnsi="Verdana"/>
          <w:color w:val="000000"/>
          <w:sz w:val="17"/>
          <w:szCs w:val="17"/>
          <w:lang w:val="id-ID" w:eastAsia="id-ID"/>
        </w:rPr>
        <w:t>FAO (2005) 'Increasing the Contributions of Small Scale Fisheries to Poverty Alleviation and Food Security '</w:t>
      </w:r>
      <w:r w:rsidRPr="006D7E24">
        <w:rPr>
          <w:rFonts w:ascii="Verdana" w:hAnsi="Verdana"/>
          <w:i/>
          <w:iCs/>
          <w:color w:val="000000"/>
          <w:sz w:val="17"/>
          <w:szCs w:val="17"/>
          <w:lang w:val="id-ID" w:eastAsia="id-ID"/>
        </w:rPr>
        <w:t>, FAO Technical Guidelines for Responsibilities Fisheries, Rome</w:t>
      </w:r>
      <w:r w:rsidRPr="006D7E24">
        <w:rPr>
          <w:rFonts w:ascii="Verdana" w:hAnsi="Verdana"/>
          <w:i/>
          <w:iCs/>
          <w:color w:val="000000"/>
          <w:sz w:val="17"/>
          <w:lang w:val="id-ID" w:eastAsia="id-ID"/>
        </w:rPr>
        <w:t> </w:t>
      </w:r>
      <w:r w:rsidRPr="006D7E24">
        <w:rPr>
          <w:rFonts w:ascii="Verdana" w:hAnsi="Verdana"/>
          <w:color w:val="000000"/>
          <w:sz w:val="17"/>
          <w:szCs w:val="17"/>
          <w:lang w:val="id-ID" w:eastAsia="id-ID"/>
        </w:rPr>
        <w:t>.</w:t>
      </w:r>
    </w:p>
    <w:p w:rsidR="006D7E24" w:rsidRPr="006D7E24" w:rsidRDefault="006D7E24" w:rsidP="006D7E24">
      <w:pPr>
        <w:spacing w:before="100" w:beforeAutospacing="1" w:afterAutospacing="1"/>
        <w:ind w:firstLine="0"/>
        <w:rPr>
          <w:rFonts w:ascii="Verdana" w:hAnsi="Verdana"/>
          <w:color w:val="000000"/>
          <w:sz w:val="17"/>
          <w:szCs w:val="17"/>
          <w:lang w:val="id-ID" w:eastAsia="id-ID"/>
        </w:rPr>
      </w:pPr>
      <w:r w:rsidRPr="006D7E24">
        <w:rPr>
          <w:rFonts w:ascii="Verdana" w:hAnsi="Verdana"/>
          <w:color w:val="000000"/>
          <w:sz w:val="17"/>
          <w:szCs w:val="17"/>
          <w:lang w:val="id-ID" w:eastAsia="id-ID"/>
        </w:rPr>
        <w:t>FAO (2000) 'Poverty in Coastal Fiching Communities', In Advisory Commitee on Research, 5-8 December 2000. FAO, Rome.</w:t>
      </w:r>
    </w:p>
    <w:p w:rsidR="006D7E24" w:rsidRPr="006D7E24" w:rsidRDefault="006D7E24" w:rsidP="006D7E24">
      <w:pPr>
        <w:spacing w:before="100" w:beforeAutospacing="1" w:afterAutospacing="1"/>
        <w:ind w:firstLine="0"/>
        <w:rPr>
          <w:rFonts w:ascii="Verdana" w:hAnsi="Verdana"/>
          <w:color w:val="000000"/>
          <w:sz w:val="17"/>
          <w:szCs w:val="17"/>
          <w:lang w:val="id-ID" w:eastAsia="id-ID"/>
        </w:rPr>
      </w:pPr>
      <w:r w:rsidRPr="006D7E24">
        <w:rPr>
          <w:rFonts w:ascii="Verdana" w:hAnsi="Verdana"/>
          <w:color w:val="000000"/>
          <w:sz w:val="17"/>
          <w:szCs w:val="17"/>
          <w:lang w:val="id-ID" w:eastAsia="id-ID"/>
        </w:rPr>
        <w:t>Gersuny, C., J.J.J. Poggie and J. R. J. Marshall (1975) ' some Effects of Technological Change on New England Fishermen', No. 42. Kingston: University of Rhode Island.</w:t>
      </w:r>
    </w:p>
    <w:p w:rsidR="006D7E24" w:rsidRPr="006D7E24" w:rsidRDefault="006D7E24" w:rsidP="006D7E24">
      <w:pPr>
        <w:spacing w:before="100" w:beforeAutospacing="1" w:afterAutospacing="1"/>
        <w:ind w:firstLine="0"/>
        <w:rPr>
          <w:rFonts w:ascii="Verdana" w:hAnsi="Verdana"/>
          <w:color w:val="000000"/>
          <w:sz w:val="17"/>
          <w:szCs w:val="17"/>
          <w:lang w:val="id-ID" w:eastAsia="id-ID"/>
        </w:rPr>
      </w:pPr>
      <w:r w:rsidRPr="006D7E24">
        <w:rPr>
          <w:rFonts w:ascii="Verdana" w:hAnsi="Verdana"/>
          <w:color w:val="000000"/>
          <w:sz w:val="17"/>
          <w:szCs w:val="17"/>
          <w:lang w:val="id-ID" w:eastAsia="id-ID"/>
        </w:rPr>
        <w:t>Goh, C., J.K. Sun and S. Yasuyuki (2001) 'Identification of Vulnerable Groups and Coping Strategies in Korea'.</w:t>
      </w:r>
    </w:p>
    <w:p w:rsidR="006D7E24" w:rsidRPr="006D7E24" w:rsidRDefault="006D7E24" w:rsidP="006D7E24">
      <w:pPr>
        <w:spacing w:before="100" w:beforeAutospacing="1" w:afterAutospacing="1"/>
        <w:ind w:firstLine="0"/>
        <w:rPr>
          <w:rFonts w:ascii="Verdana" w:hAnsi="Verdana"/>
          <w:color w:val="000000"/>
          <w:sz w:val="17"/>
          <w:szCs w:val="17"/>
          <w:lang w:val="id-ID" w:eastAsia="id-ID"/>
        </w:rPr>
      </w:pPr>
      <w:r w:rsidRPr="006D7E24">
        <w:rPr>
          <w:rFonts w:ascii="Verdana" w:hAnsi="Verdana"/>
          <w:color w:val="000000"/>
          <w:sz w:val="17"/>
          <w:szCs w:val="17"/>
          <w:lang w:val="id-ID" w:eastAsia="id-ID"/>
        </w:rPr>
        <w:t>Gordon, H.S. (1954) 'The Economic Theory of a Common-Property Resource: The Fishery'</w:t>
      </w:r>
      <w:r w:rsidRPr="006D7E24">
        <w:rPr>
          <w:rFonts w:ascii="Verdana" w:hAnsi="Verdana"/>
          <w:i/>
          <w:iCs/>
          <w:color w:val="000000"/>
          <w:sz w:val="17"/>
          <w:szCs w:val="17"/>
          <w:lang w:val="id-ID" w:eastAsia="id-ID"/>
        </w:rPr>
        <w:t>, Journal of Political Economy</w:t>
      </w:r>
      <w:r w:rsidRPr="006D7E24">
        <w:rPr>
          <w:rFonts w:ascii="Verdana" w:hAnsi="Verdana"/>
          <w:i/>
          <w:iCs/>
          <w:color w:val="000000"/>
          <w:sz w:val="17"/>
          <w:lang w:val="id-ID" w:eastAsia="id-ID"/>
        </w:rPr>
        <w:t> </w:t>
      </w:r>
      <w:r w:rsidRPr="006D7E24">
        <w:rPr>
          <w:rFonts w:ascii="Verdana" w:hAnsi="Verdana"/>
          <w:color w:val="000000"/>
          <w:sz w:val="17"/>
          <w:szCs w:val="17"/>
          <w:lang w:val="id-ID" w:eastAsia="id-ID"/>
        </w:rPr>
        <w:t>62(2): pp. 124-142.</w:t>
      </w:r>
    </w:p>
    <w:p w:rsidR="006D7E24" w:rsidRPr="006D7E24" w:rsidRDefault="006D7E24" w:rsidP="006D7E24">
      <w:pPr>
        <w:spacing w:before="100" w:beforeAutospacing="1" w:afterAutospacing="1"/>
        <w:ind w:firstLine="0"/>
        <w:rPr>
          <w:rFonts w:ascii="Verdana" w:hAnsi="Verdana"/>
          <w:color w:val="000000"/>
          <w:sz w:val="17"/>
          <w:szCs w:val="17"/>
          <w:lang w:val="id-ID" w:eastAsia="id-ID"/>
        </w:rPr>
      </w:pPr>
      <w:r w:rsidRPr="006D7E24">
        <w:rPr>
          <w:rFonts w:ascii="Verdana" w:hAnsi="Verdana"/>
          <w:color w:val="000000"/>
          <w:sz w:val="17"/>
          <w:szCs w:val="17"/>
          <w:lang w:val="id-ID" w:eastAsia="id-ID"/>
        </w:rPr>
        <w:t>Hardin, G. (1968) 'The Tragedy of the Commons'</w:t>
      </w:r>
      <w:r w:rsidRPr="006D7E24">
        <w:rPr>
          <w:rFonts w:ascii="Verdana" w:hAnsi="Verdana"/>
          <w:i/>
          <w:iCs/>
          <w:color w:val="000000"/>
          <w:sz w:val="17"/>
          <w:szCs w:val="17"/>
          <w:lang w:val="id-ID" w:eastAsia="id-ID"/>
        </w:rPr>
        <w:t>, Science</w:t>
      </w:r>
      <w:r w:rsidRPr="006D7E24">
        <w:rPr>
          <w:rFonts w:ascii="Verdana" w:hAnsi="Verdana"/>
          <w:i/>
          <w:iCs/>
          <w:color w:val="000000"/>
          <w:sz w:val="17"/>
          <w:lang w:val="id-ID" w:eastAsia="id-ID"/>
        </w:rPr>
        <w:t> </w:t>
      </w:r>
      <w:r w:rsidRPr="006D7E24">
        <w:rPr>
          <w:rFonts w:ascii="Verdana" w:hAnsi="Verdana"/>
          <w:color w:val="000000"/>
          <w:sz w:val="17"/>
          <w:szCs w:val="17"/>
          <w:lang w:val="id-ID" w:eastAsia="id-ID"/>
        </w:rPr>
        <w:t>162.</w:t>
      </w:r>
    </w:p>
    <w:p w:rsidR="006D7E24" w:rsidRPr="006D7E24" w:rsidRDefault="006D7E24" w:rsidP="006D7E24">
      <w:pPr>
        <w:spacing w:before="100" w:beforeAutospacing="1" w:afterAutospacing="1"/>
        <w:ind w:firstLine="0"/>
        <w:rPr>
          <w:rFonts w:ascii="Verdana" w:hAnsi="Verdana"/>
          <w:color w:val="000000"/>
          <w:sz w:val="17"/>
          <w:szCs w:val="17"/>
          <w:lang w:val="id-ID" w:eastAsia="id-ID"/>
        </w:rPr>
      </w:pPr>
      <w:r w:rsidRPr="006D7E24">
        <w:rPr>
          <w:rFonts w:ascii="Verdana" w:hAnsi="Verdana"/>
          <w:color w:val="000000"/>
          <w:sz w:val="17"/>
          <w:szCs w:val="17"/>
          <w:lang w:val="id-ID" w:eastAsia="id-ID"/>
        </w:rPr>
        <w:t>Hidayati, R.A. and S. Mu'minatus (2011) 'Fishermen Alleviation Poverty Model in the North Coastal East Java</w:t>
      </w:r>
      <w:r w:rsidRPr="006D7E24">
        <w:rPr>
          <w:rFonts w:ascii="Verdana" w:hAnsi="Verdana"/>
          <w:color w:val="000000"/>
          <w:sz w:val="17"/>
          <w:szCs w:val="17"/>
          <w:lang w:val="id-ID" w:eastAsia="id-ID"/>
        </w:rPr>
        <w:br/>
        <w:t>'</w:t>
      </w:r>
      <w:r w:rsidRPr="006D7E24">
        <w:rPr>
          <w:rFonts w:ascii="Verdana" w:hAnsi="Verdana"/>
          <w:i/>
          <w:iCs/>
          <w:color w:val="000000"/>
          <w:sz w:val="17"/>
          <w:szCs w:val="17"/>
          <w:lang w:val="id-ID" w:eastAsia="id-ID"/>
        </w:rPr>
        <w:t>, Jurnal Ekonomi Pembangunan</w:t>
      </w:r>
      <w:r w:rsidRPr="006D7E24">
        <w:rPr>
          <w:rFonts w:ascii="Verdana" w:hAnsi="Verdana"/>
          <w:i/>
          <w:iCs/>
          <w:color w:val="000000"/>
          <w:sz w:val="17"/>
          <w:lang w:val="id-ID" w:eastAsia="id-ID"/>
        </w:rPr>
        <w:t> </w:t>
      </w:r>
      <w:r w:rsidRPr="006D7E24">
        <w:rPr>
          <w:rFonts w:ascii="Verdana" w:hAnsi="Verdana"/>
          <w:color w:val="000000"/>
          <w:sz w:val="17"/>
          <w:szCs w:val="17"/>
          <w:lang w:val="id-ID" w:eastAsia="id-ID"/>
        </w:rPr>
        <w:t>12(2): 147-162.</w:t>
      </w:r>
    </w:p>
    <w:p w:rsidR="006D7E24" w:rsidRPr="006D7E24" w:rsidRDefault="006D7E24" w:rsidP="006D7E24">
      <w:pPr>
        <w:spacing w:before="100" w:beforeAutospacing="1" w:afterAutospacing="1"/>
        <w:ind w:firstLine="0"/>
        <w:rPr>
          <w:rFonts w:ascii="Verdana" w:hAnsi="Verdana"/>
          <w:color w:val="000000"/>
          <w:sz w:val="17"/>
          <w:szCs w:val="17"/>
          <w:lang w:val="id-ID" w:eastAsia="id-ID"/>
        </w:rPr>
      </w:pPr>
      <w:r w:rsidRPr="006D7E24">
        <w:rPr>
          <w:rFonts w:ascii="Verdana" w:hAnsi="Verdana"/>
          <w:color w:val="000000"/>
          <w:sz w:val="17"/>
          <w:szCs w:val="17"/>
          <w:lang w:val="id-ID" w:eastAsia="id-ID"/>
        </w:rPr>
        <w:t>Hulme, D. and A. Shepherd (2003) 'Conceptualizing Chronic Poverty'</w:t>
      </w:r>
      <w:r w:rsidRPr="006D7E24">
        <w:rPr>
          <w:rFonts w:ascii="Verdana" w:hAnsi="Verdana"/>
          <w:i/>
          <w:iCs/>
          <w:color w:val="000000"/>
          <w:sz w:val="17"/>
          <w:szCs w:val="17"/>
          <w:lang w:val="id-ID" w:eastAsia="id-ID"/>
        </w:rPr>
        <w:t>, World Development</w:t>
      </w:r>
      <w:r w:rsidRPr="006D7E24">
        <w:rPr>
          <w:rFonts w:ascii="Verdana" w:hAnsi="Verdana"/>
          <w:i/>
          <w:iCs/>
          <w:color w:val="000000"/>
          <w:sz w:val="17"/>
          <w:lang w:val="id-ID" w:eastAsia="id-ID"/>
        </w:rPr>
        <w:t> </w:t>
      </w:r>
      <w:r w:rsidRPr="006D7E24">
        <w:rPr>
          <w:rFonts w:ascii="Verdana" w:hAnsi="Verdana"/>
          <w:color w:val="000000"/>
          <w:sz w:val="17"/>
          <w:szCs w:val="17"/>
          <w:lang w:val="id-ID" w:eastAsia="id-ID"/>
        </w:rPr>
        <w:t>31(3): 403-423.</w:t>
      </w:r>
    </w:p>
    <w:p w:rsidR="006D7E24" w:rsidRPr="006D7E24" w:rsidRDefault="006D7E24" w:rsidP="006D7E24">
      <w:pPr>
        <w:spacing w:before="100" w:beforeAutospacing="1" w:afterAutospacing="1"/>
        <w:ind w:firstLine="0"/>
        <w:rPr>
          <w:rFonts w:ascii="Verdana" w:hAnsi="Verdana"/>
          <w:color w:val="000000"/>
          <w:sz w:val="17"/>
          <w:szCs w:val="17"/>
          <w:lang w:val="id-ID" w:eastAsia="id-ID"/>
        </w:rPr>
      </w:pPr>
      <w:r w:rsidRPr="006D7E24">
        <w:rPr>
          <w:rFonts w:ascii="Verdana" w:hAnsi="Verdana"/>
          <w:color w:val="000000"/>
          <w:sz w:val="17"/>
          <w:szCs w:val="17"/>
          <w:lang w:val="id-ID" w:eastAsia="id-ID"/>
        </w:rPr>
        <w:t>Jentoft, S. (2005) 'Fisheries Co-Management as Empowerment'</w:t>
      </w:r>
      <w:r w:rsidRPr="006D7E24">
        <w:rPr>
          <w:rFonts w:ascii="Verdana" w:hAnsi="Verdana"/>
          <w:i/>
          <w:iCs/>
          <w:color w:val="000000"/>
          <w:sz w:val="17"/>
          <w:szCs w:val="17"/>
          <w:lang w:val="id-ID" w:eastAsia="id-ID"/>
        </w:rPr>
        <w:t>, Marine Policy</w:t>
      </w:r>
      <w:r w:rsidRPr="006D7E24">
        <w:rPr>
          <w:rFonts w:ascii="Verdana" w:hAnsi="Verdana"/>
          <w:i/>
          <w:iCs/>
          <w:color w:val="000000"/>
          <w:sz w:val="17"/>
          <w:lang w:val="id-ID" w:eastAsia="id-ID"/>
        </w:rPr>
        <w:t> </w:t>
      </w:r>
      <w:r w:rsidRPr="006D7E24">
        <w:rPr>
          <w:rFonts w:ascii="Verdana" w:hAnsi="Verdana"/>
          <w:color w:val="000000"/>
          <w:sz w:val="17"/>
          <w:szCs w:val="17"/>
          <w:lang w:val="id-ID" w:eastAsia="id-ID"/>
        </w:rPr>
        <w:t>29(1): 1-7.</w:t>
      </w:r>
    </w:p>
    <w:p w:rsidR="006D7E24" w:rsidRPr="006D7E24" w:rsidRDefault="006D7E24" w:rsidP="006D7E24">
      <w:pPr>
        <w:spacing w:before="100" w:beforeAutospacing="1" w:afterAutospacing="1"/>
        <w:ind w:firstLine="0"/>
        <w:rPr>
          <w:rFonts w:ascii="Verdana" w:hAnsi="Verdana"/>
          <w:color w:val="000000"/>
          <w:sz w:val="17"/>
          <w:szCs w:val="17"/>
          <w:lang w:val="id-ID" w:eastAsia="id-ID"/>
        </w:rPr>
      </w:pPr>
      <w:r w:rsidRPr="006D7E24">
        <w:rPr>
          <w:rFonts w:ascii="Verdana" w:hAnsi="Verdana"/>
          <w:color w:val="000000"/>
          <w:sz w:val="17"/>
          <w:szCs w:val="17"/>
          <w:lang w:val="id-ID" w:eastAsia="id-ID"/>
        </w:rPr>
        <w:t>Kleppe, I.A. and G. Kjell (1998) 'Living Standard Mesurement Surveys in Developing Countries: Some Sources of Error'</w:t>
      </w:r>
      <w:r w:rsidRPr="006D7E24">
        <w:rPr>
          <w:rFonts w:ascii="Verdana" w:hAnsi="Verdana"/>
          <w:i/>
          <w:iCs/>
          <w:color w:val="000000"/>
          <w:sz w:val="17"/>
          <w:szCs w:val="17"/>
          <w:lang w:val="id-ID" w:eastAsia="id-ID"/>
        </w:rPr>
        <w:t>, Asia Pacific Advances in Consumer Research</w:t>
      </w:r>
      <w:r w:rsidRPr="006D7E24">
        <w:rPr>
          <w:rFonts w:ascii="Verdana" w:hAnsi="Verdana"/>
          <w:i/>
          <w:iCs/>
          <w:color w:val="000000"/>
          <w:sz w:val="17"/>
          <w:lang w:val="id-ID" w:eastAsia="id-ID"/>
        </w:rPr>
        <w:t> </w:t>
      </w:r>
      <w:r w:rsidRPr="006D7E24">
        <w:rPr>
          <w:rFonts w:ascii="Verdana" w:hAnsi="Verdana"/>
          <w:color w:val="000000"/>
          <w:sz w:val="17"/>
          <w:szCs w:val="17"/>
          <w:lang w:val="id-ID" w:eastAsia="id-ID"/>
        </w:rPr>
        <w:t>3(229): 235.</w:t>
      </w:r>
    </w:p>
    <w:p w:rsidR="006D7E24" w:rsidRPr="006D7E24" w:rsidRDefault="006D7E24" w:rsidP="006D7E24">
      <w:pPr>
        <w:spacing w:before="100" w:beforeAutospacing="1" w:afterAutospacing="1"/>
        <w:ind w:firstLine="0"/>
        <w:rPr>
          <w:rFonts w:ascii="Verdana" w:hAnsi="Verdana"/>
          <w:color w:val="000000"/>
          <w:sz w:val="17"/>
          <w:szCs w:val="17"/>
          <w:lang w:val="id-ID" w:eastAsia="id-ID"/>
        </w:rPr>
      </w:pPr>
      <w:r w:rsidRPr="006D7E24">
        <w:rPr>
          <w:rFonts w:ascii="Verdana" w:hAnsi="Verdana"/>
          <w:color w:val="000000"/>
          <w:sz w:val="17"/>
          <w:szCs w:val="17"/>
          <w:lang w:val="id-ID" w:eastAsia="id-ID"/>
        </w:rPr>
        <w:t>Kusnadi (2002) '</w:t>
      </w:r>
      <w:r w:rsidRPr="006D7E24">
        <w:rPr>
          <w:rFonts w:ascii="Verdana" w:hAnsi="Verdana"/>
          <w:i/>
          <w:iCs/>
          <w:color w:val="000000"/>
          <w:sz w:val="17"/>
          <w:szCs w:val="17"/>
          <w:lang w:val="id-ID" w:eastAsia="id-ID"/>
        </w:rPr>
        <w:t>Konflik Sosial Nelayan, Kemiskinan Dan Perebutan Sumbedaya Perikanan</w:t>
      </w:r>
      <w:r w:rsidRPr="006D7E24">
        <w:rPr>
          <w:rFonts w:ascii="Verdana" w:hAnsi="Verdana"/>
          <w:color w:val="000000"/>
          <w:sz w:val="17"/>
          <w:szCs w:val="17"/>
          <w:lang w:val="id-ID" w:eastAsia="id-ID"/>
        </w:rPr>
        <w:t>'</w:t>
      </w:r>
      <w:r w:rsidRPr="006D7E24">
        <w:rPr>
          <w:rFonts w:ascii="Verdana" w:hAnsi="Verdana"/>
          <w:i/>
          <w:iCs/>
          <w:color w:val="000000"/>
          <w:sz w:val="17"/>
          <w:szCs w:val="17"/>
          <w:lang w:val="id-ID" w:eastAsia="id-ID"/>
        </w:rPr>
        <w:t>, LKIS, Yogyakarta</w:t>
      </w:r>
      <w:r w:rsidRPr="006D7E24">
        <w:rPr>
          <w:rFonts w:ascii="Verdana" w:hAnsi="Verdana"/>
          <w:i/>
          <w:iCs/>
          <w:color w:val="000000"/>
          <w:sz w:val="17"/>
          <w:lang w:val="id-ID" w:eastAsia="id-ID"/>
        </w:rPr>
        <w:t> </w:t>
      </w:r>
      <w:r w:rsidRPr="006D7E24">
        <w:rPr>
          <w:rFonts w:ascii="Verdana" w:hAnsi="Verdana"/>
          <w:color w:val="000000"/>
          <w:sz w:val="17"/>
          <w:szCs w:val="17"/>
          <w:lang w:val="id-ID" w:eastAsia="id-ID"/>
        </w:rPr>
        <w:t>.</w:t>
      </w:r>
    </w:p>
    <w:p w:rsidR="006D7E24" w:rsidRPr="006D7E24" w:rsidRDefault="006D7E24" w:rsidP="006D7E24">
      <w:pPr>
        <w:spacing w:before="100" w:beforeAutospacing="1" w:afterAutospacing="1"/>
        <w:ind w:firstLine="0"/>
        <w:rPr>
          <w:rFonts w:ascii="Verdana" w:hAnsi="Verdana"/>
          <w:color w:val="000000"/>
          <w:sz w:val="17"/>
          <w:szCs w:val="17"/>
          <w:lang w:val="id-ID" w:eastAsia="id-ID"/>
        </w:rPr>
      </w:pPr>
      <w:r w:rsidRPr="006D7E24">
        <w:rPr>
          <w:rFonts w:ascii="Verdana" w:hAnsi="Verdana"/>
          <w:color w:val="000000"/>
          <w:sz w:val="17"/>
          <w:szCs w:val="17"/>
          <w:lang w:val="id-ID" w:eastAsia="id-ID"/>
        </w:rPr>
        <w:t>Lewis, D.J., G.D. Wood and R. Gregory (1996)</w:t>
      </w:r>
      <w:r w:rsidRPr="006D7E24">
        <w:rPr>
          <w:rFonts w:ascii="Verdana" w:hAnsi="Verdana"/>
          <w:color w:val="000000"/>
          <w:sz w:val="17"/>
          <w:lang w:val="id-ID" w:eastAsia="id-ID"/>
        </w:rPr>
        <w:t> </w:t>
      </w:r>
      <w:r w:rsidRPr="006D7E24">
        <w:rPr>
          <w:rFonts w:ascii="Verdana" w:hAnsi="Verdana"/>
          <w:i/>
          <w:iCs/>
          <w:color w:val="000000"/>
          <w:sz w:val="17"/>
          <w:szCs w:val="17"/>
          <w:lang w:val="id-ID" w:eastAsia="id-ID"/>
        </w:rPr>
        <w:t>Trading the Silver Seed: Local Knowledge and Market Moralities in Aquacultural Development.</w:t>
      </w:r>
      <w:r w:rsidRPr="006D7E24">
        <w:rPr>
          <w:rFonts w:ascii="Verdana" w:hAnsi="Verdana"/>
          <w:i/>
          <w:iCs/>
          <w:color w:val="000000"/>
          <w:sz w:val="17"/>
          <w:lang w:val="id-ID" w:eastAsia="id-ID"/>
        </w:rPr>
        <w:t> </w:t>
      </w:r>
      <w:r w:rsidRPr="006D7E24">
        <w:rPr>
          <w:rFonts w:ascii="Verdana" w:hAnsi="Verdana"/>
          <w:color w:val="000000"/>
          <w:sz w:val="17"/>
          <w:szCs w:val="17"/>
          <w:lang w:val="id-ID" w:eastAsia="id-ID"/>
        </w:rPr>
        <w:t>London: Intermediate Technology Publications.</w:t>
      </w:r>
    </w:p>
    <w:p w:rsidR="006D7E24" w:rsidRPr="006D7E24" w:rsidRDefault="006D7E24" w:rsidP="006D7E24">
      <w:pPr>
        <w:spacing w:before="100" w:beforeAutospacing="1" w:afterAutospacing="1"/>
        <w:ind w:firstLine="0"/>
        <w:rPr>
          <w:rFonts w:ascii="Verdana" w:hAnsi="Verdana"/>
          <w:color w:val="000000"/>
          <w:sz w:val="17"/>
          <w:szCs w:val="17"/>
          <w:lang w:val="id-ID" w:eastAsia="id-ID"/>
        </w:rPr>
      </w:pPr>
      <w:r w:rsidRPr="006D7E24">
        <w:rPr>
          <w:rFonts w:ascii="Verdana" w:hAnsi="Verdana"/>
          <w:color w:val="000000"/>
          <w:sz w:val="17"/>
          <w:szCs w:val="17"/>
          <w:lang w:val="id-ID" w:eastAsia="id-ID"/>
        </w:rPr>
        <w:t>Machena, C. and R. Kwaramba (eds) (1997)</w:t>
      </w:r>
      <w:r w:rsidRPr="006D7E24">
        <w:rPr>
          <w:rFonts w:ascii="Verdana" w:hAnsi="Verdana"/>
          <w:color w:val="000000"/>
          <w:sz w:val="17"/>
          <w:lang w:val="id-ID" w:eastAsia="id-ID"/>
        </w:rPr>
        <w:t> </w:t>
      </w:r>
      <w:r w:rsidRPr="006D7E24">
        <w:rPr>
          <w:rFonts w:ascii="Verdana" w:hAnsi="Verdana"/>
          <w:i/>
          <w:iCs/>
          <w:color w:val="000000"/>
          <w:sz w:val="17"/>
          <w:szCs w:val="17"/>
          <w:lang w:val="id-ID" w:eastAsia="id-ID"/>
        </w:rPr>
        <w:t xml:space="preserve">The Creation of Property Rights to Promote Sustainable Developmentin the Lake Kariba Inshore Fishery in Zimbabwe. InAfrican Inland </w:t>
      </w:r>
      <w:r w:rsidRPr="006D7E24">
        <w:rPr>
          <w:rFonts w:ascii="Verdana" w:hAnsi="Verdana"/>
          <w:i/>
          <w:iCs/>
          <w:color w:val="000000"/>
          <w:sz w:val="17"/>
          <w:szCs w:val="17"/>
          <w:lang w:val="id-ID" w:eastAsia="id-ID"/>
        </w:rPr>
        <w:lastRenderedPageBreak/>
        <w:t>Fisheries, Aquaculture and the Environment.</w:t>
      </w:r>
      <w:r w:rsidRPr="006D7E24">
        <w:rPr>
          <w:rFonts w:ascii="Verdana" w:hAnsi="Verdana"/>
          <w:i/>
          <w:iCs/>
          <w:color w:val="000000"/>
          <w:sz w:val="17"/>
          <w:szCs w:val="17"/>
          <w:lang w:val="id-ID" w:eastAsia="id-ID"/>
        </w:rPr>
        <w:br/>
        <w:t>.</w:t>
      </w:r>
      <w:r w:rsidRPr="006D7E24">
        <w:rPr>
          <w:rFonts w:ascii="Verdana" w:hAnsi="Verdana"/>
          <w:i/>
          <w:iCs/>
          <w:color w:val="000000"/>
          <w:sz w:val="17"/>
          <w:lang w:val="id-ID" w:eastAsia="id-ID"/>
        </w:rPr>
        <w:t> </w:t>
      </w:r>
      <w:r w:rsidRPr="006D7E24">
        <w:rPr>
          <w:rFonts w:ascii="Verdana" w:hAnsi="Verdana"/>
          <w:color w:val="000000"/>
          <w:sz w:val="17"/>
          <w:szCs w:val="17"/>
          <w:lang w:val="id-ID" w:eastAsia="id-ID"/>
        </w:rPr>
        <w:t>Oxford, UK: Blackwell Science, Fishing New Books.</w:t>
      </w:r>
    </w:p>
    <w:p w:rsidR="006D7E24" w:rsidRPr="006D7E24" w:rsidRDefault="006D7E24" w:rsidP="006D7E24">
      <w:pPr>
        <w:spacing w:before="100" w:beforeAutospacing="1" w:afterAutospacing="1"/>
        <w:ind w:firstLine="0"/>
        <w:rPr>
          <w:rFonts w:ascii="Verdana" w:hAnsi="Verdana"/>
          <w:color w:val="000000"/>
          <w:sz w:val="17"/>
          <w:szCs w:val="17"/>
          <w:lang w:val="id-ID" w:eastAsia="id-ID"/>
        </w:rPr>
      </w:pPr>
      <w:r w:rsidRPr="006D7E24">
        <w:rPr>
          <w:rFonts w:ascii="Verdana" w:hAnsi="Verdana"/>
          <w:color w:val="000000"/>
          <w:sz w:val="17"/>
          <w:szCs w:val="17"/>
          <w:lang w:val="id-ID" w:eastAsia="id-ID"/>
        </w:rPr>
        <w:t>McKee, K. (1989) 'Microlevel Strategies for Supporting Livelihoods, Employment, and Income Generation of Poor Women in the Third World: The Challenge of Significance'</w:t>
      </w:r>
      <w:r w:rsidRPr="006D7E24">
        <w:rPr>
          <w:rFonts w:ascii="Verdana" w:hAnsi="Verdana"/>
          <w:i/>
          <w:iCs/>
          <w:color w:val="000000"/>
          <w:sz w:val="17"/>
          <w:szCs w:val="17"/>
          <w:lang w:val="id-ID" w:eastAsia="id-ID"/>
        </w:rPr>
        <w:t>, World Development</w:t>
      </w:r>
      <w:r w:rsidRPr="006D7E24">
        <w:rPr>
          <w:rFonts w:ascii="Verdana" w:hAnsi="Verdana"/>
          <w:i/>
          <w:iCs/>
          <w:color w:val="000000"/>
          <w:sz w:val="17"/>
          <w:lang w:val="id-ID" w:eastAsia="id-ID"/>
        </w:rPr>
        <w:t> </w:t>
      </w:r>
      <w:r w:rsidRPr="006D7E24">
        <w:rPr>
          <w:rFonts w:ascii="Verdana" w:hAnsi="Verdana"/>
          <w:color w:val="000000"/>
          <w:sz w:val="17"/>
          <w:szCs w:val="17"/>
          <w:lang w:val="id-ID" w:eastAsia="id-ID"/>
        </w:rPr>
        <w:t>17(7): 993-1006.</w:t>
      </w:r>
    </w:p>
    <w:p w:rsidR="006D7E24" w:rsidRPr="006D7E24" w:rsidRDefault="006D7E24" w:rsidP="006D7E24">
      <w:pPr>
        <w:spacing w:before="100" w:beforeAutospacing="1" w:afterAutospacing="1"/>
        <w:ind w:firstLine="0"/>
        <w:rPr>
          <w:rFonts w:ascii="Verdana" w:hAnsi="Verdana"/>
          <w:color w:val="000000"/>
          <w:sz w:val="17"/>
          <w:szCs w:val="17"/>
          <w:lang w:val="id-ID" w:eastAsia="id-ID"/>
        </w:rPr>
      </w:pPr>
      <w:r w:rsidRPr="006D7E24">
        <w:rPr>
          <w:rFonts w:ascii="Verdana" w:hAnsi="Verdana"/>
          <w:color w:val="000000"/>
          <w:sz w:val="17"/>
          <w:szCs w:val="17"/>
          <w:lang w:val="id-ID" w:eastAsia="id-ID"/>
        </w:rPr>
        <w:t>Meikle, S., T. Ramasut and J. Walker (2001)</w:t>
      </w:r>
      <w:r w:rsidRPr="006D7E24">
        <w:rPr>
          <w:rFonts w:ascii="Verdana" w:hAnsi="Verdana"/>
          <w:color w:val="000000"/>
          <w:sz w:val="17"/>
          <w:lang w:val="id-ID" w:eastAsia="id-ID"/>
        </w:rPr>
        <w:t> </w:t>
      </w:r>
      <w:r w:rsidRPr="006D7E24">
        <w:rPr>
          <w:rFonts w:ascii="Verdana" w:hAnsi="Verdana"/>
          <w:i/>
          <w:iCs/>
          <w:color w:val="000000"/>
          <w:sz w:val="17"/>
          <w:szCs w:val="17"/>
          <w:lang w:val="id-ID" w:eastAsia="id-ID"/>
        </w:rPr>
        <w:t>Sustainable Urban Livelihoods Concepts and Implications for Policy.</w:t>
      </w:r>
      <w:r w:rsidRPr="006D7E24">
        <w:rPr>
          <w:rFonts w:ascii="Verdana" w:hAnsi="Verdana"/>
          <w:i/>
          <w:iCs/>
          <w:color w:val="000000"/>
          <w:sz w:val="17"/>
          <w:lang w:val="id-ID" w:eastAsia="id-ID"/>
        </w:rPr>
        <w:t> </w:t>
      </w:r>
      <w:r w:rsidRPr="006D7E24">
        <w:rPr>
          <w:rFonts w:ascii="Verdana" w:hAnsi="Verdana"/>
          <w:color w:val="000000"/>
          <w:sz w:val="17"/>
          <w:szCs w:val="17"/>
          <w:lang w:val="id-ID" w:eastAsia="id-ID"/>
        </w:rPr>
        <w:t>London: University college London (UCL). Development planning unit (DPU).</w:t>
      </w:r>
    </w:p>
    <w:p w:rsidR="006D7E24" w:rsidRPr="006D7E24" w:rsidRDefault="006D7E24" w:rsidP="006D7E24">
      <w:pPr>
        <w:spacing w:before="100" w:beforeAutospacing="1" w:afterAutospacing="1"/>
        <w:ind w:firstLine="0"/>
        <w:rPr>
          <w:rFonts w:ascii="Verdana" w:hAnsi="Verdana"/>
          <w:color w:val="000000"/>
          <w:sz w:val="17"/>
          <w:szCs w:val="17"/>
          <w:lang w:val="id-ID" w:eastAsia="id-ID"/>
        </w:rPr>
      </w:pPr>
      <w:r w:rsidRPr="006D7E24">
        <w:rPr>
          <w:rFonts w:ascii="Verdana" w:hAnsi="Verdana"/>
          <w:color w:val="000000"/>
          <w:sz w:val="17"/>
          <w:szCs w:val="17"/>
          <w:lang w:val="id-ID" w:eastAsia="id-ID"/>
        </w:rPr>
        <w:t>OECD (2001) 'Development Action Comittee’s Guidelines on Poverty Reduction'</w:t>
      </w:r>
      <w:r w:rsidRPr="006D7E24">
        <w:rPr>
          <w:rFonts w:ascii="Verdana" w:hAnsi="Verdana"/>
          <w:i/>
          <w:iCs/>
          <w:color w:val="000000"/>
          <w:sz w:val="17"/>
          <w:szCs w:val="17"/>
          <w:lang w:val="id-ID" w:eastAsia="id-ID"/>
        </w:rPr>
        <w:t>, Organization for Economic Co-operation and Development, Paris</w:t>
      </w:r>
      <w:r w:rsidRPr="006D7E24">
        <w:rPr>
          <w:rFonts w:ascii="Verdana" w:hAnsi="Verdana"/>
          <w:i/>
          <w:iCs/>
          <w:color w:val="000000"/>
          <w:sz w:val="17"/>
          <w:lang w:val="id-ID" w:eastAsia="id-ID"/>
        </w:rPr>
        <w:t> </w:t>
      </w:r>
      <w:r w:rsidRPr="006D7E24">
        <w:rPr>
          <w:rFonts w:ascii="Verdana" w:hAnsi="Verdana"/>
          <w:color w:val="000000"/>
          <w:sz w:val="17"/>
          <w:szCs w:val="17"/>
          <w:lang w:val="id-ID" w:eastAsia="id-ID"/>
        </w:rPr>
        <w:t>.</w:t>
      </w:r>
    </w:p>
    <w:p w:rsidR="006D7E24" w:rsidRPr="006D7E24" w:rsidRDefault="006D7E24" w:rsidP="006D7E24">
      <w:pPr>
        <w:spacing w:before="100" w:beforeAutospacing="1" w:afterAutospacing="1"/>
        <w:ind w:firstLine="0"/>
        <w:rPr>
          <w:rFonts w:ascii="Verdana" w:hAnsi="Verdana"/>
          <w:color w:val="000000"/>
          <w:sz w:val="17"/>
          <w:szCs w:val="17"/>
          <w:lang w:val="id-ID" w:eastAsia="id-ID"/>
        </w:rPr>
      </w:pPr>
      <w:r w:rsidRPr="006D7E24">
        <w:rPr>
          <w:rFonts w:ascii="Verdana" w:hAnsi="Verdana"/>
          <w:color w:val="000000"/>
          <w:sz w:val="17"/>
          <w:szCs w:val="17"/>
          <w:lang w:val="id-ID" w:eastAsia="id-ID"/>
        </w:rPr>
        <w:t>Panayotou, T. (1982) 'Management Concept for Small Scale Fisheries: Economics and Social Aspects'</w:t>
      </w:r>
      <w:r w:rsidRPr="006D7E24">
        <w:rPr>
          <w:rFonts w:ascii="Verdana" w:hAnsi="Verdana"/>
          <w:i/>
          <w:iCs/>
          <w:color w:val="000000"/>
          <w:sz w:val="17"/>
          <w:szCs w:val="17"/>
          <w:lang w:val="id-ID" w:eastAsia="id-ID"/>
        </w:rPr>
        <w:t>, FAO Fisheries Technical Paper, Rome</w:t>
      </w:r>
      <w:r w:rsidRPr="006D7E24">
        <w:rPr>
          <w:rFonts w:ascii="Verdana" w:hAnsi="Verdana"/>
          <w:i/>
          <w:iCs/>
          <w:color w:val="000000"/>
          <w:sz w:val="17"/>
          <w:lang w:val="id-ID" w:eastAsia="id-ID"/>
        </w:rPr>
        <w:t> </w:t>
      </w:r>
      <w:r w:rsidRPr="006D7E24">
        <w:rPr>
          <w:rFonts w:ascii="Verdana" w:hAnsi="Verdana"/>
          <w:color w:val="000000"/>
          <w:sz w:val="17"/>
          <w:szCs w:val="17"/>
          <w:lang w:val="id-ID" w:eastAsia="id-ID"/>
        </w:rPr>
        <w:t>.</w:t>
      </w:r>
    </w:p>
    <w:p w:rsidR="006D7E24" w:rsidRPr="006D7E24" w:rsidRDefault="006D7E24" w:rsidP="006D7E24">
      <w:pPr>
        <w:spacing w:before="100" w:beforeAutospacing="1" w:afterAutospacing="1"/>
        <w:ind w:firstLine="0"/>
        <w:rPr>
          <w:rFonts w:ascii="Verdana" w:hAnsi="Verdana"/>
          <w:color w:val="000000"/>
          <w:sz w:val="17"/>
          <w:szCs w:val="17"/>
          <w:lang w:val="id-ID" w:eastAsia="id-ID"/>
        </w:rPr>
      </w:pPr>
      <w:r w:rsidRPr="006D7E24">
        <w:rPr>
          <w:rFonts w:ascii="Verdana" w:hAnsi="Verdana"/>
          <w:color w:val="000000"/>
          <w:sz w:val="17"/>
          <w:szCs w:val="17"/>
          <w:lang w:val="id-ID" w:eastAsia="id-ID"/>
        </w:rPr>
        <w:t>Pollnac, R.B., R.S. Pomeroy and I.H.T. Harkes (2001) 'Fishery Policy and Job Satisfaction in Three Southeast Asian Fisheries'</w:t>
      </w:r>
      <w:r w:rsidRPr="006D7E24">
        <w:rPr>
          <w:rFonts w:ascii="Verdana" w:hAnsi="Verdana"/>
          <w:i/>
          <w:iCs/>
          <w:color w:val="000000"/>
          <w:sz w:val="17"/>
          <w:szCs w:val="17"/>
          <w:lang w:val="id-ID" w:eastAsia="id-ID"/>
        </w:rPr>
        <w:t>, Ocean &amp; Coastal Management</w:t>
      </w:r>
      <w:r w:rsidRPr="006D7E24">
        <w:rPr>
          <w:rFonts w:ascii="Verdana" w:hAnsi="Verdana"/>
          <w:color w:val="000000"/>
          <w:sz w:val="17"/>
          <w:szCs w:val="17"/>
          <w:lang w:val="id-ID" w:eastAsia="id-ID"/>
        </w:rPr>
        <w:t>44(7–8): 531-544.</w:t>
      </w:r>
    </w:p>
    <w:p w:rsidR="006D7E24" w:rsidRPr="006D7E24" w:rsidRDefault="006D7E24" w:rsidP="006D7E24">
      <w:pPr>
        <w:spacing w:before="100" w:beforeAutospacing="1" w:afterAutospacing="1"/>
        <w:ind w:firstLine="0"/>
        <w:rPr>
          <w:rFonts w:ascii="Verdana" w:hAnsi="Verdana"/>
          <w:color w:val="000000"/>
          <w:sz w:val="17"/>
          <w:szCs w:val="17"/>
          <w:lang w:val="id-ID" w:eastAsia="id-ID"/>
        </w:rPr>
      </w:pPr>
      <w:r w:rsidRPr="006D7E24">
        <w:rPr>
          <w:rFonts w:ascii="Verdana" w:hAnsi="Verdana"/>
          <w:color w:val="000000"/>
          <w:sz w:val="17"/>
          <w:szCs w:val="17"/>
          <w:lang w:val="id-ID" w:eastAsia="id-ID"/>
        </w:rPr>
        <w:t>Polnac, R.B., S.P. Robert and H.T.H. Ingvild (2001) 'Fishery Policy and Job Satisfaction in Three Southeast Asian Fisheries'</w:t>
      </w:r>
      <w:r w:rsidRPr="006D7E24">
        <w:rPr>
          <w:rFonts w:ascii="Verdana" w:hAnsi="Verdana"/>
          <w:i/>
          <w:iCs/>
          <w:color w:val="000000"/>
          <w:sz w:val="17"/>
          <w:szCs w:val="17"/>
          <w:lang w:val="id-ID" w:eastAsia="id-ID"/>
        </w:rPr>
        <w:t>, Ocean &amp; Coastal Management 44 531–544</w:t>
      </w:r>
      <w:r w:rsidRPr="006D7E24">
        <w:rPr>
          <w:rFonts w:ascii="Verdana" w:hAnsi="Verdana"/>
          <w:i/>
          <w:iCs/>
          <w:color w:val="000000"/>
          <w:sz w:val="17"/>
          <w:lang w:val="id-ID" w:eastAsia="id-ID"/>
        </w:rPr>
        <w:t> </w:t>
      </w:r>
      <w:r w:rsidRPr="006D7E24">
        <w:rPr>
          <w:rFonts w:ascii="Verdana" w:hAnsi="Verdana"/>
          <w:color w:val="000000"/>
          <w:sz w:val="17"/>
          <w:szCs w:val="17"/>
          <w:lang w:val="id-ID" w:eastAsia="id-ID"/>
        </w:rPr>
        <w:t>44(531): 544.</w:t>
      </w:r>
    </w:p>
    <w:p w:rsidR="006D7E24" w:rsidRPr="006D7E24" w:rsidRDefault="006D7E24" w:rsidP="006D7E24">
      <w:pPr>
        <w:spacing w:before="100" w:beforeAutospacing="1" w:afterAutospacing="1"/>
        <w:ind w:firstLine="0"/>
        <w:rPr>
          <w:rFonts w:ascii="Verdana" w:hAnsi="Verdana"/>
          <w:color w:val="000000"/>
          <w:sz w:val="17"/>
          <w:szCs w:val="17"/>
          <w:lang w:val="id-ID" w:eastAsia="id-ID"/>
        </w:rPr>
      </w:pPr>
      <w:r w:rsidRPr="006D7E24">
        <w:rPr>
          <w:rFonts w:ascii="Verdana" w:hAnsi="Verdana"/>
          <w:color w:val="000000"/>
          <w:sz w:val="17"/>
          <w:szCs w:val="17"/>
          <w:lang w:val="id-ID" w:eastAsia="id-ID"/>
        </w:rPr>
        <w:t>Pomeroy, R.S. (1995) 'Community-Based and Co-Management Institutions for Sustainable Coastal Fisheries Management in Southeast Asia'</w:t>
      </w:r>
      <w:r w:rsidRPr="006D7E24">
        <w:rPr>
          <w:rFonts w:ascii="Verdana" w:hAnsi="Verdana"/>
          <w:i/>
          <w:iCs/>
          <w:color w:val="000000"/>
          <w:sz w:val="17"/>
          <w:szCs w:val="17"/>
          <w:lang w:val="id-ID" w:eastAsia="id-ID"/>
        </w:rPr>
        <w:t>, Ocean &amp; Coastal Management</w:t>
      </w:r>
      <w:r w:rsidRPr="006D7E24">
        <w:rPr>
          <w:rFonts w:ascii="Verdana" w:hAnsi="Verdana"/>
          <w:i/>
          <w:iCs/>
          <w:color w:val="000000"/>
          <w:sz w:val="17"/>
          <w:lang w:val="id-ID" w:eastAsia="id-ID"/>
        </w:rPr>
        <w:t> </w:t>
      </w:r>
      <w:r w:rsidRPr="006D7E24">
        <w:rPr>
          <w:rFonts w:ascii="Verdana" w:hAnsi="Verdana"/>
          <w:color w:val="000000"/>
          <w:sz w:val="17"/>
          <w:szCs w:val="17"/>
          <w:lang w:val="id-ID" w:eastAsia="id-ID"/>
        </w:rPr>
        <w:t>27(3): 143-162.</w:t>
      </w:r>
    </w:p>
    <w:p w:rsidR="006D7E24" w:rsidRPr="006D7E24" w:rsidRDefault="006D7E24" w:rsidP="006D7E24">
      <w:pPr>
        <w:spacing w:before="100" w:beforeAutospacing="1" w:afterAutospacing="1"/>
        <w:ind w:firstLine="0"/>
        <w:rPr>
          <w:rFonts w:ascii="Verdana" w:hAnsi="Verdana"/>
          <w:color w:val="000000"/>
          <w:sz w:val="17"/>
          <w:szCs w:val="17"/>
          <w:lang w:val="id-ID" w:eastAsia="id-ID"/>
        </w:rPr>
      </w:pPr>
      <w:r w:rsidRPr="006D7E24">
        <w:rPr>
          <w:rFonts w:ascii="Verdana" w:hAnsi="Verdana"/>
          <w:color w:val="000000"/>
          <w:sz w:val="17"/>
          <w:szCs w:val="17"/>
          <w:lang w:val="id-ID" w:eastAsia="id-ID"/>
        </w:rPr>
        <w:t>Pomeroy, R.S., B.D. Ratner, S.J. Hall, J. Pimoljinda and V. Vivekanandan (2006) 'Coping with Disaster: Rehabilitating Coastal Livelihoods and Communities'</w:t>
      </w:r>
      <w:r w:rsidRPr="006D7E24">
        <w:rPr>
          <w:rFonts w:ascii="Verdana" w:hAnsi="Verdana"/>
          <w:i/>
          <w:iCs/>
          <w:color w:val="000000"/>
          <w:sz w:val="17"/>
          <w:szCs w:val="17"/>
          <w:lang w:val="id-ID" w:eastAsia="id-ID"/>
        </w:rPr>
        <w:t>, Marine Policy</w:t>
      </w:r>
      <w:r w:rsidRPr="006D7E24">
        <w:rPr>
          <w:rFonts w:ascii="Verdana" w:hAnsi="Verdana"/>
          <w:i/>
          <w:iCs/>
          <w:color w:val="000000"/>
          <w:sz w:val="17"/>
          <w:lang w:val="id-ID" w:eastAsia="id-ID"/>
        </w:rPr>
        <w:t> </w:t>
      </w:r>
      <w:r w:rsidRPr="006D7E24">
        <w:rPr>
          <w:rFonts w:ascii="Verdana" w:hAnsi="Verdana"/>
          <w:color w:val="000000"/>
          <w:sz w:val="17"/>
          <w:szCs w:val="17"/>
          <w:lang w:val="id-ID" w:eastAsia="id-ID"/>
        </w:rPr>
        <w:t>30(6): 786-793.</w:t>
      </w:r>
    </w:p>
    <w:p w:rsidR="006D7E24" w:rsidRPr="006D7E24" w:rsidRDefault="006D7E24" w:rsidP="006D7E24">
      <w:pPr>
        <w:spacing w:before="100" w:beforeAutospacing="1" w:afterAutospacing="1"/>
        <w:ind w:firstLine="0"/>
        <w:rPr>
          <w:rFonts w:ascii="Verdana" w:hAnsi="Verdana"/>
          <w:color w:val="000000"/>
          <w:sz w:val="17"/>
          <w:szCs w:val="17"/>
          <w:lang w:val="id-ID" w:eastAsia="id-ID"/>
        </w:rPr>
      </w:pPr>
      <w:r w:rsidRPr="006D7E24">
        <w:rPr>
          <w:rFonts w:ascii="Verdana" w:hAnsi="Verdana"/>
          <w:color w:val="000000"/>
          <w:sz w:val="17"/>
          <w:szCs w:val="17"/>
          <w:lang w:val="id-ID" w:eastAsia="id-ID"/>
        </w:rPr>
        <w:t>Rahman, A.A., D.L. Malik, N. Haque and A. Nishat (2002) 'Trends in Natural Resource Management in Bangladesh: Looking for Integration and A New Institutional Framework'</w:t>
      </w:r>
      <w:r w:rsidRPr="006D7E24">
        <w:rPr>
          <w:rFonts w:ascii="Verdana" w:hAnsi="Verdana"/>
          <w:i/>
          <w:iCs/>
          <w:color w:val="000000"/>
          <w:sz w:val="17"/>
          <w:szCs w:val="17"/>
          <w:lang w:val="id-ID" w:eastAsia="id-ID"/>
        </w:rPr>
        <w:t>, Bangladesh Center for Advanced Studies</w:t>
      </w:r>
      <w:r w:rsidRPr="006D7E24">
        <w:rPr>
          <w:rFonts w:ascii="Verdana" w:hAnsi="Verdana"/>
          <w:i/>
          <w:iCs/>
          <w:color w:val="000000"/>
          <w:sz w:val="17"/>
          <w:lang w:val="id-ID" w:eastAsia="id-ID"/>
        </w:rPr>
        <w:t> </w:t>
      </w:r>
      <w:r w:rsidRPr="006D7E24">
        <w:rPr>
          <w:rFonts w:ascii="Verdana" w:hAnsi="Verdana"/>
          <w:color w:val="000000"/>
          <w:sz w:val="17"/>
          <w:szCs w:val="17"/>
          <w:lang w:val="id-ID" w:eastAsia="id-ID"/>
        </w:rPr>
        <w:t>.</w:t>
      </w:r>
    </w:p>
    <w:p w:rsidR="006D7E24" w:rsidRPr="006D7E24" w:rsidRDefault="006D7E24" w:rsidP="006D7E24">
      <w:pPr>
        <w:spacing w:before="100" w:beforeAutospacing="1" w:afterAutospacing="1"/>
        <w:ind w:firstLine="0"/>
        <w:rPr>
          <w:rFonts w:ascii="Verdana" w:hAnsi="Verdana"/>
          <w:color w:val="000000"/>
          <w:sz w:val="17"/>
          <w:szCs w:val="17"/>
          <w:lang w:val="id-ID" w:eastAsia="id-ID"/>
        </w:rPr>
      </w:pPr>
      <w:r w:rsidRPr="006D7E24">
        <w:rPr>
          <w:rFonts w:ascii="Verdana" w:hAnsi="Verdana"/>
          <w:color w:val="000000"/>
          <w:sz w:val="17"/>
          <w:szCs w:val="17"/>
          <w:lang w:val="id-ID" w:eastAsia="id-ID"/>
        </w:rPr>
        <w:t>Rakodi, C and Tony ,L. J (ed.) (2002)</w:t>
      </w:r>
      <w:r w:rsidRPr="006D7E24">
        <w:rPr>
          <w:rFonts w:ascii="Verdana" w:hAnsi="Verdana"/>
          <w:color w:val="000000"/>
          <w:sz w:val="17"/>
          <w:lang w:val="id-ID" w:eastAsia="id-ID"/>
        </w:rPr>
        <w:t> </w:t>
      </w:r>
      <w:r w:rsidRPr="006D7E24">
        <w:rPr>
          <w:rFonts w:ascii="Verdana" w:hAnsi="Verdana"/>
          <w:i/>
          <w:iCs/>
          <w:color w:val="000000"/>
          <w:sz w:val="17"/>
          <w:szCs w:val="17"/>
          <w:lang w:val="id-ID" w:eastAsia="id-ID"/>
        </w:rPr>
        <w:t>Urban Livelihoods: A People-Centered Approach to Reducing Poverty.</w:t>
      </w:r>
      <w:r w:rsidRPr="006D7E24">
        <w:rPr>
          <w:rFonts w:ascii="Verdana" w:hAnsi="Verdana"/>
          <w:i/>
          <w:iCs/>
          <w:color w:val="000000"/>
          <w:sz w:val="17"/>
          <w:lang w:val="id-ID" w:eastAsia="id-ID"/>
        </w:rPr>
        <w:t> </w:t>
      </w:r>
      <w:r w:rsidRPr="006D7E24">
        <w:rPr>
          <w:rFonts w:ascii="Verdana" w:hAnsi="Verdana"/>
          <w:color w:val="000000"/>
          <w:sz w:val="17"/>
          <w:szCs w:val="17"/>
          <w:lang w:val="id-ID" w:eastAsia="id-ID"/>
        </w:rPr>
        <w:t>London UK: Earthscan Publication Ltd.</w:t>
      </w:r>
    </w:p>
    <w:p w:rsidR="006D7E24" w:rsidRPr="006D7E24" w:rsidRDefault="006D7E24" w:rsidP="006D7E24">
      <w:pPr>
        <w:spacing w:before="100" w:beforeAutospacing="1" w:afterAutospacing="1"/>
        <w:ind w:firstLine="0"/>
        <w:rPr>
          <w:rFonts w:ascii="Verdana" w:hAnsi="Verdana"/>
          <w:color w:val="000000"/>
          <w:sz w:val="17"/>
          <w:szCs w:val="17"/>
          <w:lang w:val="id-ID" w:eastAsia="id-ID"/>
        </w:rPr>
      </w:pPr>
      <w:r w:rsidRPr="006D7E24">
        <w:rPr>
          <w:rFonts w:ascii="Verdana" w:hAnsi="Verdana"/>
          <w:color w:val="000000"/>
          <w:sz w:val="17"/>
          <w:szCs w:val="17"/>
          <w:lang w:val="id-ID" w:eastAsia="id-ID"/>
        </w:rPr>
        <w:t>Rakodi, C. (ed.) (2002)</w:t>
      </w:r>
      <w:r w:rsidRPr="006D7E24">
        <w:rPr>
          <w:rFonts w:ascii="Verdana" w:hAnsi="Verdana"/>
          <w:color w:val="000000"/>
          <w:sz w:val="17"/>
          <w:lang w:val="id-ID" w:eastAsia="id-ID"/>
        </w:rPr>
        <w:t> </w:t>
      </w:r>
      <w:r w:rsidRPr="006D7E24">
        <w:rPr>
          <w:rFonts w:ascii="Verdana" w:hAnsi="Verdana"/>
          <w:i/>
          <w:iCs/>
          <w:color w:val="000000"/>
          <w:sz w:val="17"/>
          <w:szCs w:val="17"/>
          <w:lang w:val="id-ID" w:eastAsia="id-ID"/>
        </w:rPr>
        <w:t>Urban Livelihoods: A People-Centred Approach to Reducing Poverty. Ed.Rakodi, C and Tony Llyod-Jones.</w:t>
      </w:r>
      <w:r w:rsidRPr="006D7E24">
        <w:rPr>
          <w:rFonts w:ascii="Verdana" w:hAnsi="Verdana"/>
          <w:i/>
          <w:iCs/>
          <w:color w:val="000000"/>
          <w:sz w:val="17"/>
          <w:lang w:val="id-ID" w:eastAsia="id-ID"/>
        </w:rPr>
        <w:t> </w:t>
      </w:r>
      <w:r w:rsidRPr="006D7E24">
        <w:rPr>
          <w:rFonts w:ascii="Verdana" w:hAnsi="Verdana"/>
          <w:color w:val="000000"/>
          <w:sz w:val="17"/>
          <w:szCs w:val="17"/>
          <w:lang w:val="id-ID" w:eastAsia="id-ID"/>
        </w:rPr>
        <w:t>Earthscan Publications Ltd. London: .</w:t>
      </w:r>
    </w:p>
    <w:p w:rsidR="006D7E24" w:rsidRPr="006D7E24" w:rsidRDefault="006D7E24" w:rsidP="006D7E24">
      <w:pPr>
        <w:spacing w:before="100" w:beforeAutospacing="1" w:afterAutospacing="1"/>
        <w:ind w:firstLine="0"/>
        <w:rPr>
          <w:rFonts w:ascii="Verdana" w:hAnsi="Verdana"/>
          <w:color w:val="000000"/>
          <w:sz w:val="17"/>
          <w:szCs w:val="17"/>
          <w:lang w:val="id-ID" w:eastAsia="id-ID"/>
        </w:rPr>
      </w:pPr>
      <w:r w:rsidRPr="006D7E24">
        <w:rPr>
          <w:rFonts w:ascii="Verdana" w:hAnsi="Verdana"/>
          <w:color w:val="000000"/>
          <w:sz w:val="17"/>
          <w:szCs w:val="17"/>
          <w:lang w:val="id-ID" w:eastAsia="id-ID"/>
        </w:rPr>
        <w:t>Salas, S., R. Chuenpagdee, J.C. Seijo and A. Charles (2007) 'Challenges in the Assessment and Management of Small-Scale Fisheries in Latin America and the Caribbean'</w:t>
      </w:r>
      <w:r w:rsidRPr="006D7E24">
        <w:rPr>
          <w:rFonts w:ascii="Verdana" w:hAnsi="Verdana"/>
          <w:i/>
          <w:iCs/>
          <w:color w:val="000000"/>
          <w:sz w:val="17"/>
          <w:szCs w:val="17"/>
          <w:lang w:val="id-ID" w:eastAsia="id-ID"/>
        </w:rPr>
        <w:t>, Fisheries Research</w:t>
      </w:r>
      <w:r w:rsidRPr="006D7E24">
        <w:rPr>
          <w:rFonts w:ascii="Verdana" w:hAnsi="Verdana"/>
          <w:i/>
          <w:iCs/>
          <w:color w:val="000000"/>
          <w:sz w:val="17"/>
          <w:lang w:val="id-ID" w:eastAsia="id-ID"/>
        </w:rPr>
        <w:t> </w:t>
      </w:r>
      <w:r w:rsidRPr="006D7E24">
        <w:rPr>
          <w:rFonts w:ascii="Verdana" w:hAnsi="Verdana"/>
          <w:color w:val="000000"/>
          <w:sz w:val="17"/>
          <w:szCs w:val="17"/>
          <w:lang w:val="id-ID" w:eastAsia="id-ID"/>
        </w:rPr>
        <w:t>87(1): 5-16.</w:t>
      </w:r>
    </w:p>
    <w:p w:rsidR="006D7E24" w:rsidRPr="006D7E24" w:rsidRDefault="006D7E24" w:rsidP="006D7E24">
      <w:pPr>
        <w:spacing w:before="100" w:beforeAutospacing="1" w:afterAutospacing="1"/>
        <w:ind w:firstLine="0"/>
        <w:rPr>
          <w:rFonts w:ascii="Verdana" w:hAnsi="Verdana"/>
          <w:color w:val="000000"/>
          <w:sz w:val="17"/>
          <w:szCs w:val="17"/>
          <w:lang w:val="id-ID" w:eastAsia="id-ID"/>
        </w:rPr>
      </w:pPr>
      <w:r w:rsidRPr="006D7E24">
        <w:rPr>
          <w:rFonts w:ascii="Verdana" w:hAnsi="Verdana"/>
          <w:color w:val="000000"/>
          <w:sz w:val="17"/>
          <w:szCs w:val="17"/>
          <w:lang w:val="id-ID" w:eastAsia="id-ID"/>
        </w:rPr>
        <w:t>Sarch, M.T. and E. Allison (2001) 'Fluctuating Fisheries in Africa's Inland Waters: Well Adapted Livelihoods, Maladapted Management', Fish and Aquaculture Sectors Development, 20-14 July 2000. IIFET.</w:t>
      </w:r>
    </w:p>
    <w:p w:rsidR="006D7E24" w:rsidRPr="006D7E24" w:rsidRDefault="006D7E24" w:rsidP="006D7E24">
      <w:pPr>
        <w:spacing w:before="100" w:beforeAutospacing="1" w:afterAutospacing="1"/>
        <w:ind w:firstLine="0"/>
        <w:rPr>
          <w:rFonts w:ascii="Verdana" w:hAnsi="Verdana"/>
          <w:color w:val="000000"/>
          <w:sz w:val="17"/>
          <w:szCs w:val="17"/>
          <w:lang w:val="id-ID" w:eastAsia="id-ID"/>
        </w:rPr>
      </w:pPr>
      <w:r w:rsidRPr="006D7E24">
        <w:rPr>
          <w:rFonts w:ascii="Verdana" w:hAnsi="Verdana"/>
          <w:color w:val="000000"/>
          <w:sz w:val="17"/>
          <w:szCs w:val="17"/>
          <w:lang w:val="id-ID" w:eastAsia="id-ID"/>
        </w:rPr>
        <w:t>Satia, B., O. Njifonju and K. Angaman (2001) ' Fisheries Co-Management and Poverty Alleviation in the Context of the Sustainable Liveihood Approach: A Case Study in the Fishing Communities of Aby Lagoon in Cote d’Ivoire. '</w:t>
      </w:r>
      <w:r w:rsidRPr="006D7E24">
        <w:rPr>
          <w:rFonts w:ascii="Verdana" w:hAnsi="Verdana"/>
          <w:i/>
          <w:iCs/>
          <w:color w:val="000000"/>
          <w:sz w:val="17"/>
          <w:szCs w:val="17"/>
          <w:lang w:val="id-ID" w:eastAsia="id-ID"/>
        </w:rPr>
        <w:t>, DFID/FAO Sustainable Livelihoods Programme</w:t>
      </w:r>
      <w:r w:rsidRPr="006D7E24">
        <w:rPr>
          <w:rFonts w:ascii="Verdana" w:hAnsi="Verdana"/>
          <w:i/>
          <w:iCs/>
          <w:color w:val="000000"/>
          <w:sz w:val="17"/>
          <w:lang w:val="id-ID" w:eastAsia="id-ID"/>
        </w:rPr>
        <w:t> </w:t>
      </w:r>
      <w:r w:rsidRPr="006D7E24">
        <w:rPr>
          <w:rFonts w:ascii="Verdana" w:hAnsi="Verdana"/>
          <w:color w:val="000000"/>
          <w:sz w:val="17"/>
          <w:szCs w:val="17"/>
          <w:lang w:val="id-ID" w:eastAsia="id-ID"/>
        </w:rPr>
        <w:t>.</w:t>
      </w:r>
    </w:p>
    <w:p w:rsidR="006D7E24" w:rsidRPr="006D7E24" w:rsidRDefault="006D7E24" w:rsidP="006D7E24">
      <w:pPr>
        <w:spacing w:before="100" w:beforeAutospacing="1" w:afterAutospacing="1"/>
        <w:ind w:firstLine="0"/>
        <w:rPr>
          <w:rFonts w:ascii="Verdana" w:hAnsi="Verdana"/>
          <w:color w:val="000000"/>
          <w:sz w:val="17"/>
          <w:szCs w:val="17"/>
          <w:lang w:val="id-ID" w:eastAsia="id-ID"/>
        </w:rPr>
      </w:pPr>
      <w:r w:rsidRPr="006D7E24">
        <w:rPr>
          <w:rFonts w:ascii="Verdana" w:hAnsi="Verdana"/>
          <w:color w:val="000000"/>
          <w:sz w:val="17"/>
          <w:szCs w:val="17"/>
          <w:lang w:val="id-ID" w:eastAsia="id-ID"/>
        </w:rPr>
        <w:t>Sen, A. (2003) 'Drivers of Escape Descent: Changing Household Fortunes in Rural Bangladesh'</w:t>
      </w:r>
      <w:r w:rsidRPr="006D7E24">
        <w:rPr>
          <w:rFonts w:ascii="Verdana" w:hAnsi="Verdana"/>
          <w:i/>
          <w:iCs/>
          <w:color w:val="000000"/>
          <w:sz w:val="17"/>
          <w:szCs w:val="17"/>
          <w:lang w:val="id-ID" w:eastAsia="id-ID"/>
        </w:rPr>
        <w:t>, World Development</w:t>
      </w:r>
      <w:r w:rsidRPr="006D7E24">
        <w:rPr>
          <w:rFonts w:ascii="Verdana" w:hAnsi="Verdana"/>
          <w:i/>
          <w:iCs/>
          <w:color w:val="000000"/>
          <w:sz w:val="17"/>
          <w:lang w:val="id-ID" w:eastAsia="id-ID"/>
        </w:rPr>
        <w:t> </w:t>
      </w:r>
      <w:r w:rsidRPr="006D7E24">
        <w:rPr>
          <w:rFonts w:ascii="Verdana" w:hAnsi="Verdana"/>
          <w:color w:val="000000"/>
          <w:sz w:val="17"/>
          <w:szCs w:val="17"/>
          <w:lang w:val="id-ID" w:eastAsia="id-ID"/>
        </w:rPr>
        <w:t>31(3): 513-543.</w:t>
      </w:r>
    </w:p>
    <w:p w:rsidR="006D7E24" w:rsidRPr="006D7E24" w:rsidRDefault="006D7E24" w:rsidP="006D7E24">
      <w:pPr>
        <w:spacing w:before="100" w:beforeAutospacing="1" w:afterAutospacing="1"/>
        <w:ind w:firstLine="0"/>
        <w:rPr>
          <w:rFonts w:ascii="Verdana" w:hAnsi="Verdana"/>
          <w:color w:val="000000"/>
          <w:sz w:val="17"/>
          <w:szCs w:val="17"/>
          <w:lang w:val="id-ID" w:eastAsia="id-ID"/>
        </w:rPr>
      </w:pPr>
      <w:r w:rsidRPr="006D7E24">
        <w:rPr>
          <w:rFonts w:ascii="Verdana" w:hAnsi="Verdana"/>
          <w:color w:val="000000"/>
          <w:sz w:val="17"/>
          <w:szCs w:val="17"/>
          <w:lang w:val="id-ID" w:eastAsia="id-ID"/>
        </w:rPr>
        <w:t>Sinha, A. and V. Sampath (1994) ' Socio-economic issues in coastal fisheries management ', Proceedings of the IPFC symposium held in conjunction with the 24th session of IPFC, 23-26 November 1993. INDO-Pacific Fisheries Commision. Bangkok, Thailand.</w:t>
      </w:r>
    </w:p>
    <w:p w:rsidR="006D7E24" w:rsidRPr="006D7E24" w:rsidRDefault="006D7E24" w:rsidP="006D7E24">
      <w:pPr>
        <w:spacing w:before="100" w:beforeAutospacing="1" w:afterAutospacing="1"/>
        <w:ind w:firstLine="0"/>
        <w:rPr>
          <w:rFonts w:ascii="Verdana" w:hAnsi="Verdana"/>
          <w:color w:val="000000"/>
          <w:sz w:val="17"/>
          <w:szCs w:val="17"/>
          <w:lang w:val="id-ID" w:eastAsia="id-ID"/>
        </w:rPr>
      </w:pPr>
      <w:r w:rsidRPr="006D7E24">
        <w:rPr>
          <w:rFonts w:ascii="Verdana" w:hAnsi="Verdana"/>
          <w:color w:val="000000"/>
          <w:sz w:val="17"/>
          <w:szCs w:val="17"/>
          <w:lang w:val="id-ID" w:eastAsia="id-ID"/>
        </w:rPr>
        <w:lastRenderedPageBreak/>
        <w:t>Smith, I. (1981) 'A Research Framework for Traditional Fisheries.'</w:t>
      </w:r>
      <w:r w:rsidRPr="006D7E24">
        <w:rPr>
          <w:rFonts w:ascii="Verdana" w:hAnsi="Verdana"/>
          <w:i/>
          <w:iCs/>
          <w:color w:val="000000"/>
          <w:sz w:val="17"/>
          <w:szCs w:val="17"/>
          <w:lang w:val="id-ID" w:eastAsia="id-ID"/>
        </w:rPr>
        <w:t>, ICLARM Studies and Reviews. Manila</w:t>
      </w:r>
      <w:r w:rsidRPr="006D7E24">
        <w:rPr>
          <w:rFonts w:ascii="Verdana" w:hAnsi="Verdana"/>
          <w:i/>
          <w:iCs/>
          <w:color w:val="000000"/>
          <w:sz w:val="17"/>
          <w:lang w:val="id-ID" w:eastAsia="id-ID"/>
        </w:rPr>
        <w:t> </w:t>
      </w:r>
      <w:r w:rsidRPr="006D7E24">
        <w:rPr>
          <w:rFonts w:ascii="Verdana" w:hAnsi="Verdana"/>
          <w:color w:val="000000"/>
          <w:sz w:val="17"/>
          <w:szCs w:val="17"/>
          <w:lang w:val="id-ID" w:eastAsia="id-ID"/>
        </w:rPr>
        <w:t>.</w:t>
      </w:r>
    </w:p>
    <w:p w:rsidR="006D7E24" w:rsidRPr="006D7E24" w:rsidRDefault="006D7E24" w:rsidP="006D7E24">
      <w:pPr>
        <w:spacing w:before="100" w:beforeAutospacing="1" w:afterAutospacing="1"/>
        <w:ind w:firstLine="0"/>
        <w:rPr>
          <w:rFonts w:ascii="Verdana" w:hAnsi="Verdana"/>
          <w:color w:val="000000"/>
          <w:sz w:val="17"/>
          <w:szCs w:val="17"/>
          <w:lang w:val="id-ID" w:eastAsia="id-ID"/>
        </w:rPr>
      </w:pPr>
      <w:r w:rsidRPr="006D7E24">
        <w:rPr>
          <w:rFonts w:ascii="Verdana" w:hAnsi="Verdana"/>
          <w:color w:val="000000"/>
          <w:sz w:val="17"/>
          <w:szCs w:val="17"/>
          <w:lang w:val="id-ID" w:eastAsia="id-ID"/>
        </w:rPr>
        <w:t>Syed, M.H., R.S. Sydney and P.R. Ann (1996) 'Rural Credit Programs and Women’s Empowerment '</w:t>
      </w:r>
      <w:r w:rsidRPr="006D7E24">
        <w:rPr>
          <w:rFonts w:ascii="Verdana" w:hAnsi="Verdana"/>
          <w:i/>
          <w:iCs/>
          <w:color w:val="000000"/>
          <w:sz w:val="17"/>
          <w:szCs w:val="17"/>
          <w:lang w:val="id-ID" w:eastAsia="id-ID"/>
        </w:rPr>
        <w:t>, Bangladesh World Development</w:t>
      </w:r>
      <w:r w:rsidRPr="006D7E24">
        <w:rPr>
          <w:rFonts w:ascii="Verdana" w:hAnsi="Verdana"/>
          <w:i/>
          <w:iCs/>
          <w:color w:val="000000"/>
          <w:sz w:val="17"/>
          <w:lang w:val="id-ID" w:eastAsia="id-ID"/>
        </w:rPr>
        <w:t> </w:t>
      </w:r>
      <w:r w:rsidRPr="006D7E24">
        <w:rPr>
          <w:rFonts w:ascii="Verdana" w:hAnsi="Verdana"/>
          <w:color w:val="000000"/>
          <w:sz w:val="17"/>
          <w:szCs w:val="17"/>
          <w:lang w:val="id-ID" w:eastAsia="id-ID"/>
        </w:rPr>
        <w:t>24(4).</w:t>
      </w:r>
    </w:p>
    <w:p w:rsidR="006D7E24" w:rsidRPr="006D7E24" w:rsidRDefault="006D7E24" w:rsidP="006D7E24">
      <w:pPr>
        <w:spacing w:before="100" w:beforeAutospacing="1" w:afterAutospacing="1"/>
        <w:ind w:firstLine="0"/>
        <w:rPr>
          <w:rFonts w:ascii="Verdana" w:hAnsi="Verdana"/>
          <w:color w:val="000000"/>
          <w:sz w:val="17"/>
          <w:szCs w:val="17"/>
          <w:lang w:val="id-ID" w:eastAsia="id-ID"/>
        </w:rPr>
      </w:pPr>
      <w:r w:rsidRPr="006D7E24">
        <w:rPr>
          <w:rFonts w:ascii="Verdana" w:hAnsi="Verdana"/>
          <w:color w:val="000000"/>
          <w:sz w:val="17"/>
          <w:szCs w:val="17"/>
          <w:lang w:val="id-ID" w:eastAsia="id-ID"/>
        </w:rPr>
        <w:t>Taal, H. (1989) 'How Farmers Cope with Risk and Stress in Rural Gambia1'</w:t>
      </w:r>
      <w:r w:rsidRPr="006D7E24">
        <w:rPr>
          <w:rFonts w:ascii="Verdana" w:hAnsi="Verdana"/>
          <w:i/>
          <w:iCs/>
          <w:color w:val="000000"/>
          <w:sz w:val="17"/>
          <w:szCs w:val="17"/>
          <w:lang w:val="id-ID" w:eastAsia="id-ID"/>
        </w:rPr>
        <w:t>, IDS Bulletin</w:t>
      </w:r>
      <w:r w:rsidRPr="006D7E24">
        <w:rPr>
          <w:rFonts w:ascii="Verdana" w:hAnsi="Verdana"/>
          <w:i/>
          <w:iCs/>
          <w:color w:val="000000"/>
          <w:sz w:val="17"/>
          <w:lang w:val="id-ID" w:eastAsia="id-ID"/>
        </w:rPr>
        <w:t> </w:t>
      </w:r>
      <w:r w:rsidRPr="006D7E24">
        <w:rPr>
          <w:rFonts w:ascii="Verdana" w:hAnsi="Verdana"/>
          <w:color w:val="000000"/>
          <w:sz w:val="17"/>
          <w:szCs w:val="17"/>
          <w:lang w:val="id-ID" w:eastAsia="id-ID"/>
        </w:rPr>
        <w:t>20(2): 16-22.</w:t>
      </w:r>
    </w:p>
    <w:p w:rsidR="006D7E24" w:rsidRPr="006D7E24" w:rsidRDefault="006D7E24" w:rsidP="006D7E24">
      <w:pPr>
        <w:spacing w:before="100" w:beforeAutospacing="1" w:afterAutospacing="1"/>
        <w:ind w:firstLine="0"/>
        <w:rPr>
          <w:rFonts w:ascii="Verdana" w:hAnsi="Verdana"/>
          <w:color w:val="000000"/>
          <w:sz w:val="17"/>
          <w:szCs w:val="17"/>
          <w:lang w:val="id-ID" w:eastAsia="id-ID"/>
        </w:rPr>
      </w:pPr>
      <w:r w:rsidRPr="006D7E24">
        <w:rPr>
          <w:rFonts w:ascii="Verdana" w:hAnsi="Verdana"/>
          <w:color w:val="000000"/>
          <w:sz w:val="17"/>
          <w:szCs w:val="17"/>
          <w:lang w:val="id-ID" w:eastAsia="id-ID"/>
        </w:rPr>
        <w:t>Tietze, U. and V</w:t>
      </w:r>
      <w:r w:rsidR="003654D5">
        <w:rPr>
          <w:rFonts w:ascii="Verdana" w:hAnsi="Verdana"/>
          <w:color w:val="000000"/>
          <w:sz w:val="17"/>
          <w:szCs w:val="17"/>
          <w:lang w:val="id-ID" w:eastAsia="id-ID"/>
        </w:rPr>
        <w:t xml:space="preserve">illareal, </w:t>
      </w:r>
      <w:r w:rsidRPr="006D7E24">
        <w:rPr>
          <w:rFonts w:ascii="Verdana" w:hAnsi="Verdana"/>
          <w:color w:val="000000"/>
          <w:sz w:val="17"/>
          <w:szCs w:val="17"/>
          <w:lang w:val="id-ID" w:eastAsia="id-ID"/>
        </w:rPr>
        <w:t xml:space="preserve">V. L </w:t>
      </w:r>
      <w:r>
        <w:rPr>
          <w:rFonts w:ascii="Verdana" w:hAnsi="Verdana"/>
          <w:color w:val="000000"/>
          <w:sz w:val="17"/>
          <w:szCs w:val="17"/>
          <w:lang w:val="id-ID" w:eastAsia="id-ID"/>
        </w:rPr>
        <w:t>.</w:t>
      </w:r>
      <w:r w:rsidR="003654D5">
        <w:rPr>
          <w:rFonts w:ascii="Verdana" w:hAnsi="Verdana"/>
          <w:color w:val="000000"/>
          <w:sz w:val="17"/>
          <w:szCs w:val="17"/>
          <w:lang w:val="id-ID" w:eastAsia="id-ID"/>
        </w:rPr>
        <w:t xml:space="preserve"> </w:t>
      </w:r>
      <w:r w:rsidR="00BF024D">
        <w:rPr>
          <w:rFonts w:ascii="Verdana" w:hAnsi="Verdana"/>
          <w:color w:val="000000"/>
          <w:sz w:val="17"/>
          <w:szCs w:val="17"/>
          <w:lang w:val="id-ID" w:eastAsia="id-ID"/>
        </w:rPr>
        <w:t>(</w:t>
      </w:r>
      <w:r>
        <w:rPr>
          <w:rFonts w:ascii="Verdana" w:hAnsi="Verdana"/>
          <w:color w:val="000000"/>
          <w:sz w:val="17"/>
          <w:szCs w:val="17"/>
          <w:lang w:val="id-ID" w:eastAsia="id-ID"/>
        </w:rPr>
        <w:t>2003</w:t>
      </w:r>
      <w:r w:rsidR="00BF024D">
        <w:rPr>
          <w:rFonts w:ascii="Verdana" w:hAnsi="Verdana"/>
          <w:color w:val="000000"/>
          <w:sz w:val="17"/>
          <w:szCs w:val="17"/>
          <w:lang w:val="id-ID" w:eastAsia="id-ID"/>
        </w:rPr>
        <w:t>)</w:t>
      </w:r>
      <w:r w:rsidRPr="006D7E24">
        <w:rPr>
          <w:rFonts w:ascii="Verdana" w:hAnsi="Verdana"/>
          <w:color w:val="000000"/>
          <w:sz w:val="17"/>
          <w:szCs w:val="17"/>
          <w:lang w:val="id-ID" w:eastAsia="id-ID"/>
        </w:rPr>
        <w:t>' Microfiannce in Fisheries and Aquaculture: Guidelines and Case Studies. '</w:t>
      </w:r>
      <w:r w:rsidRPr="006D7E24">
        <w:rPr>
          <w:rFonts w:ascii="Verdana" w:hAnsi="Verdana"/>
          <w:i/>
          <w:iCs/>
          <w:color w:val="000000"/>
          <w:sz w:val="17"/>
          <w:szCs w:val="17"/>
          <w:lang w:val="id-ID" w:eastAsia="id-ID"/>
        </w:rPr>
        <w:t>, FAO Fisheries Technical Paper, Rome</w:t>
      </w:r>
      <w:r w:rsidRPr="006D7E24">
        <w:rPr>
          <w:rFonts w:ascii="Verdana" w:hAnsi="Verdana"/>
          <w:i/>
          <w:iCs/>
          <w:color w:val="000000"/>
          <w:sz w:val="17"/>
          <w:lang w:val="id-ID" w:eastAsia="id-ID"/>
        </w:rPr>
        <w:t> </w:t>
      </w:r>
      <w:r w:rsidRPr="006D7E24">
        <w:rPr>
          <w:rFonts w:ascii="Verdana" w:hAnsi="Verdana"/>
          <w:color w:val="000000"/>
          <w:sz w:val="17"/>
          <w:szCs w:val="17"/>
          <w:lang w:val="id-ID" w:eastAsia="id-ID"/>
        </w:rPr>
        <w:t>440.</w:t>
      </w:r>
    </w:p>
    <w:p w:rsidR="006D7E24" w:rsidRPr="006D7E24" w:rsidRDefault="006D7E24" w:rsidP="006D7E24">
      <w:pPr>
        <w:spacing w:before="100" w:beforeAutospacing="1" w:afterAutospacing="1"/>
        <w:ind w:firstLine="0"/>
        <w:rPr>
          <w:rFonts w:ascii="Verdana" w:hAnsi="Verdana"/>
          <w:color w:val="000000"/>
          <w:sz w:val="17"/>
          <w:szCs w:val="17"/>
          <w:lang w:val="id-ID" w:eastAsia="id-ID"/>
        </w:rPr>
      </w:pPr>
      <w:r w:rsidRPr="006D7E24">
        <w:rPr>
          <w:rFonts w:ascii="Verdana" w:hAnsi="Verdana"/>
          <w:color w:val="000000"/>
          <w:sz w:val="17"/>
          <w:szCs w:val="17"/>
          <w:lang w:val="id-ID" w:eastAsia="id-ID"/>
        </w:rPr>
        <w:t>WCED (1987)</w:t>
      </w:r>
      <w:r w:rsidRPr="006D7E24">
        <w:rPr>
          <w:rFonts w:ascii="Verdana" w:hAnsi="Verdana"/>
          <w:color w:val="000000"/>
          <w:sz w:val="17"/>
          <w:lang w:val="id-ID" w:eastAsia="id-ID"/>
        </w:rPr>
        <w:t> </w:t>
      </w:r>
      <w:r w:rsidRPr="006D7E24">
        <w:rPr>
          <w:rFonts w:ascii="Verdana" w:hAnsi="Verdana"/>
          <w:i/>
          <w:iCs/>
          <w:color w:val="000000"/>
          <w:sz w:val="17"/>
          <w:szCs w:val="17"/>
          <w:lang w:val="id-ID" w:eastAsia="id-ID"/>
        </w:rPr>
        <w:t>Our Common Future.</w:t>
      </w:r>
      <w:r w:rsidRPr="006D7E24">
        <w:rPr>
          <w:rFonts w:ascii="Verdana" w:hAnsi="Verdana"/>
          <w:i/>
          <w:iCs/>
          <w:color w:val="000000"/>
          <w:sz w:val="17"/>
          <w:lang w:val="id-ID" w:eastAsia="id-ID"/>
        </w:rPr>
        <w:t> </w:t>
      </w:r>
      <w:r w:rsidRPr="006D7E24">
        <w:rPr>
          <w:rFonts w:ascii="Verdana" w:hAnsi="Verdana"/>
          <w:color w:val="000000"/>
          <w:sz w:val="17"/>
          <w:szCs w:val="17"/>
          <w:lang w:val="id-ID" w:eastAsia="id-ID"/>
        </w:rPr>
        <w:t>New York: World Commission on Environmental and Development .Oxford University Press.</w:t>
      </w:r>
    </w:p>
    <w:p w:rsidR="006D7E24" w:rsidRPr="006D7E24" w:rsidRDefault="006D7E24" w:rsidP="006D7E24">
      <w:pPr>
        <w:spacing w:before="100" w:beforeAutospacing="1" w:afterAutospacing="1"/>
        <w:ind w:firstLine="0"/>
        <w:rPr>
          <w:rFonts w:ascii="Verdana" w:hAnsi="Verdana"/>
          <w:color w:val="000000"/>
          <w:sz w:val="17"/>
          <w:szCs w:val="17"/>
          <w:lang w:val="id-ID" w:eastAsia="id-ID"/>
        </w:rPr>
      </w:pPr>
      <w:r w:rsidRPr="006D7E24">
        <w:rPr>
          <w:rFonts w:ascii="Verdana" w:hAnsi="Verdana"/>
          <w:color w:val="000000"/>
          <w:sz w:val="17"/>
          <w:szCs w:val="17"/>
          <w:lang w:val="id-ID" w:eastAsia="id-ID"/>
        </w:rPr>
        <w:t>Wright, C.S. (1990) 'Is poverty in fishing communities a matter of tragedy or choice. In Proceedings of the Biennial Conference of the International Institute for Fisheries Economics', In Proceedings of the Biennial Conference of the International Institute for Fisheries Economics, IIFET. Chile.</w:t>
      </w:r>
    </w:p>
    <w:p w:rsidR="00D63141" w:rsidRPr="00C904B8" w:rsidRDefault="006D7E24" w:rsidP="006D7E24">
      <w:pPr>
        <w:tabs>
          <w:tab w:val="left" w:pos="2390"/>
        </w:tabs>
        <w:ind w:firstLine="720"/>
        <w:jc w:val="both"/>
        <w:rPr>
          <w:lang w:val="id-ID"/>
        </w:rPr>
      </w:pPr>
      <w:r>
        <w:rPr>
          <w:lang w:val="id-ID"/>
        </w:rPr>
        <w:tab/>
      </w:r>
    </w:p>
    <w:p w:rsidR="00D63141" w:rsidRDefault="00D63141" w:rsidP="001C664C">
      <w:pPr>
        <w:ind w:firstLine="720"/>
        <w:jc w:val="both"/>
        <w:rPr>
          <w:lang w:val="id-ID"/>
        </w:rPr>
      </w:pPr>
    </w:p>
    <w:p w:rsidR="00954969" w:rsidRDefault="00954969" w:rsidP="001C664C">
      <w:pPr>
        <w:ind w:firstLine="720"/>
        <w:jc w:val="both"/>
        <w:rPr>
          <w:lang w:val="id-ID"/>
        </w:rPr>
      </w:pPr>
    </w:p>
    <w:p w:rsidR="00954969" w:rsidRDefault="00954969" w:rsidP="001C664C">
      <w:pPr>
        <w:ind w:firstLine="720"/>
        <w:jc w:val="both"/>
        <w:rPr>
          <w:lang w:val="id-ID"/>
        </w:rPr>
      </w:pPr>
    </w:p>
    <w:p w:rsidR="00954969" w:rsidRDefault="00954969" w:rsidP="001C664C">
      <w:pPr>
        <w:ind w:firstLine="720"/>
        <w:jc w:val="both"/>
        <w:rPr>
          <w:lang w:val="id-ID"/>
        </w:rPr>
      </w:pPr>
    </w:p>
    <w:p w:rsidR="00954969" w:rsidRDefault="00954969" w:rsidP="001C664C">
      <w:pPr>
        <w:ind w:firstLine="720"/>
        <w:jc w:val="both"/>
        <w:rPr>
          <w:lang w:val="id-ID"/>
        </w:rPr>
      </w:pPr>
    </w:p>
    <w:p w:rsidR="00954969" w:rsidRDefault="00954969" w:rsidP="001C664C">
      <w:pPr>
        <w:ind w:firstLine="720"/>
        <w:jc w:val="both"/>
        <w:rPr>
          <w:lang w:val="id-ID"/>
        </w:rPr>
      </w:pPr>
    </w:p>
    <w:p w:rsidR="00954969" w:rsidRDefault="00954969" w:rsidP="001C664C">
      <w:pPr>
        <w:ind w:firstLine="720"/>
        <w:jc w:val="both"/>
        <w:rPr>
          <w:lang w:val="id-ID"/>
        </w:rPr>
      </w:pPr>
    </w:p>
    <w:p w:rsidR="00954969" w:rsidRDefault="00954969" w:rsidP="001C664C">
      <w:pPr>
        <w:ind w:firstLine="720"/>
        <w:jc w:val="both"/>
        <w:rPr>
          <w:lang w:val="id-ID"/>
        </w:rPr>
      </w:pPr>
    </w:p>
    <w:p w:rsidR="00954969" w:rsidRDefault="00954969" w:rsidP="001C664C">
      <w:pPr>
        <w:ind w:firstLine="720"/>
        <w:jc w:val="both"/>
        <w:rPr>
          <w:lang w:val="id-ID"/>
        </w:rPr>
      </w:pPr>
    </w:p>
    <w:p w:rsidR="00954969" w:rsidRDefault="00954969" w:rsidP="001C664C">
      <w:pPr>
        <w:ind w:firstLine="720"/>
        <w:jc w:val="both"/>
        <w:rPr>
          <w:lang w:val="id-ID"/>
        </w:rPr>
      </w:pPr>
    </w:p>
    <w:p w:rsidR="00954969" w:rsidRDefault="00954969" w:rsidP="001C664C">
      <w:pPr>
        <w:ind w:firstLine="720"/>
        <w:jc w:val="both"/>
        <w:rPr>
          <w:lang w:val="id-ID"/>
        </w:rPr>
      </w:pPr>
    </w:p>
    <w:p w:rsidR="00954969" w:rsidRDefault="00954969" w:rsidP="001C664C">
      <w:pPr>
        <w:ind w:firstLine="720"/>
        <w:jc w:val="both"/>
        <w:rPr>
          <w:lang w:val="id-ID"/>
        </w:rPr>
      </w:pPr>
    </w:p>
    <w:p w:rsidR="00954969" w:rsidRDefault="00954969" w:rsidP="001C664C">
      <w:pPr>
        <w:ind w:firstLine="720"/>
        <w:jc w:val="both"/>
        <w:rPr>
          <w:lang w:val="id-ID"/>
        </w:rPr>
      </w:pPr>
    </w:p>
    <w:p w:rsidR="00954969" w:rsidRDefault="00954969" w:rsidP="001C664C">
      <w:pPr>
        <w:ind w:firstLine="720"/>
        <w:jc w:val="both"/>
        <w:rPr>
          <w:lang w:val="id-ID"/>
        </w:rPr>
      </w:pPr>
    </w:p>
    <w:p w:rsidR="00954969" w:rsidRDefault="00954969" w:rsidP="001C664C">
      <w:pPr>
        <w:ind w:firstLine="720"/>
        <w:jc w:val="both"/>
        <w:rPr>
          <w:lang w:val="id-ID"/>
        </w:rPr>
      </w:pPr>
    </w:p>
    <w:p w:rsidR="00954969" w:rsidRDefault="00954969" w:rsidP="001C664C">
      <w:pPr>
        <w:ind w:firstLine="720"/>
        <w:jc w:val="both"/>
        <w:rPr>
          <w:lang w:val="id-ID"/>
        </w:rPr>
      </w:pPr>
    </w:p>
    <w:p w:rsidR="00954969" w:rsidRDefault="00954969" w:rsidP="001C664C">
      <w:pPr>
        <w:ind w:firstLine="720"/>
        <w:jc w:val="both"/>
        <w:rPr>
          <w:lang w:val="id-ID"/>
        </w:rPr>
      </w:pPr>
    </w:p>
    <w:p w:rsidR="00954969" w:rsidRDefault="00954969" w:rsidP="001C664C">
      <w:pPr>
        <w:ind w:firstLine="720"/>
        <w:jc w:val="both"/>
        <w:rPr>
          <w:lang w:val="id-ID"/>
        </w:rPr>
      </w:pPr>
    </w:p>
    <w:p w:rsidR="00954969" w:rsidRDefault="00954969" w:rsidP="001C664C">
      <w:pPr>
        <w:ind w:firstLine="720"/>
        <w:jc w:val="both"/>
        <w:rPr>
          <w:lang w:val="id-ID"/>
        </w:rPr>
      </w:pPr>
    </w:p>
    <w:p w:rsidR="00954969" w:rsidRDefault="00954969" w:rsidP="001C664C">
      <w:pPr>
        <w:ind w:firstLine="720"/>
        <w:jc w:val="both"/>
        <w:rPr>
          <w:lang w:val="id-ID"/>
        </w:rPr>
      </w:pPr>
    </w:p>
    <w:p w:rsidR="00954969" w:rsidRDefault="00954969" w:rsidP="001C664C">
      <w:pPr>
        <w:ind w:firstLine="720"/>
        <w:jc w:val="both"/>
        <w:rPr>
          <w:lang w:val="id-ID"/>
        </w:rPr>
      </w:pPr>
    </w:p>
    <w:p w:rsidR="00954969" w:rsidRPr="00C904B8" w:rsidRDefault="00954969" w:rsidP="001C664C">
      <w:pPr>
        <w:ind w:firstLine="720"/>
        <w:jc w:val="both"/>
        <w:rPr>
          <w:lang w:val="id-ID"/>
        </w:rPr>
      </w:pPr>
    </w:p>
    <w:p w:rsidR="0072777C" w:rsidRPr="00C904B8" w:rsidRDefault="0072777C" w:rsidP="00D63141">
      <w:pPr>
        <w:pStyle w:val="Heading1NOTchapter"/>
        <w:rPr>
          <w:lang w:val="id-ID"/>
        </w:rPr>
      </w:pPr>
    </w:p>
    <w:p w:rsidR="001C664C" w:rsidRPr="00C904B8" w:rsidRDefault="001C664C" w:rsidP="00D63141">
      <w:pPr>
        <w:pStyle w:val="Heading1NOTchapter"/>
      </w:pPr>
      <w:bookmarkStart w:id="234" w:name="_Toc332343431"/>
      <w:r w:rsidRPr="00C904B8">
        <w:lastRenderedPageBreak/>
        <w:t>Appendices</w:t>
      </w:r>
      <w:bookmarkEnd w:id="234"/>
    </w:p>
    <w:p w:rsidR="00D63141" w:rsidRPr="00C904B8" w:rsidRDefault="00D63141" w:rsidP="00D63141">
      <w:pPr>
        <w:pStyle w:val="Tableheader"/>
        <w:rPr>
          <w:lang w:val="id-ID"/>
        </w:rPr>
      </w:pPr>
      <w:bookmarkStart w:id="235" w:name="_Toc332233472"/>
      <w:proofErr w:type="gramStart"/>
      <w:r w:rsidRPr="00C904B8">
        <w:t xml:space="preserve">Appendix </w:t>
      </w:r>
      <w:fldSimple w:instr=" SEQ Appendix \* ARABIC ">
        <w:r w:rsidRPr="00C904B8">
          <w:rPr>
            <w:noProof/>
          </w:rPr>
          <w:t>1</w:t>
        </w:r>
      </w:fldSimple>
      <w:r w:rsidRPr="00C904B8">
        <w:rPr>
          <w:lang w:val="id-ID"/>
        </w:rPr>
        <w:t>.</w:t>
      </w:r>
      <w:proofErr w:type="gramEnd"/>
      <w:r w:rsidR="00525492" w:rsidRPr="00C904B8">
        <w:rPr>
          <w:lang w:val="id-ID"/>
        </w:rPr>
        <w:br/>
      </w:r>
      <w:r w:rsidRPr="00C904B8">
        <w:rPr>
          <w:lang w:val="id-ID"/>
        </w:rPr>
        <w:t xml:space="preserve"> </w:t>
      </w:r>
      <w:r w:rsidRPr="00C904B8">
        <w:t>Composition Number of fisher in Surabaya 2003-2009</w:t>
      </w:r>
      <w:bookmarkEnd w:id="235"/>
    </w:p>
    <w:tbl>
      <w:tblPr>
        <w:tblW w:w="8280" w:type="dxa"/>
        <w:tblInd w:w="93" w:type="dxa"/>
        <w:tblLook w:val="04A0"/>
      </w:tblPr>
      <w:tblGrid>
        <w:gridCol w:w="1560"/>
        <w:gridCol w:w="960"/>
        <w:gridCol w:w="960"/>
        <w:gridCol w:w="960"/>
        <w:gridCol w:w="960"/>
        <w:gridCol w:w="960"/>
        <w:gridCol w:w="960"/>
        <w:gridCol w:w="960"/>
      </w:tblGrid>
      <w:tr w:rsidR="001C664C" w:rsidRPr="00C904B8" w:rsidTr="00CF3BBF">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664C" w:rsidRPr="00C904B8" w:rsidRDefault="001C664C" w:rsidP="00525492">
            <w:pPr>
              <w:pStyle w:val="Tabletext"/>
            </w:pPr>
            <w:r w:rsidRPr="00C904B8">
              <w:t>Year</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C664C" w:rsidRPr="00C904B8" w:rsidRDefault="001C664C" w:rsidP="00525492">
            <w:pPr>
              <w:pStyle w:val="Tabletext"/>
            </w:pPr>
            <w:r w:rsidRPr="00C904B8">
              <w:t>2003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C664C" w:rsidRPr="00C904B8" w:rsidRDefault="001C664C" w:rsidP="00525492">
            <w:pPr>
              <w:pStyle w:val="Tabletext"/>
            </w:pPr>
            <w:r w:rsidRPr="00C904B8">
              <w:t>2004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C664C" w:rsidRPr="00C904B8" w:rsidRDefault="001C664C" w:rsidP="00525492">
            <w:pPr>
              <w:pStyle w:val="Tabletext"/>
            </w:pPr>
            <w:r w:rsidRPr="00C904B8">
              <w:t>2005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C664C" w:rsidRPr="00C904B8" w:rsidRDefault="001C664C" w:rsidP="00525492">
            <w:pPr>
              <w:pStyle w:val="Tabletext"/>
            </w:pPr>
            <w:r w:rsidRPr="00C904B8">
              <w:t>2006</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C664C" w:rsidRPr="00C904B8" w:rsidRDefault="001C664C" w:rsidP="00525492">
            <w:pPr>
              <w:pStyle w:val="Tabletext"/>
            </w:pPr>
            <w:r w:rsidRPr="00C904B8">
              <w:t>2007</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C664C" w:rsidRPr="00C904B8" w:rsidRDefault="001C664C" w:rsidP="00525492">
            <w:pPr>
              <w:pStyle w:val="Tabletext"/>
            </w:pPr>
            <w:r w:rsidRPr="00C904B8">
              <w:t>2008</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C664C" w:rsidRPr="00C904B8" w:rsidRDefault="001C664C" w:rsidP="00525492">
            <w:pPr>
              <w:pStyle w:val="Tabletext"/>
            </w:pPr>
            <w:r w:rsidRPr="00C904B8">
              <w:t>2009</w:t>
            </w:r>
          </w:p>
        </w:tc>
      </w:tr>
      <w:tr w:rsidR="001C664C" w:rsidRPr="00C904B8" w:rsidTr="00CF3BBF">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1C664C" w:rsidRPr="00C904B8" w:rsidRDefault="001C664C" w:rsidP="00525492">
            <w:pPr>
              <w:pStyle w:val="Tabletext"/>
            </w:pPr>
            <w:r w:rsidRPr="00C904B8">
              <w:t>total (person)</w:t>
            </w:r>
          </w:p>
        </w:tc>
        <w:tc>
          <w:tcPr>
            <w:tcW w:w="960" w:type="dxa"/>
            <w:tcBorders>
              <w:top w:val="nil"/>
              <w:left w:val="nil"/>
              <w:bottom w:val="single" w:sz="4" w:space="0" w:color="auto"/>
              <w:right w:val="single" w:sz="4" w:space="0" w:color="auto"/>
            </w:tcBorders>
            <w:shd w:val="clear" w:color="auto" w:fill="auto"/>
            <w:noWrap/>
            <w:vAlign w:val="bottom"/>
            <w:hideMark/>
          </w:tcPr>
          <w:p w:rsidR="001C664C" w:rsidRPr="00C904B8" w:rsidRDefault="001C664C" w:rsidP="00525492">
            <w:pPr>
              <w:pStyle w:val="Tabletext"/>
            </w:pPr>
            <w:r w:rsidRPr="00C904B8">
              <w:t>1585</w:t>
            </w:r>
          </w:p>
        </w:tc>
        <w:tc>
          <w:tcPr>
            <w:tcW w:w="960" w:type="dxa"/>
            <w:tcBorders>
              <w:top w:val="nil"/>
              <w:left w:val="nil"/>
              <w:bottom w:val="single" w:sz="4" w:space="0" w:color="auto"/>
              <w:right w:val="single" w:sz="4" w:space="0" w:color="auto"/>
            </w:tcBorders>
            <w:shd w:val="clear" w:color="auto" w:fill="auto"/>
            <w:noWrap/>
            <w:vAlign w:val="bottom"/>
            <w:hideMark/>
          </w:tcPr>
          <w:p w:rsidR="001C664C" w:rsidRPr="00C904B8" w:rsidRDefault="001C664C" w:rsidP="00525492">
            <w:pPr>
              <w:pStyle w:val="Tabletext"/>
            </w:pPr>
            <w:r w:rsidRPr="00C904B8">
              <w:t>2012</w:t>
            </w:r>
          </w:p>
        </w:tc>
        <w:tc>
          <w:tcPr>
            <w:tcW w:w="960" w:type="dxa"/>
            <w:tcBorders>
              <w:top w:val="nil"/>
              <w:left w:val="nil"/>
              <w:bottom w:val="single" w:sz="4" w:space="0" w:color="auto"/>
              <w:right w:val="single" w:sz="4" w:space="0" w:color="auto"/>
            </w:tcBorders>
            <w:shd w:val="clear" w:color="auto" w:fill="auto"/>
            <w:noWrap/>
            <w:vAlign w:val="bottom"/>
            <w:hideMark/>
          </w:tcPr>
          <w:p w:rsidR="001C664C" w:rsidRPr="00C904B8" w:rsidRDefault="001C664C" w:rsidP="00525492">
            <w:pPr>
              <w:pStyle w:val="Tabletext"/>
            </w:pPr>
            <w:r w:rsidRPr="00C904B8">
              <w:t>1894</w:t>
            </w:r>
          </w:p>
        </w:tc>
        <w:tc>
          <w:tcPr>
            <w:tcW w:w="960" w:type="dxa"/>
            <w:tcBorders>
              <w:top w:val="nil"/>
              <w:left w:val="nil"/>
              <w:bottom w:val="single" w:sz="4" w:space="0" w:color="auto"/>
              <w:right w:val="single" w:sz="4" w:space="0" w:color="auto"/>
            </w:tcBorders>
            <w:shd w:val="clear" w:color="auto" w:fill="auto"/>
            <w:noWrap/>
            <w:vAlign w:val="bottom"/>
            <w:hideMark/>
          </w:tcPr>
          <w:p w:rsidR="001C664C" w:rsidRPr="00C904B8" w:rsidRDefault="001C664C" w:rsidP="00525492">
            <w:pPr>
              <w:pStyle w:val="Tabletext"/>
            </w:pPr>
            <w:r w:rsidRPr="00C904B8">
              <w:t>1433</w:t>
            </w:r>
          </w:p>
        </w:tc>
        <w:tc>
          <w:tcPr>
            <w:tcW w:w="960" w:type="dxa"/>
            <w:tcBorders>
              <w:top w:val="nil"/>
              <w:left w:val="nil"/>
              <w:bottom w:val="single" w:sz="4" w:space="0" w:color="auto"/>
              <w:right w:val="single" w:sz="4" w:space="0" w:color="auto"/>
            </w:tcBorders>
            <w:shd w:val="clear" w:color="auto" w:fill="auto"/>
            <w:noWrap/>
            <w:vAlign w:val="bottom"/>
            <w:hideMark/>
          </w:tcPr>
          <w:p w:rsidR="001C664C" w:rsidRPr="00C904B8" w:rsidRDefault="001C664C" w:rsidP="00525492">
            <w:pPr>
              <w:pStyle w:val="Tabletext"/>
            </w:pPr>
            <w:r w:rsidRPr="00C904B8">
              <w:t>1982</w:t>
            </w:r>
          </w:p>
        </w:tc>
        <w:tc>
          <w:tcPr>
            <w:tcW w:w="960" w:type="dxa"/>
            <w:tcBorders>
              <w:top w:val="nil"/>
              <w:left w:val="nil"/>
              <w:bottom w:val="single" w:sz="4" w:space="0" w:color="auto"/>
              <w:right w:val="single" w:sz="4" w:space="0" w:color="auto"/>
            </w:tcBorders>
            <w:shd w:val="clear" w:color="auto" w:fill="auto"/>
            <w:noWrap/>
            <w:vAlign w:val="bottom"/>
            <w:hideMark/>
          </w:tcPr>
          <w:p w:rsidR="001C664C" w:rsidRPr="00C904B8" w:rsidRDefault="001C664C" w:rsidP="00525492">
            <w:pPr>
              <w:pStyle w:val="Tabletext"/>
            </w:pPr>
            <w:r w:rsidRPr="00C904B8">
              <w:t>1740</w:t>
            </w:r>
          </w:p>
        </w:tc>
        <w:tc>
          <w:tcPr>
            <w:tcW w:w="960" w:type="dxa"/>
            <w:tcBorders>
              <w:top w:val="nil"/>
              <w:left w:val="nil"/>
              <w:bottom w:val="single" w:sz="4" w:space="0" w:color="auto"/>
              <w:right w:val="single" w:sz="4" w:space="0" w:color="auto"/>
            </w:tcBorders>
            <w:shd w:val="clear" w:color="auto" w:fill="auto"/>
            <w:noWrap/>
            <w:vAlign w:val="bottom"/>
            <w:hideMark/>
          </w:tcPr>
          <w:p w:rsidR="001C664C" w:rsidRPr="00C904B8" w:rsidRDefault="001C664C" w:rsidP="00525492">
            <w:pPr>
              <w:pStyle w:val="Tabletext"/>
            </w:pPr>
            <w:r w:rsidRPr="00C904B8">
              <w:t>1896</w:t>
            </w:r>
          </w:p>
        </w:tc>
      </w:tr>
      <w:tr w:rsidR="001C664C" w:rsidRPr="00C904B8" w:rsidTr="00CF3BBF">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1C664C" w:rsidRPr="00C904B8" w:rsidRDefault="00D63141" w:rsidP="00525492">
            <w:pPr>
              <w:pStyle w:val="Tabletext"/>
            </w:pPr>
            <w:r w:rsidRPr="00C904B8">
              <w:t>M</w:t>
            </w:r>
            <w:r w:rsidR="001C664C" w:rsidRPr="00C904B8">
              <w:t>otorized</w:t>
            </w:r>
          </w:p>
        </w:tc>
        <w:tc>
          <w:tcPr>
            <w:tcW w:w="960" w:type="dxa"/>
            <w:tcBorders>
              <w:top w:val="nil"/>
              <w:left w:val="nil"/>
              <w:bottom w:val="single" w:sz="4" w:space="0" w:color="auto"/>
              <w:right w:val="single" w:sz="4" w:space="0" w:color="auto"/>
            </w:tcBorders>
            <w:shd w:val="clear" w:color="auto" w:fill="auto"/>
            <w:noWrap/>
            <w:vAlign w:val="bottom"/>
            <w:hideMark/>
          </w:tcPr>
          <w:p w:rsidR="001C664C" w:rsidRPr="00C904B8" w:rsidRDefault="001C664C" w:rsidP="00525492">
            <w:pPr>
              <w:pStyle w:val="Tabletext"/>
            </w:pPr>
            <w:r w:rsidRPr="00C904B8">
              <w:t>1504</w:t>
            </w:r>
          </w:p>
        </w:tc>
        <w:tc>
          <w:tcPr>
            <w:tcW w:w="960" w:type="dxa"/>
            <w:tcBorders>
              <w:top w:val="nil"/>
              <w:left w:val="nil"/>
              <w:bottom w:val="single" w:sz="4" w:space="0" w:color="auto"/>
              <w:right w:val="single" w:sz="4" w:space="0" w:color="auto"/>
            </w:tcBorders>
            <w:shd w:val="clear" w:color="auto" w:fill="auto"/>
            <w:noWrap/>
            <w:vAlign w:val="bottom"/>
            <w:hideMark/>
          </w:tcPr>
          <w:p w:rsidR="001C664C" w:rsidRPr="00C904B8" w:rsidRDefault="001C664C" w:rsidP="00525492">
            <w:pPr>
              <w:pStyle w:val="Tabletext"/>
            </w:pPr>
            <w:r w:rsidRPr="00C904B8">
              <w:t>1909</w:t>
            </w:r>
          </w:p>
        </w:tc>
        <w:tc>
          <w:tcPr>
            <w:tcW w:w="960" w:type="dxa"/>
            <w:tcBorders>
              <w:top w:val="nil"/>
              <w:left w:val="nil"/>
              <w:bottom w:val="single" w:sz="4" w:space="0" w:color="auto"/>
              <w:right w:val="single" w:sz="4" w:space="0" w:color="auto"/>
            </w:tcBorders>
            <w:shd w:val="clear" w:color="auto" w:fill="auto"/>
            <w:noWrap/>
            <w:vAlign w:val="bottom"/>
            <w:hideMark/>
          </w:tcPr>
          <w:p w:rsidR="001C664C" w:rsidRPr="00C904B8" w:rsidRDefault="001C664C" w:rsidP="00525492">
            <w:pPr>
              <w:pStyle w:val="Tabletext"/>
            </w:pPr>
            <w:r w:rsidRPr="00C904B8">
              <w:t>1797</w:t>
            </w:r>
          </w:p>
        </w:tc>
        <w:tc>
          <w:tcPr>
            <w:tcW w:w="960" w:type="dxa"/>
            <w:tcBorders>
              <w:top w:val="nil"/>
              <w:left w:val="nil"/>
              <w:bottom w:val="single" w:sz="4" w:space="0" w:color="auto"/>
              <w:right w:val="single" w:sz="4" w:space="0" w:color="auto"/>
            </w:tcBorders>
            <w:shd w:val="clear" w:color="auto" w:fill="auto"/>
            <w:noWrap/>
            <w:vAlign w:val="bottom"/>
            <w:hideMark/>
          </w:tcPr>
          <w:p w:rsidR="001C664C" w:rsidRPr="00C904B8" w:rsidRDefault="001C664C" w:rsidP="00525492">
            <w:pPr>
              <w:pStyle w:val="Tabletext"/>
            </w:pPr>
            <w:r w:rsidRPr="00C904B8">
              <w:t>1277</w:t>
            </w:r>
          </w:p>
        </w:tc>
        <w:tc>
          <w:tcPr>
            <w:tcW w:w="960" w:type="dxa"/>
            <w:tcBorders>
              <w:top w:val="nil"/>
              <w:left w:val="nil"/>
              <w:bottom w:val="single" w:sz="4" w:space="0" w:color="auto"/>
              <w:right w:val="single" w:sz="4" w:space="0" w:color="auto"/>
            </w:tcBorders>
            <w:shd w:val="clear" w:color="auto" w:fill="auto"/>
            <w:noWrap/>
            <w:vAlign w:val="bottom"/>
            <w:hideMark/>
          </w:tcPr>
          <w:p w:rsidR="001C664C" w:rsidRPr="00C904B8" w:rsidRDefault="001C664C" w:rsidP="00525492">
            <w:pPr>
              <w:pStyle w:val="Tabletext"/>
            </w:pPr>
            <w:r w:rsidRPr="00C904B8">
              <w:t>1516</w:t>
            </w:r>
          </w:p>
        </w:tc>
        <w:tc>
          <w:tcPr>
            <w:tcW w:w="960" w:type="dxa"/>
            <w:tcBorders>
              <w:top w:val="nil"/>
              <w:left w:val="nil"/>
              <w:bottom w:val="single" w:sz="4" w:space="0" w:color="auto"/>
              <w:right w:val="single" w:sz="4" w:space="0" w:color="auto"/>
            </w:tcBorders>
            <w:shd w:val="clear" w:color="auto" w:fill="auto"/>
            <w:noWrap/>
            <w:vAlign w:val="bottom"/>
            <w:hideMark/>
          </w:tcPr>
          <w:p w:rsidR="001C664C" w:rsidRPr="00C904B8" w:rsidRDefault="001C664C" w:rsidP="00525492">
            <w:pPr>
              <w:pStyle w:val="Tabletext"/>
            </w:pPr>
            <w:r w:rsidRPr="00C904B8">
              <w:t>1257</w:t>
            </w:r>
          </w:p>
        </w:tc>
        <w:tc>
          <w:tcPr>
            <w:tcW w:w="960" w:type="dxa"/>
            <w:tcBorders>
              <w:top w:val="nil"/>
              <w:left w:val="nil"/>
              <w:bottom w:val="single" w:sz="4" w:space="0" w:color="auto"/>
              <w:right w:val="single" w:sz="4" w:space="0" w:color="auto"/>
            </w:tcBorders>
            <w:shd w:val="clear" w:color="auto" w:fill="auto"/>
            <w:noWrap/>
            <w:vAlign w:val="bottom"/>
            <w:hideMark/>
          </w:tcPr>
          <w:p w:rsidR="001C664C" w:rsidRPr="00C904B8" w:rsidRDefault="001C664C" w:rsidP="00525492">
            <w:pPr>
              <w:pStyle w:val="Tabletext"/>
            </w:pPr>
            <w:r w:rsidRPr="00C904B8">
              <w:t>1295</w:t>
            </w:r>
          </w:p>
        </w:tc>
      </w:tr>
      <w:tr w:rsidR="001C664C" w:rsidRPr="00C904B8" w:rsidTr="00CF3BBF">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1C664C" w:rsidRPr="00C904B8" w:rsidRDefault="00D63141" w:rsidP="00525492">
            <w:pPr>
              <w:pStyle w:val="Tabletext"/>
            </w:pPr>
            <w:r w:rsidRPr="00C904B8">
              <w:t>T</w:t>
            </w:r>
            <w:r w:rsidR="001C664C" w:rsidRPr="00C904B8">
              <w:t>raditional</w:t>
            </w:r>
          </w:p>
        </w:tc>
        <w:tc>
          <w:tcPr>
            <w:tcW w:w="960" w:type="dxa"/>
            <w:tcBorders>
              <w:top w:val="nil"/>
              <w:left w:val="nil"/>
              <w:bottom w:val="single" w:sz="4" w:space="0" w:color="auto"/>
              <w:right w:val="single" w:sz="4" w:space="0" w:color="auto"/>
            </w:tcBorders>
            <w:shd w:val="clear" w:color="auto" w:fill="auto"/>
            <w:noWrap/>
            <w:vAlign w:val="bottom"/>
            <w:hideMark/>
          </w:tcPr>
          <w:p w:rsidR="001C664C" w:rsidRPr="00C904B8" w:rsidRDefault="001C664C" w:rsidP="00525492">
            <w:pPr>
              <w:pStyle w:val="Tabletext"/>
            </w:pPr>
            <w:r w:rsidRPr="00C904B8">
              <w:t>81</w:t>
            </w:r>
          </w:p>
        </w:tc>
        <w:tc>
          <w:tcPr>
            <w:tcW w:w="960" w:type="dxa"/>
            <w:tcBorders>
              <w:top w:val="nil"/>
              <w:left w:val="nil"/>
              <w:bottom w:val="single" w:sz="4" w:space="0" w:color="auto"/>
              <w:right w:val="single" w:sz="4" w:space="0" w:color="auto"/>
            </w:tcBorders>
            <w:shd w:val="clear" w:color="auto" w:fill="auto"/>
            <w:noWrap/>
            <w:vAlign w:val="bottom"/>
            <w:hideMark/>
          </w:tcPr>
          <w:p w:rsidR="001C664C" w:rsidRPr="00C904B8" w:rsidRDefault="001C664C" w:rsidP="00525492">
            <w:pPr>
              <w:pStyle w:val="Tabletext"/>
            </w:pPr>
            <w:r w:rsidRPr="00C904B8">
              <w:t>103</w:t>
            </w:r>
          </w:p>
        </w:tc>
        <w:tc>
          <w:tcPr>
            <w:tcW w:w="960" w:type="dxa"/>
            <w:tcBorders>
              <w:top w:val="nil"/>
              <w:left w:val="nil"/>
              <w:bottom w:val="single" w:sz="4" w:space="0" w:color="auto"/>
              <w:right w:val="single" w:sz="4" w:space="0" w:color="auto"/>
            </w:tcBorders>
            <w:shd w:val="clear" w:color="auto" w:fill="auto"/>
            <w:noWrap/>
            <w:vAlign w:val="bottom"/>
            <w:hideMark/>
          </w:tcPr>
          <w:p w:rsidR="001C664C" w:rsidRPr="00C904B8" w:rsidRDefault="001C664C" w:rsidP="00525492">
            <w:pPr>
              <w:pStyle w:val="Tabletext"/>
            </w:pPr>
            <w:r w:rsidRPr="00C904B8">
              <w:t>97</w:t>
            </w:r>
          </w:p>
        </w:tc>
        <w:tc>
          <w:tcPr>
            <w:tcW w:w="960" w:type="dxa"/>
            <w:tcBorders>
              <w:top w:val="nil"/>
              <w:left w:val="nil"/>
              <w:bottom w:val="single" w:sz="4" w:space="0" w:color="auto"/>
              <w:right w:val="single" w:sz="4" w:space="0" w:color="auto"/>
            </w:tcBorders>
            <w:shd w:val="clear" w:color="auto" w:fill="auto"/>
            <w:noWrap/>
            <w:vAlign w:val="bottom"/>
            <w:hideMark/>
          </w:tcPr>
          <w:p w:rsidR="001C664C" w:rsidRPr="00C904B8" w:rsidRDefault="001C664C" w:rsidP="00525492">
            <w:pPr>
              <w:pStyle w:val="Tabletext"/>
            </w:pPr>
            <w:r w:rsidRPr="00C904B8">
              <w:t>156</w:t>
            </w:r>
          </w:p>
        </w:tc>
        <w:tc>
          <w:tcPr>
            <w:tcW w:w="960" w:type="dxa"/>
            <w:tcBorders>
              <w:top w:val="nil"/>
              <w:left w:val="nil"/>
              <w:bottom w:val="single" w:sz="4" w:space="0" w:color="auto"/>
              <w:right w:val="single" w:sz="4" w:space="0" w:color="auto"/>
            </w:tcBorders>
            <w:shd w:val="clear" w:color="auto" w:fill="auto"/>
            <w:noWrap/>
            <w:vAlign w:val="bottom"/>
            <w:hideMark/>
          </w:tcPr>
          <w:p w:rsidR="001C664C" w:rsidRPr="00C904B8" w:rsidRDefault="001C664C" w:rsidP="00525492">
            <w:pPr>
              <w:pStyle w:val="Tabletext"/>
            </w:pPr>
            <w:r w:rsidRPr="00C904B8">
              <w:t>466</w:t>
            </w:r>
          </w:p>
        </w:tc>
        <w:tc>
          <w:tcPr>
            <w:tcW w:w="960" w:type="dxa"/>
            <w:tcBorders>
              <w:top w:val="nil"/>
              <w:left w:val="nil"/>
              <w:bottom w:val="single" w:sz="4" w:space="0" w:color="auto"/>
              <w:right w:val="single" w:sz="4" w:space="0" w:color="auto"/>
            </w:tcBorders>
            <w:shd w:val="clear" w:color="auto" w:fill="auto"/>
            <w:noWrap/>
            <w:vAlign w:val="bottom"/>
            <w:hideMark/>
          </w:tcPr>
          <w:p w:rsidR="001C664C" w:rsidRPr="00C904B8" w:rsidRDefault="001C664C" w:rsidP="00525492">
            <w:pPr>
              <w:pStyle w:val="Tabletext"/>
            </w:pPr>
            <w:r w:rsidRPr="00C904B8">
              <w:t>483</w:t>
            </w:r>
          </w:p>
        </w:tc>
        <w:tc>
          <w:tcPr>
            <w:tcW w:w="960" w:type="dxa"/>
            <w:tcBorders>
              <w:top w:val="nil"/>
              <w:left w:val="nil"/>
              <w:bottom w:val="single" w:sz="4" w:space="0" w:color="auto"/>
              <w:right w:val="single" w:sz="4" w:space="0" w:color="auto"/>
            </w:tcBorders>
            <w:shd w:val="clear" w:color="auto" w:fill="auto"/>
            <w:noWrap/>
            <w:vAlign w:val="bottom"/>
            <w:hideMark/>
          </w:tcPr>
          <w:p w:rsidR="001C664C" w:rsidRPr="00C904B8" w:rsidRDefault="001C664C" w:rsidP="00525492">
            <w:pPr>
              <w:pStyle w:val="Tabletext"/>
            </w:pPr>
            <w:r w:rsidRPr="00C904B8">
              <w:t>601</w:t>
            </w:r>
          </w:p>
        </w:tc>
      </w:tr>
    </w:tbl>
    <w:p w:rsidR="001C664C" w:rsidRPr="00C904B8" w:rsidRDefault="001C664C" w:rsidP="00D63141">
      <w:pPr>
        <w:pStyle w:val="Tablesourcenote"/>
      </w:pPr>
      <w:r w:rsidRPr="00C904B8">
        <w:t xml:space="preserve">Author computation from </w:t>
      </w:r>
      <w:proofErr w:type="spellStart"/>
      <w:r w:rsidRPr="00C904B8">
        <w:t>Beurau</w:t>
      </w:r>
      <w:proofErr w:type="spellEnd"/>
      <w:r w:rsidRPr="00C904B8">
        <w:t xml:space="preserve"> of Statistic of Surabaya (Surabaya in Figures 2010) </w:t>
      </w:r>
    </w:p>
    <w:p w:rsidR="001C664C" w:rsidRPr="00C904B8" w:rsidRDefault="001C664C" w:rsidP="001C664C">
      <w:pPr>
        <w:ind w:firstLine="720"/>
        <w:jc w:val="both"/>
        <w:rPr>
          <w:lang w:val="id-ID"/>
        </w:rPr>
      </w:pPr>
    </w:p>
    <w:p w:rsidR="00D63141" w:rsidRPr="00C904B8" w:rsidRDefault="00D63141" w:rsidP="00D63141">
      <w:pPr>
        <w:pStyle w:val="Tableheader"/>
      </w:pPr>
      <w:bookmarkStart w:id="236" w:name="_Toc332233473"/>
      <w:proofErr w:type="gramStart"/>
      <w:r w:rsidRPr="00C904B8">
        <w:t xml:space="preserve">Appendix </w:t>
      </w:r>
      <w:fldSimple w:instr=" SEQ Appendix \* ARABIC ">
        <w:r w:rsidRPr="00C904B8">
          <w:rPr>
            <w:noProof/>
          </w:rPr>
          <w:t>2</w:t>
        </w:r>
      </w:fldSimple>
      <w:r w:rsidRPr="00C904B8">
        <w:rPr>
          <w:lang w:val="id-ID"/>
        </w:rPr>
        <w:t>.</w:t>
      </w:r>
      <w:proofErr w:type="gramEnd"/>
      <w:r w:rsidR="00525492" w:rsidRPr="00C904B8">
        <w:rPr>
          <w:lang w:val="id-ID"/>
        </w:rPr>
        <w:br/>
      </w:r>
      <w:r w:rsidRPr="00C904B8">
        <w:rPr>
          <w:lang w:val="id-ID"/>
        </w:rPr>
        <w:t xml:space="preserve"> </w:t>
      </w:r>
      <w:r w:rsidRPr="00C904B8">
        <w:t xml:space="preserve">Volume of </w:t>
      </w:r>
      <w:proofErr w:type="spellStart"/>
      <w:r w:rsidRPr="00C904B8">
        <w:t>catched</w:t>
      </w:r>
      <w:proofErr w:type="spellEnd"/>
      <w:r w:rsidRPr="00C904B8">
        <w:t>-fish in East Java and Surabaya 2003-2010</w:t>
      </w:r>
      <w:bookmarkEnd w:id="236"/>
    </w:p>
    <w:tbl>
      <w:tblPr>
        <w:tblW w:w="9180" w:type="dxa"/>
        <w:tblInd w:w="93" w:type="dxa"/>
        <w:tblLook w:val="04A0"/>
      </w:tblPr>
      <w:tblGrid>
        <w:gridCol w:w="1500"/>
        <w:gridCol w:w="960"/>
        <w:gridCol w:w="960"/>
        <w:gridCol w:w="960"/>
        <w:gridCol w:w="960"/>
        <w:gridCol w:w="960"/>
        <w:gridCol w:w="960"/>
        <w:gridCol w:w="960"/>
        <w:gridCol w:w="960"/>
      </w:tblGrid>
      <w:tr w:rsidR="001C664C" w:rsidRPr="00C904B8" w:rsidTr="00CF3BBF">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664C" w:rsidRPr="00C904B8" w:rsidRDefault="00525492" w:rsidP="00525492">
            <w:pPr>
              <w:pStyle w:val="Tabletext"/>
            </w:pPr>
            <w:r w:rsidRPr="00C904B8">
              <w:rPr>
                <w:lang w:val="id-ID"/>
              </w:rPr>
              <w:t>Y</w:t>
            </w:r>
            <w:r w:rsidR="001C664C" w:rsidRPr="00C904B8">
              <w:t>ear</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C664C" w:rsidRPr="00C904B8" w:rsidRDefault="001C664C" w:rsidP="00525492">
            <w:pPr>
              <w:pStyle w:val="Tabletext"/>
            </w:pPr>
            <w:r w:rsidRPr="00C904B8">
              <w:t>2003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C664C" w:rsidRPr="00C904B8" w:rsidRDefault="001C664C" w:rsidP="00525492">
            <w:pPr>
              <w:pStyle w:val="Tabletext"/>
            </w:pPr>
            <w:r w:rsidRPr="00C904B8">
              <w:t>2004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C664C" w:rsidRPr="00C904B8" w:rsidRDefault="001C664C" w:rsidP="00525492">
            <w:pPr>
              <w:pStyle w:val="Tabletext"/>
            </w:pPr>
            <w:r w:rsidRPr="00C904B8">
              <w:t>2005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C664C" w:rsidRPr="00C904B8" w:rsidRDefault="001C664C" w:rsidP="00525492">
            <w:pPr>
              <w:pStyle w:val="Tabletext"/>
            </w:pPr>
            <w:r w:rsidRPr="00C904B8">
              <w:t>2006</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C664C" w:rsidRPr="00C904B8" w:rsidRDefault="001C664C" w:rsidP="00525492">
            <w:pPr>
              <w:pStyle w:val="Tabletext"/>
            </w:pPr>
            <w:r w:rsidRPr="00C904B8">
              <w:t>2007</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C664C" w:rsidRPr="00C904B8" w:rsidRDefault="001C664C" w:rsidP="00525492">
            <w:pPr>
              <w:pStyle w:val="Tabletext"/>
            </w:pPr>
            <w:r w:rsidRPr="00C904B8">
              <w:t>2008</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C664C" w:rsidRPr="00C904B8" w:rsidRDefault="001C664C" w:rsidP="00525492">
            <w:pPr>
              <w:pStyle w:val="Tabletext"/>
            </w:pPr>
            <w:r w:rsidRPr="00C904B8">
              <w:t>2009</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C664C" w:rsidRPr="00C904B8" w:rsidRDefault="001C664C" w:rsidP="00525492">
            <w:pPr>
              <w:pStyle w:val="Tabletext"/>
            </w:pPr>
            <w:r w:rsidRPr="00C904B8">
              <w:t>2010</w:t>
            </w:r>
          </w:p>
        </w:tc>
      </w:tr>
      <w:tr w:rsidR="001C664C" w:rsidRPr="00C904B8" w:rsidTr="00CF3BBF">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1C664C" w:rsidRPr="00C904B8" w:rsidRDefault="00525492" w:rsidP="00525492">
            <w:pPr>
              <w:pStyle w:val="Tabletext"/>
            </w:pPr>
            <w:r w:rsidRPr="00C904B8">
              <w:rPr>
                <w:lang w:val="id-ID"/>
              </w:rPr>
              <w:t>E</w:t>
            </w:r>
            <w:proofErr w:type="spellStart"/>
            <w:r w:rsidR="001C664C" w:rsidRPr="00C904B8">
              <w:t>as</w:t>
            </w:r>
            <w:r w:rsidRPr="00C904B8">
              <w:t>t</w:t>
            </w:r>
            <w:proofErr w:type="spellEnd"/>
            <w:r w:rsidRPr="00C904B8">
              <w:t xml:space="preserve"> </w:t>
            </w:r>
            <w:r w:rsidRPr="00C904B8">
              <w:rPr>
                <w:lang w:val="id-ID"/>
              </w:rPr>
              <w:t>J</w:t>
            </w:r>
            <w:proofErr w:type="spellStart"/>
            <w:r w:rsidR="001C664C" w:rsidRPr="00C904B8">
              <w:t>ava</w:t>
            </w:r>
            <w:proofErr w:type="spellEnd"/>
            <w:r w:rsidR="001C664C" w:rsidRPr="00C904B8">
              <w:t>(ton)</w:t>
            </w:r>
          </w:p>
        </w:tc>
        <w:tc>
          <w:tcPr>
            <w:tcW w:w="960" w:type="dxa"/>
            <w:tcBorders>
              <w:top w:val="nil"/>
              <w:left w:val="nil"/>
              <w:bottom w:val="single" w:sz="4" w:space="0" w:color="auto"/>
              <w:right w:val="single" w:sz="4" w:space="0" w:color="auto"/>
            </w:tcBorders>
            <w:shd w:val="clear" w:color="auto" w:fill="auto"/>
            <w:noWrap/>
            <w:vAlign w:val="bottom"/>
            <w:hideMark/>
          </w:tcPr>
          <w:p w:rsidR="001C664C" w:rsidRPr="00C904B8" w:rsidRDefault="001C664C" w:rsidP="00525492">
            <w:pPr>
              <w:pStyle w:val="Tabletext"/>
            </w:pPr>
            <w:r w:rsidRPr="00C904B8">
              <w:t>414653</w:t>
            </w:r>
          </w:p>
        </w:tc>
        <w:tc>
          <w:tcPr>
            <w:tcW w:w="960" w:type="dxa"/>
            <w:tcBorders>
              <w:top w:val="nil"/>
              <w:left w:val="nil"/>
              <w:bottom w:val="single" w:sz="4" w:space="0" w:color="auto"/>
              <w:right w:val="single" w:sz="4" w:space="0" w:color="auto"/>
            </w:tcBorders>
            <w:shd w:val="clear" w:color="auto" w:fill="auto"/>
            <w:noWrap/>
            <w:vAlign w:val="bottom"/>
            <w:hideMark/>
          </w:tcPr>
          <w:p w:rsidR="001C664C" w:rsidRPr="00C904B8" w:rsidRDefault="001C664C" w:rsidP="00525492">
            <w:pPr>
              <w:pStyle w:val="Tabletext"/>
            </w:pPr>
            <w:r w:rsidRPr="00C904B8">
              <w:t>320691</w:t>
            </w:r>
          </w:p>
        </w:tc>
        <w:tc>
          <w:tcPr>
            <w:tcW w:w="960" w:type="dxa"/>
            <w:tcBorders>
              <w:top w:val="nil"/>
              <w:left w:val="nil"/>
              <w:bottom w:val="single" w:sz="4" w:space="0" w:color="auto"/>
              <w:right w:val="single" w:sz="4" w:space="0" w:color="auto"/>
            </w:tcBorders>
            <w:shd w:val="clear" w:color="auto" w:fill="auto"/>
            <w:noWrap/>
            <w:vAlign w:val="bottom"/>
            <w:hideMark/>
          </w:tcPr>
          <w:p w:rsidR="001C664C" w:rsidRPr="00C904B8" w:rsidRDefault="001C664C" w:rsidP="00525492">
            <w:pPr>
              <w:pStyle w:val="Tabletext"/>
            </w:pPr>
            <w:r w:rsidRPr="00C904B8">
              <w:t>322292</w:t>
            </w:r>
          </w:p>
        </w:tc>
        <w:tc>
          <w:tcPr>
            <w:tcW w:w="960" w:type="dxa"/>
            <w:tcBorders>
              <w:top w:val="nil"/>
              <w:left w:val="nil"/>
              <w:bottom w:val="single" w:sz="4" w:space="0" w:color="auto"/>
              <w:right w:val="single" w:sz="4" w:space="0" w:color="auto"/>
            </w:tcBorders>
            <w:shd w:val="clear" w:color="auto" w:fill="auto"/>
            <w:noWrap/>
            <w:vAlign w:val="bottom"/>
            <w:hideMark/>
          </w:tcPr>
          <w:p w:rsidR="001C664C" w:rsidRPr="00C904B8" w:rsidRDefault="001C664C" w:rsidP="00525492">
            <w:pPr>
              <w:pStyle w:val="Tabletext"/>
            </w:pPr>
            <w:r w:rsidRPr="00C904B8">
              <w:t>374620</w:t>
            </w:r>
          </w:p>
        </w:tc>
        <w:tc>
          <w:tcPr>
            <w:tcW w:w="960" w:type="dxa"/>
            <w:tcBorders>
              <w:top w:val="nil"/>
              <w:left w:val="nil"/>
              <w:bottom w:val="single" w:sz="4" w:space="0" w:color="auto"/>
              <w:right w:val="single" w:sz="4" w:space="0" w:color="auto"/>
            </w:tcBorders>
            <w:shd w:val="clear" w:color="auto" w:fill="auto"/>
            <w:noWrap/>
            <w:vAlign w:val="bottom"/>
            <w:hideMark/>
          </w:tcPr>
          <w:p w:rsidR="001C664C" w:rsidRPr="00C904B8" w:rsidRDefault="001C664C" w:rsidP="00525492">
            <w:pPr>
              <w:pStyle w:val="Tabletext"/>
            </w:pPr>
            <w:r w:rsidRPr="00C904B8">
              <w:t>382877</w:t>
            </w:r>
          </w:p>
        </w:tc>
        <w:tc>
          <w:tcPr>
            <w:tcW w:w="960" w:type="dxa"/>
            <w:tcBorders>
              <w:top w:val="nil"/>
              <w:left w:val="nil"/>
              <w:bottom w:val="single" w:sz="4" w:space="0" w:color="auto"/>
              <w:right w:val="single" w:sz="4" w:space="0" w:color="auto"/>
            </w:tcBorders>
            <w:shd w:val="clear" w:color="auto" w:fill="auto"/>
            <w:noWrap/>
            <w:vAlign w:val="bottom"/>
            <w:hideMark/>
          </w:tcPr>
          <w:p w:rsidR="001C664C" w:rsidRPr="00C904B8" w:rsidRDefault="001C664C" w:rsidP="00525492">
            <w:pPr>
              <w:pStyle w:val="Tabletext"/>
            </w:pPr>
            <w:r w:rsidRPr="00C904B8">
              <w:t>394262</w:t>
            </w:r>
          </w:p>
        </w:tc>
        <w:tc>
          <w:tcPr>
            <w:tcW w:w="960" w:type="dxa"/>
            <w:tcBorders>
              <w:top w:val="nil"/>
              <w:left w:val="nil"/>
              <w:bottom w:val="single" w:sz="4" w:space="0" w:color="auto"/>
              <w:right w:val="single" w:sz="4" w:space="0" w:color="auto"/>
            </w:tcBorders>
            <w:shd w:val="clear" w:color="auto" w:fill="auto"/>
            <w:noWrap/>
            <w:vAlign w:val="bottom"/>
            <w:hideMark/>
          </w:tcPr>
          <w:p w:rsidR="001C664C" w:rsidRPr="00C904B8" w:rsidRDefault="001C664C" w:rsidP="00525492">
            <w:pPr>
              <w:pStyle w:val="Tabletext"/>
            </w:pPr>
            <w:r w:rsidRPr="00C904B8">
              <w:t>395510</w:t>
            </w:r>
          </w:p>
        </w:tc>
        <w:tc>
          <w:tcPr>
            <w:tcW w:w="960" w:type="dxa"/>
            <w:tcBorders>
              <w:top w:val="nil"/>
              <w:left w:val="nil"/>
              <w:bottom w:val="single" w:sz="4" w:space="0" w:color="auto"/>
              <w:right w:val="single" w:sz="4" w:space="0" w:color="auto"/>
            </w:tcBorders>
            <w:shd w:val="clear" w:color="auto" w:fill="auto"/>
            <w:noWrap/>
            <w:vAlign w:val="bottom"/>
            <w:hideMark/>
          </w:tcPr>
          <w:p w:rsidR="001C664C" w:rsidRPr="00C904B8" w:rsidRDefault="001C664C" w:rsidP="00525492">
            <w:pPr>
              <w:pStyle w:val="Tabletext"/>
            </w:pPr>
            <w:r w:rsidRPr="00C904B8">
              <w:t>338918</w:t>
            </w:r>
          </w:p>
        </w:tc>
      </w:tr>
      <w:tr w:rsidR="001C664C" w:rsidRPr="00C904B8" w:rsidTr="00CF3BBF">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1C664C" w:rsidRPr="00C904B8" w:rsidRDefault="00525492" w:rsidP="00525492">
            <w:pPr>
              <w:pStyle w:val="Tabletext"/>
            </w:pPr>
            <w:r w:rsidRPr="00C904B8">
              <w:rPr>
                <w:lang w:val="id-ID"/>
              </w:rPr>
              <w:t>S</w:t>
            </w:r>
            <w:proofErr w:type="spellStart"/>
            <w:r w:rsidR="001C664C" w:rsidRPr="00C904B8">
              <w:t>urabaya</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1C664C" w:rsidRPr="00C904B8" w:rsidRDefault="001C664C" w:rsidP="00525492">
            <w:pPr>
              <w:pStyle w:val="Tabletext"/>
            </w:pPr>
            <w:r w:rsidRPr="00C904B8">
              <w:t>8641</w:t>
            </w:r>
          </w:p>
        </w:tc>
        <w:tc>
          <w:tcPr>
            <w:tcW w:w="960" w:type="dxa"/>
            <w:tcBorders>
              <w:top w:val="nil"/>
              <w:left w:val="nil"/>
              <w:bottom w:val="single" w:sz="4" w:space="0" w:color="auto"/>
              <w:right w:val="single" w:sz="4" w:space="0" w:color="auto"/>
            </w:tcBorders>
            <w:shd w:val="clear" w:color="auto" w:fill="auto"/>
            <w:noWrap/>
            <w:vAlign w:val="bottom"/>
            <w:hideMark/>
          </w:tcPr>
          <w:p w:rsidR="001C664C" w:rsidRPr="00C904B8" w:rsidRDefault="001C664C" w:rsidP="00525492">
            <w:pPr>
              <w:pStyle w:val="Tabletext"/>
            </w:pPr>
            <w:r w:rsidRPr="00C904B8">
              <w:t>8872</w:t>
            </w:r>
          </w:p>
        </w:tc>
        <w:tc>
          <w:tcPr>
            <w:tcW w:w="960" w:type="dxa"/>
            <w:tcBorders>
              <w:top w:val="nil"/>
              <w:left w:val="nil"/>
              <w:bottom w:val="single" w:sz="4" w:space="0" w:color="auto"/>
              <w:right w:val="single" w:sz="4" w:space="0" w:color="auto"/>
            </w:tcBorders>
            <w:shd w:val="clear" w:color="auto" w:fill="auto"/>
            <w:noWrap/>
            <w:vAlign w:val="bottom"/>
            <w:hideMark/>
          </w:tcPr>
          <w:p w:rsidR="001C664C" w:rsidRPr="00C904B8" w:rsidRDefault="001C664C" w:rsidP="00525492">
            <w:pPr>
              <w:pStyle w:val="Tabletext"/>
            </w:pPr>
            <w:r w:rsidRPr="00C904B8">
              <w:t>9227</w:t>
            </w:r>
          </w:p>
        </w:tc>
        <w:tc>
          <w:tcPr>
            <w:tcW w:w="960" w:type="dxa"/>
            <w:tcBorders>
              <w:top w:val="nil"/>
              <w:left w:val="nil"/>
              <w:bottom w:val="single" w:sz="4" w:space="0" w:color="auto"/>
              <w:right w:val="single" w:sz="4" w:space="0" w:color="auto"/>
            </w:tcBorders>
            <w:shd w:val="clear" w:color="auto" w:fill="auto"/>
            <w:noWrap/>
            <w:vAlign w:val="bottom"/>
            <w:hideMark/>
          </w:tcPr>
          <w:p w:rsidR="001C664C" w:rsidRPr="00C904B8" w:rsidRDefault="001C664C" w:rsidP="00525492">
            <w:pPr>
              <w:pStyle w:val="Tabletext"/>
            </w:pPr>
            <w:r w:rsidRPr="00C904B8">
              <w:t>9458</w:t>
            </w:r>
          </w:p>
        </w:tc>
        <w:tc>
          <w:tcPr>
            <w:tcW w:w="960" w:type="dxa"/>
            <w:tcBorders>
              <w:top w:val="nil"/>
              <w:left w:val="nil"/>
              <w:bottom w:val="single" w:sz="4" w:space="0" w:color="auto"/>
              <w:right w:val="single" w:sz="4" w:space="0" w:color="auto"/>
            </w:tcBorders>
            <w:shd w:val="clear" w:color="auto" w:fill="auto"/>
            <w:noWrap/>
            <w:vAlign w:val="bottom"/>
            <w:hideMark/>
          </w:tcPr>
          <w:p w:rsidR="001C664C" w:rsidRPr="00C904B8" w:rsidRDefault="001C664C" w:rsidP="00525492">
            <w:pPr>
              <w:pStyle w:val="Tabletext"/>
            </w:pPr>
            <w:r w:rsidRPr="00C904B8">
              <w:t>8531</w:t>
            </w:r>
          </w:p>
        </w:tc>
        <w:tc>
          <w:tcPr>
            <w:tcW w:w="960" w:type="dxa"/>
            <w:tcBorders>
              <w:top w:val="nil"/>
              <w:left w:val="nil"/>
              <w:bottom w:val="single" w:sz="4" w:space="0" w:color="auto"/>
              <w:right w:val="single" w:sz="4" w:space="0" w:color="auto"/>
            </w:tcBorders>
            <w:shd w:val="clear" w:color="auto" w:fill="auto"/>
            <w:noWrap/>
            <w:vAlign w:val="bottom"/>
            <w:hideMark/>
          </w:tcPr>
          <w:p w:rsidR="001C664C" w:rsidRPr="00C904B8" w:rsidRDefault="001C664C" w:rsidP="00525492">
            <w:pPr>
              <w:pStyle w:val="Tabletext"/>
            </w:pPr>
            <w:r w:rsidRPr="00C904B8">
              <w:t>8863</w:t>
            </w:r>
          </w:p>
        </w:tc>
        <w:tc>
          <w:tcPr>
            <w:tcW w:w="960" w:type="dxa"/>
            <w:tcBorders>
              <w:top w:val="nil"/>
              <w:left w:val="nil"/>
              <w:bottom w:val="single" w:sz="4" w:space="0" w:color="auto"/>
              <w:right w:val="single" w:sz="4" w:space="0" w:color="auto"/>
            </w:tcBorders>
            <w:shd w:val="clear" w:color="auto" w:fill="auto"/>
            <w:noWrap/>
            <w:vAlign w:val="bottom"/>
            <w:hideMark/>
          </w:tcPr>
          <w:p w:rsidR="001C664C" w:rsidRPr="00C904B8" w:rsidRDefault="001C664C" w:rsidP="00525492">
            <w:pPr>
              <w:pStyle w:val="Tabletext"/>
            </w:pPr>
            <w:r w:rsidRPr="00C904B8">
              <w:t>9307</w:t>
            </w:r>
          </w:p>
        </w:tc>
        <w:tc>
          <w:tcPr>
            <w:tcW w:w="960" w:type="dxa"/>
            <w:tcBorders>
              <w:top w:val="nil"/>
              <w:left w:val="nil"/>
              <w:bottom w:val="single" w:sz="4" w:space="0" w:color="auto"/>
              <w:right w:val="single" w:sz="4" w:space="0" w:color="auto"/>
            </w:tcBorders>
            <w:shd w:val="clear" w:color="auto" w:fill="auto"/>
            <w:noWrap/>
            <w:vAlign w:val="bottom"/>
            <w:hideMark/>
          </w:tcPr>
          <w:p w:rsidR="001C664C" w:rsidRPr="00C904B8" w:rsidRDefault="001C664C" w:rsidP="00525492">
            <w:pPr>
              <w:pStyle w:val="Tabletext"/>
            </w:pPr>
            <w:r w:rsidRPr="00C904B8">
              <w:t>0</w:t>
            </w:r>
          </w:p>
        </w:tc>
      </w:tr>
    </w:tbl>
    <w:p w:rsidR="001C664C" w:rsidRPr="00C904B8" w:rsidRDefault="001C664C" w:rsidP="00D63141">
      <w:pPr>
        <w:pStyle w:val="Tablesourcenote"/>
        <w:rPr>
          <w:lang w:val="id-ID"/>
        </w:rPr>
      </w:pPr>
      <w:r w:rsidRPr="00C904B8">
        <w:t xml:space="preserve">Author computation from </w:t>
      </w:r>
      <w:proofErr w:type="spellStart"/>
      <w:r w:rsidRPr="00C904B8">
        <w:t>Beurau</w:t>
      </w:r>
      <w:proofErr w:type="spellEnd"/>
      <w:r w:rsidRPr="00C904B8">
        <w:t xml:space="preserve"> of Statistic of Surabaya (Surabaya in Figures 2010) and Fisheries Statistic Data Ministry of Marine Affairs</w:t>
      </w:r>
    </w:p>
    <w:p w:rsidR="00BF7050" w:rsidRPr="00C904B8" w:rsidRDefault="00BF7050" w:rsidP="00D63141">
      <w:pPr>
        <w:pStyle w:val="Tablesourcenote"/>
        <w:rPr>
          <w:lang w:val="id-ID"/>
        </w:rPr>
      </w:pPr>
    </w:p>
    <w:p w:rsidR="00BF7050" w:rsidRPr="00C904B8" w:rsidRDefault="00856758" w:rsidP="00BF7050">
      <w:pPr>
        <w:pStyle w:val="Tablesourcenote"/>
        <w:jc w:val="both"/>
        <w:rPr>
          <w:lang w:val="id-ID"/>
        </w:rPr>
      </w:pPr>
      <w:r w:rsidRPr="00C904B8">
        <w:rPr>
          <w:lang w:val="id-ID"/>
        </w:rPr>
        <w:t>Fisher Questions</w:t>
      </w:r>
      <w:r w:rsidR="00BF7050" w:rsidRPr="00C904B8">
        <w:rPr>
          <w:lang w:val="id-ID"/>
        </w:rPr>
        <w:t xml:space="preserve"> Sheet:</w:t>
      </w:r>
    </w:p>
    <w:p w:rsidR="00BF7050" w:rsidRPr="00C904B8" w:rsidRDefault="00BF7050" w:rsidP="00BF7050">
      <w:pPr>
        <w:pStyle w:val="Tablesourcenote"/>
        <w:jc w:val="both"/>
        <w:rPr>
          <w:lang w:val="id-ID"/>
        </w:rPr>
      </w:pPr>
      <w:r w:rsidRPr="00C904B8">
        <w:rPr>
          <w:lang w:val="id-ID"/>
        </w:rPr>
        <w:t>Name of fisher</w:t>
      </w:r>
      <w:r w:rsidRPr="00C904B8">
        <w:rPr>
          <w:lang w:val="id-ID"/>
        </w:rPr>
        <w:tab/>
      </w:r>
      <w:r w:rsidRPr="00C904B8">
        <w:rPr>
          <w:lang w:val="id-ID"/>
        </w:rPr>
        <w:tab/>
        <w:t>:</w:t>
      </w:r>
    </w:p>
    <w:p w:rsidR="00BF7050" w:rsidRPr="00C904B8" w:rsidRDefault="00BF7050" w:rsidP="00BF7050">
      <w:pPr>
        <w:pStyle w:val="Tablesourcenote"/>
        <w:jc w:val="both"/>
        <w:rPr>
          <w:lang w:val="id-ID"/>
        </w:rPr>
      </w:pPr>
      <w:r w:rsidRPr="00C904B8">
        <w:rPr>
          <w:lang w:val="id-ID"/>
        </w:rPr>
        <w:t>Fisher activity</w:t>
      </w:r>
      <w:r w:rsidRPr="00C904B8">
        <w:rPr>
          <w:lang w:val="id-ID"/>
        </w:rPr>
        <w:tab/>
      </w:r>
      <w:r w:rsidRPr="00C904B8">
        <w:rPr>
          <w:lang w:val="id-ID"/>
        </w:rPr>
        <w:tab/>
        <w:t>: aquaculture/catching</w:t>
      </w:r>
    </w:p>
    <w:p w:rsidR="00BF7050" w:rsidRPr="00C904B8" w:rsidRDefault="00BF7050" w:rsidP="00BF7050">
      <w:pPr>
        <w:pStyle w:val="Tablesourcenote"/>
        <w:jc w:val="both"/>
        <w:rPr>
          <w:lang w:val="id-ID"/>
        </w:rPr>
      </w:pPr>
      <w:r w:rsidRPr="00C904B8">
        <w:rPr>
          <w:lang w:val="id-ID"/>
        </w:rPr>
        <w:t>Member of organization</w:t>
      </w:r>
      <w:r w:rsidRPr="00C904B8">
        <w:rPr>
          <w:lang w:val="id-ID"/>
        </w:rPr>
        <w:tab/>
        <w:t>: Yes/No</w:t>
      </w:r>
      <w:r w:rsidRPr="00C904B8">
        <w:rPr>
          <w:lang w:val="id-ID"/>
        </w:rPr>
        <w:tab/>
      </w:r>
      <w:r w:rsidRPr="00C904B8">
        <w:rPr>
          <w:lang w:val="id-ID"/>
        </w:rPr>
        <w:tab/>
      </w:r>
    </w:p>
    <w:p w:rsidR="00BF7050" w:rsidRPr="00C904B8" w:rsidRDefault="00BF7050" w:rsidP="00BF7050">
      <w:pPr>
        <w:pStyle w:val="Tablesourcenote"/>
        <w:jc w:val="both"/>
        <w:rPr>
          <w:lang w:val="id-ID"/>
        </w:rPr>
      </w:pPr>
      <w:r w:rsidRPr="00C904B8">
        <w:rPr>
          <w:lang w:val="id-ID"/>
        </w:rPr>
        <w:t>Name of organization</w:t>
      </w:r>
      <w:r w:rsidRPr="00C904B8">
        <w:rPr>
          <w:lang w:val="id-ID"/>
        </w:rPr>
        <w:tab/>
        <w:t>:</w:t>
      </w:r>
    </w:p>
    <w:p w:rsidR="00BF7050" w:rsidRPr="00C904B8" w:rsidRDefault="00BF7050" w:rsidP="00BF7050">
      <w:pPr>
        <w:pStyle w:val="Tablesourcenote"/>
        <w:jc w:val="both"/>
        <w:rPr>
          <w:lang w:val="id-ID"/>
        </w:rPr>
      </w:pPr>
      <w:r w:rsidRPr="00C904B8">
        <w:rPr>
          <w:lang w:val="id-ID"/>
        </w:rPr>
        <w:t>Address</w:t>
      </w:r>
      <w:r w:rsidRPr="00C904B8">
        <w:rPr>
          <w:lang w:val="id-ID"/>
        </w:rPr>
        <w:tab/>
      </w:r>
      <w:r w:rsidRPr="00C904B8">
        <w:rPr>
          <w:lang w:val="id-ID"/>
        </w:rPr>
        <w:tab/>
      </w:r>
      <w:r w:rsidRPr="00C904B8">
        <w:rPr>
          <w:lang w:val="id-ID"/>
        </w:rPr>
        <w:tab/>
        <w:t>:</w:t>
      </w:r>
    </w:p>
    <w:p w:rsidR="00BF7050" w:rsidRPr="00C904B8" w:rsidRDefault="00BF7050" w:rsidP="00BF7050">
      <w:pPr>
        <w:pStyle w:val="Tablesourcenote"/>
        <w:jc w:val="both"/>
        <w:rPr>
          <w:lang w:val="id-ID"/>
        </w:rPr>
      </w:pPr>
    </w:p>
    <w:p w:rsidR="00AF11AD" w:rsidRPr="00C904B8" w:rsidRDefault="00AF11AD" w:rsidP="00957DAB">
      <w:pPr>
        <w:pStyle w:val="Tablesourcenote"/>
        <w:numPr>
          <w:ilvl w:val="0"/>
          <w:numId w:val="9"/>
        </w:numPr>
        <w:ind w:left="567" w:hanging="425"/>
        <w:jc w:val="both"/>
        <w:rPr>
          <w:lang w:val="id-ID"/>
        </w:rPr>
      </w:pPr>
      <w:r w:rsidRPr="00C904B8">
        <w:rPr>
          <w:lang w:val="id-ID"/>
        </w:rPr>
        <w:t xml:space="preserve">Demographic Backgound </w:t>
      </w:r>
    </w:p>
    <w:p w:rsidR="00AF11AD" w:rsidRPr="00C904B8" w:rsidRDefault="00AF11AD" w:rsidP="00957DAB">
      <w:pPr>
        <w:pStyle w:val="Tablesourcenote"/>
        <w:numPr>
          <w:ilvl w:val="0"/>
          <w:numId w:val="10"/>
        </w:numPr>
        <w:ind w:left="993" w:hanging="426"/>
        <w:jc w:val="both"/>
        <w:rPr>
          <w:lang w:val="id-ID"/>
        </w:rPr>
      </w:pPr>
      <w:r w:rsidRPr="00C904B8">
        <w:rPr>
          <w:lang w:val="id-ID"/>
        </w:rPr>
        <w:t>Number of Family members</w:t>
      </w:r>
    </w:p>
    <w:p w:rsidR="00AF11AD" w:rsidRPr="00C904B8" w:rsidRDefault="00AF11AD" w:rsidP="00957DAB">
      <w:pPr>
        <w:pStyle w:val="Tablesourcenote"/>
        <w:numPr>
          <w:ilvl w:val="0"/>
          <w:numId w:val="10"/>
        </w:numPr>
        <w:ind w:left="993" w:hanging="426"/>
        <w:jc w:val="both"/>
        <w:rPr>
          <w:lang w:val="id-ID"/>
        </w:rPr>
      </w:pPr>
      <w:r w:rsidRPr="00C904B8">
        <w:rPr>
          <w:lang w:val="id-ID"/>
        </w:rPr>
        <w:t>Number of people earn money in the family</w:t>
      </w:r>
    </w:p>
    <w:p w:rsidR="00AF11AD" w:rsidRPr="00C904B8" w:rsidRDefault="00AF11AD" w:rsidP="00957DAB">
      <w:pPr>
        <w:pStyle w:val="Tablesourcenote"/>
        <w:numPr>
          <w:ilvl w:val="0"/>
          <w:numId w:val="10"/>
        </w:numPr>
        <w:ind w:left="993" w:hanging="426"/>
        <w:jc w:val="both"/>
        <w:rPr>
          <w:lang w:val="id-ID"/>
        </w:rPr>
      </w:pPr>
      <w:r w:rsidRPr="00C904B8">
        <w:rPr>
          <w:lang w:val="id-ID"/>
        </w:rPr>
        <w:t>Number of children</w:t>
      </w:r>
    </w:p>
    <w:p w:rsidR="00AF11AD" w:rsidRPr="00C904B8" w:rsidRDefault="00AF11AD" w:rsidP="00957DAB">
      <w:pPr>
        <w:pStyle w:val="Tablesourcenote"/>
        <w:numPr>
          <w:ilvl w:val="0"/>
          <w:numId w:val="10"/>
        </w:numPr>
        <w:ind w:left="993" w:hanging="426"/>
        <w:jc w:val="both"/>
        <w:rPr>
          <w:lang w:val="id-ID"/>
        </w:rPr>
      </w:pPr>
      <w:r w:rsidRPr="00C904B8">
        <w:rPr>
          <w:lang w:val="id-ID"/>
        </w:rPr>
        <w:t>Education level</w:t>
      </w:r>
    </w:p>
    <w:p w:rsidR="00AF11AD" w:rsidRPr="00C904B8" w:rsidRDefault="00AF11AD" w:rsidP="00957DAB">
      <w:pPr>
        <w:pStyle w:val="Tablesourcenote"/>
        <w:numPr>
          <w:ilvl w:val="0"/>
          <w:numId w:val="10"/>
        </w:numPr>
        <w:ind w:left="993" w:hanging="426"/>
        <w:jc w:val="both"/>
        <w:rPr>
          <w:lang w:val="id-ID"/>
        </w:rPr>
      </w:pPr>
      <w:r w:rsidRPr="00C904B8">
        <w:rPr>
          <w:lang w:val="id-ID"/>
        </w:rPr>
        <w:t>Children go to school or not, in which level</w:t>
      </w:r>
    </w:p>
    <w:p w:rsidR="00AF11AD" w:rsidRPr="00C904B8" w:rsidRDefault="00AF11AD" w:rsidP="00957DAB">
      <w:pPr>
        <w:pStyle w:val="Tablesourcenote"/>
        <w:numPr>
          <w:ilvl w:val="0"/>
          <w:numId w:val="9"/>
        </w:numPr>
        <w:ind w:left="567" w:hanging="425"/>
        <w:jc w:val="both"/>
        <w:rPr>
          <w:lang w:val="id-ID"/>
        </w:rPr>
      </w:pPr>
      <w:r w:rsidRPr="00C904B8">
        <w:rPr>
          <w:lang w:val="id-ID"/>
        </w:rPr>
        <w:t>Fishing livelihood</w:t>
      </w:r>
    </w:p>
    <w:p w:rsidR="00AF11AD" w:rsidRPr="00C904B8" w:rsidRDefault="00AF11AD" w:rsidP="00957DAB">
      <w:pPr>
        <w:pStyle w:val="Tablesourcenote"/>
        <w:numPr>
          <w:ilvl w:val="0"/>
          <w:numId w:val="11"/>
        </w:numPr>
        <w:ind w:left="993" w:hanging="426"/>
        <w:jc w:val="both"/>
        <w:rPr>
          <w:lang w:val="id-ID"/>
        </w:rPr>
      </w:pPr>
      <w:r w:rsidRPr="00C904B8">
        <w:rPr>
          <w:lang w:val="id-ID"/>
        </w:rPr>
        <w:t>Type of fishing gears</w:t>
      </w:r>
    </w:p>
    <w:p w:rsidR="00AF11AD" w:rsidRPr="00C904B8" w:rsidRDefault="00AF11AD" w:rsidP="00957DAB">
      <w:pPr>
        <w:pStyle w:val="Tablesourcenote"/>
        <w:numPr>
          <w:ilvl w:val="0"/>
          <w:numId w:val="11"/>
        </w:numPr>
        <w:ind w:left="993" w:hanging="426"/>
        <w:jc w:val="both"/>
        <w:rPr>
          <w:lang w:val="id-ID"/>
        </w:rPr>
      </w:pPr>
      <w:r w:rsidRPr="00C904B8">
        <w:rPr>
          <w:lang w:val="id-ID"/>
        </w:rPr>
        <w:t>Type of cultivated-fish</w:t>
      </w:r>
    </w:p>
    <w:p w:rsidR="00AF11AD" w:rsidRPr="00C904B8" w:rsidRDefault="00AF11AD" w:rsidP="00957DAB">
      <w:pPr>
        <w:pStyle w:val="Tablesourcenote"/>
        <w:numPr>
          <w:ilvl w:val="0"/>
          <w:numId w:val="11"/>
        </w:numPr>
        <w:ind w:left="993" w:hanging="426"/>
        <w:jc w:val="both"/>
        <w:rPr>
          <w:lang w:val="id-ID"/>
        </w:rPr>
      </w:pPr>
      <w:r w:rsidRPr="00C904B8">
        <w:rPr>
          <w:lang w:val="id-ID"/>
        </w:rPr>
        <w:t>Size of boat</w:t>
      </w:r>
    </w:p>
    <w:p w:rsidR="00AF11AD" w:rsidRPr="00C904B8" w:rsidRDefault="00AF11AD" w:rsidP="00957DAB">
      <w:pPr>
        <w:pStyle w:val="Tablesourcenote"/>
        <w:numPr>
          <w:ilvl w:val="0"/>
          <w:numId w:val="11"/>
        </w:numPr>
        <w:ind w:left="993" w:hanging="426"/>
        <w:jc w:val="both"/>
        <w:rPr>
          <w:lang w:val="id-ID"/>
        </w:rPr>
      </w:pPr>
      <w:r w:rsidRPr="00C904B8">
        <w:rPr>
          <w:lang w:val="id-ID"/>
        </w:rPr>
        <w:t>Type of boat</w:t>
      </w:r>
    </w:p>
    <w:p w:rsidR="00A622B0" w:rsidRPr="00C904B8" w:rsidRDefault="00A622B0" w:rsidP="00957DAB">
      <w:pPr>
        <w:pStyle w:val="Tablesourcenote"/>
        <w:numPr>
          <w:ilvl w:val="0"/>
          <w:numId w:val="11"/>
        </w:numPr>
        <w:ind w:left="993" w:hanging="426"/>
        <w:jc w:val="both"/>
        <w:rPr>
          <w:lang w:val="id-ID"/>
        </w:rPr>
      </w:pPr>
      <w:r w:rsidRPr="00C904B8">
        <w:rPr>
          <w:lang w:val="id-ID"/>
        </w:rPr>
        <w:t>Pond size</w:t>
      </w:r>
    </w:p>
    <w:p w:rsidR="00AF11AD" w:rsidRPr="00C904B8" w:rsidRDefault="00AF11AD" w:rsidP="00957DAB">
      <w:pPr>
        <w:pStyle w:val="Tablesourcenote"/>
        <w:numPr>
          <w:ilvl w:val="0"/>
          <w:numId w:val="11"/>
        </w:numPr>
        <w:ind w:left="993" w:hanging="426"/>
        <w:jc w:val="both"/>
        <w:rPr>
          <w:lang w:val="id-ID"/>
        </w:rPr>
      </w:pPr>
      <w:r w:rsidRPr="00C904B8">
        <w:rPr>
          <w:lang w:val="id-ID"/>
        </w:rPr>
        <w:t>Productivity</w:t>
      </w:r>
    </w:p>
    <w:p w:rsidR="00A622B0" w:rsidRPr="00C904B8" w:rsidRDefault="00A622B0" w:rsidP="00957DAB">
      <w:pPr>
        <w:pStyle w:val="Tablesourcenote"/>
        <w:numPr>
          <w:ilvl w:val="0"/>
          <w:numId w:val="11"/>
        </w:numPr>
        <w:ind w:left="993" w:hanging="426"/>
        <w:jc w:val="both"/>
        <w:rPr>
          <w:lang w:val="id-ID"/>
        </w:rPr>
      </w:pPr>
      <w:r w:rsidRPr="00C904B8">
        <w:rPr>
          <w:lang w:val="id-ID"/>
        </w:rPr>
        <w:t>Fish price</w:t>
      </w:r>
    </w:p>
    <w:p w:rsidR="00A622B0" w:rsidRPr="00C904B8" w:rsidRDefault="00A622B0" w:rsidP="00957DAB">
      <w:pPr>
        <w:pStyle w:val="Tablesourcenote"/>
        <w:numPr>
          <w:ilvl w:val="0"/>
          <w:numId w:val="11"/>
        </w:numPr>
        <w:ind w:left="993" w:hanging="426"/>
        <w:jc w:val="both"/>
        <w:rPr>
          <w:lang w:val="id-ID"/>
        </w:rPr>
      </w:pPr>
      <w:r w:rsidRPr="00C904B8">
        <w:rPr>
          <w:lang w:val="id-ID"/>
        </w:rPr>
        <w:t>Selling place</w:t>
      </w:r>
    </w:p>
    <w:p w:rsidR="00A622B0" w:rsidRPr="00C904B8" w:rsidRDefault="00A622B0" w:rsidP="00957DAB">
      <w:pPr>
        <w:pStyle w:val="Tablesourcenote"/>
        <w:numPr>
          <w:ilvl w:val="0"/>
          <w:numId w:val="11"/>
        </w:numPr>
        <w:ind w:left="993" w:hanging="426"/>
        <w:jc w:val="both"/>
        <w:rPr>
          <w:lang w:val="id-ID"/>
        </w:rPr>
      </w:pPr>
      <w:r w:rsidRPr="00C904B8">
        <w:rPr>
          <w:lang w:val="id-ID"/>
        </w:rPr>
        <w:t>Get debt from middlemen or not</w:t>
      </w:r>
    </w:p>
    <w:p w:rsidR="00AF11AD" w:rsidRPr="00C904B8" w:rsidRDefault="00AF11AD" w:rsidP="002B5FF6">
      <w:pPr>
        <w:pStyle w:val="Tablesourcenote"/>
        <w:ind w:left="993"/>
        <w:jc w:val="both"/>
        <w:rPr>
          <w:lang w:val="id-ID"/>
        </w:rPr>
      </w:pPr>
    </w:p>
    <w:p w:rsidR="00AF11AD" w:rsidRPr="00C904B8" w:rsidRDefault="00A622B0" w:rsidP="00957DAB">
      <w:pPr>
        <w:pStyle w:val="Tablesourcenote"/>
        <w:numPr>
          <w:ilvl w:val="0"/>
          <w:numId w:val="9"/>
        </w:numPr>
        <w:ind w:left="567" w:hanging="425"/>
        <w:jc w:val="both"/>
        <w:rPr>
          <w:lang w:val="id-ID"/>
        </w:rPr>
      </w:pPr>
      <w:r w:rsidRPr="00C904B8">
        <w:rPr>
          <w:lang w:val="id-ID"/>
        </w:rPr>
        <w:t>Processing and credit</w:t>
      </w:r>
    </w:p>
    <w:p w:rsidR="00AF11AD" w:rsidRPr="00C904B8" w:rsidRDefault="00A622B0" w:rsidP="00957DAB">
      <w:pPr>
        <w:pStyle w:val="Tablesourcenote"/>
        <w:numPr>
          <w:ilvl w:val="0"/>
          <w:numId w:val="11"/>
        </w:numPr>
        <w:ind w:left="993" w:hanging="426"/>
        <w:jc w:val="both"/>
        <w:rPr>
          <w:lang w:val="id-ID"/>
        </w:rPr>
      </w:pPr>
      <w:r w:rsidRPr="00C904B8">
        <w:rPr>
          <w:lang w:val="id-ID"/>
        </w:rPr>
        <w:t>Type of processed-fish</w:t>
      </w:r>
      <w:r w:rsidR="002B5FF6" w:rsidRPr="00C904B8">
        <w:rPr>
          <w:lang w:val="id-ID"/>
        </w:rPr>
        <w:t xml:space="preserve"> skill</w:t>
      </w:r>
    </w:p>
    <w:p w:rsidR="00A622B0" w:rsidRPr="00C904B8" w:rsidRDefault="00A622B0" w:rsidP="00957DAB">
      <w:pPr>
        <w:pStyle w:val="Tablesourcenote"/>
        <w:numPr>
          <w:ilvl w:val="0"/>
          <w:numId w:val="11"/>
        </w:numPr>
        <w:ind w:left="993" w:hanging="426"/>
        <w:jc w:val="both"/>
        <w:rPr>
          <w:lang w:val="id-ID"/>
        </w:rPr>
      </w:pPr>
      <w:r w:rsidRPr="00C904B8">
        <w:rPr>
          <w:lang w:val="id-ID"/>
        </w:rPr>
        <w:t>Productivity</w:t>
      </w:r>
    </w:p>
    <w:p w:rsidR="00A622B0" w:rsidRPr="00C904B8" w:rsidRDefault="00A622B0" w:rsidP="00957DAB">
      <w:pPr>
        <w:pStyle w:val="Tablesourcenote"/>
        <w:numPr>
          <w:ilvl w:val="0"/>
          <w:numId w:val="11"/>
        </w:numPr>
        <w:ind w:left="993" w:hanging="426"/>
        <w:jc w:val="both"/>
        <w:rPr>
          <w:lang w:val="id-ID"/>
        </w:rPr>
      </w:pPr>
      <w:r w:rsidRPr="00C904B8">
        <w:rPr>
          <w:lang w:val="id-ID"/>
        </w:rPr>
        <w:t>Selling place</w:t>
      </w:r>
    </w:p>
    <w:p w:rsidR="00A622B0" w:rsidRPr="00C904B8" w:rsidRDefault="00A622B0" w:rsidP="00957DAB">
      <w:pPr>
        <w:pStyle w:val="Tablesourcenote"/>
        <w:numPr>
          <w:ilvl w:val="0"/>
          <w:numId w:val="11"/>
        </w:numPr>
        <w:ind w:left="993" w:hanging="426"/>
        <w:jc w:val="both"/>
        <w:rPr>
          <w:lang w:val="id-ID"/>
        </w:rPr>
      </w:pPr>
      <w:r w:rsidRPr="00C904B8">
        <w:rPr>
          <w:lang w:val="id-ID"/>
        </w:rPr>
        <w:t>Fish price</w:t>
      </w:r>
    </w:p>
    <w:p w:rsidR="00A622B0" w:rsidRPr="00C904B8" w:rsidRDefault="00A622B0" w:rsidP="00957DAB">
      <w:pPr>
        <w:pStyle w:val="Tablesourcenote"/>
        <w:numPr>
          <w:ilvl w:val="0"/>
          <w:numId w:val="11"/>
        </w:numPr>
        <w:ind w:left="993" w:hanging="426"/>
        <w:jc w:val="both"/>
        <w:rPr>
          <w:lang w:val="id-ID"/>
        </w:rPr>
      </w:pPr>
      <w:r w:rsidRPr="00C904B8">
        <w:rPr>
          <w:lang w:val="id-ID"/>
        </w:rPr>
        <w:lastRenderedPageBreak/>
        <w:t>Type of credit</w:t>
      </w:r>
    </w:p>
    <w:p w:rsidR="00A622B0" w:rsidRPr="00C904B8" w:rsidRDefault="00A622B0" w:rsidP="00957DAB">
      <w:pPr>
        <w:pStyle w:val="Tablesourcenote"/>
        <w:numPr>
          <w:ilvl w:val="0"/>
          <w:numId w:val="11"/>
        </w:numPr>
        <w:ind w:left="993" w:hanging="426"/>
        <w:jc w:val="both"/>
        <w:rPr>
          <w:lang w:val="id-ID"/>
        </w:rPr>
      </w:pPr>
      <w:r w:rsidRPr="00C904B8">
        <w:rPr>
          <w:lang w:val="id-ID"/>
        </w:rPr>
        <w:t>Collateral requirement</w:t>
      </w:r>
    </w:p>
    <w:p w:rsidR="00A622B0" w:rsidRPr="00C904B8" w:rsidRDefault="00A622B0" w:rsidP="00957DAB">
      <w:pPr>
        <w:pStyle w:val="Tablesourcenote"/>
        <w:numPr>
          <w:ilvl w:val="0"/>
          <w:numId w:val="11"/>
        </w:numPr>
        <w:ind w:left="993" w:hanging="426"/>
        <w:jc w:val="both"/>
        <w:rPr>
          <w:lang w:val="id-ID"/>
        </w:rPr>
      </w:pPr>
      <w:r w:rsidRPr="00C904B8">
        <w:rPr>
          <w:lang w:val="id-ID"/>
        </w:rPr>
        <w:t>Number of credit</w:t>
      </w:r>
    </w:p>
    <w:p w:rsidR="00A622B0" w:rsidRPr="00C904B8" w:rsidRDefault="00A622B0" w:rsidP="00957DAB">
      <w:pPr>
        <w:pStyle w:val="Tablesourcenote"/>
        <w:numPr>
          <w:ilvl w:val="0"/>
          <w:numId w:val="11"/>
        </w:numPr>
        <w:ind w:left="993" w:hanging="426"/>
        <w:jc w:val="both"/>
        <w:rPr>
          <w:lang w:val="id-ID"/>
        </w:rPr>
      </w:pPr>
      <w:r w:rsidRPr="00C904B8">
        <w:rPr>
          <w:lang w:val="id-ID"/>
        </w:rPr>
        <w:t>Use of credit</w:t>
      </w:r>
    </w:p>
    <w:p w:rsidR="00A622B0" w:rsidRPr="00C904B8" w:rsidRDefault="00A622B0" w:rsidP="00957DAB">
      <w:pPr>
        <w:pStyle w:val="Tablesourcenote"/>
        <w:numPr>
          <w:ilvl w:val="0"/>
          <w:numId w:val="11"/>
        </w:numPr>
        <w:ind w:left="993" w:hanging="426"/>
        <w:jc w:val="both"/>
        <w:rPr>
          <w:lang w:val="id-ID"/>
        </w:rPr>
      </w:pPr>
      <w:r w:rsidRPr="00C904B8">
        <w:rPr>
          <w:lang w:val="id-ID"/>
        </w:rPr>
        <w:t>Credit period</w:t>
      </w:r>
    </w:p>
    <w:p w:rsidR="00A622B0" w:rsidRPr="00C904B8" w:rsidRDefault="00A622B0" w:rsidP="00957DAB">
      <w:pPr>
        <w:pStyle w:val="Tablesourcenote"/>
        <w:numPr>
          <w:ilvl w:val="0"/>
          <w:numId w:val="11"/>
        </w:numPr>
        <w:ind w:left="993" w:hanging="426"/>
        <w:jc w:val="both"/>
        <w:rPr>
          <w:lang w:val="id-ID"/>
        </w:rPr>
      </w:pPr>
      <w:r w:rsidRPr="00C904B8">
        <w:rPr>
          <w:lang w:val="id-ID"/>
        </w:rPr>
        <w:t>Information of credit come from?</w:t>
      </w:r>
    </w:p>
    <w:p w:rsidR="00AF11AD" w:rsidRPr="00C904B8" w:rsidRDefault="00A622B0" w:rsidP="00957DAB">
      <w:pPr>
        <w:pStyle w:val="Tablesourcenote"/>
        <w:numPr>
          <w:ilvl w:val="0"/>
          <w:numId w:val="9"/>
        </w:numPr>
        <w:ind w:left="567" w:hanging="425"/>
        <w:jc w:val="both"/>
        <w:rPr>
          <w:lang w:val="id-ID"/>
        </w:rPr>
      </w:pPr>
      <w:r w:rsidRPr="00C904B8">
        <w:rPr>
          <w:lang w:val="id-ID"/>
        </w:rPr>
        <w:t xml:space="preserve">Differncies </w:t>
      </w:r>
    </w:p>
    <w:p w:rsidR="00A622B0" w:rsidRPr="00C904B8" w:rsidRDefault="002B5FF6" w:rsidP="00957DAB">
      <w:pPr>
        <w:pStyle w:val="Tablesourcenote"/>
        <w:numPr>
          <w:ilvl w:val="0"/>
          <w:numId w:val="12"/>
        </w:numPr>
        <w:ind w:left="993" w:hanging="426"/>
        <w:jc w:val="both"/>
        <w:rPr>
          <w:lang w:val="id-ID"/>
        </w:rPr>
      </w:pPr>
      <w:r w:rsidRPr="00C904B8">
        <w:rPr>
          <w:lang w:val="id-ID"/>
        </w:rPr>
        <w:t>Income for the participant</w:t>
      </w:r>
    </w:p>
    <w:p w:rsidR="002B5FF6" w:rsidRPr="00C904B8" w:rsidRDefault="002B5FF6" w:rsidP="00957DAB">
      <w:pPr>
        <w:pStyle w:val="Tablesourcenote"/>
        <w:numPr>
          <w:ilvl w:val="0"/>
          <w:numId w:val="12"/>
        </w:numPr>
        <w:ind w:left="993" w:hanging="426"/>
        <w:jc w:val="both"/>
        <w:rPr>
          <w:lang w:val="id-ID"/>
        </w:rPr>
      </w:pPr>
      <w:r w:rsidRPr="00C904B8">
        <w:rPr>
          <w:lang w:val="id-ID"/>
        </w:rPr>
        <w:t>Income for the non-participant</w:t>
      </w:r>
    </w:p>
    <w:p w:rsidR="002B5FF6" w:rsidRPr="00C904B8" w:rsidRDefault="002B5FF6" w:rsidP="00A02722">
      <w:pPr>
        <w:pStyle w:val="Tablesourcenote"/>
        <w:ind w:left="993"/>
        <w:jc w:val="both"/>
        <w:rPr>
          <w:lang w:val="id-ID"/>
        </w:rPr>
      </w:pPr>
    </w:p>
    <w:sectPr w:rsidR="002B5FF6" w:rsidRPr="00C904B8" w:rsidSect="00CF3BBF">
      <w:headerReference w:type="even" r:id="rId18"/>
      <w:endnotePr>
        <w:numFmt w:val="decimal"/>
      </w:endnotePr>
      <w:pgSz w:w="11906" w:h="16838" w:code="9"/>
      <w:pgMar w:top="1701" w:right="2268" w:bottom="1134" w:left="1843" w:header="709" w:footer="851"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7DAB" w:rsidRPr="00FE124C" w:rsidRDefault="00957DAB" w:rsidP="00FE124C">
      <w:pPr>
        <w:pStyle w:val="Footer"/>
        <w:rPr>
          <w:sz w:val="4"/>
          <w:szCs w:val="4"/>
        </w:rPr>
      </w:pPr>
    </w:p>
  </w:endnote>
  <w:endnote w:type="continuationSeparator" w:id="0">
    <w:p w:rsidR="00957DAB" w:rsidRPr="00BE1BB7" w:rsidRDefault="00957DAB" w:rsidP="00BE1BB7">
      <w:pPr>
        <w:pStyle w:val="Footer"/>
        <w:rPr>
          <w:sz w:val="4"/>
          <w:szCs w:val="4"/>
        </w:rPr>
      </w:pPr>
    </w:p>
    <w:p w:rsidR="00957DAB" w:rsidRDefault="00957DAB"/>
  </w:endnote>
  <w:endnote w:type="continuationNotice" w:id="1">
    <w:p w:rsidR="00957DAB" w:rsidRPr="00BE1BB7" w:rsidRDefault="00957DAB">
      <w:pPr>
        <w:rPr>
          <w:sz w:val="4"/>
          <w:szCs w:val="4"/>
        </w:rPr>
      </w:pPr>
    </w:p>
    <w:p w:rsidR="00957DAB" w:rsidRDefault="00957DA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AdvPS6F00">
    <w:panose1 w:val="00000000000000000000"/>
    <w:charset w:val="00"/>
    <w:family w:val="roman"/>
    <w:notTrueType/>
    <w:pitch w:val="default"/>
    <w:sig w:usb0="00000003" w:usb1="00000000" w:usb2="00000000" w:usb3="00000000" w:csb0="00000001" w:csb1="00000000"/>
  </w:font>
  <w:font w:name="AdvPSTim">
    <w:panose1 w:val="00000000000000000000"/>
    <w:charset w:val="00"/>
    <w:family w:val="auto"/>
    <w:notTrueType/>
    <w:pitch w:val="default"/>
    <w:sig w:usb0="00000003" w:usb1="00000000" w:usb2="00000000" w:usb3="00000000" w:csb0="00000001" w:csb1="00000000"/>
  </w:font>
  <w:font w:name="AdvP4C4E59">
    <w:panose1 w:val="00000000000000000000"/>
    <w:charset w:val="00"/>
    <w:family w:val="auto"/>
    <w:notTrueType/>
    <w:pitch w:val="default"/>
    <w:sig w:usb0="00000003" w:usb1="00000000" w:usb2="00000000" w:usb3="00000000" w:csb0="00000001" w:csb1="00000000"/>
  </w:font>
  <w:font w:name="AdvPSMP1">
    <w:panose1 w:val="00000000000000000000"/>
    <w:charset w:val="00"/>
    <w:family w:val="auto"/>
    <w:notTrueType/>
    <w:pitch w:val="default"/>
    <w:sig w:usb0="00000003" w:usb1="00000000" w:usb2="00000000" w:usb3="00000000" w:csb0="00000001" w:csb1="00000000"/>
  </w:font>
  <w:font w:name="AdvPSTim-I">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DALJL E+ Times">
    <w:altName w:val="Times New Roman"/>
    <w:panose1 w:val="00000000000000000000"/>
    <w:charset w:val="00"/>
    <w:family w:val="roman"/>
    <w:notTrueType/>
    <w:pitch w:val="default"/>
    <w:sig w:usb0="00000003" w:usb1="00000000" w:usb2="00000000" w:usb3="00000000" w:csb0="00000001" w:csb1="00000000"/>
  </w:font>
  <w:font w:name="DALJI D+ Times">
    <w:altName w:val="Times New Roman"/>
    <w:panose1 w:val="00000000000000000000"/>
    <w:charset w:val="00"/>
    <w:family w:val="roman"/>
    <w:notTrueType/>
    <w:pitch w:val="default"/>
    <w:sig w:usb0="00000003" w:usb1="00000000" w:usb2="00000000" w:usb3="00000000" w:csb0="00000001" w:csb1="00000000"/>
  </w:font>
  <w:font w:name="SymbolMT">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dvTimes">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141" w:rsidRPr="008B3247" w:rsidRDefault="00D361F4" w:rsidP="00E2172B">
    <w:pPr>
      <w:pStyle w:val="Footer"/>
      <w:framePr w:wrap="around" w:vAnchor="text" w:hAnchor="margin" w:xAlign="center" w:y="1"/>
      <w:rPr>
        <w:rStyle w:val="PageNumber"/>
      </w:rPr>
    </w:pPr>
    <w:r>
      <w:rPr>
        <w:rStyle w:val="PageNumber"/>
      </w:rPr>
      <w:fldChar w:fldCharType="begin"/>
    </w:r>
    <w:r w:rsidR="00D63141">
      <w:rPr>
        <w:rStyle w:val="PageNumber"/>
      </w:rPr>
      <w:instrText xml:space="preserve">PAGE  </w:instrText>
    </w:r>
    <w:r>
      <w:rPr>
        <w:rStyle w:val="PageNumber"/>
      </w:rPr>
      <w:fldChar w:fldCharType="end"/>
    </w:r>
  </w:p>
  <w:p w:rsidR="00D63141" w:rsidRPr="008B3247" w:rsidRDefault="00D63141" w:rsidP="007A0F8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141" w:rsidRDefault="00D361F4" w:rsidP="00E2172B">
    <w:pPr>
      <w:pStyle w:val="Footer"/>
      <w:framePr w:wrap="around" w:vAnchor="text" w:hAnchor="margin" w:xAlign="center" w:y="1"/>
      <w:spacing w:before="60" w:after="0"/>
      <w:ind w:firstLine="0"/>
      <w:jc w:val="center"/>
      <w:rPr>
        <w:rStyle w:val="PageNumber"/>
      </w:rPr>
    </w:pPr>
    <w:r>
      <w:rPr>
        <w:rStyle w:val="PageNumber"/>
      </w:rPr>
      <w:fldChar w:fldCharType="begin"/>
    </w:r>
    <w:r w:rsidR="00D63141">
      <w:rPr>
        <w:rStyle w:val="PageNumber"/>
      </w:rPr>
      <w:instrText xml:space="preserve">PAGE  </w:instrText>
    </w:r>
    <w:r>
      <w:rPr>
        <w:rStyle w:val="PageNumber"/>
      </w:rPr>
      <w:fldChar w:fldCharType="separate"/>
    </w:r>
    <w:r w:rsidR="004A6815">
      <w:rPr>
        <w:rStyle w:val="PageNumber"/>
        <w:noProof/>
      </w:rPr>
      <w:t>38</w:t>
    </w:r>
    <w:r>
      <w:rPr>
        <w:rStyle w:val="PageNumber"/>
      </w:rPr>
      <w:fldChar w:fldCharType="end"/>
    </w:r>
  </w:p>
  <w:p w:rsidR="00D63141" w:rsidRPr="008B3247" w:rsidRDefault="00D63141" w:rsidP="000908A6">
    <w:pPr>
      <w:pStyle w:val="Footer"/>
      <w:spacing w:before="100"/>
      <w:ind w:firstLine="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141" w:rsidRDefault="00D63141" w:rsidP="00397138">
    <w:pPr>
      <w:pStyle w:val="Footer"/>
      <w:framePr w:wrap="around" w:vAnchor="text" w:hAnchor="margin" w:xAlign="center" w:y="1"/>
      <w:rPr>
        <w:rStyle w:val="PageNumber"/>
      </w:rPr>
    </w:pPr>
  </w:p>
  <w:p w:rsidR="00D63141" w:rsidRDefault="00D631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7DAB" w:rsidRDefault="00957DAB" w:rsidP="002F2282">
      <w:pPr>
        <w:spacing w:after="40"/>
        <w:ind w:firstLine="0"/>
      </w:pPr>
      <w:r>
        <w:separator/>
      </w:r>
    </w:p>
  </w:footnote>
  <w:footnote w:type="continuationSeparator" w:id="0">
    <w:p w:rsidR="00957DAB" w:rsidRDefault="00957DAB" w:rsidP="001F4E93">
      <w:pPr>
        <w:ind w:firstLine="0"/>
      </w:pPr>
      <w:r>
        <w:continuationSeparator/>
      </w:r>
    </w:p>
  </w:footnote>
  <w:footnote w:type="continuationNotice" w:id="1">
    <w:p w:rsidR="00957DAB" w:rsidRPr="002F2282" w:rsidRDefault="00957DAB" w:rsidP="002F2282">
      <w:pPr>
        <w:pStyle w:val="Footer"/>
        <w:ind w:firstLine="0"/>
        <w:rPr>
          <w:lang w:val="en-US"/>
        </w:rPr>
      </w:pPr>
    </w:p>
  </w:footnote>
  <w:footnote w:id="2">
    <w:p w:rsidR="00D63141" w:rsidRPr="00926A99" w:rsidRDefault="00D63141" w:rsidP="006A7585">
      <w:pPr>
        <w:pStyle w:val="Footnote"/>
        <w:rPr>
          <w:sz w:val="20"/>
          <w:szCs w:val="20"/>
        </w:rPr>
      </w:pPr>
      <w:r w:rsidRPr="00926A99">
        <w:rPr>
          <w:rStyle w:val="FootnoteReference"/>
        </w:rPr>
        <w:footnoteRef/>
      </w:r>
      <w:r w:rsidRPr="00926A99">
        <w:t xml:space="preserve"> </w:t>
      </w:r>
      <w:r w:rsidRPr="00926A99">
        <w:rPr>
          <w:rFonts w:ascii="AdvPSTim" w:hAnsi="AdvPSTim"/>
          <w:sz w:val="16"/>
          <w:szCs w:val="16"/>
        </w:rPr>
        <w:t>‘‘</w:t>
      </w:r>
      <w:r w:rsidRPr="00926A99">
        <w:rPr>
          <w:sz w:val="20"/>
          <w:szCs w:val="20"/>
        </w:rPr>
        <w:t>That the plight of fishermen and the inefficiency of fisheries production stems from the common property nature of the resources of the sea is further corroborated by the fact that one finds similar patterns of exploitation and similar problems in other cases of open resources’’ Gordon (1954, p. 134)</w:t>
      </w:r>
    </w:p>
  </w:footnote>
  <w:footnote w:id="3">
    <w:p w:rsidR="00D63141" w:rsidRPr="00926A99" w:rsidRDefault="00D63141" w:rsidP="006A7585">
      <w:pPr>
        <w:pStyle w:val="Footnote"/>
      </w:pPr>
      <w:r w:rsidRPr="00926A99">
        <w:rPr>
          <w:rStyle w:val="FootnoteReference"/>
        </w:rPr>
        <w:footnoteRef/>
      </w:r>
      <w:r w:rsidRPr="00926A99">
        <w:t xml:space="preserve"> </w:t>
      </w:r>
      <w:proofErr w:type="spellStart"/>
      <w:r w:rsidRPr="00926A99">
        <w:t>Berita</w:t>
      </w:r>
      <w:proofErr w:type="spellEnd"/>
      <w:r w:rsidRPr="00926A99">
        <w:t xml:space="preserve"> </w:t>
      </w:r>
      <w:proofErr w:type="spellStart"/>
      <w:r w:rsidRPr="00926A99">
        <w:t>Resmi</w:t>
      </w:r>
      <w:proofErr w:type="spellEnd"/>
      <w:r w:rsidRPr="00926A99">
        <w:t xml:space="preserve"> </w:t>
      </w:r>
      <w:proofErr w:type="spellStart"/>
      <w:r w:rsidRPr="00926A99">
        <w:t>Statistik</w:t>
      </w:r>
      <w:proofErr w:type="spellEnd"/>
      <w:r w:rsidRPr="00926A99">
        <w:t xml:space="preserve"> No. 74/11/Th. XIV, 7 November 2011</w:t>
      </w:r>
    </w:p>
  </w:footnote>
  <w:footnote w:id="4">
    <w:p w:rsidR="00D63141" w:rsidRPr="00926A99" w:rsidRDefault="00D63141" w:rsidP="006A7585">
      <w:pPr>
        <w:pStyle w:val="Footnote"/>
      </w:pPr>
      <w:r w:rsidRPr="00926A99">
        <w:rPr>
          <w:rStyle w:val="FootnoteReference"/>
        </w:rPr>
        <w:footnoteRef/>
      </w:r>
      <w:r w:rsidRPr="00926A99">
        <w:t xml:space="preserve"> http://finance.detik.com/read/2012/01/11/121939/1812485/4/boediono-sentil-anggaran-pertanian-besar-tapi-produksi-rendah</w:t>
      </w:r>
    </w:p>
  </w:footnote>
  <w:footnote w:id="5">
    <w:p w:rsidR="00D63141" w:rsidRPr="00926A99" w:rsidRDefault="00D63141" w:rsidP="006A7585">
      <w:pPr>
        <w:pStyle w:val="Footnote"/>
      </w:pPr>
      <w:r w:rsidRPr="00926A99">
        <w:rPr>
          <w:rStyle w:val="FootnoteReference"/>
        </w:rPr>
        <w:footnoteRef/>
      </w:r>
      <w:r w:rsidRPr="00926A99">
        <w:t xml:space="preserve"> http://www.bnp2tki.go.id/statistik-mainmenu-86/penempatan/6756-penempatan-per-tahun-per-negara-2006-2012.html</w:t>
      </w:r>
    </w:p>
  </w:footnote>
  <w:footnote w:id="6">
    <w:p w:rsidR="00D63141" w:rsidRPr="00926A99" w:rsidRDefault="00D63141" w:rsidP="006A7585">
      <w:pPr>
        <w:pStyle w:val="Footnote"/>
      </w:pPr>
      <w:r w:rsidRPr="00926A99">
        <w:rPr>
          <w:rStyle w:val="FootnoteReference"/>
        </w:rPr>
        <w:footnoteRef/>
      </w:r>
      <w:r w:rsidRPr="00926A99">
        <w:t xml:space="preserve"> http://erabaru.net/nasional/133-nasional/26920-tki-penyumbang-devisa-yang-diabaikan-pemerintah</w:t>
      </w:r>
    </w:p>
  </w:footnote>
  <w:footnote w:id="7">
    <w:p w:rsidR="00D63141" w:rsidRPr="00926A99" w:rsidRDefault="00D63141" w:rsidP="006A7585">
      <w:pPr>
        <w:pStyle w:val="Footnote"/>
      </w:pPr>
      <w:r w:rsidRPr="00926A99">
        <w:rPr>
          <w:rStyle w:val="FootnoteReference"/>
        </w:rPr>
        <w:footnoteRef/>
      </w:r>
      <w:r w:rsidRPr="00926A99">
        <w:t xml:space="preserve"> </w:t>
      </w:r>
      <w:proofErr w:type="spellStart"/>
      <w:proofErr w:type="gramStart"/>
      <w:r w:rsidRPr="00926A99">
        <w:rPr>
          <w:rFonts w:ascii="TimesNewRoman" w:hAnsi="TimesNewRoman" w:cs="TimesNewRoman"/>
          <w:sz w:val="20"/>
          <w:szCs w:val="20"/>
        </w:rPr>
        <w:t>Atmarita</w:t>
      </w:r>
      <w:proofErr w:type="spellEnd"/>
      <w:r w:rsidRPr="00926A99">
        <w:rPr>
          <w:rFonts w:ascii="TimesNewRoman" w:hAnsi="TimesNewRoman" w:cs="TimesNewRoman"/>
          <w:sz w:val="20"/>
          <w:szCs w:val="20"/>
        </w:rPr>
        <w:t>, MPH, Dr.PH</w:t>
      </w:r>
      <w:r w:rsidRPr="00926A99">
        <w:rPr>
          <w:rFonts w:ascii="TimesNewRoman" w:hAnsi="TimesNewRoman" w:cs="TimesNewRoman"/>
        </w:rPr>
        <w:t>. 2005.</w:t>
      </w:r>
      <w:proofErr w:type="gramEnd"/>
      <w:r w:rsidRPr="00926A99">
        <w:rPr>
          <w:rFonts w:ascii="TimesNewRoman" w:hAnsi="TimesNewRoman" w:cs="TimesNewRoman"/>
        </w:rPr>
        <w:t xml:space="preserve"> </w:t>
      </w:r>
      <w:r w:rsidR="00991204" w:rsidRPr="00926A99">
        <w:rPr>
          <w:rFonts w:ascii="TimesNewRoman" w:hAnsi="TimesNewRoman" w:cs="TimesNewRoman"/>
          <w:lang w:val="id-ID"/>
        </w:rPr>
        <w:t>Nutrition problem in Indonesia</w:t>
      </w:r>
      <w:r w:rsidRPr="00926A99">
        <w:rPr>
          <w:rFonts w:ascii="TimesNewRoman" w:hAnsi="TimesNewRoman" w:cs="TimesNewRoman"/>
        </w:rPr>
        <w:t xml:space="preserve">. </w:t>
      </w:r>
      <w:r w:rsidRPr="00926A99">
        <w:rPr>
          <w:rFonts w:ascii="TimesNewRoman" w:hAnsi="TimesNewRoman" w:cs="TimesNewRoman"/>
          <w:sz w:val="20"/>
          <w:szCs w:val="20"/>
        </w:rPr>
        <w:t>An Integrated International Seminar and Workshop on Lifestyle – Related Diseases</w:t>
      </w:r>
      <w:r w:rsidR="003774F6" w:rsidRPr="00926A99">
        <w:rPr>
          <w:rFonts w:ascii="TimesNewRoman" w:hAnsi="TimesNewRoman" w:cs="TimesNewRoman"/>
          <w:sz w:val="20"/>
          <w:szCs w:val="20"/>
          <w:lang w:val="id-ID"/>
        </w:rPr>
        <w:t xml:space="preserve"> </w:t>
      </w:r>
      <w:r w:rsidRPr="00926A99">
        <w:rPr>
          <w:rFonts w:ascii="TimesNewRoman" w:hAnsi="TimesNewRoman" w:cs="TimesNewRoman"/>
        </w:rPr>
        <w:t xml:space="preserve">Gajah </w:t>
      </w:r>
      <w:proofErr w:type="spellStart"/>
      <w:r w:rsidRPr="00926A99">
        <w:rPr>
          <w:rFonts w:ascii="TimesNewRoman" w:hAnsi="TimesNewRoman" w:cs="TimesNewRoman"/>
        </w:rPr>
        <w:t>Mada</w:t>
      </w:r>
      <w:proofErr w:type="spellEnd"/>
      <w:r w:rsidRPr="00926A99">
        <w:rPr>
          <w:rFonts w:ascii="TimesNewRoman" w:hAnsi="TimesNewRoman" w:cs="TimesNewRoman"/>
        </w:rPr>
        <w:t xml:space="preserve"> University, 19 – 20 March, 2005</w:t>
      </w:r>
    </w:p>
  </w:footnote>
  <w:footnote w:id="8">
    <w:p w:rsidR="00D63141" w:rsidRPr="00926A99" w:rsidRDefault="00D63141" w:rsidP="006A7585">
      <w:pPr>
        <w:pStyle w:val="Footnote"/>
      </w:pPr>
      <w:r w:rsidRPr="00926A99">
        <w:rPr>
          <w:rStyle w:val="FootnoteReference"/>
        </w:rPr>
        <w:footnoteRef/>
      </w:r>
      <w:r w:rsidRPr="00926A99">
        <w:t xml:space="preserve"> http://www.unicef.org/indonesia/children.html</w:t>
      </w:r>
    </w:p>
  </w:footnote>
  <w:footnote w:id="9">
    <w:p w:rsidR="00D63141" w:rsidRPr="00926A99" w:rsidRDefault="00D63141" w:rsidP="006A7585">
      <w:pPr>
        <w:pStyle w:val="Footnote"/>
      </w:pPr>
      <w:r w:rsidRPr="00926A99">
        <w:rPr>
          <w:rStyle w:val="FootnoteReference"/>
        </w:rPr>
        <w:footnoteRef/>
      </w:r>
      <w:r w:rsidRPr="00926A99">
        <w:t xml:space="preserve"> http://www.thejakartaglobe.com/opinion/gender-equality-what-should-the-govts-strategy-be-in-2011/414629</w:t>
      </w:r>
    </w:p>
  </w:footnote>
  <w:footnote w:id="10">
    <w:p w:rsidR="00D63141" w:rsidRPr="00926A99" w:rsidRDefault="00D63141" w:rsidP="006A7585">
      <w:pPr>
        <w:pStyle w:val="Footnote"/>
      </w:pPr>
      <w:r w:rsidRPr="00926A99">
        <w:rPr>
          <w:rStyle w:val="FootnoteReference"/>
        </w:rPr>
        <w:footnoteRef/>
      </w:r>
      <w:r w:rsidRPr="00926A99">
        <w:t xml:space="preserve"> http://www.un.org/womenwatch/daw/Review/responses/INDONESIA-English.pdf</w:t>
      </w:r>
    </w:p>
  </w:footnote>
  <w:footnote w:id="11">
    <w:p w:rsidR="00D63141" w:rsidRPr="00926A99" w:rsidRDefault="00D63141" w:rsidP="006A7585">
      <w:pPr>
        <w:pStyle w:val="Footnote"/>
        <w:rPr>
          <w:lang w:val="id-ID"/>
        </w:rPr>
      </w:pPr>
      <w:r w:rsidRPr="00926A99">
        <w:rPr>
          <w:rStyle w:val="FootnoteReference"/>
        </w:rPr>
        <w:footnoteRef/>
      </w:r>
      <w:r w:rsidRPr="00926A99">
        <w:t xml:space="preserve"> </w:t>
      </w:r>
      <w:r w:rsidRPr="00926A99">
        <w:rPr>
          <w:lang w:val="id-ID"/>
        </w:rPr>
        <w:t>GT (Gross Ton) is a size of boat</w:t>
      </w:r>
    </w:p>
  </w:footnote>
  <w:footnote w:id="12">
    <w:p w:rsidR="00D63141" w:rsidRPr="00926A99" w:rsidRDefault="00D63141" w:rsidP="006A7585">
      <w:pPr>
        <w:pStyle w:val="Footnote"/>
        <w:rPr>
          <w:lang w:val="id-ID"/>
        </w:rPr>
      </w:pPr>
      <w:r w:rsidRPr="00926A99">
        <w:rPr>
          <w:rStyle w:val="FootnoteReference"/>
        </w:rPr>
        <w:footnoteRef/>
      </w:r>
      <w:r w:rsidRPr="00926A99">
        <w:rPr>
          <w:lang w:val="id-ID"/>
        </w:rPr>
        <w:t xml:space="preserve"> </w:t>
      </w:r>
      <w:hyperlink r:id="rId1" w:history="1">
        <w:r w:rsidRPr="00926A99">
          <w:rPr>
            <w:rStyle w:val="Hyperlink"/>
            <w:color w:val="auto"/>
            <w:u w:val="none"/>
            <w:lang w:val="id-ID"/>
          </w:rPr>
          <w:t>http://statistik.kkp.go.id/index.php/arsip/c/37/Buku-Kelautan-dan-Perikanan-Dalam-Angka-2011/?category_id=3</w:t>
        </w:r>
      </w:hyperlink>
    </w:p>
    <w:p w:rsidR="00D63141" w:rsidRPr="00926A99" w:rsidRDefault="00D361F4" w:rsidP="006A7585">
      <w:pPr>
        <w:pStyle w:val="Footnote"/>
        <w:rPr>
          <w:lang w:val="id-ID"/>
        </w:rPr>
      </w:pPr>
      <w:hyperlink r:id="rId2" w:history="1">
        <w:r w:rsidR="00D63141" w:rsidRPr="00926A99">
          <w:rPr>
            <w:rStyle w:val="Hyperlink"/>
            <w:color w:val="auto"/>
            <w:u w:val="none"/>
            <w:lang w:val="id-ID"/>
          </w:rPr>
          <w:t>http://www.bbrse.kkp.go.id/index.php?option=com_content&amp;task=view&amp;id=23&amp;Itemid=47&amp;limit=1&amp;limitstart=0</w:t>
        </w:r>
      </w:hyperlink>
    </w:p>
  </w:footnote>
  <w:footnote w:id="13">
    <w:p w:rsidR="00D63141" w:rsidRPr="00926A99" w:rsidRDefault="00D63141" w:rsidP="006A7585">
      <w:pPr>
        <w:pStyle w:val="Footnote"/>
      </w:pPr>
      <w:r w:rsidRPr="00926A99">
        <w:rPr>
          <w:rStyle w:val="FootnoteReference"/>
        </w:rPr>
        <w:footnoteRef/>
      </w:r>
      <w:r w:rsidRPr="00926A99">
        <w:t xml:space="preserve"> </w:t>
      </w:r>
      <w:proofErr w:type="gramStart"/>
      <w:r w:rsidRPr="00926A99">
        <w:t>the</w:t>
      </w:r>
      <w:proofErr w:type="gramEnd"/>
      <w:r w:rsidRPr="00926A99">
        <w:t xml:space="preserve"> 2 biggest fih farming types.</w:t>
      </w:r>
    </w:p>
  </w:footnote>
  <w:footnote w:id="14">
    <w:p w:rsidR="00D63141" w:rsidRPr="00926A99" w:rsidRDefault="00D63141" w:rsidP="006A7585">
      <w:pPr>
        <w:pStyle w:val="Footnote"/>
      </w:pPr>
      <w:r w:rsidRPr="00926A99">
        <w:rPr>
          <w:rStyle w:val="FootnoteReference"/>
        </w:rPr>
        <w:footnoteRef/>
      </w:r>
      <w:r w:rsidRPr="00926A99">
        <w:t xml:space="preserve"> </w:t>
      </w:r>
      <w:hyperlink r:id="rId3" w:history="1">
        <w:r w:rsidRPr="00926A99">
          <w:rPr>
            <w:rStyle w:val="Hyperlink"/>
            <w:color w:val="auto"/>
            <w:u w:val="none"/>
            <w:lang w:val="id-ID"/>
          </w:rPr>
          <w:t>http://statistik.kkp.go.id/index.php/arsip/c/29/Statistik-Perikanan-Tangkap-tahun-2010/?category_id=3</w:t>
        </w:r>
      </w:hyperlink>
    </w:p>
  </w:footnote>
  <w:footnote w:id="15">
    <w:p w:rsidR="00D63141" w:rsidRPr="00926A99" w:rsidRDefault="00D63141" w:rsidP="006A7585">
      <w:pPr>
        <w:pStyle w:val="Footnote"/>
      </w:pPr>
      <w:r w:rsidRPr="00926A99">
        <w:rPr>
          <w:rStyle w:val="FootnoteReference"/>
        </w:rPr>
        <w:footnoteRef/>
      </w:r>
      <w:r w:rsidRPr="00926A99">
        <w:t xml:space="preserve"> http://www.economist.com/node/7925064?story_id=7925064</w:t>
      </w:r>
    </w:p>
  </w:footnote>
  <w:footnote w:id="16">
    <w:p w:rsidR="00BE3632" w:rsidRPr="001943BA" w:rsidRDefault="00BE3632" w:rsidP="00BE3632">
      <w:pPr>
        <w:pStyle w:val="FootnoteText"/>
        <w:rPr>
          <w:lang w:val="id-ID"/>
        </w:rPr>
      </w:pPr>
      <w:r>
        <w:rPr>
          <w:rStyle w:val="FootnoteReference"/>
        </w:rPr>
        <w:footnoteRef/>
      </w:r>
      <w:r>
        <w:t xml:space="preserve"> </w:t>
      </w:r>
      <w:r>
        <w:rPr>
          <w:lang w:val="id-ID"/>
        </w:rPr>
        <w:t>BPS Kota Surabaya. 2010. Surabaya in Figures 2010</w:t>
      </w:r>
    </w:p>
  </w:footnote>
  <w:footnote w:id="17">
    <w:p w:rsidR="00D63141" w:rsidRPr="003E424E" w:rsidRDefault="00D63141" w:rsidP="003E424E">
      <w:pPr>
        <w:autoSpaceDE w:val="0"/>
        <w:autoSpaceDN w:val="0"/>
        <w:adjustRightInd w:val="0"/>
        <w:spacing w:after="0"/>
        <w:ind w:firstLine="0"/>
        <w:jc w:val="both"/>
        <w:rPr>
          <w:sz w:val="20"/>
          <w:szCs w:val="20"/>
          <w:lang w:val="id-ID"/>
        </w:rPr>
      </w:pPr>
      <w:r w:rsidRPr="00926A99">
        <w:rPr>
          <w:rStyle w:val="FootnoteReference"/>
        </w:rPr>
        <w:footnoteRef/>
      </w:r>
      <w:r w:rsidRPr="00926A99">
        <w:t xml:space="preserve"> </w:t>
      </w:r>
      <w:r w:rsidRPr="003E424E">
        <w:rPr>
          <w:rFonts w:cs="AdvTimes"/>
          <w:sz w:val="20"/>
          <w:szCs w:val="20"/>
          <w:lang w:val="id-ID" w:eastAsia="id-ID"/>
        </w:rPr>
        <w:t xml:space="preserve">Consortium </w:t>
      </w:r>
      <w:r w:rsidRPr="003E424E">
        <w:rPr>
          <w:rFonts w:cs="AdvTimes"/>
          <w:sz w:val="20"/>
          <w:szCs w:val="20"/>
          <w:lang w:val="id-ID" w:eastAsia="id-ID"/>
        </w:rPr>
        <w:t xml:space="preserve">to restore shattered livelihoods in tsunami-devastated nations (CONSRN). 2005. Regional impacts of the tsunami on fisheries and aquaculture. </w:t>
      </w:r>
      <w:hyperlink r:id="rId4" w:history="1">
        <w:r w:rsidRPr="003E424E">
          <w:rPr>
            <w:rStyle w:val="Hyperlink"/>
            <w:rFonts w:cs="AdvTimes"/>
            <w:color w:val="auto"/>
            <w:sz w:val="20"/>
            <w:szCs w:val="20"/>
            <w:u w:val="none"/>
            <w:lang w:val="id-ID" w:eastAsia="id-ID"/>
          </w:rPr>
          <w:t>www.apfic.org/</w:t>
        </w:r>
      </w:hyperlink>
      <w:r w:rsidRPr="003E424E">
        <w:rPr>
          <w:rFonts w:cs="AdvTimes"/>
          <w:sz w:val="20"/>
          <w:szCs w:val="20"/>
          <w:lang w:val="id-ID" w:eastAsia="id-ID"/>
        </w:rPr>
        <w:t xml:space="preserve"> modules/wfsection/download.php?fileid=58</w:t>
      </w:r>
    </w:p>
  </w:footnote>
  <w:footnote w:id="18">
    <w:p w:rsidR="00D63141" w:rsidRPr="003E424E" w:rsidRDefault="00D63141" w:rsidP="001C664C">
      <w:pPr>
        <w:pStyle w:val="FootnoteText"/>
        <w:rPr>
          <w:sz w:val="20"/>
          <w:szCs w:val="20"/>
          <w:lang w:val="id-ID"/>
        </w:rPr>
      </w:pPr>
      <w:r w:rsidRPr="003E424E">
        <w:rPr>
          <w:rStyle w:val="FootnoteReference"/>
          <w:sz w:val="20"/>
          <w:szCs w:val="20"/>
        </w:rPr>
        <w:footnoteRef/>
      </w:r>
      <w:r w:rsidRPr="003E424E">
        <w:rPr>
          <w:sz w:val="20"/>
          <w:szCs w:val="20"/>
          <w:lang w:val="id-ID"/>
        </w:rPr>
        <w:t xml:space="preserve"> </w:t>
      </w:r>
      <w:hyperlink r:id="rId5" w:history="1">
        <w:r w:rsidRPr="003E424E">
          <w:rPr>
            <w:rStyle w:val="Hyperlink"/>
            <w:color w:val="auto"/>
            <w:sz w:val="20"/>
            <w:szCs w:val="20"/>
            <w:u w:val="none"/>
            <w:lang w:val="id-ID"/>
          </w:rPr>
          <w:t>http://surabaya.detik.com/read/2012/03/21/093026/1872899/466/</w:t>
        </w:r>
      </w:hyperlink>
    </w:p>
  </w:footnote>
  <w:footnote w:id="19">
    <w:p w:rsidR="00D63141" w:rsidRPr="00926A99" w:rsidRDefault="00D63141" w:rsidP="001C664C">
      <w:pPr>
        <w:pStyle w:val="FootnoteText"/>
        <w:rPr>
          <w:lang w:val="id-ID"/>
        </w:rPr>
      </w:pPr>
      <w:r w:rsidRPr="003E424E">
        <w:rPr>
          <w:rStyle w:val="FootnoteReference"/>
          <w:sz w:val="20"/>
          <w:szCs w:val="20"/>
        </w:rPr>
        <w:footnoteRef/>
      </w:r>
      <w:r w:rsidRPr="003E424E">
        <w:rPr>
          <w:sz w:val="20"/>
          <w:szCs w:val="20"/>
          <w:lang w:val="id-ID"/>
        </w:rPr>
        <w:t xml:space="preserve"> </w:t>
      </w:r>
      <w:r w:rsidRPr="003E424E">
        <w:rPr>
          <w:sz w:val="20"/>
          <w:szCs w:val="20"/>
          <w:lang w:val="id-ID"/>
        </w:rPr>
        <w:t>Manguire dan Allan, 1990 in M.Iqbal Unair. Surabaya</w:t>
      </w:r>
      <w:r w:rsidRPr="003E424E">
        <w:rPr>
          <w:sz w:val="20"/>
          <w:szCs w:val="20"/>
          <w:lang w:val="en-US"/>
        </w:rPr>
        <w:t xml:space="preserve">. </w:t>
      </w:r>
      <w:r w:rsidRPr="003E424E">
        <w:rPr>
          <w:sz w:val="20"/>
          <w:szCs w:val="20"/>
          <w:lang w:val="id-ID"/>
        </w:rPr>
        <w:t xml:space="preserve"> artikel ilmiah manajemen kualitas air ‘penanggulangan pencemaran amioniak pada tambak udang dengan bioremediasi dan system manajemen kualitas air yang berwawasan lingkungan</w:t>
      </w:r>
    </w:p>
  </w:footnote>
  <w:footnote w:id="20">
    <w:p w:rsidR="00D63141" w:rsidRPr="00926A99" w:rsidRDefault="00D63141" w:rsidP="001C664C">
      <w:pPr>
        <w:pStyle w:val="FootnoteText"/>
        <w:rPr>
          <w:lang w:val="id-ID"/>
        </w:rPr>
      </w:pPr>
      <w:r w:rsidRPr="00926A99">
        <w:rPr>
          <w:rStyle w:val="FootnoteReference"/>
        </w:rPr>
        <w:footnoteRef/>
      </w:r>
      <w:r w:rsidRPr="00926A99">
        <w:rPr>
          <w:lang w:val="id-ID"/>
        </w:rPr>
        <w:t xml:space="preserve"> </w:t>
      </w:r>
      <w:hyperlink r:id="rId6" w:history="1">
        <w:r w:rsidRPr="00926A99">
          <w:rPr>
            <w:rStyle w:val="Hyperlink"/>
            <w:color w:val="auto"/>
            <w:u w:val="none"/>
            <w:lang w:val="id-ID"/>
          </w:rPr>
          <w:t>http://www.bakorkamla.go.id/index.php/arsip/index-berita/sorotan-media/2333-dkp-lumajang-rintis-pendirian-koperasi-nelayan</w:t>
        </w:r>
      </w:hyperlink>
    </w:p>
    <w:p w:rsidR="00D63141" w:rsidRPr="00926A99" w:rsidRDefault="00D361F4" w:rsidP="001C664C">
      <w:pPr>
        <w:pStyle w:val="FootnoteText"/>
        <w:rPr>
          <w:lang w:val="id-ID"/>
        </w:rPr>
      </w:pPr>
      <w:hyperlink r:id="rId7" w:history="1">
        <w:r w:rsidR="00D63141" w:rsidRPr="00926A99">
          <w:rPr>
            <w:rStyle w:val="Hyperlink"/>
            <w:color w:val="auto"/>
            <w:u w:val="none"/>
            <w:lang w:val="id-ID"/>
          </w:rPr>
          <w:t>http://www.surabayapost.co.id/?mnu=berita&amp;act=view&amp;id=eeb62262a7d5007a35703d1363dab2de&amp;jenis=1679091c5a880faf6fb5e6087eb1b2dc</w:t>
        </w:r>
      </w:hyperlink>
    </w:p>
    <w:p w:rsidR="00D63141" w:rsidRPr="00926A99" w:rsidRDefault="00D361F4" w:rsidP="001C664C">
      <w:pPr>
        <w:pStyle w:val="FootnoteText"/>
        <w:rPr>
          <w:lang w:val="id-ID"/>
        </w:rPr>
      </w:pPr>
      <w:hyperlink r:id="rId8" w:history="1">
        <w:r w:rsidR="00D63141" w:rsidRPr="00926A99">
          <w:rPr>
            <w:rStyle w:val="Hyperlink"/>
            <w:color w:val="auto"/>
            <w:u w:val="none"/>
            <w:lang w:val="id-ID"/>
          </w:rPr>
          <w:t>http://regional1.kompas.com/read/2011/08/01/04541528/Nelayan.Cilacap.Terbelit.Sistem.Ijon</w:t>
        </w:r>
      </w:hyperlink>
    </w:p>
    <w:p w:rsidR="00D63141" w:rsidRPr="00926A99" w:rsidRDefault="00D63141" w:rsidP="001C664C">
      <w:pPr>
        <w:pStyle w:val="FootnoteText"/>
        <w:ind w:firstLine="720"/>
        <w:rPr>
          <w:lang w:val="id-ID"/>
        </w:rPr>
      </w:pPr>
    </w:p>
  </w:footnote>
  <w:footnote w:id="21">
    <w:p w:rsidR="00D63141" w:rsidRPr="00926A99" w:rsidRDefault="00D63141" w:rsidP="001C664C">
      <w:pPr>
        <w:pStyle w:val="FootnoteText"/>
        <w:rPr>
          <w:lang w:val="id-ID"/>
        </w:rPr>
      </w:pPr>
      <w:r w:rsidRPr="00926A99">
        <w:rPr>
          <w:rStyle w:val="FootnoteReference"/>
        </w:rPr>
        <w:footnoteRef/>
      </w:r>
      <w:r w:rsidRPr="00926A99">
        <w:rPr>
          <w:lang w:val="id-ID"/>
        </w:rPr>
        <w:t xml:space="preserve"> </w:t>
      </w:r>
      <w:r w:rsidRPr="00926A99">
        <w:rPr>
          <w:lang w:val="id-ID"/>
        </w:rPr>
        <w:t>(</w:t>
      </w:r>
      <w:hyperlink r:id="rId9" w:history="1">
        <w:r w:rsidRPr="00926A99">
          <w:rPr>
            <w:rStyle w:val="Hyperlink"/>
            <w:color w:val="auto"/>
            <w:u w:val="none"/>
            <w:lang w:val="id-ID"/>
          </w:rPr>
          <w:t>http://www.hi-techmall.org/pemkot/blog/nelayan-surabaya-butuh-tambahan-subsidi-bbm</w:t>
        </w:r>
      </w:hyperlink>
      <w:r w:rsidRPr="00926A99">
        <w:rPr>
          <w:lang w:val="id-ID"/>
        </w:rPr>
        <w:t>)</w:t>
      </w:r>
      <w:r w:rsidR="00926A99">
        <w:rPr>
          <w:lang w:val="id-ID"/>
        </w:rPr>
        <w:t xml:space="preserve"> accessed on 23 May 2012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141" w:rsidRDefault="00D63141" w:rsidP="00816D21">
    <w:pPr>
      <w:ind w:firstLine="0"/>
      <w:jc w:val="center"/>
      <w:rPr>
        <w:rFonts w:ascii="Arial" w:hAnsi="Arial" w:cs="Arial"/>
        <w:spacing w:val="4"/>
        <w:w w:val="115"/>
        <w:position w:val="-18"/>
      </w:rPr>
    </w:pPr>
  </w:p>
  <w:p w:rsidR="00D63141" w:rsidRDefault="00D63141" w:rsidP="00816D21">
    <w:pPr>
      <w:ind w:firstLine="0"/>
      <w:jc w:val="center"/>
      <w:rPr>
        <w:rFonts w:ascii="Arial" w:hAnsi="Arial" w:cs="Arial"/>
        <w:spacing w:val="4"/>
        <w:w w:val="115"/>
        <w:position w:val="-18"/>
      </w:rPr>
    </w:pPr>
    <w:r>
      <w:rPr>
        <w:noProof/>
        <w:lang w:val="id-ID" w:eastAsia="id-ID"/>
      </w:rPr>
      <w:drawing>
        <wp:anchor distT="0" distB="0" distL="114300" distR="114300" simplePos="0" relativeHeight="251659264" behindDoc="0" locked="0" layoutInCell="1" allowOverlap="0">
          <wp:simplePos x="0" y="0"/>
          <wp:positionH relativeFrom="column">
            <wp:posOffset>254000</wp:posOffset>
          </wp:positionH>
          <wp:positionV relativeFrom="page">
            <wp:posOffset>813435</wp:posOffset>
          </wp:positionV>
          <wp:extent cx="3695700" cy="1400175"/>
          <wp:effectExtent l="19050" t="0" r="0" b="0"/>
          <wp:wrapTopAndBottom/>
          <wp:docPr id="1" name="Picture 1" descr="Description: a logo ISS-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 logo ISS-EUR"/>
                  <pic:cNvPicPr>
                    <a:picLocks noChangeAspect="1" noChangeArrowheads="1"/>
                  </pic:cNvPicPr>
                </pic:nvPicPr>
                <pic:blipFill>
                  <a:blip r:embed="rId1"/>
                  <a:srcRect/>
                  <a:stretch>
                    <a:fillRect/>
                  </a:stretch>
                </pic:blipFill>
                <pic:spPr bwMode="auto">
                  <a:xfrm>
                    <a:off x="0" y="0"/>
                    <a:ext cx="3695700" cy="1400175"/>
                  </a:xfrm>
                  <a:prstGeom prst="rect">
                    <a:avLst/>
                  </a:prstGeom>
                  <a:noFill/>
                </pic:spPr>
              </pic:pic>
            </a:graphicData>
          </a:graphic>
        </wp:anchor>
      </w:drawing>
    </w:r>
  </w:p>
  <w:p w:rsidR="00D63141" w:rsidRDefault="00D63141" w:rsidP="00816D21">
    <w:pPr>
      <w:ind w:firstLine="0"/>
      <w:jc w:val="center"/>
      <w:rPr>
        <w:rFonts w:ascii="Arial" w:hAnsi="Arial" w:cs="Arial"/>
        <w:spacing w:val="4"/>
        <w:w w:val="115"/>
        <w:position w:val="-18"/>
      </w:rPr>
    </w:pPr>
  </w:p>
  <w:p w:rsidR="00D63141" w:rsidRDefault="00D63141" w:rsidP="00816D21">
    <w:pPr>
      <w:ind w:firstLine="0"/>
      <w:jc w:val="center"/>
      <w:rPr>
        <w:rFonts w:ascii="Arial" w:hAnsi="Arial" w:cs="Arial"/>
        <w:spacing w:val="4"/>
        <w:w w:val="115"/>
        <w:position w:val="-18"/>
      </w:rPr>
    </w:pPr>
  </w:p>
  <w:p w:rsidR="00D63141" w:rsidRDefault="00D63141" w:rsidP="00816D21">
    <w:pPr>
      <w:ind w:firstLine="0"/>
      <w:jc w:val="center"/>
      <w:rPr>
        <w:rFonts w:ascii="Arial" w:hAnsi="Arial" w:cs="Arial"/>
        <w:spacing w:val="4"/>
        <w:w w:val="115"/>
        <w:position w:val="-18"/>
      </w:rPr>
    </w:pPr>
  </w:p>
  <w:p w:rsidR="00D63141" w:rsidRDefault="00D63141" w:rsidP="00816D21">
    <w:pPr>
      <w:ind w:firstLine="0"/>
      <w:jc w:val="center"/>
      <w:rPr>
        <w:rFonts w:ascii="Arial" w:hAnsi="Arial" w:cs="Arial"/>
        <w:spacing w:val="4"/>
        <w:w w:val="115"/>
        <w:position w:val="-18"/>
      </w:rPr>
    </w:pPr>
  </w:p>
  <w:p w:rsidR="00D63141" w:rsidRDefault="00D63141" w:rsidP="00816D21">
    <w:pPr>
      <w:ind w:firstLine="0"/>
      <w:jc w:val="center"/>
      <w:rPr>
        <w:rFonts w:ascii="Arial" w:hAnsi="Arial" w:cs="Arial"/>
        <w:spacing w:val="4"/>
        <w:w w:val="115"/>
        <w:position w:val="-18"/>
      </w:rPr>
    </w:pPr>
  </w:p>
  <w:p w:rsidR="00D63141" w:rsidRDefault="00D63141" w:rsidP="00816D21">
    <w:pPr>
      <w:ind w:firstLine="0"/>
      <w:jc w:val="center"/>
      <w:rPr>
        <w:rFonts w:ascii="Arial" w:hAnsi="Arial" w:cs="Arial"/>
        <w:spacing w:val="4"/>
        <w:w w:val="115"/>
        <w:position w:val="-18"/>
      </w:rPr>
    </w:pPr>
  </w:p>
  <w:p w:rsidR="00D63141" w:rsidRDefault="00D63141">
    <w:pPr>
      <w:pStyle w:val="Header"/>
    </w:pPr>
  </w:p>
  <w:p w:rsidR="00D63141" w:rsidRDefault="00D6314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141" w:rsidRDefault="00D6314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E0C3D"/>
    <w:multiLevelType w:val="hybridMultilevel"/>
    <w:tmpl w:val="A94C587E"/>
    <w:lvl w:ilvl="0" w:tplc="1C7E53F8">
      <w:start w:val="1"/>
      <w:numFmt w:val="decimal"/>
      <w:pStyle w:val="Numberedtext"/>
      <w:lvlText w:val="%1."/>
      <w:lvlJc w:val="left"/>
      <w:pPr>
        <w:tabs>
          <w:tab w:val="num" w:pos="284"/>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D5C3E68"/>
    <w:multiLevelType w:val="hybridMultilevel"/>
    <w:tmpl w:val="5F524818"/>
    <w:lvl w:ilvl="0" w:tplc="385A30B0">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
    <w:nsid w:val="15405BF2"/>
    <w:multiLevelType w:val="multilevel"/>
    <w:tmpl w:val="D9FAC55E"/>
    <w:name w:val="ISSresearchpaper"/>
    <w:lvl w:ilvl="0">
      <w:start w:val="1"/>
      <w:numFmt w:val="decimal"/>
      <w:lvlText w:val="Chapter %1"/>
      <w:lvlJc w:val="left"/>
      <w:pPr>
        <w:tabs>
          <w:tab w:val="num" w:pos="960"/>
        </w:tabs>
        <w:ind w:left="240" w:firstLine="0"/>
      </w:pPr>
      <w:rPr>
        <w:rFonts w:hint="default"/>
      </w:rPr>
    </w:lvl>
    <w:lvl w:ilvl="1">
      <w:start w:val="1"/>
      <w:numFmt w:val="decimal"/>
      <w:lvlText w:val="%1.%2"/>
      <w:lvlJc w:val="left"/>
      <w:pPr>
        <w:tabs>
          <w:tab w:val="num" w:pos="851"/>
        </w:tabs>
        <w:ind w:left="567" w:hanging="567"/>
      </w:pPr>
      <w:rPr>
        <w:rFonts w:hint="default"/>
      </w:rPr>
    </w:lvl>
    <w:lvl w:ilvl="2">
      <w:start w:val="1"/>
      <w:numFmt w:val="none"/>
      <w:suff w:val="nothing"/>
      <w:lvlText w:val=""/>
      <w:lvlJc w:val="left"/>
      <w:pPr>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suff w:val="nothing"/>
      <w:lvlText w:val=""/>
      <w:lvlJc w:val="left"/>
      <w:pPr>
        <w:ind w:left="567" w:hanging="567"/>
      </w:pPr>
      <w:rPr>
        <w:rFonts w:hint="default"/>
      </w:rPr>
    </w:lvl>
    <w:lvl w:ilvl="4">
      <w:start w:val="1"/>
      <w:numFmt w:val="decimal"/>
      <w:lvlText w:val="%1.%2.%3..%5%4"/>
      <w:lvlJc w:val="left"/>
      <w:pPr>
        <w:tabs>
          <w:tab w:val="num" w:pos="3960"/>
        </w:tabs>
        <w:ind w:left="2232" w:hanging="223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
    <w:nsid w:val="3AAA3F60"/>
    <w:multiLevelType w:val="hybridMultilevel"/>
    <w:tmpl w:val="FF24B54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3D99681F"/>
    <w:multiLevelType w:val="hybridMultilevel"/>
    <w:tmpl w:val="97144E1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3FDE606A"/>
    <w:multiLevelType w:val="hybridMultilevel"/>
    <w:tmpl w:val="E7F68906"/>
    <w:lvl w:ilvl="0" w:tplc="C2F81F4C">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2847C6D"/>
    <w:multiLevelType w:val="hybridMultilevel"/>
    <w:tmpl w:val="37181040"/>
    <w:lvl w:ilvl="0" w:tplc="3260EF84">
      <w:start w:val="1"/>
      <w:numFmt w:val="low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4E759E0"/>
    <w:multiLevelType w:val="multilevel"/>
    <w:tmpl w:val="498622BA"/>
    <w:lvl w:ilvl="0">
      <w:start w:val="1"/>
      <w:numFmt w:val="decimal"/>
      <w:pStyle w:val="Heading1"/>
      <w:suff w:val="space"/>
      <w:lvlText w:val="Chapter %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8">
    <w:nsid w:val="5CE21C00"/>
    <w:multiLevelType w:val="hybridMultilevel"/>
    <w:tmpl w:val="E052450E"/>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9">
    <w:nsid w:val="5FFB6636"/>
    <w:multiLevelType w:val="hybridMultilevel"/>
    <w:tmpl w:val="DB866484"/>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10">
    <w:nsid w:val="60A31852"/>
    <w:multiLevelType w:val="hybridMultilevel"/>
    <w:tmpl w:val="F0FA44AC"/>
    <w:lvl w:ilvl="0" w:tplc="2F84544A">
      <w:start w:val="1"/>
      <w:numFmt w:val="bullet"/>
      <w:pStyle w:val="bullet"/>
      <w:lvlText w:val=""/>
      <w:lvlJc w:val="left"/>
      <w:pPr>
        <w:tabs>
          <w:tab w:val="num" w:pos="284"/>
        </w:tabs>
        <w:ind w:left="567" w:hanging="142"/>
      </w:pPr>
      <w:rPr>
        <w:rFonts w:ascii="Wingdings" w:hAnsi="Wingdings" w:hint="default"/>
      </w:rPr>
    </w:lvl>
    <w:lvl w:ilvl="1" w:tplc="19483634">
      <w:start w:val="1"/>
      <w:numFmt w:val="bullet"/>
      <w:pStyle w:val="bullet"/>
      <w:lvlText w:val=""/>
      <w:lvlJc w:val="left"/>
      <w:pPr>
        <w:tabs>
          <w:tab w:val="num" w:pos="720"/>
        </w:tabs>
        <w:ind w:left="720" w:hanging="72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689E45E5"/>
    <w:multiLevelType w:val="hybridMultilevel"/>
    <w:tmpl w:val="45E83946"/>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2">
    <w:nsid w:val="7B7762C0"/>
    <w:multiLevelType w:val="hybridMultilevel"/>
    <w:tmpl w:val="6A781128"/>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num w:numId="1">
    <w:abstractNumId w:val="10"/>
  </w:num>
  <w:num w:numId="2">
    <w:abstractNumId w:val="0"/>
  </w:num>
  <w:num w:numId="3">
    <w:abstractNumId w:val="7"/>
  </w:num>
  <w:num w:numId="4">
    <w:abstractNumId w:val="11"/>
  </w:num>
  <w:num w:numId="5">
    <w:abstractNumId w:val="1"/>
  </w:num>
  <w:num w:numId="6">
    <w:abstractNumId w:val="4"/>
  </w:num>
  <w:num w:numId="7">
    <w:abstractNumId w:val="3"/>
  </w:num>
  <w:num w:numId="8">
    <w:abstractNumId w:val="6"/>
  </w:num>
  <w:num w:numId="9">
    <w:abstractNumId w:val="5"/>
  </w:num>
  <w:num w:numId="10">
    <w:abstractNumId w:val="9"/>
  </w:num>
  <w:num w:numId="11">
    <w:abstractNumId w:val="8"/>
  </w:num>
  <w:num w:numId="12">
    <w:abstractNumId w:val="12"/>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activeWritingStyle w:appName="MSWord" w:lang="en-GB" w:vendorID="64" w:dllVersion="131078" w:nlCheck="1" w:checkStyle="1"/>
  <w:activeWritingStyle w:appName="MSWord" w:lang="en-AU"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en-GB" w:vendorID="64" w:dllVersion="131077" w:nlCheck="1" w:checkStyle="1"/>
  <w:activeWritingStyle w:appName="MSWord" w:lang="en-US" w:vendorID="64" w:dllVersion="131077" w:nlCheck="1" w:checkStyle="1"/>
  <w:activeWritingStyle w:appName="MSWord" w:lang="en-AU" w:vendorID="64" w:dllVersion="131077" w:nlCheck="1" w:checkStyle="1"/>
  <w:proofState w:spelling="clean" w:grammar="clean"/>
  <w:attachedTemplate r:id="rId1"/>
  <w:stylePaneFormatFilter w:val="3001"/>
  <w:defaultTabStop w:val="720"/>
  <w:autoHyphenation/>
  <w:consecutiveHyphenLimit w:val="3"/>
  <w:hyphenationZone w:val="357"/>
  <w:doNotHyphenateCaps/>
  <w:drawingGridHorizontalSpacing w:val="120"/>
  <w:displayHorizontalDrawingGridEvery w:val="0"/>
  <w:displayVerticalDrawingGridEvery w:val="0"/>
  <w:noPunctuationKerning/>
  <w:characterSpacingControl w:val="doNotCompress"/>
  <w:hdrShapeDefaults>
    <o:shapedefaults v:ext="edit" spidmax="16386"/>
  </w:hdrShapeDefaults>
  <w:footnotePr>
    <w:footnote w:id="-1"/>
    <w:footnote w:id="0"/>
    <w:footnote w:id="1"/>
  </w:footnotePr>
  <w:endnotePr>
    <w:pos w:val="sectEnd"/>
    <w:numFmt w:val="decimal"/>
    <w:endnote w:id="-1"/>
    <w:endnote w:id="0"/>
    <w:endnote w:id="1"/>
  </w:endnotePr>
  <w:compat/>
  <w:rsids>
    <w:rsidRoot w:val="00E44F19"/>
    <w:rsid w:val="0000217A"/>
    <w:rsid w:val="00005182"/>
    <w:rsid w:val="000053FA"/>
    <w:rsid w:val="00007535"/>
    <w:rsid w:val="00007BFD"/>
    <w:rsid w:val="0001431E"/>
    <w:rsid w:val="00027476"/>
    <w:rsid w:val="000353F0"/>
    <w:rsid w:val="00043460"/>
    <w:rsid w:val="00043966"/>
    <w:rsid w:val="0004709A"/>
    <w:rsid w:val="000551DF"/>
    <w:rsid w:val="000609D2"/>
    <w:rsid w:val="00062BED"/>
    <w:rsid w:val="00065912"/>
    <w:rsid w:val="00086725"/>
    <w:rsid w:val="00087A9F"/>
    <w:rsid w:val="000908A6"/>
    <w:rsid w:val="000A187E"/>
    <w:rsid w:val="000A75CF"/>
    <w:rsid w:val="000B4D31"/>
    <w:rsid w:val="000B5B24"/>
    <w:rsid w:val="000B6EA9"/>
    <w:rsid w:val="000C4C32"/>
    <w:rsid w:val="000D0496"/>
    <w:rsid w:val="000D41F1"/>
    <w:rsid w:val="000D6B85"/>
    <w:rsid w:val="000E032C"/>
    <w:rsid w:val="000E22B3"/>
    <w:rsid w:val="000E7B60"/>
    <w:rsid w:val="000F1169"/>
    <w:rsid w:val="000F356F"/>
    <w:rsid w:val="000F41AC"/>
    <w:rsid w:val="000F5712"/>
    <w:rsid w:val="00102A74"/>
    <w:rsid w:val="00107042"/>
    <w:rsid w:val="0011458E"/>
    <w:rsid w:val="00122057"/>
    <w:rsid w:val="0012372C"/>
    <w:rsid w:val="0012674D"/>
    <w:rsid w:val="001402A8"/>
    <w:rsid w:val="00143653"/>
    <w:rsid w:val="00144103"/>
    <w:rsid w:val="00146235"/>
    <w:rsid w:val="0014657E"/>
    <w:rsid w:val="00147FEB"/>
    <w:rsid w:val="00153F3D"/>
    <w:rsid w:val="0015775E"/>
    <w:rsid w:val="001616AA"/>
    <w:rsid w:val="00161D20"/>
    <w:rsid w:val="00166C6C"/>
    <w:rsid w:val="00171E9C"/>
    <w:rsid w:val="001773C6"/>
    <w:rsid w:val="001943BA"/>
    <w:rsid w:val="001A44F6"/>
    <w:rsid w:val="001C067F"/>
    <w:rsid w:val="001C2C65"/>
    <w:rsid w:val="001C4BDE"/>
    <w:rsid w:val="001C50A5"/>
    <w:rsid w:val="001C664C"/>
    <w:rsid w:val="001D24EA"/>
    <w:rsid w:val="001D33B7"/>
    <w:rsid w:val="001D55C5"/>
    <w:rsid w:val="001E3520"/>
    <w:rsid w:val="001E69F0"/>
    <w:rsid w:val="001E7C70"/>
    <w:rsid w:val="001F4E93"/>
    <w:rsid w:val="00200EF8"/>
    <w:rsid w:val="0020660A"/>
    <w:rsid w:val="00207ECA"/>
    <w:rsid w:val="002144D0"/>
    <w:rsid w:val="0023127A"/>
    <w:rsid w:val="00233B8B"/>
    <w:rsid w:val="00233EB3"/>
    <w:rsid w:val="0023495D"/>
    <w:rsid w:val="00245133"/>
    <w:rsid w:val="002475C1"/>
    <w:rsid w:val="00265402"/>
    <w:rsid w:val="00270720"/>
    <w:rsid w:val="00271D8F"/>
    <w:rsid w:val="00283D5B"/>
    <w:rsid w:val="00285215"/>
    <w:rsid w:val="00286289"/>
    <w:rsid w:val="00292C08"/>
    <w:rsid w:val="00296AFD"/>
    <w:rsid w:val="00296DB4"/>
    <w:rsid w:val="002A086E"/>
    <w:rsid w:val="002B0EEB"/>
    <w:rsid w:val="002B5FF6"/>
    <w:rsid w:val="002C16D6"/>
    <w:rsid w:val="002C25E0"/>
    <w:rsid w:val="002C3D8A"/>
    <w:rsid w:val="002C4BD2"/>
    <w:rsid w:val="002C567F"/>
    <w:rsid w:val="002D422F"/>
    <w:rsid w:val="002E7887"/>
    <w:rsid w:val="002F2282"/>
    <w:rsid w:val="00300A45"/>
    <w:rsid w:val="00306226"/>
    <w:rsid w:val="00310974"/>
    <w:rsid w:val="0031340A"/>
    <w:rsid w:val="00316EDA"/>
    <w:rsid w:val="00321BC0"/>
    <w:rsid w:val="00324D2C"/>
    <w:rsid w:val="00333782"/>
    <w:rsid w:val="003349F0"/>
    <w:rsid w:val="00337996"/>
    <w:rsid w:val="00342CCE"/>
    <w:rsid w:val="0034641C"/>
    <w:rsid w:val="00350809"/>
    <w:rsid w:val="00351315"/>
    <w:rsid w:val="00352B83"/>
    <w:rsid w:val="00352EEA"/>
    <w:rsid w:val="003573A3"/>
    <w:rsid w:val="003612FB"/>
    <w:rsid w:val="003654D5"/>
    <w:rsid w:val="00366D5C"/>
    <w:rsid w:val="00372562"/>
    <w:rsid w:val="003729D7"/>
    <w:rsid w:val="003774F6"/>
    <w:rsid w:val="003779B9"/>
    <w:rsid w:val="003844D8"/>
    <w:rsid w:val="00384C8D"/>
    <w:rsid w:val="00397138"/>
    <w:rsid w:val="003A2EF2"/>
    <w:rsid w:val="003A4AF0"/>
    <w:rsid w:val="003A61B6"/>
    <w:rsid w:val="003B088D"/>
    <w:rsid w:val="003B573C"/>
    <w:rsid w:val="003B7F31"/>
    <w:rsid w:val="003D75BB"/>
    <w:rsid w:val="003E424E"/>
    <w:rsid w:val="003E662C"/>
    <w:rsid w:val="003F67B9"/>
    <w:rsid w:val="00402AC7"/>
    <w:rsid w:val="0040337E"/>
    <w:rsid w:val="00405300"/>
    <w:rsid w:val="0042002B"/>
    <w:rsid w:val="004223B1"/>
    <w:rsid w:val="00431E85"/>
    <w:rsid w:val="004361DD"/>
    <w:rsid w:val="004433AA"/>
    <w:rsid w:val="004440EB"/>
    <w:rsid w:val="004465BE"/>
    <w:rsid w:val="0045073E"/>
    <w:rsid w:val="004578DF"/>
    <w:rsid w:val="00462B7C"/>
    <w:rsid w:val="00464720"/>
    <w:rsid w:val="0046711B"/>
    <w:rsid w:val="00467BBD"/>
    <w:rsid w:val="00467F76"/>
    <w:rsid w:val="004745AA"/>
    <w:rsid w:val="00483839"/>
    <w:rsid w:val="00484954"/>
    <w:rsid w:val="00485392"/>
    <w:rsid w:val="00492B00"/>
    <w:rsid w:val="004A1BFD"/>
    <w:rsid w:val="004A20E8"/>
    <w:rsid w:val="004A2687"/>
    <w:rsid w:val="004A6815"/>
    <w:rsid w:val="004A71A0"/>
    <w:rsid w:val="004B35BA"/>
    <w:rsid w:val="004C0496"/>
    <w:rsid w:val="004C6B1A"/>
    <w:rsid w:val="004D47BE"/>
    <w:rsid w:val="004E3DED"/>
    <w:rsid w:val="004E5403"/>
    <w:rsid w:val="00501505"/>
    <w:rsid w:val="0051183C"/>
    <w:rsid w:val="00512EE2"/>
    <w:rsid w:val="00525492"/>
    <w:rsid w:val="005262FF"/>
    <w:rsid w:val="00532F55"/>
    <w:rsid w:val="00534AF8"/>
    <w:rsid w:val="0053641A"/>
    <w:rsid w:val="00543EEA"/>
    <w:rsid w:val="005551AB"/>
    <w:rsid w:val="00560335"/>
    <w:rsid w:val="00561A39"/>
    <w:rsid w:val="0056409F"/>
    <w:rsid w:val="00564170"/>
    <w:rsid w:val="00564CA8"/>
    <w:rsid w:val="00580486"/>
    <w:rsid w:val="00585787"/>
    <w:rsid w:val="00590B38"/>
    <w:rsid w:val="00597237"/>
    <w:rsid w:val="005A6413"/>
    <w:rsid w:val="005B1B65"/>
    <w:rsid w:val="005B4B6F"/>
    <w:rsid w:val="005C078C"/>
    <w:rsid w:val="005E0690"/>
    <w:rsid w:val="005E0EBD"/>
    <w:rsid w:val="005E6C46"/>
    <w:rsid w:val="005F09DD"/>
    <w:rsid w:val="005F3CB2"/>
    <w:rsid w:val="005F70C7"/>
    <w:rsid w:val="00605CFD"/>
    <w:rsid w:val="00617676"/>
    <w:rsid w:val="00623844"/>
    <w:rsid w:val="00624AD1"/>
    <w:rsid w:val="00636BF7"/>
    <w:rsid w:val="0064711B"/>
    <w:rsid w:val="00653CB8"/>
    <w:rsid w:val="00657668"/>
    <w:rsid w:val="006641A2"/>
    <w:rsid w:val="006669A3"/>
    <w:rsid w:val="006756B3"/>
    <w:rsid w:val="00683498"/>
    <w:rsid w:val="00687464"/>
    <w:rsid w:val="00687605"/>
    <w:rsid w:val="00695E33"/>
    <w:rsid w:val="006A0580"/>
    <w:rsid w:val="006A38CA"/>
    <w:rsid w:val="006A7585"/>
    <w:rsid w:val="006B0335"/>
    <w:rsid w:val="006C2AA6"/>
    <w:rsid w:val="006C65AA"/>
    <w:rsid w:val="006D32A6"/>
    <w:rsid w:val="006D7148"/>
    <w:rsid w:val="006D7E24"/>
    <w:rsid w:val="006E1264"/>
    <w:rsid w:val="006E6E72"/>
    <w:rsid w:val="007046B3"/>
    <w:rsid w:val="007048C7"/>
    <w:rsid w:val="007124D0"/>
    <w:rsid w:val="007232F7"/>
    <w:rsid w:val="007233AB"/>
    <w:rsid w:val="007269A8"/>
    <w:rsid w:val="0072777C"/>
    <w:rsid w:val="00730DD1"/>
    <w:rsid w:val="0073129C"/>
    <w:rsid w:val="007341B9"/>
    <w:rsid w:val="00734D28"/>
    <w:rsid w:val="007364E6"/>
    <w:rsid w:val="00737946"/>
    <w:rsid w:val="00744F1D"/>
    <w:rsid w:val="0075048D"/>
    <w:rsid w:val="00752CA6"/>
    <w:rsid w:val="007575B6"/>
    <w:rsid w:val="0076061A"/>
    <w:rsid w:val="007623F8"/>
    <w:rsid w:val="007705FC"/>
    <w:rsid w:val="007809ED"/>
    <w:rsid w:val="00786825"/>
    <w:rsid w:val="00794093"/>
    <w:rsid w:val="007A0F82"/>
    <w:rsid w:val="007A48F7"/>
    <w:rsid w:val="007B0DDE"/>
    <w:rsid w:val="007B7540"/>
    <w:rsid w:val="007B7F3E"/>
    <w:rsid w:val="007D4AE3"/>
    <w:rsid w:val="007D4DD9"/>
    <w:rsid w:val="007E3B4D"/>
    <w:rsid w:val="007F5496"/>
    <w:rsid w:val="00801FB7"/>
    <w:rsid w:val="00810B31"/>
    <w:rsid w:val="008143E0"/>
    <w:rsid w:val="00816D21"/>
    <w:rsid w:val="00817659"/>
    <w:rsid w:val="008276F0"/>
    <w:rsid w:val="0084075E"/>
    <w:rsid w:val="00843396"/>
    <w:rsid w:val="00851335"/>
    <w:rsid w:val="00854B8C"/>
    <w:rsid w:val="00855D91"/>
    <w:rsid w:val="00856758"/>
    <w:rsid w:val="008577C0"/>
    <w:rsid w:val="00860649"/>
    <w:rsid w:val="00862E3E"/>
    <w:rsid w:val="008644CA"/>
    <w:rsid w:val="00871543"/>
    <w:rsid w:val="00881316"/>
    <w:rsid w:val="008838D2"/>
    <w:rsid w:val="008A5637"/>
    <w:rsid w:val="008A5EDB"/>
    <w:rsid w:val="008B186D"/>
    <w:rsid w:val="008B3247"/>
    <w:rsid w:val="008B6697"/>
    <w:rsid w:val="008D0EBC"/>
    <w:rsid w:val="008D5017"/>
    <w:rsid w:val="008E050F"/>
    <w:rsid w:val="008E2D45"/>
    <w:rsid w:val="008E4247"/>
    <w:rsid w:val="008E57AA"/>
    <w:rsid w:val="008F5EE4"/>
    <w:rsid w:val="008F6159"/>
    <w:rsid w:val="008F723B"/>
    <w:rsid w:val="00904ACD"/>
    <w:rsid w:val="00922BB4"/>
    <w:rsid w:val="00926A99"/>
    <w:rsid w:val="0093057F"/>
    <w:rsid w:val="00931693"/>
    <w:rsid w:val="009321B8"/>
    <w:rsid w:val="009400BC"/>
    <w:rsid w:val="00946896"/>
    <w:rsid w:val="009474C1"/>
    <w:rsid w:val="0095124F"/>
    <w:rsid w:val="00953F52"/>
    <w:rsid w:val="00954969"/>
    <w:rsid w:val="0095707F"/>
    <w:rsid w:val="00957DAB"/>
    <w:rsid w:val="009601FF"/>
    <w:rsid w:val="009622CC"/>
    <w:rsid w:val="0097352B"/>
    <w:rsid w:val="00973906"/>
    <w:rsid w:val="00976BE6"/>
    <w:rsid w:val="00980817"/>
    <w:rsid w:val="00981142"/>
    <w:rsid w:val="0098125C"/>
    <w:rsid w:val="0098782E"/>
    <w:rsid w:val="00991204"/>
    <w:rsid w:val="00994D3F"/>
    <w:rsid w:val="009C03EA"/>
    <w:rsid w:val="009C2229"/>
    <w:rsid w:val="009C3D05"/>
    <w:rsid w:val="009D275D"/>
    <w:rsid w:val="009D434A"/>
    <w:rsid w:val="009E2D6A"/>
    <w:rsid w:val="009E7930"/>
    <w:rsid w:val="009F0B29"/>
    <w:rsid w:val="009F539B"/>
    <w:rsid w:val="009F69B7"/>
    <w:rsid w:val="00A02722"/>
    <w:rsid w:val="00A10475"/>
    <w:rsid w:val="00A138B4"/>
    <w:rsid w:val="00A26C59"/>
    <w:rsid w:val="00A37796"/>
    <w:rsid w:val="00A37F38"/>
    <w:rsid w:val="00A40C0C"/>
    <w:rsid w:val="00A41F75"/>
    <w:rsid w:val="00A43F37"/>
    <w:rsid w:val="00A50C0A"/>
    <w:rsid w:val="00A51003"/>
    <w:rsid w:val="00A567C6"/>
    <w:rsid w:val="00A617E5"/>
    <w:rsid w:val="00A61BFB"/>
    <w:rsid w:val="00A622B0"/>
    <w:rsid w:val="00A641BD"/>
    <w:rsid w:val="00A67F7E"/>
    <w:rsid w:val="00A76F28"/>
    <w:rsid w:val="00A83549"/>
    <w:rsid w:val="00A84D5E"/>
    <w:rsid w:val="00A87416"/>
    <w:rsid w:val="00A907FC"/>
    <w:rsid w:val="00A95C18"/>
    <w:rsid w:val="00AA6E08"/>
    <w:rsid w:val="00AB3A30"/>
    <w:rsid w:val="00AC62B3"/>
    <w:rsid w:val="00AC79E3"/>
    <w:rsid w:val="00AD73C6"/>
    <w:rsid w:val="00AE039E"/>
    <w:rsid w:val="00AE493C"/>
    <w:rsid w:val="00AF11AD"/>
    <w:rsid w:val="00AF1CBD"/>
    <w:rsid w:val="00AF76F6"/>
    <w:rsid w:val="00B0123B"/>
    <w:rsid w:val="00B01844"/>
    <w:rsid w:val="00B04664"/>
    <w:rsid w:val="00B11F79"/>
    <w:rsid w:val="00B13341"/>
    <w:rsid w:val="00B20AE4"/>
    <w:rsid w:val="00B2181E"/>
    <w:rsid w:val="00B23ED0"/>
    <w:rsid w:val="00B256DD"/>
    <w:rsid w:val="00B36729"/>
    <w:rsid w:val="00B4246B"/>
    <w:rsid w:val="00B42D37"/>
    <w:rsid w:val="00B6449E"/>
    <w:rsid w:val="00B64CDC"/>
    <w:rsid w:val="00B8146E"/>
    <w:rsid w:val="00B84C43"/>
    <w:rsid w:val="00B93DD2"/>
    <w:rsid w:val="00BA076E"/>
    <w:rsid w:val="00BC7C7D"/>
    <w:rsid w:val="00BD7E07"/>
    <w:rsid w:val="00BE1BB7"/>
    <w:rsid w:val="00BE3632"/>
    <w:rsid w:val="00BF024D"/>
    <w:rsid w:val="00BF5C6C"/>
    <w:rsid w:val="00BF7050"/>
    <w:rsid w:val="00C03E05"/>
    <w:rsid w:val="00C114E5"/>
    <w:rsid w:val="00C520E4"/>
    <w:rsid w:val="00C904B8"/>
    <w:rsid w:val="00C91436"/>
    <w:rsid w:val="00CA0105"/>
    <w:rsid w:val="00CA43BF"/>
    <w:rsid w:val="00CD1614"/>
    <w:rsid w:val="00CD2B87"/>
    <w:rsid w:val="00CE0C2A"/>
    <w:rsid w:val="00CF3BBF"/>
    <w:rsid w:val="00D04FDF"/>
    <w:rsid w:val="00D129FB"/>
    <w:rsid w:val="00D20B0C"/>
    <w:rsid w:val="00D212BE"/>
    <w:rsid w:val="00D22EA6"/>
    <w:rsid w:val="00D23F37"/>
    <w:rsid w:val="00D27CD8"/>
    <w:rsid w:val="00D327C9"/>
    <w:rsid w:val="00D34CE3"/>
    <w:rsid w:val="00D35692"/>
    <w:rsid w:val="00D361F4"/>
    <w:rsid w:val="00D37B22"/>
    <w:rsid w:val="00D45007"/>
    <w:rsid w:val="00D55DC3"/>
    <w:rsid w:val="00D63141"/>
    <w:rsid w:val="00D74D24"/>
    <w:rsid w:val="00D77C72"/>
    <w:rsid w:val="00D87576"/>
    <w:rsid w:val="00D92F12"/>
    <w:rsid w:val="00DA341F"/>
    <w:rsid w:val="00DA67AB"/>
    <w:rsid w:val="00DB40E6"/>
    <w:rsid w:val="00DC114A"/>
    <w:rsid w:val="00DC410A"/>
    <w:rsid w:val="00DC5B49"/>
    <w:rsid w:val="00DE413A"/>
    <w:rsid w:val="00DE51EA"/>
    <w:rsid w:val="00DE6BDD"/>
    <w:rsid w:val="00DF3A75"/>
    <w:rsid w:val="00DF3D0E"/>
    <w:rsid w:val="00E039EB"/>
    <w:rsid w:val="00E04CEB"/>
    <w:rsid w:val="00E050A5"/>
    <w:rsid w:val="00E12CC0"/>
    <w:rsid w:val="00E16279"/>
    <w:rsid w:val="00E2172B"/>
    <w:rsid w:val="00E22DF1"/>
    <w:rsid w:val="00E26879"/>
    <w:rsid w:val="00E346B7"/>
    <w:rsid w:val="00E42CFB"/>
    <w:rsid w:val="00E44F19"/>
    <w:rsid w:val="00E5231B"/>
    <w:rsid w:val="00E54DBF"/>
    <w:rsid w:val="00E5510C"/>
    <w:rsid w:val="00E63965"/>
    <w:rsid w:val="00E65418"/>
    <w:rsid w:val="00E67758"/>
    <w:rsid w:val="00E70315"/>
    <w:rsid w:val="00E76912"/>
    <w:rsid w:val="00E83518"/>
    <w:rsid w:val="00E84068"/>
    <w:rsid w:val="00E93357"/>
    <w:rsid w:val="00E96E8D"/>
    <w:rsid w:val="00EA3A2D"/>
    <w:rsid w:val="00EA50FD"/>
    <w:rsid w:val="00EA6350"/>
    <w:rsid w:val="00EB1441"/>
    <w:rsid w:val="00EB5ECC"/>
    <w:rsid w:val="00EC588C"/>
    <w:rsid w:val="00EC5A71"/>
    <w:rsid w:val="00EC6F3F"/>
    <w:rsid w:val="00ED22AF"/>
    <w:rsid w:val="00EE13F4"/>
    <w:rsid w:val="00EE5AA0"/>
    <w:rsid w:val="00F072BC"/>
    <w:rsid w:val="00F13388"/>
    <w:rsid w:val="00F210D4"/>
    <w:rsid w:val="00F22058"/>
    <w:rsid w:val="00F2746A"/>
    <w:rsid w:val="00F27810"/>
    <w:rsid w:val="00F37C89"/>
    <w:rsid w:val="00F42DAA"/>
    <w:rsid w:val="00F43604"/>
    <w:rsid w:val="00F4360E"/>
    <w:rsid w:val="00F51F05"/>
    <w:rsid w:val="00F54EF0"/>
    <w:rsid w:val="00F61136"/>
    <w:rsid w:val="00F756EE"/>
    <w:rsid w:val="00F86DEA"/>
    <w:rsid w:val="00F873FB"/>
    <w:rsid w:val="00F87EC5"/>
    <w:rsid w:val="00F944B9"/>
    <w:rsid w:val="00F94DE6"/>
    <w:rsid w:val="00F95BEC"/>
    <w:rsid w:val="00FA248F"/>
    <w:rsid w:val="00FA4460"/>
    <w:rsid w:val="00FB02B8"/>
    <w:rsid w:val="00FB12AB"/>
    <w:rsid w:val="00FB1A15"/>
    <w:rsid w:val="00FB2E75"/>
    <w:rsid w:val="00FB3FC5"/>
    <w:rsid w:val="00FC3314"/>
    <w:rsid w:val="00FD3257"/>
    <w:rsid w:val="00FD5B62"/>
    <w:rsid w:val="00FE124C"/>
    <w:rsid w:val="00FE624B"/>
    <w:rsid w:val="00FF5ECD"/>
    <w:rsid w:val="00FF71F4"/>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toc 1" w:uiPriority="39"/>
    <w:lsdException w:name="toc 2" w:uiPriority="39"/>
    <w:lsdException w:name="toc 3" w:uiPriority="39"/>
    <w:lsdException w:name="toc 4" w:uiPriority="39"/>
    <w:lsdException w:name="footnote text" w:uiPriority="99"/>
    <w:lsdException w:name="header" w:uiPriority="99"/>
    <w:lsdException w:name="footer" w:uiPriority="99"/>
    <w:lsdException w:name="table of figures" w:uiPriority="99"/>
    <w:lsdException w:name="footnote reference" w:uiPriority="99"/>
    <w:lsdException w:name="Title" w:uiPriority="10" w:qFormat="1"/>
    <w:lsdException w:name="Hyperlink" w:uiPriority="99"/>
    <w:lsdException w:name="Emphasis" w:uiPriority="20"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7364E6"/>
    <w:pPr>
      <w:spacing w:after="100"/>
      <w:ind w:firstLine="425"/>
    </w:pPr>
    <w:rPr>
      <w:rFonts w:ascii="Garamond" w:hAnsi="Garamond"/>
      <w:sz w:val="24"/>
      <w:szCs w:val="24"/>
    </w:rPr>
  </w:style>
  <w:style w:type="paragraph" w:styleId="Heading1">
    <w:name w:val="heading 1"/>
    <w:aliases w:val="Chapter title"/>
    <w:next w:val="Normalfirstparagraph"/>
    <w:link w:val="Heading1Char"/>
    <w:uiPriority w:val="9"/>
    <w:qFormat/>
    <w:rsid w:val="001F4E93"/>
    <w:pPr>
      <w:keepNext/>
      <w:pageBreakBefore/>
      <w:numPr>
        <w:numId w:val="3"/>
      </w:numPr>
      <w:tabs>
        <w:tab w:val="left" w:pos="567"/>
      </w:tabs>
      <w:suppressAutoHyphens/>
      <w:spacing w:after="600"/>
      <w:outlineLvl w:val="0"/>
    </w:pPr>
    <w:rPr>
      <w:rFonts w:ascii="Garamond" w:hAnsi="Garamond"/>
      <w:b/>
      <w:kern w:val="28"/>
      <w:sz w:val="36"/>
      <w:szCs w:val="28"/>
    </w:rPr>
  </w:style>
  <w:style w:type="paragraph" w:styleId="Heading2">
    <w:name w:val="heading 2"/>
    <w:next w:val="Normalfirstparagraph"/>
    <w:link w:val="Heading2Char"/>
    <w:uiPriority w:val="9"/>
    <w:qFormat/>
    <w:rsid w:val="00300A45"/>
    <w:pPr>
      <w:keepNext/>
      <w:numPr>
        <w:ilvl w:val="1"/>
        <w:numId w:val="3"/>
      </w:numPr>
      <w:tabs>
        <w:tab w:val="left" w:pos="567"/>
      </w:tabs>
      <w:suppressAutoHyphens/>
      <w:spacing w:before="400" w:after="200"/>
      <w:outlineLvl w:val="1"/>
    </w:pPr>
    <w:rPr>
      <w:rFonts w:ascii="Garamond" w:hAnsi="Garamond"/>
      <w:b/>
      <w:sz w:val="32"/>
      <w:szCs w:val="28"/>
    </w:rPr>
  </w:style>
  <w:style w:type="paragraph" w:styleId="Heading3">
    <w:name w:val="heading 3"/>
    <w:next w:val="Normalfirstparagraph"/>
    <w:link w:val="Heading3Char"/>
    <w:uiPriority w:val="9"/>
    <w:qFormat/>
    <w:rsid w:val="00233EB3"/>
    <w:pPr>
      <w:keepNext/>
      <w:numPr>
        <w:ilvl w:val="2"/>
        <w:numId w:val="3"/>
      </w:numPr>
      <w:tabs>
        <w:tab w:val="left" w:pos="567"/>
      </w:tabs>
      <w:suppressAutoHyphens/>
      <w:spacing w:before="300" w:after="160"/>
      <w:outlineLvl w:val="2"/>
    </w:pPr>
    <w:rPr>
      <w:rFonts w:ascii="Garamond" w:hAnsi="Garamond"/>
      <w:b/>
      <w:i/>
      <w:sz w:val="26"/>
      <w:szCs w:val="26"/>
    </w:rPr>
  </w:style>
  <w:style w:type="paragraph" w:styleId="Heading4">
    <w:name w:val="heading 4"/>
    <w:next w:val="Normal"/>
    <w:qFormat/>
    <w:rsid w:val="00233EB3"/>
    <w:pPr>
      <w:keepNext/>
      <w:numPr>
        <w:ilvl w:val="3"/>
        <w:numId w:val="3"/>
      </w:numPr>
      <w:tabs>
        <w:tab w:val="left" w:pos="851"/>
      </w:tabs>
      <w:suppressAutoHyphens/>
      <w:spacing w:before="200" w:after="100"/>
      <w:outlineLvl w:val="3"/>
    </w:pPr>
    <w:rPr>
      <w:rFonts w:ascii="Garamond" w:hAnsi="Garamond"/>
      <w:b/>
      <w:sz w:val="24"/>
      <w:szCs w:val="24"/>
    </w:rPr>
  </w:style>
  <w:style w:type="paragraph" w:styleId="Heading5">
    <w:name w:val="heading 5"/>
    <w:basedOn w:val="Normal"/>
    <w:next w:val="Normal"/>
    <w:rsid w:val="003729D7"/>
    <w:pPr>
      <w:keepNext/>
      <w:numPr>
        <w:ilvl w:val="4"/>
        <w:numId w:val="3"/>
      </w:numPr>
      <w:outlineLvl w:val="4"/>
    </w:pPr>
  </w:style>
  <w:style w:type="paragraph" w:styleId="Heading6">
    <w:name w:val="heading 6"/>
    <w:basedOn w:val="Normal"/>
    <w:next w:val="Normal"/>
    <w:rsid w:val="00B4246B"/>
    <w:pPr>
      <w:keepNext/>
      <w:numPr>
        <w:ilvl w:val="5"/>
        <w:numId w:val="3"/>
      </w:numPr>
      <w:outlineLvl w:val="5"/>
    </w:pPr>
  </w:style>
  <w:style w:type="paragraph" w:styleId="Heading7">
    <w:name w:val="heading 7"/>
    <w:basedOn w:val="Normal"/>
    <w:next w:val="Normal"/>
    <w:rsid w:val="00B4246B"/>
    <w:pPr>
      <w:keepNext/>
      <w:numPr>
        <w:ilvl w:val="6"/>
        <w:numId w:val="3"/>
      </w:numPr>
      <w:outlineLvl w:val="6"/>
    </w:pPr>
  </w:style>
  <w:style w:type="paragraph" w:styleId="Heading8">
    <w:name w:val="heading 8"/>
    <w:basedOn w:val="Normal"/>
    <w:next w:val="Normal"/>
    <w:rsid w:val="00B4246B"/>
    <w:pPr>
      <w:keepNext/>
      <w:numPr>
        <w:ilvl w:val="7"/>
        <w:numId w:val="3"/>
      </w:numPr>
      <w:outlineLvl w:val="7"/>
    </w:pPr>
  </w:style>
  <w:style w:type="paragraph" w:styleId="Heading9">
    <w:name w:val="heading 9"/>
    <w:basedOn w:val="Normal"/>
    <w:next w:val="Normal"/>
    <w:rsid w:val="00B4246B"/>
    <w:pPr>
      <w:numPr>
        <w:ilvl w:val="8"/>
        <w:numId w:val="3"/>
      </w:numPr>
      <w:outlineLvl w:val="8"/>
    </w:pPr>
    <w:rPr>
      <w:snapToGrid w:val="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04709A"/>
    <w:pPr>
      <w:spacing w:after="120"/>
    </w:pPr>
  </w:style>
  <w:style w:type="paragraph" w:styleId="FootnoteText">
    <w:name w:val="footnote text"/>
    <w:basedOn w:val="Normal"/>
    <w:link w:val="FootnoteTextChar"/>
    <w:uiPriority w:val="99"/>
    <w:semiHidden/>
    <w:rsid w:val="00817659"/>
    <w:pPr>
      <w:spacing w:after="0"/>
      <w:ind w:firstLine="0"/>
    </w:pPr>
    <w:rPr>
      <w:sz w:val="22"/>
    </w:rPr>
  </w:style>
  <w:style w:type="character" w:styleId="FootnoteReference">
    <w:name w:val="footnote reference"/>
    <w:uiPriority w:val="99"/>
    <w:semiHidden/>
    <w:rsid w:val="006756B3"/>
    <w:rPr>
      <w:rFonts w:ascii="Garamond" w:hAnsi="Garamond"/>
      <w:sz w:val="22"/>
      <w:vertAlign w:val="superscript"/>
    </w:rPr>
  </w:style>
  <w:style w:type="paragraph" w:styleId="Footer">
    <w:name w:val="footer"/>
    <w:basedOn w:val="Normal"/>
    <w:link w:val="FooterChar"/>
    <w:uiPriority w:val="99"/>
    <w:semiHidden/>
    <w:rsid w:val="001616AA"/>
    <w:pPr>
      <w:tabs>
        <w:tab w:val="center" w:pos="4320"/>
        <w:tab w:val="right" w:pos="8640"/>
      </w:tabs>
    </w:pPr>
  </w:style>
  <w:style w:type="character" w:styleId="PageNumber">
    <w:name w:val="page number"/>
    <w:rsid w:val="007705FC"/>
    <w:rPr>
      <w:sz w:val="24"/>
      <w:szCs w:val="20"/>
    </w:rPr>
  </w:style>
  <w:style w:type="character" w:styleId="FollowedHyperlink">
    <w:name w:val="FollowedHyperlink"/>
    <w:semiHidden/>
    <w:rsid w:val="00D34CE3"/>
    <w:rPr>
      <w:color w:val="800080"/>
      <w:u w:val="single"/>
    </w:rPr>
  </w:style>
  <w:style w:type="paragraph" w:styleId="TOC1">
    <w:name w:val="toc 1"/>
    <w:basedOn w:val="Normal"/>
    <w:next w:val="Normal"/>
    <w:uiPriority w:val="39"/>
    <w:rsid w:val="00EB1441"/>
    <w:pPr>
      <w:tabs>
        <w:tab w:val="left" w:pos="1200"/>
        <w:tab w:val="right" w:pos="7371"/>
      </w:tabs>
      <w:spacing w:before="200"/>
      <w:ind w:right="397" w:firstLine="0"/>
    </w:pPr>
    <w:rPr>
      <w:b/>
      <w:noProof/>
    </w:rPr>
  </w:style>
  <w:style w:type="paragraph" w:styleId="TOC2">
    <w:name w:val="toc 2"/>
    <w:basedOn w:val="Normal"/>
    <w:next w:val="Normal"/>
    <w:uiPriority w:val="39"/>
    <w:rsid w:val="00DE6BDD"/>
    <w:pPr>
      <w:tabs>
        <w:tab w:val="left" w:pos="567"/>
        <w:tab w:val="right" w:pos="7371"/>
      </w:tabs>
      <w:spacing w:before="60"/>
      <w:ind w:left="567" w:right="397" w:hanging="567"/>
    </w:pPr>
    <w:rPr>
      <w:noProof/>
    </w:rPr>
  </w:style>
  <w:style w:type="paragraph" w:styleId="TOC3">
    <w:name w:val="toc 3"/>
    <w:basedOn w:val="Normal"/>
    <w:next w:val="Normal"/>
    <w:autoRedefine/>
    <w:uiPriority w:val="39"/>
    <w:rsid w:val="000E7B60"/>
    <w:pPr>
      <w:tabs>
        <w:tab w:val="left" w:pos="-1680"/>
        <w:tab w:val="right" w:pos="7371"/>
      </w:tabs>
      <w:ind w:left="1304" w:right="397" w:hanging="737"/>
    </w:pPr>
  </w:style>
  <w:style w:type="paragraph" w:styleId="TOC4">
    <w:name w:val="toc 4"/>
    <w:basedOn w:val="Normal"/>
    <w:next w:val="Normal"/>
    <w:autoRedefine/>
    <w:uiPriority w:val="39"/>
    <w:rsid w:val="000E7B60"/>
    <w:pPr>
      <w:ind w:firstLine="0"/>
    </w:pPr>
    <w:rPr>
      <w:i/>
    </w:rPr>
  </w:style>
  <w:style w:type="paragraph" w:styleId="TOC5">
    <w:name w:val="toc 5"/>
    <w:basedOn w:val="Normal"/>
    <w:next w:val="Normal"/>
    <w:autoRedefine/>
    <w:semiHidden/>
    <w:rsid w:val="001616AA"/>
    <w:pPr>
      <w:ind w:left="720"/>
    </w:pPr>
    <w:rPr>
      <w:sz w:val="20"/>
    </w:rPr>
  </w:style>
  <w:style w:type="paragraph" w:styleId="TOC6">
    <w:name w:val="toc 6"/>
    <w:basedOn w:val="Normal"/>
    <w:next w:val="Normal"/>
    <w:autoRedefine/>
    <w:semiHidden/>
    <w:rsid w:val="001616AA"/>
    <w:pPr>
      <w:ind w:left="960"/>
    </w:pPr>
    <w:rPr>
      <w:sz w:val="20"/>
    </w:rPr>
  </w:style>
  <w:style w:type="paragraph" w:styleId="TOC7">
    <w:name w:val="toc 7"/>
    <w:basedOn w:val="Normal"/>
    <w:next w:val="Normal"/>
    <w:autoRedefine/>
    <w:semiHidden/>
    <w:rsid w:val="001616AA"/>
    <w:pPr>
      <w:ind w:left="1200"/>
    </w:pPr>
    <w:rPr>
      <w:sz w:val="20"/>
    </w:rPr>
  </w:style>
  <w:style w:type="paragraph" w:styleId="TOC8">
    <w:name w:val="toc 8"/>
    <w:basedOn w:val="Normal"/>
    <w:next w:val="Normal"/>
    <w:autoRedefine/>
    <w:semiHidden/>
    <w:rsid w:val="001616AA"/>
    <w:pPr>
      <w:ind w:left="1440"/>
    </w:pPr>
    <w:rPr>
      <w:sz w:val="20"/>
    </w:rPr>
  </w:style>
  <w:style w:type="paragraph" w:styleId="TOC9">
    <w:name w:val="toc 9"/>
    <w:basedOn w:val="Normal"/>
    <w:next w:val="Normal"/>
    <w:autoRedefine/>
    <w:semiHidden/>
    <w:rsid w:val="001616AA"/>
    <w:pPr>
      <w:ind w:left="1680"/>
    </w:pPr>
    <w:rPr>
      <w:sz w:val="20"/>
    </w:rPr>
  </w:style>
  <w:style w:type="paragraph" w:styleId="Header">
    <w:name w:val="header"/>
    <w:basedOn w:val="Normal"/>
    <w:link w:val="HeaderChar"/>
    <w:uiPriority w:val="99"/>
    <w:rsid w:val="001616AA"/>
    <w:pPr>
      <w:tabs>
        <w:tab w:val="center" w:pos="4320"/>
        <w:tab w:val="right" w:pos="8640"/>
      </w:tabs>
      <w:ind w:firstLine="284"/>
    </w:pPr>
    <w:rPr>
      <w:sz w:val="22"/>
    </w:rPr>
  </w:style>
  <w:style w:type="paragraph" w:styleId="NormalWeb">
    <w:name w:val="Normal (Web)"/>
    <w:basedOn w:val="Normal"/>
    <w:uiPriority w:val="99"/>
    <w:semiHidden/>
    <w:rsid w:val="00532F55"/>
    <w:pPr>
      <w:spacing w:before="100" w:beforeAutospacing="1" w:afterAutospacing="1"/>
      <w:ind w:firstLine="0"/>
    </w:pPr>
    <w:rPr>
      <w:rFonts w:ascii="Times New Roman" w:hAnsi="Times New Roman"/>
      <w:sz w:val="22"/>
      <w:lang w:val="en-US" w:eastAsia="en-US"/>
    </w:rPr>
  </w:style>
  <w:style w:type="paragraph" w:customStyle="1" w:styleId="Equation">
    <w:name w:val="Equation"/>
    <w:next w:val="Normal"/>
    <w:rsid w:val="002B0EEB"/>
    <w:pPr>
      <w:tabs>
        <w:tab w:val="right" w:pos="7371"/>
      </w:tabs>
      <w:spacing w:before="100" w:after="160"/>
      <w:ind w:left="425"/>
    </w:pPr>
    <w:rPr>
      <w:rFonts w:ascii="Garamond" w:hAnsi="Garamond"/>
      <w:sz w:val="24"/>
      <w:szCs w:val="22"/>
    </w:rPr>
  </w:style>
  <w:style w:type="paragraph" w:styleId="Caption">
    <w:name w:val="caption"/>
    <w:next w:val="Normalfirstparagraph"/>
    <w:rsid w:val="0015775E"/>
    <w:pPr>
      <w:widowControl w:val="0"/>
      <w:spacing w:after="200"/>
      <w:jc w:val="center"/>
    </w:pPr>
    <w:rPr>
      <w:rFonts w:ascii="Arial" w:hAnsi="Arial"/>
      <w:b/>
      <w:snapToGrid w:val="0"/>
      <w:sz w:val="18"/>
      <w:szCs w:val="24"/>
      <w:lang w:val="en-US" w:eastAsia="en-US"/>
    </w:rPr>
  </w:style>
  <w:style w:type="paragraph" w:styleId="Title">
    <w:name w:val="Title"/>
    <w:basedOn w:val="Normal"/>
    <w:link w:val="TitleChar"/>
    <w:uiPriority w:val="10"/>
    <w:qFormat/>
    <w:rsid w:val="00D34CE3"/>
    <w:pPr>
      <w:spacing w:after="400"/>
      <w:ind w:firstLine="0"/>
    </w:pPr>
    <w:rPr>
      <w:b/>
      <w:sz w:val="32"/>
      <w:szCs w:val="32"/>
      <w:lang w:val="en-AU"/>
    </w:rPr>
  </w:style>
  <w:style w:type="paragraph" w:styleId="EndnoteText">
    <w:name w:val="endnote text"/>
    <w:basedOn w:val="Normal"/>
    <w:semiHidden/>
    <w:rsid w:val="00D212BE"/>
    <w:pPr>
      <w:ind w:firstLine="0"/>
    </w:pPr>
    <w:rPr>
      <w:sz w:val="22"/>
    </w:rPr>
  </w:style>
  <w:style w:type="character" w:styleId="EndnoteReference">
    <w:name w:val="endnote reference"/>
    <w:semiHidden/>
    <w:rsid w:val="001616AA"/>
    <w:rPr>
      <w:vertAlign w:val="superscript"/>
    </w:rPr>
  </w:style>
  <w:style w:type="paragraph" w:customStyle="1" w:styleId="Tablesourcenote">
    <w:name w:val="Table source/note"/>
    <w:basedOn w:val="Normal"/>
    <w:rsid w:val="00AE039E"/>
    <w:pPr>
      <w:spacing w:before="100"/>
      <w:ind w:firstLine="0"/>
      <w:jc w:val="center"/>
    </w:pPr>
    <w:rPr>
      <w:rFonts w:ascii="Arial" w:hAnsi="Arial"/>
      <w:sz w:val="16"/>
      <w:szCs w:val="16"/>
    </w:rPr>
  </w:style>
  <w:style w:type="paragraph" w:styleId="BalloonText">
    <w:name w:val="Balloon Text"/>
    <w:basedOn w:val="Normal"/>
    <w:link w:val="BalloonTextChar"/>
    <w:uiPriority w:val="99"/>
    <w:semiHidden/>
    <w:rsid w:val="001616AA"/>
    <w:rPr>
      <w:rFonts w:ascii="Tahoma" w:hAnsi="Tahoma" w:cs="Tahoma"/>
      <w:sz w:val="16"/>
      <w:szCs w:val="16"/>
    </w:rPr>
  </w:style>
  <w:style w:type="character" w:styleId="CommentReference">
    <w:name w:val="annotation reference"/>
    <w:semiHidden/>
    <w:rsid w:val="001616AA"/>
    <w:rPr>
      <w:sz w:val="16"/>
    </w:rPr>
  </w:style>
  <w:style w:type="paragraph" w:styleId="CommentText">
    <w:name w:val="annotation text"/>
    <w:basedOn w:val="Normal"/>
    <w:link w:val="CommentTextChar"/>
    <w:semiHidden/>
    <w:rsid w:val="001616AA"/>
    <w:pPr>
      <w:ind w:firstLine="0"/>
    </w:pPr>
    <w:rPr>
      <w:sz w:val="20"/>
    </w:rPr>
  </w:style>
  <w:style w:type="paragraph" w:customStyle="1" w:styleId="bullet">
    <w:name w:val="bullet"/>
    <w:basedOn w:val="Normal"/>
    <w:rsid w:val="00337996"/>
    <w:pPr>
      <w:numPr>
        <w:numId w:val="1"/>
      </w:numPr>
      <w:tabs>
        <w:tab w:val="left" w:pos="425"/>
      </w:tabs>
      <w:ind w:left="709" w:hanging="284"/>
    </w:pPr>
  </w:style>
  <w:style w:type="paragraph" w:customStyle="1" w:styleId="bulletsub">
    <w:name w:val="bullet sub"/>
    <w:next w:val="Normal"/>
    <w:rsid w:val="00350809"/>
    <w:pPr>
      <w:tabs>
        <w:tab w:val="num" w:pos="1320"/>
      </w:tabs>
      <w:ind w:left="1320" w:hanging="600"/>
    </w:pPr>
    <w:rPr>
      <w:sz w:val="24"/>
      <w:szCs w:val="24"/>
    </w:rPr>
  </w:style>
  <w:style w:type="paragraph" w:customStyle="1" w:styleId="Tableheader">
    <w:name w:val="Table header"/>
    <w:rsid w:val="007B0DDE"/>
    <w:pPr>
      <w:tabs>
        <w:tab w:val="left" w:pos="284"/>
        <w:tab w:val="left" w:pos="567"/>
        <w:tab w:val="left" w:pos="851"/>
      </w:tabs>
      <w:spacing w:before="100" w:after="100"/>
      <w:jc w:val="center"/>
    </w:pPr>
    <w:rPr>
      <w:rFonts w:ascii="Arial" w:hAnsi="Arial"/>
      <w:sz w:val="16"/>
      <w:lang w:val="en-US" w:eastAsia="en-US"/>
    </w:rPr>
  </w:style>
  <w:style w:type="paragraph" w:customStyle="1" w:styleId="Tabletext">
    <w:name w:val="Table text"/>
    <w:rsid w:val="00233EB3"/>
    <w:pPr>
      <w:spacing w:before="40" w:after="40"/>
    </w:pPr>
    <w:rPr>
      <w:rFonts w:ascii="Arial" w:hAnsi="Arial"/>
      <w:sz w:val="16"/>
      <w:lang w:val="en-US" w:eastAsia="en-US"/>
    </w:rPr>
  </w:style>
  <w:style w:type="character" w:customStyle="1" w:styleId="Heading1Char">
    <w:name w:val="Heading 1 Char"/>
    <w:aliases w:val="Chapter title Char"/>
    <w:link w:val="Heading1"/>
    <w:uiPriority w:val="9"/>
    <w:rsid w:val="001F4E93"/>
    <w:rPr>
      <w:rFonts w:ascii="Garamond" w:hAnsi="Garamond"/>
      <w:b/>
      <w:kern w:val="28"/>
      <w:sz w:val="36"/>
      <w:szCs w:val="28"/>
    </w:rPr>
  </w:style>
  <w:style w:type="character" w:styleId="Hyperlink">
    <w:name w:val="Hyperlink"/>
    <w:uiPriority w:val="99"/>
    <w:rsid w:val="00D63141"/>
    <w:rPr>
      <w:color w:val="0000FF"/>
      <w:u w:val="single"/>
    </w:rPr>
  </w:style>
  <w:style w:type="paragraph" w:customStyle="1" w:styleId="Normalfirstparagraph">
    <w:name w:val="Normal first paragraph"/>
    <w:basedOn w:val="Normal"/>
    <w:next w:val="Normal"/>
    <w:rsid w:val="0040337E"/>
    <w:pPr>
      <w:ind w:firstLine="0"/>
    </w:pPr>
  </w:style>
  <w:style w:type="paragraph" w:customStyle="1" w:styleId="Authortitlepage">
    <w:name w:val="Author title page"/>
    <w:basedOn w:val="Normal"/>
    <w:semiHidden/>
    <w:rsid w:val="00483839"/>
    <w:pPr>
      <w:ind w:firstLine="0"/>
      <w:jc w:val="center"/>
    </w:pPr>
    <w:rPr>
      <w:i/>
      <w:iCs/>
      <w:sz w:val="32"/>
      <w:szCs w:val="20"/>
    </w:rPr>
  </w:style>
  <w:style w:type="paragraph" w:customStyle="1" w:styleId="Monthyeartitlepage">
    <w:name w:val="Month year title page"/>
    <w:basedOn w:val="Normal"/>
    <w:semiHidden/>
    <w:rsid w:val="00483839"/>
    <w:pPr>
      <w:ind w:firstLine="0"/>
      <w:jc w:val="center"/>
    </w:pPr>
    <w:rPr>
      <w:sz w:val="28"/>
      <w:szCs w:val="20"/>
    </w:rPr>
  </w:style>
  <w:style w:type="paragraph" w:customStyle="1" w:styleId="Footnote">
    <w:name w:val="Footnote"/>
    <w:basedOn w:val="FootnoteText"/>
    <w:rsid w:val="00816D21"/>
    <w:pPr>
      <w:spacing w:before="60"/>
    </w:pPr>
    <w:rPr>
      <w:lang w:val="en-US"/>
    </w:rPr>
  </w:style>
  <w:style w:type="paragraph" w:customStyle="1" w:styleId="Workingpapernumber">
    <w:name w:val="Working paper number"/>
    <w:basedOn w:val="Normal"/>
    <w:semiHidden/>
    <w:rsid w:val="00483839"/>
    <w:pPr>
      <w:ind w:firstLine="0"/>
      <w:jc w:val="center"/>
    </w:pPr>
    <w:rPr>
      <w:rFonts w:ascii="Arial" w:hAnsi="Arial"/>
      <w:sz w:val="32"/>
      <w:szCs w:val="20"/>
    </w:rPr>
  </w:style>
  <w:style w:type="paragraph" w:customStyle="1" w:styleId="Numberedtext">
    <w:name w:val="Numbered text"/>
    <w:basedOn w:val="Normal"/>
    <w:rsid w:val="00337996"/>
    <w:pPr>
      <w:numPr>
        <w:numId w:val="2"/>
      </w:numPr>
      <w:tabs>
        <w:tab w:val="left" w:pos="425"/>
      </w:tabs>
      <w:ind w:left="720" w:hanging="295"/>
    </w:pPr>
  </w:style>
  <w:style w:type="paragraph" w:customStyle="1" w:styleId="WorkingPaper">
    <w:name w:val="Working Paper"/>
    <w:basedOn w:val="Normal"/>
    <w:semiHidden/>
    <w:rsid w:val="00AF76F6"/>
    <w:pPr>
      <w:spacing w:before="780" w:after="40"/>
      <w:ind w:firstLine="0"/>
      <w:jc w:val="center"/>
    </w:pPr>
    <w:rPr>
      <w:rFonts w:ascii="Arial" w:hAnsi="Arial"/>
      <w:b/>
      <w:bCs/>
      <w:spacing w:val="4"/>
      <w:w w:val="115"/>
      <w:position w:val="-18"/>
      <w:sz w:val="36"/>
      <w:szCs w:val="20"/>
    </w:rPr>
  </w:style>
  <w:style w:type="paragraph" w:customStyle="1" w:styleId="Reference">
    <w:name w:val="Reference"/>
    <w:basedOn w:val="Normal"/>
    <w:rsid w:val="009F0B29"/>
    <w:pPr>
      <w:ind w:left="425" w:hanging="425"/>
    </w:pPr>
    <w:rPr>
      <w:sz w:val="23"/>
    </w:rPr>
  </w:style>
  <w:style w:type="paragraph" w:customStyle="1" w:styleId="disclaimer">
    <w:name w:val="disclaimer"/>
    <w:basedOn w:val="Normal"/>
    <w:semiHidden/>
    <w:rsid w:val="00532F55"/>
    <w:pPr>
      <w:spacing w:before="400" w:after="200"/>
      <w:ind w:firstLine="0"/>
    </w:pPr>
    <w:rPr>
      <w:rFonts w:ascii="Times New Roman" w:hAnsi="Times New Roman"/>
      <w:b/>
      <w:i/>
      <w:sz w:val="26"/>
    </w:rPr>
  </w:style>
  <w:style w:type="paragraph" w:styleId="TableofFigures">
    <w:name w:val="table of figures"/>
    <w:basedOn w:val="Normal"/>
    <w:next w:val="Normal"/>
    <w:uiPriority w:val="99"/>
    <w:rsid w:val="0015775E"/>
    <w:pPr>
      <w:spacing w:after="60"/>
      <w:ind w:firstLine="0"/>
    </w:pPr>
  </w:style>
  <w:style w:type="paragraph" w:customStyle="1" w:styleId="Heading1NOTchapter">
    <w:name w:val="Heading 1 NOT chapter"/>
    <w:next w:val="Normalfirstparagraph"/>
    <w:rsid w:val="00E22DF1"/>
    <w:pPr>
      <w:spacing w:after="400"/>
    </w:pPr>
    <w:rPr>
      <w:rFonts w:ascii="Garamond" w:hAnsi="Garamond"/>
      <w:b/>
      <w:kern w:val="28"/>
      <w:sz w:val="36"/>
      <w:szCs w:val="28"/>
    </w:rPr>
  </w:style>
  <w:style w:type="paragraph" w:customStyle="1" w:styleId="Acronyms">
    <w:name w:val="Acronyms"/>
    <w:basedOn w:val="Normal"/>
    <w:rsid w:val="007705FC"/>
    <w:pPr>
      <w:ind w:left="1418" w:hanging="1418"/>
    </w:pPr>
  </w:style>
  <w:style w:type="paragraph" w:styleId="Quote">
    <w:name w:val="Quote"/>
    <w:basedOn w:val="Normal"/>
    <w:next w:val="Normal"/>
    <w:link w:val="QuoteChar"/>
    <w:uiPriority w:val="29"/>
    <w:qFormat/>
    <w:rsid w:val="005B1B65"/>
    <w:pPr>
      <w:spacing w:before="100"/>
      <w:ind w:left="425" w:firstLine="0"/>
    </w:pPr>
    <w:rPr>
      <w:sz w:val="23"/>
      <w:szCs w:val="22"/>
    </w:rPr>
  </w:style>
  <w:style w:type="character" w:customStyle="1" w:styleId="QuoteChar">
    <w:name w:val="Quote Char"/>
    <w:link w:val="Quote"/>
    <w:uiPriority w:val="29"/>
    <w:rsid w:val="005B1B65"/>
    <w:rPr>
      <w:rFonts w:ascii="Garamond" w:hAnsi="Garamond"/>
      <w:sz w:val="23"/>
      <w:szCs w:val="22"/>
    </w:rPr>
  </w:style>
  <w:style w:type="character" w:customStyle="1" w:styleId="HeaderChar">
    <w:name w:val="Header Char"/>
    <w:link w:val="Header"/>
    <w:uiPriority w:val="99"/>
    <w:rsid w:val="00816D21"/>
    <w:rPr>
      <w:rFonts w:ascii="Garamond" w:hAnsi="Garamond"/>
      <w:sz w:val="22"/>
      <w:szCs w:val="24"/>
    </w:rPr>
  </w:style>
  <w:style w:type="paragraph" w:styleId="ListParagraph">
    <w:name w:val="List Paragraph"/>
    <w:basedOn w:val="Normal"/>
    <w:uiPriority w:val="34"/>
    <w:qFormat/>
    <w:rsid w:val="001C664C"/>
    <w:pPr>
      <w:spacing w:after="200" w:line="276" w:lineRule="auto"/>
      <w:ind w:left="720" w:firstLine="0"/>
      <w:contextualSpacing/>
    </w:pPr>
    <w:rPr>
      <w:rFonts w:asciiTheme="minorHAnsi" w:eastAsiaTheme="minorEastAsia" w:hAnsiTheme="minorHAnsi" w:cstheme="minorBidi"/>
      <w:sz w:val="22"/>
      <w:szCs w:val="22"/>
    </w:rPr>
  </w:style>
  <w:style w:type="character" w:customStyle="1" w:styleId="Heading2Char">
    <w:name w:val="Heading 2 Char"/>
    <w:basedOn w:val="DefaultParagraphFont"/>
    <w:link w:val="Heading2"/>
    <w:uiPriority w:val="9"/>
    <w:rsid w:val="001C664C"/>
    <w:rPr>
      <w:rFonts w:ascii="Garamond" w:hAnsi="Garamond"/>
      <w:b/>
      <w:sz w:val="32"/>
      <w:szCs w:val="28"/>
    </w:rPr>
  </w:style>
  <w:style w:type="paragraph" w:styleId="TOCHeading">
    <w:name w:val="TOC Heading"/>
    <w:basedOn w:val="Heading1"/>
    <w:next w:val="Normal"/>
    <w:uiPriority w:val="39"/>
    <w:semiHidden/>
    <w:unhideWhenUsed/>
    <w:qFormat/>
    <w:rsid w:val="001C664C"/>
    <w:pPr>
      <w:keepLines/>
      <w:pageBreakBefore w:val="0"/>
      <w:numPr>
        <w:numId w:val="0"/>
      </w:numPr>
      <w:tabs>
        <w:tab w:val="clear" w:pos="567"/>
      </w:tabs>
      <w:suppressAutoHyphens w:val="0"/>
      <w:spacing w:before="480" w:after="0" w:line="276" w:lineRule="auto"/>
      <w:outlineLvl w:val="9"/>
    </w:pPr>
    <w:rPr>
      <w:rFonts w:asciiTheme="majorHAnsi" w:eastAsiaTheme="majorEastAsia" w:hAnsiTheme="majorHAnsi" w:cstheme="majorBidi"/>
      <w:bCs/>
      <w:color w:val="365F91" w:themeColor="accent1" w:themeShade="BF"/>
      <w:kern w:val="0"/>
      <w:sz w:val="28"/>
      <w:lang w:val="en-US" w:eastAsia="en-US"/>
    </w:rPr>
  </w:style>
  <w:style w:type="character" w:customStyle="1" w:styleId="BalloonTextChar">
    <w:name w:val="Balloon Text Char"/>
    <w:basedOn w:val="DefaultParagraphFont"/>
    <w:link w:val="BalloonText"/>
    <w:uiPriority w:val="99"/>
    <w:semiHidden/>
    <w:rsid w:val="001C664C"/>
    <w:rPr>
      <w:rFonts w:ascii="Tahoma" w:hAnsi="Tahoma" w:cs="Tahoma"/>
      <w:sz w:val="16"/>
      <w:szCs w:val="16"/>
    </w:rPr>
  </w:style>
  <w:style w:type="character" w:customStyle="1" w:styleId="Heading3Char">
    <w:name w:val="Heading 3 Char"/>
    <w:basedOn w:val="DefaultParagraphFont"/>
    <w:link w:val="Heading3"/>
    <w:uiPriority w:val="9"/>
    <w:rsid w:val="001C664C"/>
    <w:rPr>
      <w:rFonts w:ascii="Garamond" w:hAnsi="Garamond"/>
      <w:b/>
      <w:i/>
      <w:sz w:val="26"/>
      <w:szCs w:val="26"/>
    </w:rPr>
  </w:style>
  <w:style w:type="character" w:customStyle="1" w:styleId="FootnoteTextChar">
    <w:name w:val="Footnote Text Char"/>
    <w:basedOn w:val="DefaultParagraphFont"/>
    <w:link w:val="FootnoteText"/>
    <w:uiPriority w:val="99"/>
    <w:semiHidden/>
    <w:rsid w:val="001C664C"/>
    <w:rPr>
      <w:rFonts w:ascii="Garamond" w:hAnsi="Garamond"/>
      <w:sz w:val="22"/>
      <w:szCs w:val="24"/>
    </w:rPr>
  </w:style>
  <w:style w:type="paragraph" w:styleId="NoSpacing">
    <w:name w:val="No Spacing"/>
    <w:uiPriority w:val="1"/>
    <w:qFormat/>
    <w:rsid w:val="001C664C"/>
    <w:rPr>
      <w:rFonts w:asciiTheme="minorHAnsi" w:eastAsiaTheme="minorHAnsi" w:hAnsiTheme="minorHAnsi" w:cstheme="minorBidi"/>
      <w:sz w:val="22"/>
      <w:szCs w:val="22"/>
      <w:lang w:val="en-ID" w:eastAsia="en-US"/>
    </w:rPr>
  </w:style>
  <w:style w:type="table" w:styleId="TableGrid">
    <w:name w:val="Table Grid"/>
    <w:basedOn w:val="TableNormal"/>
    <w:uiPriority w:val="59"/>
    <w:rsid w:val="001C664C"/>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1C664C"/>
  </w:style>
  <w:style w:type="character" w:customStyle="1" w:styleId="TitleChar">
    <w:name w:val="Title Char"/>
    <w:basedOn w:val="DefaultParagraphFont"/>
    <w:link w:val="Title"/>
    <w:uiPriority w:val="10"/>
    <w:rsid w:val="001C664C"/>
    <w:rPr>
      <w:rFonts w:ascii="Garamond" w:hAnsi="Garamond"/>
      <w:b/>
      <w:sz w:val="32"/>
      <w:szCs w:val="32"/>
      <w:lang w:val="en-AU"/>
    </w:rPr>
  </w:style>
  <w:style w:type="character" w:customStyle="1" w:styleId="FooterChar">
    <w:name w:val="Footer Char"/>
    <w:basedOn w:val="DefaultParagraphFont"/>
    <w:link w:val="Footer"/>
    <w:uiPriority w:val="99"/>
    <w:semiHidden/>
    <w:rsid w:val="001C664C"/>
    <w:rPr>
      <w:rFonts w:ascii="Garamond" w:hAnsi="Garamond"/>
      <w:sz w:val="24"/>
      <w:szCs w:val="24"/>
    </w:rPr>
  </w:style>
  <w:style w:type="character" w:styleId="IntenseReference">
    <w:name w:val="Intense Reference"/>
    <w:basedOn w:val="DefaultParagraphFont"/>
    <w:uiPriority w:val="32"/>
    <w:qFormat/>
    <w:rsid w:val="001C664C"/>
    <w:rPr>
      <w:b/>
      <w:bCs/>
      <w:smallCaps/>
      <w:color w:val="C0504D" w:themeColor="accent2"/>
      <w:spacing w:val="5"/>
      <w:u w:val="single"/>
    </w:rPr>
  </w:style>
  <w:style w:type="character" w:styleId="Emphasis">
    <w:name w:val="Emphasis"/>
    <w:basedOn w:val="DefaultParagraphFont"/>
    <w:uiPriority w:val="20"/>
    <w:qFormat/>
    <w:rsid w:val="006C2AA6"/>
    <w:rPr>
      <w:i/>
      <w:iCs/>
    </w:rPr>
  </w:style>
  <w:style w:type="paragraph" w:styleId="CommentSubject">
    <w:name w:val="annotation subject"/>
    <w:basedOn w:val="CommentText"/>
    <w:next w:val="CommentText"/>
    <w:link w:val="CommentSubjectChar"/>
    <w:rsid w:val="00402AC7"/>
    <w:pPr>
      <w:ind w:firstLine="425"/>
    </w:pPr>
    <w:rPr>
      <w:b/>
      <w:bCs/>
      <w:szCs w:val="20"/>
    </w:rPr>
  </w:style>
  <w:style w:type="character" w:customStyle="1" w:styleId="CommentTextChar">
    <w:name w:val="Comment Text Char"/>
    <w:basedOn w:val="DefaultParagraphFont"/>
    <w:link w:val="CommentText"/>
    <w:semiHidden/>
    <w:rsid w:val="00402AC7"/>
    <w:rPr>
      <w:rFonts w:ascii="Garamond" w:hAnsi="Garamond"/>
      <w:szCs w:val="24"/>
    </w:rPr>
  </w:style>
  <w:style w:type="character" w:customStyle="1" w:styleId="CommentSubjectChar">
    <w:name w:val="Comment Subject Char"/>
    <w:basedOn w:val="CommentTextChar"/>
    <w:link w:val="CommentSubject"/>
    <w:rsid w:val="00402AC7"/>
  </w:style>
</w:styles>
</file>

<file path=word/webSettings.xml><?xml version="1.0" encoding="utf-8"?>
<w:webSettings xmlns:r="http://schemas.openxmlformats.org/officeDocument/2006/relationships" xmlns:w="http://schemas.openxmlformats.org/wordprocessingml/2006/main">
  <w:divs>
    <w:div w:id="71586318">
      <w:bodyDiv w:val="1"/>
      <w:marLeft w:val="0"/>
      <w:marRight w:val="0"/>
      <w:marTop w:val="0"/>
      <w:marBottom w:val="0"/>
      <w:divBdr>
        <w:top w:val="none" w:sz="0" w:space="0" w:color="auto"/>
        <w:left w:val="none" w:sz="0" w:space="0" w:color="auto"/>
        <w:bottom w:val="none" w:sz="0" w:space="0" w:color="auto"/>
        <w:right w:val="none" w:sz="0" w:space="0" w:color="auto"/>
      </w:divBdr>
    </w:div>
    <w:div w:id="124813279">
      <w:bodyDiv w:val="1"/>
      <w:marLeft w:val="0"/>
      <w:marRight w:val="0"/>
      <w:marTop w:val="0"/>
      <w:marBottom w:val="0"/>
      <w:divBdr>
        <w:top w:val="none" w:sz="0" w:space="0" w:color="auto"/>
        <w:left w:val="none" w:sz="0" w:space="0" w:color="auto"/>
        <w:bottom w:val="none" w:sz="0" w:space="0" w:color="auto"/>
        <w:right w:val="none" w:sz="0" w:space="0" w:color="auto"/>
      </w:divBdr>
    </w:div>
    <w:div w:id="744112255">
      <w:bodyDiv w:val="1"/>
      <w:marLeft w:val="0"/>
      <w:marRight w:val="0"/>
      <w:marTop w:val="0"/>
      <w:marBottom w:val="0"/>
      <w:divBdr>
        <w:top w:val="none" w:sz="0" w:space="0" w:color="auto"/>
        <w:left w:val="none" w:sz="0" w:space="0" w:color="auto"/>
        <w:bottom w:val="none" w:sz="0" w:space="0" w:color="auto"/>
        <w:right w:val="none" w:sz="0" w:space="0" w:color="auto"/>
      </w:divBdr>
    </w:div>
    <w:div w:id="1279409928">
      <w:bodyDiv w:val="1"/>
      <w:marLeft w:val="0"/>
      <w:marRight w:val="0"/>
      <w:marTop w:val="0"/>
      <w:marBottom w:val="0"/>
      <w:divBdr>
        <w:top w:val="none" w:sz="0" w:space="0" w:color="auto"/>
        <w:left w:val="none" w:sz="0" w:space="0" w:color="auto"/>
        <w:bottom w:val="none" w:sz="0" w:space="0" w:color="auto"/>
        <w:right w:val="none" w:sz="0" w:space="0" w:color="auto"/>
      </w:divBdr>
    </w:div>
    <w:div w:id="1738354660">
      <w:bodyDiv w:val="1"/>
      <w:marLeft w:val="0"/>
      <w:marRight w:val="0"/>
      <w:marTop w:val="0"/>
      <w:marBottom w:val="0"/>
      <w:divBdr>
        <w:top w:val="none" w:sz="0" w:space="0" w:color="auto"/>
        <w:left w:val="none" w:sz="0" w:space="0" w:color="auto"/>
        <w:bottom w:val="none" w:sz="0" w:space="0" w:color="auto"/>
        <w:right w:val="none" w:sz="0" w:space="0" w:color="auto"/>
      </w:divBdr>
    </w:div>
    <w:div w:id="205969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jpeg"/></Relationships>
</file>

<file path=word/_rels/footnotes.xml.rels><?xml version="1.0" encoding="UTF-8" standalone="yes"?>
<Relationships xmlns="http://schemas.openxmlformats.org/package/2006/relationships"><Relationship Id="rId8" Type="http://schemas.openxmlformats.org/officeDocument/2006/relationships/hyperlink" Target="http://regional1.kompas.com/read/2011/08/01/04541528/Nelayan.Cilacap.Terbelit.Sistem.Ijon" TargetMode="External"/><Relationship Id="rId3" Type="http://schemas.openxmlformats.org/officeDocument/2006/relationships/hyperlink" Target="http://statistik.kkp.go.id/index.php/arsip/c/29/Statistik-Perikanan-Tangkap-tahun-2010/?category_id=3" TargetMode="External"/><Relationship Id="rId7" Type="http://schemas.openxmlformats.org/officeDocument/2006/relationships/hyperlink" Target="http://www.surabayapost.co.id/?mnu=berita&amp;act=view&amp;id=eeb62262a7d5007a35703d1363dab2de&amp;jenis=1679091c5a880faf6fb5e6087eb1b2dc" TargetMode="External"/><Relationship Id="rId2" Type="http://schemas.openxmlformats.org/officeDocument/2006/relationships/hyperlink" Target="http://www.bbrse.kkp.go.id/index.php?option=com_content&amp;task=view&amp;id=23&amp;Itemid=47&amp;limit=1&amp;limitstart=0" TargetMode="External"/><Relationship Id="rId1" Type="http://schemas.openxmlformats.org/officeDocument/2006/relationships/hyperlink" Target="http://statistik.kkp.go.id/index.php/arsip/c/37/Buku-Kelautan-dan-Perikanan-Dalam-Angka-2011/?category_id=3" TargetMode="External"/><Relationship Id="rId6" Type="http://schemas.openxmlformats.org/officeDocument/2006/relationships/hyperlink" Target="http://www.bakorkamla.go.id/index.php/arsip/index-berita/sorotan-media/2333-dkp-lumajang-rintis-pendirian-koperasi-nelayan" TargetMode="External"/><Relationship Id="rId5" Type="http://schemas.openxmlformats.org/officeDocument/2006/relationships/hyperlink" Target="http://surabaya.detik.com/read/2012/03/21/093026/1872899/466/" TargetMode="External"/><Relationship Id="rId4" Type="http://schemas.openxmlformats.org/officeDocument/2006/relationships/hyperlink" Target="http://www.apfic.org/" TargetMode="External"/><Relationship Id="rId9" Type="http://schemas.openxmlformats.org/officeDocument/2006/relationships/hyperlink" Target="http://www.hi-techmall.org/pemkot/blog/nelayan-surabaya-butuh-tambahan-subsidi-bb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XIOO\Downloads\ISS_RP_template_April_2012.dotx"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Office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plotArea>
      <c:layout/>
      <c:lineChart>
        <c:grouping val="standard"/>
        <c:ser>
          <c:idx val="0"/>
          <c:order val="0"/>
          <c:tx>
            <c:strRef>
              <c:f>'vol catch fish east-java03-10'!$A$5</c:f>
              <c:strCache>
                <c:ptCount val="1"/>
                <c:pt idx="0">
                  <c:v>east java(ton)</c:v>
                </c:pt>
              </c:strCache>
            </c:strRef>
          </c:tx>
          <c:cat>
            <c:numRef>
              <c:f>'vol catch fish east-java03-10'!$B$4:$I$4</c:f>
              <c:numCache>
                <c:formatCode>General</c:formatCode>
                <c:ptCount val="8"/>
                <c:pt idx="0">
                  <c:v>2003</c:v>
                </c:pt>
                <c:pt idx="1">
                  <c:v>2004</c:v>
                </c:pt>
                <c:pt idx="2">
                  <c:v>2005</c:v>
                </c:pt>
                <c:pt idx="3">
                  <c:v>2006</c:v>
                </c:pt>
                <c:pt idx="4">
                  <c:v>2007</c:v>
                </c:pt>
                <c:pt idx="5">
                  <c:v>2008</c:v>
                </c:pt>
                <c:pt idx="6">
                  <c:v>2009</c:v>
                </c:pt>
                <c:pt idx="7">
                  <c:v>2010</c:v>
                </c:pt>
              </c:numCache>
            </c:numRef>
          </c:cat>
          <c:val>
            <c:numRef>
              <c:f>'vol catch fish east-java03-10'!$B$5:$I$5</c:f>
              <c:numCache>
                <c:formatCode>General</c:formatCode>
                <c:ptCount val="8"/>
                <c:pt idx="0">
                  <c:v>414653</c:v>
                </c:pt>
                <c:pt idx="1">
                  <c:v>320691</c:v>
                </c:pt>
                <c:pt idx="2">
                  <c:v>322292</c:v>
                </c:pt>
                <c:pt idx="3">
                  <c:v>374620</c:v>
                </c:pt>
                <c:pt idx="4">
                  <c:v>382877</c:v>
                </c:pt>
                <c:pt idx="5">
                  <c:v>394262</c:v>
                </c:pt>
                <c:pt idx="6">
                  <c:v>395510</c:v>
                </c:pt>
                <c:pt idx="7">
                  <c:v>338918</c:v>
                </c:pt>
              </c:numCache>
            </c:numRef>
          </c:val>
        </c:ser>
        <c:ser>
          <c:idx val="1"/>
          <c:order val="1"/>
          <c:tx>
            <c:strRef>
              <c:f>'vol catch fish east-java03-10'!$A$6</c:f>
              <c:strCache>
                <c:ptCount val="1"/>
                <c:pt idx="0">
                  <c:v>surabaya</c:v>
                </c:pt>
              </c:strCache>
            </c:strRef>
          </c:tx>
          <c:cat>
            <c:numRef>
              <c:f>'vol catch fish east-java03-10'!$B$4:$I$4</c:f>
              <c:numCache>
                <c:formatCode>General</c:formatCode>
                <c:ptCount val="8"/>
                <c:pt idx="0">
                  <c:v>2003</c:v>
                </c:pt>
                <c:pt idx="1">
                  <c:v>2004</c:v>
                </c:pt>
                <c:pt idx="2">
                  <c:v>2005</c:v>
                </c:pt>
                <c:pt idx="3">
                  <c:v>2006</c:v>
                </c:pt>
                <c:pt idx="4">
                  <c:v>2007</c:v>
                </c:pt>
                <c:pt idx="5">
                  <c:v>2008</c:v>
                </c:pt>
                <c:pt idx="6">
                  <c:v>2009</c:v>
                </c:pt>
                <c:pt idx="7">
                  <c:v>2010</c:v>
                </c:pt>
              </c:numCache>
            </c:numRef>
          </c:cat>
          <c:val>
            <c:numRef>
              <c:f>'vol catch fish east-java03-10'!$B$6:$I$6</c:f>
              <c:numCache>
                <c:formatCode>General</c:formatCode>
                <c:ptCount val="8"/>
                <c:pt idx="0">
                  <c:v>8641</c:v>
                </c:pt>
                <c:pt idx="1">
                  <c:v>8872</c:v>
                </c:pt>
                <c:pt idx="2">
                  <c:v>9227</c:v>
                </c:pt>
                <c:pt idx="3">
                  <c:v>9458</c:v>
                </c:pt>
                <c:pt idx="4">
                  <c:v>8531</c:v>
                </c:pt>
                <c:pt idx="5">
                  <c:v>8863</c:v>
                </c:pt>
                <c:pt idx="6">
                  <c:v>9307</c:v>
                </c:pt>
              </c:numCache>
            </c:numRef>
          </c:val>
        </c:ser>
        <c:marker val="1"/>
        <c:axId val="126362752"/>
        <c:axId val="126554496"/>
      </c:lineChart>
      <c:catAx>
        <c:axId val="126362752"/>
        <c:scaling>
          <c:orientation val="minMax"/>
        </c:scaling>
        <c:axPos val="b"/>
        <c:numFmt formatCode="General" sourceLinked="1"/>
        <c:tickLblPos val="nextTo"/>
        <c:crossAx val="126554496"/>
        <c:crosses val="autoZero"/>
        <c:auto val="1"/>
        <c:lblAlgn val="ctr"/>
        <c:lblOffset val="100"/>
      </c:catAx>
      <c:valAx>
        <c:axId val="126554496"/>
        <c:scaling>
          <c:orientation val="minMax"/>
        </c:scaling>
        <c:axPos val="l"/>
        <c:majorGridlines/>
        <c:numFmt formatCode="General" sourceLinked="1"/>
        <c:tickLblPos val="nextTo"/>
        <c:crossAx val="126362752"/>
        <c:crosses val="autoZero"/>
        <c:crossBetween val="between"/>
      </c:valAx>
    </c:plotArea>
    <c:legend>
      <c:legendPos val="r"/>
    </c:legend>
    <c:plotVisOnly val="1"/>
    <c:dispBlanksAs val="zero"/>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chart>
    <c:plotArea>
      <c:layout/>
      <c:lineChart>
        <c:grouping val="standard"/>
        <c:ser>
          <c:idx val="0"/>
          <c:order val="0"/>
          <c:tx>
            <c:strRef>
              <c:f>'number of fisher'!$A$4</c:f>
              <c:strCache>
                <c:ptCount val="1"/>
                <c:pt idx="0">
                  <c:v>total (person)</c:v>
                </c:pt>
              </c:strCache>
            </c:strRef>
          </c:tx>
          <c:cat>
            <c:numRef>
              <c:f>'number of fisher'!$B$3:$H$3</c:f>
              <c:numCache>
                <c:formatCode>General</c:formatCode>
                <c:ptCount val="7"/>
                <c:pt idx="0">
                  <c:v>2003</c:v>
                </c:pt>
                <c:pt idx="1">
                  <c:v>2004</c:v>
                </c:pt>
                <c:pt idx="2">
                  <c:v>2005</c:v>
                </c:pt>
                <c:pt idx="3">
                  <c:v>2006</c:v>
                </c:pt>
                <c:pt idx="4">
                  <c:v>2007</c:v>
                </c:pt>
                <c:pt idx="5">
                  <c:v>2008</c:v>
                </c:pt>
                <c:pt idx="6">
                  <c:v>2009</c:v>
                </c:pt>
              </c:numCache>
            </c:numRef>
          </c:cat>
          <c:val>
            <c:numRef>
              <c:f>'number of fisher'!$B$4:$H$4</c:f>
              <c:numCache>
                <c:formatCode>General</c:formatCode>
                <c:ptCount val="7"/>
                <c:pt idx="0">
                  <c:v>1585</c:v>
                </c:pt>
                <c:pt idx="1">
                  <c:v>2012</c:v>
                </c:pt>
                <c:pt idx="2">
                  <c:v>1894</c:v>
                </c:pt>
                <c:pt idx="3">
                  <c:v>1433</c:v>
                </c:pt>
                <c:pt idx="4">
                  <c:v>1982</c:v>
                </c:pt>
                <c:pt idx="5">
                  <c:v>1740</c:v>
                </c:pt>
                <c:pt idx="6">
                  <c:v>1896</c:v>
                </c:pt>
              </c:numCache>
            </c:numRef>
          </c:val>
        </c:ser>
        <c:ser>
          <c:idx val="1"/>
          <c:order val="1"/>
          <c:tx>
            <c:strRef>
              <c:f>'number of fisher'!$A$5</c:f>
              <c:strCache>
                <c:ptCount val="1"/>
                <c:pt idx="0">
                  <c:v>motorized</c:v>
                </c:pt>
              </c:strCache>
            </c:strRef>
          </c:tx>
          <c:cat>
            <c:numRef>
              <c:f>'number of fisher'!$B$3:$H$3</c:f>
              <c:numCache>
                <c:formatCode>General</c:formatCode>
                <c:ptCount val="7"/>
                <c:pt idx="0">
                  <c:v>2003</c:v>
                </c:pt>
                <c:pt idx="1">
                  <c:v>2004</c:v>
                </c:pt>
                <c:pt idx="2">
                  <c:v>2005</c:v>
                </c:pt>
                <c:pt idx="3">
                  <c:v>2006</c:v>
                </c:pt>
                <c:pt idx="4">
                  <c:v>2007</c:v>
                </c:pt>
                <c:pt idx="5">
                  <c:v>2008</c:v>
                </c:pt>
                <c:pt idx="6">
                  <c:v>2009</c:v>
                </c:pt>
              </c:numCache>
            </c:numRef>
          </c:cat>
          <c:val>
            <c:numRef>
              <c:f>'number of fisher'!$B$5:$H$5</c:f>
              <c:numCache>
                <c:formatCode>General</c:formatCode>
                <c:ptCount val="7"/>
                <c:pt idx="0">
                  <c:v>1504</c:v>
                </c:pt>
                <c:pt idx="1">
                  <c:v>1909</c:v>
                </c:pt>
                <c:pt idx="2">
                  <c:v>1797</c:v>
                </c:pt>
                <c:pt idx="3">
                  <c:v>1277</c:v>
                </c:pt>
                <c:pt idx="4">
                  <c:v>1516</c:v>
                </c:pt>
                <c:pt idx="5">
                  <c:v>1257</c:v>
                </c:pt>
                <c:pt idx="6">
                  <c:v>1295</c:v>
                </c:pt>
              </c:numCache>
            </c:numRef>
          </c:val>
        </c:ser>
        <c:ser>
          <c:idx val="2"/>
          <c:order val="2"/>
          <c:tx>
            <c:strRef>
              <c:f>'number of fisher'!$A$6</c:f>
              <c:strCache>
                <c:ptCount val="1"/>
                <c:pt idx="0">
                  <c:v>traditional</c:v>
                </c:pt>
              </c:strCache>
            </c:strRef>
          </c:tx>
          <c:cat>
            <c:numRef>
              <c:f>'number of fisher'!$B$3:$H$3</c:f>
              <c:numCache>
                <c:formatCode>General</c:formatCode>
                <c:ptCount val="7"/>
                <c:pt idx="0">
                  <c:v>2003</c:v>
                </c:pt>
                <c:pt idx="1">
                  <c:v>2004</c:v>
                </c:pt>
                <c:pt idx="2">
                  <c:v>2005</c:v>
                </c:pt>
                <c:pt idx="3">
                  <c:v>2006</c:v>
                </c:pt>
                <c:pt idx="4">
                  <c:v>2007</c:v>
                </c:pt>
                <c:pt idx="5">
                  <c:v>2008</c:v>
                </c:pt>
                <c:pt idx="6">
                  <c:v>2009</c:v>
                </c:pt>
              </c:numCache>
            </c:numRef>
          </c:cat>
          <c:val>
            <c:numRef>
              <c:f>'number of fisher'!$B$6:$H$6</c:f>
              <c:numCache>
                <c:formatCode>General</c:formatCode>
                <c:ptCount val="7"/>
                <c:pt idx="0">
                  <c:v>81</c:v>
                </c:pt>
                <c:pt idx="1">
                  <c:v>103</c:v>
                </c:pt>
                <c:pt idx="2">
                  <c:v>97</c:v>
                </c:pt>
                <c:pt idx="3">
                  <c:v>156</c:v>
                </c:pt>
                <c:pt idx="4">
                  <c:v>466</c:v>
                </c:pt>
                <c:pt idx="5">
                  <c:v>483</c:v>
                </c:pt>
                <c:pt idx="6">
                  <c:v>601</c:v>
                </c:pt>
              </c:numCache>
            </c:numRef>
          </c:val>
        </c:ser>
        <c:marker val="1"/>
        <c:axId val="131070976"/>
        <c:axId val="141239424"/>
      </c:lineChart>
      <c:catAx>
        <c:axId val="131070976"/>
        <c:scaling>
          <c:orientation val="minMax"/>
        </c:scaling>
        <c:axPos val="b"/>
        <c:numFmt formatCode="General" sourceLinked="1"/>
        <c:tickLblPos val="nextTo"/>
        <c:crossAx val="141239424"/>
        <c:crosses val="autoZero"/>
        <c:auto val="1"/>
        <c:lblAlgn val="ctr"/>
        <c:lblOffset val="100"/>
      </c:catAx>
      <c:valAx>
        <c:axId val="141239424"/>
        <c:scaling>
          <c:orientation val="minMax"/>
        </c:scaling>
        <c:axPos val="l"/>
        <c:majorGridlines/>
        <c:numFmt formatCode="General" sourceLinked="1"/>
        <c:tickLblPos val="nextTo"/>
        <c:crossAx val="131070976"/>
        <c:crosses val="autoZero"/>
        <c:crossBetween val="between"/>
      </c:valAx>
    </c:plotArea>
    <c:legend>
      <c:legendPos val="r"/>
    </c:legend>
    <c:plotVisOnly val="1"/>
    <c:dispBlanksAs val="gap"/>
  </c:chart>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C7CE5-B5BB-4E67-9439-0E2108589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ISS_RP_template_April_2012</Template>
  <TotalTime>264</TotalTime>
  <Pages>47</Pages>
  <Words>15662</Words>
  <Characters>89280</Characters>
  <Application>Microsoft Office Word</Application>
  <DocSecurity>0</DocSecurity>
  <Lines>744</Lines>
  <Paragraphs>209</Paragraphs>
  <ScaleCrop>false</ScaleCrop>
  <HeadingPairs>
    <vt:vector size="2" baseType="variant">
      <vt:variant>
        <vt:lpstr>Title</vt:lpstr>
      </vt:variant>
      <vt:variant>
        <vt:i4>1</vt:i4>
      </vt:variant>
    </vt:vector>
  </HeadingPairs>
  <TitlesOfParts>
    <vt:vector size="1" baseType="lpstr">
      <vt:lpstr>-</vt:lpstr>
    </vt:vector>
  </TitlesOfParts>
  <Company>Institute of Social Studies</Company>
  <LinksUpToDate>false</LinksUpToDate>
  <CharactersWithSpaces>104733</CharactersWithSpaces>
  <SharedDoc>false</SharedDoc>
  <HLinks>
    <vt:vector size="114" baseType="variant">
      <vt:variant>
        <vt:i4>1179707</vt:i4>
      </vt:variant>
      <vt:variant>
        <vt:i4>119</vt:i4>
      </vt:variant>
      <vt:variant>
        <vt:i4>0</vt:i4>
      </vt:variant>
      <vt:variant>
        <vt:i4>5</vt:i4>
      </vt:variant>
      <vt:variant>
        <vt:lpwstr/>
      </vt:variant>
      <vt:variant>
        <vt:lpwstr>_Toc267482654</vt:lpwstr>
      </vt:variant>
      <vt:variant>
        <vt:i4>1245243</vt:i4>
      </vt:variant>
      <vt:variant>
        <vt:i4>110</vt:i4>
      </vt:variant>
      <vt:variant>
        <vt:i4>0</vt:i4>
      </vt:variant>
      <vt:variant>
        <vt:i4>5</vt:i4>
      </vt:variant>
      <vt:variant>
        <vt:lpwstr/>
      </vt:variant>
      <vt:variant>
        <vt:lpwstr>_Toc267482648</vt:lpwstr>
      </vt:variant>
      <vt:variant>
        <vt:i4>1245243</vt:i4>
      </vt:variant>
      <vt:variant>
        <vt:i4>101</vt:i4>
      </vt:variant>
      <vt:variant>
        <vt:i4>0</vt:i4>
      </vt:variant>
      <vt:variant>
        <vt:i4>5</vt:i4>
      </vt:variant>
      <vt:variant>
        <vt:lpwstr/>
      </vt:variant>
      <vt:variant>
        <vt:lpwstr>_Toc267482642</vt:lpwstr>
      </vt:variant>
      <vt:variant>
        <vt:i4>1900595</vt:i4>
      </vt:variant>
      <vt:variant>
        <vt:i4>92</vt:i4>
      </vt:variant>
      <vt:variant>
        <vt:i4>0</vt:i4>
      </vt:variant>
      <vt:variant>
        <vt:i4>5</vt:i4>
      </vt:variant>
      <vt:variant>
        <vt:lpwstr/>
      </vt:variant>
      <vt:variant>
        <vt:lpwstr>_Toc272248774</vt:lpwstr>
      </vt:variant>
      <vt:variant>
        <vt:i4>1900595</vt:i4>
      </vt:variant>
      <vt:variant>
        <vt:i4>86</vt:i4>
      </vt:variant>
      <vt:variant>
        <vt:i4>0</vt:i4>
      </vt:variant>
      <vt:variant>
        <vt:i4>5</vt:i4>
      </vt:variant>
      <vt:variant>
        <vt:lpwstr/>
      </vt:variant>
      <vt:variant>
        <vt:lpwstr>_Toc272248773</vt:lpwstr>
      </vt:variant>
      <vt:variant>
        <vt:i4>1900595</vt:i4>
      </vt:variant>
      <vt:variant>
        <vt:i4>80</vt:i4>
      </vt:variant>
      <vt:variant>
        <vt:i4>0</vt:i4>
      </vt:variant>
      <vt:variant>
        <vt:i4>5</vt:i4>
      </vt:variant>
      <vt:variant>
        <vt:lpwstr/>
      </vt:variant>
      <vt:variant>
        <vt:lpwstr>_Toc272248772</vt:lpwstr>
      </vt:variant>
      <vt:variant>
        <vt:i4>1900595</vt:i4>
      </vt:variant>
      <vt:variant>
        <vt:i4>74</vt:i4>
      </vt:variant>
      <vt:variant>
        <vt:i4>0</vt:i4>
      </vt:variant>
      <vt:variant>
        <vt:i4>5</vt:i4>
      </vt:variant>
      <vt:variant>
        <vt:lpwstr/>
      </vt:variant>
      <vt:variant>
        <vt:lpwstr>_Toc272248771</vt:lpwstr>
      </vt:variant>
      <vt:variant>
        <vt:i4>1900595</vt:i4>
      </vt:variant>
      <vt:variant>
        <vt:i4>68</vt:i4>
      </vt:variant>
      <vt:variant>
        <vt:i4>0</vt:i4>
      </vt:variant>
      <vt:variant>
        <vt:i4>5</vt:i4>
      </vt:variant>
      <vt:variant>
        <vt:lpwstr/>
      </vt:variant>
      <vt:variant>
        <vt:lpwstr>_Toc272248770</vt:lpwstr>
      </vt:variant>
      <vt:variant>
        <vt:i4>1835059</vt:i4>
      </vt:variant>
      <vt:variant>
        <vt:i4>62</vt:i4>
      </vt:variant>
      <vt:variant>
        <vt:i4>0</vt:i4>
      </vt:variant>
      <vt:variant>
        <vt:i4>5</vt:i4>
      </vt:variant>
      <vt:variant>
        <vt:lpwstr/>
      </vt:variant>
      <vt:variant>
        <vt:lpwstr>_Toc272248769</vt:lpwstr>
      </vt:variant>
      <vt:variant>
        <vt:i4>1835059</vt:i4>
      </vt:variant>
      <vt:variant>
        <vt:i4>56</vt:i4>
      </vt:variant>
      <vt:variant>
        <vt:i4>0</vt:i4>
      </vt:variant>
      <vt:variant>
        <vt:i4>5</vt:i4>
      </vt:variant>
      <vt:variant>
        <vt:lpwstr/>
      </vt:variant>
      <vt:variant>
        <vt:lpwstr>_Toc272248768</vt:lpwstr>
      </vt:variant>
      <vt:variant>
        <vt:i4>1835059</vt:i4>
      </vt:variant>
      <vt:variant>
        <vt:i4>50</vt:i4>
      </vt:variant>
      <vt:variant>
        <vt:i4>0</vt:i4>
      </vt:variant>
      <vt:variant>
        <vt:i4>5</vt:i4>
      </vt:variant>
      <vt:variant>
        <vt:lpwstr/>
      </vt:variant>
      <vt:variant>
        <vt:lpwstr>_Toc272248767</vt:lpwstr>
      </vt:variant>
      <vt:variant>
        <vt:i4>1835059</vt:i4>
      </vt:variant>
      <vt:variant>
        <vt:i4>44</vt:i4>
      </vt:variant>
      <vt:variant>
        <vt:i4>0</vt:i4>
      </vt:variant>
      <vt:variant>
        <vt:i4>5</vt:i4>
      </vt:variant>
      <vt:variant>
        <vt:lpwstr/>
      </vt:variant>
      <vt:variant>
        <vt:lpwstr>_Toc272248766</vt:lpwstr>
      </vt:variant>
      <vt:variant>
        <vt:i4>1835059</vt:i4>
      </vt:variant>
      <vt:variant>
        <vt:i4>38</vt:i4>
      </vt:variant>
      <vt:variant>
        <vt:i4>0</vt:i4>
      </vt:variant>
      <vt:variant>
        <vt:i4>5</vt:i4>
      </vt:variant>
      <vt:variant>
        <vt:lpwstr/>
      </vt:variant>
      <vt:variant>
        <vt:lpwstr>_Toc272248765</vt:lpwstr>
      </vt:variant>
      <vt:variant>
        <vt:i4>1835059</vt:i4>
      </vt:variant>
      <vt:variant>
        <vt:i4>32</vt:i4>
      </vt:variant>
      <vt:variant>
        <vt:i4>0</vt:i4>
      </vt:variant>
      <vt:variant>
        <vt:i4>5</vt:i4>
      </vt:variant>
      <vt:variant>
        <vt:lpwstr/>
      </vt:variant>
      <vt:variant>
        <vt:lpwstr>_Toc272248764</vt:lpwstr>
      </vt:variant>
      <vt:variant>
        <vt:i4>1835059</vt:i4>
      </vt:variant>
      <vt:variant>
        <vt:i4>26</vt:i4>
      </vt:variant>
      <vt:variant>
        <vt:i4>0</vt:i4>
      </vt:variant>
      <vt:variant>
        <vt:i4>5</vt:i4>
      </vt:variant>
      <vt:variant>
        <vt:lpwstr/>
      </vt:variant>
      <vt:variant>
        <vt:lpwstr>_Toc272248763</vt:lpwstr>
      </vt:variant>
      <vt:variant>
        <vt:i4>1835059</vt:i4>
      </vt:variant>
      <vt:variant>
        <vt:i4>20</vt:i4>
      </vt:variant>
      <vt:variant>
        <vt:i4>0</vt:i4>
      </vt:variant>
      <vt:variant>
        <vt:i4>5</vt:i4>
      </vt:variant>
      <vt:variant>
        <vt:lpwstr/>
      </vt:variant>
      <vt:variant>
        <vt:lpwstr>_Toc272248762</vt:lpwstr>
      </vt:variant>
      <vt:variant>
        <vt:i4>1835059</vt:i4>
      </vt:variant>
      <vt:variant>
        <vt:i4>14</vt:i4>
      </vt:variant>
      <vt:variant>
        <vt:i4>0</vt:i4>
      </vt:variant>
      <vt:variant>
        <vt:i4>5</vt:i4>
      </vt:variant>
      <vt:variant>
        <vt:lpwstr/>
      </vt:variant>
      <vt:variant>
        <vt:lpwstr>_Toc272248761</vt:lpwstr>
      </vt:variant>
      <vt:variant>
        <vt:i4>1835059</vt:i4>
      </vt:variant>
      <vt:variant>
        <vt:i4>8</vt:i4>
      </vt:variant>
      <vt:variant>
        <vt:i4>0</vt:i4>
      </vt:variant>
      <vt:variant>
        <vt:i4>5</vt:i4>
      </vt:variant>
      <vt:variant>
        <vt:lpwstr/>
      </vt:variant>
      <vt:variant>
        <vt:lpwstr>_Toc272248760</vt:lpwstr>
      </vt:variant>
      <vt:variant>
        <vt:i4>2031667</vt:i4>
      </vt:variant>
      <vt:variant>
        <vt:i4>2</vt:i4>
      </vt:variant>
      <vt:variant>
        <vt:i4>0</vt:i4>
      </vt:variant>
      <vt:variant>
        <vt:i4>5</vt:i4>
      </vt:variant>
      <vt:variant>
        <vt:lpwstr/>
      </vt:variant>
      <vt:variant>
        <vt:lpwstr>_Toc272248759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Iqbal</dc:creator>
  <cp:lastModifiedBy>AXIOO</cp:lastModifiedBy>
  <cp:revision>78</cp:revision>
  <cp:lastPrinted>2012-04-25T13:28:00Z</cp:lastPrinted>
  <dcterms:created xsi:type="dcterms:W3CDTF">2012-08-09T23:23:00Z</dcterms:created>
  <dcterms:modified xsi:type="dcterms:W3CDTF">2012-08-10T04:40:00Z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1259139703</vt:i4>
  </property>
</Properties>
</file>