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EF3" w:rsidRPr="006968D4" w:rsidRDefault="00271C8C" w:rsidP="00271C8C">
      <w:pPr>
        <w:jc w:val="center"/>
        <w:rPr>
          <w:sz w:val="72"/>
          <w:szCs w:val="72"/>
          <w:lang w:val="en-GB"/>
        </w:rPr>
      </w:pPr>
      <w:r w:rsidRPr="006968D4">
        <w:rPr>
          <w:sz w:val="72"/>
          <w:szCs w:val="72"/>
          <w:lang w:val="en-GB"/>
        </w:rPr>
        <w:t>EFFECTIVENESS OF ONLINE TRAVEL RECOMMENDATIONS</w:t>
      </w:r>
    </w:p>
    <w:p w:rsidR="00271C8C" w:rsidRPr="006968D4" w:rsidRDefault="00271C8C" w:rsidP="00271C8C">
      <w:pPr>
        <w:jc w:val="center"/>
        <w:rPr>
          <w:sz w:val="32"/>
          <w:szCs w:val="32"/>
          <w:lang w:val="en-GB"/>
        </w:rPr>
      </w:pPr>
      <w:r w:rsidRPr="006968D4">
        <w:rPr>
          <w:noProof/>
        </w:rPr>
        <w:drawing>
          <wp:anchor distT="0" distB="0" distL="114300" distR="114300" simplePos="0" relativeHeight="251664384" behindDoc="0" locked="0" layoutInCell="1" allowOverlap="1">
            <wp:simplePos x="0" y="0"/>
            <wp:positionH relativeFrom="column">
              <wp:posOffset>-914400</wp:posOffset>
            </wp:positionH>
            <wp:positionV relativeFrom="paragraph">
              <wp:posOffset>875665</wp:posOffset>
            </wp:positionV>
            <wp:extent cx="8214995" cy="2057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a45d0cf541a18e51fe0c7f3c8632388.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214995" cy="20574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6968D4">
        <w:rPr>
          <w:sz w:val="32"/>
          <w:szCs w:val="32"/>
          <w:lang w:val="en-GB"/>
        </w:rPr>
        <w:t>DETERMINING THE IMPORTANCE OF AND PREFERENCE FOR TYPES OF ONLINE TRAVEL RECOMMENDATIONS</w:t>
      </w:r>
    </w:p>
    <w:p w:rsidR="00271C8C" w:rsidRPr="006968D4" w:rsidRDefault="00271C8C" w:rsidP="00271C8C">
      <w:pPr>
        <w:jc w:val="center"/>
        <w:rPr>
          <w:sz w:val="28"/>
          <w:szCs w:val="28"/>
          <w:lang w:val="en-GB"/>
        </w:rPr>
      </w:pPr>
    </w:p>
    <w:p w:rsidR="00271C8C" w:rsidRPr="006968D4" w:rsidRDefault="00271C8C" w:rsidP="00271C8C">
      <w:pPr>
        <w:jc w:val="center"/>
        <w:rPr>
          <w:sz w:val="24"/>
          <w:szCs w:val="24"/>
          <w:lang w:val="en-GB"/>
        </w:rPr>
      </w:pPr>
      <w:r w:rsidRPr="006968D4">
        <w:rPr>
          <w:sz w:val="24"/>
          <w:szCs w:val="24"/>
          <w:lang w:val="en-GB"/>
        </w:rPr>
        <w:t xml:space="preserve">WRITTEN BY ANOUK DOHMEN </w:t>
      </w:r>
    </w:p>
    <w:p w:rsidR="00271C8C" w:rsidRPr="006968D4" w:rsidRDefault="00271C8C" w:rsidP="00271C8C">
      <w:pPr>
        <w:jc w:val="center"/>
        <w:rPr>
          <w:sz w:val="24"/>
          <w:szCs w:val="24"/>
          <w:lang w:val="en-GB"/>
        </w:rPr>
      </w:pPr>
      <w:r w:rsidRPr="006968D4">
        <w:rPr>
          <w:sz w:val="24"/>
          <w:szCs w:val="24"/>
          <w:lang w:val="en-GB"/>
        </w:rPr>
        <w:t>SUPERVISED BY BENDEDICT DELLAERT</w:t>
      </w:r>
    </w:p>
    <w:p w:rsidR="00271C8C" w:rsidRPr="006968D4" w:rsidRDefault="00271C8C" w:rsidP="00271C8C">
      <w:pPr>
        <w:jc w:val="center"/>
        <w:rPr>
          <w:sz w:val="28"/>
          <w:szCs w:val="28"/>
          <w:lang w:val="en-GB"/>
        </w:rPr>
      </w:pPr>
    </w:p>
    <w:p w:rsidR="00271C8C" w:rsidRPr="006968D4" w:rsidRDefault="00271C8C" w:rsidP="00271C8C">
      <w:pPr>
        <w:jc w:val="center"/>
        <w:rPr>
          <w:sz w:val="28"/>
          <w:szCs w:val="28"/>
          <w:lang w:val="en-GB"/>
        </w:rPr>
      </w:pPr>
    </w:p>
    <w:p w:rsidR="00271C8C" w:rsidRPr="006968D4" w:rsidRDefault="00271C8C" w:rsidP="00271C8C">
      <w:pPr>
        <w:jc w:val="center"/>
        <w:rPr>
          <w:sz w:val="28"/>
          <w:szCs w:val="28"/>
          <w:lang w:val="en-GB"/>
        </w:rPr>
      </w:pPr>
    </w:p>
    <w:p w:rsidR="00271C8C" w:rsidRPr="006968D4" w:rsidRDefault="00271C8C" w:rsidP="00271C8C">
      <w:pPr>
        <w:jc w:val="center"/>
        <w:rPr>
          <w:sz w:val="28"/>
          <w:szCs w:val="28"/>
          <w:lang w:val="en-GB"/>
        </w:rPr>
      </w:pPr>
      <w:r w:rsidRPr="006968D4">
        <w:rPr>
          <w:sz w:val="28"/>
          <w:szCs w:val="28"/>
          <w:lang w:val="en-GB"/>
        </w:rPr>
        <w:t xml:space="preserve">ERASMUS UNIVERSITY ROTTERDAM </w:t>
      </w:r>
    </w:p>
    <w:p w:rsidR="00271C8C" w:rsidRPr="006968D4" w:rsidRDefault="00271C8C" w:rsidP="00271C8C">
      <w:pPr>
        <w:jc w:val="center"/>
        <w:rPr>
          <w:sz w:val="28"/>
          <w:szCs w:val="28"/>
          <w:lang w:val="en-GB"/>
        </w:rPr>
      </w:pPr>
      <w:r w:rsidRPr="006968D4">
        <w:rPr>
          <w:sz w:val="28"/>
          <w:szCs w:val="28"/>
          <w:lang w:val="en-GB"/>
        </w:rPr>
        <w:t>DEPARTMENT ERASMUS SCHOOL OF ECONOMICS</w:t>
      </w:r>
    </w:p>
    <w:p w:rsidR="00271C8C" w:rsidRPr="006968D4" w:rsidRDefault="00271C8C" w:rsidP="00271C8C">
      <w:pPr>
        <w:jc w:val="center"/>
        <w:rPr>
          <w:sz w:val="28"/>
          <w:szCs w:val="28"/>
          <w:lang w:val="en-GB"/>
        </w:rPr>
      </w:pPr>
      <w:r w:rsidRPr="006968D4">
        <w:rPr>
          <w:sz w:val="28"/>
          <w:szCs w:val="28"/>
          <w:lang w:val="en-GB"/>
        </w:rPr>
        <w:t>PROGRAMME MARKETING</w:t>
      </w:r>
    </w:p>
    <w:p w:rsidR="00271C8C" w:rsidRPr="006968D4" w:rsidRDefault="00271C8C" w:rsidP="00271C8C">
      <w:pPr>
        <w:jc w:val="center"/>
        <w:rPr>
          <w:sz w:val="28"/>
          <w:szCs w:val="28"/>
          <w:lang w:val="en-GB"/>
        </w:rPr>
      </w:pPr>
      <w:r w:rsidRPr="006968D4">
        <w:rPr>
          <w:sz w:val="28"/>
          <w:szCs w:val="28"/>
          <w:lang w:val="en-GB"/>
        </w:rPr>
        <w:t>14/12/2013</w:t>
      </w:r>
    </w:p>
    <w:p w:rsidR="00B04EF3" w:rsidRPr="006968D4" w:rsidRDefault="00AE0DDE" w:rsidP="00AE0DDE">
      <w:pPr>
        <w:pStyle w:val="TOCHeading"/>
        <w:spacing w:before="0" w:after="0" w:line="240" w:lineRule="auto"/>
      </w:pPr>
      <w:r w:rsidRPr="006968D4">
        <w:br w:type="column"/>
      </w:r>
    </w:p>
    <w:sdt>
      <w:sdtPr>
        <w:rPr>
          <w:rFonts w:asciiTheme="minorHAnsi" w:eastAsiaTheme="minorHAnsi" w:hAnsiTheme="minorHAnsi" w:cstheme="minorBidi"/>
          <w:b/>
          <w:bCs/>
          <w:smallCaps w:val="0"/>
          <w:spacing w:val="0"/>
          <w:sz w:val="22"/>
          <w:szCs w:val="24"/>
          <w:lang w:val="en-US" w:bidi="ar-SA"/>
        </w:rPr>
        <w:id w:val="7577089"/>
        <w:docPartObj>
          <w:docPartGallery w:val="Table of Contents"/>
          <w:docPartUnique/>
        </w:docPartObj>
      </w:sdtPr>
      <w:sdtEndPr>
        <w:rPr>
          <w:rFonts w:eastAsiaTheme="minorEastAsia"/>
          <w:b w:val="0"/>
          <w:bCs w:val="0"/>
          <w:sz w:val="20"/>
          <w:szCs w:val="20"/>
        </w:rPr>
      </w:sdtEndPr>
      <w:sdtContent>
        <w:p w:rsidR="009A7912" w:rsidRPr="006968D4" w:rsidRDefault="00353363" w:rsidP="00AE0DDE">
          <w:pPr>
            <w:pStyle w:val="TOCHeading"/>
            <w:spacing w:before="0"/>
          </w:pPr>
          <w:r w:rsidRPr="006968D4">
            <w:t>T</w:t>
          </w:r>
          <w:r w:rsidR="00E86C4D" w:rsidRPr="006968D4">
            <w:t xml:space="preserve">able of Contents </w:t>
          </w:r>
        </w:p>
        <w:p w:rsidR="00E57C1B" w:rsidRDefault="002B0EFB">
          <w:pPr>
            <w:pStyle w:val="TOC1"/>
            <w:tabs>
              <w:tab w:val="right" w:leader="dot" w:pos="9056"/>
            </w:tabs>
            <w:rPr>
              <w:b w:val="0"/>
              <w:caps w:val="0"/>
              <w:noProof/>
              <w:sz w:val="24"/>
              <w:szCs w:val="24"/>
              <w:lang w:eastAsia="ja-JP"/>
            </w:rPr>
          </w:pPr>
          <w:r w:rsidRPr="002B0EFB">
            <w:rPr>
              <w:rFonts w:ascii="Times New Roman" w:hAnsi="Times New Roman" w:cs="Times New Roman"/>
              <w:lang w:val="en-GB"/>
            </w:rPr>
            <w:fldChar w:fldCharType="begin"/>
          </w:r>
          <w:r w:rsidR="009A7912" w:rsidRPr="006968D4">
            <w:rPr>
              <w:rFonts w:ascii="Times New Roman" w:hAnsi="Times New Roman" w:cs="Times New Roman"/>
              <w:lang w:val="en-GB"/>
            </w:rPr>
            <w:instrText xml:space="preserve"> TOC \o "1-3" \h \z \u </w:instrText>
          </w:r>
          <w:r w:rsidRPr="002B0EFB">
            <w:rPr>
              <w:rFonts w:ascii="Times New Roman" w:hAnsi="Times New Roman" w:cs="Times New Roman"/>
              <w:lang w:val="en-GB"/>
            </w:rPr>
            <w:fldChar w:fldCharType="separate"/>
          </w:r>
          <w:r w:rsidR="00E57C1B">
            <w:rPr>
              <w:noProof/>
            </w:rPr>
            <w:t>Abstract</w:t>
          </w:r>
          <w:r w:rsidR="00E57C1B">
            <w:rPr>
              <w:noProof/>
            </w:rPr>
            <w:tab/>
          </w:r>
          <w:r>
            <w:rPr>
              <w:noProof/>
            </w:rPr>
            <w:fldChar w:fldCharType="begin"/>
          </w:r>
          <w:r w:rsidR="00E57C1B">
            <w:rPr>
              <w:noProof/>
            </w:rPr>
            <w:instrText xml:space="preserve"> PAGEREF _Toc248555015 \h </w:instrText>
          </w:r>
          <w:r>
            <w:rPr>
              <w:noProof/>
            </w:rPr>
          </w:r>
          <w:r>
            <w:rPr>
              <w:noProof/>
            </w:rPr>
            <w:fldChar w:fldCharType="separate"/>
          </w:r>
          <w:r w:rsidR="00E57C1B">
            <w:rPr>
              <w:noProof/>
            </w:rPr>
            <w:t>4</w:t>
          </w:r>
          <w:r>
            <w:rPr>
              <w:noProof/>
            </w:rPr>
            <w:fldChar w:fldCharType="end"/>
          </w:r>
        </w:p>
        <w:p w:rsidR="00E57C1B" w:rsidRDefault="00E57C1B">
          <w:pPr>
            <w:pStyle w:val="TOC1"/>
            <w:tabs>
              <w:tab w:val="right" w:leader="dot" w:pos="9056"/>
            </w:tabs>
            <w:rPr>
              <w:b w:val="0"/>
              <w:caps w:val="0"/>
              <w:noProof/>
              <w:sz w:val="24"/>
              <w:szCs w:val="24"/>
              <w:lang w:eastAsia="ja-JP"/>
            </w:rPr>
          </w:pPr>
          <w:r>
            <w:rPr>
              <w:noProof/>
            </w:rPr>
            <w:t>Acknowledgements</w:t>
          </w:r>
          <w:r>
            <w:rPr>
              <w:noProof/>
            </w:rPr>
            <w:tab/>
          </w:r>
          <w:r w:rsidR="002B0EFB">
            <w:rPr>
              <w:noProof/>
            </w:rPr>
            <w:fldChar w:fldCharType="begin"/>
          </w:r>
          <w:r>
            <w:rPr>
              <w:noProof/>
            </w:rPr>
            <w:instrText xml:space="preserve"> PAGEREF _Toc248555016 \h </w:instrText>
          </w:r>
          <w:r w:rsidR="002B0EFB">
            <w:rPr>
              <w:noProof/>
            </w:rPr>
          </w:r>
          <w:r w:rsidR="002B0EFB">
            <w:rPr>
              <w:noProof/>
            </w:rPr>
            <w:fldChar w:fldCharType="separate"/>
          </w:r>
          <w:r>
            <w:rPr>
              <w:noProof/>
            </w:rPr>
            <w:t>5</w:t>
          </w:r>
          <w:r w:rsidR="002B0EFB">
            <w:rPr>
              <w:noProof/>
            </w:rPr>
            <w:fldChar w:fldCharType="end"/>
          </w:r>
        </w:p>
        <w:p w:rsidR="00E57C1B" w:rsidRDefault="00E57C1B">
          <w:pPr>
            <w:pStyle w:val="TOC1"/>
            <w:tabs>
              <w:tab w:val="right" w:leader="dot" w:pos="9056"/>
            </w:tabs>
            <w:rPr>
              <w:b w:val="0"/>
              <w:caps w:val="0"/>
              <w:noProof/>
              <w:sz w:val="24"/>
              <w:szCs w:val="24"/>
              <w:lang w:eastAsia="ja-JP"/>
            </w:rPr>
          </w:pPr>
          <w:r>
            <w:rPr>
              <w:noProof/>
            </w:rPr>
            <w:t>Introduction</w:t>
          </w:r>
          <w:r>
            <w:rPr>
              <w:noProof/>
            </w:rPr>
            <w:tab/>
          </w:r>
          <w:r w:rsidR="002B0EFB">
            <w:rPr>
              <w:noProof/>
            </w:rPr>
            <w:fldChar w:fldCharType="begin"/>
          </w:r>
          <w:r>
            <w:rPr>
              <w:noProof/>
            </w:rPr>
            <w:instrText xml:space="preserve"> PAGEREF _Toc248555017 \h </w:instrText>
          </w:r>
          <w:r w:rsidR="002B0EFB">
            <w:rPr>
              <w:noProof/>
            </w:rPr>
          </w:r>
          <w:r w:rsidR="002B0EFB">
            <w:rPr>
              <w:noProof/>
            </w:rPr>
            <w:fldChar w:fldCharType="separate"/>
          </w:r>
          <w:r>
            <w:rPr>
              <w:noProof/>
            </w:rPr>
            <w:t>6</w:t>
          </w:r>
          <w:r w:rsidR="002B0EFB">
            <w:rPr>
              <w:noProof/>
            </w:rPr>
            <w:fldChar w:fldCharType="end"/>
          </w:r>
        </w:p>
        <w:p w:rsidR="00E57C1B" w:rsidRDefault="00E57C1B">
          <w:pPr>
            <w:pStyle w:val="TOC2"/>
            <w:tabs>
              <w:tab w:val="right" w:leader="dot" w:pos="9056"/>
            </w:tabs>
            <w:rPr>
              <w:smallCaps w:val="0"/>
              <w:noProof/>
              <w:sz w:val="24"/>
              <w:szCs w:val="24"/>
              <w:lang w:eastAsia="ja-JP"/>
            </w:rPr>
          </w:pPr>
          <w:r>
            <w:rPr>
              <w:noProof/>
            </w:rPr>
            <w:t>Online versus Offline</w:t>
          </w:r>
          <w:r>
            <w:rPr>
              <w:noProof/>
            </w:rPr>
            <w:tab/>
          </w:r>
          <w:r w:rsidR="002B0EFB">
            <w:rPr>
              <w:noProof/>
            </w:rPr>
            <w:fldChar w:fldCharType="begin"/>
          </w:r>
          <w:r>
            <w:rPr>
              <w:noProof/>
            </w:rPr>
            <w:instrText xml:space="preserve"> PAGEREF _Toc248555018 \h </w:instrText>
          </w:r>
          <w:r w:rsidR="002B0EFB">
            <w:rPr>
              <w:noProof/>
            </w:rPr>
          </w:r>
          <w:r w:rsidR="002B0EFB">
            <w:rPr>
              <w:noProof/>
            </w:rPr>
            <w:fldChar w:fldCharType="separate"/>
          </w:r>
          <w:r>
            <w:rPr>
              <w:noProof/>
            </w:rPr>
            <w:t>7</w:t>
          </w:r>
          <w:r w:rsidR="002B0EFB">
            <w:rPr>
              <w:noProof/>
            </w:rPr>
            <w:fldChar w:fldCharType="end"/>
          </w:r>
        </w:p>
        <w:p w:rsidR="00E57C1B" w:rsidRDefault="00E57C1B">
          <w:pPr>
            <w:pStyle w:val="TOC2"/>
            <w:tabs>
              <w:tab w:val="right" w:leader="dot" w:pos="9056"/>
            </w:tabs>
            <w:rPr>
              <w:smallCaps w:val="0"/>
              <w:noProof/>
              <w:sz w:val="24"/>
              <w:szCs w:val="24"/>
              <w:lang w:eastAsia="ja-JP"/>
            </w:rPr>
          </w:pPr>
          <w:r>
            <w:rPr>
              <w:noProof/>
            </w:rPr>
            <w:t>Online Recommendations and Reviews</w:t>
          </w:r>
          <w:r>
            <w:rPr>
              <w:noProof/>
            </w:rPr>
            <w:tab/>
          </w:r>
          <w:r w:rsidR="002B0EFB">
            <w:rPr>
              <w:noProof/>
            </w:rPr>
            <w:fldChar w:fldCharType="begin"/>
          </w:r>
          <w:r>
            <w:rPr>
              <w:noProof/>
            </w:rPr>
            <w:instrText xml:space="preserve"> PAGEREF _Toc248555019 \h </w:instrText>
          </w:r>
          <w:r w:rsidR="002B0EFB">
            <w:rPr>
              <w:noProof/>
            </w:rPr>
          </w:r>
          <w:r w:rsidR="002B0EFB">
            <w:rPr>
              <w:noProof/>
            </w:rPr>
            <w:fldChar w:fldCharType="separate"/>
          </w:r>
          <w:r>
            <w:rPr>
              <w:noProof/>
            </w:rPr>
            <w:t>7</w:t>
          </w:r>
          <w:r w:rsidR="002B0EFB">
            <w:rPr>
              <w:noProof/>
            </w:rPr>
            <w:fldChar w:fldCharType="end"/>
          </w:r>
        </w:p>
        <w:p w:rsidR="00E57C1B" w:rsidRDefault="00E57C1B">
          <w:pPr>
            <w:pStyle w:val="TOC2"/>
            <w:tabs>
              <w:tab w:val="right" w:leader="dot" w:pos="9056"/>
            </w:tabs>
            <w:rPr>
              <w:smallCaps w:val="0"/>
              <w:noProof/>
              <w:sz w:val="24"/>
              <w:szCs w:val="24"/>
              <w:lang w:eastAsia="ja-JP"/>
            </w:rPr>
          </w:pPr>
          <w:r>
            <w:rPr>
              <w:noProof/>
            </w:rPr>
            <w:t>Effects of Recommendations on behaviour</w:t>
          </w:r>
          <w:r>
            <w:rPr>
              <w:noProof/>
            </w:rPr>
            <w:tab/>
          </w:r>
          <w:r w:rsidR="002B0EFB">
            <w:rPr>
              <w:noProof/>
            </w:rPr>
            <w:fldChar w:fldCharType="begin"/>
          </w:r>
          <w:r>
            <w:rPr>
              <w:noProof/>
            </w:rPr>
            <w:instrText xml:space="preserve"> PAGEREF _Toc248555020 \h </w:instrText>
          </w:r>
          <w:r w:rsidR="002B0EFB">
            <w:rPr>
              <w:noProof/>
            </w:rPr>
          </w:r>
          <w:r w:rsidR="002B0EFB">
            <w:rPr>
              <w:noProof/>
            </w:rPr>
            <w:fldChar w:fldCharType="separate"/>
          </w:r>
          <w:r>
            <w:rPr>
              <w:noProof/>
            </w:rPr>
            <w:t>8</w:t>
          </w:r>
          <w:r w:rsidR="002B0EFB">
            <w:rPr>
              <w:noProof/>
            </w:rPr>
            <w:fldChar w:fldCharType="end"/>
          </w:r>
        </w:p>
        <w:p w:rsidR="00E57C1B" w:rsidRDefault="00E57C1B">
          <w:pPr>
            <w:pStyle w:val="TOC2"/>
            <w:tabs>
              <w:tab w:val="right" w:leader="dot" w:pos="9056"/>
            </w:tabs>
            <w:rPr>
              <w:smallCaps w:val="0"/>
              <w:noProof/>
              <w:sz w:val="24"/>
              <w:szCs w:val="24"/>
              <w:lang w:eastAsia="ja-JP"/>
            </w:rPr>
          </w:pPr>
          <w:r>
            <w:rPr>
              <w:noProof/>
            </w:rPr>
            <w:t>Types of Recommendations and Reviews</w:t>
          </w:r>
          <w:r>
            <w:rPr>
              <w:noProof/>
            </w:rPr>
            <w:tab/>
          </w:r>
          <w:r w:rsidR="002B0EFB">
            <w:rPr>
              <w:noProof/>
            </w:rPr>
            <w:fldChar w:fldCharType="begin"/>
          </w:r>
          <w:r>
            <w:rPr>
              <w:noProof/>
            </w:rPr>
            <w:instrText xml:space="preserve"> PAGEREF _Toc248555021 \h </w:instrText>
          </w:r>
          <w:r w:rsidR="002B0EFB">
            <w:rPr>
              <w:noProof/>
            </w:rPr>
          </w:r>
          <w:r w:rsidR="002B0EFB">
            <w:rPr>
              <w:noProof/>
            </w:rPr>
            <w:fldChar w:fldCharType="separate"/>
          </w:r>
          <w:r>
            <w:rPr>
              <w:noProof/>
            </w:rPr>
            <w:t>10</w:t>
          </w:r>
          <w:r w:rsidR="002B0EFB">
            <w:rPr>
              <w:noProof/>
            </w:rPr>
            <w:fldChar w:fldCharType="end"/>
          </w:r>
        </w:p>
        <w:p w:rsidR="00E57C1B" w:rsidRDefault="00E57C1B">
          <w:pPr>
            <w:pStyle w:val="TOC3"/>
            <w:tabs>
              <w:tab w:val="right" w:leader="dot" w:pos="9056"/>
            </w:tabs>
            <w:rPr>
              <w:i w:val="0"/>
              <w:noProof/>
              <w:sz w:val="24"/>
              <w:szCs w:val="24"/>
              <w:lang w:eastAsia="ja-JP"/>
            </w:rPr>
          </w:pPr>
          <w:r>
            <w:rPr>
              <w:noProof/>
            </w:rPr>
            <w:t>Word of Mouth</w:t>
          </w:r>
          <w:r>
            <w:rPr>
              <w:noProof/>
            </w:rPr>
            <w:tab/>
          </w:r>
          <w:r w:rsidR="002B0EFB">
            <w:rPr>
              <w:noProof/>
            </w:rPr>
            <w:fldChar w:fldCharType="begin"/>
          </w:r>
          <w:r>
            <w:rPr>
              <w:noProof/>
            </w:rPr>
            <w:instrText xml:space="preserve"> PAGEREF _Toc248555022 \h </w:instrText>
          </w:r>
          <w:r w:rsidR="002B0EFB">
            <w:rPr>
              <w:noProof/>
            </w:rPr>
          </w:r>
          <w:r w:rsidR="002B0EFB">
            <w:rPr>
              <w:noProof/>
            </w:rPr>
            <w:fldChar w:fldCharType="separate"/>
          </w:r>
          <w:r>
            <w:rPr>
              <w:noProof/>
            </w:rPr>
            <w:t>10</w:t>
          </w:r>
          <w:r w:rsidR="002B0EFB">
            <w:rPr>
              <w:noProof/>
            </w:rPr>
            <w:fldChar w:fldCharType="end"/>
          </w:r>
        </w:p>
        <w:p w:rsidR="00E57C1B" w:rsidRDefault="00E57C1B">
          <w:pPr>
            <w:pStyle w:val="TOC3"/>
            <w:tabs>
              <w:tab w:val="right" w:leader="dot" w:pos="9056"/>
            </w:tabs>
            <w:rPr>
              <w:i w:val="0"/>
              <w:noProof/>
              <w:sz w:val="24"/>
              <w:szCs w:val="24"/>
              <w:lang w:eastAsia="ja-JP"/>
            </w:rPr>
          </w:pPr>
          <w:r>
            <w:rPr>
              <w:noProof/>
            </w:rPr>
            <w:t>Social Media</w:t>
          </w:r>
          <w:r>
            <w:rPr>
              <w:noProof/>
            </w:rPr>
            <w:tab/>
          </w:r>
          <w:r w:rsidR="002B0EFB">
            <w:rPr>
              <w:noProof/>
            </w:rPr>
            <w:fldChar w:fldCharType="begin"/>
          </w:r>
          <w:r>
            <w:rPr>
              <w:noProof/>
            </w:rPr>
            <w:instrText xml:space="preserve"> PAGEREF _Toc248555023 \h </w:instrText>
          </w:r>
          <w:r w:rsidR="002B0EFB">
            <w:rPr>
              <w:noProof/>
            </w:rPr>
          </w:r>
          <w:r w:rsidR="002B0EFB">
            <w:rPr>
              <w:noProof/>
            </w:rPr>
            <w:fldChar w:fldCharType="separate"/>
          </w:r>
          <w:r>
            <w:rPr>
              <w:noProof/>
            </w:rPr>
            <w:t>10</w:t>
          </w:r>
          <w:r w:rsidR="002B0EFB">
            <w:rPr>
              <w:noProof/>
            </w:rPr>
            <w:fldChar w:fldCharType="end"/>
          </w:r>
        </w:p>
        <w:p w:rsidR="00E57C1B" w:rsidRDefault="00E57C1B">
          <w:pPr>
            <w:pStyle w:val="TOC3"/>
            <w:tabs>
              <w:tab w:val="right" w:leader="dot" w:pos="9056"/>
            </w:tabs>
            <w:rPr>
              <w:i w:val="0"/>
              <w:noProof/>
              <w:sz w:val="24"/>
              <w:szCs w:val="24"/>
              <w:lang w:eastAsia="ja-JP"/>
            </w:rPr>
          </w:pPr>
          <w:r>
            <w:rPr>
              <w:noProof/>
            </w:rPr>
            <w:t>Blogs</w:t>
          </w:r>
          <w:r>
            <w:rPr>
              <w:noProof/>
            </w:rPr>
            <w:tab/>
          </w:r>
          <w:r w:rsidR="002B0EFB">
            <w:rPr>
              <w:noProof/>
            </w:rPr>
            <w:fldChar w:fldCharType="begin"/>
          </w:r>
          <w:r>
            <w:rPr>
              <w:noProof/>
            </w:rPr>
            <w:instrText xml:space="preserve"> PAGEREF _Toc248555024 \h </w:instrText>
          </w:r>
          <w:r w:rsidR="002B0EFB">
            <w:rPr>
              <w:noProof/>
            </w:rPr>
          </w:r>
          <w:r w:rsidR="002B0EFB">
            <w:rPr>
              <w:noProof/>
            </w:rPr>
            <w:fldChar w:fldCharType="separate"/>
          </w:r>
          <w:r>
            <w:rPr>
              <w:noProof/>
            </w:rPr>
            <w:t>11</w:t>
          </w:r>
          <w:r w:rsidR="002B0EFB">
            <w:rPr>
              <w:noProof/>
            </w:rPr>
            <w:fldChar w:fldCharType="end"/>
          </w:r>
        </w:p>
        <w:p w:rsidR="00E57C1B" w:rsidRDefault="00E57C1B">
          <w:pPr>
            <w:pStyle w:val="TOC3"/>
            <w:tabs>
              <w:tab w:val="right" w:leader="dot" w:pos="9056"/>
            </w:tabs>
            <w:rPr>
              <w:i w:val="0"/>
              <w:noProof/>
              <w:sz w:val="24"/>
              <w:szCs w:val="24"/>
              <w:lang w:eastAsia="ja-JP"/>
            </w:rPr>
          </w:pPr>
          <w:r>
            <w:rPr>
              <w:noProof/>
            </w:rPr>
            <w:t>Travel Agencies</w:t>
          </w:r>
          <w:r>
            <w:rPr>
              <w:noProof/>
            </w:rPr>
            <w:tab/>
          </w:r>
          <w:r w:rsidR="002B0EFB">
            <w:rPr>
              <w:noProof/>
            </w:rPr>
            <w:fldChar w:fldCharType="begin"/>
          </w:r>
          <w:r>
            <w:rPr>
              <w:noProof/>
            </w:rPr>
            <w:instrText xml:space="preserve"> PAGEREF _Toc248555025 \h </w:instrText>
          </w:r>
          <w:r w:rsidR="002B0EFB">
            <w:rPr>
              <w:noProof/>
            </w:rPr>
          </w:r>
          <w:r w:rsidR="002B0EFB">
            <w:rPr>
              <w:noProof/>
            </w:rPr>
            <w:fldChar w:fldCharType="separate"/>
          </w:r>
          <w:r>
            <w:rPr>
              <w:noProof/>
            </w:rPr>
            <w:t>11</w:t>
          </w:r>
          <w:r w:rsidR="002B0EFB">
            <w:rPr>
              <w:noProof/>
            </w:rPr>
            <w:fldChar w:fldCharType="end"/>
          </w:r>
        </w:p>
        <w:p w:rsidR="00E57C1B" w:rsidRDefault="00E57C1B">
          <w:pPr>
            <w:pStyle w:val="TOC1"/>
            <w:tabs>
              <w:tab w:val="right" w:leader="dot" w:pos="9056"/>
            </w:tabs>
            <w:rPr>
              <w:b w:val="0"/>
              <w:caps w:val="0"/>
              <w:noProof/>
              <w:sz w:val="24"/>
              <w:szCs w:val="24"/>
              <w:lang w:eastAsia="ja-JP"/>
            </w:rPr>
          </w:pPr>
          <w:r>
            <w:rPr>
              <w:noProof/>
            </w:rPr>
            <w:t>Conceptual Framework and Hypotheses</w:t>
          </w:r>
          <w:r>
            <w:rPr>
              <w:noProof/>
            </w:rPr>
            <w:tab/>
          </w:r>
          <w:r w:rsidR="002B0EFB">
            <w:rPr>
              <w:noProof/>
            </w:rPr>
            <w:fldChar w:fldCharType="begin"/>
          </w:r>
          <w:r>
            <w:rPr>
              <w:noProof/>
            </w:rPr>
            <w:instrText xml:space="preserve"> PAGEREF _Toc248555026 \h </w:instrText>
          </w:r>
          <w:r w:rsidR="002B0EFB">
            <w:rPr>
              <w:noProof/>
            </w:rPr>
          </w:r>
          <w:r w:rsidR="002B0EFB">
            <w:rPr>
              <w:noProof/>
            </w:rPr>
            <w:fldChar w:fldCharType="separate"/>
          </w:r>
          <w:r>
            <w:rPr>
              <w:noProof/>
            </w:rPr>
            <w:t>13</w:t>
          </w:r>
          <w:r w:rsidR="002B0EFB">
            <w:rPr>
              <w:noProof/>
            </w:rPr>
            <w:fldChar w:fldCharType="end"/>
          </w:r>
        </w:p>
        <w:p w:rsidR="00E57C1B" w:rsidRDefault="00E57C1B">
          <w:pPr>
            <w:pStyle w:val="TOC2"/>
            <w:tabs>
              <w:tab w:val="right" w:leader="dot" w:pos="9056"/>
            </w:tabs>
            <w:rPr>
              <w:smallCaps w:val="0"/>
              <w:noProof/>
              <w:sz w:val="24"/>
              <w:szCs w:val="24"/>
              <w:lang w:eastAsia="ja-JP"/>
            </w:rPr>
          </w:pPr>
          <w:r>
            <w:rPr>
              <w:noProof/>
            </w:rPr>
            <w:t>Construction Variables</w:t>
          </w:r>
          <w:r>
            <w:rPr>
              <w:noProof/>
            </w:rPr>
            <w:tab/>
          </w:r>
          <w:r w:rsidR="002B0EFB">
            <w:rPr>
              <w:noProof/>
            </w:rPr>
            <w:fldChar w:fldCharType="begin"/>
          </w:r>
          <w:r>
            <w:rPr>
              <w:noProof/>
            </w:rPr>
            <w:instrText xml:space="preserve"> PAGEREF _Toc248555027 \h </w:instrText>
          </w:r>
          <w:r w:rsidR="002B0EFB">
            <w:rPr>
              <w:noProof/>
            </w:rPr>
          </w:r>
          <w:r w:rsidR="002B0EFB">
            <w:rPr>
              <w:noProof/>
            </w:rPr>
            <w:fldChar w:fldCharType="separate"/>
          </w:r>
          <w:r>
            <w:rPr>
              <w:noProof/>
            </w:rPr>
            <w:t>14</w:t>
          </w:r>
          <w:r w:rsidR="002B0EFB">
            <w:rPr>
              <w:noProof/>
            </w:rPr>
            <w:fldChar w:fldCharType="end"/>
          </w:r>
        </w:p>
        <w:p w:rsidR="00E57C1B" w:rsidRDefault="00E57C1B">
          <w:pPr>
            <w:pStyle w:val="TOC2"/>
            <w:tabs>
              <w:tab w:val="right" w:leader="dot" w:pos="9056"/>
            </w:tabs>
            <w:rPr>
              <w:smallCaps w:val="0"/>
              <w:noProof/>
              <w:sz w:val="24"/>
              <w:szCs w:val="24"/>
              <w:lang w:eastAsia="ja-JP"/>
            </w:rPr>
          </w:pPr>
          <w:r>
            <w:rPr>
              <w:noProof/>
            </w:rPr>
            <w:t>Study 1: Online versus Offline</w:t>
          </w:r>
          <w:r>
            <w:rPr>
              <w:noProof/>
            </w:rPr>
            <w:tab/>
          </w:r>
          <w:r w:rsidR="002B0EFB">
            <w:rPr>
              <w:noProof/>
            </w:rPr>
            <w:fldChar w:fldCharType="begin"/>
          </w:r>
          <w:r>
            <w:rPr>
              <w:noProof/>
            </w:rPr>
            <w:instrText xml:space="preserve"> PAGEREF _Toc248555028 \h </w:instrText>
          </w:r>
          <w:r w:rsidR="002B0EFB">
            <w:rPr>
              <w:noProof/>
            </w:rPr>
          </w:r>
          <w:r w:rsidR="002B0EFB">
            <w:rPr>
              <w:noProof/>
            </w:rPr>
            <w:fldChar w:fldCharType="separate"/>
          </w:r>
          <w:r>
            <w:rPr>
              <w:noProof/>
            </w:rPr>
            <w:t>14</w:t>
          </w:r>
          <w:r w:rsidR="002B0EFB">
            <w:rPr>
              <w:noProof/>
            </w:rPr>
            <w:fldChar w:fldCharType="end"/>
          </w:r>
        </w:p>
        <w:p w:rsidR="00E57C1B" w:rsidRDefault="00E57C1B">
          <w:pPr>
            <w:pStyle w:val="TOC2"/>
            <w:tabs>
              <w:tab w:val="right" w:leader="dot" w:pos="9056"/>
            </w:tabs>
            <w:rPr>
              <w:smallCaps w:val="0"/>
              <w:noProof/>
              <w:sz w:val="24"/>
              <w:szCs w:val="24"/>
              <w:lang w:eastAsia="ja-JP"/>
            </w:rPr>
          </w:pPr>
          <w:r>
            <w:rPr>
              <w:noProof/>
            </w:rPr>
            <w:t>Study 2: Effectiveness within different types of online recommendations</w:t>
          </w:r>
          <w:r>
            <w:rPr>
              <w:noProof/>
            </w:rPr>
            <w:tab/>
          </w:r>
          <w:r w:rsidR="002B0EFB">
            <w:rPr>
              <w:noProof/>
            </w:rPr>
            <w:fldChar w:fldCharType="begin"/>
          </w:r>
          <w:r>
            <w:rPr>
              <w:noProof/>
            </w:rPr>
            <w:instrText xml:space="preserve"> PAGEREF _Toc248555029 \h </w:instrText>
          </w:r>
          <w:r w:rsidR="002B0EFB">
            <w:rPr>
              <w:noProof/>
            </w:rPr>
          </w:r>
          <w:r w:rsidR="002B0EFB">
            <w:rPr>
              <w:noProof/>
            </w:rPr>
            <w:fldChar w:fldCharType="separate"/>
          </w:r>
          <w:r>
            <w:rPr>
              <w:noProof/>
            </w:rPr>
            <w:t>18</w:t>
          </w:r>
          <w:r w:rsidR="002B0EFB">
            <w:rPr>
              <w:noProof/>
            </w:rPr>
            <w:fldChar w:fldCharType="end"/>
          </w:r>
        </w:p>
        <w:p w:rsidR="00E57C1B" w:rsidRDefault="00E57C1B">
          <w:pPr>
            <w:pStyle w:val="TOC1"/>
            <w:tabs>
              <w:tab w:val="right" w:leader="dot" w:pos="9056"/>
            </w:tabs>
            <w:rPr>
              <w:b w:val="0"/>
              <w:caps w:val="0"/>
              <w:noProof/>
              <w:sz w:val="24"/>
              <w:szCs w:val="24"/>
              <w:lang w:eastAsia="ja-JP"/>
            </w:rPr>
          </w:pPr>
          <w:r>
            <w:rPr>
              <w:noProof/>
            </w:rPr>
            <w:t>Methodology</w:t>
          </w:r>
          <w:r>
            <w:rPr>
              <w:noProof/>
            </w:rPr>
            <w:tab/>
          </w:r>
          <w:r w:rsidR="002B0EFB">
            <w:rPr>
              <w:noProof/>
            </w:rPr>
            <w:fldChar w:fldCharType="begin"/>
          </w:r>
          <w:r>
            <w:rPr>
              <w:noProof/>
            </w:rPr>
            <w:instrText xml:space="preserve"> PAGEREF _Toc248555030 \h </w:instrText>
          </w:r>
          <w:r w:rsidR="002B0EFB">
            <w:rPr>
              <w:noProof/>
            </w:rPr>
          </w:r>
          <w:r w:rsidR="002B0EFB">
            <w:rPr>
              <w:noProof/>
            </w:rPr>
            <w:fldChar w:fldCharType="separate"/>
          </w:r>
          <w:r>
            <w:rPr>
              <w:noProof/>
            </w:rPr>
            <w:t>22</w:t>
          </w:r>
          <w:r w:rsidR="002B0EFB">
            <w:rPr>
              <w:noProof/>
            </w:rPr>
            <w:fldChar w:fldCharType="end"/>
          </w:r>
        </w:p>
        <w:p w:rsidR="00E57C1B" w:rsidRDefault="00E57C1B">
          <w:pPr>
            <w:pStyle w:val="TOC2"/>
            <w:tabs>
              <w:tab w:val="right" w:leader="dot" w:pos="9056"/>
            </w:tabs>
            <w:rPr>
              <w:smallCaps w:val="0"/>
              <w:noProof/>
              <w:sz w:val="24"/>
              <w:szCs w:val="24"/>
              <w:lang w:eastAsia="ja-JP"/>
            </w:rPr>
          </w:pPr>
          <w:r>
            <w:rPr>
              <w:noProof/>
            </w:rPr>
            <w:t>Participants</w:t>
          </w:r>
          <w:r>
            <w:rPr>
              <w:noProof/>
            </w:rPr>
            <w:tab/>
          </w:r>
          <w:r w:rsidR="002B0EFB">
            <w:rPr>
              <w:noProof/>
            </w:rPr>
            <w:fldChar w:fldCharType="begin"/>
          </w:r>
          <w:r>
            <w:rPr>
              <w:noProof/>
            </w:rPr>
            <w:instrText xml:space="preserve"> PAGEREF _Toc248555031 \h </w:instrText>
          </w:r>
          <w:r w:rsidR="002B0EFB">
            <w:rPr>
              <w:noProof/>
            </w:rPr>
          </w:r>
          <w:r w:rsidR="002B0EFB">
            <w:rPr>
              <w:noProof/>
            </w:rPr>
            <w:fldChar w:fldCharType="separate"/>
          </w:r>
          <w:r>
            <w:rPr>
              <w:noProof/>
            </w:rPr>
            <w:t>22</w:t>
          </w:r>
          <w:r w:rsidR="002B0EFB">
            <w:rPr>
              <w:noProof/>
            </w:rPr>
            <w:fldChar w:fldCharType="end"/>
          </w:r>
        </w:p>
        <w:p w:rsidR="00E57C1B" w:rsidRDefault="00E57C1B">
          <w:pPr>
            <w:pStyle w:val="TOC2"/>
            <w:tabs>
              <w:tab w:val="right" w:leader="dot" w:pos="9056"/>
            </w:tabs>
            <w:rPr>
              <w:smallCaps w:val="0"/>
              <w:noProof/>
              <w:sz w:val="24"/>
              <w:szCs w:val="24"/>
              <w:lang w:eastAsia="ja-JP"/>
            </w:rPr>
          </w:pPr>
          <w:r>
            <w:rPr>
              <w:noProof/>
            </w:rPr>
            <w:t>Design</w:t>
          </w:r>
          <w:r>
            <w:rPr>
              <w:noProof/>
            </w:rPr>
            <w:tab/>
          </w:r>
          <w:r w:rsidR="002B0EFB">
            <w:rPr>
              <w:noProof/>
            </w:rPr>
            <w:fldChar w:fldCharType="begin"/>
          </w:r>
          <w:r>
            <w:rPr>
              <w:noProof/>
            </w:rPr>
            <w:instrText xml:space="preserve"> PAGEREF _Toc248555032 \h </w:instrText>
          </w:r>
          <w:r w:rsidR="002B0EFB">
            <w:rPr>
              <w:noProof/>
            </w:rPr>
          </w:r>
          <w:r w:rsidR="002B0EFB">
            <w:rPr>
              <w:noProof/>
            </w:rPr>
            <w:fldChar w:fldCharType="separate"/>
          </w:r>
          <w:r>
            <w:rPr>
              <w:noProof/>
            </w:rPr>
            <w:t>22</w:t>
          </w:r>
          <w:r w:rsidR="002B0EFB">
            <w:rPr>
              <w:noProof/>
            </w:rPr>
            <w:fldChar w:fldCharType="end"/>
          </w:r>
        </w:p>
        <w:p w:rsidR="00E57C1B" w:rsidRDefault="00E57C1B">
          <w:pPr>
            <w:pStyle w:val="TOC2"/>
            <w:tabs>
              <w:tab w:val="right" w:leader="dot" w:pos="9056"/>
            </w:tabs>
            <w:rPr>
              <w:smallCaps w:val="0"/>
              <w:noProof/>
              <w:sz w:val="24"/>
              <w:szCs w:val="24"/>
              <w:lang w:eastAsia="ja-JP"/>
            </w:rPr>
          </w:pPr>
          <w:r>
            <w:rPr>
              <w:noProof/>
            </w:rPr>
            <w:t>Measurements</w:t>
          </w:r>
          <w:r>
            <w:rPr>
              <w:noProof/>
            </w:rPr>
            <w:tab/>
          </w:r>
          <w:r w:rsidR="002B0EFB">
            <w:rPr>
              <w:noProof/>
            </w:rPr>
            <w:fldChar w:fldCharType="begin"/>
          </w:r>
          <w:r>
            <w:rPr>
              <w:noProof/>
            </w:rPr>
            <w:instrText xml:space="preserve"> PAGEREF _Toc248555033 \h </w:instrText>
          </w:r>
          <w:r w:rsidR="002B0EFB">
            <w:rPr>
              <w:noProof/>
            </w:rPr>
          </w:r>
          <w:r w:rsidR="002B0EFB">
            <w:rPr>
              <w:noProof/>
            </w:rPr>
            <w:fldChar w:fldCharType="separate"/>
          </w:r>
          <w:r>
            <w:rPr>
              <w:noProof/>
            </w:rPr>
            <w:t>22</w:t>
          </w:r>
          <w:r w:rsidR="002B0EFB">
            <w:rPr>
              <w:noProof/>
            </w:rPr>
            <w:fldChar w:fldCharType="end"/>
          </w:r>
        </w:p>
        <w:p w:rsidR="00E57C1B" w:rsidRDefault="00E57C1B">
          <w:pPr>
            <w:pStyle w:val="TOC3"/>
            <w:tabs>
              <w:tab w:val="right" w:leader="dot" w:pos="9056"/>
            </w:tabs>
            <w:rPr>
              <w:i w:val="0"/>
              <w:noProof/>
              <w:sz w:val="24"/>
              <w:szCs w:val="24"/>
              <w:lang w:eastAsia="ja-JP"/>
            </w:rPr>
          </w:pPr>
          <w:r>
            <w:rPr>
              <w:noProof/>
            </w:rPr>
            <w:t>Dependent Variable</w:t>
          </w:r>
          <w:r>
            <w:rPr>
              <w:noProof/>
            </w:rPr>
            <w:tab/>
          </w:r>
          <w:r w:rsidR="002B0EFB">
            <w:rPr>
              <w:noProof/>
            </w:rPr>
            <w:fldChar w:fldCharType="begin"/>
          </w:r>
          <w:r>
            <w:rPr>
              <w:noProof/>
            </w:rPr>
            <w:instrText xml:space="preserve"> PAGEREF _Toc248555034 \h </w:instrText>
          </w:r>
          <w:r w:rsidR="002B0EFB">
            <w:rPr>
              <w:noProof/>
            </w:rPr>
          </w:r>
          <w:r w:rsidR="002B0EFB">
            <w:rPr>
              <w:noProof/>
            </w:rPr>
            <w:fldChar w:fldCharType="separate"/>
          </w:r>
          <w:r>
            <w:rPr>
              <w:noProof/>
            </w:rPr>
            <w:t>23</w:t>
          </w:r>
          <w:r w:rsidR="002B0EFB">
            <w:rPr>
              <w:noProof/>
            </w:rPr>
            <w:fldChar w:fldCharType="end"/>
          </w:r>
        </w:p>
        <w:p w:rsidR="00E57C1B" w:rsidRDefault="00E57C1B">
          <w:pPr>
            <w:pStyle w:val="TOC3"/>
            <w:tabs>
              <w:tab w:val="right" w:leader="dot" w:pos="9056"/>
            </w:tabs>
            <w:rPr>
              <w:i w:val="0"/>
              <w:noProof/>
              <w:sz w:val="24"/>
              <w:szCs w:val="24"/>
              <w:lang w:eastAsia="ja-JP"/>
            </w:rPr>
          </w:pPr>
          <w:r>
            <w:rPr>
              <w:noProof/>
            </w:rPr>
            <w:t>Independent Variables</w:t>
          </w:r>
          <w:r>
            <w:rPr>
              <w:noProof/>
            </w:rPr>
            <w:tab/>
          </w:r>
          <w:r w:rsidR="002B0EFB">
            <w:rPr>
              <w:noProof/>
            </w:rPr>
            <w:fldChar w:fldCharType="begin"/>
          </w:r>
          <w:r>
            <w:rPr>
              <w:noProof/>
            </w:rPr>
            <w:instrText xml:space="preserve"> PAGEREF _Toc248555035 \h </w:instrText>
          </w:r>
          <w:r w:rsidR="002B0EFB">
            <w:rPr>
              <w:noProof/>
            </w:rPr>
          </w:r>
          <w:r w:rsidR="002B0EFB">
            <w:rPr>
              <w:noProof/>
            </w:rPr>
            <w:fldChar w:fldCharType="separate"/>
          </w:r>
          <w:r>
            <w:rPr>
              <w:noProof/>
            </w:rPr>
            <w:t>23</w:t>
          </w:r>
          <w:r w:rsidR="002B0EFB">
            <w:rPr>
              <w:noProof/>
            </w:rPr>
            <w:fldChar w:fldCharType="end"/>
          </w:r>
        </w:p>
        <w:p w:rsidR="00E57C1B" w:rsidRDefault="00E57C1B">
          <w:pPr>
            <w:pStyle w:val="TOC3"/>
            <w:tabs>
              <w:tab w:val="right" w:leader="dot" w:pos="9056"/>
            </w:tabs>
            <w:rPr>
              <w:i w:val="0"/>
              <w:noProof/>
              <w:sz w:val="24"/>
              <w:szCs w:val="24"/>
              <w:lang w:eastAsia="ja-JP"/>
            </w:rPr>
          </w:pPr>
          <w:r>
            <w:rPr>
              <w:noProof/>
              <w:lang w:eastAsia="nl-NL"/>
            </w:rPr>
            <w:t>Moderating Variable</w:t>
          </w:r>
          <w:r>
            <w:rPr>
              <w:noProof/>
            </w:rPr>
            <w:tab/>
          </w:r>
          <w:r w:rsidR="002B0EFB">
            <w:rPr>
              <w:noProof/>
            </w:rPr>
            <w:fldChar w:fldCharType="begin"/>
          </w:r>
          <w:r>
            <w:rPr>
              <w:noProof/>
            </w:rPr>
            <w:instrText xml:space="preserve"> PAGEREF _Toc248555036 \h </w:instrText>
          </w:r>
          <w:r w:rsidR="002B0EFB">
            <w:rPr>
              <w:noProof/>
            </w:rPr>
          </w:r>
          <w:r w:rsidR="002B0EFB">
            <w:rPr>
              <w:noProof/>
            </w:rPr>
            <w:fldChar w:fldCharType="separate"/>
          </w:r>
          <w:r>
            <w:rPr>
              <w:noProof/>
            </w:rPr>
            <w:t>25</w:t>
          </w:r>
          <w:r w:rsidR="002B0EFB">
            <w:rPr>
              <w:noProof/>
            </w:rPr>
            <w:fldChar w:fldCharType="end"/>
          </w:r>
        </w:p>
        <w:p w:rsidR="00E57C1B" w:rsidRDefault="00E57C1B">
          <w:pPr>
            <w:pStyle w:val="TOC3"/>
            <w:tabs>
              <w:tab w:val="right" w:leader="dot" w:pos="9056"/>
            </w:tabs>
            <w:rPr>
              <w:i w:val="0"/>
              <w:noProof/>
              <w:sz w:val="24"/>
              <w:szCs w:val="24"/>
              <w:lang w:eastAsia="ja-JP"/>
            </w:rPr>
          </w:pPr>
          <w:r>
            <w:rPr>
              <w:noProof/>
            </w:rPr>
            <w:t>Stimulus</w:t>
          </w:r>
          <w:r>
            <w:rPr>
              <w:noProof/>
            </w:rPr>
            <w:tab/>
          </w:r>
          <w:r w:rsidR="002B0EFB">
            <w:rPr>
              <w:noProof/>
            </w:rPr>
            <w:fldChar w:fldCharType="begin"/>
          </w:r>
          <w:r>
            <w:rPr>
              <w:noProof/>
            </w:rPr>
            <w:instrText xml:space="preserve"> PAGEREF _Toc248555037 \h </w:instrText>
          </w:r>
          <w:r w:rsidR="002B0EFB">
            <w:rPr>
              <w:noProof/>
            </w:rPr>
          </w:r>
          <w:r w:rsidR="002B0EFB">
            <w:rPr>
              <w:noProof/>
            </w:rPr>
            <w:fldChar w:fldCharType="separate"/>
          </w:r>
          <w:r>
            <w:rPr>
              <w:noProof/>
            </w:rPr>
            <w:t>26</w:t>
          </w:r>
          <w:r w:rsidR="002B0EFB">
            <w:rPr>
              <w:noProof/>
            </w:rPr>
            <w:fldChar w:fldCharType="end"/>
          </w:r>
        </w:p>
        <w:p w:rsidR="00E57C1B" w:rsidRDefault="00E57C1B">
          <w:pPr>
            <w:pStyle w:val="TOC1"/>
            <w:tabs>
              <w:tab w:val="right" w:leader="dot" w:pos="9056"/>
            </w:tabs>
            <w:rPr>
              <w:b w:val="0"/>
              <w:caps w:val="0"/>
              <w:noProof/>
              <w:sz w:val="24"/>
              <w:szCs w:val="24"/>
              <w:lang w:eastAsia="ja-JP"/>
            </w:rPr>
          </w:pPr>
          <w:r>
            <w:rPr>
              <w:noProof/>
            </w:rPr>
            <w:t>Analysis Findings</w:t>
          </w:r>
          <w:r>
            <w:rPr>
              <w:noProof/>
            </w:rPr>
            <w:tab/>
          </w:r>
          <w:r w:rsidR="002B0EFB">
            <w:rPr>
              <w:noProof/>
            </w:rPr>
            <w:fldChar w:fldCharType="begin"/>
          </w:r>
          <w:r>
            <w:rPr>
              <w:noProof/>
            </w:rPr>
            <w:instrText xml:space="preserve"> PAGEREF _Toc248555038 \h </w:instrText>
          </w:r>
          <w:r w:rsidR="002B0EFB">
            <w:rPr>
              <w:noProof/>
            </w:rPr>
          </w:r>
          <w:r w:rsidR="002B0EFB">
            <w:rPr>
              <w:noProof/>
            </w:rPr>
            <w:fldChar w:fldCharType="separate"/>
          </w:r>
          <w:r>
            <w:rPr>
              <w:noProof/>
            </w:rPr>
            <w:t>27</w:t>
          </w:r>
          <w:r w:rsidR="002B0EFB">
            <w:rPr>
              <w:noProof/>
            </w:rPr>
            <w:fldChar w:fldCharType="end"/>
          </w:r>
        </w:p>
        <w:p w:rsidR="00E57C1B" w:rsidRDefault="00E57C1B">
          <w:pPr>
            <w:pStyle w:val="TOC2"/>
            <w:tabs>
              <w:tab w:val="right" w:leader="dot" w:pos="9056"/>
            </w:tabs>
            <w:rPr>
              <w:smallCaps w:val="0"/>
              <w:noProof/>
              <w:sz w:val="24"/>
              <w:szCs w:val="24"/>
              <w:lang w:eastAsia="ja-JP"/>
            </w:rPr>
          </w:pPr>
          <w:r>
            <w:rPr>
              <w:noProof/>
            </w:rPr>
            <w:t>Study 1: Online versus Offline</w:t>
          </w:r>
          <w:r>
            <w:rPr>
              <w:noProof/>
            </w:rPr>
            <w:tab/>
          </w:r>
          <w:r w:rsidR="002B0EFB">
            <w:rPr>
              <w:noProof/>
            </w:rPr>
            <w:fldChar w:fldCharType="begin"/>
          </w:r>
          <w:r>
            <w:rPr>
              <w:noProof/>
            </w:rPr>
            <w:instrText xml:space="preserve"> PAGEREF _Toc248555039 \h </w:instrText>
          </w:r>
          <w:r w:rsidR="002B0EFB">
            <w:rPr>
              <w:noProof/>
            </w:rPr>
          </w:r>
          <w:r w:rsidR="002B0EFB">
            <w:rPr>
              <w:noProof/>
            </w:rPr>
            <w:fldChar w:fldCharType="separate"/>
          </w:r>
          <w:r>
            <w:rPr>
              <w:noProof/>
            </w:rPr>
            <w:t>27</w:t>
          </w:r>
          <w:r w:rsidR="002B0EFB">
            <w:rPr>
              <w:noProof/>
            </w:rPr>
            <w:fldChar w:fldCharType="end"/>
          </w:r>
        </w:p>
        <w:p w:rsidR="00E57C1B" w:rsidRDefault="00E57C1B">
          <w:pPr>
            <w:pStyle w:val="TOC2"/>
            <w:tabs>
              <w:tab w:val="right" w:leader="dot" w:pos="9056"/>
            </w:tabs>
            <w:rPr>
              <w:smallCaps w:val="0"/>
              <w:noProof/>
              <w:sz w:val="24"/>
              <w:szCs w:val="24"/>
              <w:lang w:eastAsia="ja-JP"/>
            </w:rPr>
          </w:pPr>
          <w:r>
            <w:rPr>
              <w:noProof/>
            </w:rPr>
            <w:t>Study 2: Effectiveness within different types of online recommendations</w:t>
          </w:r>
          <w:r>
            <w:rPr>
              <w:noProof/>
            </w:rPr>
            <w:tab/>
          </w:r>
          <w:r w:rsidR="002B0EFB">
            <w:rPr>
              <w:noProof/>
            </w:rPr>
            <w:fldChar w:fldCharType="begin"/>
          </w:r>
          <w:r>
            <w:rPr>
              <w:noProof/>
            </w:rPr>
            <w:instrText xml:space="preserve"> PAGEREF _Toc248555040 \h </w:instrText>
          </w:r>
          <w:r w:rsidR="002B0EFB">
            <w:rPr>
              <w:noProof/>
            </w:rPr>
          </w:r>
          <w:r w:rsidR="002B0EFB">
            <w:rPr>
              <w:noProof/>
            </w:rPr>
            <w:fldChar w:fldCharType="separate"/>
          </w:r>
          <w:r>
            <w:rPr>
              <w:noProof/>
            </w:rPr>
            <w:t>34</w:t>
          </w:r>
          <w:r w:rsidR="002B0EFB">
            <w:rPr>
              <w:noProof/>
            </w:rPr>
            <w:fldChar w:fldCharType="end"/>
          </w:r>
        </w:p>
        <w:p w:rsidR="00E57C1B" w:rsidRDefault="00E57C1B">
          <w:pPr>
            <w:pStyle w:val="TOC1"/>
            <w:tabs>
              <w:tab w:val="right" w:leader="dot" w:pos="9056"/>
            </w:tabs>
            <w:rPr>
              <w:b w:val="0"/>
              <w:caps w:val="0"/>
              <w:noProof/>
              <w:sz w:val="24"/>
              <w:szCs w:val="24"/>
              <w:lang w:eastAsia="ja-JP"/>
            </w:rPr>
          </w:pPr>
          <w:r>
            <w:rPr>
              <w:noProof/>
            </w:rPr>
            <w:t>Conclusion</w:t>
          </w:r>
          <w:r>
            <w:rPr>
              <w:noProof/>
            </w:rPr>
            <w:tab/>
          </w:r>
          <w:r w:rsidR="002B0EFB">
            <w:rPr>
              <w:noProof/>
            </w:rPr>
            <w:fldChar w:fldCharType="begin"/>
          </w:r>
          <w:r>
            <w:rPr>
              <w:noProof/>
            </w:rPr>
            <w:instrText xml:space="preserve"> PAGEREF _Toc248555041 \h </w:instrText>
          </w:r>
          <w:r w:rsidR="002B0EFB">
            <w:rPr>
              <w:noProof/>
            </w:rPr>
          </w:r>
          <w:r w:rsidR="002B0EFB">
            <w:rPr>
              <w:noProof/>
            </w:rPr>
            <w:fldChar w:fldCharType="separate"/>
          </w:r>
          <w:r>
            <w:rPr>
              <w:noProof/>
            </w:rPr>
            <w:t>46</w:t>
          </w:r>
          <w:r w:rsidR="002B0EFB">
            <w:rPr>
              <w:noProof/>
            </w:rPr>
            <w:fldChar w:fldCharType="end"/>
          </w:r>
        </w:p>
        <w:p w:rsidR="00E57C1B" w:rsidRDefault="00E57C1B">
          <w:pPr>
            <w:pStyle w:val="TOC1"/>
            <w:tabs>
              <w:tab w:val="right" w:leader="dot" w:pos="9056"/>
            </w:tabs>
            <w:rPr>
              <w:b w:val="0"/>
              <w:caps w:val="0"/>
              <w:noProof/>
              <w:sz w:val="24"/>
              <w:szCs w:val="24"/>
              <w:lang w:eastAsia="ja-JP"/>
            </w:rPr>
          </w:pPr>
          <w:r>
            <w:rPr>
              <w:noProof/>
            </w:rPr>
            <w:lastRenderedPageBreak/>
            <w:t>Managerial Implications</w:t>
          </w:r>
          <w:r>
            <w:rPr>
              <w:noProof/>
            </w:rPr>
            <w:tab/>
          </w:r>
          <w:r w:rsidR="002B0EFB">
            <w:rPr>
              <w:noProof/>
            </w:rPr>
            <w:fldChar w:fldCharType="begin"/>
          </w:r>
          <w:r>
            <w:rPr>
              <w:noProof/>
            </w:rPr>
            <w:instrText xml:space="preserve"> PAGEREF _Toc248555042 \h </w:instrText>
          </w:r>
          <w:r w:rsidR="002B0EFB">
            <w:rPr>
              <w:noProof/>
            </w:rPr>
          </w:r>
          <w:r w:rsidR="002B0EFB">
            <w:rPr>
              <w:noProof/>
            </w:rPr>
            <w:fldChar w:fldCharType="separate"/>
          </w:r>
          <w:r>
            <w:rPr>
              <w:noProof/>
            </w:rPr>
            <w:t>49</w:t>
          </w:r>
          <w:r w:rsidR="002B0EFB">
            <w:rPr>
              <w:noProof/>
            </w:rPr>
            <w:fldChar w:fldCharType="end"/>
          </w:r>
        </w:p>
        <w:p w:rsidR="00E57C1B" w:rsidRDefault="00E57C1B">
          <w:pPr>
            <w:pStyle w:val="TOC1"/>
            <w:tabs>
              <w:tab w:val="right" w:leader="dot" w:pos="9056"/>
            </w:tabs>
            <w:rPr>
              <w:b w:val="0"/>
              <w:caps w:val="0"/>
              <w:noProof/>
              <w:sz w:val="24"/>
              <w:szCs w:val="24"/>
              <w:lang w:eastAsia="ja-JP"/>
            </w:rPr>
          </w:pPr>
          <w:r>
            <w:rPr>
              <w:noProof/>
            </w:rPr>
            <w:t>Limitations</w:t>
          </w:r>
          <w:r>
            <w:rPr>
              <w:noProof/>
            </w:rPr>
            <w:tab/>
          </w:r>
          <w:r w:rsidR="002B0EFB">
            <w:rPr>
              <w:noProof/>
            </w:rPr>
            <w:fldChar w:fldCharType="begin"/>
          </w:r>
          <w:r>
            <w:rPr>
              <w:noProof/>
            </w:rPr>
            <w:instrText xml:space="preserve"> PAGEREF _Toc248555043 \h </w:instrText>
          </w:r>
          <w:r w:rsidR="002B0EFB">
            <w:rPr>
              <w:noProof/>
            </w:rPr>
          </w:r>
          <w:r w:rsidR="002B0EFB">
            <w:rPr>
              <w:noProof/>
            </w:rPr>
            <w:fldChar w:fldCharType="separate"/>
          </w:r>
          <w:r>
            <w:rPr>
              <w:noProof/>
            </w:rPr>
            <w:t>50</w:t>
          </w:r>
          <w:r w:rsidR="002B0EFB">
            <w:rPr>
              <w:noProof/>
            </w:rPr>
            <w:fldChar w:fldCharType="end"/>
          </w:r>
        </w:p>
        <w:p w:rsidR="00E57C1B" w:rsidRDefault="00E57C1B">
          <w:pPr>
            <w:pStyle w:val="TOC1"/>
            <w:tabs>
              <w:tab w:val="right" w:leader="dot" w:pos="9056"/>
            </w:tabs>
            <w:rPr>
              <w:b w:val="0"/>
              <w:caps w:val="0"/>
              <w:noProof/>
              <w:sz w:val="24"/>
              <w:szCs w:val="24"/>
              <w:lang w:eastAsia="ja-JP"/>
            </w:rPr>
          </w:pPr>
          <w:r>
            <w:rPr>
              <w:noProof/>
            </w:rPr>
            <w:t>Bibliography</w:t>
          </w:r>
          <w:r>
            <w:rPr>
              <w:noProof/>
            </w:rPr>
            <w:tab/>
          </w:r>
          <w:r w:rsidR="002B0EFB">
            <w:rPr>
              <w:noProof/>
            </w:rPr>
            <w:fldChar w:fldCharType="begin"/>
          </w:r>
          <w:r>
            <w:rPr>
              <w:noProof/>
            </w:rPr>
            <w:instrText xml:space="preserve"> PAGEREF _Toc248555044 \h </w:instrText>
          </w:r>
          <w:r w:rsidR="002B0EFB">
            <w:rPr>
              <w:noProof/>
            </w:rPr>
          </w:r>
          <w:r w:rsidR="002B0EFB">
            <w:rPr>
              <w:noProof/>
            </w:rPr>
            <w:fldChar w:fldCharType="separate"/>
          </w:r>
          <w:r>
            <w:rPr>
              <w:noProof/>
            </w:rPr>
            <w:t>51</w:t>
          </w:r>
          <w:r w:rsidR="002B0EFB">
            <w:rPr>
              <w:noProof/>
            </w:rPr>
            <w:fldChar w:fldCharType="end"/>
          </w:r>
        </w:p>
        <w:p w:rsidR="00E57C1B" w:rsidRDefault="00E57C1B">
          <w:pPr>
            <w:pStyle w:val="TOC1"/>
            <w:tabs>
              <w:tab w:val="right" w:leader="dot" w:pos="9056"/>
            </w:tabs>
            <w:rPr>
              <w:b w:val="0"/>
              <w:caps w:val="0"/>
              <w:noProof/>
              <w:sz w:val="24"/>
              <w:szCs w:val="24"/>
              <w:lang w:eastAsia="ja-JP"/>
            </w:rPr>
          </w:pPr>
          <w:r>
            <w:rPr>
              <w:noProof/>
            </w:rPr>
            <w:t>Appendices</w:t>
          </w:r>
          <w:r>
            <w:rPr>
              <w:noProof/>
            </w:rPr>
            <w:tab/>
          </w:r>
          <w:r w:rsidR="002B0EFB">
            <w:rPr>
              <w:noProof/>
            </w:rPr>
            <w:fldChar w:fldCharType="begin"/>
          </w:r>
          <w:r>
            <w:rPr>
              <w:noProof/>
            </w:rPr>
            <w:instrText xml:space="preserve"> PAGEREF _Toc248555045 \h </w:instrText>
          </w:r>
          <w:r w:rsidR="002B0EFB">
            <w:rPr>
              <w:noProof/>
            </w:rPr>
          </w:r>
          <w:r w:rsidR="002B0EFB">
            <w:rPr>
              <w:noProof/>
            </w:rPr>
            <w:fldChar w:fldCharType="separate"/>
          </w:r>
          <w:r>
            <w:rPr>
              <w:noProof/>
            </w:rPr>
            <w:t>54</w:t>
          </w:r>
          <w:r w:rsidR="002B0EFB">
            <w:rPr>
              <w:noProof/>
            </w:rPr>
            <w:fldChar w:fldCharType="end"/>
          </w:r>
        </w:p>
        <w:p w:rsidR="00E57C1B" w:rsidRDefault="00E57C1B">
          <w:pPr>
            <w:pStyle w:val="TOC2"/>
            <w:tabs>
              <w:tab w:val="right" w:leader="dot" w:pos="9056"/>
            </w:tabs>
            <w:rPr>
              <w:smallCaps w:val="0"/>
              <w:noProof/>
              <w:sz w:val="24"/>
              <w:szCs w:val="24"/>
              <w:lang w:eastAsia="ja-JP"/>
            </w:rPr>
          </w:pPr>
          <w:r>
            <w:rPr>
              <w:noProof/>
            </w:rPr>
            <w:t>A. Scales Survey 1</w:t>
          </w:r>
          <w:r>
            <w:rPr>
              <w:noProof/>
            </w:rPr>
            <w:tab/>
          </w:r>
          <w:r w:rsidR="002B0EFB">
            <w:rPr>
              <w:noProof/>
            </w:rPr>
            <w:fldChar w:fldCharType="begin"/>
          </w:r>
          <w:r>
            <w:rPr>
              <w:noProof/>
            </w:rPr>
            <w:instrText xml:space="preserve"> PAGEREF _Toc248555046 \h </w:instrText>
          </w:r>
          <w:r w:rsidR="002B0EFB">
            <w:rPr>
              <w:noProof/>
            </w:rPr>
          </w:r>
          <w:r w:rsidR="002B0EFB">
            <w:rPr>
              <w:noProof/>
            </w:rPr>
            <w:fldChar w:fldCharType="separate"/>
          </w:r>
          <w:r>
            <w:rPr>
              <w:noProof/>
            </w:rPr>
            <w:t>54</w:t>
          </w:r>
          <w:r w:rsidR="002B0EFB">
            <w:rPr>
              <w:noProof/>
            </w:rPr>
            <w:fldChar w:fldCharType="end"/>
          </w:r>
        </w:p>
        <w:p w:rsidR="00E57C1B" w:rsidRDefault="00E57C1B">
          <w:pPr>
            <w:pStyle w:val="TOC2"/>
            <w:tabs>
              <w:tab w:val="right" w:leader="dot" w:pos="9056"/>
            </w:tabs>
            <w:rPr>
              <w:smallCaps w:val="0"/>
              <w:noProof/>
              <w:sz w:val="24"/>
              <w:szCs w:val="24"/>
              <w:lang w:eastAsia="ja-JP"/>
            </w:rPr>
          </w:pPr>
          <w:r>
            <w:rPr>
              <w:noProof/>
            </w:rPr>
            <w:t>B. Scales Survey 2</w:t>
          </w:r>
          <w:r>
            <w:rPr>
              <w:noProof/>
            </w:rPr>
            <w:tab/>
          </w:r>
          <w:r w:rsidR="002B0EFB">
            <w:rPr>
              <w:noProof/>
            </w:rPr>
            <w:fldChar w:fldCharType="begin"/>
          </w:r>
          <w:r>
            <w:rPr>
              <w:noProof/>
            </w:rPr>
            <w:instrText xml:space="preserve"> PAGEREF _Toc248555047 \h </w:instrText>
          </w:r>
          <w:r w:rsidR="002B0EFB">
            <w:rPr>
              <w:noProof/>
            </w:rPr>
          </w:r>
          <w:r w:rsidR="002B0EFB">
            <w:rPr>
              <w:noProof/>
            </w:rPr>
            <w:fldChar w:fldCharType="separate"/>
          </w:r>
          <w:r>
            <w:rPr>
              <w:noProof/>
            </w:rPr>
            <w:t>55</w:t>
          </w:r>
          <w:r w:rsidR="002B0EFB">
            <w:rPr>
              <w:noProof/>
            </w:rPr>
            <w:fldChar w:fldCharType="end"/>
          </w:r>
        </w:p>
        <w:p w:rsidR="00E57C1B" w:rsidRDefault="00E57C1B">
          <w:pPr>
            <w:pStyle w:val="TOC2"/>
            <w:tabs>
              <w:tab w:val="right" w:leader="dot" w:pos="9056"/>
            </w:tabs>
            <w:rPr>
              <w:smallCaps w:val="0"/>
              <w:noProof/>
              <w:sz w:val="24"/>
              <w:szCs w:val="24"/>
              <w:lang w:eastAsia="ja-JP"/>
            </w:rPr>
          </w:pPr>
          <w:r>
            <w:rPr>
              <w:noProof/>
            </w:rPr>
            <w:t>C. Survey Questions Study 1</w:t>
          </w:r>
          <w:r>
            <w:rPr>
              <w:noProof/>
            </w:rPr>
            <w:tab/>
          </w:r>
          <w:r w:rsidR="002B0EFB">
            <w:rPr>
              <w:noProof/>
            </w:rPr>
            <w:fldChar w:fldCharType="begin"/>
          </w:r>
          <w:r>
            <w:rPr>
              <w:noProof/>
            </w:rPr>
            <w:instrText xml:space="preserve"> PAGEREF _Toc248555048 \h </w:instrText>
          </w:r>
          <w:r w:rsidR="002B0EFB">
            <w:rPr>
              <w:noProof/>
            </w:rPr>
          </w:r>
          <w:r w:rsidR="002B0EFB">
            <w:rPr>
              <w:noProof/>
            </w:rPr>
            <w:fldChar w:fldCharType="separate"/>
          </w:r>
          <w:r>
            <w:rPr>
              <w:noProof/>
            </w:rPr>
            <w:t>57</w:t>
          </w:r>
          <w:r w:rsidR="002B0EFB">
            <w:rPr>
              <w:noProof/>
            </w:rPr>
            <w:fldChar w:fldCharType="end"/>
          </w:r>
        </w:p>
        <w:p w:rsidR="00E57C1B" w:rsidRDefault="00E57C1B">
          <w:pPr>
            <w:pStyle w:val="TOC2"/>
            <w:tabs>
              <w:tab w:val="right" w:leader="dot" w:pos="9056"/>
            </w:tabs>
            <w:rPr>
              <w:smallCaps w:val="0"/>
              <w:noProof/>
              <w:sz w:val="24"/>
              <w:szCs w:val="24"/>
              <w:lang w:eastAsia="ja-JP"/>
            </w:rPr>
          </w:pPr>
          <w:r>
            <w:rPr>
              <w:noProof/>
            </w:rPr>
            <w:t>D. Survey Questions Study 2</w:t>
          </w:r>
          <w:r>
            <w:rPr>
              <w:noProof/>
            </w:rPr>
            <w:tab/>
          </w:r>
          <w:r w:rsidR="002B0EFB">
            <w:rPr>
              <w:noProof/>
            </w:rPr>
            <w:fldChar w:fldCharType="begin"/>
          </w:r>
          <w:r>
            <w:rPr>
              <w:noProof/>
            </w:rPr>
            <w:instrText xml:space="preserve"> PAGEREF _Toc248555049 \h </w:instrText>
          </w:r>
          <w:r w:rsidR="002B0EFB">
            <w:rPr>
              <w:noProof/>
            </w:rPr>
          </w:r>
          <w:r w:rsidR="002B0EFB">
            <w:rPr>
              <w:noProof/>
            </w:rPr>
            <w:fldChar w:fldCharType="separate"/>
          </w:r>
          <w:r>
            <w:rPr>
              <w:noProof/>
            </w:rPr>
            <w:t>63</w:t>
          </w:r>
          <w:r w:rsidR="002B0EFB">
            <w:rPr>
              <w:noProof/>
            </w:rPr>
            <w:fldChar w:fldCharType="end"/>
          </w:r>
        </w:p>
        <w:p w:rsidR="00E57C1B" w:rsidRDefault="00E57C1B">
          <w:pPr>
            <w:pStyle w:val="TOC2"/>
            <w:tabs>
              <w:tab w:val="right" w:leader="dot" w:pos="9056"/>
            </w:tabs>
            <w:rPr>
              <w:smallCaps w:val="0"/>
              <w:noProof/>
              <w:sz w:val="24"/>
              <w:szCs w:val="24"/>
              <w:lang w:eastAsia="ja-JP"/>
            </w:rPr>
          </w:pPr>
          <w:r>
            <w:rPr>
              <w:noProof/>
            </w:rPr>
            <w:t>E. Stimulus Survey 2</w:t>
          </w:r>
          <w:r>
            <w:rPr>
              <w:noProof/>
            </w:rPr>
            <w:tab/>
          </w:r>
          <w:r w:rsidR="002B0EFB">
            <w:rPr>
              <w:noProof/>
            </w:rPr>
            <w:fldChar w:fldCharType="begin"/>
          </w:r>
          <w:r>
            <w:rPr>
              <w:noProof/>
            </w:rPr>
            <w:instrText xml:space="preserve"> PAGEREF _Toc248555050 \h </w:instrText>
          </w:r>
          <w:r w:rsidR="002B0EFB">
            <w:rPr>
              <w:noProof/>
            </w:rPr>
          </w:r>
          <w:r w:rsidR="002B0EFB">
            <w:rPr>
              <w:noProof/>
            </w:rPr>
            <w:fldChar w:fldCharType="separate"/>
          </w:r>
          <w:r>
            <w:rPr>
              <w:noProof/>
            </w:rPr>
            <w:t>71</w:t>
          </w:r>
          <w:r w:rsidR="002B0EFB">
            <w:rPr>
              <w:noProof/>
            </w:rPr>
            <w:fldChar w:fldCharType="end"/>
          </w:r>
        </w:p>
        <w:p w:rsidR="009A7912" w:rsidRPr="006968D4" w:rsidRDefault="002B0EFB" w:rsidP="009F1E2E">
          <w:pPr>
            <w:spacing w:line="360" w:lineRule="auto"/>
            <w:rPr>
              <w:rFonts w:cs="Times New Roman"/>
              <w:lang w:val="en-GB"/>
            </w:rPr>
          </w:pPr>
          <w:r w:rsidRPr="006968D4">
            <w:rPr>
              <w:rFonts w:cs="Times New Roman"/>
              <w:lang w:val="en-GB"/>
            </w:rPr>
            <w:fldChar w:fldCharType="end"/>
          </w:r>
        </w:p>
      </w:sdtContent>
    </w:sdt>
    <w:p w:rsidR="00B177F5" w:rsidRPr="006968D4" w:rsidRDefault="008D266A" w:rsidP="009F1E2E">
      <w:pPr>
        <w:pStyle w:val="Heading1"/>
      </w:pPr>
      <w:r w:rsidRPr="006968D4">
        <w:br w:type="column"/>
      </w:r>
      <w:bookmarkStart w:id="0" w:name="_Toc248555015"/>
      <w:r w:rsidR="00901C42" w:rsidRPr="006968D4">
        <w:lastRenderedPageBreak/>
        <w:t>Abstract</w:t>
      </w:r>
      <w:bookmarkStart w:id="1" w:name="_GoBack"/>
      <w:bookmarkEnd w:id="0"/>
      <w:bookmarkEnd w:id="1"/>
    </w:p>
    <w:p w:rsidR="00B177F5" w:rsidRPr="00EB616D" w:rsidRDefault="00DD7796" w:rsidP="00B177F5">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In this research will look</w:t>
      </w:r>
      <w:r w:rsidR="00FD69BC" w:rsidRPr="00EB616D">
        <w:rPr>
          <w:rFonts w:ascii="Times New Roman" w:hAnsi="Times New Roman" w:cs="Times New Roman"/>
          <w:sz w:val="22"/>
          <w:szCs w:val="22"/>
          <w:lang w:val="en-GB"/>
        </w:rPr>
        <w:t xml:space="preserve"> at the travel industry </w:t>
      </w:r>
      <w:r w:rsidRPr="00EB616D">
        <w:rPr>
          <w:rFonts w:ascii="Times New Roman" w:hAnsi="Times New Roman" w:cs="Times New Roman"/>
          <w:sz w:val="22"/>
          <w:szCs w:val="22"/>
          <w:lang w:val="en-GB"/>
        </w:rPr>
        <w:t>in particular at recommendations and</w:t>
      </w:r>
      <w:r w:rsidR="00FD69BC" w:rsidRPr="00EB616D">
        <w:rPr>
          <w:rFonts w:ascii="Times New Roman" w:hAnsi="Times New Roman" w:cs="Times New Roman"/>
          <w:sz w:val="22"/>
          <w:szCs w:val="22"/>
          <w:lang w:val="en-GB"/>
        </w:rPr>
        <w:t xml:space="preserve"> reviews written for travellers about destinations, experiences and other contents concerning travel. We started by determining the importance of the online world for travel recommendations. We quickly realized that this is an upcoming sector for many businesses and industries as it turns out to be for the travel industry as well. We studied different perceptions between the online and offline recommendations. </w:t>
      </w:r>
      <w:r w:rsidRPr="00EB616D">
        <w:rPr>
          <w:rFonts w:ascii="Times New Roman" w:hAnsi="Times New Roman" w:cs="Times New Roman"/>
          <w:sz w:val="22"/>
          <w:szCs w:val="22"/>
          <w:lang w:val="en-GB"/>
        </w:rPr>
        <w:t>The factors tested w</w:t>
      </w:r>
      <w:r w:rsidR="00FD69BC" w:rsidRPr="00EB616D">
        <w:rPr>
          <w:rFonts w:ascii="Times New Roman" w:hAnsi="Times New Roman" w:cs="Times New Roman"/>
          <w:sz w:val="22"/>
          <w:szCs w:val="22"/>
          <w:lang w:val="en-GB"/>
        </w:rPr>
        <w:t>ere the reliability, credibility and usage of travel recommendations. We discovered that online travel recommendations are</w:t>
      </w:r>
      <w:r w:rsidRPr="00EB616D">
        <w:rPr>
          <w:rFonts w:ascii="Times New Roman" w:hAnsi="Times New Roman" w:cs="Times New Roman"/>
          <w:sz w:val="22"/>
          <w:szCs w:val="22"/>
          <w:lang w:val="en-GB"/>
        </w:rPr>
        <w:t xml:space="preserve"> indeed</w:t>
      </w:r>
      <w:r w:rsidR="00FD69BC" w:rsidRPr="00EB616D">
        <w:rPr>
          <w:rFonts w:ascii="Times New Roman" w:hAnsi="Times New Roman" w:cs="Times New Roman"/>
          <w:sz w:val="22"/>
          <w:szCs w:val="22"/>
          <w:lang w:val="en-GB"/>
        </w:rPr>
        <w:t xml:space="preserve"> used </w:t>
      </w:r>
      <w:r w:rsidRPr="00EB616D">
        <w:rPr>
          <w:rFonts w:ascii="Times New Roman" w:hAnsi="Times New Roman" w:cs="Times New Roman"/>
          <w:sz w:val="22"/>
          <w:szCs w:val="22"/>
          <w:lang w:val="en-GB"/>
        </w:rPr>
        <w:t xml:space="preserve">more </w:t>
      </w:r>
      <w:r w:rsidR="00FD69BC" w:rsidRPr="00EB616D">
        <w:rPr>
          <w:rFonts w:ascii="Times New Roman" w:hAnsi="Times New Roman" w:cs="Times New Roman"/>
          <w:sz w:val="22"/>
          <w:szCs w:val="22"/>
          <w:lang w:val="en-GB"/>
        </w:rPr>
        <w:t xml:space="preserve">often and people tend to prefer online travel recommendations to offline sources. </w:t>
      </w:r>
    </w:p>
    <w:p w:rsidR="00FD69BC" w:rsidRPr="00EB616D" w:rsidRDefault="00503340" w:rsidP="00B177F5">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After we established this</w:t>
      </w:r>
      <w:r w:rsidR="00DD7796" w:rsidRPr="00EB616D">
        <w:rPr>
          <w:rFonts w:ascii="Times New Roman" w:hAnsi="Times New Roman" w:cs="Times New Roman"/>
          <w:sz w:val="22"/>
          <w:szCs w:val="22"/>
          <w:lang w:val="en-GB"/>
        </w:rPr>
        <w:t xml:space="preserve"> importance of the digital world,</w:t>
      </w:r>
      <w:r w:rsidR="00B44FD2" w:rsidRPr="00EB616D">
        <w:rPr>
          <w:rFonts w:ascii="Times New Roman" w:hAnsi="Times New Roman" w:cs="Times New Roman"/>
          <w:sz w:val="22"/>
          <w:szCs w:val="22"/>
          <w:lang w:val="en-GB"/>
        </w:rPr>
        <w:t xml:space="preserve"> </w:t>
      </w:r>
      <w:r w:rsidR="00FD69BC" w:rsidRPr="00EB616D">
        <w:rPr>
          <w:rFonts w:ascii="Times New Roman" w:hAnsi="Times New Roman" w:cs="Times New Roman"/>
          <w:sz w:val="22"/>
          <w:szCs w:val="22"/>
          <w:lang w:val="en-GB"/>
        </w:rPr>
        <w:t xml:space="preserve">we wanted to </w:t>
      </w:r>
      <w:r w:rsidR="00B44FD2" w:rsidRPr="00EB616D">
        <w:rPr>
          <w:rFonts w:ascii="Times New Roman" w:hAnsi="Times New Roman" w:cs="Times New Roman"/>
          <w:sz w:val="22"/>
          <w:szCs w:val="22"/>
          <w:lang w:val="en-GB"/>
        </w:rPr>
        <w:t>increase the provided</w:t>
      </w:r>
      <w:r w:rsidR="00FD69BC" w:rsidRPr="00EB616D">
        <w:rPr>
          <w:rFonts w:ascii="Times New Roman" w:hAnsi="Times New Roman" w:cs="Times New Roman"/>
          <w:sz w:val="22"/>
          <w:szCs w:val="22"/>
          <w:lang w:val="en-GB"/>
        </w:rPr>
        <w:t xml:space="preserve"> information about online travel recommendations. Many different types exist</w:t>
      </w:r>
      <w:r w:rsidR="00C60C2A" w:rsidRPr="00EB616D">
        <w:rPr>
          <w:rFonts w:ascii="Times New Roman" w:hAnsi="Times New Roman" w:cs="Times New Roman"/>
          <w:sz w:val="22"/>
          <w:szCs w:val="22"/>
          <w:lang w:val="en-GB"/>
        </w:rPr>
        <w:t xml:space="preserve"> within this phenomenon and therefore we wanted to define in which context</w:t>
      </w:r>
      <w:r w:rsidR="00B44FD2" w:rsidRPr="00EB616D">
        <w:rPr>
          <w:rFonts w:ascii="Times New Roman" w:hAnsi="Times New Roman" w:cs="Times New Roman"/>
          <w:sz w:val="22"/>
          <w:szCs w:val="22"/>
          <w:lang w:val="en-GB"/>
        </w:rPr>
        <w:t>,</w:t>
      </w:r>
      <w:r w:rsidR="00C60C2A" w:rsidRPr="00EB616D">
        <w:rPr>
          <w:rFonts w:ascii="Times New Roman" w:hAnsi="Times New Roman" w:cs="Times New Roman"/>
          <w:sz w:val="22"/>
          <w:szCs w:val="22"/>
          <w:lang w:val="en-GB"/>
        </w:rPr>
        <w:t xml:space="preserve"> which type of recommendation is preferred to be able to </w:t>
      </w:r>
      <w:r w:rsidR="00B44FD2" w:rsidRPr="00EB616D">
        <w:rPr>
          <w:rFonts w:ascii="Times New Roman" w:hAnsi="Times New Roman" w:cs="Times New Roman"/>
          <w:sz w:val="22"/>
          <w:szCs w:val="22"/>
          <w:lang w:val="en-GB"/>
        </w:rPr>
        <w:t xml:space="preserve">give </w:t>
      </w:r>
      <w:r w:rsidR="00C60C2A" w:rsidRPr="00EB616D">
        <w:rPr>
          <w:rFonts w:ascii="Times New Roman" w:hAnsi="Times New Roman" w:cs="Times New Roman"/>
          <w:sz w:val="22"/>
          <w:szCs w:val="22"/>
          <w:lang w:val="en-GB"/>
        </w:rPr>
        <w:t xml:space="preserve">advice </w:t>
      </w:r>
      <w:r w:rsidR="00B44FD2" w:rsidRPr="00EB616D">
        <w:rPr>
          <w:rFonts w:ascii="Times New Roman" w:hAnsi="Times New Roman" w:cs="Times New Roman"/>
          <w:sz w:val="22"/>
          <w:szCs w:val="22"/>
          <w:lang w:val="en-GB"/>
        </w:rPr>
        <w:t xml:space="preserve">to </w:t>
      </w:r>
      <w:r w:rsidR="00C60C2A" w:rsidRPr="00EB616D">
        <w:rPr>
          <w:rFonts w:ascii="Times New Roman" w:hAnsi="Times New Roman" w:cs="Times New Roman"/>
          <w:sz w:val="22"/>
          <w:szCs w:val="22"/>
          <w:lang w:val="en-GB"/>
        </w:rPr>
        <w:t xml:space="preserve">different players within the industry </w:t>
      </w:r>
      <w:r w:rsidR="00B44FD2" w:rsidRPr="00EB616D">
        <w:rPr>
          <w:rFonts w:ascii="Times New Roman" w:hAnsi="Times New Roman" w:cs="Times New Roman"/>
          <w:sz w:val="22"/>
          <w:szCs w:val="22"/>
          <w:lang w:val="en-GB"/>
        </w:rPr>
        <w:t>and on</w:t>
      </w:r>
      <w:r w:rsidR="00C60C2A" w:rsidRPr="00EB616D">
        <w:rPr>
          <w:rFonts w:ascii="Times New Roman" w:hAnsi="Times New Roman" w:cs="Times New Roman"/>
          <w:sz w:val="22"/>
          <w:szCs w:val="22"/>
          <w:lang w:val="en-GB"/>
        </w:rPr>
        <w:t xml:space="preserve"> what to focus their marketing efforts. </w:t>
      </w:r>
    </w:p>
    <w:p w:rsidR="00B177F5" w:rsidRPr="00EB616D" w:rsidRDefault="00503340" w:rsidP="00B177F5">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We examined 151 respondents and their indicated preferences between two distinct types of online recommendations. We differentiated two main types</w:t>
      </w:r>
      <w:r w:rsidR="00B44FD2" w:rsidRPr="00EB616D">
        <w:rPr>
          <w:rFonts w:ascii="Times New Roman" w:hAnsi="Times New Roman" w:cs="Times New Roman"/>
          <w:sz w:val="22"/>
          <w:szCs w:val="22"/>
          <w:lang w:val="en-GB"/>
        </w:rPr>
        <w:t xml:space="preserve"> of online travel recommendations</w:t>
      </w:r>
      <w:r w:rsidRPr="00EB616D">
        <w:rPr>
          <w:rFonts w:ascii="Times New Roman" w:hAnsi="Times New Roman" w:cs="Times New Roman"/>
          <w:sz w:val="22"/>
          <w:szCs w:val="22"/>
          <w:lang w:val="en-GB"/>
        </w:rPr>
        <w:t>; namely experience and</w:t>
      </w:r>
      <w:r w:rsidR="00B44FD2" w:rsidRPr="00EB616D">
        <w:rPr>
          <w:rFonts w:ascii="Times New Roman" w:hAnsi="Times New Roman" w:cs="Times New Roman"/>
          <w:sz w:val="22"/>
          <w:szCs w:val="22"/>
          <w:lang w:val="en-GB"/>
        </w:rPr>
        <w:t xml:space="preserve"> advice formats. We tested the</w:t>
      </w:r>
      <w:r w:rsidRPr="00EB616D">
        <w:rPr>
          <w:rFonts w:ascii="Times New Roman" w:hAnsi="Times New Roman" w:cs="Times New Roman"/>
          <w:sz w:val="22"/>
          <w:szCs w:val="22"/>
          <w:lang w:val="en-GB"/>
        </w:rPr>
        <w:t xml:space="preserve"> respondents in two </w:t>
      </w:r>
      <w:r w:rsidR="00B44FD2" w:rsidRPr="00EB616D">
        <w:rPr>
          <w:rFonts w:ascii="Times New Roman" w:hAnsi="Times New Roman" w:cs="Times New Roman"/>
          <w:sz w:val="22"/>
          <w:szCs w:val="22"/>
          <w:lang w:val="en-GB"/>
        </w:rPr>
        <w:t>groups and</w:t>
      </w:r>
      <w:r w:rsidRPr="00EB616D">
        <w:rPr>
          <w:rFonts w:ascii="Times New Roman" w:hAnsi="Times New Roman" w:cs="Times New Roman"/>
          <w:sz w:val="22"/>
          <w:szCs w:val="22"/>
          <w:lang w:val="en-GB"/>
        </w:rPr>
        <w:t xml:space="preserve"> primed the sample size at</w:t>
      </w:r>
      <w:r w:rsidR="00B44FD2" w:rsidRPr="00EB616D">
        <w:rPr>
          <w:rFonts w:ascii="Times New Roman" w:hAnsi="Times New Roman" w:cs="Times New Roman"/>
          <w:sz w:val="22"/>
          <w:szCs w:val="22"/>
          <w:lang w:val="en-GB"/>
        </w:rPr>
        <w:t xml:space="preserve"> random into </w:t>
      </w:r>
      <w:r w:rsidRPr="00EB616D">
        <w:rPr>
          <w:rFonts w:ascii="Times New Roman" w:hAnsi="Times New Roman" w:cs="Times New Roman"/>
          <w:sz w:val="22"/>
          <w:szCs w:val="22"/>
          <w:lang w:val="en-GB"/>
        </w:rPr>
        <w:t xml:space="preserve">the two first stages of travel. After the data collection we found that </w:t>
      </w:r>
      <w:r w:rsidR="002F3433" w:rsidRPr="00EB616D">
        <w:rPr>
          <w:rFonts w:ascii="Times New Roman" w:hAnsi="Times New Roman" w:cs="Times New Roman"/>
          <w:sz w:val="22"/>
          <w:szCs w:val="22"/>
          <w:lang w:val="en-GB"/>
        </w:rPr>
        <w:t xml:space="preserve">even though the decision stages gave significant different results among all </w:t>
      </w:r>
      <w:r w:rsidR="00B44FD2" w:rsidRPr="00EB616D">
        <w:rPr>
          <w:rFonts w:ascii="Times New Roman" w:hAnsi="Times New Roman" w:cs="Times New Roman"/>
          <w:sz w:val="22"/>
          <w:szCs w:val="22"/>
          <w:lang w:val="en-GB"/>
        </w:rPr>
        <w:t>factors</w:t>
      </w:r>
      <w:r w:rsidR="002F3433" w:rsidRPr="00EB616D">
        <w:rPr>
          <w:rFonts w:ascii="Times New Roman" w:hAnsi="Times New Roman" w:cs="Times New Roman"/>
          <w:sz w:val="22"/>
          <w:szCs w:val="22"/>
          <w:lang w:val="en-GB"/>
        </w:rPr>
        <w:t xml:space="preserve"> (reliability, suitability and credibility), in the end the preference was won by the advice forma</w:t>
      </w:r>
      <w:r w:rsidR="00B44FD2" w:rsidRPr="00EB616D">
        <w:rPr>
          <w:rFonts w:ascii="Times New Roman" w:hAnsi="Times New Roman" w:cs="Times New Roman"/>
          <w:sz w:val="22"/>
          <w:szCs w:val="22"/>
          <w:lang w:val="en-GB"/>
        </w:rPr>
        <w:t>t (official travel website). This</w:t>
      </w:r>
      <w:r w:rsidR="002F3433" w:rsidRPr="00EB616D">
        <w:rPr>
          <w:rFonts w:ascii="Times New Roman" w:hAnsi="Times New Roman" w:cs="Times New Roman"/>
          <w:sz w:val="22"/>
          <w:szCs w:val="22"/>
          <w:lang w:val="en-GB"/>
        </w:rPr>
        <w:t xml:space="preserve"> implies that when marketers want to focus their efforts online, they should take into account that official websites are regarded as most reliable, credible and suitable for most people. Not to neglect the effects that experience formats have on visitors of these websites, but when faced with the </w:t>
      </w:r>
      <w:r w:rsidR="00B44FD2" w:rsidRPr="00EB616D">
        <w:rPr>
          <w:rFonts w:ascii="Times New Roman" w:hAnsi="Times New Roman" w:cs="Times New Roman"/>
          <w:sz w:val="22"/>
          <w:szCs w:val="22"/>
          <w:lang w:val="en-GB"/>
        </w:rPr>
        <w:t xml:space="preserve">decision, the </w:t>
      </w:r>
      <w:r w:rsidR="002F3433" w:rsidRPr="00EB616D">
        <w:rPr>
          <w:rFonts w:ascii="Times New Roman" w:hAnsi="Times New Roman" w:cs="Times New Roman"/>
          <w:sz w:val="22"/>
          <w:szCs w:val="22"/>
          <w:lang w:val="en-GB"/>
        </w:rPr>
        <w:t>majority would trust and therefore choose</w:t>
      </w:r>
      <w:r w:rsidR="00B44FD2" w:rsidRPr="00EB616D">
        <w:rPr>
          <w:rFonts w:ascii="Times New Roman" w:hAnsi="Times New Roman" w:cs="Times New Roman"/>
          <w:sz w:val="22"/>
          <w:szCs w:val="22"/>
          <w:lang w:val="en-GB"/>
        </w:rPr>
        <w:t>s</w:t>
      </w:r>
      <w:r w:rsidR="002F3433" w:rsidRPr="00EB616D">
        <w:rPr>
          <w:rFonts w:ascii="Times New Roman" w:hAnsi="Times New Roman" w:cs="Times New Roman"/>
          <w:sz w:val="22"/>
          <w:szCs w:val="22"/>
          <w:lang w:val="en-GB"/>
        </w:rPr>
        <w:t xml:space="preserve"> advice formats. </w:t>
      </w:r>
    </w:p>
    <w:p w:rsidR="00B177F5" w:rsidRPr="00EB616D" w:rsidRDefault="00B177F5" w:rsidP="00B177F5">
      <w:pPr>
        <w:spacing w:line="360" w:lineRule="auto"/>
        <w:rPr>
          <w:rFonts w:ascii="Times New Roman" w:hAnsi="Times New Roman" w:cs="Times New Roman"/>
          <w:sz w:val="22"/>
          <w:szCs w:val="22"/>
          <w:lang w:val="en-GB"/>
        </w:rPr>
      </w:pPr>
      <w:r w:rsidRPr="00EB616D">
        <w:rPr>
          <w:rFonts w:ascii="Times New Roman" w:hAnsi="Times New Roman" w:cs="Times New Roman"/>
          <w:b/>
          <w:sz w:val="22"/>
          <w:szCs w:val="22"/>
          <w:lang w:val="en-GB"/>
        </w:rPr>
        <w:t xml:space="preserve">Key terms: </w:t>
      </w:r>
      <w:r w:rsidRPr="00EB616D">
        <w:rPr>
          <w:rFonts w:ascii="Times New Roman" w:hAnsi="Times New Roman" w:cs="Times New Roman"/>
          <w:sz w:val="22"/>
          <w:szCs w:val="22"/>
          <w:lang w:val="en-GB"/>
        </w:rPr>
        <w:t>online travel recommendations</w:t>
      </w:r>
      <w:r w:rsidR="00B44FD2" w:rsidRPr="00EB616D">
        <w:rPr>
          <w:rFonts w:ascii="Times New Roman" w:hAnsi="Times New Roman" w:cs="Times New Roman"/>
          <w:sz w:val="22"/>
          <w:szCs w:val="22"/>
          <w:lang w:val="en-GB"/>
        </w:rPr>
        <w:t xml:space="preserve"> &amp; reviews</w:t>
      </w:r>
      <w:r w:rsidRPr="00EB616D">
        <w:rPr>
          <w:rFonts w:ascii="Times New Roman" w:hAnsi="Times New Roman" w:cs="Times New Roman"/>
          <w:sz w:val="22"/>
          <w:szCs w:val="22"/>
          <w:lang w:val="en-GB"/>
        </w:rPr>
        <w:t>, social media, travel websites, (electronic) word-of-mouth, blogs</w:t>
      </w:r>
    </w:p>
    <w:p w:rsidR="00B177F5" w:rsidRPr="00EB616D" w:rsidRDefault="00B177F5" w:rsidP="00B177F5">
      <w:pPr>
        <w:spacing w:line="360" w:lineRule="auto"/>
        <w:rPr>
          <w:rFonts w:ascii="Times New Roman" w:hAnsi="Times New Roman" w:cs="Times New Roman"/>
          <w:sz w:val="22"/>
          <w:szCs w:val="22"/>
          <w:lang w:val="en-GB"/>
        </w:rPr>
      </w:pPr>
      <w:r w:rsidRPr="00EB616D">
        <w:rPr>
          <w:rFonts w:ascii="Times New Roman" w:hAnsi="Times New Roman" w:cs="Times New Roman"/>
          <w:b/>
          <w:sz w:val="22"/>
          <w:szCs w:val="22"/>
          <w:lang w:val="en-GB"/>
        </w:rPr>
        <w:t>Variables</w:t>
      </w:r>
      <w:r w:rsidRPr="00EB616D">
        <w:rPr>
          <w:rFonts w:ascii="Times New Roman" w:hAnsi="Times New Roman" w:cs="Times New Roman"/>
          <w:sz w:val="22"/>
          <w:szCs w:val="22"/>
          <w:lang w:val="en-GB"/>
        </w:rPr>
        <w:t xml:space="preserve">: Preference, </w:t>
      </w:r>
      <w:r w:rsidR="00B44FD2" w:rsidRPr="00EB616D">
        <w:rPr>
          <w:rFonts w:ascii="Times New Roman" w:hAnsi="Times New Roman" w:cs="Times New Roman"/>
          <w:sz w:val="22"/>
          <w:szCs w:val="22"/>
          <w:lang w:val="en-GB"/>
        </w:rPr>
        <w:t xml:space="preserve">Reliability, </w:t>
      </w:r>
      <w:r w:rsidRPr="00EB616D">
        <w:rPr>
          <w:rFonts w:ascii="Times New Roman" w:hAnsi="Times New Roman" w:cs="Times New Roman"/>
          <w:sz w:val="22"/>
          <w:szCs w:val="22"/>
          <w:lang w:val="en-GB"/>
        </w:rPr>
        <w:t>Suitability, Experience and Credibility</w:t>
      </w:r>
    </w:p>
    <w:p w:rsidR="00820C09" w:rsidRPr="006968D4" w:rsidRDefault="00901C42" w:rsidP="00B177F5">
      <w:pPr>
        <w:pStyle w:val="Heading1"/>
      </w:pPr>
      <w:r w:rsidRPr="006968D4">
        <w:br w:type="column"/>
      </w:r>
      <w:bookmarkStart w:id="2" w:name="_Toc248555016"/>
      <w:r w:rsidRPr="006968D4">
        <w:lastRenderedPageBreak/>
        <w:t>Acknowledgements</w:t>
      </w:r>
      <w:bookmarkEnd w:id="2"/>
      <w:r w:rsidRPr="006968D4">
        <w:t xml:space="preserve"> </w:t>
      </w:r>
    </w:p>
    <w:p w:rsidR="00960F30" w:rsidRPr="00EB616D" w:rsidRDefault="00C13855" w:rsidP="00B04EF3">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I am Anouk Dohmen, master</w:t>
      </w:r>
      <w:r w:rsidR="007E26F8" w:rsidRPr="00EB616D">
        <w:rPr>
          <w:rFonts w:ascii="Times New Roman" w:hAnsi="Times New Roman" w:cs="Times New Roman"/>
          <w:sz w:val="22"/>
          <w:szCs w:val="22"/>
          <w:lang w:val="en-GB"/>
        </w:rPr>
        <w:t xml:space="preserve"> student of Erasmus School of Economics, finishing my </w:t>
      </w:r>
      <w:r w:rsidR="0045217F" w:rsidRPr="00EB616D">
        <w:rPr>
          <w:rFonts w:ascii="Times New Roman" w:hAnsi="Times New Roman" w:cs="Times New Roman"/>
          <w:sz w:val="22"/>
          <w:szCs w:val="22"/>
          <w:lang w:val="en-GB"/>
        </w:rPr>
        <w:t>master’s</w:t>
      </w:r>
      <w:r w:rsidR="007E26F8" w:rsidRPr="00EB616D">
        <w:rPr>
          <w:rFonts w:ascii="Times New Roman" w:hAnsi="Times New Roman" w:cs="Times New Roman"/>
          <w:sz w:val="22"/>
          <w:szCs w:val="22"/>
          <w:lang w:val="en-GB"/>
        </w:rPr>
        <w:t xml:space="preserve"> degree in Marketing. </w:t>
      </w:r>
      <w:r w:rsidR="00960F30" w:rsidRPr="00EB616D">
        <w:rPr>
          <w:rFonts w:ascii="Times New Roman" w:hAnsi="Times New Roman" w:cs="Times New Roman"/>
          <w:sz w:val="22"/>
          <w:szCs w:val="22"/>
          <w:lang w:val="en-GB"/>
        </w:rPr>
        <w:t xml:space="preserve">During my second bachelor year I took my first class in Marketing. I quickly realized that I had a </w:t>
      </w:r>
      <w:r w:rsidR="00B44FD2" w:rsidRPr="00EB616D">
        <w:rPr>
          <w:rFonts w:ascii="Times New Roman" w:hAnsi="Times New Roman" w:cs="Times New Roman"/>
          <w:sz w:val="22"/>
          <w:szCs w:val="22"/>
          <w:lang w:val="en-GB"/>
        </w:rPr>
        <w:t>profound passion and interest for</w:t>
      </w:r>
      <w:r w:rsidR="00960F30" w:rsidRPr="00EB616D">
        <w:rPr>
          <w:rFonts w:ascii="Times New Roman" w:hAnsi="Times New Roman" w:cs="Times New Roman"/>
          <w:sz w:val="22"/>
          <w:szCs w:val="22"/>
          <w:lang w:val="en-GB"/>
        </w:rPr>
        <w:t xml:space="preserve"> this direction. I voluntarily and with pleasure read the entire book </w:t>
      </w:r>
      <w:r w:rsidR="00B44FD2" w:rsidRPr="00EB616D">
        <w:rPr>
          <w:rFonts w:ascii="Times New Roman" w:hAnsi="Times New Roman" w:cs="Times New Roman"/>
          <w:sz w:val="22"/>
          <w:szCs w:val="22"/>
          <w:lang w:val="en-GB"/>
        </w:rPr>
        <w:t>of</w:t>
      </w:r>
      <w:r w:rsidR="00960F30" w:rsidRPr="00EB616D">
        <w:rPr>
          <w:rFonts w:ascii="Times New Roman" w:hAnsi="Times New Roman" w:cs="Times New Roman"/>
          <w:sz w:val="22"/>
          <w:szCs w:val="22"/>
          <w:lang w:val="en-GB"/>
        </w:rPr>
        <w:t xml:space="preserve"> the course. After majoring in Marketing in my final bachelor year, the choice for my masters’ degree was fairly obvious. </w:t>
      </w:r>
    </w:p>
    <w:p w:rsidR="00686ED8" w:rsidRPr="00EB616D" w:rsidRDefault="00960F30" w:rsidP="00B04EF3">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Throughout my masters degree I interned at L’Oreal and participated with MAEUR’s International Research project. Two achievements</w:t>
      </w:r>
      <w:r w:rsidR="00430616" w:rsidRPr="00EB616D">
        <w:rPr>
          <w:rFonts w:ascii="Times New Roman" w:hAnsi="Times New Roman" w:cs="Times New Roman"/>
          <w:sz w:val="22"/>
          <w:szCs w:val="22"/>
          <w:lang w:val="en-GB"/>
        </w:rPr>
        <w:t>,</w:t>
      </w:r>
      <w:r w:rsidRPr="00EB616D">
        <w:rPr>
          <w:rFonts w:ascii="Times New Roman" w:hAnsi="Times New Roman" w:cs="Times New Roman"/>
          <w:sz w:val="22"/>
          <w:szCs w:val="22"/>
          <w:lang w:val="en-GB"/>
        </w:rPr>
        <w:t xml:space="preserve"> which took</w:t>
      </w:r>
      <w:r w:rsidR="00430616" w:rsidRPr="00EB616D">
        <w:rPr>
          <w:rFonts w:ascii="Times New Roman" w:hAnsi="Times New Roman" w:cs="Times New Roman"/>
          <w:sz w:val="22"/>
          <w:szCs w:val="22"/>
          <w:lang w:val="en-GB"/>
        </w:rPr>
        <w:t xml:space="preserve"> </w:t>
      </w:r>
      <w:r w:rsidR="00B44FD2" w:rsidRPr="00EB616D">
        <w:rPr>
          <w:rFonts w:ascii="Times New Roman" w:hAnsi="Times New Roman" w:cs="Times New Roman"/>
          <w:sz w:val="22"/>
          <w:szCs w:val="22"/>
          <w:lang w:val="en-GB"/>
        </w:rPr>
        <w:t>place</w:t>
      </w:r>
      <w:r w:rsidR="00430616" w:rsidRPr="00EB616D">
        <w:rPr>
          <w:rFonts w:ascii="Times New Roman" w:hAnsi="Times New Roman" w:cs="Times New Roman"/>
          <w:sz w:val="22"/>
          <w:szCs w:val="22"/>
          <w:lang w:val="en-GB"/>
        </w:rPr>
        <w:t xml:space="preserve"> </w:t>
      </w:r>
      <w:r w:rsidR="00B44FD2" w:rsidRPr="00EB616D">
        <w:rPr>
          <w:rFonts w:ascii="Times New Roman" w:hAnsi="Times New Roman" w:cs="Times New Roman"/>
          <w:sz w:val="22"/>
          <w:szCs w:val="22"/>
          <w:lang w:val="en-GB"/>
        </w:rPr>
        <w:t>with</w:t>
      </w:r>
      <w:r w:rsidR="00430616" w:rsidRPr="00EB616D">
        <w:rPr>
          <w:rFonts w:ascii="Times New Roman" w:hAnsi="Times New Roman" w:cs="Times New Roman"/>
          <w:sz w:val="22"/>
          <w:szCs w:val="22"/>
          <w:lang w:val="en-GB"/>
        </w:rPr>
        <w:t>in the marketing sector,</w:t>
      </w:r>
      <w:r w:rsidRPr="00EB616D">
        <w:rPr>
          <w:rFonts w:ascii="Times New Roman" w:hAnsi="Times New Roman" w:cs="Times New Roman"/>
          <w:sz w:val="22"/>
          <w:szCs w:val="22"/>
          <w:lang w:val="en-GB"/>
        </w:rPr>
        <w:t xml:space="preserve"> which made me even more determined to persist a career in marketing. Throughout my studies I also experienced a great fascination with online marketing and e-commerce. Adding up these interests and combining it with a personal interest in travelling this research was right up my alley. </w:t>
      </w:r>
    </w:p>
    <w:p w:rsidR="00960F30" w:rsidRPr="00EB616D" w:rsidRDefault="00960F30" w:rsidP="00B04EF3">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My special thanks go</w:t>
      </w:r>
      <w:r w:rsidR="006551AB" w:rsidRPr="00EB616D">
        <w:rPr>
          <w:rFonts w:ascii="Times New Roman" w:hAnsi="Times New Roman" w:cs="Times New Roman"/>
          <w:sz w:val="22"/>
          <w:szCs w:val="22"/>
          <w:lang w:val="en-GB"/>
        </w:rPr>
        <w:t>es</w:t>
      </w:r>
      <w:r w:rsidRPr="00EB616D">
        <w:rPr>
          <w:rFonts w:ascii="Times New Roman" w:hAnsi="Times New Roman" w:cs="Times New Roman"/>
          <w:sz w:val="22"/>
          <w:szCs w:val="22"/>
          <w:lang w:val="en-GB"/>
        </w:rPr>
        <w:t xml:space="preserve"> out to my thesis coach</w:t>
      </w:r>
      <w:r w:rsidR="00B44FD2" w:rsidRPr="00EB616D">
        <w:rPr>
          <w:rFonts w:ascii="Times New Roman" w:hAnsi="Times New Roman" w:cs="Times New Roman"/>
          <w:sz w:val="22"/>
          <w:szCs w:val="22"/>
          <w:lang w:val="en-GB"/>
        </w:rPr>
        <w:t xml:space="preserve"> Dhr. Dellaert</w:t>
      </w:r>
      <w:r w:rsidRPr="00EB616D">
        <w:rPr>
          <w:rFonts w:ascii="Times New Roman" w:hAnsi="Times New Roman" w:cs="Times New Roman"/>
          <w:sz w:val="22"/>
          <w:szCs w:val="22"/>
          <w:lang w:val="en-GB"/>
        </w:rPr>
        <w:t xml:space="preserve">, whom encouraged this subject of research and supported and improved my ideas </w:t>
      </w:r>
      <w:r w:rsidR="00B44FD2" w:rsidRPr="00EB616D">
        <w:rPr>
          <w:rFonts w:ascii="Times New Roman" w:hAnsi="Times New Roman" w:cs="Times New Roman"/>
          <w:sz w:val="22"/>
          <w:szCs w:val="22"/>
          <w:lang w:val="en-GB"/>
        </w:rPr>
        <w:t>throughout the process of my thesis</w:t>
      </w:r>
      <w:r w:rsidRPr="00EB616D">
        <w:rPr>
          <w:rFonts w:ascii="Times New Roman" w:hAnsi="Times New Roman" w:cs="Times New Roman"/>
          <w:sz w:val="22"/>
          <w:szCs w:val="22"/>
          <w:lang w:val="en-GB"/>
        </w:rPr>
        <w:t xml:space="preserve">. </w:t>
      </w:r>
    </w:p>
    <w:p w:rsidR="00062364" w:rsidRPr="00EB616D" w:rsidRDefault="00062364" w:rsidP="00B04EF3">
      <w:pPr>
        <w:widowControl w:val="0"/>
        <w:autoSpaceDE w:val="0"/>
        <w:autoSpaceDN w:val="0"/>
        <w:adjustRightInd w:val="0"/>
        <w:spacing w:after="24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Throughout this thesis a significance level of alpha = 0,05 is maintained with a confidence interval of 95%. </w:t>
      </w:r>
    </w:p>
    <w:p w:rsidR="00B04EF3" w:rsidRPr="00EB616D" w:rsidRDefault="00672F8A" w:rsidP="00B04EF3">
      <w:pPr>
        <w:widowControl w:val="0"/>
        <w:autoSpaceDE w:val="0"/>
        <w:autoSpaceDN w:val="0"/>
        <w:adjustRightInd w:val="0"/>
        <w:spacing w:after="24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I declare that the text and work presented in my Master thesis is original. No sources other than those mentioned in the text and its references have been used. </w:t>
      </w:r>
    </w:p>
    <w:p w:rsidR="00672F8A" w:rsidRPr="00EB616D" w:rsidRDefault="00672F8A" w:rsidP="00B04EF3">
      <w:pPr>
        <w:widowControl w:val="0"/>
        <w:autoSpaceDE w:val="0"/>
        <w:autoSpaceDN w:val="0"/>
        <w:adjustRightInd w:val="0"/>
        <w:spacing w:after="24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The copyright of this Master thesis lies with the author. The author is r</w:t>
      </w:r>
      <w:r w:rsidR="00B44FD2" w:rsidRPr="00EB616D">
        <w:rPr>
          <w:rFonts w:ascii="Times New Roman" w:hAnsi="Times New Roman" w:cs="Times New Roman"/>
          <w:sz w:val="22"/>
          <w:szCs w:val="22"/>
          <w:lang w:val="en-GB"/>
        </w:rPr>
        <w:t xml:space="preserve">esponsible for its content. The Erasmus School of Economics of the </w:t>
      </w:r>
      <w:r w:rsidRPr="00EB616D">
        <w:rPr>
          <w:rFonts w:ascii="Times New Roman" w:hAnsi="Times New Roman" w:cs="Times New Roman"/>
          <w:sz w:val="22"/>
          <w:szCs w:val="22"/>
          <w:lang w:val="en-GB"/>
        </w:rPr>
        <w:t>Erasmus University is only responsible for the educational coaching and beyond that cannot be held responsible for the content.</w:t>
      </w:r>
    </w:p>
    <w:p w:rsidR="00F3421A" w:rsidRPr="006968D4" w:rsidRDefault="00523311" w:rsidP="00076584">
      <w:pPr>
        <w:pStyle w:val="Heading1"/>
      </w:pPr>
      <w:r w:rsidRPr="006968D4">
        <w:br w:type="column"/>
      </w:r>
      <w:bookmarkStart w:id="3" w:name="_Toc248555017"/>
      <w:r w:rsidR="00F3421A" w:rsidRPr="006968D4">
        <w:lastRenderedPageBreak/>
        <w:t>Introduction</w:t>
      </w:r>
      <w:bookmarkEnd w:id="3"/>
    </w:p>
    <w:p w:rsidR="00EA2494" w:rsidRPr="00EB616D" w:rsidRDefault="00F3421A" w:rsidP="00EA2494">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The aim of </w:t>
      </w:r>
      <w:r w:rsidR="00B44FD2" w:rsidRPr="00EB616D">
        <w:rPr>
          <w:rFonts w:ascii="Times New Roman" w:hAnsi="Times New Roman" w:cs="Times New Roman"/>
          <w:sz w:val="22"/>
          <w:szCs w:val="22"/>
          <w:lang w:val="en-GB"/>
        </w:rPr>
        <w:t>this</w:t>
      </w:r>
      <w:r w:rsidRPr="00EB616D">
        <w:rPr>
          <w:rFonts w:ascii="Times New Roman" w:hAnsi="Times New Roman" w:cs="Times New Roman"/>
          <w:sz w:val="22"/>
          <w:szCs w:val="22"/>
          <w:lang w:val="en-GB"/>
        </w:rPr>
        <w:t xml:space="preserve"> thesis will be to further research the phenomena of </w:t>
      </w:r>
      <w:r w:rsidR="00CF4105" w:rsidRPr="00EB616D">
        <w:rPr>
          <w:rFonts w:ascii="Times New Roman" w:hAnsi="Times New Roman" w:cs="Times New Roman"/>
          <w:sz w:val="22"/>
          <w:szCs w:val="22"/>
          <w:lang w:val="en-GB"/>
        </w:rPr>
        <w:t xml:space="preserve">online </w:t>
      </w:r>
      <w:r w:rsidRPr="00EB616D">
        <w:rPr>
          <w:rFonts w:ascii="Times New Roman" w:hAnsi="Times New Roman" w:cs="Times New Roman"/>
          <w:sz w:val="22"/>
          <w:szCs w:val="22"/>
          <w:lang w:val="en-GB"/>
        </w:rPr>
        <w:t xml:space="preserve">travel recommendations. Globalization is becoming a key factor in our everyday lives; news travels faster than ever through Internet and other media forms. Air travel has made </w:t>
      </w:r>
      <w:r w:rsidR="00820C09" w:rsidRPr="00EB616D">
        <w:rPr>
          <w:rFonts w:ascii="Times New Roman" w:hAnsi="Times New Roman" w:cs="Times New Roman"/>
          <w:sz w:val="22"/>
          <w:szCs w:val="22"/>
          <w:lang w:val="en-GB"/>
        </w:rPr>
        <w:t>travelling</w:t>
      </w:r>
      <w:r w:rsidRPr="00EB616D">
        <w:rPr>
          <w:rFonts w:ascii="Times New Roman" w:hAnsi="Times New Roman" w:cs="Times New Roman"/>
          <w:sz w:val="22"/>
          <w:szCs w:val="22"/>
          <w:lang w:val="en-GB"/>
        </w:rPr>
        <w:t xml:space="preserve"> to far destinations easy, quick and accessible for almost everyone.  Business is not bounded to the office anymore; you travel to multiple offices all over the world. This causes for a change in our </w:t>
      </w:r>
      <w:r w:rsidR="00820C09" w:rsidRPr="00EB616D">
        <w:rPr>
          <w:rFonts w:ascii="Times New Roman" w:hAnsi="Times New Roman" w:cs="Times New Roman"/>
          <w:sz w:val="22"/>
          <w:szCs w:val="22"/>
          <w:lang w:val="en-GB"/>
        </w:rPr>
        <w:t>behaviour</w:t>
      </w:r>
      <w:r w:rsidR="00050B63" w:rsidRPr="00EB616D">
        <w:rPr>
          <w:rFonts w:ascii="Times New Roman" w:hAnsi="Times New Roman" w:cs="Times New Roman"/>
          <w:sz w:val="22"/>
          <w:szCs w:val="22"/>
          <w:lang w:val="en-GB"/>
        </w:rPr>
        <w:t xml:space="preserve"> as opposed to a decade earlier (Burns, 2006).</w:t>
      </w:r>
      <w:r w:rsidRPr="00EB616D">
        <w:rPr>
          <w:rFonts w:ascii="Times New Roman" w:hAnsi="Times New Roman" w:cs="Times New Roman"/>
          <w:sz w:val="22"/>
          <w:szCs w:val="22"/>
          <w:lang w:val="en-GB"/>
        </w:rPr>
        <w:t xml:space="preserve"> </w:t>
      </w:r>
      <w:r w:rsidR="00B44FD2" w:rsidRPr="00EB616D">
        <w:rPr>
          <w:rFonts w:ascii="Times New Roman" w:hAnsi="Times New Roman" w:cs="Times New Roman"/>
          <w:sz w:val="22"/>
          <w:szCs w:val="22"/>
          <w:lang w:val="en-GB"/>
        </w:rPr>
        <w:t>The</w:t>
      </w:r>
      <w:r w:rsidR="00EA2494" w:rsidRPr="00EB616D">
        <w:rPr>
          <w:rFonts w:ascii="Times New Roman" w:hAnsi="Times New Roman" w:cs="Times New Roman"/>
          <w:sz w:val="22"/>
          <w:szCs w:val="22"/>
          <w:lang w:val="en-GB"/>
        </w:rPr>
        <w:t xml:space="preserve"> developments of the Internet have overthrown the </w:t>
      </w:r>
      <w:r w:rsidR="00B44FD2" w:rsidRPr="00EB616D">
        <w:rPr>
          <w:rFonts w:ascii="Times New Roman" w:hAnsi="Times New Roman" w:cs="Times New Roman"/>
          <w:sz w:val="22"/>
          <w:szCs w:val="22"/>
          <w:lang w:val="en-GB"/>
        </w:rPr>
        <w:t>standard business model it has also changed the consumer</w:t>
      </w:r>
      <w:r w:rsidR="00EA2494" w:rsidRPr="00EB616D">
        <w:rPr>
          <w:rFonts w:ascii="Times New Roman" w:hAnsi="Times New Roman" w:cs="Times New Roman"/>
          <w:sz w:val="22"/>
          <w:szCs w:val="22"/>
          <w:lang w:val="en-GB"/>
        </w:rPr>
        <w:t>s</w:t>
      </w:r>
      <w:r w:rsidR="00B44FD2" w:rsidRPr="00EB616D">
        <w:rPr>
          <w:rFonts w:ascii="Times New Roman" w:hAnsi="Times New Roman" w:cs="Times New Roman"/>
          <w:sz w:val="22"/>
          <w:szCs w:val="22"/>
          <w:lang w:val="en-GB"/>
        </w:rPr>
        <w:t>’</w:t>
      </w:r>
      <w:r w:rsidR="00EA2494" w:rsidRPr="00EB616D">
        <w:rPr>
          <w:rFonts w:ascii="Times New Roman" w:hAnsi="Times New Roman" w:cs="Times New Roman"/>
          <w:sz w:val="22"/>
          <w:szCs w:val="22"/>
          <w:lang w:val="en-GB"/>
        </w:rPr>
        <w:t xml:space="preserve"> searc</w:t>
      </w:r>
      <w:r w:rsidR="00B44FD2" w:rsidRPr="00EB616D">
        <w:rPr>
          <w:rFonts w:ascii="Times New Roman" w:hAnsi="Times New Roman" w:cs="Times New Roman"/>
          <w:sz w:val="22"/>
          <w:szCs w:val="22"/>
          <w:lang w:val="en-GB"/>
        </w:rPr>
        <w:t xml:space="preserve">hing method of relevant product and </w:t>
      </w:r>
      <w:r w:rsidR="00EA2494" w:rsidRPr="00EB616D">
        <w:rPr>
          <w:rFonts w:ascii="Times New Roman" w:hAnsi="Times New Roman" w:cs="Times New Roman"/>
          <w:sz w:val="22"/>
          <w:szCs w:val="22"/>
          <w:lang w:val="en-GB"/>
        </w:rPr>
        <w:t xml:space="preserve">service information </w:t>
      </w:r>
      <w:sdt>
        <w:sdtPr>
          <w:rPr>
            <w:rFonts w:ascii="Times New Roman" w:hAnsi="Times New Roman" w:cs="Times New Roman"/>
            <w:sz w:val="22"/>
            <w:szCs w:val="22"/>
            <w:lang w:val="en-GB"/>
          </w:rPr>
          <w:id w:val="-1482609672"/>
          <w:citation/>
        </w:sdtPr>
        <w:sdtContent>
          <w:r w:rsidR="002B0EFB" w:rsidRPr="00EB616D">
            <w:rPr>
              <w:rFonts w:ascii="Times New Roman" w:hAnsi="Times New Roman" w:cs="Times New Roman"/>
              <w:sz w:val="22"/>
              <w:szCs w:val="22"/>
              <w:lang w:val="en-GB"/>
            </w:rPr>
            <w:fldChar w:fldCharType="begin"/>
          </w:r>
          <w:r w:rsidR="00EA2494" w:rsidRPr="00EB616D">
            <w:rPr>
              <w:rFonts w:ascii="Times New Roman" w:hAnsi="Times New Roman" w:cs="Times New Roman"/>
              <w:sz w:val="22"/>
              <w:szCs w:val="22"/>
              <w:lang w:val="en-GB"/>
            </w:rPr>
            <w:instrText xml:space="preserve"> CITATION Cha07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(Chang, Lee, &amp; Huang, 2007)</w:t>
          </w:r>
          <w:r w:rsidR="002B0EFB" w:rsidRPr="00EB616D">
            <w:rPr>
              <w:rFonts w:ascii="Times New Roman" w:hAnsi="Times New Roman" w:cs="Times New Roman"/>
              <w:sz w:val="22"/>
              <w:szCs w:val="22"/>
              <w:lang w:val="en-GB"/>
            </w:rPr>
            <w:fldChar w:fldCharType="end"/>
          </w:r>
        </w:sdtContent>
      </w:sdt>
      <w:r w:rsidR="00EA2494" w:rsidRPr="00EB616D">
        <w:rPr>
          <w:rFonts w:ascii="Times New Roman" w:hAnsi="Times New Roman" w:cs="Times New Roman"/>
          <w:sz w:val="22"/>
          <w:szCs w:val="22"/>
          <w:lang w:val="en-GB"/>
        </w:rPr>
        <w:t xml:space="preserve">. </w:t>
      </w:r>
    </w:p>
    <w:p w:rsidR="00F3421A" w:rsidRPr="00EB616D" w:rsidRDefault="00F3421A" w:rsidP="00EA2494">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Nowadays people of all ages have </w:t>
      </w:r>
      <w:r w:rsidR="00820C09" w:rsidRPr="00EB616D">
        <w:rPr>
          <w:rFonts w:ascii="Times New Roman" w:hAnsi="Times New Roman" w:cs="Times New Roman"/>
          <w:sz w:val="22"/>
          <w:szCs w:val="22"/>
          <w:lang w:val="en-GB"/>
        </w:rPr>
        <w:t>travelled</w:t>
      </w:r>
      <w:r w:rsidRPr="00EB616D">
        <w:rPr>
          <w:rFonts w:ascii="Times New Roman" w:hAnsi="Times New Roman" w:cs="Times New Roman"/>
          <w:sz w:val="22"/>
          <w:szCs w:val="22"/>
          <w:lang w:val="en-GB"/>
        </w:rPr>
        <w:t xml:space="preserve"> to all kinds of destinations, the farther the better. You do not ask yourself  “will” I go on vacation this</w:t>
      </w:r>
      <w:r w:rsidR="00EA2494" w:rsidRPr="00EB616D">
        <w:rPr>
          <w:rFonts w:ascii="Times New Roman" w:hAnsi="Times New Roman" w:cs="Times New Roman"/>
          <w:sz w:val="22"/>
          <w:szCs w:val="22"/>
          <w:lang w:val="en-GB"/>
        </w:rPr>
        <w:t xml:space="preserve"> year, but “where” will I </w:t>
      </w:r>
      <w:r w:rsidRPr="00EB616D">
        <w:rPr>
          <w:rFonts w:ascii="Times New Roman" w:hAnsi="Times New Roman" w:cs="Times New Roman"/>
          <w:sz w:val="22"/>
          <w:szCs w:val="22"/>
          <w:lang w:val="en-GB"/>
        </w:rPr>
        <w:t xml:space="preserve">vacation this year? </w:t>
      </w:r>
      <w:r w:rsidR="00B44FD2" w:rsidRPr="00EB616D">
        <w:rPr>
          <w:rFonts w:ascii="Times New Roman" w:hAnsi="Times New Roman" w:cs="Times New Roman"/>
          <w:sz w:val="22"/>
          <w:szCs w:val="22"/>
          <w:lang w:val="en-GB"/>
        </w:rPr>
        <w:t xml:space="preserve">The Internet, with all its’ content, provides a part of the “how” in this matter. </w:t>
      </w:r>
    </w:p>
    <w:p w:rsidR="00F3421A" w:rsidRPr="00EB616D" w:rsidRDefault="00F3421A" w:rsidP="009F1E2E">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Therefore I want to examine the different types of travel advices that are available. A decade ago people visited the local travel agency after saving their income for a year to plan their 10-day holiday abroad. Nowadays you can easily open your laptop and find numerous travel information sites, online agencies, blogs with experiences and recommendation sites and book your flight ticket within a couple of clicks. Using the </w:t>
      </w:r>
      <w:r w:rsidR="003722B0" w:rsidRPr="00EB616D">
        <w:rPr>
          <w:rFonts w:ascii="Times New Roman" w:hAnsi="Times New Roman" w:cs="Times New Roman"/>
          <w:sz w:val="22"/>
          <w:szCs w:val="22"/>
          <w:lang w:val="en-GB"/>
        </w:rPr>
        <w:t>Internet</w:t>
      </w:r>
      <w:r w:rsidRPr="00EB616D">
        <w:rPr>
          <w:rFonts w:ascii="Times New Roman" w:hAnsi="Times New Roman" w:cs="Times New Roman"/>
          <w:sz w:val="22"/>
          <w:szCs w:val="22"/>
          <w:lang w:val="en-GB"/>
        </w:rPr>
        <w:t xml:space="preserve"> is an easy tr</w:t>
      </w:r>
      <w:r w:rsidR="003722B0" w:rsidRPr="00EB616D">
        <w:rPr>
          <w:rFonts w:ascii="Times New Roman" w:hAnsi="Times New Roman" w:cs="Times New Roman"/>
          <w:sz w:val="22"/>
          <w:szCs w:val="22"/>
          <w:lang w:val="en-GB"/>
        </w:rPr>
        <w:t>ait for anyone with access to a</w:t>
      </w:r>
      <w:r w:rsidRPr="00EB616D">
        <w:rPr>
          <w:rFonts w:ascii="Times New Roman" w:hAnsi="Times New Roman" w:cs="Times New Roman"/>
          <w:sz w:val="22"/>
          <w:szCs w:val="22"/>
          <w:lang w:val="en-GB"/>
        </w:rPr>
        <w:t xml:space="preserve"> computer, laptop, </w:t>
      </w:r>
      <w:r w:rsidR="003722B0" w:rsidRPr="00EB616D">
        <w:rPr>
          <w:rFonts w:ascii="Times New Roman" w:hAnsi="Times New Roman" w:cs="Times New Roman"/>
          <w:sz w:val="22"/>
          <w:szCs w:val="22"/>
          <w:lang w:val="en-GB"/>
        </w:rPr>
        <w:t>Smartphone</w:t>
      </w:r>
      <w:r w:rsidRPr="00EB616D">
        <w:rPr>
          <w:rFonts w:ascii="Times New Roman" w:hAnsi="Times New Roman" w:cs="Times New Roman"/>
          <w:sz w:val="22"/>
          <w:szCs w:val="22"/>
          <w:lang w:val="en-GB"/>
        </w:rPr>
        <w:t xml:space="preserve"> or tablet. </w:t>
      </w:r>
      <w:r w:rsidR="003722B0" w:rsidRPr="00EB616D">
        <w:rPr>
          <w:rFonts w:ascii="Times New Roman" w:hAnsi="Times New Roman" w:cs="Times New Roman"/>
          <w:sz w:val="22"/>
          <w:szCs w:val="22"/>
          <w:lang w:val="en-GB"/>
        </w:rPr>
        <w:t xml:space="preserve">It provides more and better information in an efficient and compact method. Internet can be personalized and tailored for your own needs and wants but also opens your view to many other </w:t>
      </w:r>
      <w:r w:rsidR="00C41C69" w:rsidRPr="00EB616D">
        <w:rPr>
          <w:rFonts w:ascii="Times New Roman" w:hAnsi="Times New Roman" w:cs="Times New Roman"/>
          <w:sz w:val="22"/>
          <w:szCs w:val="22"/>
          <w:lang w:val="en-GB"/>
        </w:rPr>
        <w:t>opportunities not yet known to you. For example when searching for a holiday destination you may stumble onto destinations you were not familiar with before due to advertising or click through links recommended to you</w:t>
      </w:r>
      <w:r w:rsidR="00484E7C" w:rsidRPr="00EB616D">
        <w:rPr>
          <w:rFonts w:ascii="Times New Roman" w:hAnsi="Times New Roman" w:cs="Times New Roman"/>
          <w:sz w:val="22"/>
          <w:szCs w:val="22"/>
          <w:lang w:val="en-GB"/>
        </w:rPr>
        <w:t xml:space="preserve"> according to your</w:t>
      </w:r>
      <w:r w:rsidR="00C41C69" w:rsidRPr="00EB616D">
        <w:rPr>
          <w:rFonts w:ascii="Times New Roman" w:hAnsi="Times New Roman" w:cs="Times New Roman"/>
          <w:sz w:val="22"/>
          <w:szCs w:val="22"/>
          <w:lang w:val="en-GB"/>
        </w:rPr>
        <w:t xml:space="preserve"> search pattern</w:t>
      </w:r>
      <w:r w:rsidR="00B44FD2" w:rsidRPr="00EB616D">
        <w:rPr>
          <w:rFonts w:ascii="Times New Roman" w:hAnsi="Times New Roman" w:cs="Times New Roman"/>
          <w:sz w:val="22"/>
          <w:szCs w:val="22"/>
          <w:lang w:val="en-GB"/>
        </w:rPr>
        <w:t xml:space="preserve"> </w:t>
      </w:r>
      <w:sdt>
        <w:sdtPr>
          <w:rPr>
            <w:rFonts w:ascii="Times New Roman" w:hAnsi="Times New Roman" w:cs="Times New Roman"/>
            <w:sz w:val="22"/>
            <w:szCs w:val="22"/>
            <w:lang w:val="en-GB"/>
          </w:rPr>
          <w:id w:val="-1849099140"/>
          <w:citation/>
        </w:sdtPr>
        <w:sdtContent>
          <w:r w:rsidR="002B0EFB" w:rsidRPr="00EB616D">
            <w:rPr>
              <w:rFonts w:ascii="Times New Roman" w:hAnsi="Times New Roman" w:cs="Times New Roman"/>
              <w:sz w:val="22"/>
              <w:szCs w:val="22"/>
              <w:lang w:val="en-GB"/>
            </w:rPr>
            <w:fldChar w:fldCharType="begin"/>
          </w:r>
          <w:r w:rsidR="00B44FD2" w:rsidRPr="00EB616D">
            <w:rPr>
              <w:rFonts w:ascii="Times New Roman" w:hAnsi="Times New Roman" w:cs="Times New Roman"/>
              <w:sz w:val="22"/>
              <w:szCs w:val="22"/>
              <w:lang w:val="nl-NL"/>
            </w:rPr>
            <w:instrText xml:space="preserve"> CITATION Fil13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nl-NL"/>
            </w:rPr>
            <w:t>(Filieri &amp; McLeavy, 2013)</w:t>
          </w:r>
          <w:r w:rsidR="002B0EFB" w:rsidRPr="00EB616D">
            <w:rPr>
              <w:rFonts w:ascii="Times New Roman" w:hAnsi="Times New Roman" w:cs="Times New Roman"/>
              <w:sz w:val="22"/>
              <w:szCs w:val="22"/>
              <w:lang w:val="en-GB"/>
            </w:rPr>
            <w:fldChar w:fldCharType="end"/>
          </w:r>
        </w:sdtContent>
      </w:sdt>
      <w:r w:rsidR="00C41C69" w:rsidRPr="00EB616D">
        <w:rPr>
          <w:rFonts w:ascii="Times New Roman" w:hAnsi="Times New Roman" w:cs="Times New Roman"/>
          <w:sz w:val="22"/>
          <w:szCs w:val="22"/>
          <w:lang w:val="en-GB"/>
        </w:rPr>
        <w:t xml:space="preserve">. </w:t>
      </w:r>
      <w:r w:rsidR="00484E7C" w:rsidRPr="00EB616D">
        <w:rPr>
          <w:rFonts w:ascii="Times New Roman" w:hAnsi="Times New Roman" w:cs="Times New Roman"/>
          <w:sz w:val="22"/>
          <w:szCs w:val="22"/>
          <w:lang w:val="en-GB"/>
        </w:rPr>
        <w:t xml:space="preserve">The research question </w:t>
      </w:r>
      <w:r w:rsidR="00B177F5" w:rsidRPr="00EB616D">
        <w:rPr>
          <w:rFonts w:ascii="Times New Roman" w:hAnsi="Times New Roman" w:cs="Times New Roman"/>
          <w:sz w:val="22"/>
          <w:szCs w:val="22"/>
          <w:lang w:val="en-GB"/>
        </w:rPr>
        <w:t xml:space="preserve">therefore </w:t>
      </w:r>
      <w:r w:rsidR="00484E7C" w:rsidRPr="00EB616D">
        <w:rPr>
          <w:rFonts w:ascii="Times New Roman" w:hAnsi="Times New Roman" w:cs="Times New Roman"/>
          <w:sz w:val="22"/>
          <w:szCs w:val="22"/>
          <w:lang w:val="en-GB"/>
        </w:rPr>
        <w:t xml:space="preserve">states: </w:t>
      </w:r>
      <w:r w:rsidR="00484E7C" w:rsidRPr="00EB616D">
        <w:rPr>
          <w:rFonts w:ascii="Times New Roman" w:hAnsi="Times New Roman" w:cs="Times New Roman"/>
          <w:i/>
          <w:sz w:val="22"/>
          <w:szCs w:val="22"/>
          <w:lang w:val="en-GB"/>
        </w:rPr>
        <w:t>Which factors influence the effectiveness of online travel recommendations?</w:t>
      </w:r>
    </w:p>
    <w:p w:rsidR="00CF4105" w:rsidRPr="00EB616D" w:rsidRDefault="00CF4105" w:rsidP="009F1E2E">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The research wi</w:t>
      </w:r>
      <w:r w:rsidR="00B44FD2" w:rsidRPr="00EB616D">
        <w:rPr>
          <w:rFonts w:ascii="Times New Roman" w:hAnsi="Times New Roman" w:cs="Times New Roman"/>
          <w:sz w:val="22"/>
          <w:szCs w:val="22"/>
          <w:lang w:val="en-GB"/>
        </w:rPr>
        <w:t>ll be conducted via two studies in two steps.</w:t>
      </w:r>
      <w:r w:rsidRPr="00EB616D">
        <w:rPr>
          <w:rFonts w:ascii="Times New Roman" w:hAnsi="Times New Roman" w:cs="Times New Roman"/>
          <w:sz w:val="22"/>
          <w:szCs w:val="22"/>
          <w:lang w:val="en-GB"/>
        </w:rPr>
        <w:t xml:space="preserve"> The first mainly to determine the </w:t>
      </w:r>
      <w:r w:rsidR="00EA2494" w:rsidRPr="00EB616D">
        <w:rPr>
          <w:rFonts w:ascii="Times New Roman" w:hAnsi="Times New Roman" w:cs="Times New Roman"/>
          <w:sz w:val="22"/>
          <w:szCs w:val="22"/>
          <w:lang w:val="en-GB"/>
        </w:rPr>
        <w:t>hype and popularity</w:t>
      </w:r>
      <w:r w:rsidRPr="00EB616D">
        <w:rPr>
          <w:rFonts w:ascii="Times New Roman" w:hAnsi="Times New Roman" w:cs="Times New Roman"/>
          <w:sz w:val="22"/>
          <w:szCs w:val="22"/>
          <w:lang w:val="en-GB"/>
        </w:rPr>
        <w:t xml:space="preserve"> of</w:t>
      </w:r>
      <w:r w:rsidR="00EA2494" w:rsidRPr="00EB616D">
        <w:rPr>
          <w:rFonts w:ascii="Times New Roman" w:hAnsi="Times New Roman" w:cs="Times New Roman"/>
          <w:sz w:val="22"/>
          <w:szCs w:val="22"/>
          <w:lang w:val="en-GB"/>
        </w:rPr>
        <w:t xml:space="preserve"> the “online” world of travel information</w:t>
      </w:r>
      <w:r w:rsidRPr="00EB616D">
        <w:rPr>
          <w:rFonts w:ascii="Times New Roman" w:hAnsi="Times New Roman" w:cs="Times New Roman"/>
          <w:sz w:val="22"/>
          <w:szCs w:val="22"/>
          <w:lang w:val="en-GB"/>
        </w:rPr>
        <w:t xml:space="preserve">, we want to establish the importance of online travel recommendations. The Internet </w:t>
      </w:r>
      <w:r w:rsidR="006B1F10" w:rsidRPr="00EB616D">
        <w:rPr>
          <w:rFonts w:ascii="Times New Roman" w:hAnsi="Times New Roman" w:cs="Times New Roman"/>
          <w:sz w:val="22"/>
          <w:szCs w:val="22"/>
          <w:lang w:val="en-GB"/>
        </w:rPr>
        <w:t xml:space="preserve">is booming </w:t>
      </w:r>
      <w:sdt>
        <w:sdtPr>
          <w:rPr>
            <w:rFonts w:ascii="Times New Roman" w:hAnsi="Times New Roman" w:cs="Times New Roman"/>
            <w:sz w:val="22"/>
            <w:szCs w:val="22"/>
            <w:lang w:val="en-GB"/>
          </w:rPr>
          <w:id w:val="-1209491920"/>
          <w:citation/>
        </w:sdtPr>
        <w:sdtContent>
          <w:r w:rsidR="002B0EFB" w:rsidRPr="00EB616D">
            <w:rPr>
              <w:rFonts w:ascii="Times New Roman" w:hAnsi="Times New Roman" w:cs="Times New Roman"/>
              <w:sz w:val="22"/>
              <w:szCs w:val="22"/>
              <w:lang w:val="en-GB"/>
            </w:rPr>
            <w:fldChar w:fldCharType="begin"/>
          </w:r>
          <w:r w:rsidR="006B1F10" w:rsidRPr="00EB616D">
            <w:rPr>
              <w:rFonts w:ascii="Times New Roman" w:hAnsi="Times New Roman" w:cs="Times New Roman"/>
              <w:sz w:val="22"/>
              <w:szCs w:val="22"/>
              <w:lang w:val="en-GB"/>
            </w:rPr>
            <w:instrText xml:space="preserve"> CITATION Hau03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(Hauble &amp; Murray, 2003)</w:t>
          </w:r>
          <w:r w:rsidR="002B0EFB" w:rsidRPr="00EB616D">
            <w:rPr>
              <w:rFonts w:ascii="Times New Roman" w:hAnsi="Times New Roman" w:cs="Times New Roman"/>
              <w:sz w:val="22"/>
              <w:szCs w:val="22"/>
              <w:lang w:val="en-GB"/>
            </w:rPr>
            <w:fldChar w:fldCharType="end"/>
          </w:r>
        </w:sdtContent>
      </w:sdt>
      <w:r w:rsidR="006B1F10" w:rsidRPr="00EB616D">
        <w:rPr>
          <w:rFonts w:ascii="Times New Roman" w:hAnsi="Times New Roman" w:cs="Times New Roman"/>
          <w:sz w:val="22"/>
          <w:szCs w:val="22"/>
          <w:lang w:val="en-GB"/>
        </w:rPr>
        <w:t xml:space="preserve">. Practically every industry is dependent on the Internet </w:t>
      </w:r>
      <w:sdt>
        <w:sdtPr>
          <w:rPr>
            <w:rFonts w:ascii="Times New Roman" w:hAnsi="Times New Roman" w:cs="Times New Roman"/>
            <w:sz w:val="22"/>
            <w:szCs w:val="22"/>
            <w:lang w:val="en-GB"/>
          </w:rPr>
          <w:id w:val="-2073729800"/>
          <w:citation/>
        </w:sdtPr>
        <w:sdtContent>
          <w:r w:rsidR="002B0EFB" w:rsidRPr="00EB616D">
            <w:rPr>
              <w:rFonts w:ascii="Times New Roman" w:hAnsi="Times New Roman" w:cs="Times New Roman"/>
              <w:sz w:val="22"/>
              <w:szCs w:val="22"/>
              <w:lang w:val="en-GB"/>
            </w:rPr>
            <w:fldChar w:fldCharType="begin"/>
          </w:r>
          <w:r w:rsidR="006B1F10" w:rsidRPr="00EB616D">
            <w:rPr>
              <w:rFonts w:ascii="Times New Roman" w:hAnsi="Times New Roman" w:cs="Times New Roman"/>
              <w:sz w:val="22"/>
              <w:szCs w:val="22"/>
              <w:lang w:val="en-GB"/>
            </w:rPr>
            <w:instrText xml:space="preserve"> CITATION Cha07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(Chang, Lee, &amp; Huang, 2007)</w:t>
          </w:r>
          <w:r w:rsidR="002B0EFB" w:rsidRPr="00EB616D">
            <w:rPr>
              <w:rFonts w:ascii="Times New Roman" w:hAnsi="Times New Roman" w:cs="Times New Roman"/>
              <w:sz w:val="22"/>
              <w:szCs w:val="22"/>
              <w:lang w:val="en-GB"/>
            </w:rPr>
            <w:fldChar w:fldCharType="end"/>
          </w:r>
        </w:sdtContent>
      </w:sdt>
      <w:r w:rsidR="006B1F10" w:rsidRPr="00EB616D">
        <w:rPr>
          <w:rFonts w:ascii="Times New Roman" w:hAnsi="Times New Roman" w:cs="Times New Roman"/>
          <w:sz w:val="22"/>
          <w:szCs w:val="22"/>
          <w:lang w:val="en-GB"/>
        </w:rPr>
        <w:t>. B</w:t>
      </w:r>
      <w:r w:rsidRPr="00EB616D">
        <w:rPr>
          <w:rFonts w:ascii="Times New Roman" w:hAnsi="Times New Roman" w:cs="Times New Roman"/>
          <w:sz w:val="22"/>
          <w:szCs w:val="22"/>
          <w:lang w:val="en-GB"/>
        </w:rPr>
        <w:t xml:space="preserve">ut </w:t>
      </w:r>
      <w:r w:rsidR="006B1F10" w:rsidRPr="00EB616D">
        <w:rPr>
          <w:rFonts w:ascii="Times New Roman" w:hAnsi="Times New Roman" w:cs="Times New Roman"/>
          <w:sz w:val="22"/>
          <w:szCs w:val="22"/>
          <w:lang w:val="en-GB"/>
        </w:rPr>
        <w:t xml:space="preserve">how booming is </w:t>
      </w:r>
      <w:r w:rsidRPr="00EB616D">
        <w:rPr>
          <w:rFonts w:ascii="Times New Roman" w:hAnsi="Times New Roman" w:cs="Times New Roman"/>
          <w:sz w:val="22"/>
          <w:szCs w:val="22"/>
          <w:lang w:val="en-GB"/>
        </w:rPr>
        <w:t xml:space="preserve">travel </w:t>
      </w:r>
      <w:r w:rsidR="006B1F10" w:rsidRPr="00EB616D">
        <w:rPr>
          <w:rFonts w:ascii="Times New Roman" w:hAnsi="Times New Roman" w:cs="Times New Roman"/>
          <w:sz w:val="22"/>
          <w:szCs w:val="22"/>
          <w:lang w:val="en-GB"/>
        </w:rPr>
        <w:t>industry online</w:t>
      </w:r>
      <w:r w:rsidRPr="00EB616D">
        <w:rPr>
          <w:rFonts w:ascii="Times New Roman" w:hAnsi="Times New Roman" w:cs="Times New Roman"/>
          <w:sz w:val="22"/>
          <w:szCs w:val="22"/>
          <w:lang w:val="en-GB"/>
        </w:rPr>
        <w:t xml:space="preserve">? The second study will be </w:t>
      </w:r>
      <w:r w:rsidR="00B44FD2" w:rsidRPr="00EB616D">
        <w:rPr>
          <w:rFonts w:ascii="Times New Roman" w:hAnsi="Times New Roman" w:cs="Times New Roman"/>
          <w:sz w:val="22"/>
          <w:szCs w:val="22"/>
          <w:lang w:val="en-GB"/>
        </w:rPr>
        <w:t>conducted to</w:t>
      </w:r>
      <w:r w:rsidRPr="00EB616D">
        <w:rPr>
          <w:rFonts w:ascii="Times New Roman" w:hAnsi="Times New Roman" w:cs="Times New Roman"/>
          <w:sz w:val="22"/>
          <w:szCs w:val="22"/>
          <w:lang w:val="en-GB"/>
        </w:rPr>
        <w:t xml:space="preserve"> show in which situations which types of online travel recommendations are preferred. </w:t>
      </w:r>
    </w:p>
    <w:p w:rsidR="00F3421A" w:rsidRPr="00ED2A18" w:rsidRDefault="00CF4105" w:rsidP="00ED2A18">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This study </w:t>
      </w:r>
      <w:r w:rsidR="00B44FD2" w:rsidRPr="00EB616D">
        <w:rPr>
          <w:rFonts w:ascii="Times New Roman" w:hAnsi="Times New Roman" w:cs="Times New Roman"/>
          <w:sz w:val="22"/>
          <w:szCs w:val="22"/>
          <w:lang w:val="en-GB"/>
        </w:rPr>
        <w:t>will</w:t>
      </w:r>
      <w:r w:rsidRPr="00EB616D">
        <w:rPr>
          <w:rFonts w:ascii="Times New Roman" w:hAnsi="Times New Roman" w:cs="Times New Roman"/>
          <w:sz w:val="22"/>
          <w:szCs w:val="22"/>
          <w:lang w:val="en-GB"/>
        </w:rPr>
        <w:t xml:space="preserve"> provide implications for travel recommendation providers, travel destinations, advertisement for these destinations, governments, bloggers and social media experts. As we will look into the importance of the online world for the travellers world and specifically look into what attracts people, what they look for </w:t>
      </w:r>
      <w:r w:rsidR="00B44FD2" w:rsidRPr="00EB616D">
        <w:rPr>
          <w:rFonts w:ascii="Times New Roman" w:hAnsi="Times New Roman" w:cs="Times New Roman"/>
          <w:sz w:val="22"/>
          <w:szCs w:val="22"/>
          <w:lang w:val="en-GB"/>
        </w:rPr>
        <w:t>what they</w:t>
      </w:r>
      <w:r w:rsidRPr="00EB616D">
        <w:rPr>
          <w:rFonts w:ascii="Times New Roman" w:hAnsi="Times New Roman" w:cs="Times New Roman"/>
          <w:sz w:val="22"/>
          <w:szCs w:val="22"/>
          <w:lang w:val="en-GB"/>
        </w:rPr>
        <w:t xml:space="preserve"> value the</w:t>
      </w:r>
      <w:r w:rsidR="004B1A93" w:rsidRPr="00EB616D">
        <w:rPr>
          <w:rFonts w:ascii="Times New Roman" w:hAnsi="Times New Roman" w:cs="Times New Roman"/>
          <w:sz w:val="22"/>
          <w:szCs w:val="22"/>
          <w:lang w:val="en-GB"/>
        </w:rPr>
        <w:t xml:space="preserve"> most thr</w:t>
      </w:r>
      <w:r w:rsidR="00B44FD2" w:rsidRPr="00EB616D">
        <w:rPr>
          <w:rFonts w:ascii="Times New Roman" w:hAnsi="Times New Roman" w:cs="Times New Roman"/>
          <w:sz w:val="22"/>
          <w:szCs w:val="22"/>
          <w:lang w:val="en-GB"/>
        </w:rPr>
        <w:t xml:space="preserve">oughout their search and in the end their ultimate preference. </w:t>
      </w:r>
      <w:r w:rsidRPr="006968D4">
        <w:br w:type="column"/>
      </w:r>
      <w:r w:rsidR="00F3421A" w:rsidRPr="00ED2A18">
        <w:rPr>
          <w:rStyle w:val="Heading1Char"/>
        </w:rPr>
        <w:lastRenderedPageBreak/>
        <w:t>Literature Review</w:t>
      </w:r>
    </w:p>
    <w:p w:rsidR="00AC0490" w:rsidRPr="00EB616D" w:rsidRDefault="00AC0490" w:rsidP="009F1E2E">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Th</w:t>
      </w:r>
      <w:r w:rsidR="00AC2F1E" w:rsidRPr="00EB616D">
        <w:rPr>
          <w:rFonts w:ascii="Times New Roman" w:hAnsi="Times New Roman" w:cs="Times New Roman"/>
          <w:sz w:val="22"/>
          <w:szCs w:val="22"/>
          <w:lang w:val="en-GB"/>
        </w:rPr>
        <w:t xml:space="preserve">roughout my literature review we </w:t>
      </w:r>
      <w:r w:rsidRPr="00EB616D">
        <w:rPr>
          <w:rFonts w:ascii="Times New Roman" w:hAnsi="Times New Roman" w:cs="Times New Roman"/>
          <w:sz w:val="22"/>
          <w:szCs w:val="22"/>
          <w:lang w:val="en-GB"/>
        </w:rPr>
        <w:t xml:space="preserve">will look at the different methods, types and effects of travel recommendation. Which methods are popular and which effects have been proven in previous studies? </w:t>
      </w:r>
    </w:p>
    <w:p w:rsidR="00A97D25" w:rsidRPr="003F284A" w:rsidRDefault="00A97D25" w:rsidP="003F284A">
      <w:pPr>
        <w:pStyle w:val="Heading2"/>
      </w:pPr>
      <w:bookmarkStart w:id="4" w:name="_Toc248555018"/>
      <w:r w:rsidRPr="003F284A">
        <w:t>Online versus Offline</w:t>
      </w:r>
      <w:bookmarkEnd w:id="4"/>
    </w:p>
    <w:p w:rsidR="00E31EFB" w:rsidRPr="00EB616D" w:rsidRDefault="00E31EFB" w:rsidP="00E31EFB">
      <w:pPr>
        <w:spacing w:after="0"/>
        <w:rPr>
          <w:sz w:val="22"/>
          <w:szCs w:val="22"/>
          <w:lang w:val="en-GB"/>
        </w:rPr>
      </w:pPr>
    </w:p>
    <w:p w:rsidR="00A97D25" w:rsidRPr="00EB616D" w:rsidRDefault="00A97D25" w:rsidP="00525697">
      <w:pPr>
        <w:widowControl w:val="0"/>
        <w:autoSpaceDE w:val="0"/>
        <w:autoSpaceDN w:val="0"/>
        <w:adjustRightInd w:val="0"/>
        <w:spacing w:after="240" w:line="360" w:lineRule="auto"/>
        <w:rPr>
          <w:rFonts w:ascii="Times" w:hAnsi="Times" w:cs="Times"/>
          <w:sz w:val="22"/>
          <w:szCs w:val="22"/>
          <w:lang w:val="en-GB"/>
        </w:rPr>
      </w:pPr>
      <w:r w:rsidRPr="00EB616D">
        <w:rPr>
          <w:rFonts w:ascii="Times New Roman" w:hAnsi="Times New Roman" w:cs="Times New Roman"/>
          <w:sz w:val="22"/>
          <w:szCs w:val="22"/>
          <w:lang w:val="en-GB"/>
        </w:rPr>
        <w:t xml:space="preserve">As mentioned before Internet is an increasing medium and </w:t>
      </w:r>
      <w:r w:rsidR="00B44FD2" w:rsidRPr="00EB616D">
        <w:rPr>
          <w:rFonts w:ascii="Times New Roman" w:hAnsi="Times New Roman" w:cs="Times New Roman"/>
          <w:sz w:val="22"/>
          <w:szCs w:val="22"/>
          <w:lang w:val="en-GB"/>
        </w:rPr>
        <w:t xml:space="preserve">has become an important </w:t>
      </w:r>
      <w:r w:rsidRPr="00EB616D">
        <w:rPr>
          <w:rFonts w:ascii="Times New Roman" w:hAnsi="Times New Roman" w:cs="Times New Roman"/>
          <w:sz w:val="22"/>
          <w:szCs w:val="22"/>
          <w:lang w:val="en-GB"/>
        </w:rPr>
        <w:t>sales channel</w:t>
      </w:r>
      <w:r w:rsidR="00B44FD2" w:rsidRPr="00EB616D">
        <w:rPr>
          <w:rFonts w:ascii="Times New Roman" w:hAnsi="Times New Roman" w:cs="Times New Roman"/>
          <w:sz w:val="22"/>
          <w:szCs w:val="22"/>
          <w:lang w:val="en-GB"/>
        </w:rPr>
        <w:t xml:space="preserve"> </w:t>
      </w:r>
      <w:sdt>
        <w:sdtPr>
          <w:rPr>
            <w:rFonts w:ascii="Times New Roman" w:hAnsi="Times New Roman" w:cs="Times New Roman"/>
            <w:sz w:val="22"/>
            <w:szCs w:val="22"/>
            <w:lang w:val="en-GB"/>
          </w:rPr>
          <w:id w:val="-1381544690"/>
          <w:citation/>
        </w:sdtPr>
        <w:sdtContent>
          <w:r w:rsidR="002B0EFB" w:rsidRPr="00EB616D">
            <w:rPr>
              <w:rFonts w:ascii="Times New Roman" w:hAnsi="Times New Roman" w:cs="Times New Roman"/>
              <w:sz w:val="22"/>
              <w:szCs w:val="22"/>
              <w:lang w:val="en-GB"/>
            </w:rPr>
            <w:fldChar w:fldCharType="begin"/>
          </w:r>
          <w:r w:rsidR="00B44FD2" w:rsidRPr="00EB616D">
            <w:rPr>
              <w:rFonts w:ascii="Times New Roman" w:hAnsi="Times New Roman" w:cs="Times New Roman"/>
              <w:sz w:val="22"/>
              <w:szCs w:val="22"/>
              <w:lang w:val="nl-NL"/>
            </w:rPr>
            <w:instrText xml:space="preserve"> CITATION Law08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nl-NL"/>
            </w:rPr>
            <w:t>(Law &amp; Bai, 2008)</w:t>
          </w:r>
          <w:r w:rsidR="002B0EFB" w:rsidRPr="00EB616D">
            <w:rPr>
              <w:rFonts w:ascii="Times New Roman" w:hAnsi="Times New Roman" w:cs="Times New Roman"/>
              <w:sz w:val="22"/>
              <w:szCs w:val="22"/>
              <w:lang w:val="en-GB"/>
            </w:rPr>
            <w:fldChar w:fldCharType="end"/>
          </w:r>
        </w:sdtContent>
      </w:sdt>
      <w:r w:rsidRPr="00EB616D">
        <w:rPr>
          <w:rFonts w:ascii="Times New Roman" w:hAnsi="Times New Roman" w:cs="Times New Roman"/>
          <w:sz w:val="22"/>
          <w:szCs w:val="22"/>
          <w:lang w:val="en-GB"/>
        </w:rPr>
        <w:t xml:space="preserve">. It is being used more and more for uncountable purposes. Looking at online retail sales in the US alone 136 billion dollar was spent in 2007 which was an increase of 19% compared to the previous year (Scheleur and Carol, 2008). Due to the rapid growth of the </w:t>
      </w:r>
      <w:r w:rsidR="009878A4" w:rsidRPr="00EB616D">
        <w:rPr>
          <w:rFonts w:ascii="Times New Roman" w:hAnsi="Times New Roman" w:cs="Times New Roman"/>
          <w:sz w:val="22"/>
          <w:szCs w:val="22"/>
          <w:lang w:val="en-GB"/>
        </w:rPr>
        <w:t>Internet</w:t>
      </w:r>
      <w:r w:rsidRPr="00EB616D">
        <w:rPr>
          <w:rFonts w:ascii="Times New Roman" w:hAnsi="Times New Roman" w:cs="Times New Roman"/>
          <w:sz w:val="22"/>
          <w:szCs w:val="22"/>
          <w:lang w:val="en-GB"/>
        </w:rPr>
        <w:t xml:space="preserve"> we see a shift in field of interest for </w:t>
      </w:r>
      <w:r w:rsidR="00480EF4" w:rsidRPr="00EB616D">
        <w:rPr>
          <w:rFonts w:ascii="Times New Roman" w:hAnsi="Times New Roman" w:cs="Times New Roman"/>
          <w:sz w:val="22"/>
          <w:szCs w:val="22"/>
          <w:lang w:val="en-GB"/>
        </w:rPr>
        <w:t xml:space="preserve">businesses in every segment mainly to promote and sell their product or service (Wallace et al., 2004). </w:t>
      </w:r>
      <w:r w:rsidR="000D5B1A" w:rsidRPr="00EB616D">
        <w:rPr>
          <w:rFonts w:ascii="Times New Roman" w:hAnsi="Times New Roman" w:cs="Times New Roman"/>
          <w:sz w:val="22"/>
          <w:szCs w:val="22"/>
          <w:lang w:val="en-GB"/>
        </w:rPr>
        <w:t xml:space="preserve">It provides marketers of businesses with opportunities to influence consumers and their preferences to eventually influence the purchase decision </w:t>
      </w:r>
      <w:sdt>
        <w:sdtPr>
          <w:rPr>
            <w:rFonts w:ascii="Times New Roman" w:hAnsi="Times New Roman" w:cs="Times New Roman"/>
            <w:sz w:val="22"/>
            <w:szCs w:val="22"/>
            <w:lang w:val="en-GB"/>
          </w:rPr>
          <w:id w:val="1304814025"/>
          <w:citation/>
        </w:sdtPr>
        <w:sdtContent>
          <w:r w:rsidR="002B0EFB" w:rsidRPr="00EB616D">
            <w:rPr>
              <w:rFonts w:ascii="Times New Roman" w:hAnsi="Times New Roman" w:cs="Times New Roman"/>
              <w:sz w:val="22"/>
              <w:szCs w:val="22"/>
              <w:lang w:val="en-GB"/>
            </w:rPr>
            <w:fldChar w:fldCharType="begin"/>
          </w:r>
          <w:r w:rsidR="000D5B1A" w:rsidRPr="00EB616D">
            <w:rPr>
              <w:rFonts w:ascii="Times New Roman" w:hAnsi="Times New Roman" w:cs="Times New Roman"/>
              <w:sz w:val="22"/>
              <w:szCs w:val="22"/>
              <w:lang w:val="en-GB"/>
            </w:rPr>
            <w:instrText xml:space="preserve"> CITATION Hau03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(Hauble &amp; Murray, 2003)</w:t>
          </w:r>
          <w:r w:rsidR="002B0EFB" w:rsidRPr="00EB616D">
            <w:rPr>
              <w:rFonts w:ascii="Times New Roman" w:hAnsi="Times New Roman" w:cs="Times New Roman"/>
              <w:sz w:val="22"/>
              <w:szCs w:val="22"/>
              <w:lang w:val="en-GB"/>
            </w:rPr>
            <w:fldChar w:fldCharType="end"/>
          </w:r>
        </w:sdtContent>
      </w:sdt>
      <w:r w:rsidR="000D5B1A" w:rsidRPr="00EB616D">
        <w:rPr>
          <w:rFonts w:ascii="Times New Roman" w:hAnsi="Times New Roman" w:cs="Times New Roman"/>
          <w:sz w:val="22"/>
          <w:szCs w:val="22"/>
          <w:lang w:val="en-GB"/>
        </w:rPr>
        <w:t>.</w:t>
      </w:r>
    </w:p>
    <w:p w:rsidR="00A97D25" w:rsidRPr="00EB616D" w:rsidRDefault="00A97D25" w:rsidP="009F1E2E">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Online channels are all caught up to brick and mortar channels when we consider the diversity of products that are offered online and offline (Cheema and Papatla, 2010). However the Internet provides an overwhelming amount of sources of information, which can be confusing for the consumer. Therefore it is important to understand the consumer when you decide to approach them through an online or offline channel (Keller and Staelin, 1987). </w:t>
      </w:r>
    </w:p>
    <w:p w:rsidR="003B5CC3" w:rsidRPr="00EB616D" w:rsidRDefault="003B5CC3" w:rsidP="009F1E2E">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We see this growth in the online travel industry if we look at the well known website of Tripadvisor (www.tripadvisor.com). This consumer-orientated website is </w:t>
      </w:r>
      <w:r w:rsidR="00ED6C3E" w:rsidRPr="00EB616D">
        <w:rPr>
          <w:rFonts w:ascii="Times New Roman" w:hAnsi="Times New Roman" w:cs="Times New Roman"/>
          <w:sz w:val="22"/>
          <w:szCs w:val="22"/>
          <w:lang w:val="en-GB"/>
        </w:rPr>
        <w:t>a</w:t>
      </w:r>
      <w:r w:rsidRPr="00EB616D">
        <w:rPr>
          <w:rFonts w:ascii="Times New Roman" w:hAnsi="Times New Roman" w:cs="Times New Roman"/>
          <w:sz w:val="22"/>
          <w:szCs w:val="22"/>
          <w:lang w:val="en-GB"/>
        </w:rPr>
        <w:t xml:space="preserve"> good example of an experience format which provide travel information in the form of reviews. Numbers state that traffic on this website improved from 20 million to 60 million monthly visitors between 2010 and 2013 with their membership </w:t>
      </w:r>
      <w:r w:rsidR="00B44FD2" w:rsidRPr="00EB616D">
        <w:rPr>
          <w:rFonts w:ascii="Times New Roman" w:hAnsi="Times New Roman" w:cs="Times New Roman"/>
          <w:sz w:val="22"/>
          <w:szCs w:val="22"/>
          <w:lang w:val="en-GB"/>
        </w:rPr>
        <w:t>rising</w:t>
      </w:r>
      <w:r w:rsidRPr="00EB616D">
        <w:rPr>
          <w:rFonts w:ascii="Times New Roman" w:hAnsi="Times New Roman" w:cs="Times New Roman"/>
          <w:sz w:val="22"/>
          <w:szCs w:val="22"/>
          <w:lang w:val="en-GB"/>
        </w:rPr>
        <w:t xml:space="preserve"> from 15 million to 20 members in 2013</w:t>
      </w:r>
      <w:r w:rsidR="00B44FD2" w:rsidRPr="00EB616D">
        <w:rPr>
          <w:rFonts w:ascii="Times New Roman" w:hAnsi="Times New Roman" w:cs="Times New Roman"/>
          <w:sz w:val="22"/>
          <w:szCs w:val="22"/>
          <w:lang w:val="en-GB"/>
        </w:rPr>
        <w:t xml:space="preserve"> </w:t>
      </w:r>
      <w:sdt>
        <w:sdtPr>
          <w:rPr>
            <w:rFonts w:ascii="Times New Roman" w:hAnsi="Times New Roman" w:cs="Times New Roman"/>
            <w:sz w:val="22"/>
            <w:szCs w:val="22"/>
            <w:lang w:val="en-GB"/>
          </w:rPr>
          <w:id w:val="213315234"/>
          <w:citation/>
        </w:sdtPr>
        <w:sdtContent>
          <w:r w:rsidR="002B0EFB" w:rsidRPr="00EB616D">
            <w:rPr>
              <w:rFonts w:ascii="Times New Roman" w:hAnsi="Times New Roman" w:cs="Times New Roman"/>
              <w:sz w:val="22"/>
              <w:szCs w:val="22"/>
              <w:lang w:val="en-GB"/>
            </w:rPr>
            <w:fldChar w:fldCharType="begin"/>
          </w:r>
          <w:r w:rsidR="00B44FD2" w:rsidRPr="00EB616D">
            <w:rPr>
              <w:rFonts w:ascii="Times New Roman" w:hAnsi="Times New Roman" w:cs="Times New Roman"/>
              <w:sz w:val="22"/>
              <w:szCs w:val="22"/>
              <w:lang w:val="en-GB"/>
            </w:rPr>
            <w:instrText xml:space="preserve"> CITATION Pro08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(Buhalis &amp; Law, 2008)</w:t>
          </w:r>
          <w:r w:rsidR="002B0EFB" w:rsidRPr="00EB616D">
            <w:rPr>
              <w:rFonts w:ascii="Times New Roman" w:hAnsi="Times New Roman" w:cs="Times New Roman"/>
              <w:sz w:val="22"/>
              <w:szCs w:val="22"/>
              <w:lang w:val="en-GB"/>
            </w:rPr>
            <w:fldChar w:fldCharType="end"/>
          </w:r>
        </w:sdtContent>
      </w:sdt>
      <w:r w:rsidRPr="00EB616D">
        <w:rPr>
          <w:rFonts w:ascii="Times New Roman" w:hAnsi="Times New Roman" w:cs="Times New Roman"/>
          <w:sz w:val="22"/>
          <w:szCs w:val="22"/>
          <w:lang w:val="en-GB"/>
        </w:rPr>
        <w:t>. This gr</w:t>
      </w:r>
      <w:r w:rsidR="00800B12" w:rsidRPr="00EB616D">
        <w:rPr>
          <w:rFonts w:ascii="Times New Roman" w:hAnsi="Times New Roman" w:cs="Times New Roman"/>
          <w:sz w:val="22"/>
          <w:szCs w:val="22"/>
          <w:lang w:val="en-GB"/>
        </w:rPr>
        <w:t xml:space="preserve">owth provides some bases that these services, online travel sites play a large role, and will continue to play a large role, in the travel industry </w:t>
      </w:r>
      <w:sdt>
        <w:sdtPr>
          <w:rPr>
            <w:rFonts w:ascii="Times New Roman" w:hAnsi="Times New Roman" w:cs="Times New Roman"/>
            <w:sz w:val="22"/>
            <w:szCs w:val="22"/>
            <w:lang w:val="en-GB"/>
          </w:rPr>
          <w:id w:val="-1438913271"/>
          <w:citation/>
        </w:sdtPr>
        <w:sdtContent>
          <w:r w:rsidR="002B0EFB" w:rsidRPr="00EB616D">
            <w:rPr>
              <w:rFonts w:ascii="Times New Roman" w:hAnsi="Times New Roman" w:cs="Times New Roman"/>
              <w:sz w:val="22"/>
              <w:szCs w:val="22"/>
              <w:lang w:val="en-GB"/>
            </w:rPr>
            <w:fldChar w:fldCharType="begin"/>
          </w:r>
          <w:r w:rsidR="00800B12" w:rsidRPr="00EB616D">
            <w:rPr>
              <w:rFonts w:ascii="Times New Roman" w:hAnsi="Times New Roman" w:cs="Times New Roman"/>
              <w:sz w:val="22"/>
              <w:szCs w:val="22"/>
              <w:lang w:val="en-GB"/>
            </w:rPr>
            <w:instrText xml:space="preserve"> CITATION Fil13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(Filieri &amp; McLeavy, 2013)</w:t>
          </w:r>
          <w:r w:rsidR="002B0EFB" w:rsidRPr="00EB616D">
            <w:rPr>
              <w:rFonts w:ascii="Times New Roman" w:hAnsi="Times New Roman" w:cs="Times New Roman"/>
              <w:sz w:val="22"/>
              <w:szCs w:val="22"/>
              <w:lang w:val="en-GB"/>
            </w:rPr>
            <w:fldChar w:fldCharType="end"/>
          </w:r>
        </w:sdtContent>
      </w:sdt>
      <w:r w:rsidR="00800B12" w:rsidRPr="00EB616D">
        <w:rPr>
          <w:rFonts w:ascii="Times New Roman" w:hAnsi="Times New Roman" w:cs="Times New Roman"/>
          <w:sz w:val="22"/>
          <w:szCs w:val="22"/>
          <w:lang w:val="en-GB"/>
        </w:rPr>
        <w:t>.</w:t>
      </w:r>
    </w:p>
    <w:p w:rsidR="00A936E2" w:rsidRPr="00EB616D" w:rsidRDefault="00396E5A" w:rsidP="003F284A">
      <w:pPr>
        <w:pStyle w:val="Heading2"/>
      </w:pPr>
      <w:bookmarkStart w:id="5" w:name="_Toc248555019"/>
      <w:r w:rsidRPr="00EB616D">
        <w:t>Online Recommendations and</w:t>
      </w:r>
      <w:r w:rsidR="007656EB" w:rsidRPr="00EB616D">
        <w:t xml:space="preserve"> Reviews</w:t>
      </w:r>
      <w:bookmarkEnd w:id="5"/>
    </w:p>
    <w:p w:rsidR="00E31EFB" w:rsidRPr="00EB616D" w:rsidRDefault="00E31EFB" w:rsidP="00E31EFB">
      <w:pPr>
        <w:spacing w:after="0"/>
        <w:rPr>
          <w:sz w:val="22"/>
          <w:szCs w:val="22"/>
          <w:lang w:val="en-GB"/>
        </w:rPr>
      </w:pPr>
    </w:p>
    <w:p w:rsidR="007656EB" w:rsidRPr="00EB616D" w:rsidRDefault="00A936E2" w:rsidP="00E31EFB">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Online reviews and recommendations can guide people into the decision making process, whether this is buying a product, service or </w:t>
      </w:r>
      <w:r w:rsidR="00525697" w:rsidRPr="00EB616D">
        <w:rPr>
          <w:rFonts w:ascii="Times New Roman" w:hAnsi="Times New Roman" w:cs="Times New Roman"/>
          <w:sz w:val="22"/>
          <w:szCs w:val="22"/>
          <w:lang w:val="en-GB"/>
        </w:rPr>
        <w:t xml:space="preserve">consulting for </w:t>
      </w:r>
      <w:r w:rsidRPr="00EB616D">
        <w:rPr>
          <w:rFonts w:ascii="Times New Roman" w:hAnsi="Times New Roman" w:cs="Times New Roman"/>
          <w:sz w:val="22"/>
          <w:szCs w:val="22"/>
          <w:lang w:val="en-GB"/>
        </w:rPr>
        <w:t>advice. They affect the consumer in the beginning of this process by broadening their consideration set, influencing their purchase int</w:t>
      </w:r>
      <w:r w:rsidR="00525697" w:rsidRPr="00EB616D">
        <w:rPr>
          <w:rFonts w:ascii="Times New Roman" w:hAnsi="Times New Roman" w:cs="Times New Roman"/>
          <w:sz w:val="22"/>
          <w:szCs w:val="22"/>
          <w:lang w:val="en-GB"/>
        </w:rPr>
        <w:t>ention and eventually the sales</w:t>
      </w:r>
      <w:r w:rsidRPr="00EB616D">
        <w:rPr>
          <w:rFonts w:ascii="Times New Roman" w:hAnsi="Times New Roman" w:cs="Times New Roman"/>
          <w:sz w:val="22"/>
          <w:szCs w:val="22"/>
          <w:lang w:val="en-GB"/>
        </w:rPr>
        <w:t xml:space="preserve"> (Vermeulen and Seegers, 2009), (Lin and Horng, 2011), (Park, Lee and Han 2007)</w:t>
      </w:r>
      <w:r w:rsidR="00525697" w:rsidRPr="00EB616D">
        <w:rPr>
          <w:rFonts w:ascii="Times New Roman" w:hAnsi="Times New Roman" w:cs="Times New Roman"/>
          <w:sz w:val="22"/>
          <w:szCs w:val="22"/>
          <w:lang w:val="en-GB"/>
        </w:rPr>
        <w:t>.</w:t>
      </w:r>
    </w:p>
    <w:p w:rsidR="00756135" w:rsidRPr="00EB616D" w:rsidRDefault="00A936E2" w:rsidP="009F1E2E">
      <w:pPr>
        <w:pStyle w:val="NormalWeb"/>
        <w:spacing w:before="2" w:after="2" w:line="360" w:lineRule="auto"/>
        <w:rPr>
          <w:rFonts w:ascii="Times New Roman" w:hAnsi="Times New Roman"/>
          <w:sz w:val="22"/>
          <w:szCs w:val="22"/>
          <w:lang w:val="en-GB"/>
        </w:rPr>
      </w:pPr>
      <w:r w:rsidRPr="00EB616D">
        <w:rPr>
          <w:rFonts w:ascii="Times New Roman" w:hAnsi="Times New Roman"/>
          <w:sz w:val="22"/>
          <w:szCs w:val="22"/>
          <w:lang w:val="en-GB"/>
        </w:rPr>
        <w:t>In the Local Consumer Review Survey in 2012</w:t>
      </w:r>
      <w:r w:rsidR="00E01753" w:rsidRPr="00EB616D">
        <w:rPr>
          <w:rStyle w:val="FootnoteReference"/>
          <w:rFonts w:ascii="Times New Roman" w:hAnsi="Times New Roman"/>
          <w:sz w:val="22"/>
          <w:szCs w:val="22"/>
          <w:lang w:val="en-GB"/>
        </w:rPr>
        <w:footnoteReference w:customMarkFollows="1" w:id="1"/>
        <w:sym w:font="Symbol" w:char="F02A"/>
      </w:r>
      <w:r w:rsidRPr="00EB616D">
        <w:rPr>
          <w:rFonts w:ascii="Times New Roman" w:hAnsi="Times New Roman"/>
          <w:sz w:val="22"/>
          <w:szCs w:val="22"/>
          <w:lang w:val="en-GB"/>
        </w:rPr>
        <w:t xml:space="preserve"> research is conducted to study opinions and effects of online reviews. It asks consumers about their specific perceptions on online r</w:t>
      </w:r>
      <w:r w:rsidR="00B44FD2" w:rsidRPr="00EB616D">
        <w:rPr>
          <w:rFonts w:ascii="Times New Roman" w:hAnsi="Times New Roman"/>
          <w:sz w:val="22"/>
          <w:szCs w:val="22"/>
          <w:lang w:val="en-GB"/>
        </w:rPr>
        <w:t xml:space="preserve">eviews and in which </w:t>
      </w:r>
      <w:r w:rsidR="00B44FD2" w:rsidRPr="00EB616D">
        <w:rPr>
          <w:rFonts w:ascii="Times New Roman" w:hAnsi="Times New Roman"/>
          <w:sz w:val="22"/>
          <w:szCs w:val="22"/>
          <w:lang w:val="en-GB"/>
        </w:rPr>
        <w:lastRenderedPageBreak/>
        <w:t>amount they use or view these reviews</w:t>
      </w:r>
      <w:r w:rsidRPr="00EB616D">
        <w:rPr>
          <w:rFonts w:ascii="Times New Roman" w:hAnsi="Times New Roman"/>
          <w:sz w:val="22"/>
          <w:szCs w:val="22"/>
          <w:lang w:val="en-GB"/>
        </w:rPr>
        <w:t xml:space="preserve">. The results where as follows: 72% of the </w:t>
      </w:r>
      <w:r w:rsidR="00F60317" w:rsidRPr="00EB616D">
        <w:rPr>
          <w:rFonts w:ascii="Times New Roman" w:hAnsi="Times New Roman"/>
          <w:sz w:val="22"/>
          <w:szCs w:val="22"/>
          <w:lang w:val="en-GB"/>
        </w:rPr>
        <w:t>respondents</w:t>
      </w:r>
      <w:r w:rsidRPr="00EB616D">
        <w:rPr>
          <w:rFonts w:ascii="Times New Roman" w:hAnsi="Times New Roman"/>
          <w:sz w:val="22"/>
          <w:szCs w:val="22"/>
          <w:lang w:val="en-GB"/>
        </w:rPr>
        <w:t xml:space="preserve"> said to tr</w:t>
      </w:r>
      <w:r w:rsidR="005203DE" w:rsidRPr="00EB616D">
        <w:rPr>
          <w:rFonts w:ascii="Times New Roman" w:hAnsi="Times New Roman"/>
          <w:sz w:val="22"/>
          <w:szCs w:val="22"/>
          <w:lang w:val="en-GB"/>
        </w:rPr>
        <w:t>ust online reviews</w:t>
      </w:r>
      <w:r w:rsidR="00B44FD2" w:rsidRPr="00EB616D">
        <w:rPr>
          <w:rFonts w:ascii="Times New Roman" w:hAnsi="Times New Roman"/>
          <w:sz w:val="22"/>
          <w:szCs w:val="22"/>
          <w:lang w:val="en-GB"/>
        </w:rPr>
        <w:t>,</w:t>
      </w:r>
      <w:r w:rsidR="005203DE" w:rsidRPr="00EB616D">
        <w:rPr>
          <w:rFonts w:ascii="Times New Roman" w:hAnsi="Times New Roman"/>
          <w:sz w:val="22"/>
          <w:szCs w:val="22"/>
          <w:lang w:val="en-GB"/>
        </w:rPr>
        <w:t xml:space="preserve"> a </w:t>
      </w:r>
      <w:r w:rsidR="00E50730" w:rsidRPr="00EB616D">
        <w:rPr>
          <w:rFonts w:ascii="Times New Roman" w:hAnsi="Times New Roman"/>
          <w:sz w:val="22"/>
          <w:szCs w:val="22"/>
          <w:lang w:val="en-GB"/>
        </w:rPr>
        <w:t>similar</w:t>
      </w:r>
      <w:r w:rsidR="005203DE" w:rsidRPr="00EB616D">
        <w:rPr>
          <w:rFonts w:ascii="Times New Roman" w:hAnsi="Times New Roman"/>
          <w:sz w:val="22"/>
          <w:szCs w:val="22"/>
          <w:lang w:val="en-GB"/>
        </w:rPr>
        <w:t xml:space="preserve"> amount </w:t>
      </w:r>
      <w:r w:rsidR="00B44FD2" w:rsidRPr="00EB616D">
        <w:rPr>
          <w:rFonts w:ascii="Times New Roman" w:hAnsi="Times New Roman"/>
          <w:sz w:val="22"/>
          <w:szCs w:val="22"/>
          <w:lang w:val="en-GB"/>
        </w:rPr>
        <w:t xml:space="preserve">said </w:t>
      </w:r>
      <w:r w:rsidR="005203DE" w:rsidRPr="00EB616D">
        <w:rPr>
          <w:rFonts w:ascii="Times New Roman" w:hAnsi="Times New Roman"/>
          <w:sz w:val="22"/>
          <w:szCs w:val="22"/>
          <w:lang w:val="en-GB"/>
        </w:rPr>
        <w:t xml:space="preserve">to </w:t>
      </w:r>
      <w:r w:rsidR="00B44FD2" w:rsidRPr="00EB616D">
        <w:rPr>
          <w:rFonts w:ascii="Times New Roman" w:hAnsi="Times New Roman"/>
          <w:sz w:val="22"/>
          <w:szCs w:val="22"/>
          <w:lang w:val="en-GB"/>
        </w:rPr>
        <w:t xml:space="preserve">trust </w:t>
      </w:r>
      <w:r w:rsidR="005203DE" w:rsidRPr="00EB616D">
        <w:rPr>
          <w:rFonts w:ascii="Times New Roman" w:hAnsi="Times New Roman"/>
          <w:sz w:val="22"/>
          <w:szCs w:val="22"/>
          <w:lang w:val="en-GB"/>
        </w:rPr>
        <w:t>a personal recommendation or review. 27% of the surveyed uses online reviews often, while only 25%</w:t>
      </w:r>
      <w:r w:rsidR="00F60317" w:rsidRPr="00EB616D">
        <w:rPr>
          <w:rFonts w:ascii="Times New Roman" w:hAnsi="Times New Roman"/>
          <w:sz w:val="22"/>
          <w:szCs w:val="22"/>
          <w:lang w:val="en-GB"/>
        </w:rPr>
        <w:t xml:space="preserve"> of the respondents</w:t>
      </w:r>
      <w:r w:rsidR="005203DE" w:rsidRPr="00EB616D">
        <w:rPr>
          <w:rFonts w:ascii="Times New Roman" w:hAnsi="Times New Roman"/>
          <w:sz w:val="22"/>
          <w:szCs w:val="22"/>
          <w:lang w:val="en-GB"/>
        </w:rPr>
        <w:t xml:space="preserve"> never use online reviews. Leaving close to 50% of the surveyed </w:t>
      </w:r>
      <w:r w:rsidR="00E01753" w:rsidRPr="00EB616D">
        <w:rPr>
          <w:rFonts w:ascii="Times New Roman" w:hAnsi="Times New Roman"/>
          <w:sz w:val="22"/>
          <w:szCs w:val="22"/>
          <w:lang w:val="en-GB"/>
        </w:rPr>
        <w:t>that</w:t>
      </w:r>
      <w:r w:rsidR="005203DE" w:rsidRPr="00EB616D">
        <w:rPr>
          <w:rFonts w:ascii="Times New Roman" w:hAnsi="Times New Roman"/>
          <w:sz w:val="22"/>
          <w:szCs w:val="22"/>
          <w:lang w:val="en-GB"/>
        </w:rPr>
        <w:t xml:space="preserve"> </w:t>
      </w:r>
      <w:r w:rsidR="00F60317" w:rsidRPr="00EB616D">
        <w:rPr>
          <w:rFonts w:ascii="Times New Roman" w:hAnsi="Times New Roman"/>
          <w:sz w:val="22"/>
          <w:szCs w:val="22"/>
          <w:lang w:val="en-GB"/>
        </w:rPr>
        <w:t xml:space="preserve">indicated to </w:t>
      </w:r>
      <w:r w:rsidR="005203DE" w:rsidRPr="00EB616D">
        <w:rPr>
          <w:rFonts w:ascii="Times New Roman" w:hAnsi="Times New Roman"/>
          <w:sz w:val="22"/>
          <w:szCs w:val="22"/>
          <w:lang w:val="en-GB"/>
        </w:rPr>
        <w:t xml:space="preserve">look </w:t>
      </w:r>
      <w:r w:rsidR="00F60317" w:rsidRPr="00EB616D">
        <w:rPr>
          <w:rFonts w:ascii="Times New Roman" w:hAnsi="Times New Roman"/>
          <w:sz w:val="22"/>
          <w:szCs w:val="22"/>
          <w:lang w:val="en-GB"/>
        </w:rPr>
        <w:t>at</w:t>
      </w:r>
      <w:r w:rsidR="005203DE" w:rsidRPr="00EB616D">
        <w:rPr>
          <w:rFonts w:ascii="Times New Roman" w:hAnsi="Times New Roman"/>
          <w:sz w:val="22"/>
          <w:szCs w:val="22"/>
          <w:lang w:val="en-GB"/>
        </w:rPr>
        <w:t xml:space="preserve"> online reviews</w:t>
      </w:r>
      <w:r w:rsidR="00F60317" w:rsidRPr="00EB616D">
        <w:rPr>
          <w:rFonts w:ascii="Times New Roman" w:hAnsi="Times New Roman"/>
          <w:sz w:val="22"/>
          <w:szCs w:val="22"/>
          <w:lang w:val="en-GB"/>
        </w:rPr>
        <w:t xml:space="preserve"> only once a while</w:t>
      </w:r>
      <w:r w:rsidR="005203DE" w:rsidRPr="00EB616D">
        <w:rPr>
          <w:rFonts w:ascii="Times New Roman" w:hAnsi="Times New Roman"/>
          <w:sz w:val="22"/>
          <w:szCs w:val="22"/>
          <w:lang w:val="en-GB"/>
        </w:rPr>
        <w:t xml:space="preserve">. </w:t>
      </w:r>
      <w:r w:rsidRPr="00EB616D">
        <w:rPr>
          <w:rFonts w:ascii="Times New Roman" w:hAnsi="Times New Roman"/>
          <w:sz w:val="22"/>
          <w:szCs w:val="22"/>
          <w:lang w:val="en-GB"/>
        </w:rPr>
        <w:t xml:space="preserve"> </w:t>
      </w:r>
    </w:p>
    <w:p w:rsidR="00A936E2" w:rsidRPr="00EB616D" w:rsidRDefault="00756135" w:rsidP="009F1E2E">
      <w:pPr>
        <w:pStyle w:val="NormalWeb"/>
        <w:spacing w:before="2" w:after="2" w:line="360" w:lineRule="auto"/>
        <w:rPr>
          <w:rFonts w:ascii="Times New Roman" w:hAnsi="Times New Roman"/>
          <w:sz w:val="22"/>
          <w:szCs w:val="22"/>
          <w:lang w:val="en-GB"/>
        </w:rPr>
      </w:pPr>
      <w:r w:rsidRPr="00EB616D">
        <w:rPr>
          <w:rFonts w:ascii="Times New Roman" w:hAnsi="Times New Roman"/>
          <w:sz w:val="22"/>
          <w:szCs w:val="22"/>
          <w:lang w:val="en-GB"/>
        </w:rPr>
        <w:t xml:space="preserve">Another interesting </w:t>
      </w:r>
      <w:r w:rsidR="00F60317" w:rsidRPr="00EB616D">
        <w:rPr>
          <w:rFonts w:ascii="Times New Roman" w:hAnsi="Times New Roman"/>
          <w:sz w:val="22"/>
          <w:szCs w:val="22"/>
          <w:lang w:val="en-GB"/>
        </w:rPr>
        <w:t>result found in</w:t>
      </w:r>
      <w:r w:rsidRPr="00EB616D">
        <w:rPr>
          <w:rFonts w:ascii="Times New Roman" w:hAnsi="Times New Roman"/>
          <w:sz w:val="22"/>
          <w:szCs w:val="22"/>
          <w:lang w:val="en-GB"/>
        </w:rPr>
        <w:t xml:space="preserve"> the research was the </w:t>
      </w:r>
      <w:r w:rsidR="00525697" w:rsidRPr="00EB616D">
        <w:rPr>
          <w:rFonts w:ascii="Times New Roman" w:hAnsi="Times New Roman"/>
          <w:sz w:val="22"/>
          <w:szCs w:val="22"/>
          <w:lang w:val="en-GB"/>
        </w:rPr>
        <w:t xml:space="preserve">actual </w:t>
      </w:r>
      <w:r w:rsidRPr="00EB616D">
        <w:rPr>
          <w:rFonts w:ascii="Times New Roman" w:hAnsi="Times New Roman"/>
          <w:sz w:val="22"/>
          <w:szCs w:val="22"/>
          <w:u w:val="single"/>
          <w:lang w:val="en-GB"/>
        </w:rPr>
        <w:t>amount</w:t>
      </w:r>
      <w:r w:rsidRPr="00EB616D">
        <w:rPr>
          <w:rFonts w:ascii="Times New Roman" w:hAnsi="Times New Roman"/>
          <w:sz w:val="22"/>
          <w:szCs w:val="22"/>
          <w:lang w:val="en-GB"/>
        </w:rPr>
        <w:t xml:space="preserve"> of reviews provided online. Research shows a decline in the amount of reviews being read by the same person, this implies that people trust the Internet quicker and their opinion is being formed faster. </w:t>
      </w:r>
      <w:r w:rsidR="00525697" w:rsidRPr="00EB616D">
        <w:rPr>
          <w:rFonts w:ascii="Times New Roman" w:hAnsi="Times New Roman"/>
          <w:sz w:val="22"/>
          <w:szCs w:val="22"/>
          <w:lang w:val="en-GB"/>
        </w:rPr>
        <w:t>I</w:t>
      </w:r>
      <w:r w:rsidRPr="00EB616D">
        <w:rPr>
          <w:rFonts w:ascii="Times New Roman" w:hAnsi="Times New Roman"/>
          <w:sz w:val="22"/>
          <w:szCs w:val="22"/>
          <w:lang w:val="en-GB"/>
        </w:rPr>
        <w:t xml:space="preserve">t is important to take the quantity of online reviews into account. We see that </w:t>
      </w:r>
      <w:r w:rsidR="00F60317" w:rsidRPr="00EB616D">
        <w:rPr>
          <w:rFonts w:ascii="Times New Roman" w:hAnsi="Times New Roman"/>
          <w:sz w:val="22"/>
          <w:szCs w:val="22"/>
          <w:lang w:val="en-GB"/>
        </w:rPr>
        <w:t xml:space="preserve">more reviews on </w:t>
      </w:r>
      <w:r w:rsidRPr="00EB616D">
        <w:rPr>
          <w:rFonts w:ascii="Times New Roman" w:hAnsi="Times New Roman"/>
          <w:sz w:val="22"/>
          <w:szCs w:val="22"/>
          <w:lang w:val="en-GB"/>
        </w:rPr>
        <w:t xml:space="preserve">the Internet </w:t>
      </w:r>
      <w:r w:rsidR="00F60317" w:rsidRPr="00EB616D">
        <w:rPr>
          <w:rFonts w:ascii="Times New Roman" w:hAnsi="Times New Roman"/>
          <w:sz w:val="22"/>
          <w:szCs w:val="22"/>
          <w:lang w:val="en-GB"/>
        </w:rPr>
        <w:t>gives</w:t>
      </w:r>
      <w:r w:rsidRPr="00EB616D">
        <w:rPr>
          <w:rFonts w:ascii="Times New Roman" w:hAnsi="Times New Roman"/>
          <w:sz w:val="22"/>
          <w:szCs w:val="22"/>
          <w:lang w:val="en-GB"/>
        </w:rPr>
        <w:t xml:space="preserve"> a higher confidence level. People see that a lot is being written about a certain subject</w:t>
      </w:r>
      <w:r w:rsidR="00F60317" w:rsidRPr="00EB616D">
        <w:rPr>
          <w:rFonts w:ascii="Times New Roman" w:hAnsi="Times New Roman"/>
          <w:sz w:val="22"/>
          <w:szCs w:val="22"/>
          <w:lang w:val="en-GB"/>
        </w:rPr>
        <w:t>,</w:t>
      </w:r>
      <w:r w:rsidRPr="00EB616D">
        <w:rPr>
          <w:rFonts w:ascii="Times New Roman" w:hAnsi="Times New Roman"/>
          <w:sz w:val="22"/>
          <w:szCs w:val="22"/>
          <w:lang w:val="en-GB"/>
        </w:rPr>
        <w:t xml:space="preserve"> which give</w:t>
      </w:r>
      <w:r w:rsidR="00F60317" w:rsidRPr="00EB616D">
        <w:rPr>
          <w:rFonts w:ascii="Times New Roman" w:hAnsi="Times New Roman"/>
          <w:sz w:val="22"/>
          <w:szCs w:val="22"/>
          <w:lang w:val="en-GB"/>
        </w:rPr>
        <w:t xml:space="preserve">s them more confidence in the rating </w:t>
      </w:r>
      <w:r w:rsidR="00525697" w:rsidRPr="00EB616D">
        <w:rPr>
          <w:rFonts w:ascii="Times New Roman" w:hAnsi="Times New Roman"/>
          <w:sz w:val="22"/>
          <w:szCs w:val="22"/>
          <w:lang w:val="en-GB"/>
        </w:rPr>
        <w:t>(Local Consumer Review Survey, 2012).</w:t>
      </w:r>
      <w:r w:rsidR="00F60317" w:rsidRPr="00EB616D">
        <w:rPr>
          <w:rFonts w:ascii="Times New Roman" w:hAnsi="Times New Roman"/>
          <w:sz w:val="22"/>
          <w:szCs w:val="22"/>
          <w:lang w:val="en-GB"/>
        </w:rPr>
        <w:t xml:space="preserve"> This leads to more trust of the review and acceptance of the content becomes greater. </w:t>
      </w:r>
    </w:p>
    <w:p w:rsidR="00E01753" w:rsidRPr="00EB616D" w:rsidRDefault="00E01753" w:rsidP="009F1E2E">
      <w:pPr>
        <w:pStyle w:val="NormalWeb"/>
        <w:spacing w:before="2" w:after="2" w:line="360" w:lineRule="auto"/>
        <w:rPr>
          <w:rFonts w:ascii="Times New Roman" w:hAnsi="Times New Roman"/>
          <w:color w:val="943634" w:themeColor="accent2" w:themeShade="BF"/>
          <w:sz w:val="22"/>
          <w:szCs w:val="22"/>
          <w:lang w:val="en-GB"/>
        </w:rPr>
      </w:pPr>
    </w:p>
    <w:p w:rsidR="00E01753" w:rsidRPr="00EB616D" w:rsidRDefault="00E01753" w:rsidP="009F1E2E">
      <w:pPr>
        <w:pStyle w:val="NormalWeb"/>
        <w:spacing w:before="2" w:after="2" w:line="360" w:lineRule="auto"/>
        <w:rPr>
          <w:rFonts w:ascii="Times New Roman" w:hAnsi="Times New Roman"/>
          <w:sz w:val="22"/>
          <w:szCs w:val="22"/>
          <w:lang w:val="en-GB"/>
        </w:rPr>
      </w:pPr>
      <w:r w:rsidRPr="00EB616D">
        <w:rPr>
          <w:rFonts w:ascii="Times New Roman" w:hAnsi="Times New Roman"/>
          <w:sz w:val="22"/>
          <w:szCs w:val="22"/>
          <w:lang w:val="en-GB"/>
        </w:rPr>
        <w:t xml:space="preserve">PorterNovelli did a similar survey </w:t>
      </w:r>
      <w:r w:rsidR="00E50730" w:rsidRPr="00EB616D">
        <w:rPr>
          <w:rFonts w:ascii="Times New Roman" w:hAnsi="Times New Roman"/>
          <w:sz w:val="22"/>
          <w:szCs w:val="22"/>
          <w:lang w:val="en-GB"/>
        </w:rPr>
        <w:t>for the European people in 2011 where they</w:t>
      </w:r>
      <w:r w:rsidRPr="00EB616D">
        <w:rPr>
          <w:rFonts w:ascii="Times New Roman" w:hAnsi="Times New Roman"/>
          <w:sz w:val="22"/>
          <w:szCs w:val="22"/>
          <w:lang w:val="en-GB"/>
        </w:rPr>
        <w:t xml:space="preserve"> specifically research</w:t>
      </w:r>
      <w:r w:rsidR="00E50730" w:rsidRPr="00EB616D">
        <w:rPr>
          <w:rFonts w:ascii="Times New Roman" w:hAnsi="Times New Roman"/>
          <w:sz w:val="22"/>
          <w:szCs w:val="22"/>
          <w:lang w:val="en-GB"/>
        </w:rPr>
        <w:t>ed</w:t>
      </w:r>
      <w:r w:rsidRPr="00EB616D">
        <w:rPr>
          <w:rFonts w:ascii="Times New Roman" w:hAnsi="Times New Roman"/>
          <w:sz w:val="22"/>
          <w:szCs w:val="22"/>
          <w:lang w:val="en-GB"/>
        </w:rPr>
        <w:t xml:space="preserve"> the term social media and the influences amongst consumers. </w:t>
      </w:r>
      <w:r w:rsidR="00A709F4" w:rsidRPr="00EB616D">
        <w:rPr>
          <w:rFonts w:ascii="Times New Roman" w:hAnsi="Times New Roman"/>
          <w:sz w:val="22"/>
          <w:szCs w:val="22"/>
          <w:lang w:val="en-GB"/>
        </w:rPr>
        <w:t>They found that of all Dutch surveyed 78% claimed to “sometimes” read online reviews and 27% “often”</w:t>
      </w:r>
      <w:r w:rsidR="00F60317" w:rsidRPr="00EB616D">
        <w:rPr>
          <w:rFonts w:ascii="Times New Roman" w:hAnsi="Times New Roman"/>
          <w:sz w:val="22"/>
          <w:szCs w:val="22"/>
          <w:lang w:val="en-GB"/>
        </w:rPr>
        <w:t xml:space="preserve"> read online reviews. Considering</w:t>
      </w:r>
      <w:r w:rsidR="00A709F4" w:rsidRPr="00EB616D">
        <w:rPr>
          <w:rFonts w:ascii="Times New Roman" w:hAnsi="Times New Roman"/>
          <w:sz w:val="22"/>
          <w:szCs w:val="22"/>
          <w:lang w:val="en-GB"/>
        </w:rPr>
        <w:t xml:space="preserve"> trust and reliability 20% mentioned to rely on the information provided. Interestingly though is that this amount is higher than the trust people say to have in company and product websites. Here only 13% of the respondents say to trust the information provided</w:t>
      </w:r>
      <w:r w:rsidR="00525697" w:rsidRPr="00EB616D">
        <w:rPr>
          <w:rFonts w:ascii="Times New Roman" w:hAnsi="Times New Roman"/>
          <w:sz w:val="22"/>
          <w:szCs w:val="22"/>
          <w:lang w:val="en-GB"/>
        </w:rPr>
        <w:t xml:space="preserve"> (PorterNovelli, 2011)</w:t>
      </w:r>
      <w:r w:rsidR="00A709F4" w:rsidRPr="00EB616D">
        <w:rPr>
          <w:rFonts w:ascii="Times New Roman" w:hAnsi="Times New Roman"/>
          <w:sz w:val="22"/>
          <w:szCs w:val="22"/>
          <w:lang w:val="en-GB"/>
        </w:rPr>
        <w:t>.</w:t>
      </w:r>
      <w:r w:rsidR="00525697" w:rsidRPr="00EB616D">
        <w:rPr>
          <w:rFonts w:ascii="Times New Roman" w:hAnsi="Times New Roman"/>
          <w:sz w:val="22"/>
          <w:szCs w:val="22"/>
          <w:lang w:val="en-GB"/>
        </w:rPr>
        <w:t xml:space="preserve"> </w:t>
      </w:r>
      <w:r w:rsidR="00F60317" w:rsidRPr="00EB616D">
        <w:rPr>
          <w:rFonts w:ascii="Times New Roman" w:hAnsi="Times New Roman"/>
          <w:sz w:val="22"/>
          <w:szCs w:val="22"/>
          <w:lang w:val="en-GB"/>
        </w:rPr>
        <w:t xml:space="preserve">We can conclude that opinions are trusted more than factual information provided by the source directly. </w:t>
      </w:r>
      <w:r w:rsidR="00525697" w:rsidRPr="00EB616D">
        <w:rPr>
          <w:rFonts w:ascii="Times New Roman" w:hAnsi="Times New Roman"/>
          <w:sz w:val="22"/>
          <w:szCs w:val="22"/>
          <w:lang w:val="en-GB"/>
        </w:rPr>
        <w:t xml:space="preserve">The variables trust and reliability will therefore be considered in our upcoming model. </w:t>
      </w:r>
    </w:p>
    <w:p w:rsidR="007656EB" w:rsidRPr="00EB616D" w:rsidRDefault="00F60317" w:rsidP="00913074">
      <w:pPr>
        <w:pStyle w:val="NormalWeb"/>
        <w:spacing w:before="2" w:after="2" w:line="360" w:lineRule="auto"/>
        <w:rPr>
          <w:rFonts w:ascii="Times New Roman" w:hAnsi="Times New Roman"/>
          <w:sz w:val="22"/>
          <w:szCs w:val="22"/>
          <w:lang w:val="en-GB"/>
        </w:rPr>
      </w:pPr>
      <w:r w:rsidRPr="00EB616D">
        <w:rPr>
          <w:rFonts w:ascii="Times New Roman" w:hAnsi="Times New Roman"/>
          <w:sz w:val="22"/>
          <w:szCs w:val="22"/>
          <w:lang w:val="en-GB"/>
        </w:rPr>
        <w:t>In order to broaden</w:t>
      </w:r>
      <w:r w:rsidR="001C3B84" w:rsidRPr="00EB616D">
        <w:rPr>
          <w:rFonts w:ascii="Times New Roman" w:hAnsi="Times New Roman"/>
          <w:sz w:val="22"/>
          <w:szCs w:val="22"/>
          <w:lang w:val="en-GB"/>
        </w:rPr>
        <w:t xml:space="preserve"> the implications of online reviews it would be interesting to see whether reviews show an accurate distribution of the opinion of a larger group instead of solely the writer of the review. </w:t>
      </w:r>
      <w:r w:rsidRPr="00EB616D">
        <w:rPr>
          <w:rFonts w:ascii="Times New Roman" w:hAnsi="Times New Roman"/>
          <w:sz w:val="22"/>
          <w:szCs w:val="22"/>
          <w:lang w:val="en-GB"/>
        </w:rPr>
        <w:t xml:space="preserve">Do online reviews measure opinions of more people than just its’ writer? </w:t>
      </w:r>
      <w:r w:rsidR="001C3B84" w:rsidRPr="00EB616D">
        <w:rPr>
          <w:rFonts w:ascii="Times New Roman" w:hAnsi="Times New Roman"/>
          <w:sz w:val="22"/>
          <w:szCs w:val="22"/>
          <w:lang w:val="en-GB"/>
        </w:rPr>
        <w:t xml:space="preserve">In 2007 Dellarocas researched this matter, to see if online reviews could be extended onto </w:t>
      </w:r>
      <w:r w:rsidR="00525697" w:rsidRPr="00EB616D">
        <w:rPr>
          <w:rFonts w:ascii="Times New Roman" w:hAnsi="Times New Roman"/>
          <w:sz w:val="22"/>
          <w:szCs w:val="22"/>
          <w:lang w:val="en-GB"/>
        </w:rPr>
        <w:t>a greater sized population</w:t>
      </w:r>
      <w:r w:rsidR="001C3B84" w:rsidRPr="00EB616D">
        <w:rPr>
          <w:rFonts w:ascii="Times New Roman" w:hAnsi="Times New Roman"/>
          <w:sz w:val="22"/>
          <w:szCs w:val="22"/>
          <w:lang w:val="en-GB"/>
        </w:rPr>
        <w:t xml:space="preserve">. He conducted this research by asking a sample of subjects to rate movies, these subjects had never provided an online review before, </w:t>
      </w:r>
      <w:r w:rsidR="004E078D" w:rsidRPr="00EB616D">
        <w:rPr>
          <w:rFonts w:ascii="Times New Roman" w:hAnsi="Times New Roman"/>
          <w:sz w:val="22"/>
          <w:szCs w:val="22"/>
          <w:lang w:val="en-GB"/>
        </w:rPr>
        <w:t xml:space="preserve">after which he compared these ratings to online ratings for the same movies. His research showed that the offline ratings provided by the subjects correlated strongly with ratings found online. </w:t>
      </w:r>
      <w:r w:rsidRPr="00EB616D">
        <w:rPr>
          <w:rFonts w:ascii="Times New Roman" w:hAnsi="Times New Roman"/>
          <w:sz w:val="22"/>
          <w:szCs w:val="22"/>
          <w:lang w:val="en-GB"/>
        </w:rPr>
        <w:t xml:space="preserve">So we can </w:t>
      </w:r>
      <w:r w:rsidR="004E078D" w:rsidRPr="00EB616D">
        <w:rPr>
          <w:rFonts w:ascii="Times New Roman" w:hAnsi="Times New Roman"/>
          <w:sz w:val="22"/>
          <w:szCs w:val="22"/>
          <w:lang w:val="en-GB"/>
        </w:rPr>
        <w:t>that the rating</w:t>
      </w:r>
      <w:r w:rsidR="00525697" w:rsidRPr="00EB616D">
        <w:rPr>
          <w:rFonts w:ascii="Times New Roman" w:hAnsi="Times New Roman"/>
          <w:sz w:val="22"/>
          <w:szCs w:val="22"/>
          <w:lang w:val="en-GB"/>
        </w:rPr>
        <w:t>s</w:t>
      </w:r>
      <w:r w:rsidR="004E078D" w:rsidRPr="00EB616D">
        <w:rPr>
          <w:rFonts w:ascii="Times New Roman" w:hAnsi="Times New Roman"/>
          <w:sz w:val="22"/>
          <w:szCs w:val="22"/>
          <w:lang w:val="en-GB"/>
        </w:rPr>
        <w:t xml:space="preserve"> online are a good substitution of offline ratings, </w:t>
      </w:r>
      <w:r w:rsidR="00525697" w:rsidRPr="00EB616D">
        <w:rPr>
          <w:rFonts w:ascii="Times New Roman" w:hAnsi="Times New Roman"/>
          <w:sz w:val="22"/>
          <w:szCs w:val="22"/>
          <w:lang w:val="en-GB"/>
        </w:rPr>
        <w:t xml:space="preserve">which are often </w:t>
      </w:r>
      <w:r w:rsidR="004E078D" w:rsidRPr="00EB616D">
        <w:rPr>
          <w:rFonts w:ascii="Times New Roman" w:hAnsi="Times New Roman"/>
          <w:sz w:val="22"/>
          <w:szCs w:val="22"/>
          <w:lang w:val="en-GB"/>
        </w:rPr>
        <w:t xml:space="preserve">word-of-mouth </w:t>
      </w:r>
      <w:r w:rsidR="00525697" w:rsidRPr="00EB616D">
        <w:rPr>
          <w:rFonts w:ascii="Times New Roman" w:hAnsi="Times New Roman"/>
          <w:sz w:val="22"/>
          <w:szCs w:val="22"/>
          <w:lang w:val="en-GB"/>
        </w:rPr>
        <w:t xml:space="preserve">sources </w:t>
      </w:r>
      <w:r w:rsidR="004E078D" w:rsidRPr="00EB616D">
        <w:rPr>
          <w:rFonts w:ascii="Times New Roman" w:hAnsi="Times New Roman"/>
          <w:sz w:val="22"/>
          <w:szCs w:val="22"/>
          <w:lang w:val="en-GB"/>
        </w:rPr>
        <w:t xml:space="preserve">(Dellarocas, Awad and Zhang, 2007). </w:t>
      </w:r>
    </w:p>
    <w:p w:rsidR="004B1A93" w:rsidRPr="00EB616D" w:rsidRDefault="004B1A93" w:rsidP="003F284A">
      <w:pPr>
        <w:pStyle w:val="Heading2"/>
      </w:pPr>
    </w:p>
    <w:p w:rsidR="004B1A93" w:rsidRPr="00EB616D" w:rsidRDefault="007F7AE9" w:rsidP="003F284A">
      <w:pPr>
        <w:pStyle w:val="Heading2"/>
      </w:pPr>
      <w:bookmarkStart w:id="6" w:name="_Toc248555020"/>
      <w:r w:rsidRPr="00EB616D">
        <w:t xml:space="preserve">Effects of Recommendations </w:t>
      </w:r>
      <w:r w:rsidR="00AE0DDE" w:rsidRPr="00EB616D">
        <w:t>on behaviour</w:t>
      </w:r>
      <w:bookmarkEnd w:id="6"/>
    </w:p>
    <w:p w:rsidR="007B57E0" w:rsidRPr="00EB616D" w:rsidRDefault="007B57E0" w:rsidP="00AD1D37">
      <w:pPr>
        <w:spacing w:after="0"/>
        <w:rPr>
          <w:sz w:val="22"/>
          <w:szCs w:val="22"/>
          <w:lang w:val="en-GB"/>
        </w:rPr>
      </w:pPr>
    </w:p>
    <w:p w:rsidR="007F7AE9" w:rsidRPr="00EB616D" w:rsidRDefault="00C8499E" w:rsidP="00AD1D37">
      <w:pPr>
        <w:pStyle w:val="NormalWeb"/>
        <w:spacing w:beforeLines="0" w:afterLines="0" w:line="360" w:lineRule="auto"/>
        <w:rPr>
          <w:rFonts w:ascii="Times New Roman" w:hAnsi="Times New Roman"/>
          <w:color w:val="943634" w:themeColor="accent2" w:themeShade="BF"/>
          <w:sz w:val="22"/>
          <w:szCs w:val="22"/>
          <w:lang w:val="en-GB"/>
        </w:rPr>
      </w:pPr>
      <w:r w:rsidRPr="00EB616D">
        <w:rPr>
          <w:rFonts w:ascii="Times New Roman" w:hAnsi="Times New Roman"/>
          <w:sz w:val="22"/>
          <w:szCs w:val="22"/>
          <w:lang w:val="en-GB"/>
        </w:rPr>
        <w:t>O</w:t>
      </w:r>
      <w:r w:rsidR="007F7AE9" w:rsidRPr="00EB616D">
        <w:rPr>
          <w:rFonts w:ascii="Times New Roman" w:hAnsi="Times New Roman"/>
          <w:sz w:val="22"/>
          <w:szCs w:val="22"/>
          <w:lang w:val="en-GB"/>
        </w:rPr>
        <w:t>nline reviews are crucial for one’s purchase intention and consideration set</w:t>
      </w:r>
      <w:r w:rsidR="00F60317" w:rsidRPr="00EB616D">
        <w:rPr>
          <w:rFonts w:ascii="Times New Roman" w:hAnsi="Times New Roman"/>
          <w:sz w:val="22"/>
          <w:szCs w:val="22"/>
          <w:lang w:val="en-GB"/>
        </w:rPr>
        <w:t xml:space="preserve"> </w:t>
      </w:r>
      <w:sdt>
        <w:sdtPr>
          <w:rPr>
            <w:rFonts w:ascii="Times New Roman" w:hAnsi="Times New Roman"/>
            <w:sz w:val="22"/>
            <w:szCs w:val="22"/>
            <w:lang w:val="en-GB"/>
          </w:rPr>
          <w:id w:val="250558890"/>
          <w:citation/>
        </w:sdtPr>
        <w:sdtContent>
          <w:r w:rsidR="002B0EFB" w:rsidRPr="00EB616D">
            <w:rPr>
              <w:rFonts w:ascii="Times New Roman" w:hAnsi="Times New Roman"/>
              <w:sz w:val="22"/>
              <w:szCs w:val="22"/>
              <w:lang w:val="en-GB"/>
            </w:rPr>
            <w:fldChar w:fldCharType="begin"/>
          </w:r>
          <w:r w:rsidR="00F60317" w:rsidRPr="00EB616D">
            <w:rPr>
              <w:rFonts w:ascii="Times New Roman" w:hAnsi="Times New Roman"/>
              <w:sz w:val="22"/>
              <w:szCs w:val="22"/>
            </w:rPr>
            <w:instrText xml:space="preserve"> CITATION Gre08 \l 1043 </w:instrText>
          </w:r>
          <w:r w:rsidR="002B0EFB" w:rsidRPr="00EB616D">
            <w:rPr>
              <w:rFonts w:ascii="Times New Roman" w:hAnsi="Times New Roman"/>
              <w:sz w:val="22"/>
              <w:szCs w:val="22"/>
              <w:lang w:val="en-GB"/>
            </w:rPr>
            <w:fldChar w:fldCharType="separate"/>
          </w:r>
          <w:r w:rsidR="00ED2A18" w:rsidRPr="00ED2A18">
            <w:rPr>
              <w:rFonts w:ascii="Times New Roman" w:hAnsi="Times New Roman"/>
              <w:noProof/>
              <w:sz w:val="22"/>
              <w:szCs w:val="22"/>
            </w:rPr>
            <w:t>(Gretzel &amp; Yoo, 2008)</w:t>
          </w:r>
          <w:r w:rsidR="002B0EFB" w:rsidRPr="00EB616D">
            <w:rPr>
              <w:rFonts w:ascii="Times New Roman" w:hAnsi="Times New Roman"/>
              <w:sz w:val="22"/>
              <w:szCs w:val="22"/>
              <w:lang w:val="en-GB"/>
            </w:rPr>
            <w:fldChar w:fldCharType="end"/>
          </w:r>
        </w:sdtContent>
      </w:sdt>
      <w:r w:rsidR="007F7AE9" w:rsidRPr="00EB616D">
        <w:rPr>
          <w:rFonts w:ascii="Times New Roman" w:hAnsi="Times New Roman"/>
          <w:sz w:val="22"/>
          <w:szCs w:val="22"/>
          <w:lang w:val="en-GB"/>
        </w:rPr>
        <w:t>.</w:t>
      </w:r>
      <w:r w:rsidR="007F7AE9" w:rsidRPr="00EB616D">
        <w:rPr>
          <w:rFonts w:ascii="Times New Roman" w:hAnsi="Times New Roman"/>
          <w:color w:val="943634" w:themeColor="accent2" w:themeShade="BF"/>
          <w:sz w:val="22"/>
          <w:szCs w:val="22"/>
          <w:lang w:val="en-GB"/>
        </w:rPr>
        <w:t xml:space="preserve"> </w:t>
      </w:r>
      <w:r w:rsidR="007F7AE9" w:rsidRPr="00EB616D">
        <w:rPr>
          <w:rFonts w:ascii="Times New Roman" w:hAnsi="Times New Roman"/>
          <w:sz w:val="22"/>
          <w:szCs w:val="22"/>
          <w:lang w:val="en-GB"/>
        </w:rPr>
        <w:t xml:space="preserve">Vermeulen and Seegers (2009) </w:t>
      </w:r>
      <w:r w:rsidRPr="00EB616D">
        <w:rPr>
          <w:rFonts w:ascii="Times New Roman" w:hAnsi="Times New Roman"/>
          <w:sz w:val="22"/>
          <w:szCs w:val="22"/>
          <w:lang w:val="en-GB"/>
        </w:rPr>
        <w:t>confirmed</w:t>
      </w:r>
      <w:r w:rsidR="007F7AE9" w:rsidRPr="00EB616D">
        <w:rPr>
          <w:rFonts w:ascii="Times New Roman" w:hAnsi="Times New Roman"/>
          <w:sz w:val="22"/>
          <w:szCs w:val="22"/>
          <w:lang w:val="en-GB"/>
        </w:rPr>
        <w:t xml:space="preserve"> that positive online reviews had a more positive impact on book sales, but negative online reviews also </w:t>
      </w:r>
      <w:r w:rsidRPr="00EB616D">
        <w:rPr>
          <w:rFonts w:ascii="Times New Roman" w:hAnsi="Times New Roman"/>
          <w:sz w:val="22"/>
          <w:szCs w:val="22"/>
          <w:lang w:val="en-GB"/>
        </w:rPr>
        <w:t xml:space="preserve">showed </w:t>
      </w:r>
      <w:r w:rsidR="007F7AE9" w:rsidRPr="00EB616D">
        <w:rPr>
          <w:rFonts w:ascii="Times New Roman" w:hAnsi="Times New Roman"/>
          <w:sz w:val="22"/>
          <w:szCs w:val="22"/>
          <w:lang w:val="en-GB"/>
        </w:rPr>
        <w:t xml:space="preserve">a positive impact on sales. </w:t>
      </w:r>
      <w:r w:rsidRPr="00EB616D">
        <w:rPr>
          <w:rFonts w:ascii="Times New Roman" w:hAnsi="Times New Roman"/>
          <w:sz w:val="22"/>
          <w:szCs w:val="22"/>
          <w:lang w:val="en-GB"/>
        </w:rPr>
        <w:t xml:space="preserve">This effect can be explained by the variables: </w:t>
      </w:r>
      <w:r w:rsidRPr="00EB616D">
        <w:rPr>
          <w:rFonts w:ascii="Times New Roman" w:hAnsi="Times New Roman"/>
          <w:sz w:val="22"/>
          <w:szCs w:val="22"/>
          <w:u w:val="single"/>
          <w:lang w:val="en-GB"/>
        </w:rPr>
        <w:t>awareness</w:t>
      </w:r>
      <w:r w:rsidRPr="00EB616D">
        <w:rPr>
          <w:rFonts w:ascii="Times New Roman" w:hAnsi="Times New Roman"/>
          <w:sz w:val="22"/>
          <w:szCs w:val="22"/>
          <w:lang w:val="en-GB"/>
        </w:rPr>
        <w:t xml:space="preserve"> and </w:t>
      </w:r>
      <w:r w:rsidRPr="00EB616D">
        <w:rPr>
          <w:rFonts w:ascii="Times New Roman" w:hAnsi="Times New Roman"/>
          <w:sz w:val="22"/>
          <w:szCs w:val="22"/>
          <w:u w:val="single"/>
          <w:lang w:val="en-GB"/>
        </w:rPr>
        <w:t>exposure</w:t>
      </w:r>
      <w:r w:rsidRPr="00EB616D">
        <w:rPr>
          <w:rFonts w:ascii="Times New Roman" w:hAnsi="Times New Roman"/>
          <w:sz w:val="22"/>
          <w:szCs w:val="22"/>
          <w:lang w:val="en-GB"/>
        </w:rPr>
        <w:t xml:space="preserve">. Every </w:t>
      </w:r>
      <w:r w:rsidR="00AD1D37" w:rsidRPr="00EB616D">
        <w:rPr>
          <w:rFonts w:ascii="Times New Roman" w:hAnsi="Times New Roman"/>
          <w:sz w:val="22"/>
          <w:szCs w:val="22"/>
          <w:lang w:val="en-GB"/>
        </w:rPr>
        <w:t>type</w:t>
      </w:r>
      <w:r w:rsidRPr="00EB616D">
        <w:rPr>
          <w:rFonts w:ascii="Times New Roman" w:hAnsi="Times New Roman"/>
          <w:sz w:val="22"/>
          <w:szCs w:val="22"/>
          <w:lang w:val="en-GB"/>
        </w:rPr>
        <w:t xml:space="preserve"> of online review widens the consumer’s </w:t>
      </w:r>
      <w:r w:rsidR="007F7AE9" w:rsidRPr="00EB616D">
        <w:rPr>
          <w:rFonts w:ascii="Times New Roman" w:hAnsi="Times New Roman"/>
          <w:sz w:val="22"/>
          <w:szCs w:val="22"/>
          <w:lang w:val="en-GB"/>
        </w:rPr>
        <w:t xml:space="preserve">consideration set </w:t>
      </w:r>
      <w:r w:rsidRPr="00EB616D">
        <w:rPr>
          <w:rFonts w:ascii="Times New Roman" w:hAnsi="Times New Roman"/>
          <w:sz w:val="22"/>
          <w:szCs w:val="22"/>
          <w:lang w:val="en-GB"/>
        </w:rPr>
        <w:t xml:space="preserve">and influences his or her decision. </w:t>
      </w:r>
      <w:r w:rsidR="00514366" w:rsidRPr="00EB616D">
        <w:rPr>
          <w:rFonts w:ascii="Times New Roman" w:hAnsi="Times New Roman"/>
          <w:sz w:val="22"/>
          <w:szCs w:val="22"/>
          <w:lang w:val="en-GB"/>
        </w:rPr>
        <w:t xml:space="preserve">Even though you would think that </w:t>
      </w:r>
      <w:r w:rsidR="00514366" w:rsidRPr="00EB616D">
        <w:rPr>
          <w:rFonts w:ascii="Times New Roman" w:hAnsi="Times New Roman"/>
          <w:sz w:val="22"/>
          <w:szCs w:val="22"/>
          <w:lang w:val="en-GB"/>
        </w:rPr>
        <w:lastRenderedPageBreak/>
        <w:t>negative reviews coul</w:t>
      </w:r>
      <w:r w:rsidR="001A5E2B" w:rsidRPr="00EB616D">
        <w:rPr>
          <w:rFonts w:ascii="Times New Roman" w:hAnsi="Times New Roman"/>
          <w:sz w:val="22"/>
          <w:szCs w:val="22"/>
          <w:lang w:val="en-GB"/>
        </w:rPr>
        <w:t xml:space="preserve">d damage or lower the attitude, its’ </w:t>
      </w:r>
      <w:r w:rsidR="00514366" w:rsidRPr="00EB616D">
        <w:rPr>
          <w:rFonts w:ascii="Times New Roman" w:hAnsi="Times New Roman"/>
          <w:sz w:val="22"/>
          <w:szCs w:val="22"/>
          <w:lang w:val="en-GB"/>
        </w:rPr>
        <w:t xml:space="preserve">positive influence on </w:t>
      </w:r>
      <w:r w:rsidR="001A5E2B" w:rsidRPr="00EB616D">
        <w:rPr>
          <w:rFonts w:ascii="Times New Roman" w:hAnsi="Times New Roman"/>
          <w:sz w:val="22"/>
          <w:szCs w:val="22"/>
          <w:lang w:val="en-GB"/>
        </w:rPr>
        <w:t>awa</w:t>
      </w:r>
      <w:r w:rsidR="00F60317" w:rsidRPr="00EB616D">
        <w:rPr>
          <w:rFonts w:ascii="Times New Roman" w:hAnsi="Times New Roman"/>
          <w:sz w:val="22"/>
          <w:szCs w:val="22"/>
          <w:lang w:val="en-GB"/>
        </w:rPr>
        <w:t>reness compensates this</w:t>
      </w:r>
      <w:r w:rsidR="00525697" w:rsidRPr="00EB616D">
        <w:rPr>
          <w:rFonts w:ascii="Times New Roman" w:hAnsi="Times New Roman"/>
          <w:sz w:val="22"/>
          <w:szCs w:val="22"/>
          <w:lang w:val="en-GB"/>
        </w:rPr>
        <w:t xml:space="preserve"> effect </w:t>
      </w:r>
      <w:sdt>
        <w:sdtPr>
          <w:rPr>
            <w:rFonts w:ascii="Times New Roman" w:hAnsi="Times New Roman"/>
            <w:sz w:val="22"/>
            <w:szCs w:val="22"/>
            <w:lang w:val="en-GB"/>
          </w:rPr>
          <w:id w:val="51595682"/>
          <w:citation/>
        </w:sdtPr>
        <w:sdtContent>
          <w:r w:rsidR="002B0EFB" w:rsidRPr="00EB616D">
            <w:rPr>
              <w:rFonts w:ascii="Times New Roman" w:hAnsi="Times New Roman"/>
              <w:sz w:val="22"/>
              <w:szCs w:val="22"/>
              <w:lang w:val="en-GB"/>
            </w:rPr>
            <w:fldChar w:fldCharType="begin"/>
          </w:r>
          <w:r w:rsidR="00525697" w:rsidRPr="00EB616D">
            <w:rPr>
              <w:rFonts w:ascii="Times New Roman" w:hAnsi="Times New Roman"/>
              <w:sz w:val="22"/>
              <w:szCs w:val="22"/>
              <w:lang w:val="en-GB"/>
            </w:rPr>
            <w:instrText xml:space="preserve"> CITATION Lin11 \l 1043 </w:instrText>
          </w:r>
          <w:r w:rsidR="002B0EFB" w:rsidRPr="00EB616D">
            <w:rPr>
              <w:rFonts w:ascii="Times New Roman" w:hAnsi="Times New Roman"/>
              <w:sz w:val="22"/>
              <w:szCs w:val="22"/>
              <w:lang w:val="en-GB"/>
            </w:rPr>
            <w:fldChar w:fldCharType="separate"/>
          </w:r>
          <w:r w:rsidR="00ED2A18" w:rsidRPr="00ED2A18">
            <w:rPr>
              <w:rFonts w:ascii="Times New Roman" w:hAnsi="Times New Roman"/>
              <w:noProof/>
              <w:sz w:val="22"/>
              <w:szCs w:val="22"/>
              <w:lang w:val="en-GB"/>
            </w:rPr>
            <w:t>(Lin, Lee, &amp; Horng, 2011)</w:t>
          </w:r>
          <w:r w:rsidR="002B0EFB" w:rsidRPr="00EB616D">
            <w:rPr>
              <w:rFonts w:ascii="Times New Roman" w:hAnsi="Times New Roman"/>
              <w:sz w:val="22"/>
              <w:szCs w:val="22"/>
              <w:lang w:val="en-GB"/>
            </w:rPr>
            <w:fldChar w:fldCharType="end"/>
          </w:r>
        </w:sdtContent>
      </w:sdt>
      <w:r w:rsidR="00525697" w:rsidRPr="00EB616D">
        <w:rPr>
          <w:rFonts w:ascii="Times New Roman" w:hAnsi="Times New Roman"/>
          <w:sz w:val="22"/>
          <w:szCs w:val="22"/>
          <w:lang w:val="en-GB"/>
        </w:rPr>
        <w:t>.</w:t>
      </w:r>
    </w:p>
    <w:p w:rsidR="00CD4457" w:rsidRPr="00EB616D" w:rsidRDefault="00CD4457" w:rsidP="009F1E2E">
      <w:pPr>
        <w:pStyle w:val="NormalWeb"/>
        <w:spacing w:before="2" w:after="2" w:line="360" w:lineRule="auto"/>
        <w:rPr>
          <w:rFonts w:ascii="Times New Roman" w:hAnsi="Times New Roman"/>
          <w:color w:val="FF0000"/>
          <w:sz w:val="22"/>
          <w:szCs w:val="22"/>
          <w:lang w:val="en-GB"/>
        </w:rPr>
      </w:pPr>
    </w:p>
    <w:p w:rsidR="00F60317" w:rsidRPr="00EB616D" w:rsidRDefault="009F5946" w:rsidP="00F60317">
      <w:pPr>
        <w:pStyle w:val="NormalWeb"/>
        <w:spacing w:before="2" w:after="2" w:line="360" w:lineRule="auto"/>
        <w:rPr>
          <w:rFonts w:ascii="Times New Roman" w:hAnsi="Times New Roman"/>
          <w:sz w:val="22"/>
          <w:szCs w:val="22"/>
          <w:lang w:val="en-GB"/>
        </w:rPr>
      </w:pPr>
      <w:r w:rsidRPr="00EB616D">
        <w:rPr>
          <w:rFonts w:ascii="Times New Roman" w:hAnsi="Times New Roman"/>
          <w:sz w:val="22"/>
          <w:szCs w:val="22"/>
          <w:lang w:val="en-GB"/>
        </w:rPr>
        <w:t xml:space="preserve">Human decision processes are influenced by many factors. Their preferences are revealed when they actually make their purchase or choice </w:t>
      </w:r>
      <w:r w:rsidR="006968D4" w:rsidRPr="00EB616D">
        <w:rPr>
          <w:rFonts w:ascii="Times New Roman" w:hAnsi="Times New Roman"/>
          <w:sz w:val="22"/>
          <w:szCs w:val="22"/>
          <w:lang w:val="en-GB"/>
        </w:rPr>
        <w:t xml:space="preserve">decision. This preference is constructed on the spot, when forced to make choice. Human behaviour is determined by interaction between knowledge, information and their processing system (Lynch, 1990). Knowing this a marketer can frame information and present options in a way to influence this process. With the Internet accessible, this framing has become a lot more difficult and a lot less clear. The Internets’ increasing popularity as information source has made digital marketplaces the place where consumers’ purchase decisions are made </w:t>
      </w:r>
      <w:sdt>
        <w:sdtPr>
          <w:rPr>
            <w:rFonts w:ascii="Times New Roman" w:hAnsi="Times New Roman"/>
            <w:sz w:val="22"/>
            <w:szCs w:val="22"/>
            <w:lang w:val="en-GB"/>
          </w:rPr>
          <w:id w:val="-1624918976"/>
          <w:citation/>
        </w:sdtPr>
        <w:sdtContent>
          <w:r w:rsidR="002B0EFB" w:rsidRPr="00EB616D">
            <w:rPr>
              <w:rFonts w:ascii="Times New Roman" w:hAnsi="Times New Roman"/>
              <w:sz w:val="22"/>
              <w:szCs w:val="22"/>
              <w:lang w:val="en-GB"/>
            </w:rPr>
            <w:fldChar w:fldCharType="begin"/>
          </w:r>
          <w:r w:rsidR="00CD4457" w:rsidRPr="00EB616D">
            <w:rPr>
              <w:rFonts w:ascii="Times New Roman" w:hAnsi="Times New Roman"/>
              <w:sz w:val="22"/>
              <w:szCs w:val="22"/>
              <w:lang w:val="en-GB"/>
            </w:rPr>
            <w:instrText xml:space="preserve"> CITATION Hau03 \l 1043 </w:instrText>
          </w:r>
          <w:r w:rsidR="002B0EFB" w:rsidRPr="00EB616D">
            <w:rPr>
              <w:rFonts w:ascii="Times New Roman" w:hAnsi="Times New Roman"/>
              <w:sz w:val="22"/>
              <w:szCs w:val="22"/>
              <w:lang w:val="en-GB"/>
            </w:rPr>
            <w:fldChar w:fldCharType="separate"/>
          </w:r>
          <w:r w:rsidR="00ED2A18" w:rsidRPr="00ED2A18">
            <w:rPr>
              <w:rFonts w:ascii="Times New Roman" w:hAnsi="Times New Roman"/>
              <w:noProof/>
              <w:sz w:val="22"/>
              <w:szCs w:val="22"/>
              <w:lang w:val="en-GB"/>
            </w:rPr>
            <w:t>(Hauble &amp; Murray, 2003)</w:t>
          </w:r>
          <w:r w:rsidR="002B0EFB" w:rsidRPr="00EB616D">
            <w:rPr>
              <w:rFonts w:ascii="Times New Roman" w:hAnsi="Times New Roman"/>
              <w:sz w:val="22"/>
              <w:szCs w:val="22"/>
              <w:lang w:val="en-GB"/>
            </w:rPr>
            <w:fldChar w:fldCharType="end"/>
          </w:r>
        </w:sdtContent>
      </w:sdt>
      <w:r w:rsidR="006968D4" w:rsidRPr="00EB616D">
        <w:rPr>
          <w:rFonts w:ascii="Times New Roman" w:hAnsi="Times New Roman"/>
          <w:sz w:val="22"/>
          <w:szCs w:val="22"/>
          <w:lang w:val="en-GB"/>
        </w:rPr>
        <w:t xml:space="preserve">. A consumer can be influenced by online recommendations </w:t>
      </w:r>
      <w:r w:rsidR="00F60317" w:rsidRPr="00EB616D">
        <w:rPr>
          <w:rFonts w:ascii="Times New Roman" w:hAnsi="Times New Roman"/>
          <w:sz w:val="22"/>
          <w:szCs w:val="22"/>
          <w:lang w:val="en-GB"/>
        </w:rPr>
        <w:t>due to awareness and exposure as Lin, Lee and Huang stated</w:t>
      </w:r>
      <w:r w:rsidR="006968D4" w:rsidRPr="00EB616D">
        <w:rPr>
          <w:rFonts w:ascii="Times New Roman" w:hAnsi="Times New Roman"/>
          <w:sz w:val="22"/>
          <w:szCs w:val="22"/>
          <w:lang w:val="en-GB"/>
        </w:rPr>
        <w:t xml:space="preserve">. </w:t>
      </w:r>
      <w:r w:rsidR="00F60317" w:rsidRPr="00EB616D">
        <w:rPr>
          <w:rFonts w:ascii="Times New Roman" w:hAnsi="Times New Roman"/>
          <w:sz w:val="22"/>
          <w:szCs w:val="22"/>
          <w:lang w:val="en-GB"/>
        </w:rPr>
        <w:t>But on a very primary base, r</w:t>
      </w:r>
      <w:r w:rsidR="006968D4" w:rsidRPr="00EB616D">
        <w:rPr>
          <w:rFonts w:ascii="Times New Roman" w:hAnsi="Times New Roman"/>
          <w:sz w:val="22"/>
          <w:szCs w:val="22"/>
          <w:lang w:val="en-GB"/>
        </w:rPr>
        <w:t>eading negative information on a certain subject can divert the consumer from purchasing or visiting this particular subject.</w:t>
      </w:r>
      <w:r w:rsidR="001F45D5" w:rsidRPr="00EB616D">
        <w:rPr>
          <w:rFonts w:ascii="Times New Roman" w:hAnsi="Times New Roman"/>
          <w:sz w:val="22"/>
          <w:szCs w:val="22"/>
          <w:lang w:val="en-GB"/>
        </w:rPr>
        <w:t xml:space="preserve"> More particular it can also initiate confirming these negative experiences and reposting negative messages.</w:t>
      </w:r>
      <w:r w:rsidR="006968D4" w:rsidRPr="00EB616D">
        <w:rPr>
          <w:rFonts w:ascii="Times New Roman" w:hAnsi="Times New Roman"/>
          <w:sz w:val="22"/>
          <w:szCs w:val="22"/>
          <w:lang w:val="en-GB"/>
        </w:rPr>
        <w:t xml:space="preserve"> </w:t>
      </w:r>
      <w:r w:rsidR="00320F44" w:rsidRPr="00EB616D">
        <w:rPr>
          <w:rFonts w:ascii="Times New Roman" w:hAnsi="Times New Roman"/>
          <w:sz w:val="22"/>
          <w:szCs w:val="22"/>
          <w:lang w:val="en-GB"/>
        </w:rPr>
        <w:t xml:space="preserve">Positive associations can intrigue a traveller to book the hotel or visit the destination, and later maybe even encourage him to </w:t>
      </w:r>
      <w:r w:rsidR="001F45D5" w:rsidRPr="00EB616D">
        <w:rPr>
          <w:rFonts w:ascii="Times New Roman" w:hAnsi="Times New Roman"/>
          <w:sz w:val="22"/>
          <w:szCs w:val="22"/>
          <w:lang w:val="en-GB"/>
        </w:rPr>
        <w:t xml:space="preserve">post online about his experiences online </w:t>
      </w:r>
      <w:sdt>
        <w:sdtPr>
          <w:rPr>
            <w:rFonts w:ascii="Times New Roman" w:hAnsi="Times New Roman"/>
            <w:sz w:val="22"/>
            <w:szCs w:val="22"/>
            <w:lang w:val="en-GB"/>
          </w:rPr>
          <w:id w:val="1395083346"/>
          <w:citation/>
        </w:sdtPr>
        <w:sdtContent>
          <w:r w:rsidR="002B0EFB" w:rsidRPr="00EB616D">
            <w:rPr>
              <w:rFonts w:ascii="Times New Roman" w:hAnsi="Times New Roman"/>
              <w:sz w:val="22"/>
              <w:szCs w:val="22"/>
              <w:lang w:val="en-GB"/>
            </w:rPr>
            <w:fldChar w:fldCharType="begin"/>
          </w:r>
          <w:r w:rsidR="001F45D5" w:rsidRPr="00EB616D">
            <w:rPr>
              <w:rFonts w:ascii="Times New Roman" w:hAnsi="Times New Roman"/>
              <w:sz w:val="22"/>
              <w:szCs w:val="22"/>
            </w:rPr>
            <w:instrText xml:space="preserve"> CITATION Hau03 \l 1043 </w:instrText>
          </w:r>
          <w:r w:rsidR="002B0EFB" w:rsidRPr="00EB616D">
            <w:rPr>
              <w:rFonts w:ascii="Times New Roman" w:hAnsi="Times New Roman"/>
              <w:sz w:val="22"/>
              <w:szCs w:val="22"/>
              <w:lang w:val="en-GB"/>
            </w:rPr>
            <w:fldChar w:fldCharType="separate"/>
          </w:r>
          <w:r w:rsidR="00ED2A18" w:rsidRPr="00ED2A18">
            <w:rPr>
              <w:rFonts w:ascii="Times New Roman" w:hAnsi="Times New Roman"/>
              <w:noProof/>
              <w:sz w:val="22"/>
              <w:szCs w:val="22"/>
            </w:rPr>
            <w:t>(Hauble &amp; Murray, 2003)</w:t>
          </w:r>
          <w:r w:rsidR="002B0EFB" w:rsidRPr="00EB616D">
            <w:rPr>
              <w:rFonts w:ascii="Times New Roman" w:hAnsi="Times New Roman"/>
              <w:sz w:val="22"/>
              <w:szCs w:val="22"/>
              <w:lang w:val="en-GB"/>
            </w:rPr>
            <w:fldChar w:fldCharType="end"/>
          </w:r>
        </w:sdtContent>
      </w:sdt>
      <w:r w:rsidR="001F45D5" w:rsidRPr="00EB616D">
        <w:rPr>
          <w:rFonts w:ascii="Times New Roman" w:hAnsi="Times New Roman"/>
          <w:sz w:val="22"/>
          <w:szCs w:val="22"/>
          <w:lang w:val="en-GB"/>
        </w:rPr>
        <w:t xml:space="preserve">. </w:t>
      </w:r>
    </w:p>
    <w:p w:rsidR="00F60317" w:rsidRPr="00EB616D" w:rsidRDefault="00F60317" w:rsidP="00F60317">
      <w:pPr>
        <w:pStyle w:val="NormalWeb"/>
        <w:spacing w:before="2" w:after="2" w:line="360" w:lineRule="auto"/>
        <w:rPr>
          <w:rFonts w:ascii="Times New Roman" w:hAnsi="Times New Roman"/>
          <w:sz w:val="22"/>
          <w:szCs w:val="22"/>
          <w:lang w:val="en-GB"/>
        </w:rPr>
      </w:pPr>
    </w:p>
    <w:p w:rsidR="00F60317" w:rsidRPr="00EB616D" w:rsidRDefault="00F60317" w:rsidP="00F60317">
      <w:pPr>
        <w:spacing w:line="360" w:lineRule="auto"/>
        <w:rPr>
          <w:rFonts w:ascii="Times New Roman" w:hAnsi="Times New Roman"/>
          <w:sz w:val="22"/>
          <w:szCs w:val="22"/>
          <w:lang w:val="en-GB"/>
        </w:rPr>
      </w:pPr>
      <w:r w:rsidRPr="00EB616D">
        <w:rPr>
          <w:rFonts w:ascii="Times New Roman" w:hAnsi="Times New Roman"/>
          <w:sz w:val="22"/>
          <w:szCs w:val="22"/>
          <w:lang w:val="en-GB"/>
        </w:rPr>
        <w:t xml:space="preserve">Lin, Lee and Horng (2011) also studied the effects of online reviews by defining two different forms of Word-Of-Mouth. They researched the term: electronic word-of-mouth (abbreviated as E-WOM). E-WOM </w:t>
      </w:r>
      <w:r w:rsidRPr="00EB616D">
        <w:rPr>
          <w:rFonts w:ascii="Times New Roman" w:hAnsi="Times New Roman" w:cs="Times New Roman"/>
          <w:sz w:val="22"/>
          <w:szCs w:val="22"/>
          <w:lang w:val="en-GB"/>
        </w:rPr>
        <w:t>can be described as: “</w:t>
      </w:r>
      <w:r w:rsidRPr="00EB616D">
        <w:rPr>
          <w:rFonts w:ascii="Times New Roman" w:eastAsia="Times New Roman" w:hAnsi="Times New Roman" w:cs="Times New Roman"/>
          <w:sz w:val="22"/>
          <w:szCs w:val="22"/>
          <w:shd w:val="clear" w:color="auto" w:fill="FFFFFF"/>
          <w:lang w:val="en-GB"/>
        </w:rPr>
        <w:t>any positive or negative statement made by potential, actual or former customers about a product or company, made available to a multitude people via the internet”</w:t>
      </w:r>
      <w:sdt>
        <w:sdtPr>
          <w:rPr>
            <w:rFonts w:ascii="Times New Roman" w:eastAsia="Times New Roman" w:hAnsi="Times New Roman" w:cs="Times New Roman"/>
            <w:sz w:val="22"/>
            <w:szCs w:val="22"/>
            <w:shd w:val="clear" w:color="auto" w:fill="FFFFFF"/>
            <w:lang w:val="en-GB"/>
          </w:rPr>
          <w:id w:val="629665236"/>
          <w:citation/>
        </w:sdtPr>
        <w:sdtContent>
          <w:r w:rsidR="002B0EFB" w:rsidRPr="00EB616D">
            <w:rPr>
              <w:rFonts w:ascii="Times New Roman" w:eastAsia="Times New Roman" w:hAnsi="Times New Roman" w:cs="Times New Roman"/>
              <w:sz w:val="22"/>
              <w:szCs w:val="22"/>
              <w:shd w:val="clear" w:color="auto" w:fill="FFFFFF"/>
              <w:lang w:val="en-GB"/>
            </w:rPr>
            <w:fldChar w:fldCharType="begin"/>
          </w:r>
          <w:r w:rsidRPr="00EB616D">
            <w:rPr>
              <w:rFonts w:ascii="Times New Roman" w:hAnsi="Times New Roman"/>
              <w:sz w:val="22"/>
              <w:szCs w:val="22"/>
              <w:lang w:val="en-GB"/>
            </w:rPr>
            <w:instrText xml:space="preserve"> CITATION Hen041 \l 1043 </w:instrText>
          </w:r>
          <w:r w:rsidR="002B0EFB" w:rsidRPr="00EB616D">
            <w:rPr>
              <w:rFonts w:ascii="Times New Roman" w:eastAsia="Times New Roman" w:hAnsi="Times New Roman" w:cs="Times New Roman"/>
              <w:sz w:val="22"/>
              <w:szCs w:val="22"/>
              <w:shd w:val="clear" w:color="auto" w:fill="FFFFFF"/>
              <w:lang w:val="en-GB"/>
            </w:rPr>
            <w:fldChar w:fldCharType="separate"/>
          </w:r>
          <w:r w:rsidR="00ED2A18">
            <w:rPr>
              <w:rFonts w:ascii="Times New Roman" w:hAnsi="Times New Roman"/>
              <w:noProof/>
              <w:sz w:val="22"/>
              <w:szCs w:val="22"/>
              <w:lang w:val="en-GB"/>
            </w:rPr>
            <w:t xml:space="preserve"> </w:t>
          </w:r>
          <w:r w:rsidR="00ED2A18" w:rsidRPr="00ED2A18">
            <w:rPr>
              <w:rFonts w:ascii="Times New Roman" w:hAnsi="Times New Roman"/>
              <w:noProof/>
              <w:sz w:val="22"/>
              <w:szCs w:val="22"/>
              <w:lang w:val="en-GB"/>
            </w:rPr>
            <w:t>(Hening-Thurau, Thorsten, Gwinner, Walsh, &amp; Gremler, 2004)</w:t>
          </w:r>
          <w:r w:rsidR="002B0EFB" w:rsidRPr="00EB616D">
            <w:rPr>
              <w:rFonts w:ascii="Times New Roman" w:eastAsia="Times New Roman" w:hAnsi="Times New Roman" w:cs="Times New Roman"/>
              <w:sz w:val="22"/>
              <w:szCs w:val="22"/>
              <w:shd w:val="clear" w:color="auto" w:fill="FFFFFF"/>
              <w:lang w:val="en-GB"/>
            </w:rPr>
            <w:fldChar w:fldCharType="end"/>
          </w:r>
        </w:sdtContent>
      </w:sdt>
      <w:r w:rsidRPr="00EB616D">
        <w:rPr>
          <w:rFonts w:ascii="Times New Roman" w:eastAsia="Times New Roman" w:hAnsi="Times New Roman" w:cs="Times New Roman"/>
          <w:sz w:val="22"/>
          <w:szCs w:val="22"/>
          <w:shd w:val="clear" w:color="auto" w:fill="FFFFFF"/>
          <w:lang w:val="en-GB"/>
        </w:rPr>
        <w:t>.</w:t>
      </w:r>
      <w:r w:rsidRPr="00EB616D">
        <w:rPr>
          <w:rFonts w:ascii="Times New Roman" w:hAnsi="Times New Roman"/>
          <w:sz w:val="22"/>
          <w:szCs w:val="22"/>
          <w:lang w:val="en-GB"/>
        </w:rPr>
        <w:t xml:space="preserve"> The difference between E-WOM and traditional WOM is that within the traditional form, the source is someone you know, while the source of E-WOM communications are users of a product who mainly wish to stay anonymous. Electronic WOM can be found in platforms where opinions are formed, such as blogs. </w:t>
      </w:r>
    </w:p>
    <w:p w:rsidR="00F60317" w:rsidRPr="00EB616D" w:rsidRDefault="00F60317" w:rsidP="00F60317">
      <w:pPr>
        <w:pStyle w:val="NormalWeb"/>
        <w:spacing w:before="2" w:after="2" w:line="360" w:lineRule="auto"/>
        <w:rPr>
          <w:rFonts w:ascii="Times New Roman" w:hAnsi="Times New Roman"/>
          <w:sz w:val="22"/>
          <w:szCs w:val="22"/>
          <w:lang w:val="en-GB"/>
        </w:rPr>
      </w:pPr>
      <w:r w:rsidRPr="00EB616D">
        <w:rPr>
          <w:rFonts w:ascii="Times New Roman" w:hAnsi="Times New Roman"/>
          <w:sz w:val="22"/>
          <w:szCs w:val="22"/>
          <w:lang w:val="en-GB"/>
        </w:rPr>
        <w:t xml:space="preserve">An advantage of online recommendations opposed to WOM is that online comments and opinions are provided on a voluntarily base. If you test consumer satisfaction on an offline manner, people are put on the spot with pre-specified questions and asked at that moment in time for their opinion. When this is provided online, consumers can actually “speak their mind” and are not faced with a certain direction, which surveys often do imply </w:t>
      </w:r>
      <w:sdt>
        <w:sdtPr>
          <w:rPr>
            <w:rFonts w:ascii="Times New Roman" w:hAnsi="Times New Roman"/>
            <w:sz w:val="22"/>
            <w:szCs w:val="22"/>
            <w:lang w:val="en-GB"/>
          </w:rPr>
          <w:id w:val="-1206942424"/>
          <w:citation/>
        </w:sdtPr>
        <w:sdtContent>
          <w:r w:rsidR="002B0EFB" w:rsidRPr="00EB616D">
            <w:rPr>
              <w:rFonts w:ascii="Times New Roman" w:hAnsi="Times New Roman"/>
              <w:sz w:val="22"/>
              <w:szCs w:val="22"/>
              <w:lang w:val="en-GB"/>
            </w:rPr>
            <w:fldChar w:fldCharType="begin"/>
          </w:r>
          <w:r w:rsidRPr="00EB616D">
            <w:rPr>
              <w:rFonts w:ascii="Times New Roman" w:hAnsi="Times New Roman"/>
              <w:sz w:val="22"/>
              <w:szCs w:val="22"/>
              <w:lang w:val="en-GB"/>
            </w:rPr>
            <w:instrText xml:space="preserve"> CITATION Cha07 \l 1043 </w:instrText>
          </w:r>
          <w:r w:rsidR="002B0EFB" w:rsidRPr="00EB616D">
            <w:rPr>
              <w:rFonts w:ascii="Times New Roman" w:hAnsi="Times New Roman"/>
              <w:sz w:val="22"/>
              <w:szCs w:val="22"/>
              <w:lang w:val="en-GB"/>
            </w:rPr>
            <w:fldChar w:fldCharType="separate"/>
          </w:r>
          <w:r w:rsidR="00ED2A18" w:rsidRPr="00ED2A18">
            <w:rPr>
              <w:rFonts w:ascii="Times New Roman" w:hAnsi="Times New Roman"/>
              <w:noProof/>
              <w:sz w:val="22"/>
              <w:szCs w:val="22"/>
              <w:lang w:val="en-GB"/>
            </w:rPr>
            <w:t>(Chang, Lee, &amp; Huang, 2007)</w:t>
          </w:r>
          <w:r w:rsidR="002B0EFB" w:rsidRPr="00EB616D">
            <w:rPr>
              <w:rFonts w:ascii="Times New Roman" w:hAnsi="Times New Roman"/>
              <w:sz w:val="22"/>
              <w:szCs w:val="22"/>
              <w:lang w:val="en-GB"/>
            </w:rPr>
            <w:fldChar w:fldCharType="end"/>
          </w:r>
        </w:sdtContent>
      </w:sdt>
      <w:r w:rsidRPr="00EB616D">
        <w:rPr>
          <w:rFonts w:ascii="Times New Roman" w:hAnsi="Times New Roman"/>
          <w:sz w:val="22"/>
          <w:szCs w:val="22"/>
          <w:lang w:val="en-GB"/>
        </w:rPr>
        <w:t>.</w:t>
      </w:r>
    </w:p>
    <w:p w:rsidR="00FC6E46" w:rsidRPr="00EB616D" w:rsidRDefault="00FC6E46" w:rsidP="003F284A">
      <w:pPr>
        <w:pStyle w:val="Heading2"/>
      </w:pPr>
    </w:p>
    <w:p w:rsidR="00ED2A18" w:rsidRDefault="00ED2A18" w:rsidP="003F284A">
      <w:pPr>
        <w:pStyle w:val="Heading2"/>
      </w:pPr>
    </w:p>
    <w:p w:rsidR="00ED2A18" w:rsidRDefault="00ED2A18" w:rsidP="003F284A">
      <w:pPr>
        <w:pStyle w:val="Heading2"/>
      </w:pPr>
    </w:p>
    <w:p w:rsidR="00ED2A18" w:rsidRDefault="00ED2A18" w:rsidP="003F284A">
      <w:pPr>
        <w:pStyle w:val="Heading2"/>
      </w:pPr>
    </w:p>
    <w:p w:rsidR="00ED2A18" w:rsidRDefault="00ED2A18" w:rsidP="003F284A">
      <w:pPr>
        <w:pStyle w:val="Heading2"/>
      </w:pPr>
    </w:p>
    <w:p w:rsidR="00ED2A18" w:rsidRDefault="00ED2A18" w:rsidP="003F284A">
      <w:pPr>
        <w:pStyle w:val="Heading2"/>
      </w:pPr>
    </w:p>
    <w:p w:rsidR="00E52C6A" w:rsidRPr="00EB616D" w:rsidRDefault="00396E5A" w:rsidP="003F284A">
      <w:pPr>
        <w:pStyle w:val="Heading2"/>
      </w:pPr>
      <w:bookmarkStart w:id="7" w:name="_Toc248555021"/>
      <w:r w:rsidRPr="00EB616D">
        <w:t>Types of Recommendations and Reviews</w:t>
      </w:r>
      <w:bookmarkEnd w:id="7"/>
    </w:p>
    <w:p w:rsidR="00ED2A18" w:rsidRDefault="00ED2A18" w:rsidP="00DA138F">
      <w:pPr>
        <w:pStyle w:val="Heading3"/>
        <w:rPr>
          <w:color w:val="FF0000"/>
          <w:sz w:val="22"/>
          <w:szCs w:val="22"/>
        </w:rPr>
      </w:pPr>
    </w:p>
    <w:p w:rsidR="002B4ACB" w:rsidRPr="00EB616D" w:rsidRDefault="00523311" w:rsidP="00DA138F">
      <w:pPr>
        <w:pStyle w:val="Heading3"/>
        <w:rPr>
          <w:sz w:val="22"/>
          <w:szCs w:val="22"/>
        </w:rPr>
      </w:pPr>
      <w:bookmarkStart w:id="8" w:name="_Toc248555022"/>
      <w:r w:rsidRPr="00EB616D">
        <w:rPr>
          <w:sz w:val="22"/>
          <w:szCs w:val="22"/>
        </w:rPr>
        <w:t>Word of Mouth</w:t>
      </w:r>
      <w:bookmarkEnd w:id="8"/>
    </w:p>
    <w:p w:rsidR="00A936E2" w:rsidRPr="00EB616D" w:rsidRDefault="00F60317" w:rsidP="009F1E2E">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Earlier we spoke of Word-of-Mouth as an offline platform. </w:t>
      </w:r>
      <w:r w:rsidR="002B4ACB" w:rsidRPr="00EB616D">
        <w:rPr>
          <w:rFonts w:ascii="Times New Roman" w:hAnsi="Times New Roman" w:cs="Times New Roman"/>
          <w:sz w:val="22"/>
          <w:szCs w:val="22"/>
          <w:lang w:val="en-GB"/>
        </w:rPr>
        <w:t>Word of Mouth can take a lot of forms, the most common and known is the personal review of a friend</w:t>
      </w:r>
      <w:r w:rsidR="000E3253" w:rsidRPr="00EB616D">
        <w:rPr>
          <w:rFonts w:ascii="Times New Roman" w:hAnsi="Times New Roman" w:cs="Times New Roman"/>
          <w:sz w:val="22"/>
          <w:szCs w:val="22"/>
          <w:lang w:val="en-GB"/>
        </w:rPr>
        <w:t xml:space="preserve"> or family member</w:t>
      </w:r>
      <w:r w:rsidR="002B4ACB" w:rsidRPr="00EB616D">
        <w:rPr>
          <w:rFonts w:ascii="Times New Roman" w:hAnsi="Times New Roman" w:cs="Times New Roman"/>
          <w:sz w:val="22"/>
          <w:szCs w:val="22"/>
          <w:lang w:val="en-GB"/>
        </w:rPr>
        <w:t xml:space="preserve">. </w:t>
      </w:r>
      <w:r w:rsidR="00673B01" w:rsidRPr="00EB616D">
        <w:rPr>
          <w:rFonts w:ascii="Times New Roman" w:hAnsi="Times New Roman" w:cs="Times New Roman"/>
          <w:sz w:val="22"/>
          <w:szCs w:val="22"/>
          <w:lang w:val="en-GB"/>
        </w:rPr>
        <w:t>Research</w:t>
      </w:r>
      <w:r w:rsidR="00A936E2" w:rsidRPr="00EB616D">
        <w:rPr>
          <w:rFonts w:ascii="Times New Roman" w:hAnsi="Times New Roman" w:cs="Times New Roman"/>
          <w:sz w:val="22"/>
          <w:szCs w:val="22"/>
          <w:lang w:val="en-GB"/>
        </w:rPr>
        <w:t xml:space="preserve"> </w:t>
      </w:r>
      <w:r w:rsidR="00673B01" w:rsidRPr="00EB616D">
        <w:rPr>
          <w:rFonts w:ascii="Times New Roman" w:hAnsi="Times New Roman" w:cs="Times New Roman"/>
          <w:sz w:val="22"/>
          <w:szCs w:val="22"/>
          <w:lang w:val="en-GB"/>
        </w:rPr>
        <w:t>claims</w:t>
      </w:r>
      <w:r w:rsidR="002B4ACB" w:rsidRPr="00EB616D">
        <w:rPr>
          <w:rFonts w:ascii="Times New Roman" w:hAnsi="Times New Roman" w:cs="Times New Roman"/>
          <w:sz w:val="22"/>
          <w:szCs w:val="22"/>
          <w:lang w:val="en-GB"/>
        </w:rPr>
        <w:t xml:space="preserve"> that word-of-</w:t>
      </w:r>
      <w:r w:rsidR="00A936E2" w:rsidRPr="00EB616D">
        <w:rPr>
          <w:rFonts w:ascii="Times New Roman" w:hAnsi="Times New Roman" w:cs="Times New Roman"/>
          <w:sz w:val="22"/>
          <w:szCs w:val="22"/>
          <w:lang w:val="en-GB"/>
        </w:rPr>
        <w:t xml:space="preserve">mouth is more </w:t>
      </w:r>
      <w:r w:rsidR="002B4ACB" w:rsidRPr="00EB616D">
        <w:rPr>
          <w:rFonts w:ascii="Times New Roman" w:hAnsi="Times New Roman" w:cs="Times New Roman"/>
          <w:sz w:val="22"/>
          <w:szCs w:val="22"/>
          <w:lang w:val="en-GB"/>
        </w:rPr>
        <w:t>effective</w:t>
      </w:r>
      <w:r w:rsidR="00A936E2" w:rsidRPr="00EB616D">
        <w:rPr>
          <w:rFonts w:ascii="Times New Roman" w:hAnsi="Times New Roman" w:cs="Times New Roman"/>
          <w:sz w:val="22"/>
          <w:szCs w:val="22"/>
          <w:lang w:val="en-GB"/>
        </w:rPr>
        <w:t xml:space="preserve"> than adverti</w:t>
      </w:r>
      <w:r w:rsidR="00673B01" w:rsidRPr="00EB616D">
        <w:rPr>
          <w:rFonts w:ascii="Times New Roman" w:hAnsi="Times New Roman" w:cs="Times New Roman"/>
          <w:sz w:val="22"/>
          <w:szCs w:val="22"/>
          <w:lang w:val="en-GB"/>
        </w:rPr>
        <w:t>sements</w:t>
      </w:r>
      <w:r w:rsidR="002B4ACB" w:rsidRPr="00EB616D">
        <w:rPr>
          <w:rFonts w:ascii="Times New Roman" w:hAnsi="Times New Roman" w:cs="Times New Roman"/>
          <w:sz w:val="22"/>
          <w:szCs w:val="22"/>
          <w:lang w:val="en-GB"/>
        </w:rPr>
        <w:t xml:space="preserve"> </w:t>
      </w:r>
      <w:r w:rsidR="00A936E2" w:rsidRPr="00EB616D">
        <w:rPr>
          <w:rFonts w:ascii="Times New Roman" w:hAnsi="Times New Roman" w:cs="Times New Roman"/>
          <w:sz w:val="22"/>
          <w:szCs w:val="22"/>
          <w:lang w:val="en-GB"/>
        </w:rPr>
        <w:t xml:space="preserve">because </w:t>
      </w:r>
      <w:r w:rsidR="002B4ACB" w:rsidRPr="00EB616D">
        <w:rPr>
          <w:rFonts w:ascii="Times New Roman" w:hAnsi="Times New Roman" w:cs="Times New Roman"/>
          <w:sz w:val="22"/>
          <w:szCs w:val="22"/>
          <w:lang w:val="en-GB"/>
        </w:rPr>
        <w:t xml:space="preserve">WOM gives the receiver the </w:t>
      </w:r>
      <w:r w:rsidR="00A936E2" w:rsidRPr="00EB616D">
        <w:rPr>
          <w:rFonts w:ascii="Times New Roman" w:hAnsi="Times New Roman" w:cs="Times New Roman"/>
          <w:sz w:val="22"/>
          <w:szCs w:val="22"/>
          <w:lang w:val="en-GB"/>
        </w:rPr>
        <w:t xml:space="preserve">feeling </w:t>
      </w:r>
      <w:r w:rsidR="002B4ACB" w:rsidRPr="00EB616D">
        <w:rPr>
          <w:rFonts w:ascii="Times New Roman" w:hAnsi="Times New Roman" w:cs="Times New Roman"/>
          <w:sz w:val="22"/>
          <w:szCs w:val="22"/>
          <w:lang w:val="en-GB"/>
        </w:rPr>
        <w:t>of ‘people like me’. Therefore WOM</w:t>
      </w:r>
      <w:r w:rsidR="00A936E2" w:rsidRPr="00EB616D">
        <w:rPr>
          <w:rFonts w:ascii="Times New Roman" w:hAnsi="Times New Roman" w:cs="Times New Roman"/>
          <w:sz w:val="22"/>
          <w:szCs w:val="22"/>
          <w:lang w:val="en-GB"/>
        </w:rPr>
        <w:t xml:space="preserve"> is </w:t>
      </w:r>
      <w:r w:rsidR="002B4ACB" w:rsidRPr="00EB616D">
        <w:rPr>
          <w:rFonts w:ascii="Times New Roman" w:hAnsi="Times New Roman" w:cs="Times New Roman"/>
          <w:sz w:val="22"/>
          <w:szCs w:val="22"/>
          <w:lang w:val="en-GB"/>
        </w:rPr>
        <w:t xml:space="preserve">considered </w:t>
      </w:r>
      <w:r w:rsidR="00A936E2" w:rsidRPr="00EB616D">
        <w:rPr>
          <w:rFonts w:ascii="Times New Roman" w:hAnsi="Times New Roman" w:cs="Times New Roman"/>
          <w:sz w:val="22"/>
          <w:szCs w:val="22"/>
          <w:lang w:val="en-GB"/>
        </w:rPr>
        <w:t xml:space="preserve">one of the most influential communication channels and </w:t>
      </w:r>
      <w:r w:rsidR="002B4ACB" w:rsidRPr="00EB616D">
        <w:rPr>
          <w:rFonts w:ascii="Times New Roman" w:hAnsi="Times New Roman" w:cs="Times New Roman"/>
          <w:sz w:val="22"/>
          <w:szCs w:val="22"/>
          <w:lang w:val="en-GB"/>
        </w:rPr>
        <w:t xml:space="preserve">when </w:t>
      </w:r>
      <w:r w:rsidR="00673B01" w:rsidRPr="00EB616D">
        <w:rPr>
          <w:rFonts w:ascii="Times New Roman" w:hAnsi="Times New Roman" w:cs="Times New Roman"/>
          <w:sz w:val="22"/>
          <w:szCs w:val="22"/>
          <w:lang w:val="en-GB"/>
        </w:rPr>
        <w:t xml:space="preserve">it is </w:t>
      </w:r>
      <w:r w:rsidR="00A936E2" w:rsidRPr="00EB616D">
        <w:rPr>
          <w:rFonts w:ascii="Times New Roman" w:hAnsi="Times New Roman" w:cs="Times New Roman"/>
          <w:sz w:val="22"/>
          <w:szCs w:val="22"/>
          <w:lang w:val="en-GB"/>
        </w:rPr>
        <w:t>positive</w:t>
      </w:r>
      <w:r w:rsidR="002B4ACB" w:rsidRPr="00EB616D">
        <w:rPr>
          <w:rFonts w:ascii="Times New Roman" w:hAnsi="Times New Roman" w:cs="Times New Roman"/>
          <w:sz w:val="22"/>
          <w:szCs w:val="22"/>
          <w:lang w:val="en-GB"/>
        </w:rPr>
        <w:t>,</w:t>
      </w:r>
      <w:r w:rsidR="00A936E2" w:rsidRPr="00EB616D">
        <w:rPr>
          <w:rFonts w:ascii="Times New Roman" w:hAnsi="Times New Roman" w:cs="Times New Roman"/>
          <w:sz w:val="22"/>
          <w:szCs w:val="22"/>
          <w:lang w:val="en-GB"/>
        </w:rPr>
        <w:t xml:space="preserve"> </w:t>
      </w:r>
      <w:r w:rsidR="00673B01" w:rsidRPr="00EB616D">
        <w:rPr>
          <w:rFonts w:ascii="Times New Roman" w:hAnsi="Times New Roman" w:cs="Times New Roman"/>
          <w:sz w:val="22"/>
          <w:szCs w:val="22"/>
          <w:lang w:val="en-GB"/>
        </w:rPr>
        <w:t>it is</w:t>
      </w:r>
      <w:r w:rsidR="00A936E2" w:rsidRPr="00EB616D">
        <w:rPr>
          <w:rFonts w:ascii="Times New Roman" w:hAnsi="Times New Roman" w:cs="Times New Roman"/>
          <w:sz w:val="22"/>
          <w:szCs w:val="22"/>
          <w:lang w:val="en-GB"/>
        </w:rPr>
        <w:t xml:space="preserve"> considered one of the bes</w:t>
      </w:r>
      <w:r w:rsidR="00673B01" w:rsidRPr="00EB616D">
        <w:rPr>
          <w:rFonts w:ascii="Times New Roman" w:hAnsi="Times New Roman" w:cs="Times New Roman"/>
          <w:sz w:val="22"/>
          <w:szCs w:val="22"/>
          <w:lang w:val="en-GB"/>
        </w:rPr>
        <w:t>t predictors of business growth</w:t>
      </w:r>
      <w:r w:rsidR="00A936E2" w:rsidRPr="00EB616D">
        <w:rPr>
          <w:rFonts w:ascii="Times New Roman" w:hAnsi="Times New Roman" w:cs="Times New Roman"/>
          <w:sz w:val="22"/>
          <w:szCs w:val="22"/>
          <w:lang w:val="en-GB"/>
        </w:rPr>
        <w:t xml:space="preserve"> </w:t>
      </w:r>
      <w:r w:rsidR="00673B01" w:rsidRPr="00EB616D">
        <w:rPr>
          <w:rFonts w:ascii="Times New Roman" w:hAnsi="Times New Roman" w:cs="Times New Roman"/>
          <w:sz w:val="22"/>
          <w:szCs w:val="22"/>
          <w:lang w:val="en-GB"/>
        </w:rPr>
        <w:t xml:space="preserve">(Lee, Lee and Kim, 2012). </w:t>
      </w:r>
    </w:p>
    <w:p w:rsidR="002B4ACB" w:rsidRPr="00EB616D" w:rsidRDefault="00673B01" w:rsidP="00673B01">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The difference between Word-of-Mouth communication and online reviews is merely the context </w:t>
      </w:r>
      <w:r w:rsidR="00753028" w:rsidRPr="00EB616D">
        <w:rPr>
          <w:rFonts w:ascii="Times New Roman" w:hAnsi="Times New Roman" w:cs="Times New Roman"/>
          <w:sz w:val="22"/>
          <w:szCs w:val="22"/>
          <w:lang w:val="en-GB"/>
        </w:rPr>
        <w:t xml:space="preserve">(online and offline) </w:t>
      </w:r>
      <w:r w:rsidRPr="00EB616D">
        <w:rPr>
          <w:rFonts w:ascii="Times New Roman" w:hAnsi="Times New Roman" w:cs="Times New Roman"/>
          <w:sz w:val="22"/>
          <w:szCs w:val="22"/>
          <w:lang w:val="en-GB"/>
        </w:rPr>
        <w:t xml:space="preserve">in which they are provided. </w:t>
      </w:r>
      <w:r w:rsidR="00F60317" w:rsidRPr="00EB616D">
        <w:rPr>
          <w:rFonts w:ascii="Times New Roman" w:hAnsi="Times New Roman" w:cs="Times New Roman"/>
          <w:sz w:val="22"/>
          <w:szCs w:val="22"/>
          <w:lang w:val="en-GB"/>
        </w:rPr>
        <w:t>But</w:t>
      </w:r>
      <w:r w:rsidR="00753028" w:rsidRPr="00EB616D">
        <w:rPr>
          <w:rFonts w:ascii="Times New Roman" w:hAnsi="Times New Roman" w:cs="Times New Roman"/>
          <w:sz w:val="22"/>
          <w:szCs w:val="22"/>
          <w:lang w:val="en-GB"/>
        </w:rPr>
        <w:t xml:space="preserve"> they are both</w:t>
      </w:r>
      <w:r w:rsidRPr="00EB616D">
        <w:rPr>
          <w:rFonts w:ascii="Times New Roman" w:hAnsi="Times New Roman" w:cs="Times New Roman"/>
          <w:sz w:val="22"/>
          <w:szCs w:val="22"/>
          <w:lang w:val="en-GB"/>
        </w:rPr>
        <w:t xml:space="preserve"> consumer-generated information sources (Silverman, 1997). Word-of-Mouth is perceived as reliable, credible and trustworthy because </w:t>
      </w:r>
      <w:r w:rsidR="00F60317" w:rsidRPr="00EB616D">
        <w:rPr>
          <w:rFonts w:ascii="Times New Roman" w:hAnsi="Times New Roman" w:cs="Times New Roman"/>
          <w:sz w:val="22"/>
          <w:szCs w:val="22"/>
          <w:lang w:val="en-GB"/>
        </w:rPr>
        <w:t>of the following</w:t>
      </w:r>
      <w:r w:rsidRPr="00EB616D">
        <w:rPr>
          <w:rFonts w:ascii="Times New Roman" w:hAnsi="Times New Roman" w:cs="Times New Roman"/>
          <w:sz w:val="22"/>
          <w:szCs w:val="22"/>
          <w:lang w:val="en-GB"/>
        </w:rPr>
        <w:t xml:space="preserve"> two reasons. First this form of communication is always face-to-face, direct as opposed to the many f</w:t>
      </w:r>
      <w:r w:rsidR="00753028" w:rsidRPr="00EB616D">
        <w:rPr>
          <w:rFonts w:ascii="Times New Roman" w:hAnsi="Times New Roman" w:cs="Times New Roman"/>
          <w:sz w:val="22"/>
          <w:szCs w:val="22"/>
          <w:lang w:val="en-GB"/>
        </w:rPr>
        <w:t xml:space="preserve">orms of indirect communications. </w:t>
      </w:r>
      <w:r w:rsidRPr="00EB616D">
        <w:rPr>
          <w:rFonts w:ascii="Times New Roman" w:hAnsi="Times New Roman" w:cs="Times New Roman"/>
          <w:sz w:val="22"/>
          <w:szCs w:val="22"/>
          <w:lang w:val="en-GB"/>
        </w:rPr>
        <w:t>Secondly in Word-of-Mouth communication it concerns consumers instead of marketers. The communicator does not have a hidden agenda; he is independent from the marketer (Arndt, 1967).</w:t>
      </w:r>
    </w:p>
    <w:p w:rsidR="00396E5A" w:rsidRPr="00EB616D" w:rsidRDefault="00686ED8" w:rsidP="009F1E2E">
      <w:pPr>
        <w:pStyle w:val="NormalWeb"/>
        <w:spacing w:before="2" w:after="2" w:line="360" w:lineRule="auto"/>
        <w:rPr>
          <w:rFonts w:ascii="Times New Roman" w:hAnsi="Times New Roman"/>
          <w:color w:val="943634" w:themeColor="accent2" w:themeShade="BF"/>
          <w:sz w:val="22"/>
          <w:szCs w:val="22"/>
          <w:lang w:val="en-GB"/>
        </w:rPr>
      </w:pPr>
      <w:r w:rsidRPr="00EB616D">
        <w:rPr>
          <w:rFonts w:ascii="Times New Roman" w:hAnsi="Times New Roman"/>
          <w:sz w:val="22"/>
          <w:szCs w:val="22"/>
          <w:lang w:val="en-GB"/>
        </w:rPr>
        <w:t>As mentioned earlier a new term has been introduced, written about by Jalilvand, Esfahani and Samiei (2011, p. 42), WOM in the digital world; namely electronic WOM</w:t>
      </w:r>
      <w:r w:rsidR="005260C0" w:rsidRPr="00EB616D">
        <w:rPr>
          <w:rFonts w:ascii="Times New Roman" w:hAnsi="Times New Roman"/>
          <w:sz w:val="22"/>
          <w:szCs w:val="22"/>
          <w:lang w:val="en-GB"/>
        </w:rPr>
        <w:t xml:space="preserve"> (EWOM)</w:t>
      </w:r>
      <w:r w:rsidRPr="00EB616D">
        <w:rPr>
          <w:rFonts w:ascii="Times New Roman" w:hAnsi="Times New Roman"/>
          <w:sz w:val="22"/>
          <w:szCs w:val="22"/>
          <w:lang w:val="en-GB"/>
        </w:rPr>
        <w:t xml:space="preserve">. </w:t>
      </w:r>
      <w:r w:rsidR="005260C0" w:rsidRPr="00EB616D">
        <w:rPr>
          <w:rFonts w:ascii="Times New Roman" w:hAnsi="Times New Roman"/>
          <w:sz w:val="22"/>
          <w:szCs w:val="22"/>
          <w:lang w:val="en-GB"/>
        </w:rPr>
        <w:t xml:space="preserve">EWOM is also known as “word of mouse” which was introduced in 2002 by Gelb and Sundaram </w:t>
      </w:r>
      <w:sdt>
        <w:sdtPr>
          <w:rPr>
            <w:rFonts w:ascii="Times New Roman" w:hAnsi="Times New Roman"/>
            <w:sz w:val="22"/>
            <w:szCs w:val="22"/>
            <w:lang w:val="en-GB"/>
          </w:rPr>
          <w:id w:val="-1971664769"/>
          <w:citation/>
        </w:sdtPr>
        <w:sdtContent>
          <w:r w:rsidR="002B0EFB" w:rsidRPr="00EB616D">
            <w:rPr>
              <w:rFonts w:ascii="Times New Roman" w:hAnsi="Times New Roman"/>
              <w:sz w:val="22"/>
              <w:szCs w:val="22"/>
              <w:lang w:val="en-GB"/>
            </w:rPr>
            <w:fldChar w:fldCharType="begin"/>
          </w:r>
          <w:r w:rsidR="005260C0" w:rsidRPr="00EB616D">
            <w:rPr>
              <w:rFonts w:ascii="Times New Roman" w:hAnsi="Times New Roman"/>
              <w:sz w:val="22"/>
              <w:szCs w:val="22"/>
              <w:lang w:val="en-GB"/>
            </w:rPr>
            <w:instrText xml:space="preserve"> CITATION Gel02 \l 1043 </w:instrText>
          </w:r>
          <w:r w:rsidR="002B0EFB" w:rsidRPr="00EB616D">
            <w:rPr>
              <w:rFonts w:ascii="Times New Roman" w:hAnsi="Times New Roman"/>
              <w:sz w:val="22"/>
              <w:szCs w:val="22"/>
              <w:lang w:val="en-GB"/>
            </w:rPr>
            <w:fldChar w:fldCharType="separate"/>
          </w:r>
          <w:r w:rsidR="00ED2A18" w:rsidRPr="00ED2A18">
            <w:rPr>
              <w:rFonts w:ascii="Times New Roman" w:hAnsi="Times New Roman"/>
              <w:noProof/>
              <w:sz w:val="22"/>
              <w:szCs w:val="22"/>
              <w:lang w:val="en-GB"/>
            </w:rPr>
            <w:t>(Gelb &amp; Sundaram, 2002)</w:t>
          </w:r>
          <w:r w:rsidR="002B0EFB" w:rsidRPr="00EB616D">
            <w:rPr>
              <w:rFonts w:ascii="Times New Roman" w:hAnsi="Times New Roman"/>
              <w:sz w:val="22"/>
              <w:szCs w:val="22"/>
              <w:lang w:val="en-GB"/>
            </w:rPr>
            <w:fldChar w:fldCharType="end"/>
          </w:r>
        </w:sdtContent>
      </w:sdt>
      <w:r w:rsidR="005260C0" w:rsidRPr="00EB616D">
        <w:rPr>
          <w:rFonts w:ascii="Times New Roman" w:hAnsi="Times New Roman"/>
          <w:sz w:val="22"/>
          <w:szCs w:val="22"/>
          <w:lang w:val="en-GB"/>
        </w:rPr>
        <w:t xml:space="preserve">. </w:t>
      </w:r>
      <w:r w:rsidRPr="00EB616D">
        <w:rPr>
          <w:rFonts w:ascii="Times New Roman" w:hAnsi="Times New Roman"/>
          <w:sz w:val="22"/>
          <w:szCs w:val="22"/>
          <w:lang w:val="en-GB"/>
        </w:rPr>
        <w:t xml:space="preserve">Electronic WOM has a couple of advantages when compared to with regular or traditional WOM. </w:t>
      </w:r>
      <w:r w:rsidR="003A1E40" w:rsidRPr="00EB616D">
        <w:rPr>
          <w:rFonts w:ascii="Times New Roman" w:hAnsi="Times New Roman"/>
          <w:sz w:val="22"/>
          <w:szCs w:val="22"/>
          <w:lang w:val="en-GB"/>
        </w:rPr>
        <w:t>Within electronic WOM the message is not only shared via a conversation between two (or more) acquaintances</w:t>
      </w:r>
      <w:r w:rsidR="00C14E2F" w:rsidRPr="00EB616D">
        <w:rPr>
          <w:rFonts w:ascii="Times New Roman" w:hAnsi="Times New Roman"/>
          <w:sz w:val="22"/>
          <w:szCs w:val="22"/>
          <w:lang w:val="en-GB"/>
        </w:rPr>
        <w:t xml:space="preserve"> but also viewable for a larger group of people</w:t>
      </w:r>
      <w:r w:rsidR="003A1E40" w:rsidRPr="00EB616D">
        <w:rPr>
          <w:rFonts w:ascii="Times New Roman" w:hAnsi="Times New Roman"/>
          <w:sz w:val="22"/>
          <w:szCs w:val="22"/>
          <w:lang w:val="en-GB"/>
        </w:rPr>
        <w:t xml:space="preserve">. </w:t>
      </w:r>
      <w:r w:rsidR="00C14E2F" w:rsidRPr="00EB616D">
        <w:rPr>
          <w:rFonts w:ascii="Times New Roman" w:hAnsi="Times New Roman"/>
          <w:sz w:val="22"/>
          <w:szCs w:val="22"/>
          <w:lang w:val="en-GB"/>
        </w:rPr>
        <w:t>O</w:t>
      </w:r>
      <w:r w:rsidR="003A1E40" w:rsidRPr="00EB616D">
        <w:rPr>
          <w:rFonts w:ascii="Times New Roman" w:hAnsi="Times New Roman"/>
          <w:sz w:val="22"/>
          <w:szCs w:val="22"/>
          <w:lang w:val="en-GB"/>
        </w:rPr>
        <w:t xml:space="preserve">ffline conversations are hard to observe, and make it almost impossible to control. However when these “conversations” are displayed online, </w:t>
      </w:r>
      <w:r w:rsidR="00C14E2F" w:rsidRPr="00EB616D">
        <w:rPr>
          <w:rFonts w:ascii="Times New Roman" w:hAnsi="Times New Roman"/>
          <w:sz w:val="22"/>
          <w:szCs w:val="22"/>
          <w:lang w:val="en-GB"/>
        </w:rPr>
        <w:t>marketers</w:t>
      </w:r>
      <w:r w:rsidR="003A1E40" w:rsidRPr="00EB616D">
        <w:rPr>
          <w:rFonts w:ascii="Times New Roman" w:hAnsi="Times New Roman"/>
          <w:sz w:val="22"/>
          <w:szCs w:val="22"/>
          <w:lang w:val="en-GB"/>
        </w:rPr>
        <w:t xml:space="preserve"> can view them</w:t>
      </w:r>
      <w:r w:rsidR="00C14E2F" w:rsidRPr="00EB616D">
        <w:rPr>
          <w:rFonts w:ascii="Times New Roman" w:hAnsi="Times New Roman"/>
          <w:sz w:val="22"/>
          <w:szCs w:val="22"/>
          <w:lang w:val="en-GB"/>
        </w:rPr>
        <w:t>, r</w:t>
      </w:r>
      <w:r w:rsidR="003A1E40" w:rsidRPr="00EB616D">
        <w:rPr>
          <w:rFonts w:ascii="Times New Roman" w:hAnsi="Times New Roman"/>
          <w:sz w:val="22"/>
          <w:szCs w:val="22"/>
          <w:lang w:val="en-GB"/>
        </w:rPr>
        <w:t xml:space="preserve">eact and respond </w:t>
      </w:r>
      <w:r w:rsidR="00C14E2F" w:rsidRPr="00EB616D">
        <w:rPr>
          <w:rFonts w:ascii="Times New Roman" w:hAnsi="Times New Roman"/>
          <w:sz w:val="22"/>
          <w:szCs w:val="22"/>
          <w:lang w:val="en-GB"/>
        </w:rPr>
        <w:t>to</w:t>
      </w:r>
      <w:r w:rsidR="003A1E40" w:rsidRPr="00EB616D">
        <w:rPr>
          <w:rFonts w:ascii="Times New Roman" w:hAnsi="Times New Roman"/>
          <w:sz w:val="22"/>
          <w:szCs w:val="22"/>
          <w:lang w:val="en-GB"/>
        </w:rPr>
        <w:t xml:space="preserve"> these shared opinions. </w:t>
      </w:r>
      <w:r w:rsidR="00C14E2F" w:rsidRPr="00EB616D">
        <w:rPr>
          <w:rFonts w:ascii="Times New Roman" w:hAnsi="Times New Roman"/>
          <w:sz w:val="22"/>
          <w:szCs w:val="22"/>
          <w:lang w:val="en-GB"/>
        </w:rPr>
        <w:t xml:space="preserve">(Park &amp; Kin, </w:t>
      </w:r>
      <w:r w:rsidR="00396E5A" w:rsidRPr="00EB616D">
        <w:rPr>
          <w:rFonts w:ascii="Times New Roman" w:hAnsi="Times New Roman"/>
          <w:sz w:val="22"/>
          <w:szCs w:val="22"/>
          <w:lang w:val="en-GB"/>
        </w:rPr>
        <w:t>2008).</w:t>
      </w:r>
      <w:r w:rsidR="00396E5A" w:rsidRPr="00EB616D">
        <w:rPr>
          <w:rFonts w:ascii="Times New Roman" w:hAnsi="Times New Roman"/>
          <w:color w:val="943634" w:themeColor="accent2" w:themeShade="BF"/>
          <w:sz w:val="22"/>
          <w:szCs w:val="22"/>
          <w:lang w:val="en-GB"/>
        </w:rPr>
        <w:t xml:space="preserve"> </w:t>
      </w:r>
    </w:p>
    <w:p w:rsidR="00AC1963" w:rsidRPr="00EB616D" w:rsidRDefault="00AC1963" w:rsidP="00AC1963">
      <w:pPr>
        <w:pStyle w:val="NormalWeb"/>
        <w:spacing w:before="2" w:after="2" w:line="360" w:lineRule="auto"/>
        <w:rPr>
          <w:rFonts w:ascii="Times New Roman" w:hAnsi="Times New Roman"/>
          <w:color w:val="943634" w:themeColor="accent2" w:themeShade="BF"/>
          <w:sz w:val="22"/>
          <w:szCs w:val="22"/>
          <w:lang w:val="en-GB"/>
        </w:rPr>
      </w:pPr>
    </w:p>
    <w:p w:rsidR="00523311" w:rsidRPr="00EB616D" w:rsidRDefault="00523311" w:rsidP="009F1E2E">
      <w:pPr>
        <w:pStyle w:val="Heading3"/>
        <w:rPr>
          <w:sz w:val="22"/>
          <w:szCs w:val="22"/>
        </w:rPr>
      </w:pPr>
      <w:bookmarkStart w:id="9" w:name="_Toc248555023"/>
      <w:r w:rsidRPr="00EB616D">
        <w:rPr>
          <w:sz w:val="22"/>
          <w:szCs w:val="22"/>
        </w:rPr>
        <w:t>Social Media</w:t>
      </w:r>
      <w:bookmarkEnd w:id="9"/>
    </w:p>
    <w:p w:rsidR="001E7D3E" w:rsidRPr="00EB616D" w:rsidRDefault="001E7D3E" w:rsidP="009F1E2E">
      <w:pPr>
        <w:pStyle w:val="NormalWeb"/>
        <w:spacing w:before="2" w:after="2" w:line="360" w:lineRule="auto"/>
        <w:rPr>
          <w:rFonts w:ascii="Times New Roman" w:hAnsi="Times New Roman"/>
          <w:sz w:val="22"/>
          <w:szCs w:val="22"/>
          <w:lang w:val="en-GB"/>
        </w:rPr>
      </w:pPr>
      <w:r w:rsidRPr="00EB616D">
        <w:rPr>
          <w:rFonts w:ascii="Times New Roman" w:hAnsi="Times New Roman"/>
          <w:sz w:val="22"/>
          <w:szCs w:val="22"/>
          <w:lang w:val="en-GB"/>
        </w:rPr>
        <w:t>Internet is closely associated with the term Socia</w:t>
      </w:r>
      <w:r w:rsidR="00C14E2F" w:rsidRPr="00EB616D">
        <w:rPr>
          <w:rFonts w:ascii="Times New Roman" w:hAnsi="Times New Roman"/>
          <w:sz w:val="22"/>
          <w:szCs w:val="22"/>
          <w:lang w:val="en-GB"/>
        </w:rPr>
        <w:t>l Media. Not only the youth use</w:t>
      </w:r>
      <w:r w:rsidRPr="00EB616D">
        <w:rPr>
          <w:rFonts w:ascii="Times New Roman" w:hAnsi="Times New Roman"/>
          <w:sz w:val="22"/>
          <w:szCs w:val="22"/>
          <w:lang w:val="en-GB"/>
        </w:rPr>
        <w:t xml:space="preserve"> a broad assortment of social media </w:t>
      </w:r>
      <w:r w:rsidR="00E53590" w:rsidRPr="00EB616D">
        <w:rPr>
          <w:rFonts w:ascii="Times New Roman" w:hAnsi="Times New Roman"/>
          <w:sz w:val="22"/>
          <w:szCs w:val="22"/>
          <w:lang w:val="en-GB"/>
        </w:rPr>
        <w:t xml:space="preserve">platforms but </w:t>
      </w:r>
      <w:r w:rsidRPr="00EB616D">
        <w:rPr>
          <w:rFonts w:ascii="Times New Roman" w:hAnsi="Times New Roman"/>
          <w:sz w:val="22"/>
          <w:szCs w:val="22"/>
          <w:lang w:val="en-GB"/>
        </w:rPr>
        <w:t xml:space="preserve">companies are now </w:t>
      </w:r>
      <w:r w:rsidR="00E53590" w:rsidRPr="00EB616D">
        <w:rPr>
          <w:rFonts w:ascii="Times New Roman" w:hAnsi="Times New Roman"/>
          <w:sz w:val="22"/>
          <w:szCs w:val="22"/>
          <w:lang w:val="en-GB"/>
        </w:rPr>
        <w:t xml:space="preserve">also </w:t>
      </w:r>
      <w:r w:rsidRPr="00EB616D">
        <w:rPr>
          <w:rFonts w:ascii="Times New Roman" w:hAnsi="Times New Roman"/>
          <w:sz w:val="22"/>
          <w:szCs w:val="22"/>
          <w:lang w:val="en-GB"/>
        </w:rPr>
        <w:t>hiring social-media experts to create new opportunities</w:t>
      </w:r>
      <w:r w:rsidR="00C14E2F" w:rsidRPr="00EB616D">
        <w:rPr>
          <w:rFonts w:ascii="Times New Roman" w:hAnsi="Times New Roman"/>
          <w:sz w:val="22"/>
          <w:szCs w:val="22"/>
          <w:lang w:val="en-GB"/>
        </w:rPr>
        <w:t xml:space="preserve"> </w:t>
      </w:r>
      <w:sdt>
        <w:sdtPr>
          <w:rPr>
            <w:rFonts w:ascii="Times New Roman" w:hAnsi="Times New Roman"/>
            <w:sz w:val="22"/>
            <w:szCs w:val="22"/>
            <w:lang w:val="en-GB"/>
          </w:rPr>
          <w:id w:val="-1959712463"/>
          <w:citation/>
        </w:sdtPr>
        <w:sdtContent>
          <w:r w:rsidR="002B0EFB" w:rsidRPr="00EB616D">
            <w:rPr>
              <w:rFonts w:ascii="Times New Roman" w:hAnsi="Times New Roman"/>
              <w:sz w:val="22"/>
              <w:szCs w:val="22"/>
              <w:lang w:val="en-GB"/>
            </w:rPr>
            <w:fldChar w:fldCharType="begin"/>
          </w:r>
          <w:r w:rsidR="00C14E2F" w:rsidRPr="00EB616D">
            <w:rPr>
              <w:rFonts w:ascii="Times New Roman" w:hAnsi="Times New Roman"/>
              <w:sz w:val="22"/>
              <w:szCs w:val="22"/>
            </w:rPr>
            <w:instrText xml:space="preserve"> CITATION Zhe10 \l 1043 </w:instrText>
          </w:r>
          <w:r w:rsidR="002B0EFB" w:rsidRPr="00EB616D">
            <w:rPr>
              <w:rFonts w:ascii="Times New Roman" w:hAnsi="Times New Roman"/>
              <w:sz w:val="22"/>
              <w:szCs w:val="22"/>
              <w:lang w:val="en-GB"/>
            </w:rPr>
            <w:fldChar w:fldCharType="separate"/>
          </w:r>
          <w:r w:rsidR="00ED2A18" w:rsidRPr="00ED2A18">
            <w:rPr>
              <w:rFonts w:ascii="Times New Roman" w:hAnsi="Times New Roman"/>
              <w:noProof/>
              <w:sz w:val="22"/>
              <w:szCs w:val="22"/>
            </w:rPr>
            <w:t>(Zheng &amp; Gretzel, 2010)</w:t>
          </w:r>
          <w:r w:rsidR="002B0EFB" w:rsidRPr="00EB616D">
            <w:rPr>
              <w:rFonts w:ascii="Times New Roman" w:hAnsi="Times New Roman"/>
              <w:sz w:val="22"/>
              <w:szCs w:val="22"/>
              <w:lang w:val="en-GB"/>
            </w:rPr>
            <w:fldChar w:fldCharType="end"/>
          </w:r>
        </w:sdtContent>
      </w:sdt>
      <w:r w:rsidRPr="00EB616D">
        <w:rPr>
          <w:rFonts w:ascii="Times New Roman" w:hAnsi="Times New Roman"/>
          <w:sz w:val="22"/>
          <w:szCs w:val="22"/>
          <w:lang w:val="en-GB"/>
        </w:rPr>
        <w:t xml:space="preserve">. Academic papers are in overflow concerning social media and new channels of social media are created every day. </w:t>
      </w:r>
    </w:p>
    <w:p w:rsidR="004A2B19" w:rsidRPr="00EB616D" w:rsidRDefault="00523311" w:rsidP="009F1E2E">
      <w:pPr>
        <w:pStyle w:val="NormalWeb"/>
        <w:spacing w:before="2" w:after="2" w:line="360" w:lineRule="auto"/>
        <w:rPr>
          <w:rFonts w:ascii="Times New Roman" w:hAnsi="Times New Roman"/>
          <w:sz w:val="22"/>
          <w:szCs w:val="22"/>
          <w:lang w:val="en-GB"/>
        </w:rPr>
      </w:pPr>
      <w:r w:rsidRPr="00EB616D">
        <w:rPr>
          <w:rFonts w:ascii="Times New Roman" w:hAnsi="Times New Roman"/>
          <w:sz w:val="22"/>
          <w:szCs w:val="22"/>
          <w:lang w:val="en-GB"/>
        </w:rPr>
        <w:t xml:space="preserve">Blackshaw (2006) </w:t>
      </w:r>
      <w:r w:rsidR="001E7D3E" w:rsidRPr="00EB616D">
        <w:rPr>
          <w:rFonts w:ascii="Times New Roman" w:hAnsi="Times New Roman"/>
          <w:sz w:val="22"/>
          <w:szCs w:val="22"/>
          <w:lang w:val="en-GB"/>
        </w:rPr>
        <w:t>states</w:t>
      </w:r>
      <w:r w:rsidRPr="00EB616D">
        <w:rPr>
          <w:rFonts w:ascii="Times New Roman" w:hAnsi="Times New Roman"/>
          <w:sz w:val="22"/>
          <w:szCs w:val="22"/>
          <w:lang w:val="en-GB"/>
        </w:rPr>
        <w:t xml:space="preserve"> that social media can be best </w:t>
      </w:r>
      <w:r w:rsidR="001E7D3E" w:rsidRPr="00EB616D">
        <w:rPr>
          <w:rFonts w:ascii="Times New Roman" w:hAnsi="Times New Roman"/>
          <w:sz w:val="22"/>
          <w:szCs w:val="22"/>
          <w:lang w:val="en-GB"/>
        </w:rPr>
        <w:t xml:space="preserve">described </w:t>
      </w:r>
      <w:r w:rsidRPr="00EB616D">
        <w:rPr>
          <w:rFonts w:ascii="Times New Roman" w:hAnsi="Times New Roman"/>
          <w:sz w:val="22"/>
          <w:szCs w:val="22"/>
          <w:lang w:val="en-GB"/>
        </w:rPr>
        <w:t xml:space="preserve">as </w:t>
      </w:r>
      <w:r w:rsidR="001E7D3E" w:rsidRPr="00EB616D">
        <w:rPr>
          <w:rFonts w:ascii="Times New Roman" w:hAnsi="Times New Roman"/>
          <w:sz w:val="22"/>
          <w:szCs w:val="22"/>
          <w:lang w:val="en-GB"/>
        </w:rPr>
        <w:t>“</w:t>
      </w:r>
      <w:r w:rsidRPr="00EB616D">
        <w:rPr>
          <w:rFonts w:ascii="Times New Roman" w:hAnsi="Times New Roman"/>
          <w:sz w:val="22"/>
          <w:szCs w:val="22"/>
          <w:lang w:val="en-GB"/>
        </w:rPr>
        <w:t>Internet- based applications that carry consumers-generated content which encompasses media impressions created by consumers, typically informed by relevant experience and achieved or shared online for easy access by other consumers.</w:t>
      </w:r>
      <w:r w:rsidR="001E7D3E" w:rsidRPr="00EB616D">
        <w:rPr>
          <w:rFonts w:ascii="Times New Roman" w:hAnsi="Times New Roman"/>
          <w:sz w:val="22"/>
          <w:szCs w:val="22"/>
          <w:lang w:val="en-GB"/>
        </w:rPr>
        <w:t>”</w:t>
      </w:r>
      <w:r w:rsidR="00C14E2F" w:rsidRPr="00EB616D">
        <w:rPr>
          <w:rFonts w:ascii="Times New Roman" w:hAnsi="Times New Roman"/>
          <w:sz w:val="22"/>
          <w:szCs w:val="22"/>
          <w:lang w:val="en-GB"/>
        </w:rPr>
        <w:t xml:space="preserve"> (Blackshaw, 2006)</w:t>
      </w:r>
    </w:p>
    <w:p w:rsidR="00F23A37" w:rsidRPr="00EB616D" w:rsidRDefault="004A2B19" w:rsidP="009F1E2E">
      <w:pPr>
        <w:pStyle w:val="NormalWeb"/>
        <w:spacing w:before="2" w:after="2" w:line="360" w:lineRule="auto"/>
        <w:rPr>
          <w:rFonts w:ascii="Times New Roman" w:hAnsi="Times New Roman"/>
          <w:sz w:val="22"/>
          <w:szCs w:val="22"/>
          <w:lang w:val="en-GB"/>
        </w:rPr>
      </w:pPr>
      <w:r w:rsidRPr="00EB616D">
        <w:rPr>
          <w:rFonts w:ascii="Times New Roman" w:hAnsi="Times New Roman"/>
          <w:sz w:val="22"/>
          <w:szCs w:val="22"/>
          <w:lang w:val="en-GB"/>
        </w:rPr>
        <w:lastRenderedPageBreak/>
        <w:t xml:space="preserve">In fact Social Media provides a platform for people to connect, communicate and interact with one another in a fashion that can be anonymous </w:t>
      </w:r>
      <w:r w:rsidR="00F23A37" w:rsidRPr="00EB616D">
        <w:rPr>
          <w:rFonts w:ascii="Times New Roman" w:hAnsi="Times New Roman"/>
          <w:sz w:val="22"/>
          <w:szCs w:val="22"/>
          <w:lang w:val="en-GB"/>
        </w:rPr>
        <w:t xml:space="preserve">but does not </w:t>
      </w:r>
      <w:r w:rsidR="00525697" w:rsidRPr="00EB616D">
        <w:rPr>
          <w:rFonts w:ascii="Times New Roman" w:hAnsi="Times New Roman"/>
          <w:sz w:val="22"/>
          <w:szCs w:val="22"/>
          <w:lang w:val="en-GB"/>
        </w:rPr>
        <w:t xml:space="preserve">necessarily </w:t>
      </w:r>
      <w:r w:rsidR="00F23A37" w:rsidRPr="00EB616D">
        <w:rPr>
          <w:rFonts w:ascii="Times New Roman" w:hAnsi="Times New Roman"/>
          <w:sz w:val="22"/>
          <w:szCs w:val="22"/>
          <w:lang w:val="en-GB"/>
        </w:rPr>
        <w:t>have to be</w:t>
      </w:r>
      <w:r w:rsidR="00E53590" w:rsidRPr="00EB616D">
        <w:rPr>
          <w:rFonts w:ascii="Times New Roman" w:hAnsi="Times New Roman"/>
          <w:sz w:val="22"/>
          <w:szCs w:val="22"/>
          <w:lang w:val="en-GB"/>
        </w:rPr>
        <w:t xml:space="preserve"> </w:t>
      </w:r>
      <w:r w:rsidRPr="00EB616D">
        <w:rPr>
          <w:rFonts w:ascii="Times New Roman" w:hAnsi="Times New Roman"/>
          <w:sz w:val="22"/>
          <w:szCs w:val="22"/>
          <w:lang w:val="en-GB"/>
        </w:rPr>
        <w:t>(Corr</w:t>
      </w:r>
      <w:r w:rsidR="00305070" w:rsidRPr="00EB616D">
        <w:rPr>
          <w:rFonts w:ascii="Times New Roman" w:hAnsi="Times New Roman"/>
          <w:sz w:val="22"/>
          <w:szCs w:val="22"/>
          <w:lang w:val="en-GB"/>
        </w:rPr>
        <w:t xml:space="preserve">ea, Hinsley and Gil de Zuniga, </w:t>
      </w:r>
      <w:r w:rsidRPr="00EB616D">
        <w:rPr>
          <w:rFonts w:ascii="Times New Roman" w:hAnsi="Times New Roman"/>
          <w:sz w:val="22"/>
          <w:szCs w:val="22"/>
          <w:lang w:val="en-GB"/>
        </w:rPr>
        <w:t xml:space="preserve">2010). Therefore social media can </w:t>
      </w:r>
      <w:r w:rsidR="00525697" w:rsidRPr="00EB616D">
        <w:rPr>
          <w:rFonts w:ascii="Times New Roman" w:hAnsi="Times New Roman"/>
          <w:sz w:val="22"/>
          <w:szCs w:val="22"/>
          <w:lang w:val="en-GB"/>
        </w:rPr>
        <w:t>take</w:t>
      </w:r>
      <w:r w:rsidRPr="00EB616D">
        <w:rPr>
          <w:rFonts w:ascii="Times New Roman" w:hAnsi="Times New Roman"/>
          <w:sz w:val="22"/>
          <w:szCs w:val="22"/>
          <w:lang w:val="en-GB"/>
        </w:rPr>
        <w:t xml:space="preserve"> several forms</w:t>
      </w:r>
      <w:r w:rsidR="00F23A37" w:rsidRPr="00EB616D">
        <w:rPr>
          <w:rFonts w:ascii="Times New Roman" w:hAnsi="Times New Roman"/>
          <w:sz w:val="22"/>
          <w:szCs w:val="22"/>
          <w:lang w:val="en-GB"/>
        </w:rPr>
        <w:t>, consider Facebook, Twitter, Instagram and Pintrest,</w:t>
      </w:r>
      <w:r w:rsidR="00525697" w:rsidRPr="00EB616D">
        <w:rPr>
          <w:rFonts w:ascii="Times New Roman" w:hAnsi="Times New Roman"/>
          <w:sz w:val="22"/>
          <w:szCs w:val="22"/>
          <w:lang w:val="en-GB"/>
        </w:rPr>
        <w:t xml:space="preserve"> </w:t>
      </w:r>
      <w:r w:rsidR="00F23A37" w:rsidRPr="00EB616D">
        <w:rPr>
          <w:rFonts w:ascii="Times New Roman" w:hAnsi="Times New Roman"/>
          <w:sz w:val="22"/>
          <w:szCs w:val="22"/>
          <w:lang w:val="en-GB"/>
        </w:rPr>
        <w:t>within the framework of t</w:t>
      </w:r>
      <w:r w:rsidRPr="00EB616D">
        <w:rPr>
          <w:rFonts w:ascii="Times New Roman" w:hAnsi="Times New Roman"/>
          <w:sz w:val="22"/>
          <w:szCs w:val="22"/>
          <w:lang w:val="en-GB"/>
        </w:rPr>
        <w:t xml:space="preserve">his thesis </w:t>
      </w:r>
      <w:r w:rsidR="00F23A37" w:rsidRPr="00EB616D">
        <w:rPr>
          <w:rFonts w:ascii="Times New Roman" w:hAnsi="Times New Roman"/>
          <w:sz w:val="22"/>
          <w:szCs w:val="22"/>
          <w:lang w:val="en-GB"/>
        </w:rPr>
        <w:t xml:space="preserve">social media is placed in the online </w:t>
      </w:r>
      <w:r w:rsidRPr="00EB616D">
        <w:rPr>
          <w:rFonts w:ascii="Times New Roman" w:hAnsi="Times New Roman"/>
          <w:i/>
          <w:sz w:val="22"/>
          <w:szCs w:val="22"/>
          <w:lang w:val="en-GB"/>
        </w:rPr>
        <w:t>experience</w:t>
      </w:r>
      <w:r w:rsidRPr="00EB616D">
        <w:rPr>
          <w:rFonts w:ascii="Times New Roman" w:hAnsi="Times New Roman"/>
          <w:sz w:val="22"/>
          <w:szCs w:val="22"/>
          <w:lang w:val="en-GB"/>
        </w:rPr>
        <w:t xml:space="preserve"> format.</w:t>
      </w:r>
      <w:r w:rsidR="00F23A37" w:rsidRPr="00EB616D">
        <w:rPr>
          <w:rFonts w:ascii="Times New Roman" w:hAnsi="Times New Roman"/>
          <w:sz w:val="22"/>
          <w:szCs w:val="22"/>
          <w:lang w:val="en-GB"/>
        </w:rPr>
        <w:t xml:space="preserve"> </w:t>
      </w:r>
      <w:r w:rsidR="003A1E40" w:rsidRPr="00EB616D">
        <w:rPr>
          <w:rFonts w:ascii="Times New Roman" w:hAnsi="Times New Roman"/>
          <w:sz w:val="22"/>
          <w:szCs w:val="22"/>
          <w:lang w:val="en-GB"/>
        </w:rPr>
        <w:t xml:space="preserve">As we feel that social media mainly shares experiences, whether it concerns photos, messages, tips or facts, these are all gathered </w:t>
      </w:r>
      <w:r w:rsidR="00C14E2F" w:rsidRPr="00EB616D">
        <w:rPr>
          <w:rFonts w:ascii="Times New Roman" w:hAnsi="Times New Roman"/>
          <w:sz w:val="22"/>
          <w:szCs w:val="22"/>
          <w:lang w:val="en-GB"/>
        </w:rPr>
        <w:t>by</w:t>
      </w:r>
      <w:r w:rsidR="003A1E40" w:rsidRPr="00EB616D">
        <w:rPr>
          <w:rFonts w:ascii="Times New Roman" w:hAnsi="Times New Roman"/>
          <w:sz w:val="22"/>
          <w:szCs w:val="22"/>
          <w:lang w:val="en-GB"/>
        </w:rPr>
        <w:t xml:space="preserve"> a person and shared. Therefore we can state that social media shares primary information (directly from the source), </w:t>
      </w:r>
      <w:r w:rsidR="00C14E2F" w:rsidRPr="00EB616D">
        <w:rPr>
          <w:rFonts w:ascii="Times New Roman" w:hAnsi="Times New Roman"/>
          <w:sz w:val="22"/>
          <w:szCs w:val="22"/>
          <w:lang w:val="en-GB"/>
        </w:rPr>
        <w:t>while</w:t>
      </w:r>
      <w:r w:rsidR="003A1E40" w:rsidRPr="00EB616D">
        <w:rPr>
          <w:rFonts w:ascii="Times New Roman" w:hAnsi="Times New Roman"/>
          <w:sz w:val="22"/>
          <w:szCs w:val="22"/>
          <w:lang w:val="en-GB"/>
        </w:rPr>
        <w:t xml:space="preserve"> travel agencies or other advice formats primarily share secondary information</w:t>
      </w:r>
      <w:r w:rsidR="00EA2494" w:rsidRPr="00EB616D">
        <w:rPr>
          <w:rFonts w:ascii="Times New Roman" w:hAnsi="Times New Roman"/>
          <w:sz w:val="22"/>
          <w:szCs w:val="22"/>
          <w:lang w:val="en-GB"/>
        </w:rPr>
        <w:t xml:space="preserve"> </w:t>
      </w:r>
      <w:sdt>
        <w:sdtPr>
          <w:rPr>
            <w:rFonts w:ascii="Times New Roman" w:hAnsi="Times New Roman"/>
            <w:sz w:val="22"/>
            <w:szCs w:val="22"/>
            <w:lang w:val="en-GB"/>
          </w:rPr>
          <w:id w:val="-187380142"/>
          <w:citation/>
        </w:sdtPr>
        <w:sdtContent>
          <w:r w:rsidR="002B0EFB" w:rsidRPr="00EB616D">
            <w:rPr>
              <w:rFonts w:ascii="Times New Roman" w:hAnsi="Times New Roman"/>
              <w:sz w:val="22"/>
              <w:szCs w:val="22"/>
              <w:lang w:val="en-GB"/>
            </w:rPr>
            <w:fldChar w:fldCharType="begin"/>
          </w:r>
          <w:r w:rsidR="00EA2494" w:rsidRPr="00EB616D">
            <w:rPr>
              <w:rFonts w:ascii="Times New Roman" w:hAnsi="Times New Roman"/>
              <w:sz w:val="22"/>
              <w:szCs w:val="22"/>
              <w:lang w:val="en-GB"/>
            </w:rPr>
            <w:instrText xml:space="preserve"> CITATION Zhe10 \l 1043 </w:instrText>
          </w:r>
          <w:r w:rsidR="002B0EFB" w:rsidRPr="00EB616D">
            <w:rPr>
              <w:rFonts w:ascii="Times New Roman" w:hAnsi="Times New Roman"/>
              <w:sz w:val="22"/>
              <w:szCs w:val="22"/>
              <w:lang w:val="en-GB"/>
            </w:rPr>
            <w:fldChar w:fldCharType="separate"/>
          </w:r>
          <w:r w:rsidR="00ED2A18" w:rsidRPr="00ED2A18">
            <w:rPr>
              <w:rFonts w:ascii="Times New Roman" w:hAnsi="Times New Roman"/>
              <w:noProof/>
              <w:sz w:val="22"/>
              <w:szCs w:val="22"/>
              <w:lang w:val="en-GB"/>
            </w:rPr>
            <w:t>(Zheng &amp; Gretzel, 2010)</w:t>
          </w:r>
          <w:r w:rsidR="002B0EFB" w:rsidRPr="00EB616D">
            <w:rPr>
              <w:rFonts w:ascii="Times New Roman" w:hAnsi="Times New Roman"/>
              <w:sz w:val="22"/>
              <w:szCs w:val="22"/>
              <w:lang w:val="en-GB"/>
            </w:rPr>
            <w:fldChar w:fldCharType="end"/>
          </w:r>
        </w:sdtContent>
      </w:sdt>
      <w:r w:rsidR="003A1E40" w:rsidRPr="00EB616D">
        <w:rPr>
          <w:rFonts w:ascii="Times New Roman" w:hAnsi="Times New Roman"/>
          <w:sz w:val="22"/>
          <w:szCs w:val="22"/>
          <w:lang w:val="en-GB"/>
        </w:rPr>
        <w:t xml:space="preserve">. </w:t>
      </w:r>
    </w:p>
    <w:p w:rsidR="00B55C8F" w:rsidRPr="00EB616D" w:rsidRDefault="00B55C8F" w:rsidP="00F23A37">
      <w:pPr>
        <w:pStyle w:val="Heading3"/>
        <w:rPr>
          <w:sz w:val="22"/>
          <w:szCs w:val="22"/>
        </w:rPr>
      </w:pPr>
    </w:p>
    <w:p w:rsidR="00F23A37" w:rsidRPr="00EB616D" w:rsidRDefault="00F23A37" w:rsidP="00F23A37">
      <w:pPr>
        <w:pStyle w:val="Heading3"/>
        <w:rPr>
          <w:sz w:val="22"/>
          <w:szCs w:val="22"/>
        </w:rPr>
      </w:pPr>
      <w:bookmarkStart w:id="10" w:name="_Toc248555024"/>
      <w:r w:rsidRPr="00EB616D">
        <w:rPr>
          <w:sz w:val="22"/>
          <w:szCs w:val="22"/>
        </w:rPr>
        <w:t>Blogs</w:t>
      </w:r>
      <w:bookmarkEnd w:id="10"/>
    </w:p>
    <w:p w:rsidR="00B55C8F" w:rsidRPr="00EB616D" w:rsidRDefault="00F23A37" w:rsidP="000E3253">
      <w:pPr>
        <w:spacing w:line="360" w:lineRule="auto"/>
        <w:rPr>
          <w:rFonts w:ascii="Times New Roman" w:eastAsia="Times New Roman" w:hAnsi="Times New Roman" w:cs="Times New Roman"/>
          <w:sz w:val="22"/>
          <w:szCs w:val="22"/>
          <w:lang w:val="en-GB"/>
        </w:rPr>
      </w:pPr>
      <w:r w:rsidRPr="00EB616D">
        <w:rPr>
          <w:rFonts w:ascii="Times New Roman" w:eastAsia="Times New Roman" w:hAnsi="Times New Roman" w:cs="Times New Roman"/>
          <w:sz w:val="22"/>
          <w:szCs w:val="22"/>
          <w:lang w:val="en-GB"/>
        </w:rPr>
        <w:t xml:space="preserve">Blogs can be seen as a </w:t>
      </w:r>
      <w:r w:rsidR="00C14E2F" w:rsidRPr="00EB616D">
        <w:rPr>
          <w:rFonts w:ascii="Times New Roman" w:eastAsia="Times New Roman" w:hAnsi="Times New Roman" w:cs="Times New Roman"/>
          <w:sz w:val="22"/>
          <w:szCs w:val="22"/>
          <w:lang w:val="en-GB"/>
        </w:rPr>
        <w:t>type</w:t>
      </w:r>
      <w:r w:rsidRPr="00EB616D">
        <w:rPr>
          <w:rFonts w:ascii="Times New Roman" w:eastAsia="Times New Roman" w:hAnsi="Times New Roman" w:cs="Times New Roman"/>
          <w:sz w:val="22"/>
          <w:szCs w:val="22"/>
          <w:lang w:val="en-GB"/>
        </w:rPr>
        <w:t xml:space="preserve"> of Social Media. It provides every individual to write about anything they feel like they </w:t>
      </w:r>
      <w:r w:rsidR="00C14E2F" w:rsidRPr="00EB616D">
        <w:rPr>
          <w:rFonts w:ascii="Times New Roman" w:eastAsia="Times New Roman" w:hAnsi="Times New Roman" w:cs="Times New Roman"/>
          <w:sz w:val="22"/>
          <w:szCs w:val="22"/>
          <w:lang w:val="en-GB"/>
        </w:rPr>
        <w:t>want</w:t>
      </w:r>
      <w:r w:rsidRPr="00EB616D">
        <w:rPr>
          <w:rFonts w:ascii="Times New Roman" w:eastAsia="Times New Roman" w:hAnsi="Times New Roman" w:cs="Times New Roman"/>
          <w:sz w:val="22"/>
          <w:szCs w:val="22"/>
          <w:lang w:val="en-GB"/>
        </w:rPr>
        <w:t>. Concerning the travel business it also provides opportunities</w:t>
      </w:r>
      <w:r w:rsidR="00465CB3" w:rsidRPr="00EB616D">
        <w:rPr>
          <w:rFonts w:ascii="Times New Roman" w:eastAsia="Times New Roman" w:hAnsi="Times New Roman" w:cs="Times New Roman"/>
          <w:sz w:val="22"/>
          <w:szCs w:val="22"/>
          <w:lang w:val="en-GB"/>
        </w:rPr>
        <w:t xml:space="preserve"> and possibilities</w:t>
      </w:r>
      <w:r w:rsidRPr="00EB616D">
        <w:rPr>
          <w:rFonts w:ascii="Times New Roman" w:eastAsia="Times New Roman" w:hAnsi="Times New Roman" w:cs="Times New Roman"/>
          <w:sz w:val="22"/>
          <w:szCs w:val="22"/>
          <w:lang w:val="en-GB"/>
        </w:rPr>
        <w:t xml:space="preserve"> to share </w:t>
      </w:r>
      <w:r w:rsidR="00465CB3" w:rsidRPr="00EB616D">
        <w:rPr>
          <w:rFonts w:ascii="Times New Roman" w:eastAsia="Times New Roman" w:hAnsi="Times New Roman" w:cs="Times New Roman"/>
          <w:sz w:val="22"/>
          <w:szCs w:val="22"/>
          <w:lang w:val="en-GB"/>
        </w:rPr>
        <w:t>experiences, recommendations, other content</w:t>
      </w:r>
      <w:r w:rsidRPr="00EB616D">
        <w:rPr>
          <w:rFonts w:ascii="Times New Roman" w:eastAsia="Times New Roman" w:hAnsi="Times New Roman" w:cs="Times New Roman"/>
          <w:sz w:val="22"/>
          <w:szCs w:val="22"/>
          <w:lang w:val="en-GB"/>
        </w:rPr>
        <w:t xml:space="preserve"> for one who is interested. </w:t>
      </w:r>
      <w:r w:rsidR="00076584" w:rsidRPr="00EB616D">
        <w:rPr>
          <w:rFonts w:ascii="Times New Roman" w:eastAsia="Times New Roman" w:hAnsi="Times New Roman" w:cs="Times New Roman"/>
          <w:sz w:val="22"/>
          <w:szCs w:val="22"/>
          <w:lang w:val="en-GB"/>
        </w:rPr>
        <w:t xml:space="preserve">In a blog there are no limitations, it is opinion and consumer generated without any form of marketing prospects. </w:t>
      </w:r>
    </w:p>
    <w:p w:rsidR="00732028" w:rsidRPr="00EB616D" w:rsidRDefault="005260C0" w:rsidP="005260C0">
      <w:pPr>
        <w:spacing w:line="360" w:lineRule="auto"/>
        <w:rPr>
          <w:rFonts w:ascii="Times New Roman" w:eastAsia="Times New Roman" w:hAnsi="Times New Roman" w:cs="Times New Roman"/>
          <w:sz w:val="22"/>
          <w:szCs w:val="22"/>
          <w:lang w:val="en-GB"/>
        </w:rPr>
      </w:pPr>
      <w:r w:rsidRPr="00EB616D">
        <w:rPr>
          <w:rFonts w:ascii="Times New Roman" w:eastAsia="Times New Roman" w:hAnsi="Times New Roman" w:cs="Times New Roman"/>
          <w:sz w:val="22"/>
          <w:szCs w:val="22"/>
          <w:lang w:val="en-GB"/>
        </w:rPr>
        <w:t>Due to “</w:t>
      </w:r>
      <w:r w:rsidR="00C14E2F" w:rsidRPr="00EB616D">
        <w:rPr>
          <w:rFonts w:ascii="Times New Roman" w:eastAsia="Times New Roman" w:hAnsi="Times New Roman" w:cs="Times New Roman"/>
          <w:sz w:val="22"/>
          <w:szCs w:val="22"/>
          <w:lang w:val="en-GB"/>
        </w:rPr>
        <w:t xml:space="preserve">the </w:t>
      </w:r>
      <w:r w:rsidRPr="00EB616D">
        <w:rPr>
          <w:rFonts w:ascii="Times New Roman" w:eastAsia="Times New Roman" w:hAnsi="Times New Roman" w:cs="Times New Roman"/>
          <w:sz w:val="22"/>
          <w:szCs w:val="22"/>
          <w:lang w:val="en-GB"/>
        </w:rPr>
        <w:t xml:space="preserve">experiential nature of tourism, the dramatic evolution of technology and travellers’ willingness to share information” </w:t>
      </w:r>
      <w:sdt>
        <w:sdtPr>
          <w:rPr>
            <w:rFonts w:ascii="Times New Roman" w:eastAsia="Times New Roman" w:hAnsi="Times New Roman" w:cs="Times New Roman"/>
            <w:sz w:val="22"/>
            <w:szCs w:val="22"/>
            <w:lang w:val="en-GB"/>
          </w:rPr>
          <w:id w:val="1027141525"/>
          <w:citation/>
        </w:sdtPr>
        <w:sdtContent>
          <w:r w:rsidR="002B0EFB" w:rsidRPr="00EB616D">
            <w:rPr>
              <w:rFonts w:ascii="Times New Roman" w:eastAsia="Times New Roman" w:hAnsi="Times New Roman" w:cs="Times New Roman"/>
              <w:sz w:val="22"/>
              <w:szCs w:val="22"/>
              <w:lang w:val="en-GB"/>
            </w:rPr>
            <w:fldChar w:fldCharType="begin"/>
          </w:r>
          <w:r w:rsidRPr="00EB616D">
            <w:rPr>
              <w:rFonts w:ascii="Times New Roman" w:eastAsia="Times New Roman" w:hAnsi="Times New Roman" w:cs="Times New Roman"/>
              <w:sz w:val="22"/>
              <w:szCs w:val="22"/>
              <w:lang w:val="en-GB"/>
            </w:rPr>
            <w:instrText xml:space="preserve"> CITATION Gel02 \l 1043 </w:instrText>
          </w:r>
          <w:r w:rsidR="002B0EFB" w:rsidRPr="00EB616D">
            <w:rPr>
              <w:rFonts w:ascii="Times New Roman" w:eastAsia="Times New Roman" w:hAnsi="Times New Roman" w:cs="Times New Roman"/>
              <w:sz w:val="22"/>
              <w:szCs w:val="22"/>
              <w:lang w:val="en-GB"/>
            </w:rPr>
            <w:fldChar w:fldCharType="separate"/>
          </w:r>
          <w:r w:rsidR="00ED2A18" w:rsidRPr="00ED2A18">
            <w:rPr>
              <w:rFonts w:ascii="Times New Roman" w:eastAsia="Times New Roman" w:hAnsi="Times New Roman" w:cs="Times New Roman"/>
              <w:noProof/>
              <w:sz w:val="22"/>
              <w:szCs w:val="22"/>
              <w:lang w:val="en-GB"/>
            </w:rPr>
            <w:t>(Gelb &amp; Sundaram, 2002)</w:t>
          </w:r>
          <w:r w:rsidR="002B0EFB" w:rsidRPr="00EB616D">
            <w:rPr>
              <w:rFonts w:ascii="Times New Roman" w:eastAsia="Times New Roman" w:hAnsi="Times New Roman" w:cs="Times New Roman"/>
              <w:sz w:val="22"/>
              <w:szCs w:val="22"/>
              <w:lang w:val="en-GB"/>
            </w:rPr>
            <w:fldChar w:fldCharType="end"/>
          </w:r>
        </w:sdtContent>
      </w:sdt>
      <w:r w:rsidRPr="00EB616D">
        <w:rPr>
          <w:rFonts w:ascii="Times New Roman" w:eastAsia="Times New Roman" w:hAnsi="Times New Roman" w:cs="Times New Roman"/>
          <w:sz w:val="22"/>
          <w:szCs w:val="22"/>
          <w:lang w:val="en-GB"/>
        </w:rPr>
        <w:t xml:space="preserve"> an opportunity arose for blogs to become popular and used to massive extent. P</w:t>
      </w:r>
      <w:r w:rsidR="00C14E2F" w:rsidRPr="00EB616D">
        <w:rPr>
          <w:rFonts w:ascii="Times New Roman" w:eastAsia="Times New Roman" w:hAnsi="Times New Roman" w:cs="Times New Roman"/>
          <w:sz w:val="22"/>
          <w:szCs w:val="22"/>
          <w:lang w:val="en-GB"/>
        </w:rPr>
        <w:t>eople have opened up to learn fro</w:t>
      </w:r>
      <w:r w:rsidRPr="00EB616D">
        <w:rPr>
          <w:rFonts w:ascii="Times New Roman" w:eastAsia="Times New Roman" w:hAnsi="Times New Roman" w:cs="Times New Roman"/>
          <w:sz w:val="22"/>
          <w:szCs w:val="22"/>
          <w:lang w:val="en-GB"/>
        </w:rPr>
        <w:t>m others</w:t>
      </w:r>
      <w:r w:rsidR="00C14E2F" w:rsidRPr="00EB616D">
        <w:rPr>
          <w:rFonts w:ascii="Times New Roman" w:eastAsia="Times New Roman" w:hAnsi="Times New Roman" w:cs="Times New Roman"/>
          <w:sz w:val="22"/>
          <w:szCs w:val="22"/>
          <w:lang w:val="en-GB"/>
        </w:rPr>
        <w:t>’</w:t>
      </w:r>
      <w:r w:rsidRPr="00EB616D">
        <w:rPr>
          <w:rFonts w:ascii="Times New Roman" w:eastAsia="Times New Roman" w:hAnsi="Times New Roman" w:cs="Times New Roman"/>
          <w:sz w:val="22"/>
          <w:szCs w:val="22"/>
          <w:lang w:val="en-GB"/>
        </w:rPr>
        <w:t xml:space="preserve"> (often unknown others) experiences. As tourism is not a materialistic product on first hand, </w:t>
      </w:r>
      <w:r w:rsidR="00903A60" w:rsidRPr="00EB616D">
        <w:rPr>
          <w:rFonts w:ascii="Times New Roman" w:eastAsia="Times New Roman" w:hAnsi="Times New Roman" w:cs="Times New Roman"/>
          <w:sz w:val="22"/>
          <w:szCs w:val="22"/>
          <w:lang w:val="en-GB"/>
        </w:rPr>
        <w:t xml:space="preserve">but more a marketplace of experiences, it provides opportunities for travellers to provide information or a “mental place” to share experiences </w:t>
      </w:r>
      <w:sdt>
        <w:sdtPr>
          <w:rPr>
            <w:rFonts w:ascii="Times New Roman" w:eastAsia="Times New Roman" w:hAnsi="Times New Roman" w:cs="Times New Roman"/>
            <w:sz w:val="22"/>
            <w:szCs w:val="22"/>
            <w:lang w:val="en-GB"/>
          </w:rPr>
          <w:id w:val="-1700156075"/>
          <w:citation/>
        </w:sdtPr>
        <w:sdtContent>
          <w:r w:rsidR="002B0EFB" w:rsidRPr="00EB616D">
            <w:rPr>
              <w:rFonts w:ascii="Times New Roman" w:eastAsia="Times New Roman" w:hAnsi="Times New Roman" w:cs="Times New Roman"/>
              <w:sz w:val="22"/>
              <w:szCs w:val="22"/>
              <w:lang w:val="en-GB"/>
            </w:rPr>
            <w:fldChar w:fldCharType="begin"/>
          </w:r>
          <w:r w:rsidR="00903A60" w:rsidRPr="00EB616D">
            <w:rPr>
              <w:rFonts w:ascii="Times New Roman" w:eastAsia="Times New Roman" w:hAnsi="Times New Roman" w:cs="Times New Roman"/>
              <w:sz w:val="22"/>
              <w:szCs w:val="22"/>
              <w:lang w:val="en-GB"/>
            </w:rPr>
            <w:instrText xml:space="preserve"> CITATION Vol07 \l 1043 </w:instrText>
          </w:r>
          <w:r w:rsidR="002B0EFB" w:rsidRPr="00EB616D">
            <w:rPr>
              <w:rFonts w:ascii="Times New Roman" w:eastAsia="Times New Roman" w:hAnsi="Times New Roman" w:cs="Times New Roman"/>
              <w:sz w:val="22"/>
              <w:szCs w:val="22"/>
              <w:lang w:val="en-GB"/>
            </w:rPr>
            <w:fldChar w:fldCharType="separate"/>
          </w:r>
          <w:r w:rsidR="00ED2A18" w:rsidRPr="00ED2A18">
            <w:rPr>
              <w:rFonts w:ascii="Times New Roman" w:eastAsia="Times New Roman" w:hAnsi="Times New Roman" w:cs="Times New Roman"/>
              <w:noProof/>
              <w:sz w:val="22"/>
              <w:szCs w:val="22"/>
              <w:lang w:val="en-GB"/>
            </w:rPr>
            <w:t>(Volo &amp; Fisichella, 2007)</w:t>
          </w:r>
          <w:r w:rsidR="002B0EFB" w:rsidRPr="00EB616D">
            <w:rPr>
              <w:rFonts w:ascii="Times New Roman" w:eastAsia="Times New Roman" w:hAnsi="Times New Roman" w:cs="Times New Roman"/>
              <w:sz w:val="22"/>
              <w:szCs w:val="22"/>
              <w:lang w:val="en-GB"/>
            </w:rPr>
            <w:fldChar w:fldCharType="end"/>
          </w:r>
        </w:sdtContent>
      </w:sdt>
      <w:r w:rsidR="00903A60" w:rsidRPr="00EB616D">
        <w:rPr>
          <w:rFonts w:ascii="Times New Roman" w:eastAsia="Times New Roman" w:hAnsi="Times New Roman" w:cs="Times New Roman"/>
          <w:sz w:val="22"/>
          <w:szCs w:val="22"/>
          <w:lang w:val="en-GB"/>
        </w:rPr>
        <w:t xml:space="preserve">. </w:t>
      </w:r>
    </w:p>
    <w:p w:rsidR="005260C0" w:rsidRPr="00EB616D" w:rsidRDefault="00732028" w:rsidP="005260C0">
      <w:pPr>
        <w:spacing w:line="360" w:lineRule="auto"/>
        <w:rPr>
          <w:rFonts w:ascii="Times New Roman" w:eastAsia="Times New Roman" w:hAnsi="Times New Roman" w:cs="Times New Roman"/>
          <w:sz w:val="22"/>
          <w:szCs w:val="22"/>
          <w:lang w:val="en-GB"/>
        </w:rPr>
      </w:pPr>
      <w:r w:rsidRPr="00EB616D">
        <w:rPr>
          <w:rFonts w:ascii="Times New Roman" w:eastAsia="Times New Roman" w:hAnsi="Times New Roman" w:cs="Times New Roman"/>
          <w:sz w:val="22"/>
          <w:szCs w:val="22"/>
          <w:lang w:val="en-GB"/>
        </w:rPr>
        <w:t xml:space="preserve">Pan et all (2007) studied </w:t>
      </w:r>
      <w:r w:rsidR="00C14E2F" w:rsidRPr="00EB616D">
        <w:rPr>
          <w:rFonts w:ascii="Times New Roman" w:eastAsia="Times New Roman" w:hAnsi="Times New Roman" w:cs="Times New Roman"/>
          <w:sz w:val="22"/>
          <w:szCs w:val="22"/>
          <w:lang w:val="en-GB"/>
        </w:rPr>
        <w:t>forty</w:t>
      </w:r>
      <w:r w:rsidRPr="00EB616D">
        <w:rPr>
          <w:rFonts w:ascii="Times New Roman" w:eastAsia="Times New Roman" w:hAnsi="Times New Roman" w:cs="Times New Roman"/>
          <w:sz w:val="22"/>
          <w:szCs w:val="22"/>
          <w:lang w:val="en-GB"/>
        </w:rPr>
        <w:t xml:space="preserve"> travel blogs on the same destination to research</w:t>
      </w:r>
      <w:r w:rsidR="00C14E2F" w:rsidRPr="00EB616D">
        <w:rPr>
          <w:rFonts w:ascii="Times New Roman" w:eastAsia="Times New Roman" w:hAnsi="Times New Roman" w:cs="Times New Roman"/>
          <w:sz w:val="22"/>
          <w:szCs w:val="22"/>
          <w:lang w:val="en-GB"/>
        </w:rPr>
        <w:t xml:space="preserve"> the</w:t>
      </w:r>
      <w:r w:rsidRPr="00EB616D">
        <w:rPr>
          <w:rFonts w:ascii="Times New Roman" w:eastAsia="Times New Roman" w:hAnsi="Times New Roman" w:cs="Times New Roman"/>
          <w:sz w:val="22"/>
          <w:szCs w:val="22"/>
          <w:lang w:val="en-GB"/>
        </w:rPr>
        <w:t xml:space="preserve"> term </w:t>
      </w:r>
      <w:r w:rsidR="00C14E2F" w:rsidRPr="00EB616D">
        <w:rPr>
          <w:rFonts w:ascii="Times New Roman" w:eastAsia="Times New Roman" w:hAnsi="Times New Roman" w:cs="Times New Roman"/>
          <w:sz w:val="22"/>
          <w:szCs w:val="22"/>
          <w:lang w:val="en-GB"/>
        </w:rPr>
        <w:t>“</w:t>
      </w:r>
      <w:r w:rsidRPr="00EB616D">
        <w:rPr>
          <w:rFonts w:ascii="Times New Roman" w:eastAsia="Times New Roman" w:hAnsi="Times New Roman" w:cs="Times New Roman"/>
          <w:sz w:val="22"/>
          <w:szCs w:val="22"/>
          <w:lang w:val="en-GB"/>
        </w:rPr>
        <w:t>blogging</w:t>
      </w:r>
      <w:r w:rsidR="00C14E2F" w:rsidRPr="00EB616D">
        <w:rPr>
          <w:rFonts w:ascii="Times New Roman" w:eastAsia="Times New Roman" w:hAnsi="Times New Roman" w:cs="Times New Roman"/>
          <w:sz w:val="22"/>
          <w:szCs w:val="22"/>
          <w:lang w:val="en-GB"/>
        </w:rPr>
        <w:t>”</w:t>
      </w:r>
      <w:r w:rsidRPr="00EB616D">
        <w:rPr>
          <w:rFonts w:ascii="Times New Roman" w:eastAsia="Times New Roman" w:hAnsi="Times New Roman" w:cs="Times New Roman"/>
          <w:sz w:val="22"/>
          <w:szCs w:val="22"/>
          <w:lang w:val="en-GB"/>
        </w:rPr>
        <w:t xml:space="preserve"> in general. He concluded in his research that bloggers in general cover all aspects of their travels: from the anticipation toward the trip (dreaming stage) to the actual experience at the destination (experience stage), and after the destination (sharing stage)</w:t>
      </w:r>
      <w:r w:rsidRPr="00EB616D">
        <w:rPr>
          <w:rStyle w:val="FootnoteReference"/>
          <w:rFonts w:ascii="Times New Roman" w:eastAsia="Times New Roman" w:hAnsi="Times New Roman" w:cs="Times New Roman"/>
          <w:sz w:val="22"/>
          <w:szCs w:val="22"/>
          <w:lang w:val="en-GB"/>
        </w:rPr>
        <w:footnoteReference w:id="2"/>
      </w:r>
      <w:r w:rsidRPr="00EB616D">
        <w:rPr>
          <w:rFonts w:ascii="Times New Roman" w:eastAsia="Times New Roman" w:hAnsi="Times New Roman" w:cs="Times New Roman"/>
          <w:sz w:val="22"/>
          <w:szCs w:val="22"/>
          <w:lang w:val="en-GB"/>
        </w:rPr>
        <w:t xml:space="preserve">. These stages cover the first and the final two stages that Google describes in the five-stages of travel </w:t>
      </w:r>
      <w:sdt>
        <w:sdtPr>
          <w:rPr>
            <w:rFonts w:ascii="Times New Roman" w:eastAsia="Times New Roman" w:hAnsi="Times New Roman" w:cs="Times New Roman"/>
            <w:sz w:val="22"/>
            <w:szCs w:val="22"/>
            <w:lang w:val="en-GB"/>
          </w:rPr>
          <w:id w:val="2084021803"/>
          <w:citation/>
        </w:sdtPr>
        <w:sdtContent>
          <w:r w:rsidR="002B0EFB" w:rsidRPr="00EB616D">
            <w:rPr>
              <w:rFonts w:ascii="Times New Roman" w:eastAsia="Times New Roman" w:hAnsi="Times New Roman" w:cs="Times New Roman"/>
              <w:sz w:val="22"/>
              <w:szCs w:val="22"/>
              <w:lang w:val="en-GB"/>
            </w:rPr>
            <w:fldChar w:fldCharType="begin"/>
          </w:r>
          <w:r w:rsidRPr="00EB616D">
            <w:rPr>
              <w:rFonts w:ascii="Times New Roman" w:eastAsia="Times New Roman" w:hAnsi="Times New Roman" w:cs="Times New Roman"/>
              <w:sz w:val="22"/>
              <w:szCs w:val="22"/>
              <w:lang w:val="en-GB"/>
            </w:rPr>
            <w:instrText xml:space="preserve"> CITATION Bit121 \l 1043 </w:instrText>
          </w:r>
          <w:r w:rsidR="002B0EFB" w:rsidRPr="00EB616D">
            <w:rPr>
              <w:rFonts w:ascii="Times New Roman" w:eastAsia="Times New Roman" w:hAnsi="Times New Roman" w:cs="Times New Roman"/>
              <w:sz w:val="22"/>
              <w:szCs w:val="22"/>
              <w:lang w:val="en-GB"/>
            </w:rPr>
            <w:fldChar w:fldCharType="separate"/>
          </w:r>
          <w:r w:rsidR="00ED2A18" w:rsidRPr="00ED2A18">
            <w:rPr>
              <w:rFonts w:ascii="Times New Roman" w:eastAsia="Times New Roman" w:hAnsi="Times New Roman" w:cs="Times New Roman"/>
              <w:noProof/>
              <w:sz w:val="22"/>
              <w:szCs w:val="22"/>
              <w:lang w:val="en-GB"/>
            </w:rPr>
            <w:t>(Bitzzer, 2012)</w:t>
          </w:r>
          <w:r w:rsidR="002B0EFB" w:rsidRPr="00EB616D">
            <w:rPr>
              <w:rFonts w:ascii="Times New Roman" w:eastAsia="Times New Roman" w:hAnsi="Times New Roman" w:cs="Times New Roman"/>
              <w:sz w:val="22"/>
              <w:szCs w:val="22"/>
              <w:lang w:val="en-GB"/>
            </w:rPr>
            <w:fldChar w:fldCharType="end"/>
          </w:r>
        </w:sdtContent>
      </w:sdt>
      <w:r w:rsidRPr="00EB616D">
        <w:rPr>
          <w:rFonts w:ascii="Times New Roman" w:eastAsia="Times New Roman" w:hAnsi="Times New Roman" w:cs="Times New Roman"/>
          <w:sz w:val="22"/>
          <w:szCs w:val="22"/>
          <w:lang w:val="en-GB"/>
        </w:rPr>
        <w:t xml:space="preserve">. Bloggers cover their experiences from attractions to conveniences to the general impression they had overall </w:t>
      </w:r>
      <w:sdt>
        <w:sdtPr>
          <w:rPr>
            <w:rFonts w:ascii="Times New Roman" w:eastAsia="Times New Roman" w:hAnsi="Times New Roman" w:cs="Times New Roman"/>
            <w:sz w:val="22"/>
            <w:szCs w:val="22"/>
            <w:lang w:val="en-GB"/>
          </w:rPr>
          <w:id w:val="-447163608"/>
          <w:citation/>
        </w:sdtPr>
        <w:sdtContent>
          <w:r w:rsidR="002B0EFB" w:rsidRPr="00EB616D">
            <w:rPr>
              <w:rFonts w:ascii="Times New Roman" w:eastAsia="Times New Roman" w:hAnsi="Times New Roman" w:cs="Times New Roman"/>
              <w:sz w:val="22"/>
              <w:szCs w:val="22"/>
              <w:lang w:val="en-GB"/>
            </w:rPr>
            <w:fldChar w:fldCharType="begin"/>
          </w:r>
          <w:r w:rsidRPr="00EB616D">
            <w:rPr>
              <w:rFonts w:ascii="Times New Roman" w:eastAsia="Times New Roman" w:hAnsi="Times New Roman" w:cs="Times New Roman"/>
              <w:sz w:val="22"/>
              <w:szCs w:val="22"/>
              <w:lang w:val="en-GB"/>
            </w:rPr>
            <w:instrText xml:space="preserve"> CITATION Pan07 \l 1043 </w:instrText>
          </w:r>
          <w:r w:rsidR="002B0EFB" w:rsidRPr="00EB616D">
            <w:rPr>
              <w:rFonts w:ascii="Times New Roman" w:eastAsia="Times New Roman" w:hAnsi="Times New Roman" w:cs="Times New Roman"/>
              <w:sz w:val="22"/>
              <w:szCs w:val="22"/>
              <w:lang w:val="en-GB"/>
            </w:rPr>
            <w:fldChar w:fldCharType="separate"/>
          </w:r>
          <w:r w:rsidR="00ED2A18" w:rsidRPr="00ED2A18">
            <w:rPr>
              <w:rFonts w:ascii="Times New Roman" w:eastAsia="Times New Roman" w:hAnsi="Times New Roman" w:cs="Times New Roman"/>
              <w:noProof/>
              <w:sz w:val="22"/>
              <w:szCs w:val="22"/>
              <w:lang w:val="en-GB"/>
            </w:rPr>
            <w:t>(Pan, McLaurin, &amp; Crott, 2007)</w:t>
          </w:r>
          <w:r w:rsidR="002B0EFB" w:rsidRPr="00EB616D">
            <w:rPr>
              <w:rFonts w:ascii="Times New Roman" w:eastAsia="Times New Roman" w:hAnsi="Times New Roman" w:cs="Times New Roman"/>
              <w:sz w:val="22"/>
              <w:szCs w:val="22"/>
              <w:lang w:val="en-GB"/>
            </w:rPr>
            <w:fldChar w:fldCharType="end"/>
          </w:r>
        </w:sdtContent>
      </w:sdt>
      <w:r w:rsidR="00770B3C" w:rsidRPr="00EB616D">
        <w:rPr>
          <w:rFonts w:ascii="Times New Roman" w:eastAsia="Times New Roman" w:hAnsi="Times New Roman" w:cs="Times New Roman"/>
          <w:sz w:val="22"/>
          <w:szCs w:val="22"/>
          <w:lang w:val="en-GB"/>
        </w:rPr>
        <w:t>.</w:t>
      </w:r>
    </w:p>
    <w:p w:rsidR="005260C0" w:rsidRPr="00EB616D" w:rsidRDefault="00ED6C3E" w:rsidP="005260C0">
      <w:pPr>
        <w:spacing w:line="360" w:lineRule="auto"/>
        <w:rPr>
          <w:rFonts w:ascii="Times New Roman" w:eastAsia="Times New Roman" w:hAnsi="Times New Roman" w:cs="Times New Roman"/>
          <w:sz w:val="22"/>
          <w:szCs w:val="22"/>
          <w:lang w:val="en-GB"/>
        </w:rPr>
      </w:pPr>
      <w:r w:rsidRPr="00EB616D">
        <w:rPr>
          <w:rFonts w:ascii="Times New Roman" w:eastAsia="Times New Roman" w:hAnsi="Times New Roman" w:cs="Times New Roman"/>
          <w:sz w:val="22"/>
          <w:szCs w:val="22"/>
          <w:lang w:val="en-GB"/>
        </w:rPr>
        <w:t>Heiders'</w:t>
      </w:r>
      <w:r w:rsidR="00770B3C" w:rsidRPr="00EB616D">
        <w:rPr>
          <w:rFonts w:ascii="Times New Roman" w:eastAsia="Times New Roman" w:hAnsi="Times New Roman" w:cs="Times New Roman"/>
          <w:sz w:val="22"/>
          <w:szCs w:val="22"/>
          <w:lang w:val="en-GB"/>
        </w:rPr>
        <w:t xml:space="preserve"> Balance Theory covers the actual relationship of the implicit concepts of blogging. He describes the power of blogs and summarizes it in two objectives th</w:t>
      </w:r>
      <w:r w:rsidR="00C14E2F" w:rsidRPr="00EB616D">
        <w:rPr>
          <w:rFonts w:ascii="Times New Roman" w:eastAsia="Times New Roman" w:hAnsi="Times New Roman" w:cs="Times New Roman"/>
          <w:sz w:val="22"/>
          <w:szCs w:val="22"/>
          <w:lang w:val="en-GB"/>
        </w:rPr>
        <w:t>at destinations can play into; f</w:t>
      </w:r>
      <w:r w:rsidR="00770B3C" w:rsidRPr="00EB616D">
        <w:rPr>
          <w:rFonts w:ascii="Times New Roman" w:eastAsia="Times New Roman" w:hAnsi="Times New Roman" w:cs="Times New Roman"/>
          <w:sz w:val="22"/>
          <w:szCs w:val="22"/>
          <w:lang w:val="en-GB"/>
        </w:rPr>
        <w:t xml:space="preserve">irst he says that they try to influence a substantial number of future visitors and secondly </w:t>
      </w:r>
      <w:r w:rsidR="00C14E2F" w:rsidRPr="00EB616D">
        <w:rPr>
          <w:rFonts w:ascii="Times New Roman" w:eastAsia="Times New Roman" w:hAnsi="Times New Roman" w:cs="Times New Roman"/>
          <w:sz w:val="22"/>
          <w:szCs w:val="22"/>
          <w:lang w:val="en-GB"/>
        </w:rPr>
        <w:t xml:space="preserve">that </w:t>
      </w:r>
      <w:r w:rsidR="00770B3C" w:rsidRPr="00EB616D">
        <w:rPr>
          <w:rFonts w:ascii="Times New Roman" w:eastAsia="Times New Roman" w:hAnsi="Times New Roman" w:cs="Times New Roman"/>
          <w:sz w:val="22"/>
          <w:szCs w:val="22"/>
          <w:lang w:val="en-GB"/>
        </w:rPr>
        <w:t xml:space="preserve">they try to position the destination “in the mind” of future travellers </w:t>
      </w:r>
      <w:sdt>
        <w:sdtPr>
          <w:rPr>
            <w:rFonts w:ascii="Times New Roman" w:eastAsia="Times New Roman" w:hAnsi="Times New Roman" w:cs="Times New Roman"/>
            <w:sz w:val="22"/>
            <w:szCs w:val="22"/>
            <w:lang w:val="en-GB"/>
          </w:rPr>
          <w:id w:val="894249459"/>
          <w:citation/>
        </w:sdtPr>
        <w:sdtContent>
          <w:r w:rsidR="002B0EFB" w:rsidRPr="00EB616D">
            <w:rPr>
              <w:rFonts w:ascii="Times New Roman" w:eastAsia="Times New Roman" w:hAnsi="Times New Roman" w:cs="Times New Roman"/>
              <w:sz w:val="22"/>
              <w:szCs w:val="22"/>
              <w:lang w:val="en-GB"/>
            </w:rPr>
            <w:fldChar w:fldCharType="begin"/>
          </w:r>
          <w:r w:rsidR="00770B3C" w:rsidRPr="00EB616D">
            <w:rPr>
              <w:rFonts w:ascii="Times New Roman" w:eastAsia="Times New Roman" w:hAnsi="Times New Roman" w:cs="Times New Roman"/>
              <w:sz w:val="22"/>
              <w:szCs w:val="22"/>
              <w:lang w:val="en-GB"/>
            </w:rPr>
            <w:instrText xml:space="preserve"> CITATION Woo07 \l 1043 </w:instrText>
          </w:r>
          <w:r w:rsidR="002B0EFB" w:rsidRPr="00EB616D">
            <w:rPr>
              <w:rFonts w:ascii="Times New Roman" w:eastAsia="Times New Roman" w:hAnsi="Times New Roman" w:cs="Times New Roman"/>
              <w:sz w:val="22"/>
              <w:szCs w:val="22"/>
              <w:lang w:val="en-GB"/>
            </w:rPr>
            <w:fldChar w:fldCharType="separate"/>
          </w:r>
          <w:r w:rsidR="00ED2A18" w:rsidRPr="00ED2A18">
            <w:rPr>
              <w:rFonts w:ascii="Times New Roman" w:eastAsia="Times New Roman" w:hAnsi="Times New Roman" w:cs="Times New Roman"/>
              <w:noProof/>
              <w:sz w:val="22"/>
              <w:szCs w:val="22"/>
              <w:lang w:val="en-GB"/>
            </w:rPr>
            <w:t>(Woodside, Cruickshank, &amp; Dehuang, 2007)</w:t>
          </w:r>
          <w:r w:rsidR="002B0EFB" w:rsidRPr="00EB616D">
            <w:rPr>
              <w:rFonts w:ascii="Times New Roman" w:eastAsia="Times New Roman" w:hAnsi="Times New Roman" w:cs="Times New Roman"/>
              <w:sz w:val="22"/>
              <w:szCs w:val="22"/>
              <w:lang w:val="en-GB"/>
            </w:rPr>
            <w:fldChar w:fldCharType="end"/>
          </w:r>
        </w:sdtContent>
      </w:sdt>
      <w:r w:rsidR="00770B3C" w:rsidRPr="00EB616D">
        <w:rPr>
          <w:rFonts w:ascii="Times New Roman" w:eastAsia="Times New Roman" w:hAnsi="Times New Roman" w:cs="Times New Roman"/>
          <w:sz w:val="22"/>
          <w:szCs w:val="22"/>
          <w:lang w:val="en-GB"/>
        </w:rPr>
        <w:t>.</w:t>
      </w:r>
    </w:p>
    <w:p w:rsidR="00396E5A" w:rsidRPr="00EB616D" w:rsidRDefault="00396E5A" w:rsidP="009F1E2E">
      <w:pPr>
        <w:pStyle w:val="Heading3"/>
        <w:rPr>
          <w:sz w:val="22"/>
          <w:szCs w:val="22"/>
        </w:rPr>
      </w:pPr>
      <w:bookmarkStart w:id="11" w:name="_Toc248555025"/>
      <w:r w:rsidRPr="00EB616D">
        <w:rPr>
          <w:sz w:val="22"/>
          <w:szCs w:val="22"/>
        </w:rPr>
        <w:t>Travel Agencies</w:t>
      </w:r>
      <w:bookmarkEnd w:id="11"/>
    </w:p>
    <w:p w:rsidR="00445D40" w:rsidRPr="00EB616D" w:rsidRDefault="00CC629A" w:rsidP="009F1E2E">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lastRenderedPageBreak/>
        <w:t xml:space="preserve">Gaston Leblanc </w:t>
      </w:r>
      <w:r w:rsidR="00C14E2F" w:rsidRPr="00EB616D">
        <w:rPr>
          <w:rFonts w:ascii="Times New Roman" w:hAnsi="Times New Roman" w:cs="Times New Roman"/>
          <w:sz w:val="22"/>
          <w:szCs w:val="22"/>
          <w:lang w:val="en-GB"/>
        </w:rPr>
        <w:t>defines travel agencies as follows</w:t>
      </w:r>
      <w:r w:rsidRPr="00EB616D">
        <w:rPr>
          <w:rFonts w:ascii="Times New Roman" w:hAnsi="Times New Roman" w:cs="Times New Roman"/>
          <w:sz w:val="22"/>
          <w:szCs w:val="22"/>
          <w:lang w:val="en-GB"/>
        </w:rPr>
        <w:t xml:space="preserve">; </w:t>
      </w:r>
      <w:r w:rsidR="003964C8" w:rsidRPr="00EB616D">
        <w:rPr>
          <w:rFonts w:ascii="Times New Roman" w:hAnsi="Times New Roman" w:cs="Times New Roman"/>
          <w:sz w:val="22"/>
          <w:szCs w:val="22"/>
          <w:lang w:val="en-GB"/>
        </w:rPr>
        <w:t>“</w:t>
      </w:r>
      <w:r w:rsidRPr="00EB616D">
        <w:rPr>
          <w:rFonts w:ascii="Times New Roman" w:hAnsi="Times New Roman" w:cs="Times New Roman"/>
          <w:sz w:val="22"/>
          <w:szCs w:val="22"/>
          <w:lang w:val="en-GB"/>
        </w:rPr>
        <w:t>travel agencies are important interme</w:t>
      </w:r>
      <w:r w:rsidR="003964C8" w:rsidRPr="00EB616D">
        <w:rPr>
          <w:rFonts w:ascii="Times New Roman" w:hAnsi="Times New Roman" w:cs="Times New Roman"/>
          <w:sz w:val="22"/>
          <w:szCs w:val="22"/>
          <w:lang w:val="en-GB"/>
        </w:rPr>
        <w:t>diaries in the tourism ind</w:t>
      </w:r>
      <w:r w:rsidR="00C14E2F" w:rsidRPr="00EB616D">
        <w:rPr>
          <w:rFonts w:ascii="Times New Roman" w:hAnsi="Times New Roman" w:cs="Times New Roman"/>
          <w:sz w:val="22"/>
          <w:szCs w:val="22"/>
          <w:lang w:val="en-GB"/>
        </w:rPr>
        <w:t xml:space="preserve">ustry”. The key objective of a travel </w:t>
      </w:r>
      <w:r w:rsidR="003964C8" w:rsidRPr="00EB616D">
        <w:rPr>
          <w:rFonts w:ascii="Times New Roman" w:hAnsi="Times New Roman" w:cs="Times New Roman"/>
          <w:sz w:val="22"/>
          <w:szCs w:val="22"/>
          <w:lang w:val="en-GB"/>
        </w:rPr>
        <w:t xml:space="preserve">agency is to </w:t>
      </w:r>
      <w:r w:rsidR="00E52C6A" w:rsidRPr="00EB616D">
        <w:rPr>
          <w:rFonts w:ascii="Times New Roman" w:hAnsi="Times New Roman" w:cs="Times New Roman"/>
          <w:sz w:val="22"/>
          <w:szCs w:val="22"/>
          <w:lang w:val="en-GB"/>
        </w:rPr>
        <w:t>analyse</w:t>
      </w:r>
      <w:r w:rsidR="003964C8" w:rsidRPr="00EB616D">
        <w:rPr>
          <w:rFonts w:ascii="Times New Roman" w:hAnsi="Times New Roman" w:cs="Times New Roman"/>
          <w:sz w:val="22"/>
          <w:szCs w:val="22"/>
          <w:lang w:val="en-GB"/>
        </w:rPr>
        <w:t xml:space="preserve"> </w:t>
      </w:r>
      <w:r w:rsidR="00445D40" w:rsidRPr="00EB616D">
        <w:rPr>
          <w:rFonts w:ascii="Times New Roman" w:hAnsi="Times New Roman" w:cs="Times New Roman"/>
          <w:sz w:val="22"/>
          <w:szCs w:val="22"/>
          <w:lang w:val="en-GB"/>
        </w:rPr>
        <w:t xml:space="preserve">the </w:t>
      </w:r>
      <w:r w:rsidR="003964C8" w:rsidRPr="00EB616D">
        <w:rPr>
          <w:rFonts w:ascii="Times New Roman" w:hAnsi="Times New Roman" w:cs="Times New Roman"/>
          <w:sz w:val="22"/>
          <w:szCs w:val="22"/>
          <w:lang w:val="en-GB"/>
        </w:rPr>
        <w:t xml:space="preserve">market from a </w:t>
      </w:r>
      <w:r w:rsidR="00B76AF3" w:rsidRPr="00EB616D">
        <w:rPr>
          <w:rFonts w:ascii="Times New Roman" w:hAnsi="Times New Roman" w:cs="Times New Roman"/>
          <w:sz w:val="22"/>
          <w:szCs w:val="22"/>
          <w:lang w:val="en-GB"/>
        </w:rPr>
        <w:t>customer’s</w:t>
      </w:r>
      <w:r w:rsidR="003964C8" w:rsidRPr="00EB616D">
        <w:rPr>
          <w:rFonts w:ascii="Times New Roman" w:hAnsi="Times New Roman" w:cs="Times New Roman"/>
          <w:sz w:val="22"/>
          <w:szCs w:val="22"/>
          <w:lang w:val="en-GB"/>
        </w:rPr>
        <w:t xml:space="preserve"> perspective and </w:t>
      </w:r>
      <w:r w:rsidR="00C14E2F" w:rsidRPr="00EB616D">
        <w:rPr>
          <w:rFonts w:ascii="Times New Roman" w:hAnsi="Times New Roman" w:cs="Times New Roman"/>
          <w:sz w:val="22"/>
          <w:szCs w:val="22"/>
          <w:lang w:val="en-GB"/>
        </w:rPr>
        <w:t xml:space="preserve">to design </w:t>
      </w:r>
      <w:r w:rsidR="003964C8" w:rsidRPr="00EB616D">
        <w:rPr>
          <w:rFonts w:ascii="Times New Roman" w:hAnsi="Times New Roman" w:cs="Times New Roman"/>
          <w:sz w:val="22"/>
          <w:szCs w:val="22"/>
          <w:lang w:val="en-GB"/>
        </w:rPr>
        <w:t xml:space="preserve">a service delivery system that meets the expectation and needs of markets (Harrel 1977). </w:t>
      </w:r>
      <w:r w:rsidR="00C14E2F" w:rsidRPr="00EB616D">
        <w:rPr>
          <w:rFonts w:ascii="Times New Roman" w:hAnsi="Times New Roman" w:cs="Times New Roman"/>
          <w:sz w:val="22"/>
          <w:szCs w:val="22"/>
          <w:lang w:val="en-GB"/>
        </w:rPr>
        <w:t>Travel</w:t>
      </w:r>
      <w:r w:rsidR="00A60155" w:rsidRPr="00EB616D">
        <w:rPr>
          <w:rFonts w:ascii="Times New Roman" w:hAnsi="Times New Roman" w:cs="Times New Roman"/>
          <w:sz w:val="22"/>
          <w:szCs w:val="22"/>
          <w:lang w:val="en-GB"/>
        </w:rPr>
        <w:t xml:space="preserve"> agents are seen </w:t>
      </w:r>
      <w:r w:rsidR="00C14E2F" w:rsidRPr="00EB616D">
        <w:rPr>
          <w:rFonts w:ascii="Times New Roman" w:hAnsi="Times New Roman" w:cs="Times New Roman"/>
          <w:sz w:val="22"/>
          <w:szCs w:val="22"/>
          <w:lang w:val="en-GB"/>
        </w:rPr>
        <w:t>as</w:t>
      </w:r>
      <w:r w:rsidR="00A60155" w:rsidRPr="00EB616D">
        <w:rPr>
          <w:rFonts w:ascii="Times New Roman" w:hAnsi="Times New Roman" w:cs="Times New Roman"/>
          <w:sz w:val="22"/>
          <w:szCs w:val="22"/>
          <w:lang w:val="en-GB"/>
        </w:rPr>
        <w:t xml:space="preserve"> the intermediary between destinations, suppliers and consumers</w:t>
      </w:r>
      <w:r w:rsidR="00C14E2F" w:rsidRPr="00EB616D">
        <w:rPr>
          <w:rFonts w:ascii="Times New Roman" w:hAnsi="Times New Roman" w:cs="Times New Roman"/>
          <w:sz w:val="22"/>
          <w:szCs w:val="22"/>
          <w:lang w:val="en-GB"/>
        </w:rPr>
        <w:t>,</w:t>
      </w:r>
      <w:r w:rsidR="00A60155" w:rsidRPr="00EB616D">
        <w:rPr>
          <w:rFonts w:ascii="Times New Roman" w:hAnsi="Times New Roman" w:cs="Times New Roman"/>
          <w:sz w:val="22"/>
          <w:szCs w:val="22"/>
          <w:lang w:val="en-GB"/>
        </w:rPr>
        <w:t xml:space="preserve"> whom sell products on commissions </w:t>
      </w:r>
      <w:sdt>
        <w:sdtPr>
          <w:rPr>
            <w:rFonts w:ascii="Times New Roman" w:hAnsi="Times New Roman" w:cs="Times New Roman"/>
            <w:sz w:val="22"/>
            <w:szCs w:val="22"/>
            <w:lang w:val="en-GB"/>
          </w:rPr>
          <w:id w:val="1593205600"/>
          <w:citation/>
        </w:sdtPr>
        <w:sdtContent>
          <w:r w:rsidR="002B0EFB" w:rsidRPr="00EB616D">
            <w:rPr>
              <w:rFonts w:ascii="Times New Roman" w:hAnsi="Times New Roman" w:cs="Times New Roman"/>
              <w:sz w:val="22"/>
              <w:szCs w:val="22"/>
              <w:lang w:val="en-GB"/>
            </w:rPr>
            <w:fldChar w:fldCharType="begin"/>
          </w:r>
          <w:r w:rsidR="00A60155" w:rsidRPr="00EB616D">
            <w:rPr>
              <w:rFonts w:ascii="Times New Roman" w:hAnsi="Times New Roman" w:cs="Times New Roman"/>
              <w:sz w:val="22"/>
              <w:szCs w:val="22"/>
              <w:lang w:val="en-GB"/>
            </w:rPr>
            <w:instrText xml:space="preserve"> CITATION McK03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(McKercher, Packer, Yau, &amp; Lam, 2003)</w:t>
          </w:r>
          <w:r w:rsidR="002B0EFB" w:rsidRPr="00EB616D">
            <w:rPr>
              <w:rFonts w:ascii="Times New Roman" w:hAnsi="Times New Roman" w:cs="Times New Roman"/>
              <w:sz w:val="22"/>
              <w:szCs w:val="22"/>
              <w:lang w:val="en-GB"/>
            </w:rPr>
            <w:fldChar w:fldCharType="end"/>
          </w:r>
        </w:sdtContent>
      </w:sdt>
      <w:r w:rsidR="00C14E2F" w:rsidRPr="00EB616D">
        <w:rPr>
          <w:rFonts w:ascii="Times New Roman" w:hAnsi="Times New Roman" w:cs="Times New Roman"/>
          <w:sz w:val="22"/>
          <w:szCs w:val="22"/>
          <w:lang w:val="en-GB"/>
        </w:rPr>
        <w:t>. Their nature of bu</w:t>
      </w:r>
      <w:r w:rsidR="00A60155" w:rsidRPr="00EB616D">
        <w:rPr>
          <w:rFonts w:ascii="Times New Roman" w:hAnsi="Times New Roman" w:cs="Times New Roman"/>
          <w:sz w:val="22"/>
          <w:szCs w:val="22"/>
          <w:lang w:val="en-GB"/>
        </w:rPr>
        <w:t xml:space="preserve">siness is to sell travels in a market of high volume and low margin </w:t>
      </w:r>
      <w:sdt>
        <w:sdtPr>
          <w:rPr>
            <w:rFonts w:ascii="Times New Roman" w:hAnsi="Times New Roman" w:cs="Times New Roman"/>
            <w:sz w:val="22"/>
            <w:szCs w:val="22"/>
            <w:lang w:val="en-GB"/>
          </w:rPr>
          <w:id w:val="-758903628"/>
          <w:citation/>
        </w:sdtPr>
        <w:sdtContent>
          <w:r w:rsidR="002B0EFB" w:rsidRPr="00EB616D">
            <w:rPr>
              <w:rFonts w:ascii="Times New Roman" w:hAnsi="Times New Roman" w:cs="Times New Roman"/>
              <w:sz w:val="22"/>
              <w:szCs w:val="22"/>
              <w:lang w:val="en-GB"/>
            </w:rPr>
            <w:fldChar w:fldCharType="begin"/>
          </w:r>
          <w:r w:rsidR="009E0C14" w:rsidRPr="00EB616D">
            <w:rPr>
              <w:rFonts w:ascii="Times New Roman" w:hAnsi="Times New Roman" w:cs="Times New Roman"/>
              <w:sz w:val="22"/>
              <w:szCs w:val="22"/>
              <w:lang w:val="en-GB"/>
            </w:rPr>
            <w:instrText xml:space="preserve"> CITATION Cas96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(Case &amp; Unseem, 1996)</w:t>
          </w:r>
          <w:r w:rsidR="002B0EFB" w:rsidRPr="00EB616D">
            <w:rPr>
              <w:rFonts w:ascii="Times New Roman" w:hAnsi="Times New Roman" w:cs="Times New Roman"/>
              <w:sz w:val="22"/>
              <w:szCs w:val="22"/>
              <w:lang w:val="en-GB"/>
            </w:rPr>
            <w:fldChar w:fldCharType="end"/>
          </w:r>
        </w:sdtContent>
      </w:sdt>
    </w:p>
    <w:p w:rsidR="00A60155" w:rsidRPr="00EB616D" w:rsidRDefault="00B76AF3" w:rsidP="009F1E2E">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However we see a clear decline in the importance of travel agencies due to the upswing of the Internet</w:t>
      </w:r>
      <w:r w:rsidR="00A60155" w:rsidRPr="00EB616D">
        <w:rPr>
          <w:rFonts w:ascii="Times New Roman" w:hAnsi="Times New Roman" w:cs="Times New Roman"/>
          <w:sz w:val="22"/>
          <w:szCs w:val="22"/>
          <w:lang w:val="en-GB"/>
        </w:rPr>
        <w:t xml:space="preserve"> and other developments of channels for the travel industry </w:t>
      </w:r>
      <w:sdt>
        <w:sdtPr>
          <w:rPr>
            <w:rFonts w:ascii="Times New Roman" w:hAnsi="Times New Roman" w:cs="Times New Roman"/>
            <w:sz w:val="22"/>
            <w:szCs w:val="22"/>
            <w:lang w:val="en-GB"/>
          </w:rPr>
          <w:id w:val="2091346150"/>
          <w:citation/>
        </w:sdtPr>
        <w:sdtContent>
          <w:r w:rsidR="002B0EFB" w:rsidRPr="00EB616D">
            <w:rPr>
              <w:rFonts w:ascii="Times New Roman" w:hAnsi="Times New Roman" w:cs="Times New Roman"/>
              <w:sz w:val="22"/>
              <w:szCs w:val="22"/>
              <w:lang w:val="en-GB"/>
            </w:rPr>
            <w:fldChar w:fldCharType="begin"/>
          </w:r>
          <w:r w:rsidR="009E0C14" w:rsidRPr="00EB616D">
            <w:rPr>
              <w:rFonts w:ascii="Times New Roman" w:hAnsi="Times New Roman" w:cs="Times New Roman"/>
              <w:sz w:val="22"/>
              <w:szCs w:val="22"/>
              <w:lang w:val="en-GB"/>
            </w:rPr>
            <w:instrText xml:space="preserve"> CITATION Bau94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(Baum &amp; Mudambi, 1994)</w:t>
          </w:r>
          <w:r w:rsidR="002B0EFB" w:rsidRPr="00EB616D">
            <w:rPr>
              <w:rFonts w:ascii="Times New Roman" w:hAnsi="Times New Roman" w:cs="Times New Roman"/>
              <w:sz w:val="22"/>
              <w:szCs w:val="22"/>
              <w:lang w:val="en-GB"/>
            </w:rPr>
            <w:fldChar w:fldCharType="end"/>
          </w:r>
        </w:sdtContent>
      </w:sdt>
      <w:r w:rsidR="009E0C14" w:rsidRPr="00EB616D">
        <w:rPr>
          <w:rFonts w:ascii="Times New Roman" w:hAnsi="Times New Roman" w:cs="Times New Roman"/>
          <w:sz w:val="22"/>
          <w:szCs w:val="22"/>
          <w:lang w:val="en-GB"/>
        </w:rPr>
        <w:t xml:space="preserve">. </w:t>
      </w:r>
      <w:r w:rsidR="00A60155" w:rsidRPr="00EB616D">
        <w:rPr>
          <w:rFonts w:ascii="Times New Roman" w:hAnsi="Times New Roman" w:cs="Times New Roman"/>
          <w:sz w:val="22"/>
          <w:szCs w:val="22"/>
          <w:lang w:val="en-GB"/>
        </w:rPr>
        <w:t xml:space="preserve">Travel </w:t>
      </w:r>
      <w:r w:rsidRPr="00EB616D">
        <w:rPr>
          <w:rFonts w:ascii="Times New Roman" w:hAnsi="Times New Roman" w:cs="Times New Roman"/>
          <w:sz w:val="22"/>
          <w:szCs w:val="22"/>
          <w:lang w:val="en-GB"/>
        </w:rPr>
        <w:t xml:space="preserve">agencies are facing new challenges each day </w:t>
      </w:r>
      <w:r w:rsidR="00A60155" w:rsidRPr="00EB616D">
        <w:rPr>
          <w:rFonts w:ascii="Times New Roman" w:hAnsi="Times New Roman" w:cs="Times New Roman"/>
          <w:sz w:val="22"/>
          <w:szCs w:val="22"/>
          <w:lang w:val="en-GB"/>
        </w:rPr>
        <w:t xml:space="preserve">competing with the online world, making it hard to stay profitable. Therefore nowadays they mainly try to sell package deals, as these are more time and cost </w:t>
      </w:r>
      <w:r w:rsidR="009E0C14" w:rsidRPr="00EB616D">
        <w:rPr>
          <w:rFonts w:ascii="Times New Roman" w:hAnsi="Times New Roman" w:cs="Times New Roman"/>
          <w:sz w:val="22"/>
          <w:szCs w:val="22"/>
          <w:lang w:val="en-GB"/>
        </w:rPr>
        <w:t xml:space="preserve">efficient for agencies to sell </w:t>
      </w:r>
      <w:sdt>
        <w:sdtPr>
          <w:rPr>
            <w:rFonts w:ascii="Times New Roman" w:hAnsi="Times New Roman" w:cs="Times New Roman"/>
            <w:sz w:val="22"/>
            <w:szCs w:val="22"/>
            <w:lang w:val="en-GB"/>
          </w:rPr>
          <w:id w:val="2091039492"/>
          <w:citation/>
        </w:sdtPr>
        <w:sdtContent>
          <w:r w:rsidR="002B0EFB" w:rsidRPr="00EB616D">
            <w:rPr>
              <w:rFonts w:ascii="Times New Roman" w:hAnsi="Times New Roman" w:cs="Times New Roman"/>
              <w:sz w:val="22"/>
              <w:szCs w:val="22"/>
              <w:lang w:val="en-GB"/>
            </w:rPr>
            <w:fldChar w:fldCharType="begin"/>
          </w:r>
          <w:r w:rsidR="009E0C14" w:rsidRPr="00EB616D">
            <w:rPr>
              <w:rFonts w:ascii="Times New Roman" w:hAnsi="Times New Roman" w:cs="Times New Roman"/>
              <w:sz w:val="22"/>
              <w:szCs w:val="22"/>
              <w:lang w:val="en-GB"/>
            </w:rPr>
            <w:instrText xml:space="preserve"> CITATION Dub00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(Dube &amp; Renaghan, 2000)</w:t>
          </w:r>
          <w:r w:rsidR="002B0EFB" w:rsidRPr="00EB616D">
            <w:rPr>
              <w:rFonts w:ascii="Times New Roman" w:hAnsi="Times New Roman" w:cs="Times New Roman"/>
              <w:sz w:val="22"/>
              <w:szCs w:val="22"/>
              <w:lang w:val="en-GB"/>
            </w:rPr>
            <w:fldChar w:fldCharType="end"/>
          </w:r>
        </w:sdtContent>
      </w:sdt>
      <w:r w:rsidR="004E75B3" w:rsidRPr="00EB616D">
        <w:rPr>
          <w:rFonts w:ascii="Times New Roman" w:hAnsi="Times New Roman" w:cs="Times New Roman"/>
          <w:sz w:val="22"/>
          <w:szCs w:val="22"/>
          <w:lang w:val="en-GB"/>
        </w:rPr>
        <w:t>.</w:t>
      </w:r>
      <w:r w:rsidR="00C14E2F" w:rsidRPr="00EB616D">
        <w:rPr>
          <w:rFonts w:ascii="Times New Roman" w:hAnsi="Times New Roman" w:cs="Times New Roman"/>
          <w:sz w:val="22"/>
          <w:szCs w:val="22"/>
          <w:lang w:val="en-GB"/>
        </w:rPr>
        <w:t xml:space="preserve"> These package deals are set travel plans, which for many travellers is less appealing because people want unique experiences </w:t>
      </w:r>
      <w:sdt>
        <w:sdtPr>
          <w:rPr>
            <w:rFonts w:ascii="Times New Roman" w:hAnsi="Times New Roman" w:cs="Times New Roman"/>
            <w:sz w:val="22"/>
            <w:szCs w:val="22"/>
            <w:lang w:val="en-GB"/>
          </w:rPr>
          <w:id w:val="9416507"/>
          <w:citation/>
        </w:sdtPr>
        <w:sdtContent>
          <w:r w:rsidR="002B0EFB" w:rsidRPr="00EB616D">
            <w:rPr>
              <w:rFonts w:ascii="Times New Roman" w:hAnsi="Times New Roman" w:cs="Times New Roman"/>
              <w:sz w:val="22"/>
              <w:szCs w:val="22"/>
              <w:lang w:val="en-GB"/>
            </w:rPr>
            <w:fldChar w:fldCharType="begin"/>
          </w:r>
          <w:r w:rsidR="00C14E2F" w:rsidRPr="00EB616D">
            <w:rPr>
              <w:rFonts w:ascii="Times New Roman" w:hAnsi="Times New Roman" w:cs="Times New Roman"/>
              <w:sz w:val="22"/>
              <w:szCs w:val="22"/>
              <w:lang w:val="nl-NL"/>
            </w:rPr>
            <w:instrText xml:space="preserve"> CITATION Cas96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nl-NL"/>
            </w:rPr>
            <w:t>(Case &amp; Unseem, 1996)</w:t>
          </w:r>
          <w:r w:rsidR="002B0EFB" w:rsidRPr="00EB616D">
            <w:rPr>
              <w:rFonts w:ascii="Times New Roman" w:hAnsi="Times New Roman" w:cs="Times New Roman"/>
              <w:sz w:val="22"/>
              <w:szCs w:val="22"/>
              <w:lang w:val="en-GB"/>
            </w:rPr>
            <w:fldChar w:fldCharType="end"/>
          </w:r>
        </w:sdtContent>
      </w:sdt>
      <w:r w:rsidR="00C14E2F" w:rsidRPr="00EB616D">
        <w:rPr>
          <w:rFonts w:ascii="Times New Roman" w:hAnsi="Times New Roman" w:cs="Times New Roman"/>
          <w:sz w:val="22"/>
          <w:szCs w:val="22"/>
          <w:lang w:val="en-GB"/>
        </w:rPr>
        <w:t xml:space="preserve">. Here lies the crutch. </w:t>
      </w:r>
      <w:r w:rsidR="004E75B3" w:rsidRPr="00EB616D">
        <w:rPr>
          <w:rFonts w:ascii="Times New Roman" w:hAnsi="Times New Roman" w:cs="Times New Roman"/>
          <w:sz w:val="22"/>
          <w:szCs w:val="22"/>
          <w:lang w:val="en-GB"/>
        </w:rPr>
        <w:t xml:space="preserve"> The American Society of Travel Agents (ASTA) also notices an intense decline in business as well as a shift in customer base and demand. Where travel agents used to serve mostly typical middle class families they now generally </w:t>
      </w:r>
      <w:r w:rsidR="0003571B" w:rsidRPr="00EB616D">
        <w:rPr>
          <w:rFonts w:ascii="Times New Roman" w:hAnsi="Times New Roman" w:cs="Times New Roman"/>
          <w:sz w:val="22"/>
          <w:szCs w:val="22"/>
          <w:lang w:val="en-GB"/>
        </w:rPr>
        <w:t xml:space="preserve">assist people with a </w:t>
      </w:r>
      <w:r w:rsidR="004E75B3" w:rsidRPr="00EB616D">
        <w:rPr>
          <w:rFonts w:ascii="Times New Roman" w:hAnsi="Times New Roman" w:cs="Times New Roman"/>
          <w:sz w:val="22"/>
          <w:szCs w:val="22"/>
          <w:lang w:val="en-GB"/>
        </w:rPr>
        <w:t xml:space="preserve">yearly income of $100 000 or more with special and complicated wishes </w:t>
      </w:r>
      <w:sdt>
        <w:sdtPr>
          <w:rPr>
            <w:rFonts w:ascii="Times New Roman" w:hAnsi="Times New Roman" w:cs="Times New Roman"/>
            <w:sz w:val="22"/>
            <w:szCs w:val="22"/>
            <w:lang w:val="en-GB"/>
          </w:rPr>
          <w:id w:val="-1195682508"/>
          <w:citation/>
        </w:sdtPr>
        <w:sdtContent>
          <w:r w:rsidR="002B0EFB" w:rsidRPr="00EB616D">
            <w:rPr>
              <w:rFonts w:ascii="Times New Roman" w:hAnsi="Times New Roman" w:cs="Times New Roman"/>
              <w:sz w:val="22"/>
              <w:szCs w:val="22"/>
              <w:lang w:val="en-GB"/>
            </w:rPr>
            <w:fldChar w:fldCharType="begin"/>
          </w:r>
          <w:r w:rsidR="004E75B3" w:rsidRPr="00EB616D">
            <w:rPr>
              <w:rFonts w:ascii="Times New Roman" w:hAnsi="Times New Roman" w:cs="Times New Roman"/>
              <w:sz w:val="22"/>
              <w:szCs w:val="22"/>
              <w:lang w:val="en-GB"/>
            </w:rPr>
            <w:instrText xml:space="preserve"> CITATION Gre13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(Green, 2013)</w:t>
          </w:r>
          <w:r w:rsidR="002B0EFB" w:rsidRPr="00EB616D">
            <w:rPr>
              <w:rFonts w:ascii="Times New Roman" w:hAnsi="Times New Roman" w:cs="Times New Roman"/>
              <w:sz w:val="22"/>
              <w:szCs w:val="22"/>
              <w:lang w:val="en-GB"/>
            </w:rPr>
            <w:fldChar w:fldCharType="end"/>
          </w:r>
        </w:sdtContent>
      </w:sdt>
      <w:r w:rsidR="004E75B3" w:rsidRPr="00EB616D">
        <w:rPr>
          <w:rFonts w:ascii="Times New Roman" w:hAnsi="Times New Roman" w:cs="Times New Roman"/>
          <w:sz w:val="22"/>
          <w:szCs w:val="22"/>
          <w:lang w:val="en-GB"/>
        </w:rPr>
        <w:t xml:space="preserve">. </w:t>
      </w:r>
      <w:r w:rsidR="001A64EB" w:rsidRPr="00EB616D">
        <w:rPr>
          <w:rFonts w:ascii="Times New Roman" w:hAnsi="Times New Roman" w:cs="Times New Roman"/>
          <w:sz w:val="22"/>
          <w:szCs w:val="22"/>
          <w:lang w:val="en-GB"/>
        </w:rPr>
        <w:t>This is an interesting fact for our first study, as we will be examining online</w:t>
      </w:r>
      <w:r w:rsidR="00737D77" w:rsidRPr="00EB616D">
        <w:rPr>
          <w:rFonts w:ascii="Times New Roman" w:hAnsi="Times New Roman" w:cs="Times New Roman"/>
          <w:sz w:val="22"/>
          <w:szCs w:val="22"/>
          <w:lang w:val="en-GB"/>
        </w:rPr>
        <w:t xml:space="preserve"> versus offline platforms. As we ask our respondents to indicate to which extent they use and prefer travel agencies as opposed to online sources we can test this theory. </w:t>
      </w:r>
    </w:p>
    <w:p w:rsidR="00CC629A" w:rsidRPr="00EB616D" w:rsidRDefault="00A60155" w:rsidP="009F1E2E">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Even though travel agents have a broad range of business, they practice in every branch of the procedure of booking with a broad knowledge of travel; their knowledge is not deep enoug</w:t>
      </w:r>
      <w:r w:rsidR="009E0C14" w:rsidRPr="00EB616D">
        <w:rPr>
          <w:rFonts w:ascii="Times New Roman" w:hAnsi="Times New Roman" w:cs="Times New Roman"/>
          <w:sz w:val="22"/>
          <w:szCs w:val="22"/>
          <w:lang w:val="en-GB"/>
        </w:rPr>
        <w:t xml:space="preserve">h to compete with the Internet </w:t>
      </w:r>
      <w:sdt>
        <w:sdtPr>
          <w:rPr>
            <w:rFonts w:ascii="Times New Roman" w:hAnsi="Times New Roman" w:cs="Times New Roman"/>
            <w:sz w:val="22"/>
            <w:szCs w:val="22"/>
            <w:lang w:val="en-GB"/>
          </w:rPr>
          <w:id w:val="1886051480"/>
          <w:citation/>
        </w:sdtPr>
        <w:sdtContent>
          <w:r w:rsidR="002B0EFB" w:rsidRPr="00EB616D">
            <w:rPr>
              <w:rFonts w:ascii="Times New Roman" w:hAnsi="Times New Roman" w:cs="Times New Roman"/>
              <w:sz w:val="22"/>
              <w:szCs w:val="22"/>
              <w:lang w:val="en-GB"/>
            </w:rPr>
            <w:fldChar w:fldCharType="begin"/>
          </w:r>
          <w:r w:rsidR="009E0C14" w:rsidRPr="00EB616D">
            <w:rPr>
              <w:rFonts w:ascii="Times New Roman" w:hAnsi="Times New Roman" w:cs="Times New Roman"/>
              <w:sz w:val="22"/>
              <w:szCs w:val="22"/>
              <w:lang w:val="en-GB"/>
            </w:rPr>
            <w:instrText xml:space="preserve"> CITATION Pro01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(Provost &amp; Soto, 2001)</w:t>
          </w:r>
          <w:r w:rsidR="002B0EFB" w:rsidRPr="00EB616D">
            <w:rPr>
              <w:rFonts w:ascii="Times New Roman" w:hAnsi="Times New Roman" w:cs="Times New Roman"/>
              <w:sz w:val="22"/>
              <w:szCs w:val="22"/>
              <w:lang w:val="en-GB"/>
            </w:rPr>
            <w:fldChar w:fldCharType="end"/>
          </w:r>
        </w:sdtContent>
      </w:sdt>
      <w:r w:rsidR="009E0C14" w:rsidRPr="00EB616D">
        <w:rPr>
          <w:rFonts w:ascii="Times New Roman" w:hAnsi="Times New Roman" w:cs="Times New Roman"/>
          <w:sz w:val="22"/>
          <w:szCs w:val="22"/>
          <w:lang w:val="en-GB"/>
        </w:rPr>
        <w:t>.</w:t>
      </w:r>
      <w:r w:rsidR="00DF1731" w:rsidRPr="00EB616D">
        <w:rPr>
          <w:rFonts w:ascii="Times New Roman" w:hAnsi="Times New Roman" w:cs="Times New Roman"/>
          <w:sz w:val="22"/>
          <w:szCs w:val="22"/>
          <w:lang w:val="en-GB"/>
        </w:rPr>
        <w:t xml:space="preserve">  T</w:t>
      </w:r>
      <w:r w:rsidR="0003571B" w:rsidRPr="00EB616D">
        <w:rPr>
          <w:rFonts w:ascii="Times New Roman" w:hAnsi="Times New Roman" w:cs="Times New Roman"/>
          <w:sz w:val="22"/>
          <w:szCs w:val="22"/>
          <w:lang w:val="en-GB"/>
        </w:rPr>
        <w:t xml:space="preserve">he strengths of travel agencies </w:t>
      </w:r>
      <w:r w:rsidR="00DF1731" w:rsidRPr="00EB616D">
        <w:rPr>
          <w:rFonts w:ascii="Times New Roman" w:hAnsi="Times New Roman" w:cs="Times New Roman"/>
          <w:sz w:val="22"/>
          <w:szCs w:val="22"/>
          <w:lang w:val="en-GB"/>
        </w:rPr>
        <w:t>lies</w:t>
      </w:r>
      <w:r w:rsidR="0003571B" w:rsidRPr="00EB616D">
        <w:rPr>
          <w:rFonts w:ascii="Times New Roman" w:hAnsi="Times New Roman" w:cs="Times New Roman"/>
          <w:sz w:val="22"/>
          <w:szCs w:val="22"/>
          <w:lang w:val="en-GB"/>
        </w:rPr>
        <w:t xml:space="preserve"> mainly </w:t>
      </w:r>
      <w:r w:rsidR="00DF1731" w:rsidRPr="00EB616D">
        <w:rPr>
          <w:rFonts w:ascii="Times New Roman" w:hAnsi="Times New Roman" w:cs="Times New Roman"/>
          <w:sz w:val="22"/>
          <w:szCs w:val="22"/>
          <w:lang w:val="en-GB"/>
        </w:rPr>
        <w:t>with their</w:t>
      </w:r>
      <w:r w:rsidR="0003571B" w:rsidRPr="00EB616D">
        <w:rPr>
          <w:rFonts w:ascii="Times New Roman" w:hAnsi="Times New Roman" w:cs="Times New Roman"/>
          <w:sz w:val="22"/>
          <w:szCs w:val="22"/>
          <w:lang w:val="en-GB"/>
        </w:rPr>
        <w:t xml:space="preserve"> close and personal ties to hospitality services abroad</w:t>
      </w:r>
      <w:r w:rsidR="00DF1731" w:rsidRPr="00EB616D">
        <w:rPr>
          <w:rFonts w:ascii="Times New Roman" w:hAnsi="Times New Roman" w:cs="Times New Roman"/>
          <w:sz w:val="22"/>
          <w:szCs w:val="22"/>
          <w:lang w:val="en-GB"/>
        </w:rPr>
        <w:t xml:space="preserve">, </w:t>
      </w:r>
      <w:r w:rsidR="0003571B" w:rsidRPr="00EB616D">
        <w:rPr>
          <w:rFonts w:ascii="Times New Roman" w:hAnsi="Times New Roman" w:cs="Times New Roman"/>
          <w:sz w:val="22"/>
          <w:szCs w:val="22"/>
          <w:lang w:val="en-GB"/>
        </w:rPr>
        <w:t>logistics and planning</w:t>
      </w:r>
      <w:sdt>
        <w:sdtPr>
          <w:rPr>
            <w:rFonts w:ascii="Times New Roman" w:hAnsi="Times New Roman" w:cs="Times New Roman"/>
            <w:sz w:val="22"/>
            <w:szCs w:val="22"/>
            <w:lang w:val="en-GB"/>
          </w:rPr>
          <w:id w:val="413363272"/>
          <w:citation/>
        </w:sdtPr>
        <w:sdtContent>
          <w:r w:rsidR="002B0EFB" w:rsidRPr="00EB616D">
            <w:rPr>
              <w:rFonts w:ascii="Times New Roman" w:hAnsi="Times New Roman" w:cs="Times New Roman"/>
              <w:sz w:val="22"/>
              <w:szCs w:val="22"/>
              <w:lang w:val="en-GB"/>
            </w:rPr>
            <w:fldChar w:fldCharType="begin"/>
          </w:r>
          <w:r w:rsidR="0003571B" w:rsidRPr="00EB616D">
            <w:rPr>
              <w:rFonts w:ascii="Times New Roman" w:hAnsi="Times New Roman" w:cs="Times New Roman"/>
              <w:sz w:val="22"/>
              <w:szCs w:val="22"/>
              <w:lang w:val="en-GB"/>
            </w:rPr>
            <w:instrText xml:space="preserve"> CITATION Gre13 \l 1043 </w:instrText>
          </w:r>
          <w:r w:rsidR="002B0EFB" w:rsidRPr="00EB616D">
            <w:rPr>
              <w:rFonts w:ascii="Times New Roman" w:hAnsi="Times New Roman" w:cs="Times New Roman"/>
              <w:sz w:val="22"/>
              <w:szCs w:val="22"/>
              <w:lang w:val="en-GB"/>
            </w:rPr>
            <w:fldChar w:fldCharType="separate"/>
          </w:r>
          <w:r w:rsidR="00ED2A18">
            <w:rPr>
              <w:rFonts w:ascii="Times New Roman" w:hAnsi="Times New Roman" w:cs="Times New Roman"/>
              <w:noProof/>
              <w:sz w:val="22"/>
              <w:szCs w:val="22"/>
              <w:lang w:val="en-GB"/>
            </w:rPr>
            <w:t xml:space="preserve"> </w:t>
          </w:r>
          <w:r w:rsidR="00ED2A18" w:rsidRPr="00ED2A18">
            <w:rPr>
              <w:rFonts w:ascii="Times New Roman" w:hAnsi="Times New Roman" w:cs="Times New Roman"/>
              <w:noProof/>
              <w:sz w:val="22"/>
              <w:szCs w:val="22"/>
              <w:lang w:val="en-GB"/>
            </w:rPr>
            <w:t>(Green, 2013)</w:t>
          </w:r>
          <w:r w:rsidR="002B0EFB" w:rsidRPr="00EB616D">
            <w:rPr>
              <w:rFonts w:ascii="Times New Roman" w:hAnsi="Times New Roman" w:cs="Times New Roman"/>
              <w:sz w:val="22"/>
              <w:szCs w:val="22"/>
              <w:lang w:val="en-GB"/>
            </w:rPr>
            <w:fldChar w:fldCharType="end"/>
          </w:r>
        </w:sdtContent>
      </w:sdt>
      <w:r w:rsidR="00DF1731" w:rsidRPr="00EB616D">
        <w:rPr>
          <w:rFonts w:ascii="Times New Roman" w:hAnsi="Times New Roman" w:cs="Times New Roman"/>
          <w:sz w:val="22"/>
          <w:szCs w:val="22"/>
          <w:lang w:val="en-GB"/>
        </w:rPr>
        <w:t xml:space="preserve"> but, excluding very particular trips, the Internet also provides these services. Moreover, the Internet provides a wide range of comparison opportunities in which the consumer can look into. </w:t>
      </w:r>
    </w:p>
    <w:p w:rsidR="00990F13" w:rsidRPr="006968D4" w:rsidRDefault="009E0C14" w:rsidP="00F86796">
      <w:pPr>
        <w:pStyle w:val="Heading1"/>
      </w:pPr>
      <w:r w:rsidRPr="006968D4">
        <w:br w:type="column"/>
      </w:r>
      <w:bookmarkStart w:id="12" w:name="_Toc248555026"/>
      <w:r w:rsidR="00990F13" w:rsidRPr="006968D4">
        <w:lastRenderedPageBreak/>
        <w:t>Conceptual Framework and Hypotheses</w:t>
      </w:r>
      <w:bookmarkEnd w:id="12"/>
    </w:p>
    <w:p w:rsidR="00990F13" w:rsidRPr="00EB616D" w:rsidRDefault="00AC0490" w:rsidP="009F1E2E">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The main research question in this thesis is: </w:t>
      </w:r>
      <w:r w:rsidR="00990F13" w:rsidRPr="00EB616D">
        <w:rPr>
          <w:rFonts w:ascii="Times New Roman" w:hAnsi="Times New Roman" w:cs="Times New Roman"/>
          <w:i/>
          <w:sz w:val="22"/>
          <w:szCs w:val="22"/>
          <w:lang w:val="en-GB"/>
        </w:rPr>
        <w:t xml:space="preserve">Which factors influence the effectiveness of online travel recommendations? </w:t>
      </w:r>
    </w:p>
    <w:p w:rsidR="00990F13" w:rsidRPr="00EB616D" w:rsidRDefault="00990F13" w:rsidP="00B04EF3">
      <w:pPr>
        <w:pStyle w:val="NormalWeb"/>
        <w:spacing w:before="2" w:after="2" w:line="360" w:lineRule="auto"/>
        <w:rPr>
          <w:rFonts w:ascii="Times New Roman" w:hAnsi="Times New Roman"/>
          <w:sz w:val="22"/>
          <w:szCs w:val="22"/>
          <w:lang w:val="en-GB"/>
        </w:rPr>
      </w:pPr>
      <w:r w:rsidRPr="00EB616D">
        <w:rPr>
          <w:rFonts w:ascii="Times New Roman" w:hAnsi="Times New Roman"/>
          <w:sz w:val="22"/>
          <w:szCs w:val="22"/>
          <w:lang w:val="en-GB"/>
        </w:rPr>
        <w:t>To clearly define the difference between online and offli</w:t>
      </w:r>
      <w:r w:rsidR="003A1E40" w:rsidRPr="00EB616D">
        <w:rPr>
          <w:rFonts w:ascii="Times New Roman" w:hAnsi="Times New Roman"/>
          <w:sz w:val="22"/>
          <w:szCs w:val="22"/>
          <w:lang w:val="en-GB"/>
        </w:rPr>
        <w:t>ne and the division of formats we created the chart below.  T</w:t>
      </w:r>
      <w:r w:rsidRPr="00EB616D">
        <w:rPr>
          <w:rFonts w:ascii="Times New Roman" w:hAnsi="Times New Roman"/>
          <w:sz w:val="22"/>
          <w:szCs w:val="22"/>
          <w:lang w:val="en-GB"/>
        </w:rPr>
        <w:t xml:space="preserve">wo formats </w:t>
      </w:r>
      <w:r w:rsidR="003A1E40" w:rsidRPr="00EB616D">
        <w:rPr>
          <w:rFonts w:ascii="Times New Roman" w:hAnsi="Times New Roman"/>
          <w:sz w:val="22"/>
          <w:szCs w:val="22"/>
          <w:lang w:val="en-GB"/>
        </w:rPr>
        <w:t xml:space="preserve">were differentiated </w:t>
      </w:r>
      <w:r w:rsidRPr="00EB616D">
        <w:rPr>
          <w:rFonts w:ascii="Times New Roman" w:hAnsi="Times New Roman"/>
          <w:sz w:val="22"/>
          <w:szCs w:val="22"/>
          <w:lang w:val="en-GB"/>
        </w:rPr>
        <w:t>with</w:t>
      </w:r>
      <w:r w:rsidR="003A1E40" w:rsidRPr="00EB616D">
        <w:rPr>
          <w:rFonts w:ascii="Times New Roman" w:hAnsi="Times New Roman"/>
          <w:sz w:val="22"/>
          <w:szCs w:val="22"/>
          <w:lang w:val="en-GB"/>
        </w:rPr>
        <w:t>in</w:t>
      </w:r>
      <w:r w:rsidRPr="00EB616D">
        <w:rPr>
          <w:rFonts w:ascii="Times New Roman" w:hAnsi="Times New Roman"/>
          <w:sz w:val="22"/>
          <w:szCs w:val="22"/>
          <w:lang w:val="en-GB"/>
        </w:rPr>
        <w:t xml:space="preserve"> travel recommendations, namely the advice and the experience form</w:t>
      </w:r>
      <w:r w:rsidR="003A1E40" w:rsidRPr="00EB616D">
        <w:rPr>
          <w:rFonts w:ascii="Times New Roman" w:hAnsi="Times New Roman"/>
          <w:sz w:val="22"/>
          <w:szCs w:val="22"/>
          <w:lang w:val="en-GB"/>
        </w:rPr>
        <w:t>at</w:t>
      </w:r>
      <w:r w:rsidRPr="00EB616D">
        <w:rPr>
          <w:rFonts w:ascii="Times New Roman" w:hAnsi="Times New Roman"/>
          <w:sz w:val="22"/>
          <w:szCs w:val="22"/>
          <w:lang w:val="en-GB"/>
        </w:rPr>
        <w:t xml:space="preserve">. The main </w:t>
      </w:r>
      <w:r w:rsidR="003A1E40" w:rsidRPr="00EB616D">
        <w:rPr>
          <w:rFonts w:ascii="Times New Roman" w:hAnsi="Times New Roman"/>
          <w:sz w:val="22"/>
          <w:szCs w:val="22"/>
          <w:lang w:val="en-GB"/>
        </w:rPr>
        <w:t>difference is</w:t>
      </w:r>
      <w:r w:rsidRPr="00EB616D">
        <w:rPr>
          <w:rFonts w:ascii="Times New Roman" w:hAnsi="Times New Roman"/>
          <w:sz w:val="22"/>
          <w:szCs w:val="22"/>
          <w:lang w:val="en-GB"/>
        </w:rPr>
        <w:t xml:space="preserve"> the manner of</w:t>
      </w:r>
      <w:r w:rsidR="009D05E8" w:rsidRPr="00EB616D">
        <w:rPr>
          <w:rFonts w:ascii="Times New Roman" w:hAnsi="Times New Roman"/>
          <w:sz w:val="22"/>
          <w:szCs w:val="22"/>
          <w:lang w:val="en-GB"/>
        </w:rPr>
        <w:t xml:space="preserve"> the </w:t>
      </w:r>
      <w:r w:rsidRPr="00EB616D">
        <w:rPr>
          <w:rFonts w:ascii="Times New Roman" w:hAnsi="Times New Roman"/>
          <w:sz w:val="22"/>
          <w:szCs w:val="22"/>
          <w:lang w:val="en-GB"/>
        </w:rPr>
        <w:t xml:space="preserve">recommendation </w:t>
      </w:r>
      <w:r w:rsidR="009D05E8" w:rsidRPr="00EB616D">
        <w:rPr>
          <w:rFonts w:ascii="Times New Roman" w:hAnsi="Times New Roman"/>
          <w:sz w:val="22"/>
          <w:szCs w:val="22"/>
          <w:lang w:val="en-GB"/>
        </w:rPr>
        <w:t>is written</w:t>
      </w:r>
      <w:r w:rsidRPr="00EB616D">
        <w:rPr>
          <w:rFonts w:ascii="Times New Roman" w:hAnsi="Times New Roman"/>
          <w:sz w:val="22"/>
          <w:szCs w:val="22"/>
          <w:lang w:val="en-GB"/>
        </w:rPr>
        <w:t xml:space="preserve"> and the type of recommendation. The advice format is based on </w:t>
      </w:r>
      <w:r w:rsidR="009D05E8" w:rsidRPr="00EB616D">
        <w:rPr>
          <w:rFonts w:ascii="Times New Roman" w:hAnsi="Times New Roman"/>
          <w:sz w:val="22"/>
          <w:szCs w:val="22"/>
          <w:lang w:val="en-GB"/>
        </w:rPr>
        <w:t xml:space="preserve">a </w:t>
      </w:r>
      <w:r w:rsidRPr="00EB616D">
        <w:rPr>
          <w:rFonts w:ascii="Times New Roman" w:hAnsi="Times New Roman"/>
          <w:sz w:val="22"/>
          <w:szCs w:val="22"/>
          <w:lang w:val="en-GB"/>
        </w:rPr>
        <w:t>professional base; these types of recommendation</w:t>
      </w:r>
      <w:r w:rsidR="009D05E8" w:rsidRPr="00EB616D">
        <w:rPr>
          <w:rFonts w:ascii="Times New Roman" w:hAnsi="Times New Roman"/>
          <w:sz w:val="22"/>
          <w:szCs w:val="22"/>
          <w:lang w:val="en-GB"/>
        </w:rPr>
        <w:t>s</w:t>
      </w:r>
      <w:r w:rsidRPr="00EB616D">
        <w:rPr>
          <w:rFonts w:ascii="Times New Roman" w:hAnsi="Times New Roman"/>
          <w:sz w:val="22"/>
          <w:szCs w:val="22"/>
          <w:lang w:val="en-GB"/>
        </w:rPr>
        <w:t xml:space="preserve"> include travel agencies and travel websites that are mainly businesses that make a profit of the recommendations and advice</w:t>
      </w:r>
      <w:r w:rsidR="009D05E8" w:rsidRPr="00EB616D">
        <w:rPr>
          <w:rFonts w:ascii="Times New Roman" w:hAnsi="Times New Roman"/>
          <w:sz w:val="22"/>
          <w:szCs w:val="22"/>
          <w:lang w:val="en-GB"/>
        </w:rPr>
        <w:t xml:space="preserve"> that is</w:t>
      </w:r>
      <w:r w:rsidRPr="00EB616D">
        <w:rPr>
          <w:rFonts w:ascii="Times New Roman" w:hAnsi="Times New Roman"/>
          <w:sz w:val="22"/>
          <w:szCs w:val="22"/>
          <w:lang w:val="en-GB"/>
        </w:rPr>
        <w:t xml:space="preserve"> given.</w:t>
      </w:r>
      <w:r w:rsidR="00A97556" w:rsidRPr="00EB616D">
        <w:rPr>
          <w:rFonts w:ascii="Times New Roman" w:hAnsi="Times New Roman"/>
          <w:sz w:val="22"/>
          <w:szCs w:val="22"/>
          <w:lang w:val="en-GB"/>
        </w:rPr>
        <w:t xml:space="preserve"> These sources primarily use secondary data and information.</w:t>
      </w:r>
      <w:r w:rsidRPr="00EB616D">
        <w:rPr>
          <w:rFonts w:ascii="Times New Roman" w:hAnsi="Times New Roman"/>
          <w:sz w:val="22"/>
          <w:szCs w:val="22"/>
          <w:lang w:val="en-GB"/>
        </w:rPr>
        <w:t xml:space="preserve"> While the experience formats are on a more personal note</w:t>
      </w:r>
      <w:r w:rsidR="007C0E1C" w:rsidRPr="00EB616D">
        <w:rPr>
          <w:rFonts w:ascii="Times New Roman" w:hAnsi="Times New Roman"/>
          <w:sz w:val="22"/>
          <w:szCs w:val="22"/>
          <w:lang w:val="en-GB"/>
        </w:rPr>
        <w:t xml:space="preserve"> and </w:t>
      </w:r>
      <w:r w:rsidR="009D05E8" w:rsidRPr="00EB616D">
        <w:rPr>
          <w:rFonts w:ascii="Times New Roman" w:hAnsi="Times New Roman"/>
          <w:sz w:val="22"/>
          <w:szCs w:val="22"/>
          <w:lang w:val="en-GB"/>
        </w:rPr>
        <w:t>are</w:t>
      </w:r>
      <w:r w:rsidR="003964C8" w:rsidRPr="00EB616D">
        <w:rPr>
          <w:rFonts w:ascii="Times New Roman" w:hAnsi="Times New Roman"/>
          <w:sz w:val="22"/>
          <w:szCs w:val="22"/>
          <w:lang w:val="en-GB"/>
        </w:rPr>
        <w:t xml:space="preserve"> </w:t>
      </w:r>
      <w:r w:rsidR="007C0E1C" w:rsidRPr="00EB616D">
        <w:rPr>
          <w:rFonts w:ascii="Times New Roman" w:hAnsi="Times New Roman"/>
          <w:sz w:val="22"/>
          <w:szCs w:val="22"/>
          <w:lang w:val="en-GB"/>
        </w:rPr>
        <w:t>consumer-created</w:t>
      </w:r>
      <w:r w:rsidRPr="00EB616D">
        <w:rPr>
          <w:rFonts w:ascii="Times New Roman" w:hAnsi="Times New Roman"/>
          <w:sz w:val="22"/>
          <w:szCs w:val="22"/>
          <w:lang w:val="en-GB"/>
        </w:rPr>
        <w:t xml:space="preserve">. </w:t>
      </w:r>
      <w:r w:rsidR="003964C8" w:rsidRPr="00EB616D">
        <w:rPr>
          <w:rFonts w:ascii="Times New Roman" w:hAnsi="Times New Roman"/>
          <w:sz w:val="22"/>
          <w:szCs w:val="22"/>
          <w:lang w:val="en-GB"/>
        </w:rPr>
        <w:t>The</w:t>
      </w:r>
      <w:r w:rsidR="007C0E1C" w:rsidRPr="00EB616D">
        <w:rPr>
          <w:rFonts w:ascii="Times New Roman" w:hAnsi="Times New Roman"/>
          <w:sz w:val="22"/>
          <w:szCs w:val="22"/>
          <w:lang w:val="en-GB"/>
        </w:rPr>
        <w:t xml:space="preserve"> consumer-created information</w:t>
      </w:r>
      <w:r w:rsidR="003964C8" w:rsidRPr="00EB616D">
        <w:rPr>
          <w:rFonts w:ascii="Times New Roman" w:hAnsi="Times New Roman"/>
          <w:sz w:val="22"/>
          <w:szCs w:val="22"/>
          <w:lang w:val="en-GB"/>
        </w:rPr>
        <w:t xml:space="preserve"> influences the</w:t>
      </w:r>
      <w:r w:rsidR="007C0E1C" w:rsidRPr="00EB616D">
        <w:rPr>
          <w:rFonts w:ascii="Times New Roman" w:hAnsi="Times New Roman"/>
          <w:sz w:val="22"/>
          <w:szCs w:val="22"/>
          <w:lang w:val="en-GB"/>
        </w:rPr>
        <w:t xml:space="preserve"> decision making</w:t>
      </w:r>
      <w:r w:rsidR="003964C8" w:rsidRPr="00EB616D">
        <w:rPr>
          <w:rFonts w:ascii="Times New Roman" w:hAnsi="Times New Roman"/>
          <w:sz w:val="22"/>
          <w:szCs w:val="22"/>
          <w:lang w:val="en-GB"/>
        </w:rPr>
        <w:t xml:space="preserve"> process as it provides ind</w:t>
      </w:r>
      <w:r w:rsidR="00737D77" w:rsidRPr="00EB616D">
        <w:rPr>
          <w:rFonts w:ascii="Times New Roman" w:hAnsi="Times New Roman"/>
          <w:sz w:val="22"/>
          <w:szCs w:val="22"/>
          <w:lang w:val="en-GB"/>
        </w:rPr>
        <w:t xml:space="preserve">irect experiences for the user. </w:t>
      </w:r>
      <w:r w:rsidR="00A237B9" w:rsidRPr="00EB616D">
        <w:rPr>
          <w:rFonts w:ascii="Times New Roman" w:hAnsi="Times New Roman"/>
          <w:sz w:val="22"/>
          <w:szCs w:val="22"/>
          <w:lang w:val="en-GB"/>
        </w:rPr>
        <w:t>This</w:t>
      </w:r>
      <w:r w:rsidR="003964C8" w:rsidRPr="00EB616D">
        <w:rPr>
          <w:rFonts w:ascii="Times New Roman" w:hAnsi="Times New Roman"/>
          <w:sz w:val="22"/>
          <w:szCs w:val="22"/>
          <w:lang w:val="en-GB"/>
        </w:rPr>
        <w:t xml:space="preserve"> influence has a double role; </w:t>
      </w:r>
      <w:r w:rsidR="00A97556" w:rsidRPr="00EB616D">
        <w:rPr>
          <w:rFonts w:ascii="Times New Roman" w:hAnsi="Times New Roman"/>
          <w:sz w:val="22"/>
          <w:szCs w:val="22"/>
          <w:lang w:val="en-GB"/>
        </w:rPr>
        <w:t>i.e.</w:t>
      </w:r>
      <w:r w:rsidR="003964C8" w:rsidRPr="00EB616D">
        <w:rPr>
          <w:rFonts w:ascii="Times New Roman" w:hAnsi="Times New Roman"/>
          <w:sz w:val="22"/>
          <w:szCs w:val="22"/>
          <w:lang w:val="en-GB"/>
        </w:rPr>
        <w:t xml:space="preserve"> the role of </w:t>
      </w:r>
      <w:r w:rsidR="00737D77" w:rsidRPr="00EB616D">
        <w:rPr>
          <w:rFonts w:ascii="Times New Roman" w:hAnsi="Times New Roman"/>
          <w:sz w:val="22"/>
          <w:szCs w:val="22"/>
          <w:lang w:val="en-GB"/>
        </w:rPr>
        <w:t>the informant and that of the re</w:t>
      </w:r>
      <w:r w:rsidR="003964C8" w:rsidRPr="00EB616D">
        <w:rPr>
          <w:rFonts w:ascii="Times New Roman" w:hAnsi="Times New Roman"/>
          <w:sz w:val="22"/>
          <w:szCs w:val="22"/>
          <w:lang w:val="en-GB"/>
        </w:rPr>
        <w:t>commender. The informant, the recipient of the review is p</w:t>
      </w:r>
      <w:r w:rsidR="00737D77" w:rsidRPr="00EB616D">
        <w:rPr>
          <w:rFonts w:ascii="Times New Roman" w:hAnsi="Times New Roman"/>
          <w:sz w:val="22"/>
          <w:szCs w:val="22"/>
          <w:lang w:val="en-GB"/>
        </w:rPr>
        <w:t>rovided with additional user-ori</w:t>
      </w:r>
      <w:r w:rsidR="003964C8" w:rsidRPr="00EB616D">
        <w:rPr>
          <w:rFonts w:ascii="Times New Roman" w:hAnsi="Times New Roman"/>
          <w:sz w:val="22"/>
          <w:szCs w:val="22"/>
          <w:lang w:val="en-GB"/>
        </w:rPr>
        <w:t xml:space="preserve">ented information. While the recommender, the provider of the </w:t>
      </w:r>
      <w:r w:rsidR="0045217F" w:rsidRPr="00EB616D">
        <w:rPr>
          <w:rFonts w:ascii="Times New Roman" w:hAnsi="Times New Roman"/>
          <w:sz w:val="22"/>
          <w:szCs w:val="22"/>
          <w:lang w:val="en-GB"/>
        </w:rPr>
        <w:t>review</w:t>
      </w:r>
      <w:r w:rsidR="009D05E8" w:rsidRPr="00EB616D">
        <w:rPr>
          <w:rFonts w:ascii="Times New Roman" w:hAnsi="Times New Roman"/>
          <w:sz w:val="22"/>
          <w:szCs w:val="22"/>
          <w:lang w:val="en-GB"/>
        </w:rPr>
        <w:t>,</w:t>
      </w:r>
      <w:r w:rsidR="003964C8" w:rsidRPr="00EB616D">
        <w:rPr>
          <w:rFonts w:ascii="Times New Roman" w:hAnsi="Times New Roman"/>
          <w:sz w:val="22"/>
          <w:szCs w:val="22"/>
          <w:lang w:val="en-GB"/>
        </w:rPr>
        <w:t xml:space="preserve"> provides a positive or negati</w:t>
      </w:r>
      <w:r w:rsidR="00737D77" w:rsidRPr="00EB616D">
        <w:rPr>
          <w:rFonts w:ascii="Times New Roman" w:hAnsi="Times New Roman"/>
          <w:sz w:val="22"/>
          <w:szCs w:val="22"/>
          <w:lang w:val="en-GB"/>
        </w:rPr>
        <w:t>ve signal of the product popular</w:t>
      </w:r>
      <w:r w:rsidR="009D05E8" w:rsidRPr="00EB616D">
        <w:rPr>
          <w:rFonts w:ascii="Times New Roman" w:hAnsi="Times New Roman"/>
          <w:sz w:val="22"/>
          <w:szCs w:val="22"/>
          <w:lang w:val="en-GB"/>
        </w:rPr>
        <w:t xml:space="preserve">ity (Park et al., </w:t>
      </w:r>
      <w:r w:rsidR="003964C8" w:rsidRPr="00EB616D">
        <w:rPr>
          <w:rFonts w:ascii="Times New Roman" w:hAnsi="Times New Roman"/>
          <w:sz w:val="22"/>
          <w:szCs w:val="22"/>
          <w:lang w:val="en-GB"/>
        </w:rPr>
        <w:t xml:space="preserve">2007). </w:t>
      </w:r>
      <w:r w:rsidRPr="00EB616D">
        <w:rPr>
          <w:rFonts w:ascii="Times New Roman" w:hAnsi="Times New Roman"/>
          <w:sz w:val="22"/>
          <w:szCs w:val="22"/>
          <w:lang w:val="en-GB"/>
        </w:rPr>
        <w:t>These are mostly experiences of the source providers that they share. A respectable example would be a travel blog where the writer shares his or her experiences and recommendations for future traveling</w:t>
      </w:r>
      <w:bookmarkStart w:id="13" w:name="OLE_LINK4"/>
      <w:r w:rsidR="00A97556" w:rsidRPr="00EB616D">
        <w:rPr>
          <w:rFonts w:ascii="Times New Roman" w:hAnsi="Times New Roman"/>
          <w:sz w:val="22"/>
          <w:szCs w:val="22"/>
          <w:lang w:val="en-GB"/>
        </w:rPr>
        <w:t xml:space="preserve">, information provided in experience formats are mainly primary information. </w:t>
      </w:r>
    </w:p>
    <w:p w:rsidR="002F3433" w:rsidRPr="006968D4" w:rsidRDefault="002B0EFB" w:rsidP="00B04EF3">
      <w:pPr>
        <w:pStyle w:val="NormalWeb"/>
        <w:spacing w:before="2" w:after="2" w:line="360" w:lineRule="auto"/>
        <w:rPr>
          <w:rFonts w:ascii="Times New Roman" w:hAnsi="Times New Roman"/>
          <w:i/>
          <w:sz w:val="24"/>
          <w:szCs w:val="24"/>
          <w:lang w:val="en-GB"/>
        </w:rPr>
      </w:pPr>
      <w:r w:rsidRPr="002B0EFB">
        <w:rPr>
          <w:rFonts w:ascii="Times New Roman" w:hAnsi="Times New Roman"/>
          <w:noProof/>
          <w:sz w:val="24"/>
          <w:szCs w:val="24"/>
          <w:lang w:val="en-US" w:eastAsia="en-US"/>
        </w:rPr>
        <w:pict>
          <v:rect id="Rectangle 6" o:spid="_x0000_s1026" style="position:absolute;left:0;text-align:left;margin-left:18pt;margin-top:14.75pt;width:3in;height:180pt;z-index:251666432;visibility:visible;mso-wrap-style:square;mso-wrap-distance-left:9pt;mso-wrap-distance-top:0;mso-wrap-distance-right:9pt;mso-wrap-distance-bottom:0;mso-position-horizontal:absolute;mso-position-horizontal-relative:text;mso-position-vertical:absolute;mso-position-vertical-relative:text;v-text-anchor:middle" wrapcoords="-75 -90 -75 21510 21675 21510 21675 -90 -75 -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WWGECAAAiBQAADgAAAGRycy9lMm9Eb2MueG1srFTfT9swEH6ftP/B8vtIG7rCKlJUFTFNQoCA&#10;iWfXsdtIts87u027v35nJw2IISFNe0l8vt/ffeeLy701bKcwNOAqPj4ZcaachLpx64r/fLr+cs5Z&#10;iMLVwoBTFT+owC/nnz9dtH6mStiAqRUyCuLCrPUV38ToZ0UR5EZZEU7AK0dKDWhFJBHXRY2ipejW&#10;FOVoNC1awNojSBUC3V51Sj7P8bVWMt5pHVRkpuJUW8xfzN9V+hbzCzFbo/CbRvZliH+oworGUdIh&#10;1JWIgm2x+SuUbSRCAB1PJNgCtG6kyj1QN+PRm24eN8Kr3AuBE/wAU/h/YeXt7h5ZU1d8ypkTlkb0&#10;QKAJtzaKTRM8rQ8zsnr099hLgY6p171Gm/7UBdtnSA8DpGofmaTL8mxySnPiTJKuLM+nIxIoTvHi&#10;7jHE7wosS4eKI6XPUIrdTYid6dEkZXNw3RiT7lNlXS35FA9GJQPjHpSmlij7OAfKZFJLg2wniAZC&#10;SuXiuK8iWyc3TVEHx9OPHXv75Koy0Qbn8mPnwSNnBhcHZ9s4wPcCmKFk3dkfEej6ThCsoD7QNBE6&#10;mgcvrxvC9EaEeC+QeE1zoF2Nd/TRBtqKQ3/ibAP4+737ZE90Iy1nLe1JxcOvrUDFmfnhiIjfxpNJ&#10;WqwsTL6elSTga83qtcZt7RJoBmN6FbzMx2QfzfGoEewzrfQiZSWVcJJyV1xGPArL2O0vPQpSLRbZ&#10;jJbJi3jjHr08Tj1x5mn/LND3xIrEyVs47pSYveFXZ5vm4WCxjaCbTL4XXHu8aREzfftHI236azlb&#10;vTxt8z8AAAD//wMAUEsDBBQABgAIAAAAIQAMfEnl3QAAAAkBAAAPAAAAZHJzL2Rvd25yZXYueG1s&#10;TI/BTsMwEETvSPyDtUhcKuoQIAohToVAvSB6oFQVx21skoh4HcWbNvw9ywmOO280O1OuZt+roxtj&#10;F8jA9TIB5agOtqPGwO59fZWDioxksQ/kDHy7CKvq/KzEwoYTvbnjlhslIRQLNNAyD4XWsW6dx7gM&#10;gyNhn2H0yHKOjbYjniTc9zpNkkx77Eg+tDi4p9bVX9vJG+A1MuWTTcLL6+YDF8l+8exTYy4v5scH&#10;UOxm/jPDb32pDpV0OoSJbFS9gZtMprCB9P4OlPDbLBfhICAXRVel/r+g+gEAAP//AwBQSwECLQAU&#10;AAYACAAAACEA5JnDwPsAAADhAQAAEwAAAAAAAAAAAAAAAAAAAAAAW0NvbnRlbnRfVHlwZXNdLnht&#10;bFBLAQItABQABgAIAAAAIQAjsmrh1wAAAJQBAAALAAAAAAAAAAAAAAAAACwBAABfcmVscy8ucmVs&#10;c1BLAQItABQABgAIAAAAIQD9XxZYYQIAACIFAAAOAAAAAAAAAAAAAAAAACwCAABkcnMvZTJvRG9j&#10;LnhtbFBLAQItABQABgAIAAAAIQAMfEnl3QAAAAkBAAAPAAAAAAAAAAAAAAAAALkEAABkcnMvZG93&#10;bnJldi54bWxQSwUGAAAAAAQABADzAAAAwwUAAAAA&#10;" filled="f" strokecolor="#4579b8 [3044]">
            <v:shadow on="t40000f" opacity="22937f" origin=",.5" offset="0,.63889mm"/>
            <w10:wrap type="through"/>
          </v:rect>
        </w:pict>
      </w:r>
    </w:p>
    <w:p w:rsidR="00990F13" w:rsidRPr="006968D4" w:rsidRDefault="002B0EFB" w:rsidP="009F1E2E">
      <w:pPr>
        <w:spacing w:line="360" w:lineRule="auto"/>
        <w:rPr>
          <w:rFonts w:ascii="Times New Roman" w:hAnsi="Times New Roman" w:cs="Times New Roman"/>
          <w:color w:val="FF0000"/>
          <w:sz w:val="22"/>
          <w:szCs w:val="22"/>
          <w:lang w:val="en-GB"/>
        </w:rPr>
      </w:pPr>
      <w:bookmarkStart w:id="14" w:name="OLE_LINK2"/>
      <w:r w:rsidRPr="002B0EFB">
        <w:rPr>
          <w:rFonts w:ascii="Times New Roman" w:hAnsi="Times New Roman"/>
          <w:noProof/>
          <w:sz w:val="24"/>
          <w:szCs w:val="24"/>
        </w:rPr>
        <w:pict>
          <v:rect id="Rectangle 11" o:spid="_x0000_s1029" style="position:absolute;left:0;text-align:left;margin-left:-144.95pt;margin-top:3.95pt;width:311.95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52 -180 -52 21420 21652 21420 21652 -180 -52 -1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kobmQCAAAkBQAADgAAAGRycy9lMm9Eb2MueG1srFRta9swEP4+2H8Q+r46TtK3UKeElI5BaUvb&#10;0c+qLCUGSaedlDjZr99JdtzSFQpjX2Sd7v2553xxubOGbRWGBlzFy6MRZ8pJqBu3qvjPp+tvZ5yF&#10;KFwtDDhV8b0K/HL+9ctF62dqDGswtUJGQVyYtb7i6xj9rCiCXCsrwhF45UipAa2IJOKqqFG0FN2a&#10;YjwanRQtYO0RpAqBXq86JZ/n+ForGe+0DioyU3GqLeYT8/mSzmJ+IWYrFH7dyL4M8Q9VWNE4SjqE&#10;uhJRsA02f4WyjUQIoOORBFuA1o1UuQfqphy96+ZxLbzKvRA4wQ8whf8XVt5u75E1Nc2u5MwJSzN6&#10;INSEWxnF6I0Aan2Ykd2jv8deCnRN3e402vSlPtgug7ofQFW7yCQ9Ts5PytOTY84k6cpyOhmNMuzF&#10;q7vHEL8rsCxdKo6UP4MptjchUkoyPZikbA6uG2PSe6qsqyXf4t6oZGDcg9LUFGUvc6BMJ7U0yLaC&#10;iCCkVC7m3ih0tk5umqIOjpPPHXv75Koy1Qbn8efOg0fODC4OzrZxgB8FMEPJurM/IND1nSB4gXpP&#10;80ToiB68vG4I0xsR4r1AYjbtAG1rvKNDG2grDv2NszXg74/ekz0RjrSctbQpFQ+/NgIVZ+aHIyqe&#10;l9NpWq0sTI9PxyTgW83LW43b2CXQDIhtVF2+JvtoDleNYJ9pqRcpK6mEk5S74jLiQVjGboPptyDV&#10;YpHNaJ28iDfu0cvD1BNnnnbPAn1PrEicvIXDVonZO351tmkeDhabCLrJ5HvFtcebVjFzsv9tpF1/&#10;K2er15/b/A8AAAD//wMAUEsDBBQABgAIAAAAIQDmANub3wAAAAoBAAAPAAAAZHJzL2Rvd25yZXYu&#10;eG1sTI9BT8MwDIXvSPyHyEhcpi2lQ9CVphMC7YLYgTFNHL3GtBWNUzXpVv495gQny36fnt8r1pPr&#10;1ImG0Ho2cLNIQBFX3rZcG9i/b+YZqBCRLXaeycA3BViXlxcF5taf+Y1Ou1grMeGQo4Emxj7XOlQN&#10;OQwL3xOL9ukHh1HWodZ2wLOYu06nSXKnHbYsHxrs6amh6ms3OgNxg5Gz0Sb+5XX7gbPkMHt2qTHX&#10;V9PjA6hIU/yD4Te+RIdSMh39yDaozsA8zVYrYQ3cyxBgubyVckchM7nostD/K5Q/AAAA//8DAFBL&#10;AQItABQABgAIAAAAIQDkmcPA+wAAAOEBAAATAAAAAAAAAAAAAAAAAAAAAABbQ29udGVudF9UeXBl&#10;c10ueG1sUEsBAi0AFAAGAAgAAAAhACOyauHXAAAAlAEAAAsAAAAAAAAAAAAAAAAALAEAAF9yZWxz&#10;Ly5yZWxzUEsBAi0AFAAGAAgAAAAhAOspKG5kAgAAJAUAAA4AAAAAAAAAAAAAAAAALAIAAGRycy9l&#10;Mm9Eb2MueG1sUEsBAi0AFAAGAAgAAAAhAOYA25vfAAAACgEAAA8AAAAAAAAAAAAAAAAAvAQAAGRy&#10;cy9kb3ducmV2LnhtbFBLBQYAAAAABAAEAPMAAADIBQAAAAA=&#10;" filled="f" strokecolor="#4579b8 [3044]">
            <v:shadow on="t40000f" opacity="22937f" origin=",.5" offset="0,.63889mm"/>
            <w10:wrap type="through"/>
          </v:rect>
        </w:pict>
      </w:r>
    </w:p>
    <w:tbl>
      <w:tblPr>
        <w:tblStyle w:val="ColorfulGrid-Accent1"/>
        <w:tblpPr w:leftFromText="141" w:rightFromText="141" w:vertAnchor="text" w:horzAnchor="page" w:tblpX="1971" w:tblpY="-342"/>
        <w:tblW w:w="0" w:type="auto"/>
        <w:tblLook w:val="00A0"/>
      </w:tblPr>
      <w:tblGrid>
        <w:gridCol w:w="1551"/>
        <w:gridCol w:w="2731"/>
        <w:gridCol w:w="2156"/>
      </w:tblGrid>
      <w:tr w:rsidR="0045217F" w:rsidRPr="006968D4" w:rsidTr="00B04EF3">
        <w:trPr>
          <w:cnfStyle w:val="100000000000"/>
          <w:trHeight w:val="694"/>
        </w:trPr>
        <w:tc>
          <w:tcPr>
            <w:cnfStyle w:val="001000000000"/>
            <w:tcW w:w="0" w:type="auto"/>
            <w:shd w:val="clear" w:color="auto" w:fill="365F91" w:themeFill="accent1" w:themeFillShade="BF"/>
          </w:tcPr>
          <w:p w:rsidR="0045217F" w:rsidRPr="006968D4" w:rsidRDefault="0045217F" w:rsidP="00A97556">
            <w:pPr>
              <w:spacing w:after="0" w:line="360" w:lineRule="auto"/>
              <w:jc w:val="center"/>
              <w:rPr>
                <w:rFonts w:ascii="Times New Roman" w:hAnsi="Times New Roman" w:cs="Times New Roman"/>
                <w:sz w:val="22"/>
                <w:szCs w:val="22"/>
                <w:lang w:val="en-GB"/>
              </w:rPr>
            </w:pPr>
          </w:p>
        </w:tc>
        <w:tc>
          <w:tcPr>
            <w:cnfStyle w:val="000010000000"/>
            <w:tcW w:w="0" w:type="auto"/>
            <w:shd w:val="clear" w:color="auto" w:fill="365F91" w:themeFill="accent1" w:themeFillShade="BF"/>
          </w:tcPr>
          <w:p w:rsidR="0045217F" w:rsidRPr="006968D4" w:rsidRDefault="0045217F" w:rsidP="00A97556">
            <w:pPr>
              <w:spacing w:after="0" w:line="360" w:lineRule="auto"/>
              <w:jc w:val="center"/>
              <w:rPr>
                <w:rFonts w:ascii="Times New Roman" w:hAnsi="Times New Roman" w:cs="Times New Roman"/>
                <w:i/>
                <w:color w:val="FFFFFF" w:themeColor="background1"/>
                <w:sz w:val="22"/>
                <w:szCs w:val="22"/>
                <w:lang w:val="en-GB"/>
              </w:rPr>
            </w:pPr>
            <w:r w:rsidRPr="006968D4">
              <w:rPr>
                <w:rFonts w:ascii="Times New Roman" w:hAnsi="Times New Roman" w:cs="Times New Roman"/>
                <w:color w:val="FFFFFF" w:themeColor="background1"/>
                <w:sz w:val="22"/>
                <w:szCs w:val="22"/>
                <w:lang w:val="en-GB"/>
              </w:rPr>
              <w:t>Online</w:t>
            </w:r>
            <w:r w:rsidRPr="006968D4">
              <w:rPr>
                <w:rFonts w:ascii="Times New Roman" w:hAnsi="Times New Roman" w:cs="Times New Roman"/>
                <w:color w:val="FFFFFF" w:themeColor="background1"/>
                <w:sz w:val="22"/>
                <w:szCs w:val="22"/>
                <w:lang w:val="en-GB"/>
              </w:rPr>
              <w:tab/>
              <w:t>Channels</w:t>
            </w:r>
          </w:p>
        </w:tc>
        <w:tc>
          <w:tcPr>
            <w:tcW w:w="2156" w:type="dxa"/>
            <w:shd w:val="clear" w:color="auto" w:fill="365F91" w:themeFill="accent1" w:themeFillShade="BF"/>
          </w:tcPr>
          <w:p w:rsidR="0045217F" w:rsidRPr="006968D4" w:rsidRDefault="0045217F" w:rsidP="00A97556">
            <w:pPr>
              <w:spacing w:after="0" w:line="360" w:lineRule="auto"/>
              <w:jc w:val="center"/>
              <w:cnfStyle w:val="100000000000"/>
              <w:rPr>
                <w:rFonts w:ascii="Times New Roman" w:hAnsi="Times New Roman" w:cs="Times New Roman"/>
                <w:i/>
                <w:color w:val="FFFFFF" w:themeColor="background1"/>
                <w:sz w:val="22"/>
                <w:szCs w:val="22"/>
                <w:lang w:val="en-GB"/>
              </w:rPr>
            </w:pPr>
            <w:r w:rsidRPr="006968D4">
              <w:rPr>
                <w:rFonts w:ascii="Times New Roman" w:hAnsi="Times New Roman" w:cs="Times New Roman"/>
                <w:color w:val="FFFFFF" w:themeColor="background1"/>
                <w:sz w:val="22"/>
                <w:szCs w:val="22"/>
                <w:lang w:val="en-GB"/>
              </w:rPr>
              <w:t>Offline Channels</w:t>
            </w:r>
          </w:p>
        </w:tc>
      </w:tr>
      <w:tr w:rsidR="0045217F" w:rsidRPr="006968D4" w:rsidTr="00A97556">
        <w:trPr>
          <w:cnfStyle w:val="000000100000"/>
          <w:trHeight w:val="854"/>
        </w:trPr>
        <w:tc>
          <w:tcPr>
            <w:cnfStyle w:val="001000000000"/>
            <w:tcW w:w="0" w:type="auto"/>
          </w:tcPr>
          <w:p w:rsidR="0045217F" w:rsidRPr="006968D4" w:rsidRDefault="0045217F" w:rsidP="00A97556">
            <w:pPr>
              <w:spacing w:after="0" w:line="240" w:lineRule="auto"/>
              <w:jc w:val="center"/>
              <w:rPr>
                <w:rFonts w:ascii="Times New Roman" w:hAnsi="Times New Roman" w:cs="Times New Roman"/>
                <w:sz w:val="18"/>
                <w:szCs w:val="18"/>
                <w:lang w:val="en-GB"/>
              </w:rPr>
            </w:pPr>
            <w:r w:rsidRPr="006968D4">
              <w:rPr>
                <w:rFonts w:ascii="Times New Roman" w:hAnsi="Times New Roman" w:cs="Times New Roman"/>
                <w:sz w:val="18"/>
                <w:szCs w:val="18"/>
                <w:lang w:val="en-GB"/>
              </w:rPr>
              <w:t>Advice format</w:t>
            </w:r>
          </w:p>
          <w:p w:rsidR="0045217F" w:rsidRPr="006968D4" w:rsidRDefault="0045217F" w:rsidP="00A97556">
            <w:pPr>
              <w:spacing w:after="0" w:line="240" w:lineRule="auto"/>
              <w:jc w:val="center"/>
              <w:rPr>
                <w:rFonts w:ascii="Times New Roman" w:hAnsi="Times New Roman" w:cs="Times New Roman"/>
                <w:sz w:val="18"/>
                <w:szCs w:val="18"/>
                <w:lang w:val="en-GB"/>
              </w:rPr>
            </w:pPr>
            <w:r w:rsidRPr="006968D4">
              <w:rPr>
                <w:rFonts w:ascii="Times New Roman" w:hAnsi="Times New Roman" w:cs="Times New Roman"/>
                <w:sz w:val="18"/>
                <w:szCs w:val="18"/>
                <w:lang w:val="en-GB"/>
              </w:rPr>
              <w:t>(Professional)</w:t>
            </w:r>
          </w:p>
          <w:p w:rsidR="0045217F" w:rsidRPr="006968D4" w:rsidRDefault="0045217F" w:rsidP="00A97556">
            <w:pPr>
              <w:spacing w:after="0" w:line="240" w:lineRule="auto"/>
              <w:rPr>
                <w:rFonts w:ascii="Times New Roman" w:hAnsi="Times New Roman" w:cs="Times New Roman"/>
                <w:i/>
                <w:sz w:val="18"/>
                <w:szCs w:val="18"/>
                <w:lang w:val="en-GB"/>
              </w:rPr>
            </w:pPr>
          </w:p>
        </w:tc>
        <w:tc>
          <w:tcPr>
            <w:cnfStyle w:val="000010000000"/>
            <w:tcW w:w="0" w:type="auto"/>
            <w:shd w:val="clear" w:color="auto" w:fill="B8CCE4" w:themeFill="accent1" w:themeFillTint="66"/>
          </w:tcPr>
          <w:p w:rsidR="0045217F" w:rsidRPr="006968D4" w:rsidRDefault="0045217F" w:rsidP="00A97556">
            <w:pPr>
              <w:spacing w:after="0" w:line="240" w:lineRule="auto"/>
              <w:rPr>
                <w:rFonts w:ascii="Times New Roman" w:hAnsi="Times New Roman" w:cs="Times New Roman"/>
                <w:i/>
                <w:sz w:val="18"/>
                <w:szCs w:val="18"/>
                <w:lang w:val="en-GB"/>
              </w:rPr>
            </w:pPr>
            <w:r w:rsidRPr="006968D4">
              <w:rPr>
                <w:rFonts w:ascii="Times New Roman" w:hAnsi="Times New Roman" w:cs="Times New Roman"/>
                <w:i/>
                <w:sz w:val="18"/>
                <w:szCs w:val="18"/>
                <w:lang w:val="en-GB"/>
              </w:rPr>
              <w:t>Travel websites (tripadvisory.com)</w:t>
            </w:r>
          </w:p>
          <w:p w:rsidR="0045217F" w:rsidRPr="006968D4" w:rsidRDefault="00DD4C34" w:rsidP="00A97556">
            <w:pPr>
              <w:spacing w:after="0" w:line="240" w:lineRule="auto"/>
              <w:rPr>
                <w:rFonts w:ascii="Times New Roman" w:hAnsi="Times New Roman" w:cs="Times New Roman"/>
                <w:i/>
                <w:sz w:val="18"/>
                <w:szCs w:val="18"/>
                <w:lang w:val="en-GB"/>
              </w:rPr>
            </w:pPr>
            <w:r w:rsidRPr="006968D4">
              <w:rPr>
                <w:rFonts w:ascii="Times New Roman" w:hAnsi="Times New Roman" w:cs="Times New Roman"/>
                <w:i/>
                <w:sz w:val="18"/>
                <w:szCs w:val="18"/>
                <w:lang w:val="en-GB"/>
              </w:rPr>
              <w:t>Deal websites (G</w:t>
            </w:r>
            <w:r w:rsidR="0045217F" w:rsidRPr="006968D4">
              <w:rPr>
                <w:rFonts w:ascii="Times New Roman" w:hAnsi="Times New Roman" w:cs="Times New Roman"/>
                <w:i/>
                <w:sz w:val="18"/>
                <w:szCs w:val="18"/>
                <w:lang w:val="en-GB"/>
              </w:rPr>
              <w:t>roupon)</w:t>
            </w:r>
          </w:p>
          <w:p w:rsidR="0045217F" w:rsidRPr="006968D4" w:rsidRDefault="0045217F" w:rsidP="00A97556">
            <w:pPr>
              <w:spacing w:after="0" w:line="240" w:lineRule="auto"/>
              <w:rPr>
                <w:rFonts w:ascii="Times New Roman" w:hAnsi="Times New Roman" w:cs="Times New Roman"/>
                <w:i/>
                <w:sz w:val="18"/>
                <w:szCs w:val="18"/>
                <w:lang w:val="en-GB"/>
              </w:rPr>
            </w:pPr>
            <w:r w:rsidRPr="006968D4">
              <w:rPr>
                <w:rFonts w:ascii="Times New Roman" w:hAnsi="Times New Roman" w:cs="Times New Roman"/>
                <w:i/>
                <w:sz w:val="18"/>
                <w:szCs w:val="18"/>
                <w:lang w:val="en-GB"/>
              </w:rPr>
              <w:t>Recommendations (lonely planet)</w:t>
            </w:r>
          </w:p>
        </w:tc>
        <w:tc>
          <w:tcPr>
            <w:tcW w:w="2156" w:type="dxa"/>
            <w:shd w:val="clear" w:color="auto" w:fill="B8CCE4" w:themeFill="accent1" w:themeFillTint="66"/>
          </w:tcPr>
          <w:p w:rsidR="0045217F" w:rsidRPr="006968D4" w:rsidRDefault="0045217F" w:rsidP="00A97556">
            <w:pPr>
              <w:spacing w:after="0" w:line="240" w:lineRule="auto"/>
              <w:cnfStyle w:val="000000100000"/>
              <w:rPr>
                <w:rFonts w:ascii="Times New Roman" w:hAnsi="Times New Roman" w:cs="Times New Roman"/>
                <w:i/>
                <w:sz w:val="18"/>
                <w:szCs w:val="18"/>
                <w:lang w:val="en-GB"/>
              </w:rPr>
            </w:pPr>
            <w:r w:rsidRPr="006968D4">
              <w:rPr>
                <w:rFonts w:ascii="Times New Roman" w:hAnsi="Times New Roman" w:cs="Times New Roman"/>
                <w:i/>
                <w:sz w:val="18"/>
                <w:szCs w:val="18"/>
                <w:lang w:val="en-GB"/>
              </w:rPr>
              <w:t>Travel agencies</w:t>
            </w:r>
          </w:p>
          <w:p w:rsidR="0045217F" w:rsidRPr="006968D4" w:rsidRDefault="0045217F" w:rsidP="00A97556">
            <w:pPr>
              <w:spacing w:after="0" w:line="240" w:lineRule="auto"/>
              <w:cnfStyle w:val="000000100000"/>
              <w:rPr>
                <w:rFonts w:ascii="Times New Roman" w:hAnsi="Times New Roman" w:cs="Times New Roman"/>
                <w:i/>
                <w:sz w:val="18"/>
                <w:szCs w:val="18"/>
                <w:lang w:val="en-GB"/>
              </w:rPr>
            </w:pPr>
            <w:r w:rsidRPr="006968D4">
              <w:rPr>
                <w:rFonts w:ascii="Times New Roman" w:hAnsi="Times New Roman" w:cs="Times New Roman"/>
                <w:i/>
                <w:sz w:val="18"/>
                <w:szCs w:val="18"/>
                <w:lang w:val="en-GB"/>
              </w:rPr>
              <w:t>Advertising (television)</w:t>
            </w:r>
          </w:p>
          <w:p w:rsidR="0045217F" w:rsidRPr="006968D4" w:rsidRDefault="0045217F" w:rsidP="00A97556">
            <w:pPr>
              <w:spacing w:after="0" w:line="240" w:lineRule="auto"/>
              <w:cnfStyle w:val="000000100000"/>
              <w:rPr>
                <w:rFonts w:ascii="Times New Roman" w:hAnsi="Times New Roman" w:cs="Times New Roman"/>
                <w:i/>
                <w:sz w:val="18"/>
                <w:szCs w:val="18"/>
                <w:lang w:val="en-GB"/>
              </w:rPr>
            </w:pPr>
            <w:r w:rsidRPr="006968D4">
              <w:rPr>
                <w:rFonts w:ascii="Times New Roman" w:hAnsi="Times New Roman" w:cs="Times New Roman"/>
                <w:i/>
                <w:sz w:val="18"/>
                <w:szCs w:val="18"/>
                <w:lang w:val="en-GB"/>
              </w:rPr>
              <w:t>Written Media (brochures)</w:t>
            </w:r>
          </w:p>
          <w:p w:rsidR="0045217F" w:rsidRPr="006968D4" w:rsidRDefault="0045217F" w:rsidP="00A97556">
            <w:pPr>
              <w:spacing w:after="0" w:line="240" w:lineRule="auto"/>
              <w:cnfStyle w:val="000000100000"/>
              <w:rPr>
                <w:rFonts w:ascii="Times New Roman" w:hAnsi="Times New Roman" w:cs="Times New Roman"/>
                <w:i/>
                <w:sz w:val="18"/>
                <w:szCs w:val="18"/>
                <w:lang w:val="en-GB"/>
              </w:rPr>
            </w:pPr>
          </w:p>
          <w:p w:rsidR="0045217F" w:rsidRPr="006968D4" w:rsidRDefault="0045217F" w:rsidP="00A97556">
            <w:pPr>
              <w:spacing w:after="0" w:line="240" w:lineRule="auto"/>
              <w:cnfStyle w:val="000000100000"/>
              <w:rPr>
                <w:rFonts w:ascii="Times New Roman" w:hAnsi="Times New Roman" w:cs="Times New Roman"/>
                <w:i/>
                <w:sz w:val="18"/>
                <w:szCs w:val="18"/>
                <w:lang w:val="en-GB"/>
              </w:rPr>
            </w:pPr>
          </w:p>
        </w:tc>
      </w:tr>
      <w:tr w:rsidR="0045217F" w:rsidRPr="006968D4" w:rsidTr="00B04EF3">
        <w:trPr>
          <w:trHeight w:val="1281"/>
        </w:trPr>
        <w:tc>
          <w:tcPr>
            <w:cnfStyle w:val="001000000000"/>
            <w:tcW w:w="0" w:type="auto"/>
          </w:tcPr>
          <w:p w:rsidR="0045217F" w:rsidRPr="006968D4" w:rsidRDefault="0045217F" w:rsidP="00A97556">
            <w:pPr>
              <w:spacing w:after="0" w:line="240" w:lineRule="auto"/>
              <w:jc w:val="center"/>
              <w:rPr>
                <w:rFonts w:ascii="Times New Roman" w:hAnsi="Times New Roman" w:cs="Times New Roman"/>
                <w:sz w:val="18"/>
                <w:szCs w:val="18"/>
                <w:lang w:val="en-GB"/>
              </w:rPr>
            </w:pPr>
            <w:r w:rsidRPr="006968D4">
              <w:rPr>
                <w:rFonts w:ascii="Times New Roman" w:hAnsi="Times New Roman" w:cs="Times New Roman"/>
                <w:sz w:val="18"/>
                <w:szCs w:val="18"/>
                <w:lang w:val="en-GB"/>
              </w:rPr>
              <w:t>Experience format</w:t>
            </w:r>
          </w:p>
          <w:p w:rsidR="0045217F" w:rsidRPr="006968D4" w:rsidRDefault="0045217F" w:rsidP="00A97556">
            <w:pPr>
              <w:spacing w:after="0" w:line="240" w:lineRule="auto"/>
              <w:jc w:val="center"/>
              <w:rPr>
                <w:rFonts w:ascii="Times New Roman" w:hAnsi="Times New Roman" w:cs="Times New Roman"/>
                <w:sz w:val="18"/>
                <w:szCs w:val="18"/>
                <w:lang w:val="en-GB"/>
              </w:rPr>
            </w:pPr>
            <w:r w:rsidRPr="006968D4">
              <w:rPr>
                <w:rFonts w:ascii="Times New Roman" w:hAnsi="Times New Roman" w:cs="Times New Roman"/>
                <w:sz w:val="18"/>
                <w:szCs w:val="18"/>
                <w:lang w:val="en-GB"/>
              </w:rPr>
              <w:t>(Personal)</w:t>
            </w:r>
          </w:p>
          <w:p w:rsidR="0045217F" w:rsidRPr="006968D4" w:rsidRDefault="0045217F" w:rsidP="00A97556">
            <w:pPr>
              <w:spacing w:after="0" w:line="240" w:lineRule="auto"/>
              <w:rPr>
                <w:rFonts w:ascii="Times New Roman" w:hAnsi="Times New Roman" w:cs="Times New Roman"/>
                <w:i/>
                <w:sz w:val="18"/>
                <w:szCs w:val="18"/>
                <w:lang w:val="en-GB"/>
              </w:rPr>
            </w:pPr>
          </w:p>
        </w:tc>
        <w:tc>
          <w:tcPr>
            <w:cnfStyle w:val="000010000000"/>
            <w:tcW w:w="0" w:type="auto"/>
            <w:shd w:val="clear" w:color="auto" w:fill="B8CCE4" w:themeFill="accent1" w:themeFillTint="66"/>
          </w:tcPr>
          <w:p w:rsidR="0045217F" w:rsidRPr="006968D4" w:rsidRDefault="0045217F" w:rsidP="00A97556">
            <w:pPr>
              <w:spacing w:after="0" w:line="240" w:lineRule="auto"/>
              <w:rPr>
                <w:rFonts w:ascii="Times New Roman" w:hAnsi="Times New Roman" w:cs="Times New Roman"/>
                <w:i/>
                <w:sz w:val="18"/>
                <w:szCs w:val="18"/>
                <w:lang w:val="en-GB"/>
              </w:rPr>
            </w:pPr>
            <w:r w:rsidRPr="006968D4">
              <w:rPr>
                <w:rFonts w:ascii="Times New Roman" w:hAnsi="Times New Roman" w:cs="Times New Roman"/>
                <w:i/>
                <w:sz w:val="18"/>
                <w:szCs w:val="18"/>
                <w:lang w:val="en-GB"/>
              </w:rPr>
              <w:t>Blogs (tripod.com)</w:t>
            </w:r>
          </w:p>
          <w:p w:rsidR="0045217F" w:rsidRPr="006968D4" w:rsidRDefault="00DD4C34" w:rsidP="00A97556">
            <w:pPr>
              <w:spacing w:after="0" w:line="240" w:lineRule="auto"/>
              <w:rPr>
                <w:rFonts w:ascii="Times New Roman" w:hAnsi="Times New Roman" w:cs="Times New Roman"/>
                <w:i/>
                <w:sz w:val="18"/>
                <w:szCs w:val="18"/>
                <w:lang w:val="en-GB"/>
              </w:rPr>
            </w:pPr>
            <w:r w:rsidRPr="006968D4">
              <w:rPr>
                <w:rFonts w:ascii="Times New Roman" w:hAnsi="Times New Roman" w:cs="Times New Roman"/>
                <w:i/>
                <w:sz w:val="18"/>
                <w:szCs w:val="18"/>
                <w:lang w:val="en-GB"/>
              </w:rPr>
              <w:t>Social Media (F</w:t>
            </w:r>
            <w:r w:rsidR="0045217F" w:rsidRPr="006968D4">
              <w:rPr>
                <w:rFonts w:ascii="Times New Roman" w:hAnsi="Times New Roman" w:cs="Times New Roman"/>
                <w:i/>
                <w:sz w:val="18"/>
                <w:szCs w:val="18"/>
                <w:lang w:val="en-GB"/>
              </w:rPr>
              <w:t>acebook)</w:t>
            </w:r>
          </w:p>
          <w:p w:rsidR="0045217F" w:rsidRPr="006968D4" w:rsidRDefault="0045217F" w:rsidP="00A97556">
            <w:pPr>
              <w:spacing w:after="0" w:line="240" w:lineRule="auto"/>
              <w:rPr>
                <w:rFonts w:ascii="Times New Roman" w:hAnsi="Times New Roman" w:cs="Times New Roman"/>
                <w:i/>
                <w:sz w:val="18"/>
                <w:szCs w:val="18"/>
                <w:lang w:val="en-GB"/>
              </w:rPr>
            </w:pPr>
            <w:r w:rsidRPr="006968D4">
              <w:rPr>
                <w:rFonts w:ascii="Times New Roman" w:hAnsi="Times New Roman" w:cs="Times New Roman"/>
                <w:i/>
                <w:sz w:val="18"/>
                <w:szCs w:val="18"/>
                <w:lang w:val="en-GB"/>
              </w:rPr>
              <w:t>Electronic Word-Of-Mouth</w:t>
            </w:r>
          </w:p>
          <w:p w:rsidR="0045217F" w:rsidRPr="006968D4" w:rsidRDefault="0045217F" w:rsidP="00A97556">
            <w:pPr>
              <w:spacing w:after="0" w:line="240" w:lineRule="auto"/>
              <w:rPr>
                <w:rFonts w:ascii="Times New Roman" w:hAnsi="Times New Roman" w:cs="Times New Roman"/>
                <w:i/>
                <w:sz w:val="18"/>
                <w:szCs w:val="18"/>
                <w:lang w:val="en-GB"/>
              </w:rPr>
            </w:pPr>
          </w:p>
        </w:tc>
        <w:tc>
          <w:tcPr>
            <w:tcW w:w="2156" w:type="dxa"/>
            <w:shd w:val="clear" w:color="auto" w:fill="B8CCE4" w:themeFill="accent1" w:themeFillTint="66"/>
          </w:tcPr>
          <w:p w:rsidR="0045217F" w:rsidRPr="006968D4" w:rsidRDefault="0045217F" w:rsidP="00A97556">
            <w:pPr>
              <w:spacing w:after="0" w:line="240" w:lineRule="auto"/>
              <w:cnfStyle w:val="000000000000"/>
              <w:rPr>
                <w:rFonts w:ascii="Times New Roman" w:hAnsi="Times New Roman" w:cs="Times New Roman"/>
                <w:i/>
                <w:sz w:val="18"/>
                <w:szCs w:val="18"/>
                <w:lang w:val="en-GB"/>
              </w:rPr>
            </w:pPr>
            <w:r w:rsidRPr="006968D4">
              <w:rPr>
                <w:rFonts w:ascii="Times New Roman" w:hAnsi="Times New Roman" w:cs="Times New Roman"/>
                <w:i/>
                <w:sz w:val="18"/>
                <w:szCs w:val="18"/>
                <w:lang w:val="en-GB"/>
              </w:rPr>
              <w:t>Word- of- Mouth</w:t>
            </w:r>
          </w:p>
        </w:tc>
      </w:tr>
      <w:bookmarkEnd w:id="13"/>
      <w:bookmarkEnd w:id="14"/>
    </w:tbl>
    <w:p w:rsidR="00B04EF3" w:rsidRPr="006968D4" w:rsidRDefault="00B04EF3" w:rsidP="00A97556">
      <w:pPr>
        <w:spacing w:after="0" w:line="360" w:lineRule="auto"/>
        <w:rPr>
          <w:rFonts w:ascii="Times New Roman" w:hAnsi="Times New Roman" w:cs="Times New Roman"/>
          <w:sz w:val="22"/>
          <w:szCs w:val="22"/>
          <w:lang w:val="en-GB"/>
        </w:rPr>
      </w:pPr>
    </w:p>
    <w:p w:rsidR="00B04EF3" w:rsidRPr="006968D4" w:rsidRDefault="00B04EF3" w:rsidP="00A97556">
      <w:pPr>
        <w:spacing w:after="0" w:line="360" w:lineRule="auto"/>
        <w:rPr>
          <w:rFonts w:ascii="Times New Roman" w:hAnsi="Times New Roman" w:cs="Times New Roman"/>
          <w:sz w:val="22"/>
          <w:szCs w:val="22"/>
          <w:lang w:val="en-GB"/>
        </w:rPr>
      </w:pPr>
    </w:p>
    <w:p w:rsidR="00B04EF3" w:rsidRPr="006968D4" w:rsidRDefault="002B0EFB" w:rsidP="00A97556">
      <w:pPr>
        <w:spacing w:after="0" w:line="360" w:lineRule="auto"/>
        <w:rPr>
          <w:rFonts w:ascii="Times New Roman" w:hAnsi="Times New Roman" w:cs="Times New Roman"/>
          <w:sz w:val="22"/>
          <w:szCs w:val="22"/>
          <w:lang w:val="en-GB"/>
        </w:rPr>
      </w:pPr>
      <w:r>
        <w:rPr>
          <w:rFonts w:ascii="Times New Roman" w:hAnsi="Times New Roman" w:cs="Times New Roman"/>
          <w:noProof/>
          <w:sz w:val="22"/>
          <w:szCs w:val="22"/>
        </w:rPr>
        <w:pict>
          <v:shapetype id="_x0000_t202" coordsize="21600,21600" o:spt="202" path="m,l,21600r21600,l21600,xe">
            <v:stroke joinstyle="miter"/>
            <v:path gradientshapeok="t" o:connecttype="rect"/>
          </v:shapetype>
          <v:shape id="Text Box 14" o:spid="_x0000_s1028" type="#_x0000_t202" style="position:absolute;left:0;text-align:left;margin-left:-84.9pt;margin-top:1.8pt;width:1in;height:1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CHf8sCAAAPBgAADgAAAGRycy9lMm9Eb2MueG1srFTLbtswELwX6D8QvDuSDOUlRA4UBy4KBEnQ&#10;pMiZpihbqESyJG3LLfLvHVKW46Q9NEUv1Gp3uNydfVxcdm1D1sLYWsmcJkcxJUJyVdZykdOvj7PR&#10;GSXWMVmyRkmR062w9HLy8cPFRmdirJaqKYUhcCJtttE5XTqnsyiyfClaZo+UFhLGSpmWOfyaRVQa&#10;toH3tonGcXwSbZQptVFcWAvtdW+kk+C/qgR3d1VlhSNNThGbC6cJ59yf0eSCZQvD9LLmuzDYP0TR&#10;slri0b2ra+YYWZn6N1dtzY2yqnJHXLWRqqqai5ADskniN9k8LJkWIReQY/WeJvv/3PLb9b0hdYna&#10;pZRI1qJGj6Jz5Ep1BCrws9E2A+xBA+g66IEd9BZKn3ZXmdZ/kRCBHUxv9+x6bxzK8yRNY1g4TOPx&#10;2QlkeI9eLmtj3SehWuKFnBoUL3DK1jfW9dAB4t+SalY3TShgI18p4LPXiNAB/W2WIRCIHulDCtX5&#10;OT0+HRenx+ejk+I4GaVJfDYqing8up4VcRGns+l5evWMKFqWpNkGfaLRZZ4g8DBr2GJXE2/+u6K0&#10;jL9q4SSJQvP0+cFxoGQINfLk9yQHyW0b4RNo5BdRoWyBa68IAyOmjSFrhlZnnAvpQpkCGUB7VAXC&#10;3nNxhw+UBSrfc7knf3hZSbe/3NZSmVDaN2GX34aQqx4PMg7y9qLr5h248uJclVv0pFH9VFvNZzU6&#10;54ZZd88MxhjNhtXk7nBUjdrkVO0kSpbK/PiT3uNRSFgp8eXOqf2+YkZQ0nyWmLvQxNgj4SdF8+AN&#10;c2iZH1rkqp0qlCPBEtQ8iB7vmkGsjGqfsMEK/ypMTHK8nVM3iFPXLytsQC6KIoCwOTRzN/JBc+/a&#10;V8fPxWP3xIzeDY9DB92qYYGw7M0M9Vh/U6pi5VRVhwF7YXVHPLZO6MfdhvRr7fA/oF72+OQXAAAA&#10;//8DAFBLAwQUAAYACAAAACEAFJysYd0AAAAJAQAADwAAAGRycy9kb3ducmV2LnhtbEyPwU7DMBBE&#10;70j9B2uRuKV2C42aEKeqQFxBlLYSNzfeJhHxOordJvw9ywmOTzuaeVtsJteJKw6h9aRhMVcgkCpv&#10;W6o17D9ekjWIEA1Z03lCDd8YYFPObgqTWz/SO153sRZcQiE3GpoY+1zKUDXoTJj7HolvZz84ExmH&#10;WtrBjFzuOrlUKpXOtMQLjenxqcHqa3dxGg6v58/jg3qrn92qH/2kJLlMan13O20fQUSc4l8YfvVZ&#10;HUp2OvkL2SA6Dckizdg9arhPQXAgWa6YT8xZCrIs5P8Pyh8AAAD//wMAUEsBAi0AFAAGAAgAAAAh&#10;AOSZw8D7AAAA4QEAABMAAAAAAAAAAAAAAAAAAAAAAFtDb250ZW50X1R5cGVzXS54bWxQSwECLQAU&#10;AAYACAAAACEAI7Jq4dcAAACUAQAACwAAAAAAAAAAAAAAAAAsAQAAX3JlbHMvLnJlbHNQSwECLQAU&#10;AAYACAAAACEAtZCHf8sCAAAPBgAADgAAAAAAAAAAAAAAAAAsAgAAZHJzL2Uyb0RvYy54bWxQSwEC&#10;LQAUAAYACAAAACEAFJysYd0AAAAJAQAADwAAAAAAAAAAAAAAAAAjBQAAZHJzL2Rvd25yZXYueG1s&#10;UEsFBgAAAAAEAAQA8wAAAC0GAAAAAA==&#10;" filled="f" stroked="f">
            <v:textbox>
              <w:txbxContent>
                <w:p w:rsidR="00FC42A2" w:rsidRDefault="00FC42A2">
                  <w:r>
                    <w:t>Focus Study 1</w:t>
                  </w:r>
                </w:p>
              </w:txbxContent>
            </v:textbox>
            <w10:wrap type="square"/>
          </v:shape>
        </w:pict>
      </w:r>
    </w:p>
    <w:p w:rsidR="00B04EF3" w:rsidRPr="006968D4" w:rsidRDefault="00B04EF3" w:rsidP="00A97556">
      <w:pPr>
        <w:spacing w:after="0" w:line="360" w:lineRule="auto"/>
        <w:rPr>
          <w:rFonts w:ascii="Times New Roman" w:hAnsi="Times New Roman" w:cs="Times New Roman"/>
          <w:sz w:val="22"/>
          <w:szCs w:val="22"/>
          <w:lang w:val="en-GB"/>
        </w:rPr>
      </w:pPr>
    </w:p>
    <w:p w:rsidR="00B04EF3" w:rsidRPr="006968D4" w:rsidRDefault="00B04EF3" w:rsidP="00A97556">
      <w:pPr>
        <w:spacing w:after="0" w:line="360" w:lineRule="auto"/>
        <w:rPr>
          <w:rFonts w:ascii="Times New Roman" w:hAnsi="Times New Roman" w:cs="Times New Roman"/>
          <w:sz w:val="22"/>
          <w:szCs w:val="22"/>
          <w:lang w:val="en-GB"/>
        </w:rPr>
      </w:pPr>
    </w:p>
    <w:p w:rsidR="00B04EF3" w:rsidRPr="006968D4" w:rsidRDefault="00B04EF3" w:rsidP="00A97556">
      <w:pPr>
        <w:spacing w:after="0" w:line="360" w:lineRule="auto"/>
        <w:rPr>
          <w:rFonts w:ascii="Times New Roman" w:hAnsi="Times New Roman" w:cs="Times New Roman"/>
          <w:sz w:val="22"/>
          <w:szCs w:val="22"/>
          <w:lang w:val="en-GB"/>
        </w:rPr>
      </w:pPr>
    </w:p>
    <w:p w:rsidR="00B04EF3" w:rsidRPr="006968D4" w:rsidRDefault="002B0EFB" w:rsidP="00A97556">
      <w:pPr>
        <w:spacing w:after="0" w:line="360" w:lineRule="auto"/>
        <w:rPr>
          <w:rFonts w:ascii="Times New Roman" w:hAnsi="Times New Roman" w:cs="Times New Roman"/>
          <w:sz w:val="22"/>
          <w:szCs w:val="22"/>
          <w:lang w:val="en-GB"/>
        </w:rPr>
      </w:pPr>
      <w:r>
        <w:rPr>
          <w:rFonts w:ascii="Times New Roman" w:hAnsi="Times New Roman" w:cs="Times New Roman"/>
          <w:noProof/>
          <w:sz w:val="22"/>
          <w:szCs w:val="22"/>
        </w:rPr>
        <w:pict>
          <v:shape id="Text Box 10" o:spid="_x0000_s1027" type="#_x0000_t202" style="position:absolute;left:0;text-align:left;margin-left:-279.9pt;margin-top:15.9pt;width:2in;height: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f8Ac8CAAAXBgAADgAAAGRycy9lMm9Eb2MueG1srFTfT9swEH6ftP/B8ntJUhUoESkKRZ0mIYYG&#10;E8+u47TREtuz3TbdtP99n52kFLaHMe0lOd99Pt999+Pyqm1qshXGVkpmNDmJKRGSq6KSq4x+eVyM&#10;ppRYx2TBaiVFRvfC0qvZ+3eXO52KsVqruhCGwIm06U5ndO2cTqPI8rVomD1RWkgYS2Ua5nA0q6gw&#10;bAfvTR2N4/gs2ilTaKO4sBbam85IZ8F/WQruPpWlFY7UGUVsLnxN+C79N5pdsnRlmF5XvA+D/UMU&#10;DaskHj24umGOkY2pfnPVVNwoq0p3wlUTqbKsuAg5IJskfpXNw5ppEXIBOVYfaLL/zy2/294bUhWo&#10;HeiRrEGNHkXryLVqCVTgZ6dtCtiDBtC10AM76C2UPu22NI3/IyECO1ztD+x6b9xfmo6n0xgmDtt4&#10;PD2DDPfR821trPsgVEO8kFGD6gVS2fbWug46QPxjUi2qug4VrOULBXx2GhFaoLvNUkQC0SN9TKE8&#10;P+an5+P8/PRidJafJqNJEk9HeR6PRzeLPM7jyWJ+Mbn+iSgalkzSHRpFo808QyBiUbNVXxRv/ruq&#10;NIy/6OEkiUL3dPnBcaBkCDXy7HcsB8nta+ETqOVnUaJugWyvCBMj5rUhW4ZeZ5wL6UKdAhlAe1QJ&#10;wt5ysccHygKVb7nckT+8rKQ7XG4qqUwo7auwi69DyGWHBxlHeXvRtcu2a9ihCZeq2KM3jeqm22q+&#10;qNBAt8y6e2Ywzug5rCj3CZ+yVruMql6iZK3M9z/pPR71hJUSX/WM2m8bZgQl9UeJ+btIJhO4deEw&#10;QQ/hYI4ty2OL3DRzhaokWIaaB9HjXT2IpVHNEzZZ7l+FiUmOtzPqBnHuuqWFTchFngcQNohm7lY+&#10;aO5d+yL58Xhsn5jR/Qw5NNKdGhYJS1+NUof1N6XKN06VVZgzz3PHas8/tk9oy35T+vV2fA6o530+&#10;+wUAAP//AwBQSwMEFAAGAAgAAAAhAORWbyzfAAAACwEAAA8AAABkcnMvZG93bnJldi54bWxMj0tP&#10;w0AMhO9I/IeVkbiluy2kjxCnQiCuIMpD4rZN3CQi642y2yb8e9wTnOyRRzOf8+3kOnWiIbSeEeYz&#10;A4q49FXLNcL721OyBhWi5cp2ngnhhwJsi8uL3GaVH/mVTrtYKwnhkFmEJsY+0zqUDTkbZr4nltvB&#10;D85GkUOtq8GOEu46vTBmqZ1tWRoa29NDQ+X37ugQPp4PX5+35qV+dGk/+slodhuNeH013d+BijTF&#10;PzOc8QUdCmHa+yNXQXUISZpuhD0i3MxliiNZrM7bHmG5WoMucv3/h+IXAAD//wMAUEsBAi0AFAAG&#10;AAgAAAAhAOSZw8D7AAAA4QEAABMAAAAAAAAAAAAAAAAAAAAAAFtDb250ZW50X1R5cGVzXS54bWxQ&#10;SwECLQAUAAYACAAAACEAI7Jq4dcAAACUAQAACwAAAAAAAAAAAAAAAAAsAQAAX3JlbHMvLnJlbHNQ&#10;SwECLQAUAAYACAAAACEA6Bf8Ac8CAAAXBgAADgAAAAAAAAAAAAAAAAAsAgAAZHJzL2Uyb0RvYy54&#10;bWxQSwECLQAUAAYACAAAACEA5FZvLN8AAAALAQAADwAAAAAAAAAAAAAAAAAnBQAAZHJzL2Rvd25y&#10;ZXYueG1sUEsFBgAAAAAEAAQA8wAAADMGAAAAAA==&#10;" filled="f" stroked="f">
            <v:textbox>
              <w:txbxContent>
                <w:p w:rsidR="00FC42A2" w:rsidRDefault="00FC42A2">
                  <w:r>
                    <w:t>Focus Study 2</w:t>
                  </w:r>
                </w:p>
              </w:txbxContent>
            </v:textbox>
            <w10:wrap type="square"/>
          </v:shape>
        </w:pict>
      </w:r>
    </w:p>
    <w:p w:rsidR="00B04EF3" w:rsidRPr="006968D4" w:rsidRDefault="00B04EF3" w:rsidP="009F1E2E">
      <w:pPr>
        <w:spacing w:line="360" w:lineRule="auto"/>
        <w:rPr>
          <w:rFonts w:ascii="Times New Roman" w:hAnsi="Times New Roman" w:cs="Times New Roman"/>
          <w:sz w:val="22"/>
          <w:szCs w:val="22"/>
          <w:lang w:val="en-GB"/>
        </w:rPr>
      </w:pPr>
    </w:p>
    <w:p w:rsidR="00990F13" w:rsidRPr="00EB616D" w:rsidRDefault="00484E7C" w:rsidP="009F1E2E">
      <w:pPr>
        <w:spacing w:line="360" w:lineRule="auto"/>
        <w:rPr>
          <w:rFonts w:ascii="Times New Roman" w:hAnsi="Times New Roman" w:cs="Times New Roman"/>
          <w:color w:val="FF0000"/>
          <w:sz w:val="22"/>
          <w:szCs w:val="22"/>
          <w:lang w:val="en-GB"/>
        </w:rPr>
      </w:pPr>
      <w:r w:rsidRPr="00EB616D">
        <w:rPr>
          <w:rFonts w:ascii="Times New Roman" w:hAnsi="Times New Roman" w:cs="Times New Roman"/>
          <w:sz w:val="22"/>
          <w:szCs w:val="22"/>
          <w:lang w:val="en-GB"/>
        </w:rPr>
        <w:t xml:space="preserve">Throughout the research we will keep this division of sources and platforms in mind. In the first study we will mainly look at the table vertically: the difference between online and offline channels. </w:t>
      </w:r>
      <w:r w:rsidR="00BF68FE" w:rsidRPr="00EB616D">
        <w:rPr>
          <w:rFonts w:ascii="Times New Roman" w:hAnsi="Times New Roman" w:cs="Times New Roman"/>
          <w:sz w:val="22"/>
          <w:szCs w:val="22"/>
          <w:lang w:val="en-GB"/>
        </w:rPr>
        <w:t>The second study will focus only on the online column, as we hope t</w:t>
      </w:r>
      <w:r w:rsidR="009D05E8" w:rsidRPr="00EB616D">
        <w:rPr>
          <w:rFonts w:ascii="Times New Roman" w:hAnsi="Times New Roman" w:cs="Times New Roman"/>
          <w:sz w:val="22"/>
          <w:szCs w:val="22"/>
          <w:lang w:val="en-GB"/>
        </w:rPr>
        <w:t>o</w:t>
      </w:r>
      <w:r w:rsidR="00BF68FE" w:rsidRPr="00EB616D">
        <w:rPr>
          <w:rFonts w:ascii="Times New Roman" w:hAnsi="Times New Roman" w:cs="Times New Roman"/>
          <w:sz w:val="22"/>
          <w:szCs w:val="22"/>
          <w:lang w:val="en-GB"/>
        </w:rPr>
        <w:t xml:space="preserve"> find a significant importance for the online travel recommendations. Here we will look at the difference between professional and personal </w:t>
      </w:r>
      <w:r w:rsidR="00D20540" w:rsidRPr="00EB616D">
        <w:rPr>
          <w:rFonts w:ascii="Times New Roman" w:hAnsi="Times New Roman" w:cs="Times New Roman"/>
          <w:sz w:val="22"/>
          <w:szCs w:val="22"/>
          <w:lang w:val="en-GB"/>
        </w:rPr>
        <w:t>platforms.</w:t>
      </w:r>
      <w:r w:rsidR="00BF68FE" w:rsidRPr="00EB616D">
        <w:rPr>
          <w:rFonts w:ascii="Times New Roman" w:hAnsi="Times New Roman" w:cs="Times New Roman"/>
          <w:sz w:val="22"/>
          <w:szCs w:val="22"/>
          <w:lang w:val="en-GB"/>
        </w:rPr>
        <w:t xml:space="preserve"> </w:t>
      </w:r>
      <w:r w:rsidR="009D05E8" w:rsidRPr="00EB616D">
        <w:rPr>
          <w:rFonts w:ascii="Times New Roman" w:hAnsi="Times New Roman" w:cs="Times New Roman"/>
          <w:sz w:val="22"/>
          <w:szCs w:val="22"/>
          <w:lang w:val="en-GB"/>
        </w:rPr>
        <w:t>With</w:t>
      </w:r>
      <w:r w:rsidR="00D20540" w:rsidRPr="00EB616D">
        <w:rPr>
          <w:rFonts w:ascii="Times New Roman" w:hAnsi="Times New Roman" w:cs="Times New Roman"/>
          <w:sz w:val="22"/>
          <w:szCs w:val="22"/>
          <w:lang w:val="en-GB"/>
        </w:rPr>
        <w:t xml:space="preserve"> this study we hope to be able to establish which platforms are most effective and </w:t>
      </w:r>
      <w:r w:rsidR="00D20540" w:rsidRPr="00EB616D">
        <w:rPr>
          <w:rFonts w:ascii="Times New Roman" w:hAnsi="Times New Roman" w:cs="Times New Roman"/>
          <w:sz w:val="22"/>
          <w:szCs w:val="22"/>
          <w:lang w:val="en-GB"/>
        </w:rPr>
        <w:lastRenderedPageBreak/>
        <w:t>preferred in which state. E</w:t>
      </w:r>
      <w:r w:rsidR="00990F13" w:rsidRPr="00EB616D">
        <w:rPr>
          <w:rFonts w:ascii="Times New Roman" w:hAnsi="Times New Roman" w:cs="Times New Roman"/>
          <w:sz w:val="22"/>
          <w:szCs w:val="22"/>
          <w:lang w:val="en-GB"/>
        </w:rPr>
        <w:t xml:space="preserve">ventually </w:t>
      </w:r>
      <w:r w:rsidR="00D20540" w:rsidRPr="00EB616D">
        <w:rPr>
          <w:rFonts w:ascii="Times New Roman" w:hAnsi="Times New Roman" w:cs="Times New Roman"/>
          <w:sz w:val="22"/>
          <w:szCs w:val="22"/>
          <w:lang w:val="en-GB"/>
        </w:rPr>
        <w:t xml:space="preserve">we will </w:t>
      </w:r>
      <w:r w:rsidR="00990F13" w:rsidRPr="00EB616D">
        <w:rPr>
          <w:rFonts w:ascii="Times New Roman" w:hAnsi="Times New Roman" w:cs="Times New Roman"/>
          <w:sz w:val="22"/>
          <w:szCs w:val="22"/>
          <w:lang w:val="en-GB"/>
        </w:rPr>
        <w:t>be able to determine whether and which travel recommendations are most effective</w:t>
      </w:r>
      <w:r w:rsidR="00A97556" w:rsidRPr="00EB616D">
        <w:rPr>
          <w:rFonts w:ascii="Times New Roman" w:hAnsi="Times New Roman" w:cs="Times New Roman"/>
          <w:sz w:val="22"/>
          <w:szCs w:val="22"/>
          <w:lang w:val="en-GB"/>
        </w:rPr>
        <w:t xml:space="preserve"> and in which manner to use which type of </w:t>
      </w:r>
      <w:r w:rsidR="009D05E8" w:rsidRPr="00EB616D">
        <w:rPr>
          <w:rFonts w:ascii="Times New Roman" w:hAnsi="Times New Roman" w:cs="Times New Roman"/>
          <w:sz w:val="22"/>
          <w:szCs w:val="22"/>
          <w:lang w:val="en-GB"/>
        </w:rPr>
        <w:t>recommendation</w:t>
      </w:r>
      <w:r w:rsidR="00A97556" w:rsidRPr="00EB616D">
        <w:rPr>
          <w:rFonts w:ascii="Times New Roman" w:hAnsi="Times New Roman" w:cs="Times New Roman"/>
          <w:sz w:val="22"/>
          <w:szCs w:val="22"/>
          <w:lang w:val="en-GB"/>
        </w:rPr>
        <w:t xml:space="preserve">. </w:t>
      </w:r>
    </w:p>
    <w:p w:rsidR="002F3433" w:rsidRPr="00EB616D" w:rsidRDefault="00956D0C" w:rsidP="003F284A">
      <w:pPr>
        <w:pStyle w:val="Heading2"/>
      </w:pPr>
      <w:bookmarkStart w:id="15" w:name="_Toc248555027"/>
      <w:bookmarkStart w:id="16" w:name="OLE_LINK5"/>
      <w:r w:rsidRPr="00EB616D">
        <w:t>Construction Variables</w:t>
      </w:r>
      <w:bookmarkEnd w:id="15"/>
    </w:p>
    <w:p w:rsidR="009D05E8" w:rsidRPr="00EB616D" w:rsidRDefault="009D05E8" w:rsidP="009D05E8">
      <w:pPr>
        <w:rPr>
          <w:sz w:val="22"/>
          <w:szCs w:val="22"/>
        </w:rPr>
      </w:pPr>
    </w:p>
    <w:p w:rsidR="00956D0C" w:rsidRPr="00EB616D" w:rsidRDefault="00956D0C" w:rsidP="00956D0C">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Online travel recommendations provide a consumer with information; this information can influence beliefs and attitudes, which in turn influences people’s behaviour</w:t>
      </w:r>
      <w:sdt>
        <w:sdtPr>
          <w:rPr>
            <w:rFonts w:ascii="Times New Roman" w:hAnsi="Times New Roman" w:cs="Times New Roman"/>
            <w:sz w:val="22"/>
            <w:szCs w:val="22"/>
            <w:lang w:val="en-GB"/>
          </w:rPr>
          <w:id w:val="1884061099"/>
          <w:citation/>
        </w:sdtPr>
        <w:sdtContent>
          <w:r w:rsidR="002B0EFB" w:rsidRPr="00EB616D">
            <w:rPr>
              <w:rFonts w:ascii="Times New Roman" w:hAnsi="Times New Roman" w:cs="Times New Roman"/>
              <w:sz w:val="22"/>
              <w:szCs w:val="22"/>
              <w:lang w:val="en-GB"/>
            </w:rPr>
            <w:fldChar w:fldCharType="begin"/>
          </w:r>
          <w:r w:rsidRPr="00EB616D">
            <w:rPr>
              <w:rFonts w:ascii="Times New Roman" w:hAnsi="Times New Roman" w:cs="Times New Roman"/>
              <w:sz w:val="22"/>
              <w:szCs w:val="22"/>
              <w:lang w:val="en-GB"/>
            </w:rPr>
            <w:instrText xml:space="preserve"> CITATION Spa13 \l 1043 </w:instrText>
          </w:r>
          <w:r w:rsidR="002B0EFB" w:rsidRPr="00EB616D">
            <w:rPr>
              <w:rFonts w:ascii="Times New Roman" w:hAnsi="Times New Roman" w:cs="Times New Roman"/>
              <w:sz w:val="22"/>
              <w:szCs w:val="22"/>
              <w:lang w:val="en-GB"/>
            </w:rPr>
            <w:fldChar w:fldCharType="separate"/>
          </w:r>
          <w:r w:rsidR="00ED2A18">
            <w:rPr>
              <w:rFonts w:ascii="Times New Roman" w:hAnsi="Times New Roman" w:cs="Times New Roman"/>
              <w:noProof/>
              <w:sz w:val="22"/>
              <w:szCs w:val="22"/>
              <w:lang w:val="en-GB"/>
            </w:rPr>
            <w:t xml:space="preserve"> </w:t>
          </w:r>
          <w:r w:rsidR="00ED2A18" w:rsidRPr="00ED2A18">
            <w:rPr>
              <w:rFonts w:ascii="Times New Roman" w:hAnsi="Times New Roman" w:cs="Times New Roman"/>
              <w:noProof/>
              <w:sz w:val="22"/>
              <w:szCs w:val="22"/>
              <w:lang w:val="en-GB"/>
            </w:rPr>
            <w:t>(Sparks, Perkens, &amp; Buckley, 2013)</w:t>
          </w:r>
          <w:r w:rsidR="002B0EFB" w:rsidRPr="00EB616D">
            <w:rPr>
              <w:rFonts w:ascii="Times New Roman" w:hAnsi="Times New Roman" w:cs="Times New Roman"/>
              <w:sz w:val="22"/>
              <w:szCs w:val="22"/>
              <w:lang w:val="en-GB"/>
            </w:rPr>
            <w:fldChar w:fldCharType="end"/>
          </w:r>
        </w:sdtContent>
      </w:sdt>
      <w:r w:rsidR="009D05E8" w:rsidRPr="00EB616D">
        <w:rPr>
          <w:rFonts w:ascii="Times New Roman" w:hAnsi="Times New Roman" w:cs="Times New Roman"/>
          <w:sz w:val="22"/>
          <w:szCs w:val="22"/>
          <w:lang w:val="en-GB"/>
        </w:rPr>
        <w:t xml:space="preserve"> (Dickinger, 2011)</w:t>
      </w:r>
      <w:r w:rsidRPr="00EB616D">
        <w:rPr>
          <w:rFonts w:ascii="Times New Roman" w:hAnsi="Times New Roman" w:cs="Times New Roman"/>
          <w:sz w:val="22"/>
          <w:szCs w:val="22"/>
          <w:lang w:val="en-GB"/>
        </w:rPr>
        <w:t xml:space="preserve">. This is the key for our research, as we want to determine in which stage, which types of online travel recommendations are most effective (preferred). </w:t>
      </w:r>
      <w:r w:rsidR="009D05E8" w:rsidRPr="00EB616D">
        <w:rPr>
          <w:rFonts w:ascii="Times New Roman" w:hAnsi="Times New Roman" w:cs="Times New Roman"/>
          <w:sz w:val="22"/>
          <w:szCs w:val="22"/>
          <w:lang w:val="en-GB"/>
        </w:rPr>
        <w:t>When this is known,</w:t>
      </w:r>
      <w:r w:rsidRPr="00EB616D">
        <w:rPr>
          <w:rFonts w:ascii="Times New Roman" w:hAnsi="Times New Roman" w:cs="Times New Roman"/>
          <w:sz w:val="22"/>
          <w:szCs w:val="22"/>
          <w:lang w:val="en-GB"/>
        </w:rPr>
        <w:t xml:space="preserve"> </w:t>
      </w:r>
      <w:r w:rsidR="009D05E8" w:rsidRPr="00EB616D">
        <w:rPr>
          <w:rFonts w:ascii="Times New Roman" w:hAnsi="Times New Roman" w:cs="Times New Roman"/>
          <w:sz w:val="22"/>
          <w:szCs w:val="22"/>
          <w:lang w:val="en-GB"/>
        </w:rPr>
        <w:t>you</w:t>
      </w:r>
      <w:r w:rsidRPr="00EB616D">
        <w:rPr>
          <w:rFonts w:ascii="Times New Roman" w:hAnsi="Times New Roman" w:cs="Times New Roman"/>
          <w:sz w:val="22"/>
          <w:szCs w:val="22"/>
          <w:lang w:val="en-GB"/>
        </w:rPr>
        <w:t xml:space="preserve"> can influence people in the right manner and adjust </w:t>
      </w:r>
      <w:r w:rsidR="009D05E8" w:rsidRPr="00EB616D">
        <w:rPr>
          <w:rFonts w:ascii="Times New Roman" w:hAnsi="Times New Roman" w:cs="Times New Roman"/>
          <w:sz w:val="22"/>
          <w:szCs w:val="22"/>
          <w:lang w:val="en-GB"/>
        </w:rPr>
        <w:t xml:space="preserve">your efforts </w:t>
      </w:r>
      <w:r w:rsidRPr="00EB616D">
        <w:rPr>
          <w:rFonts w:ascii="Times New Roman" w:hAnsi="Times New Roman" w:cs="Times New Roman"/>
          <w:sz w:val="22"/>
          <w:szCs w:val="22"/>
          <w:lang w:val="en-GB"/>
        </w:rPr>
        <w:t xml:space="preserve">to this knowledge. As previous literature has stated, attitudes and beliefs can be influenced by three main terms; message source, trustworthiness and credibility </w:t>
      </w:r>
      <w:sdt>
        <w:sdtPr>
          <w:rPr>
            <w:rFonts w:ascii="Times New Roman" w:hAnsi="Times New Roman" w:cs="Times New Roman"/>
            <w:sz w:val="22"/>
            <w:szCs w:val="22"/>
            <w:lang w:val="en-GB"/>
          </w:rPr>
          <w:id w:val="195518919"/>
          <w:citation/>
        </w:sdtPr>
        <w:sdtContent>
          <w:r w:rsidR="002B0EFB" w:rsidRPr="00EB616D">
            <w:rPr>
              <w:rFonts w:ascii="Times New Roman" w:hAnsi="Times New Roman" w:cs="Times New Roman"/>
              <w:sz w:val="22"/>
              <w:szCs w:val="22"/>
              <w:lang w:val="en-GB"/>
            </w:rPr>
            <w:fldChar w:fldCharType="begin"/>
          </w:r>
          <w:r w:rsidRPr="00EB616D">
            <w:rPr>
              <w:rFonts w:ascii="Times New Roman" w:hAnsi="Times New Roman" w:cs="Times New Roman"/>
              <w:sz w:val="22"/>
              <w:szCs w:val="22"/>
              <w:lang w:val="en-GB"/>
            </w:rPr>
            <w:instrText xml:space="preserve"> CITATION Pet81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(Petty &amp; Cacioppo, 1981)</w:t>
          </w:r>
          <w:r w:rsidR="002B0EFB" w:rsidRPr="00EB616D">
            <w:rPr>
              <w:rFonts w:ascii="Times New Roman" w:hAnsi="Times New Roman" w:cs="Times New Roman"/>
              <w:sz w:val="22"/>
              <w:szCs w:val="22"/>
              <w:lang w:val="en-GB"/>
            </w:rPr>
            <w:fldChar w:fldCharType="end"/>
          </w:r>
        </w:sdtContent>
      </w:sdt>
      <w:r w:rsidRPr="00EB616D">
        <w:rPr>
          <w:rFonts w:ascii="Times New Roman" w:hAnsi="Times New Roman" w:cs="Times New Roman"/>
          <w:sz w:val="22"/>
          <w:szCs w:val="22"/>
          <w:lang w:val="en-GB"/>
        </w:rPr>
        <w:t xml:space="preserve">. In our research we maintained these variables and adjusted them to fit in our </w:t>
      </w:r>
      <w:r w:rsidR="009D05E8" w:rsidRPr="00EB616D">
        <w:rPr>
          <w:rFonts w:ascii="Times New Roman" w:hAnsi="Times New Roman" w:cs="Times New Roman"/>
          <w:sz w:val="22"/>
          <w:szCs w:val="22"/>
          <w:lang w:val="en-GB"/>
        </w:rPr>
        <w:t xml:space="preserve">two </w:t>
      </w:r>
      <w:r w:rsidRPr="00EB616D">
        <w:rPr>
          <w:rFonts w:ascii="Times New Roman" w:hAnsi="Times New Roman" w:cs="Times New Roman"/>
          <w:sz w:val="22"/>
          <w:szCs w:val="22"/>
          <w:lang w:val="en-GB"/>
        </w:rPr>
        <w:t xml:space="preserve">studies. We transformed message source into suitability and trustworthiness into reliability. </w:t>
      </w:r>
    </w:p>
    <w:p w:rsidR="00956D0C" w:rsidRPr="00EB616D" w:rsidRDefault="00956D0C" w:rsidP="003F284A">
      <w:pPr>
        <w:pStyle w:val="Heading2"/>
      </w:pPr>
    </w:p>
    <w:p w:rsidR="009435B5" w:rsidRPr="00EB616D" w:rsidRDefault="00990F13" w:rsidP="003F284A">
      <w:pPr>
        <w:pStyle w:val="Heading2"/>
      </w:pPr>
      <w:bookmarkStart w:id="17" w:name="_Toc248555028"/>
      <w:r w:rsidRPr="00EB616D">
        <w:t>Study 1: Online versus Offline</w:t>
      </w:r>
      <w:bookmarkEnd w:id="17"/>
    </w:p>
    <w:p w:rsidR="009D05E8" w:rsidRPr="00EB616D" w:rsidRDefault="009D05E8" w:rsidP="009D05E8">
      <w:pPr>
        <w:rPr>
          <w:sz w:val="22"/>
          <w:szCs w:val="22"/>
        </w:rPr>
      </w:pPr>
    </w:p>
    <w:p w:rsidR="009435B5" w:rsidRPr="00EB616D" w:rsidRDefault="00A97556" w:rsidP="009F1E2E">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In the first study we</w:t>
      </w:r>
      <w:r w:rsidR="009435B5" w:rsidRPr="00EB616D">
        <w:rPr>
          <w:rFonts w:ascii="Times New Roman" w:hAnsi="Times New Roman" w:cs="Times New Roman"/>
          <w:sz w:val="22"/>
          <w:szCs w:val="22"/>
          <w:lang w:val="en-GB"/>
        </w:rPr>
        <w:t xml:space="preserve"> wish to determine the general perception that people have about online and offline sources. The main goal of this study will be to establish </w:t>
      </w:r>
      <w:r w:rsidR="00B76AF3" w:rsidRPr="00EB616D">
        <w:rPr>
          <w:rFonts w:ascii="Times New Roman" w:hAnsi="Times New Roman" w:cs="Times New Roman"/>
          <w:sz w:val="22"/>
          <w:szCs w:val="22"/>
          <w:lang w:val="en-GB"/>
        </w:rPr>
        <w:t>which platform is most popu</w:t>
      </w:r>
      <w:r w:rsidR="009D05E8" w:rsidRPr="00EB616D">
        <w:rPr>
          <w:rFonts w:ascii="Times New Roman" w:hAnsi="Times New Roman" w:cs="Times New Roman"/>
          <w:sz w:val="22"/>
          <w:szCs w:val="22"/>
          <w:lang w:val="en-GB"/>
        </w:rPr>
        <w:t>lar, used most often and by which type of people</w:t>
      </w:r>
      <w:r w:rsidR="00B76AF3" w:rsidRPr="00EB616D">
        <w:rPr>
          <w:rFonts w:ascii="Times New Roman" w:hAnsi="Times New Roman" w:cs="Times New Roman"/>
          <w:sz w:val="22"/>
          <w:szCs w:val="22"/>
          <w:lang w:val="en-GB"/>
        </w:rPr>
        <w:t xml:space="preserve">. </w:t>
      </w:r>
      <w:r w:rsidR="00A95AD9" w:rsidRPr="00EB616D">
        <w:rPr>
          <w:rFonts w:ascii="Times New Roman" w:hAnsi="Times New Roman" w:cs="Times New Roman"/>
          <w:sz w:val="22"/>
          <w:szCs w:val="22"/>
          <w:lang w:val="en-GB"/>
        </w:rPr>
        <w:t>What are peoples</w:t>
      </w:r>
      <w:r w:rsidR="00F47A4D" w:rsidRPr="00EB616D">
        <w:rPr>
          <w:rFonts w:ascii="Times New Roman" w:hAnsi="Times New Roman" w:cs="Times New Roman"/>
          <w:sz w:val="22"/>
          <w:szCs w:val="22"/>
          <w:lang w:val="en-GB"/>
        </w:rPr>
        <w:t>’</w:t>
      </w:r>
      <w:r w:rsidR="00A95AD9" w:rsidRPr="00EB616D">
        <w:rPr>
          <w:rFonts w:ascii="Times New Roman" w:hAnsi="Times New Roman" w:cs="Times New Roman"/>
          <w:sz w:val="22"/>
          <w:szCs w:val="22"/>
          <w:lang w:val="en-GB"/>
        </w:rPr>
        <w:t xml:space="preserve"> preferences and perceptions of online </w:t>
      </w:r>
      <w:r w:rsidR="00F47A4D" w:rsidRPr="00EB616D">
        <w:rPr>
          <w:rFonts w:ascii="Times New Roman" w:hAnsi="Times New Roman" w:cs="Times New Roman"/>
          <w:sz w:val="22"/>
          <w:szCs w:val="22"/>
          <w:lang w:val="en-GB"/>
        </w:rPr>
        <w:t>versus</w:t>
      </w:r>
      <w:r w:rsidR="00A95AD9" w:rsidRPr="00EB616D">
        <w:rPr>
          <w:rFonts w:ascii="Times New Roman" w:hAnsi="Times New Roman" w:cs="Times New Roman"/>
          <w:sz w:val="22"/>
          <w:szCs w:val="22"/>
          <w:lang w:val="en-GB"/>
        </w:rPr>
        <w:t xml:space="preserve"> offline recommendations </w:t>
      </w:r>
      <w:r w:rsidRPr="00EB616D">
        <w:rPr>
          <w:rFonts w:ascii="Times New Roman" w:hAnsi="Times New Roman" w:cs="Times New Roman"/>
          <w:sz w:val="22"/>
          <w:szCs w:val="22"/>
          <w:lang w:val="en-GB"/>
        </w:rPr>
        <w:t xml:space="preserve">when </w:t>
      </w:r>
      <w:r w:rsidR="00A95AD9" w:rsidRPr="00EB616D">
        <w:rPr>
          <w:rFonts w:ascii="Times New Roman" w:hAnsi="Times New Roman" w:cs="Times New Roman"/>
          <w:sz w:val="22"/>
          <w:szCs w:val="22"/>
          <w:lang w:val="en-GB"/>
        </w:rPr>
        <w:t xml:space="preserve">concerning </w:t>
      </w:r>
      <w:r w:rsidR="00F47A4D" w:rsidRPr="00EB616D">
        <w:rPr>
          <w:rFonts w:ascii="Times New Roman" w:hAnsi="Times New Roman" w:cs="Times New Roman"/>
          <w:sz w:val="22"/>
          <w:szCs w:val="22"/>
          <w:lang w:val="en-GB"/>
        </w:rPr>
        <w:t>travel</w:t>
      </w:r>
      <w:r w:rsidRPr="00EB616D">
        <w:rPr>
          <w:rFonts w:ascii="Times New Roman" w:hAnsi="Times New Roman" w:cs="Times New Roman"/>
          <w:sz w:val="22"/>
          <w:szCs w:val="22"/>
          <w:lang w:val="en-GB"/>
        </w:rPr>
        <w:t xml:space="preserve"> plans</w:t>
      </w:r>
      <w:r w:rsidR="00F47A4D" w:rsidRPr="00EB616D">
        <w:rPr>
          <w:rFonts w:ascii="Times New Roman" w:hAnsi="Times New Roman" w:cs="Times New Roman"/>
          <w:sz w:val="22"/>
          <w:szCs w:val="22"/>
          <w:lang w:val="en-GB"/>
        </w:rPr>
        <w:t>?</w:t>
      </w:r>
      <w:r w:rsidR="00A95AD9" w:rsidRPr="00EB616D">
        <w:rPr>
          <w:rFonts w:ascii="Times New Roman" w:hAnsi="Times New Roman" w:cs="Times New Roman"/>
          <w:sz w:val="22"/>
          <w:szCs w:val="22"/>
          <w:lang w:val="en-GB"/>
        </w:rPr>
        <w:t xml:space="preserve"> </w:t>
      </w:r>
      <w:r w:rsidR="00F47A4D" w:rsidRPr="00EB616D">
        <w:rPr>
          <w:rFonts w:ascii="Times New Roman" w:hAnsi="Times New Roman" w:cs="Times New Roman"/>
          <w:sz w:val="22"/>
          <w:szCs w:val="22"/>
          <w:lang w:val="en-GB"/>
        </w:rPr>
        <w:t xml:space="preserve">Are offline sources still used as much as they used to be? </w:t>
      </w:r>
      <w:r w:rsidR="00A95AD9" w:rsidRPr="00EB616D">
        <w:rPr>
          <w:rFonts w:ascii="Times New Roman" w:hAnsi="Times New Roman" w:cs="Times New Roman"/>
          <w:sz w:val="22"/>
          <w:szCs w:val="22"/>
          <w:lang w:val="en-GB"/>
        </w:rPr>
        <w:t xml:space="preserve">This study will illustrate the importance of online travel recommendations. </w:t>
      </w:r>
      <w:r w:rsidR="00D13F25" w:rsidRPr="00EB616D">
        <w:rPr>
          <w:rFonts w:ascii="Times New Roman" w:hAnsi="Times New Roman" w:cs="Times New Roman"/>
          <w:sz w:val="22"/>
          <w:szCs w:val="22"/>
          <w:lang w:val="en-GB"/>
        </w:rPr>
        <w:t xml:space="preserve">Considering the table above we will focus on both </w:t>
      </w:r>
      <w:r w:rsidR="009D05E8" w:rsidRPr="00EB616D">
        <w:rPr>
          <w:rFonts w:ascii="Times New Roman" w:hAnsi="Times New Roman" w:cs="Times New Roman"/>
          <w:sz w:val="22"/>
          <w:szCs w:val="22"/>
          <w:lang w:val="en-GB"/>
        </w:rPr>
        <w:t xml:space="preserve">(online and offline) </w:t>
      </w:r>
      <w:r w:rsidR="00D13F25" w:rsidRPr="00EB616D">
        <w:rPr>
          <w:rFonts w:ascii="Times New Roman" w:hAnsi="Times New Roman" w:cs="Times New Roman"/>
          <w:sz w:val="22"/>
          <w:szCs w:val="22"/>
          <w:lang w:val="en-GB"/>
        </w:rPr>
        <w:t xml:space="preserve">columns, as this difference is the main consideration. Furthermore to establish the difference between online and offline we </w:t>
      </w:r>
      <w:r w:rsidR="00BC5B1C" w:rsidRPr="00EB616D">
        <w:rPr>
          <w:rFonts w:ascii="Times New Roman" w:hAnsi="Times New Roman" w:cs="Times New Roman"/>
          <w:sz w:val="22"/>
          <w:szCs w:val="22"/>
          <w:lang w:val="en-GB"/>
        </w:rPr>
        <w:t>will solely</w:t>
      </w:r>
      <w:r w:rsidR="009D05E8" w:rsidRPr="00EB616D">
        <w:rPr>
          <w:rFonts w:ascii="Times New Roman" w:hAnsi="Times New Roman" w:cs="Times New Roman"/>
          <w:sz w:val="22"/>
          <w:szCs w:val="22"/>
          <w:lang w:val="en-GB"/>
        </w:rPr>
        <w:t xml:space="preserve"> focus on</w:t>
      </w:r>
      <w:r w:rsidR="00BC5B1C" w:rsidRPr="00EB616D">
        <w:rPr>
          <w:rFonts w:ascii="Times New Roman" w:hAnsi="Times New Roman" w:cs="Times New Roman"/>
          <w:sz w:val="22"/>
          <w:szCs w:val="22"/>
          <w:lang w:val="en-GB"/>
        </w:rPr>
        <w:t xml:space="preserve"> the advice format to ensure conclusive results and because these sources are easier to compare. W</w:t>
      </w:r>
      <w:r w:rsidR="009D05E8" w:rsidRPr="00EB616D">
        <w:rPr>
          <w:rFonts w:ascii="Times New Roman" w:hAnsi="Times New Roman" w:cs="Times New Roman"/>
          <w:sz w:val="22"/>
          <w:szCs w:val="22"/>
          <w:lang w:val="en-GB"/>
        </w:rPr>
        <w:t>ord-of-</w:t>
      </w:r>
      <w:r w:rsidR="00BC5B1C" w:rsidRPr="00EB616D">
        <w:rPr>
          <w:rFonts w:ascii="Times New Roman" w:hAnsi="Times New Roman" w:cs="Times New Roman"/>
          <w:sz w:val="22"/>
          <w:szCs w:val="22"/>
          <w:lang w:val="en-GB"/>
        </w:rPr>
        <w:t>M</w:t>
      </w:r>
      <w:r w:rsidR="009D05E8" w:rsidRPr="00EB616D">
        <w:rPr>
          <w:rFonts w:ascii="Times New Roman" w:hAnsi="Times New Roman" w:cs="Times New Roman"/>
          <w:sz w:val="22"/>
          <w:szCs w:val="22"/>
          <w:lang w:val="en-GB"/>
        </w:rPr>
        <w:t>outh</w:t>
      </w:r>
      <w:r w:rsidR="00BC5B1C" w:rsidRPr="00EB616D">
        <w:rPr>
          <w:rFonts w:ascii="Times New Roman" w:hAnsi="Times New Roman" w:cs="Times New Roman"/>
          <w:sz w:val="22"/>
          <w:szCs w:val="22"/>
          <w:lang w:val="en-GB"/>
        </w:rPr>
        <w:t xml:space="preserve"> in </w:t>
      </w:r>
      <w:r w:rsidR="00E9369E" w:rsidRPr="00EB616D">
        <w:rPr>
          <w:rFonts w:ascii="Times New Roman" w:hAnsi="Times New Roman" w:cs="Times New Roman"/>
          <w:sz w:val="22"/>
          <w:szCs w:val="22"/>
          <w:lang w:val="en-GB"/>
        </w:rPr>
        <w:t>offline</w:t>
      </w:r>
      <w:r w:rsidR="00BC5B1C" w:rsidRPr="00EB616D">
        <w:rPr>
          <w:rFonts w:ascii="Times New Roman" w:hAnsi="Times New Roman" w:cs="Times New Roman"/>
          <w:sz w:val="22"/>
          <w:szCs w:val="22"/>
          <w:lang w:val="en-GB"/>
        </w:rPr>
        <w:t xml:space="preserve"> content is less tangible to measure. </w:t>
      </w:r>
    </w:p>
    <w:p w:rsidR="00781B01" w:rsidRPr="00EB616D" w:rsidRDefault="00EB616D" w:rsidP="009F1E2E">
      <w:pPr>
        <w:spacing w:line="360" w:lineRule="auto"/>
        <w:rPr>
          <w:rFonts w:ascii="Times New Roman" w:hAnsi="Times New Roman" w:cs="Times New Roman"/>
          <w:sz w:val="22"/>
          <w:szCs w:val="22"/>
          <w:lang w:val="en-GB"/>
        </w:rPr>
      </w:pPr>
      <w:r w:rsidRPr="00EB616D">
        <w:rPr>
          <w:rFonts w:cs="Times New Roman"/>
          <w:noProof/>
          <w:sz w:val="22"/>
          <w:szCs w:val="22"/>
        </w:rPr>
        <w:drawing>
          <wp:anchor distT="0" distB="0" distL="114300" distR="114300" simplePos="0" relativeHeight="251661312" behindDoc="0" locked="0" layoutInCell="1" allowOverlap="1">
            <wp:simplePos x="0" y="0"/>
            <wp:positionH relativeFrom="column">
              <wp:posOffset>457200</wp:posOffset>
            </wp:positionH>
            <wp:positionV relativeFrom="paragraph">
              <wp:posOffset>80645</wp:posOffset>
            </wp:positionV>
            <wp:extent cx="3886200" cy="1979295"/>
            <wp:effectExtent l="0" t="19050" r="0" b="4000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rsidR="00781B01" w:rsidRPr="00EB616D" w:rsidRDefault="00781B01" w:rsidP="009F1E2E">
      <w:pPr>
        <w:spacing w:line="360" w:lineRule="auto"/>
        <w:rPr>
          <w:rFonts w:ascii="Times New Roman" w:hAnsi="Times New Roman" w:cs="Times New Roman"/>
          <w:sz w:val="22"/>
          <w:szCs w:val="22"/>
          <w:lang w:val="en-GB"/>
        </w:rPr>
      </w:pPr>
    </w:p>
    <w:p w:rsidR="00781B01" w:rsidRPr="00EB616D" w:rsidRDefault="00781B01" w:rsidP="009F1E2E">
      <w:pPr>
        <w:spacing w:line="360" w:lineRule="auto"/>
        <w:rPr>
          <w:rFonts w:ascii="Times New Roman" w:hAnsi="Times New Roman" w:cs="Times New Roman"/>
          <w:sz w:val="22"/>
          <w:szCs w:val="22"/>
          <w:lang w:val="en-GB"/>
        </w:rPr>
      </w:pPr>
    </w:p>
    <w:p w:rsidR="00391EC9" w:rsidRPr="00EB616D" w:rsidRDefault="00391EC9" w:rsidP="009F1E2E">
      <w:pPr>
        <w:spacing w:line="360" w:lineRule="auto"/>
        <w:rPr>
          <w:rFonts w:cs="Times New Roman"/>
          <w:sz w:val="22"/>
          <w:szCs w:val="22"/>
          <w:lang w:val="en-GB"/>
        </w:rPr>
      </w:pPr>
    </w:p>
    <w:p w:rsidR="00EB616D" w:rsidRDefault="00EB616D" w:rsidP="009F1E2E">
      <w:pPr>
        <w:spacing w:line="360" w:lineRule="auto"/>
        <w:rPr>
          <w:rFonts w:cs="Times New Roman"/>
          <w:sz w:val="22"/>
          <w:szCs w:val="22"/>
          <w:lang w:val="en-GB"/>
        </w:rPr>
      </w:pPr>
    </w:p>
    <w:p w:rsidR="00EB616D" w:rsidRDefault="00EB616D" w:rsidP="009F1E2E">
      <w:pPr>
        <w:spacing w:line="360" w:lineRule="auto"/>
        <w:rPr>
          <w:rFonts w:cs="Times New Roman"/>
          <w:sz w:val="22"/>
          <w:szCs w:val="22"/>
          <w:lang w:val="en-GB"/>
        </w:rPr>
      </w:pPr>
    </w:p>
    <w:p w:rsidR="000F655E" w:rsidRPr="00EB616D" w:rsidRDefault="000F655E" w:rsidP="009F1E2E">
      <w:pPr>
        <w:spacing w:line="360" w:lineRule="auto"/>
        <w:rPr>
          <w:rFonts w:cs="Times New Roman"/>
          <w:sz w:val="22"/>
          <w:szCs w:val="22"/>
          <w:lang w:val="en-GB"/>
        </w:rPr>
      </w:pPr>
      <w:r w:rsidRPr="00EB616D">
        <w:rPr>
          <w:rFonts w:cs="Times New Roman"/>
          <w:sz w:val="22"/>
          <w:szCs w:val="22"/>
          <w:lang w:val="en-GB"/>
        </w:rPr>
        <w:t>Graphic reproduction</w:t>
      </w:r>
      <w:r w:rsidR="009435B5" w:rsidRPr="00EB616D">
        <w:rPr>
          <w:rFonts w:cs="Times New Roman"/>
          <w:sz w:val="22"/>
          <w:szCs w:val="22"/>
          <w:lang w:val="en-GB"/>
        </w:rPr>
        <w:t xml:space="preserve"> for Study 1</w:t>
      </w:r>
    </w:p>
    <w:p w:rsidR="009435B5" w:rsidRPr="00EB616D" w:rsidRDefault="00990F13" w:rsidP="00B55C8F">
      <w:pPr>
        <w:spacing w:after="0" w:line="360" w:lineRule="auto"/>
        <w:rPr>
          <w:rFonts w:ascii="Times New Roman" w:hAnsi="Times New Roman" w:cs="Times New Roman"/>
          <w:b/>
          <w:sz w:val="22"/>
          <w:szCs w:val="22"/>
          <w:lang w:val="en-GB"/>
        </w:rPr>
      </w:pPr>
      <w:r w:rsidRPr="00EB616D">
        <w:rPr>
          <w:rFonts w:ascii="Times New Roman" w:hAnsi="Times New Roman" w:cs="Times New Roman"/>
          <w:b/>
          <w:sz w:val="22"/>
          <w:szCs w:val="22"/>
          <w:lang w:val="en-GB"/>
        </w:rPr>
        <w:lastRenderedPageBreak/>
        <w:t>Online recommendations are more popul</w:t>
      </w:r>
      <w:r w:rsidR="009435B5" w:rsidRPr="00EB616D">
        <w:rPr>
          <w:rFonts w:ascii="Times New Roman" w:hAnsi="Times New Roman" w:cs="Times New Roman"/>
          <w:b/>
          <w:sz w:val="22"/>
          <w:szCs w:val="22"/>
          <w:lang w:val="en-GB"/>
        </w:rPr>
        <w:t>ar than offline recommendations</w:t>
      </w:r>
    </w:p>
    <w:p w:rsidR="008A4A12" w:rsidRPr="00EB616D" w:rsidRDefault="008A4A12" w:rsidP="00B55C8F">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H1: </w:t>
      </w:r>
      <w:r w:rsidR="00DB47D6" w:rsidRPr="00EB616D">
        <w:rPr>
          <w:rFonts w:ascii="Times New Roman" w:hAnsi="Times New Roman" w:cs="Times New Roman"/>
          <w:i/>
          <w:sz w:val="22"/>
          <w:szCs w:val="22"/>
          <w:lang w:val="en-GB"/>
        </w:rPr>
        <w:t>Intention to use</w:t>
      </w:r>
      <w:r w:rsidRPr="00EB616D">
        <w:rPr>
          <w:rFonts w:ascii="Times New Roman" w:hAnsi="Times New Roman" w:cs="Times New Roman"/>
          <w:i/>
          <w:sz w:val="22"/>
          <w:szCs w:val="22"/>
          <w:lang w:val="en-GB"/>
        </w:rPr>
        <w:t xml:space="preserve"> is greater for online travel recommendations</w:t>
      </w:r>
      <w:r w:rsidR="00A95AD9" w:rsidRPr="00EB616D">
        <w:rPr>
          <w:rFonts w:ascii="Times New Roman" w:hAnsi="Times New Roman" w:cs="Times New Roman"/>
          <w:i/>
          <w:sz w:val="22"/>
          <w:szCs w:val="22"/>
          <w:lang w:val="en-GB"/>
        </w:rPr>
        <w:t xml:space="preserve"> than for offline travel recommendations</w:t>
      </w:r>
      <w:r w:rsidR="00465E56" w:rsidRPr="00EB616D">
        <w:rPr>
          <w:rFonts w:ascii="Times New Roman" w:hAnsi="Times New Roman" w:cs="Times New Roman"/>
          <w:i/>
          <w:sz w:val="22"/>
          <w:szCs w:val="22"/>
          <w:lang w:val="en-GB"/>
        </w:rPr>
        <w:t>.</w:t>
      </w:r>
    </w:p>
    <w:p w:rsidR="00990F13" w:rsidRPr="00EB616D" w:rsidRDefault="009435B5" w:rsidP="00B55C8F">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Variable testing: </w:t>
      </w:r>
      <w:r w:rsidR="00DB47D6" w:rsidRPr="00EB616D">
        <w:rPr>
          <w:rFonts w:ascii="Times New Roman" w:hAnsi="Times New Roman" w:cs="Times New Roman"/>
          <w:i/>
          <w:sz w:val="22"/>
          <w:szCs w:val="22"/>
          <w:lang w:val="en-GB"/>
        </w:rPr>
        <w:t>intention to use</w:t>
      </w:r>
    </w:p>
    <w:p w:rsidR="004E39DE" w:rsidRPr="00EB616D" w:rsidRDefault="004E39DE" w:rsidP="00B55C8F">
      <w:pPr>
        <w:spacing w:after="0" w:line="360" w:lineRule="auto"/>
        <w:rPr>
          <w:rFonts w:ascii="Times New Roman" w:hAnsi="Times New Roman" w:cs="Times New Roman"/>
          <w:sz w:val="22"/>
          <w:szCs w:val="22"/>
          <w:lang w:val="en-GB"/>
        </w:rPr>
      </w:pPr>
    </w:p>
    <w:p w:rsidR="00990F13" w:rsidRPr="00EB616D" w:rsidRDefault="001F7328" w:rsidP="00B55C8F">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This first hypothesis will determine whether online is </w:t>
      </w:r>
      <w:r w:rsidR="009D05E8" w:rsidRPr="00EB616D">
        <w:rPr>
          <w:rFonts w:ascii="Times New Roman" w:hAnsi="Times New Roman" w:cs="Times New Roman"/>
          <w:sz w:val="22"/>
          <w:szCs w:val="22"/>
          <w:lang w:val="en-GB"/>
        </w:rPr>
        <w:t>used</w:t>
      </w:r>
      <w:r w:rsidRPr="00EB616D">
        <w:rPr>
          <w:rFonts w:ascii="Times New Roman" w:hAnsi="Times New Roman" w:cs="Times New Roman"/>
          <w:sz w:val="22"/>
          <w:szCs w:val="22"/>
          <w:lang w:val="en-GB"/>
        </w:rPr>
        <w:t xml:space="preserve"> more frequently than offline </w:t>
      </w:r>
      <w:r w:rsidR="009D05E8" w:rsidRPr="00EB616D">
        <w:rPr>
          <w:rFonts w:ascii="Times New Roman" w:hAnsi="Times New Roman" w:cs="Times New Roman"/>
          <w:sz w:val="22"/>
          <w:szCs w:val="22"/>
          <w:lang w:val="en-GB"/>
        </w:rPr>
        <w:t xml:space="preserve">travel </w:t>
      </w:r>
      <w:r w:rsidRPr="00EB616D">
        <w:rPr>
          <w:rFonts w:ascii="Times New Roman" w:hAnsi="Times New Roman" w:cs="Times New Roman"/>
          <w:sz w:val="22"/>
          <w:szCs w:val="22"/>
          <w:lang w:val="en-GB"/>
        </w:rPr>
        <w:t>recommen</w:t>
      </w:r>
      <w:r w:rsidR="00A97556" w:rsidRPr="00EB616D">
        <w:rPr>
          <w:rFonts w:ascii="Times New Roman" w:hAnsi="Times New Roman" w:cs="Times New Roman"/>
          <w:sz w:val="22"/>
          <w:szCs w:val="22"/>
          <w:lang w:val="en-GB"/>
        </w:rPr>
        <w:t>dations. We</w:t>
      </w:r>
      <w:r w:rsidRPr="00EB616D">
        <w:rPr>
          <w:rFonts w:ascii="Times New Roman" w:hAnsi="Times New Roman" w:cs="Times New Roman"/>
          <w:sz w:val="22"/>
          <w:szCs w:val="22"/>
          <w:lang w:val="en-GB"/>
        </w:rPr>
        <w:t xml:space="preserve"> </w:t>
      </w:r>
      <w:r w:rsidR="00E9369E" w:rsidRPr="00EB616D">
        <w:rPr>
          <w:rFonts w:ascii="Times New Roman" w:hAnsi="Times New Roman" w:cs="Times New Roman"/>
          <w:sz w:val="22"/>
          <w:szCs w:val="22"/>
          <w:lang w:val="en-GB"/>
        </w:rPr>
        <w:t>believe</w:t>
      </w:r>
      <w:r w:rsidRPr="00EB616D">
        <w:rPr>
          <w:rFonts w:ascii="Times New Roman" w:hAnsi="Times New Roman" w:cs="Times New Roman"/>
          <w:sz w:val="22"/>
          <w:szCs w:val="22"/>
          <w:lang w:val="en-GB"/>
        </w:rPr>
        <w:t xml:space="preserve"> that people </w:t>
      </w:r>
      <w:r w:rsidR="00E9369E" w:rsidRPr="00EB616D">
        <w:rPr>
          <w:rFonts w:ascii="Times New Roman" w:hAnsi="Times New Roman" w:cs="Times New Roman"/>
          <w:sz w:val="22"/>
          <w:szCs w:val="22"/>
          <w:lang w:val="en-GB"/>
        </w:rPr>
        <w:t>nowadays use</w:t>
      </w:r>
      <w:r w:rsidRPr="00EB616D">
        <w:rPr>
          <w:rFonts w:ascii="Times New Roman" w:hAnsi="Times New Roman" w:cs="Times New Roman"/>
          <w:sz w:val="22"/>
          <w:szCs w:val="22"/>
          <w:lang w:val="en-GB"/>
        </w:rPr>
        <w:t xml:space="preserve"> the </w:t>
      </w:r>
      <w:r w:rsidR="00E777CD" w:rsidRPr="00EB616D">
        <w:rPr>
          <w:rFonts w:ascii="Times New Roman" w:hAnsi="Times New Roman" w:cs="Times New Roman"/>
          <w:sz w:val="22"/>
          <w:szCs w:val="22"/>
          <w:lang w:val="en-GB"/>
        </w:rPr>
        <w:t>Internet</w:t>
      </w:r>
      <w:r w:rsidRPr="00EB616D">
        <w:rPr>
          <w:rFonts w:ascii="Times New Roman" w:hAnsi="Times New Roman" w:cs="Times New Roman"/>
          <w:sz w:val="22"/>
          <w:szCs w:val="22"/>
          <w:lang w:val="en-GB"/>
        </w:rPr>
        <w:t xml:space="preserve"> more </w:t>
      </w:r>
      <w:r w:rsidR="00E777CD" w:rsidRPr="00EB616D">
        <w:rPr>
          <w:rFonts w:ascii="Times New Roman" w:hAnsi="Times New Roman" w:cs="Times New Roman"/>
          <w:sz w:val="22"/>
          <w:szCs w:val="22"/>
          <w:lang w:val="en-GB"/>
        </w:rPr>
        <w:t xml:space="preserve">to consult on travel advice rather then heading to a travel agency. </w:t>
      </w:r>
      <w:r w:rsidR="00A97556" w:rsidRPr="00EB616D">
        <w:rPr>
          <w:rFonts w:ascii="Times New Roman" w:hAnsi="Times New Roman" w:cs="Times New Roman"/>
          <w:sz w:val="22"/>
          <w:szCs w:val="22"/>
          <w:lang w:val="en-GB"/>
        </w:rPr>
        <w:t>The Internet (online sources) is</w:t>
      </w:r>
      <w:r w:rsidR="00E777CD" w:rsidRPr="00EB616D">
        <w:rPr>
          <w:rFonts w:ascii="Times New Roman" w:hAnsi="Times New Roman" w:cs="Times New Roman"/>
          <w:sz w:val="22"/>
          <w:szCs w:val="22"/>
          <w:lang w:val="en-GB"/>
        </w:rPr>
        <w:t xml:space="preserve"> accessed every day and provides an easy, quick and efficient </w:t>
      </w:r>
      <w:r w:rsidR="00A97556" w:rsidRPr="00EB616D">
        <w:rPr>
          <w:rFonts w:ascii="Times New Roman" w:hAnsi="Times New Roman" w:cs="Times New Roman"/>
          <w:sz w:val="22"/>
          <w:szCs w:val="22"/>
          <w:lang w:val="en-GB"/>
        </w:rPr>
        <w:t>method</w:t>
      </w:r>
      <w:r w:rsidR="0046795B" w:rsidRPr="00EB616D">
        <w:rPr>
          <w:rFonts w:ascii="Times New Roman" w:hAnsi="Times New Roman" w:cs="Times New Roman"/>
          <w:sz w:val="22"/>
          <w:szCs w:val="22"/>
          <w:lang w:val="en-GB"/>
        </w:rPr>
        <w:t xml:space="preserve"> of looking up information </w:t>
      </w:r>
      <w:sdt>
        <w:sdtPr>
          <w:rPr>
            <w:rFonts w:ascii="Times New Roman" w:hAnsi="Times New Roman" w:cs="Times New Roman"/>
            <w:sz w:val="22"/>
            <w:szCs w:val="22"/>
            <w:lang w:val="en-GB"/>
          </w:rPr>
          <w:id w:val="431949093"/>
          <w:citation/>
        </w:sdtPr>
        <w:sdtContent>
          <w:r w:rsidR="002B0EFB" w:rsidRPr="00EB616D">
            <w:rPr>
              <w:rFonts w:ascii="Times New Roman" w:hAnsi="Times New Roman" w:cs="Times New Roman"/>
              <w:sz w:val="22"/>
              <w:szCs w:val="22"/>
              <w:lang w:val="en-GB"/>
            </w:rPr>
            <w:fldChar w:fldCharType="begin"/>
          </w:r>
          <w:r w:rsidR="0046795B" w:rsidRPr="00EB616D">
            <w:rPr>
              <w:rFonts w:ascii="Times New Roman" w:hAnsi="Times New Roman" w:cs="Times New Roman"/>
              <w:sz w:val="22"/>
              <w:szCs w:val="22"/>
              <w:lang w:val="en-GB"/>
            </w:rPr>
            <w:instrText xml:space="preserve"> CITATION Gel02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(Gelb &amp; Sundaram, 2002)</w:t>
          </w:r>
          <w:r w:rsidR="002B0EFB" w:rsidRPr="00EB616D">
            <w:rPr>
              <w:rFonts w:ascii="Times New Roman" w:hAnsi="Times New Roman" w:cs="Times New Roman"/>
              <w:sz w:val="22"/>
              <w:szCs w:val="22"/>
              <w:lang w:val="en-GB"/>
            </w:rPr>
            <w:fldChar w:fldCharType="end"/>
          </w:r>
        </w:sdtContent>
      </w:sdt>
      <w:r w:rsidR="0020238A" w:rsidRPr="00EB616D">
        <w:rPr>
          <w:rFonts w:ascii="Times New Roman" w:hAnsi="Times New Roman" w:cs="Times New Roman"/>
          <w:sz w:val="22"/>
          <w:szCs w:val="22"/>
          <w:lang w:val="en-GB"/>
        </w:rPr>
        <w:t xml:space="preserve">. Buhalis and Law find similar results in their paper on technology in the tourism market: “developments in search engines, carrying capacity and speed of networks have influenced the number of travellers around the world that use technologies for planning and experiencing their travels” </w:t>
      </w:r>
      <w:sdt>
        <w:sdtPr>
          <w:rPr>
            <w:rFonts w:ascii="Times New Roman" w:hAnsi="Times New Roman" w:cs="Times New Roman"/>
            <w:sz w:val="22"/>
            <w:szCs w:val="22"/>
            <w:lang w:val="en-GB"/>
          </w:rPr>
          <w:id w:val="2040312492"/>
          <w:citation/>
        </w:sdtPr>
        <w:sdtContent>
          <w:r w:rsidR="002B0EFB" w:rsidRPr="00EB616D">
            <w:rPr>
              <w:rFonts w:ascii="Times New Roman" w:hAnsi="Times New Roman" w:cs="Times New Roman"/>
              <w:sz w:val="22"/>
              <w:szCs w:val="22"/>
              <w:lang w:val="en-GB"/>
            </w:rPr>
            <w:fldChar w:fldCharType="begin"/>
          </w:r>
          <w:r w:rsidR="0020238A" w:rsidRPr="00EB616D">
            <w:rPr>
              <w:rFonts w:ascii="Times New Roman" w:hAnsi="Times New Roman" w:cs="Times New Roman"/>
              <w:sz w:val="22"/>
              <w:szCs w:val="22"/>
              <w:lang w:val="en-GB"/>
            </w:rPr>
            <w:instrText xml:space="preserve"> CITATION Pro08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(Buhalis &amp; Law, 2008)</w:t>
          </w:r>
          <w:r w:rsidR="002B0EFB" w:rsidRPr="00EB616D">
            <w:rPr>
              <w:rFonts w:ascii="Times New Roman" w:hAnsi="Times New Roman" w:cs="Times New Roman"/>
              <w:sz w:val="22"/>
              <w:szCs w:val="22"/>
              <w:lang w:val="en-GB"/>
            </w:rPr>
            <w:fldChar w:fldCharType="end"/>
          </w:r>
        </w:sdtContent>
      </w:sdt>
      <w:r w:rsidR="0020238A" w:rsidRPr="00EB616D">
        <w:rPr>
          <w:rFonts w:ascii="Times New Roman" w:hAnsi="Times New Roman" w:cs="Times New Roman"/>
          <w:sz w:val="22"/>
          <w:szCs w:val="22"/>
          <w:lang w:val="en-GB"/>
        </w:rPr>
        <w:t xml:space="preserve">. </w:t>
      </w:r>
    </w:p>
    <w:p w:rsidR="000E0B8A" w:rsidRPr="00EB616D" w:rsidRDefault="000E0B8A" w:rsidP="00B55C8F">
      <w:pPr>
        <w:spacing w:after="0" w:line="360" w:lineRule="auto"/>
        <w:rPr>
          <w:rFonts w:ascii="Times New Roman" w:hAnsi="Times New Roman" w:cs="Times New Roman"/>
          <w:b/>
          <w:sz w:val="22"/>
          <w:szCs w:val="22"/>
          <w:lang w:val="en-GB"/>
        </w:rPr>
      </w:pPr>
    </w:p>
    <w:p w:rsidR="00A0702F" w:rsidRPr="00EB616D" w:rsidRDefault="00A0702F" w:rsidP="00B55C8F">
      <w:pPr>
        <w:spacing w:after="0" w:line="360" w:lineRule="auto"/>
        <w:rPr>
          <w:rFonts w:ascii="Times New Roman" w:hAnsi="Times New Roman" w:cs="Times New Roman"/>
          <w:b/>
          <w:sz w:val="22"/>
          <w:szCs w:val="22"/>
          <w:lang w:val="en-GB"/>
        </w:rPr>
      </w:pPr>
      <w:r w:rsidRPr="00EB616D">
        <w:rPr>
          <w:rFonts w:ascii="Times New Roman" w:hAnsi="Times New Roman" w:cs="Times New Roman"/>
          <w:b/>
          <w:sz w:val="22"/>
          <w:szCs w:val="22"/>
          <w:lang w:val="en-GB"/>
        </w:rPr>
        <w:t>Online recommendations are used more when experience is greater than offline recommendations.</w:t>
      </w:r>
    </w:p>
    <w:p w:rsidR="00A0702F" w:rsidRPr="00EB616D" w:rsidRDefault="00A0702F" w:rsidP="00B55C8F">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H2: User experience is higher for online recommendations than for offline recommendations</w:t>
      </w:r>
    </w:p>
    <w:p w:rsidR="00A0702F" w:rsidRPr="00EB616D" w:rsidRDefault="00A0702F" w:rsidP="00B55C8F">
      <w:pPr>
        <w:spacing w:after="0" w:line="360" w:lineRule="auto"/>
        <w:rPr>
          <w:rFonts w:ascii="Times New Roman" w:hAnsi="Times New Roman" w:cs="Times New Roman"/>
          <w:i/>
          <w:sz w:val="22"/>
          <w:szCs w:val="22"/>
          <w:lang w:val="en-GB"/>
        </w:rPr>
      </w:pPr>
      <w:r w:rsidRPr="00EB616D">
        <w:rPr>
          <w:rFonts w:ascii="Times New Roman" w:hAnsi="Times New Roman" w:cs="Times New Roman"/>
          <w:sz w:val="22"/>
          <w:szCs w:val="22"/>
          <w:lang w:val="en-GB"/>
        </w:rPr>
        <w:t xml:space="preserve">Variable testing: </w:t>
      </w:r>
      <w:r w:rsidRPr="00EB616D">
        <w:rPr>
          <w:rFonts w:ascii="Times New Roman" w:hAnsi="Times New Roman" w:cs="Times New Roman"/>
          <w:i/>
          <w:sz w:val="22"/>
          <w:szCs w:val="22"/>
          <w:lang w:val="en-GB"/>
        </w:rPr>
        <w:t>experience</w:t>
      </w:r>
    </w:p>
    <w:p w:rsidR="00A0702F" w:rsidRPr="00EB616D" w:rsidRDefault="00A0702F" w:rsidP="00B55C8F">
      <w:pPr>
        <w:spacing w:after="0" w:line="360" w:lineRule="auto"/>
        <w:rPr>
          <w:rFonts w:ascii="Times New Roman" w:hAnsi="Times New Roman" w:cs="Times New Roman"/>
          <w:i/>
          <w:sz w:val="22"/>
          <w:szCs w:val="22"/>
          <w:lang w:val="en-GB"/>
        </w:rPr>
      </w:pPr>
      <w:r w:rsidRPr="00EB616D">
        <w:rPr>
          <w:rFonts w:ascii="Times New Roman" w:hAnsi="Times New Roman" w:cs="Times New Roman"/>
          <w:noProof/>
          <w:sz w:val="22"/>
          <w:szCs w:val="22"/>
        </w:rPr>
        <w:drawing>
          <wp:anchor distT="0" distB="0" distL="114300" distR="114300" simplePos="0" relativeHeight="251663360" behindDoc="0" locked="0" layoutInCell="1" allowOverlap="1">
            <wp:simplePos x="0" y="0"/>
            <wp:positionH relativeFrom="column">
              <wp:posOffset>1371600</wp:posOffset>
            </wp:positionH>
            <wp:positionV relativeFrom="paragraph">
              <wp:posOffset>92710</wp:posOffset>
            </wp:positionV>
            <wp:extent cx="2514600" cy="914400"/>
            <wp:effectExtent l="76200" t="0" r="38100" b="0"/>
            <wp:wrapTight wrapText="bothSides">
              <wp:wrapPolygon edited="0">
                <wp:start x="7364" y="1800"/>
                <wp:lineTo x="-655" y="6300"/>
                <wp:lineTo x="-655" y="15300"/>
                <wp:lineTo x="491" y="16200"/>
                <wp:lineTo x="7364" y="16200"/>
                <wp:lineTo x="7364" y="19800"/>
                <wp:lineTo x="21600" y="19800"/>
                <wp:lineTo x="21764" y="19800"/>
                <wp:lineTo x="21927" y="17100"/>
                <wp:lineTo x="21927" y="8100"/>
                <wp:lineTo x="21764" y="2700"/>
                <wp:lineTo x="21600" y="1800"/>
                <wp:lineTo x="7364" y="1800"/>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A0702F" w:rsidRPr="00EB616D" w:rsidRDefault="00A0702F" w:rsidP="00B55C8F">
      <w:pPr>
        <w:spacing w:after="0" w:line="360" w:lineRule="auto"/>
        <w:rPr>
          <w:rFonts w:ascii="Times New Roman" w:hAnsi="Times New Roman" w:cs="Times New Roman"/>
          <w:i/>
          <w:sz w:val="22"/>
          <w:szCs w:val="22"/>
          <w:lang w:val="en-GB"/>
        </w:rPr>
      </w:pPr>
    </w:p>
    <w:p w:rsidR="00A0702F" w:rsidRPr="00EB616D" w:rsidRDefault="00A0702F" w:rsidP="00B55C8F">
      <w:pPr>
        <w:spacing w:after="0" w:line="360" w:lineRule="auto"/>
        <w:rPr>
          <w:rFonts w:ascii="Times New Roman" w:hAnsi="Times New Roman" w:cs="Times New Roman"/>
          <w:i/>
          <w:sz w:val="22"/>
          <w:szCs w:val="22"/>
          <w:lang w:val="en-GB"/>
        </w:rPr>
      </w:pPr>
    </w:p>
    <w:p w:rsidR="000E0B8A" w:rsidRPr="00EB616D" w:rsidRDefault="000E0B8A" w:rsidP="00B55C8F">
      <w:pPr>
        <w:spacing w:after="0" w:line="360" w:lineRule="auto"/>
        <w:rPr>
          <w:rFonts w:ascii="Times New Roman" w:hAnsi="Times New Roman" w:cs="Times New Roman"/>
          <w:sz w:val="22"/>
          <w:szCs w:val="22"/>
          <w:lang w:val="en-GB"/>
        </w:rPr>
      </w:pPr>
    </w:p>
    <w:p w:rsidR="000E0B8A" w:rsidRPr="00EB616D" w:rsidRDefault="000E0B8A" w:rsidP="00B55C8F">
      <w:pPr>
        <w:spacing w:after="0" w:line="360" w:lineRule="auto"/>
        <w:rPr>
          <w:rFonts w:ascii="Times New Roman" w:hAnsi="Times New Roman" w:cs="Times New Roman"/>
          <w:sz w:val="22"/>
          <w:szCs w:val="22"/>
          <w:lang w:val="en-GB"/>
        </w:rPr>
      </w:pPr>
    </w:p>
    <w:p w:rsidR="00A0702F" w:rsidRPr="00EB616D" w:rsidRDefault="00A0702F" w:rsidP="00B55C8F">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As mentioned in the literature review we see that people that use the Internet often have more “experience” with the Internet and might be more likely to consult the Internet for travel </w:t>
      </w:r>
      <w:r w:rsidR="00781B01" w:rsidRPr="00EB616D">
        <w:rPr>
          <w:rFonts w:ascii="Times New Roman" w:hAnsi="Times New Roman" w:cs="Times New Roman"/>
          <w:sz w:val="22"/>
          <w:szCs w:val="22"/>
          <w:lang w:val="en-GB"/>
        </w:rPr>
        <w:t xml:space="preserve">recommendations </w:t>
      </w:r>
      <w:sdt>
        <w:sdtPr>
          <w:rPr>
            <w:rFonts w:ascii="Times New Roman" w:hAnsi="Times New Roman" w:cs="Times New Roman"/>
            <w:sz w:val="22"/>
            <w:szCs w:val="22"/>
            <w:lang w:val="en-GB"/>
          </w:rPr>
          <w:id w:val="-1482920649"/>
          <w:citation/>
        </w:sdtPr>
        <w:sdtContent>
          <w:r w:rsidR="002B0EFB" w:rsidRPr="00EB616D">
            <w:rPr>
              <w:rFonts w:ascii="Times New Roman" w:hAnsi="Times New Roman" w:cs="Times New Roman"/>
              <w:sz w:val="22"/>
              <w:szCs w:val="22"/>
              <w:lang w:val="en-GB"/>
            </w:rPr>
            <w:fldChar w:fldCharType="begin"/>
          </w:r>
          <w:r w:rsidR="00C737D5" w:rsidRPr="00EB616D">
            <w:rPr>
              <w:rFonts w:ascii="Times New Roman" w:hAnsi="Times New Roman" w:cs="Times New Roman"/>
              <w:sz w:val="22"/>
              <w:szCs w:val="22"/>
              <w:lang w:val="en-GB"/>
            </w:rPr>
            <w:instrText xml:space="preserve"> CITATION Gre08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(Gretzel &amp; Yoo, 2008)</w:t>
          </w:r>
          <w:r w:rsidR="002B0EFB" w:rsidRPr="00EB616D">
            <w:rPr>
              <w:rFonts w:ascii="Times New Roman" w:hAnsi="Times New Roman" w:cs="Times New Roman"/>
              <w:sz w:val="22"/>
              <w:szCs w:val="22"/>
              <w:lang w:val="en-GB"/>
            </w:rPr>
            <w:fldChar w:fldCharType="end"/>
          </w:r>
        </w:sdtContent>
      </w:sdt>
      <w:r w:rsidR="00781B01" w:rsidRPr="00EB616D">
        <w:rPr>
          <w:rFonts w:ascii="Times New Roman" w:hAnsi="Times New Roman" w:cs="Times New Roman"/>
          <w:sz w:val="22"/>
          <w:szCs w:val="22"/>
          <w:lang w:val="en-GB"/>
        </w:rPr>
        <w:t>. O</w:t>
      </w:r>
      <w:r w:rsidR="00A97556" w:rsidRPr="00EB616D">
        <w:rPr>
          <w:rFonts w:ascii="Times New Roman" w:hAnsi="Times New Roman" w:cs="Times New Roman"/>
          <w:sz w:val="22"/>
          <w:szCs w:val="22"/>
          <w:lang w:val="en-GB"/>
        </w:rPr>
        <w:t>n the other hand we expect that “light users”, people whom rarely use the internet, and thus are less experienced might be more likely to consult offline sources. Above you see a graphic point-of-view of what we expect to find.</w:t>
      </w:r>
      <w:r w:rsidRPr="00EB616D">
        <w:rPr>
          <w:rFonts w:ascii="Times New Roman" w:hAnsi="Times New Roman" w:cs="Times New Roman"/>
          <w:sz w:val="22"/>
          <w:szCs w:val="22"/>
          <w:lang w:val="en-GB"/>
        </w:rPr>
        <w:t xml:space="preserve"> </w:t>
      </w:r>
    </w:p>
    <w:p w:rsidR="000E0B8A" w:rsidRPr="00EB616D" w:rsidRDefault="000E0B8A" w:rsidP="00B55C8F">
      <w:pPr>
        <w:spacing w:after="0" w:line="360" w:lineRule="auto"/>
        <w:rPr>
          <w:rFonts w:ascii="Times New Roman" w:hAnsi="Times New Roman" w:cs="Times New Roman"/>
          <w:b/>
          <w:sz w:val="22"/>
          <w:szCs w:val="22"/>
          <w:lang w:val="en-GB"/>
        </w:rPr>
      </w:pPr>
    </w:p>
    <w:p w:rsidR="00990F13" w:rsidRPr="00EB616D" w:rsidRDefault="00990F13" w:rsidP="00B55C8F">
      <w:pPr>
        <w:spacing w:after="0" w:line="360" w:lineRule="auto"/>
        <w:rPr>
          <w:rFonts w:ascii="Times New Roman" w:hAnsi="Times New Roman" w:cs="Times New Roman"/>
          <w:b/>
          <w:sz w:val="22"/>
          <w:szCs w:val="22"/>
          <w:lang w:val="en-GB"/>
        </w:rPr>
      </w:pPr>
      <w:r w:rsidRPr="00EB616D">
        <w:rPr>
          <w:rFonts w:ascii="Times New Roman" w:hAnsi="Times New Roman" w:cs="Times New Roman"/>
          <w:b/>
          <w:sz w:val="22"/>
          <w:szCs w:val="22"/>
          <w:lang w:val="en-GB"/>
        </w:rPr>
        <w:t>Online recommendations are perceived less reliable than offline recommendations</w:t>
      </w:r>
    </w:p>
    <w:p w:rsidR="008A4A12" w:rsidRPr="00EB616D" w:rsidRDefault="00A0702F" w:rsidP="00B55C8F">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H3a</w:t>
      </w:r>
      <w:r w:rsidR="008A4A12" w:rsidRPr="00EB616D">
        <w:rPr>
          <w:rFonts w:ascii="Times New Roman" w:hAnsi="Times New Roman" w:cs="Times New Roman"/>
          <w:sz w:val="22"/>
          <w:szCs w:val="22"/>
          <w:lang w:val="en-GB"/>
        </w:rPr>
        <w:t xml:space="preserve">: </w:t>
      </w:r>
      <w:r w:rsidR="00A95AD9" w:rsidRPr="00EB616D">
        <w:rPr>
          <w:rFonts w:ascii="Times New Roman" w:hAnsi="Times New Roman" w:cs="Times New Roman"/>
          <w:sz w:val="22"/>
          <w:szCs w:val="22"/>
          <w:lang w:val="en-GB"/>
        </w:rPr>
        <w:t>Perceived reliability is higher for offline recommendations than for online recommendations</w:t>
      </w:r>
    </w:p>
    <w:p w:rsidR="00A95AD9" w:rsidRPr="00EB616D" w:rsidRDefault="00B04EF3" w:rsidP="00B55C8F">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H</w:t>
      </w:r>
      <w:r w:rsidR="00A0702F" w:rsidRPr="00EB616D">
        <w:rPr>
          <w:rFonts w:ascii="Times New Roman" w:hAnsi="Times New Roman" w:cs="Times New Roman"/>
          <w:sz w:val="22"/>
          <w:szCs w:val="22"/>
          <w:lang w:val="en-GB"/>
        </w:rPr>
        <w:t>3b</w:t>
      </w:r>
      <w:r w:rsidR="00A95AD9" w:rsidRPr="00EB616D">
        <w:rPr>
          <w:rFonts w:ascii="Times New Roman" w:hAnsi="Times New Roman" w:cs="Times New Roman"/>
          <w:sz w:val="22"/>
          <w:szCs w:val="22"/>
          <w:lang w:val="en-GB"/>
        </w:rPr>
        <w:t>: Perceived credibility is higher for offline recommendations than for online recommendations</w:t>
      </w:r>
    </w:p>
    <w:p w:rsidR="00990F13" w:rsidRPr="00EB616D" w:rsidRDefault="009435B5" w:rsidP="00B55C8F">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Variable testing: </w:t>
      </w:r>
      <w:r w:rsidR="00990F13" w:rsidRPr="00EB616D">
        <w:rPr>
          <w:rFonts w:ascii="Times New Roman" w:hAnsi="Times New Roman" w:cs="Times New Roman"/>
          <w:i/>
          <w:sz w:val="22"/>
          <w:szCs w:val="22"/>
          <w:lang w:val="en-GB"/>
        </w:rPr>
        <w:t>reliability</w:t>
      </w:r>
      <w:r w:rsidR="00990F13" w:rsidRPr="00EB616D">
        <w:rPr>
          <w:rFonts w:ascii="Times New Roman" w:hAnsi="Times New Roman" w:cs="Times New Roman"/>
          <w:sz w:val="22"/>
          <w:szCs w:val="22"/>
          <w:lang w:val="en-GB"/>
        </w:rPr>
        <w:t xml:space="preserve"> and </w:t>
      </w:r>
      <w:r w:rsidR="00990F13" w:rsidRPr="00EB616D">
        <w:rPr>
          <w:rFonts w:ascii="Times New Roman" w:hAnsi="Times New Roman" w:cs="Times New Roman"/>
          <w:i/>
          <w:sz w:val="22"/>
          <w:szCs w:val="22"/>
          <w:lang w:val="en-GB"/>
        </w:rPr>
        <w:t>credibility</w:t>
      </w:r>
    </w:p>
    <w:p w:rsidR="004E39DE" w:rsidRPr="00EB616D" w:rsidRDefault="004E39DE" w:rsidP="00A97556">
      <w:pPr>
        <w:spacing w:after="0" w:line="360" w:lineRule="auto"/>
        <w:rPr>
          <w:rFonts w:ascii="Times New Roman" w:hAnsi="Times New Roman" w:cs="Times New Roman"/>
          <w:sz w:val="22"/>
          <w:szCs w:val="22"/>
          <w:lang w:val="en-GB"/>
        </w:rPr>
      </w:pPr>
    </w:p>
    <w:p w:rsidR="00A97556" w:rsidRPr="00EB616D" w:rsidRDefault="00E777CD" w:rsidP="00A97556">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The </w:t>
      </w:r>
      <w:r w:rsidR="0067734A" w:rsidRPr="00EB616D">
        <w:rPr>
          <w:rFonts w:ascii="Times New Roman" w:hAnsi="Times New Roman" w:cs="Times New Roman"/>
          <w:sz w:val="22"/>
          <w:szCs w:val="22"/>
          <w:lang w:val="en-GB"/>
        </w:rPr>
        <w:t>third</w:t>
      </w:r>
      <w:r w:rsidRPr="00EB616D">
        <w:rPr>
          <w:rFonts w:ascii="Times New Roman" w:hAnsi="Times New Roman" w:cs="Times New Roman"/>
          <w:sz w:val="22"/>
          <w:szCs w:val="22"/>
          <w:lang w:val="en-GB"/>
        </w:rPr>
        <w:t xml:space="preserve"> hypothesis is constructed to see whether online recommendations are perceived less credible </w:t>
      </w:r>
      <w:r w:rsidR="00F47A4D" w:rsidRPr="00EB616D">
        <w:rPr>
          <w:rFonts w:ascii="Times New Roman" w:hAnsi="Times New Roman" w:cs="Times New Roman"/>
          <w:sz w:val="22"/>
          <w:szCs w:val="22"/>
          <w:lang w:val="en-GB"/>
        </w:rPr>
        <w:t xml:space="preserve">and reliable </w:t>
      </w:r>
      <w:r w:rsidRPr="00EB616D">
        <w:rPr>
          <w:rFonts w:ascii="Times New Roman" w:hAnsi="Times New Roman" w:cs="Times New Roman"/>
          <w:sz w:val="22"/>
          <w:szCs w:val="22"/>
          <w:lang w:val="en-GB"/>
        </w:rPr>
        <w:t xml:space="preserve">than offline recommendations. </w:t>
      </w:r>
      <w:r w:rsidR="008C5AA6" w:rsidRPr="00EB616D">
        <w:rPr>
          <w:rFonts w:ascii="Times New Roman" w:hAnsi="Times New Roman" w:cs="Times New Roman"/>
          <w:sz w:val="22"/>
          <w:szCs w:val="22"/>
          <w:lang w:val="en-GB"/>
        </w:rPr>
        <w:t xml:space="preserve">Reliability of the source, credibility of the content and value of the information for the consumer determine trust in the Internet </w:t>
      </w:r>
      <w:sdt>
        <w:sdtPr>
          <w:rPr>
            <w:rFonts w:ascii="Times New Roman" w:hAnsi="Times New Roman" w:cs="Times New Roman"/>
            <w:sz w:val="22"/>
            <w:szCs w:val="22"/>
            <w:lang w:val="en-GB"/>
          </w:rPr>
          <w:id w:val="-1902816238"/>
          <w:citation/>
        </w:sdtPr>
        <w:sdtContent>
          <w:r w:rsidR="002B0EFB" w:rsidRPr="00EB616D">
            <w:rPr>
              <w:rFonts w:ascii="Times New Roman" w:hAnsi="Times New Roman" w:cs="Times New Roman"/>
              <w:sz w:val="22"/>
              <w:szCs w:val="22"/>
              <w:lang w:val="en-GB"/>
            </w:rPr>
            <w:fldChar w:fldCharType="begin"/>
          </w:r>
          <w:r w:rsidR="008C5AA6" w:rsidRPr="00EB616D">
            <w:rPr>
              <w:rFonts w:ascii="Times New Roman" w:hAnsi="Times New Roman" w:cs="Times New Roman"/>
              <w:sz w:val="22"/>
              <w:szCs w:val="22"/>
              <w:lang w:val="en-GB"/>
            </w:rPr>
            <w:instrText xml:space="preserve"> CITATION Dut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(Dutton &amp; Sheperd, 2003)</w:t>
          </w:r>
          <w:r w:rsidR="002B0EFB" w:rsidRPr="00EB616D">
            <w:rPr>
              <w:rFonts w:ascii="Times New Roman" w:hAnsi="Times New Roman" w:cs="Times New Roman"/>
              <w:sz w:val="22"/>
              <w:szCs w:val="22"/>
              <w:lang w:val="en-GB"/>
            </w:rPr>
            <w:fldChar w:fldCharType="end"/>
          </w:r>
        </w:sdtContent>
      </w:sdt>
      <w:r w:rsidR="008C5AA6" w:rsidRPr="00EB616D">
        <w:rPr>
          <w:rFonts w:ascii="Times New Roman" w:hAnsi="Times New Roman" w:cs="Times New Roman"/>
          <w:sz w:val="22"/>
          <w:szCs w:val="22"/>
          <w:lang w:val="en-GB"/>
        </w:rPr>
        <w:t xml:space="preserve">. </w:t>
      </w:r>
      <w:r w:rsidRPr="00EB616D">
        <w:rPr>
          <w:rFonts w:ascii="Times New Roman" w:hAnsi="Times New Roman" w:cs="Times New Roman"/>
          <w:sz w:val="22"/>
          <w:szCs w:val="22"/>
          <w:lang w:val="en-GB"/>
        </w:rPr>
        <w:lastRenderedPageBreak/>
        <w:t>Even though the Internet is easy, quick and extremely popular, it is also accessible fo</w:t>
      </w:r>
      <w:r w:rsidR="008C5AA6" w:rsidRPr="00EB616D">
        <w:rPr>
          <w:rFonts w:ascii="Times New Roman" w:hAnsi="Times New Roman" w:cs="Times New Roman"/>
          <w:sz w:val="22"/>
          <w:szCs w:val="22"/>
          <w:lang w:val="en-GB"/>
        </w:rPr>
        <w:t xml:space="preserve">r anyone to upload information, which can lead to devalued trust in the Internet </w:t>
      </w:r>
      <w:sdt>
        <w:sdtPr>
          <w:rPr>
            <w:rFonts w:ascii="Times New Roman" w:hAnsi="Times New Roman" w:cs="Times New Roman"/>
            <w:sz w:val="22"/>
            <w:szCs w:val="22"/>
            <w:lang w:val="en-GB"/>
          </w:rPr>
          <w:id w:val="-979992996"/>
          <w:citation/>
        </w:sdtPr>
        <w:sdtContent>
          <w:r w:rsidR="002B0EFB" w:rsidRPr="00EB616D">
            <w:rPr>
              <w:rFonts w:ascii="Times New Roman" w:hAnsi="Times New Roman" w:cs="Times New Roman"/>
              <w:sz w:val="22"/>
              <w:szCs w:val="22"/>
              <w:lang w:val="en-GB"/>
            </w:rPr>
            <w:fldChar w:fldCharType="begin"/>
          </w:r>
          <w:r w:rsidR="008C5AA6" w:rsidRPr="00EB616D">
            <w:rPr>
              <w:rFonts w:ascii="Times New Roman" w:hAnsi="Times New Roman" w:cs="Times New Roman"/>
              <w:sz w:val="22"/>
              <w:szCs w:val="22"/>
              <w:lang w:val="en-GB"/>
            </w:rPr>
            <w:instrText xml:space="preserve"> CITATION Dut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(Dutton &amp; Sheperd, 2003)</w:t>
          </w:r>
          <w:r w:rsidR="002B0EFB" w:rsidRPr="00EB616D">
            <w:rPr>
              <w:rFonts w:ascii="Times New Roman" w:hAnsi="Times New Roman" w:cs="Times New Roman"/>
              <w:sz w:val="22"/>
              <w:szCs w:val="22"/>
              <w:lang w:val="en-GB"/>
            </w:rPr>
            <w:fldChar w:fldCharType="end"/>
          </w:r>
        </w:sdtContent>
      </w:sdt>
      <w:r w:rsidR="008C5AA6" w:rsidRPr="00EB616D">
        <w:rPr>
          <w:rFonts w:ascii="Times New Roman" w:hAnsi="Times New Roman" w:cs="Times New Roman"/>
          <w:sz w:val="22"/>
          <w:szCs w:val="22"/>
          <w:lang w:val="en-GB"/>
        </w:rPr>
        <w:t xml:space="preserve">. Take Wikipedia for example, you can add any information about any subject you desire, therefore the “trust” in this </w:t>
      </w:r>
      <w:r w:rsidR="009D05E8" w:rsidRPr="00EB616D">
        <w:rPr>
          <w:rFonts w:ascii="Times New Roman" w:hAnsi="Times New Roman" w:cs="Times New Roman"/>
          <w:sz w:val="22"/>
          <w:szCs w:val="22"/>
          <w:lang w:val="en-GB"/>
        </w:rPr>
        <w:t xml:space="preserve">particular </w:t>
      </w:r>
      <w:r w:rsidR="008C5AA6" w:rsidRPr="00EB616D">
        <w:rPr>
          <w:rFonts w:ascii="Times New Roman" w:hAnsi="Times New Roman" w:cs="Times New Roman"/>
          <w:sz w:val="22"/>
          <w:szCs w:val="22"/>
          <w:lang w:val="en-GB"/>
        </w:rPr>
        <w:t xml:space="preserve">Internet source is extremely low. </w:t>
      </w:r>
      <w:r w:rsidR="000175BA" w:rsidRPr="00EB616D">
        <w:rPr>
          <w:rFonts w:ascii="Times New Roman" w:hAnsi="Times New Roman" w:cs="Times New Roman"/>
          <w:sz w:val="22"/>
          <w:szCs w:val="22"/>
          <w:lang w:val="en-GB"/>
        </w:rPr>
        <w:t xml:space="preserve">As literature shows that trust in a certain source is composed of both reliability and credibility of the source, and the Internet provides an open opportunity for anyone to deliver information we rationally expected this to be higher for offline sources. Here the source is direct instead of unknown and indirect </w:t>
      </w:r>
      <w:sdt>
        <w:sdtPr>
          <w:rPr>
            <w:rFonts w:ascii="Times New Roman" w:hAnsi="Times New Roman" w:cs="Times New Roman"/>
            <w:sz w:val="22"/>
            <w:szCs w:val="22"/>
            <w:lang w:val="en-GB"/>
          </w:rPr>
          <w:id w:val="-178043315"/>
          <w:citation/>
        </w:sdtPr>
        <w:sdtContent>
          <w:r w:rsidR="002B0EFB" w:rsidRPr="00EB616D">
            <w:rPr>
              <w:rFonts w:ascii="Times New Roman" w:hAnsi="Times New Roman" w:cs="Times New Roman"/>
              <w:sz w:val="22"/>
              <w:szCs w:val="22"/>
              <w:lang w:val="en-GB"/>
            </w:rPr>
            <w:fldChar w:fldCharType="begin"/>
          </w:r>
          <w:r w:rsidR="000175BA" w:rsidRPr="00EB616D">
            <w:rPr>
              <w:rFonts w:ascii="Times New Roman" w:hAnsi="Times New Roman" w:cs="Times New Roman"/>
              <w:sz w:val="22"/>
              <w:szCs w:val="22"/>
              <w:lang w:val="en-GB"/>
            </w:rPr>
            <w:instrText xml:space="preserve"> CITATION Dut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(Dutton &amp; Sheperd, 2003)</w:t>
          </w:r>
          <w:r w:rsidR="002B0EFB" w:rsidRPr="00EB616D">
            <w:rPr>
              <w:rFonts w:ascii="Times New Roman" w:hAnsi="Times New Roman" w:cs="Times New Roman"/>
              <w:sz w:val="22"/>
              <w:szCs w:val="22"/>
              <w:lang w:val="en-GB"/>
            </w:rPr>
            <w:fldChar w:fldCharType="end"/>
          </w:r>
        </w:sdtContent>
      </w:sdt>
      <w:r w:rsidR="000175BA" w:rsidRPr="00EB616D">
        <w:rPr>
          <w:rFonts w:ascii="Times New Roman" w:hAnsi="Times New Roman" w:cs="Times New Roman"/>
          <w:sz w:val="22"/>
          <w:szCs w:val="22"/>
          <w:lang w:val="en-GB"/>
        </w:rPr>
        <w:t xml:space="preserve">. </w:t>
      </w:r>
      <w:r w:rsidRPr="00EB616D">
        <w:rPr>
          <w:rFonts w:ascii="Times New Roman" w:hAnsi="Times New Roman" w:cs="Times New Roman"/>
          <w:sz w:val="22"/>
          <w:szCs w:val="22"/>
          <w:lang w:val="en-GB"/>
        </w:rPr>
        <w:t>My question here is whether people have enough trust in online sources</w:t>
      </w:r>
      <w:r w:rsidR="0096641B" w:rsidRPr="00EB616D">
        <w:rPr>
          <w:rFonts w:ascii="Times New Roman" w:hAnsi="Times New Roman" w:cs="Times New Roman"/>
          <w:sz w:val="22"/>
          <w:szCs w:val="22"/>
          <w:lang w:val="en-GB"/>
        </w:rPr>
        <w:t xml:space="preserve">. </w:t>
      </w:r>
      <w:r w:rsidRPr="00EB616D">
        <w:rPr>
          <w:rFonts w:ascii="Times New Roman" w:hAnsi="Times New Roman" w:cs="Times New Roman"/>
          <w:sz w:val="22"/>
          <w:szCs w:val="22"/>
          <w:lang w:val="en-GB"/>
        </w:rPr>
        <w:t>As most offline sources are “advice formats” and t</w:t>
      </w:r>
      <w:r w:rsidR="00A97556" w:rsidRPr="00EB616D">
        <w:rPr>
          <w:rFonts w:ascii="Times New Roman" w:hAnsi="Times New Roman" w:cs="Times New Roman"/>
          <w:sz w:val="22"/>
          <w:szCs w:val="22"/>
          <w:lang w:val="en-GB"/>
        </w:rPr>
        <w:t>hus in general based on facts, we</w:t>
      </w:r>
      <w:r w:rsidRPr="00EB616D">
        <w:rPr>
          <w:rFonts w:ascii="Times New Roman" w:hAnsi="Times New Roman" w:cs="Times New Roman"/>
          <w:sz w:val="22"/>
          <w:szCs w:val="22"/>
          <w:lang w:val="en-GB"/>
        </w:rPr>
        <w:t xml:space="preserve"> believe these platforms will have a higher level of </w:t>
      </w:r>
      <w:r w:rsidR="00F47A4D" w:rsidRPr="00EB616D">
        <w:rPr>
          <w:rFonts w:ascii="Times New Roman" w:hAnsi="Times New Roman" w:cs="Times New Roman"/>
          <w:sz w:val="22"/>
          <w:szCs w:val="22"/>
          <w:lang w:val="en-GB"/>
        </w:rPr>
        <w:t xml:space="preserve">credibility and </w:t>
      </w:r>
      <w:r w:rsidRPr="00EB616D">
        <w:rPr>
          <w:rFonts w:ascii="Times New Roman" w:hAnsi="Times New Roman" w:cs="Times New Roman"/>
          <w:sz w:val="22"/>
          <w:szCs w:val="22"/>
          <w:lang w:val="en-GB"/>
        </w:rPr>
        <w:t xml:space="preserve">reliability as opposed to the online sources. </w:t>
      </w:r>
      <w:r w:rsidR="00A97556" w:rsidRPr="00EB616D">
        <w:rPr>
          <w:rFonts w:ascii="Times New Roman" w:hAnsi="Times New Roman" w:cs="Times New Roman"/>
          <w:sz w:val="22"/>
          <w:szCs w:val="22"/>
          <w:lang w:val="en-GB"/>
        </w:rPr>
        <w:t xml:space="preserve">We also believe that the greater the experience the lesser the </w:t>
      </w:r>
      <w:r w:rsidR="00525D42" w:rsidRPr="00EB616D">
        <w:rPr>
          <w:rFonts w:ascii="Times New Roman" w:hAnsi="Times New Roman" w:cs="Times New Roman"/>
          <w:sz w:val="22"/>
          <w:szCs w:val="22"/>
          <w:lang w:val="en-GB"/>
        </w:rPr>
        <w:t xml:space="preserve">trust will be in the Internet; </w:t>
      </w:r>
      <w:r w:rsidR="00A97556" w:rsidRPr="00EB616D">
        <w:rPr>
          <w:rFonts w:ascii="Times New Roman" w:hAnsi="Times New Roman" w:cs="Times New Roman"/>
          <w:sz w:val="22"/>
          <w:szCs w:val="22"/>
          <w:lang w:val="en-GB"/>
        </w:rPr>
        <w:t xml:space="preserve">a heavy user of the Internet notices the input of the non-factional information and therefore might have less trust in sources on the Internet. </w:t>
      </w:r>
    </w:p>
    <w:p w:rsidR="000E0B8A" w:rsidRPr="00EB616D" w:rsidRDefault="000E0B8A" w:rsidP="00B55C8F">
      <w:pPr>
        <w:spacing w:after="0" w:line="360" w:lineRule="auto"/>
        <w:rPr>
          <w:rFonts w:ascii="Times New Roman" w:hAnsi="Times New Roman" w:cs="Times New Roman"/>
          <w:b/>
          <w:sz w:val="22"/>
          <w:szCs w:val="22"/>
          <w:lang w:val="en-GB"/>
        </w:rPr>
      </w:pPr>
    </w:p>
    <w:p w:rsidR="008A4A12" w:rsidRPr="00EB616D" w:rsidRDefault="0046119F" w:rsidP="00B55C8F">
      <w:pPr>
        <w:spacing w:after="0" w:line="360" w:lineRule="auto"/>
        <w:rPr>
          <w:rFonts w:ascii="Times New Roman" w:hAnsi="Times New Roman" w:cs="Times New Roman"/>
          <w:b/>
          <w:sz w:val="22"/>
          <w:szCs w:val="22"/>
          <w:lang w:val="en-GB"/>
        </w:rPr>
      </w:pPr>
      <w:r w:rsidRPr="00EB616D">
        <w:rPr>
          <w:rFonts w:ascii="Times New Roman" w:hAnsi="Times New Roman" w:cs="Times New Roman"/>
          <w:b/>
          <w:sz w:val="22"/>
          <w:szCs w:val="22"/>
          <w:lang w:val="en-GB"/>
        </w:rPr>
        <w:t xml:space="preserve">Usage of </w:t>
      </w:r>
      <w:r w:rsidR="00990F13" w:rsidRPr="00EB616D">
        <w:rPr>
          <w:rFonts w:ascii="Times New Roman" w:hAnsi="Times New Roman" w:cs="Times New Roman"/>
          <w:b/>
          <w:sz w:val="22"/>
          <w:szCs w:val="22"/>
          <w:lang w:val="en-GB"/>
        </w:rPr>
        <w:t>Online and Offline recommen</w:t>
      </w:r>
      <w:r w:rsidR="009435B5" w:rsidRPr="00EB616D">
        <w:rPr>
          <w:rFonts w:ascii="Times New Roman" w:hAnsi="Times New Roman" w:cs="Times New Roman"/>
          <w:b/>
          <w:sz w:val="22"/>
          <w:szCs w:val="22"/>
          <w:lang w:val="en-GB"/>
        </w:rPr>
        <w:t xml:space="preserve">dations </w:t>
      </w:r>
    </w:p>
    <w:p w:rsidR="007D5733" w:rsidRPr="00EB616D" w:rsidRDefault="007D5733" w:rsidP="00B55C8F">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H4a: During the </w:t>
      </w:r>
      <w:r w:rsidRPr="00EB616D">
        <w:rPr>
          <w:rFonts w:ascii="Times New Roman" w:hAnsi="Times New Roman" w:cs="Times New Roman"/>
          <w:i/>
          <w:sz w:val="22"/>
          <w:szCs w:val="22"/>
          <w:lang w:val="en-GB"/>
        </w:rPr>
        <w:t xml:space="preserve">Dreaming stage </w:t>
      </w:r>
      <w:r w:rsidRPr="00EB616D">
        <w:rPr>
          <w:rFonts w:ascii="Times New Roman" w:hAnsi="Times New Roman" w:cs="Times New Roman"/>
          <w:sz w:val="22"/>
          <w:szCs w:val="22"/>
          <w:lang w:val="en-GB"/>
        </w:rPr>
        <w:t>online recommendations are used more than offline recommendations.</w:t>
      </w:r>
    </w:p>
    <w:p w:rsidR="007D5733" w:rsidRPr="00EB616D" w:rsidRDefault="007D5733" w:rsidP="00B55C8F">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H4b: During the </w:t>
      </w:r>
      <w:r w:rsidRPr="00EB616D">
        <w:rPr>
          <w:rFonts w:ascii="Times New Roman" w:hAnsi="Times New Roman" w:cs="Times New Roman"/>
          <w:i/>
          <w:sz w:val="22"/>
          <w:szCs w:val="22"/>
          <w:lang w:val="en-GB"/>
        </w:rPr>
        <w:t xml:space="preserve">Planning stage </w:t>
      </w:r>
      <w:r w:rsidRPr="00EB616D">
        <w:rPr>
          <w:rFonts w:ascii="Times New Roman" w:hAnsi="Times New Roman" w:cs="Times New Roman"/>
          <w:sz w:val="22"/>
          <w:szCs w:val="22"/>
          <w:lang w:val="en-GB"/>
        </w:rPr>
        <w:t>online recommendations are used more than offline recommendations</w:t>
      </w:r>
    </w:p>
    <w:p w:rsidR="007D5733" w:rsidRPr="00EB616D" w:rsidRDefault="007D5733" w:rsidP="00B55C8F">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H4c: During the </w:t>
      </w:r>
      <w:r w:rsidRPr="00EB616D">
        <w:rPr>
          <w:rFonts w:ascii="Times New Roman" w:hAnsi="Times New Roman" w:cs="Times New Roman"/>
          <w:i/>
          <w:sz w:val="22"/>
          <w:szCs w:val="22"/>
          <w:lang w:val="en-GB"/>
        </w:rPr>
        <w:t xml:space="preserve">Booking stage </w:t>
      </w:r>
      <w:r w:rsidRPr="00EB616D">
        <w:rPr>
          <w:rFonts w:ascii="Times New Roman" w:hAnsi="Times New Roman" w:cs="Times New Roman"/>
          <w:sz w:val="22"/>
          <w:szCs w:val="22"/>
          <w:lang w:val="en-GB"/>
        </w:rPr>
        <w:t>online recommendations are used less than offline recommendations</w:t>
      </w:r>
    </w:p>
    <w:p w:rsidR="007D5733" w:rsidRPr="00EB616D" w:rsidRDefault="00B04EF3" w:rsidP="00B55C8F">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H4d: </w:t>
      </w:r>
      <w:r w:rsidR="007D5733" w:rsidRPr="00EB616D">
        <w:rPr>
          <w:rFonts w:ascii="Times New Roman" w:hAnsi="Times New Roman" w:cs="Times New Roman"/>
          <w:sz w:val="22"/>
          <w:szCs w:val="22"/>
          <w:lang w:val="en-GB"/>
        </w:rPr>
        <w:t xml:space="preserve">During the </w:t>
      </w:r>
      <w:r w:rsidR="007D5733" w:rsidRPr="00EB616D">
        <w:rPr>
          <w:rFonts w:ascii="Times New Roman" w:hAnsi="Times New Roman" w:cs="Times New Roman"/>
          <w:i/>
          <w:sz w:val="22"/>
          <w:szCs w:val="22"/>
          <w:lang w:val="en-GB"/>
        </w:rPr>
        <w:t xml:space="preserve">Experience stage </w:t>
      </w:r>
      <w:r w:rsidR="007D5733" w:rsidRPr="00EB616D">
        <w:rPr>
          <w:rFonts w:ascii="Times New Roman" w:hAnsi="Times New Roman" w:cs="Times New Roman"/>
          <w:sz w:val="22"/>
          <w:szCs w:val="22"/>
          <w:lang w:val="en-GB"/>
        </w:rPr>
        <w:t xml:space="preserve">online recommendations are used </w:t>
      </w:r>
      <w:r w:rsidR="008D27E9" w:rsidRPr="00EB616D">
        <w:rPr>
          <w:rFonts w:ascii="Times New Roman" w:hAnsi="Times New Roman" w:cs="Times New Roman"/>
          <w:sz w:val="22"/>
          <w:szCs w:val="22"/>
          <w:lang w:val="en-GB"/>
        </w:rPr>
        <w:t>more</w:t>
      </w:r>
      <w:r w:rsidR="007D5733" w:rsidRPr="00EB616D">
        <w:rPr>
          <w:rFonts w:ascii="Times New Roman" w:hAnsi="Times New Roman" w:cs="Times New Roman"/>
          <w:sz w:val="22"/>
          <w:szCs w:val="22"/>
          <w:lang w:val="en-GB"/>
        </w:rPr>
        <w:t xml:space="preserve"> than offline recommendations</w:t>
      </w:r>
    </w:p>
    <w:p w:rsidR="007D5733" w:rsidRPr="00EB616D" w:rsidRDefault="007D5733" w:rsidP="00B55C8F">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H4e: During the </w:t>
      </w:r>
      <w:r w:rsidRPr="00EB616D">
        <w:rPr>
          <w:rFonts w:ascii="Times New Roman" w:hAnsi="Times New Roman" w:cs="Times New Roman"/>
          <w:i/>
          <w:sz w:val="22"/>
          <w:szCs w:val="22"/>
          <w:lang w:val="en-GB"/>
        </w:rPr>
        <w:t xml:space="preserve">Sharing stage </w:t>
      </w:r>
      <w:r w:rsidRPr="00EB616D">
        <w:rPr>
          <w:rFonts w:ascii="Times New Roman" w:hAnsi="Times New Roman" w:cs="Times New Roman"/>
          <w:sz w:val="22"/>
          <w:szCs w:val="22"/>
          <w:lang w:val="en-GB"/>
        </w:rPr>
        <w:t>online recommendations are used more than offline recommendations</w:t>
      </w:r>
    </w:p>
    <w:p w:rsidR="006B753A" w:rsidRPr="00EB616D" w:rsidRDefault="002F3433" w:rsidP="006B753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To test the preference between online and offline we tested their indicated usage</w:t>
      </w:r>
      <w:r w:rsidR="006B753A" w:rsidRPr="00EB616D">
        <w:rPr>
          <w:rFonts w:ascii="Times New Roman" w:hAnsi="Times New Roman" w:cs="Times New Roman"/>
          <w:sz w:val="22"/>
          <w:szCs w:val="22"/>
          <w:lang w:val="en-GB"/>
        </w:rPr>
        <w:t xml:space="preserve"> in every stage.</w:t>
      </w:r>
      <w:r w:rsidR="006B753A" w:rsidRPr="00EB616D">
        <w:rPr>
          <w:rFonts w:ascii="Times New Roman" w:hAnsi="Times New Roman" w:cs="Times New Roman"/>
          <w:color w:val="FF0000"/>
          <w:sz w:val="22"/>
          <w:szCs w:val="22"/>
          <w:lang w:val="en-GB"/>
        </w:rPr>
        <w:t xml:space="preserve"> </w:t>
      </w:r>
      <w:r w:rsidR="006B753A" w:rsidRPr="00EB616D">
        <w:rPr>
          <w:rFonts w:ascii="Times New Roman" w:hAnsi="Times New Roman" w:cs="Times New Roman"/>
          <w:sz w:val="22"/>
          <w:szCs w:val="22"/>
          <w:lang w:val="en-GB"/>
        </w:rPr>
        <w:t xml:space="preserve">The respondents will be asked to determine in which amount they use the platforms in </w:t>
      </w:r>
      <w:r w:rsidR="009D05E8" w:rsidRPr="00EB616D">
        <w:rPr>
          <w:rFonts w:ascii="Times New Roman" w:hAnsi="Times New Roman" w:cs="Times New Roman"/>
          <w:sz w:val="22"/>
          <w:szCs w:val="22"/>
          <w:lang w:val="en-GB"/>
        </w:rPr>
        <w:t>every</w:t>
      </w:r>
      <w:r w:rsidR="006B753A" w:rsidRPr="00EB616D">
        <w:rPr>
          <w:rFonts w:ascii="Times New Roman" w:hAnsi="Times New Roman" w:cs="Times New Roman"/>
          <w:sz w:val="22"/>
          <w:szCs w:val="22"/>
          <w:lang w:val="en-GB"/>
        </w:rPr>
        <w:t xml:space="preserve"> stage. </w:t>
      </w:r>
    </w:p>
    <w:p w:rsidR="003110AE" w:rsidRPr="00EB616D" w:rsidRDefault="007D5733" w:rsidP="00B55C8F">
      <w:pPr>
        <w:spacing w:after="0" w:line="360" w:lineRule="auto"/>
        <w:rPr>
          <w:rFonts w:ascii="Times New Roman" w:hAnsi="Times New Roman" w:cs="Times New Roman"/>
          <w:color w:val="FF0000"/>
          <w:sz w:val="22"/>
          <w:szCs w:val="22"/>
          <w:lang w:val="en-GB"/>
        </w:rPr>
      </w:pPr>
      <w:r w:rsidRPr="00EB616D">
        <w:rPr>
          <w:rFonts w:ascii="Times New Roman" w:hAnsi="Times New Roman" w:cs="Times New Roman"/>
          <w:sz w:val="22"/>
          <w:szCs w:val="22"/>
          <w:lang w:val="en-GB"/>
        </w:rPr>
        <w:t>With these hypotheses</w:t>
      </w:r>
      <w:r w:rsidR="00373826" w:rsidRPr="00EB616D">
        <w:rPr>
          <w:rFonts w:ascii="Times New Roman" w:hAnsi="Times New Roman" w:cs="Times New Roman"/>
          <w:sz w:val="22"/>
          <w:szCs w:val="22"/>
          <w:lang w:val="en-GB"/>
        </w:rPr>
        <w:t xml:space="preserve"> we</w:t>
      </w:r>
      <w:r w:rsidR="00E777CD" w:rsidRPr="00EB616D">
        <w:rPr>
          <w:rFonts w:ascii="Times New Roman" w:hAnsi="Times New Roman" w:cs="Times New Roman"/>
          <w:sz w:val="22"/>
          <w:szCs w:val="22"/>
          <w:lang w:val="en-GB"/>
        </w:rPr>
        <w:t xml:space="preserve"> wish to determine whether people use both forms of recommendations (online and offline) and in which manner. </w:t>
      </w:r>
      <w:r w:rsidR="00A60962" w:rsidRPr="00EB616D">
        <w:rPr>
          <w:rFonts w:ascii="Times New Roman" w:hAnsi="Times New Roman" w:cs="Times New Roman"/>
          <w:sz w:val="22"/>
          <w:szCs w:val="22"/>
          <w:lang w:val="en-GB"/>
        </w:rPr>
        <w:t>People will be tested in which stages</w:t>
      </w:r>
      <w:r w:rsidR="003110AE" w:rsidRPr="00EB616D">
        <w:rPr>
          <w:rFonts w:ascii="Times New Roman" w:hAnsi="Times New Roman" w:cs="Times New Roman"/>
          <w:sz w:val="22"/>
          <w:szCs w:val="22"/>
          <w:lang w:val="en-GB"/>
        </w:rPr>
        <w:t xml:space="preserve"> </w:t>
      </w:r>
      <w:r w:rsidR="00A60962" w:rsidRPr="00EB616D">
        <w:rPr>
          <w:rFonts w:ascii="Times New Roman" w:hAnsi="Times New Roman" w:cs="Times New Roman"/>
          <w:sz w:val="22"/>
          <w:szCs w:val="22"/>
          <w:lang w:val="en-GB"/>
        </w:rPr>
        <w:t>of their travelling they use online sources or offline information.</w:t>
      </w:r>
      <w:bookmarkStart w:id="18" w:name="OLE_LINK7"/>
      <w:r w:rsidR="00A60962" w:rsidRPr="00EB616D">
        <w:rPr>
          <w:rFonts w:ascii="Times New Roman" w:hAnsi="Times New Roman" w:cs="Times New Roman"/>
          <w:sz w:val="22"/>
          <w:szCs w:val="22"/>
          <w:lang w:val="en-GB"/>
        </w:rPr>
        <w:t xml:space="preserve"> </w:t>
      </w:r>
      <w:r w:rsidR="00D20540" w:rsidRPr="00EB616D">
        <w:rPr>
          <w:rFonts w:ascii="Times New Roman" w:hAnsi="Times New Roman" w:cs="Times New Roman"/>
          <w:sz w:val="22"/>
          <w:szCs w:val="22"/>
          <w:lang w:val="en-GB"/>
        </w:rPr>
        <w:t>Google establishes five stages of travel, which they feel travellers go through when travelli</w:t>
      </w:r>
      <w:r w:rsidR="00956D0C" w:rsidRPr="00EB616D">
        <w:rPr>
          <w:rFonts w:ascii="Times New Roman" w:hAnsi="Times New Roman" w:cs="Times New Roman"/>
          <w:sz w:val="22"/>
          <w:szCs w:val="22"/>
          <w:lang w:val="en-GB"/>
        </w:rPr>
        <w:t>ng</w:t>
      </w:r>
      <w:r w:rsidR="00D20540" w:rsidRPr="00EB616D">
        <w:rPr>
          <w:rFonts w:ascii="Times New Roman" w:hAnsi="Times New Roman" w:cs="Times New Roman"/>
          <w:sz w:val="22"/>
          <w:szCs w:val="22"/>
          <w:lang w:val="en-GB"/>
        </w:rPr>
        <w:t xml:space="preserve"> </w:t>
      </w:r>
      <w:sdt>
        <w:sdtPr>
          <w:rPr>
            <w:rFonts w:ascii="Times New Roman" w:hAnsi="Times New Roman" w:cs="Times New Roman"/>
            <w:sz w:val="22"/>
            <w:szCs w:val="22"/>
            <w:lang w:val="en-GB"/>
          </w:rPr>
          <w:id w:val="446662901"/>
          <w:citation/>
        </w:sdtPr>
        <w:sdtContent>
          <w:r w:rsidR="002B0EFB" w:rsidRPr="00EB616D">
            <w:rPr>
              <w:rFonts w:ascii="Times New Roman" w:hAnsi="Times New Roman" w:cs="Times New Roman"/>
              <w:sz w:val="22"/>
              <w:szCs w:val="22"/>
              <w:lang w:val="en-GB"/>
            </w:rPr>
            <w:fldChar w:fldCharType="begin"/>
          </w:r>
          <w:r w:rsidR="00D20540" w:rsidRPr="00EB616D">
            <w:rPr>
              <w:rFonts w:ascii="Times New Roman" w:hAnsi="Times New Roman" w:cs="Times New Roman"/>
              <w:sz w:val="22"/>
              <w:szCs w:val="22"/>
              <w:lang w:val="en-GB"/>
            </w:rPr>
            <w:instrText xml:space="preserve"> CITATION Bit121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(Bitzzer, 2012)</w:t>
          </w:r>
          <w:r w:rsidR="002B0EFB" w:rsidRPr="00EB616D">
            <w:rPr>
              <w:rFonts w:ascii="Times New Roman" w:hAnsi="Times New Roman" w:cs="Times New Roman"/>
              <w:sz w:val="22"/>
              <w:szCs w:val="22"/>
              <w:lang w:val="en-GB"/>
            </w:rPr>
            <w:fldChar w:fldCharType="end"/>
          </w:r>
        </w:sdtContent>
      </w:sdt>
      <w:r w:rsidR="00D20540" w:rsidRPr="00EB616D">
        <w:rPr>
          <w:rFonts w:ascii="Times New Roman" w:hAnsi="Times New Roman" w:cs="Times New Roman"/>
          <w:sz w:val="22"/>
          <w:szCs w:val="22"/>
          <w:lang w:val="en-GB"/>
        </w:rPr>
        <w:t xml:space="preserve">. </w:t>
      </w:r>
      <w:r w:rsidR="006B753A" w:rsidRPr="00EB616D">
        <w:rPr>
          <w:rFonts w:ascii="Times New Roman" w:hAnsi="Times New Roman" w:cs="Times New Roman"/>
          <w:sz w:val="22"/>
          <w:szCs w:val="22"/>
          <w:lang w:val="en-GB"/>
        </w:rPr>
        <w:t xml:space="preserve">By logic we conducted the above stated hypotheses, taking into account what the main purpose of each stage inclined. </w:t>
      </w:r>
    </w:p>
    <w:p w:rsidR="003110AE" w:rsidRPr="00EB616D" w:rsidRDefault="003110AE" w:rsidP="00B55C8F">
      <w:pPr>
        <w:spacing w:after="0" w:line="360" w:lineRule="auto"/>
        <w:rPr>
          <w:rFonts w:ascii="Times New Roman" w:hAnsi="Times New Roman" w:cs="Times New Roman"/>
          <w:sz w:val="22"/>
          <w:szCs w:val="22"/>
          <w:lang w:val="en-GB"/>
        </w:rPr>
      </w:pPr>
    </w:p>
    <w:p w:rsidR="00D20540" w:rsidRPr="00EB616D" w:rsidRDefault="00D20540" w:rsidP="00B55C8F">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Below the stages are briefly described</w:t>
      </w:r>
      <w:r w:rsidRPr="00EB616D">
        <w:rPr>
          <w:rStyle w:val="FootnoteReference"/>
          <w:rFonts w:ascii="Times New Roman" w:hAnsi="Times New Roman" w:cs="Times New Roman"/>
          <w:sz w:val="22"/>
          <w:szCs w:val="22"/>
          <w:lang w:val="en-GB"/>
        </w:rPr>
        <w:footnoteReference w:id="3"/>
      </w:r>
      <w:r w:rsidRPr="00EB616D">
        <w:rPr>
          <w:rFonts w:ascii="Times New Roman" w:hAnsi="Times New Roman" w:cs="Times New Roman"/>
          <w:sz w:val="22"/>
          <w:szCs w:val="22"/>
          <w:lang w:val="en-GB"/>
        </w:rPr>
        <w:t>.</w:t>
      </w:r>
    </w:p>
    <w:p w:rsidR="00D20540" w:rsidRPr="00EB616D" w:rsidRDefault="00285CFB" w:rsidP="00D20540">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1. </w:t>
      </w:r>
      <w:r w:rsidR="00D20540" w:rsidRPr="00EB616D">
        <w:rPr>
          <w:rFonts w:ascii="Times New Roman" w:hAnsi="Times New Roman" w:cs="Times New Roman"/>
          <w:sz w:val="22"/>
          <w:szCs w:val="22"/>
          <w:lang w:val="en-GB"/>
        </w:rPr>
        <w:t xml:space="preserve">Dreaming: The idea of travelling is created through an impulse. </w:t>
      </w:r>
    </w:p>
    <w:p w:rsidR="00D20540" w:rsidRPr="00EB616D" w:rsidRDefault="00285CFB" w:rsidP="00D20540">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2. </w:t>
      </w:r>
      <w:r w:rsidR="00D20540" w:rsidRPr="00EB616D">
        <w:rPr>
          <w:rFonts w:ascii="Times New Roman" w:hAnsi="Times New Roman" w:cs="Times New Roman"/>
          <w:sz w:val="22"/>
          <w:szCs w:val="22"/>
          <w:lang w:val="en-GB"/>
        </w:rPr>
        <w:t xml:space="preserve">Planning: The customer visits different websites to inform him/herself about possibilities. </w:t>
      </w:r>
    </w:p>
    <w:p w:rsidR="00D20540" w:rsidRPr="00EB616D" w:rsidRDefault="00285CFB" w:rsidP="00D20540">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3.</w:t>
      </w:r>
      <w:r w:rsidR="00D20540" w:rsidRPr="00EB616D">
        <w:rPr>
          <w:rFonts w:ascii="Times New Roman" w:hAnsi="Times New Roman" w:cs="Times New Roman"/>
          <w:sz w:val="22"/>
          <w:szCs w:val="22"/>
          <w:lang w:val="en-GB"/>
        </w:rPr>
        <w:t xml:space="preserve"> Booking: </w:t>
      </w:r>
      <w:r w:rsidRPr="00EB616D">
        <w:rPr>
          <w:rFonts w:ascii="Times New Roman" w:hAnsi="Times New Roman" w:cs="Times New Roman"/>
          <w:sz w:val="22"/>
          <w:szCs w:val="22"/>
          <w:lang w:val="en-GB"/>
        </w:rPr>
        <w:t xml:space="preserve">The actual booking of the trip, confirming the travel. </w:t>
      </w:r>
    </w:p>
    <w:p w:rsidR="00D20540" w:rsidRPr="00EB616D" w:rsidRDefault="009D05E8" w:rsidP="00D20540">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4. Experience: During this</w:t>
      </w:r>
      <w:r w:rsidR="00285CFB" w:rsidRPr="00EB616D">
        <w:rPr>
          <w:rFonts w:ascii="Times New Roman" w:hAnsi="Times New Roman" w:cs="Times New Roman"/>
          <w:sz w:val="22"/>
          <w:szCs w:val="22"/>
          <w:lang w:val="en-GB"/>
        </w:rPr>
        <w:t xml:space="preserve"> travel</w:t>
      </w:r>
      <w:r w:rsidRPr="00EB616D">
        <w:rPr>
          <w:rFonts w:ascii="Times New Roman" w:hAnsi="Times New Roman" w:cs="Times New Roman"/>
          <w:sz w:val="22"/>
          <w:szCs w:val="22"/>
          <w:lang w:val="en-GB"/>
        </w:rPr>
        <w:t>s</w:t>
      </w:r>
      <w:r w:rsidR="00285CFB" w:rsidRPr="00EB616D">
        <w:rPr>
          <w:rFonts w:ascii="Times New Roman" w:hAnsi="Times New Roman" w:cs="Times New Roman"/>
          <w:sz w:val="22"/>
          <w:szCs w:val="22"/>
          <w:lang w:val="en-GB"/>
        </w:rPr>
        <w:t xml:space="preserve"> people look up information/tips/advice.</w:t>
      </w:r>
    </w:p>
    <w:p w:rsidR="00D20540" w:rsidRPr="00EB616D" w:rsidRDefault="00285CFB" w:rsidP="00B55C8F">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lastRenderedPageBreak/>
        <w:t>5.</w:t>
      </w:r>
      <w:r w:rsidR="00D20540" w:rsidRPr="00EB616D">
        <w:rPr>
          <w:rFonts w:ascii="Times New Roman" w:hAnsi="Times New Roman" w:cs="Times New Roman"/>
          <w:sz w:val="22"/>
          <w:szCs w:val="22"/>
          <w:lang w:val="en-GB"/>
        </w:rPr>
        <w:t xml:space="preserve"> Sharing: After the traveling people like to share their experiences </w:t>
      </w:r>
    </w:p>
    <w:bookmarkEnd w:id="16"/>
    <w:bookmarkEnd w:id="18"/>
    <w:p w:rsidR="006B753A" w:rsidRPr="00EB616D" w:rsidRDefault="006B753A" w:rsidP="00285CFB">
      <w:pPr>
        <w:spacing w:after="0" w:line="360" w:lineRule="auto"/>
        <w:rPr>
          <w:rFonts w:ascii="Times New Roman" w:hAnsi="Times New Roman" w:cs="Times New Roman"/>
          <w:sz w:val="22"/>
          <w:szCs w:val="22"/>
          <w:lang w:val="en-GB"/>
        </w:rPr>
      </w:pPr>
    </w:p>
    <w:p w:rsidR="006B753A" w:rsidRPr="00EB616D" w:rsidRDefault="006B753A" w:rsidP="00285CFB">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According to the description provided above and in the appendix, we expect that in general in every stage online platforms will be preferred above offline platforms. This is mainly due to easy and worldwide access to Internet that in general online will be used more often than the offline platform </w:t>
      </w:r>
      <w:sdt>
        <w:sdtPr>
          <w:rPr>
            <w:rFonts w:ascii="Times New Roman" w:hAnsi="Times New Roman" w:cs="Times New Roman"/>
            <w:sz w:val="22"/>
            <w:szCs w:val="22"/>
            <w:lang w:val="en-GB"/>
          </w:rPr>
          <w:id w:val="-589009090"/>
          <w:citation/>
        </w:sdtPr>
        <w:sdtContent>
          <w:r w:rsidR="002B0EFB" w:rsidRPr="00EB616D">
            <w:rPr>
              <w:rFonts w:ascii="Times New Roman" w:hAnsi="Times New Roman" w:cs="Times New Roman"/>
              <w:sz w:val="22"/>
              <w:szCs w:val="22"/>
              <w:lang w:val="en-GB"/>
            </w:rPr>
            <w:fldChar w:fldCharType="begin"/>
          </w:r>
          <w:r w:rsidRPr="00EB616D">
            <w:rPr>
              <w:rFonts w:ascii="Times New Roman" w:hAnsi="Times New Roman" w:cs="Times New Roman"/>
              <w:sz w:val="22"/>
              <w:szCs w:val="22"/>
              <w:lang w:val="en-GB"/>
            </w:rPr>
            <w:instrText xml:space="preserve"> CITATION Pro08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(Buhalis &amp; Law, 2008)</w:t>
          </w:r>
          <w:r w:rsidR="002B0EFB" w:rsidRPr="00EB616D">
            <w:rPr>
              <w:rFonts w:ascii="Times New Roman" w:hAnsi="Times New Roman" w:cs="Times New Roman"/>
              <w:sz w:val="22"/>
              <w:szCs w:val="22"/>
              <w:lang w:val="en-GB"/>
            </w:rPr>
            <w:fldChar w:fldCharType="end"/>
          </w:r>
        </w:sdtContent>
      </w:sdt>
      <w:r w:rsidRPr="00EB616D">
        <w:rPr>
          <w:rFonts w:ascii="Times New Roman" w:hAnsi="Times New Roman" w:cs="Times New Roman"/>
          <w:sz w:val="22"/>
          <w:szCs w:val="22"/>
          <w:lang w:val="en-GB"/>
        </w:rPr>
        <w:t xml:space="preserve">.  </w:t>
      </w:r>
      <w:r w:rsidR="00427DEC" w:rsidRPr="00EB616D">
        <w:rPr>
          <w:rFonts w:ascii="Times New Roman" w:hAnsi="Times New Roman" w:cs="Times New Roman"/>
          <w:sz w:val="22"/>
          <w:szCs w:val="22"/>
          <w:lang w:val="en-GB"/>
        </w:rPr>
        <w:t>We expect one exception in the preference for online</w:t>
      </w:r>
      <w:r w:rsidR="009D05E8" w:rsidRPr="00EB616D">
        <w:rPr>
          <w:rFonts w:ascii="Times New Roman" w:hAnsi="Times New Roman" w:cs="Times New Roman"/>
          <w:sz w:val="22"/>
          <w:szCs w:val="22"/>
          <w:lang w:val="en-GB"/>
        </w:rPr>
        <w:t>,</w:t>
      </w:r>
      <w:r w:rsidR="00427DEC" w:rsidRPr="00EB616D">
        <w:rPr>
          <w:rFonts w:ascii="Times New Roman" w:hAnsi="Times New Roman" w:cs="Times New Roman"/>
          <w:sz w:val="22"/>
          <w:szCs w:val="22"/>
          <w:lang w:val="en-GB"/>
        </w:rPr>
        <w:t xml:space="preserve"> namely in the booking stage. We believe that a great deal of the respondents and people in general are still a bit hesitant for booking their travels online . The trust in the Internet is not entirely similar to transactions face-to-face yet. Especially amongst the older generations certain distrust is present when it concerns personal information in particular banking information</w:t>
      </w:r>
      <w:sdt>
        <w:sdtPr>
          <w:rPr>
            <w:rFonts w:ascii="Times New Roman" w:hAnsi="Times New Roman" w:cs="Times New Roman"/>
            <w:sz w:val="22"/>
            <w:szCs w:val="22"/>
            <w:lang w:val="en-GB"/>
          </w:rPr>
          <w:id w:val="1401792245"/>
          <w:citation/>
        </w:sdtPr>
        <w:sdtContent>
          <w:r w:rsidR="002B0EFB" w:rsidRPr="00EB616D">
            <w:rPr>
              <w:rFonts w:ascii="Times New Roman" w:hAnsi="Times New Roman" w:cs="Times New Roman"/>
              <w:sz w:val="22"/>
              <w:szCs w:val="22"/>
              <w:lang w:val="en-GB"/>
            </w:rPr>
            <w:fldChar w:fldCharType="begin"/>
          </w:r>
          <w:r w:rsidR="00427DEC" w:rsidRPr="00EB616D">
            <w:rPr>
              <w:rFonts w:ascii="Times New Roman" w:hAnsi="Times New Roman" w:cs="Times New Roman"/>
              <w:sz w:val="22"/>
              <w:szCs w:val="22"/>
              <w:lang w:val="en-GB"/>
            </w:rPr>
            <w:instrText xml:space="preserve"> CITATION Gia10 \l 1043 </w:instrText>
          </w:r>
          <w:r w:rsidR="002B0EFB" w:rsidRPr="00EB616D">
            <w:rPr>
              <w:rFonts w:ascii="Times New Roman" w:hAnsi="Times New Roman" w:cs="Times New Roman"/>
              <w:sz w:val="22"/>
              <w:szCs w:val="22"/>
              <w:lang w:val="en-GB"/>
            </w:rPr>
            <w:fldChar w:fldCharType="separate"/>
          </w:r>
          <w:r w:rsidR="00ED2A18">
            <w:rPr>
              <w:rFonts w:ascii="Times New Roman" w:hAnsi="Times New Roman" w:cs="Times New Roman"/>
              <w:noProof/>
              <w:sz w:val="22"/>
              <w:szCs w:val="22"/>
              <w:lang w:val="en-GB"/>
            </w:rPr>
            <w:t xml:space="preserve"> </w:t>
          </w:r>
          <w:r w:rsidR="00ED2A18" w:rsidRPr="00ED2A18">
            <w:rPr>
              <w:rFonts w:ascii="Times New Roman" w:hAnsi="Times New Roman" w:cs="Times New Roman"/>
              <w:noProof/>
              <w:sz w:val="22"/>
              <w:szCs w:val="22"/>
              <w:lang w:val="en-GB"/>
            </w:rPr>
            <w:t>(Giannakoudi, 2010)</w:t>
          </w:r>
          <w:r w:rsidR="002B0EFB" w:rsidRPr="00EB616D">
            <w:rPr>
              <w:rFonts w:ascii="Times New Roman" w:hAnsi="Times New Roman" w:cs="Times New Roman"/>
              <w:sz w:val="22"/>
              <w:szCs w:val="22"/>
              <w:lang w:val="en-GB"/>
            </w:rPr>
            <w:fldChar w:fldCharType="end"/>
          </w:r>
        </w:sdtContent>
      </w:sdt>
      <w:r w:rsidR="00427DEC" w:rsidRPr="00EB616D">
        <w:rPr>
          <w:rFonts w:ascii="Times New Roman" w:hAnsi="Times New Roman" w:cs="Times New Roman"/>
          <w:sz w:val="22"/>
          <w:szCs w:val="22"/>
          <w:lang w:val="en-GB"/>
        </w:rPr>
        <w:t xml:space="preserve"> </w:t>
      </w:r>
      <w:sdt>
        <w:sdtPr>
          <w:rPr>
            <w:rFonts w:ascii="Times New Roman" w:hAnsi="Times New Roman" w:cs="Times New Roman"/>
            <w:sz w:val="22"/>
            <w:szCs w:val="22"/>
            <w:lang w:val="en-GB"/>
          </w:rPr>
          <w:id w:val="1360239317"/>
          <w:citation/>
        </w:sdtPr>
        <w:sdtContent>
          <w:r w:rsidR="002B0EFB" w:rsidRPr="00EB616D">
            <w:rPr>
              <w:rFonts w:ascii="Times New Roman" w:hAnsi="Times New Roman" w:cs="Times New Roman"/>
              <w:sz w:val="22"/>
              <w:szCs w:val="22"/>
              <w:lang w:val="en-GB"/>
            </w:rPr>
            <w:fldChar w:fldCharType="begin"/>
          </w:r>
          <w:r w:rsidR="00427DEC" w:rsidRPr="00EB616D">
            <w:rPr>
              <w:rFonts w:ascii="Times New Roman" w:hAnsi="Times New Roman" w:cs="Times New Roman"/>
              <w:sz w:val="22"/>
              <w:szCs w:val="22"/>
              <w:lang w:val="en-GB"/>
            </w:rPr>
            <w:instrText xml:space="preserve"> CITATION Dut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(Dutton &amp; Sheperd, 2003)</w:t>
          </w:r>
          <w:r w:rsidR="002B0EFB" w:rsidRPr="00EB616D">
            <w:rPr>
              <w:rFonts w:ascii="Times New Roman" w:hAnsi="Times New Roman" w:cs="Times New Roman"/>
              <w:sz w:val="22"/>
              <w:szCs w:val="22"/>
              <w:lang w:val="en-GB"/>
            </w:rPr>
            <w:fldChar w:fldCharType="end"/>
          </w:r>
        </w:sdtContent>
      </w:sdt>
      <w:r w:rsidR="00427DEC" w:rsidRPr="00EB616D">
        <w:rPr>
          <w:rFonts w:ascii="Times New Roman" w:hAnsi="Times New Roman" w:cs="Times New Roman"/>
          <w:sz w:val="22"/>
          <w:szCs w:val="22"/>
          <w:lang w:val="en-GB"/>
        </w:rPr>
        <w:t xml:space="preserve">. Therefore our hypothesis concerning the booking stage reads the opposite direction compared to the others, here we expect that offline will have more preference than online sources. </w:t>
      </w:r>
    </w:p>
    <w:p w:rsidR="00285CFB" w:rsidRPr="00EB616D" w:rsidRDefault="00285CFB" w:rsidP="00285CFB">
      <w:pPr>
        <w:spacing w:after="0" w:line="360" w:lineRule="auto"/>
        <w:rPr>
          <w:rFonts w:ascii="Times New Roman" w:hAnsi="Times New Roman" w:cs="Times New Roman"/>
          <w:sz w:val="22"/>
          <w:szCs w:val="22"/>
          <w:lang w:val="en-GB"/>
        </w:rPr>
      </w:pPr>
    </w:p>
    <w:p w:rsidR="00990F13" w:rsidRPr="00EB616D" w:rsidRDefault="00990F13" w:rsidP="00B04EF3">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After this study I will be able to determine the trends </w:t>
      </w:r>
      <w:r w:rsidR="00427DEC" w:rsidRPr="00EB616D">
        <w:rPr>
          <w:rFonts w:ascii="Times New Roman" w:hAnsi="Times New Roman" w:cs="Times New Roman"/>
          <w:sz w:val="22"/>
          <w:szCs w:val="22"/>
          <w:lang w:val="en-GB"/>
        </w:rPr>
        <w:t xml:space="preserve">and preference </w:t>
      </w:r>
      <w:r w:rsidRPr="00EB616D">
        <w:rPr>
          <w:rFonts w:ascii="Times New Roman" w:hAnsi="Times New Roman" w:cs="Times New Roman"/>
          <w:sz w:val="22"/>
          <w:szCs w:val="22"/>
          <w:lang w:val="en-GB"/>
        </w:rPr>
        <w:t xml:space="preserve">that exist within the travel recommendation market and define the correct relationship between online and offline formats. </w:t>
      </w:r>
      <w:r w:rsidR="00B76AF3" w:rsidRPr="00EB616D">
        <w:rPr>
          <w:rFonts w:ascii="Times New Roman" w:hAnsi="Times New Roman" w:cs="Times New Roman"/>
          <w:sz w:val="22"/>
          <w:szCs w:val="22"/>
          <w:lang w:val="en-GB"/>
        </w:rPr>
        <w:t xml:space="preserve">This study will provide a </w:t>
      </w:r>
      <w:r w:rsidR="00017818" w:rsidRPr="00EB616D">
        <w:rPr>
          <w:rFonts w:ascii="Times New Roman" w:hAnsi="Times New Roman" w:cs="Times New Roman"/>
          <w:sz w:val="22"/>
          <w:szCs w:val="22"/>
          <w:lang w:val="en-GB"/>
        </w:rPr>
        <w:t>general</w:t>
      </w:r>
      <w:r w:rsidR="00B76AF3" w:rsidRPr="00EB616D">
        <w:rPr>
          <w:rFonts w:ascii="Times New Roman" w:hAnsi="Times New Roman" w:cs="Times New Roman"/>
          <w:sz w:val="22"/>
          <w:szCs w:val="22"/>
          <w:lang w:val="en-GB"/>
        </w:rPr>
        <w:t xml:space="preserve"> overview of the perceptions between online and offline and hopefully prove</w:t>
      </w:r>
      <w:r w:rsidR="007B57E0" w:rsidRPr="00EB616D">
        <w:rPr>
          <w:rFonts w:ascii="Times New Roman" w:hAnsi="Times New Roman" w:cs="Times New Roman"/>
          <w:sz w:val="22"/>
          <w:szCs w:val="22"/>
          <w:lang w:val="en-GB"/>
        </w:rPr>
        <w:t xml:space="preserve"> the importance and shift in usage from offline to online </w:t>
      </w:r>
      <w:sdt>
        <w:sdtPr>
          <w:rPr>
            <w:rFonts w:ascii="Times New Roman" w:hAnsi="Times New Roman" w:cs="Times New Roman"/>
            <w:sz w:val="22"/>
            <w:szCs w:val="22"/>
            <w:lang w:val="en-GB"/>
          </w:rPr>
          <w:id w:val="360170565"/>
          <w:citation/>
        </w:sdtPr>
        <w:sdtContent>
          <w:r w:rsidR="002B0EFB" w:rsidRPr="00EB616D">
            <w:rPr>
              <w:rFonts w:ascii="Times New Roman" w:hAnsi="Times New Roman" w:cs="Times New Roman"/>
              <w:sz w:val="22"/>
              <w:szCs w:val="22"/>
              <w:lang w:val="en-GB"/>
            </w:rPr>
            <w:fldChar w:fldCharType="begin"/>
          </w:r>
          <w:r w:rsidR="007B57E0" w:rsidRPr="00EB616D">
            <w:rPr>
              <w:rFonts w:ascii="Times New Roman" w:hAnsi="Times New Roman" w:cs="Times New Roman"/>
              <w:sz w:val="22"/>
              <w:szCs w:val="22"/>
              <w:lang w:val="en-GB"/>
            </w:rPr>
            <w:instrText xml:space="preserve"> CITATION Gel02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(Gelb &amp; Sundaram, 2002)</w:t>
          </w:r>
          <w:r w:rsidR="002B0EFB" w:rsidRPr="00EB616D">
            <w:rPr>
              <w:rFonts w:ascii="Times New Roman" w:hAnsi="Times New Roman" w:cs="Times New Roman"/>
              <w:sz w:val="22"/>
              <w:szCs w:val="22"/>
              <w:lang w:val="en-GB"/>
            </w:rPr>
            <w:fldChar w:fldCharType="end"/>
          </w:r>
        </w:sdtContent>
      </w:sdt>
      <w:r w:rsidR="007B57E0" w:rsidRPr="00EB616D">
        <w:rPr>
          <w:rFonts w:ascii="Times New Roman" w:hAnsi="Times New Roman" w:cs="Times New Roman"/>
          <w:sz w:val="22"/>
          <w:szCs w:val="22"/>
          <w:lang w:val="en-GB"/>
        </w:rPr>
        <w:t>.</w:t>
      </w:r>
      <w:r w:rsidR="00B76AF3" w:rsidRPr="00EB616D">
        <w:rPr>
          <w:rFonts w:ascii="Times New Roman" w:hAnsi="Times New Roman" w:cs="Times New Roman"/>
          <w:sz w:val="22"/>
          <w:szCs w:val="22"/>
          <w:lang w:val="en-GB"/>
        </w:rPr>
        <w:t xml:space="preserve"> </w:t>
      </w:r>
      <w:r w:rsidR="00427DEC" w:rsidRPr="00EB616D">
        <w:rPr>
          <w:rFonts w:ascii="Times New Roman" w:hAnsi="Times New Roman" w:cs="Times New Roman"/>
          <w:sz w:val="22"/>
          <w:szCs w:val="22"/>
          <w:lang w:val="en-GB"/>
        </w:rPr>
        <w:t>It</w:t>
      </w:r>
      <w:r w:rsidR="007B57E0" w:rsidRPr="00EB616D">
        <w:rPr>
          <w:rFonts w:ascii="Times New Roman" w:hAnsi="Times New Roman" w:cs="Times New Roman"/>
          <w:sz w:val="22"/>
          <w:szCs w:val="22"/>
          <w:lang w:val="en-GB"/>
        </w:rPr>
        <w:t xml:space="preserve"> will illustrate </w:t>
      </w:r>
      <w:r w:rsidR="00B76AF3" w:rsidRPr="00EB616D">
        <w:rPr>
          <w:rFonts w:ascii="Times New Roman" w:hAnsi="Times New Roman" w:cs="Times New Roman"/>
          <w:sz w:val="22"/>
          <w:szCs w:val="22"/>
          <w:lang w:val="en-GB"/>
        </w:rPr>
        <w:t>the imp</w:t>
      </w:r>
      <w:r w:rsidR="00910F9A" w:rsidRPr="00EB616D">
        <w:rPr>
          <w:rFonts w:ascii="Times New Roman" w:hAnsi="Times New Roman" w:cs="Times New Roman"/>
          <w:sz w:val="22"/>
          <w:szCs w:val="22"/>
          <w:lang w:val="en-GB"/>
        </w:rPr>
        <w:t xml:space="preserve">ortance of the following </w:t>
      </w:r>
      <w:r w:rsidR="007B57E0" w:rsidRPr="00EB616D">
        <w:rPr>
          <w:rFonts w:ascii="Times New Roman" w:hAnsi="Times New Roman" w:cs="Times New Roman"/>
          <w:sz w:val="22"/>
          <w:szCs w:val="22"/>
          <w:lang w:val="en-GB"/>
        </w:rPr>
        <w:t>study, which</w:t>
      </w:r>
      <w:r w:rsidR="00910F9A" w:rsidRPr="00EB616D">
        <w:rPr>
          <w:rFonts w:ascii="Times New Roman" w:hAnsi="Times New Roman" w:cs="Times New Roman"/>
          <w:sz w:val="22"/>
          <w:szCs w:val="22"/>
          <w:lang w:val="en-GB"/>
        </w:rPr>
        <w:t xml:space="preserve"> focuses on the online </w:t>
      </w:r>
      <w:r w:rsidR="007B57E0" w:rsidRPr="00EB616D">
        <w:rPr>
          <w:rFonts w:ascii="Times New Roman" w:hAnsi="Times New Roman" w:cs="Times New Roman"/>
          <w:sz w:val="22"/>
          <w:szCs w:val="22"/>
          <w:lang w:val="en-GB"/>
        </w:rPr>
        <w:t xml:space="preserve">travel </w:t>
      </w:r>
      <w:r w:rsidR="00427DEC" w:rsidRPr="00EB616D">
        <w:rPr>
          <w:rFonts w:ascii="Times New Roman" w:hAnsi="Times New Roman" w:cs="Times New Roman"/>
          <w:sz w:val="22"/>
          <w:szCs w:val="22"/>
          <w:lang w:val="en-GB"/>
        </w:rPr>
        <w:t>industry</w:t>
      </w:r>
      <w:r w:rsidR="00910F9A" w:rsidRPr="00EB616D">
        <w:rPr>
          <w:rFonts w:ascii="Times New Roman" w:hAnsi="Times New Roman" w:cs="Times New Roman"/>
          <w:sz w:val="22"/>
          <w:szCs w:val="22"/>
          <w:lang w:val="en-GB"/>
        </w:rPr>
        <w:t xml:space="preserve">. </w:t>
      </w:r>
    </w:p>
    <w:p w:rsidR="00910F9A" w:rsidRPr="006968D4" w:rsidRDefault="008C5AA6" w:rsidP="003F284A">
      <w:pPr>
        <w:pStyle w:val="Heading2"/>
      </w:pPr>
      <w:bookmarkStart w:id="19" w:name="OLE_LINK6"/>
      <w:r w:rsidRPr="006968D4">
        <w:br w:type="column"/>
      </w:r>
      <w:bookmarkStart w:id="20" w:name="_Toc248555029"/>
      <w:r w:rsidR="00990F13" w:rsidRPr="006968D4">
        <w:lastRenderedPageBreak/>
        <w:t>Study 2: Effectiveness within different types of online recommendations</w:t>
      </w:r>
      <w:bookmarkEnd w:id="20"/>
    </w:p>
    <w:p w:rsidR="008C5AA6" w:rsidRPr="006968D4" w:rsidRDefault="008C5AA6" w:rsidP="008C5AA6">
      <w:pPr>
        <w:rPr>
          <w:lang w:val="en-GB"/>
        </w:rPr>
      </w:pPr>
    </w:p>
    <w:p w:rsidR="00990F13" w:rsidRPr="00EB616D" w:rsidRDefault="002A5782" w:rsidP="008C5AA6">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In this second study we</w:t>
      </w:r>
      <w:r w:rsidR="00901C42" w:rsidRPr="00EB616D">
        <w:rPr>
          <w:rFonts w:ascii="Times New Roman" w:hAnsi="Times New Roman" w:cs="Times New Roman"/>
          <w:sz w:val="22"/>
          <w:szCs w:val="22"/>
          <w:lang w:val="en-GB"/>
        </w:rPr>
        <w:t xml:space="preserve"> will focus on </w:t>
      </w:r>
      <w:r w:rsidR="003110AE" w:rsidRPr="00EB616D">
        <w:rPr>
          <w:rFonts w:ascii="Times New Roman" w:hAnsi="Times New Roman" w:cs="Times New Roman"/>
          <w:sz w:val="22"/>
          <w:szCs w:val="22"/>
          <w:lang w:val="en-GB"/>
        </w:rPr>
        <w:t xml:space="preserve">the </w:t>
      </w:r>
      <w:r w:rsidR="00901C42" w:rsidRPr="00EB616D">
        <w:rPr>
          <w:rFonts w:ascii="Times New Roman" w:hAnsi="Times New Roman" w:cs="Times New Roman"/>
          <w:sz w:val="22"/>
          <w:szCs w:val="22"/>
          <w:lang w:val="en-GB"/>
        </w:rPr>
        <w:t xml:space="preserve">online </w:t>
      </w:r>
      <w:r w:rsidR="009D05E8" w:rsidRPr="00EB616D">
        <w:rPr>
          <w:rFonts w:ascii="Times New Roman" w:hAnsi="Times New Roman" w:cs="Times New Roman"/>
          <w:sz w:val="22"/>
          <w:szCs w:val="22"/>
          <w:lang w:val="en-GB"/>
        </w:rPr>
        <w:t>sources</w:t>
      </w:r>
      <w:r w:rsidR="003110AE" w:rsidRPr="00EB616D">
        <w:rPr>
          <w:rFonts w:ascii="Times New Roman" w:hAnsi="Times New Roman" w:cs="Times New Roman"/>
          <w:sz w:val="22"/>
          <w:szCs w:val="22"/>
          <w:lang w:val="en-GB"/>
        </w:rPr>
        <w:t xml:space="preserve"> of </w:t>
      </w:r>
      <w:r w:rsidR="00901C42" w:rsidRPr="00EB616D">
        <w:rPr>
          <w:rFonts w:ascii="Times New Roman" w:hAnsi="Times New Roman" w:cs="Times New Roman"/>
          <w:sz w:val="22"/>
          <w:szCs w:val="22"/>
          <w:lang w:val="en-GB"/>
        </w:rPr>
        <w:t xml:space="preserve">travel recommendations. </w:t>
      </w:r>
      <w:r w:rsidR="00A6629A" w:rsidRPr="00EB616D">
        <w:rPr>
          <w:rFonts w:ascii="Times New Roman" w:hAnsi="Times New Roman" w:cs="Times New Roman"/>
          <w:sz w:val="22"/>
          <w:szCs w:val="22"/>
          <w:lang w:val="en-GB"/>
        </w:rPr>
        <w:t xml:space="preserve">The goal is to see which forms of online travel recommendations are most effective for customers. </w:t>
      </w:r>
      <w:r w:rsidR="00D13F25" w:rsidRPr="00EB616D">
        <w:rPr>
          <w:rFonts w:ascii="Times New Roman" w:hAnsi="Times New Roman" w:cs="Times New Roman"/>
          <w:sz w:val="22"/>
          <w:szCs w:val="22"/>
          <w:lang w:val="en-GB"/>
        </w:rPr>
        <w:t xml:space="preserve">Looking back at the table above we will focus on only the left column (online channels) but consider both formats. </w:t>
      </w:r>
      <w:r w:rsidR="00A6629A" w:rsidRPr="00EB616D">
        <w:rPr>
          <w:rFonts w:ascii="Times New Roman" w:hAnsi="Times New Roman" w:cs="Times New Roman"/>
          <w:sz w:val="22"/>
          <w:szCs w:val="22"/>
          <w:lang w:val="en-GB"/>
        </w:rPr>
        <w:t xml:space="preserve">The distinction between experience and advice formats will be tested on the variables shown below to determine how people view different types of online recommendations due to which components. </w:t>
      </w:r>
      <w:r w:rsidR="00B76AF3" w:rsidRPr="00EB616D">
        <w:rPr>
          <w:rFonts w:ascii="Times New Roman" w:hAnsi="Times New Roman" w:cs="Times New Roman"/>
          <w:sz w:val="22"/>
          <w:szCs w:val="22"/>
          <w:lang w:val="en-GB"/>
        </w:rPr>
        <w:t xml:space="preserve">To narrow my study, and make it </w:t>
      </w:r>
      <w:r w:rsidRPr="00EB616D">
        <w:rPr>
          <w:rFonts w:ascii="Times New Roman" w:hAnsi="Times New Roman" w:cs="Times New Roman"/>
          <w:sz w:val="22"/>
          <w:szCs w:val="22"/>
          <w:lang w:val="en-GB"/>
        </w:rPr>
        <w:t>possible to test my hypotheses we</w:t>
      </w:r>
      <w:r w:rsidR="00D13F25" w:rsidRPr="00EB616D">
        <w:rPr>
          <w:rFonts w:ascii="Times New Roman" w:hAnsi="Times New Roman" w:cs="Times New Roman"/>
          <w:sz w:val="22"/>
          <w:szCs w:val="22"/>
          <w:lang w:val="en-GB"/>
        </w:rPr>
        <w:t xml:space="preserve"> ch</w:t>
      </w:r>
      <w:r w:rsidR="00B76AF3" w:rsidRPr="00EB616D">
        <w:rPr>
          <w:rFonts w:ascii="Times New Roman" w:hAnsi="Times New Roman" w:cs="Times New Roman"/>
          <w:sz w:val="22"/>
          <w:szCs w:val="22"/>
          <w:lang w:val="en-GB"/>
        </w:rPr>
        <w:t xml:space="preserve">ose </w:t>
      </w:r>
      <w:r w:rsidR="000955D6" w:rsidRPr="00EB616D">
        <w:rPr>
          <w:rFonts w:ascii="Times New Roman" w:hAnsi="Times New Roman" w:cs="Times New Roman"/>
          <w:sz w:val="22"/>
          <w:szCs w:val="22"/>
          <w:lang w:val="en-GB"/>
        </w:rPr>
        <w:t xml:space="preserve">one form of each format. </w:t>
      </w:r>
    </w:p>
    <w:p w:rsidR="00AC0490" w:rsidRPr="00EB616D" w:rsidRDefault="00B746A0" w:rsidP="009F1E2E">
      <w:pPr>
        <w:spacing w:line="360" w:lineRule="auto"/>
        <w:rPr>
          <w:rFonts w:cs="Times New Roman"/>
          <w:sz w:val="22"/>
          <w:szCs w:val="22"/>
          <w:lang w:val="en-GB"/>
        </w:rPr>
      </w:pPr>
      <w:r w:rsidRPr="00EB616D">
        <w:rPr>
          <w:rFonts w:cs="Times New Roman"/>
          <w:noProof/>
          <w:sz w:val="22"/>
          <w:szCs w:val="22"/>
        </w:rPr>
        <w:drawing>
          <wp:inline distT="0" distB="0" distL="0" distR="0">
            <wp:extent cx="5740400" cy="33804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6931" b="3190"/>
                    <a:stretch/>
                  </pic:blipFill>
                  <pic:spPr bwMode="auto">
                    <a:xfrm>
                      <a:off x="0" y="0"/>
                      <a:ext cx="5740400" cy="3380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0F655E" w:rsidRPr="00EB616D" w:rsidRDefault="007218FD" w:rsidP="009F1E2E">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Conceptual model for study 2</w:t>
      </w:r>
    </w:p>
    <w:p w:rsidR="00510631" w:rsidRPr="00EB616D" w:rsidRDefault="00510631" w:rsidP="0067734A">
      <w:pPr>
        <w:spacing w:after="0" w:line="360" w:lineRule="auto"/>
        <w:rPr>
          <w:rFonts w:ascii="Times New Roman" w:hAnsi="Times New Roman" w:cs="Times New Roman"/>
          <w:b/>
          <w:sz w:val="22"/>
          <w:szCs w:val="22"/>
          <w:lang w:val="en-GB"/>
        </w:rPr>
      </w:pPr>
    </w:p>
    <w:p w:rsidR="00990F13" w:rsidRPr="00EB616D" w:rsidRDefault="00990F13" w:rsidP="0067734A">
      <w:pPr>
        <w:spacing w:after="0" w:line="360" w:lineRule="auto"/>
        <w:rPr>
          <w:rFonts w:ascii="Times New Roman" w:hAnsi="Times New Roman" w:cs="Times New Roman"/>
          <w:b/>
          <w:sz w:val="22"/>
          <w:szCs w:val="22"/>
          <w:lang w:val="en-GB"/>
        </w:rPr>
      </w:pPr>
      <w:r w:rsidRPr="00EB616D">
        <w:rPr>
          <w:rFonts w:ascii="Times New Roman" w:hAnsi="Times New Roman" w:cs="Times New Roman"/>
          <w:b/>
          <w:sz w:val="22"/>
          <w:szCs w:val="22"/>
          <w:lang w:val="en-GB"/>
        </w:rPr>
        <w:t>Within the online content advice formats are perceived less identifiable than the experience formats</w:t>
      </w:r>
    </w:p>
    <w:p w:rsidR="00225154" w:rsidRPr="00EB616D" w:rsidRDefault="009352F2"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H5</w:t>
      </w:r>
      <w:r w:rsidR="0022432C" w:rsidRPr="00EB616D">
        <w:rPr>
          <w:rFonts w:ascii="Times New Roman" w:hAnsi="Times New Roman" w:cs="Times New Roman"/>
          <w:sz w:val="22"/>
          <w:szCs w:val="22"/>
          <w:lang w:val="en-GB"/>
        </w:rPr>
        <w:t>a</w:t>
      </w:r>
      <w:r w:rsidR="008A4A12" w:rsidRPr="00EB616D">
        <w:rPr>
          <w:rFonts w:ascii="Times New Roman" w:hAnsi="Times New Roman" w:cs="Times New Roman"/>
          <w:sz w:val="22"/>
          <w:szCs w:val="22"/>
          <w:lang w:val="en-GB"/>
        </w:rPr>
        <w:t>:</w:t>
      </w:r>
      <w:r w:rsidR="00225154" w:rsidRPr="00EB616D">
        <w:rPr>
          <w:rFonts w:ascii="Times New Roman" w:hAnsi="Times New Roman" w:cs="Times New Roman"/>
          <w:sz w:val="22"/>
          <w:szCs w:val="22"/>
          <w:lang w:val="en-GB"/>
        </w:rPr>
        <w:t xml:space="preserve"> </w:t>
      </w:r>
      <w:r w:rsidR="00C022BD" w:rsidRPr="00EB616D">
        <w:rPr>
          <w:rFonts w:ascii="Times New Roman" w:hAnsi="Times New Roman" w:cs="Times New Roman"/>
          <w:sz w:val="22"/>
          <w:szCs w:val="22"/>
          <w:lang w:val="en-GB"/>
        </w:rPr>
        <w:t>Suitability</w:t>
      </w:r>
      <w:r w:rsidR="00225154" w:rsidRPr="00EB616D">
        <w:rPr>
          <w:rFonts w:ascii="Times New Roman" w:hAnsi="Times New Roman" w:cs="Times New Roman"/>
          <w:sz w:val="22"/>
          <w:szCs w:val="22"/>
          <w:lang w:val="en-GB"/>
        </w:rPr>
        <w:t xml:space="preserve"> will be higher for Blogs than for Recommendations during the </w:t>
      </w:r>
      <w:r w:rsidR="0022432C" w:rsidRPr="00EB616D">
        <w:rPr>
          <w:rFonts w:ascii="Times New Roman" w:hAnsi="Times New Roman" w:cs="Times New Roman"/>
          <w:sz w:val="22"/>
          <w:szCs w:val="22"/>
          <w:lang w:val="en-GB"/>
        </w:rPr>
        <w:t>Dreaming stage</w:t>
      </w:r>
    </w:p>
    <w:p w:rsidR="0022432C" w:rsidRPr="00EB616D" w:rsidRDefault="009352F2"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H5</w:t>
      </w:r>
      <w:r w:rsidR="0022432C" w:rsidRPr="00EB616D">
        <w:rPr>
          <w:rFonts w:ascii="Times New Roman" w:hAnsi="Times New Roman" w:cs="Times New Roman"/>
          <w:sz w:val="22"/>
          <w:szCs w:val="22"/>
          <w:lang w:val="en-GB"/>
        </w:rPr>
        <w:t xml:space="preserve">b: Suitability will be higher for </w:t>
      </w:r>
      <w:r w:rsidR="00686505" w:rsidRPr="00EB616D">
        <w:rPr>
          <w:rFonts w:ascii="Times New Roman" w:hAnsi="Times New Roman" w:cs="Times New Roman"/>
          <w:sz w:val="22"/>
          <w:szCs w:val="22"/>
          <w:lang w:val="en-GB"/>
        </w:rPr>
        <w:t>Recommendations</w:t>
      </w:r>
      <w:r w:rsidR="0022432C" w:rsidRPr="00EB616D">
        <w:rPr>
          <w:rFonts w:ascii="Times New Roman" w:hAnsi="Times New Roman" w:cs="Times New Roman"/>
          <w:sz w:val="22"/>
          <w:szCs w:val="22"/>
          <w:lang w:val="en-GB"/>
        </w:rPr>
        <w:t xml:space="preserve"> than for </w:t>
      </w:r>
      <w:r w:rsidR="00686505" w:rsidRPr="00EB616D">
        <w:rPr>
          <w:rFonts w:ascii="Times New Roman" w:hAnsi="Times New Roman" w:cs="Times New Roman"/>
          <w:sz w:val="22"/>
          <w:szCs w:val="22"/>
          <w:lang w:val="en-GB"/>
        </w:rPr>
        <w:t>Blogs</w:t>
      </w:r>
      <w:r w:rsidR="0022432C" w:rsidRPr="00EB616D">
        <w:rPr>
          <w:rFonts w:ascii="Times New Roman" w:hAnsi="Times New Roman" w:cs="Times New Roman"/>
          <w:sz w:val="22"/>
          <w:szCs w:val="22"/>
          <w:lang w:val="en-GB"/>
        </w:rPr>
        <w:t xml:space="preserve"> during the Planning stage</w:t>
      </w:r>
    </w:p>
    <w:p w:rsidR="003551DB" w:rsidRPr="00EB616D" w:rsidRDefault="00AC0490" w:rsidP="009352F2">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Variable testing: </w:t>
      </w:r>
      <w:r w:rsidR="00C022BD" w:rsidRPr="00EB616D">
        <w:rPr>
          <w:rFonts w:ascii="Times New Roman" w:hAnsi="Times New Roman" w:cs="Times New Roman"/>
          <w:i/>
          <w:sz w:val="22"/>
          <w:szCs w:val="22"/>
          <w:lang w:val="en-GB"/>
        </w:rPr>
        <w:t>suitability</w:t>
      </w:r>
      <w:r w:rsidR="00990F13" w:rsidRPr="00EB616D">
        <w:rPr>
          <w:rFonts w:ascii="Times New Roman" w:hAnsi="Times New Roman" w:cs="Times New Roman"/>
          <w:sz w:val="22"/>
          <w:szCs w:val="22"/>
          <w:lang w:val="en-GB"/>
        </w:rPr>
        <w:t xml:space="preserve"> (connection </w:t>
      </w:r>
      <w:r w:rsidR="009D05E8" w:rsidRPr="00EB616D">
        <w:rPr>
          <w:rFonts w:ascii="Times New Roman" w:hAnsi="Times New Roman" w:cs="Times New Roman"/>
          <w:sz w:val="22"/>
          <w:szCs w:val="22"/>
          <w:lang w:val="en-GB"/>
        </w:rPr>
        <w:t>to the</w:t>
      </w:r>
      <w:r w:rsidR="00990F13" w:rsidRPr="00EB616D">
        <w:rPr>
          <w:rFonts w:ascii="Times New Roman" w:hAnsi="Times New Roman" w:cs="Times New Roman"/>
          <w:sz w:val="22"/>
          <w:szCs w:val="22"/>
          <w:lang w:val="en-GB"/>
        </w:rPr>
        <w:t xml:space="preserve"> source)</w:t>
      </w:r>
    </w:p>
    <w:p w:rsidR="009352F2" w:rsidRPr="00EB616D" w:rsidRDefault="009352F2" w:rsidP="009352F2">
      <w:pPr>
        <w:spacing w:after="0" w:line="360" w:lineRule="auto"/>
        <w:rPr>
          <w:rFonts w:ascii="Times New Roman" w:hAnsi="Times New Roman" w:cs="Times New Roman"/>
          <w:sz w:val="22"/>
          <w:szCs w:val="22"/>
          <w:lang w:val="en-GB"/>
        </w:rPr>
      </w:pPr>
    </w:p>
    <w:p w:rsidR="00B70887" w:rsidRPr="00EB616D" w:rsidRDefault="00BC5B1C" w:rsidP="009F1E2E">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This </w:t>
      </w:r>
      <w:r w:rsidR="00B70887" w:rsidRPr="00EB616D">
        <w:rPr>
          <w:rFonts w:ascii="Times New Roman" w:hAnsi="Times New Roman" w:cs="Times New Roman"/>
          <w:sz w:val="22"/>
          <w:szCs w:val="22"/>
          <w:lang w:val="en-GB"/>
        </w:rPr>
        <w:t xml:space="preserve">hypothesis will test the </w:t>
      </w:r>
      <w:r w:rsidR="00983652" w:rsidRPr="00EB616D">
        <w:rPr>
          <w:rFonts w:ascii="Times New Roman" w:hAnsi="Times New Roman" w:cs="Times New Roman"/>
          <w:sz w:val="22"/>
          <w:szCs w:val="22"/>
          <w:lang w:val="en-GB"/>
        </w:rPr>
        <w:t>suitability</w:t>
      </w:r>
      <w:r w:rsidR="00B70887" w:rsidRPr="00EB616D">
        <w:rPr>
          <w:rFonts w:ascii="Times New Roman" w:hAnsi="Times New Roman" w:cs="Times New Roman"/>
          <w:sz w:val="22"/>
          <w:szCs w:val="22"/>
          <w:lang w:val="en-GB"/>
        </w:rPr>
        <w:t xml:space="preserve"> of the type of recommendation. This will show us </w:t>
      </w:r>
      <w:r w:rsidR="009D05E8" w:rsidRPr="00EB616D">
        <w:rPr>
          <w:rFonts w:ascii="Times New Roman" w:hAnsi="Times New Roman" w:cs="Times New Roman"/>
          <w:sz w:val="22"/>
          <w:szCs w:val="22"/>
          <w:lang w:val="en-GB"/>
        </w:rPr>
        <w:t xml:space="preserve">to </w:t>
      </w:r>
      <w:r w:rsidR="00B70887" w:rsidRPr="00EB616D">
        <w:rPr>
          <w:rFonts w:ascii="Times New Roman" w:hAnsi="Times New Roman" w:cs="Times New Roman"/>
          <w:sz w:val="22"/>
          <w:szCs w:val="22"/>
          <w:lang w:val="en-GB"/>
        </w:rPr>
        <w:t xml:space="preserve">which type </w:t>
      </w:r>
      <w:r w:rsidR="009D05E8" w:rsidRPr="00EB616D">
        <w:rPr>
          <w:rFonts w:ascii="Times New Roman" w:hAnsi="Times New Roman" w:cs="Times New Roman"/>
          <w:sz w:val="22"/>
          <w:szCs w:val="22"/>
          <w:lang w:val="en-GB"/>
        </w:rPr>
        <w:t xml:space="preserve">of online travel recommendations </w:t>
      </w:r>
      <w:r w:rsidR="00B70887" w:rsidRPr="00EB616D">
        <w:rPr>
          <w:rFonts w:ascii="Times New Roman" w:hAnsi="Times New Roman" w:cs="Times New Roman"/>
          <w:sz w:val="22"/>
          <w:szCs w:val="22"/>
          <w:lang w:val="en-GB"/>
        </w:rPr>
        <w:t xml:space="preserve">the user can identify him/herself </w:t>
      </w:r>
      <w:r w:rsidR="00511F06" w:rsidRPr="00EB616D">
        <w:rPr>
          <w:rFonts w:ascii="Times New Roman" w:hAnsi="Times New Roman" w:cs="Times New Roman"/>
          <w:sz w:val="22"/>
          <w:szCs w:val="22"/>
          <w:lang w:val="en-GB"/>
        </w:rPr>
        <w:t xml:space="preserve">with </w:t>
      </w:r>
      <w:r w:rsidR="00956D0C" w:rsidRPr="00EB616D">
        <w:rPr>
          <w:rFonts w:ascii="Times New Roman" w:hAnsi="Times New Roman" w:cs="Times New Roman"/>
          <w:sz w:val="22"/>
          <w:szCs w:val="22"/>
          <w:lang w:val="en-GB"/>
        </w:rPr>
        <w:t xml:space="preserve">the best </w:t>
      </w:r>
      <w:sdt>
        <w:sdtPr>
          <w:rPr>
            <w:rFonts w:ascii="Times New Roman" w:hAnsi="Times New Roman" w:cs="Times New Roman"/>
            <w:sz w:val="22"/>
            <w:szCs w:val="22"/>
            <w:lang w:val="en-GB"/>
          </w:rPr>
          <w:id w:val="-1377386878"/>
          <w:citation/>
        </w:sdtPr>
        <w:sdtContent>
          <w:r w:rsidR="002B0EFB" w:rsidRPr="00EB616D">
            <w:rPr>
              <w:rFonts w:ascii="Times New Roman" w:hAnsi="Times New Roman" w:cs="Times New Roman"/>
              <w:sz w:val="22"/>
              <w:szCs w:val="22"/>
              <w:lang w:val="en-GB"/>
            </w:rPr>
            <w:fldChar w:fldCharType="begin"/>
          </w:r>
          <w:r w:rsidR="00956D0C" w:rsidRPr="00EB616D">
            <w:rPr>
              <w:rFonts w:ascii="Times New Roman" w:hAnsi="Times New Roman" w:cs="Times New Roman"/>
              <w:sz w:val="22"/>
              <w:szCs w:val="22"/>
              <w:lang w:val="en-GB"/>
            </w:rPr>
            <w:instrText xml:space="preserve"> CITATION Spa13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(Sparks, Perkens, &amp; Buckley, 2013)</w:t>
          </w:r>
          <w:r w:rsidR="002B0EFB" w:rsidRPr="00EB616D">
            <w:rPr>
              <w:rFonts w:ascii="Times New Roman" w:hAnsi="Times New Roman" w:cs="Times New Roman"/>
              <w:sz w:val="22"/>
              <w:szCs w:val="22"/>
              <w:lang w:val="en-GB"/>
            </w:rPr>
            <w:fldChar w:fldCharType="end"/>
          </w:r>
        </w:sdtContent>
      </w:sdt>
      <w:r w:rsidR="00956D0C" w:rsidRPr="00EB616D">
        <w:rPr>
          <w:rFonts w:ascii="Times New Roman" w:hAnsi="Times New Roman" w:cs="Times New Roman"/>
          <w:sz w:val="22"/>
          <w:szCs w:val="22"/>
          <w:lang w:val="en-GB"/>
        </w:rPr>
        <w:t xml:space="preserve">. </w:t>
      </w:r>
      <w:r w:rsidR="00E31EFB" w:rsidRPr="00EB616D">
        <w:rPr>
          <w:rFonts w:ascii="Times New Roman" w:hAnsi="Times New Roman" w:cs="Times New Roman"/>
          <w:sz w:val="22"/>
          <w:szCs w:val="22"/>
          <w:lang w:val="en-GB"/>
        </w:rPr>
        <w:t>We</w:t>
      </w:r>
      <w:r w:rsidR="00B70887" w:rsidRPr="00EB616D">
        <w:rPr>
          <w:rFonts w:ascii="Times New Roman" w:hAnsi="Times New Roman" w:cs="Times New Roman"/>
          <w:sz w:val="22"/>
          <w:szCs w:val="22"/>
          <w:lang w:val="en-GB"/>
        </w:rPr>
        <w:t xml:space="preserve"> expect that people will have a higher </w:t>
      </w:r>
      <w:r w:rsidR="007C2907" w:rsidRPr="00EB616D">
        <w:rPr>
          <w:rFonts w:ascii="Times New Roman" w:hAnsi="Times New Roman" w:cs="Times New Roman"/>
          <w:sz w:val="22"/>
          <w:szCs w:val="22"/>
          <w:lang w:val="en-GB"/>
        </w:rPr>
        <w:t>“</w:t>
      </w:r>
      <w:r w:rsidR="00983652" w:rsidRPr="00EB616D">
        <w:rPr>
          <w:rFonts w:ascii="Times New Roman" w:hAnsi="Times New Roman" w:cs="Times New Roman"/>
          <w:sz w:val="22"/>
          <w:szCs w:val="22"/>
          <w:lang w:val="en-GB"/>
        </w:rPr>
        <w:t>suitability</w:t>
      </w:r>
      <w:r w:rsidR="007C2907" w:rsidRPr="00EB616D">
        <w:rPr>
          <w:rFonts w:ascii="Times New Roman" w:hAnsi="Times New Roman" w:cs="Times New Roman"/>
          <w:sz w:val="22"/>
          <w:szCs w:val="22"/>
          <w:lang w:val="en-GB"/>
        </w:rPr>
        <w:t>”</w:t>
      </w:r>
      <w:r w:rsidR="00B70887" w:rsidRPr="00EB616D">
        <w:rPr>
          <w:rFonts w:ascii="Times New Roman" w:hAnsi="Times New Roman" w:cs="Times New Roman"/>
          <w:sz w:val="22"/>
          <w:szCs w:val="22"/>
          <w:lang w:val="en-GB"/>
        </w:rPr>
        <w:t xml:space="preserve"> with experience formats as these provide </w:t>
      </w:r>
      <w:r w:rsidR="00E31EFB" w:rsidRPr="00EB616D">
        <w:rPr>
          <w:rFonts w:ascii="Times New Roman" w:hAnsi="Times New Roman" w:cs="Times New Roman"/>
          <w:sz w:val="22"/>
          <w:szCs w:val="22"/>
          <w:lang w:val="en-GB"/>
        </w:rPr>
        <w:t>a more personal contribution</w:t>
      </w:r>
      <w:r w:rsidR="00B70887" w:rsidRPr="00EB616D">
        <w:rPr>
          <w:rFonts w:ascii="Times New Roman" w:hAnsi="Times New Roman" w:cs="Times New Roman"/>
          <w:sz w:val="22"/>
          <w:szCs w:val="22"/>
          <w:lang w:val="en-GB"/>
        </w:rPr>
        <w:t xml:space="preserve"> to w</w:t>
      </w:r>
      <w:r w:rsidR="00686505" w:rsidRPr="00EB616D">
        <w:rPr>
          <w:rFonts w:ascii="Times New Roman" w:hAnsi="Times New Roman" w:cs="Times New Roman"/>
          <w:sz w:val="22"/>
          <w:szCs w:val="22"/>
          <w:lang w:val="en-GB"/>
        </w:rPr>
        <w:t>hich a viewer can relate. We</w:t>
      </w:r>
      <w:r w:rsidR="00B70887" w:rsidRPr="00EB616D">
        <w:rPr>
          <w:rFonts w:ascii="Times New Roman" w:hAnsi="Times New Roman" w:cs="Times New Roman"/>
          <w:sz w:val="22"/>
          <w:szCs w:val="22"/>
          <w:lang w:val="en-GB"/>
        </w:rPr>
        <w:t xml:space="preserve"> feel this variable is important because it will provide the user with a better (or worse) emotional </w:t>
      </w:r>
      <w:r w:rsidR="007C2907" w:rsidRPr="00EB616D">
        <w:rPr>
          <w:rFonts w:ascii="Times New Roman" w:hAnsi="Times New Roman" w:cs="Times New Roman"/>
          <w:sz w:val="22"/>
          <w:szCs w:val="22"/>
          <w:lang w:val="en-GB"/>
        </w:rPr>
        <w:t xml:space="preserve">connection and </w:t>
      </w:r>
      <w:r w:rsidR="007C2907" w:rsidRPr="00EB616D">
        <w:rPr>
          <w:rFonts w:ascii="Times New Roman" w:hAnsi="Times New Roman" w:cs="Times New Roman"/>
          <w:sz w:val="22"/>
          <w:szCs w:val="22"/>
          <w:lang w:val="en-GB"/>
        </w:rPr>
        <w:lastRenderedPageBreak/>
        <w:t>thu</w:t>
      </w:r>
      <w:r w:rsidR="00B70887" w:rsidRPr="00EB616D">
        <w:rPr>
          <w:rFonts w:ascii="Times New Roman" w:hAnsi="Times New Roman" w:cs="Times New Roman"/>
          <w:sz w:val="22"/>
          <w:szCs w:val="22"/>
          <w:lang w:val="en-GB"/>
        </w:rPr>
        <w:t>s will influence his or her perce</w:t>
      </w:r>
      <w:r w:rsidR="00956D0C" w:rsidRPr="00EB616D">
        <w:rPr>
          <w:rFonts w:ascii="Times New Roman" w:hAnsi="Times New Roman" w:cs="Times New Roman"/>
          <w:sz w:val="22"/>
          <w:szCs w:val="22"/>
          <w:lang w:val="en-GB"/>
        </w:rPr>
        <w:t>ption on the website as a whole</w:t>
      </w:r>
      <w:r w:rsidR="00B70887" w:rsidRPr="00EB616D">
        <w:rPr>
          <w:rFonts w:ascii="Times New Roman" w:hAnsi="Times New Roman" w:cs="Times New Roman"/>
          <w:sz w:val="22"/>
          <w:szCs w:val="22"/>
          <w:lang w:val="en-GB"/>
        </w:rPr>
        <w:t xml:space="preserve"> </w:t>
      </w:r>
      <w:sdt>
        <w:sdtPr>
          <w:rPr>
            <w:rFonts w:ascii="Times New Roman" w:hAnsi="Times New Roman" w:cs="Times New Roman"/>
            <w:sz w:val="22"/>
            <w:szCs w:val="22"/>
            <w:lang w:val="en-GB"/>
          </w:rPr>
          <w:id w:val="1957525197"/>
          <w:citation/>
        </w:sdtPr>
        <w:sdtContent>
          <w:r w:rsidR="002B0EFB" w:rsidRPr="00EB616D">
            <w:rPr>
              <w:rFonts w:ascii="Times New Roman" w:hAnsi="Times New Roman" w:cs="Times New Roman"/>
              <w:sz w:val="22"/>
              <w:szCs w:val="22"/>
              <w:lang w:val="en-GB"/>
            </w:rPr>
            <w:fldChar w:fldCharType="begin"/>
          </w:r>
          <w:r w:rsidR="00956D0C" w:rsidRPr="00EB616D">
            <w:rPr>
              <w:rFonts w:ascii="Times New Roman" w:hAnsi="Times New Roman" w:cs="Times New Roman"/>
              <w:sz w:val="22"/>
              <w:szCs w:val="22"/>
              <w:lang w:val="en-GB"/>
            </w:rPr>
            <w:instrText xml:space="preserve"> CITATION Pet81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(Petty &amp; Cacioppo, 1981)</w:t>
          </w:r>
          <w:r w:rsidR="002B0EFB" w:rsidRPr="00EB616D">
            <w:rPr>
              <w:rFonts w:ascii="Times New Roman" w:hAnsi="Times New Roman" w:cs="Times New Roman"/>
              <w:sz w:val="22"/>
              <w:szCs w:val="22"/>
              <w:lang w:val="en-GB"/>
            </w:rPr>
            <w:fldChar w:fldCharType="end"/>
          </w:r>
        </w:sdtContent>
      </w:sdt>
      <w:r w:rsidR="00956D0C" w:rsidRPr="00EB616D">
        <w:rPr>
          <w:rFonts w:ascii="Times New Roman" w:hAnsi="Times New Roman" w:cs="Times New Roman"/>
          <w:sz w:val="22"/>
          <w:szCs w:val="22"/>
          <w:lang w:val="en-GB"/>
        </w:rPr>
        <w:t xml:space="preserve">. </w:t>
      </w:r>
      <w:r w:rsidR="00686505" w:rsidRPr="00EB616D">
        <w:rPr>
          <w:rFonts w:ascii="Times New Roman" w:hAnsi="Times New Roman" w:cs="Times New Roman"/>
          <w:sz w:val="22"/>
          <w:szCs w:val="22"/>
          <w:lang w:val="en-GB"/>
        </w:rPr>
        <w:t xml:space="preserve">Furthermore, we expect that the suitability level will be higher for blogs than for recommendations when respondents are primed to the dreaming stage, because </w:t>
      </w:r>
      <w:r w:rsidR="007C2907" w:rsidRPr="00EB616D">
        <w:rPr>
          <w:rFonts w:ascii="Times New Roman" w:hAnsi="Times New Roman" w:cs="Times New Roman"/>
          <w:sz w:val="22"/>
          <w:szCs w:val="22"/>
          <w:lang w:val="en-GB"/>
        </w:rPr>
        <w:t xml:space="preserve">during this stage there is no concrete plan yet and so </w:t>
      </w:r>
      <w:r w:rsidR="007E5296" w:rsidRPr="00EB616D">
        <w:rPr>
          <w:rFonts w:ascii="Times New Roman" w:hAnsi="Times New Roman" w:cs="Times New Roman"/>
          <w:sz w:val="22"/>
          <w:szCs w:val="22"/>
          <w:lang w:val="en-GB"/>
        </w:rPr>
        <w:t xml:space="preserve">they can get more inspired by personal experiences than official websites. Vice versa, we believe that recommendations will have a higher suitability throughout the planning stage, because people have an idea </w:t>
      </w:r>
      <w:r w:rsidR="007C2907" w:rsidRPr="00EB616D">
        <w:rPr>
          <w:rFonts w:ascii="Times New Roman" w:hAnsi="Times New Roman" w:cs="Times New Roman"/>
          <w:sz w:val="22"/>
          <w:szCs w:val="22"/>
          <w:lang w:val="en-GB"/>
        </w:rPr>
        <w:t xml:space="preserve">of what they want </w:t>
      </w:r>
      <w:r w:rsidR="007E5296" w:rsidRPr="00EB616D">
        <w:rPr>
          <w:rFonts w:ascii="Times New Roman" w:hAnsi="Times New Roman" w:cs="Times New Roman"/>
          <w:sz w:val="22"/>
          <w:szCs w:val="22"/>
          <w:lang w:val="en-GB"/>
        </w:rPr>
        <w:t>an</w:t>
      </w:r>
      <w:r w:rsidR="005C7BF7" w:rsidRPr="00EB616D">
        <w:rPr>
          <w:rFonts w:ascii="Times New Roman" w:hAnsi="Times New Roman" w:cs="Times New Roman"/>
          <w:sz w:val="22"/>
          <w:szCs w:val="22"/>
          <w:lang w:val="en-GB"/>
        </w:rPr>
        <w:t>d</w:t>
      </w:r>
      <w:r w:rsidR="007E5296" w:rsidRPr="00EB616D">
        <w:rPr>
          <w:rFonts w:ascii="Times New Roman" w:hAnsi="Times New Roman" w:cs="Times New Roman"/>
          <w:sz w:val="22"/>
          <w:szCs w:val="22"/>
          <w:lang w:val="en-GB"/>
        </w:rPr>
        <w:t xml:space="preserve"> will want to look into this plan further and more specific</w:t>
      </w:r>
      <w:r w:rsidR="007C2907" w:rsidRPr="00EB616D">
        <w:rPr>
          <w:rFonts w:ascii="Times New Roman" w:hAnsi="Times New Roman" w:cs="Times New Roman"/>
          <w:sz w:val="22"/>
          <w:szCs w:val="22"/>
          <w:lang w:val="en-GB"/>
        </w:rPr>
        <w:t>ally</w:t>
      </w:r>
      <w:r w:rsidR="007E5296" w:rsidRPr="00EB616D">
        <w:rPr>
          <w:rFonts w:ascii="Times New Roman" w:hAnsi="Times New Roman" w:cs="Times New Roman"/>
          <w:sz w:val="22"/>
          <w:szCs w:val="22"/>
          <w:lang w:val="en-GB"/>
        </w:rPr>
        <w:t xml:space="preserve">. </w:t>
      </w:r>
    </w:p>
    <w:p w:rsidR="00990F13" w:rsidRPr="00EB616D" w:rsidRDefault="00990F13" w:rsidP="0067734A">
      <w:pPr>
        <w:spacing w:after="0" w:line="360" w:lineRule="auto"/>
        <w:rPr>
          <w:rFonts w:ascii="Times New Roman" w:hAnsi="Times New Roman" w:cs="Times New Roman"/>
          <w:b/>
          <w:sz w:val="22"/>
          <w:szCs w:val="22"/>
          <w:lang w:val="en-GB"/>
        </w:rPr>
      </w:pPr>
      <w:r w:rsidRPr="00EB616D">
        <w:rPr>
          <w:rFonts w:ascii="Times New Roman" w:hAnsi="Times New Roman" w:cs="Times New Roman"/>
          <w:b/>
          <w:sz w:val="22"/>
          <w:szCs w:val="22"/>
          <w:lang w:val="en-GB"/>
        </w:rPr>
        <w:t>Within the online content advice formats are perceived more reliable than the experience formats</w:t>
      </w:r>
    </w:p>
    <w:p w:rsidR="0022432C" w:rsidRPr="00EB616D" w:rsidRDefault="009352F2"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H6</w:t>
      </w:r>
      <w:r w:rsidR="00262EC6" w:rsidRPr="00EB616D">
        <w:rPr>
          <w:rFonts w:ascii="Times New Roman" w:hAnsi="Times New Roman" w:cs="Times New Roman"/>
          <w:sz w:val="22"/>
          <w:szCs w:val="22"/>
          <w:lang w:val="en-GB"/>
        </w:rPr>
        <w:t>a: Reliability will be higher for R</w:t>
      </w:r>
      <w:r w:rsidR="0022432C" w:rsidRPr="00EB616D">
        <w:rPr>
          <w:rFonts w:ascii="Times New Roman" w:hAnsi="Times New Roman" w:cs="Times New Roman"/>
          <w:sz w:val="22"/>
          <w:szCs w:val="22"/>
          <w:lang w:val="en-GB"/>
        </w:rPr>
        <w:t xml:space="preserve">ecommendations than for blogs during the Dreaming stage. </w:t>
      </w:r>
    </w:p>
    <w:p w:rsidR="0022432C" w:rsidRPr="00EB616D" w:rsidRDefault="009352F2"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H6</w:t>
      </w:r>
      <w:r w:rsidR="00262EC6" w:rsidRPr="00EB616D">
        <w:rPr>
          <w:rFonts w:ascii="Times New Roman" w:hAnsi="Times New Roman" w:cs="Times New Roman"/>
          <w:sz w:val="22"/>
          <w:szCs w:val="22"/>
          <w:lang w:val="en-GB"/>
        </w:rPr>
        <w:t xml:space="preserve">b: </w:t>
      </w:r>
      <w:r w:rsidR="0022432C" w:rsidRPr="00EB616D">
        <w:rPr>
          <w:rFonts w:ascii="Times New Roman" w:hAnsi="Times New Roman" w:cs="Times New Roman"/>
          <w:sz w:val="22"/>
          <w:szCs w:val="22"/>
          <w:lang w:val="en-GB"/>
        </w:rPr>
        <w:t xml:space="preserve">Reliability will be higher for </w:t>
      </w:r>
      <w:r w:rsidR="0003108E" w:rsidRPr="00EB616D">
        <w:rPr>
          <w:rFonts w:ascii="Times New Roman" w:hAnsi="Times New Roman" w:cs="Times New Roman"/>
          <w:sz w:val="22"/>
          <w:szCs w:val="22"/>
          <w:lang w:val="en-GB"/>
        </w:rPr>
        <w:t xml:space="preserve">Recommendations </w:t>
      </w:r>
      <w:r w:rsidR="0022432C" w:rsidRPr="00EB616D">
        <w:rPr>
          <w:rFonts w:ascii="Times New Roman" w:hAnsi="Times New Roman" w:cs="Times New Roman"/>
          <w:sz w:val="22"/>
          <w:szCs w:val="22"/>
          <w:lang w:val="en-GB"/>
        </w:rPr>
        <w:t xml:space="preserve">than for </w:t>
      </w:r>
      <w:r w:rsidR="0003108E" w:rsidRPr="00EB616D">
        <w:rPr>
          <w:rFonts w:ascii="Times New Roman" w:hAnsi="Times New Roman" w:cs="Times New Roman"/>
          <w:sz w:val="22"/>
          <w:szCs w:val="22"/>
          <w:lang w:val="en-GB"/>
        </w:rPr>
        <w:t>Blogs</w:t>
      </w:r>
      <w:r w:rsidR="0022432C" w:rsidRPr="00EB616D">
        <w:rPr>
          <w:rFonts w:ascii="Times New Roman" w:hAnsi="Times New Roman" w:cs="Times New Roman"/>
          <w:sz w:val="22"/>
          <w:szCs w:val="22"/>
          <w:lang w:val="en-GB"/>
        </w:rPr>
        <w:t xml:space="preserve"> during the Planning stage.</w:t>
      </w:r>
    </w:p>
    <w:p w:rsidR="00990F13" w:rsidRPr="00EB616D" w:rsidRDefault="00AC0490"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Variable testing: </w:t>
      </w:r>
      <w:r w:rsidR="00990F13" w:rsidRPr="00EB616D">
        <w:rPr>
          <w:rFonts w:ascii="Times New Roman" w:hAnsi="Times New Roman" w:cs="Times New Roman"/>
          <w:i/>
          <w:sz w:val="22"/>
          <w:szCs w:val="22"/>
          <w:lang w:val="en-GB"/>
        </w:rPr>
        <w:t>reliability</w:t>
      </w:r>
      <w:r w:rsidR="00990F13" w:rsidRPr="00EB616D">
        <w:rPr>
          <w:rFonts w:ascii="Times New Roman" w:hAnsi="Times New Roman" w:cs="Times New Roman"/>
          <w:sz w:val="22"/>
          <w:szCs w:val="22"/>
          <w:lang w:val="en-GB"/>
        </w:rPr>
        <w:t xml:space="preserve"> </w:t>
      </w:r>
    </w:p>
    <w:bookmarkEnd w:id="19"/>
    <w:p w:rsidR="003551DB" w:rsidRPr="00EB616D" w:rsidRDefault="003551DB" w:rsidP="0067734A">
      <w:pPr>
        <w:spacing w:after="0" w:line="360" w:lineRule="auto"/>
        <w:rPr>
          <w:rFonts w:ascii="Times New Roman" w:hAnsi="Times New Roman" w:cs="Times New Roman"/>
          <w:sz w:val="22"/>
          <w:szCs w:val="22"/>
          <w:lang w:val="en-GB"/>
        </w:rPr>
      </w:pPr>
    </w:p>
    <w:p w:rsidR="00990F13" w:rsidRPr="00EB616D" w:rsidRDefault="00B70887"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In this hyp</w:t>
      </w:r>
      <w:r w:rsidR="003551DB" w:rsidRPr="00EB616D">
        <w:rPr>
          <w:rFonts w:ascii="Times New Roman" w:hAnsi="Times New Roman" w:cs="Times New Roman"/>
          <w:sz w:val="22"/>
          <w:szCs w:val="22"/>
          <w:lang w:val="en-GB"/>
        </w:rPr>
        <w:t>othesis we</w:t>
      </w:r>
      <w:r w:rsidRPr="00EB616D">
        <w:rPr>
          <w:rFonts w:ascii="Times New Roman" w:hAnsi="Times New Roman" w:cs="Times New Roman"/>
          <w:sz w:val="22"/>
          <w:szCs w:val="22"/>
          <w:lang w:val="en-GB"/>
        </w:rPr>
        <w:t xml:space="preserve"> will test t</w:t>
      </w:r>
      <w:r w:rsidR="00225154" w:rsidRPr="00EB616D">
        <w:rPr>
          <w:rFonts w:ascii="Times New Roman" w:hAnsi="Times New Roman" w:cs="Times New Roman"/>
          <w:sz w:val="22"/>
          <w:szCs w:val="22"/>
          <w:lang w:val="en-GB"/>
        </w:rPr>
        <w:t xml:space="preserve">he formats on their </w:t>
      </w:r>
      <w:r w:rsidR="007C2907" w:rsidRPr="00EB616D">
        <w:rPr>
          <w:rFonts w:ascii="Times New Roman" w:hAnsi="Times New Roman" w:cs="Times New Roman"/>
          <w:sz w:val="22"/>
          <w:szCs w:val="22"/>
          <w:lang w:val="en-GB"/>
        </w:rPr>
        <w:t xml:space="preserve">perceived </w:t>
      </w:r>
      <w:r w:rsidR="00225154" w:rsidRPr="00EB616D">
        <w:rPr>
          <w:rFonts w:ascii="Times New Roman" w:hAnsi="Times New Roman" w:cs="Times New Roman"/>
          <w:sz w:val="22"/>
          <w:szCs w:val="22"/>
          <w:lang w:val="en-GB"/>
        </w:rPr>
        <w:t xml:space="preserve">reliability. </w:t>
      </w:r>
      <w:r w:rsidRPr="00EB616D">
        <w:rPr>
          <w:rFonts w:ascii="Times New Roman" w:hAnsi="Times New Roman" w:cs="Times New Roman"/>
          <w:sz w:val="22"/>
          <w:szCs w:val="22"/>
          <w:lang w:val="en-GB"/>
        </w:rPr>
        <w:t xml:space="preserve">Similar to the first study </w:t>
      </w:r>
      <w:r w:rsidR="003551DB" w:rsidRPr="00EB616D">
        <w:rPr>
          <w:rFonts w:ascii="Times New Roman" w:hAnsi="Times New Roman" w:cs="Times New Roman"/>
          <w:sz w:val="22"/>
          <w:szCs w:val="22"/>
          <w:lang w:val="en-GB"/>
        </w:rPr>
        <w:t>we</w:t>
      </w:r>
      <w:r w:rsidR="002E71BA" w:rsidRPr="00EB616D">
        <w:rPr>
          <w:rFonts w:ascii="Times New Roman" w:hAnsi="Times New Roman" w:cs="Times New Roman"/>
          <w:sz w:val="22"/>
          <w:szCs w:val="22"/>
          <w:lang w:val="en-GB"/>
        </w:rPr>
        <w:t xml:space="preserve"> expect that the reliability will be higher for advice formats as these sites state more facts and are not </w:t>
      </w:r>
      <w:r w:rsidR="007C2907" w:rsidRPr="00EB616D">
        <w:rPr>
          <w:rFonts w:ascii="Times New Roman" w:hAnsi="Times New Roman" w:cs="Times New Roman"/>
          <w:sz w:val="22"/>
          <w:szCs w:val="22"/>
          <w:lang w:val="en-GB"/>
        </w:rPr>
        <w:t xml:space="preserve">solely </w:t>
      </w:r>
      <w:r w:rsidR="002E71BA" w:rsidRPr="00EB616D">
        <w:rPr>
          <w:rFonts w:ascii="Times New Roman" w:hAnsi="Times New Roman" w:cs="Times New Roman"/>
          <w:sz w:val="22"/>
          <w:szCs w:val="22"/>
          <w:lang w:val="en-GB"/>
        </w:rPr>
        <w:t>base</w:t>
      </w:r>
      <w:r w:rsidR="00956D0C" w:rsidRPr="00EB616D">
        <w:rPr>
          <w:rFonts w:ascii="Times New Roman" w:hAnsi="Times New Roman" w:cs="Times New Roman"/>
          <w:sz w:val="22"/>
          <w:szCs w:val="22"/>
          <w:lang w:val="en-GB"/>
        </w:rPr>
        <w:t>d on experiences by individuals</w:t>
      </w:r>
      <w:r w:rsidR="002E71BA" w:rsidRPr="00EB616D">
        <w:rPr>
          <w:rFonts w:ascii="Times New Roman" w:hAnsi="Times New Roman" w:cs="Times New Roman"/>
          <w:sz w:val="22"/>
          <w:szCs w:val="22"/>
          <w:lang w:val="en-GB"/>
        </w:rPr>
        <w:t xml:space="preserve"> </w:t>
      </w:r>
      <w:sdt>
        <w:sdtPr>
          <w:rPr>
            <w:rFonts w:ascii="Times New Roman" w:hAnsi="Times New Roman" w:cs="Times New Roman"/>
            <w:sz w:val="22"/>
            <w:szCs w:val="22"/>
            <w:lang w:val="en-GB"/>
          </w:rPr>
          <w:id w:val="1587888858"/>
          <w:citation/>
        </w:sdtPr>
        <w:sdtContent>
          <w:r w:rsidR="002B0EFB" w:rsidRPr="00EB616D">
            <w:rPr>
              <w:rFonts w:ascii="Times New Roman" w:hAnsi="Times New Roman" w:cs="Times New Roman"/>
              <w:sz w:val="22"/>
              <w:szCs w:val="22"/>
              <w:lang w:val="en-GB"/>
            </w:rPr>
            <w:fldChar w:fldCharType="begin"/>
          </w:r>
          <w:r w:rsidR="00956D0C" w:rsidRPr="00EB616D">
            <w:rPr>
              <w:rFonts w:ascii="Times New Roman" w:hAnsi="Times New Roman" w:cs="Times New Roman"/>
              <w:sz w:val="22"/>
              <w:szCs w:val="22"/>
              <w:lang w:val="en-GB"/>
            </w:rPr>
            <w:instrText xml:space="preserve"> CITATION Bha06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(Bhattacherjee &amp; Sandford, 2006)</w:t>
          </w:r>
          <w:r w:rsidR="002B0EFB" w:rsidRPr="00EB616D">
            <w:rPr>
              <w:rFonts w:ascii="Times New Roman" w:hAnsi="Times New Roman" w:cs="Times New Roman"/>
              <w:sz w:val="22"/>
              <w:szCs w:val="22"/>
              <w:lang w:val="en-GB"/>
            </w:rPr>
            <w:fldChar w:fldCharType="end"/>
          </w:r>
        </w:sdtContent>
      </w:sdt>
      <w:r w:rsidR="00956D0C" w:rsidRPr="00EB616D">
        <w:rPr>
          <w:rFonts w:ascii="Times New Roman" w:hAnsi="Times New Roman" w:cs="Times New Roman"/>
          <w:sz w:val="22"/>
          <w:szCs w:val="22"/>
          <w:lang w:val="en-GB"/>
        </w:rPr>
        <w:t xml:space="preserve">. </w:t>
      </w:r>
      <w:r w:rsidR="00262EC6" w:rsidRPr="00EB616D">
        <w:rPr>
          <w:rFonts w:ascii="Times New Roman" w:hAnsi="Times New Roman" w:cs="Times New Roman"/>
          <w:sz w:val="22"/>
          <w:szCs w:val="22"/>
          <w:lang w:val="en-GB"/>
        </w:rPr>
        <w:t>Literature also s</w:t>
      </w:r>
      <w:r w:rsidR="007C2907" w:rsidRPr="00EB616D">
        <w:rPr>
          <w:rFonts w:ascii="Times New Roman" w:hAnsi="Times New Roman" w:cs="Times New Roman"/>
          <w:sz w:val="22"/>
          <w:szCs w:val="22"/>
          <w:lang w:val="en-GB"/>
        </w:rPr>
        <w:t>hows that reliability is closely</w:t>
      </w:r>
      <w:r w:rsidR="00262EC6" w:rsidRPr="00EB616D">
        <w:rPr>
          <w:rFonts w:ascii="Times New Roman" w:hAnsi="Times New Roman" w:cs="Times New Roman"/>
          <w:sz w:val="22"/>
          <w:szCs w:val="22"/>
          <w:lang w:val="en-GB"/>
        </w:rPr>
        <w:t xml:space="preserve"> associated with trustworthiness, </w:t>
      </w:r>
      <w:r w:rsidR="007C2907" w:rsidRPr="00EB616D">
        <w:rPr>
          <w:rFonts w:ascii="Times New Roman" w:hAnsi="Times New Roman" w:cs="Times New Roman"/>
          <w:sz w:val="22"/>
          <w:szCs w:val="22"/>
          <w:lang w:val="en-GB"/>
        </w:rPr>
        <w:t>a</w:t>
      </w:r>
      <w:r w:rsidR="00262EC6" w:rsidRPr="00EB616D">
        <w:rPr>
          <w:rFonts w:ascii="Times New Roman" w:hAnsi="Times New Roman" w:cs="Times New Roman"/>
          <w:sz w:val="22"/>
          <w:szCs w:val="22"/>
          <w:lang w:val="en-GB"/>
        </w:rPr>
        <w:t xml:space="preserve"> term </w:t>
      </w:r>
      <w:r w:rsidR="007C2907" w:rsidRPr="00EB616D">
        <w:rPr>
          <w:rFonts w:ascii="Times New Roman" w:hAnsi="Times New Roman" w:cs="Times New Roman"/>
          <w:sz w:val="22"/>
          <w:szCs w:val="22"/>
          <w:lang w:val="en-GB"/>
        </w:rPr>
        <w:t xml:space="preserve">that </w:t>
      </w:r>
      <w:r w:rsidR="00262EC6" w:rsidRPr="00EB616D">
        <w:rPr>
          <w:rFonts w:ascii="Times New Roman" w:hAnsi="Times New Roman" w:cs="Times New Roman"/>
          <w:sz w:val="22"/>
          <w:szCs w:val="22"/>
          <w:lang w:val="en-GB"/>
        </w:rPr>
        <w:t xml:space="preserve">in general will be higher for official and factual sites as opposed to online reviews </w:t>
      </w:r>
      <w:sdt>
        <w:sdtPr>
          <w:rPr>
            <w:rFonts w:ascii="Times New Roman" w:hAnsi="Times New Roman" w:cs="Times New Roman"/>
            <w:sz w:val="22"/>
            <w:szCs w:val="22"/>
            <w:lang w:val="en-GB"/>
          </w:rPr>
          <w:id w:val="-19853939"/>
          <w:citation/>
        </w:sdtPr>
        <w:sdtContent>
          <w:r w:rsidR="002B0EFB" w:rsidRPr="00EB616D">
            <w:rPr>
              <w:rFonts w:ascii="Times New Roman" w:hAnsi="Times New Roman" w:cs="Times New Roman"/>
              <w:sz w:val="22"/>
              <w:szCs w:val="22"/>
              <w:lang w:val="en-GB"/>
            </w:rPr>
            <w:fldChar w:fldCharType="begin"/>
          </w:r>
          <w:r w:rsidR="00262EC6" w:rsidRPr="00EB616D">
            <w:rPr>
              <w:rFonts w:ascii="Times New Roman" w:hAnsi="Times New Roman" w:cs="Times New Roman"/>
              <w:sz w:val="22"/>
              <w:szCs w:val="22"/>
              <w:lang w:val="en-GB"/>
            </w:rPr>
            <w:instrText xml:space="preserve"> CITATION Yoo09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(Yoo, Lee, Gretzel, &amp; Fesenmaier, 2009)</w:t>
          </w:r>
          <w:r w:rsidR="002B0EFB" w:rsidRPr="00EB616D">
            <w:rPr>
              <w:rFonts w:ascii="Times New Roman" w:hAnsi="Times New Roman" w:cs="Times New Roman"/>
              <w:sz w:val="22"/>
              <w:szCs w:val="22"/>
              <w:lang w:val="en-GB"/>
            </w:rPr>
            <w:fldChar w:fldCharType="end"/>
          </w:r>
        </w:sdtContent>
      </w:sdt>
      <w:r w:rsidR="00262EC6" w:rsidRPr="00EB616D">
        <w:rPr>
          <w:rFonts w:ascii="Times New Roman" w:hAnsi="Times New Roman" w:cs="Times New Roman"/>
          <w:sz w:val="22"/>
          <w:szCs w:val="22"/>
          <w:lang w:val="en-GB"/>
        </w:rPr>
        <w:t xml:space="preserve">. Dickinger (2011) also believes that throughout the entire process of </w:t>
      </w:r>
      <w:r w:rsidR="007C2907" w:rsidRPr="00EB616D">
        <w:rPr>
          <w:rFonts w:ascii="Times New Roman" w:hAnsi="Times New Roman" w:cs="Times New Roman"/>
          <w:sz w:val="22"/>
          <w:szCs w:val="22"/>
          <w:lang w:val="en-GB"/>
        </w:rPr>
        <w:t xml:space="preserve">ones’ </w:t>
      </w:r>
      <w:r w:rsidR="00262EC6" w:rsidRPr="00EB616D">
        <w:rPr>
          <w:rFonts w:ascii="Times New Roman" w:hAnsi="Times New Roman" w:cs="Times New Roman"/>
          <w:sz w:val="22"/>
          <w:szCs w:val="22"/>
          <w:lang w:val="en-GB"/>
        </w:rPr>
        <w:t xml:space="preserve">travels, official </w:t>
      </w:r>
      <w:r w:rsidR="0003108E" w:rsidRPr="00EB616D">
        <w:rPr>
          <w:rFonts w:ascii="Times New Roman" w:hAnsi="Times New Roman" w:cs="Times New Roman"/>
          <w:sz w:val="22"/>
          <w:szCs w:val="22"/>
          <w:lang w:val="en-GB"/>
        </w:rPr>
        <w:t>recommendations</w:t>
      </w:r>
      <w:r w:rsidR="00262EC6" w:rsidRPr="00EB616D">
        <w:rPr>
          <w:rFonts w:ascii="Times New Roman" w:hAnsi="Times New Roman" w:cs="Times New Roman"/>
          <w:sz w:val="22"/>
          <w:szCs w:val="22"/>
          <w:lang w:val="en-GB"/>
        </w:rPr>
        <w:t xml:space="preserve"> sites will be trusted more than blogs. </w:t>
      </w:r>
      <w:r w:rsidR="002E71BA" w:rsidRPr="00EB616D">
        <w:rPr>
          <w:rFonts w:ascii="Times New Roman" w:hAnsi="Times New Roman" w:cs="Times New Roman"/>
          <w:sz w:val="22"/>
          <w:szCs w:val="22"/>
          <w:lang w:val="en-GB"/>
        </w:rPr>
        <w:t xml:space="preserve">Usage will be relevant in this hypothesis as well; as usage is linked to the individual (age and generation) will affect experiences on the Internet. Younger and heavier users who use the Internet frequently know where to look and will trust experience format more often than older generation users (light </w:t>
      </w:r>
      <w:r w:rsidR="007C2907" w:rsidRPr="00EB616D">
        <w:rPr>
          <w:rFonts w:ascii="Times New Roman" w:hAnsi="Times New Roman" w:cs="Times New Roman"/>
          <w:sz w:val="22"/>
          <w:szCs w:val="22"/>
          <w:lang w:val="en-GB"/>
        </w:rPr>
        <w:t>users</w:t>
      </w:r>
      <w:r w:rsidR="002E71BA" w:rsidRPr="00EB616D">
        <w:rPr>
          <w:rFonts w:ascii="Times New Roman" w:hAnsi="Times New Roman" w:cs="Times New Roman"/>
          <w:sz w:val="22"/>
          <w:szCs w:val="22"/>
          <w:lang w:val="en-GB"/>
        </w:rPr>
        <w:t xml:space="preserve">). </w:t>
      </w:r>
    </w:p>
    <w:p w:rsidR="00B70887" w:rsidRPr="00EB616D" w:rsidRDefault="00B70887" w:rsidP="0067734A">
      <w:pPr>
        <w:spacing w:after="0" w:line="360" w:lineRule="auto"/>
        <w:rPr>
          <w:rFonts w:ascii="Times New Roman" w:hAnsi="Times New Roman" w:cs="Times New Roman"/>
          <w:sz w:val="22"/>
          <w:szCs w:val="22"/>
          <w:lang w:val="en-GB"/>
        </w:rPr>
      </w:pPr>
    </w:p>
    <w:p w:rsidR="00225154" w:rsidRPr="00EB616D" w:rsidRDefault="00225154" w:rsidP="0067734A">
      <w:pPr>
        <w:spacing w:after="0" w:line="360" w:lineRule="auto"/>
        <w:rPr>
          <w:rFonts w:ascii="Times New Roman" w:hAnsi="Times New Roman" w:cs="Times New Roman"/>
          <w:b/>
          <w:sz w:val="22"/>
          <w:szCs w:val="22"/>
          <w:lang w:val="en-GB"/>
        </w:rPr>
      </w:pPr>
      <w:r w:rsidRPr="00EB616D">
        <w:rPr>
          <w:rFonts w:ascii="Times New Roman" w:hAnsi="Times New Roman" w:cs="Times New Roman"/>
          <w:b/>
          <w:sz w:val="22"/>
          <w:szCs w:val="22"/>
          <w:lang w:val="en-GB"/>
        </w:rPr>
        <w:t>Within the online content advice formats are perceived more credible than the experience formats</w:t>
      </w:r>
    </w:p>
    <w:p w:rsidR="0022432C" w:rsidRPr="00EB616D" w:rsidRDefault="009352F2"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H7</w:t>
      </w:r>
      <w:r w:rsidR="0022432C" w:rsidRPr="00EB616D">
        <w:rPr>
          <w:rFonts w:ascii="Times New Roman" w:hAnsi="Times New Roman" w:cs="Times New Roman"/>
          <w:sz w:val="22"/>
          <w:szCs w:val="22"/>
          <w:lang w:val="en-GB"/>
        </w:rPr>
        <w:t>a: Credibility will be higher for recommendations than for blogs during the Dreaming stage.</w:t>
      </w:r>
    </w:p>
    <w:p w:rsidR="0022432C" w:rsidRPr="00EB616D" w:rsidRDefault="009352F2"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H7</w:t>
      </w:r>
      <w:r w:rsidR="0022432C" w:rsidRPr="00EB616D">
        <w:rPr>
          <w:rFonts w:ascii="Times New Roman" w:hAnsi="Times New Roman" w:cs="Times New Roman"/>
          <w:sz w:val="22"/>
          <w:szCs w:val="22"/>
          <w:lang w:val="en-GB"/>
        </w:rPr>
        <w:t xml:space="preserve">b: Credibility will be higher for </w:t>
      </w:r>
      <w:r w:rsidR="00134B56" w:rsidRPr="00EB616D">
        <w:rPr>
          <w:rFonts w:ascii="Times New Roman" w:hAnsi="Times New Roman" w:cs="Times New Roman"/>
          <w:sz w:val="22"/>
          <w:szCs w:val="22"/>
          <w:lang w:val="en-GB"/>
        </w:rPr>
        <w:t>recommendations</w:t>
      </w:r>
      <w:r w:rsidR="0022432C" w:rsidRPr="00EB616D">
        <w:rPr>
          <w:rFonts w:ascii="Times New Roman" w:hAnsi="Times New Roman" w:cs="Times New Roman"/>
          <w:sz w:val="22"/>
          <w:szCs w:val="22"/>
          <w:lang w:val="en-GB"/>
        </w:rPr>
        <w:t xml:space="preserve"> than for </w:t>
      </w:r>
      <w:r w:rsidR="00134B56" w:rsidRPr="00EB616D">
        <w:rPr>
          <w:rFonts w:ascii="Times New Roman" w:hAnsi="Times New Roman" w:cs="Times New Roman"/>
          <w:sz w:val="22"/>
          <w:szCs w:val="22"/>
          <w:lang w:val="en-GB"/>
        </w:rPr>
        <w:t>blogs</w:t>
      </w:r>
      <w:r w:rsidR="0022432C" w:rsidRPr="00EB616D">
        <w:rPr>
          <w:rFonts w:ascii="Times New Roman" w:hAnsi="Times New Roman" w:cs="Times New Roman"/>
          <w:sz w:val="22"/>
          <w:szCs w:val="22"/>
          <w:lang w:val="en-GB"/>
        </w:rPr>
        <w:t xml:space="preserve"> during the Planning stage.</w:t>
      </w:r>
    </w:p>
    <w:p w:rsidR="00910F9A" w:rsidRPr="00EB616D" w:rsidRDefault="00225154" w:rsidP="00910F9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Variable testing: </w:t>
      </w:r>
      <w:r w:rsidRPr="00EB616D">
        <w:rPr>
          <w:rFonts w:ascii="Times New Roman" w:hAnsi="Times New Roman" w:cs="Times New Roman"/>
          <w:i/>
          <w:sz w:val="22"/>
          <w:szCs w:val="22"/>
          <w:lang w:val="en-GB"/>
        </w:rPr>
        <w:t>credibility</w:t>
      </w:r>
      <w:r w:rsidRPr="00EB616D">
        <w:rPr>
          <w:rFonts w:ascii="Times New Roman" w:hAnsi="Times New Roman" w:cs="Times New Roman"/>
          <w:sz w:val="22"/>
          <w:szCs w:val="22"/>
          <w:lang w:val="en-GB"/>
        </w:rPr>
        <w:t xml:space="preserve"> </w:t>
      </w:r>
    </w:p>
    <w:p w:rsidR="00910F9A" w:rsidRPr="00EB616D" w:rsidRDefault="00910F9A" w:rsidP="00910F9A">
      <w:pPr>
        <w:spacing w:after="0" w:line="360" w:lineRule="auto"/>
        <w:rPr>
          <w:rFonts w:ascii="Times New Roman" w:hAnsi="Times New Roman" w:cs="Times New Roman"/>
          <w:color w:val="FF0000"/>
          <w:sz w:val="22"/>
          <w:szCs w:val="22"/>
          <w:lang w:val="en-GB"/>
        </w:rPr>
      </w:pPr>
    </w:p>
    <w:p w:rsidR="00C022BD" w:rsidRPr="00EB616D" w:rsidRDefault="00225154" w:rsidP="009F1E2E">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In </w:t>
      </w:r>
      <w:r w:rsidR="00373E30" w:rsidRPr="00EB616D">
        <w:rPr>
          <w:rFonts w:ascii="Times New Roman" w:hAnsi="Times New Roman" w:cs="Times New Roman"/>
          <w:sz w:val="22"/>
          <w:szCs w:val="22"/>
          <w:lang w:val="en-GB"/>
        </w:rPr>
        <w:t>this hypothesis</w:t>
      </w:r>
      <w:r w:rsidR="007C2907" w:rsidRPr="00EB616D">
        <w:rPr>
          <w:rFonts w:ascii="Times New Roman" w:hAnsi="Times New Roman" w:cs="Times New Roman"/>
          <w:sz w:val="22"/>
          <w:szCs w:val="22"/>
          <w:lang w:val="en-GB"/>
        </w:rPr>
        <w:t xml:space="preserve"> we</w:t>
      </w:r>
      <w:r w:rsidRPr="00EB616D">
        <w:rPr>
          <w:rFonts w:ascii="Times New Roman" w:hAnsi="Times New Roman" w:cs="Times New Roman"/>
          <w:sz w:val="22"/>
          <w:szCs w:val="22"/>
          <w:lang w:val="en-GB"/>
        </w:rPr>
        <w:t xml:space="preserve"> will take credibility into consideration. Do people take the source as to be true?</w:t>
      </w:r>
      <w:r w:rsidR="00134B56" w:rsidRPr="00EB616D">
        <w:rPr>
          <w:rFonts w:ascii="Times New Roman" w:hAnsi="Times New Roman" w:cs="Times New Roman"/>
          <w:sz w:val="22"/>
          <w:szCs w:val="22"/>
          <w:lang w:val="en-GB"/>
        </w:rPr>
        <w:t xml:space="preserve"> </w:t>
      </w:r>
      <w:r w:rsidR="00262C73" w:rsidRPr="00EB616D">
        <w:rPr>
          <w:rFonts w:ascii="Times New Roman" w:hAnsi="Times New Roman" w:cs="Times New Roman"/>
          <w:sz w:val="22"/>
          <w:szCs w:val="22"/>
          <w:lang w:val="en-GB"/>
        </w:rPr>
        <w:t>Regarding this variable a lot of diversity exists in opinion</w:t>
      </w:r>
      <w:r w:rsidR="007C2907" w:rsidRPr="00EB616D">
        <w:rPr>
          <w:rFonts w:ascii="Times New Roman" w:hAnsi="Times New Roman" w:cs="Times New Roman"/>
          <w:sz w:val="22"/>
          <w:szCs w:val="22"/>
          <w:lang w:val="en-GB"/>
        </w:rPr>
        <w:t>s</w:t>
      </w:r>
      <w:r w:rsidR="00262C73" w:rsidRPr="00EB616D">
        <w:rPr>
          <w:rFonts w:ascii="Times New Roman" w:hAnsi="Times New Roman" w:cs="Times New Roman"/>
          <w:sz w:val="22"/>
          <w:szCs w:val="22"/>
          <w:lang w:val="en-GB"/>
        </w:rPr>
        <w:t xml:space="preserve">. </w:t>
      </w:r>
      <w:r w:rsidR="002F7B4F" w:rsidRPr="00EB616D">
        <w:rPr>
          <w:rFonts w:ascii="Times New Roman" w:hAnsi="Times New Roman" w:cs="Times New Roman"/>
          <w:sz w:val="22"/>
          <w:szCs w:val="22"/>
          <w:lang w:val="en-GB"/>
        </w:rPr>
        <w:t xml:space="preserve"> Where Gretzel and Yoo state that online reviews have a higher level of credibility than any other source of information provided online others say the contrary </w:t>
      </w:r>
      <w:sdt>
        <w:sdtPr>
          <w:rPr>
            <w:rFonts w:ascii="Times New Roman" w:hAnsi="Times New Roman" w:cs="Times New Roman"/>
            <w:sz w:val="22"/>
            <w:szCs w:val="22"/>
            <w:lang w:val="en-GB"/>
          </w:rPr>
          <w:id w:val="-2048751173"/>
          <w:citation/>
        </w:sdtPr>
        <w:sdtContent>
          <w:r w:rsidR="002B0EFB" w:rsidRPr="00EB616D">
            <w:rPr>
              <w:rFonts w:ascii="Times New Roman" w:hAnsi="Times New Roman" w:cs="Times New Roman"/>
              <w:sz w:val="22"/>
              <w:szCs w:val="22"/>
              <w:lang w:val="en-GB"/>
            </w:rPr>
            <w:fldChar w:fldCharType="begin"/>
          </w:r>
          <w:r w:rsidR="002F7B4F" w:rsidRPr="00EB616D">
            <w:rPr>
              <w:rFonts w:ascii="Times New Roman" w:hAnsi="Times New Roman" w:cs="Times New Roman"/>
              <w:sz w:val="22"/>
              <w:szCs w:val="22"/>
              <w:lang w:val="en-GB"/>
            </w:rPr>
            <w:instrText xml:space="preserve"> CITATION Gre08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(Gretzel &amp; Yoo, 2008)</w:t>
          </w:r>
          <w:r w:rsidR="002B0EFB" w:rsidRPr="00EB616D">
            <w:rPr>
              <w:rFonts w:ascii="Times New Roman" w:hAnsi="Times New Roman" w:cs="Times New Roman"/>
              <w:sz w:val="22"/>
              <w:szCs w:val="22"/>
              <w:lang w:val="en-GB"/>
            </w:rPr>
            <w:fldChar w:fldCharType="end"/>
          </w:r>
        </w:sdtContent>
      </w:sdt>
      <w:r w:rsidR="002F7B4F" w:rsidRPr="00EB616D">
        <w:rPr>
          <w:rFonts w:ascii="Times New Roman" w:hAnsi="Times New Roman" w:cs="Times New Roman"/>
          <w:sz w:val="22"/>
          <w:szCs w:val="22"/>
          <w:lang w:val="en-GB"/>
        </w:rPr>
        <w:t xml:space="preserve">. Akehurst for instance argues that third-party reviews are less credible than official websites because the context is based on one’s perception (Akehurst, 2009; Dickinger 2011). We feel Akehursts’ and Dickingers’ arguments fit more with our study. </w:t>
      </w:r>
      <w:r w:rsidR="007C2907" w:rsidRPr="00EB616D">
        <w:rPr>
          <w:rFonts w:ascii="Times New Roman" w:hAnsi="Times New Roman" w:cs="Times New Roman"/>
          <w:sz w:val="22"/>
          <w:szCs w:val="22"/>
          <w:lang w:val="en-GB"/>
        </w:rPr>
        <w:t>W</w:t>
      </w:r>
      <w:r w:rsidR="002F7B4F" w:rsidRPr="00EB616D">
        <w:rPr>
          <w:rFonts w:ascii="Times New Roman" w:hAnsi="Times New Roman" w:cs="Times New Roman"/>
          <w:sz w:val="22"/>
          <w:szCs w:val="22"/>
          <w:lang w:val="en-GB"/>
        </w:rPr>
        <w:t xml:space="preserve">e expect </w:t>
      </w:r>
      <w:r w:rsidR="002F7B4F" w:rsidRPr="00EB616D">
        <w:rPr>
          <w:rFonts w:ascii="Times New Roman" w:hAnsi="Times New Roman" w:cs="Times New Roman"/>
          <w:sz w:val="22"/>
          <w:szCs w:val="22"/>
          <w:lang w:val="en-GB"/>
        </w:rPr>
        <w:lastRenderedPageBreak/>
        <w:t>that credibility</w:t>
      </w:r>
      <w:r w:rsidR="00262C73" w:rsidRPr="00EB616D">
        <w:rPr>
          <w:rFonts w:ascii="Times New Roman" w:hAnsi="Times New Roman" w:cs="Times New Roman"/>
          <w:sz w:val="22"/>
          <w:szCs w:val="22"/>
          <w:lang w:val="en-GB"/>
        </w:rPr>
        <w:t xml:space="preserve"> will be higher for recommendations in both stages because the information provided on recommendation sites is more factual. </w:t>
      </w:r>
      <w:r w:rsidR="00134B56" w:rsidRPr="00EB616D">
        <w:rPr>
          <w:rFonts w:ascii="Times New Roman" w:hAnsi="Times New Roman" w:cs="Times New Roman"/>
          <w:sz w:val="22"/>
          <w:szCs w:val="22"/>
          <w:lang w:val="en-GB"/>
        </w:rPr>
        <w:t>Blogs consist of experience inf</w:t>
      </w:r>
      <w:r w:rsidR="00956D0C" w:rsidRPr="00EB616D">
        <w:rPr>
          <w:rFonts w:ascii="Times New Roman" w:hAnsi="Times New Roman" w:cs="Times New Roman"/>
          <w:sz w:val="22"/>
          <w:szCs w:val="22"/>
          <w:lang w:val="en-GB"/>
        </w:rPr>
        <w:t>ormation, which is less factual</w:t>
      </w:r>
      <w:r w:rsidR="00134B56" w:rsidRPr="00EB616D">
        <w:rPr>
          <w:rFonts w:ascii="Times New Roman" w:hAnsi="Times New Roman" w:cs="Times New Roman"/>
          <w:sz w:val="22"/>
          <w:szCs w:val="22"/>
          <w:lang w:val="en-GB"/>
        </w:rPr>
        <w:t xml:space="preserve"> </w:t>
      </w:r>
      <w:sdt>
        <w:sdtPr>
          <w:rPr>
            <w:rFonts w:ascii="Times New Roman" w:hAnsi="Times New Roman" w:cs="Times New Roman"/>
            <w:sz w:val="22"/>
            <w:szCs w:val="22"/>
            <w:lang w:val="en-GB"/>
          </w:rPr>
          <w:id w:val="1093122241"/>
          <w:citation/>
        </w:sdtPr>
        <w:sdtContent>
          <w:r w:rsidR="002B0EFB" w:rsidRPr="00EB616D">
            <w:rPr>
              <w:rFonts w:ascii="Times New Roman" w:hAnsi="Times New Roman" w:cs="Times New Roman"/>
              <w:sz w:val="22"/>
              <w:szCs w:val="22"/>
              <w:lang w:val="en-GB"/>
            </w:rPr>
            <w:fldChar w:fldCharType="begin"/>
          </w:r>
          <w:r w:rsidR="00956D0C" w:rsidRPr="00EB616D">
            <w:rPr>
              <w:rFonts w:ascii="Times New Roman" w:hAnsi="Times New Roman" w:cs="Times New Roman"/>
              <w:sz w:val="22"/>
              <w:szCs w:val="22"/>
              <w:lang w:val="en-GB"/>
            </w:rPr>
            <w:instrText xml:space="preserve"> CITATION Nar04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(Nardi, Schiano, Gumbrecht, &amp; Scwartz, 2004)</w:t>
          </w:r>
          <w:r w:rsidR="002B0EFB" w:rsidRPr="00EB616D">
            <w:rPr>
              <w:rFonts w:ascii="Times New Roman" w:hAnsi="Times New Roman" w:cs="Times New Roman"/>
              <w:sz w:val="22"/>
              <w:szCs w:val="22"/>
              <w:lang w:val="en-GB"/>
            </w:rPr>
            <w:fldChar w:fldCharType="end"/>
          </w:r>
        </w:sdtContent>
      </w:sdt>
      <w:r w:rsidR="00956D0C" w:rsidRPr="00EB616D">
        <w:rPr>
          <w:rFonts w:ascii="Times New Roman" w:hAnsi="Times New Roman" w:cs="Times New Roman"/>
          <w:sz w:val="22"/>
          <w:szCs w:val="22"/>
          <w:lang w:val="en-GB"/>
        </w:rPr>
        <w:t xml:space="preserve">. </w:t>
      </w:r>
    </w:p>
    <w:p w:rsidR="00910F9A" w:rsidRPr="00EB616D" w:rsidRDefault="009352F2" w:rsidP="00910F9A">
      <w:pPr>
        <w:spacing w:after="0" w:line="360" w:lineRule="auto"/>
        <w:rPr>
          <w:rFonts w:ascii="Times New Roman" w:hAnsi="Times New Roman" w:cs="Times New Roman"/>
          <w:b/>
          <w:sz w:val="22"/>
          <w:szCs w:val="22"/>
          <w:lang w:val="en-GB"/>
        </w:rPr>
      </w:pPr>
      <w:r w:rsidRPr="00EB616D">
        <w:rPr>
          <w:rFonts w:ascii="Times New Roman" w:hAnsi="Times New Roman" w:cs="Times New Roman"/>
          <w:b/>
          <w:sz w:val="22"/>
          <w:szCs w:val="22"/>
          <w:lang w:val="en-GB"/>
        </w:rPr>
        <w:t xml:space="preserve">The experience formats are </w:t>
      </w:r>
      <w:r w:rsidR="005C7BF7" w:rsidRPr="00EB616D">
        <w:rPr>
          <w:rFonts w:ascii="Times New Roman" w:hAnsi="Times New Roman" w:cs="Times New Roman"/>
          <w:b/>
          <w:sz w:val="22"/>
          <w:szCs w:val="22"/>
          <w:lang w:val="en-GB"/>
        </w:rPr>
        <w:t>used more</w:t>
      </w:r>
      <w:r w:rsidRPr="00EB616D">
        <w:rPr>
          <w:rFonts w:ascii="Times New Roman" w:hAnsi="Times New Roman" w:cs="Times New Roman"/>
          <w:b/>
          <w:sz w:val="22"/>
          <w:szCs w:val="22"/>
          <w:lang w:val="en-GB"/>
        </w:rPr>
        <w:t xml:space="preserve"> above the advice formats</w:t>
      </w:r>
    </w:p>
    <w:p w:rsidR="009352F2" w:rsidRPr="00EB616D" w:rsidRDefault="009352F2" w:rsidP="00E9369E">
      <w:pPr>
        <w:spacing w:after="0" w:line="360" w:lineRule="auto"/>
        <w:rPr>
          <w:rFonts w:ascii="Times New Roman" w:hAnsi="Times New Roman" w:cs="Times New Roman"/>
          <w:b/>
          <w:sz w:val="22"/>
          <w:szCs w:val="22"/>
          <w:lang w:val="en-GB"/>
        </w:rPr>
      </w:pPr>
      <w:r w:rsidRPr="00EB616D">
        <w:rPr>
          <w:rFonts w:ascii="Times New Roman" w:hAnsi="Times New Roman" w:cs="Times New Roman"/>
          <w:sz w:val="22"/>
          <w:szCs w:val="22"/>
          <w:lang w:val="en-GB"/>
        </w:rPr>
        <w:t xml:space="preserve">H8a: For weekend trips perceived preference will be higher for Blogs than for Recommendations during the Dreaming stage </w:t>
      </w:r>
    </w:p>
    <w:p w:rsidR="009352F2" w:rsidRPr="00EB616D" w:rsidRDefault="009352F2" w:rsidP="00E9369E">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H8b: For weekend trips perceived preference will be higher for Blogs than for Recommendations during the Planning stage</w:t>
      </w:r>
    </w:p>
    <w:p w:rsidR="009352F2" w:rsidRPr="00EB616D" w:rsidRDefault="009352F2" w:rsidP="00E9369E">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H8c: For business trips perceived preference will be higher for Recommendations than for Blogs during the Dreaming stage</w:t>
      </w:r>
    </w:p>
    <w:p w:rsidR="009352F2" w:rsidRPr="00EB616D" w:rsidRDefault="009352F2" w:rsidP="00E9369E">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H8d: For business trips perceived preference will be higher for Recommendations than for Blogs during the Planning stage</w:t>
      </w:r>
    </w:p>
    <w:p w:rsidR="009352F2" w:rsidRPr="00EB616D" w:rsidRDefault="009352F2" w:rsidP="00E9369E">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H8e: For a vacation with friends perceived preference will be higher for Blogs than for Recommendations during the Dreaming stage</w:t>
      </w:r>
    </w:p>
    <w:p w:rsidR="009352F2" w:rsidRPr="00EB616D" w:rsidRDefault="009352F2" w:rsidP="00E9369E">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H8f: For a vacation with friends perceived preference will be higher for Blogs than for Recommendations during the Planning stage</w:t>
      </w:r>
    </w:p>
    <w:p w:rsidR="009352F2" w:rsidRPr="00EB616D" w:rsidRDefault="009352F2" w:rsidP="00E9369E">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H8g: For a vacation with family perceived preference will be higher for Recommendations than for Blogs during the Dreaming stage</w:t>
      </w:r>
    </w:p>
    <w:p w:rsidR="009352F2" w:rsidRPr="00EB616D" w:rsidRDefault="009352F2" w:rsidP="00E9369E">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H8h: For a vacation with family perceived preference will be higher for Recommendations than for Blogs during the Planning stage</w:t>
      </w:r>
    </w:p>
    <w:p w:rsidR="009352F2" w:rsidRPr="00EB616D" w:rsidRDefault="009352F2" w:rsidP="00E9369E">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H8i: For a monthly travel to a unknown destinations perceived preference will be higher for Blogs than for Recommendations during the Dreaming stage</w:t>
      </w:r>
    </w:p>
    <w:p w:rsidR="009352F2" w:rsidRPr="00EB616D" w:rsidRDefault="009352F2" w:rsidP="00E9369E">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H8j: For a monthly travel to a unknown destinations perceived preference will be higher for Blogs than for Recommendations during the Planning stage</w:t>
      </w:r>
    </w:p>
    <w:p w:rsidR="009352F2" w:rsidRPr="00EB616D" w:rsidRDefault="009352F2" w:rsidP="009352F2">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Variable testing: </w:t>
      </w:r>
      <w:r w:rsidRPr="00EB616D">
        <w:rPr>
          <w:rFonts w:ascii="Times New Roman" w:hAnsi="Times New Roman" w:cs="Times New Roman"/>
          <w:i/>
          <w:sz w:val="22"/>
          <w:szCs w:val="22"/>
          <w:lang w:val="en-GB"/>
        </w:rPr>
        <w:t>usage</w:t>
      </w:r>
      <w:r w:rsidRPr="00EB616D">
        <w:rPr>
          <w:rFonts w:ascii="Times New Roman" w:hAnsi="Times New Roman" w:cs="Times New Roman"/>
          <w:sz w:val="22"/>
          <w:szCs w:val="22"/>
          <w:lang w:val="en-GB"/>
        </w:rPr>
        <w:t xml:space="preserve"> </w:t>
      </w:r>
    </w:p>
    <w:p w:rsidR="00910F9A" w:rsidRPr="00EB616D" w:rsidRDefault="00910F9A" w:rsidP="009352F2">
      <w:pPr>
        <w:spacing w:after="0" w:line="360" w:lineRule="auto"/>
        <w:rPr>
          <w:rFonts w:ascii="Times New Roman" w:hAnsi="Times New Roman" w:cs="Times New Roman"/>
          <w:sz w:val="22"/>
          <w:szCs w:val="22"/>
          <w:lang w:val="en-GB"/>
        </w:rPr>
      </w:pPr>
    </w:p>
    <w:p w:rsidR="009352F2" w:rsidRPr="00EB616D" w:rsidRDefault="007C2907" w:rsidP="009352F2">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In these hypotheses</w:t>
      </w:r>
      <w:r w:rsidR="009352F2" w:rsidRPr="00EB616D">
        <w:rPr>
          <w:rFonts w:ascii="Times New Roman" w:hAnsi="Times New Roman" w:cs="Times New Roman"/>
          <w:sz w:val="22"/>
          <w:szCs w:val="22"/>
          <w:lang w:val="en-GB"/>
        </w:rPr>
        <w:t xml:space="preserve"> we will try to determine whether Blogs or Recommendations are </w:t>
      </w:r>
      <w:r w:rsidR="005C7BF7" w:rsidRPr="00EB616D">
        <w:rPr>
          <w:rFonts w:ascii="Times New Roman" w:hAnsi="Times New Roman" w:cs="Times New Roman"/>
          <w:sz w:val="22"/>
          <w:szCs w:val="22"/>
          <w:lang w:val="en-GB"/>
        </w:rPr>
        <w:t>used more often</w:t>
      </w:r>
      <w:r w:rsidR="009352F2" w:rsidRPr="00EB616D">
        <w:rPr>
          <w:rFonts w:ascii="Times New Roman" w:hAnsi="Times New Roman" w:cs="Times New Roman"/>
          <w:sz w:val="22"/>
          <w:szCs w:val="22"/>
          <w:lang w:val="en-GB"/>
        </w:rPr>
        <w:t xml:space="preserve"> per decision stage and per type of travel. We added </w:t>
      </w:r>
      <w:r w:rsidR="00E9369E" w:rsidRPr="00EB616D">
        <w:rPr>
          <w:rFonts w:ascii="Times New Roman" w:hAnsi="Times New Roman" w:cs="Times New Roman"/>
          <w:sz w:val="22"/>
          <w:szCs w:val="22"/>
          <w:lang w:val="en-GB"/>
        </w:rPr>
        <w:t>this</w:t>
      </w:r>
      <w:r w:rsidR="009352F2" w:rsidRPr="00EB616D">
        <w:rPr>
          <w:rFonts w:ascii="Times New Roman" w:hAnsi="Times New Roman" w:cs="Times New Roman"/>
          <w:sz w:val="22"/>
          <w:szCs w:val="22"/>
          <w:lang w:val="en-GB"/>
        </w:rPr>
        <w:t xml:space="preserve"> extra moderating variable to refine the </w:t>
      </w:r>
      <w:r w:rsidRPr="00EB616D">
        <w:rPr>
          <w:rFonts w:ascii="Times New Roman" w:hAnsi="Times New Roman" w:cs="Times New Roman"/>
          <w:sz w:val="22"/>
          <w:szCs w:val="22"/>
          <w:lang w:val="en-GB"/>
        </w:rPr>
        <w:t>factor usage</w:t>
      </w:r>
      <w:r w:rsidR="009352F2" w:rsidRPr="00EB616D">
        <w:rPr>
          <w:rFonts w:ascii="Times New Roman" w:hAnsi="Times New Roman" w:cs="Times New Roman"/>
          <w:sz w:val="22"/>
          <w:szCs w:val="22"/>
          <w:lang w:val="en-GB"/>
        </w:rPr>
        <w:t>. To add the most common types of travel</w:t>
      </w:r>
      <w:r w:rsidR="00945A97" w:rsidRPr="00EB616D">
        <w:rPr>
          <w:rFonts w:ascii="Times New Roman" w:hAnsi="Times New Roman" w:cs="Times New Roman"/>
          <w:sz w:val="22"/>
          <w:szCs w:val="22"/>
          <w:lang w:val="en-GB"/>
        </w:rPr>
        <w:t>,</w:t>
      </w:r>
      <w:r w:rsidR="009352F2" w:rsidRPr="00EB616D">
        <w:rPr>
          <w:rFonts w:ascii="Times New Roman" w:hAnsi="Times New Roman" w:cs="Times New Roman"/>
          <w:sz w:val="22"/>
          <w:szCs w:val="22"/>
          <w:lang w:val="en-GB"/>
        </w:rPr>
        <w:t xml:space="preserve"> </w:t>
      </w:r>
      <w:r w:rsidRPr="00EB616D">
        <w:rPr>
          <w:rFonts w:ascii="Times New Roman" w:hAnsi="Times New Roman" w:cs="Times New Roman"/>
          <w:sz w:val="22"/>
          <w:szCs w:val="22"/>
          <w:lang w:val="en-GB"/>
        </w:rPr>
        <w:t>according to Calantone and Schewe</w:t>
      </w:r>
      <w:r w:rsidR="00945A97" w:rsidRPr="00EB616D">
        <w:rPr>
          <w:rFonts w:ascii="Times New Roman" w:hAnsi="Times New Roman" w:cs="Times New Roman"/>
          <w:sz w:val="22"/>
          <w:szCs w:val="22"/>
          <w:lang w:val="en-GB"/>
        </w:rPr>
        <w:t>,</w:t>
      </w:r>
      <w:r w:rsidR="009352F2" w:rsidRPr="00EB616D">
        <w:rPr>
          <w:rFonts w:ascii="Times New Roman" w:hAnsi="Times New Roman" w:cs="Times New Roman"/>
          <w:sz w:val="22"/>
          <w:szCs w:val="22"/>
          <w:lang w:val="en-GB"/>
        </w:rPr>
        <w:t xml:space="preserve"> can better determine in which situation which platform is preferred more </w:t>
      </w:r>
      <w:sdt>
        <w:sdtPr>
          <w:rPr>
            <w:rFonts w:ascii="Times New Roman" w:hAnsi="Times New Roman" w:cs="Times New Roman"/>
            <w:sz w:val="22"/>
            <w:szCs w:val="22"/>
            <w:lang w:val="en-GB"/>
          </w:rPr>
          <w:id w:val="-38050089"/>
          <w:citation/>
        </w:sdtPr>
        <w:sdtContent>
          <w:r w:rsidR="002B0EFB" w:rsidRPr="00EB616D">
            <w:rPr>
              <w:rFonts w:ascii="Times New Roman" w:hAnsi="Times New Roman" w:cs="Times New Roman"/>
              <w:sz w:val="22"/>
              <w:szCs w:val="22"/>
              <w:lang w:val="en-GB"/>
            </w:rPr>
            <w:fldChar w:fldCharType="begin"/>
          </w:r>
          <w:r w:rsidR="009352F2" w:rsidRPr="00EB616D">
            <w:rPr>
              <w:rFonts w:ascii="Times New Roman" w:hAnsi="Times New Roman" w:cs="Times New Roman"/>
              <w:sz w:val="22"/>
              <w:szCs w:val="22"/>
              <w:lang w:val="en-GB"/>
            </w:rPr>
            <w:instrText xml:space="preserve"> CITATION Cal87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(Calantone &amp; Schewe, 1987)</w:t>
          </w:r>
          <w:r w:rsidR="002B0EFB" w:rsidRPr="00EB616D">
            <w:rPr>
              <w:rFonts w:ascii="Times New Roman" w:hAnsi="Times New Roman" w:cs="Times New Roman"/>
              <w:sz w:val="22"/>
              <w:szCs w:val="22"/>
              <w:lang w:val="en-GB"/>
            </w:rPr>
            <w:fldChar w:fldCharType="end"/>
          </w:r>
        </w:sdtContent>
      </w:sdt>
      <w:r w:rsidR="009352F2" w:rsidRPr="00EB616D">
        <w:rPr>
          <w:rFonts w:ascii="Times New Roman" w:hAnsi="Times New Roman" w:cs="Times New Roman"/>
          <w:sz w:val="22"/>
          <w:szCs w:val="22"/>
          <w:lang w:val="en-GB"/>
        </w:rPr>
        <w:t xml:space="preserve">. </w:t>
      </w:r>
    </w:p>
    <w:p w:rsidR="009352F2" w:rsidRPr="00EB616D" w:rsidRDefault="009352F2" w:rsidP="009352F2">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In general we </w:t>
      </w:r>
      <w:r w:rsidR="005C7BF7" w:rsidRPr="00EB616D">
        <w:rPr>
          <w:rFonts w:ascii="Times New Roman" w:hAnsi="Times New Roman" w:cs="Times New Roman"/>
          <w:sz w:val="22"/>
          <w:szCs w:val="22"/>
          <w:lang w:val="en-GB"/>
        </w:rPr>
        <w:t>expect</w:t>
      </w:r>
      <w:r w:rsidRPr="00EB616D">
        <w:rPr>
          <w:rFonts w:ascii="Times New Roman" w:hAnsi="Times New Roman" w:cs="Times New Roman"/>
          <w:sz w:val="22"/>
          <w:szCs w:val="22"/>
          <w:lang w:val="en-GB"/>
        </w:rPr>
        <w:t xml:space="preserve"> that experience format is </w:t>
      </w:r>
      <w:r w:rsidR="005C7BF7" w:rsidRPr="00EB616D">
        <w:rPr>
          <w:rFonts w:ascii="Times New Roman" w:hAnsi="Times New Roman" w:cs="Times New Roman"/>
          <w:sz w:val="22"/>
          <w:szCs w:val="22"/>
          <w:lang w:val="en-GB"/>
        </w:rPr>
        <w:t>used</w:t>
      </w:r>
      <w:r w:rsidRPr="00EB616D">
        <w:rPr>
          <w:rFonts w:ascii="Times New Roman" w:hAnsi="Times New Roman" w:cs="Times New Roman"/>
          <w:sz w:val="22"/>
          <w:szCs w:val="22"/>
          <w:lang w:val="en-GB"/>
        </w:rPr>
        <w:t xml:space="preserve"> more amongst heavy Internet and young </w:t>
      </w:r>
      <w:r w:rsidR="00E0431F" w:rsidRPr="00EB616D">
        <w:rPr>
          <w:rFonts w:ascii="Times New Roman" w:hAnsi="Times New Roman" w:cs="Times New Roman"/>
          <w:sz w:val="22"/>
          <w:szCs w:val="22"/>
          <w:lang w:val="en-GB"/>
        </w:rPr>
        <w:t>users,</w:t>
      </w:r>
      <w:r w:rsidRPr="00EB616D">
        <w:rPr>
          <w:rFonts w:ascii="Times New Roman" w:hAnsi="Times New Roman" w:cs="Times New Roman"/>
          <w:sz w:val="22"/>
          <w:szCs w:val="22"/>
          <w:lang w:val="en-GB"/>
        </w:rPr>
        <w:t xml:space="preserve"> as they are active on the </w:t>
      </w:r>
      <w:r w:rsidR="00945A97" w:rsidRPr="00EB616D">
        <w:rPr>
          <w:rFonts w:ascii="Times New Roman" w:hAnsi="Times New Roman" w:cs="Times New Roman"/>
          <w:sz w:val="22"/>
          <w:szCs w:val="22"/>
          <w:lang w:val="en-GB"/>
        </w:rPr>
        <w:t xml:space="preserve">Internet and play into the </w:t>
      </w:r>
      <w:r w:rsidRPr="00EB616D">
        <w:rPr>
          <w:rFonts w:ascii="Times New Roman" w:hAnsi="Times New Roman" w:cs="Times New Roman"/>
          <w:sz w:val="22"/>
          <w:szCs w:val="22"/>
          <w:lang w:val="en-GB"/>
        </w:rPr>
        <w:t>social media hype</w:t>
      </w:r>
      <w:r w:rsidR="00C737D5" w:rsidRPr="00EB616D">
        <w:rPr>
          <w:rFonts w:ascii="Times New Roman" w:hAnsi="Times New Roman" w:cs="Times New Roman"/>
          <w:sz w:val="22"/>
          <w:szCs w:val="22"/>
          <w:lang w:val="en-GB"/>
        </w:rPr>
        <w:t xml:space="preserve"> </w:t>
      </w:r>
      <w:sdt>
        <w:sdtPr>
          <w:rPr>
            <w:rFonts w:ascii="Times New Roman" w:hAnsi="Times New Roman" w:cs="Times New Roman"/>
            <w:sz w:val="22"/>
            <w:szCs w:val="22"/>
            <w:lang w:val="en-GB"/>
          </w:rPr>
          <w:id w:val="818994949"/>
          <w:citation/>
        </w:sdtPr>
        <w:sdtContent>
          <w:r w:rsidR="002B0EFB" w:rsidRPr="00EB616D">
            <w:rPr>
              <w:rFonts w:ascii="Times New Roman" w:hAnsi="Times New Roman" w:cs="Times New Roman"/>
              <w:sz w:val="22"/>
              <w:szCs w:val="22"/>
              <w:lang w:val="en-GB"/>
            </w:rPr>
            <w:fldChar w:fldCharType="begin"/>
          </w:r>
          <w:r w:rsidR="00C737D5" w:rsidRPr="00EB616D">
            <w:rPr>
              <w:rFonts w:ascii="Times New Roman" w:hAnsi="Times New Roman" w:cs="Times New Roman"/>
              <w:sz w:val="22"/>
              <w:szCs w:val="22"/>
              <w:lang w:val="en-GB"/>
            </w:rPr>
            <w:instrText xml:space="preserve"> CITATION Gel02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(Gelb &amp; Sundaram, 2002)</w:t>
          </w:r>
          <w:r w:rsidR="002B0EFB" w:rsidRPr="00EB616D">
            <w:rPr>
              <w:rFonts w:ascii="Times New Roman" w:hAnsi="Times New Roman" w:cs="Times New Roman"/>
              <w:sz w:val="22"/>
              <w:szCs w:val="22"/>
              <w:lang w:val="en-GB"/>
            </w:rPr>
            <w:fldChar w:fldCharType="end"/>
          </w:r>
        </w:sdtContent>
      </w:sdt>
      <w:r w:rsidRPr="00EB616D">
        <w:rPr>
          <w:rFonts w:ascii="Times New Roman" w:hAnsi="Times New Roman" w:cs="Times New Roman"/>
          <w:sz w:val="22"/>
          <w:szCs w:val="22"/>
          <w:lang w:val="en-GB"/>
        </w:rPr>
        <w:t>. This hype consists of reading blogs, tweeting about experiences and posting about experiences abroad</w:t>
      </w:r>
      <w:r w:rsidR="00C737D5" w:rsidRPr="00EB616D">
        <w:rPr>
          <w:rFonts w:ascii="Times New Roman" w:hAnsi="Times New Roman" w:cs="Times New Roman"/>
          <w:sz w:val="22"/>
          <w:szCs w:val="22"/>
          <w:lang w:val="en-GB"/>
        </w:rPr>
        <w:t xml:space="preserve"> (Dickinger, 2011)</w:t>
      </w:r>
      <w:r w:rsidRPr="00EB616D">
        <w:rPr>
          <w:rFonts w:ascii="Times New Roman" w:hAnsi="Times New Roman" w:cs="Times New Roman"/>
          <w:sz w:val="22"/>
          <w:szCs w:val="22"/>
          <w:lang w:val="en-GB"/>
        </w:rPr>
        <w:t>. On the contrary we expect that the older generation might prefer advice formats, such as travel websites, as these state more facts and general u</w:t>
      </w:r>
      <w:r w:rsidR="00C737D5" w:rsidRPr="00EB616D">
        <w:rPr>
          <w:rFonts w:ascii="Times New Roman" w:hAnsi="Times New Roman" w:cs="Times New Roman"/>
          <w:sz w:val="22"/>
          <w:szCs w:val="22"/>
          <w:lang w:val="en-GB"/>
        </w:rPr>
        <w:t>seful information. Furthermore we</w:t>
      </w:r>
      <w:r w:rsidRPr="00EB616D">
        <w:rPr>
          <w:rFonts w:ascii="Times New Roman" w:hAnsi="Times New Roman" w:cs="Times New Roman"/>
          <w:sz w:val="22"/>
          <w:szCs w:val="22"/>
          <w:lang w:val="en-GB"/>
        </w:rPr>
        <w:t xml:space="preserve"> expect that the decision stage will vary the </w:t>
      </w:r>
      <w:r w:rsidR="005C7BF7" w:rsidRPr="00EB616D">
        <w:rPr>
          <w:rFonts w:ascii="Times New Roman" w:hAnsi="Times New Roman" w:cs="Times New Roman"/>
          <w:sz w:val="22"/>
          <w:szCs w:val="22"/>
          <w:lang w:val="en-GB"/>
        </w:rPr>
        <w:t>usage</w:t>
      </w:r>
      <w:r w:rsidRPr="00EB616D">
        <w:rPr>
          <w:rFonts w:ascii="Times New Roman" w:hAnsi="Times New Roman" w:cs="Times New Roman"/>
          <w:sz w:val="22"/>
          <w:szCs w:val="22"/>
          <w:lang w:val="en-GB"/>
        </w:rPr>
        <w:t xml:space="preserve"> even more. </w:t>
      </w:r>
      <w:r w:rsidR="00C737D5" w:rsidRPr="00EB616D">
        <w:rPr>
          <w:rFonts w:ascii="Times New Roman" w:hAnsi="Times New Roman" w:cs="Times New Roman"/>
          <w:sz w:val="22"/>
          <w:szCs w:val="22"/>
          <w:lang w:val="en-GB"/>
        </w:rPr>
        <w:t xml:space="preserve">As the two stages we look into differ in </w:t>
      </w:r>
      <w:r w:rsidR="00C737D5" w:rsidRPr="00EB616D">
        <w:rPr>
          <w:rFonts w:ascii="Times New Roman" w:hAnsi="Times New Roman" w:cs="Times New Roman"/>
          <w:sz w:val="22"/>
          <w:szCs w:val="22"/>
          <w:lang w:val="en-GB"/>
        </w:rPr>
        <w:lastRenderedPageBreak/>
        <w:t xml:space="preserve">means of usage; during the planning stage people will want to inform themselves about their options where in the booking stage they will want to look at certain sites </w:t>
      </w:r>
      <w:r w:rsidR="00945A97" w:rsidRPr="00EB616D">
        <w:rPr>
          <w:rFonts w:ascii="Times New Roman" w:hAnsi="Times New Roman" w:cs="Times New Roman"/>
          <w:sz w:val="22"/>
          <w:szCs w:val="22"/>
          <w:lang w:val="en-GB"/>
        </w:rPr>
        <w:t xml:space="preserve">more directly </w:t>
      </w:r>
      <w:r w:rsidR="00C737D5" w:rsidRPr="00EB616D">
        <w:rPr>
          <w:rFonts w:ascii="Times New Roman" w:hAnsi="Times New Roman" w:cs="Times New Roman"/>
          <w:sz w:val="22"/>
          <w:szCs w:val="22"/>
          <w:lang w:val="en-GB"/>
        </w:rPr>
        <w:t xml:space="preserve">and more specifically adjust their search pattern </w:t>
      </w:r>
      <w:sdt>
        <w:sdtPr>
          <w:rPr>
            <w:rFonts w:ascii="Times New Roman" w:hAnsi="Times New Roman" w:cs="Times New Roman"/>
            <w:sz w:val="22"/>
            <w:szCs w:val="22"/>
            <w:lang w:val="en-GB"/>
          </w:rPr>
          <w:id w:val="703602405"/>
          <w:citation/>
        </w:sdtPr>
        <w:sdtContent>
          <w:r w:rsidR="002B0EFB" w:rsidRPr="00EB616D">
            <w:rPr>
              <w:rFonts w:ascii="Times New Roman" w:hAnsi="Times New Roman" w:cs="Times New Roman"/>
              <w:sz w:val="22"/>
              <w:szCs w:val="22"/>
              <w:lang w:val="en-GB"/>
            </w:rPr>
            <w:fldChar w:fldCharType="begin"/>
          </w:r>
          <w:r w:rsidR="00C737D5" w:rsidRPr="00EB616D">
            <w:rPr>
              <w:rFonts w:ascii="Times New Roman" w:hAnsi="Times New Roman" w:cs="Times New Roman"/>
              <w:sz w:val="22"/>
              <w:szCs w:val="22"/>
              <w:lang w:val="en-GB"/>
            </w:rPr>
            <w:instrText xml:space="preserve"> CITATION Lin11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(Lin, Lee, &amp; Horng, 2011)</w:t>
          </w:r>
          <w:r w:rsidR="002B0EFB" w:rsidRPr="00EB616D">
            <w:rPr>
              <w:rFonts w:ascii="Times New Roman" w:hAnsi="Times New Roman" w:cs="Times New Roman"/>
              <w:sz w:val="22"/>
              <w:szCs w:val="22"/>
              <w:lang w:val="en-GB"/>
            </w:rPr>
            <w:fldChar w:fldCharType="end"/>
          </w:r>
        </w:sdtContent>
      </w:sdt>
      <w:r w:rsidR="00C737D5" w:rsidRPr="00EB616D">
        <w:rPr>
          <w:rFonts w:ascii="Times New Roman" w:hAnsi="Times New Roman" w:cs="Times New Roman"/>
          <w:sz w:val="22"/>
          <w:szCs w:val="22"/>
          <w:lang w:val="en-GB"/>
        </w:rPr>
        <w:t xml:space="preserve">. </w:t>
      </w:r>
    </w:p>
    <w:p w:rsidR="003551DB" w:rsidRPr="00EB616D" w:rsidRDefault="003551DB" w:rsidP="003551DB">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After this study we</w:t>
      </w:r>
      <w:r w:rsidR="00990F13" w:rsidRPr="00EB616D">
        <w:rPr>
          <w:rFonts w:ascii="Times New Roman" w:hAnsi="Times New Roman" w:cs="Times New Roman"/>
          <w:sz w:val="22"/>
          <w:szCs w:val="22"/>
          <w:lang w:val="en-GB"/>
        </w:rPr>
        <w:t xml:space="preserve"> will be able to determine which format provides the most reliable and credible information, which formats are preferred and which format provides the best insight </w:t>
      </w:r>
      <w:r w:rsidR="00C022BD" w:rsidRPr="00EB616D">
        <w:rPr>
          <w:rFonts w:ascii="Times New Roman" w:hAnsi="Times New Roman" w:cs="Times New Roman"/>
          <w:sz w:val="22"/>
          <w:szCs w:val="22"/>
          <w:lang w:val="en-GB"/>
        </w:rPr>
        <w:t>and connection to the consumer given the decision stage the consumer is in. This will offer website providers and bloggers a better insight into d</w:t>
      </w:r>
      <w:r w:rsidR="00E31EFB" w:rsidRPr="00EB616D">
        <w:rPr>
          <w:rFonts w:ascii="Times New Roman" w:hAnsi="Times New Roman" w:cs="Times New Roman"/>
          <w:sz w:val="22"/>
          <w:szCs w:val="22"/>
          <w:lang w:val="en-GB"/>
        </w:rPr>
        <w:t>ifferent aspects to focus on,</w:t>
      </w:r>
      <w:r w:rsidR="00C022BD" w:rsidRPr="00EB616D">
        <w:rPr>
          <w:rFonts w:ascii="Times New Roman" w:hAnsi="Times New Roman" w:cs="Times New Roman"/>
          <w:sz w:val="22"/>
          <w:szCs w:val="22"/>
          <w:lang w:val="en-GB"/>
        </w:rPr>
        <w:t xml:space="preserve"> attract and maintain viewers. </w:t>
      </w:r>
      <w:r w:rsidRPr="00EB616D">
        <w:rPr>
          <w:rFonts w:ascii="Times New Roman" w:hAnsi="Times New Roman" w:cs="Times New Roman"/>
          <w:sz w:val="22"/>
          <w:szCs w:val="22"/>
          <w:lang w:val="en-GB"/>
        </w:rPr>
        <w:t xml:space="preserve"> </w:t>
      </w:r>
    </w:p>
    <w:p w:rsidR="00CA1546" w:rsidRPr="006968D4" w:rsidRDefault="003551DB" w:rsidP="00430616">
      <w:pPr>
        <w:pStyle w:val="Heading1"/>
        <w:rPr>
          <w:sz w:val="20"/>
          <w:szCs w:val="20"/>
        </w:rPr>
      </w:pPr>
      <w:r w:rsidRPr="006968D4">
        <w:br w:type="column"/>
      </w:r>
      <w:bookmarkStart w:id="21" w:name="_Toc248555030"/>
      <w:r w:rsidR="00ED1A31" w:rsidRPr="006968D4">
        <w:lastRenderedPageBreak/>
        <w:t>Methodology</w:t>
      </w:r>
      <w:bookmarkEnd w:id="21"/>
    </w:p>
    <w:p w:rsidR="00945A97" w:rsidRPr="00EB616D" w:rsidRDefault="001B41C5" w:rsidP="003F284A">
      <w:pPr>
        <w:pStyle w:val="Heading2"/>
      </w:pPr>
      <w:bookmarkStart w:id="22" w:name="_Toc248555031"/>
      <w:r w:rsidRPr="00EB616D">
        <w:t>Participants</w:t>
      </w:r>
      <w:bookmarkEnd w:id="22"/>
    </w:p>
    <w:p w:rsidR="002E71BA" w:rsidRPr="00EB616D" w:rsidRDefault="002221F8" w:rsidP="009F1E2E">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We</w:t>
      </w:r>
      <w:r w:rsidR="002E71BA" w:rsidRPr="00EB616D">
        <w:rPr>
          <w:rFonts w:ascii="Times New Roman" w:hAnsi="Times New Roman" w:cs="Times New Roman"/>
          <w:sz w:val="22"/>
          <w:szCs w:val="22"/>
          <w:lang w:val="en-GB"/>
        </w:rPr>
        <w:t xml:space="preserve"> will conduct </w:t>
      </w:r>
      <w:r w:rsidR="00871960" w:rsidRPr="00EB616D">
        <w:rPr>
          <w:rFonts w:ascii="Times New Roman" w:hAnsi="Times New Roman" w:cs="Times New Roman"/>
          <w:sz w:val="22"/>
          <w:szCs w:val="22"/>
          <w:lang w:val="en-GB"/>
        </w:rPr>
        <w:t>two</w:t>
      </w:r>
      <w:r w:rsidR="002E71BA" w:rsidRPr="00EB616D">
        <w:rPr>
          <w:rFonts w:ascii="Times New Roman" w:hAnsi="Times New Roman" w:cs="Times New Roman"/>
          <w:sz w:val="22"/>
          <w:szCs w:val="22"/>
          <w:lang w:val="en-GB"/>
        </w:rPr>
        <w:t xml:space="preserve"> online questionnaire</w:t>
      </w:r>
      <w:r w:rsidR="00871960" w:rsidRPr="00EB616D">
        <w:rPr>
          <w:rFonts w:ascii="Times New Roman" w:hAnsi="Times New Roman" w:cs="Times New Roman"/>
          <w:sz w:val="22"/>
          <w:szCs w:val="22"/>
          <w:lang w:val="en-GB"/>
        </w:rPr>
        <w:t>s</w:t>
      </w:r>
      <w:r w:rsidR="002E71BA" w:rsidRPr="00EB616D">
        <w:rPr>
          <w:rFonts w:ascii="Times New Roman" w:hAnsi="Times New Roman" w:cs="Times New Roman"/>
          <w:sz w:val="22"/>
          <w:szCs w:val="22"/>
          <w:lang w:val="en-GB"/>
        </w:rPr>
        <w:t xml:space="preserve"> </w:t>
      </w:r>
      <w:r w:rsidRPr="00EB616D">
        <w:rPr>
          <w:rFonts w:ascii="Times New Roman" w:hAnsi="Times New Roman" w:cs="Times New Roman"/>
          <w:sz w:val="22"/>
          <w:szCs w:val="22"/>
          <w:lang w:val="en-GB"/>
        </w:rPr>
        <w:t>that we</w:t>
      </w:r>
      <w:r w:rsidR="00871960" w:rsidRPr="00EB616D">
        <w:rPr>
          <w:rFonts w:ascii="Times New Roman" w:hAnsi="Times New Roman" w:cs="Times New Roman"/>
          <w:sz w:val="22"/>
          <w:szCs w:val="22"/>
          <w:lang w:val="en-GB"/>
        </w:rPr>
        <w:t xml:space="preserve"> will distribute through </w:t>
      </w:r>
      <w:r w:rsidR="00C022BD" w:rsidRPr="00EB616D">
        <w:rPr>
          <w:rFonts w:ascii="Times New Roman" w:hAnsi="Times New Roman" w:cs="Times New Roman"/>
          <w:sz w:val="22"/>
          <w:szCs w:val="22"/>
          <w:lang w:val="en-GB"/>
        </w:rPr>
        <w:t>different Facebook groups,</w:t>
      </w:r>
      <w:r w:rsidR="00945A97" w:rsidRPr="00EB616D">
        <w:rPr>
          <w:rFonts w:ascii="Times New Roman" w:hAnsi="Times New Roman" w:cs="Times New Roman"/>
          <w:sz w:val="22"/>
          <w:szCs w:val="22"/>
          <w:lang w:val="en-GB"/>
        </w:rPr>
        <w:t xml:space="preserve"> several LinkedIn circles and mailings to</w:t>
      </w:r>
      <w:r w:rsidR="00C022BD" w:rsidRPr="00EB616D">
        <w:rPr>
          <w:rFonts w:ascii="Times New Roman" w:hAnsi="Times New Roman" w:cs="Times New Roman"/>
          <w:sz w:val="22"/>
          <w:szCs w:val="22"/>
          <w:lang w:val="en-GB"/>
        </w:rPr>
        <w:t xml:space="preserve"> friends and acquaintances of parents and other family members</w:t>
      </w:r>
      <w:r w:rsidRPr="00EB616D">
        <w:rPr>
          <w:rFonts w:ascii="Times New Roman" w:hAnsi="Times New Roman" w:cs="Times New Roman"/>
          <w:sz w:val="22"/>
          <w:szCs w:val="22"/>
          <w:lang w:val="en-GB"/>
        </w:rPr>
        <w:t>. We</w:t>
      </w:r>
      <w:r w:rsidR="00871960" w:rsidRPr="00EB616D">
        <w:rPr>
          <w:rFonts w:ascii="Times New Roman" w:hAnsi="Times New Roman" w:cs="Times New Roman"/>
          <w:sz w:val="22"/>
          <w:szCs w:val="22"/>
          <w:lang w:val="en-GB"/>
        </w:rPr>
        <w:t xml:space="preserve"> chose for LinkedIn and mailings because this will expand </w:t>
      </w:r>
      <w:r w:rsidR="00945A97" w:rsidRPr="00EB616D">
        <w:rPr>
          <w:rFonts w:ascii="Times New Roman" w:hAnsi="Times New Roman" w:cs="Times New Roman"/>
          <w:sz w:val="22"/>
          <w:szCs w:val="22"/>
          <w:lang w:val="en-GB"/>
        </w:rPr>
        <w:t>the</w:t>
      </w:r>
      <w:r w:rsidR="00871960" w:rsidRPr="00EB616D">
        <w:rPr>
          <w:rFonts w:ascii="Times New Roman" w:hAnsi="Times New Roman" w:cs="Times New Roman"/>
          <w:sz w:val="22"/>
          <w:szCs w:val="22"/>
          <w:lang w:val="en-GB"/>
        </w:rPr>
        <w:t xml:space="preserve"> population tested with people who are more likely to be “light users”. People that do not have Facebook, that are older and more professional will</w:t>
      </w:r>
      <w:r w:rsidRPr="00EB616D">
        <w:rPr>
          <w:rFonts w:ascii="Times New Roman" w:hAnsi="Times New Roman" w:cs="Times New Roman"/>
          <w:sz w:val="22"/>
          <w:szCs w:val="22"/>
          <w:lang w:val="en-GB"/>
        </w:rPr>
        <w:t xml:space="preserve"> be included in my research so we</w:t>
      </w:r>
      <w:r w:rsidR="00871960" w:rsidRPr="00EB616D">
        <w:rPr>
          <w:rFonts w:ascii="Times New Roman" w:hAnsi="Times New Roman" w:cs="Times New Roman"/>
          <w:sz w:val="22"/>
          <w:szCs w:val="22"/>
          <w:lang w:val="en-GB"/>
        </w:rPr>
        <w:t xml:space="preserve"> can compare different social groups </w:t>
      </w:r>
      <w:r w:rsidR="00465E56" w:rsidRPr="00EB616D">
        <w:rPr>
          <w:rFonts w:ascii="Times New Roman" w:hAnsi="Times New Roman" w:cs="Times New Roman"/>
          <w:sz w:val="22"/>
          <w:szCs w:val="22"/>
          <w:lang w:val="en-GB"/>
        </w:rPr>
        <w:t>to make</w:t>
      </w:r>
      <w:r w:rsidR="00871960" w:rsidRPr="00EB616D">
        <w:rPr>
          <w:rFonts w:ascii="Times New Roman" w:hAnsi="Times New Roman" w:cs="Times New Roman"/>
          <w:sz w:val="22"/>
          <w:szCs w:val="22"/>
          <w:lang w:val="en-GB"/>
        </w:rPr>
        <w:t xml:space="preserve"> conclusions </w:t>
      </w:r>
      <w:r w:rsidR="00465E56" w:rsidRPr="00EB616D">
        <w:rPr>
          <w:rFonts w:ascii="Times New Roman" w:hAnsi="Times New Roman" w:cs="Times New Roman"/>
          <w:sz w:val="22"/>
          <w:szCs w:val="22"/>
          <w:lang w:val="en-GB"/>
        </w:rPr>
        <w:t>more</w:t>
      </w:r>
      <w:r w:rsidR="00871960" w:rsidRPr="00EB616D">
        <w:rPr>
          <w:rFonts w:ascii="Times New Roman" w:hAnsi="Times New Roman" w:cs="Times New Roman"/>
          <w:sz w:val="22"/>
          <w:szCs w:val="22"/>
          <w:lang w:val="en-GB"/>
        </w:rPr>
        <w:t xml:space="preserve"> conclusive. </w:t>
      </w:r>
    </w:p>
    <w:p w:rsidR="001B41C5" w:rsidRPr="00EB616D" w:rsidRDefault="001B41C5" w:rsidP="003F284A">
      <w:pPr>
        <w:pStyle w:val="Heading2"/>
      </w:pPr>
      <w:bookmarkStart w:id="23" w:name="_Toc248555032"/>
      <w:r w:rsidRPr="00EB616D">
        <w:t>Design</w:t>
      </w:r>
      <w:bookmarkEnd w:id="23"/>
    </w:p>
    <w:p w:rsidR="00E04A72" w:rsidRPr="00EB616D" w:rsidRDefault="00E04A72" w:rsidP="009F1E2E">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To research the hypotheses two surveys were conducted and distributed online. They were distributed individually so respondents were not asked both sets at the same time. This was done to ensure responsiveness amongst respondents and so they were not compromised by questions between the two studies. </w:t>
      </w:r>
    </w:p>
    <w:p w:rsidR="006A0622" w:rsidRPr="00EB616D" w:rsidRDefault="006A0622" w:rsidP="009F1E2E">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The first study was conducted via a questionnaire with in total </w:t>
      </w:r>
      <w:r w:rsidR="00A635C6" w:rsidRPr="00EB616D">
        <w:rPr>
          <w:rFonts w:ascii="Times New Roman" w:hAnsi="Times New Roman" w:cs="Times New Roman"/>
          <w:sz w:val="22"/>
          <w:szCs w:val="22"/>
          <w:lang w:val="en-GB"/>
        </w:rPr>
        <w:t>19 questions. The first questions were some general questions about age and education followed by the manner in which they use the Internet, about their travel habits and use of offline</w:t>
      </w:r>
      <w:r w:rsidR="00945A97" w:rsidRPr="00EB616D">
        <w:rPr>
          <w:rFonts w:ascii="Times New Roman" w:hAnsi="Times New Roman" w:cs="Times New Roman"/>
          <w:sz w:val="22"/>
          <w:szCs w:val="22"/>
          <w:lang w:val="en-GB"/>
        </w:rPr>
        <w:t xml:space="preserve"> and online</w:t>
      </w:r>
      <w:r w:rsidR="00A635C6" w:rsidRPr="00EB616D">
        <w:rPr>
          <w:rFonts w:ascii="Times New Roman" w:hAnsi="Times New Roman" w:cs="Times New Roman"/>
          <w:sz w:val="22"/>
          <w:szCs w:val="22"/>
          <w:lang w:val="en-GB"/>
        </w:rPr>
        <w:t xml:space="preserve"> travel recommendations. Then the respondents were asked to answer questions about two images, one displaying an offline travel recommendation platform (a travel agency) and the other displaying an online travel recommendation. This study mainly focuses on the difference in use between online and offline platforms. </w:t>
      </w:r>
    </w:p>
    <w:p w:rsidR="00072C6A" w:rsidRPr="00EB616D" w:rsidRDefault="00A635C6" w:rsidP="002221F8">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The second study was conducted in the online atmosphere. This study was preformed to examine the difference between experience and advice types of recommendations. A stimulus was added to prime the respondents into one of the two decision stages. The questionnaire </w:t>
      </w:r>
      <w:r w:rsidR="00733F70" w:rsidRPr="00EB616D">
        <w:rPr>
          <w:rFonts w:ascii="Times New Roman" w:hAnsi="Times New Roman" w:cs="Times New Roman"/>
          <w:sz w:val="22"/>
          <w:szCs w:val="22"/>
          <w:lang w:val="en-GB"/>
        </w:rPr>
        <w:t>consisted of 29</w:t>
      </w:r>
      <w:r w:rsidRPr="00EB616D">
        <w:rPr>
          <w:rFonts w:ascii="Times New Roman" w:hAnsi="Times New Roman" w:cs="Times New Roman"/>
          <w:sz w:val="22"/>
          <w:szCs w:val="22"/>
          <w:lang w:val="en-GB"/>
        </w:rPr>
        <w:t xml:space="preserve"> questions in total, starting again with some basic information about the respondents and his/her habits on the Internet. After which they were primed, via a short message, and asked to answer questions about two images once again. The first image represented the experience format; </w:t>
      </w:r>
      <w:r w:rsidR="00945A97" w:rsidRPr="00EB616D">
        <w:rPr>
          <w:rFonts w:ascii="Times New Roman" w:hAnsi="Times New Roman" w:cs="Times New Roman"/>
          <w:sz w:val="22"/>
          <w:szCs w:val="22"/>
          <w:lang w:val="en-GB"/>
        </w:rPr>
        <w:t>a blog</w:t>
      </w:r>
      <w:r w:rsidRPr="00EB616D">
        <w:rPr>
          <w:rFonts w:ascii="Times New Roman" w:hAnsi="Times New Roman" w:cs="Times New Roman"/>
          <w:sz w:val="22"/>
          <w:szCs w:val="22"/>
          <w:lang w:val="en-GB"/>
        </w:rPr>
        <w:t xml:space="preserve"> (travelpod.com) and the second image represented an advice format, an official travel recommendation site (the lonely planet). </w:t>
      </w:r>
      <w:r w:rsidR="001F75CE" w:rsidRPr="00EB616D">
        <w:rPr>
          <w:rFonts w:ascii="Times New Roman" w:hAnsi="Times New Roman" w:cs="Times New Roman"/>
          <w:sz w:val="22"/>
          <w:szCs w:val="22"/>
          <w:lang w:val="en-GB"/>
        </w:rPr>
        <w:t>Blogs are a well-known platform for sharing experiences about previous travel destinations and future plans.</w:t>
      </w:r>
    </w:p>
    <w:p w:rsidR="001F75CE" w:rsidRPr="00EB616D" w:rsidRDefault="001F75CE" w:rsidP="002221F8">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We chose recommendations to represent the advice format as these reviews are most often written to advice others about certain travel aspects. We used a well-known travel website, the lonely planet.</w:t>
      </w:r>
    </w:p>
    <w:p w:rsidR="001B41C5" w:rsidRPr="00EB616D" w:rsidRDefault="001B41C5" w:rsidP="003F284A">
      <w:pPr>
        <w:pStyle w:val="Heading2"/>
      </w:pPr>
      <w:bookmarkStart w:id="24" w:name="_Toc248555033"/>
      <w:r w:rsidRPr="00EB616D">
        <w:t>Measurements</w:t>
      </w:r>
      <w:bookmarkEnd w:id="24"/>
    </w:p>
    <w:p w:rsidR="005C7BF7" w:rsidRPr="00EB616D" w:rsidRDefault="00715515" w:rsidP="005C7BF7">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In this part of the thesis the variables used in the thesis will be explained and framed. </w:t>
      </w:r>
      <w:r w:rsidR="00A237B9" w:rsidRPr="00EB616D">
        <w:rPr>
          <w:rFonts w:ascii="Times New Roman" w:hAnsi="Times New Roman" w:cs="Times New Roman"/>
          <w:sz w:val="22"/>
          <w:szCs w:val="22"/>
          <w:lang w:val="en-GB"/>
        </w:rPr>
        <w:t>A</w:t>
      </w:r>
      <w:r w:rsidR="00945A97" w:rsidRPr="00EB616D">
        <w:rPr>
          <w:rFonts w:ascii="Times New Roman" w:hAnsi="Times New Roman" w:cs="Times New Roman"/>
          <w:sz w:val="22"/>
          <w:szCs w:val="22"/>
          <w:lang w:val="en-GB"/>
        </w:rPr>
        <w:t>s mentioned a</w:t>
      </w:r>
      <w:r w:rsidR="00A237B9" w:rsidRPr="00EB616D">
        <w:rPr>
          <w:rFonts w:ascii="Times New Roman" w:hAnsi="Times New Roman" w:cs="Times New Roman"/>
          <w:sz w:val="22"/>
          <w:szCs w:val="22"/>
          <w:lang w:val="en-GB"/>
        </w:rPr>
        <w:t xml:space="preserve"> general link exists between </w:t>
      </w:r>
      <w:r w:rsidR="00A237B9" w:rsidRPr="00EB616D">
        <w:rPr>
          <w:rFonts w:ascii="Times New Roman" w:hAnsi="Times New Roman" w:cs="Times New Roman"/>
          <w:i/>
          <w:sz w:val="22"/>
          <w:szCs w:val="22"/>
          <w:lang w:val="en-GB"/>
        </w:rPr>
        <w:t>usage</w:t>
      </w:r>
      <w:r w:rsidR="00A237B9" w:rsidRPr="00EB616D">
        <w:rPr>
          <w:rFonts w:ascii="Times New Roman" w:hAnsi="Times New Roman" w:cs="Times New Roman"/>
          <w:sz w:val="22"/>
          <w:szCs w:val="22"/>
          <w:lang w:val="en-GB"/>
        </w:rPr>
        <w:t xml:space="preserve"> and </w:t>
      </w:r>
      <w:r w:rsidR="00A237B9" w:rsidRPr="00EB616D">
        <w:rPr>
          <w:rFonts w:ascii="Times New Roman" w:hAnsi="Times New Roman" w:cs="Times New Roman"/>
          <w:i/>
          <w:sz w:val="22"/>
          <w:szCs w:val="22"/>
          <w:lang w:val="en-GB"/>
        </w:rPr>
        <w:t>age/generation</w:t>
      </w:r>
      <w:r w:rsidR="00A237B9" w:rsidRPr="00EB616D">
        <w:rPr>
          <w:rFonts w:ascii="Times New Roman" w:hAnsi="Times New Roman" w:cs="Times New Roman"/>
          <w:sz w:val="22"/>
          <w:szCs w:val="22"/>
          <w:lang w:val="en-GB"/>
        </w:rPr>
        <w:t>. This entails that “</w:t>
      </w:r>
      <w:r w:rsidR="00A237B9" w:rsidRPr="00EB616D">
        <w:rPr>
          <w:rFonts w:ascii="Times New Roman" w:hAnsi="Times New Roman" w:cs="Times New Roman"/>
          <w:i/>
          <w:sz w:val="22"/>
          <w:szCs w:val="22"/>
          <w:lang w:val="en-GB"/>
        </w:rPr>
        <w:t>heavy users</w:t>
      </w:r>
      <w:r w:rsidR="00A237B9" w:rsidRPr="00EB616D">
        <w:rPr>
          <w:rFonts w:ascii="Times New Roman" w:hAnsi="Times New Roman" w:cs="Times New Roman"/>
          <w:sz w:val="22"/>
          <w:szCs w:val="22"/>
          <w:lang w:val="en-GB"/>
        </w:rPr>
        <w:t xml:space="preserve">” are usually of the younger generation with a lot of experience with the Internet. They are always online and use </w:t>
      </w:r>
      <w:r w:rsidR="00A237B9" w:rsidRPr="00EB616D">
        <w:rPr>
          <w:rFonts w:ascii="Times New Roman" w:hAnsi="Times New Roman" w:cs="Times New Roman"/>
          <w:sz w:val="22"/>
          <w:szCs w:val="22"/>
          <w:lang w:val="en-GB"/>
        </w:rPr>
        <w:lastRenderedPageBreak/>
        <w:t>social media as a second nature. “</w:t>
      </w:r>
      <w:r w:rsidR="00A237B9" w:rsidRPr="00EB616D">
        <w:rPr>
          <w:rFonts w:ascii="Times New Roman" w:hAnsi="Times New Roman" w:cs="Times New Roman"/>
          <w:i/>
          <w:sz w:val="22"/>
          <w:szCs w:val="22"/>
          <w:lang w:val="en-GB"/>
        </w:rPr>
        <w:t>Light users</w:t>
      </w:r>
      <w:r w:rsidR="00A237B9" w:rsidRPr="00EB616D">
        <w:rPr>
          <w:rFonts w:ascii="Times New Roman" w:hAnsi="Times New Roman" w:cs="Times New Roman"/>
          <w:sz w:val="22"/>
          <w:szCs w:val="22"/>
          <w:lang w:val="en-GB"/>
        </w:rPr>
        <w:t xml:space="preserve">” are people of the older generation, who did not grow up using the Internet and are slightly less aware of the possibilities the Internet provides. This will also be tested in the general part of the survey. </w:t>
      </w:r>
    </w:p>
    <w:p w:rsidR="005C7BF7" w:rsidRPr="00EB616D" w:rsidRDefault="001549AA" w:rsidP="005C7BF7">
      <w:pPr>
        <w:pStyle w:val="Heading3"/>
        <w:rPr>
          <w:sz w:val="22"/>
          <w:szCs w:val="22"/>
        </w:rPr>
      </w:pPr>
      <w:bookmarkStart w:id="25" w:name="_Toc248555034"/>
      <w:r w:rsidRPr="00EB616D">
        <w:rPr>
          <w:sz w:val="22"/>
          <w:szCs w:val="22"/>
        </w:rPr>
        <w:t>Depende</w:t>
      </w:r>
      <w:r w:rsidR="005C7BF7" w:rsidRPr="00EB616D">
        <w:rPr>
          <w:sz w:val="22"/>
          <w:szCs w:val="22"/>
        </w:rPr>
        <w:t>nt Variable</w:t>
      </w:r>
      <w:bookmarkEnd w:id="25"/>
    </w:p>
    <w:p w:rsidR="005C7BF7" w:rsidRPr="00EB616D" w:rsidRDefault="005C7BF7" w:rsidP="005C7BF7">
      <w:pPr>
        <w:spacing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Preference</w:t>
      </w:r>
    </w:p>
    <w:p w:rsidR="005C7BF7" w:rsidRPr="00EB616D" w:rsidRDefault="005C7BF7" w:rsidP="00CA1546">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Preference </w:t>
      </w:r>
      <w:r w:rsidR="00945A97" w:rsidRPr="00EB616D">
        <w:rPr>
          <w:rFonts w:ascii="Times New Roman" w:hAnsi="Times New Roman" w:cs="Times New Roman"/>
          <w:sz w:val="22"/>
          <w:szCs w:val="22"/>
          <w:lang w:val="en-GB"/>
        </w:rPr>
        <w:t>is the dependent variable</w:t>
      </w:r>
      <w:r w:rsidRPr="00EB616D">
        <w:rPr>
          <w:rFonts w:ascii="Times New Roman" w:hAnsi="Times New Roman" w:cs="Times New Roman"/>
          <w:sz w:val="22"/>
          <w:szCs w:val="22"/>
          <w:lang w:val="en-GB"/>
        </w:rPr>
        <w:t xml:space="preserve"> in our research. For both studies it was one of the main questions which platform was preferred. In the first study whether it was online or offline and in the second study in which situations advice sources or experience sources are preferred. Measuring preference however showed some difficulty. As testing choice data, amongst survey respondents in our case, can have low validity over the population </w:t>
      </w:r>
      <w:sdt>
        <w:sdtPr>
          <w:rPr>
            <w:rFonts w:ascii="Times New Roman" w:hAnsi="Times New Roman" w:cs="Times New Roman"/>
            <w:sz w:val="22"/>
            <w:szCs w:val="22"/>
            <w:lang w:val="en-GB"/>
          </w:rPr>
          <w:id w:val="1998613585"/>
          <w:citation/>
        </w:sdtPr>
        <w:sdtContent>
          <w:r w:rsidR="002B0EFB" w:rsidRPr="00EB616D">
            <w:rPr>
              <w:rFonts w:ascii="Times New Roman" w:hAnsi="Times New Roman" w:cs="Times New Roman"/>
              <w:sz w:val="22"/>
              <w:szCs w:val="22"/>
              <w:lang w:val="en-GB"/>
            </w:rPr>
            <w:fldChar w:fldCharType="begin"/>
          </w:r>
          <w:r w:rsidRPr="00EB616D">
            <w:rPr>
              <w:rFonts w:ascii="Times New Roman" w:hAnsi="Times New Roman" w:cs="Times New Roman"/>
              <w:sz w:val="22"/>
              <w:szCs w:val="22"/>
              <w:lang w:val="en-GB"/>
            </w:rPr>
            <w:instrText xml:space="preserve"> CITATION Gru04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(Grune, 2004)</w:t>
          </w:r>
          <w:r w:rsidR="002B0EFB" w:rsidRPr="00EB616D">
            <w:rPr>
              <w:rFonts w:ascii="Times New Roman" w:hAnsi="Times New Roman" w:cs="Times New Roman"/>
              <w:sz w:val="22"/>
              <w:szCs w:val="22"/>
              <w:lang w:val="en-GB"/>
            </w:rPr>
            <w:fldChar w:fldCharType="end"/>
          </w:r>
        </w:sdtContent>
      </w:sdt>
      <w:r w:rsidRPr="00EB616D">
        <w:rPr>
          <w:rFonts w:ascii="Times New Roman" w:hAnsi="Times New Roman" w:cs="Times New Roman"/>
          <w:sz w:val="22"/>
          <w:szCs w:val="22"/>
          <w:lang w:val="en-GB"/>
        </w:rPr>
        <w:t xml:space="preserve">. Testing an actual preference for a larger population asks for a well-defined scale and broad sample size </w:t>
      </w:r>
      <w:sdt>
        <w:sdtPr>
          <w:rPr>
            <w:rFonts w:ascii="Times New Roman" w:hAnsi="Times New Roman" w:cs="Times New Roman"/>
            <w:sz w:val="22"/>
            <w:szCs w:val="22"/>
            <w:lang w:val="en-GB"/>
          </w:rPr>
          <w:id w:val="-1296745041"/>
          <w:citation/>
        </w:sdtPr>
        <w:sdtContent>
          <w:r w:rsidR="002B0EFB" w:rsidRPr="00EB616D">
            <w:rPr>
              <w:rFonts w:ascii="Times New Roman" w:hAnsi="Times New Roman" w:cs="Times New Roman"/>
              <w:sz w:val="22"/>
              <w:szCs w:val="22"/>
              <w:lang w:val="en-GB"/>
            </w:rPr>
            <w:fldChar w:fldCharType="begin"/>
          </w:r>
          <w:r w:rsidRPr="00EB616D">
            <w:rPr>
              <w:rFonts w:ascii="Times New Roman" w:hAnsi="Times New Roman" w:cs="Times New Roman"/>
              <w:sz w:val="22"/>
              <w:szCs w:val="22"/>
              <w:lang w:val="en-GB"/>
            </w:rPr>
            <w:instrText xml:space="preserve"> CITATION Loc94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(Locke, Piche, &amp; Windsor, 1994)</w:t>
          </w:r>
          <w:r w:rsidR="002B0EFB" w:rsidRPr="00EB616D">
            <w:rPr>
              <w:rFonts w:ascii="Times New Roman" w:hAnsi="Times New Roman" w:cs="Times New Roman"/>
              <w:sz w:val="22"/>
              <w:szCs w:val="22"/>
              <w:lang w:val="en-GB"/>
            </w:rPr>
            <w:fldChar w:fldCharType="end"/>
          </w:r>
        </w:sdtContent>
      </w:sdt>
      <w:r w:rsidRPr="00EB616D">
        <w:rPr>
          <w:rFonts w:ascii="Times New Roman" w:hAnsi="Times New Roman" w:cs="Times New Roman"/>
          <w:sz w:val="22"/>
          <w:szCs w:val="22"/>
          <w:lang w:val="en-GB"/>
        </w:rPr>
        <w:t xml:space="preserve">. We tested preference according to a scale provided by the handbook of scales </w:t>
      </w:r>
      <w:r w:rsidR="00945A97" w:rsidRPr="00EB616D">
        <w:rPr>
          <w:rFonts w:ascii="Times New Roman" w:hAnsi="Times New Roman" w:cs="Times New Roman"/>
          <w:sz w:val="22"/>
          <w:szCs w:val="22"/>
          <w:lang w:val="en-GB"/>
        </w:rPr>
        <w:t xml:space="preserve">in our first study </w:t>
      </w:r>
      <w:sdt>
        <w:sdtPr>
          <w:rPr>
            <w:rFonts w:ascii="Times New Roman" w:hAnsi="Times New Roman" w:cs="Times New Roman"/>
            <w:sz w:val="22"/>
            <w:szCs w:val="22"/>
            <w:lang w:val="en-GB"/>
          </w:rPr>
          <w:id w:val="-1084214565"/>
          <w:citation/>
        </w:sdtPr>
        <w:sdtContent>
          <w:r w:rsidR="002B0EFB" w:rsidRPr="00EB616D">
            <w:rPr>
              <w:rFonts w:ascii="Times New Roman" w:hAnsi="Times New Roman" w:cs="Times New Roman"/>
              <w:sz w:val="22"/>
              <w:szCs w:val="22"/>
              <w:lang w:val="en-GB"/>
            </w:rPr>
            <w:fldChar w:fldCharType="begin"/>
          </w:r>
          <w:r w:rsidRPr="00EB616D">
            <w:rPr>
              <w:rFonts w:ascii="Times New Roman" w:hAnsi="Times New Roman" w:cs="Times New Roman"/>
              <w:sz w:val="22"/>
              <w:szCs w:val="22"/>
              <w:lang w:val="en-GB"/>
            </w:rPr>
            <w:instrText xml:space="preserve"> CITATION Bea98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(Bearden &amp; Netemeyer, 1998)</w:t>
          </w:r>
          <w:r w:rsidR="002B0EFB" w:rsidRPr="00EB616D">
            <w:rPr>
              <w:rFonts w:ascii="Times New Roman" w:hAnsi="Times New Roman" w:cs="Times New Roman"/>
              <w:sz w:val="22"/>
              <w:szCs w:val="22"/>
              <w:lang w:val="en-GB"/>
            </w:rPr>
            <w:fldChar w:fldCharType="end"/>
          </w:r>
        </w:sdtContent>
      </w:sdt>
      <w:r w:rsidRPr="00EB616D">
        <w:rPr>
          <w:rFonts w:ascii="Times New Roman" w:hAnsi="Times New Roman" w:cs="Times New Roman"/>
          <w:sz w:val="22"/>
          <w:szCs w:val="22"/>
          <w:lang w:val="en-GB"/>
        </w:rPr>
        <w:t xml:space="preserve">. </w:t>
      </w:r>
      <w:r w:rsidR="00845AC0" w:rsidRPr="00EB616D">
        <w:rPr>
          <w:rFonts w:ascii="Times New Roman" w:hAnsi="Times New Roman" w:cs="Times New Roman"/>
          <w:sz w:val="22"/>
          <w:szCs w:val="22"/>
          <w:lang w:val="en-GB"/>
        </w:rPr>
        <w:t xml:space="preserve">Also to ensure that we got a good perspective on preference in general we added an independent variable namely </w:t>
      </w:r>
      <w:r w:rsidR="00845AC0" w:rsidRPr="00EB616D">
        <w:rPr>
          <w:rFonts w:ascii="Times New Roman" w:hAnsi="Times New Roman" w:cs="Times New Roman"/>
          <w:i/>
          <w:sz w:val="22"/>
          <w:szCs w:val="22"/>
          <w:lang w:val="en-GB"/>
        </w:rPr>
        <w:t>intention to use</w:t>
      </w:r>
      <w:r w:rsidR="00845AC0" w:rsidRPr="00EB616D">
        <w:rPr>
          <w:rFonts w:ascii="Times New Roman" w:hAnsi="Times New Roman" w:cs="Times New Roman"/>
          <w:sz w:val="22"/>
          <w:szCs w:val="22"/>
          <w:lang w:val="en-GB"/>
        </w:rPr>
        <w:t xml:space="preserve">. </w:t>
      </w:r>
      <w:r w:rsidRPr="00EB616D">
        <w:rPr>
          <w:rFonts w:ascii="Times New Roman" w:hAnsi="Times New Roman" w:cs="Times New Roman"/>
          <w:sz w:val="22"/>
          <w:szCs w:val="22"/>
          <w:lang w:val="en-GB"/>
        </w:rPr>
        <w:t>As preference would logically lead to a greater intention to use, we found that this was a good addition to test this variable.</w:t>
      </w:r>
      <w:r w:rsidRPr="00EB616D">
        <w:rPr>
          <w:rStyle w:val="FootnoteReference"/>
          <w:rFonts w:ascii="Times New Roman" w:hAnsi="Times New Roman" w:cs="Times New Roman"/>
          <w:sz w:val="22"/>
          <w:szCs w:val="22"/>
          <w:lang w:val="en-GB"/>
        </w:rPr>
        <w:footnoteReference w:id="4"/>
      </w:r>
      <w:r w:rsidR="00945A97" w:rsidRPr="00EB616D">
        <w:rPr>
          <w:rFonts w:ascii="Times New Roman" w:hAnsi="Times New Roman" w:cs="Times New Roman"/>
          <w:sz w:val="22"/>
          <w:szCs w:val="22"/>
          <w:lang w:val="en-GB"/>
        </w:rPr>
        <w:t xml:space="preserve"> In the second study we tested preference via a regression analysis. </w:t>
      </w:r>
    </w:p>
    <w:p w:rsidR="001B41C5" w:rsidRPr="00EB616D" w:rsidRDefault="007C1152" w:rsidP="009F1E2E">
      <w:pPr>
        <w:pStyle w:val="Heading3"/>
        <w:rPr>
          <w:sz w:val="22"/>
          <w:szCs w:val="22"/>
        </w:rPr>
      </w:pPr>
      <w:bookmarkStart w:id="26" w:name="_Toc248555035"/>
      <w:r w:rsidRPr="00EB616D">
        <w:rPr>
          <w:sz w:val="22"/>
          <w:szCs w:val="22"/>
        </w:rPr>
        <w:t>Independent Variables</w:t>
      </w:r>
      <w:bookmarkEnd w:id="26"/>
      <w:r w:rsidRPr="00EB616D">
        <w:rPr>
          <w:sz w:val="22"/>
          <w:szCs w:val="22"/>
        </w:rPr>
        <w:t xml:space="preserve"> </w:t>
      </w:r>
    </w:p>
    <w:p w:rsidR="007C1152" w:rsidRPr="00EB616D" w:rsidRDefault="007C1152" w:rsidP="009F1E2E">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Below you find a description of t</w:t>
      </w:r>
      <w:r w:rsidR="00945A97" w:rsidRPr="00EB616D">
        <w:rPr>
          <w:rFonts w:ascii="Times New Roman" w:hAnsi="Times New Roman" w:cs="Times New Roman"/>
          <w:sz w:val="22"/>
          <w:szCs w:val="22"/>
          <w:lang w:val="en-GB"/>
        </w:rPr>
        <w:t>he independent variables we</w:t>
      </w:r>
      <w:r w:rsidRPr="00EB616D">
        <w:rPr>
          <w:rFonts w:ascii="Times New Roman" w:hAnsi="Times New Roman" w:cs="Times New Roman"/>
          <w:sz w:val="22"/>
          <w:szCs w:val="22"/>
          <w:lang w:val="en-GB"/>
        </w:rPr>
        <w:t xml:space="preserve"> used to conduct </w:t>
      </w:r>
      <w:r w:rsidR="00945A97" w:rsidRPr="00EB616D">
        <w:rPr>
          <w:rFonts w:ascii="Times New Roman" w:hAnsi="Times New Roman" w:cs="Times New Roman"/>
          <w:sz w:val="22"/>
          <w:szCs w:val="22"/>
          <w:lang w:val="en-GB"/>
        </w:rPr>
        <w:t>the</w:t>
      </w:r>
      <w:r w:rsidRPr="00EB616D">
        <w:rPr>
          <w:rFonts w:ascii="Times New Roman" w:hAnsi="Times New Roman" w:cs="Times New Roman"/>
          <w:sz w:val="22"/>
          <w:szCs w:val="22"/>
          <w:lang w:val="en-GB"/>
        </w:rPr>
        <w:t xml:space="preserve"> survey</w:t>
      </w:r>
      <w:r w:rsidR="00945A97" w:rsidRPr="00EB616D">
        <w:rPr>
          <w:rFonts w:ascii="Times New Roman" w:hAnsi="Times New Roman" w:cs="Times New Roman"/>
          <w:sz w:val="22"/>
          <w:szCs w:val="22"/>
          <w:lang w:val="en-GB"/>
        </w:rPr>
        <w:t>s</w:t>
      </w:r>
      <w:r w:rsidRPr="00EB616D">
        <w:rPr>
          <w:rFonts w:ascii="Times New Roman" w:hAnsi="Times New Roman" w:cs="Times New Roman"/>
          <w:sz w:val="22"/>
          <w:szCs w:val="22"/>
          <w:lang w:val="en-GB"/>
        </w:rPr>
        <w:t xml:space="preserve"> and set up the conceptual models. </w:t>
      </w:r>
      <w:r w:rsidR="00173A76" w:rsidRPr="00EB616D">
        <w:rPr>
          <w:rFonts w:ascii="Times New Roman" w:hAnsi="Times New Roman" w:cs="Times New Roman"/>
          <w:sz w:val="22"/>
          <w:szCs w:val="22"/>
          <w:lang w:val="en-GB"/>
        </w:rPr>
        <w:t>The marketing scales used to test these variables were extracted from the book “Handbook of Marketing Scales” written by William O. Bearden and Richard G. Netemeyer</w:t>
      </w:r>
      <w:sdt>
        <w:sdtPr>
          <w:rPr>
            <w:rFonts w:ascii="Times New Roman" w:hAnsi="Times New Roman" w:cs="Times New Roman"/>
            <w:sz w:val="22"/>
            <w:szCs w:val="22"/>
            <w:lang w:val="en-GB"/>
          </w:rPr>
          <w:id w:val="-660475097"/>
          <w:citation/>
        </w:sdtPr>
        <w:sdtContent>
          <w:r w:rsidR="002B0EFB" w:rsidRPr="00EB616D">
            <w:rPr>
              <w:rFonts w:ascii="Times New Roman" w:hAnsi="Times New Roman" w:cs="Times New Roman"/>
              <w:sz w:val="22"/>
              <w:szCs w:val="22"/>
              <w:lang w:val="en-GB"/>
            </w:rPr>
            <w:fldChar w:fldCharType="begin"/>
          </w:r>
          <w:r w:rsidR="00173A76" w:rsidRPr="00EB616D">
            <w:rPr>
              <w:rFonts w:ascii="Times New Roman" w:hAnsi="Times New Roman" w:cs="Times New Roman"/>
              <w:sz w:val="22"/>
              <w:szCs w:val="22"/>
              <w:lang w:val="en-GB"/>
            </w:rPr>
            <w:instrText xml:space="preserve"> CITATION Bea98 \l 1043 </w:instrText>
          </w:r>
          <w:r w:rsidR="002B0EFB" w:rsidRPr="00EB616D">
            <w:rPr>
              <w:rFonts w:ascii="Times New Roman" w:hAnsi="Times New Roman" w:cs="Times New Roman"/>
              <w:sz w:val="22"/>
              <w:szCs w:val="22"/>
              <w:lang w:val="en-GB"/>
            </w:rPr>
            <w:fldChar w:fldCharType="separate"/>
          </w:r>
          <w:r w:rsidR="00ED2A18">
            <w:rPr>
              <w:rFonts w:ascii="Times New Roman" w:hAnsi="Times New Roman" w:cs="Times New Roman"/>
              <w:noProof/>
              <w:sz w:val="22"/>
              <w:szCs w:val="22"/>
              <w:lang w:val="en-GB"/>
            </w:rPr>
            <w:t xml:space="preserve"> </w:t>
          </w:r>
          <w:r w:rsidR="00ED2A18" w:rsidRPr="00ED2A18">
            <w:rPr>
              <w:rFonts w:ascii="Times New Roman" w:hAnsi="Times New Roman" w:cs="Times New Roman"/>
              <w:noProof/>
              <w:sz w:val="22"/>
              <w:szCs w:val="22"/>
              <w:lang w:val="en-GB"/>
            </w:rPr>
            <w:t>(Bearden &amp; Netemeyer, 1998)</w:t>
          </w:r>
          <w:r w:rsidR="002B0EFB" w:rsidRPr="00EB616D">
            <w:rPr>
              <w:rFonts w:ascii="Times New Roman" w:hAnsi="Times New Roman" w:cs="Times New Roman"/>
              <w:sz w:val="22"/>
              <w:szCs w:val="22"/>
              <w:lang w:val="en-GB"/>
            </w:rPr>
            <w:fldChar w:fldCharType="end"/>
          </w:r>
        </w:sdtContent>
      </w:sdt>
      <w:r w:rsidR="00173A76" w:rsidRPr="00EB616D">
        <w:rPr>
          <w:rFonts w:ascii="Times New Roman" w:hAnsi="Times New Roman" w:cs="Times New Roman"/>
          <w:sz w:val="22"/>
          <w:szCs w:val="22"/>
          <w:lang w:val="en-GB"/>
        </w:rPr>
        <w:t xml:space="preserve">. </w:t>
      </w:r>
    </w:p>
    <w:p w:rsidR="00CA1546" w:rsidRPr="00EB616D" w:rsidRDefault="007D5733" w:rsidP="007D5733">
      <w:pPr>
        <w:spacing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Reliability</w:t>
      </w:r>
    </w:p>
    <w:p w:rsidR="009C585E" w:rsidRPr="00EB616D" w:rsidRDefault="009C585E" w:rsidP="007D5733">
      <w:pPr>
        <w:spacing w:line="360" w:lineRule="auto"/>
        <w:rPr>
          <w:rFonts w:ascii="Times New Roman" w:hAnsi="Times New Roman" w:cs="Times New Roman"/>
          <w:i/>
          <w:sz w:val="22"/>
          <w:szCs w:val="22"/>
          <w:lang w:val="en-GB"/>
        </w:rPr>
      </w:pPr>
      <w:r w:rsidRPr="00EB616D">
        <w:rPr>
          <w:rFonts w:ascii="Times New Roman" w:hAnsi="Times New Roman" w:cs="Times New Roman"/>
          <w:sz w:val="22"/>
          <w:szCs w:val="22"/>
          <w:lang w:val="en-GB"/>
        </w:rPr>
        <w:t xml:space="preserve">The term reliability is an essential </w:t>
      </w:r>
      <w:r w:rsidR="00700623" w:rsidRPr="00EB616D">
        <w:rPr>
          <w:rFonts w:ascii="Times New Roman" w:hAnsi="Times New Roman" w:cs="Times New Roman"/>
          <w:sz w:val="22"/>
          <w:szCs w:val="22"/>
          <w:lang w:val="en-GB"/>
        </w:rPr>
        <w:t xml:space="preserve">key in statistical research, as we feel it is in our research as well. When consumers feel products and services are reliable they are more inclined to use them, advice others about them and re-use them in the next cycle </w:t>
      </w:r>
      <w:sdt>
        <w:sdtPr>
          <w:rPr>
            <w:rFonts w:ascii="Times New Roman" w:hAnsi="Times New Roman" w:cs="Times New Roman"/>
            <w:sz w:val="22"/>
            <w:szCs w:val="22"/>
            <w:lang w:val="en-GB"/>
          </w:rPr>
          <w:id w:val="-1314406857"/>
          <w:citation/>
        </w:sdtPr>
        <w:sdtContent>
          <w:r w:rsidR="002B0EFB" w:rsidRPr="00EB616D">
            <w:rPr>
              <w:rFonts w:ascii="Times New Roman" w:hAnsi="Times New Roman" w:cs="Times New Roman"/>
              <w:sz w:val="22"/>
              <w:szCs w:val="22"/>
              <w:lang w:val="en-GB"/>
            </w:rPr>
            <w:fldChar w:fldCharType="begin"/>
          </w:r>
          <w:r w:rsidR="00700623" w:rsidRPr="00EB616D">
            <w:rPr>
              <w:rFonts w:ascii="Times New Roman" w:hAnsi="Times New Roman" w:cs="Times New Roman"/>
              <w:sz w:val="22"/>
              <w:szCs w:val="22"/>
              <w:lang w:val="en-GB"/>
            </w:rPr>
            <w:instrText xml:space="preserve"> CITATION Lon95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(Long, Muir, &amp; Golding, 1995)</w:t>
          </w:r>
          <w:r w:rsidR="002B0EFB" w:rsidRPr="00EB616D">
            <w:rPr>
              <w:rFonts w:ascii="Times New Roman" w:hAnsi="Times New Roman" w:cs="Times New Roman"/>
              <w:sz w:val="22"/>
              <w:szCs w:val="22"/>
              <w:lang w:val="en-GB"/>
            </w:rPr>
            <w:fldChar w:fldCharType="end"/>
          </w:r>
        </w:sdtContent>
      </w:sdt>
      <w:r w:rsidR="00700623" w:rsidRPr="00EB616D">
        <w:rPr>
          <w:rFonts w:ascii="Times New Roman" w:hAnsi="Times New Roman" w:cs="Times New Roman"/>
          <w:sz w:val="22"/>
          <w:szCs w:val="22"/>
          <w:lang w:val="en-GB"/>
        </w:rPr>
        <w:t xml:space="preserve">. </w:t>
      </w:r>
      <w:r w:rsidR="00945A97" w:rsidRPr="00EB616D">
        <w:rPr>
          <w:rFonts w:ascii="Times New Roman" w:hAnsi="Times New Roman" w:cs="Times New Roman"/>
          <w:sz w:val="22"/>
          <w:szCs w:val="22"/>
          <w:lang w:val="en-GB"/>
        </w:rPr>
        <w:t>T</w:t>
      </w:r>
      <w:r w:rsidR="00411EEB" w:rsidRPr="00EB616D">
        <w:rPr>
          <w:rFonts w:ascii="Times New Roman" w:hAnsi="Times New Roman" w:cs="Times New Roman"/>
          <w:sz w:val="22"/>
          <w:szCs w:val="22"/>
          <w:lang w:val="en-GB"/>
        </w:rPr>
        <w:t xml:space="preserve">o test this variable we used the “Handbook of Marketing Scales” and adjusted the propositions at minimal level to correspond with our research about travel recommendations. </w:t>
      </w:r>
      <w:r w:rsidR="00411EEB" w:rsidRPr="00EB616D">
        <w:rPr>
          <w:rStyle w:val="FootnoteReference"/>
          <w:rFonts w:ascii="Times New Roman" w:hAnsi="Times New Roman" w:cs="Times New Roman"/>
          <w:sz w:val="22"/>
          <w:szCs w:val="22"/>
          <w:lang w:val="en-GB"/>
        </w:rPr>
        <w:footnoteReference w:id="5"/>
      </w:r>
    </w:p>
    <w:p w:rsidR="004D67EB" w:rsidRPr="00EB616D" w:rsidRDefault="007D5733" w:rsidP="000E3253">
      <w:pPr>
        <w:spacing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Credibility</w:t>
      </w:r>
    </w:p>
    <w:p w:rsidR="000E3253" w:rsidRPr="00EB616D" w:rsidRDefault="00945A97" w:rsidP="000E3253">
      <w:pPr>
        <w:spacing w:line="360" w:lineRule="auto"/>
        <w:rPr>
          <w:rFonts w:ascii="Times New Roman" w:hAnsi="Times New Roman" w:cs="Times New Roman"/>
          <w:i/>
          <w:sz w:val="22"/>
          <w:szCs w:val="22"/>
          <w:lang w:val="en-GB"/>
        </w:rPr>
      </w:pPr>
      <w:r w:rsidRPr="00EB616D">
        <w:rPr>
          <w:rFonts w:ascii="Times New Roman" w:hAnsi="Times New Roman" w:cs="Times New Roman"/>
          <w:sz w:val="22"/>
          <w:szCs w:val="22"/>
          <w:lang w:val="en-GB"/>
        </w:rPr>
        <w:t>As previous literature finds,</w:t>
      </w:r>
      <w:r w:rsidR="007D5733" w:rsidRPr="00EB616D">
        <w:rPr>
          <w:rFonts w:ascii="Times New Roman" w:hAnsi="Times New Roman" w:cs="Times New Roman"/>
          <w:sz w:val="22"/>
          <w:szCs w:val="22"/>
          <w:lang w:val="en-GB"/>
        </w:rPr>
        <w:t xml:space="preserve"> a large amount of experience may raise more superstition to the credibility of online sources. As we are well aware</w:t>
      </w:r>
      <w:r w:rsidRPr="00EB616D">
        <w:rPr>
          <w:rFonts w:ascii="Times New Roman" w:hAnsi="Times New Roman" w:cs="Times New Roman"/>
          <w:sz w:val="22"/>
          <w:szCs w:val="22"/>
          <w:lang w:val="en-GB"/>
        </w:rPr>
        <w:t>, that</w:t>
      </w:r>
      <w:r w:rsidR="007D5733" w:rsidRPr="00EB616D">
        <w:rPr>
          <w:rFonts w:ascii="Times New Roman" w:hAnsi="Times New Roman" w:cs="Times New Roman"/>
          <w:sz w:val="22"/>
          <w:szCs w:val="22"/>
          <w:lang w:val="en-GB"/>
        </w:rPr>
        <w:t xml:space="preserve"> the Internet provides a base for anyone to post anything </w:t>
      </w:r>
      <w:r w:rsidR="007D5733" w:rsidRPr="00EB616D">
        <w:rPr>
          <w:rFonts w:ascii="Times New Roman" w:hAnsi="Times New Roman" w:cs="Times New Roman"/>
          <w:sz w:val="22"/>
          <w:szCs w:val="22"/>
          <w:lang w:val="en-GB"/>
        </w:rPr>
        <w:lastRenderedPageBreak/>
        <w:t>online.</w:t>
      </w:r>
      <w:r w:rsidRPr="00EB616D">
        <w:rPr>
          <w:rFonts w:ascii="Times New Roman" w:hAnsi="Times New Roman" w:cs="Times New Roman"/>
          <w:sz w:val="22"/>
          <w:szCs w:val="22"/>
          <w:lang w:val="en-GB"/>
        </w:rPr>
        <w:t xml:space="preserve"> As Kalthenheuser states</w:t>
      </w:r>
      <w:r w:rsidR="007D5733" w:rsidRPr="00EB616D">
        <w:rPr>
          <w:rFonts w:ascii="Times New Roman" w:hAnsi="Times New Roman" w:cs="Times New Roman"/>
          <w:sz w:val="22"/>
          <w:szCs w:val="22"/>
          <w:lang w:val="en-GB"/>
        </w:rPr>
        <w:t xml:space="preserve"> “the internet gives scam artist a new cloak for anonymity while making it easier to lure larger number of victims online” (Kalthenheuser, 2000, p.10). When an Internet user has </w:t>
      </w:r>
      <w:r w:rsidRPr="00EB616D">
        <w:rPr>
          <w:rFonts w:ascii="Times New Roman" w:hAnsi="Times New Roman" w:cs="Times New Roman"/>
          <w:sz w:val="22"/>
          <w:szCs w:val="22"/>
          <w:lang w:val="en-GB"/>
        </w:rPr>
        <w:t>a lot of</w:t>
      </w:r>
      <w:r w:rsidR="007D5733" w:rsidRPr="00EB616D">
        <w:rPr>
          <w:rFonts w:ascii="Times New Roman" w:hAnsi="Times New Roman" w:cs="Times New Roman"/>
          <w:sz w:val="22"/>
          <w:szCs w:val="22"/>
          <w:lang w:val="en-GB"/>
        </w:rPr>
        <w:t xml:space="preserve"> “experience” on the Internet they are exposed to many sources and thus to many different types of information. This can lead to less credibility. Experienced consumers more often rate offline sources as more credible than online sources (Klein and Ford, 2003). </w:t>
      </w:r>
      <w:r w:rsidRPr="00EB616D">
        <w:rPr>
          <w:rFonts w:ascii="Times New Roman" w:hAnsi="Times New Roman" w:cs="Times New Roman"/>
          <w:sz w:val="22"/>
          <w:szCs w:val="22"/>
          <w:lang w:val="en-GB"/>
        </w:rPr>
        <w:t>The scale used to measure credibility can be found in the appendices.</w:t>
      </w:r>
    </w:p>
    <w:p w:rsidR="007D5733" w:rsidRPr="00EB616D" w:rsidRDefault="007D5733" w:rsidP="007D5733">
      <w:pPr>
        <w:spacing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Suitability</w:t>
      </w:r>
    </w:p>
    <w:p w:rsidR="00173A76" w:rsidRPr="00EB616D" w:rsidRDefault="00173A76" w:rsidP="007D5733">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Suitability is a term in this research used to indicate to which content the reader/user “connects” to </w:t>
      </w:r>
      <w:r w:rsidR="00945A97" w:rsidRPr="00EB616D">
        <w:rPr>
          <w:rFonts w:ascii="Times New Roman" w:hAnsi="Times New Roman" w:cs="Times New Roman"/>
          <w:sz w:val="22"/>
          <w:szCs w:val="22"/>
          <w:lang w:val="en-GB"/>
        </w:rPr>
        <w:t xml:space="preserve">and with </w:t>
      </w:r>
      <w:r w:rsidRPr="00EB616D">
        <w:rPr>
          <w:rFonts w:ascii="Times New Roman" w:hAnsi="Times New Roman" w:cs="Times New Roman"/>
          <w:sz w:val="22"/>
          <w:szCs w:val="22"/>
          <w:lang w:val="en-GB"/>
        </w:rPr>
        <w:t xml:space="preserve">the sources. It measures the content to which he or she can </w:t>
      </w:r>
      <w:r w:rsidR="004C7042" w:rsidRPr="00EB616D">
        <w:rPr>
          <w:rFonts w:ascii="Times New Roman" w:hAnsi="Times New Roman" w:cs="Times New Roman"/>
          <w:sz w:val="22"/>
          <w:szCs w:val="22"/>
          <w:lang w:val="en-GB"/>
        </w:rPr>
        <w:t>identify</w:t>
      </w:r>
      <w:r w:rsidRPr="00EB616D">
        <w:rPr>
          <w:rFonts w:ascii="Times New Roman" w:hAnsi="Times New Roman" w:cs="Times New Roman"/>
          <w:sz w:val="22"/>
          <w:szCs w:val="22"/>
          <w:lang w:val="en-GB"/>
        </w:rPr>
        <w:t xml:space="preserve"> him/herself </w:t>
      </w:r>
      <w:r w:rsidR="004C7042" w:rsidRPr="00EB616D">
        <w:rPr>
          <w:rFonts w:ascii="Times New Roman" w:hAnsi="Times New Roman" w:cs="Times New Roman"/>
          <w:sz w:val="22"/>
          <w:szCs w:val="22"/>
          <w:lang w:val="en-GB"/>
        </w:rPr>
        <w:t xml:space="preserve">to the recommendation. We felt this is an important aspect to our research because when the reader of a recommendation (whether online or offline) feels connected to the source, he will value the source higher. When he or she completely disagrees with the read recommendation this can have several impacts; he may dislike the content of the source even further making it unlikely to travel to this specific content, visit this specific area or even retain from using this source in general </w:t>
      </w:r>
      <w:sdt>
        <w:sdtPr>
          <w:rPr>
            <w:rFonts w:ascii="Times New Roman" w:hAnsi="Times New Roman" w:cs="Times New Roman"/>
            <w:sz w:val="22"/>
            <w:szCs w:val="22"/>
            <w:lang w:val="en-GB"/>
          </w:rPr>
          <w:id w:val="1143385669"/>
          <w:citation/>
        </w:sdtPr>
        <w:sdtContent>
          <w:r w:rsidR="002B0EFB" w:rsidRPr="00EB616D">
            <w:rPr>
              <w:rFonts w:ascii="Times New Roman" w:hAnsi="Times New Roman" w:cs="Times New Roman"/>
              <w:sz w:val="22"/>
              <w:szCs w:val="22"/>
              <w:lang w:val="en-GB"/>
            </w:rPr>
            <w:fldChar w:fldCharType="begin"/>
          </w:r>
          <w:r w:rsidR="004C7042" w:rsidRPr="00EB616D">
            <w:rPr>
              <w:rFonts w:ascii="Times New Roman" w:hAnsi="Times New Roman" w:cs="Times New Roman"/>
              <w:sz w:val="22"/>
              <w:szCs w:val="22"/>
              <w:lang w:val="en-GB"/>
            </w:rPr>
            <w:instrText xml:space="preserve"> CITATION Lan94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(Lankford &amp; Howard, 1994)</w:t>
          </w:r>
          <w:r w:rsidR="002B0EFB" w:rsidRPr="00EB616D">
            <w:rPr>
              <w:rFonts w:ascii="Times New Roman" w:hAnsi="Times New Roman" w:cs="Times New Roman"/>
              <w:sz w:val="22"/>
              <w:szCs w:val="22"/>
              <w:lang w:val="en-GB"/>
            </w:rPr>
            <w:fldChar w:fldCharType="end"/>
          </w:r>
        </w:sdtContent>
      </w:sdt>
      <w:r w:rsidR="004D67EB" w:rsidRPr="00EB616D">
        <w:rPr>
          <w:rFonts w:ascii="Times New Roman" w:hAnsi="Times New Roman" w:cs="Times New Roman"/>
          <w:sz w:val="22"/>
          <w:szCs w:val="22"/>
          <w:lang w:val="en-GB"/>
        </w:rPr>
        <w:t>. Asking respondents to answer six propositions on a 5-point Likert scale tested the variable suitability.</w:t>
      </w:r>
      <w:r w:rsidR="004D67EB" w:rsidRPr="00EB616D">
        <w:rPr>
          <w:rStyle w:val="FootnoteReference"/>
          <w:rFonts w:ascii="Times New Roman" w:hAnsi="Times New Roman" w:cs="Times New Roman"/>
          <w:sz w:val="22"/>
          <w:szCs w:val="22"/>
          <w:lang w:val="en-GB"/>
        </w:rPr>
        <w:footnoteReference w:id="6"/>
      </w:r>
    </w:p>
    <w:p w:rsidR="00CA1546" w:rsidRPr="00EB616D" w:rsidRDefault="00910F9A" w:rsidP="00910F9A">
      <w:pPr>
        <w:spacing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Experience/ Usage</w:t>
      </w:r>
    </w:p>
    <w:p w:rsidR="00910F9A" w:rsidRPr="00EB616D" w:rsidRDefault="007C076E" w:rsidP="00910F9A">
      <w:pPr>
        <w:spacing w:line="360" w:lineRule="auto"/>
        <w:rPr>
          <w:rFonts w:ascii="Times New Roman" w:hAnsi="Times New Roman" w:cs="Times New Roman"/>
          <w:i/>
          <w:sz w:val="22"/>
          <w:szCs w:val="22"/>
          <w:lang w:val="en-GB"/>
        </w:rPr>
      </w:pPr>
      <w:r w:rsidRPr="00EB616D">
        <w:rPr>
          <w:rFonts w:ascii="Times New Roman" w:hAnsi="Times New Roman" w:cs="Times New Roman"/>
          <w:sz w:val="22"/>
          <w:szCs w:val="22"/>
          <w:lang w:val="en-GB"/>
        </w:rPr>
        <w:t>When we</w:t>
      </w:r>
      <w:r w:rsidR="00910F9A" w:rsidRPr="00EB616D">
        <w:rPr>
          <w:rFonts w:ascii="Times New Roman" w:hAnsi="Times New Roman" w:cs="Times New Roman"/>
          <w:sz w:val="22"/>
          <w:szCs w:val="22"/>
          <w:lang w:val="en-GB"/>
        </w:rPr>
        <w:t xml:space="preserve"> consider the variable experience this is </w:t>
      </w:r>
      <w:r w:rsidRPr="00EB616D">
        <w:rPr>
          <w:rFonts w:ascii="Times New Roman" w:hAnsi="Times New Roman" w:cs="Times New Roman"/>
          <w:sz w:val="22"/>
          <w:szCs w:val="22"/>
          <w:lang w:val="en-GB"/>
        </w:rPr>
        <w:t>mainly to measure</w:t>
      </w:r>
      <w:r w:rsidR="00910F9A" w:rsidRPr="00EB616D">
        <w:rPr>
          <w:rFonts w:ascii="Times New Roman" w:hAnsi="Times New Roman" w:cs="Times New Roman"/>
          <w:sz w:val="22"/>
          <w:szCs w:val="22"/>
          <w:lang w:val="en-GB"/>
        </w:rPr>
        <w:t xml:space="preserve"> the di</w:t>
      </w:r>
      <w:r w:rsidRPr="00EB616D">
        <w:rPr>
          <w:rFonts w:ascii="Times New Roman" w:hAnsi="Times New Roman" w:cs="Times New Roman"/>
          <w:sz w:val="22"/>
          <w:szCs w:val="22"/>
          <w:lang w:val="en-GB"/>
        </w:rPr>
        <w:t>fference amongst generations. W</w:t>
      </w:r>
      <w:r w:rsidR="00910F9A" w:rsidRPr="00EB616D">
        <w:rPr>
          <w:rFonts w:ascii="Times New Roman" w:hAnsi="Times New Roman" w:cs="Times New Roman"/>
          <w:sz w:val="22"/>
          <w:szCs w:val="22"/>
          <w:lang w:val="en-GB"/>
        </w:rPr>
        <w:t>ere kids nowadays are raised not knowing a world without the Internet or the access to it, elderly people are desperately trying to keep up with the fast moving</w:t>
      </w:r>
      <w:r w:rsidRPr="00EB616D">
        <w:rPr>
          <w:rFonts w:ascii="Times New Roman" w:hAnsi="Times New Roman" w:cs="Times New Roman"/>
          <w:sz w:val="22"/>
          <w:szCs w:val="22"/>
          <w:lang w:val="en-GB"/>
        </w:rPr>
        <w:t xml:space="preserve"> and changing world. Therefore we</w:t>
      </w:r>
      <w:r w:rsidR="00910F9A" w:rsidRPr="00EB616D">
        <w:rPr>
          <w:rFonts w:ascii="Times New Roman" w:hAnsi="Times New Roman" w:cs="Times New Roman"/>
          <w:sz w:val="22"/>
          <w:szCs w:val="22"/>
          <w:lang w:val="en-GB"/>
        </w:rPr>
        <w:t xml:space="preserve"> included a variable that establishes this difference</w:t>
      </w:r>
      <w:r w:rsidRPr="00EB616D">
        <w:rPr>
          <w:rFonts w:ascii="Times New Roman" w:hAnsi="Times New Roman" w:cs="Times New Roman"/>
          <w:sz w:val="22"/>
          <w:szCs w:val="22"/>
          <w:lang w:val="en-GB"/>
        </w:rPr>
        <w:t>, especially for Study 1 as we</w:t>
      </w:r>
      <w:r w:rsidR="00910F9A" w:rsidRPr="00EB616D">
        <w:rPr>
          <w:rFonts w:ascii="Times New Roman" w:hAnsi="Times New Roman" w:cs="Times New Roman"/>
          <w:sz w:val="22"/>
          <w:szCs w:val="22"/>
          <w:lang w:val="en-GB"/>
        </w:rPr>
        <w:t xml:space="preserve"> believe people with a lot of experience with the Internet are more likely to consider online information sources than people with less experience (Klein and Ford, 2003). To de</w:t>
      </w:r>
      <w:r w:rsidRPr="00EB616D">
        <w:rPr>
          <w:rFonts w:ascii="Times New Roman" w:hAnsi="Times New Roman" w:cs="Times New Roman"/>
          <w:sz w:val="22"/>
          <w:szCs w:val="22"/>
          <w:lang w:val="en-GB"/>
        </w:rPr>
        <w:t>fine the variable “experience” we</w:t>
      </w:r>
      <w:r w:rsidR="00910F9A" w:rsidRPr="00EB616D">
        <w:rPr>
          <w:rFonts w:ascii="Times New Roman" w:hAnsi="Times New Roman" w:cs="Times New Roman"/>
          <w:sz w:val="22"/>
          <w:szCs w:val="22"/>
          <w:lang w:val="en-GB"/>
        </w:rPr>
        <w:t xml:space="preserve"> used the “time that a person has used the Internet”. (Cheema and Papatla, 2010). Richard and Chandra (2005) confirm this relationship by stating that they believe that “</w:t>
      </w:r>
      <w:r w:rsidR="00910F9A" w:rsidRPr="00EB616D">
        <w:rPr>
          <w:rFonts w:ascii="Times New Roman" w:hAnsi="Times New Roman" w:cs="Times New Roman"/>
          <w:i/>
          <w:sz w:val="22"/>
          <w:szCs w:val="22"/>
          <w:lang w:val="en-GB"/>
        </w:rPr>
        <w:t>consumers that consider themselves to be more skilled with the use of Internet are more likely to use the Internet for exploratory behaviour such as information seeking</w:t>
      </w:r>
      <w:r w:rsidR="00910F9A" w:rsidRPr="00EB616D">
        <w:rPr>
          <w:rFonts w:ascii="Times New Roman" w:hAnsi="Times New Roman" w:cs="Times New Roman"/>
          <w:sz w:val="22"/>
          <w:szCs w:val="22"/>
          <w:lang w:val="en-GB"/>
        </w:rPr>
        <w:t>.”</w:t>
      </w:r>
      <w:r w:rsidRPr="00EB616D">
        <w:rPr>
          <w:rFonts w:ascii="Times New Roman" w:hAnsi="Times New Roman" w:cs="Times New Roman"/>
          <w:sz w:val="22"/>
          <w:szCs w:val="22"/>
          <w:lang w:val="en-GB"/>
        </w:rPr>
        <w:t xml:space="preserve"> (Richard and Chandra, 2005)</w:t>
      </w:r>
    </w:p>
    <w:p w:rsidR="00910F9A" w:rsidRPr="00EB616D" w:rsidRDefault="00910F9A" w:rsidP="007D5733">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I expect that the relationship will be mostly positive for the more experience a person has using the internet the less the search costs will be and thus the faster the results will come about which will lead to more online usage. Secondly Hoffman and Novak (1996) also suggest a positive relationship because they state that more experienced people will enjoy the Internet more (easier to use) and be </w:t>
      </w:r>
      <w:r w:rsidRPr="00EB616D">
        <w:rPr>
          <w:rFonts w:ascii="Times New Roman" w:hAnsi="Times New Roman" w:cs="Times New Roman"/>
          <w:sz w:val="22"/>
          <w:szCs w:val="22"/>
          <w:lang w:val="en-GB"/>
        </w:rPr>
        <w:lastRenderedPageBreak/>
        <w:t xml:space="preserve">more accepting of the information found online. This then would lead to and increase in use of online information sources and circling back to a growth in experience (Novak et al., 2000). </w:t>
      </w:r>
    </w:p>
    <w:p w:rsidR="00826CF6" w:rsidRPr="00EB616D" w:rsidRDefault="00826CF6" w:rsidP="009F1E2E">
      <w:pPr>
        <w:pStyle w:val="Heading3"/>
        <w:rPr>
          <w:sz w:val="22"/>
          <w:szCs w:val="22"/>
          <w:lang w:eastAsia="nl-NL"/>
        </w:rPr>
      </w:pPr>
      <w:bookmarkStart w:id="27" w:name="_Toc248555036"/>
      <w:r w:rsidRPr="00EB616D">
        <w:rPr>
          <w:sz w:val="22"/>
          <w:szCs w:val="22"/>
          <w:lang w:eastAsia="nl-NL"/>
        </w:rPr>
        <w:t>Moderating Variable</w:t>
      </w:r>
      <w:bookmarkEnd w:id="27"/>
    </w:p>
    <w:p w:rsidR="00826CF6" w:rsidRPr="00EB616D" w:rsidRDefault="00826CF6"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The moderating variable in the second study is the </w:t>
      </w:r>
      <w:r w:rsidR="00251927" w:rsidRPr="00EB616D">
        <w:rPr>
          <w:rFonts w:ascii="Times New Roman" w:hAnsi="Times New Roman" w:cs="Times New Roman"/>
          <w:sz w:val="22"/>
          <w:szCs w:val="22"/>
          <w:lang w:val="en-GB"/>
        </w:rPr>
        <w:t xml:space="preserve">phase in the </w:t>
      </w:r>
      <w:r w:rsidRPr="00EB616D">
        <w:rPr>
          <w:rFonts w:ascii="Times New Roman" w:hAnsi="Times New Roman" w:cs="Times New Roman"/>
          <w:sz w:val="22"/>
          <w:szCs w:val="22"/>
          <w:lang w:val="en-GB"/>
        </w:rPr>
        <w:t>decision stage</w:t>
      </w:r>
      <w:r w:rsidR="00251927" w:rsidRPr="00EB616D">
        <w:rPr>
          <w:rFonts w:ascii="Times New Roman" w:hAnsi="Times New Roman" w:cs="Times New Roman"/>
          <w:sz w:val="22"/>
          <w:szCs w:val="22"/>
          <w:lang w:val="en-GB"/>
        </w:rPr>
        <w:t xml:space="preserve"> the consumer is in</w:t>
      </w:r>
      <w:r w:rsidRPr="00EB616D">
        <w:rPr>
          <w:rFonts w:ascii="Times New Roman" w:hAnsi="Times New Roman" w:cs="Times New Roman"/>
          <w:sz w:val="22"/>
          <w:szCs w:val="22"/>
          <w:lang w:val="en-GB"/>
        </w:rPr>
        <w:t xml:space="preserve">. </w:t>
      </w:r>
      <w:r w:rsidR="00251927" w:rsidRPr="00EB616D">
        <w:rPr>
          <w:rFonts w:ascii="Times New Roman" w:hAnsi="Times New Roman" w:cs="Times New Roman"/>
          <w:sz w:val="22"/>
          <w:szCs w:val="22"/>
          <w:lang w:val="en-GB"/>
        </w:rPr>
        <w:t xml:space="preserve">Google has constructed “Five Stages of Travel” which paints a clear picture of the different phases a potential </w:t>
      </w:r>
      <w:r w:rsidR="00411EEB" w:rsidRPr="00EB616D">
        <w:rPr>
          <w:rFonts w:ascii="Times New Roman" w:hAnsi="Times New Roman" w:cs="Times New Roman"/>
          <w:sz w:val="22"/>
          <w:szCs w:val="22"/>
          <w:lang w:val="en-GB"/>
        </w:rPr>
        <w:t>traveller</w:t>
      </w:r>
      <w:r w:rsidR="00251927" w:rsidRPr="00EB616D">
        <w:rPr>
          <w:rFonts w:ascii="Times New Roman" w:hAnsi="Times New Roman" w:cs="Times New Roman"/>
          <w:sz w:val="22"/>
          <w:szCs w:val="22"/>
          <w:lang w:val="en-GB"/>
        </w:rPr>
        <w:t xml:space="preserve"> goes through during his/her travels. </w:t>
      </w:r>
      <w:sdt>
        <w:sdtPr>
          <w:rPr>
            <w:rFonts w:ascii="Times New Roman" w:hAnsi="Times New Roman" w:cs="Times New Roman"/>
            <w:sz w:val="22"/>
            <w:szCs w:val="22"/>
            <w:lang w:val="en-GB"/>
          </w:rPr>
          <w:id w:val="-1509666806"/>
          <w:citation/>
        </w:sdtPr>
        <w:sdtContent>
          <w:r w:rsidR="002B0EFB" w:rsidRPr="00EB616D">
            <w:rPr>
              <w:rFonts w:ascii="Times New Roman" w:hAnsi="Times New Roman" w:cs="Times New Roman"/>
              <w:sz w:val="22"/>
              <w:szCs w:val="22"/>
              <w:lang w:val="en-GB"/>
            </w:rPr>
            <w:fldChar w:fldCharType="begin"/>
          </w:r>
          <w:r w:rsidR="00251927" w:rsidRPr="00EB616D">
            <w:rPr>
              <w:rFonts w:ascii="Times New Roman" w:hAnsi="Times New Roman" w:cs="Times New Roman"/>
              <w:sz w:val="22"/>
              <w:szCs w:val="22"/>
              <w:lang w:val="en-GB"/>
            </w:rPr>
            <w:instrText xml:space="preserve"> CITATION Bit12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(Bittzer, 2012)</w:t>
          </w:r>
          <w:r w:rsidR="002B0EFB" w:rsidRPr="00EB616D">
            <w:rPr>
              <w:rFonts w:ascii="Times New Roman" w:hAnsi="Times New Roman" w:cs="Times New Roman"/>
              <w:sz w:val="22"/>
              <w:szCs w:val="22"/>
              <w:lang w:val="en-GB"/>
            </w:rPr>
            <w:fldChar w:fldCharType="end"/>
          </w:r>
        </w:sdtContent>
      </w:sdt>
    </w:p>
    <w:p w:rsidR="00251927" w:rsidRPr="00EB616D" w:rsidRDefault="00251927" w:rsidP="0067734A">
      <w:pPr>
        <w:spacing w:after="0" w:line="360" w:lineRule="auto"/>
        <w:rPr>
          <w:rFonts w:ascii="Times New Roman" w:hAnsi="Times New Roman" w:cs="Times New Roman"/>
          <w:sz w:val="22"/>
          <w:szCs w:val="22"/>
          <w:lang w:val="en-GB"/>
        </w:rPr>
      </w:pPr>
    </w:p>
    <w:p w:rsidR="00826CF6" w:rsidRPr="00EB616D" w:rsidRDefault="00826CF6"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u w:val="single"/>
          <w:lang w:val="en-GB"/>
        </w:rPr>
        <w:t>Stage 1</w:t>
      </w:r>
      <w:r w:rsidRPr="00EB616D">
        <w:rPr>
          <w:rFonts w:ascii="Times New Roman" w:hAnsi="Times New Roman" w:cs="Times New Roman"/>
          <w:sz w:val="22"/>
          <w:szCs w:val="22"/>
          <w:lang w:val="en-GB"/>
        </w:rPr>
        <w:t>: Dreaming</w:t>
      </w:r>
      <w:r w:rsidR="00651618" w:rsidRPr="00EB616D">
        <w:rPr>
          <w:rFonts w:ascii="Times New Roman" w:hAnsi="Times New Roman" w:cs="Times New Roman"/>
          <w:sz w:val="22"/>
          <w:szCs w:val="22"/>
          <w:lang w:val="en-GB"/>
        </w:rPr>
        <w:t xml:space="preserve">: In this stage the idea is created </w:t>
      </w:r>
      <w:r w:rsidR="007C076E" w:rsidRPr="00EB616D">
        <w:rPr>
          <w:rFonts w:ascii="Times New Roman" w:hAnsi="Times New Roman" w:cs="Times New Roman"/>
          <w:sz w:val="22"/>
          <w:szCs w:val="22"/>
          <w:lang w:val="en-GB"/>
        </w:rPr>
        <w:t>via</w:t>
      </w:r>
      <w:r w:rsidR="00651618" w:rsidRPr="00EB616D">
        <w:rPr>
          <w:rFonts w:ascii="Times New Roman" w:hAnsi="Times New Roman" w:cs="Times New Roman"/>
          <w:sz w:val="22"/>
          <w:szCs w:val="22"/>
          <w:lang w:val="en-GB"/>
        </w:rPr>
        <w:t xml:space="preserve"> any kind of impulse. The consumer becomes a potential traveller. In 2011</w:t>
      </w:r>
      <w:r w:rsidR="007C076E" w:rsidRPr="00EB616D">
        <w:rPr>
          <w:rFonts w:ascii="Times New Roman" w:hAnsi="Times New Roman" w:cs="Times New Roman"/>
          <w:sz w:val="22"/>
          <w:szCs w:val="22"/>
          <w:lang w:val="en-GB"/>
        </w:rPr>
        <w:t>,</w:t>
      </w:r>
      <w:r w:rsidR="00651618" w:rsidRPr="00EB616D">
        <w:rPr>
          <w:rFonts w:ascii="Times New Roman" w:hAnsi="Times New Roman" w:cs="Times New Roman"/>
          <w:sz w:val="22"/>
          <w:szCs w:val="22"/>
          <w:lang w:val="en-GB"/>
        </w:rPr>
        <w:t xml:space="preserve"> 49% of leisure travellers reported researching online </w:t>
      </w:r>
      <w:r w:rsidR="00251927" w:rsidRPr="00EB616D">
        <w:rPr>
          <w:rFonts w:ascii="Times New Roman" w:hAnsi="Times New Roman" w:cs="Times New Roman"/>
          <w:sz w:val="22"/>
          <w:szCs w:val="22"/>
          <w:lang w:val="en-GB"/>
        </w:rPr>
        <w:t>travel information after having spotted an online ad. This phase can be influenced th</w:t>
      </w:r>
      <w:r w:rsidR="00A237B9" w:rsidRPr="00EB616D">
        <w:rPr>
          <w:rFonts w:ascii="Times New Roman" w:hAnsi="Times New Roman" w:cs="Times New Roman"/>
          <w:sz w:val="22"/>
          <w:szCs w:val="22"/>
          <w:lang w:val="en-GB"/>
        </w:rPr>
        <w:t>rough different channels online:</w:t>
      </w:r>
      <w:r w:rsidR="00251927" w:rsidRPr="00EB616D">
        <w:rPr>
          <w:rFonts w:ascii="Times New Roman" w:hAnsi="Times New Roman" w:cs="Times New Roman"/>
          <w:sz w:val="22"/>
          <w:szCs w:val="22"/>
          <w:lang w:val="en-GB"/>
        </w:rPr>
        <w:t xml:space="preserve"> e-mail marketing, social media or for example blogs. </w:t>
      </w:r>
    </w:p>
    <w:p w:rsidR="00826CF6" w:rsidRPr="00EB616D" w:rsidRDefault="00826CF6"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u w:val="single"/>
          <w:lang w:val="en-GB"/>
        </w:rPr>
        <w:t>Stage 2</w:t>
      </w:r>
      <w:r w:rsidRPr="00EB616D">
        <w:rPr>
          <w:rFonts w:ascii="Times New Roman" w:hAnsi="Times New Roman" w:cs="Times New Roman"/>
          <w:sz w:val="22"/>
          <w:szCs w:val="22"/>
          <w:lang w:val="en-GB"/>
        </w:rPr>
        <w:t>: Planning</w:t>
      </w:r>
      <w:r w:rsidR="00251927" w:rsidRPr="00EB616D">
        <w:rPr>
          <w:rFonts w:ascii="Times New Roman" w:hAnsi="Times New Roman" w:cs="Times New Roman"/>
          <w:sz w:val="22"/>
          <w:szCs w:val="22"/>
          <w:lang w:val="en-GB"/>
        </w:rPr>
        <w:t xml:space="preserve">: Throughout this phase the customer visits different websites to inform him/herself about possibilities. On average a leisure traveller visits over twenty different travel websites before continuing to the next phase. Also researched is that 62% of these leisure travellers actually </w:t>
      </w:r>
      <w:r w:rsidR="004D67EB" w:rsidRPr="00EB616D">
        <w:rPr>
          <w:rFonts w:ascii="Times New Roman" w:hAnsi="Times New Roman" w:cs="Times New Roman"/>
          <w:sz w:val="22"/>
          <w:szCs w:val="22"/>
          <w:lang w:val="en-GB"/>
        </w:rPr>
        <w:t>using</w:t>
      </w:r>
      <w:r w:rsidR="00251927" w:rsidRPr="00EB616D">
        <w:rPr>
          <w:rFonts w:ascii="Times New Roman" w:hAnsi="Times New Roman" w:cs="Times New Roman"/>
          <w:sz w:val="22"/>
          <w:szCs w:val="22"/>
          <w:lang w:val="en-GB"/>
        </w:rPr>
        <w:t xml:space="preserve"> the Internet for researching their trip. Confirming the statement in study 1, that online is used often for travel information. </w:t>
      </w:r>
    </w:p>
    <w:p w:rsidR="00826CF6" w:rsidRPr="00EB616D" w:rsidRDefault="00826CF6"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u w:val="single"/>
          <w:lang w:val="en-GB"/>
        </w:rPr>
        <w:t>Stage 3</w:t>
      </w:r>
      <w:r w:rsidRPr="00EB616D">
        <w:rPr>
          <w:rFonts w:ascii="Times New Roman" w:hAnsi="Times New Roman" w:cs="Times New Roman"/>
          <w:sz w:val="22"/>
          <w:szCs w:val="22"/>
          <w:lang w:val="en-GB"/>
        </w:rPr>
        <w:t>: Booking</w:t>
      </w:r>
      <w:r w:rsidR="00251927" w:rsidRPr="00EB616D">
        <w:rPr>
          <w:rFonts w:ascii="Times New Roman" w:hAnsi="Times New Roman" w:cs="Times New Roman"/>
          <w:sz w:val="22"/>
          <w:szCs w:val="22"/>
          <w:lang w:val="en-GB"/>
        </w:rPr>
        <w:t xml:space="preserve">: For most travel websites this phase is the most important stage. This confirms the arrival or booking of the traveller, and guarantees the receiver the payment. </w:t>
      </w:r>
    </w:p>
    <w:p w:rsidR="00826CF6" w:rsidRPr="00EB616D" w:rsidRDefault="00826CF6"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u w:val="single"/>
          <w:lang w:val="en-GB"/>
        </w:rPr>
        <w:t>Stage 4</w:t>
      </w:r>
      <w:r w:rsidRPr="00EB616D">
        <w:rPr>
          <w:rFonts w:ascii="Times New Roman" w:hAnsi="Times New Roman" w:cs="Times New Roman"/>
          <w:sz w:val="22"/>
          <w:szCs w:val="22"/>
          <w:lang w:val="en-GB"/>
        </w:rPr>
        <w:t>: Experience</w:t>
      </w:r>
      <w:r w:rsidR="00251927" w:rsidRPr="00EB616D">
        <w:rPr>
          <w:rFonts w:ascii="Times New Roman" w:hAnsi="Times New Roman" w:cs="Times New Roman"/>
          <w:sz w:val="22"/>
          <w:szCs w:val="22"/>
          <w:lang w:val="en-GB"/>
        </w:rPr>
        <w:t xml:space="preserve">: </w:t>
      </w:r>
      <w:r w:rsidR="00ED713C" w:rsidRPr="00EB616D">
        <w:rPr>
          <w:rFonts w:ascii="Times New Roman" w:hAnsi="Times New Roman" w:cs="Times New Roman"/>
          <w:sz w:val="22"/>
          <w:szCs w:val="22"/>
          <w:lang w:val="en-GB"/>
        </w:rPr>
        <w:t xml:space="preserve">This phase takes place during the travelling. As 53% of the travellers use a mobile device to find travel-related information, it is important to maintain the standard promised. </w:t>
      </w:r>
    </w:p>
    <w:p w:rsidR="00ED713C" w:rsidRPr="00EB616D" w:rsidRDefault="00826CF6"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u w:val="single"/>
          <w:lang w:val="en-GB"/>
        </w:rPr>
        <w:t>Stage 5</w:t>
      </w:r>
      <w:r w:rsidRPr="00EB616D">
        <w:rPr>
          <w:rFonts w:ascii="Times New Roman" w:hAnsi="Times New Roman" w:cs="Times New Roman"/>
          <w:sz w:val="22"/>
          <w:szCs w:val="22"/>
          <w:lang w:val="en-GB"/>
        </w:rPr>
        <w:t>: Sharing</w:t>
      </w:r>
      <w:r w:rsidR="00ED713C" w:rsidRPr="00EB616D">
        <w:rPr>
          <w:rFonts w:ascii="Times New Roman" w:hAnsi="Times New Roman" w:cs="Times New Roman"/>
          <w:sz w:val="22"/>
          <w:szCs w:val="22"/>
          <w:lang w:val="en-GB"/>
        </w:rPr>
        <w:t xml:space="preserve">: After the traveling people like to share their experiences (53% of leisure travellers say they share their vacation pictures online). It works the other way around as well, 49% of the leisure travellers confirm that they like reading about other </w:t>
      </w:r>
      <w:r w:rsidR="00465E56" w:rsidRPr="00EB616D">
        <w:rPr>
          <w:rFonts w:ascii="Times New Roman" w:hAnsi="Times New Roman" w:cs="Times New Roman"/>
          <w:sz w:val="22"/>
          <w:szCs w:val="22"/>
          <w:lang w:val="en-GB"/>
        </w:rPr>
        <w:t>experiences</w:t>
      </w:r>
      <w:r w:rsidR="00ED713C" w:rsidRPr="00EB616D">
        <w:rPr>
          <w:rFonts w:ascii="Times New Roman" w:hAnsi="Times New Roman" w:cs="Times New Roman"/>
          <w:sz w:val="22"/>
          <w:szCs w:val="22"/>
          <w:lang w:val="en-GB"/>
        </w:rPr>
        <w:t xml:space="preserve"> online, reviews, opinions and other general travel information. (Bittzer, 2012)</w:t>
      </w:r>
    </w:p>
    <w:p w:rsidR="00465E56" w:rsidRPr="00EB616D" w:rsidRDefault="00465E56" w:rsidP="0067734A">
      <w:pPr>
        <w:spacing w:after="0" w:line="360" w:lineRule="auto"/>
        <w:rPr>
          <w:rFonts w:ascii="Times New Roman" w:hAnsi="Times New Roman" w:cs="Times New Roman"/>
          <w:sz w:val="22"/>
          <w:szCs w:val="22"/>
          <w:lang w:val="en-GB"/>
        </w:rPr>
      </w:pPr>
    </w:p>
    <w:p w:rsidR="00465E56" w:rsidRPr="00EB616D" w:rsidRDefault="00251927"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Within this </w:t>
      </w:r>
      <w:r w:rsidR="007C076E" w:rsidRPr="00EB616D">
        <w:rPr>
          <w:rFonts w:ascii="Times New Roman" w:hAnsi="Times New Roman" w:cs="Times New Roman"/>
          <w:sz w:val="22"/>
          <w:szCs w:val="22"/>
          <w:lang w:val="en-GB"/>
        </w:rPr>
        <w:t>research</w:t>
      </w:r>
      <w:r w:rsidR="009352F2" w:rsidRPr="00EB616D">
        <w:rPr>
          <w:rFonts w:ascii="Times New Roman" w:hAnsi="Times New Roman" w:cs="Times New Roman"/>
          <w:sz w:val="22"/>
          <w:szCs w:val="22"/>
          <w:lang w:val="en-GB"/>
        </w:rPr>
        <w:t xml:space="preserve"> </w:t>
      </w:r>
      <w:r w:rsidR="00465E56" w:rsidRPr="00EB616D">
        <w:rPr>
          <w:rFonts w:ascii="Times New Roman" w:hAnsi="Times New Roman" w:cs="Times New Roman"/>
          <w:sz w:val="22"/>
          <w:szCs w:val="22"/>
          <w:lang w:val="en-GB"/>
        </w:rPr>
        <w:t>will in particular</w:t>
      </w:r>
      <w:r w:rsidRPr="00EB616D">
        <w:rPr>
          <w:rFonts w:ascii="Times New Roman" w:hAnsi="Times New Roman" w:cs="Times New Roman"/>
          <w:sz w:val="22"/>
          <w:szCs w:val="22"/>
          <w:lang w:val="en-GB"/>
        </w:rPr>
        <w:t xml:space="preserve"> look at the </w:t>
      </w:r>
      <w:r w:rsidR="0049340D" w:rsidRPr="00EB616D">
        <w:rPr>
          <w:rFonts w:ascii="Times New Roman" w:hAnsi="Times New Roman" w:cs="Times New Roman"/>
          <w:sz w:val="22"/>
          <w:szCs w:val="22"/>
          <w:lang w:val="en-GB"/>
        </w:rPr>
        <w:t xml:space="preserve">first </w:t>
      </w:r>
      <w:r w:rsidR="00465E56" w:rsidRPr="00EB616D">
        <w:rPr>
          <w:rFonts w:ascii="Times New Roman" w:hAnsi="Times New Roman" w:cs="Times New Roman"/>
          <w:sz w:val="22"/>
          <w:szCs w:val="22"/>
          <w:lang w:val="en-GB"/>
        </w:rPr>
        <w:t>two</w:t>
      </w:r>
      <w:r w:rsidR="0049340D" w:rsidRPr="00EB616D">
        <w:rPr>
          <w:rFonts w:ascii="Times New Roman" w:hAnsi="Times New Roman" w:cs="Times New Roman"/>
          <w:sz w:val="22"/>
          <w:szCs w:val="22"/>
          <w:lang w:val="en-GB"/>
        </w:rPr>
        <w:t xml:space="preserve"> stages</w:t>
      </w:r>
      <w:r w:rsidR="00465E56" w:rsidRPr="00EB616D">
        <w:rPr>
          <w:rFonts w:ascii="Times New Roman" w:hAnsi="Times New Roman" w:cs="Times New Roman"/>
          <w:sz w:val="22"/>
          <w:szCs w:val="22"/>
          <w:lang w:val="en-GB"/>
        </w:rPr>
        <w:t>; t</w:t>
      </w:r>
      <w:r w:rsidRPr="00EB616D">
        <w:rPr>
          <w:rFonts w:ascii="Times New Roman" w:hAnsi="Times New Roman" w:cs="Times New Roman"/>
          <w:sz w:val="22"/>
          <w:szCs w:val="22"/>
          <w:lang w:val="en-GB"/>
        </w:rPr>
        <w:t xml:space="preserve">he </w:t>
      </w:r>
      <w:r w:rsidR="00465E56" w:rsidRPr="00EB616D">
        <w:rPr>
          <w:rFonts w:ascii="Times New Roman" w:hAnsi="Times New Roman" w:cs="Times New Roman"/>
          <w:i/>
          <w:sz w:val="22"/>
          <w:szCs w:val="22"/>
          <w:lang w:val="en-GB"/>
        </w:rPr>
        <w:t>dreaming</w:t>
      </w:r>
      <w:r w:rsidRPr="00EB616D">
        <w:rPr>
          <w:rFonts w:ascii="Times New Roman" w:hAnsi="Times New Roman" w:cs="Times New Roman"/>
          <w:sz w:val="22"/>
          <w:szCs w:val="22"/>
          <w:lang w:val="en-GB"/>
        </w:rPr>
        <w:t xml:space="preserve"> and the </w:t>
      </w:r>
      <w:r w:rsidR="00465E56" w:rsidRPr="00EB616D">
        <w:rPr>
          <w:rFonts w:ascii="Times New Roman" w:hAnsi="Times New Roman" w:cs="Times New Roman"/>
          <w:i/>
          <w:sz w:val="22"/>
          <w:szCs w:val="22"/>
          <w:lang w:val="en-GB"/>
        </w:rPr>
        <w:t>planning</w:t>
      </w:r>
      <w:r w:rsidR="009352F2" w:rsidRPr="00EB616D">
        <w:rPr>
          <w:rFonts w:ascii="Times New Roman" w:hAnsi="Times New Roman" w:cs="Times New Roman"/>
          <w:sz w:val="22"/>
          <w:szCs w:val="22"/>
          <w:lang w:val="en-GB"/>
        </w:rPr>
        <w:t xml:space="preserve"> stage. We</w:t>
      </w:r>
      <w:r w:rsidR="00465E56" w:rsidRPr="00EB616D">
        <w:rPr>
          <w:rFonts w:ascii="Times New Roman" w:hAnsi="Times New Roman" w:cs="Times New Roman"/>
          <w:sz w:val="22"/>
          <w:szCs w:val="22"/>
          <w:lang w:val="en-GB"/>
        </w:rPr>
        <w:t xml:space="preserve"> feel that these two stages are most i</w:t>
      </w:r>
      <w:r w:rsidR="007C076E" w:rsidRPr="00EB616D">
        <w:rPr>
          <w:rFonts w:ascii="Times New Roman" w:hAnsi="Times New Roman" w:cs="Times New Roman"/>
          <w:sz w:val="22"/>
          <w:szCs w:val="22"/>
          <w:lang w:val="en-GB"/>
        </w:rPr>
        <w:t>nteresting for Internet users. Online travel recommendations are read the most throughout these two stages. We ex</w:t>
      </w:r>
      <w:r w:rsidR="00465E56" w:rsidRPr="00EB616D">
        <w:rPr>
          <w:rFonts w:ascii="Times New Roman" w:hAnsi="Times New Roman" w:cs="Times New Roman"/>
          <w:sz w:val="22"/>
          <w:szCs w:val="22"/>
          <w:lang w:val="en-GB"/>
        </w:rPr>
        <w:t>pect that there will be a significant difference of platform use in each stage.</w:t>
      </w:r>
      <w:r w:rsidRPr="00EB616D">
        <w:rPr>
          <w:rFonts w:ascii="Times New Roman" w:hAnsi="Times New Roman" w:cs="Times New Roman"/>
          <w:sz w:val="22"/>
          <w:szCs w:val="22"/>
          <w:lang w:val="en-GB"/>
        </w:rPr>
        <w:t xml:space="preserve"> </w:t>
      </w:r>
      <w:r w:rsidR="0049340D" w:rsidRPr="00EB616D">
        <w:rPr>
          <w:rFonts w:ascii="Times New Roman" w:hAnsi="Times New Roman" w:cs="Times New Roman"/>
          <w:sz w:val="22"/>
          <w:szCs w:val="22"/>
          <w:lang w:val="en-GB"/>
        </w:rPr>
        <w:t>The first stage will be included because within this stage the general idea of travelling is started. A seed is planted in a soon to be traveller, a stage in which provides of travel recommendations can influen</w:t>
      </w:r>
      <w:r w:rsidR="00465E56" w:rsidRPr="00EB616D">
        <w:rPr>
          <w:rFonts w:ascii="Times New Roman" w:hAnsi="Times New Roman" w:cs="Times New Roman"/>
          <w:sz w:val="22"/>
          <w:szCs w:val="22"/>
          <w:lang w:val="en-GB"/>
        </w:rPr>
        <w:t>ce the consumer to great length</w:t>
      </w:r>
      <w:r w:rsidR="0049340D" w:rsidRPr="00EB616D">
        <w:rPr>
          <w:rFonts w:ascii="Times New Roman" w:hAnsi="Times New Roman" w:cs="Times New Roman"/>
          <w:sz w:val="22"/>
          <w:szCs w:val="22"/>
          <w:lang w:val="en-GB"/>
        </w:rPr>
        <w:t xml:space="preserve"> </w:t>
      </w:r>
      <w:sdt>
        <w:sdtPr>
          <w:rPr>
            <w:rFonts w:ascii="Times New Roman" w:hAnsi="Times New Roman" w:cs="Times New Roman"/>
            <w:sz w:val="22"/>
            <w:szCs w:val="22"/>
            <w:lang w:val="en-GB"/>
          </w:rPr>
          <w:id w:val="-991863442"/>
          <w:citation/>
        </w:sdtPr>
        <w:sdtContent>
          <w:r w:rsidR="002B0EFB" w:rsidRPr="00EB616D">
            <w:rPr>
              <w:rFonts w:ascii="Times New Roman" w:hAnsi="Times New Roman" w:cs="Times New Roman"/>
              <w:sz w:val="22"/>
              <w:szCs w:val="22"/>
              <w:lang w:val="en-GB"/>
            </w:rPr>
            <w:fldChar w:fldCharType="begin"/>
          </w:r>
          <w:r w:rsidR="00465E56" w:rsidRPr="00EB616D">
            <w:rPr>
              <w:rFonts w:ascii="Times New Roman" w:hAnsi="Times New Roman" w:cs="Times New Roman"/>
              <w:sz w:val="22"/>
              <w:szCs w:val="22"/>
              <w:lang w:val="en-GB"/>
            </w:rPr>
            <w:instrText xml:space="preserve"> CITATION Bit12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(Bittzer, 2012)</w:t>
          </w:r>
          <w:r w:rsidR="002B0EFB" w:rsidRPr="00EB616D">
            <w:rPr>
              <w:rFonts w:ascii="Times New Roman" w:hAnsi="Times New Roman" w:cs="Times New Roman"/>
              <w:sz w:val="22"/>
              <w:szCs w:val="22"/>
              <w:lang w:val="en-GB"/>
            </w:rPr>
            <w:fldChar w:fldCharType="end"/>
          </w:r>
        </w:sdtContent>
      </w:sdt>
      <w:r w:rsidR="00465E56" w:rsidRPr="00EB616D">
        <w:rPr>
          <w:rFonts w:ascii="Times New Roman" w:hAnsi="Times New Roman" w:cs="Times New Roman"/>
          <w:sz w:val="22"/>
          <w:szCs w:val="22"/>
          <w:lang w:val="en-GB"/>
        </w:rPr>
        <w:t>. In the second stage, the planning starts, to make more descriptive plans about</w:t>
      </w:r>
      <w:r w:rsidR="009352F2" w:rsidRPr="00EB616D">
        <w:rPr>
          <w:rFonts w:ascii="Times New Roman" w:hAnsi="Times New Roman" w:cs="Times New Roman"/>
          <w:sz w:val="22"/>
          <w:szCs w:val="22"/>
          <w:lang w:val="en-GB"/>
        </w:rPr>
        <w:t xml:space="preserve"> their travels. The difference we</w:t>
      </w:r>
      <w:r w:rsidR="00465E56" w:rsidRPr="00EB616D">
        <w:rPr>
          <w:rFonts w:ascii="Times New Roman" w:hAnsi="Times New Roman" w:cs="Times New Roman"/>
          <w:sz w:val="22"/>
          <w:szCs w:val="22"/>
          <w:lang w:val="en-GB"/>
        </w:rPr>
        <w:t xml:space="preserve"> suspect to find is that people are more likely to use blogs in the dreaming stage and more official recommendations during the planning stage. </w:t>
      </w:r>
    </w:p>
    <w:p w:rsidR="00465E56" w:rsidRPr="00EB616D" w:rsidRDefault="00465E56"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lastRenderedPageBreak/>
        <w:t xml:space="preserve">The remaining three stages are left out of my research, as these stages are completely separate from the use of different platforms. The </w:t>
      </w:r>
      <w:r w:rsidRPr="00EB616D">
        <w:rPr>
          <w:rFonts w:ascii="Times New Roman" w:hAnsi="Times New Roman" w:cs="Times New Roman"/>
          <w:i/>
          <w:sz w:val="22"/>
          <w:szCs w:val="22"/>
          <w:lang w:val="en-GB"/>
        </w:rPr>
        <w:t xml:space="preserve">booking stage </w:t>
      </w:r>
      <w:r w:rsidRPr="00EB616D">
        <w:rPr>
          <w:rFonts w:ascii="Times New Roman" w:hAnsi="Times New Roman" w:cs="Times New Roman"/>
          <w:sz w:val="22"/>
          <w:szCs w:val="22"/>
          <w:lang w:val="en-GB"/>
        </w:rPr>
        <w:t xml:space="preserve">concerns actual payment processes which blogs almost never offer. </w:t>
      </w:r>
    </w:p>
    <w:p w:rsidR="004D67EB" w:rsidRPr="00EB616D" w:rsidRDefault="004D67EB" w:rsidP="00465E56">
      <w:pPr>
        <w:pStyle w:val="Heading3"/>
        <w:rPr>
          <w:sz w:val="22"/>
          <w:szCs w:val="22"/>
        </w:rPr>
      </w:pPr>
    </w:p>
    <w:p w:rsidR="00465E56" w:rsidRPr="00EB616D" w:rsidRDefault="00465E56" w:rsidP="00465E56">
      <w:pPr>
        <w:pStyle w:val="Heading3"/>
        <w:rPr>
          <w:sz w:val="22"/>
          <w:szCs w:val="22"/>
        </w:rPr>
      </w:pPr>
      <w:bookmarkStart w:id="28" w:name="_Toc248555037"/>
      <w:r w:rsidRPr="00EB616D">
        <w:rPr>
          <w:sz w:val="22"/>
          <w:szCs w:val="22"/>
        </w:rPr>
        <w:t>Stimulus</w:t>
      </w:r>
      <w:bookmarkEnd w:id="28"/>
    </w:p>
    <w:p w:rsidR="000E0B8A" w:rsidRPr="00EB616D" w:rsidRDefault="00465E56" w:rsidP="000E0B8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To test the moderating variable “decision stage” a stimulus was included in the second s</w:t>
      </w:r>
      <w:r w:rsidR="00336568" w:rsidRPr="00EB616D">
        <w:rPr>
          <w:rFonts w:ascii="Times New Roman" w:hAnsi="Times New Roman" w:cs="Times New Roman"/>
          <w:sz w:val="22"/>
          <w:szCs w:val="22"/>
          <w:lang w:val="en-GB"/>
        </w:rPr>
        <w:t>urvey. At random the respondents received a version of the survey. Each survey included one of the two primes halfway through the survey. The prime</w:t>
      </w:r>
      <w:r w:rsidRPr="00EB616D">
        <w:rPr>
          <w:rFonts w:ascii="Times New Roman" w:hAnsi="Times New Roman" w:cs="Times New Roman"/>
          <w:sz w:val="22"/>
          <w:szCs w:val="22"/>
          <w:lang w:val="en-GB"/>
        </w:rPr>
        <w:t xml:space="preserve"> was a short story about </w:t>
      </w:r>
      <w:r w:rsidR="00336568" w:rsidRPr="00EB616D">
        <w:rPr>
          <w:rFonts w:ascii="Times New Roman" w:hAnsi="Times New Roman" w:cs="Times New Roman"/>
          <w:sz w:val="22"/>
          <w:szCs w:val="22"/>
          <w:lang w:val="en-GB"/>
        </w:rPr>
        <w:t xml:space="preserve">a certain situation (decision stage) they were supposed to </w:t>
      </w:r>
      <w:r w:rsidR="00A53ABD" w:rsidRPr="00EB616D">
        <w:rPr>
          <w:rFonts w:ascii="Times New Roman" w:hAnsi="Times New Roman" w:cs="Times New Roman"/>
          <w:sz w:val="22"/>
          <w:szCs w:val="22"/>
          <w:lang w:val="en-GB"/>
        </w:rPr>
        <w:t>read</w:t>
      </w:r>
      <w:r w:rsidR="00336568" w:rsidRPr="00EB616D">
        <w:rPr>
          <w:rFonts w:ascii="Times New Roman" w:hAnsi="Times New Roman" w:cs="Times New Roman"/>
          <w:sz w:val="22"/>
          <w:szCs w:val="22"/>
          <w:lang w:val="en-GB"/>
        </w:rPr>
        <w:t xml:space="preserve"> before answering the questions. </w:t>
      </w:r>
      <w:r w:rsidR="000E2CC8" w:rsidRPr="00EB616D">
        <w:rPr>
          <w:rFonts w:ascii="Times New Roman" w:hAnsi="Times New Roman" w:cs="Times New Roman"/>
          <w:sz w:val="22"/>
          <w:szCs w:val="22"/>
          <w:lang w:val="en-GB"/>
        </w:rPr>
        <w:t xml:space="preserve">Below you can read the stimuli that the respondents received. They were primed in either the dreaming stage or the planning stage. </w:t>
      </w:r>
    </w:p>
    <w:p w:rsidR="00AE0DDE" w:rsidRPr="00EB616D" w:rsidRDefault="00AE0DDE" w:rsidP="000E0B8A">
      <w:pPr>
        <w:spacing w:after="0" w:line="360" w:lineRule="auto"/>
        <w:rPr>
          <w:rFonts w:ascii="Times New Roman" w:hAnsi="Times New Roman" w:cs="Times New Roman"/>
          <w:sz w:val="22"/>
          <w:szCs w:val="22"/>
          <w:lang w:val="en-GB"/>
        </w:rPr>
      </w:pPr>
    </w:p>
    <w:p w:rsidR="000E2CC8" w:rsidRPr="006968D4" w:rsidRDefault="000E2CC8" w:rsidP="000E0B8A">
      <w:pPr>
        <w:spacing w:after="0" w:line="360" w:lineRule="auto"/>
        <w:rPr>
          <w:rFonts w:ascii="Times New Roman" w:hAnsi="Times New Roman" w:cs="Times New Roman"/>
          <w:sz w:val="24"/>
          <w:szCs w:val="24"/>
          <w:lang w:val="en-GB"/>
        </w:rPr>
      </w:pPr>
      <w:r w:rsidRPr="00EB616D">
        <w:rPr>
          <w:rFonts w:ascii="Times New Roman" w:hAnsi="Times New Roman" w:cs="Times New Roman"/>
          <w:sz w:val="22"/>
          <w:szCs w:val="22"/>
          <w:lang w:val="en-GB"/>
        </w:rPr>
        <w:t>The stimulus for the dreaming stage was the following text:</w:t>
      </w:r>
    </w:p>
    <w:p w:rsidR="000E2CC8" w:rsidRPr="006968D4" w:rsidRDefault="000E2CC8" w:rsidP="000E2CC8">
      <w:pPr>
        <w:keepNext/>
        <w:pBdr>
          <w:top w:val="single" w:sz="4" w:space="1" w:color="auto"/>
          <w:left w:val="single" w:sz="4" w:space="4" w:color="auto"/>
          <w:bottom w:val="single" w:sz="4" w:space="1" w:color="auto"/>
          <w:right w:val="single" w:sz="4" w:space="4" w:color="auto"/>
        </w:pBdr>
        <w:rPr>
          <w:lang w:val="en-GB"/>
        </w:rPr>
      </w:pPr>
      <w:r w:rsidRPr="006968D4">
        <w:rPr>
          <w:lang w:val="en-GB"/>
        </w:rPr>
        <w:t xml:space="preserve">Imagine you next vacation.. Where do you want to go?    </w:t>
      </w:r>
    </w:p>
    <w:p w:rsidR="000E2CC8" w:rsidRPr="006968D4" w:rsidRDefault="000E2CC8" w:rsidP="000E2CC8">
      <w:pPr>
        <w:keepNext/>
        <w:pBdr>
          <w:top w:val="single" w:sz="4" w:space="1" w:color="auto"/>
          <w:left w:val="single" w:sz="4" w:space="4" w:color="auto"/>
          <w:bottom w:val="single" w:sz="4" w:space="1" w:color="auto"/>
          <w:right w:val="single" w:sz="4" w:space="4" w:color="auto"/>
        </w:pBdr>
        <w:rPr>
          <w:lang w:val="en-GB"/>
        </w:rPr>
      </w:pPr>
      <w:r w:rsidRPr="006968D4">
        <w:rPr>
          <w:lang w:val="en-GB"/>
        </w:rPr>
        <w:t xml:space="preserve">Imagine you are at the airport right now.. What is your destination of choice?     </w:t>
      </w:r>
    </w:p>
    <w:p w:rsidR="000E2CC8" w:rsidRPr="006968D4" w:rsidRDefault="000E2CC8" w:rsidP="000E2CC8">
      <w:pPr>
        <w:keepNext/>
        <w:pBdr>
          <w:top w:val="single" w:sz="4" w:space="1" w:color="auto"/>
          <w:left w:val="single" w:sz="4" w:space="4" w:color="auto"/>
          <w:bottom w:val="single" w:sz="4" w:space="1" w:color="auto"/>
          <w:right w:val="single" w:sz="4" w:space="4" w:color="auto"/>
        </w:pBdr>
        <w:rPr>
          <w:lang w:val="en-GB"/>
        </w:rPr>
      </w:pPr>
      <w:r w:rsidRPr="006968D4">
        <w:rPr>
          <w:lang w:val="en-GB"/>
        </w:rPr>
        <w:t xml:space="preserve">Traveling starts with a dream..     </w:t>
      </w:r>
    </w:p>
    <w:p w:rsidR="000E2CC8" w:rsidRPr="006968D4" w:rsidRDefault="000E2CC8" w:rsidP="000E2CC8">
      <w:pPr>
        <w:keepNext/>
        <w:pBdr>
          <w:top w:val="single" w:sz="4" w:space="1" w:color="auto"/>
          <w:left w:val="single" w:sz="4" w:space="4" w:color="auto"/>
          <w:bottom w:val="single" w:sz="4" w:space="1" w:color="auto"/>
          <w:right w:val="single" w:sz="4" w:space="4" w:color="auto"/>
        </w:pBdr>
        <w:rPr>
          <w:lang w:val="en-GB"/>
        </w:rPr>
      </w:pPr>
      <w:r w:rsidRPr="006968D4">
        <w:rPr>
          <w:lang w:val="en-GB"/>
        </w:rPr>
        <w:t xml:space="preserve">Has an idea entered your head?       </w:t>
      </w:r>
    </w:p>
    <w:p w:rsidR="000E2CC8" w:rsidRPr="00EB616D" w:rsidRDefault="000E2CC8" w:rsidP="000E0B8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After reading this stimulus, the respondents would unintentionally start </w:t>
      </w:r>
      <w:r w:rsidR="00E87D06" w:rsidRPr="00EB616D">
        <w:rPr>
          <w:rFonts w:ascii="Times New Roman" w:hAnsi="Times New Roman" w:cs="Times New Roman"/>
          <w:sz w:val="22"/>
          <w:szCs w:val="22"/>
          <w:lang w:val="en-GB"/>
        </w:rPr>
        <w:t>fantasizing</w:t>
      </w:r>
      <w:r w:rsidRPr="00EB616D">
        <w:rPr>
          <w:rFonts w:ascii="Times New Roman" w:hAnsi="Times New Roman" w:cs="Times New Roman"/>
          <w:sz w:val="22"/>
          <w:szCs w:val="22"/>
          <w:lang w:val="en-GB"/>
        </w:rPr>
        <w:t xml:space="preserve"> about </w:t>
      </w:r>
      <w:r w:rsidR="00E87D06" w:rsidRPr="00EB616D">
        <w:rPr>
          <w:rFonts w:ascii="Times New Roman" w:hAnsi="Times New Roman" w:cs="Times New Roman"/>
          <w:sz w:val="22"/>
          <w:szCs w:val="22"/>
          <w:lang w:val="en-GB"/>
        </w:rPr>
        <w:t>travelli</w:t>
      </w:r>
      <w:r w:rsidR="007C076E" w:rsidRPr="00EB616D">
        <w:rPr>
          <w:rFonts w:ascii="Times New Roman" w:hAnsi="Times New Roman" w:cs="Times New Roman"/>
          <w:sz w:val="22"/>
          <w:szCs w:val="22"/>
          <w:lang w:val="en-GB"/>
        </w:rPr>
        <w:t>ng to a certain destination. An</w:t>
      </w:r>
      <w:r w:rsidR="00E87D06" w:rsidRPr="00EB616D">
        <w:rPr>
          <w:rFonts w:ascii="Times New Roman" w:hAnsi="Times New Roman" w:cs="Times New Roman"/>
          <w:sz w:val="22"/>
          <w:szCs w:val="22"/>
          <w:lang w:val="en-GB"/>
        </w:rPr>
        <w:t xml:space="preserve"> idea has popped in their head, and with these thoughts they will </w:t>
      </w:r>
      <w:r w:rsidR="007C076E" w:rsidRPr="00EB616D">
        <w:rPr>
          <w:rFonts w:ascii="Times New Roman" w:hAnsi="Times New Roman" w:cs="Times New Roman"/>
          <w:sz w:val="22"/>
          <w:szCs w:val="22"/>
          <w:lang w:val="en-GB"/>
        </w:rPr>
        <w:t xml:space="preserve">proceed </w:t>
      </w:r>
      <w:r w:rsidR="00E87D06" w:rsidRPr="00EB616D">
        <w:rPr>
          <w:rFonts w:ascii="Times New Roman" w:hAnsi="Times New Roman" w:cs="Times New Roman"/>
          <w:sz w:val="22"/>
          <w:szCs w:val="22"/>
          <w:lang w:val="en-GB"/>
        </w:rPr>
        <w:t>answer</w:t>
      </w:r>
      <w:r w:rsidR="007C076E" w:rsidRPr="00EB616D">
        <w:rPr>
          <w:rFonts w:ascii="Times New Roman" w:hAnsi="Times New Roman" w:cs="Times New Roman"/>
          <w:sz w:val="22"/>
          <w:szCs w:val="22"/>
          <w:lang w:val="en-GB"/>
        </w:rPr>
        <w:t>ing</w:t>
      </w:r>
      <w:r w:rsidR="00E87D06" w:rsidRPr="00EB616D">
        <w:rPr>
          <w:rFonts w:ascii="Times New Roman" w:hAnsi="Times New Roman" w:cs="Times New Roman"/>
          <w:sz w:val="22"/>
          <w:szCs w:val="22"/>
          <w:lang w:val="en-GB"/>
        </w:rPr>
        <w:t xml:space="preserve"> the survey</w:t>
      </w:r>
      <w:r w:rsidR="007C076E" w:rsidRPr="00EB616D">
        <w:rPr>
          <w:rFonts w:ascii="Times New Roman" w:hAnsi="Times New Roman" w:cs="Times New Roman"/>
          <w:sz w:val="22"/>
          <w:szCs w:val="22"/>
          <w:lang w:val="en-GB"/>
        </w:rPr>
        <w:t xml:space="preserve"> questions</w:t>
      </w:r>
      <w:r w:rsidR="00E87D06" w:rsidRPr="00EB616D">
        <w:rPr>
          <w:rFonts w:ascii="Times New Roman" w:hAnsi="Times New Roman" w:cs="Times New Roman"/>
          <w:sz w:val="22"/>
          <w:szCs w:val="22"/>
          <w:lang w:val="en-GB"/>
        </w:rPr>
        <w:t xml:space="preserve">. </w:t>
      </w:r>
    </w:p>
    <w:p w:rsidR="00E87D06" w:rsidRPr="00EB616D" w:rsidRDefault="00E87D06" w:rsidP="000E0B8A">
      <w:pPr>
        <w:spacing w:after="0" w:line="360" w:lineRule="auto"/>
        <w:rPr>
          <w:rFonts w:ascii="Times New Roman" w:hAnsi="Times New Roman" w:cs="Times New Roman"/>
          <w:sz w:val="22"/>
          <w:szCs w:val="22"/>
          <w:lang w:val="en-GB"/>
        </w:rPr>
      </w:pPr>
    </w:p>
    <w:p w:rsidR="000E2CC8" w:rsidRPr="00EB616D" w:rsidRDefault="000E2CC8" w:rsidP="000E2CC8">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The stimulus for the planning stage is stated below: </w:t>
      </w:r>
    </w:p>
    <w:p w:rsidR="000E2CC8" w:rsidRPr="006968D4" w:rsidRDefault="000E2CC8" w:rsidP="000E2CC8">
      <w:pPr>
        <w:keepNext/>
        <w:pBdr>
          <w:top w:val="single" w:sz="4" w:space="1" w:color="auto"/>
          <w:left w:val="single" w:sz="4" w:space="4" w:color="auto"/>
          <w:bottom w:val="single" w:sz="4" w:space="1" w:color="auto"/>
          <w:right w:val="single" w:sz="4" w:space="4" w:color="auto"/>
        </w:pBdr>
        <w:rPr>
          <w:lang w:val="en-GB"/>
        </w:rPr>
      </w:pPr>
      <w:r w:rsidRPr="006968D4">
        <w:rPr>
          <w:lang w:val="en-GB"/>
        </w:rPr>
        <w:t xml:space="preserve">Suppose you have just decided on the destination of your next vacation. </w:t>
      </w:r>
    </w:p>
    <w:p w:rsidR="000E2CC8" w:rsidRPr="006968D4" w:rsidRDefault="000E2CC8" w:rsidP="000E2CC8">
      <w:pPr>
        <w:keepNext/>
        <w:pBdr>
          <w:top w:val="single" w:sz="4" w:space="1" w:color="auto"/>
          <w:left w:val="single" w:sz="4" w:space="4" w:color="auto"/>
          <w:bottom w:val="single" w:sz="4" w:space="1" w:color="auto"/>
          <w:right w:val="single" w:sz="4" w:space="4" w:color="auto"/>
        </w:pBdr>
        <w:rPr>
          <w:lang w:val="en-GB"/>
        </w:rPr>
      </w:pPr>
      <w:r w:rsidRPr="006968D4">
        <w:rPr>
          <w:lang w:val="en-GB"/>
        </w:rPr>
        <w:t xml:space="preserve">You know exactly where you want to go, when you will be doing this and with whom..     </w:t>
      </w:r>
    </w:p>
    <w:p w:rsidR="000E2CC8" w:rsidRPr="006968D4" w:rsidRDefault="000E2CC8" w:rsidP="000E2CC8">
      <w:pPr>
        <w:keepNext/>
        <w:pBdr>
          <w:top w:val="single" w:sz="4" w:space="1" w:color="auto"/>
          <w:left w:val="single" w:sz="4" w:space="4" w:color="auto"/>
          <w:bottom w:val="single" w:sz="4" w:space="1" w:color="auto"/>
          <w:right w:val="single" w:sz="4" w:space="4" w:color="auto"/>
        </w:pBdr>
        <w:rPr>
          <w:lang w:val="en-GB"/>
        </w:rPr>
      </w:pPr>
      <w:r w:rsidRPr="006968D4">
        <w:rPr>
          <w:lang w:val="en-GB"/>
        </w:rPr>
        <w:t xml:space="preserve">How do you proceed?      </w:t>
      </w:r>
    </w:p>
    <w:p w:rsidR="00ED1A31" w:rsidRPr="00EB616D" w:rsidRDefault="00E87D06" w:rsidP="00E87D06">
      <w:pPr>
        <w:spacing w:line="360" w:lineRule="auto"/>
        <w:jc w:val="left"/>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Here the respondent is asked about a procedure, triggering him or her to actively think about how they would plan or go about their travels.  Unintentionally they are primed to think in action instead of dreaming. </w:t>
      </w:r>
    </w:p>
    <w:p w:rsidR="00F86796" w:rsidRPr="006968D4" w:rsidRDefault="00F86796" w:rsidP="00F86796">
      <w:pPr>
        <w:pStyle w:val="Heading1"/>
      </w:pPr>
      <w:r w:rsidRPr="006968D4">
        <w:br w:type="column"/>
      </w:r>
      <w:bookmarkStart w:id="29" w:name="_Toc248555038"/>
      <w:r w:rsidRPr="006968D4">
        <w:lastRenderedPageBreak/>
        <w:t>Analysis Findings</w:t>
      </w:r>
      <w:bookmarkEnd w:id="29"/>
    </w:p>
    <w:p w:rsidR="004A2B19" w:rsidRPr="006968D4" w:rsidRDefault="004A2B19" w:rsidP="003F284A">
      <w:pPr>
        <w:pStyle w:val="Heading2"/>
      </w:pPr>
      <w:bookmarkStart w:id="30" w:name="_Toc248555039"/>
      <w:r w:rsidRPr="006968D4">
        <w:t>Study 1: Online versus Offline</w:t>
      </w:r>
      <w:bookmarkEnd w:id="30"/>
    </w:p>
    <w:p w:rsidR="00E0431F" w:rsidRPr="006968D4" w:rsidRDefault="00E0431F" w:rsidP="0067734A">
      <w:pPr>
        <w:spacing w:after="0"/>
        <w:rPr>
          <w:rFonts w:ascii="Times New Roman" w:hAnsi="Times New Roman" w:cs="Times New Roman"/>
          <w:sz w:val="24"/>
          <w:szCs w:val="24"/>
          <w:u w:val="single"/>
          <w:lang w:val="en-GB"/>
        </w:rPr>
      </w:pPr>
    </w:p>
    <w:p w:rsidR="00E23974" w:rsidRPr="00EB616D" w:rsidRDefault="00E23974" w:rsidP="0067734A">
      <w:pPr>
        <w:spacing w:after="0"/>
        <w:rPr>
          <w:rFonts w:ascii="Times New Roman" w:hAnsi="Times New Roman" w:cs="Times New Roman"/>
          <w:sz w:val="22"/>
          <w:szCs w:val="22"/>
          <w:u w:val="single"/>
          <w:lang w:val="en-GB"/>
        </w:rPr>
      </w:pPr>
      <w:r w:rsidRPr="00EB616D">
        <w:rPr>
          <w:rFonts w:ascii="Times New Roman" w:hAnsi="Times New Roman" w:cs="Times New Roman"/>
          <w:sz w:val="22"/>
          <w:szCs w:val="22"/>
          <w:u w:val="single"/>
          <w:lang w:val="en-GB"/>
        </w:rPr>
        <w:t>Factor Analysis</w:t>
      </w:r>
    </w:p>
    <w:p w:rsidR="00881BA3" w:rsidRPr="00EB616D" w:rsidRDefault="00E23974" w:rsidP="00881BA3">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Before starting the analysis of our first study we ran a factor analysis to detect a structure in the relationships between variables, to check for dimensionality of the constructs and to create a more manageable dataset. </w:t>
      </w:r>
      <w:r w:rsidR="00881BA3" w:rsidRPr="00EB616D">
        <w:rPr>
          <w:rFonts w:ascii="Times New Roman" w:hAnsi="Times New Roman" w:cs="Times New Roman"/>
          <w:sz w:val="22"/>
          <w:szCs w:val="22"/>
          <w:lang w:val="en-GB"/>
        </w:rPr>
        <w:t xml:space="preserve">As there are sufficient inter-correlations amongst most variables we used the MSA (measure of sampling adequacy) method to see if factor analysis would be possible. We found high values </w:t>
      </w:r>
      <w:r w:rsidR="003E322B" w:rsidRPr="00EB616D">
        <w:rPr>
          <w:rFonts w:ascii="Times New Roman" w:hAnsi="Times New Roman" w:cs="Times New Roman"/>
          <w:sz w:val="22"/>
          <w:szCs w:val="22"/>
          <w:lang w:val="en-GB"/>
        </w:rPr>
        <w:t xml:space="preserve">for all variables </w:t>
      </w:r>
      <w:r w:rsidR="00881BA3" w:rsidRPr="00EB616D">
        <w:rPr>
          <w:rFonts w:ascii="Times New Roman" w:hAnsi="Times New Roman" w:cs="Times New Roman"/>
          <w:sz w:val="22"/>
          <w:szCs w:val="22"/>
          <w:lang w:val="en-GB"/>
        </w:rPr>
        <w:t xml:space="preserve">(above 0,55) except for one; preference proposition 6 which had an MSA value of 0,351. This variable was removed from the data set. Via the extraction method we preformed a Principal Component Analysis and removed variables that had a value below 0,30. </w:t>
      </w:r>
    </w:p>
    <w:p w:rsidR="00881BA3" w:rsidRPr="00EB616D" w:rsidRDefault="00881BA3" w:rsidP="00881BA3">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Then we looked at the Eigen Value and the Scree plot; 12 components had an Eigen Value above 1, the elbow in the scree plot confirmed this. We then rotated the initial solution an interpreted the factors. Twelve variables remai</w:t>
      </w:r>
      <w:r w:rsidR="003E322B" w:rsidRPr="00EB616D">
        <w:rPr>
          <w:rFonts w:ascii="Times New Roman" w:hAnsi="Times New Roman" w:cs="Times New Roman"/>
          <w:sz w:val="22"/>
          <w:szCs w:val="22"/>
          <w:lang w:val="en-GB"/>
        </w:rPr>
        <w:t>ned in the study. Later in this chapter’</w:t>
      </w:r>
      <w:r w:rsidRPr="00EB616D">
        <w:rPr>
          <w:rFonts w:ascii="Times New Roman" w:hAnsi="Times New Roman" w:cs="Times New Roman"/>
          <w:sz w:val="22"/>
          <w:szCs w:val="22"/>
          <w:lang w:val="en-GB"/>
        </w:rPr>
        <w:t xml:space="preserve"> findings they will be separately</w:t>
      </w:r>
      <w:r w:rsidR="00DD4C34" w:rsidRPr="00EB616D">
        <w:rPr>
          <w:rFonts w:ascii="Times New Roman" w:hAnsi="Times New Roman" w:cs="Times New Roman"/>
          <w:sz w:val="22"/>
          <w:szCs w:val="22"/>
          <w:lang w:val="en-GB"/>
        </w:rPr>
        <w:t xml:space="preserve"> tested on Cronbach</w:t>
      </w:r>
      <w:r w:rsidR="003E322B" w:rsidRPr="00EB616D">
        <w:rPr>
          <w:rFonts w:ascii="Times New Roman" w:hAnsi="Times New Roman" w:cs="Times New Roman"/>
          <w:sz w:val="22"/>
          <w:szCs w:val="22"/>
          <w:lang w:val="en-GB"/>
        </w:rPr>
        <w:t>s</w:t>
      </w:r>
      <w:r w:rsidRPr="00EB616D">
        <w:rPr>
          <w:rFonts w:ascii="Times New Roman" w:hAnsi="Times New Roman" w:cs="Times New Roman"/>
          <w:sz w:val="22"/>
          <w:szCs w:val="22"/>
          <w:lang w:val="en-GB"/>
        </w:rPr>
        <w:t xml:space="preserve"> alpha to test them on reliability. </w:t>
      </w:r>
    </w:p>
    <w:p w:rsidR="00E23974" w:rsidRPr="00EB616D" w:rsidRDefault="00E23974" w:rsidP="0067734A">
      <w:pPr>
        <w:spacing w:after="0"/>
        <w:rPr>
          <w:rFonts w:ascii="Times New Roman" w:hAnsi="Times New Roman" w:cs="Times New Roman"/>
          <w:sz w:val="22"/>
          <w:szCs w:val="22"/>
          <w:u w:val="single"/>
          <w:lang w:val="en-GB"/>
        </w:rPr>
      </w:pPr>
    </w:p>
    <w:p w:rsidR="00A0702F" w:rsidRPr="00EB616D" w:rsidRDefault="007D5733" w:rsidP="0067734A">
      <w:pPr>
        <w:spacing w:after="0"/>
        <w:rPr>
          <w:rFonts w:ascii="Times New Roman" w:hAnsi="Times New Roman" w:cs="Times New Roman"/>
          <w:sz w:val="22"/>
          <w:szCs w:val="22"/>
          <w:u w:val="single"/>
          <w:lang w:val="en-GB"/>
        </w:rPr>
      </w:pPr>
      <w:r w:rsidRPr="00EB616D">
        <w:rPr>
          <w:rFonts w:ascii="Times New Roman" w:hAnsi="Times New Roman" w:cs="Times New Roman"/>
          <w:sz w:val="22"/>
          <w:szCs w:val="22"/>
          <w:u w:val="single"/>
          <w:lang w:val="en-GB"/>
        </w:rPr>
        <w:t>General findings population</w:t>
      </w:r>
    </w:p>
    <w:p w:rsidR="003B7C7E" w:rsidRPr="00EB616D" w:rsidRDefault="003B7C7E" w:rsidP="0067734A">
      <w:pPr>
        <w:widowControl w:val="0"/>
        <w:autoSpaceDE w:val="0"/>
        <w:autoSpaceDN w:val="0"/>
        <w:adjustRightInd w:val="0"/>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In total 108 people where surveyed, of whom 93 finished the survey entirely. The</w:t>
      </w:r>
      <w:r w:rsidR="00840416" w:rsidRPr="00EB616D">
        <w:rPr>
          <w:rFonts w:ascii="Times New Roman" w:hAnsi="Times New Roman" w:cs="Times New Roman"/>
          <w:sz w:val="22"/>
          <w:szCs w:val="22"/>
          <w:lang w:val="en-GB"/>
        </w:rPr>
        <w:t xml:space="preserve"> </w:t>
      </w:r>
      <w:r w:rsidRPr="00EB616D">
        <w:rPr>
          <w:rFonts w:ascii="Times New Roman" w:hAnsi="Times New Roman" w:cs="Times New Roman"/>
          <w:sz w:val="22"/>
          <w:szCs w:val="22"/>
          <w:lang w:val="en-GB"/>
        </w:rPr>
        <w:t xml:space="preserve">15 respondents </w:t>
      </w:r>
      <w:r w:rsidR="00840416" w:rsidRPr="00EB616D">
        <w:rPr>
          <w:rFonts w:ascii="Times New Roman" w:hAnsi="Times New Roman" w:cs="Times New Roman"/>
          <w:sz w:val="22"/>
          <w:szCs w:val="22"/>
          <w:lang w:val="en-GB"/>
        </w:rPr>
        <w:t xml:space="preserve">with missing values </w:t>
      </w:r>
      <w:r w:rsidRPr="00EB616D">
        <w:rPr>
          <w:rFonts w:ascii="Times New Roman" w:hAnsi="Times New Roman" w:cs="Times New Roman"/>
          <w:sz w:val="22"/>
          <w:szCs w:val="22"/>
          <w:lang w:val="en-GB"/>
        </w:rPr>
        <w:t xml:space="preserve">were eliminated and excluded from the research. The remaining 93 respondents </w:t>
      </w:r>
      <w:r w:rsidR="00840416" w:rsidRPr="00EB616D">
        <w:rPr>
          <w:rFonts w:ascii="Times New Roman" w:hAnsi="Times New Roman" w:cs="Times New Roman"/>
          <w:sz w:val="22"/>
          <w:szCs w:val="22"/>
          <w:lang w:val="en-GB"/>
        </w:rPr>
        <w:t>consist</w:t>
      </w:r>
      <w:r w:rsidRPr="00EB616D">
        <w:rPr>
          <w:rFonts w:ascii="Times New Roman" w:hAnsi="Times New Roman" w:cs="Times New Roman"/>
          <w:sz w:val="22"/>
          <w:szCs w:val="22"/>
          <w:lang w:val="en-GB"/>
        </w:rPr>
        <w:t xml:space="preserve"> of 42 males</w:t>
      </w:r>
      <w:r w:rsidR="00840416" w:rsidRPr="00EB616D">
        <w:rPr>
          <w:rFonts w:ascii="Times New Roman" w:hAnsi="Times New Roman" w:cs="Times New Roman"/>
          <w:sz w:val="22"/>
          <w:szCs w:val="22"/>
          <w:lang w:val="en-GB"/>
        </w:rPr>
        <w:t xml:space="preserve"> </w:t>
      </w:r>
      <w:r w:rsidRPr="00EB616D">
        <w:rPr>
          <w:rFonts w:ascii="Times New Roman" w:hAnsi="Times New Roman" w:cs="Times New Roman"/>
          <w:sz w:val="22"/>
          <w:szCs w:val="22"/>
          <w:lang w:val="en-GB"/>
        </w:rPr>
        <w:t>and 51 females</w:t>
      </w:r>
      <w:r w:rsidR="00840416" w:rsidRPr="00EB616D">
        <w:rPr>
          <w:rFonts w:ascii="Times New Roman" w:hAnsi="Times New Roman" w:cs="Times New Roman"/>
          <w:sz w:val="22"/>
          <w:szCs w:val="22"/>
          <w:lang w:val="en-GB"/>
        </w:rPr>
        <w:t>.  Most respondents (45%) are aged 19 to 23 years old, 29% where slightly olde</w:t>
      </w:r>
      <w:r w:rsidR="00436E62" w:rsidRPr="00EB616D">
        <w:rPr>
          <w:rFonts w:ascii="Times New Roman" w:hAnsi="Times New Roman" w:cs="Times New Roman"/>
          <w:sz w:val="22"/>
          <w:szCs w:val="22"/>
          <w:lang w:val="en-GB"/>
        </w:rPr>
        <w:t>r</w:t>
      </w:r>
      <w:r w:rsidR="009B3FD5" w:rsidRPr="00EB616D">
        <w:rPr>
          <w:rFonts w:ascii="Times New Roman" w:hAnsi="Times New Roman" w:cs="Times New Roman"/>
          <w:sz w:val="22"/>
          <w:szCs w:val="22"/>
          <w:lang w:val="en-GB"/>
        </w:rPr>
        <w:t>;</w:t>
      </w:r>
      <w:r w:rsidR="00436E62" w:rsidRPr="00EB616D">
        <w:rPr>
          <w:rFonts w:ascii="Times New Roman" w:hAnsi="Times New Roman" w:cs="Times New Roman"/>
          <w:sz w:val="22"/>
          <w:szCs w:val="22"/>
          <w:lang w:val="en-GB"/>
        </w:rPr>
        <w:t xml:space="preserve"> 24 to 28 years, only </w:t>
      </w:r>
      <w:r w:rsidR="00840416" w:rsidRPr="00EB616D">
        <w:rPr>
          <w:rFonts w:ascii="Times New Roman" w:hAnsi="Times New Roman" w:cs="Times New Roman"/>
          <w:sz w:val="22"/>
          <w:szCs w:val="22"/>
          <w:lang w:val="en-GB"/>
        </w:rPr>
        <w:t>4</w:t>
      </w:r>
      <w:r w:rsidR="00436E62" w:rsidRPr="00EB616D">
        <w:rPr>
          <w:rFonts w:ascii="Times New Roman" w:hAnsi="Times New Roman" w:cs="Times New Roman"/>
          <w:sz w:val="22"/>
          <w:szCs w:val="22"/>
          <w:lang w:val="en-GB"/>
        </w:rPr>
        <w:t>,1</w:t>
      </w:r>
      <w:r w:rsidR="009B3FD5" w:rsidRPr="00EB616D">
        <w:rPr>
          <w:rFonts w:ascii="Times New Roman" w:hAnsi="Times New Roman" w:cs="Times New Roman"/>
          <w:sz w:val="22"/>
          <w:szCs w:val="22"/>
          <w:lang w:val="en-GB"/>
        </w:rPr>
        <w:t>% are</w:t>
      </w:r>
      <w:r w:rsidR="00840416" w:rsidRPr="00EB616D">
        <w:rPr>
          <w:rFonts w:ascii="Times New Roman" w:hAnsi="Times New Roman" w:cs="Times New Roman"/>
          <w:sz w:val="22"/>
          <w:szCs w:val="22"/>
          <w:lang w:val="en-GB"/>
        </w:rPr>
        <w:t xml:space="preserve"> 19 to 34 years old, almost 19% </w:t>
      </w:r>
      <w:r w:rsidR="009B3FD5" w:rsidRPr="00EB616D">
        <w:rPr>
          <w:rFonts w:ascii="Times New Roman" w:hAnsi="Times New Roman" w:cs="Times New Roman"/>
          <w:sz w:val="22"/>
          <w:szCs w:val="22"/>
          <w:lang w:val="en-GB"/>
        </w:rPr>
        <w:t>are</w:t>
      </w:r>
      <w:r w:rsidR="00436E62" w:rsidRPr="00EB616D">
        <w:rPr>
          <w:rFonts w:ascii="Times New Roman" w:hAnsi="Times New Roman" w:cs="Times New Roman"/>
          <w:sz w:val="22"/>
          <w:szCs w:val="22"/>
          <w:lang w:val="en-GB"/>
        </w:rPr>
        <w:t xml:space="preserve"> 35 years or older and only </w:t>
      </w:r>
      <w:r w:rsidR="009B3FD5" w:rsidRPr="00EB616D">
        <w:rPr>
          <w:rFonts w:ascii="Times New Roman" w:hAnsi="Times New Roman" w:cs="Times New Roman"/>
          <w:sz w:val="22"/>
          <w:szCs w:val="22"/>
          <w:lang w:val="en-GB"/>
        </w:rPr>
        <w:t>3% are</w:t>
      </w:r>
      <w:r w:rsidR="00840416" w:rsidRPr="00EB616D">
        <w:rPr>
          <w:rFonts w:ascii="Times New Roman" w:hAnsi="Times New Roman" w:cs="Times New Roman"/>
          <w:sz w:val="22"/>
          <w:szCs w:val="22"/>
          <w:lang w:val="en-GB"/>
        </w:rPr>
        <w:t xml:space="preserve"> 18 years or younger. </w:t>
      </w:r>
      <w:r w:rsidR="00B80BA2" w:rsidRPr="00EB616D">
        <w:rPr>
          <w:rFonts w:ascii="Times New Roman" w:hAnsi="Times New Roman" w:cs="Times New Roman"/>
          <w:sz w:val="22"/>
          <w:szCs w:val="22"/>
          <w:lang w:val="en-GB"/>
        </w:rPr>
        <w:t>This provides a wide variety of ages, which provides a good base for the research as we have young respondents but also a significant amount of 35 and older respondents, whom are more likely to use offline sources</w:t>
      </w:r>
      <w:r w:rsidR="009B3FD5" w:rsidRPr="00EB616D">
        <w:rPr>
          <w:rFonts w:ascii="Times New Roman" w:hAnsi="Times New Roman" w:cs="Times New Roman"/>
          <w:sz w:val="22"/>
          <w:szCs w:val="22"/>
          <w:lang w:val="en-GB"/>
        </w:rPr>
        <w:t xml:space="preserve"> than younger ages</w:t>
      </w:r>
      <w:r w:rsidR="00B80BA2" w:rsidRPr="00EB616D">
        <w:rPr>
          <w:rFonts w:ascii="Times New Roman" w:hAnsi="Times New Roman" w:cs="Times New Roman"/>
          <w:sz w:val="22"/>
          <w:szCs w:val="22"/>
          <w:lang w:val="en-GB"/>
        </w:rPr>
        <w:t xml:space="preserve">. </w:t>
      </w:r>
      <w:r w:rsidR="009B3FD5" w:rsidRPr="00EB616D">
        <w:rPr>
          <w:rFonts w:ascii="Times New Roman" w:hAnsi="Times New Roman" w:cs="Times New Roman"/>
          <w:sz w:val="22"/>
          <w:szCs w:val="22"/>
          <w:lang w:val="en-GB"/>
        </w:rPr>
        <w:t>T</w:t>
      </w:r>
      <w:r w:rsidR="00B80BA2" w:rsidRPr="00EB616D">
        <w:rPr>
          <w:rFonts w:ascii="Times New Roman" w:hAnsi="Times New Roman" w:cs="Times New Roman"/>
          <w:sz w:val="22"/>
          <w:szCs w:val="22"/>
          <w:lang w:val="en-GB"/>
        </w:rPr>
        <w:t xml:space="preserve">he majority of the respondents are highly educated, almost 65% have </w:t>
      </w:r>
      <w:r w:rsidR="00436E62" w:rsidRPr="00EB616D">
        <w:rPr>
          <w:rFonts w:ascii="Times New Roman" w:hAnsi="Times New Roman" w:cs="Times New Roman"/>
          <w:sz w:val="22"/>
          <w:szCs w:val="22"/>
          <w:lang w:val="en-GB"/>
        </w:rPr>
        <w:t>a</w:t>
      </w:r>
      <w:r w:rsidR="00B80BA2" w:rsidRPr="00EB616D">
        <w:rPr>
          <w:rFonts w:ascii="Times New Roman" w:hAnsi="Times New Roman" w:cs="Times New Roman"/>
          <w:sz w:val="22"/>
          <w:szCs w:val="22"/>
          <w:lang w:val="en-GB"/>
        </w:rPr>
        <w:t xml:space="preserve"> University degree or are studying at University and 22,5% </w:t>
      </w:r>
      <w:r w:rsidR="00436E62" w:rsidRPr="00EB616D">
        <w:rPr>
          <w:rFonts w:ascii="Times New Roman" w:hAnsi="Times New Roman" w:cs="Times New Roman"/>
          <w:sz w:val="22"/>
          <w:szCs w:val="22"/>
          <w:lang w:val="en-GB"/>
        </w:rPr>
        <w:t>indicates</w:t>
      </w:r>
      <w:r w:rsidR="00B80BA2" w:rsidRPr="00EB616D">
        <w:rPr>
          <w:rFonts w:ascii="Times New Roman" w:hAnsi="Times New Roman" w:cs="Times New Roman"/>
          <w:sz w:val="22"/>
          <w:szCs w:val="22"/>
          <w:lang w:val="en-GB"/>
        </w:rPr>
        <w:t xml:space="preserve"> to have </w:t>
      </w:r>
      <w:r w:rsidR="00436E62" w:rsidRPr="00EB616D">
        <w:rPr>
          <w:rFonts w:ascii="Times New Roman" w:hAnsi="Times New Roman" w:cs="Times New Roman"/>
          <w:sz w:val="22"/>
          <w:szCs w:val="22"/>
          <w:lang w:val="en-GB"/>
        </w:rPr>
        <w:t>an</w:t>
      </w:r>
      <w:r w:rsidR="00B80BA2" w:rsidRPr="00EB616D">
        <w:rPr>
          <w:rFonts w:ascii="Times New Roman" w:hAnsi="Times New Roman" w:cs="Times New Roman"/>
          <w:sz w:val="22"/>
          <w:szCs w:val="22"/>
          <w:lang w:val="en-GB"/>
        </w:rPr>
        <w:t xml:space="preserve"> HBO-diploma. The remaining 12 respon</w:t>
      </w:r>
      <w:r w:rsidR="009B3FD5" w:rsidRPr="00EB616D">
        <w:rPr>
          <w:rFonts w:ascii="Times New Roman" w:hAnsi="Times New Roman" w:cs="Times New Roman"/>
          <w:sz w:val="22"/>
          <w:szCs w:val="22"/>
          <w:lang w:val="en-GB"/>
        </w:rPr>
        <w:t xml:space="preserve">dents indicate to have finished or </w:t>
      </w:r>
      <w:r w:rsidR="00B80BA2" w:rsidRPr="00EB616D">
        <w:rPr>
          <w:rFonts w:ascii="Times New Roman" w:hAnsi="Times New Roman" w:cs="Times New Roman"/>
          <w:sz w:val="22"/>
          <w:szCs w:val="22"/>
          <w:lang w:val="en-GB"/>
        </w:rPr>
        <w:t>study at MBO-level (7) and 5 respondents’ hi</w:t>
      </w:r>
      <w:r w:rsidR="009B3FD5" w:rsidRPr="00EB616D">
        <w:rPr>
          <w:rFonts w:ascii="Times New Roman" w:hAnsi="Times New Roman" w:cs="Times New Roman"/>
          <w:sz w:val="22"/>
          <w:szCs w:val="22"/>
          <w:lang w:val="en-GB"/>
        </w:rPr>
        <w:t>ghest achieved education is high school at the moment.</w:t>
      </w:r>
    </w:p>
    <w:p w:rsidR="0067734A" w:rsidRPr="00EB616D" w:rsidRDefault="0067734A" w:rsidP="0067734A">
      <w:pPr>
        <w:widowControl w:val="0"/>
        <w:autoSpaceDE w:val="0"/>
        <w:autoSpaceDN w:val="0"/>
        <w:adjustRightInd w:val="0"/>
        <w:spacing w:after="0" w:line="360" w:lineRule="auto"/>
        <w:rPr>
          <w:rFonts w:ascii="Times New Roman" w:hAnsi="Times New Roman" w:cs="Times New Roman"/>
          <w:sz w:val="22"/>
          <w:szCs w:val="22"/>
          <w:lang w:val="en-GB"/>
        </w:rPr>
      </w:pPr>
    </w:p>
    <w:p w:rsidR="00F2513D" w:rsidRDefault="00436E62" w:rsidP="0067734A">
      <w:pPr>
        <w:widowControl w:val="0"/>
        <w:autoSpaceDE w:val="0"/>
        <w:autoSpaceDN w:val="0"/>
        <w:adjustRightInd w:val="0"/>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When questioning the respondents about their Internet usage on daily basis not a single respondent indicated to </w:t>
      </w:r>
      <w:r w:rsidRPr="00EB616D">
        <w:rPr>
          <w:rFonts w:ascii="Times New Roman" w:hAnsi="Times New Roman" w:cs="Times New Roman"/>
          <w:sz w:val="22"/>
          <w:szCs w:val="22"/>
          <w:u w:val="single"/>
          <w:lang w:val="en-GB"/>
        </w:rPr>
        <w:t>never</w:t>
      </w:r>
      <w:r w:rsidRPr="00EB616D">
        <w:rPr>
          <w:rFonts w:ascii="Times New Roman" w:hAnsi="Times New Roman" w:cs="Times New Roman"/>
          <w:sz w:val="22"/>
          <w:szCs w:val="22"/>
          <w:lang w:val="en-GB"/>
        </w:rPr>
        <w:t xml:space="preserve"> use </w:t>
      </w:r>
      <w:r w:rsidR="00F2513D" w:rsidRPr="00EB616D">
        <w:rPr>
          <w:rFonts w:ascii="Times New Roman" w:hAnsi="Times New Roman" w:cs="Times New Roman"/>
          <w:sz w:val="22"/>
          <w:szCs w:val="22"/>
          <w:lang w:val="en-GB"/>
        </w:rPr>
        <w:t xml:space="preserve">Internet on daily basis. Only </w:t>
      </w:r>
      <w:r w:rsidRPr="00EB616D">
        <w:rPr>
          <w:rFonts w:ascii="Times New Roman" w:hAnsi="Times New Roman" w:cs="Times New Roman"/>
          <w:sz w:val="22"/>
          <w:szCs w:val="22"/>
          <w:lang w:val="en-GB"/>
        </w:rPr>
        <w:t xml:space="preserve">4% reported to use the Internet less than one hour a day. 36,5% of the respondents claimed to use the Internet 1 to 3 hours a day, as well as 3 to 6 hours a day, both answer possibilities had 34 responses. 19 (20,4%) respondents said to use the Internet six to nine hours a day and two respondents (2,1%) revealed to use the Internet more than 9 hours a day. </w:t>
      </w:r>
      <w:r w:rsidR="00F2513D" w:rsidRPr="00EB616D">
        <w:rPr>
          <w:rFonts w:ascii="Times New Roman" w:hAnsi="Times New Roman" w:cs="Times New Roman"/>
          <w:sz w:val="22"/>
          <w:szCs w:val="22"/>
          <w:lang w:val="en-GB"/>
        </w:rPr>
        <w:t xml:space="preserve">When comparing age to the daily access of the Internet we get the following results. </w:t>
      </w:r>
    </w:p>
    <w:p w:rsidR="003F284A" w:rsidRDefault="003F284A" w:rsidP="0067734A">
      <w:pPr>
        <w:widowControl w:val="0"/>
        <w:autoSpaceDE w:val="0"/>
        <w:autoSpaceDN w:val="0"/>
        <w:adjustRightInd w:val="0"/>
        <w:spacing w:after="0" w:line="360" w:lineRule="auto"/>
        <w:rPr>
          <w:rFonts w:ascii="Times New Roman" w:hAnsi="Times New Roman" w:cs="Times New Roman"/>
          <w:sz w:val="22"/>
          <w:szCs w:val="22"/>
          <w:lang w:val="en-GB"/>
        </w:rPr>
      </w:pPr>
    </w:p>
    <w:p w:rsidR="003F284A" w:rsidRPr="00EB616D" w:rsidRDefault="003F284A" w:rsidP="0067734A">
      <w:pPr>
        <w:widowControl w:val="0"/>
        <w:autoSpaceDE w:val="0"/>
        <w:autoSpaceDN w:val="0"/>
        <w:adjustRightInd w:val="0"/>
        <w:spacing w:after="0" w:line="360" w:lineRule="auto"/>
        <w:rPr>
          <w:rFonts w:ascii="Times New Roman" w:hAnsi="Times New Roman" w:cs="Times New Roman"/>
          <w:sz w:val="22"/>
          <w:szCs w:val="22"/>
          <w:lang w:val="en-GB"/>
        </w:rPr>
      </w:pPr>
    </w:p>
    <w:tbl>
      <w:tblPr>
        <w:tblStyle w:val="ColorfulGrid-Accent1"/>
        <w:tblW w:w="9180" w:type="dxa"/>
        <w:tblLayout w:type="fixed"/>
        <w:tblLook w:val="04A0"/>
      </w:tblPr>
      <w:tblGrid>
        <w:gridCol w:w="1463"/>
        <w:gridCol w:w="1197"/>
        <w:gridCol w:w="1276"/>
        <w:gridCol w:w="1275"/>
        <w:gridCol w:w="1418"/>
        <w:gridCol w:w="1559"/>
        <w:gridCol w:w="992"/>
      </w:tblGrid>
      <w:tr w:rsidR="008F5D9C" w:rsidRPr="006968D4" w:rsidTr="00317CDF">
        <w:trPr>
          <w:cnfStyle w:val="100000000000"/>
          <w:trHeight w:hRule="exact" w:val="405"/>
        </w:trPr>
        <w:tc>
          <w:tcPr>
            <w:cnfStyle w:val="001000000000"/>
            <w:tcW w:w="9180" w:type="dxa"/>
            <w:gridSpan w:val="7"/>
          </w:tcPr>
          <w:p w:rsidR="008F5D9C" w:rsidRPr="006968D4" w:rsidRDefault="00311018" w:rsidP="008F5D9C">
            <w:pPr>
              <w:widowControl w:val="0"/>
              <w:autoSpaceDE w:val="0"/>
              <w:autoSpaceDN w:val="0"/>
              <w:adjustRightInd w:val="0"/>
              <w:spacing w:after="240" w:line="360" w:lineRule="auto"/>
              <w:jc w:val="center"/>
              <w:rPr>
                <w:rFonts w:cs="Times New Roman"/>
                <w:szCs w:val="22"/>
                <w:lang w:val="en-GB"/>
              </w:rPr>
            </w:pPr>
            <w:r w:rsidRPr="006968D4">
              <w:rPr>
                <w:rFonts w:cs="Times New Roman"/>
                <w:szCs w:val="22"/>
                <w:lang w:val="en-GB"/>
              </w:rPr>
              <w:lastRenderedPageBreak/>
              <w:t>INTERNET ACCESS</w:t>
            </w:r>
          </w:p>
        </w:tc>
      </w:tr>
      <w:tr w:rsidR="00317CDF" w:rsidRPr="006968D4" w:rsidTr="00317CDF">
        <w:trPr>
          <w:cnfStyle w:val="000000100000"/>
          <w:trHeight w:hRule="exact" w:val="644"/>
        </w:trPr>
        <w:tc>
          <w:tcPr>
            <w:cnfStyle w:val="001000000000"/>
            <w:tcW w:w="1463" w:type="dxa"/>
          </w:tcPr>
          <w:p w:rsidR="008F5D9C" w:rsidRPr="006968D4" w:rsidRDefault="00311018" w:rsidP="00317CDF">
            <w:pPr>
              <w:widowControl w:val="0"/>
              <w:autoSpaceDE w:val="0"/>
              <w:autoSpaceDN w:val="0"/>
              <w:adjustRightInd w:val="0"/>
              <w:spacing w:after="240" w:line="360" w:lineRule="auto"/>
              <w:jc w:val="center"/>
              <w:rPr>
                <w:rFonts w:cs="Times New Roman"/>
                <w:sz w:val="18"/>
                <w:szCs w:val="18"/>
                <w:lang w:val="en-GB"/>
              </w:rPr>
            </w:pPr>
            <w:r w:rsidRPr="006968D4">
              <w:rPr>
                <w:rFonts w:cs="Times New Roman"/>
                <w:sz w:val="18"/>
                <w:szCs w:val="18"/>
                <w:lang w:val="en-GB"/>
              </w:rPr>
              <w:t>AGE</w:t>
            </w:r>
          </w:p>
        </w:tc>
        <w:tc>
          <w:tcPr>
            <w:tcW w:w="1197" w:type="dxa"/>
          </w:tcPr>
          <w:p w:rsidR="008F5D9C" w:rsidRPr="006968D4" w:rsidRDefault="00317CDF" w:rsidP="008F5D9C">
            <w:pPr>
              <w:widowControl w:val="0"/>
              <w:autoSpaceDE w:val="0"/>
              <w:autoSpaceDN w:val="0"/>
              <w:adjustRightInd w:val="0"/>
              <w:spacing w:after="240" w:line="360" w:lineRule="auto"/>
              <w:jc w:val="center"/>
              <w:cnfStyle w:val="000000100000"/>
              <w:rPr>
                <w:rFonts w:cs="Times New Roman"/>
                <w:sz w:val="18"/>
                <w:szCs w:val="18"/>
                <w:lang w:val="en-GB"/>
              </w:rPr>
            </w:pPr>
            <w:r>
              <w:rPr>
                <w:rFonts w:cs="Times New Roman"/>
                <w:sz w:val="18"/>
                <w:szCs w:val="18"/>
                <w:lang w:val="en-GB"/>
              </w:rPr>
              <w:t>LESS THAN AN</w:t>
            </w:r>
            <w:r w:rsidR="00311018" w:rsidRPr="006968D4">
              <w:rPr>
                <w:rFonts w:cs="Times New Roman"/>
                <w:sz w:val="18"/>
                <w:szCs w:val="18"/>
                <w:lang w:val="en-GB"/>
              </w:rPr>
              <w:t xml:space="preserve"> HOUR</w:t>
            </w:r>
          </w:p>
        </w:tc>
        <w:tc>
          <w:tcPr>
            <w:tcW w:w="1276" w:type="dxa"/>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1- 3 HOURS</w:t>
            </w:r>
          </w:p>
        </w:tc>
        <w:tc>
          <w:tcPr>
            <w:tcW w:w="1275" w:type="dxa"/>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3 – 6 HOURS</w:t>
            </w:r>
          </w:p>
        </w:tc>
        <w:tc>
          <w:tcPr>
            <w:tcW w:w="1418" w:type="dxa"/>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6 – 9 HOURS</w:t>
            </w:r>
          </w:p>
        </w:tc>
        <w:tc>
          <w:tcPr>
            <w:tcW w:w="1559" w:type="dxa"/>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MORE THAN 9 HOURS</w:t>
            </w:r>
          </w:p>
        </w:tc>
        <w:tc>
          <w:tcPr>
            <w:tcW w:w="992" w:type="dxa"/>
            <w:tcBorders>
              <w:bottom w:val="single" w:sz="4" w:space="0" w:color="FFFFFF" w:themeColor="background1"/>
            </w:tcBorders>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TOTAL</w:t>
            </w:r>
          </w:p>
        </w:tc>
      </w:tr>
      <w:tr w:rsidR="00317CDF" w:rsidRPr="006968D4" w:rsidTr="00317CDF">
        <w:trPr>
          <w:trHeight w:hRule="exact" w:val="405"/>
        </w:trPr>
        <w:tc>
          <w:tcPr>
            <w:cnfStyle w:val="001000000000"/>
            <w:tcW w:w="1463" w:type="dxa"/>
          </w:tcPr>
          <w:p w:rsidR="008F5D9C" w:rsidRPr="006968D4" w:rsidRDefault="00311018" w:rsidP="00317CDF">
            <w:pPr>
              <w:widowControl w:val="0"/>
              <w:autoSpaceDE w:val="0"/>
              <w:autoSpaceDN w:val="0"/>
              <w:adjustRightInd w:val="0"/>
              <w:spacing w:after="240" w:line="360" w:lineRule="auto"/>
              <w:jc w:val="left"/>
              <w:rPr>
                <w:rFonts w:cs="Times New Roman"/>
                <w:sz w:val="18"/>
                <w:szCs w:val="18"/>
                <w:lang w:val="en-GB"/>
              </w:rPr>
            </w:pPr>
            <w:r w:rsidRPr="006968D4">
              <w:rPr>
                <w:rFonts w:cs="Times New Roman"/>
                <w:sz w:val="18"/>
                <w:szCs w:val="18"/>
                <w:lang w:val="en-GB"/>
              </w:rPr>
              <w:t>18 YOUNGER</w:t>
            </w:r>
          </w:p>
        </w:tc>
        <w:tc>
          <w:tcPr>
            <w:tcW w:w="1197" w:type="dxa"/>
          </w:tcPr>
          <w:p w:rsidR="008F5D9C" w:rsidRPr="006968D4" w:rsidRDefault="00311018" w:rsidP="008F5D9C">
            <w:pPr>
              <w:widowControl w:val="0"/>
              <w:autoSpaceDE w:val="0"/>
              <w:autoSpaceDN w:val="0"/>
              <w:adjustRightInd w:val="0"/>
              <w:spacing w:after="240" w:line="360" w:lineRule="auto"/>
              <w:jc w:val="center"/>
              <w:cnfStyle w:val="000000000000"/>
              <w:rPr>
                <w:rFonts w:cs="Times New Roman"/>
                <w:sz w:val="18"/>
                <w:szCs w:val="18"/>
                <w:lang w:val="en-GB"/>
              </w:rPr>
            </w:pPr>
            <w:r w:rsidRPr="006968D4">
              <w:rPr>
                <w:rFonts w:cs="Times New Roman"/>
                <w:sz w:val="18"/>
                <w:szCs w:val="18"/>
                <w:lang w:val="en-GB"/>
              </w:rPr>
              <w:t>0</w:t>
            </w:r>
          </w:p>
        </w:tc>
        <w:tc>
          <w:tcPr>
            <w:tcW w:w="1276" w:type="dxa"/>
            <w:tcBorders>
              <w:bottom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000000"/>
              <w:rPr>
                <w:rFonts w:cs="Times New Roman"/>
                <w:sz w:val="18"/>
                <w:szCs w:val="18"/>
                <w:lang w:val="en-GB"/>
              </w:rPr>
            </w:pPr>
            <w:r w:rsidRPr="006968D4">
              <w:rPr>
                <w:rFonts w:cs="Times New Roman"/>
                <w:sz w:val="18"/>
                <w:szCs w:val="18"/>
                <w:lang w:val="en-GB"/>
              </w:rPr>
              <w:t>0</w:t>
            </w:r>
          </w:p>
        </w:tc>
        <w:tc>
          <w:tcPr>
            <w:tcW w:w="1275" w:type="dxa"/>
            <w:tcBorders>
              <w:bottom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000000"/>
              <w:rPr>
                <w:rFonts w:cs="Times New Roman"/>
                <w:sz w:val="18"/>
                <w:szCs w:val="18"/>
                <w:lang w:val="en-GB"/>
              </w:rPr>
            </w:pPr>
            <w:r w:rsidRPr="006968D4">
              <w:rPr>
                <w:rFonts w:cs="Times New Roman"/>
                <w:sz w:val="18"/>
                <w:szCs w:val="18"/>
                <w:lang w:val="en-GB"/>
              </w:rPr>
              <w:t>0</w:t>
            </w:r>
          </w:p>
        </w:tc>
        <w:tc>
          <w:tcPr>
            <w:tcW w:w="1418" w:type="dxa"/>
            <w:tcBorders>
              <w:bottom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000000"/>
              <w:rPr>
                <w:rFonts w:cs="Times New Roman"/>
                <w:sz w:val="18"/>
                <w:szCs w:val="18"/>
                <w:lang w:val="en-GB"/>
              </w:rPr>
            </w:pPr>
            <w:r w:rsidRPr="006968D4">
              <w:rPr>
                <w:rFonts w:cs="Times New Roman"/>
                <w:sz w:val="18"/>
                <w:szCs w:val="18"/>
                <w:lang w:val="en-GB"/>
              </w:rPr>
              <w:t>3</w:t>
            </w:r>
          </w:p>
        </w:tc>
        <w:tc>
          <w:tcPr>
            <w:tcW w:w="1559" w:type="dxa"/>
            <w:tcBorders>
              <w:right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000000"/>
              <w:rPr>
                <w:rFonts w:cs="Times New Roman"/>
                <w:sz w:val="18"/>
                <w:szCs w:val="18"/>
                <w:lang w:val="en-GB"/>
              </w:rPr>
            </w:pPr>
            <w:r w:rsidRPr="006968D4">
              <w:rPr>
                <w:rFonts w:cs="Times New Roman"/>
                <w:sz w:val="18"/>
                <w:szCs w:val="18"/>
                <w:lang w:val="en-GB"/>
              </w:rPr>
              <w:t>0</w:t>
            </w:r>
          </w:p>
        </w:tc>
        <w:tc>
          <w:tcPr>
            <w:tcW w:w="992" w:type="dxa"/>
            <w:tcBorders>
              <w:top w:val="single" w:sz="4" w:space="0" w:color="FFFFFF" w:themeColor="background1"/>
              <w:left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000000"/>
              <w:rPr>
                <w:rFonts w:cs="Times New Roman"/>
                <w:sz w:val="18"/>
                <w:szCs w:val="18"/>
                <w:lang w:val="en-GB"/>
              </w:rPr>
            </w:pPr>
            <w:r w:rsidRPr="006968D4">
              <w:rPr>
                <w:rFonts w:cs="Times New Roman"/>
                <w:sz w:val="18"/>
                <w:szCs w:val="18"/>
                <w:lang w:val="en-GB"/>
              </w:rPr>
              <w:t>3</w:t>
            </w:r>
          </w:p>
        </w:tc>
      </w:tr>
      <w:tr w:rsidR="00317CDF" w:rsidRPr="006968D4" w:rsidTr="00317CDF">
        <w:trPr>
          <w:cnfStyle w:val="000000100000"/>
          <w:trHeight w:hRule="exact" w:val="405"/>
        </w:trPr>
        <w:tc>
          <w:tcPr>
            <w:cnfStyle w:val="001000000000"/>
            <w:tcW w:w="1463" w:type="dxa"/>
          </w:tcPr>
          <w:p w:rsidR="008F5D9C" w:rsidRPr="006968D4" w:rsidRDefault="00311018" w:rsidP="009B3FD5">
            <w:pPr>
              <w:widowControl w:val="0"/>
              <w:autoSpaceDE w:val="0"/>
              <w:autoSpaceDN w:val="0"/>
              <w:adjustRightInd w:val="0"/>
              <w:spacing w:after="240" w:line="360" w:lineRule="auto"/>
              <w:jc w:val="left"/>
              <w:rPr>
                <w:rFonts w:cs="Times New Roman"/>
                <w:sz w:val="18"/>
                <w:szCs w:val="18"/>
                <w:lang w:val="en-GB"/>
              </w:rPr>
            </w:pPr>
            <w:r w:rsidRPr="006968D4">
              <w:rPr>
                <w:rFonts w:cs="Times New Roman"/>
                <w:sz w:val="18"/>
                <w:szCs w:val="18"/>
                <w:lang w:val="en-GB"/>
              </w:rPr>
              <w:t>19 – 23 YEARS</w:t>
            </w:r>
          </w:p>
        </w:tc>
        <w:tc>
          <w:tcPr>
            <w:tcW w:w="1197" w:type="dxa"/>
            <w:tcBorders>
              <w:right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0</w:t>
            </w:r>
          </w:p>
        </w:tc>
        <w:tc>
          <w:tcPr>
            <w:tcW w:w="1276" w:type="dxa"/>
            <w:tcBorders>
              <w:top w:val="single" w:sz="4" w:space="0" w:color="auto"/>
              <w:left w:val="single" w:sz="4" w:space="0" w:color="auto"/>
              <w:bottom w:val="single" w:sz="4" w:space="0" w:color="FFFFFF" w:themeColor="background1"/>
            </w:tcBorders>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11</w:t>
            </w:r>
          </w:p>
        </w:tc>
        <w:tc>
          <w:tcPr>
            <w:tcW w:w="1275" w:type="dxa"/>
            <w:tcBorders>
              <w:top w:val="single" w:sz="4" w:space="0" w:color="auto"/>
              <w:bottom w:val="single" w:sz="4" w:space="0" w:color="FFFFFF" w:themeColor="background1"/>
            </w:tcBorders>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18</w:t>
            </w:r>
          </w:p>
        </w:tc>
        <w:tc>
          <w:tcPr>
            <w:tcW w:w="1418" w:type="dxa"/>
            <w:tcBorders>
              <w:top w:val="single" w:sz="4" w:space="0" w:color="auto"/>
              <w:bottom w:val="single" w:sz="4" w:space="0" w:color="FFFFFF" w:themeColor="background1"/>
              <w:right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11</w:t>
            </w:r>
          </w:p>
        </w:tc>
        <w:tc>
          <w:tcPr>
            <w:tcW w:w="1559" w:type="dxa"/>
            <w:tcBorders>
              <w:left w:val="single" w:sz="4" w:space="0" w:color="auto"/>
              <w:right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2</w:t>
            </w:r>
          </w:p>
        </w:tc>
        <w:tc>
          <w:tcPr>
            <w:tcW w:w="992" w:type="dxa"/>
            <w:tcBorders>
              <w:left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42</w:t>
            </w:r>
          </w:p>
        </w:tc>
      </w:tr>
      <w:tr w:rsidR="00317CDF" w:rsidRPr="006968D4" w:rsidTr="00317CDF">
        <w:trPr>
          <w:trHeight w:hRule="exact" w:val="405"/>
        </w:trPr>
        <w:tc>
          <w:tcPr>
            <w:cnfStyle w:val="001000000000"/>
            <w:tcW w:w="1463" w:type="dxa"/>
          </w:tcPr>
          <w:p w:rsidR="008F5D9C" w:rsidRPr="006968D4" w:rsidRDefault="00311018" w:rsidP="00511965">
            <w:pPr>
              <w:widowControl w:val="0"/>
              <w:autoSpaceDE w:val="0"/>
              <w:autoSpaceDN w:val="0"/>
              <w:adjustRightInd w:val="0"/>
              <w:spacing w:after="240" w:line="360" w:lineRule="auto"/>
              <w:rPr>
                <w:rFonts w:cs="Times New Roman"/>
                <w:sz w:val="18"/>
                <w:szCs w:val="18"/>
                <w:lang w:val="en-GB"/>
              </w:rPr>
            </w:pPr>
            <w:r w:rsidRPr="006968D4">
              <w:rPr>
                <w:rFonts w:cs="Times New Roman"/>
                <w:sz w:val="18"/>
                <w:szCs w:val="18"/>
                <w:lang w:val="en-GB"/>
              </w:rPr>
              <w:t>24 – 28 YEARS</w:t>
            </w:r>
          </w:p>
        </w:tc>
        <w:tc>
          <w:tcPr>
            <w:tcW w:w="1197" w:type="dxa"/>
            <w:tcBorders>
              <w:right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000000"/>
              <w:rPr>
                <w:rFonts w:cs="Times New Roman"/>
                <w:sz w:val="18"/>
                <w:szCs w:val="18"/>
                <w:lang w:val="en-GB"/>
              </w:rPr>
            </w:pPr>
            <w:r w:rsidRPr="006968D4">
              <w:rPr>
                <w:rFonts w:cs="Times New Roman"/>
                <w:sz w:val="18"/>
                <w:szCs w:val="18"/>
                <w:lang w:val="en-GB"/>
              </w:rPr>
              <w:t>1</w:t>
            </w:r>
          </w:p>
        </w:tc>
        <w:tc>
          <w:tcPr>
            <w:tcW w:w="1276" w:type="dxa"/>
            <w:tcBorders>
              <w:top w:val="single" w:sz="4" w:space="0" w:color="FFFFFF" w:themeColor="background1"/>
              <w:left w:val="single" w:sz="4" w:space="0" w:color="auto"/>
              <w:bottom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000000"/>
              <w:rPr>
                <w:rFonts w:cs="Times New Roman"/>
                <w:sz w:val="18"/>
                <w:szCs w:val="18"/>
                <w:lang w:val="en-GB"/>
              </w:rPr>
            </w:pPr>
            <w:r w:rsidRPr="006968D4">
              <w:rPr>
                <w:rFonts w:cs="Times New Roman"/>
                <w:sz w:val="18"/>
                <w:szCs w:val="18"/>
                <w:lang w:val="en-GB"/>
              </w:rPr>
              <w:t>6</w:t>
            </w:r>
          </w:p>
        </w:tc>
        <w:tc>
          <w:tcPr>
            <w:tcW w:w="1275" w:type="dxa"/>
            <w:tcBorders>
              <w:top w:val="single" w:sz="4" w:space="0" w:color="FFFFFF" w:themeColor="background1"/>
              <w:bottom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000000"/>
              <w:rPr>
                <w:rFonts w:cs="Times New Roman"/>
                <w:sz w:val="18"/>
                <w:szCs w:val="18"/>
                <w:lang w:val="en-GB"/>
              </w:rPr>
            </w:pPr>
            <w:r w:rsidRPr="006968D4">
              <w:rPr>
                <w:rFonts w:cs="Times New Roman"/>
                <w:sz w:val="18"/>
                <w:szCs w:val="18"/>
                <w:lang w:val="en-GB"/>
              </w:rPr>
              <w:t>15</w:t>
            </w:r>
          </w:p>
        </w:tc>
        <w:tc>
          <w:tcPr>
            <w:tcW w:w="1418" w:type="dxa"/>
            <w:tcBorders>
              <w:top w:val="single" w:sz="4" w:space="0" w:color="FFFFFF" w:themeColor="background1"/>
              <w:bottom w:val="single" w:sz="4" w:space="0" w:color="auto"/>
              <w:right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000000"/>
              <w:rPr>
                <w:rFonts w:cs="Times New Roman"/>
                <w:sz w:val="18"/>
                <w:szCs w:val="18"/>
                <w:lang w:val="en-GB"/>
              </w:rPr>
            </w:pPr>
            <w:r w:rsidRPr="006968D4">
              <w:rPr>
                <w:rFonts w:cs="Times New Roman"/>
                <w:sz w:val="18"/>
                <w:szCs w:val="18"/>
                <w:lang w:val="en-GB"/>
              </w:rPr>
              <w:t>5</w:t>
            </w:r>
          </w:p>
        </w:tc>
        <w:tc>
          <w:tcPr>
            <w:tcW w:w="1559" w:type="dxa"/>
            <w:tcBorders>
              <w:left w:val="single" w:sz="4" w:space="0" w:color="auto"/>
              <w:right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000000"/>
              <w:rPr>
                <w:rFonts w:cs="Times New Roman"/>
                <w:sz w:val="18"/>
                <w:szCs w:val="18"/>
                <w:lang w:val="en-GB"/>
              </w:rPr>
            </w:pPr>
            <w:r w:rsidRPr="006968D4">
              <w:rPr>
                <w:rFonts w:cs="Times New Roman"/>
                <w:sz w:val="18"/>
                <w:szCs w:val="18"/>
                <w:lang w:val="en-GB"/>
              </w:rPr>
              <w:t>0</w:t>
            </w:r>
          </w:p>
        </w:tc>
        <w:tc>
          <w:tcPr>
            <w:tcW w:w="992" w:type="dxa"/>
            <w:tcBorders>
              <w:left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000000"/>
              <w:rPr>
                <w:rFonts w:cs="Times New Roman"/>
                <w:sz w:val="18"/>
                <w:szCs w:val="18"/>
                <w:lang w:val="en-GB"/>
              </w:rPr>
            </w:pPr>
            <w:r w:rsidRPr="006968D4">
              <w:rPr>
                <w:rFonts w:cs="Times New Roman"/>
                <w:sz w:val="18"/>
                <w:szCs w:val="18"/>
                <w:lang w:val="en-GB"/>
              </w:rPr>
              <w:t>27</w:t>
            </w:r>
          </w:p>
        </w:tc>
      </w:tr>
      <w:tr w:rsidR="00317CDF" w:rsidRPr="006968D4" w:rsidTr="00317CDF">
        <w:trPr>
          <w:cnfStyle w:val="000000100000"/>
          <w:trHeight w:hRule="exact" w:val="405"/>
        </w:trPr>
        <w:tc>
          <w:tcPr>
            <w:cnfStyle w:val="001000000000"/>
            <w:tcW w:w="1463" w:type="dxa"/>
          </w:tcPr>
          <w:p w:rsidR="008F5D9C" w:rsidRPr="006968D4" w:rsidRDefault="00311018" w:rsidP="00511965">
            <w:pPr>
              <w:widowControl w:val="0"/>
              <w:autoSpaceDE w:val="0"/>
              <w:autoSpaceDN w:val="0"/>
              <w:adjustRightInd w:val="0"/>
              <w:spacing w:after="240" w:line="360" w:lineRule="auto"/>
              <w:rPr>
                <w:rFonts w:cs="Times New Roman"/>
                <w:sz w:val="18"/>
                <w:szCs w:val="18"/>
                <w:lang w:val="en-GB"/>
              </w:rPr>
            </w:pPr>
            <w:r w:rsidRPr="006968D4">
              <w:rPr>
                <w:rFonts w:cs="Times New Roman"/>
                <w:sz w:val="18"/>
                <w:szCs w:val="18"/>
                <w:lang w:val="en-GB"/>
              </w:rPr>
              <w:t>29 – 34 YEARS</w:t>
            </w:r>
          </w:p>
        </w:tc>
        <w:tc>
          <w:tcPr>
            <w:tcW w:w="1197" w:type="dxa"/>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0</w:t>
            </w:r>
          </w:p>
        </w:tc>
        <w:tc>
          <w:tcPr>
            <w:tcW w:w="1276" w:type="dxa"/>
            <w:tcBorders>
              <w:top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3</w:t>
            </w:r>
          </w:p>
        </w:tc>
        <w:tc>
          <w:tcPr>
            <w:tcW w:w="1275" w:type="dxa"/>
            <w:tcBorders>
              <w:top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1</w:t>
            </w:r>
          </w:p>
        </w:tc>
        <w:tc>
          <w:tcPr>
            <w:tcW w:w="1418" w:type="dxa"/>
            <w:tcBorders>
              <w:top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0</w:t>
            </w:r>
          </w:p>
        </w:tc>
        <w:tc>
          <w:tcPr>
            <w:tcW w:w="1559" w:type="dxa"/>
            <w:tcBorders>
              <w:right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0</w:t>
            </w:r>
          </w:p>
        </w:tc>
        <w:tc>
          <w:tcPr>
            <w:tcW w:w="992" w:type="dxa"/>
            <w:tcBorders>
              <w:left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4</w:t>
            </w:r>
          </w:p>
        </w:tc>
      </w:tr>
      <w:tr w:rsidR="00317CDF" w:rsidRPr="006968D4" w:rsidTr="00317CDF">
        <w:trPr>
          <w:trHeight w:hRule="exact" w:val="405"/>
        </w:trPr>
        <w:tc>
          <w:tcPr>
            <w:cnfStyle w:val="001000000000"/>
            <w:tcW w:w="1463" w:type="dxa"/>
            <w:tcBorders>
              <w:bottom w:val="single" w:sz="4" w:space="0" w:color="auto"/>
            </w:tcBorders>
          </w:tcPr>
          <w:p w:rsidR="008F5D9C" w:rsidRPr="006968D4" w:rsidRDefault="00311018" w:rsidP="00511965">
            <w:pPr>
              <w:widowControl w:val="0"/>
              <w:autoSpaceDE w:val="0"/>
              <w:autoSpaceDN w:val="0"/>
              <w:adjustRightInd w:val="0"/>
              <w:spacing w:after="240" w:line="360" w:lineRule="auto"/>
              <w:rPr>
                <w:rFonts w:cs="Times New Roman"/>
                <w:sz w:val="18"/>
                <w:szCs w:val="18"/>
                <w:lang w:val="en-GB"/>
              </w:rPr>
            </w:pPr>
            <w:r w:rsidRPr="006968D4">
              <w:rPr>
                <w:rFonts w:cs="Times New Roman"/>
                <w:sz w:val="18"/>
                <w:szCs w:val="18"/>
                <w:lang w:val="en-GB"/>
              </w:rPr>
              <w:t>35 AND OLDER</w:t>
            </w:r>
          </w:p>
        </w:tc>
        <w:tc>
          <w:tcPr>
            <w:tcW w:w="1197" w:type="dxa"/>
            <w:tcBorders>
              <w:bottom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000000"/>
              <w:rPr>
                <w:rFonts w:cs="Times New Roman"/>
                <w:sz w:val="18"/>
                <w:szCs w:val="18"/>
                <w:lang w:val="en-GB"/>
              </w:rPr>
            </w:pPr>
            <w:r w:rsidRPr="006968D4">
              <w:rPr>
                <w:rFonts w:cs="Times New Roman"/>
                <w:sz w:val="18"/>
                <w:szCs w:val="18"/>
                <w:lang w:val="en-GB"/>
              </w:rPr>
              <w:t>3</w:t>
            </w:r>
          </w:p>
        </w:tc>
        <w:tc>
          <w:tcPr>
            <w:tcW w:w="1276" w:type="dxa"/>
            <w:tcBorders>
              <w:bottom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000000"/>
              <w:rPr>
                <w:rFonts w:cs="Times New Roman"/>
                <w:sz w:val="18"/>
                <w:szCs w:val="18"/>
                <w:lang w:val="en-GB"/>
              </w:rPr>
            </w:pPr>
            <w:r w:rsidRPr="006968D4">
              <w:rPr>
                <w:rFonts w:cs="Times New Roman"/>
                <w:sz w:val="18"/>
                <w:szCs w:val="18"/>
                <w:lang w:val="en-GB"/>
              </w:rPr>
              <w:t>14</w:t>
            </w:r>
          </w:p>
        </w:tc>
        <w:tc>
          <w:tcPr>
            <w:tcW w:w="1275" w:type="dxa"/>
            <w:tcBorders>
              <w:bottom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000000"/>
              <w:rPr>
                <w:rFonts w:cs="Times New Roman"/>
                <w:sz w:val="18"/>
                <w:szCs w:val="18"/>
                <w:lang w:val="en-GB"/>
              </w:rPr>
            </w:pPr>
            <w:r w:rsidRPr="006968D4">
              <w:rPr>
                <w:rFonts w:cs="Times New Roman"/>
                <w:sz w:val="18"/>
                <w:szCs w:val="18"/>
                <w:lang w:val="en-GB"/>
              </w:rPr>
              <w:t>0</w:t>
            </w:r>
          </w:p>
        </w:tc>
        <w:tc>
          <w:tcPr>
            <w:tcW w:w="1418" w:type="dxa"/>
            <w:tcBorders>
              <w:bottom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000000"/>
              <w:rPr>
                <w:rFonts w:cs="Times New Roman"/>
                <w:sz w:val="18"/>
                <w:szCs w:val="18"/>
                <w:lang w:val="en-GB"/>
              </w:rPr>
            </w:pPr>
            <w:r w:rsidRPr="006968D4">
              <w:rPr>
                <w:rFonts w:cs="Times New Roman"/>
                <w:sz w:val="18"/>
                <w:szCs w:val="18"/>
                <w:lang w:val="en-GB"/>
              </w:rPr>
              <w:t>0</w:t>
            </w:r>
          </w:p>
        </w:tc>
        <w:tc>
          <w:tcPr>
            <w:tcW w:w="1559" w:type="dxa"/>
            <w:tcBorders>
              <w:bottom w:val="single" w:sz="4" w:space="0" w:color="auto"/>
              <w:right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000000"/>
              <w:rPr>
                <w:rFonts w:cs="Times New Roman"/>
                <w:sz w:val="18"/>
                <w:szCs w:val="18"/>
                <w:lang w:val="en-GB"/>
              </w:rPr>
            </w:pPr>
            <w:r w:rsidRPr="006968D4">
              <w:rPr>
                <w:rFonts w:cs="Times New Roman"/>
                <w:sz w:val="18"/>
                <w:szCs w:val="18"/>
                <w:lang w:val="en-GB"/>
              </w:rPr>
              <w:t>0</w:t>
            </w:r>
          </w:p>
        </w:tc>
        <w:tc>
          <w:tcPr>
            <w:tcW w:w="992" w:type="dxa"/>
            <w:tcBorders>
              <w:left w:val="single" w:sz="4" w:space="0" w:color="auto"/>
              <w:bottom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000000"/>
              <w:rPr>
                <w:rFonts w:cs="Times New Roman"/>
                <w:sz w:val="18"/>
                <w:szCs w:val="18"/>
                <w:lang w:val="en-GB"/>
              </w:rPr>
            </w:pPr>
            <w:r w:rsidRPr="006968D4">
              <w:rPr>
                <w:rFonts w:cs="Times New Roman"/>
                <w:sz w:val="18"/>
                <w:szCs w:val="18"/>
                <w:lang w:val="en-GB"/>
              </w:rPr>
              <w:t>17</w:t>
            </w:r>
          </w:p>
        </w:tc>
      </w:tr>
      <w:tr w:rsidR="00317CDF" w:rsidRPr="006968D4" w:rsidTr="00317CDF">
        <w:trPr>
          <w:cnfStyle w:val="000000100000"/>
          <w:trHeight w:hRule="exact" w:val="405"/>
        </w:trPr>
        <w:tc>
          <w:tcPr>
            <w:cnfStyle w:val="001000000000"/>
            <w:tcW w:w="1463" w:type="dxa"/>
            <w:tcBorders>
              <w:top w:val="single" w:sz="4" w:space="0" w:color="auto"/>
              <w:bottom w:val="nil"/>
            </w:tcBorders>
          </w:tcPr>
          <w:p w:rsidR="008F5D9C" w:rsidRPr="006968D4" w:rsidRDefault="00311018" w:rsidP="00511965">
            <w:pPr>
              <w:widowControl w:val="0"/>
              <w:autoSpaceDE w:val="0"/>
              <w:autoSpaceDN w:val="0"/>
              <w:adjustRightInd w:val="0"/>
              <w:spacing w:after="240" w:line="360" w:lineRule="auto"/>
              <w:rPr>
                <w:rFonts w:cs="Times New Roman"/>
                <w:sz w:val="18"/>
                <w:szCs w:val="18"/>
                <w:lang w:val="en-GB"/>
              </w:rPr>
            </w:pPr>
            <w:r w:rsidRPr="006968D4">
              <w:rPr>
                <w:rFonts w:cs="Times New Roman"/>
                <w:sz w:val="18"/>
                <w:szCs w:val="18"/>
                <w:lang w:val="en-GB"/>
              </w:rPr>
              <w:t>TOTAL</w:t>
            </w:r>
          </w:p>
        </w:tc>
        <w:tc>
          <w:tcPr>
            <w:tcW w:w="1197" w:type="dxa"/>
            <w:tcBorders>
              <w:top w:val="single" w:sz="4" w:space="0" w:color="auto"/>
              <w:bottom w:val="nil"/>
            </w:tcBorders>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4</w:t>
            </w:r>
          </w:p>
        </w:tc>
        <w:tc>
          <w:tcPr>
            <w:tcW w:w="1276" w:type="dxa"/>
            <w:tcBorders>
              <w:top w:val="single" w:sz="4" w:space="0" w:color="auto"/>
              <w:bottom w:val="nil"/>
            </w:tcBorders>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34</w:t>
            </w:r>
          </w:p>
        </w:tc>
        <w:tc>
          <w:tcPr>
            <w:tcW w:w="1275" w:type="dxa"/>
            <w:tcBorders>
              <w:top w:val="single" w:sz="4" w:space="0" w:color="auto"/>
              <w:bottom w:val="nil"/>
            </w:tcBorders>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34</w:t>
            </w:r>
          </w:p>
        </w:tc>
        <w:tc>
          <w:tcPr>
            <w:tcW w:w="1418" w:type="dxa"/>
            <w:tcBorders>
              <w:top w:val="single" w:sz="4" w:space="0" w:color="auto"/>
              <w:bottom w:val="nil"/>
            </w:tcBorders>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19</w:t>
            </w:r>
          </w:p>
        </w:tc>
        <w:tc>
          <w:tcPr>
            <w:tcW w:w="1559" w:type="dxa"/>
            <w:tcBorders>
              <w:top w:val="single" w:sz="4" w:space="0" w:color="auto"/>
              <w:bottom w:val="nil"/>
              <w:right w:val="single" w:sz="4" w:space="0" w:color="auto"/>
            </w:tcBorders>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2</w:t>
            </w:r>
          </w:p>
        </w:tc>
        <w:tc>
          <w:tcPr>
            <w:tcW w:w="992" w:type="dxa"/>
            <w:tcBorders>
              <w:top w:val="single" w:sz="4" w:space="0" w:color="auto"/>
              <w:left w:val="single" w:sz="4" w:space="0" w:color="auto"/>
              <w:bottom w:val="nil"/>
            </w:tcBorders>
          </w:tcPr>
          <w:p w:rsidR="008F5D9C" w:rsidRPr="006968D4" w:rsidRDefault="00311018" w:rsidP="008F5D9C">
            <w:pPr>
              <w:widowControl w:val="0"/>
              <w:autoSpaceDE w:val="0"/>
              <w:autoSpaceDN w:val="0"/>
              <w:adjustRightInd w:val="0"/>
              <w:spacing w:after="240" w:line="360" w:lineRule="auto"/>
              <w:jc w:val="center"/>
              <w:cnfStyle w:val="000000100000"/>
              <w:rPr>
                <w:rFonts w:cs="Times New Roman"/>
                <w:sz w:val="18"/>
                <w:szCs w:val="18"/>
                <w:lang w:val="en-GB"/>
              </w:rPr>
            </w:pPr>
            <w:r w:rsidRPr="006968D4">
              <w:rPr>
                <w:rFonts w:cs="Times New Roman"/>
                <w:sz w:val="18"/>
                <w:szCs w:val="18"/>
                <w:lang w:val="en-GB"/>
              </w:rPr>
              <w:t>93</w:t>
            </w:r>
          </w:p>
        </w:tc>
      </w:tr>
    </w:tbl>
    <w:p w:rsidR="0067734A" w:rsidRPr="006968D4" w:rsidRDefault="0067734A" w:rsidP="0067734A">
      <w:pPr>
        <w:widowControl w:val="0"/>
        <w:autoSpaceDE w:val="0"/>
        <w:autoSpaceDN w:val="0"/>
        <w:adjustRightInd w:val="0"/>
        <w:spacing w:after="0" w:line="360" w:lineRule="auto"/>
        <w:rPr>
          <w:rFonts w:ascii="Times New Roman" w:hAnsi="Times New Roman" w:cs="Times New Roman"/>
          <w:sz w:val="24"/>
          <w:szCs w:val="24"/>
          <w:lang w:val="en-GB"/>
        </w:rPr>
      </w:pPr>
    </w:p>
    <w:p w:rsidR="00511965" w:rsidRPr="00EB616D" w:rsidRDefault="008F5D9C" w:rsidP="0067734A">
      <w:pPr>
        <w:widowControl w:val="0"/>
        <w:autoSpaceDE w:val="0"/>
        <w:autoSpaceDN w:val="0"/>
        <w:adjustRightInd w:val="0"/>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We see that ages 19-28 use the Internet on very regular basis with an average of 4 hours a day. The ages of 29 and older use the Internet significantly less, on average mainly between 1 to three hours a day, with an outlier in the age category 29-34 whom uses it 3 to 6 hours a day. The negative but significant (</w:t>
      </w:r>
      <w:r w:rsidR="00B91F76" w:rsidRPr="00EB616D">
        <w:rPr>
          <w:rFonts w:ascii="Times New Roman" w:hAnsi="Times New Roman" w:cs="Times New Roman"/>
          <w:sz w:val="22"/>
          <w:szCs w:val="22"/>
          <w:lang w:val="en-GB"/>
        </w:rPr>
        <w:t xml:space="preserve">α </w:t>
      </w:r>
      <w:r w:rsidRPr="00EB616D">
        <w:rPr>
          <w:rFonts w:ascii="Times New Roman" w:hAnsi="Times New Roman" w:cs="Times New Roman"/>
          <w:sz w:val="22"/>
          <w:szCs w:val="22"/>
          <w:lang w:val="en-GB"/>
        </w:rPr>
        <w:t>= 0,00) correlation (</w:t>
      </w:r>
      <w:r w:rsidR="008D27E9" w:rsidRPr="00EB616D">
        <w:rPr>
          <w:rFonts w:ascii="Times New Roman" w:hAnsi="Times New Roman" w:cs="Times New Roman"/>
          <w:sz w:val="22"/>
          <w:szCs w:val="22"/>
          <w:lang w:val="en-GB"/>
        </w:rPr>
        <w:t>Pearson</w:t>
      </w:r>
      <w:r w:rsidRPr="00EB616D">
        <w:rPr>
          <w:rFonts w:ascii="Times New Roman" w:hAnsi="Times New Roman" w:cs="Times New Roman"/>
          <w:sz w:val="22"/>
          <w:szCs w:val="22"/>
          <w:lang w:val="en-GB"/>
        </w:rPr>
        <w:t xml:space="preserve"> correlation = -0,576) between </w:t>
      </w:r>
      <w:r w:rsidR="00317CDF" w:rsidRPr="00EB616D">
        <w:rPr>
          <w:rFonts w:ascii="Times New Roman" w:hAnsi="Times New Roman" w:cs="Times New Roman"/>
          <w:sz w:val="22"/>
          <w:szCs w:val="22"/>
          <w:lang w:val="en-GB"/>
        </w:rPr>
        <w:t>age and usage confirm</w:t>
      </w:r>
      <w:r w:rsidRPr="00EB616D">
        <w:rPr>
          <w:rFonts w:ascii="Times New Roman" w:hAnsi="Times New Roman" w:cs="Times New Roman"/>
          <w:sz w:val="22"/>
          <w:szCs w:val="22"/>
          <w:lang w:val="en-GB"/>
        </w:rPr>
        <w:t xml:space="preserve"> these results. </w:t>
      </w:r>
    </w:p>
    <w:p w:rsidR="00B80BA2" w:rsidRPr="00EB616D" w:rsidRDefault="00436E62" w:rsidP="0067734A">
      <w:pPr>
        <w:widowControl w:val="0"/>
        <w:autoSpaceDE w:val="0"/>
        <w:autoSpaceDN w:val="0"/>
        <w:adjustRightInd w:val="0"/>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T</w:t>
      </w:r>
      <w:r w:rsidR="00317CDF" w:rsidRPr="00EB616D">
        <w:rPr>
          <w:rFonts w:ascii="Times New Roman" w:hAnsi="Times New Roman" w:cs="Times New Roman"/>
          <w:sz w:val="22"/>
          <w:szCs w:val="22"/>
          <w:lang w:val="en-GB"/>
        </w:rPr>
        <w:t>he survey also asked about the respondents</w:t>
      </w:r>
      <w:r w:rsidRPr="00EB616D">
        <w:rPr>
          <w:rFonts w:ascii="Times New Roman" w:hAnsi="Times New Roman" w:cs="Times New Roman"/>
          <w:sz w:val="22"/>
          <w:szCs w:val="22"/>
          <w:lang w:val="en-GB"/>
        </w:rPr>
        <w:t xml:space="preserve"> </w:t>
      </w:r>
      <w:r w:rsidR="00317CDF" w:rsidRPr="00EB616D">
        <w:rPr>
          <w:rFonts w:ascii="Times New Roman" w:hAnsi="Times New Roman" w:cs="Times New Roman"/>
          <w:sz w:val="22"/>
          <w:szCs w:val="22"/>
          <w:lang w:val="en-GB"/>
        </w:rPr>
        <w:t xml:space="preserve">about their </w:t>
      </w:r>
      <w:r w:rsidRPr="00EB616D">
        <w:rPr>
          <w:rFonts w:ascii="Times New Roman" w:hAnsi="Times New Roman" w:cs="Times New Roman"/>
          <w:sz w:val="22"/>
          <w:szCs w:val="22"/>
          <w:lang w:val="en-GB"/>
        </w:rPr>
        <w:t xml:space="preserve">yearly travels, they were asked to indicate how many weeks they travel throughout a year. </w:t>
      </w:r>
      <w:r w:rsidR="001E2209" w:rsidRPr="00EB616D">
        <w:rPr>
          <w:rFonts w:ascii="Times New Roman" w:hAnsi="Times New Roman" w:cs="Times New Roman"/>
          <w:sz w:val="22"/>
          <w:szCs w:val="22"/>
          <w:lang w:val="en-GB"/>
        </w:rPr>
        <w:t xml:space="preserve">Only one respondent said to </w:t>
      </w:r>
      <w:r w:rsidR="001E2209" w:rsidRPr="00EB616D">
        <w:rPr>
          <w:rFonts w:ascii="Times New Roman" w:hAnsi="Times New Roman" w:cs="Times New Roman"/>
          <w:sz w:val="22"/>
          <w:szCs w:val="22"/>
          <w:u w:val="single"/>
          <w:lang w:val="en-GB"/>
        </w:rPr>
        <w:t>never</w:t>
      </w:r>
      <w:r w:rsidR="001E2209" w:rsidRPr="00EB616D">
        <w:rPr>
          <w:rFonts w:ascii="Times New Roman" w:hAnsi="Times New Roman" w:cs="Times New Roman"/>
          <w:sz w:val="22"/>
          <w:szCs w:val="22"/>
          <w:lang w:val="en-GB"/>
        </w:rPr>
        <w:t xml:space="preserve"> travel as well as the one respondent who said to travel less than one week a year. Twenty respondents (21,5%) travel 2 to three weeks, while the majority of the population travel 3 to 4 weeks (32,3%). Nineteen people say to travel 4 to 5 weeks, eight people travel between 5 to 6 weeks and the rest of the respondents indicate to travel more than six weeks a year (14%). </w:t>
      </w:r>
      <w:r w:rsidR="00F33C67" w:rsidRPr="00EB616D">
        <w:rPr>
          <w:rFonts w:ascii="Times New Roman" w:hAnsi="Times New Roman" w:cs="Times New Roman"/>
          <w:sz w:val="22"/>
          <w:szCs w:val="22"/>
          <w:lang w:val="en-GB"/>
        </w:rPr>
        <w:t xml:space="preserve">When comparing age to yearly travels we find interesting results. One might think that the older the respondent is, the more they travel, more money to spend, more business trips to take. However, if we look at the 14 respondents that indicated that they travel more than 6 weeks a year, these respondents are all located in two age categories namely (19-23 &amp; 24-28). </w:t>
      </w:r>
      <w:r w:rsidR="00DE19B5" w:rsidRPr="00EB616D">
        <w:rPr>
          <w:rFonts w:ascii="Times New Roman" w:hAnsi="Times New Roman" w:cs="Times New Roman"/>
          <w:sz w:val="22"/>
          <w:szCs w:val="22"/>
          <w:lang w:val="en-GB"/>
        </w:rPr>
        <w:t xml:space="preserve">This is interesting for the research, as we </w:t>
      </w:r>
      <w:r w:rsidR="00E13AFD" w:rsidRPr="00EB616D">
        <w:rPr>
          <w:rFonts w:ascii="Times New Roman" w:hAnsi="Times New Roman" w:cs="Times New Roman"/>
          <w:sz w:val="22"/>
          <w:szCs w:val="22"/>
          <w:lang w:val="en-GB"/>
        </w:rPr>
        <w:t>saw earlier that these age categories use the Internet the most</w:t>
      </w:r>
      <w:r w:rsidR="00DE19B5" w:rsidRPr="00EB616D">
        <w:rPr>
          <w:rFonts w:ascii="Times New Roman" w:hAnsi="Times New Roman" w:cs="Times New Roman"/>
          <w:sz w:val="22"/>
          <w:szCs w:val="22"/>
          <w:lang w:val="en-GB"/>
        </w:rPr>
        <w:t xml:space="preserve">. If we turn it around, and merely look at the highest two age categories, which are ages 19 to 34 &amp; 35 and </w:t>
      </w:r>
      <w:r w:rsidR="00317CDF" w:rsidRPr="00EB616D">
        <w:rPr>
          <w:rFonts w:ascii="Times New Roman" w:hAnsi="Times New Roman" w:cs="Times New Roman"/>
          <w:sz w:val="22"/>
          <w:szCs w:val="22"/>
          <w:lang w:val="en-GB"/>
        </w:rPr>
        <w:t>older, containing</w:t>
      </w:r>
      <w:r w:rsidR="00B91F76" w:rsidRPr="00EB616D">
        <w:rPr>
          <w:rFonts w:ascii="Times New Roman" w:hAnsi="Times New Roman" w:cs="Times New Roman"/>
          <w:sz w:val="22"/>
          <w:szCs w:val="22"/>
          <w:lang w:val="en-GB"/>
        </w:rPr>
        <w:t xml:space="preserve"> 21 respondents, we see that they </w:t>
      </w:r>
      <w:r w:rsidR="00DE19B5" w:rsidRPr="00EB616D">
        <w:rPr>
          <w:rFonts w:ascii="Times New Roman" w:hAnsi="Times New Roman" w:cs="Times New Roman"/>
          <w:sz w:val="22"/>
          <w:szCs w:val="22"/>
          <w:lang w:val="en-GB"/>
        </w:rPr>
        <w:t xml:space="preserve">travel on average in the categories 3-4 weeks and 4-5 weeks a year. </w:t>
      </w:r>
    </w:p>
    <w:p w:rsidR="0067734A" w:rsidRPr="00EB616D" w:rsidRDefault="0067734A" w:rsidP="0067734A">
      <w:pPr>
        <w:spacing w:after="0"/>
        <w:rPr>
          <w:rFonts w:ascii="Times New Roman" w:hAnsi="Times New Roman" w:cs="Times New Roman"/>
          <w:sz w:val="22"/>
          <w:szCs w:val="22"/>
          <w:u w:val="single"/>
          <w:lang w:val="en-GB"/>
        </w:rPr>
      </w:pPr>
    </w:p>
    <w:p w:rsidR="00D830B1" w:rsidRPr="00EB616D" w:rsidRDefault="00D830B1" w:rsidP="0067734A">
      <w:pPr>
        <w:spacing w:after="0"/>
        <w:rPr>
          <w:rFonts w:ascii="Times New Roman" w:hAnsi="Times New Roman" w:cs="Times New Roman"/>
          <w:sz w:val="22"/>
          <w:szCs w:val="22"/>
          <w:u w:val="single"/>
          <w:lang w:val="en-GB"/>
        </w:rPr>
      </w:pPr>
    </w:p>
    <w:p w:rsidR="00B80BA2" w:rsidRPr="00EB616D" w:rsidRDefault="00B80BA2" w:rsidP="0067734A">
      <w:pPr>
        <w:spacing w:after="0"/>
        <w:rPr>
          <w:rFonts w:ascii="Times New Roman" w:hAnsi="Times New Roman" w:cs="Times New Roman"/>
          <w:sz w:val="22"/>
          <w:szCs w:val="22"/>
          <w:u w:val="single"/>
          <w:lang w:val="en-GB"/>
        </w:rPr>
      </w:pPr>
      <w:r w:rsidRPr="00EB616D">
        <w:rPr>
          <w:rFonts w:ascii="Times New Roman" w:hAnsi="Times New Roman" w:cs="Times New Roman"/>
          <w:sz w:val="22"/>
          <w:szCs w:val="22"/>
          <w:u w:val="single"/>
          <w:lang w:val="en-GB"/>
        </w:rPr>
        <w:t>Intention to use/preference</w:t>
      </w:r>
    </w:p>
    <w:p w:rsidR="00A0702F" w:rsidRPr="00EB616D" w:rsidRDefault="00A0702F" w:rsidP="0067734A">
      <w:pPr>
        <w:spacing w:after="0" w:line="360" w:lineRule="auto"/>
        <w:rPr>
          <w:rFonts w:ascii="Times New Roman" w:hAnsi="Times New Roman" w:cs="Times New Roman"/>
          <w:i/>
          <w:sz w:val="22"/>
          <w:szCs w:val="22"/>
          <w:lang w:val="en-GB"/>
        </w:rPr>
      </w:pPr>
      <w:r w:rsidRPr="00EB616D">
        <w:rPr>
          <w:rFonts w:ascii="Times New Roman" w:hAnsi="Times New Roman" w:cs="Times New Roman"/>
          <w:sz w:val="22"/>
          <w:szCs w:val="22"/>
          <w:lang w:val="en-GB"/>
        </w:rPr>
        <w:t xml:space="preserve">H1: </w:t>
      </w:r>
      <w:r w:rsidRPr="00EB616D">
        <w:rPr>
          <w:rFonts w:ascii="Times New Roman" w:hAnsi="Times New Roman" w:cs="Times New Roman"/>
          <w:i/>
          <w:sz w:val="22"/>
          <w:szCs w:val="22"/>
          <w:lang w:val="en-GB"/>
        </w:rPr>
        <w:t>Intention to use is greater for online travel recommendations than for offline travel recommendations.</w:t>
      </w:r>
    </w:p>
    <w:p w:rsidR="000C482E" w:rsidRPr="00EB616D" w:rsidRDefault="000C482E"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To test the preference between online and offline sources seven propositions</w:t>
      </w:r>
      <w:r w:rsidRPr="00EB616D">
        <w:rPr>
          <w:rStyle w:val="FootnoteReference"/>
          <w:rFonts w:ascii="Times New Roman" w:hAnsi="Times New Roman" w:cs="Times New Roman"/>
          <w:sz w:val="22"/>
          <w:szCs w:val="22"/>
          <w:lang w:val="en-GB"/>
        </w:rPr>
        <w:footnoteReference w:id="7"/>
      </w:r>
      <w:r w:rsidRPr="00EB616D">
        <w:rPr>
          <w:rFonts w:ascii="Times New Roman" w:hAnsi="Times New Roman" w:cs="Times New Roman"/>
          <w:sz w:val="22"/>
          <w:szCs w:val="22"/>
          <w:lang w:val="en-GB"/>
        </w:rPr>
        <w:t xml:space="preserve"> according to the marketing scales handbook</w:t>
      </w:r>
      <w:r w:rsidR="00207CC3" w:rsidRPr="00EB616D">
        <w:rPr>
          <w:rFonts w:ascii="Times New Roman" w:hAnsi="Times New Roman" w:cs="Times New Roman"/>
          <w:sz w:val="22"/>
          <w:szCs w:val="22"/>
          <w:lang w:val="en-GB"/>
        </w:rPr>
        <w:t>, w</w:t>
      </w:r>
      <w:r w:rsidR="008A7F49" w:rsidRPr="00EB616D">
        <w:rPr>
          <w:rFonts w:ascii="Times New Roman" w:hAnsi="Times New Roman" w:cs="Times New Roman"/>
          <w:sz w:val="22"/>
          <w:szCs w:val="22"/>
          <w:lang w:val="en-GB"/>
        </w:rPr>
        <w:t xml:space="preserve">ere respondents could choose between the two platforms, </w:t>
      </w:r>
      <w:r w:rsidRPr="00EB616D">
        <w:rPr>
          <w:rFonts w:ascii="Times New Roman" w:hAnsi="Times New Roman" w:cs="Times New Roman"/>
          <w:sz w:val="22"/>
          <w:szCs w:val="22"/>
          <w:lang w:val="en-GB"/>
        </w:rPr>
        <w:t xml:space="preserve">were posed in </w:t>
      </w:r>
      <w:r w:rsidRPr="00EB616D">
        <w:rPr>
          <w:rFonts w:ascii="Times New Roman" w:hAnsi="Times New Roman" w:cs="Times New Roman"/>
          <w:sz w:val="22"/>
          <w:szCs w:val="22"/>
          <w:lang w:val="en-GB"/>
        </w:rPr>
        <w:lastRenderedPageBreak/>
        <w:t xml:space="preserve">the survey. </w:t>
      </w:r>
      <w:r w:rsidR="008A7F49" w:rsidRPr="00EB616D">
        <w:rPr>
          <w:rFonts w:ascii="Times New Roman" w:hAnsi="Times New Roman" w:cs="Times New Roman"/>
          <w:sz w:val="22"/>
          <w:szCs w:val="22"/>
          <w:lang w:val="en-GB"/>
        </w:rPr>
        <w:t xml:space="preserve">To assess whether the reliability of the scale was sufficient, we tested the correlation between these </w:t>
      </w:r>
      <w:r w:rsidR="00207CC3" w:rsidRPr="00EB616D">
        <w:rPr>
          <w:rFonts w:ascii="Times New Roman" w:hAnsi="Times New Roman" w:cs="Times New Roman"/>
          <w:sz w:val="22"/>
          <w:szCs w:val="22"/>
          <w:lang w:val="en-GB"/>
        </w:rPr>
        <w:t>five</w:t>
      </w:r>
      <w:r w:rsidR="008A7F49" w:rsidRPr="00EB616D">
        <w:rPr>
          <w:rFonts w:ascii="Times New Roman" w:hAnsi="Times New Roman" w:cs="Times New Roman"/>
          <w:sz w:val="22"/>
          <w:szCs w:val="22"/>
          <w:lang w:val="en-GB"/>
        </w:rPr>
        <w:t xml:space="preserve"> propositions. All </w:t>
      </w:r>
      <w:r w:rsidR="00207CC3" w:rsidRPr="00EB616D">
        <w:rPr>
          <w:rFonts w:ascii="Times New Roman" w:hAnsi="Times New Roman" w:cs="Times New Roman"/>
          <w:sz w:val="22"/>
          <w:szCs w:val="22"/>
          <w:lang w:val="en-GB"/>
        </w:rPr>
        <w:t>five</w:t>
      </w:r>
      <w:r w:rsidR="008A7F49" w:rsidRPr="00EB616D">
        <w:rPr>
          <w:rFonts w:ascii="Times New Roman" w:hAnsi="Times New Roman" w:cs="Times New Roman"/>
          <w:sz w:val="22"/>
          <w:szCs w:val="22"/>
          <w:lang w:val="en-GB"/>
        </w:rPr>
        <w:t xml:space="preserve"> propositions</w:t>
      </w:r>
      <w:r w:rsidR="00D30BD9" w:rsidRPr="00EB616D">
        <w:rPr>
          <w:rFonts w:ascii="Times New Roman" w:hAnsi="Times New Roman" w:cs="Times New Roman"/>
          <w:sz w:val="22"/>
          <w:szCs w:val="22"/>
          <w:lang w:val="en-GB"/>
        </w:rPr>
        <w:t xml:space="preserve"> showed a slightly low result (C</w:t>
      </w:r>
      <w:r w:rsidR="008A7F49" w:rsidRPr="00EB616D">
        <w:rPr>
          <w:rFonts w:ascii="Times New Roman" w:hAnsi="Times New Roman" w:cs="Times New Roman"/>
          <w:sz w:val="22"/>
          <w:szCs w:val="22"/>
          <w:lang w:val="en-GB"/>
        </w:rPr>
        <w:t xml:space="preserve">ronbach alpha = 0,675). Given that the cut-off point is </w:t>
      </w:r>
      <w:r w:rsidR="00881BA3" w:rsidRPr="00EB616D">
        <w:rPr>
          <w:rFonts w:ascii="Times New Roman" w:hAnsi="Times New Roman" w:cs="Times New Roman"/>
          <w:sz w:val="22"/>
          <w:szCs w:val="22"/>
          <w:lang w:val="en-GB"/>
        </w:rPr>
        <w:t xml:space="preserve">around </w:t>
      </w:r>
      <w:r w:rsidR="008A7F49" w:rsidRPr="00EB616D">
        <w:rPr>
          <w:rFonts w:ascii="Times New Roman" w:hAnsi="Times New Roman" w:cs="Times New Roman"/>
          <w:sz w:val="22"/>
          <w:szCs w:val="22"/>
          <w:lang w:val="en-GB"/>
        </w:rPr>
        <w:t>0,70 we examined if it was nec</w:t>
      </w:r>
      <w:r w:rsidR="00881BA3" w:rsidRPr="00EB616D">
        <w:rPr>
          <w:rFonts w:ascii="Times New Roman" w:hAnsi="Times New Roman" w:cs="Times New Roman"/>
          <w:sz w:val="22"/>
          <w:szCs w:val="22"/>
          <w:lang w:val="en-GB"/>
        </w:rPr>
        <w:t xml:space="preserve">essary to remove a proposition, but no other proposition would heighten the alpha. </w:t>
      </w:r>
    </w:p>
    <w:p w:rsidR="0067734A" w:rsidRPr="00EB616D" w:rsidRDefault="0067734A" w:rsidP="0067734A">
      <w:pPr>
        <w:spacing w:after="0" w:line="360" w:lineRule="auto"/>
        <w:rPr>
          <w:rFonts w:ascii="Times New Roman" w:hAnsi="Times New Roman" w:cs="Times New Roman"/>
          <w:sz w:val="22"/>
          <w:szCs w:val="22"/>
          <w:lang w:val="en-GB"/>
        </w:rPr>
      </w:pPr>
    </w:p>
    <w:p w:rsidR="007C6BCC" w:rsidRPr="00EB616D" w:rsidRDefault="007C6BCC" w:rsidP="0067734A">
      <w:pPr>
        <w:spacing w:after="0" w:line="360" w:lineRule="auto"/>
        <w:rPr>
          <w:rFonts w:ascii="Times New Roman" w:hAnsi="Times New Roman" w:cs="Times New Roman"/>
          <w:color w:val="FF0000"/>
          <w:sz w:val="22"/>
          <w:szCs w:val="22"/>
          <w:lang w:val="en-GB"/>
        </w:rPr>
      </w:pPr>
      <w:r w:rsidRPr="00EB616D">
        <w:rPr>
          <w:rFonts w:ascii="Times New Roman" w:hAnsi="Times New Roman" w:cs="Times New Roman"/>
          <w:sz w:val="22"/>
          <w:szCs w:val="22"/>
          <w:lang w:val="en-GB"/>
        </w:rPr>
        <w:t xml:space="preserve">The new variable “preference” </w:t>
      </w:r>
      <w:r w:rsidR="00185AE3" w:rsidRPr="00EB616D">
        <w:rPr>
          <w:rFonts w:ascii="Times New Roman" w:hAnsi="Times New Roman" w:cs="Times New Roman"/>
          <w:sz w:val="22"/>
          <w:szCs w:val="22"/>
          <w:lang w:val="en-GB"/>
        </w:rPr>
        <w:t>shows</w:t>
      </w:r>
      <w:r w:rsidRPr="00EB616D">
        <w:rPr>
          <w:rFonts w:ascii="Times New Roman" w:hAnsi="Times New Roman" w:cs="Times New Roman"/>
          <w:sz w:val="22"/>
          <w:szCs w:val="22"/>
          <w:lang w:val="en-GB"/>
        </w:rPr>
        <w:t xml:space="preserve"> the following results; 24 people prefer offline sources significantly more than online, while 69 respondents claim to prefer online sources </w:t>
      </w:r>
      <w:r w:rsidR="00185AE3" w:rsidRPr="00EB616D">
        <w:rPr>
          <w:rFonts w:ascii="Times New Roman" w:hAnsi="Times New Roman" w:cs="Times New Roman"/>
          <w:sz w:val="22"/>
          <w:szCs w:val="22"/>
          <w:lang w:val="en-GB"/>
        </w:rPr>
        <w:t>to</w:t>
      </w:r>
      <w:r w:rsidRPr="00EB616D">
        <w:rPr>
          <w:rFonts w:ascii="Times New Roman" w:hAnsi="Times New Roman" w:cs="Times New Roman"/>
          <w:sz w:val="22"/>
          <w:szCs w:val="22"/>
          <w:lang w:val="en-GB"/>
        </w:rPr>
        <w:t xml:space="preserve"> offline sources. </w:t>
      </w:r>
      <w:r w:rsidR="00185AE3" w:rsidRPr="00EB616D">
        <w:rPr>
          <w:rFonts w:ascii="Times New Roman" w:hAnsi="Times New Roman" w:cs="Times New Roman"/>
          <w:sz w:val="22"/>
          <w:szCs w:val="22"/>
          <w:lang w:val="en-GB"/>
        </w:rPr>
        <w:t>A</w:t>
      </w:r>
      <w:r w:rsidRPr="00EB616D">
        <w:rPr>
          <w:rFonts w:ascii="Times New Roman" w:hAnsi="Times New Roman" w:cs="Times New Roman"/>
          <w:sz w:val="22"/>
          <w:szCs w:val="22"/>
          <w:lang w:val="en-GB"/>
        </w:rPr>
        <w:t xml:space="preserve">s </w:t>
      </w:r>
      <w:r w:rsidR="00185AE3" w:rsidRPr="00EB616D">
        <w:rPr>
          <w:rFonts w:ascii="Times New Roman" w:hAnsi="Times New Roman" w:cs="Times New Roman"/>
          <w:sz w:val="22"/>
          <w:szCs w:val="22"/>
          <w:lang w:val="en-GB"/>
        </w:rPr>
        <w:t xml:space="preserve">a value of </w:t>
      </w:r>
      <w:r w:rsidRPr="00EB616D">
        <w:rPr>
          <w:rFonts w:ascii="Times New Roman" w:hAnsi="Times New Roman" w:cs="Times New Roman"/>
          <w:sz w:val="22"/>
          <w:szCs w:val="22"/>
          <w:lang w:val="en-GB"/>
        </w:rPr>
        <w:t xml:space="preserve">1,5 </w:t>
      </w:r>
      <w:r w:rsidR="00185AE3" w:rsidRPr="00EB616D">
        <w:rPr>
          <w:rFonts w:ascii="Times New Roman" w:hAnsi="Times New Roman" w:cs="Times New Roman"/>
          <w:sz w:val="22"/>
          <w:szCs w:val="22"/>
          <w:lang w:val="en-GB"/>
        </w:rPr>
        <w:t xml:space="preserve">for the mean of the population </w:t>
      </w:r>
      <w:r w:rsidRPr="00EB616D">
        <w:rPr>
          <w:rFonts w:ascii="Times New Roman" w:hAnsi="Times New Roman" w:cs="Times New Roman"/>
          <w:sz w:val="22"/>
          <w:szCs w:val="22"/>
          <w:lang w:val="en-GB"/>
        </w:rPr>
        <w:t xml:space="preserve">would entail </w:t>
      </w:r>
      <w:r w:rsidR="00185AE3" w:rsidRPr="00EB616D">
        <w:rPr>
          <w:rFonts w:ascii="Times New Roman" w:hAnsi="Times New Roman" w:cs="Times New Roman"/>
          <w:sz w:val="22"/>
          <w:szCs w:val="22"/>
          <w:lang w:val="en-GB"/>
        </w:rPr>
        <w:t xml:space="preserve">“no clear preference,” any value under 1,3 would entail a clear preference for online sources and when the value would be above 1,7 we could conclude the population prefers </w:t>
      </w:r>
      <w:r w:rsidR="00207CC3" w:rsidRPr="00EB616D">
        <w:rPr>
          <w:rFonts w:ascii="Times New Roman" w:hAnsi="Times New Roman" w:cs="Times New Roman"/>
          <w:sz w:val="22"/>
          <w:szCs w:val="22"/>
          <w:lang w:val="en-GB"/>
        </w:rPr>
        <w:t>online sources, as t</w:t>
      </w:r>
      <w:r w:rsidR="00185AE3" w:rsidRPr="00EB616D">
        <w:rPr>
          <w:rFonts w:ascii="Times New Roman" w:hAnsi="Times New Roman" w:cs="Times New Roman"/>
          <w:sz w:val="22"/>
          <w:szCs w:val="22"/>
          <w:lang w:val="en-GB"/>
        </w:rPr>
        <w:t xml:space="preserve">he mean for the whole population is 1,27. </w:t>
      </w:r>
    </w:p>
    <w:p w:rsidR="00E453F4" w:rsidRPr="00EB616D" w:rsidRDefault="00E453F4" w:rsidP="0067734A">
      <w:pPr>
        <w:spacing w:after="0" w:line="360" w:lineRule="auto"/>
        <w:rPr>
          <w:rFonts w:ascii="Times New Roman" w:hAnsi="Times New Roman" w:cs="Times New Roman"/>
          <w:sz w:val="22"/>
          <w:szCs w:val="22"/>
          <w:lang w:val="en-GB"/>
        </w:rPr>
      </w:pPr>
    </w:p>
    <w:p w:rsidR="00135A85" w:rsidRPr="00EB616D" w:rsidRDefault="00BB7628" w:rsidP="0067734A">
      <w:pPr>
        <w:spacing w:after="0" w:line="360" w:lineRule="auto"/>
        <w:rPr>
          <w:rFonts w:ascii="Times New Roman" w:hAnsi="Times New Roman" w:cs="Times New Roman"/>
          <w:color w:val="FF0000"/>
          <w:sz w:val="22"/>
          <w:szCs w:val="22"/>
          <w:lang w:val="en-GB"/>
        </w:rPr>
      </w:pPr>
      <w:r w:rsidRPr="00EB616D">
        <w:rPr>
          <w:rFonts w:ascii="Times New Roman" w:hAnsi="Times New Roman" w:cs="Times New Roman"/>
          <w:sz w:val="22"/>
          <w:szCs w:val="22"/>
          <w:lang w:val="en-GB"/>
        </w:rPr>
        <w:t xml:space="preserve">The respondents were also asked to indicate to which probability (0% - 100%) they would use websites and travel agencies when travelling. </w:t>
      </w:r>
      <w:r w:rsidR="00135A85" w:rsidRPr="00EB616D">
        <w:rPr>
          <w:rFonts w:ascii="Times New Roman" w:hAnsi="Times New Roman" w:cs="Times New Roman"/>
          <w:sz w:val="22"/>
          <w:szCs w:val="22"/>
          <w:lang w:val="en-GB"/>
        </w:rPr>
        <w:t>The average of the respondents using websites was 91.44% (with n = 93), which is extremely high, indicating that almost all respondents use websites when considering travelling, as the lowest probability was 10%. In contrary the same respondents had an average of 23,60% when asked about travel agencies, here the minimum was 0</w:t>
      </w:r>
      <w:r w:rsidR="007A60FA" w:rsidRPr="00EB616D">
        <w:rPr>
          <w:rFonts w:ascii="Times New Roman" w:hAnsi="Times New Roman" w:cs="Times New Roman"/>
          <w:sz w:val="22"/>
          <w:szCs w:val="22"/>
          <w:lang w:val="en-GB"/>
        </w:rPr>
        <w:t>.</w:t>
      </w:r>
    </w:p>
    <w:p w:rsidR="00E453F4" w:rsidRPr="00EB616D" w:rsidRDefault="00E453F4" w:rsidP="0067734A">
      <w:pPr>
        <w:spacing w:after="0" w:line="360" w:lineRule="auto"/>
        <w:rPr>
          <w:rFonts w:ascii="Times New Roman" w:hAnsi="Times New Roman" w:cs="Times New Roman"/>
          <w:sz w:val="22"/>
          <w:szCs w:val="22"/>
          <w:lang w:val="en-GB"/>
        </w:rPr>
      </w:pPr>
    </w:p>
    <w:p w:rsidR="00135A85" w:rsidRPr="00EB616D" w:rsidRDefault="00E453F4"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Overall</w:t>
      </w:r>
      <w:r w:rsidR="00135A85" w:rsidRPr="00EB616D">
        <w:rPr>
          <w:rFonts w:ascii="Times New Roman" w:hAnsi="Times New Roman" w:cs="Times New Roman"/>
          <w:sz w:val="22"/>
          <w:szCs w:val="22"/>
          <w:lang w:val="en-GB"/>
        </w:rPr>
        <w:t xml:space="preserve"> we can conclude that online is preferred above offline, when considering that offline sources are mainly considered as travel agencies. Even though most respondents might still use travel agencies their intention to use these offline sources is fairly low, especially compared to the probability of them using websites</w:t>
      </w:r>
      <w:r w:rsidRPr="00EB616D">
        <w:rPr>
          <w:rFonts w:ascii="Times New Roman" w:hAnsi="Times New Roman" w:cs="Times New Roman"/>
          <w:sz w:val="22"/>
          <w:szCs w:val="22"/>
          <w:lang w:val="en-GB"/>
        </w:rPr>
        <w:t xml:space="preserve"> when considering travelling. </w:t>
      </w:r>
    </w:p>
    <w:p w:rsidR="00D830B1" w:rsidRPr="00EB616D" w:rsidRDefault="00D830B1" w:rsidP="0067734A">
      <w:pPr>
        <w:spacing w:after="0" w:line="360" w:lineRule="auto"/>
        <w:rPr>
          <w:rFonts w:ascii="Times New Roman" w:hAnsi="Times New Roman" w:cs="Times New Roman"/>
          <w:sz w:val="22"/>
          <w:szCs w:val="22"/>
          <w:u w:val="single"/>
          <w:lang w:val="en-GB"/>
        </w:rPr>
      </w:pPr>
    </w:p>
    <w:p w:rsidR="00B80BA2" w:rsidRPr="00EB616D" w:rsidRDefault="00B80BA2" w:rsidP="0067734A">
      <w:pPr>
        <w:spacing w:after="0" w:line="360" w:lineRule="auto"/>
        <w:rPr>
          <w:rFonts w:ascii="Times New Roman" w:hAnsi="Times New Roman" w:cs="Times New Roman"/>
          <w:sz w:val="22"/>
          <w:szCs w:val="22"/>
          <w:u w:val="single"/>
          <w:lang w:val="en-GB"/>
        </w:rPr>
      </w:pPr>
      <w:r w:rsidRPr="00EB616D">
        <w:rPr>
          <w:rFonts w:ascii="Times New Roman" w:hAnsi="Times New Roman" w:cs="Times New Roman"/>
          <w:sz w:val="22"/>
          <w:szCs w:val="22"/>
          <w:u w:val="single"/>
          <w:lang w:val="en-GB"/>
        </w:rPr>
        <w:t>Experience</w:t>
      </w:r>
    </w:p>
    <w:p w:rsidR="007D5733" w:rsidRPr="00EB616D" w:rsidRDefault="007D5733" w:rsidP="0067734A">
      <w:pPr>
        <w:spacing w:after="0" w:line="360" w:lineRule="auto"/>
        <w:rPr>
          <w:rFonts w:ascii="Times New Roman" w:hAnsi="Times New Roman" w:cs="Times New Roman"/>
          <w:i/>
          <w:sz w:val="22"/>
          <w:szCs w:val="22"/>
          <w:lang w:val="en-GB"/>
        </w:rPr>
      </w:pPr>
      <w:r w:rsidRPr="00EB616D">
        <w:rPr>
          <w:rFonts w:ascii="Times New Roman" w:hAnsi="Times New Roman" w:cs="Times New Roman"/>
          <w:sz w:val="22"/>
          <w:szCs w:val="22"/>
          <w:lang w:val="en-GB"/>
        </w:rPr>
        <w:t xml:space="preserve">H2: </w:t>
      </w:r>
      <w:r w:rsidRPr="00EB616D">
        <w:rPr>
          <w:rFonts w:ascii="Times New Roman" w:hAnsi="Times New Roman" w:cs="Times New Roman"/>
          <w:i/>
          <w:sz w:val="22"/>
          <w:szCs w:val="22"/>
          <w:lang w:val="en-GB"/>
        </w:rPr>
        <w:t>User experience is higher for online recommendations than for offline recommendations</w:t>
      </w:r>
    </w:p>
    <w:p w:rsidR="0067734A" w:rsidRPr="00EB616D" w:rsidRDefault="00CE674F"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To test this hypothesis we looked at several components within the dataset. The in</w:t>
      </w:r>
      <w:r w:rsidR="00C068AF" w:rsidRPr="00EB616D">
        <w:rPr>
          <w:rFonts w:ascii="Times New Roman" w:hAnsi="Times New Roman" w:cs="Times New Roman"/>
          <w:sz w:val="22"/>
          <w:szCs w:val="22"/>
          <w:lang w:val="en-GB"/>
        </w:rPr>
        <w:t>iti</w:t>
      </w:r>
      <w:r w:rsidRPr="00EB616D">
        <w:rPr>
          <w:rFonts w:ascii="Times New Roman" w:hAnsi="Times New Roman" w:cs="Times New Roman"/>
          <w:sz w:val="22"/>
          <w:szCs w:val="22"/>
          <w:lang w:val="en-GB"/>
        </w:rPr>
        <w:t xml:space="preserve">al base of this hypothesis was to test whether “heavy” </w:t>
      </w:r>
      <w:r w:rsidR="00C068AF" w:rsidRPr="00EB616D">
        <w:rPr>
          <w:rFonts w:ascii="Times New Roman" w:hAnsi="Times New Roman" w:cs="Times New Roman"/>
          <w:sz w:val="22"/>
          <w:szCs w:val="22"/>
          <w:lang w:val="en-GB"/>
        </w:rPr>
        <w:t>Internet</w:t>
      </w:r>
      <w:r w:rsidRPr="00EB616D">
        <w:rPr>
          <w:rFonts w:ascii="Times New Roman" w:hAnsi="Times New Roman" w:cs="Times New Roman"/>
          <w:sz w:val="22"/>
          <w:szCs w:val="22"/>
          <w:lang w:val="en-GB"/>
        </w:rPr>
        <w:t xml:space="preserve"> users are more likely to use online sources and to greater extent than less heavy users. </w:t>
      </w:r>
      <w:r w:rsidR="00C068AF" w:rsidRPr="00EB616D">
        <w:rPr>
          <w:rFonts w:ascii="Times New Roman" w:hAnsi="Times New Roman" w:cs="Times New Roman"/>
          <w:sz w:val="22"/>
          <w:szCs w:val="22"/>
          <w:lang w:val="en-GB"/>
        </w:rPr>
        <w:t xml:space="preserve"> </w:t>
      </w:r>
    </w:p>
    <w:tbl>
      <w:tblPr>
        <w:tblStyle w:val="ColorfulGrid-Accent1"/>
        <w:tblW w:w="0" w:type="auto"/>
        <w:jc w:val="center"/>
        <w:tblLook w:val="04A0"/>
      </w:tblPr>
      <w:tblGrid>
        <w:gridCol w:w="1331"/>
        <w:gridCol w:w="1356"/>
        <w:gridCol w:w="785"/>
        <w:gridCol w:w="1551"/>
        <w:gridCol w:w="1625"/>
        <w:gridCol w:w="658"/>
        <w:gridCol w:w="659"/>
        <w:gridCol w:w="658"/>
        <w:gridCol w:w="659"/>
      </w:tblGrid>
      <w:tr w:rsidR="008F445F" w:rsidRPr="006968D4" w:rsidTr="008F445F">
        <w:trPr>
          <w:cnfStyle w:val="100000000000"/>
          <w:jc w:val="center"/>
        </w:trPr>
        <w:tc>
          <w:tcPr>
            <w:cnfStyle w:val="001000000000"/>
            <w:tcW w:w="1331" w:type="dxa"/>
            <w:vMerge w:val="restart"/>
          </w:tcPr>
          <w:p w:rsidR="008F445F" w:rsidRDefault="008F445F" w:rsidP="008F445F">
            <w:pPr>
              <w:spacing w:line="360" w:lineRule="auto"/>
              <w:rPr>
                <w:rFonts w:cs="Times New Roman"/>
                <w:lang w:val="en-GB"/>
              </w:rPr>
            </w:pPr>
          </w:p>
          <w:p w:rsidR="008F445F" w:rsidRDefault="008F445F" w:rsidP="008F445F">
            <w:pPr>
              <w:spacing w:line="360" w:lineRule="auto"/>
              <w:rPr>
                <w:rFonts w:cs="Times New Roman"/>
                <w:lang w:val="en-GB"/>
              </w:rPr>
            </w:pPr>
          </w:p>
          <w:p w:rsidR="008F445F" w:rsidRDefault="008F445F" w:rsidP="008F445F">
            <w:pPr>
              <w:spacing w:line="360" w:lineRule="auto"/>
              <w:rPr>
                <w:rFonts w:cs="Times New Roman"/>
                <w:lang w:val="en-GB"/>
              </w:rPr>
            </w:pPr>
          </w:p>
          <w:p w:rsidR="008F445F" w:rsidRPr="008F445F" w:rsidRDefault="008F445F" w:rsidP="008F445F">
            <w:pPr>
              <w:spacing w:line="360" w:lineRule="auto"/>
              <w:rPr>
                <w:rFonts w:cs="Times New Roman"/>
                <w:b w:val="0"/>
                <w:lang w:val="en-GB"/>
              </w:rPr>
            </w:pPr>
            <w:r w:rsidRPr="008F445F">
              <w:rPr>
                <w:rFonts w:cs="Times New Roman"/>
                <w:b w:val="0"/>
                <w:lang w:val="en-GB"/>
              </w:rPr>
              <w:t>Light users</w:t>
            </w:r>
          </w:p>
          <w:p w:rsidR="008F445F" w:rsidRPr="008F445F" w:rsidRDefault="008F445F" w:rsidP="008F445F">
            <w:pPr>
              <w:spacing w:line="360" w:lineRule="auto"/>
              <w:rPr>
                <w:rFonts w:cs="Times New Roman"/>
                <w:b w:val="0"/>
                <w:lang w:val="en-GB"/>
              </w:rPr>
            </w:pPr>
          </w:p>
          <w:p w:rsidR="008F445F" w:rsidRPr="006968D4" w:rsidRDefault="008F445F" w:rsidP="008F445F">
            <w:pPr>
              <w:spacing w:line="360" w:lineRule="auto"/>
              <w:rPr>
                <w:rFonts w:cs="Times New Roman"/>
                <w:lang w:val="en-GB"/>
              </w:rPr>
            </w:pPr>
            <w:r w:rsidRPr="008F445F">
              <w:rPr>
                <w:rFonts w:cs="Times New Roman"/>
                <w:b w:val="0"/>
                <w:lang w:val="en-GB"/>
              </w:rPr>
              <w:t>Heavy users</w:t>
            </w:r>
          </w:p>
        </w:tc>
        <w:tc>
          <w:tcPr>
            <w:tcW w:w="1356" w:type="dxa"/>
          </w:tcPr>
          <w:p w:rsidR="008F445F" w:rsidRPr="006968D4" w:rsidRDefault="008F445F" w:rsidP="00CE674F">
            <w:pPr>
              <w:spacing w:line="360" w:lineRule="auto"/>
              <w:cnfStyle w:val="100000000000"/>
              <w:rPr>
                <w:rFonts w:cs="Times New Roman"/>
                <w:lang w:val="en-GB"/>
              </w:rPr>
            </w:pPr>
            <w:r w:rsidRPr="006968D4">
              <w:rPr>
                <w:rFonts w:cs="Times New Roman"/>
                <w:lang w:val="en-GB"/>
              </w:rPr>
              <w:t>INTERNET ACCESS DAILY</w:t>
            </w:r>
          </w:p>
        </w:tc>
        <w:tc>
          <w:tcPr>
            <w:tcW w:w="785" w:type="dxa"/>
          </w:tcPr>
          <w:p w:rsidR="008F445F" w:rsidRPr="006968D4" w:rsidRDefault="008F445F" w:rsidP="006C297C">
            <w:pPr>
              <w:spacing w:line="360" w:lineRule="auto"/>
              <w:jc w:val="center"/>
              <w:cnfStyle w:val="100000000000"/>
              <w:rPr>
                <w:rFonts w:cs="Times New Roman"/>
                <w:lang w:val="en-GB"/>
              </w:rPr>
            </w:pPr>
            <w:r>
              <w:rPr>
                <w:rFonts w:cs="Times New Roman"/>
                <w:lang w:val="en-GB"/>
              </w:rPr>
              <w:t>N</w:t>
            </w:r>
          </w:p>
        </w:tc>
        <w:tc>
          <w:tcPr>
            <w:tcW w:w="1551" w:type="dxa"/>
          </w:tcPr>
          <w:p w:rsidR="008F445F" w:rsidRPr="006968D4" w:rsidRDefault="008F445F" w:rsidP="006C297C">
            <w:pPr>
              <w:spacing w:line="360" w:lineRule="auto"/>
              <w:jc w:val="center"/>
              <w:cnfStyle w:val="100000000000"/>
              <w:rPr>
                <w:rFonts w:cs="Times New Roman"/>
                <w:lang w:val="en-GB"/>
              </w:rPr>
            </w:pPr>
            <w:r w:rsidRPr="006968D4">
              <w:rPr>
                <w:rFonts w:cs="Times New Roman"/>
                <w:lang w:val="en-GB"/>
              </w:rPr>
              <w:t>PROBABILITY USING OFFLINE</w:t>
            </w:r>
          </w:p>
        </w:tc>
        <w:tc>
          <w:tcPr>
            <w:tcW w:w="1625" w:type="dxa"/>
          </w:tcPr>
          <w:p w:rsidR="008F445F" w:rsidRPr="006968D4" w:rsidRDefault="008F445F" w:rsidP="006C297C">
            <w:pPr>
              <w:spacing w:line="360" w:lineRule="auto"/>
              <w:jc w:val="center"/>
              <w:cnfStyle w:val="100000000000"/>
              <w:rPr>
                <w:rFonts w:cs="Times New Roman"/>
                <w:lang w:val="en-GB"/>
              </w:rPr>
            </w:pPr>
            <w:r w:rsidRPr="006968D4">
              <w:rPr>
                <w:rFonts w:cs="Times New Roman"/>
                <w:lang w:val="en-GB"/>
              </w:rPr>
              <w:t>PROBABILITY USING ONLINE</w:t>
            </w:r>
          </w:p>
        </w:tc>
        <w:tc>
          <w:tcPr>
            <w:tcW w:w="1317" w:type="dxa"/>
            <w:gridSpan w:val="2"/>
          </w:tcPr>
          <w:p w:rsidR="008F445F" w:rsidRPr="006968D4" w:rsidRDefault="008F445F" w:rsidP="006C297C">
            <w:pPr>
              <w:spacing w:line="360" w:lineRule="auto"/>
              <w:jc w:val="center"/>
              <w:cnfStyle w:val="100000000000"/>
              <w:rPr>
                <w:rFonts w:cs="Times New Roman"/>
                <w:lang w:val="en-GB"/>
              </w:rPr>
            </w:pPr>
            <w:r w:rsidRPr="006968D4">
              <w:rPr>
                <w:rFonts w:cs="Times New Roman"/>
                <w:lang w:val="en-GB"/>
              </w:rPr>
              <w:t>USE OFFLINE</w:t>
            </w:r>
          </w:p>
        </w:tc>
        <w:tc>
          <w:tcPr>
            <w:tcW w:w="1317" w:type="dxa"/>
            <w:gridSpan w:val="2"/>
          </w:tcPr>
          <w:p w:rsidR="008F445F" w:rsidRPr="006968D4" w:rsidRDefault="008F445F" w:rsidP="006C297C">
            <w:pPr>
              <w:spacing w:line="360" w:lineRule="auto"/>
              <w:jc w:val="center"/>
              <w:cnfStyle w:val="100000000000"/>
              <w:rPr>
                <w:rFonts w:cs="Times New Roman"/>
                <w:lang w:val="en-GB"/>
              </w:rPr>
            </w:pPr>
            <w:r w:rsidRPr="006968D4">
              <w:rPr>
                <w:rFonts w:cs="Times New Roman"/>
                <w:lang w:val="en-GB"/>
              </w:rPr>
              <w:t>USE ONLINE</w:t>
            </w:r>
          </w:p>
        </w:tc>
      </w:tr>
      <w:tr w:rsidR="008F445F" w:rsidRPr="006968D4" w:rsidTr="008F445F">
        <w:trPr>
          <w:cnfStyle w:val="000000100000"/>
          <w:jc w:val="center"/>
        </w:trPr>
        <w:tc>
          <w:tcPr>
            <w:cnfStyle w:val="001000000000"/>
            <w:tcW w:w="1331" w:type="dxa"/>
            <w:vMerge/>
          </w:tcPr>
          <w:p w:rsidR="008F445F" w:rsidRPr="006968D4" w:rsidRDefault="008F445F" w:rsidP="00CE674F">
            <w:pPr>
              <w:spacing w:line="360" w:lineRule="auto"/>
              <w:rPr>
                <w:rFonts w:cs="Times New Roman"/>
                <w:lang w:val="en-GB"/>
              </w:rPr>
            </w:pPr>
          </w:p>
        </w:tc>
        <w:tc>
          <w:tcPr>
            <w:tcW w:w="1356" w:type="dxa"/>
          </w:tcPr>
          <w:p w:rsidR="008F445F" w:rsidRPr="006968D4" w:rsidRDefault="008F445F" w:rsidP="00CE674F">
            <w:pPr>
              <w:spacing w:line="360" w:lineRule="auto"/>
              <w:cnfStyle w:val="000000100000"/>
              <w:rPr>
                <w:rFonts w:cs="Times New Roman"/>
                <w:lang w:val="en-GB"/>
              </w:rPr>
            </w:pPr>
            <w:r w:rsidRPr="006968D4">
              <w:rPr>
                <w:rFonts w:cs="Times New Roman"/>
                <w:lang w:val="en-GB"/>
              </w:rPr>
              <w:t>VALUE 1 &amp; 2</w:t>
            </w:r>
          </w:p>
        </w:tc>
        <w:tc>
          <w:tcPr>
            <w:tcW w:w="785" w:type="dxa"/>
          </w:tcPr>
          <w:p w:rsidR="008F445F" w:rsidRPr="006968D4" w:rsidRDefault="008F445F" w:rsidP="006C297C">
            <w:pPr>
              <w:spacing w:line="360" w:lineRule="auto"/>
              <w:jc w:val="center"/>
              <w:cnfStyle w:val="000000100000"/>
              <w:rPr>
                <w:rFonts w:cs="Times New Roman"/>
                <w:lang w:val="en-GB"/>
              </w:rPr>
            </w:pPr>
            <w:r w:rsidRPr="006968D4">
              <w:rPr>
                <w:rFonts w:cs="Times New Roman"/>
                <w:lang w:val="en-GB"/>
              </w:rPr>
              <w:t>4</w:t>
            </w:r>
          </w:p>
        </w:tc>
        <w:tc>
          <w:tcPr>
            <w:tcW w:w="1551" w:type="dxa"/>
          </w:tcPr>
          <w:p w:rsidR="008F445F" w:rsidRPr="006968D4" w:rsidRDefault="008F445F" w:rsidP="006C297C">
            <w:pPr>
              <w:spacing w:line="360" w:lineRule="auto"/>
              <w:jc w:val="center"/>
              <w:cnfStyle w:val="000000100000"/>
              <w:rPr>
                <w:rFonts w:cs="Times New Roman"/>
                <w:lang w:val="en-GB"/>
              </w:rPr>
            </w:pPr>
            <w:r w:rsidRPr="006968D4">
              <w:rPr>
                <w:rFonts w:cs="Times New Roman"/>
                <w:lang w:val="en-GB"/>
              </w:rPr>
              <w:t>37%</w:t>
            </w:r>
          </w:p>
        </w:tc>
        <w:tc>
          <w:tcPr>
            <w:tcW w:w="1625" w:type="dxa"/>
          </w:tcPr>
          <w:p w:rsidR="008F445F" w:rsidRPr="006968D4" w:rsidRDefault="008F445F" w:rsidP="006C297C">
            <w:pPr>
              <w:spacing w:line="360" w:lineRule="auto"/>
              <w:jc w:val="center"/>
              <w:cnfStyle w:val="000000100000"/>
              <w:rPr>
                <w:rFonts w:cs="Times New Roman"/>
                <w:lang w:val="en-GB"/>
              </w:rPr>
            </w:pPr>
            <w:r w:rsidRPr="006968D4">
              <w:rPr>
                <w:rFonts w:cs="Times New Roman"/>
                <w:lang w:val="en-GB"/>
              </w:rPr>
              <w:t>86,25%</w:t>
            </w:r>
          </w:p>
        </w:tc>
        <w:tc>
          <w:tcPr>
            <w:tcW w:w="658" w:type="dxa"/>
          </w:tcPr>
          <w:p w:rsidR="008F445F" w:rsidRPr="006968D4" w:rsidRDefault="008F445F" w:rsidP="006C297C">
            <w:pPr>
              <w:spacing w:line="360" w:lineRule="auto"/>
              <w:jc w:val="center"/>
              <w:cnfStyle w:val="000000100000"/>
              <w:rPr>
                <w:rFonts w:cs="Times New Roman"/>
                <w:lang w:val="en-GB"/>
              </w:rPr>
            </w:pPr>
            <w:r w:rsidRPr="006968D4">
              <w:rPr>
                <w:rFonts w:cs="Times New Roman"/>
                <w:lang w:val="en-GB"/>
              </w:rPr>
              <w:t>2</w:t>
            </w:r>
          </w:p>
        </w:tc>
        <w:tc>
          <w:tcPr>
            <w:tcW w:w="659" w:type="dxa"/>
          </w:tcPr>
          <w:p w:rsidR="008F445F" w:rsidRPr="006968D4" w:rsidRDefault="008F445F" w:rsidP="006C297C">
            <w:pPr>
              <w:spacing w:line="360" w:lineRule="auto"/>
              <w:jc w:val="center"/>
              <w:cnfStyle w:val="000000100000"/>
              <w:rPr>
                <w:rFonts w:cs="Times New Roman"/>
                <w:lang w:val="en-GB"/>
              </w:rPr>
            </w:pPr>
            <w:r w:rsidRPr="006968D4">
              <w:rPr>
                <w:rFonts w:cs="Times New Roman"/>
                <w:lang w:val="en-GB"/>
              </w:rPr>
              <w:t>0,40</w:t>
            </w:r>
          </w:p>
        </w:tc>
        <w:tc>
          <w:tcPr>
            <w:tcW w:w="658" w:type="dxa"/>
          </w:tcPr>
          <w:p w:rsidR="008F445F" w:rsidRPr="006968D4" w:rsidRDefault="008F445F" w:rsidP="006C297C">
            <w:pPr>
              <w:spacing w:line="360" w:lineRule="auto"/>
              <w:jc w:val="center"/>
              <w:cnfStyle w:val="000000100000"/>
              <w:rPr>
                <w:rFonts w:cs="Times New Roman"/>
                <w:lang w:val="en-GB"/>
              </w:rPr>
            </w:pPr>
            <w:r w:rsidRPr="006968D4">
              <w:rPr>
                <w:rFonts w:cs="Times New Roman"/>
                <w:lang w:val="en-GB"/>
              </w:rPr>
              <w:t>2,5</w:t>
            </w:r>
          </w:p>
        </w:tc>
        <w:tc>
          <w:tcPr>
            <w:tcW w:w="659" w:type="dxa"/>
          </w:tcPr>
          <w:p w:rsidR="008F445F" w:rsidRPr="006968D4" w:rsidRDefault="008F445F" w:rsidP="006C297C">
            <w:pPr>
              <w:spacing w:line="360" w:lineRule="auto"/>
              <w:jc w:val="center"/>
              <w:cnfStyle w:val="000000100000"/>
              <w:rPr>
                <w:rFonts w:cs="Times New Roman"/>
                <w:lang w:val="en-GB"/>
              </w:rPr>
            </w:pPr>
            <w:r w:rsidRPr="006968D4">
              <w:rPr>
                <w:rFonts w:cs="Times New Roman"/>
                <w:lang w:val="en-GB"/>
              </w:rPr>
              <w:t>0,36</w:t>
            </w:r>
          </w:p>
        </w:tc>
      </w:tr>
      <w:tr w:rsidR="008F445F" w:rsidRPr="006968D4" w:rsidTr="008F445F">
        <w:trPr>
          <w:jc w:val="center"/>
        </w:trPr>
        <w:tc>
          <w:tcPr>
            <w:cnfStyle w:val="001000000000"/>
            <w:tcW w:w="1331" w:type="dxa"/>
            <w:vMerge/>
          </w:tcPr>
          <w:p w:rsidR="008F445F" w:rsidRPr="006968D4" w:rsidRDefault="008F445F" w:rsidP="00CE674F">
            <w:pPr>
              <w:spacing w:line="360" w:lineRule="auto"/>
              <w:rPr>
                <w:rFonts w:cs="Times New Roman"/>
                <w:lang w:val="en-GB"/>
              </w:rPr>
            </w:pPr>
          </w:p>
        </w:tc>
        <w:tc>
          <w:tcPr>
            <w:tcW w:w="1356" w:type="dxa"/>
          </w:tcPr>
          <w:p w:rsidR="008F445F" w:rsidRPr="006968D4" w:rsidRDefault="008F445F" w:rsidP="00CE674F">
            <w:pPr>
              <w:spacing w:line="360" w:lineRule="auto"/>
              <w:cnfStyle w:val="000000000000"/>
              <w:rPr>
                <w:rFonts w:cs="Times New Roman"/>
                <w:lang w:val="en-GB"/>
              </w:rPr>
            </w:pPr>
            <w:r w:rsidRPr="006968D4">
              <w:rPr>
                <w:rFonts w:cs="Times New Roman"/>
                <w:lang w:val="en-GB"/>
              </w:rPr>
              <w:t xml:space="preserve">VALUE 1- 3 </w:t>
            </w:r>
          </w:p>
        </w:tc>
        <w:tc>
          <w:tcPr>
            <w:tcW w:w="785" w:type="dxa"/>
          </w:tcPr>
          <w:p w:rsidR="008F445F" w:rsidRPr="006968D4" w:rsidRDefault="008F445F" w:rsidP="006C297C">
            <w:pPr>
              <w:spacing w:line="360" w:lineRule="auto"/>
              <w:jc w:val="center"/>
              <w:cnfStyle w:val="000000000000"/>
              <w:rPr>
                <w:rFonts w:cs="Times New Roman"/>
                <w:lang w:val="en-GB"/>
              </w:rPr>
            </w:pPr>
            <w:r w:rsidRPr="006968D4">
              <w:rPr>
                <w:rFonts w:cs="Times New Roman"/>
                <w:lang w:val="en-GB"/>
              </w:rPr>
              <w:t>38</w:t>
            </w:r>
          </w:p>
        </w:tc>
        <w:tc>
          <w:tcPr>
            <w:tcW w:w="1551" w:type="dxa"/>
          </w:tcPr>
          <w:p w:rsidR="008F445F" w:rsidRPr="006968D4" w:rsidRDefault="008F445F" w:rsidP="006C297C">
            <w:pPr>
              <w:spacing w:line="360" w:lineRule="auto"/>
              <w:jc w:val="center"/>
              <w:cnfStyle w:val="000000000000"/>
              <w:rPr>
                <w:rFonts w:cs="Times New Roman"/>
                <w:lang w:val="en-GB"/>
              </w:rPr>
            </w:pPr>
            <w:r w:rsidRPr="006968D4">
              <w:rPr>
                <w:rFonts w:cs="Times New Roman"/>
                <w:lang w:val="en-GB"/>
              </w:rPr>
              <w:t>29,13%</w:t>
            </w:r>
          </w:p>
        </w:tc>
        <w:tc>
          <w:tcPr>
            <w:tcW w:w="1625" w:type="dxa"/>
          </w:tcPr>
          <w:p w:rsidR="008F445F" w:rsidRPr="006968D4" w:rsidRDefault="008F445F" w:rsidP="006C297C">
            <w:pPr>
              <w:spacing w:line="360" w:lineRule="auto"/>
              <w:jc w:val="center"/>
              <w:cnfStyle w:val="000000000000"/>
              <w:rPr>
                <w:rFonts w:cs="Times New Roman"/>
                <w:lang w:val="en-GB"/>
              </w:rPr>
            </w:pPr>
            <w:r w:rsidRPr="006968D4">
              <w:rPr>
                <w:rFonts w:cs="Times New Roman"/>
                <w:lang w:val="en-GB"/>
              </w:rPr>
              <w:t>89%</w:t>
            </w:r>
          </w:p>
        </w:tc>
        <w:tc>
          <w:tcPr>
            <w:tcW w:w="658" w:type="dxa"/>
          </w:tcPr>
          <w:p w:rsidR="008F445F" w:rsidRPr="006968D4" w:rsidRDefault="008F445F" w:rsidP="006C297C">
            <w:pPr>
              <w:spacing w:line="360" w:lineRule="auto"/>
              <w:jc w:val="center"/>
              <w:cnfStyle w:val="000000000000"/>
              <w:rPr>
                <w:rFonts w:cs="Times New Roman"/>
                <w:lang w:val="en-GB"/>
              </w:rPr>
            </w:pPr>
            <w:r w:rsidRPr="006968D4">
              <w:rPr>
                <w:rFonts w:cs="Times New Roman"/>
                <w:lang w:val="en-GB"/>
              </w:rPr>
              <w:t>1,74</w:t>
            </w:r>
          </w:p>
        </w:tc>
        <w:tc>
          <w:tcPr>
            <w:tcW w:w="659" w:type="dxa"/>
          </w:tcPr>
          <w:p w:rsidR="008F445F" w:rsidRPr="006968D4" w:rsidRDefault="008F445F" w:rsidP="006C297C">
            <w:pPr>
              <w:spacing w:line="360" w:lineRule="auto"/>
              <w:jc w:val="center"/>
              <w:cnfStyle w:val="000000000000"/>
              <w:rPr>
                <w:rFonts w:cs="Times New Roman"/>
                <w:lang w:val="en-GB"/>
              </w:rPr>
            </w:pPr>
            <w:r w:rsidRPr="006968D4">
              <w:rPr>
                <w:rFonts w:cs="Times New Roman"/>
                <w:lang w:val="en-GB"/>
              </w:rPr>
              <w:t>0,35</w:t>
            </w:r>
          </w:p>
        </w:tc>
        <w:tc>
          <w:tcPr>
            <w:tcW w:w="658" w:type="dxa"/>
          </w:tcPr>
          <w:p w:rsidR="008F445F" w:rsidRPr="006968D4" w:rsidRDefault="008F445F" w:rsidP="006C297C">
            <w:pPr>
              <w:spacing w:line="360" w:lineRule="auto"/>
              <w:jc w:val="center"/>
              <w:cnfStyle w:val="000000000000"/>
              <w:rPr>
                <w:rFonts w:cs="Times New Roman"/>
                <w:lang w:val="en-GB"/>
              </w:rPr>
            </w:pPr>
            <w:r w:rsidRPr="006968D4">
              <w:rPr>
                <w:rFonts w:cs="Times New Roman"/>
                <w:lang w:val="en-GB"/>
              </w:rPr>
              <w:t>2,84</w:t>
            </w:r>
          </w:p>
        </w:tc>
        <w:tc>
          <w:tcPr>
            <w:tcW w:w="659" w:type="dxa"/>
          </w:tcPr>
          <w:p w:rsidR="008F445F" w:rsidRPr="006968D4" w:rsidRDefault="008F445F" w:rsidP="006C297C">
            <w:pPr>
              <w:spacing w:line="360" w:lineRule="auto"/>
              <w:jc w:val="center"/>
              <w:cnfStyle w:val="000000000000"/>
              <w:rPr>
                <w:rFonts w:cs="Times New Roman"/>
                <w:lang w:val="en-GB"/>
              </w:rPr>
            </w:pPr>
            <w:r w:rsidRPr="006968D4">
              <w:rPr>
                <w:rFonts w:cs="Times New Roman"/>
                <w:lang w:val="en-GB"/>
              </w:rPr>
              <w:t>0,40</w:t>
            </w:r>
          </w:p>
        </w:tc>
      </w:tr>
      <w:tr w:rsidR="008F445F" w:rsidRPr="006968D4" w:rsidTr="008F445F">
        <w:trPr>
          <w:cnfStyle w:val="000000100000"/>
          <w:jc w:val="center"/>
        </w:trPr>
        <w:tc>
          <w:tcPr>
            <w:cnfStyle w:val="001000000000"/>
            <w:tcW w:w="1331" w:type="dxa"/>
            <w:vMerge/>
          </w:tcPr>
          <w:p w:rsidR="008F445F" w:rsidRPr="006968D4" w:rsidRDefault="008F445F" w:rsidP="00CE674F">
            <w:pPr>
              <w:spacing w:line="360" w:lineRule="auto"/>
              <w:rPr>
                <w:rFonts w:cs="Times New Roman"/>
                <w:lang w:val="en-GB"/>
              </w:rPr>
            </w:pPr>
          </w:p>
        </w:tc>
        <w:tc>
          <w:tcPr>
            <w:tcW w:w="1356" w:type="dxa"/>
          </w:tcPr>
          <w:p w:rsidR="008F445F" w:rsidRPr="006968D4" w:rsidRDefault="008F445F" w:rsidP="00CE674F">
            <w:pPr>
              <w:spacing w:line="360" w:lineRule="auto"/>
              <w:cnfStyle w:val="000000100000"/>
              <w:rPr>
                <w:rFonts w:cs="Times New Roman"/>
                <w:lang w:val="en-GB"/>
              </w:rPr>
            </w:pPr>
            <w:r w:rsidRPr="006968D4">
              <w:rPr>
                <w:rFonts w:cs="Times New Roman"/>
                <w:lang w:val="en-GB"/>
              </w:rPr>
              <w:t>VALUE 4 – 6</w:t>
            </w:r>
          </w:p>
        </w:tc>
        <w:tc>
          <w:tcPr>
            <w:tcW w:w="785" w:type="dxa"/>
          </w:tcPr>
          <w:p w:rsidR="008F445F" w:rsidRPr="006968D4" w:rsidRDefault="008F445F" w:rsidP="006C297C">
            <w:pPr>
              <w:spacing w:line="360" w:lineRule="auto"/>
              <w:jc w:val="center"/>
              <w:cnfStyle w:val="000000100000"/>
              <w:rPr>
                <w:rFonts w:cs="Times New Roman"/>
                <w:lang w:val="en-GB"/>
              </w:rPr>
            </w:pPr>
            <w:r w:rsidRPr="006968D4">
              <w:rPr>
                <w:rFonts w:cs="Times New Roman"/>
                <w:lang w:val="en-GB"/>
              </w:rPr>
              <w:t>55</w:t>
            </w:r>
          </w:p>
        </w:tc>
        <w:tc>
          <w:tcPr>
            <w:tcW w:w="1551" w:type="dxa"/>
          </w:tcPr>
          <w:p w:rsidR="008F445F" w:rsidRPr="006968D4" w:rsidRDefault="008F445F" w:rsidP="006C297C">
            <w:pPr>
              <w:spacing w:line="360" w:lineRule="auto"/>
              <w:jc w:val="center"/>
              <w:cnfStyle w:val="000000100000"/>
              <w:rPr>
                <w:rFonts w:cs="Times New Roman"/>
                <w:lang w:val="en-GB"/>
              </w:rPr>
            </w:pPr>
            <w:r w:rsidRPr="006968D4">
              <w:rPr>
                <w:rFonts w:cs="Times New Roman"/>
                <w:lang w:val="en-GB"/>
              </w:rPr>
              <w:t>19,78%</w:t>
            </w:r>
          </w:p>
        </w:tc>
        <w:tc>
          <w:tcPr>
            <w:tcW w:w="1625" w:type="dxa"/>
          </w:tcPr>
          <w:p w:rsidR="008F445F" w:rsidRPr="006968D4" w:rsidRDefault="008F445F" w:rsidP="006C297C">
            <w:pPr>
              <w:spacing w:line="360" w:lineRule="auto"/>
              <w:jc w:val="center"/>
              <w:cnfStyle w:val="000000100000"/>
              <w:rPr>
                <w:rFonts w:cs="Times New Roman"/>
                <w:lang w:val="en-GB"/>
              </w:rPr>
            </w:pPr>
            <w:r w:rsidRPr="006968D4">
              <w:rPr>
                <w:rFonts w:cs="Times New Roman"/>
                <w:lang w:val="en-GB"/>
              </w:rPr>
              <w:t>93%</w:t>
            </w:r>
          </w:p>
        </w:tc>
        <w:tc>
          <w:tcPr>
            <w:tcW w:w="658" w:type="dxa"/>
          </w:tcPr>
          <w:p w:rsidR="008F445F" w:rsidRPr="006968D4" w:rsidRDefault="008F445F" w:rsidP="006C297C">
            <w:pPr>
              <w:spacing w:line="360" w:lineRule="auto"/>
              <w:jc w:val="center"/>
              <w:cnfStyle w:val="000000100000"/>
              <w:rPr>
                <w:rFonts w:cs="Times New Roman"/>
                <w:lang w:val="en-GB"/>
              </w:rPr>
            </w:pPr>
            <w:r w:rsidRPr="006968D4">
              <w:rPr>
                <w:rFonts w:cs="Times New Roman"/>
                <w:lang w:val="en-GB"/>
              </w:rPr>
              <w:t>1,67</w:t>
            </w:r>
          </w:p>
        </w:tc>
        <w:tc>
          <w:tcPr>
            <w:tcW w:w="659" w:type="dxa"/>
          </w:tcPr>
          <w:p w:rsidR="008F445F" w:rsidRPr="006968D4" w:rsidRDefault="008F445F" w:rsidP="006C297C">
            <w:pPr>
              <w:spacing w:line="360" w:lineRule="auto"/>
              <w:jc w:val="center"/>
              <w:cnfStyle w:val="000000100000"/>
              <w:rPr>
                <w:rFonts w:cs="Times New Roman"/>
                <w:lang w:val="en-GB"/>
              </w:rPr>
            </w:pPr>
            <w:r w:rsidRPr="006968D4">
              <w:rPr>
                <w:rFonts w:cs="Times New Roman"/>
                <w:lang w:val="en-GB"/>
              </w:rPr>
              <w:t>0,33</w:t>
            </w:r>
          </w:p>
        </w:tc>
        <w:tc>
          <w:tcPr>
            <w:tcW w:w="658" w:type="dxa"/>
          </w:tcPr>
          <w:p w:rsidR="008F445F" w:rsidRPr="006968D4" w:rsidRDefault="008F445F" w:rsidP="006C297C">
            <w:pPr>
              <w:spacing w:line="360" w:lineRule="auto"/>
              <w:jc w:val="center"/>
              <w:cnfStyle w:val="000000100000"/>
              <w:rPr>
                <w:rFonts w:cs="Times New Roman"/>
                <w:lang w:val="en-GB"/>
              </w:rPr>
            </w:pPr>
            <w:r w:rsidRPr="006968D4">
              <w:rPr>
                <w:rFonts w:cs="Times New Roman"/>
                <w:lang w:val="en-GB"/>
              </w:rPr>
              <w:t>3,15</w:t>
            </w:r>
          </w:p>
        </w:tc>
        <w:tc>
          <w:tcPr>
            <w:tcW w:w="659" w:type="dxa"/>
          </w:tcPr>
          <w:p w:rsidR="008F445F" w:rsidRPr="006968D4" w:rsidRDefault="008F445F" w:rsidP="006C297C">
            <w:pPr>
              <w:spacing w:line="360" w:lineRule="auto"/>
              <w:jc w:val="center"/>
              <w:cnfStyle w:val="000000100000"/>
              <w:rPr>
                <w:rFonts w:cs="Times New Roman"/>
                <w:lang w:val="en-GB"/>
              </w:rPr>
            </w:pPr>
            <w:r w:rsidRPr="006968D4">
              <w:rPr>
                <w:rFonts w:cs="Times New Roman"/>
                <w:lang w:val="en-GB"/>
              </w:rPr>
              <w:t>0,45</w:t>
            </w:r>
          </w:p>
        </w:tc>
      </w:tr>
      <w:tr w:rsidR="008F445F" w:rsidRPr="006968D4" w:rsidTr="008F445F">
        <w:trPr>
          <w:jc w:val="center"/>
        </w:trPr>
        <w:tc>
          <w:tcPr>
            <w:cnfStyle w:val="001000000000"/>
            <w:tcW w:w="1331" w:type="dxa"/>
            <w:vMerge/>
          </w:tcPr>
          <w:p w:rsidR="008F445F" w:rsidRPr="006968D4" w:rsidRDefault="008F445F" w:rsidP="00CE674F">
            <w:pPr>
              <w:spacing w:line="360" w:lineRule="auto"/>
              <w:rPr>
                <w:rFonts w:cs="Times New Roman"/>
                <w:lang w:val="en-GB"/>
              </w:rPr>
            </w:pPr>
          </w:p>
        </w:tc>
        <w:tc>
          <w:tcPr>
            <w:tcW w:w="1356" w:type="dxa"/>
          </w:tcPr>
          <w:p w:rsidR="008F445F" w:rsidRPr="006968D4" w:rsidRDefault="008F445F" w:rsidP="00CE674F">
            <w:pPr>
              <w:spacing w:line="360" w:lineRule="auto"/>
              <w:cnfStyle w:val="000000000000"/>
              <w:rPr>
                <w:rFonts w:cs="Times New Roman"/>
                <w:lang w:val="en-GB"/>
              </w:rPr>
            </w:pPr>
            <w:r w:rsidRPr="006968D4">
              <w:rPr>
                <w:rFonts w:cs="Times New Roman"/>
                <w:lang w:val="en-GB"/>
              </w:rPr>
              <w:t>VALUE 6</w:t>
            </w:r>
          </w:p>
        </w:tc>
        <w:tc>
          <w:tcPr>
            <w:tcW w:w="785" w:type="dxa"/>
          </w:tcPr>
          <w:p w:rsidR="008F445F" w:rsidRPr="006968D4" w:rsidRDefault="008F445F" w:rsidP="006C297C">
            <w:pPr>
              <w:spacing w:line="360" w:lineRule="auto"/>
              <w:jc w:val="center"/>
              <w:cnfStyle w:val="000000000000"/>
              <w:rPr>
                <w:rFonts w:cs="Times New Roman"/>
                <w:lang w:val="en-GB"/>
              </w:rPr>
            </w:pPr>
            <w:r w:rsidRPr="006968D4">
              <w:rPr>
                <w:rFonts w:cs="Times New Roman"/>
                <w:lang w:val="en-GB"/>
              </w:rPr>
              <w:t>2</w:t>
            </w:r>
          </w:p>
        </w:tc>
        <w:tc>
          <w:tcPr>
            <w:tcW w:w="1551" w:type="dxa"/>
          </w:tcPr>
          <w:p w:rsidR="008F445F" w:rsidRPr="006968D4" w:rsidRDefault="008F445F" w:rsidP="006C297C">
            <w:pPr>
              <w:spacing w:line="360" w:lineRule="auto"/>
              <w:jc w:val="center"/>
              <w:cnfStyle w:val="000000000000"/>
              <w:rPr>
                <w:rFonts w:cs="Times New Roman"/>
                <w:lang w:val="en-GB"/>
              </w:rPr>
            </w:pPr>
            <w:r w:rsidRPr="006968D4">
              <w:rPr>
                <w:rFonts w:cs="Times New Roman"/>
                <w:lang w:val="en-GB"/>
              </w:rPr>
              <w:t>7,5%</w:t>
            </w:r>
          </w:p>
        </w:tc>
        <w:tc>
          <w:tcPr>
            <w:tcW w:w="1625" w:type="dxa"/>
          </w:tcPr>
          <w:p w:rsidR="008F445F" w:rsidRPr="006968D4" w:rsidRDefault="008F445F" w:rsidP="006C297C">
            <w:pPr>
              <w:spacing w:line="360" w:lineRule="auto"/>
              <w:jc w:val="center"/>
              <w:cnfStyle w:val="000000000000"/>
              <w:rPr>
                <w:rFonts w:cs="Times New Roman"/>
                <w:lang w:val="en-GB"/>
              </w:rPr>
            </w:pPr>
            <w:r w:rsidRPr="006968D4">
              <w:rPr>
                <w:rFonts w:cs="Times New Roman"/>
                <w:lang w:val="en-GB"/>
              </w:rPr>
              <w:t>95%</w:t>
            </w:r>
          </w:p>
        </w:tc>
        <w:tc>
          <w:tcPr>
            <w:tcW w:w="658" w:type="dxa"/>
          </w:tcPr>
          <w:p w:rsidR="008F445F" w:rsidRPr="006968D4" w:rsidRDefault="008F445F" w:rsidP="006C297C">
            <w:pPr>
              <w:spacing w:line="360" w:lineRule="auto"/>
              <w:jc w:val="center"/>
              <w:cnfStyle w:val="000000000000"/>
              <w:rPr>
                <w:rFonts w:cs="Times New Roman"/>
                <w:lang w:val="en-GB"/>
              </w:rPr>
            </w:pPr>
            <w:r w:rsidRPr="006968D4">
              <w:rPr>
                <w:rFonts w:cs="Times New Roman"/>
                <w:lang w:val="en-GB"/>
              </w:rPr>
              <w:t>1,2</w:t>
            </w:r>
          </w:p>
        </w:tc>
        <w:tc>
          <w:tcPr>
            <w:tcW w:w="659" w:type="dxa"/>
          </w:tcPr>
          <w:p w:rsidR="008F445F" w:rsidRPr="006968D4" w:rsidRDefault="008F445F" w:rsidP="006C297C">
            <w:pPr>
              <w:spacing w:line="360" w:lineRule="auto"/>
              <w:jc w:val="center"/>
              <w:cnfStyle w:val="000000000000"/>
              <w:rPr>
                <w:rFonts w:cs="Times New Roman"/>
                <w:lang w:val="en-GB"/>
              </w:rPr>
            </w:pPr>
            <w:r w:rsidRPr="006968D4">
              <w:rPr>
                <w:rFonts w:cs="Times New Roman"/>
                <w:lang w:val="en-GB"/>
              </w:rPr>
              <w:t>0,24</w:t>
            </w:r>
          </w:p>
        </w:tc>
        <w:tc>
          <w:tcPr>
            <w:tcW w:w="658" w:type="dxa"/>
          </w:tcPr>
          <w:p w:rsidR="008F445F" w:rsidRPr="006968D4" w:rsidRDefault="008F445F" w:rsidP="006C297C">
            <w:pPr>
              <w:spacing w:line="360" w:lineRule="auto"/>
              <w:jc w:val="center"/>
              <w:cnfStyle w:val="000000000000"/>
              <w:rPr>
                <w:rFonts w:cs="Times New Roman"/>
                <w:lang w:val="en-GB"/>
              </w:rPr>
            </w:pPr>
            <w:r w:rsidRPr="006968D4">
              <w:rPr>
                <w:rFonts w:cs="Times New Roman"/>
                <w:lang w:val="en-GB"/>
              </w:rPr>
              <w:t>4</w:t>
            </w:r>
          </w:p>
        </w:tc>
        <w:tc>
          <w:tcPr>
            <w:tcW w:w="659" w:type="dxa"/>
          </w:tcPr>
          <w:p w:rsidR="008F445F" w:rsidRPr="006968D4" w:rsidRDefault="008F445F" w:rsidP="006C297C">
            <w:pPr>
              <w:spacing w:line="360" w:lineRule="auto"/>
              <w:jc w:val="center"/>
              <w:cnfStyle w:val="000000000000"/>
              <w:rPr>
                <w:rFonts w:cs="Times New Roman"/>
                <w:lang w:val="en-GB"/>
              </w:rPr>
            </w:pPr>
            <w:r w:rsidRPr="006968D4">
              <w:rPr>
                <w:rFonts w:cs="Times New Roman"/>
                <w:lang w:val="en-GB"/>
              </w:rPr>
              <w:t>0,57</w:t>
            </w:r>
          </w:p>
        </w:tc>
      </w:tr>
    </w:tbl>
    <w:p w:rsidR="00FE6D42" w:rsidRPr="00EB616D" w:rsidRDefault="006C297C"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lastRenderedPageBreak/>
        <w:t xml:space="preserve">To confirm whether heavy users indeed use more online sources and in contrast, if less heavy users use offline sources more, we sorted the respondents on their indicated base of Internet usage. For example in the first row we see the respondents whom claimed to use the Internet less than an hour a day. On average these respondents are likely to use a travel agency when considering traveling 37% of the time, while 86,25% of the time they would use websites. Furthermore on a 5-point scale, varying from never (1) to always (5) on average they scored a value of 2, when asked to indicate how often they use offline recommendation sources for travelling. The use of online sources was tested on a monthly base, on a 7-point scale, varying from never (1) – daily (7) and the ‘light’ users </w:t>
      </w:r>
      <w:r w:rsidR="005A42A0" w:rsidRPr="00EB616D">
        <w:rPr>
          <w:rFonts w:ascii="Times New Roman" w:hAnsi="Times New Roman" w:cs="Times New Roman"/>
          <w:sz w:val="22"/>
          <w:szCs w:val="22"/>
          <w:lang w:val="en-GB"/>
        </w:rPr>
        <w:t xml:space="preserve">scored a 2,5. Both measures are fairly low, which makes it hard to distinguish the difference in use. However comparing these figures with heavier users we can see a clear difference. </w:t>
      </w:r>
    </w:p>
    <w:p w:rsidR="005A42A0" w:rsidRPr="00EB616D" w:rsidRDefault="005A42A0"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We see a clear and steep decline in “probability to use offline sources” when respondents are heavier users, as well as a clear increase in “probability to use online sources”. So as expected we see that the more experienced the user is regarding the use of Internet, the more they are likely to use online sources when considering travel recommendations. Also we see that the more “lighter” the users are, the more they tend to use offline travel recommendations (travel agencies). We see the same patterns in the last two columns. The first value is the average amongst the respondents, the second provides a percentile value according to the scales, </w:t>
      </w:r>
      <w:r w:rsidR="00DE65D0" w:rsidRPr="00EB616D">
        <w:rPr>
          <w:rFonts w:ascii="Times New Roman" w:hAnsi="Times New Roman" w:cs="Times New Roman"/>
          <w:sz w:val="22"/>
          <w:szCs w:val="22"/>
          <w:lang w:val="en-GB"/>
        </w:rPr>
        <w:t>and so</w:t>
      </w:r>
      <w:r w:rsidRPr="00EB616D">
        <w:rPr>
          <w:rFonts w:ascii="Times New Roman" w:hAnsi="Times New Roman" w:cs="Times New Roman"/>
          <w:sz w:val="22"/>
          <w:szCs w:val="22"/>
          <w:lang w:val="en-GB"/>
        </w:rPr>
        <w:t xml:space="preserve"> we can compare the values. </w:t>
      </w:r>
    </w:p>
    <w:p w:rsidR="00C068AF" w:rsidRPr="00EB616D" w:rsidRDefault="00C068AF" w:rsidP="0067734A">
      <w:pPr>
        <w:spacing w:after="0" w:line="360" w:lineRule="auto"/>
        <w:rPr>
          <w:rFonts w:ascii="Times New Roman" w:hAnsi="Times New Roman" w:cs="Times New Roman"/>
          <w:sz w:val="22"/>
          <w:szCs w:val="22"/>
          <w:lang w:val="en-GB"/>
        </w:rPr>
      </w:pPr>
    </w:p>
    <w:p w:rsidR="007D5733" w:rsidRPr="00EB616D" w:rsidRDefault="00B80BA2" w:rsidP="0067734A">
      <w:pPr>
        <w:spacing w:after="0" w:line="360" w:lineRule="auto"/>
        <w:rPr>
          <w:rFonts w:ascii="Times New Roman" w:hAnsi="Times New Roman" w:cs="Times New Roman"/>
          <w:sz w:val="22"/>
          <w:szCs w:val="22"/>
          <w:u w:val="single"/>
          <w:lang w:val="en-GB"/>
        </w:rPr>
      </w:pPr>
      <w:r w:rsidRPr="00EB616D">
        <w:rPr>
          <w:rFonts w:ascii="Times New Roman" w:hAnsi="Times New Roman" w:cs="Times New Roman"/>
          <w:sz w:val="22"/>
          <w:szCs w:val="22"/>
          <w:u w:val="single"/>
          <w:lang w:val="en-GB"/>
        </w:rPr>
        <w:t>Reliability &amp; Credibility</w:t>
      </w:r>
    </w:p>
    <w:p w:rsidR="00A0702F" w:rsidRPr="00EB616D" w:rsidRDefault="007D5733" w:rsidP="0067734A">
      <w:pPr>
        <w:spacing w:after="0" w:line="360" w:lineRule="auto"/>
        <w:rPr>
          <w:rFonts w:ascii="Times New Roman" w:hAnsi="Times New Roman" w:cs="Times New Roman"/>
          <w:i/>
          <w:sz w:val="22"/>
          <w:szCs w:val="22"/>
          <w:lang w:val="en-GB"/>
        </w:rPr>
      </w:pPr>
      <w:r w:rsidRPr="00EB616D">
        <w:rPr>
          <w:rFonts w:ascii="Times New Roman" w:hAnsi="Times New Roman" w:cs="Times New Roman"/>
          <w:sz w:val="22"/>
          <w:szCs w:val="22"/>
          <w:lang w:val="en-GB"/>
        </w:rPr>
        <w:t>H3</w:t>
      </w:r>
      <w:r w:rsidR="00A0702F" w:rsidRPr="00EB616D">
        <w:rPr>
          <w:rFonts w:ascii="Times New Roman" w:hAnsi="Times New Roman" w:cs="Times New Roman"/>
          <w:sz w:val="22"/>
          <w:szCs w:val="22"/>
          <w:lang w:val="en-GB"/>
        </w:rPr>
        <w:t xml:space="preserve">a: </w:t>
      </w:r>
      <w:r w:rsidR="00A0702F" w:rsidRPr="00EB616D">
        <w:rPr>
          <w:rFonts w:ascii="Times New Roman" w:hAnsi="Times New Roman" w:cs="Times New Roman"/>
          <w:i/>
          <w:sz w:val="22"/>
          <w:szCs w:val="22"/>
          <w:lang w:val="en-GB"/>
        </w:rPr>
        <w:t>Perceived reliability is higher for offline recommendations than for online recommendations</w:t>
      </w:r>
    </w:p>
    <w:p w:rsidR="00047CC0" w:rsidRPr="00EB616D" w:rsidRDefault="00E94F62"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To compose the output for the variable reliability the survey contained five propositions</w:t>
      </w:r>
      <w:r w:rsidRPr="00EB616D">
        <w:rPr>
          <w:rStyle w:val="FootnoteReference"/>
          <w:rFonts w:ascii="Times New Roman" w:hAnsi="Times New Roman" w:cs="Times New Roman"/>
          <w:sz w:val="22"/>
          <w:szCs w:val="22"/>
          <w:lang w:val="en-GB"/>
        </w:rPr>
        <w:footnoteReference w:id="8"/>
      </w:r>
      <w:r w:rsidRPr="00EB616D">
        <w:rPr>
          <w:rFonts w:ascii="Times New Roman" w:hAnsi="Times New Roman" w:cs="Times New Roman"/>
          <w:sz w:val="22"/>
          <w:szCs w:val="22"/>
          <w:lang w:val="en-GB"/>
        </w:rPr>
        <w:t xml:space="preserve"> per platform, which needed to be tested whether the results showed a high enough correlation. The respondents were asked to indicate to which degree they agreed or disagreed (5-point Likert scale) for both online and offline recommendations. For the offline recommendations we found a significantly high reli</w:t>
      </w:r>
      <w:r w:rsidR="00D30BD9" w:rsidRPr="00EB616D">
        <w:rPr>
          <w:rFonts w:ascii="Times New Roman" w:hAnsi="Times New Roman" w:cs="Times New Roman"/>
          <w:sz w:val="22"/>
          <w:szCs w:val="22"/>
          <w:lang w:val="en-GB"/>
        </w:rPr>
        <w:t>ability of the scale (C</w:t>
      </w:r>
      <w:r w:rsidRPr="00EB616D">
        <w:rPr>
          <w:rFonts w:ascii="Times New Roman" w:hAnsi="Times New Roman" w:cs="Times New Roman"/>
          <w:sz w:val="22"/>
          <w:szCs w:val="22"/>
          <w:lang w:val="en-GB"/>
        </w:rPr>
        <w:t>ronbach alpha = 0,883). If the second proposition would be dele</w:t>
      </w:r>
      <w:r w:rsidR="00D30BD9" w:rsidRPr="00EB616D">
        <w:rPr>
          <w:rFonts w:ascii="Times New Roman" w:hAnsi="Times New Roman" w:cs="Times New Roman"/>
          <w:sz w:val="22"/>
          <w:szCs w:val="22"/>
          <w:lang w:val="en-GB"/>
        </w:rPr>
        <w:t>ted this would be even higher (C</w:t>
      </w:r>
      <w:r w:rsidRPr="00EB616D">
        <w:rPr>
          <w:rFonts w:ascii="Times New Roman" w:hAnsi="Times New Roman" w:cs="Times New Roman"/>
          <w:sz w:val="22"/>
          <w:szCs w:val="22"/>
          <w:lang w:val="en-GB"/>
        </w:rPr>
        <w:t xml:space="preserve">ronbach alpha = 0,888). However this proposition will remain in the results, as the difference is not significantly higher. </w:t>
      </w:r>
      <w:r w:rsidR="004D580B" w:rsidRPr="00EB616D">
        <w:rPr>
          <w:rFonts w:ascii="Times New Roman" w:hAnsi="Times New Roman" w:cs="Times New Roman"/>
          <w:sz w:val="22"/>
          <w:szCs w:val="22"/>
          <w:lang w:val="en-GB"/>
        </w:rPr>
        <w:t>Regarding the same propositions for the online source we al</w:t>
      </w:r>
      <w:r w:rsidR="00D30BD9" w:rsidRPr="00EB616D">
        <w:rPr>
          <w:rFonts w:ascii="Times New Roman" w:hAnsi="Times New Roman" w:cs="Times New Roman"/>
          <w:sz w:val="22"/>
          <w:szCs w:val="22"/>
          <w:lang w:val="en-GB"/>
        </w:rPr>
        <w:t>so found a significant result (C</w:t>
      </w:r>
      <w:r w:rsidR="004D580B" w:rsidRPr="00EB616D">
        <w:rPr>
          <w:rFonts w:ascii="Times New Roman" w:hAnsi="Times New Roman" w:cs="Times New Roman"/>
          <w:sz w:val="22"/>
          <w:szCs w:val="22"/>
          <w:lang w:val="en-GB"/>
        </w:rPr>
        <w:t>ronbach alpha = 0,880) meaning there is enough evidence that these can be combined into one output figure. Removing the second proposition wou</w:t>
      </w:r>
      <w:r w:rsidR="00D30BD9" w:rsidRPr="00EB616D">
        <w:rPr>
          <w:rFonts w:ascii="Times New Roman" w:hAnsi="Times New Roman" w:cs="Times New Roman"/>
          <w:sz w:val="22"/>
          <w:szCs w:val="22"/>
          <w:lang w:val="en-GB"/>
        </w:rPr>
        <w:t xml:space="preserve">ld </w:t>
      </w:r>
      <w:r w:rsidR="001C51DF" w:rsidRPr="00EB616D">
        <w:rPr>
          <w:rFonts w:ascii="Times New Roman" w:hAnsi="Times New Roman" w:cs="Times New Roman"/>
          <w:sz w:val="22"/>
          <w:szCs w:val="22"/>
          <w:lang w:val="en-GB"/>
        </w:rPr>
        <w:t>also</w:t>
      </w:r>
      <w:r w:rsidR="00D30BD9" w:rsidRPr="00EB616D">
        <w:rPr>
          <w:rFonts w:ascii="Times New Roman" w:hAnsi="Times New Roman" w:cs="Times New Roman"/>
          <w:sz w:val="22"/>
          <w:szCs w:val="22"/>
          <w:lang w:val="en-GB"/>
        </w:rPr>
        <w:t xml:space="preserve"> give a better result (C</w:t>
      </w:r>
      <w:r w:rsidR="004D580B" w:rsidRPr="00EB616D">
        <w:rPr>
          <w:rFonts w:ascii="Times New Roman" w:hAnsi="Times New Roman" w:cs="Times New Roman"/>
          <w:sz w:val="22"/>
          <w:szCs w:val="22"/>
          <w:lang w:val="en-GB"/>
        </w:rPr>
        <w:t>ronbach alpha = 0,881) but again not significant</w:t>
      </w:r>
      <w:r w:rsidR="001C51DF" w:rsidRPr="00EB616D">
        <w:rPr>
          <w:rFonts w:ascii="Times New Roman" w:hAnsi="Times New Roman" w:cs="Times New Roman"/>
          <w:sz w:val="22"/>
          <w:szCs w:val="22"/>
          <w:lang w:val="en-GB"/>
        </w:rPr>
        <w:t xml:space="preserve">ly high </w:t>
      </w:r>
      <w:r w:rsidR="004D580B" w:rsidRPr="00EB616D">
        <w:rPr>
          <w:rFonts w:ascii="Times New Roman" w:hAnsi="Times New Roman" w:cs="Times New Roman"/>
          <w:sz w:val="22"/>
          <w:szCs w:val="22"/>
          <w:lang w:val="en-GB"/>
        </w:rPr>
        <w:t xml:space="preserve">enough to remove one </w:t>
      </w:r>
      <w:r w:rsidR="001C51DF" w:rsidRPr="00EB616D">
        <w:rPr>
          <w:rFonts w:ascii="Times New Roman" w:hAnsi="Times New Roman" w:cs="Times New Roman"/>
          <w:sz w:val="22"/>
          <w:szCs w:val="22"/>
          <w:lang w:val="en-GB"/>
        </w:rPr>
        <w:t xml:space="preserve">out </w:t>
      </w:r>
      <w:r w:rsidR="004D580B" w:rsidRPr="00EB616D">
        <w:rPr>
          <w:rFonts w:ascii="Times New Roman" w:hAnsi="Times New Roman" w:cs="Times New Roman"/>
          <w:sz w:val="22"/>
          <w:szCs w:val="22"/>
          <w:lang w:val="en-GB"/>
        </w:rPr>
        <w:t xml:space="preserve">of the five propositions. </w:t>
      </w:r>
    </w:p>
    <w:p w:rsidR="00E94F62" w:rsidRPr="00EB616D" w:rsidRDefault="00E94F62" w:rsidP="0067734A">
      <w:pPr>
        <w:spacing w:after="0" w:line="360" w:lineRule="auto"/>
        <w:rPr>
          <w:rFonts w:ascii="Times New Roman" w:hAnsi="Times New Roman" w:cs="Times New Roman"/>
          <w:sz w:val="22"/>
          <w:szCs w:val="22"/>
          <w:lang w:val="en-GB"/>
        </w:rPr>
      </w:pPr>
    </w:p>
    <w:p w:rsidR="00127298" w:rsidRPr="00EB616D" w:rsidRDefault="00127298"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The two new computed variables indicate per source (online &amp; offline) how reliable respondents feel the source is. </w:t>
      </w:r>
      <w:r w:rsidR="009A6640" w:rsidRPr="00EB616D">
        <w:rPr>
          <w:rFonts w:ascii="Times New Roman" w:hAnsi="Times New Roman" w:cs="Times New Roman"/>
          <w:sz w:val="22"/>
          <w:szCs w:val="22"/>
          <w:lang w:val="en-GB"/>
        </w:rPr>
        <w:t>The re</w:t>
      </w:r>
      <w:r w:rsidR="001C51DF" w:rsidRPr="00EB616D">
        <w:rPr>
          <w:rFonts w:ascii="Times New Roman" w:hAnsi="Times New Roman" w:cs="Times New Roman"/>
          <w:sz w:val="22"/>
          <w:szCs w:val="22"/>
          <w:lang w:val="en-GB"/>
        </w:rPr>
        <w:t>liability of offline sources have</w:t>
      </w:r>
      <w:r w:rsidR="009A6640" w:rsidRPr="00EB616D">
        <w:rPr>
          <w:rFonts w:ascii="Times New Roman" w:hAnsi="Times New Roman" w:cs="Times New Roman"/>
          <w:sz w:val="22"/>
          <w:szCs w:val="22"/>
          <w:lang w:val="en-GB"/>
        </w:rPr>
        <w:t xml:space="preserve"> a slightly wider range (3,80) than online sources</w:t>
      </w:r>
      <w:r w:rsidR="00CA3485" w:rsidRPr="00EB616D">
        <w:rPr>
          <w:rFonts w:ascii="Times New Roman" w:hAnsi="Times New Roman" w:cs="Times New Roman"/>
          <w:sz w:val="22"/>
          <w:szCs w:val="22"/>
          <w:lang w:val="en-GB"/>
        </w:rPr>
        <w:t xml:space="preserve"> </w:t>
      </w:r>
      <w:r w:rsidR="00CA3485" w:rsidRPr="00EB616D">
        <w:rPr>
          <w:rFonts w:ascii="Times New Roman" w:hAnsi="Times New Roman" w:cs="Times New Roman"/>
          <w:sz w:val="22"/>
          <w:szCs w:val="22"/>
          <w:lang w:val="en-GB"/>
        </w:rPr>
        <w:lastRenderedPageBreak/>
        <w:t>do (3), meaning the opinions of the reliability of offline sources are</w:t>
      </w:r>
      <w:r w:rsidR="009A6640" w:rsidRPr="00EB616D">
        <w:rPr>
          <w:rFonts w:ascii="Times New Roman" w:hAnsi="Times New Roman" w:cs="Times New Roman"/>
          <w:sz w:val="22"/>
          <w:szCs w:val="22"/>
          <w:lang w:val="en-GB"/>
        </w:rPr>
        <w:t xml:space="preserve"> </w:t>
      </w:r>
      <w:r w:rsidR="00CA3485" w:rsidRPr="00EB616D">
        <w:rPr>
          <w:rFonts w:ascii="Times New Roman" w:hAnsi="Times New Roman" w:cs="Times New Roman"/>
          <w:sz w:val="22"/>
          <w:szCs w:val="22"/>
          <w:lang w:val="en-GB"/>
        </w:rPr>
        <w:t xml:space="preserve">more varied. Offline reliability varies from 1,20 to the maximum of 5, while online reliability varies from a higher minimum (2,00) to the same maximum of 5. This means that the reliability of online sources in general is perceived higher. </w:t>
      </w:r>
    </w:p>
    <w:p w:rsidR="00F878F5" w:rsidRPr="00EB616D" w:rsidRDefault="00CA3485"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Comparing the means with a dependent paired t-test we see that there is significant difference at both 95% and 99% confidence interval (t (92) = -5,033 with p = 0,00). Online reliability shows a higher (</w:t>
      </w:r>
      <w:r w:rsidR="001C51DF" w:rsidRPr="00EB616D">
        <w:rPr>
          <w:rFonts w:ascii="Times New Roman" w:hAnsi="Times New Roman" w:cs="Times New Roman"/>
          <w:sz w:val="22"/>
          <w:szCs w:val="22"/>
          <w:lang w:val="en-GB"/>
        </w:rPr>
        <w:t xml:space="preserve">difference = </w:t>
      </w:r>
      <w:r w:rsidRPr="00EB616D">
        <w:rPr>
          <w:rFonts w:ascii="Times New Roman" w:hAnsi="Times New Roman" w:cs="Times New Roman"/>
          <w:sz w:val="22"/>
          <w:szCs w:val="22"/>
          <w:lang w:val="en-GB"/>
        </w:rPr>
        <w:t xml:space="preserve">0,35914) average mean (3,6366) than the average mean of offline reliability (3,2774). So we can state that the perceived reliability of online sources is higher than offline sources. This is in contrast with our hypothesis. </w:t>
      </w:r>
      <w:r w:rsidR="00E8541F" w:rsidRPr="00EB616D">
        <w:rPr>
          <w:rFonts w:ascii="Times New Roman" w:hAnsi="Times New Roman" w:cs="Times New Roman"/>
          <w:sz w:val="22"/>
          <w:szCs w:val="22"/>
          <w:lang w:val="en-GB"/>
        </w:rPr>
        <w:t xml:space="preserve">As we expected that is would be higher for offline sources. </w:t>
      </w:r>
    </w:p>
    <w:p w:rsidR="00127298" w:rsidRPr="00EB616D" w:rsidRDefault="00127298" w:rsidP="0067734A">
      <w:pPr>
        <w:spacing w:after="0" w:line="360" w:lineRule="auto"/>
        <w:rPr>
          <w:rFonts w:ascii="Times New Roman" w:hAnsi="Times New Roman" w:cs="Times New Roman"/>
          <w:sz w:val="22"/>
          <w:szCs w:val="22"/>
          <w:lang w:val="en-GB"/>
        </w:rPr>
      </w:pPr>
    </w:p>
    <w:p w:rsidR="00A0702F" w:rsidRPr="00EB616D" w:rsidRDefault="007D5733"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H3</w:t>
      </w:r>
      <w:r w:rsidR="00A0702F" w:rsidRPr="00EB616D">
        <w:rPr>
          <w:rFonts w:ascii="Times New Roman" w:hAnsi="Times New Roman" w:cs="Times New Roman"/>
          <w:sz w:val="22"/>
          <w:szCs w:val="22"/>
          <w:lang w:val="en-GB"/>
        </w:rPr>
        <w:t xml:space="preserve">b: </w:t>
      </w:r>
      <w:r w:rsidR="00A0702F" w:rsidRPr="00EB616D">
        <w:rPr>
          <w:rFonts w:ascii="Times New Roman" w:hAnsi="Times New Roman" w:cs="Times New Roman"/>
          <w:i/>
          <w:sz w:val="22"/>
          <w:szCs w:val="22"/>
          <w:lang w:val="en-GB"/>
        </w:rPr>
        <w:t>Perceived credibility is higher for offline recommendations than for online recommendations</w:t>
      </w:r>
    </w:p>
    <w:p w:rsidR="007D5733" w:rsidRPr="00EB616D" w:rsidRDefault="007A695D"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Just as for the previous variables, for the variable credibility we first needed to check whether the correlation would be high enough to be able to combine the results into one variable. As expected we found a high correlation between the eleven propositions</w:t>
      </w:r>
      <w:r w:rsidRPr="00EB616D">
        <w:rPr>
          <w:rStyle w:val="FootnoteReference"/>
          <w:rFonts w:ascii="Times New Roman" w:hAnsi="Times New Roman" w:cs="Times New Roman"/>
          <w:sz w:val="22"/>
          <w:szCs w:val="22"/>
          <w:lang w:val="en-GB"/>
        </w:rPr>
        <w:footnoteReference w:id="9"/>
      </w:r>
      <w:r w:rsidR="001F7E55" w:rsidRPr="00EB616D">
        <w:rPr>
          <w:rFonts w:ascii="Times New Roman" w:hAnsi="Times New Roman" w:cs="Times New Roman"/>
          <w:sz w:val="22"/>
          <w:szCs w:val="22"/>
          <w:lang w:val="en-GB"/>
        </w:rPr>
        <w:t xml:space="preserve"> (C</w:t>
      </w:r>
      <w:r w:rsidRPr="00EB616D">
        <w:rPr>
          <w:rFonts w:ascii="Times New Roman" w:hAnsi="Times New Roman" w:cs="Times New Roman"/>
          <w:sz w:val="22"/>
          <w:szCs w:val="22"/>
          <w:lang w:val="en-GB"/>
        </w:rPr>
        <w:t xml:space="preserve">ronbach alpha = 0,901) and as opposed to the previous variables the value would only lessen by removing a proposition. </w:t>
      </w:r>
    </w:p>
    <w:p w:rsidR="00C36BEB" w:rsidRPr="00EB616D" w:rsidRDefault="00C36BEB"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This variable was tested differently from the variable reliability, as the propositions where tested paired instead of individually. </w:t>
      </w:r>
      <w:r w:rsidR="00396AE8" w:rsidRPr="00EB616D">
        <w:rPr>
          <w:rFonts w:ascii="Times New Roman" w:hAnsi="Times New Roman" w:cs="Times New Roman"/>
          <w:sz w:val="22"/>
          <w:szCs w:val="22"/>
          <w:lang w:val="en-GB"/>
        </w:rPr>
        <w:t xml:space="preserve">This measure the compared difference directly, as in the propositions the respondents were asked to indicate to which degree they agreed/disagreed with the statement that offline recommendations were valued higher (proposition) than online. Entailing that a low value meant they did not agree that offline is valued higher and vice versa. </w:t>
      </w:r>
      <w:r w:rsidR="00C16013" w:rsidRPr="00EB616D">
        <w:rPr>
          <w:rFonts w:ascii="Times New Roman" w:hAnsi="Times New Roman" w:cs="Times New Roman"/>
          <w:sz w:val="22"/>
          <w:szCs w:val="22"/>
          <w:lang w:val="en-GB"/>
        </w:rPr>
        <w:t xml:space="preserve">The results of the one-sample t-test compared the output to the standard average of 3 (values have the range of 1 -5). The mean average of the output was 2,9589, which is very close to the average 3. The t-test showed the same </w:t>
      </w:r>
      <w:r w:rsidR="00FD11C1" w:rsidRPr="00EB616D">
        <w:rPr>
          <w:rFonts w:ascii="Times New Roman" w:hAnsi="Times New Roman" w:cs="Times New Roman"/>
          <w:sz w:val="22"/>
          <w:szCs w:val="22"/>
          <w:lang w:val="en-GB"/>
        </w:rPr>
        <w:t xml:space="preserve">result T (92) = - 0,547 with a significance level of (p = 0,586). Therefore we can assume that there is no significant difference between the platforms concerning their credibility. </w:t>
      </w:r>
      <w:r w:rsidR="00C16013" w:rsidRPr="00EB616D">
        <w:rPr>
          <w:rFonts w:ascii="Times New Roman" w:hAnsi="Times New Roman" w:cs="Times New Roman"/>
          <w:sz w:val="22"/>
          <w:szCs w:val="22"/>
          <w:lang w:val="en-GB"/>
        </w:rPr>
        <w:t xml:space="preserve"> </w:t>
      </w:r>
    </w:p>
    <w:p w:rsidR="00C36BEB" w:rsidRPr="00EB616D" w:rsidRDefault="00C36BEB" w:rsidP="0067734A">
      <w:pPr>
        <w:spacing w:after="0" w:line="360" w:lineRule="auto"/>
        <w:rPr>
          <w:rFonts w:ascii="Times New Roman" w:hAnsi="Times New Roman" w:cs="Times New Roman"/>
          <w:sz w:val="22"/>
          <w:szCs w:val="22"/>
          <w:u w:val="single"/>
          <w:lang w:val="en-GB"/>
        </w:rPr>
      </w:pPr>
    </w:p>
    <w:p w:rsidR="00B80BA2" w:rsidRPr="00EB616D" w:rsidRDefault="00B80BA2" w:rsidP="0067734A">
      <w:pPr>
        <w:spacing w:after="0" w:line="360" w:lineRule="auto"/>
        <w:rPr>
          <w:rFonts w:ascii="Times New Roman" w:hAnsi="Times New Roman" w:cs="Times New Roman"/>
          <w:sz w:val="22"/>
          <w:szCs w:val="22"/>
          <w:u w:val="single"/>
          <w:lang w:val="en-GB"/>
        </w:rPr>
      </w:pPr>
      <w:r w:rsidRPr="00EB616D">
        <w:rPr>
          <w:rFonts w:ascii="Times New Roman" w:hAnsi="Times New Roman" w:cs="Times New Roman"/>
          <w:sz w:val="22"/>
          <w:szCs w:val="22"/>
          <w:u w:val="single"/>
          <w:lang w:val="en-GB"/>
        </w:rPr>
        <w:t>Usage</w:t>
      </w:r>
    </w:p>
    <w:p w:rsidR="005B3C9B" w:rsidRPr="00EB616D" w:rsidRDefault="005B3C9B"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For the hypotheses concerning the different stages and the opinions between online and offline, we conducted </w:t>
      </w:r>
      <w:r w:rsidR="001C51DF" w:rsidRPr="00EB616D">
        <w:rPr>
          <w:rFonts w:ascii="Times New Roman" w:hAnsi="Times New Roman" w:cs="Times New Roman"/>
          <w:sz w:val="22"/>
          <w:szCs w:val="22"/>
          <w:lang w:val="en-GB"/>
        </w:rPr>
        <w:t>five separate paired sample T-</w:t>
      </w:r>
      <w:r w:rsidR="007C3853" w:rsidRPr="00EB616D">
        <w:rPr>
          <w:rFonts w:ascii="Times New Roman" w:hAnsi="Times New Roman" w:cs="Times New Roman"/>
          <w:sz w:val="22"/>
          <w:szCs w:val="22"/>
          <w:lang w:val="en-GB"/>
        </w:rPr>
        <w:t xml:space="preserve">tests, for each decision stage. To test </w:t>
      </w:r>
      <w:r w:rsidR="001C51DF" w:rsidRPr="00EB616D">
        <w:rPr>
          <w:rFonts w:ascii="Times New Roman" w:hAnsi="Times New Roman" w:cs="Times New Roman"/>
          <w:sz w:val="22"/>
          <w:szCs w:val="22"/>
          <w:lang w:val="en-GB"/>
        </w:rPr>
        <w:t xml:space="preserve">whether </w:t>
      </w:r>
      <w:r w:rsidRPr="00EB616D">
        <w:rPr>
          <w:rFonts w:ascii="Times New Roman" w:hAnsi="Times New Roman" w:cs="Times New Roman"/>
          <w:sz w:val="22"/>
          <w:szCs w:val="22"/>
          <w:lang w:val="en-GB"/>
        </w:rPr>
        <w:t xml:space="preserve">significant differences between online and offline sources exist. </w:t>
      </w:r>
      <w:r w:rsidR="007C3853" w:rsidRPr="00EB616D">
        <w:rPr>
          <w:rFonts w:ascii="Times New Roman" w:hAnsi="Times New Roman" w:cs="Times New Roman"/>
          <w:sz w:val="22"/>
          <w:szCs w:val="22"/>
          <w:lang w:val="en-GB"/>
        </w:rPr>
        <w:t xml:space="preserve">Respondents indicated per decision stage to which extent they used online and offline sources. </w:t>
      </w:r>
    </w:p>
    <w:p w:rsidR="005B3C9B" w:rsidRPr="00EB616D" w:rsidRDefault="005B3C9B" w:rsidP="0067734A">
      <w:pPr>
        <w:spacing w:after="0" w:line="360" w:lineRule="auto"/>
        <w:rPr>
          <w:rFonts w:ascii="Times New Roman" w:hAnsi="Times New Roman" w:cs="Times New Roman"/>
          <w:sz w:val="22"/>
          <w:szCs w:val="22"/>
          <w:lang w:val="en-GB"/>
        </w:rPr>
      </w:pPr>
    </w:p>
    <w:p w:rsidR="007D5733" w:rsidRPr="00EB616D" w:rsidRDefault="007D5733" w:rsidP="0067734A">
      <w:pPr>
        <w:spacing w:after="0" w:line="360" w:lineRule="auto"/>
        <w:rPr>
          <w:rFonts w:ascii="Times New Roman" w:hAnsi="Times New Roman" w:cs="Times New Roman"/>
          <w:i/>
          <w:sz w:val="22"/>
          <w:szCs w:val="22"/>
          <w:lang w:val="en-GB"/>
        </w:rPr>
      </w:pPr>
      <w:r w:rsidRPr="00EB616D">
        <w:rPr>
          <w:rFonts w:ascii="Times New Roman" w:hAnsi="Times New Roman" w:cs="Times New Roman"/>
          <w:sz w:val="22"/>
          <w:szCs w:val="22"/>
          <w:lang w:val="en-GB"/>
        </w:rPr>
        <w:t xml:space="preserve">H4a: </w:t>
      </w:r>
      <w:r w:rsidRPr="00EB616D">
        <w:rPr>
          <w:rFonts w:ascii="Times New Roman" w:hAnsi="Times New Roman" w:cs="Times New Roman"/>
          <w:i/>
          <w:sz w:val="22"/>
          <w:szCs w:val="22"/>
          <w:lang w:val="en-GB"/>
        </w:rPr>
        <w:t xml:space="preserve">During the Dreaming stage online recommendations are used </w:t>
      </w:r>
      <w:r w:rsidRPr="00EB616D">
        <w:rPr>
          <w:rFonts w:ascii="Times New Roman" w:hAnsi="Times New Roman" w:cs="Times New Roman"/>
          <w:i/>
          <w:sz w:val="22"/>
          <w:szCs w:val="22"/>
          <w:u w:val="single"/>
          <w:lang w:val="en-GB"/>
        </w:rPr>
        <w:t>more</w:t>
      </w:r>
      <w:r w:rsidR="003932CC" w:rsidRPr="00EB616D">
        <w:rPr>
          <w:rFonts w:ascii="Times New Roman" w:hAnsi="Times New Roman" w:cs="Times New Roman"/>
          <w:i/>
          <w:sz w:val="22"/>
          <w:szCs w:val="22"/>
          <w:lang w:val="en-GB"/>
        </w:rPr>
        <w:t xml:space="preserve"> than offline recommendations</w:t>
      </w:r>
    </w:p>
    <w:p w:rsidR="005B3C9B" w:rsidRPr="00EB616D" w:rsidRDefault="00026A62"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color w:val="000000"/>
          <w:sz w:val="22"/>
          <w:szCs w:val="22"/>
          <w:lang w:val="en-GB"/>
        </w:rPr>
        <w:lastRenderedPageBreak/>
        <w:t xml:space="preserve">We test the theory that the mean of the usage of online sources is significantly higher than the use of offline sources when people are in the dreaming stage of their travel plans. We find </w:t>
      </w:r>
      <w:r w:rsidR="002A13CD" w:rsidRPr="00EB616D">
        <w:rPr>
          <w:rFonts w:ascii="Times New Roman" w:hAnsi="Times New Roman" w:cs="Times New Roman"/>
          <w:color w:val="000000"/>
          <w:sz w:val="22"/>
          <w:szCs w:val="22"/>
          <w:lang w:val="en-GB"/>
        </w:rPr>
        <w:t>T</w:t>
      </w:r>
      <w:r w:rsidR="000D4E17" w:rsidRPr="00EB616D">
        <w:rPr>
          <w:rFonts w:ascii="Times New Roman" w:hAnsi="Times New Roman" w:cs="Times New Roman"/>
          <w:color w:val="000000"/>
          <w:sz w:val="22"/>
          <w:szCs w:val="22"/>
          <w:lang w:val="en-GB"/>
        </w:rPr>
        <w:t xml:space="preserve"> </w:t>
      </w:r>
      <w:r w:rsidR="002A13CD" w:rsidRPr="00EB616D">
        <w:rPr>
          <w:rFonts w:ascii="Times New Roman" w:hAnsi="Times New Roman" w:cs="Times New Roman"/>
          <w:color w:val="000000"/>
          <w:sz w:val="22"/>
          <w:szCs w:val="22"/>
          <w:lang w:val="en-GB"/>
        </w:rPr>
        <w:t>(92) = 12,772</w:t>
      </w:r>
      <w:r w:rsidRPr="00EB616D">
        <w:rPr>
          <w:rFonts w:ascii="Times New Roman" w:hAnsi="Times New Roman" w:cs="Times New Roman"/>
          <w:color w:val="000000"/>
          <w:sz w:val="22"/>
          <w:szCs w:val="22"/>
          <w:lang w:val="en-GB"/>
        </w:rPr>
        <w:t xml:space="preserve"> </w:t>
      </w:r>
      <w:r w:rsidR="002A13CD" w:rsidRPr="00EB616D">
        <w:rPr>
          <w:rFonts w:ascii="Times New Roman" w:hAnsi="Times New Roman" w:cs="Times New Roman"/>
          <w:color w:val="000000"/>
          <w:sz w:val="22"/>
          <w:szCs w:val="22"/>
          <w:lang w:val="en-GB"/>
        </w:rPr>
        <w:t xml:space="preserve">with a significance level of (p = 0,00). Therefore we can </w:t>
      </w:r>
      <w:r w:rsidR="003932CC" w:rsidRPr="00EB616D">
        <w:rPr>
          <w:rFonts w:ascii="Times New Roman" w:hAnsi="Times New Roman" w:cs="Times New Roman"/>
          <w:color w:val="000000"/>
          <w:sz w:val="22"/>
          <w:szCs w:val="22"/>
          <w:lang w:val="en-GB"/>
        </w:rPr>
        <w:t xml:space="preserve">determine that there is significant difference between the </w:t>
      </w:r>
      <w:r w:rsidR="00BD0A11" w:rsidRPr="00EB616D">
        <w:rPr>
          <w:rFonts w:ascii="Times New Roman" w:hAnsi="Times New Roman" w:cs="Times New Roman"/>
          <w:color w:val="000000"/>
          <w:sz w:val="22"/>
          <w:szCs w:val="22"/>
          <w:lang w:val="en-GB"/>
        </w:rPr>
        <w:t>uses</w:t>
      </w:r>
      <w:r w:rsidR="003932CC" w:rsidRPr="00EB616D">
        <w:rPr>
          <w:rFonts w:ascii="Times New Roman" w:hAnsi="Times New Roman" w:cs="Times New Roman"/>
          <w:color w:val="000000"/>
          <w:sz w:val="22"/>
          <w:szCs w:val="22"/>
          <w:lang w:val="en-GB"/>
        </w:rPr>
        <w:t xml:space="preserve"> of the sources. As the mean difference is given at 2, 183 on a 5-point scale, we can also conclude that online recommendations are used significantly more than offline recommendations during the dreaming stage (mean online dreaming = 3,90 and mean off</w:t>
      </w:r>
      <w:r w:rsidR="008D27E9" w:rsidRPr="00EB616D">
        <w:rPr>
          <w:rFonts w:ascii="Times New Roman" w:hAnsi="Times New Roman" w:cs="Times New Roman"/>
          <w:color w:val="000000"/>
          <w:sz w:val="22"/>
          <w:szCs w:val="22"/>
          <w:lang w:val="en-GB"/>
        </w:rPr>
        <w:t>l</w:t>
      </w:r>
      <w:r w:rsidR="003932CC" w:rsidRPr="00EB616D">
        <w:rPr>
          <w:rFonts w:ascii="Times New Roman" w:hAnsi="Times New Roman" w:cs="Times New Roman"/>
          <w:color w:val="000000"/>
          <w:sz w:val="22"/>
          <w:szCs w:val="22"/>
          <w:lang w:val="en-GB"/>
        </w:rPr>
        <w:t xml:space="preserve">ine dreaming = 1,72). </w:t>
      </w:r>
    </w:p>
    <w:p w:rsidR="003932CC" w:rsidRPr="00EB616D" w:rsidRDefault="003932CC" w:rsidP="0067734A">
      <w:pPr>
        <w:spacing w:after="0" w:line="360" w:lineRule="auto"/>
        <w:rPr>
          <w:rFonts w:ascii="Times New Roman" w:hAnsi="Times New Roman" w:cs="Times New Roman"/>
          <w:sz w:val="22"/>
          <w:szCs w:val="22"/>
          <w:lang w:val="en-GB"/>
        </w:rPr>
      </w:pPr>
    </w:p>
    <w:p w:rsidR="007D5733" w:rsidRPr="00EB616D" w:rsidRDefault="007D5733"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H4b: </w:t>
      </w:r>
      <w:r w:rsidRPr="00EB616D">
        <w:rPr>
          <w:rFonts w:ascii="Times New Roman" w:hAnsi="Times New Roman" w:cs="Times New Roman"/>
          <w:i/>
          <w:sz w:val="22"/>
          <w:szCs w:val="22"/>
          <w:lang w:val="en-GB"/>
        </w:rPr>
        <w:t xml:space="preserve">During the Planning stage online recommendations are used </w:t>
      </w:r>
      <w:r w:rsidRPr="00EB616D">
        <w:rPr>
          <w:rFonts w:ascii="Times New Roman" w:hAnsi="Times New Roman" w:cs="Times New Roman"/>
          <w:i/>
          <w:sz w:val="22"/>
          <w:szCs w:val="22"/>
          <w:u w:val="single"/>
          <w:lang w:val="en-GB"/>
        </w:rPr>
        <w:t>more</w:t>
      </w:r>
      <w:r w:rsidRPr="00EB616D">
        <w:rPr>
          <w:rFonts w:ascii="Times New Roman" w:hAnsi="Times New Roman" w:cs="Times New Roman"/>
          <w:i/>
          <w:sz w:val="22"/>
          <w:szCs w:val="22"/>
          <w:lang w:val="en-GB"/>
        </w:rPr>
        <w:t xml:space="preserve"> than offline recommendations</w:t>
      </w:r>
    </w:p>
    <w:p w:rsidR="005B3C9B" w:rsidRPr="00EB616D" w:rsidRDefault="003932CC"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For </w:t>
      </w:r>
      <w:r w:rsidR="001C51DF" w:rsidRPr="00EB616D">
        <w:rPr>
          <w:rFonts w:ascii="Times New Roman" w:hAnsi="Times New Roman" w:cs="Times New Roman"/>
          <w:sz w:val="22"/>
          <w:szCs w:val="22"/>
          <w:lang w:val="en-GB"/>
        </w:rPr>
        <w:t>this stage of travel we also ex</w:t>
      </w:r>
      <w:r w:rsidRPr="00EB616D">
        <w:rPr>
          <w:rFonts w:ascii="Times New Roman" w:hAnsi="Times New Roman" w:cs="Times New Roman"/>
          <w:sz w:val="22"/>
          <w:szCs w:val="22"/>
          <w:lang w:val="en-GB"/>
        </w:rPr>
        <w:t xml:space="preserve">pect that online recommendations are used more than offline recommendations as the traveller is still in its’ early process of choosing and deciding. The Internet provides free and numerous possibilities to look into destinations and other specifics. For this hypothesis we found the following results. </w:t>
      </w:r>
      <w:r w:rsidR="00396AE8" w:rsidRPr="00EB616D">
        <w:rPr>
          <w:rFonts w:ascii="Times New Roman" w:hAnsi="Times New Roman" w:cs="Times New Roman"/>
          <w:sz w:val="22"/>
          <w:szCs w:val="22"/>
          <w:lang w:val="en-GB"/>
        </w:rPr>
        <w:t>T (</w:t>
      </w:r>
      <w:r w:rsidRPr="00EB616D">
        <w:rPr>
          <w:rFonts w:ascii="Times New Roman" w:hAnsi="Times New Roman" w:cs="Times New Roman"/>
          <w:sz w:val="22"/>
          <w:szCs w:val="22"/>
          <w:lang w:val="en-GB"/>
        </w:rPr>
        <w:t xml:space="preserve">92) = </w:t>
      </w:r>
      <w:r w:rsidR="004E78D1" w:rsidRPr="00EB616D">
        <w:rPr>
          <w:rFonts w:ascii="Times New Roman" w:hAnsi="Times New Roman" w:cs="Times New Roman"/>
          <w:sz w:val="22"/>
          <w:szCs w:val="22"/>
          <w:lang w:val="en-GB"/>
        </w:rPr>
        <w:t>14.698 with a significance level of p = 0,00, stating that the difference between the two means is signifi</w:t>
      </w:r>
      <w:r w:rsidR="00E670DF" w:rsidRPr="00EB616D">
        <w:rPr>
          <w:rFonts w:ascii="Times New Roman" w:hAnsi="Times New Roman" w:cs="Times New Roman"/>
          <w:sz w:val="22"/>
          <w:szCs w:val="22"/>
          <w:lang w:val="en-GB"/>
        </w:rPr>
        <w:t xml:space="preserve">cant (mean difference = 2,097) and confirming our hypothesis that online recommendations are used more than offline recommendations. </w:t>
      </w:r>
    </w:p>
    <w:p w:rsidR="004E78D1" w:rsidRPr="00EB616D" w:rsidRDefault="004E78D1"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ab/>
      </w:r>
    </w:p>
    <w:p w:rsidR="007D5733" w:rsidRPr="00EB616D" w:rsidRDefault="007D5733"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H4c: </w:t>
      </w:r>
      <w:r w:rsidRPr="00EB616D">
        <w:rPr>
          <w:rFonts w:ascii="Times New Roman" w:hAnsi="Times New Roman" w:cs="Times New Roman"/>
          <w:i/>
          <w:sz w:val="22"/>
          <w:szCs w:val="22"/>
          <w:lang w:val="en-GB"/>
        </w:rPr>
        <w:t xml:space="preserve">During the Booking stage online recommendations are used </w:t>
      </w:r>
      <w:r w:rsidRPr="00EB616D">
        <w:rPr>
          <w:rFonts w:ascii="Times New Roman" w:hAnsi="Times New Roman" w:cs="Times New Roman"/>
          <w:i/>
          <w:sz w:val="22"/>
          <w:szCs w:val="22"/>
          <w:u w:val="single"/>
          <w:lang w:val="en-GB"/>
        </w:rPr>
        <w:t>less</w:t>
      </w:r>
      <w:r w:rsidRPr="00EB616D">
        <w:rPr>
          <w:rFonts w:ascii="Times New Roman" w:hAnsi="Times New Roman" w:cs="Times New Roman"/>
          <w:i/>
          <w:sz w:val="22"/>
          <w:szCs w:val="22"/>
          <w:lang w:val="en-GB"/>
        </w:rPr>
        <w:t xml:space="preserve"> than offline recommendations</w:t>
      </w:r>
    </w:p>
    <w:p w:rsidR="005B3C9B" w:rsidRPr="00EB616D" w:rsidRDefault="004E78D1"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As opposed to the previous two hypotheses we expect that the usage of the different sources will be the other way around. In this stage the actual booking is being done and as “trust” can be still be lower for money transactions </w:t>
      </w:r>
      <w:sdt>
        <w:sdtPr>
          <w:rPr>
            <w:rFonts w:ascii="Times New Roman" w:hAnsi="Times New Roman" w:cs="Times New Roman"/>
            <w:sz w:val="22"/>
            <w:szCs w:val="22"/>
            <w:lang w:val="en-GB"/>
          </w:rPr>
          <w:id w:val="-29963062"/>
          <w:citation/>
        </w:sdtPr>
        <w:sdtContent>
          <w:r w:rsidR="002B0EFB" w:rsidRPr="00EB616D">
            <w:rPr>
              <w:rFonts w:ascii="Times New Roman" w:hAnsi="Times New Roman" w:cs="Times New Roman"/>
              <w:sz w:val="22"/>
              <w:szCs w:val="22"/>
              <w:lang w:val="en-GB"/>
            </w:rPr>
            <w:fldChar w:fldCharType="begin"/>
          </w:r>
          <w:r w:rsidR="00AB7C7A" w:rsidRPr="00EB616D">
            <w:rPr>
              <w:rFonts w:ascii="Times New Roman" w:hAnsi="Times New Roman" w:cs="Times New Roman"/>
              <w:sz w:val="22"/>
              <w:szCs w:val="22"/>
              <w:lang w:val="en-GB"/>
            </w:rPr>
            <w:instrText xml:space="preserve"> CITATION Gia10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(Giannakoudi, 2010)</w:t>
          </w:r>
          <w:r w:rsidR="002B0EFB" w:rsidRPr="00EB616D">
            <w:rPr>
              <w:rFonts w:ascii="Times New Roman" w:hAnsi="Times New Roman" w:cs="Times New Roman"/>
              <w:sz w:val="22"/>
              <w:szCs w:val="22"/>
              <w:lang w:val="en-GB"/>
            </w:rPr>
            <w:fldChar w:fldCharType="end"/>
          </w:r>
        </w:sdtContent>
      </w:sdt>
      <w:r w:rsidR="00AB7C7A" w:rsidRPr="00EB616D">
        <w:rPr>
          <w:rFonts w:ascii="Times New Roman" w:hAnsi="Times New Roman" w:cs="Times New Roman"/>
          <w:sz w:val="22"/>
          <w:szCs w:val="22"/>
          <w:lang w:val="en-GB"/>
        </w:rPr>
        <w:t xml:space="preserve">, </w:t>
      </w:r>
      <w:r w:rsidRPr="00EB616D">
        <w:rPr>
          <w:rFonts w:ascii="Times New Roman" w:hAnsi="Times New Roman" w:cs="Times New Roman"/>
          <w:sz w:val="22"/>
          <w:szCs w:val="22"/>
          <w:lang w:val="en-GB"/>
        </w:rPr>
        <w:t>it is likely to assume that travellers prefer to book at offline sources.</w:t>
      </w:r>
      <w:r w:rsidR="001C51DF" w:rsidRPr="00EB616D">
        <w:rPr>
          <w:rFonts w:ascii="Times New Roman" w:hAnsi="Times New Roman" w:cs="Times New Roman"/>
          <w:sz w:val="22"/>
          <w:szCs w:val="22"/>
          <w:lang w:val="en-GB"/>
        </w:rPr>
        <w:t xml:space="preserve"> T</w:t>
      </w:r>
      <w:r w:rsidRPr="00EB616D">
        <w:rPr>
          <w:rFonts w:ascii="Times New Roman" w:hAnsi="Times New Roman" w:cs="Times New Roman"/>
          <w:sz w:val="22"/>
          <w:szCs w:val="22"/>
          <w:lang w:val="en-GB"/>
        </w:rPr>
        <w:t xml:space="preserve">est results show a significant difference (p = 0,00) between the two sources, but not the way expected. On average people use online booking sources more (mean = 3,96) than they book offline (mean = 1,98). </w:t>
      </w:r>
      <w:r w:rsidR="001C51DF" w:rsidRPr="00EB616D">
        <w:rPr>
          <w:rFonts w:ascii="Times New Roman" w:hAnsi="Times New Roman" w:cs="Times New Roman"/>
          <w:sz w:val="22"/>
          <w:szCs w:val="22"/>
          <w:lang w:val="en-GB"/>
        </w:rPr>
        <w:t xml:space="preserve">Our hypothesis is rejected. </w:t>
      </w:r>
    </w:p>
    <w:p w:rsidR="004E78D1" w:rsidRPr="00EB616D" w:rsidRDefault="004E78D1" w:rsidP="0067734A">
      <w:pPr>
        <w:spacing w:after="0" w:line="360" w:lineRule="auto"/>
        <w:rPr>
          <w:rFonts w:ascii="Times New Roman" w:hAnsi="Times New Roman" w:cs="Times New Roman"/>
          <w:sz w:val="22"/>
          <w:szCs w:val="22"/>
          <w:lang w:val="en-GB"/>
        </w:rPr>
      </w:pPr>
    </w:p>
    <w:p w:rsidR="007D5733" w:rsidRPr="00EB616D" w:rsidRDefault="007D5733" w:rsidP="0067734A">
      <w:pPr>
        <w:spacing w:after="0" w:line="360" w:lineRule="auto"/>
        <w:rPr>
          <w:rFonts w:ascii="Times New Roman" w:hAnsi="Times New Roman" w:cs="Times New Roman"/>
          <w:i/>
          <w:sz w:val="22"/>
          <w:szCs w:val="22"/>
          <w:lang w:val="en-GB"/>
        </w:rPr>
      </w:pPr>
      <w:r w:rsidRPr="00EB616D">
        <w:rPr>
          <w:rFonts w:ascii="Times New Roman" w:hAnsi="Times New Roman" w:cs="Times New Roman"/>
          <w:sz w:val="22"/>
          <w:szCs w:val="22"/>
          <w:lang w:val="en-GB"/>
        </w:rPr>
        <w:t xml:space="preserve">H4d: </w:t>
      </w:r>
      <w:r w:rsidRPr="00EB616D">
        <w:rPr>
          <w:rFonts w:ascii="Times New Roman" w:hAnsi="Times New Roman" w:cs="Times New Roman"/>
          <w:i/>
          <w:sz w:val="22"/>
          <w:szCs w:val="22"/>
          <w:lang w:val="en-GB"/>
        </w:rPr>
        <w:t xml:space="preserve">During the Experience stage online recommendations are used </w:t>
      </w:r>
      <w:r w:rsidR="00886C77" w:rsidRPr="00EB616D">
        <w:rPr>
          <w:rFonts w:ascii="Times New Roman" w:hAnsi="Times New Roman" w:cs="Times New Roman"/>
          <w:i/>
          <w:sz w:val="22"/>
          <w:szCs w:val="22"/>
          <w:u w:val="single"/>
          <w:lang w:val="en-GB"/>
        </w:rPr>
        <w:t>more</w:t>
      </w:r>
      <w:r w:rsidRPr="00EB616D">
        <w:rPr>
          <w:rFonts w:ascii="Times New Roman" w:hAnsi="Times New Roman" w:cs="Times New Roman"/>
          <w:i/>
          <w:sz w:val="22"/>
          <w:szCs w:val="22"/>
          <w:lang w:val="en-GB"/>
        </w:rPr>
        <w:t xml:space="preserve"> than offline recommendations</w:t>
      </w:r>
    </w:p>
    <w:p w:rsidR="008D27E9" w:rsidRPr="00EB616D" w:rsidRDefault="00886C77"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The experience stage takes place during the travel, and considers all the sources that travellers use to look up information needed for their experience. Therefore we expect that online sources will be used more than offline, as most accommodations (restaurants, bars and hotels) have Wi-Fi and every corner has an Internet-café. Our expectations conclude with the test results, as they show a significant differenc</w:t>
      </w:r>
      <w:r w:rsidR="00E670DF" w:rsidRPr="00EB616D">
        <w:rPr>
          <w:rFonts w:ascii="Times New Roman" w:hAnsi="Times New Roman" w:cs="Times New Roman"/>
          <w:sz w:val="22"/>
          <w:szCs w:val="22"/>
          <w:lang w:val="en-GB"/>
        </w:rPr>
        <w:t>e in means (</w:t>
      </w:r>
      <w:r w:rsidR="001C51DF" w:rsidRPr="00EB616D">
        <w:rPr>
          <w:rFonts w:ascii="Times New Roman" w:hAnsi="Times New Roman" w:cs="Times New Roman"/>
          <w:sz w:val="22"/>
          <w:szCs w:val="22"/>
          <w:lang w:val="en-GB"/>
        </w:rPr>
        <w:t xml:space="preserve">difference = </w:t>
      </w:r>
      <w:r w:rsidR="00E670DF" w:rsidRPr="00EB616D">
        <w:rPr>
          <w:rFonts w:ascii="Times New Roman" w:hAnsi="Times New Roman" w:cs="Times New Roman"/>
          <w:sz w:val="22"/>
          <w:szCs w:val="22"/>
          <w:lang w:val="en-GB"/>
        </w:rPr>
        <w:t xml:space="preserve">1,505 with p= 0,00). Online recommendations are indeed used more than offline sources. </w:t>
      </w:r>
      <w:r w:rsidRPr="00EB616D">
        <w:rPr>
          <w:rFonts w:ascii="Times New Roman" w:hAnsi="Times New Roman" w:cs="Times New Roman"/>
          <w:sz w:val="22"/>
          <w:szCs w:val="22"/>
          <w:lang w:val="en-GB"/>
        </w:rPr>
        <w:t xml:space="preserve"> </w:t>
      </w:r>
    </w:p>
    <w:p w:rsidR="004E78D1" w:rsidRPr="00EB616D" w:rsidRDefault="004E78D1" w:rsidP="0067734A">
      <w:pPr>
        <w:spacing w:after="0" w:line="360" w:lineRule="auto"/>
        <w:rPr>
          <w:rFonts w:ascii="Times New Roman" w:hAnsi="Times New Roman" w:cs="Times New Roman"/>
          <w:sz w:val="22"/>
          <w:szCs w:val="22"/>
          <w:lang w:val="en-GB"/>
        </w:rPr>
      </w:pPr>
    </w:p>
    <w:p w:rsidR="00BB6424" w:rsidRDefault="007D5733" w:rsidP="0067734A">
      <w:pPr>
        <w:spacing w:after="0" w:line="360" w:lineRule="auto"/>
        <w:rPr>
          <w:rFonts w:ascii="Times New Roman" w:hAnsi="Times New Roman" w:cs="Times New Roman"/>
          <w:i/>
          <w:sz w:val="22"/>
          <w:szCs w:val="22"/>
          <w:lang w:val="en-GB"/>
        </w:rPr>
      </w:pPr>
      <w:r w:rsidRPr="00EB616D">
        <w:rPr>
          <w:rFonts w:ascii="Times New Roman" w:hAnsi="Times New Roman" w:cs="Times New Roman"/>
          <w:sz w:val="22"/>
          <w:szCs w:val="22"/>
          <w:lang w:val="en-GB"/>
        </w:rPr>
        <w:t xml:space="preserve">H4e: </w:t>
      </w:r>
      <w:r w:rsidRPr="00EB616D">
        <w:rPr>
          <w:rFonts w:ascii="Times New Roman" w:hAnsi="Times New Roman" w:cs="Times New Roman"/>
          <w:i/>
          <w:sz w:val="22"/>
          <w:szCs w:val="22"/>
          <w:lang w:val="en-GB"/>
        </w:rPr>
        <w:t xml:space="preserve">During the Sharing stage online recommendations are used </w:t>
      </w:r>
      <w:r w:rsidRPr="00EB616D">
        <w:rPr>
          <w:rFonts w:ascii="Times New Roman" w:hAnsi="Times New Roman" w:cs="Times New Roman"/>
          <w:i/>
          <w:sz w:val="22"/>
          <w:szCs w:val="22"/>
          <w:u w:val="single"/>
          <w:lang w:val="en-GB"/>
        </w:rPr>
        <w:t>more</w:t>
      </w:r>
      <w:r w:rsidRPr="00EB616D">
        <w:rPr>
          <w:rFonts w:ascii="Times New Roman" w:hAnsi="Times New Roman" w:cs="Times New Roman"/>
          <w:i/>
          <w:sz w:val="22"/>
          <w:szCs w:val="22"/>
          <w:lang w:val="en-GB"/>
        </w:rPr>
        <w:t xml:space="preserve"> than offline recommendations</w:t>
      </w:r>
    </w:p>
    <w:p w:rsidR="002843DC" w:rsidRDefault="002843DC" w:rsidP="0067734A">
      <w:pPr>
        <w:spacing w:after="0" w:line="360" w:lineRule="auto"/>
        <w:rPr>
          <w:rFonts w:ascii="Times New Roman" w:hAnsi="Times New Roman" w:cs="Times New Roman"/>
          <w:i/>
          <w:sz w:val="22"/>
          <w:szCs w:val="22"/>
          <w:lang w:val="en-GB"/>
        </w:rPr>
      </w:pPr>
    </w:p>
    <w:p w:rsidR="002843DC" w:rsidRDefault="002843DC" w:rsidP="0067734A">
      <w:pPr>
        <w:spacing w:after="0" w:line="360" w:lineRule="auto"/>
        <w:rPr>
          <w:rFonts w:ascii="Times New Roman" w:hAnsi="Times New Roman" w:cs="Times New Roman"/>
          <w:i/>
          <w:sz w:val="22"/>
          <w:szCs w:val="22"/>
          <w:lang w:val="en-GB"/>
        </w:rPr>
      </w:pPr>
    </w:p>
    <w:p w:rsidR="002843DC" w:rsidRPr="00EB616D" w:rsidRDefault="002843DC" w:rsidP="0067734A">
      <w:pPr>
        <w:spacing w:after="0" w:line="360" w:lineRule="auto"/>
        <w:rPr>
          <w:rFonts w:ascii="Times New Roman" w:hAnsi="Times New Roman" w:cs="Times New Roman"/>
          <w:i/>
          <w:sz w:val="22"/>
          <w:szCs w:val="22"/>
          <w:lang w:val="en-GB"/>
        </w:rPr>
      </w:pPr>
    </w:p>
    <w:p w:rsidR="00BB6424" w:rsidRPr="00EB616D" w:rsidRDefault="00264AEF"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bCs/>
          <w:sz w:val="22"/>
          <w:szCs w:val="22"/>
          <w:lang w:val="en-GB"/>
        </w:rPr>
        <w:lastRenderedPageBreak/>
        <w:t>The final stage in the five-stages-of-travel from Google is the sharing stage. This stage has existed for years, as people share their experiences in different ways. Nowadays, via the Internet, sharing has become more popular</w:t>
      </w:r>
      <w:r w:rsidR="000D4E17" w:rsidRPr="00EB616D">
        <w:rPr>
          <w:rFonts w:ascii="Times New Roman" w:hAnsi="Times New Roman" w:cs="Times New Roman"/>
          <w:bCs/>
          <w:color w:val="FF0000"/>
          <w:sz w:val="22"/>
          <w:szCs w:val="22"/>
          <w:lang w:val="en-GB"/>
        </w:rPr>
        <w:t xml:space="preserve"> </w:t>
      </w:r>
      <w:r w:rsidRPr="00EB616D">
        <w:rPr>
          <w:rFonts w:ascii="Times New Roman" w:hAnsi="Times New Roman" w:cs="Times New Roman"/>
          <w:bCs/>
          <w:sz w:val="22"/>
          <w:szCs w:val="22"/>
          <w:lang w:val="en-GB"/>
        </w:rPr>
        <w:t>as possibilities to do so have increased</w:t>
      </w:r>
      <w:r w:rsidR="007A60FA" w:rsidRPr="00EB616D">
        <w:rPr>
          <w:rFonts w:ascii="Times New Roman" w:hAnsi="Times New Roman" w:cs="Times New Roman"/>
          <w:bCs/>
          <w:sz w:val="22"/>
          <w:szCs w:val="22"/>
          <w:lang w:val="en-GB"/>
        </w:rPr>
        <w:t xml:space="preserve"> </w:t>
      </w:r>
      <w:sdt>
        <w:sdtPr>
          <w:rPr>
            <w:rFonts w:ascii="Times New Roman" w:hAnsi="Times New Roman" w:cs="Times New Roman"/>
            <w:bCs/>
            <w:sz w:val="22"/>
            <w:szCs w:val="22"/>
            <w:lang w:val="en-GB"/>
          </w:rPr>
          <w:id w:val="616873783"/>
          <w:citation/>
        </w:sdtPr>
        <w:sdtContent>
          <w:r w:rsidR="002B0EFB" w:rsidRPr="00EB616D">
            <w:rPr>
              <w:rFonts w:ascii="Times New Roman" w:hAnsi="Times New Roman" w:cs="Times New Roman"/>
              <w:bCs/>
              <w:sz w:val="22"/>
              <w:szCs w:val="22"/>
              <w:lang w:val="en-GB"/>
            </w:rPr>
            <w:fldChar w:fldCharType="begin"/>
          </w:r>
          <w:r w:rsidR="007A60FA" w:rsidRPr="00EB616D">
            <w:rPr>
              <w:rFonts w:ascii="Times New Roman" w:hAnsi="Times New Roman" w:cs="Times New Roman"/>
              <w:bCs/>
              <w:sz w:val="22"/>
              <w:szCs w:val="22"/>
              <w:lang w:val="en-GB"/>
            </w:rPr>
            <w:instrText xml:space="preserve">CITATION Pro08 \l 1043 </w:instrText>
          </w:r>
          <w:r w:rsidR="002B0EFB" w:rsidRPr="00EB616D">
            <w:rPr>
              <w:rFonts w:ascii="Times New Roman" w:hAnsi="Times New Roman" w:cs="Times New Roman"/>
              <w:bCs/>
              <w:sz w:val="22"/>
              <w:szCs w:val="22"/>
              <w:lang w:val="en-GB"/>
            </w:rPr>
            <w:fldChar w:fldCharType="separate"/>
          </w:r>
          <w:r w:rsidR="00ED2A18" w:rsidRPr="00ED2A18">
            <w:rPr>
              <w:rFonts w:ascii="Times New Roman" w:hAnsi="Times New Roman" w:cs="Times New Roman"/>
              <w:noProof/>
              <w:sz w:val="22"/>
              <w:szCs w:val="22"/>
              <w:lang w:val="en-GB"/>
            </w:rPr>
            <w:t>(Buhalis &amp; Law, 2008)</w:t>
          </w:r>
          <w:r w:rsidR="002B0EFB" w:rsidRPr="00EB616D">
            <w:rPr>
              <w:rFonts w:ascii="Times New Roman" w:hAnsi="Times New Roman" w:cs="Times New Roman"/>
              <w:bCs/>
              <w:sz w:val="22"/>
              <w:szCs w:val="22"/>
              <w:lang w:val="en-GB"/>
            </w:rPr>
            <w:fldChar w:fldCharType="end"/>
          </w:r>
        </w:sdtContent>
      </w:sdt>
      <w:r w:rsidR="00BB6424" w:rsidRPr="00EB616D">
        <w:rPr>
          <w:rFonts w:ascii="Times New Roman" w:hAnsi="Times New Roman" w:cs="Times New Roman"/>
          <w:bCs/>
          <w:sz w:val="22"/>
          <w:szCs w:val="22"/>
          <w:lang w:val="en-GB"/>
        </w:rPr>
        <w:t xml:space="preserve">. Sharing photo’s, tips and other experiences online has become one of the main purposes of social media and blogging </w:t>
      </w:r>
      <w:sdt>
        <w:sdtPr>
          <w:rPr>
            <w:rFonts w:ascii="Times New Roman" w:hAnsi="Times New Roman" w:cs="Times New Roman"/>
            <w:sz w:val="22"/>
            <w:szCs w:val="22"/>
            <w:lang w:val="en-GB"/>
          </w:rPr>
          <w:id w:val="125433760"/>
          <w:citation/>
        </w:sdtPr>
        <w:sdtContent>
          <w:r w:rsidR="002B0EFB" w:rsidRPr="00EB616D">
            <w:rPr>
              <w:rFonts w:ascii="Times New Roman" w:hAnsi="Times New Roman" w:cs="Times New Roman"/>
              <w:sz w:val="22"/>
              <w:szCs w:val="22"/>
              <w:lang w:val="en-GB"/>
            </w:rPr>
            <w:fldChar w:fldCharType="begin"/>
          </w:r>
          <w:r w:rsidR="007A60FA" w:rsidRPr="00EB616D">
            <w:rPr>
              <w:rFonts w:ascii="Times New Roman" w:hAnsi="Times New Roman" w:cs="Times New Roman"/>
              <w:sz w:val="22"/>
              <w:szCs w:val="22"/>
              <w:lang w:val="en-GB"/>
            </w:rPr>
            <w:instrText xml:space="preserve"> CITATION Zhe10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(Zheng &amp; Gretzel, 2010)</w:t>
          </w:r>
          <w:r w:rsidR="002B0EFB" w:rsidRPr="00EB616D">
            <w:rPr>
              <w:rFonts w:ascii="Times New Roman" w:hAnsi="Times New Roman" w:cs="Times New Roman"/>
              <w:sz w:val="22"/>
              <w:szCs w:val="22"/>
              <w:lang w:val="en-GB"/>
            </w:rPr>
            <w:fldChar w:fldCharType="end"/>
          </w:r>
        </w:sdtContent>
      </w:sdt>
      <w:r w:rsidR="007A60FA" w:rsidRPr="00EB616D">
        <w:rPr>
          <w:rFonts w:ascii="Times New Roman" w:hAnsi="Times New Roman" w:cs="Times New Roman"/>
          <w:sz w:val="22"/>
          <w:szCs w:val="22"/>
          <w:lang w:val="en-GB"/>
        </w:rPr>
        <w:t>.</w:t>
      </w:r>
      <w:r w:rsidR="00BB6424" w:rsidRPr="00EB616D">
        <w:rPr>
          <w:rFonts w:ascii="Times New Roman" w:hAnsi="Times New Roman" w:cs="Times New Roman"/>
          <w:bCs/>
          <w:sz w:val="22"/>
          <w:szCs w:val="22"/>
          <w:lang w:val="en-GB"/>
        </w:rPr>
        <w:t xml:space="preserve"> </w:t>
      </w:r>
      <w:r w:rsidR="00BB6424" w:rsidRPr="00EB616D">
        <w:rPr>
          <w:rFonts w:ascii="Times New Roman" w:hAnsi="Times New Roman" w:cs="Times New Roman"/>
          <w:sz w:val="22"/>
          <w:szCs w:val="22"/>
          <w:lang w:val="en-GB"/>
        </w:rPr>
        <w:t>Therefore we expect that the online use of recommendations will be higher than offline recommendations in this stage of travel.</w:t>
      </w:r>
      <w:r w:rsidR="00BB6424" w:rsidRPr="00EB616D">
        <w:rPr>
          <w:rFonts w:ascii="Times New Roman" w:hAnsi="Times New Roman" w:cs="Times New Roman"/>
          <w:b/>
          <w:sz w:val="22"/>
          <w:szCs w:val="22"/>
          <w:lang w:val="en-GB"/>
        </w:rPr>
        <w:t xml:space="preserve"> </w:t>
      </w:r>
      <w:r w:rsidR="00BB6424" w:rsidRPr="00EB616D">
        <w:rPr>
          <w:rFonts w:ascii="Times New Roman" w:hAnsi="Times New Roman" w:cs="Times New Roman"/>
          <w:sz w:val="22"/>
          <w:szCs w:val="22"/>
          <w:lang w:val="en-GB"/>
        </w:rPr>
        <w:t xml:space="preserve">Like the above found results, for this hypothesis again the results show significant difference between means (mean difference = 1,183 and significant p = 0,00). </w:t>
      </w:r>
      <w:r w:rsidR="001C51DF" w:rsidRPr="00EB616D">
        <w:rPr>
          <w:rFonts w:ascii="Times New Roman" w:hAnsi="Times New Roman" w:cs="Times New Roman"/>
          <w:sz w:val="22"/>
          <w:szCs w:val="22"/>
          <w:lang w:val="en-GB"/>
        </w:rPr>
        <w:t xml:space="preserve">So our hypothesis is not rejected so during the sharing stage online sources are preferred to offline sources. </w:t>
      </w:r>
    </w:p>
    <w:p w:rsidR="00BB6424" w:rsidRPr="006968D4" w:rsidRDefault="00BB6424" w:rsidP="0067734A">
      <w:pPr>
        <w:spacing w:after="0" w:line="360" w:lineRule="auto"/>
        <w:rPr>
          <w:rFonts w:ascii="Times New Roman" w:hAnsi="Times New Roman" w:cs="Times New Roman"/>
          <w:sz w:val="24"/>
          <w:szCs w:val="24"/>
          <w:lang w:val="en-GB"/>
        </w:rPr>
      </w:pPr>
    </w:p>
    <w:tbl>
      <w:tblPr>
        <w:tblStyle w:val="ColorfulGrid-Accent1"/>
        <w:tblpPr w:leftFromText="180" w:rightFromText="180" w:vertAnchor="text" w:horzAnchor="page" w:tblpX="1526"/>
        <w:tblW w:w="9440" w:type="dxa"/>
        <w:tblLook w:val="04A0"/>
      </w:tblPr>
      <w:tblGrid>
        <w:gridCol w:w="2160"/>
        <w:gridCol w:w="749"/>
        <w:gridCol w:w="2910"/>
        <w:gridCol w:w="2193"/>
        <w:gridCol w:w="1428"/>
      </w:tblGrid>
      <w:tr w:rsidR="002843DC" w:rsidRPr="00EB616D" w:rsidTr="002843DC">
        <w:trPr>
          <w:cnfStyle w:val="100000000000"/>
        </w:trPr>
        <w:tc>
          <w:tcPr>
            <w:cnfStyle w:val="001000000000"/>
            <w:tcW w:w="2160" w:type="dxa"/>
          </w:tcPr>
          <w:p w:rsidR="002843DC" w:rsidRPr="00EB616D" w:rsidRDefault="002843DC" w:rsidP="002843DC">
            <w:pPr>
              <w:rPr>
                <w:sz w:val="22"/>
                <w:szCs w:val="22"/>
                <w:lang w:val="en-GB"/>
              </w:rPr>
            </w:pPr>
            <w:r w:rsidRPr="00EB616D">
              <w:rPr>
                <w:sz w:val="22"/>
                <w:szCs w:val="22"/>
                <w:lang w:val="en-GB"/>
              </w:rPr>
              <w:t>HYPOTHESIS</w:t>
            </w:r>
          </w:p>
        </w:tc>
        <w:tc>
          <w:tcPr>
            <w:tcW w:w="749" w:type="dxa"/>
          </w:tcPr>
          <w:p w:rsidR="002843DC" w:rsidRPr="00EB616D" w:rsidRDefault="002843DC" w:rsidP="002843DC">
            <w:pPr>
              <w:cnfStyle w:val="100000000000"/>
              <w:rPr>
                <w:sz w:val="22"/>
                <w:szCs w:val="22"/>
                <w:lang w:val="en-GB"/>
              </w:rPr>
            </w:pPr>
          </w:p>
        </w:tc>
        <w:tc>
          <w:tcPr>
            <w:tcW w:w="2910" w:type="dxa"/>
          </w:tcPr>
          <w:p w:rsidR="002843DC" w:rsidRPr="00EB616D" w:rsidRDefault="002843DC" w:rsidP="002843DC">
            <w:pPr>
              <w:cnfStyle w:val="100000000000"/>
              <w:rPr>
                <w:sz w:val="22"/>
                <w:szCs w:val="22"/>
                <w:lang w:val="en-GB"/>
              </w:rPr>
            </w:pPr>
            <w:r w:rsidRPr="00EB616D">
              <w:rPr>
                <w:sz w:val="22"/>
                <w:szCs w:val="22"/>
                <w:lang w:val="en-GB"/>
              </w:rPr>
              <w:t>EXPECTED</w:t>
            </w:r>
          </w:p>
        </w:tc>
        <w:tc>
          <w:tcPr>
            <w:tcW w:w="2193" w:type="dxa"/>
          </w:tcPr>
          <w:p w:rsidR="002843DC" w:rsidRPr="00EB616D" w:rsidRDefault="002843DC" w:rsidP="002843DC">
            <w:pPr>
              <w:jc w:val="center"/>
              <w:cnfStyle w:val="100000000000"/>
              <w:rPr>
                <w:sz w:val="22"/>
                <w:szCs w:val="22"/>
                <w:lang w:val="en-GB"/>
              </w:rPr>
            </w:pPr>
            <w:r w:rsidRPr="00EB616D">
              <w:rPr>
                <w:sz w:val="22"/>
                <w:szCs w:val="22"/>
                <w:lang w:val="en-GB"/>
              </w:rPr>
              <w:t>RESULT</w:t>
            </w:r>
          </w:p>
        </w:tc>
        <w:tc>
          <w:tcPr>
            <w:tcW w:w="1428" w:type="dxa"/>
          </w:tcPr>
          <w:p w:rsidR="002843DC" w:rsidRPr="00EB616D" w:rsidRDefault="002843DC" w:rsidP="002843DC">
            <w:pPr>
              <w:jc w:val="center"/>
              <w:cnfStyle w:val="100000000000"/>
              <w:rPr>
                <w:sz w:val="22"/>
                <w:szCs w:val="22"/>
                <w:lang w:val="en-GB"/>
              </w:rPr>
            </w:pPr>
            <w:r w:rsidRPr="00EB616D">
              <w:rPr>
                <w:sz w:val="22"/>
                <w:szCs w:val="22"/>
                <w:lang w:val="en-GB"/>
              </w:rPr>
              <w:t>SUPPORTED?</w:t>
            </w:r>
          </w:p>
        </w:tc>
      </w:tr>
      <w:tr w:rsidR="002843DC" w:rsidRPr="00EB616D" w:rsidTr="002843DC">
        <w:trPr>
          <w:cnfStyle w:val="000000100000"/>
        </w:trPr>
        <w:tc>
          <w:tcPr>
            <w:cnfStyle w:val="001000000000"/>
            <w:tcW w:w="2160" w:type="dxa"/>
          </w:tcPr>
          <w:p w:rsidR="002843DC" w:rsidRPr="00EB616D" w:rsidRDefault="002843DC" w:rsidP="002843DC">
            <w:pPr>
              <w:rPr>
                <w:sz w:val="22"/>
                <w:szCs w:val="22"/>
                <w:lang w:val="en-GB"/>
              </w:rPr>
            </w:pPr>
            <w:r w:rsidRPr="00EB616D">
              <w:rPr>
                <w:sz w:val="22"/>
                <w:szCs w:val="22"/>
                <w:lang w:val="en-GB"/>
              </w:rPr>
              <w:t>H1: INTENTION TO USE</w:t>
            </w:r>
          </w:p>
        </w:tc>
        <w:tc>
          <w:tcPr>
            <w:tcW w:w="749" w:type="dxa"/>
          </w:tcPr>
          <w:p w:rsidR="002843DC" w:rsidRPr="00EB616D" w:rsidRDefault="002843DC" w:rsidP="002843DC">
            <w:pPr>
              <w:cnfStyle w:val="000000100000"/>
              <w:rPr>
                <w:sz w:val="22"/>
                <w:szCs w:val="22"/>
                <w:lang w:val="en-GB"/>
              </w:rPr>
            </w:pPr>
          </w:p>
        </w:tc>
        <w:tc>
          <w:tcPr>
            <w:tcW w:w="2910" w:type="dxa"/>
          </w:tcPr>
          <w:p w:rsidR="002843DC" w:rsidRPr="00EB616D" w:rsidRDefault="002843DC" w:rsidP="002843DC">
            <w:pPr>
              <w:cnfStyle w:val="000000100000"/>
              <w:rPr>
                <w:sz w:val="22"/>
                <w:szCs w:val="22"/>
                <w:lang w:val="en-GB"/>
              </w:rPr>
            </w:pPr>
            <w:r w:rsidRPr="00EB616D">
              <w:rPr>
                <w:sz w:val="22"/>
                <w:szCs w:val="22"/>
                <w:lang w:val="en-GB"/>
              </w:rPr>
              <w:t>ONLINE &gt; OFFLINE</w:t>
            </w:r>
          </w:p>
        </w:tc>
        <w:tc>
          <w:tcPr>
            <w:tcW w:w="2193" w:type="dxa"/>
          </w:tcPr>
          <w:p w:rsidR="002843DC" w:rsidRPr="00EB616D" w:rsidRDefault="002843DC" w:rsidP="002843DC">
            <w:pPr>
              <w:jc w:val="center"/>
              <w:cnfStyle w:val="000000100000"/>
              <w:rPr>
                <w:sz w:val="22"/>
                <w:szCs w:val="22"/>
                <w:lang w:val="en-GB"/>
              </w:rPr>
            </w:pPr>
            <w:r w:rsidRPr="00EB616D">
              <w:rPr>
                <w:sz w:val="22"/>
                <w:szCs w:val="22"/>
                <w:lang w:val="en-GB"/>
              </w:rPr>
              <w:t>ONLINE</w:t>
            </w:r>
          </w:p>
        </w:tc>
        <w:tc>
          <w:tcPr>
            <w:tcW w:w="1428" w:type="dxa"/>
          </w:tcPr>
          <w:p w:rsidR="002843DC" w:rsidRPr="00EB616D" w:rsidRDefault="002843DC" w:rsidP="002843DC">
            <w:pPr>
              <w:jc w:val="center"/>
              <w:cnfStyle w:val="000000100000"/>
              <w:rPr>
                <w:sz w:val="22"/>
                <w:szCs w:val="22"/>
                <w:lang w:val="en-GB"/>
              </w:rPr>
            </w:pPr>
            <w:r w:rsidRPr="00EB616D">
              <w:rPr>
                <w:sz w:val="22"/>
                <w:szCs w:val="22"/>
                <w:lang w:val="en-GB"/>
              </w:rPr>
              <w:t>YES</w:t>
            </w:r>
          </w:p>
        </w:tc>
      </w:tr>
      <w:tr w:rsidR="002843DC" w:rsidRPr="00EB616D" w:rsidTr="002843DC">
        <w:tc>
          <w:tcPr>
            <w:cnfStyle w:val="001000000000"/>
            <w:tcW w:w="2160" w:type="dxa"/>
          </w:tcPr>
          <w:p w:rsidR="002843DC" w:rsidRPr="00EB616D" w:rsidRDefault="002843DC" w:rsidP="002843DC">
            <w:pPr>
              <w:rPr>
                <w:sz w:val="22"/>
                <w:szCs w:val="22"/>
                <w:lang w:val="en-GB"/>
              </w:rPr>
            </w:pPr>
            <w:r w:rsidRPr="00EB616D">
              <w:rPr>
                <w:sz w:val="22"/>
                <w:szCs w:val="22"/>
                <w:lang w:val="en-GB"/>
              </w:rPr>
              <w:t>H2 EXPERIENCE</w:t>
            </w:r>
          </w:p>
        </w:tc>
        <w:tc>
          <w:tcPr>
            <w:tcW w:w="749" w:type="dxa"/>
          </w:tcPr>
          <w:p w:rsidR="002843DC" w:rsidRPr="00EB616D" w:rsidRDefault="002843DC" w:rsidP="002843DC">
            <w:pPr>
              <w:cnfStyle w:val="000000000000"/>
              <w:rPr>
                <w:sz w:val="22"/>
                <w:szCs w:val="22"/>
                <w:lang w:val="en-GB"/>
              </w:rPr>
            </w:pPr>
          </w:p>
        </w:tc>
        <w:tc>
          <w:tcPr>
            <w:tcW w:w="2910" w:type="dxa"/>
          </w:tcPr>
          <w:p w:rsidR="002843DC" w:rsidRPr="00EB616D" w:rsidRDefault="002843DC" w:rsidP="002843DC">
            <w:pPr>
              <w:cnfStyle w:val="000000000000"/>
              <w:rPr>
                <w:sz w:val="22"/>
                <w:szCs w:val="22"/>
                <w:lang w:val="en-GB"/>
              </w:rPr>
            </w:pPr>
            <w:r w:rsidRPr="00EB616D">
              <w:rPr>
                <w:sz w:val="22"/>
                <w:szCs w:val="22"/>
                <w:lang w:val="en-GB"/>
              </w:rPr>
              <w:t>ONLINE &gt; OFFLINE</w:t>
            </w:r>
          </w:p>
        </w:tc>
        <w:tc>
          <w:tcPr>
            <w:tcW w:w="2193" w:type="dxa"/>
          </w:tcPr>
          <w:p w:rsidR="002843DC" w:rsidRPr="00EB616D" w:rsidRDefault="002843DC" w:rsidP="002843DC">
            <w:pPr>
              <w:jc w:val="center"/>
              <w:cnfStyle w:val="000000000000"/>
              <w:rPr>
                <w:sz w:val="22"/>
                <w:szCs w:val="22"/>
                <w:lang w:val="en-GB"/>
              </w:rPr>
            </w:pPr>
            <w:r w:rsidRPr="00EB616D">
              <w:rPr>
                <w:sz w:val="22"/>
                <w:szCs w:val="22"/>
                <w:lang w:val="en-GB"/>
              </w:rPr>
              <w:t>ONLINE</w:t>
            </w:r>
          </w:p>
        </w:tc>
        <w:tc>
          <w:tcPr>
            <w:tcW w:w="1428" w:type="dxa"/>
          </w:tcPr>
          <w:p w:rsidR="002843DC" w:rsidRPr="00EB616D" w:rsidRDefault="002843DC" w:rsidP="002843DC">
            <w:pPr>
              <w:jc w:val="center"/>
              <w:cnfStyle w:val="000000000000"/>
              <w:rPr>
                <w:sz w:val="22"/>
                <w:szCs w:val="22"/>
                <w:lang w:val="en-GB"/>
              </w:rPr>
            </w:pPr>
            <w:r w:rsidRPr="00EB616D">
              <w:rPr>
                <w:sz w:val="22"/>
                <w:szCs w:val="22"/>
                <w:lang w:val="en-GB"/>
              </w:rPr>
              <w:t>YES</w:t>
            </w:r>
          </w:p>
        </w:tc>
      </w:tr>
      <w:tr w:rsidR="002843DC" w:rsidRPr="00EB616D" w:rsidTr="002843DC">
        <w:trPr>
          <w:cnfStyle w:val="000000100000"/>
        </w:trPr>
        <w:tc>
          <w:tcPr>
            <w:cnfStyle w:val="001000000000"/>
            <w:tcW w:w="2160" w:type="dxa"/>
          </w:tcPr>
          <w:p w:rsidR="002843DC" w:rsidRPr="00EB616D" w:rsidRDefault="002843DC" w:rsidP="002843DC">
            <w:pPr>
              <w:rPr>
                <w:sz w:val="22"/>
                <w:szCs w:val="22"/>
                <w:lang w:val="en-GB"/>
              </w:rPr>
            </w:pPr>
            <w:r w:rsidRPr="00EB616D">
              <w:rPr>
                <w:sz w:val="22"/>
                <w:szCs w:val="22"/>
                <w:lang w:val="en-GB"/>
              </w:rPr>
              <w:t>H3 RELIABILITY</w:t>
            </w:r>
          </w:p>
        </w:tc>
        <w:tc>
          <w:tcPr>
            <w:tcW w:w="749" w:type="dxa"/>
          </w:tcPr>
          <w:p w:rsidR="002843DC" w:rsidRPr="00EB616D" w:rsidRDefault="002843DC" w:rsidP="002843DC">
            <w:pPr>
              <w:cnfStyle w:val="000000100000"/>
              <w:rPr>
                <w:sz w:val="22"/>
                <w:szCs w:val="22"/>
                <w:lang w:val="en-GB"/>
              </w:rPr>
            </w:pPr>
            <w:r w:rsidRPr="00EB616D">
              <w:rPr>
                <w:sz w:val="22"/>
                <w:szCs w:val="22"/>
                <w:lang w:val="en-GB"/>
              </w:rPr>
              <w:t>A</w:t>
            </w:r>
          </w:p>
        </w:tc>
        <w:tc>
          <w:tcPr>
            <w:tcW w:w="2910" w:type="dxa"/>
          </w:tcPr>
          <w:p w:rsidR="002843DC" w:rsidRPr="00EB616D" w:rsidRDefault="002843DC" w:rsidP="002843DC">
            <w:pPr>
              <w:cnfStyle w:val="000000100000"/>
              <w:rPr>
                <w:sz w:val="22"/>
                <w:szCs w:val="22"/>
                <w:lang w:val="en-GB"/>
              </w:rPr>
            </w:pPr>
            <w:r w:rsidRPr="00EB616D">
              <w:rPr>
                <w:sz w:val="22"/>
                <w:szCs w:val="22"/>
                <w:lang w:val="en-GB"/>
              </w:rPr>
              <w:t>ONLINE &lt; OFFLINE</w:t>
            </w:r>
          </w:p>
        </w:tc>
        <w:tc>
          <w:tcPr>
            <w:tcW w:w="2193" w:type="dxa"/>
          </w:tcPr>
          <w:p w:rsidR="002843DC" w:rsidRPr="00EB616D" w:rsidRDefault="002843DC" w:rsidP="002843DC">
            <w:pPr>
              <w:jc w:val="center"/>
              <w:cnfStyle w:val="000000100000"/>
              <w:rPr>
                <w:sz w:val="22"/>
                <w:szCs w:val="22"/>
                <w:lang w:val="en-GB"/>
              </w:rPr>
            </w:pPr>
            <w:r w:rsidRPr="00EB616D">
              <w:rPr>
                <w:sz w:val="22"/>
                <w:szCs w:val="22"/>
                <w:lang w:val="en-GB"/>
              </w:rPr>
              <w:t>ONLINE</w:t>
            </w:r>
          </w:p>
        </w:tc>
        <w:tc>
          <w:tcPr>
            <w:tcW w:w="1428" w:type="dxa"/>
          </w:tcPr>
          <w:p w:rsidR="002843DC" w:rsidRPr="00EB616D" w:rsidRDefault="002843DC" w:rsidP="002843DC">
            <w:pPr>
              <w:jc w:val="center"/>
              <w:cnfStyle w:val="000000100000"/>
              <w:rPr>
                <w:sz w:val="22"/>
                <w:szCs w:val="22"/>
                <w:lang w:val="en-GB"/>
              </w:rPr>
            </w:pPr>
            <w:r w:rsidRPr="00EB616D">
              <w:rPr>
                <w:sz w:val="22"/>
                <w:szCs w:val="22"/>
                <w:lang w:val="en-GB"/>
              </w:rPr>
              <w:t>NO</w:t>
            </w:r>
          </w:p>
        </w:tc>
      </w:tr>
      <w:tr w:rsidR="002843DC" w:rsidRPr="00EB616D" w:rsidTr="002843DC">
        <w:tc>
          <w:tcPr>
            <w:cnfStyle w:val="001000000000"/>
            <w:tcW w:w="2160" w:type="dxa"/>
          </w:tcPr>
          <w:p w:rsidR="002843DC" w:rsidRPr="00EB616D" w:rsidRDefault="002843DC" w:rsidP="002843DC">
            <w:pPr>
              <w:rPr>
                <w:sz w:val="22"/>
                <w:szCs w:val="22"/>
                <w:lang w:val="en-GB"/>
              </w:rPr>
            </w:pPr>
            <w:r w:rsidRPr="00EB616D">
              <w:rPr>
                <w:sz w:val="22"/>
                <w:szCs w:val="22"/>
                <w:lang w:val="en-GB"/>
              </w:rPr>
              <w:t>H3 CREDIBILITY</w:t>
            </w:r>
          </w:p>
        </w:tc>
        <w:tc>
          <w:tcPr>
            <w:tcW w:w="749" w:type="dxa"/>
          </w:tcPr>
          <w:p w:rsidR="002843DC" w:rsidRPr="00EB616D" w:rsidRDefault="002843DC" w:rsidP="002843DC">
            <w:pPr>
              <w:cnfStyle w:val="000000000000"/>
              <w:rPr>
                <w:sz w:val="22"/>
                <w:szCs w:val="22"/>
                <w:lang w:val="en-GB"/>
              </w:rPr>
            </w:pPr>
            <w:r w:rsidRPr="00EB616D">
              <w:rPr>
                <w:sz w:val="22"/>
                <w:szCs w:val="22"/>
                <w:lang w:val="en-GB"/>
              </w:rPr>
              <w:t>B</w:t>
            </w:r>
          </w:p>
        </w:tc>
        <w:tc>
          <w:tcPr>
            <w:tcW w:w="2910" w:type="dxa"/>
          </w:tcPr>
          <w:p w:rsidR="002843DC" w:rsidRPr="00EB616D" w:rsidRDefault="002843DC" w:rsidP="002843DC">
            <w:pPr>
              <w:cnfStyle w:val="000000000000"/>
              <w:rPr>
                <w:sz w:val="22"/>
                <w:szCs w:val="22"/>
                <w:lang w:val="en-GB"/>
              </w:rPr>
            </w:pPr>
            <w:r w:rsidRPr="00EB616D">
              <w:rPr>
                <w:sz w:val="22"/>
                <w:szCs w:val="22"/>
                <w:lang w:val="en-GB"/>
              </w:rPr>
              <w:t>ONLINE &lt; OFFLINE</w:t>
            </w:r>
          </w:p>
        </w:tc>
        <w:tc>
          <w:tcPr>
            <w:tcW w:w="2193" w:type="dxa"/>
          </w:tcPr>
          <w:p w:rsidR="002843DC" w:rsidRPr="00EB616D" w:rsidRDefault="002843DC" w:rsidP="002843DC">
            <w:pPr>
              <w:jc w:val="center"/>
              <w:cnfStyle w:val="000000000000"/>
              <w:rPr>
                <w:sz w:val="22"/>
                <w:szCs w:val="22"/>
                <w:lang w:val="en-GB"/>
              </w:rPr>
            </w:pPr>
            <w:r w:rsidRPr="00EB616D">
              <w:rPr>
                <w:sz w:val="22"/>
                <w:szCs w:val="22"/>
                <w:lang w:val="en-GB"/>
              </w:rPr>
              <w:t>NO SIG DIFFERENCE</w:t>
            </w:r>
          </w:p>
        </w:tc>
        <w:tc>
          <w:tcPr>
            <w:tcW w:w="1428" w:type="dxa"/>
          </w:tcPr>
          <w:p w:rsidR="002843DC" w:rsidRPr="00EB616D" w:rsidRDefault="002843DC" w:rsidP="002843DC">
            <w:pPr>
              <w:jc w:val="center"/>
              <w:cnfStyle w:val="000000000000"/>
              <w:rPr>
                <w:sz w:val="22"/>
                <w:szCs w:val="22"/>
                <w:lang w:val="en-GB"/>
              </w:rPr>
            </w:pPr>
            <w:r w:rsidRPr="00EB616D">
              <w:rPr>
                <w:sz w:val="22"/>
                <w:szCs w:val="22"/>
                <w:lang w:val="en-GB"/>
              </w:rPr>
              <w:t>NO</w:t>
            </w:r>
          </w:p>
        </w:tc>
      </w:tr>
      <w:tr w:rsidR="002843DC" w:rsidRPr="00EB616D" w:rsidTr="002843DC">
        <w:trPr>
          <w:cnfStyle w:val="000000100000"/>
        </w:trPr>
        <w:tc>
          <w:tcPr>
            <w:cnfStyle w:val="001000000000"/>
            <w:tcW w:w="2160" w:type="dxa"/>
          </w:tcPr>
          <w:p w:rsidR="002843DC" w:rsidRPr="00EB616D" w:rsidRDefault="002843DC" w:rsidP="002843DC">
            <w:pPr>
              <w:rPr>
                <w:sz w:val="22"/>
                <w:szCs w:val="22"/>
                <w:lang w:val="en-GB"/>
              </w:rPr>
            </w:pPr>
            <w:r w:rsidRPr="00EB616D">
              <w:rPr>
                <w:sz w:val="22"/>
                <w:szCs w:val="22"/>
                <w:lang w:val="en-GB"/>
              </w:rPr>
              <w:t>H4 USAGE</w:t>
            </w:r>
          </w:p>
        </w:tc>
        <w:tc>
          <w:tcPr>
            <w:tcW w:w="749" w:type="dxa"/>
          </w:tcPr>
          <w:p w:rsidR="002843DC" w:rsidRPr="00EB616D" w:rsidRDefault="002843DC" w:rsidP="002843DC">
            <w:pPr>
              <w:cnfStyle w:val="000000100000"/>
              <w:rPr>
                <w:sz w:val="22"/>
                <w:szCs w:val="22"/>
                <w:lang w:val="en-GB"/>
              </w:rPr>
            </w:pPr>
            <w:r w:rsidRPr="00EB616D">
              <w:rPr>
                <w:sz w:val="22"/>
                <w:szCs w:val="22"/>
                <w:lang w:val="en-GB"/>
              </w:rPr>
              <w:t>A</w:t>
            </w:r>
          </w:p>
        </w:tc>
        <w:tc>
          <w:tcPr>
            <w:tcW w:w="2910" w:type="dxa"/>
          </w:tcPr>
          <w:p w:rsidR="002843DC" w:rsidRPr="00EB616D" w:rsidRDefault="002843DC" w:rsidP="002843DC">
            <w:pPr>
              <w:cnfStyle w:val="000000100000"/>
              <w:rPr>
                <w:sz w:val="22"/>
                <w:szCs w:val="22"/>
                <w:lang w:val="en-GB"/>
              </w:rPr>
            </w:pPr>
            <w:r w:rsidRPr="00EB616D">
              <w:rPr>
                <w:sz w:val="22"/>
                <w:szCs w:val="22"/>
                <w:lang w:val="en-GB"/>
              </w:rPr>
              <w:t>DREAMING: ONLINE &gt; OFFLINE</w:t>
            </w:r>
          </w:p>
        </w:tc>
        <w:tc>
          <w:tcPr>
            <w:tcW w:w="2193" w:type="dxa"/>
          </w:tcPr>
          <w:p w:rsidR="002843DC" w:rsidRPr="00EB616D" w:rsidRDefault="002843DC" w:rsidP="002843DC">
            <w:pPr>
              <w:jc w:val="center"/>
              <w:cnfStyle w:val="000000100000"/>
              <w:rPr>
                <w:sz w:val="22"/>
                <w:szCs w:val="22"/>
                <w:lang w:val="en-GB"/>
              </w:rPr>
            </w:pPr>
            <w:r w:rsidRPr="00EB616D">
              <w:rPr>
                <w:sz w:val="22"/>
                <w:szCs w:val="22"/>
                <w:lang w:val="en-GB"/>
              </w:rPr>
              <w:t>ONLINE</w:t>
            </w:r>
          </w:p>
        </w:tc>
        <w:tc>
          <w:tcPr>
            <w:tcW w:w="1428" w:type="dxa"/>
          </w:tcPr>
          <w:p w:rsidR="002843DC" w:rsidRPr="00EB616D" w:rsidRDefault="002843DC" w:rsidP="002843DC">
            <w:pPr>
              <w:jc w:val="center"/>
              <w:cnfStyle w:val="000000100000"/>
              <w:rPr>
                <w:sz w:val="22"/>
                <w:szCs w:val="22"/>
                <w:lang w:val="en-GB"/>
              </w:rPr>
            </w:pPr>
            <w:r w:rsidRPr="00EB616D">
              <w:rPr>
                <w:sz w:val="22"/>
                <w:szCs w:val="22"/>
                <w:lang w:val="en-GB"/>
              </w:rPr>
              <w:t>YES</w:t>
            </w:r>
          </w:p>
        </w:tc>
      </w:tr>
      <w:tr w:rsidR="002843DC" w:rsidRPr="00EB616D" w:rsidTr="002843DC">
        <w:tc>
          <w:tcPr>
            <w:cnfStyle w:val="001000000000"/>
            <w:tcW w:w="2160" w:type="dxa"/>
          </w:tcPr>
          <w:p w:rsidR="002843DC" w:rsidRPr="00EB616D" w:rsidRDefault="002843DC" w:rsidP="002843DC">
            <w:pPr>
              <w:rPr>
                <w:sz w:val="22"/>
                <w:szCs w:val="22"/>
                <w:lang w:val="en-GB"/>
              </w:rPr>
            </w:pPr>
          </w:p>
        </w:tc>
        <w:tc>
          <w:tcPr>
            <w:tcW w:w="749" w:type="dxa"/>
          </w:tcPr>
          <w:p w:rsidR="002843DC" w:rsidRPr="00EB616D" w:rsidRDefault="002843DC" w:rsidP="002843DC">
            <w:pPr>
              <w:cnfStyle w:val="000000000000"/>
              <w:rPr>
                <w:sz w:val="22"/>
                <w:szCs w:val="22"/>
                <w:lang w:val="en-GB"/>
              </w:rPr>
            </w:pPr>
            <w:r w:rsidRPr="00EB616D">
              <w:rPr>
                <w:sz w:val="22"/>
                <w:szCs w:val="22"/>
                <w:lang w:val="en-GB"/>
              </w:rPr>
              <w:t>B</w:t>
            </w:r>
          </w:p>
        </w:tc>
        <w:tc>
          <w:tcPr>
            <w:tcW w:w="2910" w:type="dxa"/>
          </w:tcPr>
          <w:p w:rsidR="002843DC" w:rsidRPr="00EB616D" w:rsidRDefault="002843DC" w:rsidP="002843DC">
            <w:pPr>
              <w:cnfStyle w:val="000000000000"/>
              <w:rPr>
                <w:sz w:val="22"/>
                <w:szCs w:val="22"/>
                <w:lang w:val="en-GB"/>
              </w:rPr>
            </w:pPr>
            <w:r w:rsidRPr="00EB616D">
              <w:rPr>
                <w:sz w:val="22"/>
                <w:szCs w:val="22"/>
                <w:lang w:val="en-GB"/>
              </w:rPr>
              <w:t>PLANNING: ONLINE &gt; OFFLINE</w:t>
            </w:r>
          </w:p>
        </w:tc>
        <w:tc>
          <w:tcPr>
            <w:tcW w:w="2193" w:type="dxa"/>
          </w:tcPr>
          <w:p w:rsidR="002843DC" w:rsidRPr="00EB616D" w:rsidRDefault="002843DC" w:rsidP="002843DC">
            <w:pPr>
              <w:jc w:val="center"/>
              <w:cnfStyle w:val="000000000000"/>
              <w:rPr>
                <w:sz w:val="22"/>
                <w:szCs w:val="22"/>
                <w:lang w:val="en-GB"/>
              </w:rPr>
            </w:pPr>
            <w:r w:rsidRPr="00EB616D">
              <w:rPr>
                <w:sz w:val="22"/>
                <w:szCs w:val="22"/>
                <w:lang w:val="en-GB"/>
              </w:rPr>
              <w:t>ONLINE</w:t>
            </w:r>
          </w:p>
        </w:tc>
        <w:tc>
          <w:tcPr>
            <w:tcW w:w="1428" w:type="dxa"/>
          </w:tcPr>
          <w:p w:rsidR="002843DC" w:rsidRPr="00EB616D" w:rsidRDefault="002843DC" w:rsidP="002843DC">
            <w:pPr>
              <w:jc w:val="center"/>
              <w:cnfStyle w:val="000000000000"/>
              <w:rPr>
                <w:sz w:val="22"/>
                <w:szCs w:val="22"/>
                <w:lang w:val="en-GB"/>
              </w:rPr>
            </w:pPr>
            <w:r w:rsidRPr="00EB616D">
              <w:rPr>
                <w:sz w:val="22"/>
                <w:szCs w:val="22"/>
                <w:lang w:val="en-GB"/>
              </w:rPr>
              <w:t>YES</w:t>
            </w:r>
          </w:p>
        </w:tc>
      </w:tr>
      <w:tr w:rsidR="002843DC" w:rsidRPr="00EB616D" w:rsidTr="002843DC">
        <w:trPr>
          <w:cnfStyle w:val="000000100000"/>
        </w:trPr>
        <w:tc>
          <w:tcPr>
            <w:cnfStyle w:val="001000000000"/>
            <w:tcW w:w="2160" w:type="dxa"/>
          </w:tcPr>
          <w:p w:rsidR="002843DC" w:rsidRPr="00EB616D" w:rsidRDefault="002843DC" w:rsidP="002843DC">
            <w:pPr>
              <w:rPr>
                <w:sz w:val="22"/>
                <w:szCs w:val="22"/>
                <w:lang w:val="en-GB"/>
              </w:rPr>
            </w:pPr>
          </w:p>
        </w:tc>
        <w:tc>
          <w:tcPr>
            <w:tcW w:w="749" w:type="dxa"/>
          </w:tcPr>
          <w:p w:rsidR="002843DC" w:rsidRPr="00EB616D" w:rsidRDefault="002843DC" w:rsidP="002843DC">
            <w:pPr>
              <w:cnfStyle w:val="000000100000"/>
              <w:rPr>
                <w:sz w:val="22"/>
                <w:szCs w:val="22"/>
                <w:lang w:val="en-GB"/>
              </w:rPr>
            </w:pPr>
            <w:r w:rsidRPr="00EB616D">
              <w:rPr>
                <w:sz w:val="22"/>
                <w:szCs w:val="22"/>
                <w:lang w:val="en-GB"/>
              </w:rPr>
              <w:t>C</w:t>
            </w:r>
          </w:p>
        </w:tc>
        <w:tc>
          <w:tcPr>
            <w:tcW w:w="2910" w:type="dxa"/>
          </w:tcPr>
          <w:p w:rsidR="002843DC" w:rsidRPr="00EB616D" w:rsidRDefault="002843DC" w:rsidP="002843DC">
            <w:pPr>
              <w:cnfStyle w:val="000000100000"/>
              <w:rPr>
                <w:sz w:val="22"/>
                <w:szCs w:val="22"/>
                <w:lang w:val="en-GB"/>
              </w:rPr>
            </w:pPr>
            <w:r w:rsidRPr="00EB616D">
              <w:rPr>
                <w:sz w:val="22"/>
                <w:szCs w:val="22"/>
                <w:lang w:val="en-GB"/>
              </w:rPr>
              <w:t>BOOKING: ONLINE &lt; OFFLINE</w:t>
            </w:r>
          </w:p>
        </w:tc>
        <w:tc>
          <w:tcPr>
            <w:tcW w:w="2193" w:type="dxa"/>
          </w:tcPr>
          <w:p w:rsidR="002843DC" w:rsidRPr="00EB616D" w:rsidRDefault="002843DC" w:rsidP="002843DC">
            <w:pPr>
              <w:jc w:val="center"/>
              <w:cnfStyle w:val="000000100000"/>
              <w:rPr>
                <w:sz w:val="22"/>
                <w:szCs w:val="22"/>
                <w:lang w:val="en-GB"/>
              </w:rPr>
            </w:pPr>
            <w:r w:rsidRPr="00EB616D">
              <w:rPr>
                <w:sz w:val="22"/>
                <w:szCs w:val="22"/>
                <w:lang w:val="en-GB"/>
              </w:rPr>
              <w:t>ONLINE</w:t>
            </w:r>
          </w:p>
        </w:tc>
        <w:tc>
          <w:tcPr>
            <w:tcW w:w="1428" w:type="dxa"/>
          </w:tcPr>
          <w:p w:rsidR="002843DC" w:rsidRPr="00EB616D" w:rsidRDefault="002843DC" w:rsidP="002843DC">
            <w:pPr>
              <w:jc w:val="center"/>
              <w:cnfStyle w:val="000000100000"/>
              <w:rPr>
                <w:sz w:val="22"/>
                <w:szCs w:val="22"/>
                <w:lang w:val="en-GB"/>
              </w:rPr>
            </w:pPr>
            <w:r w:rsidRPr="00EB616D">
              <w:rPr>
                <w:sz w:val="22"/>
                <w:szCs w:val="22"/>
                <w:lang w:val="en-GB"/>
              </w:rPr>
              <w:t>NO</w:t>
            </w:r>
          </w:p>
        </w:tc>
      </w:tr>
      <w:tr w:rsidR="002843DC" w:rsidRPr="00EB616D" w:rsidTr="002843DC">
        <w:tc>
          <w:tcPr>
            <w:cnfStyle w:val="001000000000"/>
            <w:tcW w:w="2160" w:type="dxa"/>
          </w:tcPr>
          <w:p w:rsidR="002843DC" w:rsidRPr="00EB616D" w:rsidRDefault="002843DC" w:rsidP="002843DC">
            <w:pPr>
              <w:rPr>
                <w:sz w:val="22"/>
                <w:szCs w:val="22"/>
                <w:lang w:val="en-GB"/>
              </w:rPr>
            </w:pPr>
          </w:p>
        </w:tc>
        <w:tc>
          <w:tcPr>
            <w:tcW w:w="749" w:type="dxa"/>
          </w:tcPr>
          <w:p w:rsidR="002843DC" w:rsidRPr="00EB616D" w:rsidRDefault="002843DC" w:rsidP="002843DC">
            <w:pPr>
              <w:cnfStyle w:val="000000000000"/>
              <w:rPr>
                <w:sz w:val="22"/>
                <w:szCs w:val="22"/>
                <w:lang w:val="en-GB"/>
              </w:rPr>
            </w:pPr>
            <w:r w:rsidRPr="00EB616D">
              <w:rPr>
                <w:sz w:val="22"/>
                <w:szCs w:val="22"/>
                <w:lang w:val="en-GB"/>
              </w:rPr>
              <w:t>D</w:t>
            </w:r>
          </w:p>
        </w:tc>
        <w:tc>
          <w:tcPr>
            <w:tcW w:w="2910" w:type="dxa"/>
          </w:tcPr>
          <w:p w:rsidR="002843DC" w:rsidRPr="00EB616D" w:rsidRDefault="002843DC" w:rsidP="002843DC">
            <w:pPr>
              <w:cnfStyle w:val="000000000000"/>
              <w:rPr>
                <w:sz w:val="22"/>
                <w:szCs w:val="22"/>
                <w:lang w:val="en-GB"/>
              </w:rPr>
            </w:pPr>
            <w:r w:rsidRPr="00EB616D">
              <w:rPr>
                <w:sz w:val="22"/>
                <w:szCs w:val="22"/>
                <w:lang w:val="en-GB"/>
              </w:rPr>
              <w:t>EXPERIENCE: ONLINE &gt; OFFLINE</w:t>
            </w:r>
          </w:p>
        </w:tc>
        <w:tc>
          <w:tcPr>
            <w:tcW w:w="2193" w:type="dxa"/>
          </w:tcPr>
          <w:p w:rsidR="002843DC" w:rsidRPr="00EB616D" w:rsidRDefault="002843DC" w:rsidP="002843DC">
            <w:pPr>
              <w:jc w:val="center"/>
              <w:cnfStyle w:val="000000000000"/>
              <w:rPr>
                <w:sz w:val="22"/>
                <w:szCs w:val="22"/>
                <w:lang w:val="en-GB"/>
              </w:rPr>
            </w:pPr>
            <w:r w:rsidRPr="00EB616D">
              <w:rPr>
                <w:sz w:val="22"/>
                <w:szCs w:val="22"/>
                <w:lang w:val="en-GB"/>
              </w:rPr>
              <w:t>ONLINE</w:t>
            </w:r>
          </w:p>
        </w:tc>
        <w:tc>
          <w:tcPr>
            <w:tcW w:w="1428" w:type="dxa"/>
          </w:tcPr>
          <w:p w:rsidR="002843DC" w:rsidRPr="00EB616D" w:rsidRDefault="002843DC" w:rsidP="002843DC">
            <w:pPr>
              <w:jc w:val="center"/>
              <w:cnfStyle w:val="000000000000"/>
              <w:rPr>
                <w:sz w:val="22"/>
                <w:szCs w:val="22"/>
                <w:lang w:val="en-GB"/>
              </w:rPr>
            </w:pPr>
            <w:r w:rsidRPr="00EB616D">
              <w:rPr>
                <w:sz w:val="22"/>
                <w:szCs w:val="22"/>
                <w:lang w:val="en-GB"/>
              </w:rPr>
              <w:t>YES</w:t>
            </w:r>
          </w:p>
        </w:tc>
      </w:tr>
      <w:tr w:rsidR="002843DC" w:rsidRPr="00EB616D" w:rsidTr="002843DC">
        <w:trPr>
          <w:cnfStyle w:val="000000100000"/>
        </w:trPr>
        <w:tc>
          <w:tcPr>
            <w:cnfStyle w:val="001000000000"/>
            <w:tcW w:w="2160" w:type="dxa"/>
          </w:tcPr>
          <w:p w:rsidR="002843DC" w:rsidRPr="00EB616D" w:rsidRDefault="002843DC" w:rsidP="002843DC">
            <w:pPr>
              <w:rPr>
                <w:sz w:val="22"/>
                <w:szCs w:val="22"/>
                <w:lang w:val="en-GB"/>
              </w:rPr>
            </w:pPr>
          </w:p>
        </w:tc>
        <w:tc>
          <w:tcPr>
            <w:tcW w:w="749" w:type="dxa"/>
          </w:tcPr>
          <w:p w:rsidR="002843DC" w:rsidRPr="00EB616D" w:rsidRDefault="002843DC" w:rsidP="002843DC">
            <w:pPr>
              <w:cnfStyle w:val="000000100000"/>
              <w:rPr>
                <w:sz w:val="22"/>
                <w:szCs w:val="22"/>
                <w:lang w:val="en-GB"/>
              </w:rPr>
            </w:pPr>
            <w:r w:rsidRPr="00EB616D">
              <w:rPr>
                <w:sz w:val="22"/>
                <w:szCs w:val="22"/>
                <w:lang w:val="en-GB"/>
              </w:rPr>
              <w:t>E</w:t>
            </w:r>
          </w:p>
        </w:tc>
        <w:tc>
          <w:tcPr>
            <w:tcW w:w="2910" w:type="dxa"/>
          </w:tcPr>
          <w:p w:rsidR="002843DC" w:rsidRPr="00EB616D" w:rsidRDefault="002843DC" w:rsidP="002843DC">
            <w:pPr>
              <w:cnfStyle w:val="000000100000"/>
              <w:rPr>
                <w:sz w:val="22"/>
                <w:szCs w:val="22"/>
                <w:lang w:val="en-GB"/>
              </w:rPr>
            </w:pPr>
            <w:r w:rsidRPr="00EB616D">
              <w:rPr>
                <w:sz w:val="22"/>
                <w:szCs w:val="22"/>
                <w:lang w:val="en-GB"/>
              </w:rPr>
              <w:t>SHARING: ONLINE &gt; OFFLINE</w:t>
            </w:r>
          </w:p>
        </w:tc>
        <w:tc>
          <w:tcPr>
            <w:tcW w:w="2193" w:type="dxa"/>
          </w:tcPr>
          <w:p w:rsidR="002843DC" w:rsidRPr="00EB616D" w:rsidRDefault="002843DC" w:rsidP="002843DC">
            <w:pPr>
              <w:jc w:val="center"/>
              <w:cnfStyle w:val="000000100000"/>
              <w:rPr>
                <w:sz w:val="22"/>
                <w:szCs w:val="22"/>
                <w:lang w:val="en-GB"/>
              </w:rPr>
            </w:pPr>
            <w:r w:rsidRPr="00EB616D">
              <w:rPr>
                <w:sz w:val="22"/>
                <w:szCs w:val="22"/>
                <w:lang w:val="en-GB"/>
              </w:rPr>
              <w:t>ONLINE</w:t>
            </w:r>
          </w:p>
        </w:tc>
        <w:tc>
          <w:tcPr>
            <w:tcW w:w="1428" w:type="dxa"/>
          </w:tcPr>
          <w:p w:rsidR="002843DC" w:rsidRPr="00EB616D" w:rsidRDefault="002843DC" w:rsidP="002843DC">
            <w:pPr>
              <w:jc w:val="center"/>
              <w:cnfStyle w:val="000000100000"/>
              <w:rPr>
                <w:sz w:val="22"/>
                <w:szCs w:val="22"/>
                <w:lang w:val="en-GB"/>
              </w:rPr>
            </w:pPr>
            <w:r w:rsidRPr="00EB616D">
              <w:rPr>
                <w:sz w:val="22"/>
                <w:szCs w:val="22"/>
                <w:lang w:val="en-GB"/>
              </w:rPr>
              <w:t>YES</w:t>
            </w:r>
          </w:p>
        </w:tc>
      </w:tr>
    </w:tbl>
    <w:p w:rsidR="002843DC" w:rsidRDefault="002843DC" w:rsidP="0067734A">
      <w:pPr>
        <w:spacing w:after="0" w:line="360" w:lineRule="auto"/>
        <w:rPr>
          <w:rFonts w:ascii="Times New Roman" w:hAnsi="Times New Roman" w:cs="Times New Roman"/>
          <w:sz w:val="22"/>
          <w:szCs w:val="22"/>
          <w:lang w:val="en-GB"/>
        </w:rPr>
      </w:pPr>
    </w:p>
    <w:p w:rsidR="00FD11C1" w:rsidRPr="00EB616D" w:rsidRDefault="00BB6424"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In conclusion we see that in every stage online is used significantly more than offline platforms. </w:t>
      </w:r>
      <w:r w:rsidR="00D17618" w:rsidRPr="00EB616D">
        <w:rPr>
          <w:rFonts w:ascii="Times New Roman" w:hAnsi="Times New Roman" w:cs="Times New Roman"/>
          <w:sz w:val="22"/>
          <w:szCs w:val="22"/>
          <w:lang w:val="en-GB"/>
        </w:rPr>
        <w:t xml:space="preserve">We see the biggest differences in usage between the first two stages (dreaming &amp; planning). </w:t>
      </w:r>
      <w:r w:rsidRPr="00EB616D">
        <w:rPr>
          <w:rFonts w:ascii="Times New Roman" w:hAnsi="Times New Roman" w:cs="Times New Roman"/>
          <w:sz w:val="22"/>
          <w:szCs w:val="22"/>
          <w:lang w:val="en-GB"/>
        </w:rPr>
        <w:t xml:space="preserve">This provides a good base for the second </w:t>
      </w:r>
      <w:r w:rsidR="00D17618" w:rsidRPr="00EB616D">
        <w:rPr>
          <w:rFonts w:ascii="Times New Roman" w:hAnsi="Times New Roman" w:cs="Times New Roman"/>
          <w:sz w:val="22"/>
          <w:szCs w:val="22"/>
          <w:lang w:val="en-GB"/>
        </w:rPr>
        <w:t xml:space="preserve">research, as we look further into the types of online travel recommendations and focus on the first two stages of travel. The smallest difference is found at the “experience” stage, which can be due to the extreme different platforms of offline recommendations, this can be seen as Word-of-Mouth and as travel agencies, which makes the results more variable. </w:t>
      </w:r>
      <w:r w:rsidR="00311018" w:rsidRPr="00EB616D">
        <w:rPr>
          <w:rFonts w:ascii="Times New Roman" w:hAnsi="Times New Roman" w:cs="Times New Roman"/>
          <w:sz w:val="22"/>
          <w:szCs w:val="22"/>
          <w:lang w:val="en-GB"/>
        </w:rPr>
        <w:t xml:space="preserve">Our results are summarized in the table </w:t>
      </w:r>
      <w:r w:rsidR="001C51DF" w:rsidRPr="00EB616D">
        <w:rPr>
          <w:rFonts w:ascii="Times New Roman" w:hAnsi="Times New Roman" w:cs="Times New Roman"/>
          <w:sz w:val="22"/>
          <w:szCs w:val="22"/>
          <w:lang w:val="en-GB"/>
        </w:rPr>
        <w:t xml:space="preserve">above. </w:t>
      </w:r>
    </w:p>
    <w:p w:rsidR="00311018" w:rsidRPr="00EB616D" w:rsidRDefault="00311018" w:rsidP="00311018">
      <w:pPr>
        <w:rPr>
          <w:sz w:val="22"/>
          <w:szCs w:val="22"/>
          <w:lang w:val="en-GB"/>
        </w:rPr>
      </w:pPr>
    </w:p>
    <w:p w:rsidR="004A2B19" w:rsidRPr="00EB616D" w:rsidRDefault="00FD11C1" w:rsidP="003F284A">
      <w:pPr>
        <w:pStyle w:val="Heading2"/>
      </w:pPr>
      <w:r w:rsidRPr="00EB616D">
        <w:rPr>
          <w:rFonts w:ascii="Times New Roman" w:hAnsi="Times New Roman" w:cs="Times New Roman"/>
        </w:rPr>
        <w:br w:type="column"/>
      </w:r>
      <w:bookmarkStart w:id="31" w:name="_Toc248555040"/>
      <w:r w:rsidR="004A2B19" w:rsidRPr="00EB616D">
        <w:lastRenderedPageBreak/>
        <w:t>Study 2: Effectiveness within different types of online recommendations</w:t>
      </w:r>
      <w:bookmarkEnd w:id="31"/>
    </w:p>
    <w:p w:rsidR="00945BC5" w:rsidRPr="00EB616D" w:rsidRDefault="00945BC5"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As mentioned previously the second study contained two different stimuli to research the difference between two of the five decision stages. </w:t>
      </w:r>
      <w:r w:rsidR="001C51DF" w:rsidRPr="00EB616D">
        <w:rPr>
          <w:rFonts w:ascii="Times New Roman" w:hAnsi="Times New Roman" w:cs="Times New Roman"/>
          <w:sz w:val="22"/>
          <w:szCs w:val="22"/>
          <w:lang w:val="en-GB"/>
        </w:rPr>
        <w:t>As well as determining</w:t>
      </w:r>
      <w:r w:rsidR="00A53ABD" w:rsidRPr="00EB616D">
        <w:rPr>
          <w:rFonts w:ascii="Times New Roman" w:hAnsi="Times New Roman" w:cs="Times New Roman"/>
          <w:sz w:val="22"/>
          <w:szCs w:val="22"/>
          <w:lang w:val="en-GB"/>
        </w:rPr>
        <w:t xml:space="preserve"> in which stage, which type of rec</w:t>
      </w:r>
      <w:r w:rsidR="001C51DF" w:rsidRPr="00EB616D">
        <w:rPr>
          <w:rFonts w:ascii="Times New Roman" w:hAnsi="Times New Roman" w:cs="Times New Roman"/>
          <w:sz w:val="22"/>
          <w:szCs w:val="22"/>
          <w:lang w:val="en-GB"/>
        </w:rPr>
        <w:t xml:space="preserve">ommendation was most efficient and preferred. </w:t>
      </w:r>
    </w:p>
    <w:p w:rsidR="00A53ABD" w:rsidRPr="00EB616D" w:rsidRDefault="00A53ABD" w:rsidP="0067734A">
      <w:pPr>
        <w:spacing w:after="0" w:line="360" w:lineRule="auto"/>
        <w:rPr>
          <w:rFonts w:ascii="Times New Roman" w:hAnsi="Times New Roman" w:cs="Times New Roman"/>
          <w:color w:val="FF0000"/>
          <w:sz w:val="22"/>
          <w:szCs w:val="22"/>
          <w:u w:val="single"/>
          <w:lang w:val="en-GB"/>
        </w:rPr>
      </w:pPr>
    </w:p>
    <w:p w:rsidR="00D830B1" w:rsidRPr="00EB616D" w:rsidRDefault="00D830B1" w:rsidP="0067734A">
      <w:pPr>
        <w:spacing w:after="0" w:line="360" w:lineRule="auto"/>
        <w:rPr>
          <w:rFonts w:ascii="Times New Roman" w:hAnsi="Times New Roman" w:cs="Times New Roman"/>
          <w:sz w:val="22"/>
          <w:szCs w:val="22"/>
          <w:u w:val="single"/>
          <w:lang w:val="en-GB"/>
        </w:rPr>
      </w:pPr>
      <w:r w:rsidRPr="00EB616D">
        <w:rPr>
          <w:rFonts w:ascii="Times New Roman" w:hAnsi="Times New Roman" w:cs="Times New Roman"/>
          <w:sz w:val="22"/>
          <w:szCs w:val="22"/>
          <w:u w:val="single"/>
          <w:lang w:val="en-GB"/>
        </w:rPr>
        <w:t>Factor Analysis</w:t>
      </w:r>
    </w:p>
    <w:p w:rsidR="00D830B1" w:rsidRPr="00EB616D" w:rsidRDefault="00094F69"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As explained in the previous study, in order to preform statistical analysis on the dataset required by the second survey we needed to preform </w:t>
      </w:r>
      <w:r w:rsidR="001C51DF" w:rsidRPr="00EB616D">
        <w:rPr>
          <w:rFonts w:ascii="Times New Roman" w:hAnsi="Times New Roman" w:cs="Times New Roman"/>
          <w:sz w:val="22"/>
          <w:szCs w:val="22"/>
          <w:lang w:val="en-GB"/>
        </w:rPr>
        <w:t>a factor analysis. F</w:t>
      </w:r>
      <w:r w:rsidRPr="00EB616D">
        <w:rPr>
          <w:rFonts w:ascii="Times New Roman" w:hAnsi="Times New Roman" w:cs="Times New Roman"/>
          <w:sz w:val="22"/>
          <w:szCs w:val="22"/>
          <w:lang w:val="en-GB"/>
        </w:rPr>
        <w:t xml:space="preserve">or this dataset we were not sure that some of the variables would be correlated we looked at the Kaiser-Meyer-Olkin measure (KMO) to test whether a factor analysis was appropriate. The output gave us enough insurance that it </w:t>
      </w:r>
      <w:r w:rsidR="001C51DF" w:rsidRPr="00EB616D">
        <w:rPr>
          <w:rFonts w:ascii="Times New Roman" w:hAnsi="Times New Roman" w:cs="Times New Roman"/>
          <w:sz w:val="22"/>
          <w:szCs w:val="22"/>
          <w:lang w:val="en-GB"/>
        </w:rPr>
        <w:t>correlated strongly enough</w:t>
      </w:r>
      <w:r w:rsidRPr="00EB616D">
        <w:rPr>
          <w:rFonts w:ascii="Times New Roman" w:hAnsi="Times New Roman" w:cs="Times New Roman"/>
          <w:sz w:val="22"/>
          <w:szCs w:val="22"/>
          <w:lang w:val="en-GB"/>
        </w:rPr>
        <w:t xml:space="preserve">: KMO= 0,853 with a significance level of 0,00. </w:t>
      </w:r>
      <w:r w:rsidR="00A96802" w:rsidRPr="00EB616D">
        <w:rPr>
          <w:rFonts w:ascii="Times New Roman" w:hAnsi="Times New Roman" w:cs="Times New Roman"/>
          <w:sz w:val="22"/>
          <w:szCs w:val="22"/>
          <w:lang w:val="en-GB"/>
        </w:rPr>
        <w:t xml:space="preserve">As this value is lies between 0,8 and 0,9 it is significantly high enough (meritorious). </w:t>
      </w:r>
      <w:r w:rsidRPr="00EB616D">
        <w:rPr>
          <w:rFonts w:ascii="Times New Roman" w:hAnsi="Times New Roman" w:cs="Times New Roman"/>
          <w:sz w:val="22"/>
          <w:szCs w:val="22"/>
          <w:lang w:val="en-GB"/>
        </w:rPr>
        <w:t xml:space="preserve">None of the questions needed to be removed (also checked via MSA, no values were below 0,55). </w:t>
      </w:r>
      <w:r w:rsidR="00A96802" w:rsidRPr="00EB616D">
        <w:rPr>
          <w:rFonts w:ascii="Times New Roman" w:hAnsi="Times New Roman" w:cs="Times New Roman"/>
          <w:sz w:val="22"/>
          <w:szCs w:val="22"/>
          <w:lang w:val="en-GB"/>
        </w:rPr>
        <w:t xml:space="preserve">We then used the principal component analysis as extraction method, none of the measures showed a result below 0,30 (minimum = 0,683). Finally we looked at the Eigen Values and Scree plot and found that 14 factors underlie the data. As in the previous study, they looked at </w:t>
      </w:r>
      <w:r w:rsidR="008E1D2B" w:rsidRPr="00EB616D">
        <w:rPr>
          <w:rFonts w:ascii="Times New Roman" w:hAnsi="Times New Roman" w:cs="Times New Roman"/>
          <w:sz w:val="22"/>
          <w:szCs w:val="22"/>
          <w:lang w:val="en-GB"/>
        </w:rPr>
        <w:t xml:space="preserve">each factor </w:t>
      </w:r>
      <w:r w:rsidR="00A96802" w:rsidRPr="00EB616D">
        <w:rPr>
          <w:rFonts w:ascii="Times New Roman" w:hAnsi="Times New Roman" w:cs="Times New Roman"/>
          <w:sz w:val="22"/>
          <w:szCs w:val="22"/>
          <w:lang w:val="en-GB"/>
        </w:rPr>
        <w:t xml:space="preserve">separately below and tested </w:t>
      </w:r>
      <w:r w:rsidR="008E1D2B" w:rsidRPr="00EB616D">
        <w:rPr>
          <w:rFonts w:ascii="Times New Roman" w:hAnsi="Times New Roman" w:cs="Times New Roman"/>
          <w:sz w:val="22"/>
          <w:szCs w:val="22"/>
          <w:lang w:val="en-GB"/>
        </w:rPr>
        <w:t xml:space="preserve">them </w:t>
      </w:r>
      <w:r w:rsidR="00A96802" w:rsidRPr="00EB616D">
        <w:rPr>
          <w:rFonts w:ascii="Times New Roman" w:hAnsi="Times New Roman" w:cs="Times New Roman"/>
          <w:sz w:val="22"/>
          <w:szCs w:val="22"/>
          <w:lang w:val="en-GB"/>
        </w:rPr>
        <w:t xml:space="preserve">on reliability individually. </w:t>
      </w:r>
    </w:p>
    <w:p w:rsidR="00631376" w:rsidRPr="00EB616D" w:rsidRDefault="00631376" w:rsidP="0067734A">
      <w:pPr>
        <w:spacing w:after="0" w:line="360" w:lineRule="auto"/>
        <w:rPr>
          <w:rFonts w:ascii="Times New Roman" w:hAnsi="Times New Roman" w:cs="Times New Roman"/>
          <w:sz w:val="22"/>
          <w:szCs w:val="22"/>
          <w:u w:val="single"/>
          <w:lang w:val="en-GB"/>
        </w:rPr>
      </w:pPr>
    </w:p>
    <w:p w:rsidR="007218FD" w:rsidRPr="00EB616D" w:rsidRDefault="00D96F45" w:rsidP="0067734A">
      <w:pPr>
        <w:spacing w:after="0" w:line="360" w:lineRule="auto"/>
        <w:rPr>
          <w:rFonts w:ascii="Times New Roman" w:hAnsi="Times New Roman" w:cs="Times New Roman"/>
          <w:sz w:val="22"/>
          <w:szCs w:val="22"/>
          <w:u w:val="single"/>
          <w:lang w:val="en-GB"/>
        </w:rPr>
      </w:pPr>
      <w:r w:rsidRPr="00EB616D">
        <w:rPr>
          <w:rFonts w:ascii="Times New Roman" w:hAnsi="Times New Roman" w:cs="Times New Roman"/>
          <w:sz w:val="22"/>
          <w:szCs w:val="22"/>
          <w:u w:val="single"/>
          <w:lang w:val="en-GB"/>
        </w:rPr>
        <w:t>General f</w:t>
      </w:r>
      <w:r w:rsidR="007218FD" w:rsidRPr="00EB616D">
        <w:rPr>
          <w:rFonts w:ascii="Times New Roman" w:hAnsi="Times New Roman" w:cs="Times New Roman"/>
          <w:sz w:val="22"/>
          <w:szCs w:val="22"/>
          <w:u w:val="single"/>
          <w:lang w:val="en-GB"/>
        </w:rPr>
        <w:t>inding</w:t>
      </w:r>
      <w:r w:rsidRPr="00EB616D">
        <w:rPr>
          <w:rFonts w:ascii="Times New Roman" w:hAnsi="Times New Roman" w:cs="Times New Roman"/>
          <w:sz w:val="22"/>
          <w:szCs w:val="22"/>
          <w:u w:val="single"/>
          <w:lang w:val="en-GB"/>
        </w:rPr>
        <w:t>s</w:t>
      </w:r>
      <w:r w:rsidR="007218FD" w:rsidRPr="00EB616D">
        <w:rPr>
          <w:rFonts w:ascii="Times New Roman" w:hAnsi="Times New Roman" w:cs="Times New Roman"/>
          <w:sz w:val="22"/>
          <w:szCs w:val="22"/>
          <w:u w:val="single"/>
          <w:lang w:val="en-GB"/>
        </w:rPr>
        <w:t xml:space="preserve"> population</w:t>
      </w:r>
    </w:p>
    <w:p w:rsidR="00AF4C54" w:rsidRPr="00EB616D" w:rsidRDefault="00AF4C54"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The second study was conducted online and received 151 respondents (N= 151). The sample size was almost evenly distributed with 50,3% male</w:t>
      </w:r>
      <w:r w:rsidR="008E1D2B" w:rsidRPr="00EB616D">
        <w:rPr>
          <w:rFonts w:ascii="Times New Roman" w:hAnsi="Times New Roman" w:cs="Times New Roman"/>
          <w:sz w:val="22"/>
          <w:szCs w:val="22"/>
          <w:lang w:val="en-GB"/>
        </w:rPr>
        <w:t>s</w:t>
      </w:r>
      <w:r w:rsidRPr="00EB616D">
        <w:rPr>
          <w:rFonts w:ascii="Times New Roman" w:hAnsi="Times New Roman" w:cs="Times New Roman"/>
          <w:sz w:val="22"/>
          <w:szCs w:val="22"/>
          <w:lang w:val="en-GB"/>
        </w:rPr>
        <w:t xml:space="preserve"> (m= 76) and 49,7% female</w:t>
      </w:r>
      <w:r w:rsidR="008E1D2B" w:rsidRPr="00EB616D">
        <w:rPr>
          <w:rFonts w:ascii="Times New Roman" w:hAnsi="Times New Roman" w:cs="Times New Roman"/>
          <w:sz w:val="22"/>
          <w:szCs w:val="22"/>
          <w:lang w:val="en-GB"/>
        </w:rPr>
        <w:t>s</w:t>
      </w:r>
      <w:r w:rsidRPr="00EB616D">
        <w:rPr>
          <w:rFonts w:ascii="Times New Roman" w:hAnsi="Times New Roman" w:cs="Times New Roman"/>
          <w:sz w:val="22"/>
          <w:szCs w:val="22"/>
          <w:lang w:val="en-GB"/>
        </w:rPr>
        <w:t xml:space="preserve"> (f=</w:t>
      </w:r>
      <w:r w:rsidR="00CF6A05" w:rsidRPr="00EB616D">
        <w:rPr>
          <w:rFonts w:ascii="Times New Roman" w:hAnsi="Times New Roman" w:cs="Times New Roman"/>
          <w:sz w:val="22"/>
          <w:szCs w:val="22"/>
          <w:lang w:val="en-GB"/>
        </w:rPr>
        <w:t xml:space="preserve">75). Furthermore the stimulus was assigned randomly via the Internet resulting in 74 respondents being primed in the </w:t>
      </w:r>
      <w:r w:rsidR="008E1D2B" w:rsidRPr="00EB616D">
        <w:rPr>
          <w:rFonts w:ascii="Times New Roman" w:hAnsi="Times New Roman" w:cs="Times New Roman"/>
          <w:sz w:val="22"/>
          <w:szCs w:val="22"/>
          <w:lang w:val="en-GB"/>
        </w:rPr>
        <w:t>“</w:t>
      </w:r>
      <w:r w:rsidR="00CF6A05" w:rsidRPr="00EB616D">
        <w:rPr>
          <w:rFonts w:ascii="Times New Roman" w:hAnsi="Times New Roman" w:cs="Times New Roman"/>
          <w:sz w:val="22"/>
          <w:szCs w:val="22"/>
          <w:lang w:val="en-GB"/>
        </w:rPr>
        <w:t>dreaming</w:t>
      </w:r>
      <w:r w:rsidR="008E1D2B" w:rsidRPr="00EB616D">
        <w:rPr>
          <w:rFonts w:ascii="Times New Roman" w:hAnsi="Times New Roman" w:cs="Times New Roman"/>
          <w:sz w:val="22"/>
          <w:szCs w:val="22"/>
          <w:lang w:val="en-GB"/>
        </w:rPr>
        <w:t>”</w:t>
      </w:r>
      <w:r w:rsidR="00CF6A05" w:rsidRPr="00EB616D">
        <w:rPr>
          <w:rFonts w:ascii="Times New Roman" w:hAnsi="Times New Roman" w:cs="Times New Roman"/>
          <w:sz w:val="22"/>
          <w:szCs w:val="22"/>
          <w:lang w:val="en-GB"/>
        </w:rPr>
        <w:t xml:space="preserve"> stage and the remaining 77 in the </w:t>
      </w:r>
      <w:r w:rsidR="008E1D2B" w:rsidRPr="00EB616D">
        <w:rPr>
          <w:rFonts w:ascii="Times New Roman" w:hAnsi="Times New Roman" w:cs="Times New Roman"/>
          <w:sz w:val="22"/>
          <w:szCs w:val="22"/>
          <w:lang w:val="en-GB"/>
        </w:rPr>
        <w:t>“</w:t>
      </w:r>
      <w:r w:rsidR="00CF6A05" w:rsidRPr="00EB616D">
        <w:rPr>
          <w:rFonts w:ascii="Times New Roman" w:hAnsi="Times New Roman" w:cs="Times New Roman"/>
          <w:sz w:val="22"/>
          <w:szCs w:val="22"/>
          <w:lang w:val="en-GB"/>
        </w:rPr>
        <w:t>planning</w:t>
      </w:r>
      <w:r w:rsidR="008E1D2B" w:rsidRPr="00EB616D">
        <w:rPr>
          <w:rFonts w:ascii="Times New Roman" w:hAnsi="Times New Roman" w:cs="Times New Roman"/>
          <w:sz w:val="22"/>
          <w:szCs w:val="22"/>
          <w:lang w:val="en-GB"/>
        </w:rPr>
        <w:t>”</w:t>
      </w:r>
      <w:r w:rsidR="00CF6A05" w:rsidRPr="00EB616D">
        <w:rPr>
          <w:rFonts w:ascii="Times New Roman" w:hAnsi="Times New Roman" w:cs="Times New Roman"/>
          <w:sz w:val="22"/>
          <w:szCs w:val="22"/>
          <w:lang w:val="en-GB"/>
        </w:rPr>
        <w:t xml:space="preserve"> stage. </w:t>
      </w:r>
    </w:p>
    <w:p w:rsidR="00CF6A05" w:rsidRPr="00EB616D" w:rsidRDefault="00CF6A05"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If we look at the age distribution we see two main categories of respondents; the highest </w:t>
      </w:r>
      <w:r w:rsidR="008E1D2B" w:rsidRPr="00EB616D">
        <w:rPr>
          <w:rFonts w:ascii="Times New Roman" w:hAnsi="Times New Roman" w:cs="Times New Roman"/>
          <w:sz w:val="22"/>
          <w:szCs w:val="22"/>
          <w:lang w:val="en-GB"/>
        </w:rPr>
        <w:t>volume age-category was</w:t>
      </w:r>
      <w:r w:rsidRPr="00EB616D">
        <w:rPr>
          <w:rFonts w:ascii="Times New Roman" w:hAnsi="Times New Roman" w:cs="Times New Roman"/>
          <w:sz w:val="22"/>
          <w:szCs w:val="22"/>
          <w:lang w:val="en-GB"/>
        </w:rPr>
        <w:t xml:space="preserve"> ages 24 to 28 which contained 61 respondents (40,4%) and th</w:t>
      </w:r>
      <w:r w:rsidR="008E1D2B" w:rsidRPr="00EB616D">
        <w:rPr>
          <w:rFonts w:ascii="Times New Roman" w:hAnsi="Times New Roman" w:cs="Times New Roman"/>
          <w:sz w:val="22"/>
          <w:szCs w:val="22"/>
          <w:lang w:val="en-GB"/>
        </w:rPr>
        <w:t>e second highest surprisingly was</w:t>
      </w:r>
      <w:r w:rsidRPr="00EB616D">
        <w:rPr>
          <w:rFonts w:ascii="Times New Roman" w:hAnsi="Times New Roman" w:cs="Times New Roman"/>
          <w:sz w:val="22"/>
          <w:szCs w:val="22"/>
          <w:lang w:val="en-GB"/>
        </w:rPr>
        <w:t xml:space="preserve"> ages 35 and up, which took 35,1% (53 respondents). </w:t>
      </w:r>
      <w:r w:rsidR="008E1D2B" w:rsidRPr="00EB616D">
        <w:rPr>
          <w:rFonts w:ascii="Times New Roman" w:hAnsi="Times New Roman" w:cs="Times New Roman"/>
          <w:sz w:val="22"/>
          <w:szCs w:val="22"/>
          <w:lang w:val="en-GB"/>
        </w:rPr>
        <w:t>Additionally</w:t>
      </w:r>
      <w:r w:rsidRPr="00EB616D">
        <w:rPr>
          <w:rFonts w:ascii="Times New Roman" w:hAnsi="Times New Roman" w:cs="Times New Roman"/>
          <w:sz w:val="22"/>
          <w:szCs w:val="22"/>
          <w:lang w:val="en-GB"/>
        </w:rPr>
        <w:t xml:space="preserve"> 19,9% of</w:t>
      </w:r>
      <w:r w:rsidR="008E1D2B" w:rsidRPr="00EB616D">
        <w:rPr>
          <w:rFonts w:ascii="Times New Roman" w:hAnsi="Times New Roman" w:cs="Times New Roman"/>
          <w:sz w:val="22"/>
          <w:szCs w:val="22"/>
          <w:lang w:val="en-GB"/>
        </w:rPr>
        <w:t xml:space="preserve"> the respondents have the age between 19 and</w:t>
      </w:r>
      <w:r w:rsidRPr="00EB616D">
        <w:rPr>
          <w:rFonts w:ascii="Times New Roman" w:hAnsi="Times New Roman" w:cs="Times New Roman"/>
          <w:sz w:val="22"/>
          <w:szCs w:val="22"/>
          <w:lang w:val="en-GB"/>
        </w:rPr>
        <w:t xml:space="preserve"> 23 with a total of 30 respondents and 2.6% indicated to be between the age of 29 and 34 (4 people). Finally only 3 people were 18 years old or younger (2%). As we mentioned previously</w:t>
      </w:r>
      <w:r w:rsidR="008E1D2B" w:rsidRPr="00EB616D">
        <w:rPr>
          <w:rFonts w:ascii="Times New Roman" w:hAnsi="Times New Roman" w:cs="Times New Roman"/>
          <w:sz w:val="22"/>
          <w:szCs w:val="22"/>
          <w:lang w:val="en-GB"/>
        </w:rPr>
        <w:t>,</w:t>
      </w:r>
      <w:r w:rsidRPr="00EB616D">
        <w:rPr>
          <w:rFonts w:ascii="Times New Roman" w:hAnsi="Times New Roman" w:cs="Times New Roman"/>
          <w:sz w:val="22"/>
          <w:szCs w:val="22"/>
          <w:lang w:val="en-GB"/>
        </w:rPr>
        <w:t xml:space="preserve"> it is important for the research to have a wide distribution of ages because different generations use the </w:t>
      </w:r>
      <w:r w:rsidR="005D2FF1" w:rsidRPr="00EB616D">
        <w:rPr>
          <w:rFonts w:ascii="Times New Roman" w:hAnsi="Times New Roman" w:cs="Times New Roman"/>
          <w:sz w:val="22"/>
          <w:szCs w:val="22"/>
          <w:lang w:val="en-GB"/>
        </w:rPr>
        <w:t>Internet</w:t>
      </w:r>
      <w:r w:rsidRPr="00EB616D">
        <w:rPr>
          <w:rFonts w:ascii="Times New Roman" w:hAnsi="Times New Roman" w:cs="Times New Roman"/>
          <w:sz w:val="22"/>
          <w:szCs w:val="22"/>
          <w:lang w:val="en-GB"/>
        </w:rPr>
        <w:t xml:space="preserve"> different, directly influencing their online travel recommendation usage and also travel differently</w:t>
      </w:r>
      <w:r w:rsidR="005D2FF1" w:rsidRPr="00EB616D">
        <w:rPr>
          <w:rFonts w:ascii="Times New Roman" w:hAnsi="Times New Roman" w:cs="Times New Roman"/>
          <w:sz w:val="22"/>
          <w:szCs w:val="22"/>
          <w:lang w:val="en-GB"/>
        </w:rPr>
        <w:t>, because of their household and income situations. Therefore this turn</w:t>
      </w:r>
      <w:r w:rsidR="005C7BF7" w:rsidRPr="00EB616D">
        <w:rPr>
          <w:rFonts w:ascii="Times New Roman" w:hAnsi="Times New Roman" w:cs="Times New Roman"/>
          <w:sz w:val="22"/>
          <w:szCs w:val="22"/>
          <w:lang w:val="en-GB"/>
        </w:rPr>
        <w:t>s out to be</w:t>
      </w:r>
      <w:r w:rsidR="005D2FF1" w:rsidRPr="00EB616D">
        <w:rPr>
          <w:rFonts w:ascii="Times New Roman" w:hAnsi="Times New Roman" w:cs="Times New Roman"/>
          <w:sz w:val="22"/>
          <w:szCs w:val="22"/>
          <w:lang w:val="en-GB"/>
        </w:rPr>
        <w:t xml:space="preserve"> good for the research as we have two main categories of significant different generations. </w:t>
      </w:r>
    </w:p>
    <w:p w:rsidR="00C52387" w:rsidRPr="00EB616D" w:rsidRDefault="00C52387" w:rsidP="0067734A">
      <w:pPr>
        <w:spacing w:after="0" w:line="360" w:lineRule="auto"/>
        <w:rPr>
          <w:rFonts w:ascii="Times New Roman" w:hAnsi="Times New Roman" w:cs="Times New Roman"/>
          <w:sz w:val="22"/>
          <w:szCs w:val="22"/>
          <w:lang w:val="en-GB"/>
        </w:rPr>
      </w:pPr>
    </w:p>
    <w:p w:rsidR="005D2FF1" w:rsidRPr="00EB616D" w:rsidRDefault="00076685"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Respondents were also asked to indicate their highest achieved education; education eventually influences income and preference, which leads to different travel plans and destinations. Nine respondents’ highest e</w:t>
      </w:r>
      <w:r w:rsidR="008E1D2B" w:rsidRPr="00EB616D">
        <w:rPr>
          <w:rFonts w:ascii="Times New Roman" w:hAnsi="Times New Roman" w:cs="Times New Roman"/>
          <w:sz w:val="22"/>
          <w:szCs w:val="22"/>
          <w:lang w:val="en-GB"/>
        </w:rPr>
        <w:t>ducation was high school and</w:t>
      </w:r>
      <w:r w:rsidRPr="00EB616D">
        <w:rPr>
          <w:rFonts w:ascii="Times New Roman" w:hAnsi="Times New Roman" w:cs="Times New Roman"/>
          <w:sz w:val="22"/>
          <w:szCs w:val="22"/>
          <w:lang w:val="en-GB"/>
        </w:rPr>
        <w:t xml:space="preserve"> </w:t>
      </w:r>
      <w:r w:rsidR="008E1D2B" w:rsidRPr="00EB616D">
        <w:rPr>
          <w:rFonts w:ascii="Times New Roman" w:hAnsi="Times New Roman" w:cs="Times New Roman"/>
          <w:sz w:val="22"/>
          <w:szCs w:val="22"/>
          <w:lang w:val="en-GB"/>
        </w:rPr>
        <w:t xml:space="preserve">nine respondents who had </w:t>
      </w:r>
      <w:r w:rsidRPr="00EB616D">
        <w:rPr>
          <w:rFonts w:ascii="Times New Roman" w:hAnsi="Times New Roman" w:cs="Times New Roman"/>
          <w:sz w:val="22"/>
          <w:szCs w:val="22"/>
          <w:lang w:val="en-GB"/>
        </w:rPr>
        <w:t xml:space="preserve">MBO-level, both </w:t>
      </w:r>
      <w:r w:rsidRPr="00EB616D">
        <w:rPr>
          <w:rFonts w:ascii="Times New Roman" w:hAnsi="Times New Roman" w:cs="Times New Roman"/>
          <w:sz w:val="22"/>
          <w:szCs w:val="22"/>
          <w:lang w:val="en-GB"/>
        </w:rPr>
        <w:lastRenderedPageBreak/>
        <w:t xml:space="preserve">taking 6% of the respondents. 46 </w:t>
      </w:r>
      <w:r w:rsidR="008E1D2B" w:rsidRPr="00EB616D">
        <w:rPr>
          <w:rFonts w:ascii="Times New Roman" w:hAnsi="Times New Roman" w:cs="Times New Roman"/>
          <w:sz w:val="22"/>
          <w:szCs w:val="22"/>
          <w:lang w:val="en-GB"/>
        </w:rPr>
        <w:t>respondents revealed to study or</w:t>
      </w:r>
      <w:r w:rsidRPr="00EB616D">
        <w:rPr>
          <w:rFonts w:ascii="Times New Roman" w:hAnsi="Times New Roman" w:cs="Times New Roman"/>
          <w:sz w:val="22"/>
          <w:szCs w:val="22"/>
          <w:lang w:val="en-GB"/>
        </w:rPr>
        <w:t xml:space="preserve"> have finished at HBO-level (30,5%) and the remaining 57,6%, more than half of the respondents have studied/are studying at University. </w:t>
      </w:r>
    </w:p>
    <w:p w:rsidR="00C52387" w:rsidRPr="00EB616D" w:rsidRDefault="00C52387" w:rsidP="0067734A">
      <w:pPr>
        <w:spacing w:after="0" w:line="360" w:lineRule="auto"/>
        <w:rPr>
          <w:rFonts w:ascii="Times New Roman" w:hAnsi="Times New Roman" w:cs="Times New Roman"/>
          <w:sz w:val="22"/>
          <w:szCs w:val="22"/>
          <w:lang w:val="en-GB"/>
        </w:rPr>
      </w:pPr>
    </w:p>
    <w:p w:rsidR="00076685" w:rsidRPr="00EB616D" w:rsidRDefault="00076685"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Similar to the first study the question about the average access to Internet was tested. </w:t>
      </w:r>
      <w:r w:rsidR="00BC532A" w:rsidRPr="00EB616D">
        <w:rPr>
          <w:rFonts w:ascii="Times New Roman" w:hAnsi="Times New Roman" w:cs="Times New Roman"/>
          <w:sz w:val="22"/>
          <w:szCs w:val="22"/>
          <w:lang w:val="en-GB"/>
        </w:rPr>
        <w:t xml:space="preserve">The largest two categories took 37,1% of the respondents (in total 56 people) and indicated to use the Internet 3 to 6 hours a day. The second largest group was 33,1% of the respondents (in total 50) and indicated to use the Internet 1 to 3 hours a day. Furthermore 23 respondents said to use the Internet 6 to 9 hours a day (15,2%). The tails of the answer possibilities took up 6% at the top (more than 9 hours a day) and 8,6% (less than one hour a day). </w:t>
      </w:r>
    </w:p>
    <w:p w:rsidR="00076685" w:rsidRPr="00EB616D" w:rsidRDefault="00076685" w:rsidP="0067734A">
      <w:pPr>
        <w:spacing w:after="0" w:line="360" w:lineRule="auto"/>
        <w:rPr>
          <w:rFonts w:ascii="Times New Roman" w:hAnsi="Times New Roman" w:cs="Times New Roman"/>
          <w:sz w:val="22"/>
          <w:szCs w:val="22"/>
          <w:lang w:val="en-GB"/>
        </w:rPr>
      </w:pPr>
    </w:p>
    <w:p w:rsidR="00AF4C54" w:rsidRPr="00EB616D" w:rsidRDefault="00076685"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If we look at the correlation between the abovementioned variables we see that indeed the expected negative sl</w:t>
      </w:r>
      <w:r w:rsidR="008E1D2B" w:rsidRPr="00EB616D">
        <w:rPr>
          <w:rFonts w:ascii="Times New Roman" w:hAnsi="Times New Roman" w:cs="Times New Roman"/>
          <w:sz w:val="22"/>
          <w:szCs w:val="22"/>
          <w:lang w:val="en-GB"/>
        </w:rPr>
        <w:t>ope between age and Internet usage</w:t>
      </w:r>
      <w:r w:rsidRPr="00EB616D">
        <w:rPr>
          <w:rFonts w:ascii="Times New Roman" w:hAnsi="Times New Roman" w:cs="Times New Roman"/>
          <w:sz w:val="22"/>
          <w:szCs w:val="22"/>
          <w:lang w:val="en-GB"/>
        </w:rPr>
        <w:t xml:space="preserve"> is confirmed (correlation = -0,336 with significance of 0,00). Internet is used more amongst younger people. We also tested the correlation between education and Internet access, here we would expect a positive slope. The higher the education, the more use of Internet (correlation = </w:t>
      </w:r>
      <w:r w:rsidR="00BC532A" w:rsidRPr="00EB616D">
        <w:rPr>
          <w:rFonts w:ascii="Times New Roman" w:hAnsi="Times New Roman" w:cs="Times New Roman"/>
          <w:sz w:val="22"/>
          <w:szCs w:val="22"/>
          <w:lang w:val="en-GB"/>
        </w:rPr>
        <w:t>0,2</w:t>
      </w:r>
      <w:r w:rsidR="008E1D2B" w:rsidRPr="00EB616D">
        <w:rPr>
          <w:rFonts w:ascii="Times New Roman" w:hAnsi="Times New Roman" w:cs="Times New Roman"/>
          <w:sz w:val="22"/>
          <w:szCs w:val="22"/>
          <w:lang w:val="en-GB"/>
        </w:rPr>
        <w:t xml:space="preserve">33 and is significant at 0,004), which also turned out to </w:t>
      </w:r>
      <w:r w:rsidR="00D47359" w:rsidRPr="00EB616D">
        <w:rPr>
          <w:rFonts w:ascii="Times New Roman" w:hAnsi="Times New Roman" w:cs="Times New Roman"/>
          <w:sz w:val="22"/>
          <w:szCs w:val="22"/>
          <w:lang w:val="en-GB"/>
        </w:rPr>
        <w:t>be true.</w:t>
      </w:r>
      <w:r w:rsidR="00BC532A" w:rsidRPr="00EB616D">
        <w:rPr>
          <w:rFonts w:ascii="Times New Roman" w:hAnsi="Times New Roman" w:cs="Times New Roman"/>
          <w:sz w:val="22"/>
          <w:szCs w:val="22"/>
          <w:lang w:val="en-GB"/>
        </w:rPr>
        <w:t xml:space="preserve"> </w:t>
      </w:r>
    </w:p>
    <w:p w:rsidR="00C52387" w:rsidRPr="00EB616D" w:rsidRDefault="00C52387" w:rsidP="0067734A">
      <w:pPr>
        <w:spacing w:after="0" w:line="360" w:lineRule="auto"/>
        <w:rPr>
          <w:rFonts w:ascii="Times New Roman" w:hAnsi="Times New Roman" w:cs="Times New Roman"/>
          <w:sz w:val="22"/>
          <w:szCs w:val="22"/>
          <w:lang w:val="en-GB"/>
        </w:rPr>
      </w:pPr>
    </w:p>
    <w:p w:rsidR="00C52387" w:rsidRPr="00EB616D" w:rsidRDefault="00631376" w:rsidP="0067734A">
      <w:pPr>
        <w:spacing w:after="0" w:line="360" w:lineRule="auto"/>
        <w:rPr>
          <w:rFonts w:ascii="Times New Roman" w:hAnsi="Times New Roman" w:cs="Times New Roman"/>
          <w:sz w:val="22"/>
          <w:szCs w:val="22"/>
          <w:u w:val="single"/>
          <w:lang w:val="en-GB"/>
        </w:rPr>
      </w:pPr>
      <w:r w:rsidRPr="00EB616D">
        <w:rPr>
          <w:rFonts w:ascii="Times New Roman" w:hAnsi="Times New Roman" w:cs="Times New Roman"/>
          <w:sz w:val="22"/>
          <w:szCs w:val="22"/>
          <w:u w:val="single"/>
          <w:lang w:val="en-GB"/>
        </w:rPr>
        <w:t>Usage online travel recommendations</w:t>
      </w:r>
    </w:p>
    <w:p w:rsidR="00C52387" w:rsidRPr="00EB616D" w:rsidRDefault="00C52387"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Within the general questions part of the survey respondents were asked about their usage of online travel recommendations. Here the subjects were not yet primed into a travel stage, so the results are conclus</w:t>
      </w:r>
      <w:r w:rsidR="00D47359" w:rsidRPr="00EB616D">
        <w:rPr>
          <w:rFonts w:ascii="Times New Roman" w:hAnsi="Times New Roman" w:cs="Times New Roman"/>
          <w:sz w:val="22"/>
          <w:szCs w:val="22"/>
          <w:lang w:val="en-GB"/>
        </w:rPr>
        <w:t>ive for the entire sample size (n=151).</w:t>
      </w:r>
    </w:p>
    <w:p w:rsidR="00C52387" w:rsidRPr="00EB616D" w:rsidRDefault="003E3FF7"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We first asked the respondents to indicate their usage of online travel recommendations </w:t>
      </w:r>
      <w:r w:rsidR="00D47359" w:rsidRPr="00EB616D">
        <w:rPr>
          <w:rFonts w:ascii="Times New Roman" w:hAnsi="Times New Roman" w:cs="Times New Roman"/>
          <w:sz w:val="22"/>
          <w:szCs w:val="22"/>
          <w:lang w:val="en-GB"/>
        </w:rPr>
        <w:t xml:space="preserve">in </w:t>
      </w:r>
      <w:r w:rsidRPr="00EB616D">
        <w:rPr>
          <w:rFonts w:ascii="Times New Roman" w:hAnsi="Times New Roman" w:cs="Times New Roman"/>
          <w:sz w:val="22"/>
          <w:szCs w:val="22"/>
          <w:lang w:val="en-GB"/>
        </w:rPr>
        <w:t xml:space="preserve">general a month, similar to the first survey. </w:t>
      </w:r>
      <w:r w:rsidR="00397335" w:rsidRPr="00EB616D">
        <w:rPr>
          <w:rFonts w:ascii="Times New Roman" w:hAnsi="Times New Roman" w:cs="Times New Roman"/>
          <w:sz w:val="22"/>
          <w:szCs w:val="22"/>
          <w:lang w:val="en-GB"/>
        </w:rPr>
        <w:t>Of the total respondents 20 said to never read online travel recommendations (13,20%). The largest group took 27,20% per cent and said to read online travel rec</w:t>
      </w:r>
      <w:r w:rsidR="00D10493" w:rsidRPr="00EB616D">
        <w:rPr>
          <w:rFonts w:ascii="Times New Roman" w:hAnsi="Times New Roman" w:cs="Times New Roman"/>
          <w:sz w:val="22"/>
          <w:szCs w:val="22"/>
          <w:lang w:val="en-GB"/>
        </w:rPr>
        <w:t xml:space="preserve">ommendations </w:t>
      </w:r>
      <w:r w:rsidR="00D47359" w:rsidRPr="00EB616D">
        <w:rPr>
          <w:rFonts w:ascii="Times New Roman" w:hAnsi="Times New Roman" w:cs="Times New Roman"/>
          <w:sz w:val="22"/>
          <w:szCs w:val="22"/>
          <w:lang w:val="en-GB"/>
        </w:rPr>
        <w:t xml:space="preserve">only </w:t>
      </w:r>
      <w:r w:rsidR="00D10493" w:rsidRPr="00EB616D">
        <w:rPr>
          <w:rFonts w:ascii="Times New Roman" w:hAnsi="Times New Roman" w:cs="Times New Roman"/>
          <w:sz w:val="22"/>
          <w:szCs w:val="22"/>
          <w:lang w:val="en-GB"/>
        </w:rPr>
        <w:t>once a month. 23,17</w:t>
      </w:r>
      <w:r w:rsidR="00397335" w:rsidRPr="00EB616D">
        <w:rPr>
          <w:rFonts w:ascii="Times New Roman" w:hAnsi="Times New Roman" w:cs="Times New Roman"/>
          <w:sz w:val="22"/>
          <w:szCs w:val="22"/>
          <w:lang w:val="en-GB"/>
        </w:rPr>
        <w:t>%</w:t>
      </w:r>
      <w:r w:rsidR="00D10493" w:rsidRPr="00EB616D">
        <w:rPr>
          <w:rFonts w:ascii="Times New Roman" w:hAnsi="Times New Roman" w:cs="Times New Roman"/>
          <w:sz w:val="22"/>
          <w:szCs w:val="22"/>
          <w:lang w:val="en-GB"/>
        </w:rPr>
        <w:t xml:space="preserve"> claimed to read recommendations online two to three times a</w:t>
      </w:r>
      <w:r w:rsidR="00D47359" w:rsidRPr="00EB616D">
        <w:rPr>
          <w:rFonts w:ascii="Times New Roman" w:hAnsi="Times New Roman" w:cs="Times New Roman"/>
          <w:sz w:val="22"/>
          <w:szCs w:val="22"/>
          <w:lang w:val="en-GB"/>
        </w:rPr>
        <w:t xml:space="preserve"> month. Following this amount are the people who said</w:t>
      </w:r>
      <w:r w:rsidR="00D10493" w:rsidRPr="00EB616D">
        <w:rPr>
          <w:rFonts w:ascii="Times New Roman" w:hAnsi="Times New Roman" w:cs="Times New Roman"/>
          <w:sz w:val="22"/>
          <w:szCs w:val="22"/>
          <w:lang w:val="en-GB"/>
        </w:rPr>
        <w:t xml:space="preserve"> to read travel recommendations online once a week which </w:t>
      </w:r>
      <w:r w:rsidR="00D47359" w:rsidRPr="00EB616D">
        <w:rPr>
          <w:rFonts w:ascii="Times New Roman" w:hAnsi="Times New Roman" w:cs="Times New Roman"/>
          <w:sz w:val="22"/>
          <w:szCs w:val="22"/>
          <w:lang w:val="en-GB"/>
        </w:rPr>
        <w:t>totalled up to</w:t>
      </w:r>
      <w:r w:rsidR="00D10493" w:rsidRPr="00EB616D">
        <w:rPr>
          <w:rFonts w:ascii="Times New Roman" w:hAnsi="Times New Roman" w:cs="Times New Roman"/>
          <w:sz w:val="22"/>
          <w:szCs w:val="22"/>
          <w:lang w:val="en-GB"/>
        </w:rPr>
        <w:t xml:space="preserve"> 17,90% of the respondents. 10,50% claim</w:t>
      </w:r>
      <w:r w:rsidR="00D47359" w:rsidRPr="00EB616D">
        <w:rPr>
          <w:rFonts w:ascii="Times New Roman" w:hAnsi="Times New Roman" w:cs="Times New Roman"/>
          <w:sz w:val="22"/>
          <w:szCs w:val="22"/>
          <w:lang w:val="en-GB"/>
        </w:rPr>
        <w:t>ed</w:t>
      </w:r>
      <w:r w:rsidR="00D10493" w:rsidRPr="00EB616D">
        <w:rPr>
          <w:rFonts w:ascii="Times New Roman" w:hAnsi="Times New Roman" w:cs="Times New Roman"/>
          <w:sz w:val="22"/>
          <w:szCs w:val="22"/>
          <w:lang w:val="en-GB"/>
        </w:rPr>
        <w:t xml:space="preserve"> to read online travel recommendations two to </w:t>
      </w:r>
      <w:r w:rsidR="00D47359" w:rsidRPr="00EB616D">
        <w:rPr>
          <w:rFonts w:ascii="Times New Roman" w:hAnsi="Times New Roman" w:cs="Times New Roman"/>
          <w:sz w:val="22"/>
          <w:szCs w:val="22"/>
          <w:lang w:val="en-GB"/>
        </w:rPr>
        <w:t>three times a week, while 8% said</w:t>
      </w:r>
      <w:r w:rsidR="00D10493" w:rsidRPr="00EB616D">
        <w:rPr>
          <w:rFonts w:ascii="Times New Roman" w:hAnsi="Times New Roman" w:cs="Times New Roman"/>
          <w:sz w:val="22"/>
          <w:szCs w:val="22"/>
          <w:lang w:val="en-GB"/>
        </w:rPr>
        <w:t xml:space="preserve"> to read them daily. </w:t>
      </w:r>
    </w:p>
    <w:p w:rsidR="00D830B1" w:rsidRPr="00EB616D" w:rsidRDefault="00D830B1" w:rsidP="0067734A">
      <w:pPr>
        <w:spacing w:after="0" w:line="360" w:lineRule="auto"/>
        <w:rPr>
          <w:rFonts w:ascii="Times New Roman" w:hAnsi="Times New Roman" w:cs="Times New Roman"/>
          <w:sz w:val="22"/>
          <w:szCs w:val="22"/>
          <w:lang w:val="en-GB"/>
        </w:rPr>
      </w:pPr>
    </w:p>
    <w:p w:rsidR="00D10493" w:rsidRPr="00EB616D" w:rsidRDefault="00D10493"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Another question included in the survey concerning the use of online travel recommendations is which types people use. Here we gave them five different types of online travel recommendations and they were asked to check the boxes of the types that they used. These fi</w:t>
      </w:r>
      <w:r w:rsidR="005D64C4" w:rsidRPr="00EB616D">
        <w:rPr>
          <w:rFonts w:ascii="Times New Roman" w:hAnsi="Times New Roman" w:cs="Times New Roman"/>
          <w:sz w:val="22"/>
          <w:szCs w:val="22"/>
          <w:lang w:val="en-GB"/>
        </w:rPr>
        <w:t xml:space="preserve">gures are displayed in the table </w:t>
      </w:r>
      <w:r w:rsidRPr="00EB616D">
        <w:rPr>
          <w:rFonts w:ascii="Times New Roman" w:hAnsi="Times New Roman" w:cs="Times New Roman"/>
          <w:sz w:val="22"/>
          <w:szCs w:val="22"/>
          <w:lang w:val="en-GB"/>
        </w:rPr>
        <w:t xml:space="preserve">below. </w:t>
      </w:r>
    </w:p>
    <w:p w:rsidR="00D830B1" w:rsidRPr="006968D4" w:rsidRDefault="00D830B1" w:rsidP="0067734A">
      <w:pPr>
        <w:spacing w:after="0" w:line="360" w:lineRule="auto"/>
        <w:rPr>
          <w:rFonts w:ascii="Times New Roman" w:hAnsi="Times New Roman" w:cs="Times New Roman"/>
          <w:sz w:val="24"/>
          <w:szCs w:val="24"/>
          <w:lang w:val="en-GB"/>
        </w:rPr>
      </w:pPr>
    </w:p>
    <w:p w:rsidR="002843DC" w:rsidRDefault="002843DC" w:rsidP="0067734A">
      <w:pPr>
        <w:spacing w:after="0" w:line="360" w:lineRule="auto"/>
        <w:rPr>
          <w:rFonts w:ascii="Times New Roman" w:hAnsi="Times New Roman" w:cs="Times New Roman"/>
          <w:sz w:val="22"/>
          <w:szCs w:val="22"/>
          <w:lang w:val="en-GB"/>
        </w:rPr>
      </w:pPr>
    </w:p>
    <w:p w:rsidR="002843DC" w:rsidRDefault="002843DC" w:rsidP="0067734A">
      <w:pPr>
        <w:spacing w:after="0" w:line="360" w:lineRule="auto"/>
        <w:rPr>
          <w:rFonts w:ascii="Times New Roman" w:hAnsi="Times New Roman" w:cs="Times New Roman"/>
          <w:sz w:val="22"/>
          <w:szCs w:val="22"/>
          <w:lang w:val="en-GB"/>
        </w:rPr>
      </w:pPr>
    </w:p>
    <w:p w:rsidR="002843DC" w:rsidRDefault="002843DC" w:rsidP="0067734A">
      <w:pPr>
        <w:spacing w:after="0" w:line="360" w:lineRule="auto"/>
        <w:rPr>
          <w:rFonts w:ascii="Times New Roman" w:hAnsi="Times New Roman" w:cs="Times New Roman"/>
          <w:sz w:val="22"/>
          <w:szCs w:val="22"/>
          <w:lang w:val="en-GB"/>
        </w:rPr>
      </w:pPr>
    </w:p>
    <w:p w:rsidR="002843DC" w:rsidRDefault="002843DC" w:rsidP="0067734A">
      <w:pPr>
        <w:spacing w:after="0" w:line="360" w:lineRule="auto"/>
        <w:rPr>
          <w:rFonts w:ascii="Times New Roman" w:hAnsi="Times New Roman" w:cs="Times New Roman"/>
          <w:sz w:val="22"/>
          <w:szCs w:val="22"/>
          <w:lang w:val="en-GB"/>
        </w:rPr>
      </w:pPr>
    </w:p>
    <w:p w:rsidR="002843DC" w:rsidRDefault="002843DC" w:rsidP="0067734A">
      <w:pPr>
        <w:spacing w:after="0" w:line="360" w:lineRule="auto"/>
        <w:rPr>
          <w:rFonts w:ascii="Times New Roman" w:hAnsi="Times New Roman" w:cs="Times New Roman"/>
          <w:sz w:val="22"/>
          <w:szCs w:val="22"/>
          <w:lang w:val="en-GB"/>
        </w:rPr>
      </w:pPr>
    </w:p>
    <w:p w:rsidR="00D10493" w:rsidRPr="00EB616D" w:rsidRDefault="005D64C4"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We see that the majority of the online users use social media types, which include blogs and official travel websites. Combined websites such as tripadvisory.com are very popular as well, they combine the blog aspect of sharing experiences and the official travel website aspect of giving advice. The reason for the last column is because 20 respondents claimed to never read any type of online travel recommendations (see paragraph above). </w:t>
      </w:r>
    </w:p>
    <w:tbl>
      <w:tblPr>
        <w:tblStyle w:val="ColorfulGrid-Accent1"/>
        <w:tblpPr w:leftFromText="180" w:rightFromText="180" w:vertAnchor="page" w:horzAnchor="page" w:tblpX="1526" w:tblpY="1418"/>
        <w:tblW w:w="0" w:type="auto"/>
        <w:tblLook w:val="04A0"/>
      </w:tblPr>
      <w:tblGrid>
        <w:gridCol w:w="2320"/>
        <w:gridCol w:w="2041"/>
        <w:gridCol w:w="2410"/>
        <w:gridCol w:w="2511"/>
      </w:tblGrid>
      <w:tr w:rsidR="002843DC" w:rsidRPr="006968D4" w:rsidTr="002843DC">
        <w:trPr>
          <w:cnfStyle w:val="100000000000"/>
        </w:trPr>
        <w:tc>
          <w:tcPr>
            <w:cnfStyle w:val="001000000000"/>
            <w:tcW w:w="2320" w:type="dxa"/>
          </w:tcPr>
          <w:p w:rsidR="002843DC" w:rsidRPr="006968D4" w:rsidRDefault="002843DC" w:rsidP="002843DC">
            <w:pPr>
              <w:spacing w:after="0" w:line="360" w:lineRule="auto"/>
              <w:jc w:val="left"/>
              <w:rPr>
                <w:rFonts w:ascii="Times New Roman" w:hAnsi="Times New Roman" w:cs="Times New Roman"/>
                <w:sz w:val="18"/>
                <w:szCs w:val="18"/>
                <w:lang w:val="en-GB"/>
              </w:rPr>
            </w:pPr>
            <w:r w:rsidRPr="006968D4">
              <w:rPr>
                <w:rFonts w:ascii="Times New Roman" w:hAnsi="Times New Roman" w:cs="Times New Roman"/>
                <w:b w:val="0"/>
                <w:sz w:val="18"/>
                <w:szCs w:val="18"/>
                <w:lang w:val="en-GB"/>
              </w:rPr>
              <w:t>Types of Online Travel Recommendation</w:t>
            </w:r>
          </w:p>
        </w:tc>
        <w:tc>
          <w:tcPr>
            <w:tcW w:w="2041" w:type="dxa"/>
          </w:tcPr>
          <w:p w:rsidR="002843DC" w:rsidRPr="006968D4" w:rsidRDefault="002843DC" w:rsidP="002843DC">
            <w:pPr>
              <w:spacing w:after="0" w:line="360" w:lineRule="auto"/>
              <w:jc w:val="center"/>
              <w:cnfStyle w:val="100000000000"/>
              <w:rPr>
                <w:rFonts w:ascii="Times New Roman" w:hAnsi="Times New Roman" w:cs="Times New Roman"/>
                <w:sz w:val="18"/>
                <w:szCs w:val="18"/>
                <w:lang w:val="en-GB"/>
              </w:rPr>
            </w:pPr>
            <w:r w:rsidRPr="006968D4">
              <w:rPr>
                <w:rFonts w:ascii="Times New Roman" w:hAnsi="Times New Roman" w:cs="Times New Roman"/>
                <w:sz w:val="18"/>
                <w:szCs w:val="18"/>
                <w:lang w:val="en-GB"/>
              </w:rPr>
              <w:t>Amount of Respondents</w:t>
            </w:r>
          </w:p>
        </w:tc>
        <w:tc>
          <w:tcPr>
            <w:tcW w:w="2410" w:type="dxa"/>
          </w:tcPr>
          <w:p w:rsidR="002843DC" w:rsidRPr="006968D4" w:rsidRDefault="002843DC" w:rsidP="002843DC">
            <w:pPr>
              <w:spacing w:after="0" w:line="360" w:lineRule="auto"/>
              <w:jc w:val="center"/>
              <w:cnfStyle w:val="100000000000"/>
              <w:rPr>
                <w:rFonts w:ascii="Times New Roman" w:hAnsi="Times New Roman" w:cs="Times New Roman"/>
                <w:sz w:val="18"/>
                <w:szCs w:val="18"/>
                <w:lang w:val="en-GB"/>
              </w:rPr>
            </w:pPr>
            <w:r w:rsidRPr="006968D4">
              <w:rPr>
                <w:rFonts w:ascii="Times New Roman" w:hAnsi="Times New Roman" w:cs="Times New Roman"/>
                <w:sz w:val="18"/>
                <w:szCs w:val="18"/>
                <w:lang w:val="en-GB"/>
              </w:rPr>
              <w:t>Percentage on total sample size</w:t>
            </w:r>
          </w:p>
        </w:tc>
        <w:tc>
          <w:tcPr>
            <w:tcW w:w="2511" w:type="dxa"/>
          </w:tcPr>
          <w:p w:rsidR="002843DC" w:rsidRPr="006968D4" w:rsidRDefault="002843DC" w:rsidP="002843DC">
            <w:pPr>
              <w:spacing w:after="0" w:line="360" w:lineRule="auto"/>
              <w:jc w:val="center"/>
              <w:cnfStyle w:val="100000000000"/>
              <w:rPr>
                <w:rFonts w:ascii="Times New Roman" w:hAnsi="Times New Roman" w:cs="Times New Roman"/>
                <w:sz w:val="18"/>
                <w:szCs w:val="18"/>
                <w:lang w:val="en-GB"/>
              </w:rPr>
            </w:pPr>
            <w:r w:rsidRPr="006968D4">
              <w:rPr>
                <w:rFonts w:ascii="Times New Roman" w:hAnsi="Times New Roman" w:cs="Times New Roman"/>
                <w:sz w:val="18"/>
                <w:szCs w:val="18"/>
                <w:lang w:val="en-GB"/>
              </w:rPr>
              <w:t>Percentage with</w:t>
            </w:r>
          </w:p>
          <w:p w:rsidR="002843DC" w:rsidRPr="006968D4" w:rsidRDefault="002843DC" w:rsidP="002843DC">
            <w:pPr>
              <w:spacing w:after="0" w:line="360" w:lineRule="auto"/>
              <w:jc w:val="center"/>
              <w:cnfStyle w:val="100000000000"/>
              <w:rPr>
                <w:rFonts w:ascii="Times New Roman" w:hAnsi="Times New Roman" w:cs="Times New Roman"/>
                <w:sz w:val="18"/>
                <w:szCs w:val="18"/>
                <w:lang w:val="en-GB"/>
              </w:rPr>
            </w:pPr>
            <w:r w:rsidRPr="006968D4">
              <w:rPr>
                <w:rFonts w:ascii="Times New Roman" w:hAnsi="Times New Roman" w:cs="Times New Roman"/>
                <w:sz w:val="18"/>
                <w:szCs w:val="18"/>
                <w:lang w:val="en-GB"/>
              </w:rPr>
              <w:t>N=131</w:t>
            </w:r>
          </w:p>
        </w:tc>
      </w:tr>
      <w:tr w:rsidR="002843DC" w:rsidRPr="006968D4" w:rsidTr="002843DC">
        <w:trPr>
          <w:cnfStyle w:val="000000100000"/>
        </w:trPr>
        <w:tc>
          <w:tcPr>
            <w:cnfStyle w:val="001000000000"/>
            <w:tcW w:w="2320" w:type="dxa"/>
          </w:tcPr>
          <w:p w:rsidR="002843DC" w:rsidRPr="006968D4" w:rsidRDefault="002843DC" w:rsidP="002843DC">
            <w:pPr>
              <w:spacing w:after="0" w:line="360" w:lineRule="auto"/>
              <w:jc w:val="left"/>
              <w:rPr>
                <w:rFonts w:ascii="Times New Roman" w:hAnsi="Times New Roman" w:cs="Times New Roman"/>
                <w:sz w:val="18"/>
                <w:szCs w:val="18"/>
                <w:lang w:val="en-GB"/>
              </w:rPr>
            </w:pPr>
            <w:r w:rsidRPr="006968D4">
              <w:rPr>
                <w:rFonts w:ascii="Times New Roman" w:hAnsi="Times New Roman" w:cs="Times New Roman"/>
                <w:sz w:val="18"/>
                <w:szCs w:val="18"/>
                <w:lang w:val="en-GB"/>
              </w:rPr>
              <w:t>Social Media</w:t>
            </w:r>
          </w:p>
        </w:tc>
        <w:tc>
          <w:tcPr>
            <w:tcW w:w="2041" w:type="dxa"/>
          </w:tcPr>
          <w:p w:rsidR="002843DC" w:rsidRPr="006968D4" w:rsidRDefault="002843DC" w:rsidP="002843DC">
            <w:pPr>
              <w:spacing w:after="0" w:line="360" w:lineRule="auto"/>
              <w:jc w:val="center"/>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85</w:t>
            </w:r>
          </w:p>
        </w:tc>
        <w:tc>
          <w:tcPr>
            <w:tcW w:w="2410" w:type="dxa"/>
          </w:tcPr>
          <w:p w:rsidR="002843DC" w:rsidRPr="006968D4" w:rsidRDefault="002843DC" w:rsidP="002843DC">
            <w:pPr>
              <w:spacing w:after="0" w:line="360" w:lineRule="auto"/>
              <w:jc w:val="center"/>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56,3%</w:t>
            </w:r>
          </w:p>
        </w:tc>
        <w:tc>
          <w:tcPr>
            <w:tcW w:w="2511" w:type="dxa"/>
          </w:tcPr>
          <w:p w:rsidR="002843DC" w:rsidRPr="006968D4" w:rsidRDefault="002843DC" w:rsidP="002843DC">
            <w:pPr>
              <w:spacing w:after="0" w:line="360" w:lineRule="auto"/>
              <w:jc w:val="center"/>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64,89%</w:t>
            </w:r>
          </w:p>
        </w:tc>
      </w:tr>
      <w:tr w:rsidR="002843DC" w:rsidRPr="006968D4" w:rsidTr="002843DC">
        <w:tc>
          <w:tcPr>
            <w:cnfStyle w:val="001000000000"/>
            <w:tcW w:w="2320" w:type="dxa"/>
          </w:tcPr>
          <w:p w:rsidR="002843DC" w:rsidRPr="006968D4" w:rsidRDefault="002843DC" w:rsidP="002843DC">
            <w:pPr>
              <w:spacing w:after="0" w:line="360" w:lineRule="auto"/>
              <w:jc w:val="left"/>
              <w:rPr>
                <w:rFonts w:ascii="Times New Roman" w:hAnsi="Times New Roman" w:cs="Times New Roman"/>
                <w:sz w:val="18"/>
                <w:szCs w:val="18"/>
                <w:lang w:val="en-GB"/>
              </w:rPr>
            </w:pPr>
            <w:r w:rsidRPr="006968D4">
              <w:rPr>
                <w:rFonts w:ascii="Times New Roman" w:hAnsi="Times New Roman" w:cs="Times New Roman"/>
                <w:sz w:val="18"/>
                <w:szCs w:val="18"/>
                <w:lang w:val="en-GB"/>
              </w:rPr>
              <w:t>Official Travel Websites</w:t>
            </w:r>
          </w:p>
        </w:tc>
        <w:tc>
          <w:tcPr>
            <w:tcW w:w="2041" w:type="dxa"/>
          </w:tcPr>
          <w:p w:rsidR="002843DC" w:rsidRPr="006968D4" w:rsidRDefault="002843DC" w:rsidP="002843DC">
            <w:pPr>
              <w:spacing w:after="0" w:line="360" w:lineRule="auto"/>
              <w:jc w:val="center"/>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90</w:t>
            </w:r>
          </w:p>
        </w:tc>
        <w:tc>
          <w:tcPr>
            <w:tcW w:w="2410" w:type="dxa"/>
          </w:tcPr>
          <w:p w:rsidR="002843DC" w:rsidRPr="006968D4" w:rsidRDefault="002843DC" w:rsidP="002843DC">
            <w:pPr>
              <w:spacing w:after="0" w:line="360" w:lineRule="auto"/>
              <w:jc w:val="center"/>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59,6%</w:t>
            </w:r>
          </w:p>
        </w:tc>
        <w:tc>
          <w:tcPr>
            <w:tcW w:w="2511" w:type="dxa"/>
          </w:tcPr>
          <w:p w:rsidR="002843DC" w:rsidRPr="006968D4" w:rsidRDefault="002843DC" w:rsidP="002843DC">
            <w:pPr>
              <w:spacing w:after="0" w:line="360" w:lineRule="auto"/>
              <w:jc w:val="center"/>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68,70%</w:t>
            </w:r>
          </w:p>
        </w:tc>
      </w:tr>
      <w:tr w:rsidR="002843DC" w:rsidRPr="006968D4" w:rsidTr="002843DC">
        <w:trPr>
          <w:cnfStyle w:val="000000100000"/>
        </w:trPr>
        <w:tc>
          <w:tcPr>
            <w:cnfStyle w:val="001000000000"/>
            <w:tcW w:w="2320" w:type="dxa"/>
          </w:tcPr>
          <w:p w:rsidR="002843DC" w:rsidRPr="006968D4" w:rsidRDefault="002843DC" w:rsidP="002843DC">
            <w:pPr>
              <w:spacing w:after="0" w:line="360" w:lineRule="auto"/>
              <w:jc w:val="left"/>
              <w:rPr>
                <w:rFonts w:ascii="Times New Roman" w:hAnsi="Times New Roman" w:cs="Times New Roman"/>
                <w:sz w:val="18"/>
                <w:szCs w:val="18"/>
                <w:lang w:val="en-GB"/>
              </w:rPr>
            </w:pPr>
            <w:r w:rsidRPr="006968D4">
              <w:rPr>
                <w:rFonts w:ascii="Times New Roman" w:hAnsi="Times New Roman" w:cs="Times New Roman"/>
                <w:sz w:val="18"/>
                <w:szCs w:val="18"/>
                <w:lang w:val="en-GB"/>
              </w:rPr>
              <w:t>Deal Websites</w:t>
            </w:r>
          </w:p>
        </w:tc>
        <w:tc>
          <w:tcPr>
            <w:tcW w:w="2041" w:type="dxa"/>
          </w:tcPr>
          <w:p w:rsidR="002843DC" w:rsidRPr="006968D4" w:rsidRDefault="002843DC" w:rsidP="002843DC">
            <w:pPr>
              <w:spacing w:after="0" w:line="360" w:lineRule="auto"/>
              <w:jc w:val="center"/>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41</w:t>
            </w:r>
          </w:p>
        </w:tc>
        <w:tc>
          <w:tcPr>
            <w:tcW w:w="2410" w:type="dxa"/>
          </w:tcPr>
          <w:p w:rsidR="002843DC" w:rsidRPr="006968D4" w:rsidRDefault="002843DC" w:rsidP="002843DC">
            <w:pPr>
              <w:spacing w:after="0" w:line="360" w:lineRule="auto"/>
              <w:jc w:val="center"/>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27,2%</w:t>
            </w:r>
          </w:p>
        </w:tc>
        <w:tc>
          <w:tcPr>
            <w:tcW w:w="2511" w:type="dxa"/>
          </w:tcPr>
          <w:p w:rsidR="002843DC" w:rsidRPr="006968D4" w:rsidRDefault="002843DC" w:rsidP="002843DC">
            <w:pPr>
              <w:spacing w:after="0" w:line="360" w:lineRule="auto"/>
              <w:jc w:val="center"/>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31,30%</w:t>
            </w:r>
          </w:p>
        </w:tc>
      </w:tr>
      <w:tr w:rsidR="002843DC" w:rsidRPr="006968D4" w:rsidTr="002843DC">
        <w:tc>
          <w:tcPr>
            <w:cnfStyle w:val="001000000000"/>
            <w:tcW w:w="2320" w:type="dxa"/>
          </w:tcPr>
          <w:p w:rsidR="002843DC" w:rsidRPr="006968D4" w:rsidRDefault="002843DC" w:rsidP="002843DC">
            <w:pPr>
              <w:spacing w:after="0" w:line="360" w:lineRule="auto"/>
              <w:jc w:val="left"/>
              <w:rPr>
                <w:rFonts w:ascii="Times New Roman" w:hAnsi="Times New Roman" w:cs="Times New Roman"/>
                <w:sz w:val="18"/>
                <w:szCs w:val="18"/>
                <w:lang w:val="en-GB"/>
              </w:rPr>
            </w:pPr>
            <w:r w:rsidRPr="006968D4">
              <w:rPr>
                <w:rFonts w:ascii="Times New Roman" w:hAnsi="Times New Roman" w:cs="Times New Roman"/>
                <w:sz w:val="18"/>
                <w:szCs w:val="18"/>
                <w:lang w:val="en-GB"/>
              </w:rPr>
              <w:t>Travel Websites</w:t>
            </w:r>
          </w:p>
        </w:tc>
        <w:tc>
          <w:tcPr>
            <w:tcW w:w="2041" w:type="dxa"/>
          </w:tcPr>
          <w:p w:rsidR="002843DC" w:rsidRPr="006968D4" w:rsidRDefault="002843DC" w:rsidP="002843DC">
            <w:pPr>
              <w:spacing w:after="0" w:line="360" w:lineRule="auto"/>
              <w:jc w:val="center"/>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43</w:t>
            </w:r>
          </w:p>
        </w:tc>
        <w:tc>
          <w:tcPr>
            <w:tcW w:w="2410" w:type="dxa"/>
          </w:tcPr>
          <w:p w:rsidR="002843DC" w:rsidRPr="006968D4" w:rsidRDefault="002843DC" w:rsidP="002843DC">
            <w:pPr>
              <w:spacing w:after="0" w:line="360" w:lineRule="auto"/>
              <w:jc w:val="center"/>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28,5%</w:t>
            </w:r>
          </w:p>
        </w:tc>
        <w:tc>
          <w:tcPr>
            <w:tcW w:w="2511" w:type="dxa"/>
          </w:tcPr>
          <w:p w:rsidR="002843DC" w:rsidRPr="006968D4" w:rsidRDefault="002843DC" w:rsidP="002843DC">
            <w:pPr>
              <w:spacing w:after="0" w:line="360" w:lineRule="auto"/>
              <w:jc w:val="center"/>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32,82%</w:t>
            </w:r>
          </w:p>
        </w:tc>
      </w:tr>
      <w:tr w:rsidR="002843DC" w:rsidRPr="006968D4" w:rsidTr="002843DC">
        <w:trPr>
          <w:cnfStyle w:val="000000100000"/>
        </w:trPr>
        <w:tc>
          <w:tcPr>
            <w:cnfStyle w:val="001000000000"/>
            <w:tcW w:w="2320" w:type="dxa"/>
          </w:tcPr>
          <w:p w:rsidR="002843DC" w:rsidRPr="006968D4" w:rsidRDefault="002843DC" w:rsidP="002843DC">
            <w:pPr>
              <w:spacing w:after="0" w:line="360" w:lineRule="auto"/>
              <w:jc w:val="left"/>
              <w:rPr>
                <w:rFonts w:ascii="Times New Roman" w:hAnsi="Times New Roman" w:cs="Times New Roman"/>
                <w:sz w:val="18"/>
                <w:szCs w:val="18"/>
                <w:lang w:val="en-GB"/>
              </w:rPr>
            </w:pPr>
            <w:r w:rsidRPr="006968D4">
              <w:rPr>
                <w:rFonts w:ascii="Times New Roman" w:hAnsi="Times New Roman" w:cs="Times New Roman"/>
                <w:sz w:val="18"/>
                <w:szCs w:val="18"/>
                <w:lang w:val="en-GB"/>
              </w:rPr>
              <w:t>Combined Websites</w:t>
            </w:r>
          </w:p>
        </w:tc>
        <w:tc>
          <w:tcPr>
            <w:tcW w:w="2041" w:type="dxa"/>
          </w:tcPr>
          <w:p w:rsidR="002843DC" w:rsidRPr="006968D4" w:rsidRDefault="002843DC" w:rsidP="002843DC">
            <w:pPr>
              <w:spacing w:after="0" w:line="360" w:lineRule="auto"/>
              <w:jc w:val="center"/>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80</w:t>
            </w:r>
          </w:p>
        </w:tc>
        <w:tc>
          <w:tcPr>
            <w:tcW w:w="2410" w:type="dxa"/>
          </w:tcPr>
          <w:p w:rsidR="002843DC" w:rsidRPr="006968D4" w:rsidRDefault="002843DC" w:rsidP="002843DC">
            <w:pPr>
              <w:spacing w:after="0" w:line="360" w:lineRule="auto"/>
              <w:jc w:val="center"/>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53%</w:t>
            </w:r>
          </w:p>
        </w:tc>
        <w:tc>
          <w:tcPr>
            <w:tcW w:w="2511" w:type="dxa"/>
          </w:tcPr>
          <w:p w:rsidR="002843DC" w:rsidRPr="006968D4" w:rsidRDefault="002843DC" w:rsidP="002843DC">
            <w:pPr>
              <w:spacing w:after="0" w:line="360" w:lineRule="auto"/>
              <w:jc w:val="center"/>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61,08%</w:t>
            </w:r>
          </w:p>
        </w:tc>
      </w:tr>
    </w:tbl>
    <w:p w:rsidR="00D830B1" w:rsidRPr="00EB616D" w:rsidRDefault="00D830B1" w:rsidP="00A96802">
      <w:pPr>
        <w:spacing w:after="0" w:line="360" w:lineRule="auto"/>
        <w:jc w:val="left"/>
        <w:rPr>
          <w:rFonts w:ascii="Times New Roman" w:hAnsi="Times New Roman" w:cs="Times New Roman"/>
          <w:sz w:val="22"/>
          <w:szCs w:val="22"/>
          <w:lang w:val="en-GB"/>
        </w:rPr>
      </w:pPr>
    </w:p>
    <w:p w:rsidR="00631376" w:rsidRPr="00EB616D" w:rsidRDefault="00631376" w:rsidP="0067734A">
      <w:pPr>
        <w:spacing w:after="0" w:line="360" w:lineRule="auto"/>
        <w:rPr>
          <w:rFonts w:ascii="Times New Roman" w:hAnsi="Times New Roman" w:cs="Times New Roman"/>
          <w:sz w:val="22"/>
          <w:szCs w:val="22"/>
          <w:u w:val="single"/>
          <w:lang w:val="en-GB"/>
        </w:rPr>
      </w:pPr>
      <w:r w:rsidRPr="00EB616D">
        <w:rPr>
          <w:rFonts w:ascii="Times New Roman" w:hAnsi="Times New Roman" w:cs="Times New Roman"/>
          <w:sz w:val="22"/>
          <w:szCs w:val="22"/>
          <w:u w:val="single"/>
          <w:lang w:val="en-GB"/>
        </w:rPr>
        <w:t>Regression Analysis</w:t>
      </w:r>
    </w:p>
    <w:p w:rsidR="00631376" w:rsidRPr="00EB616D" w:rsidRDefault="00F1650C" w:rsidP="003F02DC">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The dependent variable in our model entails the </w:t>
      </w:r>
      <w:r w:rsidR="003F02DC" w:rsidRPr="00EB616D">
        <w:rPr>
          <w:rFonts w:ascii="Times New Roman" w:hAnsi="Times New Roman" w:cs="Times New Roman"/>
          <w:sz w:val="22"/>
          <w:szCs w:val="22"/>
          <w:lang w:val="en-GB"/>
        </w:rPr>
        <w:t xml:space="preserve">site or message evaluation, which we measured by testing the respondents perceived preference. Similar to the first </w:t>
      </w:r>
      <w:r w:rsidR="00D47359" w:rsidRPr="00EB616D">
        <w:rPr>
          <w:rFonts w:ascii="Times New Roman" w:hAnsi="Times New Roman" w:cs="Times New Roman"/>
          <w:sz w:val="22"/>
          <w:szCs w:val="22"/>
          <w:lang w:val="en-GB"/>
        </w:rPr>
        <w:t>study we asked the respondents 6</w:t>
      </w:r>
      <w:r w:rsidR="003F02DC" w:rsidRPr="00EB616D">
        <w:rPr>
          <w:rFonts w:ascii="Times New Roman" w:hAnsi="Times New Roman" w:cs="Times New Roman"/>
          <w:sz w:val="22"/>
          <w:szCs w:val="22"/>
          <w:lang w:val="en-GB"/>
        </w:rPr>
        <w:t xml:space="preserve"> propositions in order to test their preference. </w:t>
      </w:r>
      <w:r w:rsidR="001E5433" w:rsidRPr="00EB616D">
        <w:rPr>
          <w:rFonts w:ascii="Times New Roman" w:hAnsi="Times New Roman" w:cs="Times New Roman"/>
          <w:sz w:val="22"/>
          <w:szCs w:val="22"/>
          <w:lang w:val="en-GB"/>
        </w:rPr>
        <w:t xml:space="preserve">These propositions were tested by asking respondents to indicate which they preferred per proposition, between blogs (=1) or recommendations (=2). Testing this variable on reliability we found a Cronbach alpha of 0,913; high enough to assume that we can combine the propositions. Furthermore, deleting any one of the propositions would only generate a higher Cronbach alpha when deleting proposition 2. However the alpha would rise to 0,921 and we found that this difference was not significant enough. </w:t>
      </w:r>
    </w:p>
    <w:p w:rsidR="001E5433" w:rsidRPr="00EB616D" w:rsidRDefault="001549AA" w:rsidP="001549AA">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As the propositions had a range from 1 to 2, so does our new dependent variable. Therefore we can say that from now we see a clear preference for blog when the value lies between 1 (complete preference) to 1,35 (slight preference). Likewise for recommendation we see a clear preference when the value takes 2 and a less, but still significant preference when the value takes 1,65. The values in between 1,36 to 1,64 </w:t>
      </w:r>
      <w:r w:rsidR="00D47359" w:rsidRPr="00EB616D">
        <w:rPr>
          <w:rFonts w:ascii="Times New Roman" w:hAnsi="Times New Roman" w:cs="Times New Roman"/>
          <w:sz w:val="22"/>
          <w:szCs w:val="22"/>
          <w:lang w:val="en-GB"/>
        </w:rPr>
        <w:t>would entail</w:t>
      </w:r>
      <w:r w:rsidRPr="00EB616D">
        <w:rPr>
          <w:rFonts w:ascii="Times New Roman" w:hAnsi="Times New Roman" w:cs="Times New Roman"/>
          <w:sz w:val="22"/>
          <w:szCs w:val="22"/>
          <w:lang w:val="en-GB"/>
        </w:rPr>
        <w:t xml:space="preserve"> no significant difference in preference between recommendation</w:t>
      </w:r>
      <w:r w:rsidR="00D47359" w:rsidRPr="00EB616D">
        <w:rPr>
          <w:rFonts w:ascii="Times New Roman" w:hAnsi="Times New Roman" w:cs="Times New Roman"/>
          <w:sz w:val="22"/>
          <w:szCs w:val="22"/>
          <w:lang w:val="en-GB"/>
        </w:rPr>
        <w:t>s</w:t>
      </w:r>
      <w:r w:rsidRPr="00EB616D">
        <w:rPr>
          <w:rFonts w:ascii="Times New Roman" w:hAnsi="Times New Roman" w:cs="Times New Roman"/>
          <w:sz w:val="22"/>
          <w:szCs w:val="22"/>
          <w:lang w:val="en-GB"/>
        </w:rPr>
        <w:t xml:space="preserve"> </w:t>
      </w:r>
      <w:r w:rsidR="00D47359" w:rsidRPr="00EB616D">
        <w:rPr>
          <w:rFonts w:ascii="Times New Roman" w:hAnsi="Times New Roman" w:cs="Times New Roman"/>
          <w:sz w:val="22"/>
          <w:szCs w:val="22"/>
          <w:lang w:val="en-GB"/>
        </w:rPr>
        <w:t>or</w:t>
      </w:r>
      <w:r w:rsidRPr="00EB616D">
        <w:rPr>
          <w:rFonts w:ascii="Times New Roman" w:hAnsi="Times New Roman" w:cs="Times New Roman"/>
          <w:sz w:val="22"/>
          <w:szCs w:val="22"/>
          <w:lang w:val="en-GB"/>
        </w:rPr>
        <w:t xml:space="preserve"> blogs (alpha = 0,05). </w:t>
      </w:r>
    </w:p>
    <w:p w:rsidR="00D72EC5" w:rsidRPr="00EB616D" w:rsidRDefault="00D72EC5" w:rsidP="001549AA">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As </w:t>
      </w:r>
      <w:r w:rsidR="00145C42" w:rsidRPr="00EB616D">
        <w:rPr>
          <w:rFonts w:ascii="Times New Roman" w:hAnsi="Times New Roman" w:cs="Times New Roman"/>
          <w:sz w:val="22"/>
          <w:szCs w:val="22"/>
          <w:lang w:val="en-GB"/>
        </w:rPr>
        <w:t>stated</w:t>
      </w:r>
      <w:r w:rsidRPr="00EB616D">
        <w:rPr>
          <w:rFonts w:ascii="Times New Roman" w:hAnsi="Times New Roman" w:cs="Times New Roman"/>
          <w:sz w:val="22"/>
          <w:szCs w:val="22"/>
          <w:lang w:val="en-GB"/>
        </w:rPr>
        <w:t xml:space="preserve"> in the conceptual mod</w:t>
      </w:r>
      <w:r w:rsidR="00145C42" w:rsidRPr="00EB616D">
        <w:rPr>
          <w:rFonts w:ascii="Times New Roman" w:hAnsi="Times New Roman" w:cs="Times New Roman"/>
          <w:sz w:val="22"/>
          <w:szCs w:val="22"/>
          <w:lang w:val="en-GB"/>
        </w:rPr>
        <w:t xml:space="preserve">el </w:t>
      </w:r>
      <w:r w:rsidR="00A403F6" w:rsidRPr="00EB616D">
        <w:rPr>
          <w:rFonts w:ascii="Times New Roman" w:hAnsi="Times New Roman" w:cs="Times New Roman"/>
          <w:sz w:val="22"/>
          <w:szCs w:val="22"/>
          <w:lang w:val="en-GB"/>
        </w:rPr>
        <w:t>in</w:t>
      </w:r>
      <w:r w:rsidR="00145C42" w:rsidRPr="00EB616D">
        <w:rPr>
          <w:rFonts w:ascii="Times New Roman" w:hAnsi="Times New Roman" w:cs="Times New Roman"/>
          <w:sz w:val="22"/>
          <w:szCs w:val="22"/>
          <w:lang w:val="en-GB"/>
        </w:rPr>
        <w:t xml:space="preserve"> the methodology chapter </w:t>
      </w:r>
      <w:r w:rsidRPr="00EB616D">
        <w:rPr>
          <w:rFonts w:ascii="Times New Roman" w:hAnsi="Times New Roman" w:cs="Times New Roman"/>
          <w:sz w:val="22"/>
          <w:szCs w:val="22"/>
          <w:lang w:val="en-GB"/>
        </w:rPr>
        <w:t>we want to test whether and to what content the three main variables in this research influence preference.</w:t>
      </w:r>
      <w:r w:rsidR="00145C42" w:rsidRPr="00EB616D">
        <w:rPr>
          <w:rFonts w:ascii="Times New Roman" w:hAnsi="Times New Roman" w:cs="Times New Roman"/>
          <w:sz w:val="22"/>
          <w:szCs w:val="22"/>
          <w:lang w:val="en-GB"/>
        </w:rPr>
        <w:t xml:space="preserve"> </w:t>
      </w:r>
      <w:r w:rsidRPr="00EB616D">
        <w:rPr>
          <w:rFonts w:ascii="Times New Roman" w:hAnsi="Times New Roman" w:cs="Times New Roman"/>
          <w:sz w:val="22"/>
          <w:szCs w:val="22"/>
          <w:lang w:val="en-GB"/>
        </w:rPr>
        <w:t xml:space="preserve"> </w:t>
      </w:r>
      <w:r w:rsidR="00145C42" w:rsidRPr="00EB616D">
        <w:rPr>
          <w:rFonts w:ascii="Times New Roman" w:hAnsi="Times New Roman" w:cs="Times New Roman"/>
          <w:sz w:val="22"/>
          <w:szCs w:val="22"/>
          <w:lang w:val="en-GB"/>
        </w:rPr>
        <w:t xml:space="preserve">We preformed a regression analysis to test this extent of influence. Our three main variables, suitability, credibility and reliability </w:t>
      </w:r>
      <w:r w:rsidR="00E021A9" w:rsidRPr="00EB616D">
        <w:rPr>
          <w:rFonts w:ascii="Times New Roman" w:hAnsi="Times New Roman" w:cs="Times New Roman"/>
          <w:sz w:val="22"/>
          <w:szCs w:val="22"/>
          <w:lang w:val="en-GB"/>
        </w:rPr>
        <w:t xml:space="preserve">are tested in the model and later on in this chapter reviewed individually. As these variables are also assembled from several propositions we preformed comparable reliability analysis to construct separate variables. This is also described later on, but for the regression analysis these variables are used. The following equation was tested: </w:t>
      </w:r>
    </w:p>
    <w:p w:rsidR="00E021A9" w:rsidRPr="006968D4" w:rsidRDefault="00E021A9" w:rsidP="00E021A9">
      <w:pPr>
        <w:spacing w:line="360" w:lineRule="auto"/>
        <w:rPr>
          <w:rFonts w:cs="Times New Roman"/>
          <w:sz w:val="24"/>
          <w:szCs w:val="24"/>
          <w:lang w:val="en-GB"/>
        </w:rPr>
      </w:pPr>
      <w:r w:rsidRPr="006968D4">
        <w:rPr>
          <w:rFonts w:cs="Times New Roman"/>
          <w:sz w:val="24"/>
          <w:szCs w:val="24"/>
          <w:lang w:val="en-GB"/>
        </w:rPr>
        <w:lastRenderedPageBreak/>
        <w:t>PREFERENCE = B0 + B1*Suitability_Blog + B2*Suitability_Recommendation + B3*Reliability_Blog + B4*Reliability_Recommendation + B5*Credibility_Blog + B6*Credibility_Recommendation + e</w:t>
      </w:r>
    </w:p>
    <w:p w:rsidR="00386AD9" w:rsidRPr="00EB616D" w:rsidRDefault="00386AD9" w:rsidP="00E021A9">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We tested whether other general variables would influence this equation, but found that adding </w:t>
      </w:r>
      <w:r w:rsidRPr="00EB616D">
        <w:rPr>
          <w:rFonts w:ascii="Times New Roman" w:hAnsi="Times New Roman" w:cs="Times New Roman"/>
          <w:i/>
          <w:sz w:val="22"/>
          <w:szCs w:val="22"/>
          <w:lang w:val="en-GB"/>
        </w:rPr>
        <w:t xml:space="preserve">gender, age, education, </w:t>
      </w:r>
      <w:r w:rsidR="00493DC8" w:rsidRPr="00EB616D">
        <w:rPr>
          <w:rFonts w:ascii="Times New Roman" w:hAnsi="Times New Roman" w:cs="Times New Roman"/>
          <w:i/>
          <w:sz w:val="22"/>
          <w:szCs w:val="22"/>
          <w:lang w:val="en-GB"/>
        </w:rPr>
        <w:t>and internet</w:t>
      </w:r>
      <w:r w:rsidRPr="00EB616D">
        <w:rPr>
          <w:rFonts w:ascii="Times New Roman" w:hAnsi="Times New Roman" w:cs="Times New Roman"/>
          <w:i/>
          <w:sz w:val="22"/>
          <w:szCs w:val="22"/>
          <w:lang w:val="en-GB"/>
        </w:rPr>
        <w:t>_access</w:t>
      </w:r>
      <w:r w:rsidR="00A403F6" w:rsidRPr="00EB616D">
        <w:rPr>
          <w:rFonts w:ascii="Times New Roman" w:hAnsi="Times New Roman" w:cs="Times New Roman"/>
          <w:sz w:val="22"/>
          <w:szCs w:val="22"/>
          <w:lang w:val="en-GB"/>
        </w:rPr>
        <w:t xml:space="preserve"> w</w:t>
      </w:r>
      <w:r w:rsidRPr="00EB616D">
        <w:rPr>
          <w:rFonts w:ascii="Times New Roman" w:hAnsi="Times New Roman" w:cs="Times New Roman"/>
          <w:sz w:val="22"/>
          <w:szCs w:val="22"/>
          <w:lang w:val="en-GB"/>
        </w:rPr>
        <w:t xml:space="preserve">ere not significant in the model </w:t>
      </w:r>
      <w:r w:rsidR="00A403F6" w:rsidRPr="00EB616D">
        <w:rPr>
          <w:rFonts w:ascii="Times New Roman" w:hAnsi="Times New Roman" w:cs="Times New Roman"/>
          <w:sz w:val="22"/>
          <w:szCs w:val="22"/>
          <w:lang w:val="en-GB"/>
        </w:rPr>
        <w:t>and e</w:t>
      </w:r>
      <w:r w:rsidRPr="00EB616D">
        <w:rPr>
          <w:rFonts w:ascii="Times New Roman" w:hAnsi="Times New Roman" w:cs="Times New Roman"/>
          <w:sz w:val="22"/>
          <w:szCs w:val="22"/>
          <w:lang w:val="en-GB"/>
        </w:rPr>
        <w:t xml:space="preserve">ffected the impact of the model shown above. Therefore we left the model as described above and looked at the inter correlations separately. Running the dataset through SPSS we found the following results: </w:t>
      </w:r>
    </w:p>
    <w:p w:rsidR="00386AD9" w:rsidRPr="006968D4" w:rsidRDefault="00386AD9" w:rsidP="00386AD9">
      <w:pPr>
        <w:spacing w:line="360" w:lineRule="auto"/>
        <w:rPr>
          <w:rFonts w:cs="Times New Roman"/>
          <w:sz w:val="24"/>
          <w:szCs w:val="24"/>
          <w:lang w:val="en-GB"/>
        </w:rPr>
      </w:pPr>
      <w:r w:rsidRPr="006968D4">
        <w:rPr>
          <w:rFonts w:cs="Times New Roman"/>
          <w:sz w:val="24"/>
          <w:szCs w:val="24"/>
          <w:lang w:val="en-GB"/>
        </w:rPr>
        <w:t>PREFERENCE = 1,757 - 0,31*Suitability_Blog + 0,10</w:t>
      </w:r>
      <w:r w:rsidR="00DC6047" w:rsidRPr="006968D4">
        <w:rPr>
          <w:rFonts w:cs="Times New Roman"/>
          <w:sz w:val="24"/>
          <w:szCs w:val="24"/>
          <w:lang w:val="en-GB"/>
        </w:rPr>
        <w:t>*Suitability_Recommendation – 0,25*Reliability_Blog + 0,13*Reliability_Recommendation – 0,52*Credibility_Blog – 0,64</w:t>
      </w:r>
      <w:r w:rsidRPr="006968D4">
        <w:rPr>
          <w:rFonts w:cs="Times New Roman"/>
          <w:sz w:val="24"/>
          <w:szCs w:val="24"/>
          <w:lang w:val="en-GB"/>
        </w:rPr>
        <w:t>*Credibility_Recommendation + e</w:t>
      </w:r>
    </w:p>
    <w:p w:rsidR="00AE68CE" w:rsidRPr="00EB616D" w:rsidRDefault="00E578D0" w:rsidP="001549AA">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This model has </w:t>
      </w:r>
      <w:r w:rsidR="00845AC0" w:rsidRPr="00EB616D">
        <w:rPr>
          <w:rFonts w:ascii="Times New Roman" w:hAnsi="Times New Roman" w:cs="Times New Roman"/>
          <w:sz w:val="22"/>
          <w:szCs w:val="22"/>
          <w:lang w:val="en-GB"/>
        </w:rPr>
        <w:t>an</w:t>
      </w:r>
      <w:r w:rsidRPr="00EB616D">
        <w:rPr>
          <w:rFonts w:ascii="Times New Roman" w:hAnsi="Times New Roman" w:cs="Times New Roman"/>
          <w:sz w:val="22"/>
          <w:szCs w:val="22"/>
          <w:lang w:val="en-GB"/>
        </w:rPr>
        <w:t xml:space="preserve"> explanatory value of </w:t>
      </w:r>
      <w:r w:rsidR="00A403F6" w:rsidRPr="00EB616D">
        <w:rPr>
          <w:rFonts w:ascii="Times New Roman" w:hAnsi="Times New Roman" w:cs="Times New Roman"/>
          <w:sz w:val="22"/>
          <w:szCs w:val="22"/>
          <w:lang w:val="en-GB"/>
        </w:rPr>
        <w:t>R</w:t>
      </w:r>
      <w:r w:rsidR="00A403F6" w:rsidRPr="00EB616D">
        <w:rPr>
          <w:rFonts w:ascii="Times New Roman" w:hAnsi="Times New Roman" w:cs="Times New Roman"/>
          <w:sz w:val="22"/>
          <w:szCs w:val="22"/>
          <w:vertAlign w:val="superscript"/>
          <w:lang w:val="en-GB"/>
        </w:rPr>
        <w:t>2</w:t>
      </w:r>
      <w:r w:rsidR="00A07A7A" w:rsidRPr="00EB616D">
        <w:rPr>
          <w:rFonts w:ascii="Times New Roman" w:hAnsi="Times New Roman" w:cs="Times New Roman"/>
          <w:sz w:val="22"/>
          <w:szCs w:val="22"/>
          <w:lang w:val="en-GB"/>
        </w:rPr>
        <w:t>=0</w:t>
      </w:r>
      <w:r w:rsidRPr="00EB616D">
        <w:rPr>
          <w:rFonts w:ascii="Times New Roman" w:hAnsi="Times New Roman" w:cs="Times New Roman"/>
          <w:sz w:val="22"/>
          <w:szCs w:val="22"/>
          <w:lang w:val="en-GB"/>
        </w:rPr>
        <w:t>,832 which shows that these variables explain 83,20% of the dependent variable. Using this model we have significance for almost all variables in their highest value. The only variable that shows no significance is</w:t>
      </w:r>
      <w:r w:rsidR="00A07A7A" w:rsidRPr="00EB616D">
        <w:rPr>
          <w:rFonts w:ascii="Times New Roman" w:hAnsi="Times New Roman" w:cs="Times New Roman"/>
          <w:sz w:val="22"/>
          <w:szCs w:val="22"/>
          <w:lang w:val="en-GB"/>
        </w:rPr>
        <w:t xml:space="preserve"> the last variable; credibility_</w:t>
      </w:r>
      <w:r w:rsidRPr="00EB616D">
        <w:rPr>
          <w:rFonts w:ascii="Times New Roman" w:hAnsi="Times New Roman" w:cs="Times New Roman"/>
          <w:sz w:val="22"/>
          <w:szCs w:val="22"/>
          <w:lang w:val="en-GB"/>
        </w:rPr>
        <w:t>recommendation (significance = 0,531). This is also the only variable that shows a different direction than expected because we assume in general that the variables concerning recommendation are expected to be positive. As the value of preference increases this means that the preference goes</w:t>
      </w:r>
      <w:r w:rsidR="00A07A7A" w:rsidRPr="00EB616D">
        <w:rPr>
          <w:rFonts w:ascii="Times New Roman" w:hAnsi="Times New Roman" w:cs="Times New Roman"/>
          <w:sz w:val="22"/>
          <w:szCs w:val="22"/>
          <w:lang w:val="en-GB"/>
        </w:rPr>
        <w:t xml:space="preserve"> out to recommendation, while if</w:t>
      </w:r>
      <w:r w:rsidRPr="00EB616D">
        <w:rPr>
          <w:rFonts w:ascii="Times New Roman" w:hAnsi="Times New Roman" w:cs="Times New Roman"/>
          <w:sz w:val="22"/>
          <w:szCs w:val="22"/>
          <w:lang w:val="en-GB"/>
        </w:rPr>
        <w:t xml:space="preserve"> the value decreases the preference tilts more towards </w:t>
      </w:r>
      <w:r w:rsidR="00A07A7A" w:rsidRPr="00EB616D">
        <w:rPr>
          <w:rFonts w:ascii="Times New Roman" w:hAnsi="Times New Roman" w:cs="Times New Roman"/>
          <w:sz w:val="22"/>
          <w:szCs w:val="22"/>
          <w:lang w:val="en-GB"/>
        </w:rPr>
        <w:t xml:space="preserve">preference for </w:t>
      </w:r>
      <w:r w:rsidRPr="00EB616D">
        <w:rPr>
          <w:rFonts w:ascii="Times New Roman" w:hAnsi="Times New Roman" w:cs="Times New Roman"/>
          <w:sz w:val="22"/>
          <w:szCs w:val="22"/>
          <w:lang w:val="en-GB"/>
        </w:rPr>
        <w:t xml:space="preserve">blogs. We see this in our results, all variables concerning blogs are negative and most recommendations have a positive link with the dependent variable. Therefore it makes sense that the last variable is not significant as it is not logical that when credibility for recommendations rises the preference will tilt towards blogs. </w:t>
      </w:r>
      <w:r w:rsidR="00D24226" w:rsidRPr="00EB616D">
        <w:rPr>
          <w:rFonts w:ascii="Times New Roman" w:hAnsi="Times New Roman" w:cs="Times New Roman"/>
          <w:sz w:val="22"/>
          <w:szCs w:val="22"/>
          <w:lang w:val="en-GB"/>
        </w:rPr>
        <w:t xml:space="preserve">Looking at the value even further we see that it shows the highest value of all variables in the model. </w:t>
      </w:r>
    </w:p>
    <w:p w:rsidR="00D24226" w:rsidRDefault="00D24226" w:rsidP="001549AA">
      <w:pPr>
        <w:spacing w:line="360" w:lineRule="auto"/>
        <w:rPr>
          <w:rFonts w:ascii="Times New Roman" w:hAnsi="Times New Roman" w:cs="Times New Roman"/>
          <w:sz w:val="24"/>
          <w:szCs w:val="24"/>
          <w:lang w:val="en-GB"/>
        </w:rPr>
      </w:pPr>
      <w:r w:rsidRPr="00EB616D">
        <w:rPr>
          <w:rFonts w:ascii="Times New Roman" w:hAnsi="Times New Roman" w:cs="Times New Roman"/>
          <w:sz w:val="22"/>
          <w:szCs w:val="22"/>
          <w:lang w:val="en-GB"/>
        </w:rPr>
        <w:t>However,</w:t>
      </w:r>
      <w:r w:rsidR="00077EE0" w:rsidRPr="00EB616D">
        <w:rPr>
          <w:rFonts w:ascii="Times New Roman" w:hAnsi="Times New Roman" w:cs="Times New Roman"/>
          <w:sz w:val="22"/>
          <w:szCs w:val="22"/>
          <w:lang w:val="en-GB"/>
        </w:rPr>
        <w:t xml:space="preserve"> when we delete this variable f</w:t>
      </w:r>
      <w:r w:rsidRPr="00EB616D">
        <w:rPr>
          <w:rFonts w:ascii="Times New Roman" w:hAnsi="Times New Roman" w:cs="Times New Roman"/>
          <w:sz w:val="22"/>
          <w:szCs w:val="22"/>
          <w:lang w:val="en-GB"/>
        </w:rPr>
        <w:t>r</w:t>
      </w:r>
      <w:r w:rsidR="00077EE0" w:rsidRPr="00EB616D">
        <w:rPr>
          <w:rFonts w:ascii="Times New Roman" w:hAnsi="Times New Roman" w:cs="Times New Roman"/>
          <w:sz w:val="22"/>
          <w:szCs w:val="22"/>
          <w:lang w:val="en-GB"/>
        </w:rPr>
        <w:t>o</w:t>
      </w:r>
      <w:r w:rsidRPr="00EB616D">
        <w:rPr>
          <w:rFonts w:ascii="Times New Roman" w:hAnsi="Times New Roman" w:cs="Times New Roman"/>
          <w:sz w:val="22"/>
          <w:szCs w:val="22"/>
          <w:lang w:val="en-GB"/>
        </w:rPr>
        <w:t>m the regression we get a less explanatory model</w:t>
      </w:r>
      <w:r w:rsidR="00A07A7A" w:rsidRPr="00EB616D">
        <w:rPr>
          <w:rFonts w:ascii="Times New Roman" w:hAnsi="Times New Roman" w:cs="Times New Roman"/>
          <w:sz w:val="22"/>
          <w:szCs w:val="22"/>
          <w:lang w:val="en-GB"/>
        </w:rPr>
        <w:t>,</w:t>
      </w:r>
      <w:r w:rsidRPr="00EB616D">
        <w:rPr>
          <w:rFonts w:ascii="Times New Roman" w:hAnsi="Times New Roman" w:cs="Times New Roman"/>
          <w:sz w:val="22"/>
          <w:szCs w:val="22"/>
          <w:lang w:val="en-GB"/>
        </w:rPr>
        <w:t xml:space="preserve"> </w:t>
      </w:r>
      <w:r w:rsidR="00077EE0" w:rsidRPr="00EB616D">
        <w:rPr>
          <w:rFonts w:ascii="Times New Roman" w:hAnsi="Times New Roman" w:cs="Times New Roman"/>
          <w:sz w:val="22"/>
          <w:szCs w:val="22"/>
          <w:lang w:val="en-GB"/>
        </w:rPr>
        <w:t>a</w:t>
      </w:r>
      <w:r w:rsidR="00A07A7A" w:rsidRPr="00EB616D">
        <w:rPr>
          <w:rFonts w:ascii="Times New Roman" w:hAnsi="Times New Roman" w:cs="Times New Roman"/>
          <w:sz w:val="22"/>
          <w:szCs w:val="22"/>
          <w:lang w:val="en-GB"/>
        </w:rPr>
        <w:t>l</w:t>
      </w:r>
      <w:r w:rsidR="00077EE0" w:rsidRPr="00EB616D">
        <w:rPr>
          <w:rFonts w:ascii="Times New Roman" w:hAnsi="Times New Roman" w:cs="Times New Roman"/>
          <w:sz w:val="22"/>
          <w:szCs w:val="22"/>
          <w:lang w:val="en-GB"/>
        </w:rPr>
        <w:t>s</w:t>
      </w:r>
      <w:r w:rsidR="00A07A7A" w:rsidRPr="00EB616D">
        <w:rPr>
          <w:rFonts w:ascii="Times New Roman" w:hAnsi="Times New Roman" w:cs="Times New Roman"/>
          <w:sz w:val="22"/>
          <w:szCs w:val="22"/>
          <w:lang w:val="en-GB"/>
        </w:rPr>
        <w:t>o</w:t>
      </w:r>
      <w:r w:rsidR="00077EE0" w:rsidRPr="00EB616D">
        <w:rPr>
          <w:rFonts w:ascii="Times New Roman" w:hAnsi="Times New Roman" w:cs="Times New Roman"/>
          <w:sz w:val="22"/>
          <w:szCs w:val="22"/>
          <w:lang w:val="en-GB"/>
        </w:rPr>
        <w:t xml:space="preserve"> </w:t>
      </w:r>
      <w:r w:rsidR="00A07A7A" w:rsidRPr="00EB616D">
        <w:rPr>
          <w:rFonts w:ascii="Times New Roman" w:hAnsi="Times New Roman" w:cs="Times New Roman"/>
          <w:sz w:val="22"/>
          <w:szCs w:val="22"/>
          <w:lang w:val="en-GB"/>
        </w:rPr>
        <w:t>the deleted variable would be</w:t>
      </w:r>
      <w:r w:rsidRPr="00EB616D">
        <w:rPr>
          <w:rFonts w:ascii="Times New Roman" w:hAnsi="Times New Roman" w:cs="Times New Roman"/>
          <w:sz w:val="22"/>
          <w:szCs w:val="22"/>
          <w:lang w:val="en-GB"/>
        </w:rPr>
        <w:t xml:space="preserve"> added to the error term. </w:t>
      </w:r>
      <w:r w:rsidR="00077EE0" w:rsidRPr="00EB616D">
        <w:rPr>
          <w:rFonts w:ascii="Times New Roman" w:hAnsi="Times New Roman" w:cs="Times New Roman"/>
          <w:sz w:val="22"/>
          <w:szCs w:val="22"/>
          <w:lang w:val="en-GB"/>
        </w:rPr>
        <w:t xml:space="preserve">This weighs more heavily than if we leave the variable in the model. </w:t>
      </w:r>
      <w:r w:rsidRPr="00EB616D">
        <w:rPr>
          <w:rFonts w:ascii="Times New Roman" w:hAnsi="Times New Roman" w:cs="Times New Roman"/>
          <w:sz w:val="22"/>
          <w:szCs w:val="22"/>
          <w:lang w:val="en-GB"/>
        </w:rPr>
        <w:t>Therefore we decided to leave this insignificant variable in our model, to avoid creating a new model with</w:t>
      </w:r>
      <w:r w:rsidRPr="006968D4">
        <w:rPr>
          <w:rFonts w:ascii="Times New Roman" w:hAnsi="Times New Roman" w:cs="Times New Roman"/>
          <w:sz w:val="24"/>
          <w:szCs w:val="24"/>
          <w:lang w:val="en-GB"/>
        </w:rPr>
        <w:t xml:space="preserve"> regresso</w:t>
      </w:r>
      <w:r w:rsidR="00A07A7A">
        <w:rPr>
          <w:rFonts w:ascii="Times New Roman" w:hAnsi="Times New Roman" w:cs="Times New Roman"/>
          <w:sz w:val="24"/>
          <w:szCs w:val="24"/>
          <w:lang w:val="en-GB"/>
        </w:rPr>
        <w:t>rs that are estimated with bias for the inter-</w:t>
      </w:r>
      <w:r w:rsidRPr="006968D4">
        <w:rPr>
          <w:rFonts w:ascii="Times New Roman" w:hAnsi="Times New Roman" w:cs="Times New Roman"/>
          <w:sz w:val="24"/>
          <w:szCs w:val="24"/>
          <w:lang w:val="en-GB"/>
        </w:rPr>
        <w:t>correlat</w:t>
      </w:r>
      <w:r w:rsidR="00774AA8" w:rsidRPr="006968D4">
        <w:rPr>
          <w:rFonts w:ascii="Times New Roman" w:hAnsi="Times New Roman" w:cs="Times New Roman"/>
          <w:sz w:val="24"/>
          <w:szCs w:val="24"/>
          <w:lang w:val="en-GB"/>
        </w:rPr>
        <w:t>ions will be eliminated as well.</w:t>
      </w:r>
    </w:p>
    <w:p w:rsidR="002843DC" w:rsidRDefault="002843DC" w:rsidP="001549AA">
      <w:pPr>
        <w:spacing w:line="360" w:lineRule="auto"/>
        <w:rPr>
          <w:rFonts w:ascii="Times New Roman" w:hAnsi="Times New Roman" w:cs="Times New Roman"/>
          <w:sz w:val="24"/>
          <w:szCs w:val="24"/>
          <w:lang w:val="en-GB"/>
        </w:rPr>
      </w:pPr>
    </w:p>
    <w:p w:rsidR="002843DC" w:rsidRDefault="002843DC" w:rsidP="001549AA">
      <w:pPr>
        <w:spacing w:line="360" w:lineRule="auto"/>
        <w:rPr>
          <w:rFonts w:ascii="Times New Roman" w:hAnsi="Times New Roman" w:cs="Times New Roman"/>
          <w:sz w:val="24"/>
          <w:szCs w:val="24"/>
          <w:lang w:val="en-GB"/>
        </w:rPr>
      </w:pPr>
    </w:p>
    <w:p w:rsidR="002843DC" w:rsidRPr="006968D4" w:rsidRDefault="002843DC" w:rsidP="001549AA">
      <w:pPr>
        <w:spacing w:line="360" w:lineRule="auto"/>
        <w:rPr>
          <w:rFonts w:ascii="Times New Roman" w:hAnsi="Times New Roman" w:cs="Times New Roman"/>
          <w:sz w:val="24"/>
          <w:szCs w:val="24"/>
          <w:lang w:val="en-GB"/>
        </w:rPr>
      </w:pPr>
    </w:p>
    <w:p w:rsidR="00774AA8" w:rsidRPr="00EB616D" w:rsidRDefault="00774AA8" w:rsidP="001549AA">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lastRenderedPageBreak/>
        <w:t>Interpreting the results from the model we see that without looking at the variables and purely at the constant (significance = 0,00) the preference leads to a value of 1,757, which shows a clear preference for recommendations. Adding the variables one by one we see a decrease of 0,31 preference with every increase in the suitability of blogs (significance = 0,001). In words; we can say that if the sui</w:t>
      </w:r>
      <w:r w:rsidR="00A07A7A" w:rsidRPr="00EB616D">
        <w:rPr>
          <w:rFonts w:ascii="Times New Roman" w:hAnsi="Times New Roman" w:cs="Times New Roman"/>
          <w:sz w:val="22"/>
          <w:szCs w:val="22"/>
          <w:lang w:val="en-GB"/>
        </w:rPr>
        <w:t>tability for blogs</w:t>
      </w:r>
      <w:r w:rsidRPr="00EB616D">
        <w:rPr>
          <w:rFonts w:ascii="Times New Roman" w:hAnsi="Times New Roman" w:cs="Times New Roman"/>
          <w:sz w:val="22"/>
          <w:szCs w:val="22"/>
          <w:lang w:val="en-GB"/>
        </w:rPr>
        <w:t xml:space="preserve"> grows</w:t>
      </w:r>
      <w:r w:rsidR="00A07A7A" w:rsidRPr="00EB616D">
        <w:rPr>
          <w:rFonts w:ascii="Times New Roman" w:hAnsi="Times New Roman" w:cs="Times New Roman"/>
          <w:sz w:val="22"/>
          <w:szCs w:val="22"/>
          <w:lang w:val="en-GB"/>
        </w:rPr>
        <w:t>,</w:t>
      </w:r>
      <w:r w:rsidRPr="00EB616D">
        <w:rPr>
          <w:rFonts w:ascii="Times New Roman" w:hAnsi="Times New Roman" w:cs="Times New Roman"/>
          <w:sz w:val="22"/>
          <w:szCs w:val="22"/>
          <w:lang w:val="en-GB"/>
        </w:rPr>
        <w:t xml:space="preserve"> the preference will tilt more towards blogs (decrease in value of </w:t>
      </w:r>
      <w:r w:rsidR="00A07A7A" w:rsidRPr="00EB616D">
        <w:rPr>
          <w:rFonts w:ascii="Times New Roman" w:hAnsi="Times New Roman" w:cs="Times New Roman"/>
          <w:sz w:val="22"/>
          <w:szCs w:val="22"/>
          <w:lang w:val="en-GB"/>
        </w:rPr>
        <w:t xml:space="preserve">variable </w:t>
      </w:r>
      <w:r w:rsidRPr="00EB616D">
        <w:rPr>
          <w:rFonts w:ascii="Times New Roman" w:hAnsi="Times New Roman" w:cs="Times New Roman"/>
          <w:sz w:val="22"/>
          <w:szCs w:val="22"/>
          <w:lang w:val="en-GB"/>
        </w:rPr>
        <w:t xml:space="preserve">preference). We find the same results for other variables of blogs. If </w:t>
      </w:r>
      <w:r w:rsidR="00A07A7A" w:rsidRPr="00EB616D">
        <w:rPr>
          <w:rFonts w:ascii="Times New Roman" w:hAnsi="Times New Roman" w:cs="Times New Roman"/>
          <w:sz w:val="22"/>
          <w:szCs w:val="22"/>
          <w:lang w:val="en-GB"/>
        </w:rPr>
        <w:t xml:space="preserve">the perception of </w:t>
      </w:r>
      <w:r w:rsidRPr="00EB616D">
        <w:rPr>
          <w:rFonts w:ascii="Times New Roman" w:hAnsi="Times New Roman" w:cs="Times New Roman"/>
          <w:sz w:val="22"/>
          <w:szCs w:val="22"/>
          <w:lang w:val="en-GB"/>
        </w:rPr>
        <w:t>r</w:t>
      </w:r>
      <w:r w:rsidR="006C77B3" w:rsidRPr="00EB616D">
        <w:rPr>
          <w:rFonts w:ascii="Times New Roman" w:hAnsi="Times New Roman" w:cs="Times New Roman"/>
          <w:sz w:val="22"/>
          <w:szCs w:val="22"/>
          <w:lang w:val="en-GB"/>
        </w:rPr>
        <w:t>eliability</w:t>
      </w:r>
      <w:r w:rsidR="00A07A7A" w:rsidRPr="00EB616D">
        <w:rPr>
          <w:rFonts w:ascii="Times New Roman" w:hAnsi="Times New Roman" w:cs="Times New Roman"/>
          <w:sz w:val="22"/>
          <w:szCs w:val="22"/>
          <w:lang w:val="en-GB"/>
        </w:rPr>
        <w:t>_blogs</w:t>
      </w:r>
      <w:r w:rsidR="006C77B3" w:rsidRPr="00EB616D">
        <w:rPr>
          <w:rFonts w:ascii="Times New Roman" w:hAnsi="Times New Roman" w:cs="Times New Roman"/>
          <w:sz w:val="22"/>
          <w:szCs w:val="22"/>
          <w:lang w:val="en-GB"/>
        </w:rPr>
        <w:t xml:space="preserve"> (significance = 0,00</w:t>
      </w:r>
      <w:r w:rsidRPr="00EB616D">
        <w:rPr>
          <w:rFonts w:ascii="Times New Roman" w:hAnsi="Times New Roman" w:cs="Times New Roman"/>
          <w:sz w:val="22"/>
          <w:szCs w:val="22"/>
          <w:lang w:val="en-GB"/>
        </w:rPr>
        <w:t>) of blogs increase</w:t>
      </w:r>
      <w:r w:rsidR="00A07A7A" w:rsidRPr="00EB616D">
        <w:rPr>
          <w:rFonts w:ascii="Times New Roman" w:hAnsi="Times New Roman" w:cs="Times New Roman"/>
          <w:sz w:val="22"/>
          <w:szCs w:val="22"/>
          <w:lang w:val="en-GB"/>
        </w:rPr>
        <w:t>s</w:t>
      </w:r>
      <w:r w:rsidRPr="00EB616D">
        <w:rPr>
          <w:rFonts w:ascii="Times New Roman" w:hAnsi="Times New Roman" w:cs="Times New Roman"/>
          <w:sz w:val="22"/>
          <w:szCs w:val="22"/>
          <w:lang w:val="en-GB"/>
        </w:rPr>
        <w:t xml:space="preserve"> the preference will tilt with 0,25 points tow</w:t>
      </w:r>
      <w:r w:rsidR="005B191E" w:rsidRPr="00EB616D">
        <w:rPr>
          <w:rFonts w:ascii="Times New Roman" w:hAnsi="Times New Roman" w:cs="Times New Roman"/>
          <w:sz w:val="22"/>
          <w:szCs w:val="22"/>
          <w:lang w:val="en-GB"/>
        </w:rPr>
        <w:t>ard blogs. The highest effect for</w:t>
      </w:r>
      <w:r w:rsidRPr="00EB616D">
        <w:rPr>
          <w:rFonts w:ascii="Times New Roman" w:hAnsi="Times New Roman" w:cs="Times New Roman"/>
          <w:sz w:val="22"/>
          <w:szCs w:val="22"/>
          <w:lang w:val="en-GB"/>
        </w:rPr>
        <w:t xml:space="preserve"> influencing the preference for blogs is for the variable of credibility (significance = 0,034) with a coefficient of -0,52. This is a quarter shift in the total range of 2. </w:t>
      </w:r>
      <w:r w:rsidR="006C77B3" w:rsidRPr="00EB616D">
        <w:rPr>
          <w:rFonts w:ascii="Times New Roman" w:hAnsi="Times New Roman" w:cs="Times New Roman"/>
          <w:sz w:val="22"/>
          <w:szCs w:val="22"/>
          <w:lang w:val="en-GB"/>
        </w:rPr>
        <w:t xml:space="preserve">As mentioned the recommendation variable should logically show a positive effect on the dependent variable. We see this for the suitability for recommendations (significance = 0,00) </w:t>
      </w:r>
      <w:r w:rsidR="008E5F5B" w:rsidRPr="00EB616D">
        <w:rPr>
          <w:rFonts w:ascii="Times New Roman" w:hAnsi="Times New Roman" w:cs="Times New Roman"/>
          <w:sz w:val="22"/>
          <w:szCs w:val="22"/>
          <w:lang w:val="en-GB"/>
        </w:rPr>
        <w:t>with the coefficient of 0,10</w:t>
      </w:r>
      <w:r w:rsidR="006C77B3" w:rsidRPr="00EB616D">
        <w:rPr>
          <w:rFonts w:ascii="Times New Roman" w:hAnsi="Times New Roman" w:cs="Times New Roman"/>
          <w:sz w:val="22"/>
          <w:szCs w:val="22"/>
          <w:lang w:val="en-GB"/>
        </w:rPr>
        <w:t xml:space="preserve"> the variable reliability also has a small but slightly higher effect of 0,13 with a significance of 0,005. </w:t>
      </w:r>
    </w:p>
    <w:tbl>
      <w:tblPr>
        <w:tblStyle w:val="ColorfulGrid-Accent1"/>
        <w:tblpPr w:leftFromText="180" w:rightFromText="180" w:vertAnchor="page" w:horzAnchor="page" w:tblpX="1526" w:tblpY="6458"/>
        <w:tblW w:w="0" w:type="auto"/>
        <w:tblLook w:val="04A0"/>
      </w:tblPr>
      <w:tblGrid>
        <w:gridCol w:w="3043"/>
        <w:gridCol w:w="1556"/>
        <w:gridCol w:w="1659"/>
        <w:gridCol w:w="1576"/>
        <w:gridCol w:w="1448"/>
      </w:tblGrid>
      <w:tr w:rsidR="002843DC" w:rsidRPr="006968D4" w:rsidTr="002843DC">
        <w:trPr>
          <w:cnfStyle w:val="100000000000"/>
        </w:trPr>
        <w:tc>
          <w:tcPr>
            <w:cnfStyle w:val="001000000000"/>
            <w:tcW w:w="9282" w:type="dxa"/>
            <w:gridSpan w:val="5"/>
          </w:tcPr>
          <w:p w:rsidR="002843DC" w:rsidRPr="006968D4" w:rsidRDefault="002843DC" w:rsidP="002843DC">
            <w:pPr>
              <w:spacing w:line="360" w:lineRule="auto"/>
              <w:jc w:val="center"/>
              <w:rPr>
                <w:rFonts w:ascii="Times New Roman" w:hAnsi="Times New Roman" w:cs="Times New Roman"/>
                <w:sz w:val="24"/>
                <w:szCs w:val="24"/>
                <w:lang w:val="en-GB"/>
              </w:rPr>
            </w:pPr>
            <w:r w:rsidRPr="006968D4">
              <w:rPr>
                <w:rFonts w:ascii="Times New Roman" w:hAnsi="Times New Roman" w:cs="Times New Roman"/>
                <w:sz w:val="32"/>
                <w:szCs w:val="24"/>
                <w:lang w:val="en-GB"/>
              </w:rPr>
              <w:t>Regression Model with n= 151</w:t>
            </w:r>
          </w:p>
        </w:tc>
      </w:tr>
      <w:tr w:rsidR="002843DC" w:rsidRPr="006968D4" w:rsidTr="002843DC">
        <w:trPr>
          <w:cnfStyle w:val="000000100000"/>
        </w:trPr>
        <w:tc>
          <w:tcPr>
            <w:cnfStyle w:val="001000000000"/>
            <w:tcW w:w="3043" w:type="dxa"/>
          </w:tcPr>
          <w:p w:rsidR="002843DC" w:rsidRPr="006968D4" w:rsidRDefault="002843DC" w:rsidP="002843DC">
            <w:pPr>
              <w:spacing w:line="360" w:lineRule="auto"/>
              <w:jc w:val="left"/>
              <w:rPr>
                <w:rFonts w:ascii="Times New Roman" w:hAnsi="Times New Roman" w:cs="Times New Roman"/>
                <w:sz w:val="18"/>
                <w:szCs w:val="18"/>
                <w:lang w:val="en-GB"/>
              </w:rPr>
            </w:pPr>
            <w:r w:rsidRPr="006968D4">
              <w:rPr>
                <w:rFonts w:ascii="Times New Roman" w:hAnsi="Times New Roman" w:cs="Times New Roman"/>
                <w:sz w:val="18"/>
                <w:szCs w:val="18"/>
                <w:lang w:val="en-GB"/>
              </w:rPr>
              <w:t>Variables</w:t>
            </w:r>
          </w:p>
        </w:tc>
        <w:tc>
          <w:tcPr>
            <w:tcW w:w="1556" w:type="dxa"/>
          </w:tcPr>
          <w:p w:rsidR="002843DC" w:rsidRPr="006968D4" w:rsidRDefault="002843DC" w:rsidP="002843DC">
            <w:pPr>
              <w:spacing w:line="360" w:lineRule="auto"/>
              <w:jc w:val="left"/>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Beta in regression</w:t>
            </w:r>
          </w:p>
        </w:tc>
        <w:tc>
          <w:tcPr>
            <w:tcW w:w="1659" w:type="dxa"/>
          </w:tcPr>
          <w:p w:rsidR="002843DC" w:rsidRPr="006968D4" w:rsidRDefault="002843DC" w:rsidP="002843DC">
            <w:pPr>
              <w:spacing w:line="360" w:lineRule="auto"/>
              <w:jc w:val="left"/>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Beta</w:t>
            </w:r>
          </w:p>
        </w:tc>
        <w:tc>
          <w:tcPr>
            <w:tcW w:w="1576" w:type="dxa"/>
          </w:tcPr>
          <w:p w:rsidR="002843DC" w:rsidRPr="006968D4" w:rsidRDefault="002843DC" w:rsidP="002843DC">
            <w:pPr>
              <w:spacing w:line="360" w:lineRule="auto"/>
              <w:jc w:val="left"/>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Standard Error</w:t>
            </w:r>
          </w:p>
        </w:tc>
        <w:tc>
          <w:tcPr>
            <w:tcW w:w="1448" w:type="dxa"/>
          </w:tcPr>
          <w:p w:rsidR="002843DC" w:rsidRPr="006968D4" w:rsidRDefault="002843DC" w:rsidP="002843DC">
            <w:pPr>
              <w:spacing w:line="360" w:lineRule="auto"/>
              <w:jc w:val="left"/>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P-value</w:t>
            </w:r>
          </w:p>
        </w:tc>
      </w:tr>
      <w:tr w:rsidR="002843DC" w:rsidRPr="006968D4" w:rsidTr="002843DC">
        <w:tc>
          <w:tcPr>
            <w:cnfStyle w:val="001000000000"/>
            <w:tcW w:w="3043" w:type="dxa"/>
          </w:tcPr>
          <w:p w:rsidR="002843DC" w:rsidRPr="006968D4" w:rsidRDefault="002843DC" w:rsidP="002843DC">
            <w:pPr>
              <w:spacing w:line="360" w:lineRule="auto"/>
              <w:rPr>
                <w:rFonts w:ascii="Times New Roman" w:hAnsi="Times New Roman" w:cs="Times New Roman"/>
                <w:sz w:val="18"/>
                <w:szCs w:val="18"/>
                <w:lang w:val="en-GB"/>
              </w:rPr>
            </w:pPr>
            <w:r w:rsidRPr="006968D4">
              <w:rPr>
                <w:rFonts w:ascii="Times New Roman" w:hAnsi="Times New Roman" w:cs="Times New Roman"/>
                <w:sz w:val="18"/>
                <w:szCs w:val="18"/>
                <w:lang w:val="en-GB"/>
              </w:rPr>
              <w:t>Constant (Intercept)</w:t>
            </w:r>
          </w:p>
        </w:tc>
        <w:tc>
          <w:tcPr>
            <w:tcW w:w="1556" w:type="dxa"/>
          </w:tcPr>
          <w:p w:rsidR="002843DC" w:rsidRPr="006968D4" w:rsidRDefault="002843DC" w:rsidP="002843DC">
            <w:pPr>
              <w:spacing w:line="360" w:lineRule="auto"/>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B0</w:t>
            </w:r>
          </w:p>
        </w:tc>
        <w:tc>
          <w:tcPr>
            <w:tcW w:w="1659" w:type="dxa"/>
          </w:tcPr>
          <w:p w:rsidR="002843DC" w:rsidRPr="006968D4" w:rsidRDefault="002843DC" w:rsidP="002843DC">
            <w:pPr>
              <w:spacing w:line="360" w:lineRule="auto"/>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1,757</w:t>
            </w:r>
          </w:p>
        </w:tc>
        <w:tc>
          <w:tcPr>
            <w:tcW w:w="1576" w:type="dxa"/>
          </w:tcPr>
          <w:p w:rsidR="002843DC" w:rsidRPr="006968D4" w:rsidRDefault="002843DC" w:rsidP="002843DC">
            <w:pPr>
              <w:spacing w:line="360" w:lineRule="auto"/>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0,330</w:t>
            </w:r>
          </w:p>
        </w:tc>
        <w:tc>
          <w:tcPr>
            <w:tcW w:w="1448" w:type="dxa"/>
          </w:tcPr>
          <w:p w:rsidR="002843DC" w:rsidRPr="006968D4" w:rsidRDefault="002843DC" w:rsidP="002843DC">
            <w:pPr>
              <w:spacing w:line="360" w:lineRule="auto"/>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0,00</w:t>
            </w:r>
          </w:p>
        </w:tc>
      </w:tr>
      <w:tr w:rsidR="002843DC" w:rsidRPr="006968D4" w:rsidTr="002843DC">
        <w:trPr>
          <w:cnfStyle w:val="000000100000"/>
        </w:trPr>
        <w:tc>
          <w:tcPr>
            <w:cnfStyle w:val="001000000000"/>
            <w:tcW w:w="3043" w:type="dxa"/>
          </w:tcPr>
          <w:p w:rsidR="002843DC" w:rsidRPr="006968D4" w:rsidRDefault="002843DC" w:rsidP="002843DC">
            <w:pPr>
              <w:spacing w:line="360" w:lineRule="auto"/>
              <w:rPr>
                <w:rFonts w:ascii="Times New Roman" w:hAnsi="Times New Roman" w:cs="Times New Roman"/>
                <w:sz w:val="18"/>
                <w:szCs w:val="18"/>
                <w:lang w:val="en-GB"/>
              </w:rPr>
            </w:pPr>
            <w:r w:rsidRPr="006968D4">
              <w:rPr>
                <w:rFonts w:ascii="Times New Roman" w:hAnsi="Times New Roman" w:cs="Times New Roman"/>
                <w:sz w:val="18"/>
                <w:szCs w:val="18"/>
                <w:lang w:val="en-GB"/>
              </w:rPr>
              <w:t>Suitability_Blog</w:t>
            </w:r>
          </w:p>
        </w:tc>
        <w:tc>
          <w:tcPr>
            <w:tcW w:w="1556" w:type="dxa"/>
          </w:tcPr>
          <w:p w:rsidR="002843DC" w:rsidRPr="006968D4" w:rsidRDefault="002843DC" w:rsidP="002843DC">
            <w:pPr>
              <w:spacing w:line="360" w:lineRule="auto"/>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B1</w:t>
            </w:r>
          </w:p>
        </w:tc>
        <w:tc>
          <w:tcPr>
            <w:tcW w:w="1659" w:type="dxa"/>
          </w:tcPr>
          <w:p w:rsidR="002843DC" w:rsidRPr="006968D4" w:rsidRDefault="002843DC" w:rsidP="002843DC">
            <w:pPr>
              <w:spacing w:line="360" w:lineRule="auto"/>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-0,31</w:t>
            </w:r>
          </w:p>
        </w:tc>
        <w:tc>
          <w:tcPr>
            <w:tcW w:w="1576" w:type="dxa"/>
          </w:tcPr>
          <w:p w:rsidR="002843DC" w:rsidRPr="006968D4" w:rsidRDefault="002843DC" w:rsidP="002843DC">
            <w:pPr>
              <w:spacing w:line="360" w:lineRule="auto"/>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0,002</w:t>
            </w:r>
          </w:p>
        </w:tc>
        <w:tc>
          <w:tcPr>
            <w:tcW w:w="1448" w:type="dxa"/>
          </w:tcPr>
          <w:p w:rsidR="002843DC" w:rsidRPr="006968D4" w:rsidRDefault="002843DC" w:rsidP="002843DC">
            <w:pPr>
              <w:spacing w:line="360" w:lineRule="auto"/>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0,001</w:t>
            </w:r>
          </w:p>
        </w:tc>
      </w:tr>
      <w:tr w:rsidR="002843DC" w:rsidRPr="006968D4" w:rsidTr="002843DC">
        <w:tc>
          <w:tcPr>
            <w:cnfStyle w:val="001000000000"/>
            <w:tcW w:w="3043" w:type="dxa"/>
          </w:tcPr>
          <w:p w:rsidR="002843DC" w:rsidRPr="006968D4" w:rsidRDefault="002843DC" w:rsidP="002843DC">
            <w:pPr>
              <w:spacing w:line="360" w:lineRule="auto"/>
              <w:rPr>
                <w:rFonts w:ascii="Times New Roman" w:hAnsi="Times New Roman" w:cs="Times New Roman"/>
                <w:sz w:val="18"/>
                <w:szCs w:val="18"/>
                <w:lang w:val="en-GB"/>
              </w:rPr>
            </w:pPr>
            <w:r w:rsidRPr="006968D4">
              <w:rPr>
                <w:rFonts w:ascii="Times New Roman" w:hAnsi="Times New Roman" w:cs="Times New Roman"/>
                <w:sz w:val="18"/>
                <w:szCs w:val="18"/>
                <w:lang w:val="en-GB"/>
              </w:rPr>
              <w:t>Suitability_Recommendation</w:t>
            </w:r>
          </w:p>
        </w:tc>
        <w:tc>
          <w:tcPr>
            <w:tcW w:w="1556" w:type="dxa"/>
          </w:tcPr>
          <w:p w:rsidR="002843DC" w:rsidRPr="006968D4" w:rsidRDefault="002843DC" w:rsidP="002843DC">
            <w:pPr>
              <w:spacing w:line="360" w:lineRule="auto"/>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B2</w:t>
            </w:r>
          </w:p>
        </w:tc>
        <w:tc>
          <w:tcPr>
            <w:tcW w:w="1659" w:type="dxa"/>
          </w:tcPr>
          <w:p w:rsidR="002843DC" w:rsidRPr="006968D4" w:rsidRDefault="002843DC" w:rsidP="002843DC">
            <w:pPr>
              <w:spacing w:line="360" w:lineRule="auto"/>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0,10</w:t>
            </w:r>
          </w:p>
        </w:tc>
        <w:tc>
          <w:tcPr>
            <w:tcW w:w="1576" w:type="dxa"/>
          </w:tcPr>
          <w:p w:rsidR="002843DC" w:rsidRPr="006968D4" w:rsidRDefault="002843DC" w:rsidP="002843DC">
            <w:pPr>
              <w:spacing w:line="360" w:lineRule="auto"/>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0,003</w:t>
            </w:r>
          </w:p>
        </w:tc>
        <w:tc>
          <w:tcPr>
            <w:tcW w:w="1448" w:type="dxa"/>
          </w:tcPr>
          <w:p w:rsidR="002843DC" w:rsidRPr="006968D4" w:rsidRDefault="002843DC" w:rsidP="002843DC">
            <w:pPr>
              <w:spacing w:line="360" w:lineRule="auto"/>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0,00</w:t>
            </w:r>
          </w:p>
        </w:tc>
      </w:tr>
      <w:tr w:rsidR="002843DC" w:rsidRPr="006968D4" w:rsidTr="002843DC">
        <w:trPr>
          <w:cnfStyle w:val="000000100000"/>
        </w:trPr>
        <w:tc>
          <w:tcPr>
            <w:cnfStyle w:val="001000000000"/>
            <w:tcW w:w="3043" w:type="dxa"/>
          </w:tcPr>
          <w:p w:rsidR="002843DC" w:rsidRPr="006968D4" w:rsidRDefault="002843DC" w:rsidP="002843DC">
            <w:pPr>
              <w:spacing w:line="360" w:lineRule="auto"/>
              <w:rPr>
                <w:rFonts w:ascii="Times New Roman" w:hAnsi="Times New Roman" w:cs="Times New Roman"/>
                <w:sz w:val="18"/>
                <w:szCs w:val="18"/>
                <w:lang w:val="en-GB"/>
              </w:rPr>
            </w:pPr>
            <w:r w:rsidRPr="006968D4">
              <w:rPr>
                <w:rFonts w:ascii="Times New Roman" w:hAnsi="Times New Roman" w:cs="Times New Roman"/>
                <w:sz w:val="18"/>
                <w:szCs w:val="18"/>
                <w:lang w:val="en-GB"/>
              </w:rPr>
              <w:t>Reliability_Blog</w:t>
            </w:r>
          </w:p>
        </w:tc>
        <w:tc>
          <w:tcPr>
            <w:tcW w:w="1556" w:type="dxa"/>
          </w:tcPr>
          <w:p w:rsidR="002843DC" w:rsidRPr="006968D4" w:rsidRDefault="002843DC" w:rsidP="002843DC">
            <w:pPr>
              <w:spacing w:line="360" w:lineRule="auto"/>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B3</w:t>
            </w:r>
          </w:p>
        </w:tc>
        <w:tc>
          <w:tcPr>
            <w:tcW w:w="1659" w:type="dxa"/>
          </w:tcPr>
          <w:p w:rsidR="002843DC" w:rsidRPr="006968D4" w:rsidRDefault="002843DC" w:rsidP="002843DC">
            <w:pPr>
              <w:spacing w:line="360" w:lineRule="auto"/>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-0,25</w:t>
            </w:r>
          </w:p>
        </w:tc>
        <w:tc>
          <w:tcPr>
            <w:tcW w:w="1576" w:type="dxa"/>
          </w:tcPr>
          <w:p w:rsidR="002843DC" w:rsidRPr="006968D4" w:rsidRDefault="002843DC" w:rsidP="002843DC">
            <w:pPr>
              <w:spacing w:line="360" w:lineRule="auto"/>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0,74</w:t>
            </w:r>
          </w:p>
        </w:tc>
        <w:tc>
          <w:tcPr>
            <w:tcW w:w="1448" w:type="dxa"/>
          </w:tcPr>
          <w:p w:rsidR="002843DC" w:rsidRPr="006968D4" w:rsidRDefault="002843DC" w:rsidP="002843DC">
            <w:pPr>
              <w:spacing w:line="360" w:lineRule="auto"/>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0,00</w:t>
            </w:r>
          </w:p>
        </w:tc>
      </w:tr>
      <w:tr w:rsidR="002843DC" w:rsidRPr="006968D4" w:rsidTr="002843DC">
        <w:tc>
          <w:tcPr>
            <w:cnfStyle w:val="001000000000"/>
            <w:tcW w:w="3043" w:type="dxa"/>
          </w:tcPr>
          <w:p w:rsidR="002843DC" w:rsidRPr="006968D4" w:rsidRDefault="002843DC" w:rsidP="002843DC">
            <w:pPr>
              <w:spacing w:line="360" w:lineRule="auto"/>
              <w:rPr>
                <w:rFonts w:ascii="Times New Roman" w:hAnsi="Times New Roman" w:cs="Times New Roman"/>
                <w:sz w:val="18"/>
                <w:szCs w:val="18"/>
                <w:lang w:val="en-GB"/>
              </w:rPr>
            </w:pPr>
            <w:r w:rsidRPr="006968D4">
              <w:rPr>
                <w:rFonts w:ascii="Times New Roman" w:hAnsi="Times New Roman" w:cs="Times New Roman"/>
                <w:sz w:val="18"/>
                <w:szCs w:val="18"/>
                <w:lang w:val="en-GB"/>
              </w:rPr>
              <w:t>Reliability_Recommendation</w:t>
            </w:r>
          </w:p>
        </w:tc>
        <w:tc>
          <w:tcPr>
            <w:tcW w:w="1556" w:type="dxa"/>
          </w:tcPr>
          <w:p w:rsidR="002843DC" w:rsidRPr="006968D4" w:rsidRDefault="002843DC" w:rsidP="002843DC">
            <w:pPr>
              <w:spacing w:line="360" w:lineRule="auto"/>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B4</w:t>
            </w:r>
          </w:p>
        </w:tc>
        <w:tc>
          <w:tcPr>
            <w:tcW w:w="1659" w:type="dxa"/>
          </w:tcPr>
          <w:p w:rsidR="002843DC" w:rsidRPr="006968D4" w:rsidRDefault="002843DC" w:rsidP="002843DC">
            <w:pPr>
              <w:spacing w:line="360" w:lineRule="auto"/>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0,13</w:t>
            </w:r>
          </w:p>
        </w:tc>
        <w:tc>
          <w:tcPr>
            <w:tcW w:w="1576" w:type="dxa"/>
          </w:tcPr>
          <w:p w:rsidR="002843DC" w:rsidRPr="006968D4" w:rsidRDefault="002843DC" w:rsidP="002843DC">
            <w:pPr>
              <w:spacing w:line="360" w:lineRule="auto"/>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0,74</w:t>
            </w:r>
          </w:p>
        </w:tc>
        <w:tc>
          <w:tcPr>
            <w:tcW w:w="1448" w:type="dxa"/>
          </w:tcPr>
          <w:p w:rsidR="002843DC" w:rsidRPr="006968D4" w:rsidRDefault="002843DC" w:rsidP="002843DC">
            <w:pPr>
              <w:spacing w:line="360" w:lineRule="auto"/>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0,005</w:t>
            </w:r>
          </w:p>
        </w:tc>
      </w:tr>
      <w:tr w:rsidR="002843DC" w:rsidRPr="006968D4" w:rsidTr="002843DC">
        <w:trPr>
          <w:cnfStyle w:val="000000100000"/>
        </w:trPr>
        <w:tc>
          <w:tcPr>
            <w:cnfStyle w:val="001000000000"/>
            <w:tcW w:w="3043" w:type="dxa"/>
          </w:tcPr>
          <w:p w:rsidR="002843DC" w:rsidRPr="006968D4" w:rsidRDefault="002843DC" w:rsidP="002843DC">
            <w:pPr>
              <w:spacing w:line="360" w:lineRule="auto"/>
              <w:rPr>
                <w:rFonts w:ascii="Times New Roman" w:hAnsi="Times New Roman" w:cs="Times New Roman"/>
                <w:sz w:val="18"/>
                <w:szCs w:val="18"/>
                <w:lang w:val="en-GB"/>
              </w:rPr>
            </w:pPr>
            <w:r w:rsidRPr="006968D4">
              <w:rPr>
                <w:rFonts w:ascii="Times New Roman" w:hAnsi="Times New Roman" w:cs="Times New Roman"/>
                <w:sz w:val="18"/>
                <w:szCs w:val="18"/>
                <w:lang w:val="en-GB"/>
              </w:rPr>
              <w:t>Credibility_Blog</w:t>
            </w:r>
          </w:p>
        </w:tc>
        <w:tc>
          <w:tcPr>
            <w:tcW w:w="1556" w:type="dxa"/>
          </w:tcPr>
          <w:p w:rsidR="002843DC" w:rsidRPr="006968D4" w:rsidRDefault="002843DC" w:rsidP="002843DC">
            <w:pPr>
              <w:spacing w:line="360" w:lineRule="auto"/>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B5</w:t>
            </w:r>
          </w:p>
        </w:tc>
        <w:tc>
          <w:tcPr>
            <w:tcW w:w="1659" w:type="dxa"/>
          </w:tcPr>
          <w:p w:rsidR="002843DC" w:rsidRPr="006968D4" w:rsidRDefault="002843DC" w:rsidP="002843DC">
            <w:pPr>
              <w:spacing w:line="360" w:lineRule="auto"/>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-0,52</w:t>
            </w:r>
          </w:p>
        </w:tc>
        <w:tc>
          <w:tcPr>
            <w:tcW w:w="1576" w:type="dxa"/>
          </w:tcPr>
          <w:p w:rsidR="002843DC" w:rsidRPr="006968D4" w:rsidRDefault="002843DC" w:rsidP="002843DC">
            <w:pPr>
              <w:spacing w:line="360" w:lineRule="auto"/>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0,94</w:t>
            </w:r>
          </w:p>
        </w:tc>
        <w:tc>
          <w:tcPr>
            <w:tcW w:w="1448" w:type="dxa"/>
          </w:tcPr>
          <w:p w:rsidR="002843DC" w:rsidRPr="006968D4" w:rsidRDefault="002843DC" w:rsidP="002843DC">
            <w:pPr>
              <w:spacing w:line="360" w:lineRule="auto"/>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0,034</w:t>
            </w:r>
          </w:p>
        </w:tc>
      </w:tr>
      <w:tr w:rsidR="002843DC" w:rsidRPr="006968D4" w:rsidTr="002843DC">
        <w:tc>
          <w:tcPr>
            <w:cnfStyle w:val="001000000000"/>
            <w:tcW w:w="3043" w:type="dxa"/>
          </w:tcPr>
          <w:p w:rsidR="002843DC" w:rsidRPr="006968D4" w:rsidRDefault="002843DC" w:rsidP="002843DC">
            <w:pPr>
              <w:spacing w:line="360" w:lineRule="auto"/>
              <w:rPr>
                <w:rFonts w:ascii="Times New Roman" w:hAnsi="Times New Roman" w:cs="Times New Roman"/>
                <w:sz w:val="18"/>
                <w:szCs w:val="18"/>
                <w:lang w:val="en-GB"/>
              </w:rPr>
            </w:pPr>
            <w:r w:rsidRPr="006968D4">
              <w:rPr>
                <w:rFonts w:ascii="Times New Roman" w:hAnsi="Times New Roman" w:cs="Times New Roman"/>
                <w:sz w:val="18"/>
                <w:szCs w:val="18"/>
                <w:lang w:val="en-GB"/>
              </w:rPr>
              <w:t>Credibility_Recommedation</w:t>
            </w:r>
          </w:p>
        </w:tc>
        <w:tc>
          <w:tcPr>
            <w:tcW w:w="1556" w:type="dxa"/>
          </w:tcPr>
          <w:p w:rsidR="002843DC" w:rsidRPr="006968D4" w:rsidRDefault="002843DC" w:rsidP="002843DC">
            <w:pPr>
              <w:spacing w:line="360" w:lineRule="auto"/>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B6</w:t>
            </w:r>
          </w:p>
        </w:tc>
        <w:tc>
          <w:tcPr>
            <w:tcW w:w="1659" w:type="dxa"/>
          </w:tcPr>
          <w:p w:rsidR="002843DC" w:rsidRPr="006968D4" w:rsidRDefault="002843DC" w:rsidP="002843DC">
            <w:pPr>
              <w:spacing w:line="360" w:lineRule="auto"/>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-0,64</w:t>
            </w:r>
          </w:p>
        </w:tc>
        <w:tc>
          <w:tcPr>
            <w:tcW w:w="1576" w:type="dxa"/>
          </w:tcPr>
          <w:p w:rsidR="002843DC" w:rsidRPr="006968D4" w:rsidRDefault="002843DC" w:rsidP="002843DC">
            <w:pPr>
              <w:spacing w:line="360" w:lineRule="auto"/>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0,101</w:t>
            </w:r>
          </w:p>
        </w:tc>
        <w:tc>
          <w:tcPr>
            <w:tcW w:w="1448" w:type="dxa"/>
          </w:tcPr>
          <w:p w:rsidR="002843DC" w:rsidRPr="006968D4" w:rsidRDefault="002843DC" w:rsidP="002843DC">
            <w:pPr>
              <w:spacing w:line="360" w:lineRule="auto"/>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0,531</w:t>
            </w:r>
          </w:p>
        </w:tc>
      </w:tr>
      <w:tr w:rsidR="002843DC" w:rsidRPr="006968D4" w:rsidTr="002843DC">
        <w:trPr>
          <w:cnfStyle w:val="000000100000"/>
        </w:trPr>
        <w:tc>
          <w:tcPr>
            <w:cnfStyle w:val="001000000000"/>
            <w:tcW w:w="9282" w:type="dxa"/>
            <w:gridSpan w:val="5"/>
          </w:tcPr>
          <w:p w:rsidR="002843DC" w:rsidRPr="006968D4" w:rsidRDefault="002843DC" w:rsidP="002843DC">
            <w:pPr>
              <w:spacing w:after="0" w:line="360" w:lineRule="auto"/>
              <w:rPr>
                <w:rFonts w:ascii="Times New Roman" w:hAnsi="Times New Roman" w:cs="Times New Roman"/>
                <w:sz w:val="22"/>
                <w:szCs w:val="18"/>
                <w:lang w:val="en-GB"/>
              </w:rPr>
            </w:pPr>
            <w:r w:rsidRPr="006968D4">
              <w:rPr>
                <w:rFonts w:ascii="Times New Roman" w:hAnsi="Times New Roman" w:cs="Times New Roman"/>
                <w:sz w:val="22"/>
                <w:szCs w:val="18"/>
                <w:lang w:val="en-GB"/>
              </w:rPr>
              <w:t>Logistic Regression without outliers preformed at a 5% confidence level</w:t>
            </w:r>
          </w:p>
          <w:p w:rsidR="002843DC" w:rsidRPr="006968D4" w:rsidRDefault="002843DC" w:rsidP="002843DC">
            <w:pPr>
              <w:spacing w:after="0" w:line="360" w:lineRule="auto"/>
              <w:rPr>
                <w:rFonts w:ascii="Times New Roman" w:hAnsi="Times New Roman" w:cs="Times New Roman"/>
                <w:sz w:val="18"/>
                <w:szCs w:val="18"/>
                <w:lang w:val="en-GB"/>
              </w:rPr>
            </w:pPr>
            <w:r w:rsidRPr="006968D4">
              <w:rPr>
                <w:rFonts w:ascii="Times New Roman" w:hAnsi="Times New Roman" w:cs="Times New Roman"/>
                <w:szCs w:val="18"/>
                <w:lang w:val="en-GB"/>
              </w:rPr>
              <w:t>* Dependent variable = Preference</w:t>
            </w:r>
          </w:p>
        </w:tc>
      </w:tr>
    </w:tbl>
    <w:p w:rsidR="006C77B3" w:rsidRDefault="006C77B3" w:rsidP="001549AA">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We </w:t>
      </w:r>
      <w:r w:rsidR="00A07A7A" w:rsidRPr="00EB616D">
        <w:rPr>
          <w:rFonts w:ascii="Times New Roman" w:hAnsi="Times New Roman" w:cs="Times New Roman"/>
          <w:sz w:val="22"/>
          <w:szCs w:val="22"/>
          <w:lang w:val="en-GB"/>
        </w:rPr>
        <w:t xml:space="preserve">also </w:t>
      </w:r>
      <w:r w:rsidRPr="00EB616D">
        <w:rPr>
          <w:rFonts w:ascii="Times New Roman" w:hAnsi="Times New Roman" w:cs="Times New Roman"/>
          <w:sz w:val="22"/>
          <w:szCs w:val="22"/>
          <w:lang w:val="en-GB"/>
        </w:rPr>
        <w:t>see that the variables of recommendations have a smaller effect than the variables for blogs we can explain this on the basis of the constant. This constant is very high indicating an obvious preference for recommendations. Therefore the coefficients for blogs have a higher value, as they have to tilt the preference back to blogs. We can also conclude from the model that preference is influence</w:t>
      </w:r>
      <w:r w:rsidR="00A07A7A" w:rsidRPr="00EB616D">
        <w:rPr>
          <w:rFonts w:ascii="Times New Roman" w:hAnsi="Times New Roman" w:cs="Times New Roman"/>
          <w:sz w:val="22"/>
          <w:szCs w:val="22"/>
          <w:lang w:val="en-GB"/>
        </w:rPr>
        <w:t>d</w:t>
      </w:r>
      <w:r w:rsidRPr="00EB616D">
        <w:rPr>
          <w:rFonts w:ascii="Times New Roman" w:hAnsi="Times New Roman" w:cs="Times New Roman"/>
          <w:sz w:val="22"/>
          <w:szCs w:val="22"/>
          <w:lang w:val="en-GB"/>
        </w:rPr>
        <w:t xml:space="preserve"> more by perceptions on blogs than for recommendations. So when a perception of a blog increases or decreases this will </w:t>
      </w:r>
      <w:r w:rsidR="002843DC" w:rsidRPr="00EB616D">
        <w:rPr>
          <w:rFonts w:ascii="Times New Roman" w:hAnsi="Times New Roman" w:cs="Times New Roman"/>
          <w:sz w:val="22"/>
          <w:szCs w:val="22"/>
          <w:lang w:val="en-GB"/>
        </w:rPr>
        <w:t>affect</w:t>
      </w:r>
      <w:r w:rsidRPr="00EB616D">
        <w:rPr>
          <w:rFonts w:ascii="Times New Roman" w:hAnsi="Times New Roman" w:cs="Times New Roman"/>
          <w:sz w:val="22"/>
          <w:szCs w:val="22"/>
          <w:lang w:val="en-GB"/>
        </w:rPr>
        <w:t xml:space="preserve"> the preference more than when the same change is noticed for recommendations. </w:t>
      </w:r>
    </w:p>
    <w:p w:rsidR="002843DC" w:rsidRPr="00EB616D" w:rsidRDefault="002843DC" w:rsidP="001549AA">
      <w:pPr>
        <w:spacing w:line="360" w:lineRule="auto"/>
        <w:rPr>
          <w:rFonts w:ascii="Times New Roman" w:hAnsi="Times New Roman" w:cs="Times New Roman"/>
          <w:sz w:val="22"/>
          <w:szCs w:val="22"/>
          <w:lang w:val="en-GB"/>
        </w:rPr>
      </w:pPr>
    </w:p>
    <w:p w:rsidR="007218FD" w:rsidRPr="00EB616D" w:rsidRDefault="007218FD" w:rsidP="0067734A">
      <w:pPr>
        <w:spacing w:after="0" w:line="360" w:lineRule="auto"/>
        <w:rPr>
          <w:rFonts w:ascii="Times New Roman" w:hAnsi="Times New Roman" w:cs="Times New Roman"/>
          <w:sz w:val="22"/>
          <w:szCs w:val="22"/>
          <w:u w:val="single"/>
          <w:lang w:val="en-GB"/>
        </w:rPr>
      </w:pPr>
      <w:r w:rsidRPr="00EB616D">
        <w:rPr>
          <w:rFonts w:ascii="Times New Roman" w:hAnsi="Times New Roman" w:cs="Times New Roman"/>
          <w:sz w:val="22"/>
          <w:szCs w:val="22"/>
          <w:u w:val="single"/>
          <w:lang w:val="en-GB"/>
        </w:rPr>
        <w:lastRenderedPageBreak/>
        <w:t>Suitability</w:t>
      </w:r>
    </w:p>
    <w:p w:rsidR="002C4A7D" w:rsidRPr="00EB616D" w:rsidRDefault="00C6064C"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As in the first study we needed to combine most variables into one value in order to test the hypotheses. Again we preformed the reliability analysis t</w:t>
      </w:r>
      <w:r w:rsidR="003B7A0B" w:rsidRPr="00EB616D">
        <w:rPr>
          <w:rFonts w:ascii="Times New Roman" w:hAnsi="Times New Roman" w:cs="Times New Roman"/>
          <w:sz w:val="22"/>
          <w:szCs w:val="22"/>
          <w:lang w:val="en-GB"/>
        </w:rPr>
        <w:t>o test the propositions on the Cronbach A</w:t>
      </w:r>
      <w:r w:rsidRPr="00EB616D">
        <w:rPr>
          <w:rFonts w:ascii="Times New Roman" w:hAnsi="Times New Roman" w:cs="Times New Roman"/>
          <w:sz w:val="22"/>
          <w:szCs w:val="22"/>
          <w:lang w:val="en-GB"/>
        </w:rPr>
        <w:t xml:space="preserve">lpha to see if they correlated highly enough. We found two significant values for the dreaming stage as well as for the planning stage. </w:t>
      </w:r>
    </w:p>
    <w:p w:rsidR="00C6064C" w:rsidRPr="00EB616D" w:rsidRDefault="00C6064C" w:rsidP="0067734A">
      <w:pPr>
        <w:spacing w:after="0" w:line="360" w:lineRule="auto"/>
        <w:rPr>
          <w:rFonts w:ascii="Times New Roman" w:hAnsi="Times New Roman" w:cs="Times New Roman"/>
          <w:i/>
          <w:sz w:val="22"/>
          <w:szCs w:val="22"/>
          <w:lang w:val="en-GB"/>
        </w:rPr>
      </w:pPr>
      <w:r w:rsidRPr="00EB616D">
        <w:rPr>
          <w:rFonts w:ascii="Times New Roman" w:hAnsi="Times New Roman" w:cs="Times New Roman"/>
          <w:sz w:val="22"/>
          <w:szCs w:val="22"/>
          <w:lang w:val="en-GB"/>
        </w:rPr>
        <w:tab/>
      </w:r>
      <w:r w:rsidRPr="00EB616D">
        <w:rPr>
          <w:rFonts w:ascii="Times New Roman" w:hAnsi="Times New Roman" w:cs="Times New Roman"/>
          <w:i/>
          <w:sz w:val="22"/>
          <w:szCs w:val="22"/>
          <w:lang w:val="en-GB"/>
        </w:rPr>
        <w:t>Dreaming_Blogs = 0,956</w:t>
      </w:r>
    </w:p>
    <w:p w:rsidR="00C6064C" w:rsidRPr="00EB616D" w:rsidRDefault="00C6064C" w:rsidP="0067734A">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ab/>
        <w:t>Dreaming_Recommendations = 0,941</w:t>
      </w:r>
    </w:p>
    <w:p w:rsidR="00C6064C" w:rsidRPr="00EB616D" w:rsidRDefault="00C6064C" w:rsidP="0067734A">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ab/>
        <w:t>Planning_Blog = 0,947</w:t>
      </w:r>
    </w:p>
    <w:p w:rsidR="00C6064C" w:rsidRPr="00EB616D" w:rsidRDefault="00C6064C" w:rsidP="0067734A">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ab/>
        <w:t>Planning_Recommendations = 0,975</w:t>
      </w:r>
    </w:p>
    <w:p w:rsidR="003A2D14" w:rsidRPr="00EB616D" w:rsidRDefault="00C6064C"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As all these values are well above the border of 0,70 we can safely assume that the propositions are correlated highly. For each of the four values dele</w:t>
      </w:r>
      <w:r w:rsidR="00A07A7A" w:rsidRPr="00EB616D">
        <w:rPr>
          <w:rFonts w:ascii="Times New Roman" w:hAnsi="Times New Roman" w:cs="Times New Roman"/>
          <w:sz w:val="22"/>
          <w:szCs w:val="22"/>
          <w:lang w:val="en-GB"/>
        </w:rPr>
        <w:t>ting a proposition would not g</w:t>
      </w:r>
      <w:r w:rsidRPr="00EB616D">
        <w:rPr>
          <w:rFonts w:ascii="Times New Roman" w:hAnsi="Times New Roman" w:cs="Times New Roman"/>
          <w:sz w:val="22"/>
          <w:szCs w:val="22"/>
          <w:lang w:val="en-GB"/>
        </w:rPr>
        <w:t>e</w:t>
      </w:r>
      <w:r w:rsidR="00A07A7A" w:rsidRPr="00EB616D">
        <w:rPr>
          <w:rFonts w:ascii="Times New Roman" w:hAnsi="Times New Roman" w:cs="Times New Roman"/>
          <w:sz w:val="22"/>
          <w:szCs w:val="22"/>
          <w:lang w:val="en-GB"/>
        </w:rPr>
        <w:t>nerate</w:t>
      </w:r>
      <w:r w:rsidRPr="00EB616D">
        <w:rPr>
          <w:rFonts w:ascii="Times New Roman" w:hAnsi="Times New Roman" w:cs="Times New Roman"/>
          <w:sz w:val="22"/>
          <w:szCs w:val="22"/>
          <w:lang w:val="en-GB"/>
        </w:rPr>
        <w:t xml:space="preserve"> a significantly higher alpha. Therefore all propositions were included. Because of theses high values we could form four new variables to test the following hypotheses. </w:t>
      </w:r>
    </w:p>
    <w:p w:rsidR="003A2D14" w:rsidRPr="00EB616D" w:rsidRDefault="00C476E0"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To test to see if there is significant difference between the suitability between </w:t>
      </w:r>
      <w:r w:rsidR="003A2D14" w:rsidRPr="00EB616D">
        <w:rPr>
          <w:rFonts w:ascii="Times New Roman" w:hAnsi="Times New Roman" w:cs="Times New Roman"/>
          <w:sz w:val="22"/>
          <w:szCs w:val="22"/>
          <w:lang w:val="en-GB"/>
        </w:rPr>
        <w:t xml:space="preserve">Blogs and Recommendations per both stages, we performed a paired sample t-test. </w:t>
      </w:r>
      <w:r w:rsidR="00B54C88" w:rsidRPr="00EB616D">
        <w:rPr>
          <w:rFonts w:ascii="Times New Roman" w:hAnsi="Times New Roman" w:cs="Times New Roman"/>
          <w:sz w:val="22"/>
          <w:szCs w:val="22"/>
          <w:lang w:val="en-GB"/>
        </w:rPr>
        <w:t xml:space="preserve">The propositions of suitability were tested with a probability factor, which could take the values between 0 and 100. </w:t>
      </w:r>
    </w:p>
    <w:p w:rsidR="003A2D14" w:rsidRPr="00EB616D" w:rsidRDefault="003A2D14" w:rsidP="0067734A">
      <w:pPr>
        <w:spacing w:after="0" w:line="360" w:lineRule="auto"/>
        <w:rPr>
          <w:rFonts w:ascii="Times New Roman" w:hAnsi="Times New Roman" w:cs="Times New Roman"/>
          <w:i/>
          <w:sz w:val="22"/>
          <w:szCs w:val="22"/>
          <w:lang w:val="en-GB"/>
        </w:rPr>
      </w:pPr>
    </w:p>
    <w:p w:rsidR="003A2D14" w:rsidRPr="00EB616D" w:rsidRDefault="000E2CC8" w:rsidP="0067734A">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H5</w:t>
      </w:r>
      <w:r w:rsidR="003A2D14" w:rsidRPr="00EB616D">
        <w:rPr>
          <w:rFonts w:ascii="Times New Roman" w:hAnsi="Times New Roman" w:cs="Times New Roman"/>
          <w:i/>
          <w:sz w:val="22"/>
          <w:szCs w:val="22"/>
          <w:lang w:val="en-GB"/>
        </w:rPr>
        <w:t>a: Suitability will be higher for Blogs than for Recommendations during the Dreaming stage</w:t>
      </w:r>
    </w:p>
    <w:p w:rsidR="00D830B1" w:rsidRPr="00EB616D" w:rsidRDefault="003A2D14"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First looking at the dreaming stage, we find mean differences that on the first hand seem to lie closely together (suitability blogs mean = 63,65, suitability recommendation mean = 70,31) with a mere difference of 6,66. </w:t>
      </w:r>
      <w:r w:rsidR="0076133C" w:rsidRPr="00EB616D">
        <w:rPr>
          <w:rFonts w:ascii="Times New Roman" w:hAnsi="Times New Roman" w:cs="Times New Roman"/>
          <w:sz w:val="22"/>
          <w:szCs w:val="22"/>
          <w:lang w:val="en-GB"/>
        </w:rPr>
        <w:t>In general these figures are higher than the test value average (50) meaning that the overall respondents feel connected to the source. The t statistic</w:t>
      </w:r>
      <w:r w:rsidRPr="00EB616D">
        <w:rPr>
          <w:rFonts w:ascii="Times New Roman" w:hAnsi="Times New Roman" w:cs="Times New Roman"/>
          <w:sz w:val="22"/>
          <w:szCs w:val="22"/>
          <w:lang w:val="en-GB"/>
        </w:rPr>
        <w:t xml:space="preserve"> shows a significant difference (</w:t>
      </w:r>
      <w:r w:rsidR="003E12F1" w:rsidRPr="00EB616D">
        <w:rPr>
          <w:rFonts w:ascii="Times New Roman" w:hAnsi="Times New Roman" w:cs="Times New Roman"/>
          <w:sz w:val="22"/>
          <w:szCs w:val="22"/>
          <w:lang w:val="en-GB"/>
        </w:rPr>
        <w:t xml:space="preserve">T (73) = -2,585, </w:t>
      </w:r>
      <w:r w:rsidRPr="00EB616D">
        <w:rPr>
          <w:rFonts w:ascii="Times New Roman" w:hAnsi="Times New Roman" w:cs="Times New Roman"/>
          <w:sz w:val="22"/>
          <w:szCs w:val="22"/>
          <w:lang w:val="en-GB"/>
        </w:rPr>
        <w:t xml:space="preserve">significance level = 0,012). We can conclude that the suitability is higher valued for recommendations (lonely planet) than it is perceived for blogs (travelpod). This contradicts </w:t>
      </w:r>
      <w:r w:rsidR="00A07A7A" w:rsidRPr="00EB616D">
        <w:rPr>
          <w:rFonts w:ascii="Times New Roman" w:hAnsi="Times New Roman" w:cs="Times New Roman"/>
          <w:sz w:val="22"/>
          <w:szCs w:val="22"/>
          <w:lang w:val="en-GB"/>
        </w:rPr>
        <w:t xml:space="preserve">with </w:t>
      </w:r>
      <w:r w:rsidRPr="00EB616D">
        <w:rPr>
          <w:rFonts w:ascii="Times New Roman" w:hAnsi="Times New Roman" w:cs="Times New Roman"/>
          <w:sz w:val="22"/>
          <w:szCs w:val="22"/>
          <w:lang w:val="en-GB"/>
        </w:rPr>
        <w:t xml:space="preserve">our hypothesis, we expected that people would feel more connected to blogs than to recommendations during the dreaming stage. </w:t>
      </w:r>
      <w:r w:rsidR="009F14EA" w:rsidRPr="00EB616D">
        <w:rPr>
          <w:rFonts w:ascii="Times New Roman" w:hAnsi="Times New Roman" w:cs="Times New Roman"/>
          <w:sz w:val="22"/>
          <w:szCs w:val="22"/>
          <w:lang w:val="en-GB"/>
        </w:rPr>
        <w:t xml:space="preserve">This means that we </w:t>
      </w:r>
      <w:r w:rsidR="003E12F1" w:rsidRPr="00EB616D">
        <w:rPr>
          <w:rFonts w:ascii="Times New Roman" w:hAnsi="Times New Roman" w:cs="Times New Roman"/>
          <w:sz w:val="22"/>
          <w:szCs w:val="22"/>
          <w:lang w:val="en-GB"/>
        </w:rPr>
        <w:t xml:space="preserve">reject the hypothesis. </w:t>
      </w:r>
      <w:r w:rsidRPr="00EB616D">
        <w:rPr>
          <w:rFonts w:ascii="Times New Roman" w:hAnsi="Times New Roman" w:cs="Times New Roman"/>
          <w:sz w:val="22"/>
          <w:szCs w:val="22"/>
          <w:lang w:val="en-GB"/>
        </w:rPr>
        <w:t xml:space="preserve">        </w:t>
      </w:r>
    </w:p>
    <w:p w:rsidR="00D830B1" w:rsidRPr="00EB616D" w:rsidRDefault="00D830B1" w:rsidP="0067734A">
      <w:pPr>
        <w:spacing w:after="0" w:line="360" w:lineRule="auto"/>
        <w:rPr>
          <w:rFonts w:ascii="Times New Roman" w:hAnsi="Times New Roman" w:cs="Times New Roman"/>
          <w:i/>
          <w:sz w:val="22"/>
          <w:szCs w:val="22"/>
          <w:lang w:val="en-GB"/>
        </w:rPr>
      </w:pPr>
    </w:p>
    <w:p w:rsidR="003A2D14" w:rsidRPr="00EB616D" w:rsidRDefault="000E2CC8" w:rsidP="0067734A">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H5</w:t>
      </w:r>
      <w:r w:rsidR="003A2D14" w:rsidRPr="00EB616D">
        <w:rPr>
          <w:rFonts w:ascii="Times New Roman" w:hAnsi="Times New Roman" w:cs="Times New Roman"/>
          <w:i/>
          <w:sz w:val="22"/>
          <w:szCs w:val="22"/>
          <w:lang w:val="en-GB"/>
        </w:rPr>
        <w:t>b: Suitability will be higher for Recommendations than for Blogs during the Planning stage</w:t>
      </w:r>
    </w:p>
    <w:p w:rsidR="003A2D14" w:rsidRPr="00EB616D" w:rsidRDefault="00BC47E5"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Suitability during the </w:t>
      </w:r>
      <w:r w:rsidR="00A06DB8" w:rsidRPr="00EB616D">
        <w:rPr>
          <w:rFonts w:ascii="Times New Roman" w:hAnsi="Times New Roman" w:cs="Times New Roman"/>
          <w:sz w:val="22"/>
          <w:szCs w:val="22"/>
          <w:lang w:val="en-GB"/>
        </w:rPr>
        <w:t xml:space="preserve">planning stage shows slightly different results. The </w:t>
      </w:r>
      <w:r w:rsidR="00A07A7A" w:rsidRPr="00EB616D">
        <w:rPr>
          <w:rFonts w:ascii="Times New Roman" w:hAnsi="Times New Roman" w:cs="Times New Roman"/>
          <w:sz w:val="22"/>
          <w:szCs w:val="22"/>
          <w:lang w:val="en-GB"/>
        </w:rPr>
        <w:t>average of both platforms show</w:t>
      </w:r>
      <w:r w:rsidR="00A06DB8" w:rsidRPr="00EB616D">
        <w:rPr>
          <w:rFonts w:ascii="Times New Roman" w:hAnsi="Times New Roman" w:cs="Times New Roman"/>
          <w:sz w:val="22"/>
          <w:szCs w:val="22"/>
          <w:lang w:val="en-GB"/>
        </w:rPr>
        <w:t xml:space="preserve"> much lower results (suitability blogs</w:t>
      </w:r>
      <w:r w:rsidRPr="00EB616D">
        <w:rPr>
          <w:rFonts w:ascii="Times New Roman" w:hAnsi="Times New Roman" w:cs="Times New Roman"/>
          <w:sz w:val="22"/>
          <w:szCs w:val="22"/>
          <w:lang w:val="en-GB"/>
        </w:rPr>
        <w:t xml:space="preserve"> </w:t>
      </w:r>
      <w:r w:rsidR="00A06DB8" w:rsidRPr="00EB616D">
        <w:rPr>
          <w:rFonts w:ascii="Times New Roman" w:hAnsi="Times New Roman" w:cs="Times New Roman"/>
          <w:sz w:val="22"/>
          <w:szCs w:val="22"/>
          <w:lang w:val="en-GB"/>
        </w:rPr>
        <w:t>mean = 48,80, suitability recommendation mean = 61,96) but a higher difference (</w:t>
      </w:r>
      <w:r w:rsidR="00A02AEF" w:rsidRPr="00EB616D">
        <w:rPr>
          <w:rFonts w:ascii="Times New Roman" w:hAnsi="Times New Roman" w:cs="Times New Roman"/>
          <w:sz w:val="22"/>
          <w:szCs w:val="22"/>
          <w:lang w:val="en-GB"/>
        </w:rPr>
        <w:t>mean difference =</w:t>
      </w:r>
      <w:r w:rsidR="00A06DB8" w:rsidRPr="00EB616D">
        <w:rPr>
          <w:rFonts w:ascii="Times New Roman" w:hAnsi="Times New Roman" w:cs="Times New Roman"/>
          <w:sz w:val="22"/>
          <w:szCs w:val="22"/>
          <w:lang w:val="en-GB"/>
        </w:rPr>
        <w:t xml:space="preserve">13,165). </w:t>
      </w:r>
      <w:r w:rsidR="009F14EA" w:rsidRPr="00EB616D">
        <w:rPr>
          <w:rFonts w:ascii="Times New Roman" w:hAnsi="Times New Roman" w:cs="Times New Roman"/>
          <w:sz w:val="22"/>
          <w:szCs w:val="22"/>
          <w:lang w:val="en-GB"/>
        </w:rPr>
        <w:t>As this is a higher difference we would expect t</w:t>
      </w:r>
      <w:r w:rsidR="003E12F1" w:rsidRPr="00EB616D">
        <w:rPr>
          <w:rFonts w:ascii="Times New Roman" w:hAnsi="Times New Roman" w:cs="Times New Roman"/>
          <w:sz w:val="22"/>
          <w:szCs w:val="22"/>
          <w:lang w:val="en-GB"/>
        </w:rPr>
        <w:t>hat this difference is significant as well. Out t-test results establish this (T (76) = -5,042) with a significance level of 0,00. This significance level is higher than the previous one, esta</w:t>
      </w:r>
      <w:r w:rsidR="0076133C" w:rsidRPr="00EB616D">
        <w:rPr>
          <w:rFonts w:ascii="Times New Roman" w:hAnsi="Times New Roman" w:cs="Times New Roman"/>
          <w:sz w:val="22"/>
          <w:szCs w:val="22"/>
          <w:lang w:val="en-GB"/>
        </w:rPr>
        <w:t>blishing that the difference is significantly higher than the difference in the dreaming stage</w:t>
      </w:r>
      <w:r w:rsidR="003E12F1" w:rsidRPr="00EB616D">
        <w:rPr>
          <w:rFonts w:ascii="Times New Roman" w:hAnsi="Times New Roman" w:cs="Times New Roman"/>
          <w:sz w:val="22"/>
          <w:szCs w:val="22"/>
          <w:lang w:val="en-GB"/>
        </w:rPr>
        <w:t xml:space="preserve">. Here we can now state that indeed the perceived suitability for recommendations is higher than for blogs during the planning stage. </w:t>
      </w:r>
    </w:p>
    <w:p w:rsidR="00BC47E5" w:rsidRPr="00EB616D" w:rsidRDefault="00BC47E5" w:rsidP="0067734A">
      <w:pPr>
        <w:spacing w:after="0" w:line="360" w:lineRule="auto"/>
        <w:rPr>
          <w:rFonts w:ascii="Times New Roman" w:hAnsi="Times New Roman" w:cs="Times New Roman"/>
          <w:sz w:val="22"/>
          <w:szCs w:val="22"/>
          <w:lang w:val="en-GB"/>
        </w:rPr>
      </w:pPr>
    </w:p>
    <w:p w:rsidR="007218FD" w:rsidRPr="00EB616D" w:rsidRDefault="007218FD" w:rsidP="0067734A">
      <w:pPr>
        <w:spacing w:after="0" w:line="360" w:lineRule="auto"/>
        <w:rPr>
          <w:rFonts w:ascii="Times New Roman" w:hAnsi="Times New Roman" w:cs="Times New Roman"/>
          <w:sz w:val="22"/>
          <w:szCs w:val="22"/>
          <w:u w:val="single"/>
          <w:lang w:val="en-GB"/>
        </w:rPr>
      </w:pPr>
      <w:r w:rsidRPr="00EB616D">
        <w:rPr>
          <w:rFonts w:ascii="Times New Roman" w:hAnsi="Times New Roman" w:cs="Times New Roman"/>
          <w:sz w:val="22"/>
          <w:szCs w:val="22"/>
          <w:u w:val="single"/>
          <w:lang w:val="en-GB"/>
        </w:rPr>
        <w:lastRenderedPageBreak/>
        <w:t>Reliability</w:t>
      </w:r>
    </w:p>
    <w:p w:rsidR="00DB61AF" w:rsidRPr="00EB616D" w:rsidRDefault="00DB61AF"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To test the variable reliability we included</w:t>
      </w:r>
      <w:r w:rsidR="00A07A7A" w:rsidRPr="00EB616D">
        <w:rPr>
          <w:rFonts w:ascii="Times New Roman" w:hAnsi="Times New Roman" w:cs="Times New Roman"/>
          <w:sz w:val="22"/>
          <w:szCs w:val="22"/>
          <w:lang w:val="en-GB"/>
        </w:rPr>
        <w:t xml:space="preserve"> similiar</w:t>
      </w:r>
      <w:r w:rsidRPr="00EB616D">
        <w:rPr>
          <w:rFonts w:ascii="Times New Roman" w:hAnsi="Times New Roman" w:cs="Times New Roman"/>
          <w:sz w:val="22"/>
          <w:szCs w:val="22"/>
          <w:lang w:val="en-GB"/>
        </w:rPr>
        <w:t xml:space="preserve"> questions in the survey as we did in the first study. This makes the variable testing similar to the previous one. The variables were tested separately between blogs and official recommendations, also because the resp</w:t>
      </w:r>
      <w:r w:rsidR="003B7A0B" w:rsidRPr="00EB616D">
        <w:rPr>
          <w:rFonts w:ascii="Times New Roman" w:hAnsi="Times New Roman" w:cs="Times New Roman"/>
          <w:sz w:val="22"/>
          <w:szCs w:val="22"/>
          <w:lang w:val="en-GB"/>
        </w:rPr>
        <w:t>ondents were primed, we tested C</w:t>
      </w:r>
      <w:r w:rsidRPr="00EB616D">
        <w:rPr>
          <w:rFonts w:ascii="Times New Roman" w:hAnsi="Times New Roman" w:cs="Times New Roman"/>
          <w:sz w:val="22"/>
          <w:szCs w:val="22"/>
          <w:lang w:val="en-GB"/>
        </w:rPr>
        <w:t xml:space="preserve">ronbach alpha on four different groups. The following results were found. </w:t>
      </w:r>
    </w:p>
    <w:p w:rsidR="00DB61AF" w:rsidRPr="00EB616D" w:rsidRDefault="00DB61AF" w:rsidP="0067734A">
      <w:pPr>
        <w:spacing w:after="0" w:line="360" w:lineRule="auto"/>
        <w:ind w:firstLine="708"/>
        <w:rPr>
          <w:rFonts w:ascii="Times New Roman" w:hAnsi="Times New Roman" w:cs="Times New Roman"/>
          <w:i/>
          <w:sz w:val="22"/>
          <w:szCs w:val="22"/>
          <w:lang w:val="en-GB"/>
        </w:rPr>
      </w:pPr>
      <w:r w:rsidRPr="00EB616D">
        <w:rPr>
          <w:rFonts w:ascii="Times New Roman" w:hAnsi="Times New Roman" w:cs="Times New Roman"/>
          <w:i/>
          <w:sz w:val="22"/>
          <w:szCs w:val="22"/>
          <w:lang w:val="en-GB"/>
        </w:rPr>
        <w:t>Dreaming_Blogs = 0,847</w:t>
      </w:r>
    </w:p>
    <w:p w:rsidR="00DB61AF" w:rsidRPr="00EB616D" w:rsidRDefault="00DB61AF" w:rsidP="0067734A">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ab/>
        <w:t>Dreaming_Recommendations = 0,904</w:t>
      </w:r>
    </w:p>
    <w:p w:rsidR="00DB61AF" w:rsidRPr="00EB616D" w:rsidRDefault="00DB61AF" w:rsidP="0067734A">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ab/>
        <w:t>Planning_Blog = 0,892</w:t>
      </w:r>
    </w:p>
    <w:p w:rsidR="00DB61AF" w:rsidRPr="00EB616D" w:rsidRDefault="00DB61AF" w:rsidP="0067734A">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ab/>
        <w:t>Planning_Recommendations = 0,881</w:t>
      </w:r>
    </w:p>
    <w:p w:rsidR="00DB61AF" w:rsidRPr="00EB616D" w:rsidRDefault="00DB61AF"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For each value it was possible to make it higher by deleting a variable, although the difference was not significantly higher. Also in each case it were different propositions to be deleted, and we found that this would lessen the textual value of the study. Four new variables were combined to test the below stated variables. </w:t>
      </w:r>
    </w:p>
    <w:p w:rsidR="00DB61AF" w:rsidRPr="00EB616D" w:rsidRDefault="00DB61AF" w:rsidP="0067734A">
      <w:pPr>
        <w:spacing w:after="0" w:line="360" w:lineRule="auto"/>
        <w:rPr>
          <w:rFonts w:ascii="Times New Roman" w:hAnsi="Times New Roman" w:cs="Times New Roman"/>
          <w:sz w:val="22"/>
          <w:szCs w:val="22"/>
          <w:lang w:val="en-GB"/>
        </w:rPr>
      </w:pPr>
    </w:p>
    <w:p w:rsidR="00B54C88" w:rsidRPr="00EB616D" w:rsidRDefault="00B54C88"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To test the difference of perceived reliability on blogs and recommendations we preformed a paired sample t-test per </w:t>
      </w:r>
      <w:r w:rsidR="00A07A7A" w:rsidRPr="00EB616D">
        <w:rPr>
          <w:rFonts w:ascii="Times New Roman" w:hAnsi="Times New Roman" w:cs="Times New Roman"/>
          <w:sz w:val="22"/>
          <w:szCs w:val="22"/>
          <w:lang w:val="en-GB"/>
        </w:rPr>
        <w:t xml:space="preserve">travel </w:t>
      </w:r>
      <w:r w:rsidRPr="00EB616D">
        <w:rPr>
          <w:rFonts w:ascii="Times New Roman" w:hAnsi="Times New Roman" w:cs="Times New Roman"/>
          <w:sz w:val="22"/>
          <w:szCs w:val="22"/>
          <w:lang w:val="en-GB"/>
        </w:rPr>
        <w:t xml:space="preserve">stage. The value that each given propositions could assume was based on a 5-point Likert scale ranging from (strongly disagree (1) – strongly agree (5)). </w:t>
      </w:r>
    </w:p>
    <w:p w:rsidR="00987BDC" w:rsidRPr="00EB616D" w:rsidRDefault="00987BDC" w:rsidP="0067734A">
      <w:pPr>
        <w:spacing w:after="0" w:line="360" w:lineRule="auto"/>
        <w:rPr>
          <w:rFonts w:ascii="Times New Roman" w:hAnsi="Times New Roman" w:cs="Times New Roman"/>
          <w:i/>
          <w:sz w:val="22"/>
          <w:szCs w:val="22"/>
          <w:lang w:val="en-GB"/>
        </w:rPr>
      </w:pPr>
    </w:p>
    <w:p w:rsidR="007218FD" w:rsidRPr="00EB616D" w:rsidRDefault="007218FD" w:rsidP="0067734A">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H</w:t>
      </w:r>
      <w:r w:rsidR="000E2CC8" w:rsidRPr="00EB616D">
        <w:rPr>
          <w:rFonts w:ascii="Times New Roman" w:hAnsi="Times New Roman" w:cs="Times New Roman"/>
          <w:i/>
          <w:sz w:val="22"/>
          <w:szCs w:val="22"/>
          <w:lang w:val="en-GB"/>
        </w:rPr>
        <w:t>6</w:t>
      </w:r>
      <w:r w:rsidR="00EF656B" w:rsidRPr="00EB616D">
        <w:rPr>
          <w:rFonts w:ascii="Times New Roman" w:hAnsi="Times New Roman" w:cs="Times New Roman"/>
          <w:i/>
          <w:sz w:val="22"/>
          <w:szCs w:val="22"/>
          <w:lang w:val="en-GB"/>
        </w:rPr>
        <w:t>a</w:t>
      </w:r>
      <w:r w:rsidRPr="00EB616D">
        <w:rPr>
          <w:rFonts w:ascii="Times New Roman" w:hAnsi="Times New Roman" w:cs="Times New Roman"/>
          <w:i/>
          <w:sz w:val="22"/>
          <w:szCs w:val="22"/>
          <w:lang w:val="en-GB"/>
        </w:rPr>
        <w:t xml:space="preserve">: </w:t>
      </w:r>
      <w:r w:rsidR="0096243F" w:rsidRPr="00EB616D">
        <w:rPr>
          <w:rFonts w:ascii="Times New Roman" w:hAnsi="Times New Roman" w:cs="Times New Roman"/>
          <w:i/>
          <w:sz w:val="22"/>
          <w:szCs w:val="22"/>
          <w:lang w:val="en-GB"/>
        </w:rPr>
        <w:t>Reliability will be higher for R</w:t>
      </w:r>
      <w:r w:rsidRPr="00EB616D">
        <w:rPr>
          <w:rFonts w:ascii="Times New Roman" w:hAnsi="Times New Roman" w:cs="Times New Roman"/>
          <w:i/>
          <w:sz w:val="22"/>
          <w:szCs w:val="22"/>
          <w:lang w:val="en-GB"/>
        </w:rPr>
        <w:t xml:space="preserve">ecommendations than for blogs during the </w:t>
      </w:r>
      <w:r w:rsidR="00EF656B" w:rsidRPr="00EB616D">
        <w:rPr>
          <w:rFonts w:ascii="Times New Roman" w:hAnsi="Times New Roman" w:cs="Times New Roman"/>
          <w:i/>
          <w:sz w:val="22"/>
          <w:szCs w:val="22"/>
          <w:lang w:val="en-GB"/>
        </w:rPr>
        <w:t>Dreaming</w:t>
      </w:r>
      <w:r w:rsidRPr="00EB616D">
        <w:rPr>
          <w:rFonts w:ascii="Times New Roman" w:hAnsi="Times New Roman" w:cs="Times New Roman"/>
          <w:i/>
          <w:sz w:val="22"/>
          <w:szCs w:val="22"/>
          <w:lang w:val="en-GB"/>
        </w:rPr>
        <w:t xml:space="preserve"> stage. </w:t>
      </w:r>
    </w:p>
    <w:p w:rsidR="00987BDC" w:rsidRPr="00EB616D" w:rsidRDefault="00987BDC"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In total, 74 respondents were primed in the dreaming stage and were asked to indicate their perceived reliability of a blog and recommendation. The average value of blogs was 3,6, which indicates that for most respondents find blogs fairly reliable. The average given for recommendations was slightly higher (reliability recommendation mean = 3,7). Test results show no significant difference between the perceived reliability between the two platforms (T (73) = -1,027, significance level = 0,308). As we see 0,308 is larger than 0,5</w:t>
      </w:r>
      <w:r w:rsidR="00A4342D" w:rsidRPr="00EB616D">
        <w:rPr>
          <w:rFonts w:ascii="Times New Roman" w:hAnsi="Times New Roman" w:cs="Times New Roman"/>
          <w:sz w:val="22"/>
          <w:szCs w:val="22"/>
          <w:lang w:val="en-GB"/>
        </w:rPr>
        <w:t xml:space="preserve"> so we can assume that the perceived reliability does not</w:t>
      </w:r>
      <w:r w:rsidR="00EA30CA" w:rsidRPr="00EB616D">
        <w:rPr>
          <w:rFonts w:ascii="Times New Roman" w:hAnsi="Times New Roman" w:cs="Times New Roman"/>
          <w:sz w:val="22"/>
          <w:szCs w:val="22"/>
          <w:lang w:val="en-GB"/>
        </w:rPr>
        <w:t xml:space="preserve"> differ between the two stages, and the hypothesis is rejected. </w:t>
      </w:r>
    </w:p>
    <w:p w:rsidR="00987BDC" w:rsidRPr="00EB616D" w:rsidRDefault="00987BDC" w:rsidP="0067734A">
      <w:pPr>
        <w:spacing w:after="0" w:line="360" w:lineRule="auto"/>
        <w:rPr>
          <w:rFonts w:ascii="Times New Roman" w:hAnsi="Times New Roman" w:cs="Times New Roman"/>
          <w:i/>
          <w:sz w:val="22"/>
          <w:szCs w:val="22"/>
          <w:lang w:val="en-GB"/>
        </w:rPr>
      </w:pPr>
    </w:p>
    <w:p w:rsidR="00EF656B" w:rsidRPr="00EB616D" w:rsidRDefault="000E2CC8" w:rsidP="0067734A">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H6</w:t>
      </w:r>
      <w:r w:rsidR="00EF656B" w:rsidRPr="00EB616D">
        <w:rPr>
          <w:rFonts w:ascii="Times New Roman" w:hAnsi="Times New Roman" w:cs="Times New Roman"/>
          <w:i/>
          <w:sz w:val="22"/>
          <w:szCs w:val="22"/>
          <w:lang w:val="en-GB"/>
        </w:rPr>
        <w:t xml:space="preserve">b: Reliability will be higher for </w:t>
      </w:r>
      <w:r w:rsidR="005E2DEC" w:rsidRPr="00EB616D">
        <w:rPr>
          <w:rFonts w:ascii="Times New Roman" w:hAnsi="Times New Roman" w:cs="Times New Roman"/>
          <w:i/>
          <w:sz w:val="22"/>
          <w:szCs w:val="22"/>
          <w:lang w:val="en-GB"/>
        </w:rPr>
        <w:t>Recommendations</w:t>
      </w:r>
      <w:r w:rsidR="00EF656B" w:rsidRPr="00EB616D">
        <w:rPr>
          <w:rFonts w:ascii="Times New Roman" w:hAnsi="Times New Roman" w:cs="Times New Roman"/>
          <w:i/>
          <w:sz w:val="22"/>
          <w:szCs w:val="22"/>
          <w:lang w:val="en-GB"/>
        </w:rPr>
        <w:t xml:space="preserve"> than for </w:t>
      </w:r>
      <w:r w:rsidR="005E2DEC" w:rsidRPr="00EB616D">
        <w:rPr>
          <w:rFonts w:ascii="Times New Roman" w:hAnsi="Times New Roman" w:cs="Times New Roman"/>
          <w:i/>
          <w:sz w:val="22"/>
          <w:szCs w:val="22"/>
          <w:lang w:val="en-GB"/>
        </w:rPr>
        <w:t>Blogs</w:t>
      </w:r>
      <w:r w:rsidR="00EF656B" w:rsidRPr="00EB616D">
        <w:rPr>
          <w:rFonts w:ascii="Times New Roman" w:hAnsi="Times New Roman" w:cs="Times New Roman"/>
          <w:i/>
          <w:sz w:val="22"/>
          <w:szCs w:val="22"/>
          <w:lang w:val="en-GB"/>
        </w:rPr>
        <w:t xml:space="preserve"> during the Planning stage.</w:t>
      </w:r>
    </w:p>
    <w:p w:rsidR="007218FD" w:rsidRPr="00EB616D" w:rsidRDefault="00BD085E"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Looking at the second stage of the travel stages we find different results. </w:t>
      </w:r>
      <w:r w:rsidR="00EA30CA" w:rsidRPr="00EB616D">
        <w:rPr>
          <w:rFonts w:ascii="Times New Roman" w:hAnsi="Times New Roman" w:cs="Times New Roman"/>
          <w:sz w:val="22"/>
          <w:szCs w:val="22"/>
          <w:lang w:val="en-GB"/>
        </w:rPr>
        <w:t xml:space="preserve">Where in the dreaming stage there was no significant difference between the platforms, here in the primed planning stage results show a significant difference (T (76) = -6,728 with significance level = 0,00). Looking at the averages of both platforms we see that recommendations (lonely planet) scores higher (mean = 3,7) than the perceived reliability of blogs (mean = 3,6). Overall these values are higher than average (3) meaning that the overall reliability is fairly high. We can conclude that the hypothesis given above is </w:t>
      </w:r>
      <w:r w:rsidR="005E2DEC" w:rsidRPr="00EB616D">
        <w:rPr>
          <w:rFonts w:ascii="Times New Roman" w:hAnsi="Times New Roman" w:cs="Times New Roman"/>
          <w:sz w:val="22"/>
          <w:szCs w:val="22"/>
          <w:lang w:val="en-GB"/>
        </w:rPr>
        <w:t>supported</w:t>
      </w:r>
      <w:r w:rsidR="00EA30CA" w:rsidRPr="00EB616D">
        <w:rPr>
          <w:rFonts w:ascii="Times New Roman" w:hAnsi="Times New Roman" w:cs="Times New Roman"/>
          <w:sz w:val="22"/>
          <w:szCs w:val="22"/>
          <w:lang w:val="en-GB"/>
        </w:rPr>
        <w:t xml:space="preserve">; the perceived reliability for recommendations is higher than for blogs during the planning stage. </w:t>
      </w:r>
    </w:p>
    <w:p w:rsidR="00A4342D" w:rsidRPr="00EB616D" w:rsidRDefault="00A4342D" w:rsidP="0067734A">
      <w:pPr>
        <w:spacing w:after="0" w:line="360" w:lineRule="auto"/>
        <w:rPr>
          <w:rFonts w:ascii="Times New Roman" w:hAnsi="Times New Roman" w:cs="Times New Roman"/>
          <w:sz w:val="22"/>
          <w:szCs w:val="22"/>
          <w:lang w:val="en-GB"/>
        </w:rPr>
      </w:pPr>
    </w:p>
    <w:p w:rsidR="002843DC" w:rsidRDefault="002843DC" w:rsidP="0067734A">
      <w:pPr>
        <w:spacing w:after="0" w:line="360" w:lineRule="auto"/>
        <w:rPr>
          <w:rFonts w:ascii="Times New Roman" w:hAnsi="Times New Roman" w:cs="Times New Roman"/>
          <w:sz w:val="22"/>
          <w:szCs w:val="22"/>
          <w:u w:val="single"/>
          <w:lang w:val="en-GB"/>
        </w:rPr>
      </w:pPr>
    </w:p>
    <w:p w:rsidR="007218FD" w:rsidRPr="00EB616D" w:rsidRDefault="007218FD" w:rsidP="0067734A">
      <w:pPr>
        <w:spacing w:after="0" w:line="360" w:lineRule="auto"/>
        <w:rPr>
          <w:rFonts w:ascii="Times New Roman" w:hAnsi="Times New Roman" w:cs="Times New Roman"/>
          <w:sz w:val="22"/>
          <w:szCs w:val="22"/>
          <w:u w:val="single"/>
          <w:lang w:val="en-GB"/>
        </w:rPr>
      </w:pPr>
      <w:r w:rsidRPr="00EB616D">
        <w:rPr>
          <w:rFonts w:ascii="Times New Roman" w:hAnsi="Times New Roman" w:cs="Times New Roman"/>
          <w:sz w:val="22"/>
          <w:szCs w:val="22"/>
          <w:u w:val="single"/>
          <w:lang w:val="en-GB"/>
        </w:rPr>
        <w:lastRenderedPageBreak/>
        <w:t>Credibility</w:t>
      </w:r>
    </w:p>
    <w:p w:rsidR="00BA4C76" w:rsidRPr="00EB616D" w:rsidRDefault="00BA4C76"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Concerning credibility, we tested this v</w:t>
      </w:r>
      <w:r w:rsidR="00A07A7A" w:rsidRPr="00EB616D">
        <w:rPr>
          <w:rFonts w:ascii="Times New Roman" w:hAnsi="Times New Roman" w:cs="Times New Roman"/>
          <w:sz w:val="22"/>
          <w:szCs w:val="22"/>
          <w:lang w:val="en-GB"/>
        </w:rPr>
        <w:t>ariable differently than in</w:t>
      </w:r>
      <w:r w:rsidRPr="00EB616D">
        <w:rPr>
          <w:rFonts w:ascii="Times New Roman" w:hAnsi="Times New Roman" w:cs="Times New Roman"/>
          <w:sz w:val="22"/>
          <w:szCs w:val="22"/>
          <w:lang w:val="en-GB"/>
        </w:rPr>
        <w:t xml:space="preserve"> the first study. In this study we tested the eleven propositions separately per type of </w:t>
      </w:r>
      <w:r w:rsidR="00A07A7A" w:rsidRPr="00EB616D">
        <w:rPr>
          <w:rFonts w:ascii="Times New Roman" w:hAnsi="Times New Roman" w:cs="Times New Roman"/>
          <w:sz w:val="22"/>
          <w:szCs w:val="22"/>
          <w:lang w:val="en-GB"/>
        </w:rPr>
        <w:t xml:space="preserve">online travel </w:t>
      </w:r>
      <w:r w:rsidRPr="00EB616D">
        <w:rPr>
          <w:rFonts w:ascii="Times New Roman" w:hAnsi="Times New Roman" w:cs="Times New Roman"/>
          <w:sz w:val="22"/>
          <w:szCs w:val="22"/>
          <w:lang w:val="en-GB"/>
        </w:rPr>
        <w:t>recommendation (blog and official website). Therefore we have four new variables with significant correlation within the groups to combine the</w:t>
      </w:r>
      <w:r w:rsidR="001549AA" w:rsidRPr="00EB616D">
        <w:rPr>
          <w:rFonts w:ascii="Times New Roman" w:hAnsi="Times New Roman" w:cs="Times New Roman"/>
          <w:sz w:val="22"/>
          <w:szCs w:val="22"/>
          <w:lang w:val="en-GB"/>
        </w:rPr>
        <w:t>m into four new variables. The C</w:t>
      </w:r>
      <w:r w:rsidRPr="00EB616D">
        <w:rPr>
          <w:rFonts w:ascii="Times New Roman" w:hAnsi="Times New Roman" w:cs="Times New Roman"/>
          <w:sz w:val="22"/>
          <w:szCs w:val="22"/>
          <w:lang w:val="en-GB"/>
        </w:rPr>
        <w:t xml:space="preserve">ronbach </w:t>
      </w:r>
      <w:r w:rsidR="006C043D" w:rsidRPr="00EB616D">
        <w:rPr>
          <w:rFonts w:ascii="Times New Roman" w:hAnsi="Times New Roman" w:cs="Times New Roman"/>
          <w:sz w:val="22"/>
          <w:szCs w:val="22"/>
          <w:lang w:val="en-GB"/>
        </w:rPr>
        <w:t>alphas</w:t>
      </w:r>
      <w:r w:rsidRPr="00EB616D">
        <w:rPr>
          <w:rFonts w:ascii="Times New Roman" w:hAnsi="Times New Roman" w:cs="Times New Roman"/>
          <w:sz w:val="22"/>
          <w:szCs w:val="22"/>
          <w:lang w:val="en-GB"/>
        </w:rPr>
        <w:t xml:space="preserve"> are shown below. </w:t>
      </w:r>
    </w:p>
    <w:p w:rsidR="00BA4C76" w:rsidRPr="00EB616D" w:rsidRDefault="00BA4C76" w:rsidP="0067734A">
      <w:pPr>
        <w:spacing w:after="0" w:line="360" w:lineRule="auto"/>
        <w:ind w:firstLine="708"/>
        <w:rPr>
          <w:rFonts w:ascii="Times New Roman" w:hAnsi="Times New Roman" w:cs="Times New Roman"/>
          <w:i/>
          <w:sz w:val="22"/>
          <w:szCs w:val="22"/>
          <w:lang w:val="en-GB"/>
        </w:rPr>
      </w:pPr>
      <w:r w:rsidRPr="00EB616D">
        <w:rPr>
          <w:rFonts w:ascii="Times New Roman" w:hAnsi="Times New Roman" w:cs="Times New Roman"/>
          <w:i/>
          <w:sz w:val="22"/>
          <w:szCs w:val="22"/>
          <w:lang w:val="en-GB"/>
        </w:rPr>
        <w:t>Dreaming_Blogs = 0,881</w:t>
      </w:r>
    </w:p>
    <w:p w:rsidR="00BA4C76" w:rsidRPr="00EB616D" w:rsidRDefault="00BA4C76" w:rsidP="0067734A">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ab/>
        <w:t>Dreaming_Recommendations = 0,913</w:t>
      </w:r>
    </w:p>
    <w:p w:rsidR="00BA4C76" w:rsidRPr="00EB616D" w:rsidRDefault="00BA4C76" w:rsidP="0067734A">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ab/>
        <w:t>Planning_Blog = 0,887</w:t>
      </w:r>
    </w:p>
    <w:p w:rsidR="00BA4C76" w:rsidRPr="00EB616D" w:rsidRDefault="00BA4C76" w:rsidP="0067734A">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ab/>
        <w:t>Planning_Recommendations = 0,924</w:t>
      </w:r>
    </w:p>
    <w:p w:rsidR="00AC6429" w:rsidRPr="00EB616D" w:rsidRDefault="00AC6429" w:rsidP="0067734A">
      <w:pPr>
        <w:spacing w:after="0" w:line="360" w:lineRule="auto"/>
        <w:rPr>
          <w:rFonts w:ascii="Times New Roman" w:hAnsi="Times New Roman" w:cs="Times New Roman"/>
          <w:sz w:val="22"/>
          <w:szCs w:val="22"/>
          <w:lang w:val="en-GB"/>
        </w:rPr>
      </w:pPr>
    </w:p>
    <w:p w:rsidR="00DB61AF" w:rsidRPr="00EB616D" w:rsidRDefault="00EA30CA"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After establishing that the new variables are correlated enough </w:t>
      </w:r>
      <w:r w:rsidR="00B8696F" w:rsidRPr="00EB616D">
        <w:rPr>
          <w:rFonts w:ascii="Times New Roman" w:hAnsi="Times New Roman" w:cs="Times New Roman"/>
          <w:sz w:val="22"/>
          <w:szCs w:val="22"/>
          <w:lang w:val="en-GB"/>
        </w:rPr>
        <w:t xml:space="preserve">(all above 0,70) </w:t>
      </w:r>
      <w:r w:rsidRPr="00EB616D">
        <w:rPr>
          <w:rFonts w:ascii="Times New Roman" w:hAnsi="Times New Roman" w:cs="Times New Roman"/>
          <w:sz w:val="22"/>
          <w:szCs w:val="22"/>
          <w:lang w:val="en-GB"/>
        </w:rPr>
        <w:t xml:space="preserve">we preformed two paired sample t-tests to determine whether the perceived credibility differs between the two stages. The values of the proposition used to test the variables are on bases of a 5-point Likert scale (strongly disagree (1) – strongly agree (5)). </w:t>
      </w:r>
    </w:p>
    <w:p w:rsidR="00EA30CA" w:rsidRPr="00EB616D" w:rsidRDefault="00EA30CA" w:rsidP="0067734A">
      <w:pPr>
        <w:spacing w:after="0" w:line="360" w:lineRule="auto"/>
        <w:rPr>
          <w:rFonts w:ascii="Times New Roman" w:hAnsi="Times New Roman" w:cs="Times New Roman"/>
          <w:sz w:val="22"/>
          <w:szCs w:val="22"/>
          <w:lang w:val="en-GB"/>
        </w:rPr>
      </w:pPr>
    </w:p>
    <w:p w:rsidR="007218FD" w:rsidRPr="00EB616D" w:rsidRDefault="000E2CC8" w:rsidP="0067734A">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H7</w:t>
      </w:r>
      <w:r w:rsidR="00EF656B" w:rsidRPr="00EB616D">
        <w:rPr>
          <w:rFonts w:ascii="Times New Roman" w:hAnsi="Times New Roman" w:cs="Times New Roman"/>
          <w:i/>
          <w:sz w:val="22"/>
          <w:szCs w:val="22"/>
          <w:lang w:val="en-GB"/>
        </w:rPr>
        <w:t>a</w:t>
      </w:r>
      <w:r w:rsidR="007218FD" w:rsidRPr="00EB616D">
        <w:rPr>
          <w:rFonts w:ascii="Times New Roman" w:hAnsi="Times New Roman" w:cs="Times New Roman"/>
          <w:i/>
          <w:sz w:val="22"/>
          <w:szCs w:val="22"/>
          <w:lang w:val="en-GB"/>
        </w:rPr>
        <w:t xml:space="preserve">: Credibility will be higher for recommendations than for blogs during the </w:t>
      </w:r>
      <w:r w:rsidR="00EF656B" w:rsidRPr="00EB616D">
        <w:rPr>
          <w:rFonts w:ascii="Times New Roman" w:hAnsi="Times New Roman" w:cs="Times New Roman"/>
          <w:i/>
          <w:sz w:val="22"/>
          <w:szCs w:val="22"/>
          <w:lang w:val="en-GB"/>
        </w:rPr>
        <w:t>Dreaming</w:t>
      </w:r>
      <w:r w:rsidR="007218FD" w:rsidRPr="00EB616D">
        <w:rPr>
          <w:rFonts w:ascii="Times New Roman" w:hAnsi="Times New Roman" w:cs="Times New Roman"/>
          <w:i/>
          <w:sz w:val="22"/>
          <w:szCs w:val="22"/>
          <w:lang w:val="en-GB"/>
        </w:rPr>
        <w:t xml:space="preserve"> stage.</w:t>
      </w:r>
    </w:p>
    <w:p w:rsidR="00BD085E" w:rsidRPr="00EB616D" w:rsidRDefault="003D1819"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The primed respondents in t</w:t>
      </w:r>
      <w:r w:rsidR="00E57358" w:rsidRPr="00EB616D">
        <w:rPr>
          <w:rFonts w:ascii="Times New Roman" w:hAnsi="Times New Roman" w:cs="Times New Roman"/>
          <w:sz w:val="22"/>
          <w:szCs w:val="22"/>
          <w:lang w:val="en-GB"/>
        </w:rPr>
        <w:t>he dreaming stage were tested to which matter they found both platforms credible. A t-statistic of -4,892 was found at a significance level of 0,00, indicating that there is a significant difference between the platforms. The total average of the blog platform was found at 3,42 where the average of recommendations was 3,82. This means that credibility is significantly higher for recommendations than it is perceived for blogs. Therefore we can assume that our hypothesis is correct.</w:t>
      </w:r>
    </w:p>
    <w:p w:rsidR="00B8696F" w:rsidRPr="00EB616D" w:rsidRDefault="00B8696F" w:rsidP="0067734A">
      <w:pPr>
        <w:spacing w:after="0" w:line="360" w:lineRule="auto"/>
        <w:rPr>
          <w:rFonts w:ascii="Times New Roman" w:hAnsi="Times New Roman" w:cs="Times New Roman"/>
          <w:sz w:val="22"/>
          <w:szCs w:val="22"/>
          <w:lang w:val="en-GB"/>
        </w:rPr>
      </w:pPr>
    </w:p>
    <w:p w:rsidR="00EF656B" w:rsidRPr="00EB616D" w:rsidRDefault="000E2CC8" w:rsidP="0067734A">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H7</w:t>
      </w:r>
      <w:r w:rsidR="00EF656B" w:rsidRPr="00EB616D">
        <w:rPr>
          <w:rFonts w:ascii="Times New Roman" w:hAnsi="Times New Roman" w:cs="Times New Roman"/>
          <w:i/>
          <w:sz w:val="22"/>
          <w:szCs w:val="22"/>
          <w:lang w:val="en-GB"/>
        </w:rPr>
        <w:t xml:space="preserve">b: Credibility will be higher for </w:t>
      </w:r>
      <w:r w:rsidR="00E57358" w:rsidRPr="00EB616D">
        <w:rPr>
          <w:rFonts w:ascii="Times New Roman" w:hAnsi="Times New Roman" w:cs="Times New Roman"/>
          <w:i/>
          <w:sz w:val="22"/>
          <w:szCs w:val="22"/>
          <w:lang w:val="en-GB"/>
        </w:rPr>
        <w:t>Recommendations</w:t>
      </w:r>
      <w:r w:rsidR="00EF656B" w:rsidRPr="00EB616D">
        <w:rPr>
          <w:rFonts w:ascii="Times New Roman" w:hAnsi="Times New Roman" w:cs="Times New Roman"/>
          <w:i/>
          <w:sz w:val="22"/>
          <w:szCs w:val="22"/>
          <w:lang w:val="en-GB"/>
        </w:rPr>
        <w:t xml:space="preserve"> than for </w:t>
      </w:r>
      <w:r w:rsidR="00E57358" w:rsidRPr="00EB616D">
        <w:rPr>
          <w:rFonts w:ascii="Times New Roman" w:hAnsi="Times New Roman" w:cs="Times New Roman"/>
          <w:i/>
          <w:sz w:val="22"/>
          <w:szCs w:val="22"/>
          <w:lang w:val="en-GB"/>
        </w:rPr>
        <w:t>Blogs</w:t>
      </w:r>
      <w:r w:rsidR="00EF656B" w:rsidRPr="00EB616D">
        <w:rPr>
          <w:rFonts w:ascii="Times New Roman" w:hAnsi="Times New Roman" w:cs="Times New Roman"/>
          <w:i/>
          <w:sz w:val="22"/>
          <w:szCs w:val="22"/>
          <w:lang w:val="en-GB"/>
        </w:rPr>
        <w:t xml:space="preserve"> during the Planning stage.</w:t>
      </w:r>
    </w:p>
    <w:p w:rsidR="00E57358" w:rsidRPr="00EB616D" w:rsidRDefault="00E57358" w:rsidP="0067734A">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For the planning stage we also expected that blogs would have a higher average value than it would have for recommendations, because recommendations are of more official and factual content than blogs</w:t>
      </w:r>
      <w:r w:rsidR="00134B56" w:rsidRPr="00EB616D">
        <w:rPr>
          <w:rFonts w:ascii="Times New Roman" w:hAnsi="Times New Roman" w:cs="Times New Roman"/>
          <w:sz w:val="22"/>
          <w:szCs w:val="22"/>
          <w:lang w:val="en-GB"/>
        </w:rPr>
        <w:t xml:space="preserve">. Here we found an average of 3,10 for blogs, which indicates credibility to some extent but as the value 3 indicates neither agree or disagree, the credibility is left in the middle. For recommendations the average takes a higher value, 3,76, which indicates a higher level of perceived credibility. The t-statistic here is also significant at 0,00 (T (76) = -7,765), this shows us that there is a significant difference between the perceived credibility between the platforms. Again here, we </w:t>
      </w:r>
      <w:r w:rsidR="00A07A7A" w:rsidRPr="00EB616D">
        <w:rPr>
          <w:rFonts w:ascii="Times New Roman" w:hAnsi="Times New Roman" w:cs="Times New Roman"/>
          <w:sz w:val="22"/>
          <w:szCs w:val="22"/>
          <w:lang w:val="en-GB"/>
        </w:rPr>
        <w:t xml:space="preserve">can </w:t>
      </w:r>
      <w:r w:rsidR="00134B56" w:rsidRPr="00EB616D">
        <w:rPr>
          <w:rFonts w:ascii="Times New Roman" w:hAnsi="Times New Roman" w:cs="Times New Roman"/>
          <w:sz w:val="22"/>
          <w:szCs w:val="22"/>
          <w:lang w:val="en-GB"/>
        </w:rPr>
        <w:t xml:space="preserve">assume that our hypothesis is correct, credibility for recommendations is higher during the planning stage than it is for blogs. </w:t>
      </w:r>
    </w:p>
    <w:p w:rsidR="000E2CC8" w:rsidRPr="00EB616D" w:rsidRDefault="000E2CC8" w:rsidP="000E2CC8">
      <w:pPr>
        <w:spacing w:after="0" w:line="360" w:lineRule="auto"/>
        <w:rPr>
          <w:rFonts w:ascii="Times New Roman" w:hAnsi="Times New Roman" w:cs="Times New Roman"/>
          <w:sz w:val="22"/>
          <w:szCs w:val="22"/>
          <w:u w:val="single"/>
          <w:lang w:val="en-GB"/>
        </w:rPr>
      </w:pPr>
    </w:p>
    <w:p w:rsidR="002843DC" w:rsidRDefault="002843DC" w:rsidP="000E2CC8">
      <w:pPr>
        <w:spacing w:after="0" w:line="360" w:lineRule="auto"/>
        <w:rPr>
          <w:rFonts w:ascii="Times New Roman" w:hAnsi="Times New Roman" w:cs="Times New Roman"/>
          <w:sz w:val="22"/>
          <w:szCs w:val="22"/>
          <w:u w:val="single"/>
          <w:lang w:val="en-GB"/>
        </w:rPr>
      </w:pPr>
    </w:p>
    <w:p w:rsidR="002843DC" w:rsidRDefault="002843DC" w:rsidP="000E2CC8">
      <w:pPr>
        <w:spacing w:after="0" w:line="360" w:lineRule="auto"/>
        <w:rPr>
          <w:rFonts w:ascii="Times New Roman" w:hAnsi="Times New Roman" w:cs="Times New Roman"/>
          <w:sz w:val="22"/>
          <w:szCs w:val="22"/>
          <w:u w:val="single"/>
          <w:lang w:val="en-GB"/>
        </w:rPr>
      </w:pPr>
    </w:p>
    <w:p w:rsidR="002843DC" w:rsidRDefault="002843DC" w:rsidP="000E2CC8">
      <w:pPr>
        <w:spacing w:after="0" w:line="360" w:lineRule="auto"/>
        <w:rPr>
          <w:rFonts w:ascii="Times New Roman" w:hAnsi="Times New Roman" w:cs="Times New Roman"/>
          <w:sz w:val="22"/>
          <w:szCs w:val="22"/>
          <w:u w:val="single"/>
          <w:lang w:val="en-GB"/>
        </w:rPr>
      </w:pPr>
    </w:p>
    <w:p w:rsidR="000E2CC8" w:rsidRPr="00EB616D" w:rsidRDefault="005C7BF7" w:rsidP="000E2CC8">
      <w:pPr>
        <w:spacing w:after="0" w:line="360" w:lineRule="auto"/>
        <w:rPr>
          <w:rFonts w:ascii="Times New Roman" w:hAnsi="Times New Roman" w:cs="Times New Roman"/>
          <w:sz w:val="22"/>
          <w:szCs w:val="22"/>
          <w:u w:val="single"/>
          <w:lang w:val="en-GB"/>
        </w:rPr>
      </w:pPr>
      <w:r w:rsidRPr="00EB616D">
        <w:rPr>
          <w:rFonts w:ascii="Times New Roman" w:hAnsi="Times New Roman" w:cs="Times New Roman"/>
          <w:sz w:val="22"/>
          <w:szCs w:val="22"/>
          <w:u w:val="single"/>
          <w:lang w:val="en-GB"/>
        </w:rPr>
        <w:lastRenderedPageBreak/>
        <w:t>Intention to use</w:t>
      </w:r>
      <w:r w:rsidR="00631376" w:rsidRPr="00EB616D">
        <w:rPr>
          <w:rFonts w:ascii="Times New Roman" w:hAnsi="Times New Roman" w:cs="Times New Roman"/>
          <w:sz w:val="22"/>
          <w:szCs w:val="22"/>
          <w:u w:val="single"/>
          <w:lang w:val="en-GB"/>
        </w:rPr>
        <w:t xml:space="preserve">/usage </w:t>
      </w:r>
    </w:p>
    <w:p w:rsidR="000E2CC8" w:rsidRPr="00EB616D" w:rsidRDefault="000E2CC8" w:rsidP="000E2CC8">
      <w:pPr>
        <w:spacing w:after="0" w:line="360" w:lineRule="auto"/>
        <w:rPr>
          <w:rFonts w:ascii="Times New Roman" w:hAnsi="Times New Roman" w:cs="Times New Roman"/>
          <w:color w:val="FF0000"/>
          <w:sz w:val="22"/>
          <w:szCs w:val="22"/>
          <w:lang w:val="en-GB"/>
        </w:rPr>
      </w:pPr>
      <w:r w:rsidRPr="00EB616D">
        <w:rPr>
          <w:rFonts w:ascii="Times New Roman" w:hAnsi="Times New Roman" w:cs="Times New Roman"/>
          <w:sz w:val="22"/>
          <w:szCs w:val="22"/>
          <w:lang w:val="en-GB"/>
        </w:rPr>
        <w:t xml:space="preserve">To test the </w:t>
      </w:r>
      <w:r w:rsidR="005C7BF7" w:rsidRPr="00EB616D">
        <w:rPr>
          <w:rFonts w:ascii="Times New Roman" w:hAnsi="Times New Roman" w:cs="Times New Roman"/>
          <w:sz w:val="22"/>
          <w:szCs w:val="22"/>
          <w:lang w:val="en-GB"/>
        </w:rPr>
        <w:t>intention to use</w:t>
      </w:r>
      <w:r w:rsidRPr="00EB616D">
        <w:rPr>
          <w:rFonts w:ascii="Times New Roman" w:hAnsi="Times New Roman" w:cs="Times New Roman"/>
          <w:sz w:val="22"/>
          <w:szCs w:val="22"/>
          <w:lang w:val="en-GB"/>
        </w:rPr>
        <w:t xml:space="preserve"> between blogs and recommendations we added an extra moderating variable</w:t>
      </w:r>
      <w:r w:rsidRPr="00EB616D">
        <w:rPr>
          <w:rFonts w:ascii="Times New Roman" w:hAnsi="Times New Roman" w:cs="Times New Roman"/>
          <w:color w:val="FF0000"/>
          <w:sz w:val="22"/>
          <w:szCs w:val="22"/>
          <w:lang w:val="en-GB"/>
        </w:rPr>
        <w:t xml:space="preserve"> </w:t>
      </w:r>
      <w:r w:rsidRPr="00EB616D">
        <w:rPr>
          <w:rFonts w:ascii="Times New Roman" w:hAnsi="Times New Roman" w:cs="Times New Roman"/>
          <w:sz w:val="22"/>
          <w:szCs w:val="22"/>
          <w:lang w:val="en-GB"/>
        </w:rPr>
        <w:t xml:space="preserve">namely: the type of travel. We differentiated five different types of travel, which we found most common amongst people in our society today </w:t>
      </w:r>
      <w:sdt>
        <w:sdtPr>
          <w:rPr>
            <w:rFonts w:ascii="Times New Roman" w:hAnsi="Times New Roman" w:cs="Times New Roman"/>
            <w:sz w:val="22"/>
            <w:szCs w:val="22"/>
            <w:lang w:val="en-GB"/>
          </w:rPr>
          <w:id w:val="2033444753"/>
          <w:citation/>
        </w:sdtPr>
        <w:sdtContent>
          <w:r w:rsidR="002B0EFB" w:rsidRPr="00EB616D">
            <w:rPr>
              <w:rFonts w:ascii="Times New Roman" w:hAnsi="Times New Roman" w:cs="Times New Roman"/>
              <w:sz w:val="22"/>
              <w:szCs w:val="22"/>
              <w:lang w:val="en-GB"/>
            </w:rPr>
            <w:fldChar w:fldCharType="begin"/>
          </w:r>
          <w:r w:rsidRPr="00EB616D">
            <w:rPr>
              <w:rFonts w:ascii="Times New Roman" w:hAnsi="Times New Roman" w:cs="Times New Roman"/>
              <w:sz w:val="22"/>
              <w:szCs w:val="22"/>
              <w:lang w:val="en-GB"/>
            </w:rPr>
            <w:instrText xml:space="preserve"> CITATION Cal87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(Calantone &amp; Schewe, 1987)</w:t>
          </w:r>
          <w:r w:rsidR="002B0EFB" w:rsidRPr="00EB616D">
            <w:rPr>
              <w:rFonts w:ascii="Times New Roman" w:hAnsi="Times New Roman" w:cs="Times New Roman"/>
              <w:sz w:val="22"/>
              <w:szCs w:val="22"/>
              <w:lang w:val="en-GB"/>
            </w:rPr>
            <w:fldChar w:fldCharType="end"/>
          </w:r>
        </w:sdtContent>
      </w:sdt>
      <w:r w:rsidR="005C7BF7" w:rsidRPr="00EB616D">
        <w:rPr>
          <w:rFonts w:ascii="Times New Roman" w:hAnsi="Times New Roman" w:cs="Times New Roman"/>
          <w:sz w:val="22"/>
          <w:szCs w:val="22"/>
          <w:lang w:val="en-GB"/>
        </w:rPr>
        <w:t xml:space="preserve">. To test their intentions </w:t>
      </w:r>
      <w:r w:rsidRPr="00EB616D">
        <w:rPr>
          <w:rFonts w:ascii="Times New Roman" w:hAnsi="Times New Roman" w:cs="Times New Roman"/>
          <w:sz w:val="22"/>
          <w:szCs w:val="22"/>
          <w:lang w:val="en-GB"/>
        </w:rPr>
        <w:t xml:space="preserve">we constructed different hypothesis per type of travel and per decision stage. First we researched whether there was a significant difference between the </w:t>
      </w:r>
      <w:r w:rsidR="005C7BF7" w:rsidRPr="00EB616D">
        <w:rPr>
          <w:rFonts w:ascii="Times New Roman" w:hAnsi="Times New Roman" w:cs="Times New Roman"/>
          <w:sz w:val="22"/>
          <w:szCs w:val="22"/>
          <w:lang w:val="en-GB"/>
        </w:rPr>
        <w:t>use</w:t>
      </w:r>
      <w:r w:rsidRPr="00EB616D">
        <w:rPr>
          <w:rFonts w:ascii="Times New Roman" w:hAnsi="Times New Roman" w:cs="Times New Roman"/>
          <w:sz w:val="22"/>
          <w:szCs w:val="22"/>
          <w:lang w:val="en-GB"/>
        </w:rPr>
        <w:t xml:space="preserve"> for blogs and recommendations per decision stage. We preformed one sample t-tests to compare the differences between blogs and recommendations per travel type. As the values of the answer could take 1 or 2, we tested on 1,5 level. Later we examined whether there was a significant differe</w:t>
      </w:r>
      <w:r w:rsidR="00A07A7A" w:rsidRPr="00EB616D">
        <w:rPr>
          <w:rFonts w:ascii="Times New Roman" w:hAnsi="Times New Roman" w:cs="Times New Roman"/>
          <w:sz w:val="22"/>
          <w:szCs w:val="22"/>
          <w:lang w:val="en-GB"/>
        </w:rPr>
        <w:t>nce between the decision stages as a whole.</w:t>
      </w:r>
    </w:p>
    <w:p w:rsidR="000E2CC8" w:rsidRPr="00EB616D" w:rsidRDefault="000E2CC8" w:rsidP="000E2CC8">
      <w:pPr>
        <w:spacing w:after="0" w:line="360" w:lineRule="auto"/>
        <w:rPr>
          <w:rFonts w:ascii="Times New Roman" w:hAnsi="Times New Roman" w:cs="Times New Roman"/>
          <w:sz w:val="22"/>
          <w:szCs w:val="22"/>
          <w:lang w:val="en-GB"/>
        </w:rPr>
      </w:pPr>
    </w:p>
    <w:p w:rsidR="000E2CC8" w:rsidRPr="00EB616D" w:rsidRDefault="000E2CC8" w:rsidP="000E2CC8">
      <w:pPr>
        <w:pStyle w:val="ListParagraph"/>
        <w:numPr>
          <w:ilvl w:val="0"/>
          <w:numId w:val="33"/>
        </w:num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Weekend trips</w:t>
      </w:r>
    </w:p>
    <w:p w:rsidR="000E2CC8" w:rsidRPr="00EB616D" w:rsidRDefault="000E2CC8" w:rsidP="000E2CC8">
      <w:pPr>
        <w:spacing w:after="0" w:line="360" w:lineRule="auto"/>
        <w:jc w:val="left"/>
        <w:rPr>
          <w:rFonts w:ascii="Times New Roman" w:hAnsi="Times New Roman" w:cs="Times New Roman"/>
          <w:i/>
          <w:sz w:val="22"/>
          <w:szCs w:val="22"/>
          <w:lang w:val="en-GB"/>
        </w:rPr>
      </w:pPr>
      <w:r w:rsidRPr="00EB616D">
        <w:rPr>
          <w:rFonts w:ascii="Times New Roman" w:hAnsi="Times New Roman" w:cs="Times New Roman"/>
          <w:i/>
          <w:sz w:val="22"/>
          <w:szCs w:val="22"/>
          <w:lang w:val="en-GB"/>
        </w:rPr>
        <w:t xml:space="preserve">H8a: For weekend trips </w:t>
      </w:r>
      <w:r w:rsidR="005C7BF7" w:rsidRPr="00EB616D">
        <w:rPr>
          <w:rFonts w:ascii="Times New Roman" w:hAnsi="Times New Roman" w:cs="Times New Roman"/>
          <w:i/>
          <w:sz w:val="22"/>
          <w:szCs w:val="22"/>
          <w:lang w:val="en-GB"/>
        </w:rPr>
        <w:t xml:space="preserve">Blogs will be used </w:t>
      </w:r>
      <w:r w:rsidR="005C7BF7" w:rsidRPr="00EB616D">
        <w:rPr>
          <w:rFonts w:ascii="Times New Roman" w:hAnsi="Times New Roman" w:cs="Times New Roman"/>
          <w:i/>
          <w:sz w:val="22"/>
          <w:szCs w:val="22"/>
          <w:u w:val="single"/>
          <w:lang w:val="en-GB"/>
        </w:rPr>
        <w:t>more</w:t>
      </w:r>
      <w:r w:rsidR="005C7BF7" w:rsidRPr="00EB616D">
        <w:rPr>
          <w:rFonts w:ascii="Times New Roman" w:hAnsi="Times New Roman" w:cs="Times New Roman"/>
          <w:i/>
          <w:sz w:val="22"/>
          <w:szCs w:val="22"/>
          <w:lang w:val="en-GB"/>
        </w:rPr>
        <w:t xml:space="preserve"> than</w:t>
      </w:r>
      <w:r w:rsidRPr="00EB616D">
        <w:rPr>
          <w:rFonts w:ascii="Times New Roman" w:hAnsi="Times New Roman" w:cs="Times New Roman"/>
          <w:i/>
          <w:sz w:val="22"/>
          <w:szCs w:val="22"/>
          <w:lang w:val="en-GB"/>
        </w:rPr>
        <w:t xml:space="preserve"> Recommendations during the Dreaming stage </w:t>
      </w:r>
    </w:p>
    <w:p w:rsidR="000E2CC8" w:rsidRPr="00EB616D" w:rsidRDefault="000E2CC8" w:rsidP="000E2CC8">
      <w:pPr>
        <w:spacing w:after="0" w:line="360" w:lineRule="auto"/>
        <w:jc w:val="left"/>
        <w:rPr>
          <w:rFonts w:ascii="Times New Roman" w:hAnsi="Times New Roman" w:cs="Times New Roman"/>
          <w:sz w:val="22"/>
          <w:szCs w:val="22"/>
          <w:lang w:val="en-GB"/>
        </w:rPr>
      </w:pPr>
      <w:r w:rsidRPr="00EB616D">
        <w:rPr>
          <w:rFonts w:ascii="Times New Roman" w:hAnsi="Times New Roman" w:cs="Times New Roman"/>
          <w:sz w:val="22"/>
          <w:szCs w:val="22"/>
          <w:lang w:val="en-GB"/>
        </w:rPr>
        <w:t>We found a mean of 1.43, which lies closely to the tested value. The t-statistic -1,165 shows a significance level of 0,248, which indicates that there is no significant difference between the preference for blogs or recommendations during the dreaming stage.</w:t>
      </w:r>
    </w:p>
    <w:p w:rsidR="000E2CC8" w:rsidRPr="00EB616D" w:rsidRDefault="000E2CC8" w:rsidP="000E2CC8">
      <w:pPr>
        <w:spacing w:after="0" w:line="360" w:lineRule="auto"/>
        <w:jc w:val="left"/>
        <w:rPr>
          <w:rFonts w:ascii="Times New Roman" w:hAnsi="Times New Roman" w:cs="Times New Roman"/>
          <w:i/>
          <w:sz w:val="22"/>
          <w:szCs w:val="22"/>
          <w:lang w:val="en-GB"/>
        </w:rPr>
      </w:pPr>
      <w:r w:rsidRPr="00EB616D">
        <w:rPr>
          <w:rFonts w:ascii="Times New Roman" w:hAnsi="Times New Roman" w:cs="Times New Roman"/>
          <w:i/>
          <w:sz w:val="22"/>
          <w:szCs w:val="22"/>
          <w:lang w:val="en-GB"/>
        </w:rPr>
        <w:t xml:space="preserve">H8b: For weekend trips </w:t>
      </w:r>
      <w:r w:rsidR="005C7BF7" w:rsidRPr="00EB616D">
        <w:rPr>
          <w:rFonts w:ascii="Times New Roman" w:hAnsi="Times New Roman" w:cs="Times New Roman"/>
          <w:i/>
          <w:sz w:val="22"/>
          <w:szCs w:val="22"/>
          <w:lang w:val="en-GB"/>
        </w:rPr>
        <w:t xml:space="preserve">Blogs will be used </w:t>
      </w:r>
      <w:r w:rsidR="005C7BF7" w:rsidRPr="00EB616D">
        <w:rPr>
          <w:rFonts w:ascii="Times New Roman" w:hAnsi="Times New Roman" w:cs="Times New Roman"/>
          <w:i/>
          <w:sz w:val="22"/>
          <w:szCs w:val="22"/>
          <w:u w:val="single"/>
          <w:lang w:val="en-GB"/>
        </w:rPr>
        <w:t>more</w:t>
      </w:r>
      <w:r w:rsidR="005C7BF7" w:rsidRPr="00EB616D">
        <w:rPr>
          <w:rFonts w:ascii="Times New Roman" w:hAnsi="Times New Roman" w:cs="Times New Roman"/>
          <w:i/>
          <w:sz w:val="22"/>
          <w:szCs w:val="22"/>
          <w:lang w:val="en-GB"/>
        </w:rPr>
        <w:t xml:space="preserve"> than Recommendations </w:t>
      </w:r>
      <w:r w:rsidRPr="00EB616D">
        <w:rPr>
          <w:rFonts w:ascii="Times New Roman" w:hAnsi="Times New Roman" w:cs="Times New Roman"/>
          <w:i/>
          <w:sz w:val="22"/>
          <w:szCs w:val="22"/>
          <w:lang w:val="en-GB"/>
        </w:rPr>
        <w:t>during the Planning stage</w:t>
      </w:r>
    </w:p>
    <w:p w:rsidR="000E2CC8" w:rsidRPr="00EB616D" w:rsidRDefault="000E2CC8" w:rsidP="000E2CC8">
      <w:pPr>
        <w:spacing w:after="0" w:line="360" w:lineRule="auto"/>
        <w:jc w:val="left"/>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We found the same conclusion for the weekend trips during the planning stage. Here the mean was tilted the other way (1,52), which indicates that more respondents indicated to prefer recommendations. However the test results show no significant difference (T (76)= 0,340 with significance level at 0,735). </w:t>
      </w:r>
    </w:p>
    <w:p w:rsidR="000E2CC8" w:rsidRPr="00EB616D" w:rsidRDefault="000E2CC8" w:rsidP="000E2CC8">
      <w:pPr>
        <w:spacing w:after="0" w:line="360" w:lineRule="auto"/>
        <w:jc w:val="left"/>
        <w:rPr>
          <w:rFonts w:ascii="Times New Roman" w:hAnsi="Times New Roman" w:cs="Times New Roman"/>
          <w:sz w:val="22"/>
          <w:szCs w:val="22"/>
          <w:lang w:val="en-GB"/>
        </w:rPr>
      </w:pPr>
    </w:p>
    <w:p w:rsidR="000E2CC8" w:rsidRPr="00EB616D" w:rsidRDefault="000E2CC8" w:rsidP="000E2CC8">
      <w:pPr>
        <w:pStyle w:val="ListParagraph"/>
        <w:numPr>
          <w:ilvl w:val="0"/>
          <w:numId w:val="31"/>
        </w:num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Business trips</w:t>
      </w:r>
    </w:p>
    <w:p w:rsidR="000E2CC8" w:rsidRPr="00EB616D" w:rsidRDefault="000E2CC8" w:rsidP="000E2CC8">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We expect that </w:t>
      </w:r>
      <w:r w:rsidR="005C7BF7" w:rsidRPr="00EB616D">
        <w:rPr>
          <w:rFonts w:ascii="Times New Roman" w:hAnsi="Times New Roman" w:cs="Times New Roman"/>
          <w:sz w:val="22"/>
          <w:szCs w:val="22"/>
          <w:lang w:val="en-GB"/>
        </w:rPr>
        <w:t>recommendations will be used more when people are travelling on business trips</w:t>
      </w:r>
      <w:r w:rsidRPr="00EB616D">
        <w:rPr>
          <w:rFonts w:ascii="Times New Roman" w:hAnsi="Times New Roman" w:cs="Times New Roman"/>
          <w:sz w:val="22"/>
          <w:szCs w:val="22"/>
          <w:lang w:val="en-GB"/>
        </w:rPr>
        <w:t xml:space="preserve">, as these trips are on official business with less leisure aspects. </w:t>
      </w:r>
    </w:p>
    <w:p w:rsidR="000E2CC8" w:rsidRPr="00EB616D" w:rsidRDefault="000E2CC8" w:rsidP="000E2CC8">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 xml:space="preserve">H8c: For business </w:t>
      </w:r>
      <w:r w:rsidR="00A07A7A" w:rsidRPr="00EB616D">
        <w:rPr>
          <w:rFonts w:ascii="Times New Roman" w:hAnsi="Times New Roman" w:cs="Times New Roman"/>
          <w:i/>
          <w:sz w:val="22"/>
          <w:szCs w:val="22"/>
          <w:lang w:val="en-GB"/>
        </w:rPr>
        <w:t xml:space="preserve">trips </w:t>
      </w:r>
      <w:r w:rsidR="005C7BF7" w:rsidRPr="00EB616D">
        <w:rPr>
          <w:rFonts w:ascii="Times New Roman" w:hAnsi="Times New Roman" w:cs="Times New Roman"/>
          <w:i/>
          <w:sz w:val="22"/>
          <w:szCs w:val="22"/>
          <w:lang w:val="en-GB"/>
        </w:rPr>
        <w:t xml:space="preserve">Blogs will be used </w:t>
      </w:r>
      <w:r w:rsidR="005C7BF7" w:rsidRPr="00EB616D">
        <w:rPr>
          <w:rFonts w:ascii="Times New Roman" w:hAnsi="Times New Roman" w:cs="Times New Roman"/>
          <w:i/>
          <w:sz w:val="22"/>
          <w:szCs w:val="22"/>
          <w:u w:val="single"/>
          <w:lang w:val="en-GB"/>
        </w:rPr>
        <w:t>less</w:t>
      </w:r>
      <w:r w:rsidR="005C7BF7" w:rsidRPr="00EB616D">
        <w:rPr>
          <w:rFonts w:ascii="Times New Roman" w:hAnsi="Times New Roman" w:cs="Times New Roman"/>
          <w:i/>
          <w:sz w:val="22"/>
          <w:szCs w:val="22"/>
          <w:lang w:val="en-GB"/>
        </w:rPr>
        <w:t xml:space="preserve"> than Recommendations </w:t>
      </w:r>
      <w:r w:rsidRPr="00EB616D">
        <w:rPr>
          <w:rFonts w:ascii="Times New Roman" w:hAnsi="Times New Roman" w:cs="Times New Roman"/>
          <w:i/>
          <w:sz w:val="22"/>
          <w:szCs w:val="22"/>
          <w:lang w:val="en-GB"/>
        </w:rPr>
        <w:t>during the Dreaming stage</w:t>
      </w:r>
    </w:p>
    <w:p w:rsidR="000E2CC8" w:rsidRPr="00EB616D" w:rsidRDefault="000E2CC8" w:rsidP="000E2CC8">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The results show a t-statistic of T (73) = 8,439 with a clear significance level of 0,00. This shows us that there is a clear difference in perceived preference, namely for recommendations; 85,1% of the respondents indicated to prefer recommendations. The mean of the test confirms this clear preference (mean = 1,85) as well. </w:t>
      </w:r>
    </w:p>
    <w:p w:rsidR="000E2CC8" w:rsidRPr="00EB616D" w:rsidRDefault="000E2CC8" w:rsidP="000E2CC8">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 xml:space="preserve">H8d: For business </w:t>
      </w:r>
      <w:r w:rsidR="00A07A7A" w:rsidRPr="00EB616D">
        <w:rPr>
          <w:rFonts w:ascii="Times New Roman" w:hAnsi="Times New Roman" w:cs="Times New Roman"/>
          <w:i/>
          <w:sz w:val="22"/>
          <w:szCs w:val="22"/>
          <w:lang w:val="en-GB"/>
        </w:rPr>
        <w:t xml:space="preserve">trips </w:t>
      </w:r>
      <w:r w:rsidR="005C7BF7" w:rsidRPr="00EB616D">
        <w:rPr>
          <w:rFonts w:ascii="Times New Roman" w:hAnsi="Times New Roman" w:cs="Times New Roman"/>
          <w:i/>
          <w:sz w:val="22"/>
          <w:szCs w:val="22"/>
          <w:lang w:val="en-GB"/>
        </w:rPr>
        <w:t xml:space="preserve">Blogs will be used </w:t>
      </w:r>
      <w:r w:rsidR="005C7BF7" w:rsidRPr="00EB616D">
        <w:rPr>
          <w:rFonts w:ascii="Times New Roman" w:hAnsi="Times New Roman" w:cs="Times New Roman"/>
          <w:i/>
          <w:sz w:val="22"/>
          <w:szCs w:val="22"/>
          <w:u w:val="single"/>
          <w:lang w:val="en-GB"/>
        </w:rPr>
        <w:t>less</w:t>
      </w:r>
      <w:r w:rsidR="005C7BF7" w:rsidRPr="00EB616D">
        <w:rPr>
          <w:rFonts w:ascii="Times New Roman" w:hAnsi="Times New Roman" w:cs="Times New Roman"/>
          <w:i/>
          <w:sz w:val="22"/>
          <w:szCs w:val="22"/>
          <w:lang w:val="en-GB"/>
        </w:rPr>
        <w:t xml:space="preserve"> than Recommendations</w:t>
      </w:r>
      <w:r w:rsidRPr="00EB616D">
        <w:rPr>
          <w:rFonts w:ascii="Times New Roman" w:hAnsi="Times New Roman" w:cs="Times New Roman"/>
          <w:i/>
          <w:sz w:val="22"/>
          <w:szCs w:val="22"/>
          <w:lang w:val="en-GB"/>
        </w:rPr>
        <w:t xml:space="preserve"> during the Planning stage</w:t>
      </w:r>
    </w:p>
    <w:p w:rsidR="000E2CC8" w:rsidRPr="00EB616D" w:rsidRDefault="000E2CC8" w:rsidP="000E2CC8">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The majority of the respondents in the planning stage also indicated to prefer recommendations to blogs (88,3%). The test results confirm this conclusion; T (76) = 10,396 with a significance level of 0,00, tell us that there is a distinct difference between the preferences (mean = 1,88) and that recommendations are preferred. </w:t>
      </w:r>
    </w:p>
    <w:p w:rsidR="000E2CC8" w:rsidRDefault="000E2CC8" w:rsidP="000E2CC8">
      <w:pPr>
        <w:spacing w:after="0" w:line="360" w:lineRule="auto"/>
        <w:rPr>
          <w:rFonts w:ascii="Times New Roman" w:hAnsi="Times New Roman" w:cs="Times New Roman"/>
          <w:sz w:val="22"/>
          <w:szCs w:val="22"/>
          <w:lang w:val="en-GB"/>
        </w:rPr>
      </w:pPr>
    </w:p>
    <w:p w:rsidR="00ED2A18" w:rsidRDefault="00ED2A18" w:rsidP="000E2CC8">
      <w:pPr>
        <w:spacing w:after="0" w:line="360" w:lineRule="auto"/>
        <w:rPr>
          <w:rFonts w:ascii="Times New Roman" w:hAnsi="Times New Roman" w:cs="Times New Roman"/>
          <w:sz w:val="22"/>
          <w:szCs w:val="22"/>
          <w:lang w:val="en-GB"/>
        </w:rPr>
      </w:pPr>
    </w:p>
    <w:p w:rsidR="00ED2A18" w:rsidRPr="00EB616D" w:rsidRDefault="00ED2A18" w:rsidP="000E2CC8">
      <w:pPr>
        <w:spacing w:after="0" w:line="360" w:lineRule="auto"/>
        <w:rPr>
          <w:rFonts w:ascii="Times New Roman" w:hAnsi="Times New Roman" w:cs="Times New Roman"/>
          <w:sz w:val="22"/>
          <w:szCs w:val="22"/>
          <w:lang w:val="en-GB"/>
        </w:rPr>
      </w:pPr>
    </w:p>
    <w:p w:rsidR="000E2CC8" w:rsidRPr="00EB616D" w:rsidRDefault="000E2CC8" w:rsidP="000E2CC8">
      <w:pPr>
        <w:pStyle w:val="ListParagraph"/>
        <w:numPr>
          <w:ilvl w:val="0"/>
          <w:numId w:val="29"/>
        </w:num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lastRenderedPageBreak/>
        <w:t>Vacation with friends</w:t>
      </w:r>
    </w:p>
    <w:p w:rsidR="000E2CC8" w:rsidRPr="00EB616D" w:rsidRDefault="000E2CC8" w:rsidP="000E2CC8">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For the type vacation with friends we expect that </w:t>
      </w:r>
      <w:r w:rsidR="005C7BF7" w:rsidRPr="00EB616D">
        <w:rPr>
          <w:rFonts w:ascii="Times New Roman" w:hAnsi="Times New Roman" w:cs="Times New Roman"/>
          <w:sz w:val="22"/>
          <w:szCs w:val="22"/>
          <w:lang w:val="en-GB"/>
        </w:rPr>
        <w:t>usage of blogs</w:t>
      </w:r>
      <w:r w:rsidRPr="00EB616D">
        <w:rPr>
          <w:rFonts w:ascii="Times New Roman" w:hAnsi="Times New Roman" w:cs="Times New Roman"/>
          <w:sz w:val="22"/>
          <w:szCs w:val="22"/>
          <w:lang w:val="en-GB"/>
        </w:rPr>
        <w:t xml:space="preserve"> will be higher as travelling with friends is often associated with leisure and activities. </w:t>
      </w:r>
    </w:p>
    <w:p w:rsidR="000E2CC8" w:rsidRPr="00EB616D" w:rsidRDefault="000E2CC8" w:rsidP="000E2CC8">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H8e: For a vacation with</w:t>
      </w:r>
      <w:r w:rsidR="005C7BF7" w:rsidRPr="00EB616D">
        <w:rPr>
          <w:rFonts w:ascii="Times New Roman" w:hAnsi="Times New Roman" w:cs="Times New Roman"/>
          <w:i/>
          <w:sz w:val="22"/>
          <w:szCs w:val="22"/>
          <w:lang w:val="en-GB"/>
        </w:rPr>
        <w:t xml:space="preserve"> friends</w:t>
      </w:r>
      <w:r w:rsidRPr="00EB616D">
        <w:rPr>
          <w:rFonts w:ascii="Times New Roman" w:hAnsi="Times New Roman" w:cs="Times New Roman"/>
          <w:i/>
          <w:sz w:val="22"/>
          <w:szCs w:val="22"/>
          <w:lang w:val="en-GB"/>
        </w:rPr>
        <w:t xml:space="preserve"> </w:t>
      </w:r>
      <w:r w:rsidR="005C7BF7" w:rsidRPr="00EB616D">
        <w:rPr>
          <w:rFonts w:ascii="Times New Roman" w:hAnsi="Times New Roman" w:cs="Times New Roman"/>
          <w:i/>
          <w:sz w:val="22"/>
          <w:szCs w:val="22"/>
          <w:lang w:val="en-GB"/>
        </w:rPr>
        <w:t xml:space="preserve">Blogs will be used </w:t>
      </w:r>
      <w:r w:rsidR="005C7BF7" w:rsidRPr="00EB616D">
        <w:rPr>
          <w:rFonts w:ascii="Times New Roman" w:hAnsi="Times New Roman" w:cs="Times New Roman"/>
          <w:i/>
          <w:sz w:val="22"/>
          <w:szCs w:val="22"/>
          <w:u w:val="single"/>
          <w:lang w:val="en-GB"/>
        </w:rPr>
        <w:t>more</w:t>
      </w:r>
      <w:r w:rsidR="005C7BF7" w:rsidRPr="00EB616D">
        <w:rPr>
          <w:rFonts w:ascii="Times New Roman" w:hAnsi="Times New Roman" w:cs="Times New Roman"/>
          <w:i/>
          <w:sz w:val="22"/>
          <w:szCs w:val="22"/>
          <w:lang w:val="en-GB"/>
        </w:rPr>
        <w:t xml:space="preserve"> than Recommendations d</w:t>
      </w:r>
      <w:r w:rsidRPr="00EB616D">
        <w:rPr>
          <w:rFonts w:ascii="Times New Roman" w:hAnsi="Times New Roman" w:cs="Times New Roman"/>
          <w:i/>
          <w:sz w:val="22"/>
          <w:szCs w:val="22"/>
          <w:lang w:val="en-GB"/>
        </w:rPr>
        <w:t>uring the Dreaming stage</w:t>
      </w:r>
    </w:p>
    <w:p w:rsidR="000E2CC8" w:rsidRPr="00EB616D" w:rsidRDefault="000E2CC8" w:rsidP="000E2CC8">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Within the respondents of the dreaming stage our results corresponds with our hypothesis. The test result show a significant difference between the perceived preference of the respondents: T (73) = -2,143 with a significance level of 0,035. With an average of 1,38 we can conclude that the perceived preference indeed is with blogs (62,2%). </w:t>
      </w:r>
    </w:p>
    <w:p w:rsidR="000E2CC8" w:rsidRPr="00EB616D" w:rsidRDefault="000E2CC8" w:rsidP="000E2CC8">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 xml:space="preserve">H8f: For a vacation with </w:t>
      </w:r>
      <w:r w:rsidR="005C7BF7" w:rsidRPr="00EB616D">
        <w:rPr>
          <w:rFonts w:ascii="Times New Roman" w:hAnsi="Times New Roman" w:cs="Times New Roman"/>
          <w:i/>
          <w:sz w:val="22"/>
          <w:szCs w:val="22"/>
          <w:lang w:val="en-GB"/>
        </w:rPr>
        <w:t xml:space="preserve">friends Blogs will be used more than Recommendations </w:t>
      </w:r>
      <w:r w:rsidRPr="00EB616D">
        <w:rPr>
          <w:rFonts w:ascii="Times New Roman" w:hAnsi="Times New Roman" w:cs="Times New Roman"/>
          <w:i/>
          <w:sz w:val="22"/>
          <w:szCs w:val="22"/>
          <w:lang w:val="en-GB"/>
        </w:rPr>
        <w:t>during the Planning stage</w:t>
      </w:r>
    </w:p>
    <w:p w:rsidR="000E2CC8" w:rsidRPr="00EB616D" w:rsidRDefault="000E2CC8" w:rsidP="000E2CC8">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When we look at the respondents primed in the planning stage however, we see no significant difference between the platforms. T (76) = -0,113 with a significance level of 0,910, this indicates that the perceived values do not differ significantly (mean = 1,49). Looking at the percentages in the survey we see this confirmed: Blogs = 50,6% and Recommendations = 49,4%. </w:t>
      </w:r>
    </w:p>
    <w:p w:rsidR="000E2CC8" w:rsidRPr="00EB616D" w:rsidRDefault="000E2CC8" w:rsidP="000E2CC8">
      <w:pPr>
        <w:spacing w:after="0" w:line="360" w:lineRule="auto"/>
        <w:rPr>
          <w:rFonts w:ascii="Times New Roman" w:hAnsi="Times New Roman" w:cs="Times New Roman"/>
          <w:sz w:val="22"/>
          <w:szCs w:val="22"/>
          <w:lang w:val="en-GB"/>
        </w:rPr>
      </w:pPr>
    </w:p>
    <w:p w:rsidR="000E2CC8" w:rsidRPr="00EB616D" w:rsidRDefault="000E2CC8" w:rsidP="000E2CC8">
      <w:pPr>
        <w:pStyle w:val="ListParagraph"/>
        <w:numPr>
          <w:ilvl w:val="0"/>
          <w:numId w:val="27"/>
        </w:num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Vacation with family</w:t>
      </w:r>
    </w:p>
    <w:p w:rsidR="000E2CC8" w:rsidRPr="00EB616D" w:rsidRDefault="000E2CC8" w:rsidP="000E2CC8">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As family vacations include </w:t>
      </w:r>
      <w:r w:rsidR="00FC42A2" w:rsidRPr="00EB616D">
        <w:rPr>
          <w:rFonts w:ascii="Times New Roman" w:hAnsi="Times New Roman" w:cs="Times New Roman"/>
          <w:sz w:val="22"/>
          <w:szCs w:val="22"/>
          <w:lang w:val="en-GB"/>
        </w:rPr>
        <w:t>a household with</w:t>
      </w:r>
      <w:r w:rsidRPr="00EB616D">
        <w:rPr>
          <w:rFonts w:ascii="Times New Roman" w:hAnsi="Times New Roman" w:cs="Times New Roman"/>
          <w:sz w:val="22"/>
          <w:szCs w:val="22"/>
          <w:lang w:val="en-GB"/>
        </w:rPr>
        <w:t xml:space="preserve"> different ages, and thus different wants and needs within the household, we expect that the perceived preference will be higher for official recommendations. The head of the family, whom is more often than not the eldest, usually books the travel plans and he/she probably uses sites that state more facts and official information. </w:t>
      </w:r>
    </w:p>
    <w:p w:rsidR="000E2CC8" w:rsidRPr="00EB616D" w:rsidRDefault="000E2CC8" w:rsidP="000E2CC8">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 xml:space="preserve">H8g: For a vacation with </w:t>
      </w:r>
      <w:r w:rsidR="005C7BF7" w:rsidRPr="00EB616D">
        <w:rPr>
          <w:rFonts w:ascii="Times New Roman" w:hAnsi="Times New Roman" w:cs="Times New Roman"/>
          <w:i/>
          <w:sz w:val="22"/>
          <w:szCs w:val="22"/>
          <w:lang w:val="en-GB"/>
        </w:rPr>
        <w:t xml:space="preserve">Blogs will be used </w:t>
      </w:r>
      <w:r w:rsidR="005C7BF7" w:rsidRPr="00EB616D">
        <w:rPr>
          <w:rFonts w:ascii="Times New Roman" w:hAnsi="Times New Roman" w:cs="Times New Roman"/>
          <w:i/>
          <w:sz w:val="22"/>
          <w:szCs w:val="22"/>
          <w:u w:val="single"/>
          <w:lang w:val="en-GB"/>
        </w:rPr>
        <w:t>less</w:t>
      </w:r>
      <w:r w:rsidR="005C7BF7" w:rsidRPr="00EB616D">
        <w:rPr>
          <w:rFonts w:ascii="Times New Roman" w:hAnsi="Times New Roman" w:cs="Times New Roman"/>
          <w:i/>
          <w:sz w:val="22"/>
          <w:szCs w:val="22"/>
          <w:lang w:val="en-GB"/>
        </w:rPr>
        <w:t xml:space="preserve"> than Recommendations </w:t>
      </w:r>
      <w:r w:rsidRPr="00EB616D">
        <w:rPr>
          <w:rFonts w:ascii="Times New Roman" w:hAnsi="Times New Roman" w:cs="Times New Roman"/>
          <w:i/>
          <w:sz w:val="22"/>
          <w:szCs w:val="22"/>
          <w:lang w:val="en-GB"/>
        </w:rPr>
        <w:t>during the Dreaming stage</w:t>
      </w:r>
    </w:p>
    <w:p w:rsidR="000E2CC8" w:rsidRPr="00EB616D" w:rsidRDefault="000E2CC8" w:rsidP="000E2CC8">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As expected we find a significant difference between the preferences; T (73) = 3,493 with a significance level of 0,001. The mean within this group is 1,69, indicating that recommendations indeed are preferred to blogs within the dreaming stage (68,9%).</w:t>
      </w:r>
    </w:p>
    <w:p w:rsidR="000E2CC8" w:rsidRPr="00EB616D" w:rsidRDefault="000E2CC8" w:rsidP="000E2CC8">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 xml:space="preserve">H8h: For a vacation with family </w:t>
      </w:r>
      <w:r w:rsidR="005C7BF7" w:rsidRPr="00EB616D">
        <w:rPr>
          <w:rFonts w:ascii="Times New Roman" w:hAnsi="Times New Roman" w:cs="Times New Roman"/>
          <w:i/>
          <w:sz w:val="22"/>
          <w:szCs w:val="22"/>
          <w:lang w:val="en-GB"/>
        </w:rPr>
        <w:t xml:space="preserve">Blogs will be used </w:t>
      </w:r>
      <w:r w:rsidR="005C7BF7" w:rsidRPr="00EB616D">
        <w:rPr>
          <w:rFonts w:ascii="Times New Roman" w:hAnsi="Times New Roman" w:cs="Times New Roman"/>
          <w:i/>
          <w:sz w:val="22"/>
          <w:szCs w:val="22"/>
          <w:u w:val="single"/>
          <w:lang w:val="en-GB"/>
        </w:rPr>
        <w:t>less</w:t>
      </w:r>
      <w:r w:rsidR="005C7BF7" w:rsidRPr="00EB616D">
        <w:rPr>
          <w:rFonts w:ascii="Times New Roman" w:hAnsi="Times New Roman" w:cs="Times New Roman"/>
          <w:i/>
          <w:sz w:val="22"/>
          <w:szCs w:val="22"/>
          <w:lang w:val="en-GB"/>
        </w:rPr>
        <w:t xml:space="preserve"> than Recommendations </w:t>
      </w:r>
      <w:r w:rsidRPr="00EB616D">
        <w:rPr>
          <w:rFonts w:ascii="Times New Roman" w:hAnsi="Times New Roman" w:cs="Times New Roman"/>
          <w:i/>
          <w:sz w:val="22"/>
          <w:szCs w:val="22"/>
          <w:lang w:val="en-GB"/>
        </w:rPr>
        <w:t>during the Planning stage</w:t>
      </w:r>
    </w:p>
    <w:p w:rsidR="000E2CC8" w:rsidRPr="00EB616D" w:rsidRDefault="000E2CC8" w:rsidP="000E2CC8">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As in the dreaming stage, the planning stage shows similar results. The t-statistic (7,707) shows a significant difference between the perceived difference of blogs and recommendations (significance level = 0,00). As the mean is tilted toward the value 2 (1,83) we can conclude that recommendations (83,1%) are highly preferred to blogs. </w:t>
      </w:r>
    </w:p>
    <w:p w:rsidR="000E2CC8" w:rsidRPr="00EB616D" w:rsidRDefault="000E2CC8" w:rsidP="000E2CC8">
      <w:pPr>
        <w:spacing w:after="0" w:line="360" w:lineRule="auto"/>
        <w:rPr>
          <w:rFonts w:ascii="Times New Roman" w:hAnsi="Times New Roman" w:cs="Times New Roman"/>
          <w:sz w:val="22"/>
          <w:szCs w:val="22"/>
          <w:lang w:val="en-GB"/>
        </w:rPr>
      </w:pPr>
    </w:p>
    <w:p w:rsidR="000E2CC8" w:rsidRPr="00EB616D" w:rsidRDefault="000E2CC8" w:rsidP="000E2CC8">
      <w:pPr>
        <w:pStyle w:val="ListParagraph"/>
        <w:numPr>
          <w:ilvl w:val="0"/>
          <w:numId w:val="25"/>
        </w:numPr>
        <w:spacing w:after="0" w:line="360" w:lineRule="auto"/>
        <w:rPr>
          <w:rFonts w:ascii="Times New Roman" w:hAnsi="Times New Roman" w:cs="Times New Roman"/>
          <w:i/>
          <w:sz w:val="22"/>
          <w:szCs w:val="22"/>
          <w:lang w:val="en-GB"/>
        </w:rPr>
      </w:pPr>
      <w:r w:rsidRPr="00EB616D">
        <w:rPr>
          <w:rFonts w:ascii="Times New Roman" w:hAnsi="Times New Roman" w:cs="Times New Roman"/>
          <w:sz w:val="22"/>
          <w:szCs w:val="22"/>
          <w:lang w:val="en-GB"/>
        </w:rPr>
        <w:t>Monthly travel to a unknown destination</w:t>
      </w:r>
    </w:p>
    <w:p w:rsidR="000E2CC8" w:rsidRPr="00EB616D" w:rsidRDefault="00845AC0" w:rsidP="000E2CC8">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 xml:space="preserve">H8i: For a monthly travel to an unknown destination Blogs will be used </w:t>
      </w:r>
      <w:r w:rsidRPr="00EB616D">
        <w:rPr>
          <w:rFonts w:ascii="Times New Roman" w:hAnsi="Times New Roman" w:cs="Times New Roman"/>
          <w:i/>
          <w:sz w:val="22"/>
          <w:szCs w:val="22"/>
          <w:u w:val="single"/>
          <w:lang w:val="en-GB"/>
        </w:rPr>
        <w:t>more</w:t>
      </w:r>
      <w:r w:rsidRPr="00EB616D">
        <w:rPr>
          <w:rFonts w:ascii="Times New Roman" w:hAnsi="Times New Roman" w:cs="Times New Roman"/>
          <w:i/>
          <w:sz w:val="22"/>
          <w:szCs w:val="22"/>
          <w:lang w:val="en-GB"/>
        </w:rPr>
        <w:t xml:space="preserve"> than Recommendations during the Dreaming stage</w:t>
      </w:r>
    </w:p>
    <w:p w:rsidR="000E2CC8" w:rsidRPr="00EB616D" w:rsidRDefault="000E2CC8" w:rsidP="000E2CC8">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During the dreaming stage future travellers are still in their first process of deciding about their travels. Therefore we expect that blogs will be preferred in this stage, as people look at tips and experiences of </w:t>
      </w:r>
      <w:r w:rsidRPr="00EB616D">
        <w:rPr>
          <w:rFonts w:ascii="Times New Roman" w:hAnsi="Times New Roman" w:cs="Times New Roman"/>
          <w:sz w:val="22"/>
          <w:szCs w:val="22"/>
          <w:lang w:val="en-GB"/>
        </w:rPr>
        <w:lastRenderedPageBreak/>
        <w:t xml:space="preserve">other travellers to determine where they would like to go. They might already have a slight idea or dream of where they would like to go; blogs could confirm their expectations in a great manner. However, the test results show no significant difference between the preference between blogs and recommendations; T (73) = 0,463 with a significance level of 0,645, indicating no significant difference. The mean of the test is 1,53, indicating a slight preference for recommendation (52,7%) opposed to blogs (47,3%), but not of significant value. </w:t>
      </w:r>
    </w:p>
    <w:p w:rsidR="000E2CC8" w:rsidRPr="00EB616D" w:rsidRDefault="00845AC0" w:rsidP="000E2CC8">
      <w:pPr>
        <w:spacing w:after="0" w:line="360" w:lineRule="auto"/>
        <w:rPr>
          <w:rFonts w:ascii="Times New Roman" w:hAnsi="Times New Roman" w:cs="Times New Roman"/>
          <w:i/>
          <w:sz w:val="22"/>
          <w:szCs w:val="22"/>
          <w:lang w:val="en-GB"/>
        </w:rPr>
      </w:pPr>
      <w:r w:rsidRPr="00EB616D">
        <w:rPr>
          <w:rFonts w:ascii="Times New Roman" w:hAnsi="Times New Roman" w:cs="Times New Roman"/>
          <w:i/>
          <w:sz w:val="22"/>
          <w:szCs w:val="22"/>
          <w:lang w:val="en-GB"/>
        </w:rPr>
        <w:t>H8j: For a monthly travel to an unknown destination Blogs will be used more than Recommendations during the Planning stage</w:t>
      </w:r>
    </w:p>
    <w:p w:rsidR="000E2CC8" w:rsidRPr="00EB616D" w:rsidRDefault="000E2CC8" w:rsidP="000E2CC8">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For the planning stage we would expect a slightly less obvious preference for blogs compared with recommendations, because here people will start planning their trip and official sites are a safer source for these activities. The results confirm this, as the mean (mean = 1,57) is tilted more towards recommendations than it was for the dreaming stage; however again there is no significant difference between blogs and recommendations as T (76) = 1,258 with a significance level higher than 0,05 (0,212). </w:t>
      </w:r>
    </w:p>
    <w:p w:rsidR="000E2CC8" w:rsidRPr="00EB616D" w:rsidRDefault="000E2CC8" w:rsidP="000E2CC8">
      <w:pPr>
        <w:spacing w:after="0" w:line="360" w:lineRule="auto"/>
        <w:rPr>
          <w:rFonts w:ascii="Times New Roman" w:hAnsi="Times New Roman" w:cs="Times New Roman"/>
          <w:sz w:val="22"/>
          <w:szCs w:val="22"/>
          <w:lang w:val="en-GB"/>
        </w:rPr>
      </w:pPr>
    </w:p>
    <w:p w:rsidR="000E2CC8" w:rsidRPr="00EB616D" w:rsidRDefault="000E2CC8" w:rsidP="000E2CC8">
      <w:pPr>
        <w:pStyle w:val="ListParagraph"/>
        <w:numPr>
          <w:ilvl w:val="0"/>
          <w:numId w:val="25"/>
        </w:num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Comparison amongst stages</w:t>
      </w:r>
    </w:p>
    <w:p w:rsidR="000E2CC8" w:rsidRPr="00EB616D" w:rsidRDefault="000E2CC8" w:rsidP="000E2CC8">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For most types of travel the results show similar </w:t>
      </w:r>
      <w:r w:rsidR="005C7BF7" w:rsidRPr="00EB616D">
        <w:rPr>
          <w:rFonts w:ascii="Times New Roman" w:hAnsi="Times New Roman" w:cs="Times New Roman"/>
          <w:sz w:val="22"/>
          <w:szCs w:val="22"/>
          <w:lang w:val="en-GB"/>
        </w:rPr>
        <w:t>means of usage</w:t>
      </w:r>
      <w:r w:rsidRPr="00EB616D">
        <w:rPr>
          <w:rFonts w:ascii="Times New Roman" w:hAnsi="Times New Roman" w:cs="Times New Roman"/>
          <w:sz w:val="22"/>
          <w:szCs w:val="22"/>
          <w:lang w:val="en-GB"/>
        </w:rPr>
        <w:t xml:space="preserve">. We can compare these results by looking at the mean of the different types and stages. The range of the values lies between 1 (preference for blogs) to 2 (preference for recommendations). Below you find the table </w:t>
      </w:r>
      <w:r w:rsidR="00FC42A2" w:rsidRPr="00EB616D">
        <w:rPr>
          <w:rFonts w:ascii="Times New Roman" w:hAnsi="Times New Roman" w:cs="Times New Roman"/>
          <w:sz w:val="22"/>
          <w:szCs w:val="22"/>
          <w:lang w:val="en-GB"/>
        </w:rPr>
        <w:t xml:space="preserve">with the means, summarizing the analysis </w:t>
      </w:r>
      <w:r w:rsidR="002843DC">
        <w:rPr>
          <w:rFonts w:ascii="Times New Roman" w:hAnsi="Times New Roman" w:cs="Times New Roman"/>
          <w:sz w:val="22"/>
          <w:szCs w:val="22"/>
          <w:lang w:val="en-GB"/>
        </w:rPr>
        <w:t>below</w:t>
      </w:r>
      <w:r w:rsidR="00FC42A2" w:rsidRPr="00EB616D">
        <w:rPr>
          <w:rFonts w:ascii="Times New Roman" w:hAnsi="Times New Roman" w:cs="Times New Roman"/>
          <w:sz w:val="22"/>
          <w:szCs w:val="22"/>
          <w:lang w:val="en-GB"/>
        </w:rPr>
        <w:t>.</w:t>
      </w:r>
    </w:p>
    <w:tbl>
      <w:tblPr>
        <w:tblStyle w:val="ColorfulGrid-Accent1"/>
        <w:tblW w:w="0" w:type="auto"/>
        <w:tblLook w:val="04A0"/>
      </w:tblPr>
      <w:tblGrid>
        <w:gridCol w:w="1856"/>
        <w:gridCol w:w="1856"/>
        <w:gridCol w:w="1856"/>
        <w:gridCol w:w="1857"/>
        <w:gridCol w:w="1857"/>
      </w:tblGrid>
      <w:tr w:rsidR="000E2CC8" w:rsidRPr="006968D4" w:rsidTr="000E2CC8">
        <w:trPr>
          <w:cnfStyle w:val="100000000000"/>
        </w:trPr>
        <w:tc>
          <w:tcPr>
            <w:cnfStyle w:val="001000000000"/>
            <w:tcW w:w="1856" w:type="dxa"/>
          </w:tcPr>
          <w:p w:rsidR="000E2CC8" w:rsidRPr="006968D4" w:rsidRDefault="000E2CC8" w:rsidP="000E2CC8">
            <w:pPr>
              <w:spacing w:after="0" w:line="360" w:lineRule="auto"/>
              <w:rPr>
                <w:rFonts w:ascii="Times New Roman" w:hAnsi="Times New Roman" w:cs="Times New Roman"/>
                <w:sz w:val="24"/>
                <w:szCs w:val="24"/>
                <w:lang w:val="en-GB"/>
              </w:rPr>
            </w:pPr>
          </w:p>
        </w:tc>
        <w:tc>
          <w:tcPr>
            <w:tcW w:w="3712" w:type="dxa"/>
            <w:gridSpan w:val="2"/>
          </w:tcPr>
          <w:p w:rsidR="000E2CC8" w:rsidRPr="006968D4" w:rsidRDefault="000E2CC8" w:rsidP="000E2CC8">
            <w:pPr>
              <w:spacing w:after="0" w:line="360" w:lineRule="auto"/>
              <w:jc w:val="center"/>
              <w:cnfStyle w:val="100000000000"/>
              <w:rPr>
                <w:rFonts w:ascii="Times New Roman" w:hAnsi="Times New Roman" w:cs="Times New Roman"/>
                <w:sz w:val="24"/>
                <w:szCs w:val="24"/>
                <w:lang w:val="en-GB"/>
              </w:rPr>
            </w:pPr>
            <w:r w:rsidRPr="006968D4">
              <w:rPr>
                <w:rFonts w:ascii="Times New Roman" w:hAnsi="Times New Roman" w:cs="Times New Roman"/>
                <w:sz w:val="24"/>
                <w:szCs w:val="24"/>
                <w:lang w:val="en-GB"/>
              </w:rPr>
              <w:t>Dreaming stage</w:t>
            </w:r>
          </w:p>
        </w:tc>
        <w:tc>
          <w:tcPr>
            <w:tcW w:w="3714" w:type="dxa"/>
            <w:gridSpan w:val="2"/>
          </w:tcPr>
          <w:p w:rsidR="000E2CC8" w:rsidRPr="006968D4" w:rsidRDefault="000E2CC8" w:rsidP="000E2CC8">
            <w:pPr>
              <w:spacing w:after="0" w:line="360" w:lineRule="auto"/>
              <w:jc w:val="center"/>
              <w:cnfStyle w:val="100000000000"/>
              <w:rPr>
                <w:rFonts w:ascii="Times New Roman" w:hAnsi="Times New Roman" w:cs="Times New Roman"/>
                <w:sz w:val="24"/>
                <w:szCs w:val="24"/>
                <w:lang w:val="en-GB"/>
              </w:rPr>
            </w:pPr>
            <w:r w:rsidRPr="006968D4">
              <w:rPr>
                <w:rFonts w:ascii="Times New Roman" w:hAnsi="Times New Roman" w:cs="Times New Roman"/>
                <w:sz w:val="24"/>
                <w:szCs w:val="24"/>
                <w:lang w:val="en-GB"/>
              </w:rPr>
              <w:t>Planning stage</w:t>
            </w:r>
          </w:p>
        </w:tc>
      </w:tr>
      <w:tr w:rsidR="000E2CC8" w:rsidRPr="006968D4" w:rsidTr="000E2CC8">
        <w:trPr>
          <w:cnfStyle w:val="000000100000"/>
        </w:trPr>
        <w:tc>
          <w:tcPr>
            <w:cnfStyle w:val="001000000000"/>
            <w:tcW w:w="1856" w:type="dxa"/>
          </w:tcPr>
          <w:p w:rsidR="000E2CC8" w:rsidRPr="006968D4" w:rsidRDefault="000E2CC8" w:rsidP="000E2CC8">
            <w:pPr>
              <w:spacing w:after="0" w:line="360" w:lineRule="auto"/>
              <w:rPr>
                <w:rFonts w:ascii="Times New Roman" w:hAnsi="Times New Roman" w:cs="Times New Roman"/>
                <w:sz w:val="24"/>
                <w:szCs w:val="24"/>
                <w:lang w:val="en-GB"/>
              </w:rPr>
            </w:pPr>
            <w:r w:rsidRPr="006968D4">
              <w:rPr>
                <w:rFonts w:ascii="Times New Roman" w:hAnsi="Times New Roman" w:cs="Times New Roman"/>
                <w:sz w:val="24"/>
                <w:szCs w:val="24"/>
                <w:lang w:val="en-GB"/>
              </w:rPr>
              <w:t>Type of Travel</w:t>
            </w:r>
          </w:p>
        </w:tc>
        <w:tc>
          <w:tcPr>
            <w:tcW w:w="1856" w:type="dxa"/>
          </w:tcPr>
          <w:p w:rsidR="000E2CC8" w:rsidRPr="006968D4" w:rsidRDefault="000E2CC8" w:rsidP="000E2CC8">
            <w:pPr>
              <w:spacing w:after="0" w:line="360" w:lineRule="auto"/>
              <w:jc w:val="center"/>
              <w:cnfStyle w:val="000000100000"/>
              <w:rPr>
                <w:rFonts w:ascii="Times New Roman" w:hAnsi="Times New Roman" w:cs="Times New Roman"/>
                <w:b/>
                <w:sz w:val="18"/>
                <w:szCs w:val="18"/>
                <w:lang w:val="en-GB"/>
              </w:rPr>
            </w:pPr>
            <w:r w:rsidRPr="006968D4">
              <w:rPr>
                <w:rFonts w:ascii="Times New Roman" w:hAnsi="Times New Roman" w:cs="Times New Roman"/>
                <w:b/>
                <w:sz w:val="18"/>
                <w:szCs w:val="18"/>
                <w:lang w:val="en-GB"/>
              </w:rPr>
              <w:t>Mean</w:t>
            </w:r>
          </w:p>
        </w:tc>
        <w:tc>
          <w:tcPr>
            <w:tcW w:w="1856" w:type="dxa"/>
          </w:tcPr>
          <w:p w:rsidR="000E2CC8" w:rsidRPr="006968D4" w:rsidRDefault="00631376" w:rsidP="000E2CC8">
            <w:pPr>
              <w:spacing w:after="0" w:line="360" w:lineRule="auto"/>
              <w:cnfStyle w:val="000000100000"/>
              <w:rPr>
                <w:rFonts w:ascii="Times New Roman" w:hAnsi="Times New Roman" w:cs="Times New Roman"/>
                <w:b/>
                <w:sz w:val="18"/>
                <w:szCs w:val="18"/>
                <w:lang w:val="en-GB"/>
              </w:rPr>
            </w:pPr>
            <w:r w:rsidRPr="006968D4">
              <w:rPr>
                <w:rFonts w:ascii="Times New Roman" w:hAnsi="Times New Roman" w:cs="Times New Roman"/>
                <w:b/>
                <w:sz w:val="18"/>
                <w:szCs w:val="18"/>
                <w:lang w:val="en-GB"/>
              </w:rPr>
              <w:t>Difference</w:t>
            </w:r>
            <w:r w:rsidR="000E2CC8" w:rsidRPr="006968D4">
              <w:rPr>
                <w:rFonts w:ascii="Times New Roman" w:hAnsi="Times New Roman" w:cs="Times New Roman"/>
                <w:b/>
                <w:sz w:val="18"/>
                <w:szCs w:val="18"/>
                <w:lang w:val="en-GB"/>
              </w:rPr>
              <w:t xml:space="preserve"> </w:t>
            </w:r>
            <w:r w:rsidRPr="006968D4">
              <w:rPr>
                <w:rFonts w:ascii="Times New Roman" w:hAnsi="Times New Roman" w:cs="Times New Roman"/>
                <w:b/>
                <w:sz w:val="18"/>
                <w:szCs w:val="18"/>
                <w:lang w:val="en-GB"/>
              </w:rPr>
              <w:t>in usage</w:t>
            </w:r>
          </w:p>
        </w:tc>
        <w:tc>
          <w:tcPr>
            <w:tcW w:w="1857" w:type="dxa"/>
          </w:tcPr>
          <w:p w:rsidR="000E2CC8" w:rsidRPr="006968D4" w:rsidRDefault="000E2CC8" w:rsidP="000E2CC8">
            <w:pPr>
              <w:spacing w:after="0" w:line="360" w:lineRule="auto"/>
              <w:jc w:val="center"/>
              <w:cnfStyle w:val="000000100000"/>
              <w:rPr>
                <w:rFonts w:ascii="Times New Roman" w:hAnsi="Times New Roman" w:cs="Times New Roman"/>
                <w:b/>
                <w:sz w:val="18"/>
                <w:szCs w:val="18"/>
                <w:lang w:val="en-GB"/>
              </w:rPr>
            </w:pPr>
            <w:r w:rsidRPr="006968D4">
              <w:rPr>
                <w:rFonts w:ascii="Times New Roman" w:hAnsi="Times New Roman" w:cs="Times New Roman"/>
                <w:b/>
                <w:sz w:val="18"/>
                <w:szCs w:val="18"/>
                <w:lang w:val="en-GB"/>
              </w:rPr>
              <w:t>Mean</w:t>
            </w:r>
          </w:p>
        </w:tc>
        <w:tc>
          <w:tcPr>
            <w:tcW w:w="1857" w:type="dxa"/>
          </w:tcPr>
          <w:p w:rsidR="000E2CC8" w:rsidRPr="006968D4" w:rsidRDefault="00631376" w:rsidP="000E2CC8">
            <w:pPr>
              <w:spacing w:after="0" w:line="360" w:lineRule="auto"/>
              <w:cnfStyle w:val="000000100000"/>
              <w:rPr>
                <w:rFonts w:ascii="Times New Roman" w:hAnsi="Times New Roman" w:cs="Times New Roman"/>
                <w:b/>
                <w:sz w:val="18"/>
                <w:szCs w:val="18"/>
                <w:lang w:val="en-GB"/>
              </w:rPr>
            </w:pPr>
            <w:r w:rsidRPr="006968D4">
              <w:rPr>
                <w:rFonts w:ascii="Times New Roman" w:hAnsi="Times New Roman" w:cs="Times New Roman"/>
                <w:b/>
                <w:sz w:val="18"/>
                <w:szCs w:val="18"/>
                <w:lang w:val="en-GB"/>
              </w:rPr>
              <w:t>Difference in usage</w:t>
            </w:r>
          </w:p>
        </w:tc>
      </w:tr>
      <w:tr w:rsidR="000E2CC8" w:rsidRPr="006968D4" w:rsidTr="000E2CC8">
        <w:tc>
          <w:tcPr>
            <w:cnfStyle w:val="001000000000"/>
            <w:tcW w:w="1856" w:type="dxa"/>
          </w:tcPr>
          <w:p w:rsidR="000E2CC8" w:rsidRPr="006968D4" w:rsidRDefault="000E2CC8" w:rsidP="000E2CC8">
            <w:pPr>
              <w:spacing w:after="0" w:line="360" w:lineRule="auto"/>
              <w:jc w:val="left"/>
              <w:rPr>
                <w:rFonts w:ascii="Times New Roman" w:hAnsi="Times New Roman" w:cs="Times New Roman"/>
                <w:sz w:val="18"/>
                <w:szCs w:val="18"/>
                <w:lang w:val="en-GB"/>
              </w:rPr>
            </w:pPr>
            <w:r w:rsidRPr="006968D4">
              <w:rPr>
                <w:rFonts w:ascii="Times New Roman" w:hAnsi="Times New Roman" w:cs="Times New Roman"/>
                <w:sz w:val="18"/>
                <w:szCs w:val="18"/>
                <w:lang w:val="en-GB"/>
              </w:rPr>
              <w:t>Weekend trips</w:t>
            </w:r>
          </w:p>
        </w:tc>
        <w:tc>
          <w:tcPr>
            <w:tcW w:w="1856" w:type="dxa"/>
          </w:tcPr>
          <w:p w:rsidR="000E2CC8" w:rsidRPr="006968D4" w:rsidRDefault="000E2CC8" w:rsidP="000E2CC8">
            <w:pPr>
              <w:spacing w:after="0" w:line="360" w:lineRule="auto"/>
              <w:jc w:val="center"/>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1,43</w:t>
            </w:r>
          </w:p>
        </w:tc>
        <w:tc>
          <w:tcPr>
            <w:tcW w:w="1856" w:type="dxa"/>
          </w:tcPr>
          <w:p w:rsidR="000E2CC8" w:rsidRPr="006968D4" w:rsidRDefault="000E2CC8" w:rsidP="00631376">
            <w:pPr>
              <w:spacing w:after="0" w:line="360" w:lineRule="auto"/>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 xml:space="preserve">No </w:t>
            </w:r>
            <w:r w:rsidR="00631376" w:rsidRPr="006968D4">
              <w:rPr>
                <w:rFonts w:ascii="Times New Roman" w:hAnsi="Times New Roman" w:cs="Times New Roman"/>
                <w:sz w:val="18"/>
                <w:szCs w:val="18"/>
                <w:lang w:val="en-GB"/>
              </w:rPr>
              <w:t>sig difference</w:t>
            </w:r>
          </w:p>
        </w:tc>
        <w:tc>
          <w:tcPr>
            <w:tcW w:w="1857" w:type="dxa"/>
          </w:tcPr>
          <w:p w:rsidR="000E2CC8" w:rsidRPr="006968D4" w:rsidRDefault="000E2CC8" w:rsidP="000E2CC8">
            <w:pPr>
              <w:spacing w:after="0" w:line="360" w:lineRule="auto"/>
              <w:jc w:val="center"/>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1,52</w:t>
            </w:r>
          </w:p>
        </w:tc>
        <w:tc>
          <w:tcPr>
            <w:tcW w:w="1857" w:type="dxa"/>
          </w:tcPr>
          <w:p w:rsidR="000E2CC8" w:rsidRPr="006968D4" w:rsidRDefault="000E2CC8" w:rsidP="00631376">
            <w:pPr>
              <w:spacing w:after="0" w:line="360" w:lineRule="auto"/>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 xml:space="preserve">No </w:t>
            </w:r>
            <w:r w:rsidR="00631376" w:rsidRPr="006968D4">
              <w:rPr>
                <w:rFonts w:ascii="Times New Roman" w:hAnsi="Times New Roman" w:cs="Times New Roman"/>
                <w:sz w:val="18"/>
                <w:szCs w:val="18"/>
                <w:lang w:val="en-GB"/>
              </w:rPr>
              <w:t>sig difference</w:t>
            </w:r>
          </w:p>
        </w:tc>
      </w:tr>
      <w:tr w:rsidR="000E2CC8" w:rsidRPr="006968D4" w:rsidTr="000E2CC8">
        <w:trPr>
          <w:cnfStyle w:val="000000100000"/>
        </w:trPr>
        <w:tc>
          <w:tcPr>
            <w:cnfStyle w:val="001000000000"/>
            <w:tcW w:w="1856" w:type="dxa"/>
          </w:tcPr>
          <w:p w:rsidR="000E2CC8" w:rsidRPr="006968D4" w:rsidRDefault="000E2CC8" w:rsidP="000E2CC8">
            <w:pPr>
              <w:spacing w:after="0" w:line="360" w:lineRule="auto"/>
              <w:jc w:val="left"/>
              <w:rPr>
                <w:rFonts w:ascii="Times New Roman" w:hAnsi="Times New Roman" w:cs="Times New Roman"/>
                <w:sz w:val="18"/>
                <w:szCs w:val="18"/>
                <w:lang w:val="en-GB"/>
              </w:rPr>
            </w:pPr>
            <w:r w:rsidRPr="006968D4">
              <w:rPr>
                <w:rFonts w:ascii="Times New Roman" w:hAnsi="Times New Roman" w:cs="Times New Roman"/>
                <w:sz w:val="18"/>
                <w:szCs w:val="18"/>
                <w:lang w:val="en-GB"/>
              </w:rPr>
              <w:t>Business trips</w:t>
            </w:r>
          </w:p>
        </w:tc>
        <w:tc>
          <w:tcPr>
            <w:tcW w:w="1856" w:type="dxa"/>
          </w:tcPr>
          <w:p w:rsidR="000E2CC8" w:rsidRPr="006968D4" w:rsidRDefault="000E2CC8" w:rsidP="000E2CC8">
            <w:pPr>
              <w:spacing w:after="0" w:line="360" w:lineRule="auto"/>
              <w:jc w:val="center"/>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1,85</w:t>
            </w:r>
          </w:p>
        </w:tc>
        <w:tc>
          <w:tcPr>
            <w:tcW w:w="1856" w:type="dxa"/>
          </w:tcPr>
          <w:p w:rsidR="000E2CC8" w:rsidRPr="006968D4" w:rsidRDefault="00631376" w:rsidP="000E2CC8">
            <w:pPr>
              <w:spacing w:after="0" w:line="360" w:lineRule="auto"/>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R</w:t>
            </w:r>
            <w:r w:rsidR="000E2CC8" w:rsidRPr="006968D4">
              <w:rPr>
                <w:rFonts w:ascii="Times New Roman" w:hAnsi="Times New Roman" w:cs="Times New Roman"/>
                <w:sz w:val="18"/>
                <w:szCs w:val="18"/>
                <w:lang w:val="en-GB"/>
              </w:rPr>
              <w:t>ecommendations</w:t>
            </w:r>
            <w:r w:rsidRPr="006968D4">
              <w:rPr>
                <w:rFonts w:ascii="Times New Roman" w:hAnsi="Times New Roman" w:cs="Times New Roman"/>
                <w:sz w:val="18"/>
                <w:szCs w:val="18"/>
                <w:lang w:val="en-GB"/>
              </w:rPr>
              <w:t xml:space="preserve"> used more</w:t>
            </w:r>
          </w:p>
        </w:tc>
        <w:tc>
          <w:tcPr>
            <w:tcW w:w="1857" w:type="dxa"/>
          </w:tcPr>
          <w:p w:rsidR="000E2CC8" w:rsidRPr="006968D4" w:rsidRDefault="000E2CC8" w:rsidP="000E2CC8">
            <w:pPr>
              <w:spacing w:after="0" w:line="360" w:lineRule="auto"/>
              <w:jc w:val="center"/>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1,88</w:t>
            </w:r>
          </w:p>
        </w:tc>
        <w:tc>
          <w:tcPr>
            <w:tcW w:w="1857" w:type="dxa"/>
          </w:tcPr>
          <w:p w:rsidR="000E2CC8" w:rsidRPr="006968D4" w:rsidRDefault="00631376" w:rsidP="000E2CC8">
            <w:pPr>
              <w:spacing w:after="0" w:line="360" w:lineRule="auto"/>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R</w:t>
            </w:r>
            <w:r w:rsidR="000E2CC8" w:rsidRPr="006968D4">
              <w:rPr>
                <w:rFonts w:ascii="Times New Roman" w:hAnsi="Times New Roman" w:cs="Times New Roman"/>
                <w:sz w:val="18"/>
                <w:szCs w:val="18"/>
                <w:lang w:val="en-GB"/>
              </w:rPr>
              <w:t>ecommendations</w:t>
            </w:r>
            <w:r w:rsidRPr="006968D4">
              <w:rPr>
                <w:rFonts w:ascii="Times New Roman" w:hAnsi="Times New Roman" w:cs="Times New Roman"/>
                <w:sz w:val="18"/>
                <w:szCs w:val="18"/>
                <w:lang w:val="en-GB"/>
              </w:rPr>
              <w:t xml:space="preserve"> used more</w:t>
            </w:r>
          </w:p>
        </w:tc>
      </w:tr>
      <w:tr w:rsidR="000E2CC8" w:rsidRPr="006968D4" w:rsidTr="000E2CC8">
        <w:tc>
          <w:tcPr>
            <w:cnfStyle w:val="001000000000"/>
            <w:tcW w:w="1856" w:type="dxa"/>
          </w:tcPr>
          <w:p w:rsidR="000E2CC8" w:rsidRPr="006968D4" w:rsidRDefault="000E2CC8" w:rsidP="000E2CC8">
            <w:pPr>
              <w:spacing w:after="0" w:line="360" w:lineRule="auto"/>
              <w:jc w:val="left"/>
              <w:rPr>
                <w:rFonts w:ascii="Times New Roman" w:hAnsi="Times New Roman" w:cs="Times New Roman"/>
                <w:sz w:val="18"/>
                <w:szCs w:val="18"/>
                <w:lang w:val="en-GB"/>
              </w:rPr>
            </w:pPr>
            <w:r w:rsidRPr="006968D4">
              <w:rPr>
                <w:rFonts w:ascii="Times New Roman" w:hAnsi="Times New Roman" w:cs="Times New Roman"/>
                <w:sz w:val="18"/>
                <w:szCs w:val="18"/>
                <w:lang w:val="en-GB"/>
              </w:rPr>
              <w:t>Vacation with friends</w:t>
            </w:r>
          </w:p>
        </w:tc>
        <w:tc>
          <w:tcPr>
            <w:tcW w:w="1856" w:type="dxa"/>
          </w:tcPr>
          <w:p w:rsidR="000E2CC8" w:rsidRPr="006968D4" w:rsidRDefault="000E2CC8" w:rsidP="000E2CC8">
            <w:pPr>
              <w:spacing w:after="0" w:line="360" w:lineRule="auto"/>
              <w:jc w:val="center"/>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1,38</w:t>
            </w:r>
          </w:p>
        </w:tc>
        <w:tc>
          <w:tcPr>
            <w:tcW w:w="1856" w:type="dxa"/>
          </w:tcPr>
          <w:p w:rsidR="000E2CC8" w:rsidRPr="006968D4" w:rsidRDefault="00631376" w:rsidP="000E2CC8">
            <w:pPr>
              <w:spacing w:after="0" w:line="360" w:lineRule="auto"/>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B</w:t>
            </w:r>
            <w:r w:rsidR="000E2CC8" w:rsidRPr="006968D4">
              <w:rPr>
                <w:rFonts w:ascii="Times New Roman" w:hAnsi="Times New Roman" w:cs="Times New Roman"/>
                <w:sz w:val="18"/>
                <w:szCs w:val="18"/>
                <w:lang w:val="en-GB"/>
              </w:rPr>
              <w:t>logs</w:t>
            </w:r>
            <w:r w:rsidRPr="006968D4">
              <w:rPr>
                <w:rFonts w:ascii="Times New Roman" w:hAnsi="Times New Roman" w:cs="Times New Roman"/>
                <w:sz w:val="18"/>
                <w:szCs w:val="18"/>
                <w:lang w:val="en-GB"/>
              </w:rPr>
              <w:t xml:space="preserve"> used more</w:t>
            </w:r>
          </w:p>
        </w:tc>
        <w:tc>
          <w:tcPr>
            <w:tcW w:w="1857" w:type="dxa"/>
          </w:tcPr>
          <w:p w:rsidR="000E2CC8" w:rsidRPr="006968D4" w:rsidRDefault="000E2CC8" w:rsidP="000E2CC8">
            <w:pPr>
              <w:spacing w:after="0" w:line="360" w:lineRule="auto"/>
              <w:jc w:val="center"/>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1,49</w:t>
            </w:r>
          </w:p>
        </w:tc>
        <w:tc>
          <w:tcPr>
            <w:tcW w:w="1857" w:type="dxa"/>
          </w:tcPr>
          <w:p w:rsidR="000E2CC8" w:rsidRPr="006968D4" w:rsidRDefault="000E2CC8" w:rsidP="00631376">
            <w:pPr>
              <w:spacing w:after="0" w:line="360" w:lineRule="auto"/>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 xml:space="preserve">No </w:t>
            </w:r>
            <w:r w:rsidR="00631376" w:rsidRPr="006968D4">
              <w:rPr>
                <w:rFonts w:ascii="Times New Roman" w:hAnsi="Times New Roman" w:cs="Times New Roman"/>
                <w:sz w:val="18"/>
                <w:szCs w:val="18"/>
                <w:lang w:val="en-GB"/>
              </w:rPr>
              <w:t>sig difference</w:t>
            </w:r>
          </w:p>
        </w:tc>
      </w:tr>
      <w:tr w:rsidR="000E2CC8" w:rsidRPr="006968D4" w:rsidTr="000E2CC8">
        <w:trPr>
          <w:cnfStyle w:val="000000100000"/>
        </w:trPr>
        <w:tc>
          <w:tcPr>
            <w:cnfStyle w:val="001000000000"/>
            <w:tcW w:w="1856" w:type="dxa"/>
          </w:tcPr>
          <w:p w:rsidR="000E2CC8" w:rsidRPr="006968D4" w:rsidRDefault="000E2CC8" w:rsidP="000E2CC8">
            <w:pPr>
              <w:spacing w:after="0" w:line="360" w:lineRule="auto"/>
              <w:jc w:val="left"/>
              <w:rPr>
                <w:rFonts w:ascii="Times New Roman" w:hAnsi="Times New Roman" w:cs="Times New Roman"/>
                <w:sz w:val="18"/>
                <w:szCs w:val="18"/>
                <w:lang w:val="en-GB"/>
              </w:rPr>
            </w:pPr>
            <w:r w:rsidRPr="006968D4">
              <w:rPr>
                <w:rFonts w:ascii="Times New Roman" w:hAnsi="Times New Roman" w:cs="Times New Roman"/>
                <w:sz w:val="18"/>
                <w:szCs w:val="18"/>
                <w:lang w:val="en-GB"/>
              </w:rPr>
              <w:t>Vacation with family</w:t>
            </w:r>
          </w:p>
        </w:tc>
        <w:tc>
          <w:tcPr>
            <w:tcW w:w="1856" w:type="dxa"/>
          </w:tcPr>
          <w:p w:rsidR="000E2CC8" w:rsidRPr="006968D4" w:rsidRDefault="000E2CC8" w:rsidP="000E2CC8">
            <w:pPr>
              <w:spacing w:after="0" w:line="360" w:lineRule="auto"/>
              <w:jc w:val="center"/>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1,69</w:t>
            </w:r>
          </w:p>
        </w:tc>
        <w:tc>
          <w:tcPr>
            <w:tcW w:w="1856" w:type="dxa"/>
          </w:tcPr>
          <w:p w:rsidR="000E2CC8" w:rsidRPr="006968D4" w:rsidRDefault="00631376" w:rsidP="000E2CC8">
            <w:pPr>
              <w:spacing w:after="0" w:line="360" w:lineRule="auto"/>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R</w:t>
            </w:r>
            <w:r w:rsidR="000E2CC8" w:rsidRPr="006968D4">
              <w:rPr>
                <w:rFonts w:ascii="Times New Roman" w:hAnsi="Times New Roman" w:cs="Times New Roman"/>
                <w:sz w:val="18"/>
                <w:szCs w:val="18"/>
                <w:lang w:val="en-GB"/>
              </w:rPr>
              <w:t>ecommendations</w:t>
            </w:r>
            <w:r w:rsidRPr="006968D4">
              <w:rPr>
                <w:rFonts w:ascii="Times New Roman" w:hAnsi="Times New Roman" w:cs="Times New Roman"/>
                <w:sz w:val="18"/>
                <w:szCs w:val="18"/>
                <w:lang w:val="en-GB"/>
              </w:rPr>
              <w:t xml:space="preserve"> used more</w:t>
            </w:r>
          </w:p>
        </w:tc>
        <w:tc>
          <w:tcPr>
            <w:tcW w:w="1857" w:type="dxa"/>
          </w:tcPr>
          <w:p w:rsidR="000E2CC8" w:rsidRPr="006968D4" w:rsidRDefault="000E2CC8" w:rsidP="000E2CC8">
            <w:pPr>
              <w:spacing w:after="0" w:line="360" w:lineRule="auto"/>
              <w:jc w:val="center"/>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1,83</w:t>
            </w:r>
          </w:p>
        </w:tc>
        <w:tc>
          <w:tcPr>
            <w:tcW w:w="1857" w:type="dxa"/>
          </w:tcPr>
          <w:p w:rsidR="000E2CC8" w:rsidRPr="006968D4" w:rsidRDefault="00631376" w:rsidP="000E2CC8">
            <w:pPr>
              <w:spacing w:after="0" w:line="360" w:lineRule="auto"/>
              <w:cnfStyle w:val="000000100000"/>
              <w:rPr>
                <w:rFonts w:ascii="Times New Roman" w:hAnsi="Times New Roman" w:cs="Times New Roman"/>
                <w:sz w:val="18"/>
                <w:szCs w:val="18"/>
                <w:lang w:val="en-GB"/>
              </w:rPr>
            </w:pPr>
            <w:r w:rsidRPr="006968D4">
              <w:rPr>
                <w:rFonts w:ascii="Times New Roman" w:hAnsi="Times New Roman" w:cs="Times New Roman"/>
                <w:sz w:val="18"/>
                <w:szCs w:val="18"/>
                <w:lang w:val="en-GB"/>
              </w:rPr>
              <w:t>R</w:t>
            </w:r>
            <w:r w:rsidR="000E2CC8" w:rsidRPr="006968D4">
              <w:rPr>
                <w:rFonts w:ascii="Times New Roman" w:hAnsi="Times New Roman" w:cs="Times New Roman"/>
                <w:sz w:val="18"/>
                <w:szCs w:val="18"/>
                <w:lang w:val="en-GB"/>
              </w:rPr>
              <w:t>ecommendations</w:t>
            </w:r>
            <w:r w:rsidRPr="006968D4">
              <w:rPr>
                <w:rFonts w:ascii="Times New Roman" w:hAnsi="Times New Roman" w:cs="Times New Roman"/>
                <w:sz w:val="18"/>
                <w:szCs w:val="18"/>
                <w:lang w:val="en-GB"/>
              </w:rPr>
              <w:t xml:space="preserve"> used more</w:t>
            </w:r>
          </w:p>
        </w:tc>
      </w:tr>
      <w:tr w:rsidR="000E2CC8" w:rsidRPr="006968D4" w:rsidTr="000E2CC8">
        <w:tc>
          <w:tcPr>
            <w:cnfStyle w:val="001000000000"/>
            <w:tcW w:w="1856" w:type="dxa"/>
          </w:tcPr>
          <w:p w:rsidR="000E2CC8" w:rsidRPr="006968D4" w:rsidRDefault="000E2CC8" w:rsidP="000E2CC8">
            <w:pPr>
              <w:spacing w:after="0" w:line="360" w:lineRule="auto"/>
              <w:jc w:val="left"/>
              <w:rPr>
                <w:rFonts w:ascii="Times New Roman" w:hAnsi="Times New Roman" w:cs="Times New Roman"/>
                <w:sz w:val="18"/>
                <w:szCs w:val="18"/>
                <w:lang w:val="en-GB"/>
              </w:rPr>
            </w:pPr>
            <w:r w:rsidRPr="006968D4">
              <w:rPr>
                <w:rFonts w:ascii="Times New Roman" w:hAnsi="Times New Roman" w:cs="Times New Roman"/>
                <w:sz w:val="18"/>
                <w:szCs w:val="18"/>
                <w:lang w:val="en-GB"/>
              </w:rPr>
              <w:t>Monthly travel to unknown destination</w:t>
            </w:r>
          </w:p>
        </w:tc>
        <w:tc>
          <w:tcPr>
            <w:tcW w:w="1856" w:type="dxa"/>
          </w:tcPr>
          <w:p w:rsidR="000E2CC8" w:rsidRPr="006968D4" w:rsidRDefault="000E2CC8" w:rsidP="000E2CC8">
            <w:pPr>
              <w:spacing w:after="0" w:line="360" w:lineRule="auto"/>
              <w:jc w:val="center"/>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1,53</w:t>
            </w:r>
          </w:p>
        </w:tc>
        <w:tc>
          <w:tcPr>
            <w:tcW w:w="1856" w:type="dxa"/>
          </w:tcPr>
          <w:p w:rsidR="000E2CC8" w:rsidRPr="006968D4" w:rsidRDefault="000E2CC8" w:rsidP="00631376">
            <w:pPr>
              <w:spacing w:after="0" w:line="360" w:lineRule="auto"/>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 xml:space="preserve">No </w:t>
            </w:r>
            <w:r w:rsidR="00631376" w:rsidRPr="006968D4">
              <w:rPr>
                <w:rFonts w:ascii="Times New Roman" w:hAnsi="Times New Roman" w:cs="Times New Roman"/>
                <w:sz w:val="18"/>
                <w:szCs w:val="18"/>
                <w:lang w:val="en-GB"/>
              </w:rPr>
              <w:t>sig difference</w:t>
            </w:r>
          </w:p>
        </w:tc>
        <w:tc>
          <w:tcPr>
            <w:tcW w:w="1857" w:type="dxa"/>
          </w:tcPr>
          <w:p w:rsidR="000E2CC8" w:rsidRPr="006968D4" w:rsidRDefault="000E2CC8" w:rsidP="000E2CC8">
            <w:pPr>
              <w:spacing w:after="0" w:line="360" w:lineRule="auto"/>
              <w:jc w:val="center"/>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1,57</w:t>
            </w:r>
          </w:p>
        </w:tc>
        <w:tc>
          <w:tcPr>
            <w:tcW w:w="1857" w:type="dxa"/>
          </w:tcPr>
          <w:p w:rsidR="000E2CC8" w:rsidRPr="006968D4" w:rsidRDefault="000E2CC8" w:rsidP="00631376">
            <w:pPr>
              <w:spacing w:after="0" w:line="360" w:lineRule="auto"/>
              <w:cnfStyle w:val="000000000000"/>
              <w:rPr>
                <w:rFonts w:ascii="Times New Roman" w:hAnsi="Times New Roman" w:cs="Times New Roman"/>
                <w:sz w:val="18"/>
                <w:szCs w:val="18"/>
                <w:lang w:val="en-GB"/>
              </w:rPr>
            </w:pPr>
            <w:r w:rsidRPr="006968D4">
              <w:rPr>
                <w:rFonts w:ascii="Times New Roman" w:hAnsi="Times New Roman" w:cs="Times New Roman"/>
                <w:sz w:val="18"/>
                <w:szCs w:val="18"/>
                <w:lang w:val="en-GB"/>
              </w:rPr>
              <w:t xml:space="preserve">No </w:t>
            </w:r>
            <w:r w:rsidR="00631376" w:rsidRPr="006968D4">
              <w:rPr>
                <w:rFonts w:ascii="Times New Roman" w:hAnsi="Times New Roman" w:cs="Times New Roman"/>
                <w:sz w:val="18"/>
                <w:szCs w:val="18"/>
                <w:lang w:val="en-GB"/>
              </w:rPr>
              <w:t>sig difference</w:t>
            </w:r>
          </w:p>
        </w:tc>
      </w:tr>
    </w:tbl>
    <w:p w:rsidR="00EB616D" w:rsidRDefault="00EB616D" w:rsidP="000E2CC8">
      <w:pPr>
        <w:spacing w:after="0" w:line="360" w:lineRule="auto"/>
        <w:rPr>
          <w:rFonts w:ascii="Times New Roman" w:hAnsi="Times New Roman" w:cs="Times New Roman"/>
          <w:sz w:val="22"/>
          <w:szCs w:val="22"/>
          <w:lang w:val="en-GB"/>
        </w:rPr>
      </w:pPr>
    </w:p>
    <w:p w:rsidR="000E2CC8" w:rsidRPr="00EB616D" w:rsidRDefault="000E2CC8" w:rsidP="000E2CC8">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We see two incoherent results when examining the table. The first thing that we notice is the </w:t>
      </w:r>
      <w:r w:rsidR="005C7BF7" w:rsidRPr="00EB616D">
        <w:rPr>
          <w:rFonts w:ascii="Times New Roman" w:hAnsi="Times New Roman" w:cs="Times New Roman"/>
          <w:sz w:val="22"/>
          <w:szCs w:val="22"/>
          <w:lang w:val="en-GB"/>
        </w:rPr>
        <w:t>higher usage</w:t>
      </w:r>
      <w:r w:rsidRPr="00EB616D">
        <w:rPr>
          <w:rFonts w:ascii="Times New Roman" w:hAnsi="Times New Roman" w:cs="Times New Roman"/>
          <w:sz w:val="22"/>
          <w:szCs w:val="22"/>
          <w:lang w:val="en-GB"/>
        </w:rPr>
        <w:t xml:space="preserve"> for blogs for vacation with friends during the dreaming stage, while during the planning stage we see that there is no clear </w:t>
      </w:r>
      <w:r w:rsidR="00631376" w:rsidRPr="00EB616D">
        <w:rPr>
          <w:rFonts w:ascii="Times New Roman" w:hAnsi="Times New Roman" w:cs="Times New Roman"/>
          <w:sz w:val="22"/>
          <w:szCs w:val="22"/>
          <w:lang w:val="en-GB"/>
        </w:rPr>
        <w:t>difference between the two</w:t>
      </w:r>
      <w:r w:rsidRPr="00EB616D">
        <w:rPr>
          <w:rFonts w:ascii="Times New Roman" w:hAnsi="Times New Roman" w:cs="Times New Roman"/>
          <w:sz w:val="22"/>
          <w:szCs w:val="22"/>
          <w:lang w:val="en-GB"/>
        </w:rPr>
        <w:t xml:space="preserve">. A reason could be that during the dreaming stage, they merely look for ideas and experiences, whereas during the planning stage they look into a broader range of information. Therefore the </w:t>
      </w:r>
      <w:r w:rsidR="00631376" w:rsidRPr="00EB616D">
        <w:rPr>
          <w:rFonts w:ascii="Times New Roman" w:hAnsi="Times New Roman" w:cs="Times New Roman"/>
          <w:sz w:val="22"/>
          <w:szCs w:val="22"/>
          <w:lang w:val="en-GB"/>
        </w:rPr>
        <w:t>usage</w:t>
      </w:r>
      <w:r w:rsidRPr="00EB616D">
        <w:rPr>
          <w:rFonts w:ascii="Times New Roman" w:hAnsi="Times New Roman" w:cs="Times New Roman"/>
          <w:sz w:val="22"/>
          <w:szCs w:val="22"/>
          <w:lang w:val="en-GB"/>
        </w:rPr>
        <w:t xml:space="preserve"> during the dreaming stage goes out to blogs and later on, during the planning stage they use both equally and hence have no significant </w:t>
      </w:r>
      <w:r w:rsidR="00631376" w:rsidRPr="00EB616D">
        <w:rPr>
          <w:rFonts w:ascii="Times New Roman" w:hAnsi="Times New Roman" w:cs="Times New Roman"/>
          <w:sz w:val="22"/>
          <w:szCs w:val="22"/>
          <w:lang w:val="en-GB"/>
        </w:rPr>
        <w:t>difference</w:t>
      </w:r>
      <w:r w:rsidRPr="00EB616D">
        <w:rPr>
          <w:rFonts w:ascii="Times New Roman" w:hAnsi="Times New Roman" w:cs="Times New Roman"/>
          <w:sz w:val="22"/>
          <w:szCs w:val="22"/>
          <w:lang w:val="en-GB"/>
        </w:rPr>
        <w:t xml:space="preserve">, even though they are still both tilted towards blogs (below 1,5). </w:t>
      </w:r>
    </w:p>
    <w:p w:rsidR="002257D7" w:rsidRPr="00EB616D" w:rsidRDefault="000E2CC8" w:rsidP="000E2CC8">
      <w:pPr>
        <w:spacing w:after="0"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lastRenderedPageBreak/>
        <w:t xml:space="preserve">The second aspect we notice is that for most types the mean is tilted in the same direction during both stages; they are either both below the standard average of 1,5 or both above 1,5. However for weekend trips we see that they vary between stages. Both stages indicate no significant preference for either blogs or recommendations, but during the dreaming stage they tend to </w:t>
      </w:r>
      <w:r w:rsidR="00631376" w:rsidRPr="00EB616D">
        <w:rPr>
          <w:rFonts w:ascii="Times New Roman" w:hAnsi="Times New Roman" w:cs="Times New Roman"/>
          <w:sz w:val="22"/>
          <w:szCs w:val="22"/>
          <w:lang w:val="en-GB"/>
        </w:rPr>
        <w:t>use more</w:t>
      </w:r>
      <w:r w:rsidRPr="00EB616D">
        <w:rPr>
          <w:rFonts w:ascii="Times New Roman" w:hAnsi="Times New Roman" w:cs="Times New Roman"/>
          <w:sz w:val="22"/>
          <w:szCs w:val="22"/>
          <w:lang w:val="en-GB"/>
        </w:rPr>
        <w:t xml:space="preserve"> blogs more and during the planning stage they lean more </w:t>
      </w:r>
      <w:r w:rsidR="00631376" w:rsidRPr="00EB616D">
        <w:rPr>
          <w:rFonts w:ascii="Times New Roman" w:hAnsi="Times New Roman" w:cs="Times New Roman"/>
          <w:sz w:val="22"/>
          <w:szCs w:val="22"/>
          <w:lang w:val="en-GB"/>
        </w:rPr>
        <w:t>towards recommendations</w:t>
      </w:r>
      <w:r w:rsidRPr="00EB616D">
        <w:rPr>
          <w:rFonts w:ascii="Times New Roman" w:hAnsi="Times New Roman" w:cs="Times New Roman"/>
          <w:sz w:val="22"/>
          <w:szCs w:val="22"/>
          <w:lang w:val="en-GB"/>
        </w:rPr>
        <w:t>. This is in line with our hypothesis, how</w:t>
      </w:r>
      <w:r w:rsidR="00FC42A2" w:rsidRPr="00EB616D">
        <w:rPr>
          <w:rFonts w:ascii="Times New Roman" w:hAnsi="Times New Roman" w:cs="Times New Roman"/>
          <w:sz w:val="22"/>
          <w:szCs w:val="22"/>
          <w:lang w:val="en-GB"/>
        </w:rPr>
        <w:t>ever no statistical significant evidence</w:t>
      </w:r>
      <w:r w:rsidRPr="00EB616D">
        <w:rPr>
          <w:rFonts w:ascii="Times New Roman" w:hAnsi="Times New Roman" w:cs="Times New Roman"/>
          <w:sz w:val="22"/>
          <w:szCs w:val="22"/>
          <w:lang w:val="en-GB"/>
        </w:rPr>
        <w:t xml:space="preserve"> is found.</w:t>
      </w:r>
    </w:p>
    <w:p w:rsidR="007218FD" w:rsidRPr="006968D4" w:rsidRDefault="00631376" w:rsidP="0067734A">
      <w:pPr>
        <w:spacing w:after="0" w:line="360" w:lineRule="auto"/>
        <w:rPr>
          <w:rFonts w:ascii="Times New Roman" w:hAnsi="Times New Roman" w:cs="Times New Roman"/>
          <w:sz w:val="24"/>
          <w:szCs w:val="24"/>
          <w:lang w:val="en-GB"/>
        </w:rPr>
      </w:pPr>
      <w:r w:rsidRPr="006968D4">
        <w:rPr>
          <w:rFonts w:ascii="Times New Roman" w:hAnsi="Times New Roman" w:cs="Times New Roman"/>
          <w:sz w:val="24"/>
          <w:szCs w:val="24"/>
          <w:lang w:val="en-GB"/>
        </w:rPr>
        <w:t xml:space="preserve"> </w:t>
      </w:r>
    </w:p>
    <w:p w:rsidR="00ED1A31" w:rsidRPr="006968D4" w:rsidRDefault="004F76F8" w:rsidP="00E0431F">
      <w:pPr>
        <w:pStyle w:val="Heading1"/>
      </w:pPr>
      <w:r w:rsidRPr="006968D4">
        <w:br w:type="column"/>
      </w:r>
      <w:bookmarkStart w:id="32" w:name="_Toc248555041"/>
      <w:r w:rsidR="00D830B1" w:rsidRPr="006968D4">
        <w:lastRenderedPageBreak/>
        <w:t>Conclusion</w:t>
      </w:r>
      <w:bookmarkEnd w:id="32"/>
    </w:p>
    <w:p w:rsidR="00B619BD" w:rsidRPr="00EB616D" w:rsidRDefault="008B0755" w:rsidP="008B0755">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The data analysis provided us with some expected but also some unexpected results. The lay out of our research was a two-sided research into the phenomenon of travel recommendations. In our first study we </w:t>
      </w:r>
      <w:r w:rsidR="00FC42A2" w:rsidRPr="00EB616D">
        <w:rPr>
          <w:rFonts w:ascii="Times New Roman" w:hAnsi="Times New Roman" w:cs="Times New Roman"/>
          <w:sz w:val="22"/>
          <w:szCs w:val="22"/>
          <w:lang w:val="en-GB"/>
        </w:rPr>
        <w:t>analysed</w:t>
      </w:r>
      <w:r w:rsidRPr="00EB616D">
        <w:rPr>
          <w:rFonts w:ascii="Times New Roman" w:hAnsi="Times New Roman" w:cs="Times New Roman"/>
          <w:sz w:val="22"/>
          <w:szCs w:val="22"/>
          <w:lang w:val="en-GB"/>
        </w:rPr>
        <w:t xml:space="preserve"> whether online travel recommendations are used </w:t>
      </w:r>
      <w:r w:rsidR="00FC42A2" w:rsidRPr="00EB616D">
        <w:rPr>
          <w:rFonts w:ascii="Times New Roman" w:hAnsi="Times New Roman" w:cs="Times New Roman"/>
          <w:sz w:val="22"/>
          <w:szCs w:val="22"/>
          <w:lang w:val="en-GB"/>
        </w:rPr>
        <w:t>to significant extent</w:t>
      </w:r>
      <w:r w:rsidRPr="00EB616D">
        <w:rPr>
          <w:rFonts w:ascii="Times New Roman" w:hAnsi="Times New Roman" w:cs="Times New Roman"/>
          <w:sz w:val="22"/>
          <w:szCs w:val="22"/>
          <w:lang w:val="en-GB"/>
        </w:rPr>
        <w:t xml:space="preserve"> nowadays and to test what the perceived opinions are on the difference between online and offline use of travel recommendations. We expected to find a positive result; that the </w:t>
      </w:r>
      <w:r w:rsidR="00FC42A2" w:rsidRPr="00EB616D">
        <w:rPr>
          <w:rFonts w:ascii="Times New Roman" w:hAnsi="Times New Roman" w:cs="Times New Roman"/>
          <w:sz w:val="22"/>
          <w:szCs w:val="22"/>
          <w:lang w:val="en-GB"/>
        </w:rPr>
        <w:t>use of online travel recommendations is</w:t>
      </w:r>
      <w:r w:rsidRPr="00EB616D">
        <w:rPr>
          <w:rFonts w:ascii="Times New Roman" w:hAnsi="Times New Roman" w:cs="Times New Roman"/>
          <w:sz w:val="22"/>
          <w:szCs w:val="22"/>
          <w:lang w:val="en-GB"/>
        </w:rPr>
        <w:t xml:space="preserve"> </w:t>
      </w:r>
      <w:r w:rsidR="00FC42A2" w:rsidRPr="00EB616D">
        <w:rPr>
          <w:rFonts w:ascii="Times New Roman" w:hAnsi="Times New Roman" w:cs="Times New Roman"/>
          <w:sz w:val="22"/>
          <w:szCs w:val="22"/>
          <w:lang w:val="en-GB"/>
        </w:rPr>
        <w:t xml:space="preserve">indeed </w:t>
      </w:r>
      <w:r w:rsidRPr="00EB616D">
        <w:rPr>
          <w:rFonts w:ascii="Times New Roman" w:hAnsi="Times New Roman" w:cs="Times New Roman"/>
          <w:sz w:val="22"/>
          <w:szCs w:val="22"/>
          <w:lang w:val="en-GB"/>
        </w:rPr>
        <w:t>of high demand and usage for people that are planning to or are in fact travelling.</w:t>
      </w:r>
    </w:p>
    <w:p w:rsidR="008B0755" w:rsidRPr="00EB616D" w:rsidRDefault="008B0755" w:rsidP="008B0755">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To test this difference and usage we formed four hypotheses, considering the </w:t>
      </w:r>
      <w:r w:rsidR="00FC42A2" w:rsidRPr="00EB616D">
        <w:rPr>
          <w:rFonts w:ascii="Times New Roman" w:hAnsi="Times New Roman" w:cs="Times New Roman"/>
          <w:sz w:val="22"/>
          <w:szCs w:val="22"/>
          <w:lang w:val="en-GB"/>
        </w:rPr>
        <w:t>accompanying</w:t>
      </w:r>
      <w:r w:rsidRPr="00EB616D">
        <w:rPr>
          <w:rFonts w:ascii="Times New Roman" w:hAnsi="Times New Roman" w:cs="Times New Roman"/>
          <w:sz w:val="22"/>
          <w:szCs w:val="22"/>
          <w:lang w:val="en-GB"/>
        </w:rPr>
        <w:t xml:space="preserve"> variables and to see which effect they had on the preference of the respondents. As you see in the table below online travel recommendations are preferred in almost every tested manner</w:t>
      </w:r>
      <w:r w:rsidRPr="00EB616D">
        <w:rPr>
          <w:rStyle w:val="FootnoteReference"/>
          <w:rFonts w:ascii="Times New Roman" w:hAnsi="Times New Roman" w:cs="Times New Roman"/>
          <w:sz w:val="22"/>
          <w:szCs w:val="22"/>
          <w:lang w:val="en-GB"/>
        </w:rPr>
        <w:footnoteReference w:id="10"/>
      </w:r>
      <w:r w:rsidRPr="00EB616D">
        <w:rPr>
          <w:rFonts w:ascii="Times New Roman" w:hAnsi="Times New Roman" w:cs="Times New Roman"/>
          <w:sz w:val="22"/>
          <w:szCs w:val="22"/>
          <w:lang w:val="en-GB"/>
        </w:rPr>
        <w:t xml:space="preserve">. One exception was found where respondents indicated to have no significant preference between online and offline travel recommendations. This was when we tested the variable credibility. What we can conclude from this data is that when asking about credibility people have no distinct perceived preference between the two types of sources. </w:t>
      </w:r>
    </w:p>
    <w:tbl>
      <w:tblPr>
        <w:tblStyle w:val="ColorfulGrid-Accent1"/>
        <w:tblW w:w="9440" w:type="dxa"/>
        <w:tblLook w:val="04A0"/>
      </w:tblPr>
      <w:tblGrid>
        <w:gridCol w:w="2184"/>
        <w:gridCol w:w="761"/>
        <w:gridCol w:w="2957"/>
        <w:gridCol w:w="2220"/>
        <w:gridCol w:w="1318"/>
      </w:tblGrid>
      <w:tr w:rsidR="00B619BD" w:rsidRPr="006968D4" w:rsidTr="00B619BD">
        <w:trPr>
          <w:cnfStyle w:val="100000000000"/>
        </w:trPr>
        <w:tc>
          <w:tcPr>
            <w:cnfStyle w:val="001000000000"/>
            <w:tcW w:w="2194" w:type="dxa"/>
          </w:tcPr>
          <w:p w:rsidR="00B619BD" w:rsidRPr="006968D4" w:rsidRDefault="00B619BD" w:rsidP="00B619BD">
            <w:pPr>
              <w:rPr>
                <w:lang w:val="en-GB"/>
              </w:rPr>
            </w:pPr>
            <w:r w:rsidRPr="006968D4">
              <w:rPr>
                <w:lang w:val="en-GB"/>
              </w:rPr>
              <w:t>HYPOTHESIS</w:t>
            </w:r>
          </w:p>
        </w:tc>
        <w:tc>
          <w:tcPr>
            <w:tcW w:w="766" w:type="dxa"/>
          </w:tcPr>
          <w:p w:rsidR="00B619BD" w:rsidRPr="006968D4" w:rsidRDefault="00B619BD" w:rsidP="00B619BD">
            <w:pPr>
              <w:cnfStyle w:val="100000000000"/>
              <w:rPr>
                <w:lang w:val="en-GB"/>
              </w:rPr>
            </w:pPr>
          </w:p>
        </w:tc>
        <w:tc>
          <w:tcPr>
            <w:tcW w:w="2976" w:type="dxa"/>
          </w:tcPr>
          <w:p w:rsidR="00B619BD" w:rsidRPr="006968D4" w:rsidRDefault="00B619BD" w:rsidP="00B619BD">
            <w:pPr>
              <w:cnfStyle w:val="100000000000"/>
              <w:rPr>
                <w:lang w:val="en-GB"/>
              </w:rPr>
            </w:pPr>
            <w:r w:rsidRPr="006968D4">
              <w:rPr>
                <w:lang w:val="en-GB"/>
              </w:rPr>
              <w:t>EXPECTED</w:t>
            </w:r>
          </w:p>
        </w:tc>
        <w:tc>
          <w:tcPr>
            <w:tcW w:w="2231" w:type="dxa"/>
          </w:tcPr>
          <w:p w:rsidR="00B619BD" w:rsidRPr="006968D4" w:rsidRDefault="00B619BD" w:rsidP="00B619BD">
            <w:pPr>
              <w:jc w:val="center"/>
              <w:cnfStyle w:val="100000000000"/>
              <w:rPr>
                <w:lang w:val="en-GB"/>
              </w:rPr>
            </w:pPr>
            <w:r w:rsidRPr="006968D4">
              <w:rPr>
                <w:lang w:val="en-GB"/>
              </w:rPr>
              <w:t>RESULT</w:t>
            </w:r>
          </w:p>
        </w:tc>
        <w:tc>
          <w:tcPr>
            <w:tcW w:w="1273" w:type="dxa"/>
          </w:tcPr>
          <w:p w:rsidR="00B619BD" w:rsidRPr="006968D4" w:rsidRDefault="00B619BD" w:rsidP="00B619BD">
            <w:pPr>
              <w:jc w:val="center"/>
              <w:cnfStyle w:val="100000000000"/>
              <w:rPr>
                <w:lang w:val="en-GB"/>
              </w:rPr>
            </w:pPr>
            <w:r w:rsidRPr="006968D4">
              <w:rPr>
                <w:lang w:val="en-GB"/>
              </w:rPr>
              <w:t>SUPPORTED?</w:t>
            </w:r>
          </w:p>
        </w:tc>
      </w:tr>
      <w:tr w:rsidR="00B619BD" w:rsidRPr="006968D4" w:rsidTr="00B619BD">
        <w:trPr>
          <w:cnfStyle w:val="000000100000"/>
        </w:trPr>
        <w:tc>
          <w:tcPr>
            <w:cnfStyle w:val="001000000000"/>
            <w:tcW w:w="2194" w:type="dxa"/>
          </w:tcPr>
          <w:p w:rsidR="00B619BD" w:rsidRPr="006968D4" w:rsidRDefault="00B619BD" w:rsidP="00B619BD">
            <w:pPr>
              <w:rPr>
                <w:lang w:val="en-GB"/>
              </w:rPr>
            </w:pPr>
            <w:r w:rsidRPr="006968D4">
              <w:rPr>
                <w:lang w:val="en-GB"/>
              </w:rPr>
              <w:t>H1: INTENTION TO USE</w:t>
            </w:r>
          </w:p>
        </w:tc>
        <w:tc>
          <w:tcPr>
            <w:tcW w:w="766" w:type="dxa"/>
          </w:tcPr>
          <w:p w:rsidR="00B619BD" w:rsidRPr="006968D4" w:rsidRDefault="00B619BD" w:rsidP="00B619BD">
            <w:pPr>
              <w:cnfStyle w:val="000000100000"/>
              <w:rPr>
                <w:lang w:val="en-GB"/>
              </w:rPr>
            </w:pPr>
          </w:p>
        </w:tc>
        <w:tc>
          <w:tcPr>
            <w:tcW w:w="2976" w:type="dxa"/>
          </w:tcPr>
          <w:p w:rsidR="00B619BD" w:rsidRPr="006968D4" w:rsidRDefault="00B619BD" w:rsidP="00B619BD">
            <w:pPr>
              <w:cnfStyle w:val="000000100000"/>
              <w:rPr>
                <w:lang w:val="en-GB"/>
              </w:rPr>
            </w:pPr>
            <w:r w:rsidRPr="006968D4">
              <w:rPr>
                <w:lang w:val="en-GB"/>
              </w:rPr>
              <w:t>ONLINE &gt; OFFLINE</w:t>
            </w:r>
          </w:p>
        </w:tc>
        <w:tc>
          <w:tcPr>
            <w:tcW w:w="2231" w:type="dxa"/>
          </w:tcPr>
          <w:p w:rsidR="00B619BD" w:rsidRPr="006968D4" w:rsidRDefault="00B619BD" w:rsidP="00B619BD">
            <w:pPr>
              <w:jc w:val="center"/>
              <w:cnfStyle w:val="000000100000"/>
              <w:rPr>
                <w:lang w:val="en-GB"/>
              </w:rPr>
            </w:pPr>
            <w:r w:rsidRPr="006968D4">
              <w:rPr>
                <w:lang w:val="en-GB"/>
              </w:rPr>
              <w:t>ONLINE</w:t>
            </w:r>
          </w:p>
        </w:tc>
        <w:tc>
          <w:tcPr>
            <w:tcW w:w="1273" w:type="dxa"/>
          </w:tcPr>
          <w:p w:rsidR="00B619BD" w:rsidRPr="006968D4" w:rsidRDefault="00B619BD" w:rsidP="00B619BD">
            <w:pPr>
              <w:jc w:val="center"/>
              <w:cnfStyle w:val="000000100000"/>
              <w:rPr>
                <w:lang w:val="en-GB"/>
              </w:rPr>
            </w:pPr>
            <w:r w:rsidRPr="006968D4">
              <w:rPr>
                <w:lang w:val="en-GB"/>
              </w:rPr>
              <w:t>YES</w:t>
            </w:r>
          </w:p>
        </w:tc>
      </w:tr>
      <w:tr w:rsidR="00B619BD" w:rsidRPr="006968D4" w:rsidTr="00B619BD">
        <w:tc>
          <w:tcPr>
            <w:cnfStyle w:val="001000000000"/>
            <w:tcW w:w="2194" w:type="dxa"/>
          </w:tcPr>
          <w:p w:rsidR="00B619BD" w:rsidRPr="006968D4" w:rsidRDefault="00B619BD" w:rsidP="00B619BD">
            <w:pPr>
              <w:rPr>
                <w:lang w:val="en-GB"/>
              </w:rPr>
            </w:pPr>
            <w:r w:rsidRPr="006968D4">
              <w:rPr>
                <w:lang w:val="en-GB"/>
              </w:rPr>
              <w:t>H2 EXPERIENCE</w:t>
            </w:r>
          </w:p>
        </w:tc>
        <w:tc>
          <w:tcPr>
            <w:tcW w:w="766" w:type="dxa"/>
          </w:tcPr>
          <w:p w:rsidR="00B619BD" w:rsidRPr="006968D4" w:rsidRDefault="00B619BD" w:rsidP="00B619BD">
            <w:pPr>
              <w:cnfStyle w:val="000000000000"/>
              <w:rPr>
                <w:lang w:val="en-GB"/>
              </w:rPr>
            </w:pPr>
          </w:p>
        </w:tc>
        <w:tc>
          <w:tcPr>
            <w:tcW w:w="2976" w:type="dxa"/>
          </w:tcPr>
          <w:p w:rsidR="00B619BD" w:rsidRPr="006968D4" w:rsidRDefault="00B619BD" w:rsidP="00B619BD">
            <w:pPr>
              <w:cnfStyle w:val="000000000000"/>
              <w:rPr>
                <w:lang w:val="en-GB"/>
              </w:rPr>
            </w:pPr>
            <w:r w:rsidRPr="006968D4">
              <w:rPr>
                <w:lang w:val="en-GB"/>
              </w:rPr>
              <w:t>ONLINE &gt; OFFLINE</w:t>
            </w:r>
          </w:p>
        </w:tc>
        <w:tc>
          <w:tcPr>
            <w:tcW w:w="2231" w:type="dxa"/>
          </w:tcPr>
          <w:p w:rsidR="00B619BD" w:rsidRPr="006968D4" w:rsidRDefault="00B619BD" w:rsidP="00B619BD">
            <w:pPr>
              <w:jc w:val="center"/>
              <w:cnfStyle w:val="000000000000"/>
              <w:rPr>
                <w:lang w:val="en-GB"/>
              </w:rPr>
            </w:pPr>
            <w:r w:rsidRPr="006968D4">
              <w:rPr>
                <w:lang w:val="en-GB"/>
              </w:rPr>
              <w:t>ONLINE</w:t>
            </w:r>
          </w:p>
        </w:tc>
        <w:tc>
          <w:tcPr>
            <w:tcW w:w="1273" w:type="dxa"/>
          </w:tcPr>
          <w:p w:rsidR="00B619BD" w:rsidRPr="006968D4" w:rsidRDefault="00B619BD" w:rsidP="00B619BD">
            <w:pPr>
              <w:jc w:val="center"/>
              <w:cnfStyle w:val="000000000000"/>
              <w:rPr>
                <w:lang w:val="en-GB"/>
              </w:rPr>
            </w:pPr>
            <w:r w:rsidRPr="006968D4">
              <w:rPr>
                <w:lang w:val="en-GB"/>
              </w:rPr>
              <w:t>YES</w:t>
            </w:r>
          </w:p>
        </w:tc>
      </w:tr>
      <w:tr w:rsidR="00B619BD" w:rsidRPr="006968D4" w:rsidTr="00B619BD">
        <w:trPr>
          <w:cnfStyle w:val="000000100000"/>
        </w:trPr>
        <w:tc>
          <w:tcPr>
            <w:cnfStyle w:val="001000000000"/>
            <w:tcW w:w="2194" w:type="dxa"/>
          </w:tcPr>
          <w:p w:rsidR="00B619BD" w:rsidRPr="006968D4" w:rsidRDefault="00B619BD" w:rsidP="00B619BD">
            <w:pPr>
              <w:rPr>
                <w:lang w:val="en-GB"/>
              </w:rPr>
            </w:pPr>
            <w:r w:rsidRPr="006968D4">
              <w:rPr>
                <w:lang w:val="en-GB"/>
              </w:rPr>
              <w:t>H3 RELIABILITY</w:t>
            </w:r>
          </w:p>
        </w:tc>
        <w:tc>
          <w:tcPr>
            <w:tcW w:w="766" w:type="dxa"/>
          </w:tcPr>
          <w:p w:rsidR="00B619BD" w:rsidRPr="006968D4" w:rsidRDefault="00B619BD" w:rsidP="00B619BD">
            <w:pPr>
              <w:cnfStyle w:val="000000100000"/>
              <w:rPr>
                <w:lang w:val="en-GB"/>
              </w:rPr>
            </w:pPr>
            <w:r w:rsidRPr="006968D4">
              <w:rPr>
                <w:lang w:val="en-GB"/>
              </w:rPr>
              <w:t>A</w:t>
            </w:r>
          </w:p>
        </w:tc>
        <w:tc>
          <w:tcPr>
            <w:tcW w:w="2976" w:type="dxa"/>
          </w:tcPr>
          <w:p w:rsidR="00B619BD" w:rsidRPr="006968D4" w:rsidRDefault="00B619BD" w:rsidP="00B619BD">
            <w:pPr>
              <w:cnfStyle w:val="000000100000"/>
              <w:rPr>
                <w:lang w:val="en-GB"/>
              </w:rPr>
            </w:pPr>
            <w:r w:rsidRPr="006968D4">
              <w:rPr>
                <w:lang w:val="en-GB"/>
              </w:rPr>
              <w:t>ONLINE &lt; OFFLINE</w:t>
            </w:r>
          </w:p>
        </w:tc>
        <w:tc>
          <w:tcPr>
            <w:tcW w:w="2231" w:type="dxa"/>
          </w:tcPr>
          <w:p w:rsidR="00B619BD" w:rsidRPr="006968D4" w:rsidRDefault="00B619BD" w:rsidP="00B619BD">
            <w:pPr>
              <w:jc w:val="center"/>
              <w:cnfStyle w:val="000000100000"/>
              <w:rPr>
                <w:lang w:val="en-GB"/>
              </w:rPr>
            </w:pPr>
            <w:r w:rsidRPr="006968D4">
              <w:rPr>
                <w:lang w:val="en-GB"/>
              </w:rPr>
              <w:t>ONLINE</w:t>
            </w:r>
          </w:p>
        </w:tc>
        <w:tc>
          <w:tcPr>
            <w:tcW w:w="1273" w:type="dxa"/>
          </w:tcPr>
          <w:p w:rsidR="00B619BD" w:rsidRPr="006968D4" w:rsidRDefault="00B619BD" w:rsidP="00B619BD">
            <w:pPr>
              <w:jc w:val="center"/>
              <w:cnfStyle w:val="000000100000"/>
              <w:rPr>
                <w:lang w:val="en-GB"/>
              </w:rPr>
            </w:pPr>
            <w:r w:rsidRPr="006968D4">
              <w:rPr>
                <w:lang w:val="en-GB"/>
              </w:rPr>
              <w:t>NO</w:t>
            </w:r>
          </w:p>
        </w:tc>
      </w:tr>
      <w:tr w:rsidR="00B619BD" w:rsidRPr="006968D4" w:rsidTr="00B619BD">
        <w:tc>
          <w:tcPr>
            <w:cnfStyle w:val="001000000000"/>
            <w:tcW w:w="2194" w:type="dxa"/>
          </w:tcPr>
          <w:p w:rsidR="00B619BD" w:rsidRPr="006968D4" w:rsidRDefault="00B619BD" w:rsidP="00B619BD">
            <w:pPr>
              <w:rPr>
                <w:lang w:val="en-GB"/>
              </w:rPr>
            </w:pPr>
            <w:r w:rsidRPr="006968D4">
              <w:rPr>
                <w:lang w:val="en-GB"/>
              </w:rPr>
              <w:t>H3 CREDIBILITY</w:t>
            </w:r>
          </w:p>
        </w:tc>
        <w:tc>
          <w:tcPr>
            <w:tcW w:w="766" w:type="dxa"/>
          </w:tcPr>
          <w:p w:rsidR="00B619BD" w:rsidRPr="006968D4" w:rsidRDefault="00B619BD" w:rsidP="00B619BD">
            <w:pPr>
              <w:cnfStyle w:val="000000000000"/>
              <w:rPr>
                <w:lang w:val="en-GB"/>
              </w:rPr>
            </w:pPr>
            <w:r w:rsidRPr="006968D4">
              <w:rPr>
                <w:lang w:val="en-GB"/>
              </w:rPr>
              <w:t>B</w:t>
            </w:r>
          </w:p>
        </w:tc>
        <w:tc>
          <w:tcPr>
            <w:tcW w:w="2976" w:type="dxa"/>
          </w:tcPr>
          <w:p w:rsidR="00B619BD" w:rsidRPr="006968D4" w:rsidRDefault="00B619BD" w:rsidP="00B619BD">
            <w:pPr>
              <w:cnfStyle w:val="000000000000"/>
              <w:rPr>
                <w:lang w:val="en-GB"/>
              </w:rPr>
            </w:pPr>
            <w:r w:rsidRPr="006968D4">
              <w:rPr>
                <w:lang w:val="en-GB"/>
              </w:rPr>
              <w:t>ONLINE &lt; OFFLINE</w:t>
            </w:r>
          </w:p>
        </w:tc>
        <w:tc>
          <w:tcPr>
            <w:tcW w:w="2231" w:type="dxa"/>
          </w:tcPr>
          <w:p w:rsidR="00B619BD" w:rsidRPr="006968D4" w:rsidRDefault="00B619BD" w:rsidP="00B619BD">
            <w:pPr>
              <w:jc w:val="center"/>
              <w:cnfStyle w:val="000000000000"/>
              <w:rPr>
                <w:lang w:val="en-GB"/>
              </w:rPr>
            </w:pPr>
            <w:r w:rsidRPr="006968D4">
              <w:rPr>
                <w:lang w:val="en-GB"/>
              </w:rPr>
              <w:t>NO SIG DIFFERENCE</w:t>
            </w:r>
          </w:p>
        </w:tc>
        <w:tc>
          <w:tcPr>
            <w:tcW w:w="1273" w:type="dxa"/>
          </w:tcPr>
          <w:p w:rsidR="00B619BD" w:rsidRPr="006968D4" w:rsidRDefault="00B619BD" w:rsidP="00B619BD">
            <w:pPr>
              <w:jc w:val="center"/>
              <w:cnfStyle w:val="000000000000"/>
              <w:rPr>
                <w:lang w:val="en-GB"/>
              </w:rPr>
            </w:pPr>
            <w:r w:rsidRPr="006968D4">
              <w:rPr>
                <w:lang w:val="en-GB"/>
              </w:rPr>
              <w:t>NO</w:t>
            </w:r>
          </w:p>
        </w:tc>
      </w:tr>
      <w:tr w:rsidR="00B619BD" w:rsidRPr="006968D4" w:rsidTr="00B619BD">
        <w:trPr>
          <w:cnfStyle w:val="000000100000"/>
        </w:trPr>
        <w:tc>
          <w:tcPr>
            <w:cnfStyle w:val="001000000000"/>
            <w:tcW w:w="2194" w:type="dxa"/>
          </w:tcPr>
          <w:p w:rsidR="00B619BD" w:rsidRPr="006968D4" w:rsidRDefault="00B619BD" w:rsidP="00B619BD">
            <w:pPr>
              <w:rPr>
                <w:lang w:val="en-GB"/>
              </w:rPr>
            </w:pPr>
            <w:r w:rsidRPr="006968D4">
              <w:rPr>
                <w:lang w:val="en-GB"/>
              </w:rPr>
              <w:t>H4 USAGE</w:t>
            </w:r>
          </w:p>
        </w:tc>
        <w:tc>
          <w:tcPr>
            <w:tcW w:w="766" w:type="dxa"/>
          </w:tcPr>
          <w:p w:rsidR="00B619BD" w:rsidRPr="006968D4" w:rsidRDefault="00B619BD" w:rsidP="00B619BD">
            <w:pPr>
              <w:cnfStyle w:val="000000100000"/>
              <w:rPr>
                <w:lang w:val="en-GB"/>
              </w:rPr>
            </w:pPr>
            <w:r w:rsidRPr="006968D4">
              <w:rPr>
                <w:lang w:val="en-GB"/>
              </w:rPr>
              <w:t>A</w:t>
            </w:r>
          </w:p>
        </w:tc>
        <w:tc>
          <w:tcPr>
            <w:tcW w:w="2976" w:type="dxa"/>
          </w:tcPr>
          <w:p w:rsidR="00B619BD" w:rsidRPr="006968D4" w:rsidRDefault="00B619BD" w:rsidP="00B619BD">
            <w:pPr>
              <w:cnfStyle w:val="000000100000"/>
              <w:rPr>
                <w:lang w:val="en-GB"/>
              </w:rPr>
            </w:pPr>
            <w:r w:rsidRPr="006968D4">
              <w:rPr>
                <w:lang w:val="en-GB"/>
              </w:rPr>
              <w:t>DREAMING: ONLINE &gt; OFFLINE</w:t>
            </w:r>
          </w:p>
        </w:tc>
        <w:tc>
          <w:tcPr>
            <w:tcW w:w="2231" w:type="dxa"/>
          </w:tcPr>
          <w:p w:rsidR="00B619BD" w:rsidRPr="006968D4" w:rsidRDefault="00B619BD" w:rsidP="00B619BD">
            <w:pPr>
              <w:jc w:val="center"/>
              <w:cnfStyle w:val="000000100000"/>
              <w:rPr>
                <w:lang w:val="en-GB"/>
              </w:rPr>
            </w:pPr>
            <w:r w:rsidRPr="006968D4">
              <w:rPr>
                <w:lang w:val="en-GB"/>
              </w:rPr>
              <w:t>ONLINE</w:t>
            </w:r>
          </w:p>
        </w:tc>
        <w:tc>
          <w:tcPr>
            <w:tcW w:w="1273" w:type="dxa"/>
          </w:tcPr>
          <w:p w:rsidR="00B619BD" w:rsidRPr="006968D4" w:rsidRDefault="00B619BD" w:rsidP="00B619BD">
            <w:pPr>
              <w:jc w:val="center"/>
              <w:cnfStyle w:val="000000100000"/>
              <w:rPr>
                <w:lang w:val="en-GB"/>
              </w:rPr>
            </w:pPr>
            <w:r w:rsidRPr="006968D4">
              <w:rPr>
                <w:lang w:val="en-GB"/>
              </w:rPr>
              <w:t>YES</w:t>
            </w:r>
          </w:p>
        </w:tc>
      </w:tr>
      <w:tr w:rsidR="00B619BD" w:rsidRPr="006968D4" w:rsidTr="00B619BD">
        <w:tc>
          <w:tcPr>
            <w:cnfStyle w:val="001000000000"/>
            <w:tcW w:w="2194" w:type="dxa"/>
          </w:tcPr>
          <w:p w:rsidR="00B619BD" w:rsidRPr="006968D4" w:rsidRDefault="00B619BD" w:rsidP="00B619BD">
            <w:pPr>
              <w:rPr>
                <w:lang w:val="en-GB"/>
              </w:rPr>
            </w:pPr>
          </w:p>
        </w:tc>
        <w:tc>
          <w:tcPr>
            <w:tcW w:w="766" w:type="dxa"/>
          </w:tcPr>
          <w:p w:rsidR="00B619BD" w:rsidRPr="006968D4" w:rsidRDefault="00B619BD" w:rsidP="00B619BD">
            <w:pPr>
              <w:cnfStyle w:val="000000000000"/>
              <w:rPr>
                <w:lang w:val="en-GB"/>
              </w:rPr>
            </w:pPr>
            <w:r w:rsidRPr="006968D4">
              <w:rPr>
                <w:lang w:val="en-GB"/>
              </w:rPr>
              <w:t>B</w:t>
            </w:r>
          </w:p>
        </w:tc>
        <w:tc>
          <w:tcPr>
            <w:tcW w:w="2976" w:type="dxa"/>
          </w:tcPr>
          <w:p w:rsidR="00B619BD" w:rsidRPr="006968D4" w:rsidRDefault="00B619BD" w:rsidP="00B619BD">
            <w:pPr>
              <w:cnfStyle w:val="000000000000"/>
              <w:rPr>
                <w:lang w:val="en-GB"/>
              </w:rPr>
            </w:pPr>
            <w:r w:rsidRPr="006968D4">
              <w:rPr>
                <w:lang w:val="en-GB"/>
              </w:rPr>
              <w:t>PLANNING: ONLINE &gt; OFFLINE</w:t>
            </w:r>
          </w:p>
        </w:tc>
        <w:tc>
          <w:tcPr>
            <w:tcW w:w="2231" w:type="dxa"/>
          </w:tcPr>
          <w:p w:rsidR="00B619BD" w:rsidRPr="006968D4" w:rsidRDefault="00B619BD" w:rsidP="00B619BD">
            <w:pPr>
              <w:jc w:val="center"/>
              <w:cnfStyle w:val="000000000000"/>
              <w:rPr>
                <w:lang w:val="en-GB"/>
              </w:rPr>
            </w:pPr>
            <w:r w:rsidRPr="006968D4">
              <w:rPr>
                <w:lang w:val="en-GB"/>
              </w:rPr>
              <w:t>ONLINE</w:t>
            </w:r>
          </w:p>
        </w:tc>
        <w:tc>
          <w:tcPr>
            <w:tcW w:w="1273" w:type="dxa"/>
          </w:tcPr>
          <w:p w:rsidR="00B619BD" w:rsidRPr="006968D4" w:rsidRDefault="00B619BD" w:rsidP="00B619BD">
            <w:pPr>
              <w:jc w:val="center"/>
              <w:cnfStyle w:val="000000000000"/>
              <w:rPr>
                <w:lang w:val="en-GB"/>
              </w:rPr>
            </w:pPr>
            <w:r w:rsidRPr="006968D4">
              <w:rPr>
                <w:lang w:val="en-GB"/>
              </w:rPr>
              <w:t>YES</w:t>
            </w:r>
          </w:p>
        </w:tc>
      </w:tr>
      <w:tr w:rsidR="00B619BD" w:rsidRPr="006968D4" w:rsidTr="00B619BD">
        <w:trPr>
          <w:cnfStyle w:val="000000100000"/>
        </w:trPr>
        <w:tc>
          <w:tcPr>
            <w:cnfStyle w:val="001000000000"/>
            <w:tcW w:w="2194" w:type="dxa"/>
          </w:tcPr>
          <w:p w:rsidR="00B619BD" w:rsidRPr="006968D4" w:rsidRDefault="00B619BD" w:rsidP="00B619BD">
            <w:pPr>
              <w:rPr>
                <w:lang w:val="en-GB"/>
              </w:rPr>
            </w:pPr>
          </w:p>
        </w:tc>
        <w:tc>
          <w:tcPr>
            <w:tcW w:w="766" w:type="dxa"/>
          </w:tcPr>
          <w:p w:rsidR="00B619BD" w:rsidRPr="006968D4" w:rsidRDefault="00B619BD" w:rsidP="00B619BD">
            <w:pPr>
              <w:cnfStyle w:val="000000100000"/>
              <w:rPr>
                <w:lang w:val="en-GB"/>
              </w:rPr>
            </w:pPr>
            <w:r w:rsidRPr="006968D4">
              <w:rPr>
                <w:lang w:val="en-GB"/>
              </w:rPr>
              <w:t>C</w:t>
            </w:r>
          </w:p>
        </w:tc>
        <w:tc>
          <w:tcPr>
            <w:tcW w:w="2976" w:type="dxa"/>
          </w:tcPr>
          <w:p w:rsidR="00B619BD" w:rsidRPr="006968D4" w:rsidRDefault="00B619BD" w:rsidP="00B619BD">
            <w:pPr>
              <w:cnfStyle w:val="000000100000"/>
              <w:rPr>
                <w:lang w:val="en-GB"/>
              </w:rPr>
            </w:pPr>
            <w:r w:rsidRPr="006968D4">
              <w:rPr>
                <w:lang w:val="en-GB"/>
              </w:rPr>
              <w:t>BOOKING: ONLINE &lt; OFFLINE</w:t>
            </w:r>
          </w:p>
        </w:tc>
        <w:tc>
          <w:tcPr>
            <w:tcW w:w="2231" w:type="dxa"/>
          </w:tcPr>
          <w:p w:rsidR="00B619BD" w:rsidRPr="006968D4" w:rsidRDefault="00B619BD" w:rsidP="00B619BD">
            <w:pPr>
              <w:jc w:val="center"/>
              <w:cnfStyle w:val="000000100000"/>
              <w:rPr>
                <w:lang w:val="en-GB"/>
              </w:rPr>
            </w:pPr>
            <w:r w:rsidRPr="006968D4">
              <w:rPr>
                <w:lang w:val="en-GB"/>
              </w:rPr>
              <w:t>ONLINE</w:t>
            </w:r>
          </w:p>
        </w:tc>
        <w:tc>
          <w:tcPr>
            <w:tcW w:w="1273" w:type="dxa"/>
          </w:tcPr>
          <w:p w:rsidR="00B619BD" w:rsidRPr="006968D4" w:rsidRDefault="00B619BD" w:rsidP="00B619BD">
            <w:pPr>
              <w:jc w:val="center"/>
              <w:cnfStyle w:val="000000100000"/>
              <w:rPr>
                <w:lang w:val="en-GB"/>
              </w:rPr>
            </w:pPr>
            <w:r w:rsidRPr="006968D4">
              <w:rPr>
                <w:lang w:val="en-GB"/>
              </w:rPr>
              <w:t>NO</w:t>
            </w:r>
          </w:p>
        </w:tc>
      </w:tr>
      <w:tr w:rsidR="00B619BD" w:rsidRPr="006968D4" w:rsidTr="00B619BD">
        <w:tc>
          <w:tcPr>
            <w:cnfStyle w:val="001000000000"/>
            <w:tcW w:w="2194" w:type="dxa"/>
          </w:tcPr>
          <w:p w:rsidR="00B619BD" w:rsidRPr="006968D4" w:rsidRDefault="00B619BD" w:rsidP="00B619BD">
            <w:pPr>
              <w:rPr>
                <w:lang w:val="en-GB"/>
              </w:rPr>
            </w:pPr>
          </w:p>
        </w:tc>
        <w:tc>
          <w:tcPr>
            <w:tcW w:w="766" w:type="dxa"/>
          </w:tcPr>
          <w:p w:rsidR="00B619BD" w:rsidRPr="006968D4" w:rsidRDefault="00B619BD" w:rsidP="00B619BD">
            <w:pPr>
              <w:cnfStyle w:val="000000000000"/>
              <w:rPr>
                <w:lang w:val="en-GB"/>
              </w:rPr>
            </w:pPr>
            <w:r w:rsidRPr="006968D4">
              <w:rPr>
                <w:lang w:val="en-GB"/>
              </w:rPr>
              <w:t>D</w:t>
            </w:r>
          </w:p>
        </w:tc>
        <w:tc>
          <w:tcPr>
            <w:tcW w:w="2976" w:type="dxa"/>
          </w:tcPr>
          <w:p w:rsidR="00B619BD" w:rsidRPr="006968D4" w:rsidRDefault="00B619BD" w:rsidP="00B619BD">
            <w:pPr>
              <w:cnfStyle w:val="000000000000"/>
              <w:rPr>
                <w:lang w:val="en-GB"/>
              </w:rPr>
            </w:pPr>
            <w:r w:rsidRPr="006968D4">
              <w:rPr>
                <w:lang w:val="en-GB"/>
              </w:rPr>
              <w:t>EXPERIENCE: ONLINE &gt; OFFLINE</w:t>
            </w:r>
          </w:p>
        </w:tc>
        <w:tc>
          <w:tcPr>
            <w:tcW w:w="2231" w:type="dxa"/>
          </w:tcPr>
          <w:p w:rsidR="00B619BD" w:rsidRPr="006968D4" w:rsidRDefault="00B619BD" w:rsidP="00B619BD">
            <w:pPr>
              <w:jc w:val="center"/>
              <w:cnfStyle w:val="000000000000"/>
              <w:rPr>
                <w:lang w:val="en-GB"/>
              </w:rPr>
            </w:pPr>
            <w:r w:rsidRPr="006968D4">
              <w:rPr>
                <w:lang w:val="en-GB"/>
              </w:rPr>
              <w:t>ONLINE</w:t>
            </w:r>
          </w:p>
        </w:tc>
        <w:tc>
          <w:tcPr>
            <w:tcW w:w="1273" w:type="dxa"/>
          </w:tcPr>
          <w:p w:rsidR="00B619BD" w:rsidRPr="006968D4" w:rsidRDefault="00B619BD" w:rsidP="00B619BD">
            <w:pPr>
              <w:jc w:val="center"/>
              <w:cnfStyle w:val="000000000000"/>
              <w:rPr>
                <w:lang w:val="en-GB"/>
              </w:rPr>
            </w:pPr>
            <w:r w:rsidRPr="006968D4">
              <w:rPr>
                <w:lang w:val="en-GB"/>
              </w:rPr>
              <w:t>YES</w:t>
            </w:r>
          </w:p>
        </w:tc>
      </w:tr>
      <w:tr w:rsidR="00B619BD" w:rsidRPr="006968D4" w:rsidTr="00B619BD">
        <w:trPr>
          <w:cnfStyle w:val="000000100000"/>
        </w:trPr>
        <w:tc>
          <w:tcPr>
            <w:cnfStyle w:val="001000000000"/>
            <w:tcW w:w="2194" w:type="dxa"/>
          </w:tcPr>
          <w:p w:rsidR="00B619BD" w:rsidRPr="006968D4" w:rsidRDefault="00B619BD" w:rsidP="00B619BD">
            <w:pPr>
              <w:rPr>
                <w:lang w:val="en-GB"/>
              </w:rPr>
            </w:pPr>
          </w:p>
        </w:tc>
        <w:tc>
          <w:tcPr>
            <w:tcW w:w="766" w:type="dxa"/>
          </w:tcPr>
          <w:p w:rsidR="00B619BD" w:rsidRPr="006968D4" w:rsidRDefault="00B619BD" w:rsidP="00B619BD">
            <w:pPr>
              <w:cnfStyle w:val="000000100000"/>
              <w:rPr>
                <w:lang w:val="en-GB"/>
              </w:rPr>
            </w:pPr>
            <w:r w:rsidRPr="006968D4">
              <w:rPr>
                <w:lang w:val="en-GB"/>
              </w:rPr>
              <w:t>E</w:t>
            </w:r>
          </w:p>
        </w:tc>
        <w:tc>
          <w:tcPr>
            <w:tcW w:w="2976" w:type="dxa"/>
          </w:tcPr>
          <w:p w:rsidR="00B619BD" w:rsidRPr="006968D4" w:rsidRDefault="00B619BD" w:rsidP="00B619BD">
            <w:pPr>
              <w:cnfStyle w:val="000000100000"/>
              <w:rPr>
                <w:lang w:val="en-GB"/>
              </w:rPr>
            </w:pPr>
            <w:r w:rsidRPr="006968D4">
              <w:rPr>
                <w:lang w:val="en-GB"/>
              </w:rPr>
              <w:t>SHARING: ONLINE &gt; OFFLINE</w:t>
            </w:r>
          </w:p>
        </w:tc>
        <w:tc>
          <w:tcPr>
            <w:tcW w:w="2231" w:type="dxa"/>
          </w:tcPr>
          <w:p w:rsidR="00B619BD" w:rsidRPr="006968D4" w:rsidRDefault="00B619BD" w:rsidP="00B619BD">
            <w:pPr>
              <w:jc w:val="center"/>
              <w:cnfStyle w:val="000000100000"/>
              <w:rPr>
                <w:lang w:val="en-GB"/>
              </w:rPr>
            </w:pPr>
            <w:r w:rsidRPr="006968D4">
              <w:rPr>
                <w:lang w:val="en-GB"/>
              </w:rPr>
              <w:t>ONLINE</w:t>
            </w:r>
          </w:p>
        </w:tc>
        <w:tc>
          <w:tcPr>
            <w:tcW w:w="1273" w:type="dxa"/>
          </w:tcPr>
          <w:p w:rsidR="00B619BD" w:rsidRPr="006968D4" w:rsidRDefault="00B619BD" w:rsidP="00B619BD">
            <w:pPr>
              <w:jc w:val="center"/>
              <w:cnfStyle w:val="000000100000"/>
              <w:rPr>
                <w:lang w:val="en-GB"/>
              </w:rPr>
            </w:pPr>
            <w:r w:rsidRPr="006968D4">
              <w:rPr>
                <w:lang w:val="en-GB"/>
              </w:rPr>
              <w:t>YES</w:t>
            </w:r>
          </w:p>
        </w:tc>
      </w:tr>
    </w:tbl>
    <w:p w:rsidR="00703645" w:rsidRPr="006968D4" w:rsidRDefault="00703645" w:rsidP="00CB07F4">
      <w:pPr>
        <w:spacing w:line="360" w:lineRule="auto"/>
        <w:rPr>
          <w:lang w:val="en-GB"/>
        </w:rPr>
      </w:pPr>
    </w:p>
    <w:p w:rsidR="00D31B9E" w:rsidRPr="00EB616D" w:rsidRDefault="00FC42A2" w:rsidP="00CB07F4">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Additionally</w:t>
      </w:r>
      <w:r w:rsidR="00D31B9E" w:rsidRPr="00EB616D">
        <w:rPr>
          <w:rFonts w:ascii="Times New Roman" w:hAnsi="Times New Roman" w:cs="Times New Roman"/>
          <w:sz w:val="22"/>
          <w:szCs w:val="22"/>
          <w:lang w:val="en-GB"/>
        </w:rPr>
        <w:t xml:space="preserve"> we see that most hypotheses are supported as we constructed them according to </w:t>
      </w:r>
      <w:r w:rsidR="003F4F40" w:rsidRPr="00EB616D">
        <w:rPr>
          <w:rFonts w:ascii="Times New Roman" w:hAnsi="Times New Roman" w:cs="Times New Roman"/>
          <w:sz w:val="22"/>
          <w:szCs w:val="22"/>
          <w:lang w:val="en-GB"/>
        </w:rPr>
        <w:t xml:space="preserve">found </w:t>
      </w:r>
      <w:r w:rsidR="00D31B9E" w:rsidRPr="00EB616D">
        <w:rPr>
          <w:rFonts w:ascii="Times New Roman" w:hAnsi="Times New Roman" w:cs="Times New Roman"/>
          <w:sz w:val="22"/>
          <w:szCs w:val="22"/>
          <w:lang w:val="en-GB"/>
        </w:rPr>
        <w:t xml:space="preserve">literature and rational. </w:t>
      </w:r>
      <w:r w:rsidR="00CB07F4" w:rsidRPr="00EB616D">
        <w:rPr>
          <w:rFonts w:ascii="Times New Roman" w:hAnsi="Times New Roman" w:cs="Times New Roman"/>
          <w:sz w:val="22"/>
          <w:szCs w:val="22"/>
          <w:lang w:val="en-GB"/>
        </w:rPr>
        <w:t xml:space="preserve">However this is not the case for the variable reliability. We expected that travellers would perceive offline sources more reliable than online sources, but our results show the </w:t>
      </w:r>
      <w:r w:rsidR="00CB07F4" w:rsidRPr="00EB616D">
        <w:rPr>
          <w:rFonts w:ascii="Times New Roman" w:hAnsi="Times New Roman" w:cs="Times New Roman"/>
          <w:sz w:val="22"/>
          <w:szCs w:val="22"/>
          <w:lang w:val="en-GB"/>
        </w:rPr>
        <w:lastRenderedPageBreak/>
        <w:t>contrary.</w:t>
      </w:r>
      <w:r w:rsidR="000175BA" w:rsidRPr="00EB616D">
        <w:rPr>
          <w:rFonts w:ascii="Times New Roman" w:hAnsi="Times New Roman" w:cs="Times New Roman"/>
          <w:sz w:val="22"/>
          <w:szCs w:val="22"/>
          <w:lang w:val="en-GB"/>
        </w:rPr>
        <w:t xml:space="preserve"> Concerning the last hypothesis where we included the five stages of travel we expected that in any given stage, online would be most </w:t>
      </w:r>
      <w:r w:rsidR="00B01F50" w:rsidRPr="00EB616D">
        <w:rPr>
          <w:rFonts w:ascii="Times New Roman" w:hAnsi="Times New Roman" w:cs="Times New Roman"/>
          <w:sz w:val="22"/>
          <w:szCs w:val="22"/>
          <w:lang w:val="en-GB"/>
        </w:rPr>
        <w:t xml:space="preserve">popular, which is the case. Our </w:t>
      </w:r>
      <w:r w:rsidR="00A45A6D" w:rsidRPr="00EB616D">
        <w:rPr>
          <w:rFonts w:ascii="Times New Roman" w:hAnsi="Times New Roman" w:cs="Times New Roman"/>
          <w:sz w:val="22"/>
          <w:szCs w:val="22"/>
          <w:lang w:val="en-GB"/>
        </w:rPr>
        <w:t>thought that preference would go out to offline sources during the booking stage</w:t>
      </w:r>
      <w:r w:rsidR="000175BA" w:rsidRPr="00EB616D">
        <w:rPr>
          <w:rFonts w:ascii="Times New Roman" w:hAnsi="Times New Roman" w:cs="Times New Roman"/>
          <w:sz w:val="22"/>
          <w:szCs w:val="22"/>
          <w:lang w:val="en-GB"/>
        </w:rPr>
        <w:t xml:space="preserve"> was r</w:t>
      </w:r>
      <w:r w:rsidR="006D7E0B" w:rsidRPr="00EB616D">
        <w:rPr>
          <w:rFonts w:ascii="Times New Roman" w:hAnsi="Times New Roman" w:cs="Times New Roman"/>
          <w:sz w:val="22"/>
          <w:szCs w:val="22"/>
          <w:lang w:val="en-GB"/>
        </w:rPr>
        <w:t>ejected. O</w:t>
      </w:r>
      <w:r w:rsidR="00B01F50" w:rsidRPr="00EB616D">
        <w:rPr>
          <w:rFonts w:ascii="Times New Roman" w:hAnsi="Times New Roman" w:cs="Times New Roman"/>
          <w:sz w:val="22"/>
          <w:szCs w:val="22"/>
          <w:lang w:val="en-GB"/>
        </w:rPr>
        <w:t xml:space="preserve">nline is preferred </w:t>
      </w:r>
      <w:r w:rsidR="006D7E0B" w:rsidRPr="00EB616D">
        <w:rPr>
          <w:rFonts w:ascii="Times New Roman" w:hAnsi="Times New Roman" w:cs="Times New Roman"/>
          <w:sz w:val="22"/>
          <w:szCs w:val="22"/>
          <w:lang w:val="en-GB"/>
        </w:rPr>
        <w:t xml:space="preserve">during this stage as well. </w:t>
      </w:r>
      <w:r w:rsidRPr="00EB616D">
        <w:rPr>
          <w:rFonts w:ascii="Times New Roman" w:hAnsi="Times New Roman" w:cs="Times New Roman"/>
          <w:sz w:val="22"/>
          <w:szCs w:val="22"/>
          <w:lang w:val="en-GB"/>
        </w:rPr>
        <w:t>Our</w:t>
      </w:r>
      <w:r w:rsidR="00A45A6D" w:rsidRPr="00EB616D">
        <w:rPr>
          <w:rFonts w:ascii="Times New Roman" w:hAnsi="Times New Roman" w:cs="Times New Roman"/>
          <w:sz w:val="22"/>
          <w:szCs w:val="22"/>
          <w:lang w:val="en-GB"/>
        </w:rPr>
        <w:t xml:space="preserve"> first study provides enough bases to conclude that online world has conquered a lot of ground in the past yea</w:t>
      </w:r>
      <w:r w:rsidR="00327B53" w:rsidRPr="00EB616D">
        <w:rPr>
          <w:rFonts w:ascii="Times New Roman" w:hAnsi="Times New Roman" w:cs="Times New Roman"/>
          <w:sz w:val="22"/>
          <w:szCs w:val="22"/>
          <w:lang w:val="en-GB"/>
        </w:rPr>
        <w:t xml:space="preserve">rs concerning the travel world and has become a popular source for people in all stages of their travels. </w:t>
      </w:r>
    </w:p>
    <w:p w:rsidR="000175BA" w:rsidRPr="00EB616D" w:rsidRDefault="00327B53" w:rsidP="00CB07F4">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The second study in this research was aimed to outline certain difference between types of online travel recommendations and define the preference between these types within the first two stages of travel </w:t>
      </w:r>
      <w:sdt>
        <w:sdtPr>
          <w:rPr>
            <w:rFonts w:ascii="Times New Roman" w:hAnsi="Times New Roman" w:cs="Times New Roman"/>
            <w:sz w:val="22"/>
            <w:szCs w:val="22"/>
            <w:lang w:val="en-GB"/>
          </w:rPr>
          <w:id w:val="1211387131"/>
          <w:citation/>
        </w:sdtPr>
        <w:sdtContent>
          <w:r w:rsidR="002B0EFB" w:rsidRPr="00EB616D">
            <w:rPr>
              <w:rFonts w:ascii="Times New Roman" w:hAnsi="Times New Roman" w:cs="Times New Roman"/>
              <w:sz w:val="22"/>
              <w:szCs w:val="22"/>
              <w:lang w:val="en-GB"/>
            </w:rPr>
            <w:fldChar w:fldCharType="begin"/>
          </w:r>
          <w:r w:rsidRPr="00EB616D">
            <w:rPr>
              <w:rFonts w:ascii="Times New Roman" w:hAnsi="Times New Roman" w:cs="Times New Roman"/>
              <w:sz w:val="22"/>
              <w:szCs w:val="22"/>
              <w:lang w:val="en-GB"/>
            </w:rPr>
            <w:instrText xml:space="preserve"> CITATION Bit121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(Bitzzer, 2012)</w:t>
          </w:r>
          <w:r w:rsidR="002B0EFB" w:rsidRPr="00EB616D">
            <w:rPr>
              <w:rFonts w:ascii="Times New Roman" w:hAnsi="Times New Roman" w:cs="Times New Roman"/>
              <w:sz w:val="22"/>
              <w:szCs w:val="22"/>
              <w:lang w:val="en-GB"/>
            </w:rPr>
            <w:fldChar w:fldCharType="end"/>
          </w:r>
        </w:sdtContent>
      </w:sdt>
      <w:r w:rsidRPr="00EB616D">
        <w:rPr>
          <w:rFonts w:ascii="Times New Roman" w:hAnsi="Times New Roman" w:cs="Times New Roman"/>
          <w:sz w:val="22"/>
          <w:szCs w:val="22"/>
          <w:lang w:val="en-GB"/>
        </w:rPr>
        <w:t>. We tested the respondents, primed in one of the two stages, o</w:t>
      </w:r>
      <w:r w:rsidR="00703645" w:rsidRPr="00EB616D">
        <w:rPr>
          <w:rFonts w:ascii="Times New Roman" w:hAnsi="Times New Roman" w:cs="Times New Roman"/>
          <w:sz w:val="22"/>
          <w:szCs w:val="22"/>
          <w:lang w:val="en-GB"/>
        </w:rPr>
        <w:t xml:space="preserve">n their preference between the two types of online travel recommendations. Below you find the results.  </w:t>
      </w:r>
    </w:p>
    <w:tbl>
      <w:tblPr>
        <w:tblStyle w:val="ColorfulGrid-Accent1"/>
        <w:tblW w:w="9440" w:type="dxa"/>
        <w:tblLook w:val="04A0"/>
      </w:tblPr>
      <w:tblGrid>
        <w:gridCol w:w="2062"/>
        <w:gridCol w:w="1688"/>
        <w:gridCol w:w="2177"/>
        <w:gridCol w:w="2085"/>
        <w:gridCol w:w="1428"/>
      </w:tblGrid>
      <w:tr w:rsidR="00AE6D5A" w:rsidRPr="00EB616D" w:rsidTr="00AE6D5A">
        <w:trPr>
          <w:cnfStyle w:val="100000000000"/>
        </w:trPr>
        <w:tc>
          <w:tcPr>
            <w:cnfStyle w:val="001000000000"/>
            <w:tcW w:w="2087" w:type="dxa"/>
          </w:tcPr>
          <w:p w:rsidR="00AE6D5A" w:rsidRPr="00EB616D" w:rsidRDefault="00AE6D5A" w:rsidP="008B0755">
            <w:pPr>
              <w:rPr>
                <w:sz w:val="22"/>
                <w:szCs w:val="22"/>
                <w:lang w:val="en-GB"/>
              </w:rPr>
            </w:pPr>
            <w:r w:rsidRPr="00EB616D">
              <w:rPr>
                <w:sz w:val="22"/>
                <w:szCs w:val="22"/>
                <w:lang w:val="en-GB"/>
              </w:rPr>
              <w:t>HYPOTHESIS</w:t>
            </w:r>
          </w:p>
        </w:tc>
        <w:tc>
          <w:tcPr>
            <w:tcW w:w="1707" w:type="dxa"/>
          </w:tcPr>
          <w:p w:rsidR="00AE6D5A" w:rsidRPr="00EB616D" w:rsidRDefault="00AE6D5A" w:rsidP="008B0755">
            <w:pPr>
              <w:cnfStyle w:val="100000000000"/>
              <w:rPr>
                <w:sz w:val="22"/>
                <w:szCs w:val="22"/>
                <w:lang w:val="en-GB"/>
              </w:rPr>
            </w:pPr>
          </w:p>
        </w:tc>
        <w:tc>
          <w:tcPr>
            <w:tcW w:w="2213" w:type="dxa"/>
          </w:tcPr>
          <w:p w:rsidR="00AE6D5A" w:rsidRPr="00EB616D" w:rsidRDefault="00AE6D5A" w:rsidP="008B0755">
            <w:pPr>
              <w:cnfStyle w:val="100000000000"/>
              <w:rPr>
                <w:sz w:val="22"/>
                <w:szCs w:val="22"/>
                <w:lang w:val="en-GB"/>
              </w:rPr>
            </w:pPr>
            <w:r w:rsidRPr="00EB616D">
              <w:rPr>
                <w:sz w:val="22"/>
                <w:szCs w:val="22"/>
                <w:lang w:val="en-GB"/>
              </w:rPr>
              <w:t>EXPECTED</w:t>
            </w:r>
          </w:p>
        </w:tc>
        <w:tc>
          <w:tcPr>
            <w:tcW w:w="2115" w:type="dxa"/>
          </w:tcPr>
          <w:p w:rsidR="00AE6D5A" w:rsidRPr="00EB616D" w:rsidRDefault="00AE6D5A" w:rsidP="008B0755">
            <w:pPr>
              <w:jc w:val="center"/>
              <w:cnfStyle w:val="100000000000"/>
              <w:rPr>
                <w:sz w:val="22"/>
                <w:szCs w:val="22"/>
                <w:lang w:val="en-GB"/>
              </w:rPr>
            </w:pPr>
            <w:r w:rsidRPr="00EB616D">
              <w:rPr>
                <w:sz w:val="22"/>
                <w:szCs w:val="22"/>
                <w:lang w:val="en-GB"/>
              </w:rPr>
              <w:t>RESULT</w:t>
            </w:r>
          </w:p>
        </w:tc>
        <w:tc>
          <w:tcPr>
            <w:tcW w:w="1318" w:type="dxa"/>
          </w:tcPr>
          <w:p w:rsidR="00AE6D5A" w:rsidRPr="00EB616D" w:rsidRDefault="00AE6D5A" w:rsidP="008B0755">
            <w:pPr>
              <w:jc w:val="center"/>
              <w:cnfStyle w:val="100000000000"/>
              <w:rPr>
                <w:sz w:val="22"/>
                <w:szCs w:val="22"/>
                <w:lang w:val="en-GB"/>
              </w:rPr>
            </w:pPr>
            <w:r w:rsidRPr="00EB616D">
              <w:rPr>
                <w:sz w:val="22"/>
                <w:szCs w:val="22"/>
                <w:lang w:val="en-GB"/>
              </w:rPr>
              <w:t>SUPPORTED?</w:t>
            </w:r>
          </w:p>
        </w:tc>
      </w:tr>
      <w:tr w:rsidR="00AE6D5A" w:rsidRPr="006968D4" w:rsidTr="00AE6D5A">
        <w:trPr>
          <w:cnfStyle w:val="000000100000"/>
        </w:trPr>
        <w:tc>
          <w:tcPr>
            <w:cnfStyle w:val="001000000000"/>
            <w:tcW w:w="2087" w:type="dxa"/>
          </w:tcPr>
          <w:p w:rsidR="00AE6D5A" w:rsidRPr="006968D4" w:rsidRDefault="00AE6D5A" w:rsidP="00AE6D5A">
            <w:pPr>
              <w:rPr>
                <w:lang w:val="en-GB"/>
              </w:rPr>
            </w:pPr>
            <w:r w:rsidRPr="006968D4">
              <w:rPr>
                <w:lang w:val="en-GB"/>
              </w:rPr>
              <w:t>H5: SUITABILITY</w:t>
            </w:r>
          </w:p>
        </w:tc>
        <w:tc>
          <w:tcPr>
            <w:tcW w:w="1707" w:type="dxa"/>
          </w:tcPr>
          <w:p w:rsidR="00AE6D5A" w:rsidRPr="006968D4" w:rsidRDefault="00AE6D5A" w:rsidP="008B0755">
            <w:pPr>
              <w:cnfStyle w:val="000000100000"/>
              <w:rPr>
                <w:lang w:val="en-GB"/>
              </w:rPr>
            </w:pPr>
            <w:r w:rsidRPr="006968D4">
              <w:rPr>
                <w:lang w:val="en-GB"/>
              </w:rPr>
              <w:t>A: DREAMING</w:t>
            </w:r>
          </w:p>
        </w:tc>
        <w:tc>
          <w:tcPr>
            <w:tcW w:w="2213" w:type="dxa"/>
          </w:tcPr>
          <w:p w:rsidR="00AE6D5A" w:rsidRPr="006968D4" w:rsidRDefault="00AE6D5A" w:rsidP="008B0755">
            <w:pPr>
              <w:cnfStyle w:val="000000100000"/>
              <w:rPr>
                <w:lang w:val="en-GB"/>
              </w:rPr>
            </w:pPr>
            <w:r w:rsidRPr="006968D4">
              <w:rPr>
                <w:lang w:val="en-GB"/>
              </w:rPr>
              <w:t>BLOG &gt; REC</w:t>
            </w:r>
          </w:p>
        </w:tc>
        <w:tc>
          <w:tcPr>
            <w:tcW w:w="2115" w:type="dxa"/>
          </w:tcPr>
          <w:p w:rsidR="00AE6D5A" w:rsidRPr="006968D4" w:rsidRDefault="00AE6D5A" w:rsidP="008B0755">
            <w:pPr>
              <w:jc w:val="center"/>
              <w:cnfStyle w:val="000000100000"/>
              <w:rPr>
                <w:lang w:val="en-GB"/>
              </w:rPr>
            </w:pPr>
            <w:r w:rsidRPr="006968D4">
              <w:rPr>
                <w:lang w:val="en-GB"/>
              </w:rPr>
              <w:t>REC</w:t>
            </w:r>
          </w:p>
        </w:tc>
        <w:tc>
          <w:tcPr>
            <w:tcW w:w="1318" w:type="dxa"/>
          </w:tcPr>
          <w:p w:rsidR="00AE6D5A" w:rsidRPr="006968D4" w:rsidRDefault="00AE6D5A" w:rsidP="008B0755">
            <w:pPr>
              <w:jc w:val="center"/>
              <w:cnfStyle w:val="000000100000"/>
              <w:rPr>
                <w:lang w:val="en-GB"/>
              </w:rPr>
            </w:pPr>
            <w:r w:rsidRPr="006968D4">
              <w:rPr>
                <w:lang w:val="en-GB"/>
              </w:rPr>
              <w:t>NO</w:t>
            </w:r>
          </w:p>
        </w:tc>
      </w:tr>
      <w:tr w:rsidR="00AE6D5A" w:rsidRPr="006968D4" w:rsidTr="00AE6D5A">
        <w:tc>
          <w:tcPr>
            <w:cnfStyle w:val="001000000000"/>
            <w:tcW w:w="2087" w:type="dxa"/>
          </w:tcPr>
          <w:p w:rsidR="00AE6D5A" w:rsidRPr="006968D4" w:rsidRDefault="00AE6D5A" w:rsidP="008B0755">
            <w:pPr>
              <w:rPr>
                <w:lang w:val="en-GB"/>
              </w:rPr>
            </w:pPr>
          </w:p>
        </w:tc>
        <w:tc>
          <w:tcPr>
            <w:tcW w:w="1707" w:type="dxa"/>
          </w:tcPr>
          <w:p w:rsidR="00AE6D5A" w:rsidRPr="006968D4" w:rsidRDefault="00AE6D5A" w:rsidP="008B0755">
            <w:pPr>
              <w:cnfStyle w:val="000000000000"/>
              <w:rPr>
                <w:lang w:val="en-GB"/>
              </w:rPr>
            </w:pPr>
            <w:r w:rsidRPr="006968D4">
              <w:rPr>
                <w:lang w:val="en-GB"/>
              </w:rPr>
              <w:t>B: PLANNING</w:t>
            </w:r>
          </w:p>
        </w:tc>
        <w:tc>
          <w:tcPr>
            <w:tcW w:w="2213" w:type="dxa"/>
          </w:tcPr>
          <w:p w:rsidR="00AE6D5A" w:rsidRPr="006968D4" w:rsidRDefault="00AE6D5A" w:rsidP="00AE6D5A">
            <w:pPr>
              <w:cnfStyle w:val="000000000000"/>
              <w:rPr>
                <w:lang w:val="en-GB"/>
              </w:rPr>
            </w:pPr>
            <w:r w:rsidRPr="006968D4">
              <w:rPr>
                <w:lang w:val="en-GB"/>
              </w:rPr>
              <w:t>BLOG &lt; REC</w:t>
            </w:r>
          </w:p>
        </w:tc>
        <w:tc>
          <w:tcPr>
            <w:tcW w:w="2115" w:type="dxa"/>
          </w:tcPr>
          <w:p w:rsidR="00AE6D5A" w:rsidRPr="006968D4" w:rsidRDefault="00AE6D5A" w:rsidP="008B0755">
            <w:pPr>
              <w:jc w:val="center"/>
              <w:cnfStyle w:val="000000000000"/>
              <w:rPr>
                <w:lang w:val="en-GB"/>
              </w:rPr>
            </w:pPr>
            <w:r w:rsidRPr="006968D4">
              <w:rPr>
                <w:lang w:val="en-GB"/>
              </w:rPr>
              <w:t>REC</w:t>
            </w:r>
          </w:p>
        </w:tc>
        <w:tc>
          <w:tcPr>
            <w:tcW w:w="1318" w:type="dxa"/>
          </w:tcPr>
          <w:p w:rsidR="00AE6D5A" w:rsidRPr="006968D4" w:rsidRDefault="00AE6D5A" w:rsidP="008B0755">
            <w:pPr>
              <w:jc w:val="center"/>
              <w:cnfStyle w:val="000000000000"/>
              <w:rPr>
                <w:lang w:val="en-GB"/>
              </w:rPr>
            </w:pPr>
            <w:r w:rsidRPr="006968D4">
              <w:rPr>
                <w:lang w:val="en-GB"/>
              </w:rPr>
              <w:t>YES</w:t>
            </w:r>
          </w:p>
        </w:tc>
      </w:tr>
      <w:tr w:rsidR="00AE6D5A" w:rsidRPr="006968D4" w:rsidTr="00AE6D5A">
        <w:trPr>
          <w:cnfStyle w:val="000000100000"/>
        </w:trPr>
        <w:tc>
          <w:tcPr>
            <w:cnfStyle w:val="001000000000"/>
            <w:tcW w:w="2087" w:type="dxa"/>
          </w:tcPr>
          <w:p w:rsidR="00AE6D5A" w:rsidRPr="006968D4" w:rsidRDefault="00AE6D5A" w:rsidP="008B0755">
            <w:pPr>
              <w:rPr>
                <w:lang w:val="en-GB"/>
              </w:rPr>
            </w:pPr>
            <w:r w:rsidRPr="006968D4">
              <w:rPr>
                <w:lang w:val="en-GB"/>
              </w:rPr>
              <w:t>H6: RELIABILITY</w:t>
            </w:r>
          </w:p>
        </w:tc>
        <w:tc>
          <w:tcPr>
            <w:tcW w:w="1707" w:type="dxa"/>
          </w:tcPr>
          <w:p w:rsidR="00AE6D5A" w:rsidRPr="006968D4" w:rsidRDefault="00AE6D5A" w:rsidP="008B0755">
            <w:pPr>
              <w:cnfStyle w:val="000000100000"/>
              <w:rPr>
                <w:lang w:val="en-GB"/>
              </w:rPr>
            </w:pPr>
            <w:r w:rsidRPr="006968D4">
              <w:rPr>
                <w:lang w:val="en-GB"/>
              </w:rPr>
              <w:t>A: DREAMING</w:t>
            </w:r>
          </w:p>
        </w:tc>
        <w:tc>
          <w:tcPr>
            <w:tcW w:w="2213" w:type="dxa"/>
          </w:tcPr>
          <w:p w:rsidR="00AE6D5A" w:rsidRPr="006968D4" w:rsidRDefault="00AE6D5A" w:rsidP="008B0755">
            <w:pPr>
              <w:cnfStyle w:val="000000100000"/>
              <w:rPr>
                <w:lang w:val="en-GB"/>
              </w:rPr>
            </w:pPr>
            <w:r w:rsidRPr="006968D4">
              <w:rPr>
                <w:lang w:val="en-GB"/>
              </w:rPr>
              <w:t>BLOG &lt; REC</w:t>
            </w:r>
          </w:p>
        </w:tc>
        <w:tc>
          <w:tcPr>
            <w:tcW w:w="2115" w:type="dxa"/>
          </w:tcPr>
          <w:p w:rsidR="00AE6D5A" w:rsidRPr="006968D4" w:rsidRDefault="00AE6D5A" w:rsidP="008B0755">
            <w:pPr>
              <w:jc w:val="center"/>
              <w:cnfStyle w:val="000000100000"/>
              <w:rPr>
                <w:lang w:val="en-GB"/>
              </w:rPr>
            </w:pPr>
            <w:r w:rsidRPr="006968D4">
              <w:rPr>
                <w:lang w:val="en-GB"/>
              </w:rPr>
              <w:t>NO SIG DIFFERENCE</w:t>
            </w:r>
          </w:p>
        </w:tc>
        <w:tc>
          <w:tcPr>
            <w:tcW w:w="1318" w:type="dxa"/>
          </w:tcPr>
          <w:p w:rsidR="00AE6D5A" w:rsidRPr="006968D4" w:rsidRDefault="00AE6D5A" w:rsidP="008B0755">
            <w:pPr>
              <w:jc w:val="center"/>
              <w:cnfStyle w:val="000000100000"/>
              <w:rPr>
                <w:lang w:val="en-GB"/>
              </w:rPr>
            </w:pPr>
            <w:r w:rsidRPr="006968D4">
              <w:rPr>
                <w:lang w:val="en-GB"/>
              </w:rPr>
              <w:t>NO</w:t>
            </w:r>
          </w:p>
        </w:tc>
      </w:tr>
      <w:tr w:rsidR="00AE6D5A" w:rsidRPr="006968D4" w:rsidTr="00AE6D5A">
        <w:tc>
          <w:tcPr>
            <w:cnfStyle w:val="001000000000"/>
            <w:tcW w:w="2087" w:type="dxa"/>
          </w:tcPr>
          <w:p w:rsidR="00AE6D5A" w:rsidRPr="006968D4" w:rsidRDefault="00AE6D5A" w:rsidP="008B0755">
            <w:pPr>
              <w:rPr>
                <w:lang w:val="en-GB"/>
              </w:rPr>
            </w:pPr>
          </w:p>
        </w:tc>
        <w:tc>
          <w:tcPr>
            <w:tcW w:w="1707" w:type="dxa"/>
          </w:tcPr>
          <w:p w:rsidR="00AE6D5A" w:rsidRPr="006968D4" w:rsidRDefault="00AE6D5A" w:rsidP="008B0755">
            <w:pPr>
              <w:cnfStyle w:val="000000000000"/>
              <w:rPr>
                <w:lang w:val="en-GB"/>
              </w:rPr>
            </w:pPr>
            <w:r w:rsidRPr="006968D4">
              <w:rPr>
                <w:lang w:val="en-GB"/>
              </w:rPr>
              <w:t>B: PLANNING</w:t>
            </w:r>
          </w:p>
        </w:tc>
        <w:tc>
          <w:tcPr>
            <w:tcW w:w="2213" w:type="dxa"/>
          </w:tcPr>
          <w:p w:rsidR="00AE6D5A" w:rsidRPr="006968D4" w:rsidRDefault="005E2DEC" w:rsidP="008B0755">
            <w:pPr>
              <w:cnfStyle w:val="000000000000"/>
              <w:rPr>
                <w:lang w:val="en-GB"/>
              </w:rPr>
            </w:pPr>
            <w:r w:rsidRPr="006968D4">
              <w:rPr>
                <w:lang w:val="en-GB"/>
              </w:rPr>
              <w:t>BLOG &lt;</w:t>
            </w:r>
            <w:r w:rsidR="00AE6D5A" w:rsidRPr="006968D4">
              <w:rPr>
                <w:lang w:val="en-GB"/>
              </w:rPr>
              <w:t xml:space="preserve"> REC</w:t>
            </w:r>
          </w:p>
        </w:tc>
        <w:tc>
          <w:tcPr>
            <w:tcW w:w="2115" w:type="dxa"/>
          </w:tcPr>
          <w:p w:rsidR="00AE6D5A" w:rsidRPr="006968D4" w:rsidRDefault="00AE6D5A" w:rsidP="00AE6D5A">
            <w:pPr>
              <w:jc w:val="center"/>
              <w:cnfStyle w:val="000000000000"/>
              <w:rPr>
                <w:lang w:val="en-GB"/>
              </w:rPr>
            </w:pPr>
            <w:r w:rsidRPr="006968D4">
              <w:rPr>
                <w:lang w:val="en-GB"/>
              </w:rPr>
              <w:t>REC</w:t>
            </w:r>
          </w:p>
        </w:tc>
        <w:tc>
          <w:tcPr>
            <w:tcW w:w="1318" w:type="dxa"/>
          </w:tcPr>
          <w:p w:rsidR="00AE6D5A" w:rsidRPr="006968D4" w:rsidRDefault="005E2DEC" w:rsidP="008B0755">
            <w:pPr>
              <w:jc w:val="center"/>
              <w:cnfStyle w:val="000000000000"/>
              <w:rPr>
                <w:lang w:val="en-GB"/>
              </w:rPr>
            </w:pPr>
            <w:r w:rsidRPr="006968D4">
              <w:rPr>
                <w:lang w:val="en-GB"/>
              </w:rPr>
              <w:t>YES</w:t>
            </w:r>
          </w:p>
        </w:tc>
      </w:tr>
      <w:tr w:rsidR="00AE6D5A" w:rsidRPr="006968D4" w:rsidTr="00AE6D5A">
        <w:trPr>
          <w:cnfStyle w:val="000000100000"/>
        </w:trPr>
        <w:tc>
          <w:tcPr>
            <w:cnfStyle w:val="001000000000"/>
            <w:tcW w:w="2087" w:type="dxa"/>
          </w:tcPr>
          <w:p w:rsidR="00AE6D5A" w:rsidRPr="006968D4" w:rsidRDefault="00AE6D5A" w:rsidP="00AE6D5A">
            <w:pPr>
              <w:rPr>
                <w:lang w:val="en-GB"/>
              </w:rPr>
            </w:pPr>
            <w:r w:rsidRPr="006968D4">
              <w:rPr>
                <w:lang w:val="en-GB"/>
              </w:rPr>
              <w:t>H7: CREDIBILITY</w:t>
            </w:r>
          </w:p>
        </w:tc>
        <w:tc>
          <w:tcPr>
            <w:tcW w:w="1707" w:type="dxa"/>
          </w:tcPr>
          <w:p w:rsidR="00AE6D5A" w:rsidRPr="006968D4" w:rsidRDefault="00AE6D5A" w:rsidP="008B0755">
            <w:pPr>
              <w:cnfStyle w:val="000000100000"/>
              <w:rPr>
                <w:lang w:val="en-GB"/>
              </w:rPr>
            </w:pPr>
            <w:r w:rsidRPr="006968D4">
              <w:rPr>
                <w:lang w:val="en-GB"/>
              </w:rPr>
              <w:t>A: DREAMING</w:t>
            </w:r>
          </w:p>
        </w:tc>
        <w:tc>
          <w:tcPr>
            <w:tcW w:w="2213" w:type="dxa"/>
          </w:tcPr>
          <w:p w:rsidR="00AE6D5A" w:rsidRPr="006968D4" w:rsidRDefault="00AE6D5A" w:rsidP="008B0755">
            <w:pPr>
              <w:cnfStyle w:val="000000100000"/>
              <w:rPr>
                <w:lang w:val="en-GB"/>
              </w:rPr>
            </w:pPr>
            <w:r w:rsidRPr="006968D4">
              <w:rPr>
                <w:lang w:val="en-GB"/>
              </w:rPr>
              <w:t>BLOG &lt; REC</w:t>
            </w:r>
          </w:p>
        </w:tc>
        <w:tc>
          <w:tcPr>
            <w:tcW w:w="2115" w:type="dxa"/>
          </w:tcPr>
          <w:p w:rsidR="00AE6D5A" w:rsidRPr="006968D4" w:rsidRDefault="00AE6D5A" w:rsidP="008B0755">
            <w:pPr>
              <w:jc w:val="center"/>
              <w:cnfStyle w:val="000000100000"/>
              <w:rPr>
                <w:lang w:val="en-GB"/>
              </w:rPr>
            </w:pPr>
            <w:r w:rsidRPr="006968D4">
              <w:rPr>
                <w:lang w:val="en-GB"/>
              </w:rPr>
              <w:t>REC</w:t>
            </w:r>
          </w:p>
        </w:tc>
        <w:tc>
          <w:tcPr>
            <w:tcW w:w="1318" w:type="dxa"/>
          </w:tcPr>
          <w:p w:rsidR="00AE6D5A" w:rsidRPr="006968D4" w:rsidRDefault="00AE6D5A" w:rsidP="008B0755">
            <w:pPr>
              <w:jc w:val="center"/>
              <w:cnfStyle w:val="000000100000"/>
              <w:rPr>
                <w:lang w:val="en-GB"/>
              </w:rPr>
            </w:pPr>
            <w:r w:rsidRPr="006968D4">
              <w:rPr>
                <w:lang w:val="en-GB"/>
              </w:rPr>
              <w:t>YES</w:t>
            </w:r>
          </w:p>
        </w:tc>
      </w:tr>
      <w:tr w:rsidR="00AE6D5A" w:rsidRPr="006968D4" w:rsidTr="00AE6D5A">
        <w:tc>
          <w:tcPr>
            <w:cnfStyle w:val="001000000000"/>
            <w:tcW w:w="2087" w:type="dxa"/>
          </w:tcPr>
          <w:p w:rsidR="00AE6D5A" w:rsidRPr="006968D4" w:rsidRDefault="00AE6D5A" w:rsidP="008B0755">
            <w:pPr>
              <w:rPr>
                <w:lang w:val="en-GB"/>
              </w:rPr>
            </w:pPr>
          </w:p>
        </w:tc>
        <w:tc>
          <w:tcPr>
            <w:tcW w:w="1707" w:type="dxa"/>
          </w:tcPr>
          <w:p w:rsidR="00AE6D5A" w:rsidRPr="006968D4" w:rsidRDefault="00AE6D5A" w:rsidP="008B0755">
            <w:pPr>
              <w:cnfStyle w:val="000000000000"/>
              <w:rPr>
                <w:lang w:val="en-GB"/>
              </w:rPr>
            </w:pPr>
            <w:r w:rsidRPr="006968D4">
              <w:rPr>
                <w:lang w:val="en-GB"/>
              </w:rPr>
              <w:t>B: PLANNING</w:t>
            </w:r>
          </w:p>
        </w:tc>
        <w:tc>
          <w:tcPr>
            <w:tcW w:w="2213" w:type="dxa"/>
          </w:tcPr>
          <w:p w:rsidR="00AE6D5A" w:rsidRPr="006968D4" w:rsidRDefault="00AE6D5A" w:rsidP="008B0755">
            <w:pPr>
              <w:cnfStyle w:val="000000000000"/>
              <w:rPr>
                <w:lang w:val="en-GB"/>
              </w:rPr>
            </w:pPr>
            <w:r w:rsidRPr="006968D4">
              <w:rPr>
                <w:lang w:val="en-GB"/>
              </w:rPr>
              <w:t>BLOG &lt; REC</w:t>
            </w:r>
          </w:p>
        </w:tc>
        <w:tc>
          <w:tcPr>
            <w:tcW w:w="2115" w:type="dxa"/>
          </w:tcPr>
          <w:p w:rsidR="00AE6D5A" w:rsidRPr="006968D4" w:rsidRDefault="00AE6D5A" w:rsidP="008B0755">
            <w:pPr>
              <w:jc w:val="center"/>
              <w:cnfStyle w:val="000000000000"/>
              <w:rPr>
                <w:lang w:val="en-GB"/>
              </w:rPr>
            </w:pPr>
            <w:r w:rsidRPr="006968D4">
              <w:rPr>
                <w:lang w:val="en-GB"/>
              </w:rPr>
              <w:t>REC</w:t>
            </w:r>
          </w:p>
        </w:tc>
        <w:tc>
          <w:tcPr>
            <w:tcW w:w="1318" w:type="dxa"/>
          </w:tcPr>
          <w:p w:rsidR="00AE6D5A" w:rsidRPr="006968D4" w:rsidRDefault="00AE6D5A" w:rsidP="008B0755">
            <w:pPr>
              <w:jc w:val="center"/>
              <w:cnfStyle w:val="000000000000"/>
              <w:rPr>
                <w:lang w:val="en-GB"/>
              </w:rPr>
            </w:pPr>
            <w:r w:rsidRPr="006968D4">
              <w:rPr>
                <w:lang w:val="en-GB"/>
              </w:rPr>
              <w:t>YES</w:t>
            </w:r>
          </w:p>
        </w:tc>
      </w:tr>
    </w:tbl>
    <w:p w:rsidR="00703645" w:rsidRPr="006968D4" w:rsidRDefault="00703645" w:rsidP="00703645">
      <w:pPr>
        <w:spacing w:line="360" w:lineRule="auto"/>
        <w:rPr>
          <w:rFonts w:ascii="Times New Roman" w:hAnsi="Times New Roman" w:cs="Times New Roman"/>
          <w:sz w:val="24"/>
          <w:szCs w:val="24"/>
          <w:lang w:val="en-GB"/>
        </w:rPr>
      </w:pPr>
    </w:p>
    <w:p w:rsidR="00AE6D5A" w:rsidRPr="00EB616D" w:rsidRDefault="00703645" w:rsidP="00703645">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We see that besides one exception, preference goes out to official travel recommendations in both stages. The respondents indicated for all three variables </w:t>
      </w:r>
      <w:r w:rsidR="00FC42A2" w:rsidRPr="00EB616D">
        <w:rPr>
          <w:rFonts w:ascii="Times New Roman" w:hAnsi="Times New Roman" w:cs="Times New Roman"/>
          <w:sz w:val="22"/>
          <w:szCs w:val="22"/>
          <w:lang w:val="en-GB"/>
        </w:rPr>
        <w:t xml:space="preserve">in both stages that </w:t>
      </w:r>
      <w:r w:rsidRPr="00EB616D">
        <w:rPr>
          <w:rFonts w:ascii="Times New Roman" w:hAnsi="Times New Roman" w:cs="Times New Roman"/>
          <w:sz w:val="22"/>
          <w:szCs w:val="22"/>
          <w:lang w:val="en-GB"/>
        </w:rPr>
        <w:t xml:space="preserve">they prefer these official travel recommendation sites. The exception was found in the dreaming stage when respondents where asked about their perception of reliability of the sources. Here no significant difference between preferences was found. </w:t>
      </w:r>
    </w:p>
    <w:p w:rsidR="00327B53" w:rsidRPr="00EB616D" w:rsidRDefault="00703645" w:rsidP="00692932">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The preference </w:t>
      </w:r>
      <w:r w:rsidR="00F766E6" w:rsidRPr="00EB616D">
        <w:rPr>
          <w:rFonts w:ascii="Times New Roman" w:hAnsi="Times New Roman" w:cs="Times New Roman"/>
          <w:sz w:val="22"/>
          <w:szCs w:val="22"/>
          <w:lang w:val="en-GB"/>
        </w:rPr>
        <w:t xml:space="preserve">between the two types </w:t>
      </w:r>
      <w:r w:rsidRPr="00EB616D">
        <w:rPr>
          <w:rFonts w:ascii="Times New Roman" w:hAnsi="Times New Roman" w:cs="Times New Roman"/>
          <w:sz w:val="22"/>
          <w:szCs w:val="22"/>
          <w:lang w:val="en-GB"/>
        </w:rPr>
        <w:t>was tested in a regression analysis, which provided a good summa</w:t>
      </w:r>
      <w:r w:rsidR="00F766E6" w:rsidRPr="00EB616D">
        <w:rPr>
          <w:rFonts w:ascii="Times New Roman" w:hAnsi="Times New Roman" w:cs="Times New Roman"/>
          <w:sz w:val="22"/>
          <w:szCs w:val="22"/>
          <w:lang w:val="en-GB"/>
        </w:rPr>
        <w:t xml:space="preserve">ry of the model and hypotheses as well as an overview of how the variables are correlated and influenced by the other. </w:t>
      </w:r>
    </w:p>
    <w:p w:rsidR="00F766E6" w:rsidRPr="006968D4" w:rsidRDefault="00327B53" w:rsidP="00327B53">
      <w:pPr>
        <w:spacing w:line="360" w:lineRule="auto"/>
        <w:rPr>
          <w:rFonts w:ascii="Times New Roman" w:hAnsi="Times New Roman" w:cs="Times New Roman"/>
          <w:sz w:val="24"/>
          <w:szCs w:val="24"/>
          <w:lang w:val="en-GB"/>
        </w:rPr>
      </w:pPr>
      <w:r w:rsidRPr="006968D4">
        <w:rPr>
          <w:rFonts w:cs="Times New Roman"/>
          <w:sz w:val="24"/>
          <w:szCs w:val="24"/>
          <w:lang w:val="en-GB"/>
        </w:rPr>
        <w:t>PREFERENCE = 1,757 - 0,31*Suitability_Blog + 0,10*Suitability_Recommendation – 0,25*Reliability_Blog + 0,13*Reliability_Recommendation – 0,52*Credibility_Blog – 0,64*Credibility_Recommendation + e</w:t>
      </w:r>
      <w:r w:rsidR="00F766E6" w:rsidRPr="006968D4">
        <w:rPr>
          <w:rFonts w:ascii="Times New Roman" w:hAnsi="Times New Roman" w:cs="Times New Roman"/>
          <w:sz w:val="24"/>
          <w:szCs w:val="24"/>
          <w:lang w:val="en-GB"/>
        </w:rPr>
        <w:t xml:space="preserve"> </w:t>
      </w:r>
    </w:p>
    <w:p w:rsidR="002843DC" w:rsidRDefault="002843DC" w:rsidP="00327B53">
      <w:pPr>
        <w:spacing w:line="360" w:lineRule="auto"/>
        <w:rPr>
          <w:rFonts w:ascii="Times New Roman" w:hAnsi="Times New Roman" w:cs="Times New Roman"/>
          <w:sz w:val="22"/>
          <w:szCs w:val="22"/>
          <w:lang w:val="en-GB"/>
        </w:rPr>
      </w:pPr>
    </w:p>
    <w:p w:rsidR="00327B53" w:rsidRPr="00EB616D" w:rsidRDefault="00F766E6" w:rsidP="00327B53">
      <w:pPr>
        <w:spacing w:line="360" w:lineRule="auto"/>
        <w:rPr>
          <w:rFonts w:cs="Times New Roman"/>
          <w:sz w:val="22"/>
          <w:szCs w:val="22"/>
          <w:lang w:val="en-GB"/>
        </w:rPr>
      </w:pPr>
      <w:r w:rsidRPr="00EB616D">
        <w:rPr>
          <w:rFonts w:ascii="Times New Roman" w:hAnsi="Times New Roman" w:cs="Times New Roman"/>
          <w:sz w:val="22"/>
          <w:szCs w:val="22"/>
          <w:lang w:val="en-GB"/>
        </w:rPr>
        <w:lastRenderedPageBreak/>
        <w:t>We see that preference varies when the variables change, when a variable linked to blogs increases, the preference tilts towards blogs in general. For recommendations it tilts towards the other direction when concerning suitability and reliability. However as mentioned before, the odd one out is the movement that the preference tilts towards is credibility for recommendations. In our regression we see that when credibility for recommendations grows</w:t>
      </w:r>
      <w:r w:rsidR="00FC42A2" w:rsidRPr="00EB616D">
        <w:rPr>
          <w:rFonts w:ascii="Times New Roman" w:hAnsi="Times New Roman" w:cs="Times New Roman"/>
          <w:sz w:val="22"/>
          <w:szCs w:val="22"/>
          <w:lang w:val="en-GB"/>
        </w:rPr>
        <w:t xml:space="preserve"> preference goes out to blogs. However t</w:t>
      </w:r>
      <w:r w:rsidRPr="00EB616D">
        <w:rPr>
          <w:rFonts w:ascii="Times New Roman" w:hAnsi="Times New Roman" w:cs="Times New Roman"/>
          <w:sz w:val="22"/>
          <w:szCs w:val="22"/>
          <w:lang w:val="en-GB"/>
        </w:rPr>
        <w:t>o prevent complications this insignificant variable was left in the regression.</w:t>
      </w:r>
    </w:p>
    <w:p w:rsidR="00692932" w:rsidRPr="006968D4" w:rsidRDefault="00692932" w:rsidP="00327B53">
      <w:pPr>
        <w:spacing w:line="360" w:lineRule="auto"/>
        <w:rPr>
          <w:rFonts w:cs="Times New Roman"/>
          <w:sz w:val="24"/>
          <w:szCs w:val="24"/>
          <w:lang w:val="en-GB"/>
        </w:rPr>
      </w:pPr>
    </w:p>
    <w:p w:rsidR="00ED1A31" w:rsidRPr="006968D4" w:rsidRDefault="00D30BD9" w:rsidP="00E0431F">
      <w:pPr>
        <w:pStyle w:val="Heading1"/>
      </w:pPr>
      <w:r w:rsidRPr="006968D4">
        <w:br w:type="column"/>
      </w:r>
      <w:bookmarkStart w:id="33" w:name="_Toc248555042"/>
      <w:r w:rsidR="005C2347" w:rsidRPr="006968D4">
        <w:lastRenderedPageBreak/>
        <w:t xml:space="preserve">Managerial </w:t>
      </w:r>
      <w:r w:rsidR="00E6318E" w:rsidRPr="006968D4">
        <w:t>Implications</w:t>
      </w:r>
      <w:bookmarkEnd w:id="33"/>
      <w:r w:rsidR="00ED1A31" w:rsidRPr="006968D4">
        <w:t xml:space="preserve"> </w:t>
      </w:r>
    </w:p>
    <w:p w:rsidR="007C1ABF" w:rsidRPr="00EB616D" w:rsidRDefault="00EB616D" w:rsidP="0081270D">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Our study not only show</w:t>
      </w:r>
      <w:r w:rsidR="00E6318E" w:rsidRPr="00EB616D">
        <w:rPr>
          <w:rFonts w:ascii="Times New Roman" w:hAnsi="Times New Roman" w:cs="Times New Roman"/>
          <w:sz w:val="22"/>
          <w:szCs w:val="22"/>
          <w:lang w:val="en-GB"/>
        </w:rPr>
        <w:t xml:space="preserve"> the importance of online travel recommendations, but also in which manner people</w:t>
      </w:r>
      <w:r w:rsidR="00FC42A2" w:rsidRPr="00EB616D">
        <w:rPr>
          <w:rFonts w:ascii="Times New Roman" w:hAnsi="Times New Roman" w:cs="Times New Roman"/>
          <w:sz w:val="22"/>
          <w:szCs w:val="22"/>
          <w:lang w:val="en-GB"/>
        </w:rPr>
        <w:t xml:space="preserve"> prefer</w:t>
      </w:r>
      <w:r w:rsidR="00E6318E" w:rsidRPr="00EB616D">
        <w:rPr>
          <w:rFonts w:ascii="Times New Roman" w:hAnsi="Times New Roman" w:cs="Times New Roman"/>
          <w:sz w:val="22"/>
          <w:szCs w:val="22"/>
          <w:lang w:val="en-GB"/>
        </w:rPr>
        <w:t xml:space="preserve"> to use certain types of online travel recommendations. We feel our study provides a clear base for several groups of people. For instance for travel agencies, they can learn from the developments in the online world and play into the wishes of travellers by </w:t>
      </w:r>
      <w:r w:rsidR="0081270D" w:rsidRPr="00EB616D">
        <w:rPr>
          <w:rFonts w:ascii="Times New Roman" w:hAnsi="Times New Roman" w:cs="Times New Roman"/>
          <w:sz w:val="22"/>
          <w:szCs w:val="22"/>
          <w:lang w:val="en-GB"/>
        </w:rPr>
        <w:t xml:space="preserve">committing to digital or internet services at a certain level. </w:t>
      </w:r>
      <w:r w:rsidR="00E72348" w:rsidRPr="00EB616D">
        <w:rPr>
          <w:rFonts w:ascii="Times New Roman" w:hAnsi="Times New Roman" w:cs="Times New Roman"/>
          <w:sz w:val="22"/>
          <w:szCs w:val="22"/>
          <w:lang w:val="en-GB"/>
        </w:rPr>
        <w:t xml:space="preserve">This has been established by some sort, here travel agencies are now called e-travel agencies and provide a base for online reviews on their site </w:t>
      </w:r>
      <w:sdt>
        <w:sdtPr>
          <w:rPr>
            <w:rFonts w:ascii="Times New Roman" w:hAnsi="Times New Roman" w:cs="Times New Roman"/>
            <w:sz w:val="22"/>
            <w:szCs w:val="22"/>
            <w:lang w:val="en-GB"/>
          </w:rPr>
          <w:id w:val="982204391"/>
          <w:citation/>
        </w:sdtPr>
        <w:sdtContent>
          <w:r w:rsidR="002B0EFB" w:rsidRPr="00EB616D">
            <w:rPr>
              <w:rFonts w:ascii="Times New Roman" w:hAnsi="Times New Roman" w:cs="Times New Roman"/>
              <w:sz w:val="22"/>
              <w:szCs w:val="22"/>
              <w:lang w:val="en-GB"/>
            </w:rPr>
            <w:fldChar w:fldCharType="begin"/>
          </w:r>
          <w:r w:rsidR="00E72348" w:rsidRPr="00EB616D">
            <w:rPr>
              <w:rFonts w:ascii="Times New Roman" w:hAnsi="Times New Roman" w:cs="Times New Roman"/>
              <w:sz w:val="22"/>
              <w:szCs w:val="22"/>
              <w:lang w:val="en-GB"/>
            </w:rPr>
            <w:instrText xml:space="preserve"> CITATION Fil13 \l 1043 </w:instrText>
          </w:r>
          <w:r w:rsidR="002B0EFB" w:rsidRPr="00EB616D">
            <w:rPr>
              <w:rFonts w:ascii="Times New Roman" w:hAnsi="Times New Roman" w:cs="Times New Roman"/>
              <w:sz w:val="22"/>
              <w:szCs w:val="22"/>
              <w:lang w:val="en-GB"/>
            </w:rPr>
            <w:fldChar w:fldCharType="separate"/>
          </w:r>
          <w:r w:rsidR="00ED2A18" w:rsidRPr="00ED2A18">
            <w:rPr>
              <w:rFonts w:ascii="Times New Roman" w:hAnsi="Times New Roman" w:cs="Times New Roman"/>
              <w:noProof/>
              <w:sz w:val="22"/>
              <w:szCs w:val="22"/>
              <w:lang w:val="en-GB"/>
            </w:rPr>
            <w:t>(Filieri &amp; McLeavy, 2013)</w:t>
          </w:r>
          <w:r w:rsidR="002B0EFB" w:rsidRPr="00EB616D">
            <w:rPr>
              <w:rFonts w:ascii="Times New Roman" w:hAnsi="Times New Roman" w:cs="Times New Roman"/>
              <w:sz w:val="22"/>
              <w:szCs w:val="22"/>
              <w:lang w:val="en-GB"/>
            </w:rPr>
            <w:fldChar w:fldCharType="end"/>
          </w:r>
        </w:sdtContent>
      </w:sdt>
      <w:r w:rsidR="00E72348" w:rsidRPr="00EB616D">
        <w:rPr>
          <w:rFonts w:ascii="Times New Roman" w:hAnsi="Times New Roman" w:cs="Times New Roman"/>
          <w:sz w:val="22"/>
          <w:szCs w:val="22"/>
          <w:lang w:val="en-GB"/>
        </w:rPr>
        <w:t>. However we feel that by looking at different aspects</w:t>
      </w:r>
      <w:r w:rsidR="00FC42A2" w:rsidRPr="00EB616D">
        <w:rPr>
          <w:rFonts w:ascii="Times New Roman" w:hAnsi="Times New Roman" w:cs="Times New Roman"/>
          <w:sz w:val="22"/>
          <w:szCs w:val="22"/>
          <w:lang w:val="en-GB"/>
        </w:rPr>
        <w:t>,</w:t>
      </w:r>
      <w:r w:rsidR="00E72348" w:rsidRPr="00EB616D">
        <w:rPr>
          <w:rFonts w:ascii="Times New Roman" w:hAnsi="Times New Roman" w:cs="Times New Roman"/>
          <w:sz w:val="22"/>
          <w:szCs w:val="22"/>
          <w:lang w:val="en-GB"/>
        </w:rPr>
        <w:t xml:space="preserve"> studied in this paper</w:t>
      </w:r>
      <w:r w:rsidR="00FC42A2" w:rsidRPr="00EB616D">
        <w:rPr>
          <w:rFonts w:ascii="Times New Roman" w:hAnsi="Times New Roman" w:cs="Times New Roman"/>
          <w:sz w:val="22"/>
          <w:szCs w:val="22"/>
          <w:lang w:val="en-GB"/>
        </w:rPr>
        <w:t>, can give travel agents offline as well as online a big</w:t>
      </w:r>
      <w:r w:rsidR="00E72348" w:rsidRPr="00EB616D">
        <w:rPr>
          <w:rFonts w:ascii="Times New Roman" w:hAnsi="Times New Roman" w:cs="Times New Roman"/>
          <w:sz w:val="22"/>
          <w:szCs w:val="22"/>
          <w:lang w:val="en-GB"/>
        </w:rPr>
        <w:t xml:space="preserve"> advantage. Playing into the travel stage and certain aspects of the travel plan are essential when helping </w:t>
      </w:r>
      <w:r w:rsidR="00B75131" w:rsidRPr="00EB616D">
        <w:rPr>
          <w:rFonts w:ascii="Times New Roman" w:hAnsi="Times New Roman" w:cs="Times New Roman"/>
          <w:sz w:val="22"/>
          <w:szCs w:val="22"/>
          <w:lang w:val="en-GB"/>
        </w:rPr>
        <w:t>travellers</w:t>
      </w:r>
      <w:r w:rsidR="00E72348" w:rsidRPr="00EB616D">
        <w:rPr>
          <w:rFonts w:ascii="Times New Roman" w:hAnsi="Times New Roman" w:cs="Times New Roman"/>
          <w:sz w:val="22"/>
          <w:szCs w:val="22"/>
          <w:lang w:val="en-GB"/>
        </w:rPr>
        <w:t xml:space="preserve">. </w:t>
      </w:r>
    </w:p>
    <w:p w:rsidR="00C966D2" w:rsidRPr="00EB616D" w:rsidRDefault="00E72348" w:rsidP="002C15FD">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In general </w:t>
      </w:r>
      <w:r w:rsidR="002C15FD" w:rsidRPr="00EB616D">
        <w:rPr>
          <w:rFonts w:ascii="Times New Roman" w:hAnsi="Times New Roman" w:cs="Times New Roman"/>
          <w:sz w:val="22"/>
          <w:szCs w:val="22"/>
          <w:lang w:val="en-GB"/>
        </w:rPr>
        <w:t xml:space="preserve">apart from the sincere importance of the online world, we can also see the importance of the difference between the experience and advice format. Contrary to our expectations we see that the advice formats are still preferred in the greater sense. As literature and experience shows the upcoming of social media and the third-party reviews, people still tend to prefer official websites above shared experiences and opinions. For managerial purpose we can advice agencies, hotels, travel sites, </w:t>
      </w:r>
      <w:r w:rsidR="00926C32" w:rsidRPr="00EB616D">
        <w:rPr>
          <w:rFonts w:ascii="Times New Roman" w:hAnsi="Times New Roman" w:cs="Times New Roman"/>
          <w:sz w:val="22"/>
          <w:szCs w:val="22"/>
          <w:lang w:val="en-GB"/>
        </w:rPr>
        <w:t>governments</w:t>
      </w:r>
      <w:r w:rsidR="00FC42A2" w:rsidRPr="00EB616D">
        <w:rPr>
          <w:rFonts w:ascii="Times New Roman" w:hAnsi="Times New Roman" w:cs="Times New Roman"/>
          <w:sz w:val="22"/>
          <w:szCs w:val="22"/>
          <w:lang w:val="en-GB"/>
        </w:rPr>
        <w:t xml:space="preserve"> and any other party that has</w:t>
      </w:r>
      <w:r w:rsidR="002C15FD" w:rsidRPr="00EB616D">
        <w:rPr>
          <w:rFonts w:ascii="Times New Roman" w:hAnsi="Times New Roman" w:cs="Times New Roman"/>
          <w:sz w:val="22"/>
          <w:szCs w:val="22"/>
          <w:lang w:val="en-GB"/>
        </w:rPr>
        <w:t xml:space="preserve"> input into travellers perception should focus their information and opinions on “advice format” sites. Not that social media, such as blogs should be neglected, but in the end our research shows that official sites are valued greater than others. </w:t>
      </w:r>
    </w:p>
    <w:p w:rsidR="002C15FD" w:rsidRPr="00EB616D" w:rsidRDefault="002C15FD" w:rsidP="002C15FD">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So to attract travellers to a location, event or travel manner marketers should put their means into official </w:t>
      </w:r>
      <w:r w:rsidR="00B75131" w:rsidRPr="00EB616D">
        <w:rPr>
          <w:rFonts w:ascii="Times New Roman" w:hAnsi="Times New Roman" w:cs="Times New Roman"/>
          <w:sz w:val="22"/>
          <w:szCs w:val="22"/>
          <w:lang w:val="en-GB"/>
        </w:rPr>
        <w:t xml:space="preserve">recommendation </w:t>
      </w:r>
      <w:r w:rsidRPr="00EB616D">
        <w:rPr>
          <w:rFonts w:ascii="Times New Roman" w:hAnsi="Times New Roman" w:cs="Times New Roman"/>
          <w:sz w:val="22"/>
          <w:szCs w:val="22"/>
          <w:lang w:val="en-GB"/>
        </w:rPr>
        <w:t xml:space="preserve">sites, in our case a site as the lonely planet. </w:t>
      </w:r>
    </w:p>
    <w:p w:rsidR="007C1ABF" w:rsidRPr="006968D4" w:rsidRDefault="007C1ABF" w:rsidP="007C1ABF">
      <w:pPr>
        <w:rPr>
          <w:lang w:val="en-GB"/>
        </w:rPr>
      </w:pPr>
    </w:p>
    <w:p w:rsidR="007C1ABF" w:rsidRPr="006968D4" w:rsidRDefault="007C1ABF" w:rsidP="007C1ABF">
      <w:pPr>
        <w:rPr>
          <w:lang w:val="en-GB"/>
        </w:rPr>
      </w:pPr>
    </w:p>
    <w:p w:rsidR="007C1ABF" w:rsidRPr="006968D4" w:rsidRDefault="007C1ABF" w:rsidP="007C1ABF">
      <w:pPr>
        <w:rPr>
          <w:lang w:val="en-GB"/>
        </w:rPr>
      </w:pPr>
    </w:p>
    <w:p w:rsidR="007C1ABF" w:rsidRPr="006968D4" w:rsidRDefault="007C1ABF" w:rsidP="007C1ABF">
      <w:pPr>
        <w:rPr>
          <w:lang w:val="en-GB"/>
        </w:rPr>
      </w:pPr>
    </w:p>
    <w:p w:rsidR="007C1ABF" w:rsidRPr="006968D4" w:rsidRDefault="007C1ABF" w:rsidP="007C1ABF">
      <w:pPr>
        <w:rPr>
          <w:lang w:val="en-GB"/>
        </w:rPr>
      </w:pPr>
    </w:p>
    <w:p w:rsidR="007C1ABF" w:rsidRPr="006968D4" w:rsidRDefault="007C1ABF" w:rsidP="007C1ABF">
      <w:pPr>
        <w:rPr>
          <w:lang w:val="en-GB"/>
        </w:rPr>
      </w:pPr>
    </w:p>
    <w:p w:rsidR="007C1ABF" w:rsidRPr="006968D4" w:rsidRDefault="007C1ABF" w:rsidP="007C1ABF">
      <w:pPr>
        <w:rPr>
          <w:lang w:val="en-GB"/>
        </w:rPr>
      </w:pPr>
    </w:p>
    <w:p w:rsidR="00E72348" w:rsidRPr="006968D4" w:rsidRDefault="00C966D2" w:rsidP="005C2347">
      <w:pPr>
        <w:pStyle w:val="Heading1"/>
      </w:pPr>
      <w:r w:rsidRPr="006968D4">
        <w:rPr>
          <w:rFonts w:asciiTheme="minorHAnsi" w:hAnsiTheme="minorHAnsi" w:cstheme="minorBidi"/>
          <w:smallCaps w:val="0"/>
          <w:spacing w:val="0"/>
          <w:sz w:val="20"/>
          <w:szCs w:val="20"/>
        </w:rPr>
        <w:br w:type="column"/>
      </w:r>
      <w:bookmarkStart w:id="34" w:name="_Toc248555043"/>
      <w:r w:rsidR="005C2347" w:rsidRPr="006968D4">
        <w:lastRenderedPageBreak/>
        <w:t>Limitations</w:t>
      </w:r>
      <w:bookmarkEnd w:id="34"/>
    </w:p>
    <w:p w:rsidR="00926C32" w:rsidRPr="00EB616D" w:rsidRDefault="00C64A4C" w:rsidP="00926C32">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As every research has </w:t>
      </w:r>
      <w:r w:rsidR="00E72348" w:rsidRPr="00EB616D">
        <w:rPr>
          <w:rFonts w:ascii="Times New Roman" w:hAnsi="Times New Roman" w:cs="Times New Roman"/>
          <w:sz w:val="22"/>
          <w:szCs w:val="22"/>
          <w:lang w:val="en-GB"/>
        </w:rPr>
        <w:t xml:space="preserve">certain limitations, so does our research. To start </w:t>
      </w:r>
      <w:r w:rsidR="001B5F85" w:rsidRPr="00EB616D">
        <w:rPr>
          <w:rFonts w:ascii="Times New Roman" w:hAnsi="Times New Roman" w:cs="Times New Roman"/>
          <w:sz w:val="22"/>
          <w:szCs w:val="22"/>
          <w:lang w:val="en-GB"/>
        </w:rPr>
        <w:t xml:space="preserve">at the most obvious limitation is the sample size. Even though both our studies showed a good spread of demographics; age, gender and education </w:t>
      </w:r>
      <w:r w:rsidR="00FC42A2" w:rsidRPr="00EB616D">
        <w:rPr>
          <w:rFonts w:ascii="Times New Roman" w:hAnsi="Times New Roman" w:cs="Times New Roman"/>
          <w:sz w:val="22"/>
          <w:szCs w:val="22"/>
          <w:lang w:val="en-GB"/>
        </w:rPr>
        <w:t xml:space="preserve">ranged in all categories, </w:t>
      </w:r>
      <w:r w:rsidR="001B5F85" w:rsidRPr="00EB616D">
        <w:rPr>
          <w:rFonts w:ascii="Times New Roman" w:hAnsi="Times New Roman" w:cs="Times New Roman"/>
          <w:sz w:val="22"/>
          <w:szCs w:val="22"/>
          <w:lang w:val="en-GB"/>
        </w:rPr>
        <w:t xml:space="preserve">the total population might </w:t>
      </w:r>
      <w:r w:rsidR="00FC42A2" w:rsidRPr="00EB616D">
        <w:rPr>
          <w:rFonts w:ascii="Times New Roman" w:hAnsi="Times New Roman" w:cs="Times New Roman"/>
          <w:sz w:val="22"/>
          <w:szCs w:val="22"/>
          <w:lang w:val="en-GB"/>
        </w:rPr>
        <w:t xml:space="preserve">still </w:t>
      </w:r>
      <w:r w:rsidR="001B5F85" w:rsidRPr="00EB616D">
        <w:rPr>
          <w:rFonts w:ascii="Times New Roman" w:hAnsi="Times New Roman" w:cs="Times New Roman"/>
          <w:sz w:val="22"/>
          <w:szCs w:val="22"/>
          <w:lang w:val="en-GB"/>
        </w:rPr>
        <w:t>not be representable for a wide population across several countries, cultures and preferences.</w:t>
      </w:r>
      <w:r w:rsidRPr="00EB616D">
        <w:rPr>
          <w:rFonts w:ascii="Times New Roman" w:hAnsi="Times New Roman" w:cs="Times New Roman"/>
          <w:sz w:val="22"/>
          <w:szCs w:val="22"/>
          <w:lang w:val="en-GB"/>
        </w:rPr>
        <w:t xml:space="preserve"> In our first study we obtained 93 full surveys and in the second we obtained 151 respondents. </w:t>
      </w:r>
    </w:p>
    <w:p w:rsidR="00FC42A2" w:rsidRPr="00EB616D" w:rsidRDefault="00FC42A2" w:rsidP="00926C32">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 xml:space="preserve">If you recall the manner of which we tested Internet usage, you might question in which content respondents answered the question. Basically it was not specified in the survey for which purpose Internet was used. Therefore some respondents might have answered in general, including work purposes and pleasure, others might have picked one or the other. This might have influenced the respondents and diffused the </w:t>
      </w:r>
      <w:r w:rsidR="00175824" w:rsidRPr="00EB616D">
        <w:rPr>
          <w:rFonts w:ascii="Times New Roman" w:hAnsi="Times New Roman" w:cs="Times New Roman"/>
          <w:sz w:val="22"/>
          <w:szCs w:val="22"/>
          <w:lang w:val="en-GB"/>
        </w:rPr>
        <w:t xml:space="preserve">answer set. </w:t>
      </w:r>
    </w:p>
    <w:p w:rsidR="00C64A4C" w:rsidRPr="00EB616D" w:rsidRDefault="00B75131" w:rsidP="00926C32">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Another</w:t>
      </w:r>
      <w:r w:rsidR="00926C32" w:rsidRPr="00EB616D">
        <w:rPr>
          <w:rFonts w:ascii="Times New Roman" w:hAnsi="Times New Roman" w:cs="Times New Roman"/>
          <w:sz w:val="22"/>
          <w:szCs w:val="22"/>
          <w:lang w:val="en-GB"/>
        </w:rPr>
        <w:t xml:space="preserve"> limitations in our research are the formats chosen in our survey. Take the </w:t>
      </w:r>
      <w:r w:rsidR="00ED6C3E" w:rsidRPr="00EB616D">
        <w:rPr>
          <w:rFonts w:ascii="Times New Roman" w:hAnsi="Times New Roman" w:cs="Times New Roman"/>
          <w:sz w:val="22"/>
          <w:szCs w:val="22"/>
          <w:lang w:val="en-GB"/>
        </w:rPr>
        <w:t>first study;</w:t>
      </w:r>
      <w:r w:rsidR="00926C32" w:rsidRPr="00EB616D">
        <w:rPr>
          <w:rFonts w:ascii="Times New Roman" w:hAnsi="Times New Roman" w:cs="Times New Roman"/>
          <w:sz w:val="22"/>
          <w:szCs w:val="22"/>
          <w:lang w:val="en-GB"/>
        </w:rPr>
        <w:t xml:space="preserve"> here we aimed to define the importance of online formats as opposed to offline formats. We tested this theory by asking respondents to rate their opinions between the</w:t>
      </w:r>
      <w:r w:rsidR="00C64A4C" w:rsidRPr="00EB616D">
        <w:rPr>
          <w:rFonts w:ascii="Times New Roman" w:hAnsi="Times New Roman" w:cs="Times New Roman"/>
          <w:sz w:val="22"/>
          <w:szCs w:val="22"/>
          <w:lang w:val="en-GB"/>
        </w:rPr>
        <w:t>se</w:t>
      </w:r>
      <w:r w:rsidR="00926C32" w:rsidRPr="00EB616D">
        <w:rPr>
          <w:rFonts w:ascii="Times New Roman" w:hAnsi="Times New Roman" w:cs="Times New Roman"/>
          <w:sz w:val="22"/>
          <w:szCs w:val="22"/>
          <w:lang w:val="en-GB"/>
        </w:rPr>
        <w:t xml:space="preserve"> two </w:t>
      </w:r>
      <w:r w:rsidR="00C64A4C" w:rsidRPr="00EB616D">
        <w:rPr>
          <w:rFonts w:ascii="Times New Roman" w:hAnsi="Times New Roman" w:cs="Times New Roman"/>
          <w:sz w:val="22"/>
          <w:szCs w:val="22"/>
          <w:lang w:val="en-GB"/>
        </w:rPr>
        <w:t xml:space="preserve">formats </w:t>
      </w:r>
      <w:r w:rsidR="00926C32" w:rsidRPr="00EB616D">
        <w:rPr>
          <w:rFonts w:ascii="Times New Roman" w:hAnsi="Times New Roman" w:cs="Times New Roman"/>
          <w:sz w:val="22"/>
          <w:szCs w:val="22"/>
          <w:lang w:val="en-GB"/>
        </w:rPr>
        <w:t>by using an online travel site and the same source in an offline format. However, an important offline format, as indicated in this thesis is word-of-mouth. This was not tested in the survey, while in fact this might be one of the most dependable forms of recommendations. Also, in our survey testing preference was asked by asking respondents to indicate either “online” or “offline” with certain propositions. Here respondents might have taken word-of-mouth into consideration while answering the questions.</w:t>
      </w:r>
      <w:r w:rsidR="00C64A4C" w:rsidRPr="00EB616D">
        <w:rPr>
          <w:rFonts w:ascii="Times New Roman" w:hAnsi="Times New Roman" w:cs="Times New Roman"/>
          <w:sz w:val="22"/>
          <w:szCs w:val="22"/>
          <w:lang w:val="en-GB"/>
        </w:rPr>
        <w:t xml:space="preserve"> Nevertheless the online sources still had the majority of the preference, so in fact this diffusion was not significant enough. </w:t>
      </w:r>
    </w:p>
    <w:p w:rsidR="00B75131" w:rsidRPr="00EB616D" w:rsidRDefault="00B75131" w:rsidP="00926C32">
      <w:pPr>
        <w:spacing w:line="360" w:lineRule="auto"/>
        <w:rPr>
          <w:rFonts w:ascii="Times New Roman" w:hAnsi="Times New Roman" w:cs="Times New Roman"/>
          <w:sz w:val="22"/>
          <w:szCs w:val="22"/>
          <w:lang w:val="en-GB"/>
        </w:rPr>
      </w:pPr>
      <w:r w:rsidRPr="00EB616D">
        <w:rPr>
          <w:rFonts w:ascii="Times New Roman" w:hAnsi="Times New Roman" w:cs="Times New Roman"/>
          <w:sz w:val="22"/>
          <w:szCs w:val="22"/>
          <w:lang w:val="en-GB"/>
        </w:rPr>
        <w:t>Our research solely includes social recommendations, that is, recommendations with opinions from exp</w:t>
      </w:r>
      <w:r w:rsidR="00A828EF" w:rsidRPr="00EB616D">
        <w:rPr>
          <w:rFonts w:ascii="Times New Roman" w:hAnsi="Times New Roman" w:cs="Times New Roman"/>
          <w:sz w:val="22"/>
          <w:szCs w:val="22"/>
          <w:lang w:val="en-GB"/>
        </w:rPr>
        <w:t>eriences and advice provided online. We did not take “rankings” into consideration.</w:t>
      </w:r>
      <w:r w:rsidR="00DA2756" w:rsidRPr="00EB616D">
        <w:rPr>
          <w:rFonts w:ascii="Times New Roman" w:hAnsi="Times New Roman" w:cs="Times New Roman"/>
          <w:sz w:val="22"/>
          <w:szCs w:val="22"/>
          <w:lang w:val="en-GB"/>
        </w:rPr>
        <w:t xml:space="preserve"> It would complicate the studies too much. </w:t>
      </w:r>
      <w:r w:rsidR="00A828EF" w:rsidRPr="00EB616D">
        <w:rPr>
          <w:rFonts w:ascii="Times New Roman" w:hAnsi="Times New Roman" w:cs="Times New Roman"/>
          <w:sz w:val="22"/>
          <w:szCs w:val="22"/>
          <w:lang w:val="en-GB"/>
        </w:rPr>
        <w:t xml:space="preserve"> As mentioned in the literature review, rankings are a type of online recommendations</w:t>
      </w:r>
      <w:r w:rsidR="00DA2756" w:rsidRPr="00EB616D">
        <w:rPr>
          <w:rFonts w:ascii="Times New Roman" w:hAnsi="Times New Roman" w:cs="Times New Roman"/>
          <w:sz w:val="22"/>
          <w:szCs w:val="22"/>
          <w:lang w:val="en-GB"/>
        </w:rPr>
        <w:t xml:space="preserve">, which provide the opportunity to rank a location, hotel, bar or destination. To outline our research we left these types out of research. Future research can add these and form a whole. </w:t>
      </w:r>
    </w:p>
    <w:p w:rsidR="00692932" w:rsidRPr="006968D4" w:rsidRDefault="00926C32" w:rsidP="00926C32">
      <w:pPr>
        <w:spacing w:line="360" w:lineRule="auto"/>
        <w:rPr>
          <w:rFonts w:ascii="Times New Roman" w:hAnsi="Times New Roman" w:cs="Times New Roman"/>
          <w:sz w:val="24"/>
          <w:szCs w:val="24"/>
          <w:lang w:val="en-GB"/>
        </w:rPr>
      </w:pPr>
      <w:r w:rsidRPr="006968D4">
        <w:rPr>
          <w:rFonts w:ascii="Times New Roman" w:hAnsi="Times New Roman" w:cs="Times New Roman"/>
          <w:sz w:val="24"/>
          <w:szCs w:val="24"/>
          <w:lang w:val="en-GB"/>
        </w:rPr>
        <w:t xml:space="preserve"> </w:t>
      </w:r>
    </w:p>
    <w:p w:rsidR="00926C32" w:rsidRPr="006968D4" w:rsidRDefault="00926C32" w:rsidP="007C587D">
      <w:pPr>
        <w:spacing w:after="0" w:line="360" w:lineRule="auto"/>
        <w:rPr>
          <w:rFonts w:ascii="Times New Roman" w:hAnsi="Times New Roman" w:cs="Times New Roman"/>
          <w:sz w:val="24"/>
          <w:szCs w:val="24"/>
          <w:lang w:val="en-GB"/>
        </w:rPr>
      </w:pPr>
      <w:r w:rsidRPr="006968D4">
        <w:rPr>
          <w:rFonts w:ascii="Times New Roman" w:hAnsi="Times New Roman" w:cs="Times New Roman"/>
          <w:sz w:val="24"/>
          <w:szCs w:val="24"/>
          <w:lang w:val="en-GB"/>
        </w:rPr>
        <w:br w:type="column"/>
      </w:r>
    </w:p>
    <w:bookmarkStart w:id="35" w:name="_Toc248555044" w:displacedByCustomXml="next"/>
    <w:sdt>
      <w:sdtPr>
        <w:rPr>
          <w:rFonts w:asciiTheme="minorHAnsi" w:hAnsiTheme="minorHAnsi" w:cstheme="minorBidi"/>
          <w:smallCaps w:val="0"/>
          <w:spacing w:val="0"/>
          <w:sz w:val="20"/>
          <w:szCs w:val="20"/>
          <w:lang w:val="en-US"/>
        </w:rPr>
        <w:id w:val="1937860065"/>
        <w:docPartObj>
          <w:docPartGallery w:val="Bibliographies"/>
          <w:docPartUnique/>
        </w:docPartObj>
      </w:sdtPr>
      <w:sdtContent>
        <w:p w:rsidR="007C1ABF" w:rsidRPr="006968D4" w:rsidRDefault="007C1ABF" w:rsidP="007C587D">
          <w:pPr>
            <w:pStyle w:val="Heading1"/>
            <w:spacing w:before="0"/>
          </w:pPr>
          <w:r w:rsidRPr="006968D4">
            <w:t>Bibliography</w:t>
          </w:r>
          <w:bookmarkEnd w:id="35"/>
        </w:p>
        <w:sdt>
          <w:sdtPr>
            <w:rPr>
              <w:lang w:val="en-GB"/>
            </w:rPr>
            <w:id w:val="111145805"/>
            <w:bibliography/>
          </w:sdtPr>
          <w:sdtContent>
            <w:p w:rsidR="00ED2A18" w:rsidRDefault="002B0EFB" w:rsidP="00ED2A18">
              <w:pPr>
                <w:pStyle w:val="Bibliography"/>
                <w:rPr>
                  <w:rFonts w:cs="Times New Roman"/>
                  <w:noProof/>
                  <w:lang w:val="en-GB"/>
                </w:rPr>
              </w:pPr>
              <w:r w:rsidRPr="002B0EFB">
                <w:rPr>
                  <w:rFonts w:ascii="Times New Roman" w:hAnsi="Times New Roman" w:cs="Times New Roman"/>
                  <w:sz w:val="24"/>
                  <w:szCs w:val="24"/>
                  <w:lang w:val="en-GB"/>
                </w:rPr>
                <w:fldChar w:fldCharType="begin"/>
              </w:r>
              <w:r w:rsidR="007C1ABF" w:rsidRPr="006968D4">
                <w:rPr>
                  <w:rFonts w:ascii="Times New Roman" w:hAnsi="Times New Roman" w:cs="Times New Roman"/>
                  <w:sz w:val="24"/>
                  <w:szCs w:val="24"/>
                  <w:lang w:val="en-GB"/>
                </w:rPr>
                <w:instrText xml:space="preserve"> BIBLIOGRAPHY </w:instrText>
              </w:r>
              <w:r w:rsidRPr="002B0EFB">
                <w:rPr>
                  <w:rFonts w:ascii="Times New Roman" w:hAnsi="Times New Roman" w:cs="Times New Roman"/>
                  <w:sz w:val="24"/>
                  <w:szCs w:val="24"/>
                  <w:lang w:val="en-GB"/>
                </w:rPr>
                <w:fldChar w:fldCharType="separate"/>
              </w:r>
              <w:r w:rsidR="00ED2A18">
                <w:rPr>
                  <w:rFonts w:cs="Times New Roman"/>
                  <w:noProof/>
                  <w:lang w:val="en-GB"/>
                </w:rPr>
                <w:t xml:space="preserve">Akehurst, G. (2009). User Generated Content: The use of Blogs for Tourism, Organisations and Tourism Consumers. </w:t>
              </w:r>
              <w:r w:rsidR="00ED2A18">
                <w:rPr>
                  <w:rFonts w:cs="Times New Roman"/>
                  <w:i/>
                  <w:iCs/>
                  <w:noProof/>
                  <w:lang w:val="en-GB"/>
                </w:rPr>
                <w:t>Service Business</w:t>
              </w:r>
              <w:r w:rsidR="00ED2A18">
                <w:rPr>
                  <w:rFonts w:cs="Times New Roman"/>
                  <w:noProof/>
                  <w:lang w:val="en-GB"/>
                </w:rPr>
                <w:t xml:space="preserve"> </w:t>
              </w:r>
              <w:r w:rsidR="00ED2A18">
                <w:rPr>
                  <w:rFonts w:cs="Times New Roman"/>
                  <w:i/>
                  <w:iCs/>
                  <w:noProof/>
                  <w:lang w:val="en-GB"/>
                </w:rPr>
                <w:t>, 3</w:t>
              </w:r>
              <w:r w:rsidR="00ED2A18">
                <w:rPr>
                  <w:rFonts w:cs="Times New Roman"/>
                  <w:noProof/>
                  <w:lang w:val="en-GB"/>
                </w:rPr>
                <w:t xml:space="preserve"> (1), 51-61.</w:t>
              </w:r>
            </w:p>
            <w:p w:rsidR="00ED2A18" w:rsidRDefault="00ED2A18" w:rsidP="00ED2A18">
              <w:pPr>
                <w:pStyle w:val="Bibliography"/>
                <w:rPr>
                  <w:rFonts w:cs="Times New Roman"/>
                  <w:noProof/>
                  <w:lang w:val="en-GB"/>
                </w:rPr>
              </w:pPr>
              <w:r>
                <w:rPr>
                  <w:rFonts w:cs="Times New Roman"/>
                  <w:noProof/>
                  <w:lang w:val="en-GB"/>
                </w:rPr>
                <w:t xml:space="preserve">Anderson, E. (1998). Customer satisfaction and word of mouth. </w:t>
              </w:r>
              <w:r>
                <w:rPr>
                  <w:rFonts w:cs="Times New Roman"/>
                  <w:i/>
                  <w:iCs/>
                  <w:noProof/>
                  <w:lang w:val="en-GB"/>
                </w:rPr>
                <w:t>Journal of Service Research</w:t>
              </w:r>
              <w:r>
                <w:rPr>
                  <w:rFonts w:cs="Times New Roman"/>
                  <w:noProof/>
                  <w:lang w:val="en-GB"/>
                </w:rPr>
                <w:t xml:space="preserve"> , 7-24.</w:t>
              </w:r>
            </w:p>
            <w:p w:rsidR="00ED2A18" w:rsidRDefault="00ED2A18" w:rsidP="00ED2A18">
              <w:pPr>
                <w:pStyle w:val="Bibliography"/>
                <w:rPr>
                  <w:rFonts w:cs="Times New Roman"/>
                  <w:noProof/>
                  <w:lang w:val="en-GB"/>
                </w:rPr>
              </w:pPr>
              <w:r>
                <w:rPr>
                  <w:rFonts w:cs="Times New Roman"/>
                  <w:noProof/>
                  <w:lang w:val="en-GB"/>
                </w:rPr>
                <w:t xml:space="preserve">Arndt, J. (1967). Role of product related conversations in the diffusion of a new product. </w:t>
              </w:r>
              <w:r>
                <w:rPr>
                  <w:rFonts w:cs="Times New Roman"/>
                  <w:i/>
                  <w:iCs/>
                  <w:noProof/>
                  <w:lang w:val="en-GB"/>
                </w:rPr>
                <w:t>Journal of Marketing Research</w:t>
              </w:r>
              <w:r>
                <w:rPr>
                  <w:rFonts w:cs="Times New Roman"/>
                  <w:noProof/>
                  <w:lang w:val="en-GB"/>
                </w:rPr>
                <w:t xml:space="preserve"> , 290-298.</w:t>
              </w:r>
            </w:p>
            <w:p w:rsidR="00ED2A18" w:rsidRDefault="00ED2A18" w:rsidP="00ED2A18">
              <w:pPr>
                <w:pStyle w:val="Bibliography"/>
                <w:rPr>
                  <w:rFonts w:cs="Times New Roman"/>
                  <w:noProof/>
                  <w:lang w:val="en-GB"/>
                </w:rPr>
              </w:pPr>
              <w:r>
                <w:rPr>
                  <w:rFonts w:cs="Times New Roman"/>
                  <w:noProof/>
                  <w:lang w:val="en-GB"/>
                </w:rPr>
                <w:t xml:space="preserve">Baum, T., &amp; Mudambi, R. (1994). A Ricardian analyses of the fully inclusive tour indusry. </w:t>
              </w:r>
              <w:r>
                <w:rPr>
                  <w:rFonts w:cs="Times New Roman"/>
                  <w:i/>
                  <w:iCs/>
                  <w:noProof/>
                  <w:lang w:val="en-GB"/>
                </w:rPr>
                <w:t>Service Industries Journal</w:t>
              </w:r>
              <w:r>
                <w:rPr>
                  <w:rFonts w:cs="Times New Roman"/>
                  <w:noProof/>
                  <w:lang w:val="en-GB"/>
                </w:rPr>
                <w:t xml:space="preserve"> </w:t>
              </w:r>
              <w:r>
                <w:rPr>
                  <w:rFonts w:cs="Times New Roman"/>
                  <w:i/>
                  <w:iCs/>
                  <w:noProof/>
                  <w:lang w:val="en-GB"/>
                </w:rPr>
                <w:t>, 14</w:t>
              </w:r>
              <w:r>
                <w:rPr>
                  <w:rFonts w:cs="Times New Roman"/>
                  <w:noProof/>
                  <w:lang w:val="en-GB"/>
                </w:rPr>
                <w:t xml:space="preserve"> (1), 85-93.</w:t>
              </w:r>
            </w:p>
            <w:p w:rsidR="00ED2A18" w:rsidRDefault="00ED2A18" w:rsidP="00ED2A18">
              <w:pPr>
                <w:pStyle w:val="Bibliography"/>
                <w:rPr>
                  <w:rFonts w:cs="Times New Roman"/>
                  <w:noProof/>
                  <w:lang w:val="en-GB"/>
                </w:rPr>
              </w:pPr>
              <w:r>
                <w:rPr>
                  <w:rFonts w:cs="Times New Roman"/>
                  <w:noProof/>
                  <w:lang w:val="en-GB"/>
                </w:rPr>
                <w:t xml:space="preserve">Bearden, W. O., &amp; Netemeyer, R. G. (1998). </w:t>
              </w:r>
              <w:r>
                <w:rPr>
                  <w:rFonts w:cs="Times New Roman"/>
                  <w:i/>
                  <w:iCs/>
                  <w:noProof/>
                  <w:lang w:val="en-GB"/>
                </w:rPr>
                <w:t>Handbook of Marketing Scales.</w:t>
              </w:r>
              <w:r>
                <w:rPr>
                  <w:rFonts w:cs="Times New Roman"/>
                  <w:noProof/>
                  <w:lang w:val="en-GB"/>
                </w:rPr>
                <w:t xml:space="preserve"> Califfornia: SAGE Publications.</w:t>
              </w:r>
            </w:p>
            <w:p w:rsidR="00ED2A18" w:rsidRDefault="00ED2A18" w:rsidP="00ED2A18">
              <w:pPr>
                <w:pStyle w:val="Bibliography"/>
                <w:rPr>
                  <w:rFonts w:cs="Times New Roman"/>
                  <w:noProof/>
                  <w:lang w:val="en-GB"/>
                </w:rPr>
              </w:pPr>
              <w:r>
                <w:rPr>
                  <w:rFonts w:cs="Times New Roman"/>
                  <w:noProof/>
                  <w:lang w:val="en-GB"/>
                </w:rPr>
                <w:t xml:space="preserve">Bhattacherjee, A., &amp; Sandford, C. (2006). Influence processes for information technology acceptance: an elaboration likelihood model. </w:t>
              </w:r>
              <w:r>
                <w:rPr>
                  <w:rFonts w:cs="Times New Roman"/>
                  <w:i/>
                  <w:iCs/>
                  <w:noProof/>
                  <w:lang w:val="en-GB"/>
                </w:rPr>
                <w:t>MIS Quarterly</w:t>
              </w:r>
              <w:r>
                <w:rPr>
                  <w:rFonts w:cs="Times New Roman"/>
                  <w:noProof/>
                  <w:lang w:val="en-GB"/>
                </w:rPr>
                <w:t xml:space="preserve"> </w:t>
              </w:r>
              <w:r>
                <w:rPr>
                  <w:rFonts w:cs="Times New Roman"/>
                  <w:i/>
                  <w:iCs/>
                  <w:noProof/>
                  <w:lang w:val="en-GB"/>
                </w:rPr>
                <w:t>, 4</w:t>
              </w:r>
              <w:r>
                <w:rPr>
                  <w:rFonts w:cs="Times New Roman"/>
                  <w:noProof/>
                  <w:lang w:val="en-GB"/>
                </w:rPr>
                <w:t xml:space="preserve"> (30), 803-830.</w:t>
              </w:r>
            </w:p>
            <w:p w:rsidR="00ED2A18" w:rsidRDefault="00ED2A18" w:rsidP="00ED2A18">
              <w:pPr>
                <w:pStyle w:val="Bibliography"/>
                <w:rPr>
                  <w:rFonts w:cs="Times New Roman"/>
                  <w:noProof/>
                  <w:lang w:val="en-GB"/>
                </w:rPr>
              </w:pPr>
              <w:r>
                <w:rPr>
                  <w:rFonts w:cs="Times New Roman"/>
                  <w:noProof/>
                  <w:lang w:val="en-GB"/>
                </w:rPr>
                <w:t xml:space="preserve">Bittzer, M. (2012, 2 27). How To Target Customers In Each Of The 5 Stages of Travel. </w:t>
              </w:r>
              <w:r>
                <w:rPr>
                  <w:rFonts w:cs="Times New Roman"/>
                  <w:i/>
                  <w:iCs/>
                  <w:noProof/>
                  <w:lang w:val="en-GB"/>
                </w:rPr>
                <w:t>Online Marketing</w:t>
              </w:r>
              <w:r>
                <w:rPr>
                  <w:rFonts w:cs="Times New Roman"/>
                  <w:noProof/>
                  <w:lang w:val="en-GB"/>
                </w:rPr>
                <w:t xml:space="preserve"> .</w:t>
              </w:r>
            </w:p>
            <w:p w:rsidR="00ED2A18" w:rsidRDefault="00ED2A18" w:rsidP="00ED2A18">
              <w:pPr>
                <w:pStyle w:val="Bibliography"/>
                <w:rPr>
                  <w:rFonts w:cs="Times New Roman"/>
                  <w:noProof/>
                  <w:lang w:val="en-GB"/>
                </w:rPr>
              </w:pPr>
              <w:r>
                <w:rPr>
                  <w:rFonts w:cs="Times New Roman"/>
                  <w:noProof/>
                  <w:lang w:val="en-GB"/>
                </w:rPr>
                <w:t xml:space="preserve">Bitzzer, M. (2012). </w:t>
              </w:r>
              <w:r>
                <w:rPr>
                  <w:rFonts w:cs="Times New Roman"/>
                  <w:i/>
                  <w:iCs/>
                  <w:noProof/>
                  <w:lang w:val="en-GB"/>
                </w:rPr>
                <w:t>Five Stages of Travel</w:t>
              </w:r>
              <w:r>
                <w:rPr>
                  <w:rFonts w:cs="Times New Roman"/>
                  <w:noProof/>
                  <w:lang w:val="en-GB"/>
                </w:rPr>
                <w:t>. Retrieved 9 29, 2013 from Think with Google: www.thinkwithgoogle.com/insights/emea/featured/five-stages-of-travel/)</w:t>
              </w:r>
            </w:p>
            <w:p w:rsidR="00ED2A18" w:rsidRDefault="00ED2A18" w:rsidP="00ED2A18">
              <w:pPr>
                <w:pStyle w:val="Bibliography"/>
                <w:rPr>
                  <w:rFonts w:cs="Times New Roman"/>
                  <w:noProof/>
                  <w:lang w:val="en-GB"/>
                </w:rPr>
              </w:pPr>
              <w:r>
                <w:rPr>
                  <w:rFonts w:cs="Times New Roman"/>
                  <w:noProof/>
                  <w:lang w:val="en-GB"/>
                </w:rPr>
                <w:t xml:space="preserve">Brown, T., Barry, T., Dacin, P., &amp; Gunst, R. (2005). Spreading the word: Investigating antecedents of consumer's positive word-of-mouth intentions and behaviours in a retailing context. </w:t>
              </w:r>
              <w:r>
                <w:rPr>
                  <w:rFonts w:cs="Times New Roman"/>
                  <w:i/>
                  <w:iCs/>
                  <w:noProof/>
                  <w:lang w:val="en-GB"/>
                </w:rPr>
                <w:t>Journal of the Academy of Marketing Science</w:t>
              </w:r>
              <w:r>
                <w:rPr>
                  <w:rFonts w:cs="Times New Roman"/>
                  <w:noProof/>
                  <w:lang w:val="en-GB"/>
                </w:rPr>
                <w:t xml:space="preserve"> </w:t>
              </w:r>
              <w:r>
                <w:rPr>
                  <w:rFonts w:cs="Times New Roman"/>
                  <w:i/>
                  <w:iCs/>
                  <w:noProof/>
                  <w:lang w:val="en-GB"/>
                </w:rPr>
                <w:t>, 20</w:t>
              </w:r>
              <w:r>
                <w:rPr>
                  <w:rFonts w:cs="Times New Roman"/>
                  <w:noProof/>
                  <w:lang w:val="en-GB"/>
                </w:rPr>
                <w:t xml:space="preserve"> (33), 120-140.</w:t>
              </w:r>
            </w:p>
            <w:p w:rsidR="00ED2A18" w:rsidRDefault="00ED2A18" w:rsidP="00ED2A18">
              <w:pPr>
                <w:pStyle w:val="Bibliography"/>
                <w:rPr>
                  <w:rFonts w:cs="Times New Roman"/>
                  <w:noProof/>
                  <w:lang w:val="en-GB"/>
                </w:rPr>
              </w:pPr>
              <w:r>
                <w:rPr>
                  <w:rFonts w:cs="Times New Roman"/>
                  <w:noProof/>
                  <w:lang w:val="en-GB"/>
                </w:rPr>
                <w:t xml:space="preserve">Buhalis, D., &amp; Law, R. (2008, 1 17). Progress in information technology and tourism management: 20 years on and 10 years after the Internet—The state of eTourism research. </w:t>
              </w:r>
              <w:r>
                <w:rPr>
                  <w:rFonts w:cs="Times New Roman"/>
                  <w:i/>
                  <w:iCs/>
                  <w:noProof/>
                  <w:lang w:val="en-GB"/>
                </w:rPr>
                <w:t>Tourism Management</w:t>
              </w:r>
              <w:r>
                <w:rPr>
                  <w:rFonts w:cs="Times New Roman"/>
                  <w:noProof/>
                  <w:lang w:val="en-GB"/>
                </w:rPr>
                <w:t xml:space="preserve"> , 609-623.</w:t>
              </w:r>
            </w:p>
            <w:p w:rsidR="00ED2A18" w:rsidRDefault="00ED2A18" w:rsidP="00ED2A18">
              <w:pPr>
                <w:pStyle w:val="Bibliography"/>
                <w:rPr>
                  <w:rFonts w:cs="Times New Roman"/>
                  <w:noProof/>
                  <w:lang w:val="en-GB"/>
                </w:rPr>
              </w:pPr>
              <w:r>
                <w:rPr>
                  <w:rFonts w:cs="Times New Roman"/>
                  <w:noProof/>
                  <w:lang w:val="en-GB"/>
                </w:rPr>
                <w:t xml:space="preserve">Burns, E. (2006). </w:t>
              </w:r>
              <w:r>
                <w:rPr>
                  <w:rFonts w:cs="Times New Roman"/>
                  <w:i/>
                  <w:iCs/>
                  <w:noProof/>
                  <w:lang w:val="en-GB"/>
                </w:rPr>
                <w:t>Online retail sales grew in 2005.</w:t>
              </w:r>
              <w:r>
                <w:rPr>
                  <w:rFonts w:cs="Times New Roman"/>
                  <w:noProof/>
                  <w:lang w:val="en-GB"/>
                </w:rPr>
                <w:t xml:space="preserve"> Retrieved 10 1, 2013 from www.clickz.com: www.clickz.com/stats/sectors/software/print.php/3578366</w:t>
              </w:r>
            </w:p>
            <w:p w:rsidR="00ED2A18" w:rsidRDefault="00ED2A18" w:rsidP="00ED2A18">
              <w:pPr>
                <w:pStyle w:val="Bibliography"/>
                <w:rPr>
                  <w:rFonts w:cs="Times New Roman"/>
                  <w:noProof/>
                  <w:lang w:val="en-GB"/>
                </w:rPr>
              </w:pPr>
              <w:r>
                <w:rPr>
                  <w:rFonts w:cs="Times New Roman"/>
                  <w:noProof/>
                  <w:lang w:val="en-GB"/>
                </w:rPr>
                <w:t xml:space="preserve">Calantone, R. J., &amp; Schewe, C. D. (1987). Psychographic Segmentation of Tourists. </w:t>
              </w:r>
              <w:r>
                <w:rPr>
                  <w:rFonts w:cs="Times New Roman"/>
                  <w:i/>
                  <w:iCs/>
                  <w:noProof/>
                  <w:lang w:val="en-GB"/>
                </w:rPr>
                <w:t>Journal of Travel Research</w:t>
              </w:r>
              <w:r>
                <w:rPr>
                  <w:rFonts w:cs="Times New Roman"/>
                  <w:noProof/>
                  <w:lang w:val="en-GB"/>
                </w:rPr>
                <w:t xml:space="preserve"> </w:t>
              </w:r>
              <w:r>
                <w:rPr>
                  <w:rFonts w:cs="Times New Roman"/>
                  <w:i/>
                  <w:iCs/>
                  <w:noProof/>
                  <w:lang w:val="en-GB"/>
                </w:rPr>
                <w:t>, 16</w:t>
              </w:r>
              <w:r>
                <w:rPr>
                  <w:rFonts w:cs="Times New Roman"/>
                  <w:noProof/>
                  <w:lang w:val="en-GB"/>
                </w:rPr>
                <w:t xml:space="preserve"> (3), 14-20.</w:t>
              </w:r>
            </w:p>
            <w:p w:rsidR="00ED2A18" w:rsidRDefault="00ED2A18" w:rsidP="00ED2A18">
              <w:pPr>
                <w:pStyle w:val="Bibliography"/>
                <w:rPr>
                  <w:rFonts w:cs="Times New Roman"/>
                  <w:noProof/>
                  <w:lang w:val="en-GB"/>
                </w:rPr>
              </w:pPr>
              <w:r>
                <w:rPr>
                  <w:rFonts w:cs="Times New Roman"/>
                  <w:noProof/>
                  <w:lang w:val="en-GB"/>
                </w:rPr>
                <w:t xml:space="preserve">Case, J., &amp; Unseem, J. (1996). Six Characteristics in searching of a Strategy. </w:t>
              </w:r>
              <w:r>
                <w:rPr>
                  <w:rFonts w:cs="Times New Roman"/>
                  <w:i/>
                  <w:iCs/>
                  <w:noProof/>
                  <w:lang w:val="en-GB"/>
                </w:rPr>
                <w:t>INC.</w:t>
              </w:r>
              <w:r>
                <w:rPr>
                  <w:rFonts w:cs="Times New Roman"/>
                  <w:noProof/>
                  <w:lang w:val="en-GB"/>
                </w:rPr>
                <w:t xml:space="preserve"> </w:t>
              </w:r>
              <w:r>
                <w:rPr>
                  <w:rFonts w:cs="Times New Roman"/>
                  <w:i/>
                  <w:iCs/>
                  <w:noProof/>
                  <w:lang w:val="en-GB"/>
                </w:rPr>
                <w:t>, 18</w:t>
              </w:r>
              <w:r>
                <w:rPr>
                  <w:rFonts w:cs="Times New Roman"/>
                  <w:noProof/>
                  <w:lang w:val="en-GB"/>
                </w:rPr>
                <w:t xml:space="preserve"> (3), 46-55.</w:t>
              </w:r>
            </w:p>
            <w:p w:rsidR="00ED2A18" w:rsidRDefault="00ED2A18" w:rsidP="00ED2A18">
              <w:pPr>
                <w:pStyle w:val="Bibliography"/>
                <w:rPr>
                  <w:rFonts w:cs="Times New Roman"/>
                  <w:noProof/>
                  <w:lang w:val="en-GB"/>
                </w:rPr>
              </w:pPr>
              <w:r>
                <w:rPr>
                  <w:rFonts w:cs="Times New Roman"/>
                  <w:noProof/>
                  <w:lang w:val="en-GB"/>
                </w:rPr>
                <w:t xml:space="preserve">Chang, L., Lee, Y.-J., &amp; Huang, C.-L. (2007, 5 18). </w:t>
              </w:r>
              <w:r>
                <w:rPr>
                  <w:rFonts w:cs="Times New Roman"/>
                  <w:i/>
                  <w:iCs/>
                  <w:noProof/>
                  <w:lang w:val="en-GB"/>
                </w:rPr>
                <w:t>The Influence of E-Word-Of-Mouth on the Consumer’s Purchase Decision: a Case of Body Care Products.</w:t>
              </w:r>
              <w:r>
                <w:rPr>
                  <w:rFonts w:cs="Times New Roman"/>
                  <w:noProof/>
                  <w:lang w:val="en-GB"/>
                </w:rPr>
                <w:t xml:space="preserve"> From www.jgbm.org: http://www.jgbm.org/page/2%20Yu-Je%20Lee.pdf</w:t>
              </w:r>
            </w:p>
            <w:p w:rsidR="00ED2A18" w:rsidRDefault="00ED2A18" w:rsidP="00ED2A18">
              <w:pPr>
                <w:pStyle w:val="Bibliography"/>
                <w:rPr>
                  <w:rFonts w:cs="Times New Roman"/>
                  <w:noProof/>
                  <w:lang w:val="en-GB"/>
                </w:rPr>
              </w:pPr>
              <w:r>
                <w:rPr>
                  <w:rFonts w:cs="Times New Roman"/>
                  <w:noProof/>
                  <w:lang w:val="en-GB"/>
                </w:rPr>
                <w:t xml:space="preserve">Chau, M., Lam, P., Shiu, B., &amp; Xu, J. (2009). A Blog Mining Framework. </w:t>
              </w:r>
              <w:r>
                <w:rPr>
                  <w:rFonts w:cs="Times New Roman"/>
                  <w:i/>
                  <w:iCs/>
                  <w:noProof/>
                  <w:lang w:val="en-GB"/>
                </w:rPr>
                <w:t>IT Professional</w:t>
              </w:r>
              <w:r>
                <w:rPr>
                  <w:rFonts w:cs="Times New Roman"/>
                  <w:noProof/>
                  <w:lang w:val="en-GB"/>
                </w:rPr>
                <w:t xml:space="preserve"> </w:t>
              </w:r>
              <w:r>
                <w:rPr>
                  <w:rFonts w:cs="Times New Roman"/>
                  <w:i/>
                  <w:iCs/>
                  <w:noProof/>
                  <w:lang w:val="en-GB"/>
                </w:rPr>
                <w:t>, 11</w:t>
              </w:r>
              <w:r>
                <w:rPr>
                  <w:rFonts w:cs="Times New Roman"/>
                  <w:noProof/>
                  <w:lang w:val="en-GB"/>
                </w:rPr>
                <w:t xml:space="preserve"> (1), 39-41.</w:t>
              </w:r>
            </w:p>
            <w:p w:rsidR="00ED2A18" w:rsidRDefault="00ED2A18" w:rsidP="00ED2A18">
              <w:pPr>
                <w:pStyle w:val="Bibliography"/>
                <w:rPr>
                  <w:rFonts w:cs="Times New Roman"/>
                  <w:noProof/>
                  <w:lang w:val="en-GB"/>
                </w:rPr>
              </w:pPr>
              <w:r>
                <w:rPr>
                  <w:rFonts w:cs="Times New Roman"/>
                  <w:noProof/>
                  <w:lang w:val="en-GB"/>
                </w:rPr>
                <w:t xml:space="preserve">Correa, T., Hinsley, A., &amp; Gil de Zuniga, H. (2010). Who interacts on the Web? The intersection of users' personality and social media use. </w:t>
              </w:r>
              <w:r>
                <w:rPr>
                  <w:rFonts w:cs="Times New Roman"/>
                  <w:i/>
                  <w:iCs/>
                  <w:noProof/>
                  <w:lang w:val="en-GB"/>
                </w:rPr>
                <w:t xml:space="preserve">Elsevier Computers in Human Behaviour </w:t>
              </w:r>
              <w:r>
                <w:rPr>
                  <w:rFonts w:cs="Times New Roman"/>
                  <w:noProof/>
                  <w:lang w:val="en-GB"/>
                </w:rPr>
                <w:t>.</w:t>
              </w:r>
            </w:p>
            <w:p w:rsidR="00ED2A18" w:rsidRDefault="00ED2A18" w:rsidP="00ED2A18">
              <w:pPr>
                <w:pStyle w:val="Bibliography"/>
                <w:rPr>
                  <w:rFonts w:cs="Times New Roman"/>
                  <w:noProof/>
                  <w:lang w:val="en-GB"/>
                </w:rPr>
              </w:pPr>
              <w:r>
                <w:rPr>
                  <w:rFonts w:cs="Times New Roman"/>
                  <w:noProof/>
                  <w:lang w:val="en-GB"/>
                </w:rPr>
                <w:t xml:space="preserve">Dellarocas, C., Awad, N., &amp; Zhanf, X. (2007). Exploring the value of online product reviews in forecasting sales: the case of motion pictures . </w:t>
              </w:r>
              <w:r>
                <w:rPr>
                  <w:rFonts w:cs="Times New Roman"/>
                  <w:i/>
                  <w:iCs/>
                  <w:noProof/>
                  <w:lang w:val="en-GB"/>
                </w:rPr>
                <w:t>Journal of Interactive Marketing</w:t>
              </w:r>
              <w:r>
                <w:rPr>
                  <w:rFonts w:cs="Times New Roman"/>
                  <w:noProof/>
                  <w:lang w:val="en-GB"/>
                </w:rPr>
                <w:t xml:space="preserve"> , 22-44.</w:t>
              </w:r>
            </w:p>
            <w:p w:rsidR="00ED2A18" w:rsidRDefault="00ED2A18" w:rsidP="00ED2A18">
              <w:pPr>
                <w:pStyle w:val="Bibliography"/>
                <w:rPr>
                  <w:rFonts w:cs="Times New Roman"/>
                  <w:noProof/>
                  <w:lang w:val="en-GB"/>
                </w:rPr>
              </w:pPr>
              <w:r>
                <w:rPr>
                  <w:rFonts w:cs="Times New Roman"/>
                  <w:noProof/>
                  <w:lang w:val="en-GB"/>
                </w:rPr>
                <w:t xml:space="preserve">Dickinger, A. (2011). The trustworthiness of online channels for experience- and goal- directed search tasks. </w:t>
              </w:r>
              <w:r>
                <w:rPr>
                  <w:rFonts w:cs="Times New Roman"/>
                  <w:i/>
                  <w:iCs/>
                  <w:noProof/>
                  <w:lang w:val="en-GB"/>
                </w:rPr>
                <w:t>Journal of Travel Research</w:t>
              </w:r>
              <w:r>
                <w:rPr>
                  <w:rFonts w:cs="Times New Roman"/>
                  <w:noProof/>
                  <w:lang w:val="en-GB"/>
                </w:rPr>
                <w:t xml:space="preserve"> </w:t>
              </w:r>
              <w:r>
                <w:rPr>
                  <w:rFonts w:cs="Times New Roman"/>
                  <w:i/>
                  <w:iCs/>
                  <w:noProof/>
                  <w:lang w:val="en-GB"/>
                </w:rPr>
                <w:t>, 50</w:t>
              </w:r>
              <w:r>
                <w:rPr>
                  <w:rFonts w:cs="Times New Roman"/>
                  <w:noProof/>
                  <w:lang w:val="en-GB"/>
                </w:rPr>
                <w:t xml:space="preserve"> (4), 378-391.</w:t>
              </w:r>
            </w:p>
            <w:p w:rsidR="00ED2A18" w:rsidRDefault="00ED2A18" w:rsidP="00ED2A18">
              <w:pPr>
                <w:pStyle w:val="Bibliography"/>
                <w:rPr>
                  <w:rFonts w:cs="Times New Roman"/>
                  <w:noProof/>
                  <w:lang w:val="en-GB"/>
                </w:rPr>
              </w:pPr>
              <w:r>
                <w:rPr>
                  <w:rFonts w:cs="Times New Roman"/>
                  <w:noProof/>
                  <w:lang w:val="en-GB"/>
                </w:rPr>
                <w:lastRenderedPageBreak/>
                <w:t xml:space="preserve">Dickinger, A. (2011). The Trustworthiness of Online Channels for Experience- and Goal-Directed Search Tasks. </w:t>
              </w:r>
              <w:r>
                <w:rPr>
                  <w:rFonts w:cs="Times New Roman"/>
                  <w:i/>
                  <w:iCs/>
                  <w:noProof/>
                  <w:lang w:val="en-GB"/>
                </w:rPr>
                <w:t>Journal of Travel Research</w:t>
              </w:r>
              <w:r>
                <w:rPr>
                  <w:rFonts w:cs="Times New Roman"/>
                  <w:noProof/>
                  <w:lang w:val="en-GB"/>
                </w:rPr>
                <w:t xml:space="preserve"> </w:t>
              </w:r>
              <w:r>
                <w:rPr>
                  <w:rFonts w:cs="Times New Roman"/>
                  <w:i/>
                  <w:iCs/>
                  <w:noProof/>
                  <w:lang w:val="en-GB"/>
                </w:rPr>
                <w:t>, 45</w:t>
              </w:r>
              <w:r>
                <w:rPr>
                  <w:rFonts w:cs="Times New Roman"/>
                  <w:noProof/>
                  <w:lang w:val="en-GB"/>
                </w:rPr>
                <w:t xml:space="preserve"> (4), 1007-1016.</w:t>
              </w:r>
            </w:p>
            <w:p w:rsidR="00ED2A18" w:rsidRDefault="00ED2A18" w:rsidP="00ED2A18">
              <w:pPr>
                <w:pStyle w:val="Bibliography"/>
                <w:rPr>
                  <w:rFonts w:cs="Times New Roman"/>
                  <w:noProof/>
                  <w:lang w:val="en-GB"/>
                </w:rPr>
              </w:pPr>
              <w:r>
                <w:rPr>
                  <w:rFonts w:cs="Times New Roman"/>
                  <w:noProof/>
                  <w:lang w:val="en-GB"/>
                </w:rPr>
                <w:t xml:space="preserve">Diehl, K., &amp; Zauberman, G. (2005). Searching Ordered Sets: Evaluations from Sequences under Search. </w:t>
              </w:r>
              <w:r>
                <w:rPr>
                  <w:rFonts w:cs="Times New Roman"/>
                  <w:i/>
                  <w:iCs/>
                  <w:noProof/>
                  <w:lang w:val="en-GB"/>
                </w:rPr>
                <w:t>Journal of Consumer Research</w:t>
              </w:r>
              <w:r>
                <w:rPr>
                  <w:rFonts w:cs="Times New Roman"/>
                  <w:noProof/>
                  <w:lang w:val="en-GB"/>
                </w:rPr>
                <w:t xml:space="preserve"> </w:t>
              </w:r>
              <w:r>
                <w:rPr>
                  <w:rFonts w:cs="Times New Roman"/>
                  <w:i/>
                  <w:iCs/>
                  <w:noProof/>
                  <w:lang w:val="en-GB"/>
                </w:rPr>
                <w:t>, 31</w:t>
              </w:r>
              <w:r>
                <w:rPr>
                  <w:rFonts w:cs="Times New Roman"/>
                  <w:noProof/>
                  <w:lang w:val="en-GB"/>
                </w:rPr>
                <w:t xml:space="preserve"> (4), 824-832.</w:t>
              </w:r>
            </w:p>
            <w:p w:rsidR="00ED2A18" w:rsidRDefault="00ED2A18" w:rsidP="00ED2A18">
              <w:pPr>
                <w:pStyle w:val="Bibliography"/>
                <w:rPr>
                  <w:rFonts w:cs="Times New Roman"/>
                  <w:noProof/>
                  <w:lang w:val="en-GB"/>
                </w:rPr>
              </w:pPr>
              <w:r>
                <w:rPr>
                  <w:rFonts w:cs="Times New Roman"/>
                  <w:noProof/>
                  <w:lang w:val="en-GB"/>
                </w:rPr>
                <w:t xml:space="preserve">Dube, L., &amp; Renaghan, L. M. (2000). Marketing your hotel to and through intemediaries. </w:t>
              </w:r>
              <w:r>
                <w:rPr>
                  <w:rFonts w:cs="Times New Roman"/>
                  <w:i/>
                  <w:iCs/>
                  <w:noProof/>
                  <w:lang w:val="en-GB"/>
                </w:rPr>
                <w:t>Cornell HRA Quarterly</w:t>
              </w:r>
              <w:r>
                <w:rPr>
                  <w:rFonts w:cs="Times New Roman"/>
                  <w:noProof/>
                  <w:lang w:val="en-GB"/>
                </w:rPr>
                <w:t xml:space="preserve"> </w:t>
              </w:r>
              <w:r>
                <w:rPr>
                  <w:rFonts w:cs="Times New Roman"/>
                  <w:i/>
                  <w:iCs/>
                  <w:noProof/>
                  <w:lang w:val="en-GB"/>
                </w:rPr>
                <w:t>, 41</w:t>
              </w:r>
              <w:r>
                <w:rPr>
                  <w:rFonts w:cs="Times New Roman"/>
                  <w:noProof/>
                  <w:lang w:val="en-GB"/>
                </w:rPr>
                <w:t xml:space="preserve"> (1), 73-83.</w:t>
              </w:r>
            </w:p>
            <w:p w:rsidR="00ED2A18" w:rsidRDefault="00ED2A18" w:rsidP="00ED2A18">
              <w:pPr>
                <w:pStyle w:val="Bibliography"/>
                <w:rPr>
                  <w:rFonts w:cs="Times New Roman"/>
                  <w:noProof/>
                  <w:lang w:val="en-GB"/>
                </w:rPr>
              </w:pPr>
              <w:r>
                <w:rPr>
                  <w:rFonts w:cs="Times New Roman"/>
                  <w:noProof/>
                  <w:lang w:val="en-GB"/>
                </w:rPr>
                <w:t xml:space="preserve">Dutton, W. S., &amp; Sheperd, A. (2003, 10 15). Trust in the Internet: the Social Dynamics of an Eperience Technology. </w:t>
              </w:r>
              <w:r>
                <w:rPr>
                  <w:rFonts w:cs="Times New Roman"/>
                  <w:i/>
                  <w:iCs/>
                  <w:noProof/>
                  <w:lang w:val="en-GB"/>
                </w:rPr>
                <w:t>Oxford Internet Institute</w:t>
              </w:r>
              <w:r>
                <w:rPr>
                  <w:rFonts w:cs="Times New Roman"/>
                  <w:noProof/>
                  <w:lang w:val="en-GB"/>
                </w:rPr>
                <w:t xml:space="preserve"> .</w:t>
              </w:r>
            </w:p>
            <w:p w:rsidR="00ED2A18" w:rsidRDefault="00ED2A18" w:rsidP="00ED2A18">
              <w:pPr>
                <w:pStyle w:val="Bibliography"/>
                <w:rPr>
                  <w:rFonts w:cs="Times New Roman"/>
                  <w:noProof/>
                  <w:lang w:val="en-GB"/>
                </w:rPr>
              </w:pPr>
              <w:r>
                <w:rPr>
                  <w:rFonts w:cs="Times New Roman"/>
                  <w:noProof/>
                  <w:lang w:val="en-GB"/>
                </w:rPr>
                <w:t xml:space="preserve">Filieri, R., &amp; McLeavy, F. (2013). E-WOM and Accomondatoin:An Analysis of the Factors that influence Travelers' Adoption of Information from Online Reviews. </w:t>
              </w:r>
              <w:r>
                <w:rPr>
                  <w:rFonts w:cs="Times New Roman"/>
                  <w:i/>
                  <w:iCs/>
                  <w:noProof/>
                  <w:lang w:val="en-GB"/>
                </w:rPr>
                <w:t>Journal of Travel Research</w:t>
              </w:r>
              <w:r>
                <w:rPr>
                  <w:rFonts w:cs="Times New Roman"/>
                  <w:noProof/>
                  <w:lang w:val="en-GB"/>
                </w:rPr>
                <w:t xml:space="preserve"> </w:t>
              </w:r>
              <w:r>
                <w:rPr>
                  <w:rFonts w:cs="Times New Roman"/>
                  <w:i/>
                  <w:iCs/>
                  <w:noProof/>
                  <w:lang w:val="en-GB"/>
                </w:rPr>
                <w:t>, 53</w:t>
              </w:r>
              <w:r>
                <w:rPr>
                  <w:rFonts w:cs="Times New Roman"/>
                  <w:noProof/>
                  <w:lang w:val="en-GB"/>
                </w:rPr>
                <w:t>.</w:t>
              </w:r>
            </w:p>
            <w:p w:rsidR="00ED2A18" w:rsidRDefault="00ED2A18" w:rsidP="00ED2A18">
              <w:pPr>
                <w:pStyle w:val="Bibliography"/>
                <w:rPr>
                  <w:rFonts w:cs="Times New Roman"/>
                  <w:noProof/>
                  <w:lang w:val="en-GB"/>
                </w:rPr>
              </w:pPr>
              <w:r>
                <w:rPr>
                  <w:rFonts w:cs="Times New Roman"/>
                  <w:noProof/>
                  <w:lang w:val="en-GB"/>
                </w:rPr>
                <w:t xml:space="preserve">Gelb, B. D., &amp; Sundaram, S. (2002). Adapting to word of mouse. </w:t>
              </w:r>
              <w:r>
                <w:rPr>
                  <w:rFonts w:cs="Times New Roman"/>
                  <w:i/>
                  <w:iCs/>
                  <w:noProof/>
                  <w:lang w:val="en-GB"/>
                </w:rPr>
                <w:t>Business Horizons</w:t>
              </w:r>
              <w:r>
                <w:rPr>
                  <w:rFonts w:cs="Times New Roman"/>
                  <w:noProof/>
                  <w:lang w:val="en-GB"/>
                </w:rPr>
                <w:t xml:space="preserve"> </w:t>
              </w:r>
              <w:r>
                <w:rPr>
                  <w:rFonts w:cs="Times New Roman"/>
                  <w:i/>
                  <w:iCs/>
                  <w:noProof/>
                  <w:lang w:val="en-GB"/>
                </w:rPr>
                <w:t>, 45</w:t>
              </w:r>
              <w:r>
                <w:rPr>
                  <w:rFonts w:cs="Times New Roman"/>
                  <w:noProof/>
                  <w:lang w:val="en-GB"/>
                </w:rPr>
                <w:t xml:space="preserve"> (4), 21-25.</w:t>
              </w:r>
            </w:p>
            <w:p w:rsidR="00ED2A18" w:rsidRDefault="00ED2A18" w:rsidP="00ED2A18">
              <w:pPr>
                <w:pStyle w:val="Bibliography"/>
                <w:rPr>
                  <w:rFonts w:cs="Times New Roman"/>
                  <w:noProof/>
                  <w:lang w:val="en-GB"/>
                </w:rPr>
              </w:pPr>
              <w:r>
                <w:rPr>
                  <w:rFonts w:cs="Times New Roman"/>
                  <w:noProof/>
                  <w:lang w:val="en-GB"/>
                </w:rPr>
                <w:t xml:space="preserve">Giannakoudi, S. (2010). Internet Banking: The digital voyage of banking and money in cyberspace. </w:t>
              </w:r>
              <w:r>
                <w:rPr>
                  <w:rFonts w:cs="Times New Roman"/>
                  <w:i/>
                  <w:iCs/>
                  <w:noProof/>
                  <w:lang w:val="en-GB"/>
                </w:rPr>
                <w:t>Information &amp; Communication Technology Law</w:t>
              </w:r>
              <w:r>
                <w:rPr>
                  <w:rFonts w:cs="Times New Roman"/>
                  <w:noProof/>
                  <w:lang w:val="en-GB"/>
                </w:rPr>
                <w:t xml:space="preserve"> </w:t>
              </w:r>
              <w:r>
                <w:rPr>
                  <w:rFonts w:cs="Times New Roman"/>
                  <w:i/>
                  <w:iCs/>
                  <w:noProof/>
                  <w:lang w:val="en-GB"/>
                </w:rPr>
                <w:t>, 8</w:t>
              </w:r>
              <w:r>
                <w:rPr>
                  <w:rFonts w:cs="Times New Roman"/>
                  <w:noProof/>
                  <w:lang w:val="en-GB"/>
                </w:rPr>
                <w:t xml:space="preserve"> (3), 205-243.</w:t>
              </w:r>
            </w:p>
            <w:p w:rsidR="00ED2A18" w:rsidRDefault="00ED2A18" w:rsidP="00ED2A18">
              <w:pPr>
                <w:pStyle w:val="Bibliography"/>
                <w:rPr>
                  <w:rFonts w:cs="Times New Roman"/>
                  <w:noProof/>
                  <w:lang w:val="en-GB"/>
                </w:rPr>
              </w:pPr>
              <w:r>
                <w:rPr>
                  <w:rFonts w:cs="Times New Roman"/>
                  <w:noProof/>
                  <w:lang w:val="en-GB"/>
                </w:rPr>
                <w:t xml:space="preserve">Green, B. (2013, 9 5). The death of the Travel Agent has been greatly exaggerated. </w:t>
              </w:r>
              <w:r>
                <w:rPr>
                  <w:rFonts w:cs="Times New Roman"/>
                  <w:i/>
                  <w:iCs/>
                  <w:noProof/>
                  <w:lang w:val="en-GB"/>
                </w:rPr>
                <w:t>News Channel</w:t>
              </w:r>
              <w:r>
                <w:rPr>
                  <w:rFonts w:cs="Times New Roman"/>
                  <w:noProof/>
                  <w:lang w:val="en-GB"/>
                </w:rPr>
                <w:t xml:space="preserve"> .</w:t>
              </w:r>
            </w:p>
            <w:p w:rsidR="00ED2A18" w:rsidRDefault="00ED2A18" w:rsidP="00ED2A18">
              <w:pPr>
                <w:pStyle w:val="Bibliography"/>
                <w:rPr>
                  <w:rFonts w:cs="Times New Roman"/>
                  <w:noProof/>
                  <w:lang w:val="en-GB"/>
                </w:rPr>
              </w:pPr>
              <w:r>
                <w:rPr>
                  <w:rFonts w:cs="Times New Roman"/>
                  <w:noProof/>
                  <w:lang w:val="en-GB"/>
                </w:rPr>
                <w:t xml:space="preserve">Gretzel, U., &amp; Yoo, K. (2008). Use and Impact of Online Travel Reviews. </w:t>
              </w:r>
              <w:r>
                <w:rPr>
                  <w:rFonts w:cs="Times New Roman"/>
                  <w:i/>
                  <w:iCs/>
                  <w:noProof/>
                  <w:lang w:val="en-GB"/>
                </w:rPr>
                <w:t xml:space="preserve">Information and Communication Technologies in Tourism </w:t>
              </w:r>
              <w:r>
                <w:rPr>
                  <w:rFonts w:cs="Times New Roman"/>
                  <w:noProof/>
                  <w:lang w:val="en-GB"/>
                </w:rPr>
                <w:t>.</w:t>
              </w:r>
            </w:p>
            <w:p w:rsidR="00ED2A18" w:rsidRDefault="00ED2A18" w:rsidP="00ED2A18">
              <w:pPr>
                <w:pStyle w:val="Bibliography"/>
                <w:rPr>
                  <w:rFonts w:cs="Times New Roman"/>
                  <w:noProof/>
                  <w:lang w:val="en-GB"/>
                </w:rPr>
              </w:pPr>
              <w:r>
                <w:rPr>
                  <w:rFonts w:cs="Times New Roman"/>
                  <w:noProof/>
                  <w:lang w:val="en-GB"/>
                </w:rPr>
                <w:t xml:space="preserve">Grune, T. (2004). The Problems of Testing Preferene Axioms with Revealed Preference Theory. </w:t>
              </w:r>
              <w:r>
                <w:rPr>
                  <w:rFonts w:cs="Times New Roman"/>
                  <w:i/>
                  <w:iCs/>
                  <w:noProof/>
                  <w:lang w:val="en-GB"/>
                </w:rPr>
                <w:t>Analyse &amp; Kritik</w:t>
              </w:r>
              <w:r>
                <w:rPr>
                  <w:rFonts w:cs="Times New Roman"/>
                  <w:noProof/>
                  <w:lang w:val="en-GB"/>
                </w:rPr>
                <w:t xml:space="preserve"> , 382-397.</w:t>
              </w:r>
            </w:p>
            <w:p w:rsidR="00ED2A18" w:rsidRDefault="00ED2A18" w:rsidP="00ED2A18">
              <w:pPr>
                <w:pStyle w:val="Bibliography"/>
                <w:rPr>
                  <w:rFonts w:cs="Times New Roman"/>
                  <w:noProof/>
                  <w:lang w:val="en-GB"/>
                </w:rPr>
              </w:pPr>
              <w:r>
                <w:rPr>
                  <w:rFonts w:cs="Times New Roman"/>
                  <w:noProof/>
                  <w:lang w:val="en-GB"/>
                </w:rPr>
                <w:t xml:space="preserve">Harrel, G. D. (1977). Market Planning to Increase Travel Agency Profits. </w:t>
              </w:r>
              <w:r>
                <w:rPr>
                  <w:rFonts w:cs="Times New Roman"/>
                  <w:i/>
                  <w:iCs/>
                  <w:noProof/>
                  <w:lang w:val="en-GB"/>
                </w:rPr>
                <w:t>Cornell Hotel and Restaurant Administration Quarterly</w:t>
              </w:r>
              <w:r>
                <w:rPr>
                  <w:rFonts w:cs="Times New Roman"/>
                  <w:noProof/>
                  <w:lang w:val="en-GB"/>
                </w:rPr>
                <w:t xml:space="preserve"> (17), 44-48.</w:t>
              </w:r>
            </w:p>
            <w:p w:rsidR="00ED2A18" w:rsidRDefault="00ED2A18" w:rsidP="00ED2A18">
              <w:pPr>
                <w:pStyle w:val="Bibliography"/>
                <w:rPr>
                  <w:rFonts w:cs="Times New Roman"/>
                  <w:noProof/>
                  <w:lang w:val="en-GB"/>
                </w:rPr>
              </w:pPr>
              <w:r>
                <w:rPr>
                  <w:rFonts w:cs="Times New Roman"/>
                  <w:noProof/>
                  <w:lang w:val="en-GB"/>
                </w:rPr>
                <w:t xml:space="preserve">Hauble, G., &amp; Murray, K. B. (2003). Preference Construction and Persistence in Digital Marketplaces: The Role of Economic Recommendation Agents . </w:t>
              </w:r>
              <w:r>
                <w:rPr>
                  <w:rFonts w:cs="Times New Roman"/>
                  <w:i/>
                  <w:iCs/>
                  <w:noProof/>
                  <w:lang w:val="en-GB"/>
                </w:rPr>
                <w:t>Journal of Consumer Psychology</w:t>
              </w:r>
              <w:r>
                <w:rPr>
                  <w:rFonts w:cs="Times New Roman"/>
                  <w:noProof/>
                  <w:lang w:val="en-GB"/>
                </w:rPr>
                <w:t xml:space="preserve"> </w:t>
              </w:r>
              <w:r>
                <w:rPr>
                  <w:rFonts w:cs="Times New Roman"/>
                  <w:i/>
                  <w:iCs/>
                  <w:noProof/>
                  <w:lang w:val="en-GB"/>
                </w:rPr>
                <w:t>, 13</w:t>
              </w:r>
              <w:r>
                <w:rPr>
                  <w:rFonts w:cs="Times New Roman"/>
                  <w:noProof/>
                  <w:lang w:val="en-GB"/>
                </w:rPr>
                <w:t xml:space="preserve"> (1-3), 75-91.</w:t>
              </w:r>
            </w:p>
            <w:p w:rsidR="00ED2A18" w:rsidRDefault="00ED2A18" w:rsidP="00ED2A18">
              <w:pPr>
                <w:pStyle w:val="Bibliography"/>
                <w:rPr>
                  <w:rFonts w:cs="Times New Roman"/>
                  <w:noProof/>
                  <w:lang w:val="en-GB"/>
                </w:rPr>
              </w:pPr>
              <w:r>
                <w:rPr>
                  <w:rFonts w:cs="Times New Roman"/>
                  <w:noProof/>
                  <w:lang w:val="en-GB"/>
                </w:rPr>
                <w:t xml:space="preserve">Hening-Thurau, Thorsten, Gwinner, K. P., Walsh, &amp; Gremler, D. D. (2004). Electronic Word of Mouth via Consumer-Orientated Platforms: What motivates Consumers to atriculate themselves on the Internet. </w:t>
              </w:r>
              <w:r>
                <w:rPr>
                  <w:rFonts w:cs="Times New Roman"/>
                  <w:i/>
                  <w:iCs/>
                  <w:noProof/>
                  <w:lang w:val="en-GB"/>
                </w:rPr>
                <w:t>Journal of Interactive Marketing</w:t>
              </w:r>
              <w:r>
                <w:rPr>
                  <w:rFonts w:cs="Times New Roman"/>
                  <w:noProof/>
                  <w:lang w:val="en-GB"/>
                </w:rPr>
                <w:t xml:space="preserve"> </w:t>
              </w:r>
              <w:r>
                <w:rPr>
                  <w:rFonts w:cs="Times New Roman"/>
                  <w:i/>
                  <w:iCs/>
                  <w:noProof/>
                  <w:lang w:val="en-GB"/>
                </w:rPr>
                <w:t>, 18</w:t>
              </w:r>
              <w:r>
                <w:rPr>
                  <w:rFonts w:cs="Times New Roman"/>
                  <w:noProof/>
                  <w:lang w:val="en-GB"/>
                </w:rPr>
                <w:t xml:space="preserve"> (1), 38-52.</w:t>
              </w:r>
            </w:p>
            <w:p w:rsidR="00ED2A18" w:rsidRDefault="00ED2A18" w:rsidP="00ED2A18">
              <w:pPr>
                <w:pStyle w:val="Bibliography"/>
                <w:rPr>
                  <w:rFonts w:cs="Times New Roman"/>
                  <w:noProof/>
                  <w:lang w:val="en-GB"/>
                </w:rPr>
              </w:pPr>
              <w:r>
                <w:rPr>
                  <w:rFonts w:cs="Times New Roman"/>
                  <w:noProof/>
                  <w:lang w:val="en-GB"/>
                </w:rPr>
                <w:t xml:space="preserve">Henning-Thurau, T., Gwinner, K., Walsh, G., &amp; Gremler, D. (2004). Electronic word-of-mouth via consumer-opinion platforms: what motivates consumers to articulate themselves on the Internet? . </w:t>
              </w:r>
              <w:r>
                <w:rPr>
                  <w:rFonts w:cs="Times New Roman"/>
                  <w:i/>
                  <w:iCs/>
                  <w:noProof/>
                  <w:lang w:val="en-GB"/>
                </w:rPr>
                <w:t>Journal of Interactive Marketing</w:t>
              </w:r>
              <w:r>
                <w:rPr>
                  <w:rFonts w:cs="Times New Roman"/>
                  <w:noProof/>
                  <w:lang w:val="en-GB"/>
                </w:rPr>
                <w:t xml:space="preserve"> .</w:t>
              </w:r>
            </w:p>
            <w:p w:rsidR="00ED2A18" w:rsidRDefault="00ED2A18" w:rsidP="00ED2A18">
              <w:pPr>
                <w:pStyle w:val="Bibliography"/>
                <w:rPr>
                  <w:rFonts w:cs="Times New Roman"/>
                  <w:noProof/>
                  <w:lang w:val="en-GB"/>
                </w:rPr>
              </w:pPr>
              <w:r>
                <w:rPr>
                  <w:rFonts w:cs="Times New Roman"/>
                  <w:noProof/>
                  <w:lang w:val="en-GB"/>
                </w:rPr>
                <w:t xml:space="preserve">Jalilvand, M., Esfahani, S., &amp; Samiei, N. (2011). Eletronic word-of-mouth: challenges and opportunities . </w:t>
              </w:r>
              <w:r>
                <w:rPr>
                  <w:rFonts w:cs="Times New Roman"/>
                  <w:i/>
                  <w:iCs/>
                  <w:noProof/>
                  <w:lang w:val="en-GB"/>
                </w:rPr>
                <w:t>Elsevier Procedia Computer Science</w:t>
              </w:r>
              <w:r>
                <w:rPr>
                  <w:rFonts w:cs="Times New Roman"/>
                  <w:noProof/>
                  <w:lang w:val="en-GB"/>
                </w:rPr>
                <w:t xml:space="preserve"> (3), 34-45.</w:t>
              </w:r>
            </w:p>
            <w:p w:rsidR="00ED2A18" w:rsidRDefault="00ED2A18" w:rsidP="00ED2A18">
              <w:pPr>
                <w:pStyle w:val="Bibliography"/>
                <w:rPr>
                  <w:rFonts w:cs="Times New Roman"/>
                  <w:noProof/>
                  <w:lang w:val="en-GB"/>
                </w:rPr>
              </w:pPr>
              <w:r>
                <w:rPr>
                  <w:rFonts w:cs="Times New Roman"/>
                  <w:noProof/>
                  <w:lang w:val="en-GB"/>
                </w:rPr>
                <w:t xml:space="preserve">Lankford, S. V., &amp; Howard, D. R. (1994). Developing a Tourism Impact Attitude Scale. </w:t>
              </w:r>
              <w:r>
                <w:rPr>
                  <w:rFonts w:cs="Times New Roman"/>
                  <w:i/>
                  <w:iCs/>
                  <w:noProof/>
                  <w:lang w:val="en-GB"/>
                </w:rPr>
                <w:t>21</w:t>
              </w:r>
              <w:r>
                <w:rPr>
                  <w:rFonts w:cs="Times New Roman"/>
                  <w:noProof/>
                  <w:lang w:val="en-GB"/>
                </w:rPr>
                <w:t xml:space="preserve"> (1), 121-139.</w:t>
              </w:r>
            </w:p>
            <w:p w:rsidR="00ED2A18" w:rsidRDefault="00ED2A18" w:rsidP="00ED2A18">
              <w:pPr>
                <w:pStyle w:val="Bibliography"/>
                <w:rPr>
                  <w:rFonts w:cs="Times New Roman"/>
                  <w:noProof/>
                  <w:lang w:val="en-GB"/>
                </w:rPr>
              </w:pPr>
              <w:r>
                <w:rPr>
                  <w:rFonts w:cs="Times New Roman"/>
                  <w:noProof/>
                  <w:lang w:val="en-GB"/>
                </w:rPr>
                <w:t xml:space="preserve">Law, R., &amp; Bai, B. (2008). How do the preferences of online buyers and browsers differ on the design and content of travel websites? </w:t>
              </w:r>
              <w:r>
                <w:rPr>
                  <w:rFonts w:cs="Times New Roman"/>
                  <w:i/>
                  <w:iCs/>
                  <w:noProof/>
                  <w:lang w:val="en-GB"/>
                </w:rPr>
                <w:t>International Journal of Contemporary Hospitality</w:t>
              </w:r>
              <w:r>
                <w:rPr>
                  <w:rFonts w:cs="Times New Roman"/>
                  <w:noProof/>
                  <w:lang w:val="en-GB"/>
                </w:rPr>
                <w:t xml:space="preserve"> </w:t>
              </w:r>
              <w:r>
                <w:rPr>
                  <w:rFonts w:cs="Times New Roman"/>
                  <w:i/>
                  <w:iCs/>
                  <w:noProof/>
                  <w:lang w:val="en-GB"/>
                </w:rPr>
                <w:t>, 20</w:t>
              </w:r>
              <w:r>
                <w:rPr>
                  <w:rFonts w:cs="Times New Roman"/>
                  <w:noProof/>
                  <w:lang w:val="en-GB"/>
                </w:rPr>
                <w:t>, 388-400.</w:t>
              </w:r>
            </w:p>
            <w:p w:rsidR="00ED2A18" w:rsidRDefault="00ED2A18" w:rsidP="00ED2A18">
              <w:pPr>
                <w:pStyle w:val="Bibliography"/>
                <w:rPr>
                  <w:rFonts w:cs="Times New Roman"/>
                  <w:noProof/>
                  <w:lang w:val="en-GB"/>
                </w:rPr>
              </w:pPr>
              <w:r>
                <w:rPr>
                  <w:rFonts w:cs="Times New Roman"/>
                  <w:noProof/>
                  <w:lang w:val="en-GB"/>
                </w:rPr>
                <w:t xml:space="preserve">Leblanc, G. (1992). Factors Affecting Customer Evaluation of Service Quality in Travel Agencies: An Investigation of Customer Perceptions. </w:t>
              </w:r>
              <w:r>
                <w:rPr>
                  <w:rFonts w:cs="Times New Roman"/>
                  <w:i/>
                  <w:iCs/>
                  <w:noProof/>
                  <w:lang w:val="en-GB"/>
                </w:rPr>
                <w:t>Journal of Travel Research</w:t>
              </w:r>
              <w:r>
                <w:rPr>
                  <w:rFonts w:cs="Times New Roman"/>
                  <w:noProof/>
                  <w:lang w:val="en-GB"/>
                </w:rPr>
                <w:t xml:space="preserve"> , 10-15.</w:t>
              </w:r>
            </w:p>
            <w:p w:rsidR="00ED2A18" w:rsidRDefault="00ED2A18" w:rsidP="00ED2A18">
              <w:pPr>
                <w:pStyle w:val="Bibliography"/>
                <w:rPr>
                  <w:rFonts w:cs="Times New Roman"/>
                  <w:noProof/>
                  <w:lang w:val="en-GB"/>
                </w:rPr>
              </w:pPr>
              <w:r>
                <w:rPr>
                  <w:rFonts w:cs="Times New Roman"/>
                  <w:noProof/>
                  <w:lang w:val="en-GB"/>
                </w:rPr>
                <w:t xml:space="preserve">Lin, C., Lee, S., &amp; Horng, D. (2011). The Effects of Online Reviews on Purchasing Intention: the Moderating Role of Need for Cognition . </w:t>
              </w:r>
              <w:r>
                <w:rPr>
                  <w:rFonts w:cs="Times New Roman"/>
                  <w:i/>
                  <w:iCs/>
                  <w:noProof/>
                  <w:lang w:val="en-GB"/>
                </w:rPr>
                <w:t>Social Behaviour and Personality</w:t>
              </w:r>
              <w:r>
                <w:rPr>
                  <w:rFonts w:cs="Times New Roman"/>
                  <w:noProof/>
                  <w:lang w:val="en-GB"/>
                </w:rPr>
                <w:t xml:space="preserve"> (39), 69-82.</w:t>
              </w:r>
            </w:p>
            <w:p w:rsidR="00ED2A18" w:rsidRDefault="00ED2A18" w:rsidP="00ED2A18">
              <w:pPr>
                <w:pStyle w:val="Bibliography"/>
                <w:rPr>
                  <w:rFonts w:cs="Times New Roman"/>
                  <w:noProof/>
                  <w:lang w:val="en-GB"/>
                </w:rPr>
              </w:pPr>
              <w:r>
                <w:rPr>
                  <w:rFonts w:cs="Times New Roman"/>
                  <w:noProof/>
                  <w:lang w:val="en-GB"/>
                </w:rPr>
                <w:lastRenderedPageBreak/>
                <w:t xml:space="preserve">Locke, P. A., Piche, L. M., &amp; Windsor, J. (1994). Preference Testing: A comparison of two presentation methods. </w:t>
              </w:r>
              <w:r>
                <w:rPr>
                  <w:rFonts w:cs="Times New Roman"/>
                  <w:i/>
                  <w:iCs/>
                  <w:noProof/>
                  <w:lang w:val="en-GB"/>
                </w:rPr>
                <w:t>Research in Developmental Disabilities</w:t>
              </w:r>
              <w:r>
                <w:rPr>
                  <w:rFonts w:cs="Times New Roman"/>
                  <w:noProof/>
                  <w:lang w:val="en-GB"/>
                </w:rPr>
                <w:t xml:space="preserve"> </w:t>
              </w:r>
              <w:r>
                <w:rPr>
                  <w:rFonts w:cs="Times New Roman"/>
                  <w:i/>
                  <w:iCs/>
                  <w:noProof/>
                  <w:lang w:val="en-GB"/>
                </w:rPr>
                <w:t>, 15</w:t>
              </w:r>
              <w:r>
                <w:rPr>
                  <w:rFonts w:cs="Times New Roman"/>
                  <w:noProof/>
                  <w:lang w:val="en-GB"/>
                </w:rPr>
                <w:t xml:space="preserve"> (6), 439-455.</w:t>
              </w:r>
            </w:p>
            <w:p w:rsidR="00ED2A18" w:rsidRDefault="00ED2A18" w:rsidP="00ED2A18">
              <w:pPr>
                <w:pStyle w:val="Bibliography"/>
                <w:rPr>
                  <w:rFonts w:cs="Times New Roman"/>
                  <w:noProof/>
                  <w:lang w:val="en-GB"/>
                </w:rPr>
              </w:pPr>
              <w:r>
                <w:rPr>
                  <w:rFonts w:cs="Times New Roman"/>
                  <w:noProof/>
                  <w:lang w:val="en-GB"/>
                </w:rPr>
                <w:t xml:space="preserve">Long, D., Muir, A., &amp; Golding, R. (1995). A Longitudinal survey of Internet Host Reliability. </w:t>
              </w:r>
              <w:r>
                <w:rPr>
                  <w:rFonts w:cs="Times New Roman"/>
                  <w:i/>
                  <w:iCs/>
                  <w:noProof/>
                  <w:lang w:val="en-GB"/>
                </w:rPr>
                <w:t>Reliable Distributer Systems</w:t>
              </w:r>
              <w:r>
                <w:rPr>
                  <w:rFonts w:cs="Times New Roman"/>
                  <w:noProof/>
                  <w:lang w:val="en-GB"/>
                </w:rPr>
                <w:t xml:space="preserve"> , 2-9.</w:t>
              </w:r>
            </w:p>
            <w:p w:rsidR="00ED2A18" w:rsidRDefault="00ED2A18" w:rsidP="00ED2A18">
              <w:pPr>
                <w:pStyle w:val="Bibliography"/>
                <w:rPr>
                  <w:rFonts w:cs="Times New Roman"/>
                  <w:noProof/>
                  <w:lang w:val="en-GB"/>
                </w:rPr>
              </w:pPr>
              <w:r>
                <w:rPr>
                  <w:rFonts w:cs="Times New Roman"/>
                  <w:noProof/>
                  <w:lang w:val="en-GB"/>
                </w:rPr>
                <w:t xml:space="preserve">Lyons, B., &amp; Henderson, K. (2005). Opinion leadership in a computer-mediated environment. </w:t>
              </w:r>
              <w:r>
                <w:rPr>
                  <w:rFonts w:cs="Times New Roman"/>
                  <w:i/>
                  <w:iCs/>
                  <w:noProof/>
                  <w:lang w:val="en-GB"/>
                </w:rPr>
                <w:t>Journal of Consumer Behaviour</w:t>
              </w:r>
              <w:r>
                <w:rPr>
                  <w:rFonts w:cs="Times New Roman"/>
                  <w:noProof/>
                  <w:lang w:val="en-GB"/>
                </w:rPr>
                <w:t xml:space="preserve"> , 318-328.</w:t>
              </w:r>
            </w:p>
            <w:p w:rsidR="00ED2A18" w:rsidRDefault="00ED2A18" w:rsidP="00ED2A18">
              <w:pPr>
                <w:pStyle w:val="Bibliography"/>
                <w:rPr>
                  <w:rFonts w:cs="Times New Roman"/>
                  <w:noProof/>
                  <w:lang w:val="en-GB"/>
                </w:rPr>
              </w:pPr>
              <w:r>
                <w:rPr>
                  <w:rFonts w:cs="Times New Roman"/>
                  <w:noProof/>
                  <w:lang w:val="en-GB"/>
                </w:rPr>
                <w:t xml:space="preserve">McKercher, B., Packer, T., Yau, M. K., &amp; Lam, P. (2003). Travel Agents as facilitators or inhibitors of Travel. </w:t>
              </w:r>
              <w:r>
                <w:rPr>
                  <w:rFonts w:cs="Times New Roman"/>
                  <w:i/>
                  <w:iCs/>
                  <w:noProof/>
                  <w:lang w:val="en-GB"/>
                </w:rPr>
                <w:t>Tourism Management</w:t>
              </w:r>
              <w:r>
                <w:rPr>
                  <w:rFonts w:cs="Times New Roman"/>
                  <w:noProof/>
                  <w:lang w:val="en-GB"/>
                </w:rPr>
                <w:t xml:space="preserve"> </w:t>
              </w:r>
              <w:r>
                <w:rPr>
                  <w:rFonts w:cs="Times New Roman"/>
                  <w:i/>
                  <w:iCs/>
                  <w:noProof/>
                  <w:lang w:val="en-GB"/>
                </w:rPr>
                <w:t>, 24</w:t>
              </w:r>
              <w:r>
                <w:rPr>
                  <w:rFonts w:cs="Times New Roman"/>
                  <w:noProof/>
                  <w:lang w:val="en-GB"/>
                </w:rPr>
                <w:t xml:space="preserve"> (4), 465-474.</w:t>
              </w:r>
            </w:p>
            <w:p w:rsidR="00ED2A18" w:rsidRDefault="00ED2A18" w:rsidP="00ED2A18">
              <w:pPr>
                <w:pStyle w:val="Bibliography"/>
                <w:rPr>
                  <w:rFonts w:cs="Times New Roman"/>
                  <w:noProof/>
                  <w:lang w:val="en-GB"/>
                </w:rPr>
              </w:pPr>
              <w:r>
                <w:rPr>
                  <w:rFonts w:cs="Times New Roman"/>
                  <w:noProof/>
                  <w:lang w:val="en-GB"/>
                </w:rPr>
                <w:t xml:space="preserve">Nardi, B., Schiano, D., Gumbrecht, M., &amp; Scwartz, L. (2004). Why we Blog? </w:t>
              </w:r>
              <w:r>
                <w:rPr>
                  <w:rFonts w:cs="Times New Roman"/>
                  <w:i/>
                  <w:iCs/>
                  <w:noProof/>
                  <w:lang w:val="en-GB"/>
                </w:rPr>
                <w:t>Magazin Communications ofthe ACM</w:t>
              </w:r>
              <w:r>
                <w:rPr>
                  <w:rFonts w:cs="Times New Roman"/>
                  <w:noProof/>
                  <w:lang w:val="en-GB"/>
                </w:rPr>
                <w:t xml:space="preserve"> </w:t>
              </w:r>
              <w:r>
                <w:rPr>
                  <w:rFonts w:cs="Times New Roman"/>
                  <w:i/>
                  <w:iCs/>
                  <w:noProof/>
                  <w:lang w:val="en-GB"/>
                </w:rPr>
                <w:t>, 47</w:t>
              </w:r>
              <w:r>
                <w:rPr>
                  <w:rFonts w:cs="Times New Roman"/>
                  <w:noProof/>
                  <w:lang w:val="en-GB"/>
                </w:rPr>
                <w:t xml:space="preserve"> (12), 41-46.</w:t>
              </w:r>
            </w:p>
            <w:p w:rsidR="00ED2A18" w:rsidRDefault="00ED2A18" w:rsidP="00ED2A18">
              <w:pPr>
                <w:pStyle w:val="Bibliography"/>
                <w:rPr>
                  <w:rFonts w:cs="Times New Roman"/>
                  <w:noProof/>
                  <w:lang w:val="en-GB"/>
                </w:rPr>
              </w:pPr>
              <w:r>
                <w:rPr>
                  <w:rFonts w:cs="Times New Roman"/>
                  <w:noProof/>
                  <w:lang w:val="en-GB"/>
                </w:rPr>
                <w:t xml:space="preserve">Pan, B., McLaurin, T., &amp; Crott, J. C. (2007). Travel Blogs and the implication for destination marketing. </w:t>
              </w:r>
              <w:r>
                <w:rPr>
                  <w:rFonts w:cs="Times New Roman"/>
                  <w:i/>
                  <w:iCs/>
                  <w:noProof/>
                  <w:lang w:val="en-GB"/>
                </w:rPr>
                <w:t>Journal of Travel Research</w:t>
              </w:r>
              <w:r>
                <w:rPr>
                  <w:rFonts w:cs="Times New Roman"/>
                  <w:noProof/>
                  <w:lang w:val="en-GB"/>
                </w:rPr>
                <w:t xml:space="preserve"> </w:t>
              </w:r>
              <w:r>
                <w:rPr>
                  <w:rFonts w:cs="Times New Roman"/>
                  <w:i/>
                  <w:iCs/>
                  <w:noProof/>
                  <w:lang w:val="en-GB"/>
                </w:rPr>
                <w:t>, 46</w:t>
              </w:r>
              <w:r>
                <w:rPr>
                  <w:rFonts w:cs="Times New Roman"/>
                  <w:noProof/>
                  <w:lang w:val="en-GB"/>
                </w:rPr>
                <w:t xml:space="preserve"> (1), 35-45.</w:t>
              </w:r>
            </w:p>
            <w:p w:rsidR="00ED2A18" w:rsidRDefault="00ED2A18" w:rsidP="00ED2A18">
              <w:pPr>
                <w:pStyle w:val="Bibliography"/>
                <w:rPr>
                  <w:rFonts w:cs="Times New Roman"/>
                  <w:noProof/>
                  <w:lang w:val="en-GB"/>
                </w:rPr>
              </w:pPr>
              <w:r>
                <w:rPr>
                  <w:rFonts w:cs="Times New Roman"/>
                  <w:noProof/>
                  <w:lang w:val="en-GB"/>
                </w:rPr>
                <w:t xml:space="preserve">Park, D., &amp; Kim, S. (2008, 7). The effects of consumer knowledge on message processing of electronic word-of-mouth via online consumer reviews . </w:t>
              </w:r>
              <w:r>
                <w:rPr>
                  <w:rFonts w:cs="Times New Roman"/>
                  <w:i/>
                  <w:iCs/>
                  <w:noProof/>
                  <w:lang w:val="en-GB"/>
                </w:rPr>
                <w:t>Electronic Commerce Research and Applications</w:t>
              </w:r>
              <w:r>
                <w:rPr>
                  <w:rFonts w:cs="Times New Roman"/>
                  <w:noProof/>
                  <w:lang w:val="en-GB"/>
                </w:rPr>
                <w:t xml:space="preserve"> .</w:t>
              </w:r>
            </w:p>
            <w:p w:rsidR="00ED2A18" w:rsidRDefault="00ED2A18" w:rsidP="00ED2A18">
              <w:pPr>
                <w:pStyle w:val="Bibliography"/>
                <w:rPr>
                  <w:rFonts w:cs="Times New Roman"/>
                  <w:noProof/>
                  <w:lang w:val="en-GB"/>
                </w:rPr>
              </w:pPr>
              <w:r>
                <w:rPr>
                  <w:rFonts w:cs="Times New Roman"/>
                  <w:noProof/>
                  <w:lang w:val="en-GB"/>
                </w:rPr>
                <w:t xml:space="preserve">Park, D., Lee, J., &amp; Han, I. (2007). The effects of on-line consumer reviews on consumer purchasing intention: the moderating role of involvement. </w:t>
              </w:r>
              <w:r>
                <w:rPr>
                  <w:rFonts w:cs="Times New Roman"/>
                  <w:i/>
                  <w:iCs/>
                  <w:noProof/>
                  <w:lang w:val="en-GB"/>
                </w:rPr>
                <w:t>International Journal of Electronic Commerce</w:t>
              </w:r>
              <w:r>
                <w:rPr>
                  <w:rFonts w:cs="Times New Roman"/>
                  <w:noProof/>
                  <w:lang w:val="en-GB"/>
                </w:rPr>
                <w:t xml:space="preserve"> </w:t>
              </w:r>
              <w:r>
                <w:rPr>
                  <w:rFonts w:cs="Times New Roman"/>
                  <w:i/>
                  <w:iCs/>
                  <w:noProof/>
                  <w:lang w:val="en-GB"/>
                </w:rPr>
                <w:t>, 4</w:t>
              </w:r>
              <w:r>
                <w:rPr>
                  <w:rFonts w:cs="Times New Roman"/>
                  <w:noProof/>
                  <w:lang w:val="en-GB"/>
                </w:rPr>
                <w:t xml:space="preserve"> (11), 120-138.</w:t>
              </w:r>
            </w:p>
            <w:p w:rsidR="00ED2A18" w:rsidRDefault="00ED2A18" w:rsidP="00ED2A18">
              <w:pPr>
                <w:pStyle w:val="Bibliography"/>
                <w:rPr>
                  <w:rFonts w:cs="Times New Roman"/>
                  <w:noProof/>
                  <w:lang w:val="en-GB"/>
                </w:rPr>
              </w:pPr>
              <w:r>
                <w:rPr>
                  <w:rFonts w:cs="Times New Roman"/>
                  <w:noProof/>
                  <w:lang w:val="en-GB"/>
                </w:rPr>
                <w:t xml:space="preserve">Petty, R. E., &amp; Cacioppo, J. (1981). Attitudes and persuasion: classic and contemporary approaches. </w:t>
              </w:r>
              <w:r>
                <w:rPr>
                  <w:rFonts w:cs="Times New Roman"/>
                  <w:i/>
                  <w:iCs/>
                  <w:noProof/>
                  <w:lang w:val="en-GB"/>
                </w:rPr>
                <w:t>Dubuque</w:t>
              </w:r>
              <w:r>
                <w:rPr>
                  <w:rFonts w:cs="Times New Roman"/>
                  <w:noProof/>
                  <w:lang w:val="en-GB"/>
                </w:rPr>
                <w:t xml:space="preserve"> .</w:t>
              </w:r>
            </w:p>
            <w:p w:rsidR="00ED2A18" w:rsidRDefault="00ED2A18" w:rsidP="00ED2A18">
              <w:pPr>
                <w:pStyle w:val="Bibliography"/>
                <w:rPr>
                  <w:rFonts w:cs="Times New Roman"/>
                  <w:noProof/>
                  <w:lang w:val="en-GB"/>
                </w:rPr>
              </w:pPr>
              <w:r>
                <w:rPr>
                  <w:rFonts w:cs="Times New Roman"/>
                  <w:noProof/>
                  <w:lang w:val="en-GB"/>
                </w:rPr>
                <w:t xml:space="preserve">PorterNovelli. (2011). </w:t>
              </w:r>
              <w:r>
                <w:rPr>
                  <w:rFonts w:cs="Times New Roman"/>
                  <w:i/>
                  <w:iCs/>
                  <w:noProof/>
                  <w:lang w:val="en-GB"/>
                </w:rPr>
                <w:t>EuroPNstyle Survey.</w:t>
              </w:r>
              <w:r>
                <w:rPr>
                  <w:rFonts w:cs="Times New Roman"/>
                  <w:noProof/>
                  <w:lang w:val="en-GB"/>
                </w:rPr>
                <w:t xml:space="preserve"> Retrieved 8 3, 2013 from http://www.e-commercefacts.com/background/2011/12/europeans-and-online-revi/.</w:t>
              </w:r>
            </w:p>
            <w:p w:rsidR="00ED2A18" w:rsidRDefault="00ED2A18" w:rsidP="00ED2A18">
              <w:pPr>
                <w:pStyle w:val="Bibliography"/>
                <w:rPr>
                  <w:rFonts w:cs="Times New Roman"/>
                  <w:noProof/>
                  <w:lang w:val="en-GB"/>
                </w:rPr>
              </w:pPr>
              <w:r>
                <w:rPr>
                  <w:rFonts w:cs="Times New Roman"/>
                  <w:noProof/>
                  <w:lang w:val="en-GB"/>
                </w:rPr>
                <w:t xml:space="preserve">Provost, S., &amp; Soto, J. C. (2001). Predicators of pretravel consultation in tourists from Quebec. </w:t>
              </w:r>
              <w:r>
                <w:rPr>
                  <w:rFonts w:cs="Times New Roman"/>
                  <w:i/>
                  <w:iCs/>
                  <w:noProof/>
                  <w:lang w:val="en-GB"/>
                </w:rPr>
                <w:t>Journal of Travel Medicine</w:t>
              </w:r>
              <w:r>
                <w:rPr>
                  <w:rFonts w:cs="Times New Roman"/>
                  <w:noProof/>
                  <w:lang w:val="en-GB"/>
                </w:rPr>
                <w:t xml:space="preserve"> </w:t>
              </w:r>
              <w:r>
                <w:rPr>
                  <w:rFonts w:cs="Times New Roman"/>
                  <w:i/>
                  <w:iCs/>
                  <w:noProof/>
                  <w:lang w:val="en-GB"/>
                </w:rPr>
                <w:t>, 8</w:t>
              </w:r>
              <w:r>
                <w:rPr>
                  <w:rFonts w:cs="Times New Roman"/>
                  <w:noProof/>
                  <w:lang w:val="en-GB"/>
                </w:rPr>
                <w:t xml:space="preserve"> (2), 66-67.</w:t>
              </w:r>
            </w:p>
            <w:p w:rsidR="00ED2A18" w:rsidRDefault="00ED2A18" w:rsidP="00ED2A18">
              <w:pPr>
                <w:pStyle w:val="Bibliography"/>
                <w:rPr>
                  <w:rFonts w:cs="Times New Roman"/>
                  <w:noProof/>
                  <w:lang w:val="en-GB"/>
                </w:rPr>
              </w:pPr>
              <w:r>
                <w:rPr>
                  <w:rFonts w:cs="Times New Roman"/>
                  <w:noProof/>
                  <w:lang w:val="en-GB"/>
                </w:rPr>
                <w:t xml:space="preserve">Sparks, B. A., Perkens, H. E., &amp; Buckley, R. (2013). Online Travel Reviews as persuasive communication. </w:t>
              </w:r>
              <w:r>
                <w:rPr>
                  <w:rFonts w:cs="Times New Roman"/>
                  <w:i/>
                  <w:iCs/>
                  <w:noProof/>
                  <w:lang w:val="en-GB"/>
                </w:rPr>
                <w:t>Tourism Management</w:t>
              </w:r>
              <w:r>
                <w:rPr>
                  <w:rFonts w:cs="Times New Roman"/>
                  <w:noProof/>
                  <w:lang w:val="en-GB"/>
                </w:rPr>
                <w:t xml:space="preserve"> </w:t>
              </w:r>
              <w:r>
                <w:rPr>
                  <w:rFonts w:cs="Times New Roman"/>
                  <w:i/>
                  <w:iCs/>
                  <w:noProof/>
                  <w:lang w:val="en-GB"/>
                </w:rPr>
                <w:t>, 39</w:t>
              </w:r>
              <w:r>
                <w:rPr>
                  <w:rFonts w:cs="Times New Roman"/>
                  <w:noProof/>
                  <w:lang w:val="en-GB"/>
                </w:rPr>
                <w:t>, 1-9.</w:t>
              </w:r>
            </w:p>
            <w:p w:rsidR="00ED2A18" w:rsidRDefault="00ED2A18" w:rsidP="00ED2A18">
              <w:pPr>
                <w:pStyle w:val="Bibliography"/>
                <w:rPr>
                  <w:rFonts w:cs="Times New Roman"/>
                  <w:noProof/>
                  <w:lang w:val="en-GB"/>
                </w:rPr>
              </w:pPr>
              <w:r>
                <w:rPr>
                  <w:rFonts w:cs="Times New Roman"/>
                  <w:noProof/>
                  <w:lang w:val="en-GB"/>
                </w:rPr>
                <w:t xml:space="preserve">Sun, T., Youn, S., Wu, G., &amp; Kuntaraporn, M. (2006). Online word-of-mouth (or mouse): an exploration of its antecedents and consequence. </w:t>
              </w:r>
              <w:r>
                <w:rPr>
                  <w:rFonts w:cs="Times New Roman"/>
                  <w:i/>
                  <w:iCs/>
                  <w:noProof/>
                  <w:lang w:val="en-GB"/>
                </w:rPr>
                <w:t>Journal of Computer-Mediated Communication</w:t>
              </w:r>
              <w:r>
                <w:rPr>
                  <w:rFonts w:cs="Times New Roman"/>
                  <w:noProof/>
                  <w:lang w:val="en-GB"/>
                </w:rPr>
                <w:t xml:space="preserve"> , 11.</w:t>
              </w:r>
            </w:p>
            <w:p w:rsidR="00ED2A18" w:rsidRDefault="00ED2A18" w:rsidP="00ED2A18">
              <w:pPr>
                <w:pStyle w:val="Bibliography"/>
                <w:rPr>
                  <w:rFonts w:cs="Times New Roman"/>
                  <w:noProof/>
                  <w:lang w:val="en-GB"/>
                </w:rPr>
              </w:pPr>
              <w:r>
                <w:rPr>
                  <w:rFonts w:cs="Times New Roman"/>
                  <w:noProof/>
                  <w:lang w:val="en-GB"/>
                </w:rPr>
                <w:t xml:space="preserve">Vermeulen, I., &amp; Seegers, D. (2009). Tried and Tested: the Impact of Online Hotel Reviews on Consumer Consideration. </w:t>
              </w:r>
              <w:r>
                <w:rPr>
                  <w:rFonts w:cs="Times New Roman"/>
                  <w:i/>
                  <w:iCs/>
                  <w:noProof/>
                  <w:lang w:val="en-GB"/>
                </w:rPr>
                <w:t>Elsevier Tourism Management</w:t>
              </w:r>
              <w:r>
                <w:rPr>
                  <w:rFonts w:cs="Times New Roman"/>
                  <w:noProof/>
                  <w:lang w:val="en-GB"/>
                </w:rPr>
                <w:t xml:space="preserve"> .</w:t>
              </w:r>
            </w:p>
            <w:p w:rsidR="00ED2A18" w:rsidRDefault="00ED2A18" w:rsidP="00ED2A18">
              <w:pPr>
                <w:pStyle w:val="Bibliography"/>
                <w:rPr>
                  <w:rFonts w:cs="Times New Roman"/>
                  <w:noProof/>
                  <w:lang w:val="en-GB"/>
                </w:rPr>
              </w:pPr>
              <w:r>
                <w:rPr>
                  <w:rFonts w:cs="Times New Roman"/>
                  <w:noProof/>
                  <w:lang w:val="en-GB"/>
                </w:rPr>
                <w:t xml:space="preserve">Volo, S., &amp; Fisichella, C. (2007). Evaluating tourist experiences. </w:t>
              </w:r>
              <w:r>
                <w:rPr>
                  <w:rFonts w:cs="Times New Roman"/>
                  <w:i/>
                  <w:iCs/>
                  <w:noProof/>
                  <w:lang w:val="en-GB"/>
                </w:rPr>
                <w:t>Classification and Data Analysis</w:t>
              </w:r>
              <w:r>
                <w:rPr>
                  <w:rFonts w:cs="Times New Roman"/>
                  <w:noProof/>
                  <w:lang w:val="en-GB"/>
                </w:rPr>
                <w:t xml:space="preserve"> </w:t>
              </w:r>
              <w:r>
                <w:rPr>
                  <w:rFonts w:cs="Times New Roman"/>
                  <w:i/>
                  <w:iCs/>
                  <w:noProof/>
                  <w:lang w:val="en-GB"/>
                </w:rPr>
                <w:t>, 1</w:t>
              </w:r>
              <w:r>
                <w:rPr>
                  <w:rFonts w:cs="Times New Roman"/>
                  <w:noProof/>
                  <w:lang w:val="en-GB"/>
                </w:rPr>
                <w:t>, 12-14.</w:t>
              </w:r>
            </w:p>
            <w:p w:rsidR="00ED2A18" w:rsidRDefault="00ED2A18" w:rsidP="00ED2A18">
              <w:pPr>
                <w:pStyle w:val="Bibliography"/>
                <w:rPr>
                  <w:rFonts w:cs="Times New Roman"/>
                  <w:noProof/>
                  <w:lang w:val="en-GB"/>
                </w:rPr>
              </w:pPr>
              <w:r>
                <w:rPr>
                  <w:rFonts w:cs="Times New Roman"/>
                  <w:noProof/>
                  <w:lang w:val="en-GB"/>
                </w:rPr>
                <w:t xml:space="preserve">Woodside, G. A., Cruickshank, F. B., &amp; Dehuang, N. (2007). Stories visitors tell about Italian cities as destination icons. </w:t>
              </w:r>
              <w:r>
                <w:rPr>
                  <w:rFonts w:cs="Times New Roman"/>
                  <w:i/>
                  <w:iCs/>
                  <w:noProof/>
                  <w:lang w:val="en-GB"/>
                </w:rPr>
                <w:t>Tourism Management</w:t>
              </w:r>
              <w:r>
                <w:rPr>
                  <w:rFonts w:cs="Times New Roman"/>
                  <w:noProof/>
                  <w:lang w:val="en-GB"/>
                </w:rPr>
                <w:t xml:space="preserve"> </w:t>
              </w:r>
              <w:r>
                <w:rPr>
                  <w:rFonts w:cs="Times New Roman"/>
                  <w:i/>
                  <w:iCs/>
                  <w:noProof/>
                  <w:lang w:val="en-GB"/>
                </w:rPr>
                <w:t>, 28</w:t>
              </w:r>
              <w:r>
                <w:rPr>
                  <w:rFonts w:cs="Times New Roman"/>
                  <w:noProof/>
                  <w:lang w:val="en-GB"/>
                </w:rPr>
                <w:t xml:space="preserve"> (1), 162-174.</w:t>
              </w:r>
            </w:p>
            <w:p w:rsidR="00ED2A18" w:rsidRDefault="00ED2A18" w:rsidP="00ED2A18">
              <w:pPr>
                <w:pStyle w:val="Bibliography"/>
                <w:rPr>
                  <w:rFonts w:cs="Times New Roman"/>
                  <w:noProof/>
                  <w:lang w:val="en-GB"/>
                </w:rPr>
              </w:pPr>
              <w:r>
                <w:rPr>
                  <w:rFonts w:cs="Times New Roman"/>
                  <w:noProof/>
                  <w:lang w:val="en-GB"/>
                </w:rPr>
                <w:t xml:space="preserve">Yoo, K., Lee, Y., Gretzel, U., &amp; Fesenmaier, D. (2009). Trust in Travel-Related Consumer Generated Media. </w:t>
              </w:r>
              <w:r>
                <w:rPr>
                  <w:rFonts w:cs="Times New Roman"/>
                  <w:i/>
                  <w:iCs/>
                  <w:noProof/>
                  <w:lang w:val="en-GB"/>
                </w:rPr>
                <w:t>Information and Communication Technologies in Tourism</w:t>
              </w:r>
              <w:r>
                <w:rPr>
                  <w:rFonts w:cs="Times New Roman"/>
                  <w:noProof/>
                  <w:lang w:val="en-GB"/>
                </w:rPr>
                <w:t xml:space="preserve"> , 49-59.</w:t>
              </w:r>
            </w:p>
            <w:p w:rsidR="00ED2A18" w:rsidRDefault="00ED2A18" w:rsidP="00ED2A18">
              <w:pPr>
                <w:pStyle w:val="Bibliography"/>
                <w:rPr>
                  <w:rFonts w:cs="Times New Roman"/>
                  <w:noProof/>
                  <w:lang w:val="en-GB"/>
                </w:rPr>
              </w:pPr>
              <w:r>
                <w:rPr>
                  <w:rFonts w:cs="Times New Roman"/>
                  <w:noProof/>
                  <w:lang w:val="en-GB"/>
                </w:rPr>
                <w:t xml:space="preserve">Zheng, X., &amp; Gretzel, U. (2010). Role of Social Media in online travel informatin search. </w:t>
              </w:r>
              <w:r>
                <w:rPr>
                  <w:rFonts w:cs="Times New Roman"/>
                  <w:i/>
                  <w:iCs/>
                  <w:noProof/>
                  <w:lang w:val="en-GB"/>
                </w:rPr>
                <w:t>Tourism Management</w:t>
              </w:r>
              <w:r>
                <w:rPr>
                  <w:rFonts w:cs="Times New Roman"/>
                  <w:noProof/>
                  <w:lang w:val="en-GB"/>
                </w:rPr>
                <w:t xml:space="preserve"> </w:t>
              </w:r>
              <w:r>
                <w:rPr>
                  <w:rFonts w:cs="Times New Roman"/>
                  <w:i/>
                  <w:iCs/>
                  <w:noProof/>
                  <w:lang w:val="en-GB"/>
                </w:rPr>
                <w:t>, 31</w:t>
              </w:r>
              <w:r>
                <w:rPr>
                  <w:rFonts w:cs="Times New Roman"/>
                  <w:noProof/>
                  <w:lang w:val="en-GB"/>
                </w:rPr>
                <w:t xml:space="preserve"> (2), 179-188.</w:t>
              </w:r>
            </w:p>
            <w:p w:rsidR="007C1ABF" w:rsidRPr="006968D4" w:rsidRDefault="002B0EFB" w:rsidP="00ED2A18">
              <w:pPr>
                <w:rPr>
                  <w:lang w:val="en-GB"/>
                </w:rPr>
              </w:pPr>
              <w:r w:rsidRPr="006968D4">
                <w:rPr>
                  <w:rFonts w:ascii="Times New Roman" w:hAnsi="Times New Roman" w:cs="Times New Roman"/>
                  <w:b/>
                  <w:bCs/>
                  <w:noProof/>
                  <w:sz w:val="24"/>
                  <w:szCs w:val="24"/>
                  <w:lang w:val="en-GB"/>
                </w:rPr>
                <w:fldChar w:fldCharType="end"/>
              </w:r>
            </w:p>
          </w:sdtContent>
        </w:sdt>
      </w:sdtContent>
    </w:sdt>
    <w:p w:rsidR="00ED1A31" w:rsidRPr="006968D4" w:rsidRDefault="00ED1A31" w:rsidP="009F1E2E">
      <w:pPr>
        <w:pStyle w:val="Heading1"/>
      </w:pPr>
      <w:r w:rsidRPr="006968D4">
        <w:br w:type="column"/>
      </w:r>
      <w:bookmarkStart w:id="36" w:name="_Toc248555045"/>
      <w:r w:rsidRPr="006968D4">
        <w:lastRenderedPageBreak/>
        <w:t>Appendi</w:t>
      </w:r>
      <w:r w:rsidR="00B81CB6" w:rsidRPr="006968D4">
        <w:t>ces</w:t>
      </w:r>
      <w:bookmarkEnd w:id="36"/>
    </w:p>
    <w:p w:rsidR="008A7F49" w:rsidRPr="006968D4" w:rsidRDefault="009A1A35" w:rsidP="003F284A">
      <w:pPr>
        <w:pStyle w:val="Heading2"/>
      </w:pPr>
      <w:bookmarkStart w:id="37" w:name="_Toc248555046"/>
      <w:r w:rsidRPr="006968D4">
        <w:t xml:space="preserve">A. </w:t>
      </w:r>
      <w:r w:rsidR="008A7F49" w:rsidRPr="006968D4">
        <w:t>Scales</w:t>
      </w:r>
      <w:r w:rsidRPr="006968D4">
        <w:t xml:space="preserve"> Survey</w:t>
      </w:r>
      <w:r w:rsidR="006C043D" w:rsidRPr="006968D4">
        <w:t xml:space="preserve"> 1</w:t>
      </w:r>
      <w:bookmarkEnd w:id="37"/>
      <w:r w:rsidRPr="006968D4">
        <w:t xml:space="preserve"> </w:t>
      </w:r>
    </w:p>
    <w:p w:rsidR="008A7F49" w:rsidRPr="006968D4" w:rsidRDefault="008A7F49" w:rsidP="008A7F49">
      <w:pPr>
        <w:spacing w:line="360" w:lineRule="auto"/>
        <w:rPr>
          <w:lang w:val="en-GB"/>
        </w:rPr>
      </w:pPr>
      <w:r w:rsidRPr="006968D4">
        <w:rPr>
          <w:lang w:val="en-GB"/>
        </w:rPr>
        <w:t>Preference propositions</w:t>
      </w:r>
    </w:p>
    <w:p w:rsidR="008A7F49" w:rsidRPr="006968D4" w:rsidRDefault="008A7F49" w:rsidP="008A7F49">
      <w:pPr>
        <w:pStyle w:val="ListParagraph"/>
        <w:numPr>
          <w:ilvl w:val="0"/>
          <w:numId w:val="9"/>
        </w:numPr>
        <w:spacing w:line="360" w:lineRule="auto"/>
        <w:rPr>
          <w:sz w:val="18"/>
          <w:szCs w:val="18"/>
          <w:lang w:val="en-GB"/>
        </w:rPr>
      </w:pPr>
      <w:r w:rsidRPr="006968D4">
        <w:rPr>
          <w:sz w:val="18"/>
          <w:szCs w:val="18"/>
          <w:lang w:val="en-GB"/>
        </w:rPr>
        <w:t>Overall, which platform do you think is better?</w:t>
      </w:r>
    </w:p>
    <w:p w:rsidR="008A7F49" w:rsidRPr="006968D4" w:rsidRDefault="008A7F49" w:rsidP="008A7F49">
      <w:pPr>
        <w:pStyle w:val="ListParagraph"/>
        <w:numPr>
          <w:ilvl w:val="0"/>
          <w:numId w:val="9"/>
        </w:numPr>
        <w:spacing w:line="360" w:lineRule="auto"/>
        <w:rPr>
          <w:sz w:val="18"/>
          <w:szCs w:val="18"/>
          <w:lang w:val="en-GB"/>
        </w:rPr>
      </w:pPr>
      <w:r w:rsidRPr="006968D4">
        <w:rPr>
          <w:sz w:val="18"/>
          <w:szCs w:val="18"/>
          <w:lang w:val="en-GB"/>
        </w:rPr>
        <w:t>Which platform do you think is more successful?</w:t>
      </w:r>
    </w:p>
    <w:p w:rsidR="008A7F49" w:rsidRPr="006968D4" w:rsidRDefault="008A7F49" w:rsidP="008A7F49">
      <w:pPr>
        <w:pStyle w:val="ListParagraph"/>
        <w:numPr>
          <w:ilvl w:val="0"/>
          <w:numId w:val="9"/>
        </w:numPr>
        <w:spacing w:line="360" w:lineRule="auto"/>
        <w:rPr>
          <w:sz w:val="18"/>
          <w:szCs w:val="18"/>
          <w:lang w:val="en-GB"/>
        </w:rPr>
      </w:pPr>
      <w:r w:rsidRPr="006968D4">
        <w:rPr>
          <w:sz w:val="18"/>
          <w:szCs w:val="18"/>
          <w:lang w:val="en-GB"/>
        </w:rPr>
        <w:t>Which platform do you think will stick in people's minds more?</w:t>
      </w:r>
    </w:p>
    <w:p w:rsidR="008A7F49" w:rsidRPr="006968D4" w:rsidRDefault="008A7F49" w:rsidP="008A7F49">
      <w:pPr>
        <w:pStyle w:val="ListParagraph"/>
        <w:numPr>
          <w:ilvl w:val="0"/>
          <w:numId w:val="9"/>
        </w:numPr>
        <w:spacing w:line="360" w:lineRule="auto"/>
        <w:rPr>
          <w:sz w:val="18"/>
          <w:szCs w:val="18"/>
          <w:lang w:val="en-GB"/>
        </w:rPr>
      </w:pPr>
      <w:r w:rsidRPr="006968D4">
        <w:rPr>
          <w:sz w:val="18"/>
          <w:szCs w:val="18"/>
          <w:lang w:val="en-GB"/>
        </w:rPr>
        <w:t>For travel recommendations, which form do you think is more of a typical way of usage?</w:t>
      </w:r>
    </w:p>
    <w:p w:rsidR="008A7F49" w:rsidRPr="006968D4" w:rsidRDefault="008A7F49" w:rsidP="008A7F49">
      <w:pPr>
        <w:pStyle w:val="ListParagraph"/>
        <w:numPr>
          <w:ilvl w:val="0"/>
          <w:numId w:val="9"/>
        </w:numPr>
        <w:spacing w:line="360" w:lineRule="auto"/>
        <w:rPr>
          <w:sz w:val="18"/>
          <w:szCs w:val="18"/>
          <w:lang w:val="en-GB"/>
        </w:rPr>
      </w:pPr>
      <w:r w:rsidRPr="006968D4">
        <w:rPr>
          <w:sz w:val="18"/>
          <w:szCs w:val="18"/>
          <w:lang w:val="en-GB"/>
        </w:rPr>
        <w:t>If you were considering traveling what would convince you more? </w:t>
      </w:r>
    </w:p>
    <w:p w:rsidR="008A7F49" w:rsidRPr="006968D4" w:rsidRDefault="008A7F49" w:rsidP="008A7F49">
      <w:pPr>
        <w:pStyle w:val="ListParagraph"/>
        <w:numPr>
          <w:ilvl w:val="0"/>
          <w:numId w:val="9"/>
        </w:numPr>
        <w:spacing w:line="360" w:lineRule="auto"/>
        <w:rPr>
          <w:i/>
          <w:sz w:val="18"/>
          <w:szCs w:val="18"/>
          <w:lang w:val="en-GB"/>
        </w:rPr>
      </w:pPr>
      <w:r w:rsidRPr="006968D4">
        <w:rPr>
          <w:i/>
          <w:sz w:val="18"/>
          <w:szCs w:val="18"/>
          <w:lang w:val="en-GB"/>
        </w:rPr>
        <w:t xml:space="preserve">Which platform do you think would create a more </w:t>
      </w:r>
      <w:r w:rsidR="00C34120" w:rsidRPr="006968D4">
        <w:rPr>
          <w:i/>
          <w:sz w:val="18"/>
          <w:szCs w:val="18"/>
          <w:lang w:val="en-GB"/>
        </w:rPr>
        <w:t>favourable</w:t>
      </w:r>
      <w:r w:rsidRPr="006968D4">
        <w:rPr>
          <w:i/>
          <w:sz w:val="18"/>
          <w:szCs w:val="18"/>
          <w:lang w:val="en-GB"/>
        </w:rPr>
        <w:t xml:space="preserve"> image for traveling? </w:t>
      </w:r>
      <w:r w:rsidR="009A1A35" w:rsidRPr="006968D4">
        <w:rPr>
          <w:sz w:val="18"/>
          <w:szCs w:val="18"/>
          <w:lang w:val="en-GB"/>
        </w:rPr>
        <w:t>(</w:t>
      </w:r>
      <w:r w:rsidR="00C34120" w:rsidRPr="006968D4">
        <w:rPr>
          <w:sz w:val="18"/>
          <w:szCs w:val="18"/>
          <w:lang w:val="en-GB"/>
        </w:rPr>
        <w:t>Removed</w:t>
      </w:r>
      <w:r w:rsidR="009A1A35" w:rsidRPr="006968D4">
        <w:rPr>
          <w:sz w:val="18"/>
          <w:szCs w:val="18"/>
          <w:lang w:val="en-GB"/>
        </w:rPr>
        <w:t>)</w:t>
      </w:r>
    </w:p>
    <w:p w:rsidR="007A695D" w:rsidRPr="004F03C4" w:rsidRDefault="009A1A35" w:rsidP="004F03C4">
      <w:pPr>
        <w:spacing w:line="360" w:lineRule="auto"/>
        <w:ind w:left="360"/>
        <w:rPr>
          <w:szCs w:val="22"/>
          <w:lang w:val="en-GB"/>
        </w:rPr>
      </w:pPr>
      <w:r w:rsidRPr="006968D4">
        <w:rPr>
          <w:szCs w:val="22"/>
          <w:lang w:val="en-GB"/>
        </w:rPr>
        <w:t>Answer possibilities: online source/ offline source</w:t>
      </w:r>
    </w:p>
    <w:p w:rsidR="007A695D" w:rsidRPr="006968D4" w:rsidRDefault="007A695D" w:rsidP="007A695D">
      <w:pPr>
        <w:spacing w:line="360" w:lineRule="auto"/>
        <w:rPr>
          <w:lang w:val="en-GB"/>
        </w:rPr>
      </w:pPr>
      <w:r w:rsidRPr="006968D4">
        <w:rPr>
          <w:lang w:val="en-GB"/>
        </w:rPr>
        <w:t>Reliability propositions</w:t>
      </w:r>
    </w:p>
    <w:p w:rsidR="007A695D" w:rsidRPr="006968D4" w:rsidRDefault="007A695D" w:rsidP="007A695D">
      <w:pPr>
        <w:pStyle w:val="ListParagraph"/>
        <w:numPr>
          <w:ilvl w:val="0"/>
          <w:numId w:val="19"/>
        </w:numPr>
        <w:spacing w:line="360" w:lineRule="auto"/>
        <w:rPr>
          <w:sz w:val="18"/>
          <w:szCs w:val="18"/>
          <w:lang w:val="en-GB"/>
        </w:rPr>
      </w:pPr>
      <w:r w:rsidRPr="006968D4">
        <w:rPr>
          <w:sz w:val="18"/>
          <w:szCs w:val="18"/>
          <w:lang w:val="en-GB"/>
        </w:rPr>
        <w:t>This source is dependable and reliable</w:t>
      </w:r>
    </w:p>
    <w:p w:rsidR="007A695D" w:rsidRPr="006968D4" w:rsidRDefault="007A695D" w:rsidP="007A695D">
      <w:pPr>
        <w:pStyle w:val="ListParagraph"/>
        <w:numPr>
          <w:ilvl w:val="0"/>
          <w:numId w:val="17"/>
        </w:numPr>
        <w:spacing w:line="360" w:lineRule="auto"/>
        <w:rPr>
          <w:sz w:val="18"/>
          <w:szCs w:val="18"/>
          <w:lang w:val="en-GB"/>
        </w:rPr>
      </w:pPr>
      <w:r w:rsidRPr="006968D4">
        <w:rPr>
          <w:sz w:val="18"/>
          <w:szCs w:val="18"/>
          <w:lang w:val="en-GB"/>
        </w:rPr>
        <w:t>This source has always been good to me</w:t>
      </w:r>
    </w:p>
    <w:p w:rsidR="007A695D" w:rsidRPr="006968D4" w:rsidRDefault="007A695D" w:rsidP="007A695D">
      <w:pPr>
        <w:pStyle w:val="ListParagraph"/>
        <w:numPr>
          <w:ilvl w:val="0"/>
          <w:numId w:val="15"/>
        </w:numPr>
        <w:spacing w:line="360" w:lineRule="auto"/>
        <w:rPr>
          <w:sz w:val="18"/>
          <w:szCs w:val="18"/>
          <w:lang w:val="en-GB"/>
        </w:rPr>
      </w:pPr>
      <w:r w:rsidRPr="006968D4">
        <w:rPr>
          <w:sz w:val="18"/>
          <w:szCs w:val="18"/>
          <w:lang w:val="en-GB"/>
        </w:rPr>
        <w:t>If this source makes a claim or promise about its products, it is probably true</w:t>
      </w:r>
    </w:p>
    <w:p w:rsidR="007A695D" w:rsidRPr="006968D4" w:rsidRDefault="007A695D" w:rsidP="007A695D">
      <w:pPr>
        <w:pStyle w:val="ListParagraph"/>
        <w:numPr>
          <w:ilvl w:val="0"/>
          <w:numId w:val="13"/>
        </w:numPr>
        <w:spacing w:line="360" w:lineRule="auto"/>
        <w:rPr>
          <w:sz w:val="18"/>
          <w:szCs w:val="18"/>
          <w:lang w:val="en-GB"/>
        </w:rPr>
      </w:pPr>
      <w:r w:rsidRPr="006968D4">
        <w:rPr>
          <w:sz w:val="18"/>
          <w:szCs w:val="18"/>
          <w:lang w:val="en-GB"/>
        </w:rPr>
        <w:t>I feel like I know what to expect from this source</w:t>
      </w:r>
    </w:p>
    <w:p w:rsidR="007A695D" w:rsidRPr="006968D4" w:rsidRDefault="007A695D" w:rsidP="007A695D">
      <w:pPr>
        <w:pStyle w:val="ListParagraph"/>
        <w:numPr>
          <w:ilvl w:val="0"/>
          <w:numId w:val="13"/>
        </w:numPr>
        <w:spacing w:line="360" w:lineRule="auto"/>
        <w:rPr>
          <w:sz w:val="18"/>
          <w:szCs w:val="18"/>
          <w:lang w:val="en-GB"/>
        </w:rPr>
      </w:pPr>
      <w:r w:rsidRPr="006968D4">
        <w:rPr>
          <w:sz w:val="18"/>
          <w:szCs w:val="18"/>
          <w:lang w:val="en-GB"/>
        </w:rPr>
        <w:t>I feel I can trust this source</w:t>
      </w:r>
    </w:p>
    <w:p w:rsidR="007A695D" w:rsidRPr="004F03C4" w:rsidRDefault="009A1A35" w:rsidP="004F03C4">
      <w:pPr>
        <w:spacing w:line="360" w:lineRule="auto"/>
        <w:ind w:left="284"/>
        <w:rPr>
          <w:szCs w:val="22"/>
          <w:lang w:val="en-GB"/>
        </w:rPr>
      </w:pPr>
      <w:r w:rsidRPr="006968D4">
        <w:rPr>
          <w:szCs w:val="22"/>
          <w:lang w:val="en-GB"/>
        </w:rPr>
        <w:t>Answer possibilities: 5-point Likert scale (disagree-agree)</w:t>
      </w:r>
    </w:p>
    <w:p w:rsidR="009A1A35" w:rsidRPr="006968D4" w:rsidRDefault="007A695D" w:rsidP="009A1A35">
      <w:pPr>
        <w:spacing w:line="360" w:lineRule="auto"/>
        <w:rPr>
          <w:lang w:val="en-GB"/>
        </w:rPr>
      </w:pPr>
      <w:r w:rsidRPr="006968D4">
        <w:rPr>
          <w:lang w:val="en-GB"/>
        </w:rPr>
        <w:t>Credibility propositions</w:t>
      </w:r>
    </w:p>
    <w:p w:rsidR="009A1A35" w:rsidRPr="006968D4" w:rsidRDefault="009A1A35" w:rsidP="009A1A35">
      <w:pPr>
        <w:pStyle w:val="ListParagraph"/>
        <w:numPr>
          <w:ilvl w:val="0"/>
          <w:numId w:val="20"/>
        </w:numPr>
        <w:spacing w:line="360" w:lineRule="auto"/>
        <w:rPr>
          <w:lang w:val="en-GB"/>
        </w:rPr>
      </w:pPr>
      <w:r w:rsidRPr="006968D4">
        <w:rPr>
          <w:sz w:val="18"/>
          <w:szCs w:val="18"/>
          <w:lang w:val="en-GB"/>
        </w:rPr>
        <w:t>I find an offline platform more trustworthy than an online platform</w:t>
      </w:r>
    </w:p>
    <w:p w:rsidR="009A1A35" w:rsidRPr="006968D4" w:rsidRDefault="009A1A35" w:rsidP="009A1A35">
      <w:pPr>
        <w:pStyle w:val="ListParagraph"/>
        <w:numPr>
          <w:ilvl w:val="0"/>
          <w:numId w:val="20"/>
        </w:numPr>
        <w:spacing w:line="360" w:lineRule="auto"/>
        <w:rPr>
          <w:lang w:val="en-GB"/>
        </w:rPr>
      </w:pPr>
      <w:r w:rsidRPr="006968D4">
        <w:rPr>
          <w:sz w:val="18"/>
          <w:szCs w:val="18"/>
          <w:lang w:val="en-GB"/>
        </w:rPr>
        <w:t>I find an offline platform more credible than an online platform</w:t>
      </w:r>
    </w:p>
    <w:p w:rsidR="009A1A35" w:rsidRPr="006968D4" w:rsidRDefault="009A1A35" w:rsidP="009A1A35">
      <w:pPr>
        <w:pStyle w:val="ListParagraph"/>
        <w:numPr>
          <w:ilvl w:val="0"/>
          <w:numId w:val="20"/>
        </w:numPr>
        <w:spacing w:line="360" w:lineRule="auto"/>
        <w:rPr>
          <w:lang w:val="en-GB"/>
        </w:rPr>
      </w:pPr>
      <w:r w:rsidRPr="006968D4">
        <w:rPr>
          <w:sz w:val="18"/>
          <w:szCs w:val="18"/>
          <w:lang w:val="en-GB"/>
        </w:rPr>
        <w:t>I find an offline platform more unbiased than an online platform</w:t>
      </w:r>
    </w:p>
    <w:p w:rsidR="009A1A35" w:rsidRPr="006968D4" w:rsidRDefault="009A1A35" w:rsidP="009A1A35">
      <w:pPr>
        <w:pStyle w:val="ListParagraph"/>
        <w:numPr>
          <w:ilvl w:val="0"/>
          <w:numId w:val="20"/>
        </w:numPr>
        <w:spacing w:line="360" w:lineRule="auto"/>
        <w:rPr>
          <w:lang w:val="en-GB"/>
        </w:rPr>
      </w:pPr>
      <w:r w:rsidRPr="006968D4">
        <w:rPr>
          <w:sz w:val="18"/>
          <w:szCs w:val="18"/>
          <w:lang w:val="en-GB"/>
        </w:rPr>
        <w:t>I find an offline platform more believable than an online platform</w:t>
      </w:r>
    </w:p>
    <w:p w:rsidR="009A1A35" w:rsidRPr="006968D4" w:rsidRDefault="009A1A35" w:rsidP="009A1A35">
      <w:pPr>
        <w:pStyle w:val="ListParagraph"/>
        <w:numPr>
          <w:ilvl w:val="0"/>
          <w:numId w:val="20"/>
        </w:numPr>
        <w:spacing w:line="360" w:lineRule="auto"/>
        <w:rPr>
          <w:lang w:val="en-GB"/>
        </w:rPr>
      </w:pPr>
      <w:r w:rsidRPr="006968D4">
        <w:rPr>
          <w:sz w:val="18"/>
          <w:szCs w:val="18"/>
          <w:lang w:val="en-GB"/>
        </w:rPr>
        <w:t>I find an offline platform more reputable than an online platform</w:t>
      </w:r>
    </w:p>
    <w:p w:rsidR="009A1A35" w:rsidRPr="006968D4" w:rsidRDefault="009A1A35" w:rsidP="009A1A35">
      <w:pPr>
        <w:pStyle w:val="ListParagraph"/>
        <w:numPr>
          <w:ilvl w:val="0"/>
          <w:numId w:val="20"/>
        </w:numPr>
        <w:spacing w:line="360" w:lineRule="auto"/>
        <w:rPr>
          <w:lang w:val="en-GB"/>
        </w:rPr>
      </w:pPr>
      <w:r w:rsidRPr="006968D4">
        <w:rPr>
          <w:sz w:val="18"/>
          <w:szCs w:val="18"/>
          <w:lang w:val="en-GB"/>
        </w:rPr>
        <w:t>I find an offline platform more experienced than an online platform</w:t>
      </w:r>
    </w:p>
    <w:p w:rsidR="009A1A35" w:rsidRPr="006968D4" w:rsidRDefault="009A1A35" w:rsidP="009A1A35">
      <w:pPr>
        <w:pStyle w:val="ListParagraph"/>
        <w:numPr>
          <w:ilvl w:val="0"/>
          <w:numId w:val="20"/>
        </w:numPr>
        <w:spacing w:line="360" w:lineRule="auto"/>
        <w:rPr>
          <w:lang w:val="en-GB"/>
        </w:rPr>
      </w:pPr>
      <w:r w:rsidRPr="006968D4">
        <w:rPr>
          <w:sz w:val="18"/>
          <w:szCs w:val="18"/>
          <w:lang w:val="en-GB"/>
        </w:rPr>
        <w:t>I find an offline platform more knowledgeable than an online platform</w:t>
      </w:r>
    </w:p>
    <w:p w:rsidR="009A1A35" w:rsidRPr="006968D4" w:rsidRDefault="009A1A35" w:rsidP="009A1A35">
      <w:pPr>
        <w:pStyle w:val="ListParagraph"/>
        <w:numPr>
          <w:ilvl w:val="0"/>
          <w:numId w:val="20"/>
        </w:numPr>
        <w:spacing w:line="360" w:lineRule="auto"/>
        <w:rPr>
          <w:lang w:val="en-GB"/>
        </w:rPr>
      </w:pPr>
      <w:r w:rsidRPr="006968D4">
        <w:rPr>
          <w:sz w:val="18"/>
          <w:szCs w:val="18"/>
          <w:lang w:val="en-GB"/>
        </w:rPr>
        <w:t>I find an offline platform more qualified  than an online platform</w:t>
      </w:r>
    </w:p>
    <w:p w:rsidR="009A1A35" w:rsidRPr="006968D4" w:rsidRDefault="009A1A35" w:rsidP="009A1A35">
      <w:pPr>
        <w:pStyle w:val="ListParagraph"/>
        <w:numPr>
          <w:ilvl w:val="0"/>
          <w:numId w:val="20"/>
        </w:numPr>
        <w:spacing w:line="360" w:lineRule="auto"/>
        <w:rPr>
          <w:lang w:val="en-GB"/>
        </w:rPr>
      </w:pPr>
      <w:r w:rsidRPr="006968D4">
        <w:rPr>
          <w:sz w:val="18"/>
          <w:szCs w:val="18"/>
          <w:lang w:val="en-GB"/>
        </w:rPr>
        <w:t>I find an offline platform more uncompromising than an online platform</w:t>
      </w:r>
    </w:p>
    <w:p w:rsidR="009A1A35" w:rsidRPr="006968D4" w:rsidRDefault="009A1A35" w:rsidP="009A1A35">
      <w:pPr>
        <w:pStyle w:val="ListParagraph"/>
        <w:numPr>
          <w:ilvl w:val="0"/>
          <w:numId w:val="20"/>
        </w:numPr>
        <w:spacing w:line="360" w:lineRule="auto"/>
        <w:rPr>
          <w:lang w:val="en-GB"/>
        </w:rPr>
      </w:pPr>
      <w:r w:rsidRPr="006968D4">
        <w:rPr>
          <w:sz w:val="18"/>
          <w:szCs w:val="18"/>
          <w:lang w:val="en-GB"/>
        </w:rPr>
        <w:t>I find an offline platform more ethical than an online platform</w:t>
      </w:r>
    </w:p>
    <w:p w:rsidR="009A1A35" w:rsidRPr="006968D4" w:rsidRDefault="009A1A35" w:rsidP="009A1A35">
      <w:pPr>
        <w:pStyle w:val="ListParagraph"/>
        <w:numPr>
          <w:ilvl w:val="0"/>
          <w:numId w:val="20"/>
        </w:numPr>
        <w:spacing w:line="360" w:lineRule="auto"/>
        <w:rPr>
          <w:lang w:val="en-GB"/>
        </w:rPr>
      </w:pPr>
      <w:r w:rsidRPr="006968D4">
        <w:rPr>
          <w:sz w:val="18"/>
          <w:szCs w:val="18"/>
          <w:lang w:val="en-GB"/>
        </w:rPr>
        <w:t>I find an offline platform more objective than an online platform</w:t>
      </w:r>
    </w:p>
    <w:p w:rsidR="000E2CC8" w:rsidRPr="006968D4" w:rsidRDefault="009A1A35" w:rsidP="000E2CC8">
      <w:pPr>
        <w:spacing w:line="360" w:lineRule="auto"/>
        <w:ind w:left="360"/>
        <w:rPr>
          <w:szCs w:val="22"/>
          <w:lang w:val="en-GB"/>
        </w:rPr>
      </w:pPr>
      <w:r w:rsidRPr="006968D4">
        <w:rPr>
          <w:szCs w:val="22"/>
          <w:lang w:val="en-GB"/>
        </w:rPr>
        <w:t>Answer possibilities: 5-point Likert scale (disagree-agree)</w:t>
      </w:r>
    </w:p>
    <w:p w:rsidR="009A1A35" w:rsidRPr="006968D4" w:rsidRDefault="004F03C4" w:rsidP="003F284A">
      <w:pPr>
        <w:pStyle w:val="Heading2"/>
        <w:rPr>
          <w:szCs w:val="22"/>
        </w:rPr>
      </w:pPr>
      <w:r>
        <w:br w:type="column"/>
      </w:r>
      <w:bookmarkStart w:id="38" w:name="_Toc248555047"/>
      <w:r w:rsidR="009A1A35" w:rsidRPr="006968D4">
        <w:lastRenderedPageBreak/>
        <w:t>B. Scales Survey 2</w:t>
      </w:r>
      <w:bookmarkEnd w:id="38"/>
    </w:p>
    <w:p w:rsidR="00F1650C" w:rsidRPr="006968D4" w:rsidRDefault="00F1650C" w:rsidP="006C043D">
      <w:pPr>
        <w:spacing w:line="360" w:lineRule="auto"/>
        <w:rPr>
          <w:lang w:val="en-GB"/>
        </w:rPr>
      </w:pPr>
      <w:r w:rsidRPr="006968D4">
        <w:rPr>
          <w:lang w:val="en-GB"/>
        </w:rPr>
        <w:t>Preference propositions</w:t>
      </w:r>
    </w:p>
    <w:p w:rsidR="00F1650C" w:rsidRPr="006968D4" w:rsidRDefault="00F1650C" w:rsidP="00F1650C">
      <w:pPr>
        <w:pStyle w:val="ListParagraph"/>
        <w:numPr>
          <w:ilvl w:val="0"/>
          <w:numId w:val="9"/>
        </w:numPr>
        <w:spacing w:line="360" w:lineRule="auto"/>
        <w:rPr>
          <w:sz w:val="18"/>
          <w:szCs w:val="18"/>
          <w:lang w:val="en-GB"/>
        </w:rPr>
      </w:pPr>
      <w:r w:rsidRPr="006968D4">
        <w:rPr>
          <w:sz w:val="18"/>
          <w:szCs w:val="18"/>
          <w:lang w:val="en-GB"/>
        </w:rPr>
        <w:t>Overall, which platform do you think is better?</w:t>
      </w:r>
    </w:p>
    <w:p w:rsidR="00F1650C" w:rsidRPr="006968D4" w:rsidRDefault="00F1650C" w:rsidP="00F1650C">
      <w:pPr>
        <w:pStyle w:val="ListParagraph"/>
        <w:numPr>
          <w:ilvl w:val="0"/>
          <w:numId w:val="9"/>
        </w:numPr>
        <w:spacing w:line="360" w:lineRule="auto"/>
        <w:rPr>
          <w:sz w:val="18"/>
          <w:szCs w:val="18"/>
          <w:lang w:val="en-GB"/>
        </w:rPr>
      </w:pPr>
      <w:r w:rsidRPr="006968D4">
        <w:rPr>
          <w:sz w:val="18"/>
          <w:szCs w:val="18"/>
          <w:lang w:val="en-GB"/>
        </w:rPr>
        <w:t>Which platform do you think is more successful?</w:t>
      </w:r>
    </w:p>
    <w:p w:rsidR="00F1650C" w:rsidRPr="006968D4" w:rsidRDefault="00F1650C" w:rsidP="00F1650C">
      <w:pPr>
        <w:pStyle w:val="ListParagraph"/>
        <w:numPr>
          <w:ilvl w:val="0"/>
          <w:numId w:val="9"/>
        </w:numPr>
        <w:spacing w:line="360" w:lineRule="auto"/>
        <w:rPr>
          <w:sz w:val="18"/>
          <w:szCs w:val="18"/>
          <w:lang w:val="en-GB"/>
        </w:rPr>
      </w:pPr>
      <w:r w:rsidRPr="006968D4">
        <w:rPr>
          <w:sz w:val="18"/>
          <w:szCs w:val="18"/>
          <w:lang w:val="en-GB"/>
        </w:rPr>
        <w:t>Which platform do you think will stick in people's minds more?</w:t>
      </w:r>
    </w:p>
    <w:p w:rsidR="00F1650C" w:rsidRPr="006968D4" w:rsidRDefault="00F1650C" w:rsidP="00F1650C">
      <w:pPr>
        <w:pStyle w:val="ListParagraph"/>
        <w:numPr>
          <w:ilvl w:val="0"/>
          <w:numId w:val="9"/>
        </w:numPr>
        <w:spacing w:line="360" w:lineRule="auto"/>
        <w:rPr>
          <w:sz w:val="18"/>
          <w:szCs w:val="18"/>
          <w:lang w:val="en-GB"/>
        </w:rPr>
      </w:pPr>
      <w:r w:rsidRPr="006968D4">
        <w:rPr>
          <w:sz w:val="18"/>
          <w:szCs w:val="18"/>
          <w:lang w:val="en-GB"/>
        </w:rPr>
        <w:t>For online travel recommendations, which form do you think is more of a typical way of usage?</w:t>
      </w:r>
    </w:p>
    <w:p w:rsidR="00F1650C" w:rsidRPr="006968D4" w:rsidRDefault="00F1650C" w:rsidP="00F1650C">
      <w:pPr>
        <w:pStyle w:val="ListParagraph"/>
        <w:numPr>
          <w:ilvl w:val="0"/>
          <w:numId w:val="9"/>
        </w:numPr>
        <w:spacing w:line="360" w:lineRule="auto"/>
        <w:rPr>
          <w:sz w:val="18"/>
          <w:szCs w:val="18"/>
          <w:lang w:val="en-GB"/>
        </w:rPr>
      </w:pPr>
      <w:r w:rsidRPr="006968D4">
        <w:rPr>
          <w:sz w:val="18"/>
          <w:szCs w:val="18"/>
          <w:lang w:val="en-GB"/>
        </w:rPr>
        <w:t>If you were considering traveling what would convince you more? </w:t>
      </w:r>
    </w:p>
    <w:p w:rsidR="00F1650C" w:rsidRPr="006968D4" w:rsidRDefault="00F1650C" w:rsidP="00F1650C">
      <w:pPr>
        <w:pStyle w:val="ListParagraph"/>
        <w:numPr>
          <w:ilvl w:val="0"/>
          <w:numId w:val="9"/>
        </w:numPr>
        <w:spacing w:line="360" w:lineRule="auto"/>
        <w:rPr>
          <w:sz w:val="18"/>
          <w:szCs w:val="18"/>
          <w:lang w:val="en-GB"/>
        </w:rPr>
      </w:pPr>
      <w:r w:rsidRPr="006968D4">
        <w:rPr>
          <w:sz w:val="18"/>
          <w:szCs w:val="18"/>
          <w:lang w:val="en-GB"/>
        </w:rPr>
        <w:t xml:space="preserve">Which platform do you think would create a more favourable image for traveling? </w:t>
      </w:r>
    </w:p>
    <w:p w:rsidR="00F1650C" w:rsidRPr="006968D4" w:rsidRDefault="00F1650C" w:rsidP="00AE0DDE">
      <w:pPr>
        <w:pStyle w:val="ListParagraph"/>
        <w:spacing w:line="360" w:lineRule="auto"/>
        <w:ind w:left="360"/>
        <w:rPr>
          <w:lang w:val="en-GB"/>
        </w:rPr>
      </w:pPr>
      <w:r w:rsidRPr="006968D4">
        <w:rPr>
          <w:lang w:val="en-GB"/>
        </w:rPr>
        <w:t xml:space="preserve">Answer possibilities: experience formats “blogs”/ advice formats “official website” </w:t>
      </w:r>
    </w:p>
    <w:p w:rsidR="006C043D" w:rsidRPr="006968D4" w:rsidRDefault="006C043D" w:rsidP="006C043D">
      <w:pPr>
        <w:spacing w:line="360" w:lineRule="auto"/>
        <w:rPr>
          <w:lang w:val="en-GB"/>
        </w:rPr>
      </w:pPr>
      <w:r w:rsidRPr="006968D4">
        <w:rPr>
          <w:lang w:val="en-GB"/>
        </w:rPr>
        <w:t>Suitability propositions</w:t>
      </w:r>
    </w:p>
    <w:p w:rsidR="006C043D" w:rsidRPr="006968D4" w:rsidRDefault="006C043D" w:rsidP="006C043D">
      <w:pPr>
        <w:pStyle w:val="ListParagraph"/>
        <w:keepNext/>
        <w:numPr>
          <w:ilvl w:val="0"/>
          <w:numId w:val="23"/>
        </w:numPr>
        <w:spacing w:line="360" w:lineRule="auto"/>
        <w:rPr>
          <w:sz w:val="18"/>
          <w:szCs w:val="18"/>
          <w:lang w:val="en-GB"/>
        </w:rPr>
      </w:pPr>
      <w:r w:rsidRPr="006968D4">
        <w:rPr>
          <w:sz w:val="18"/>
          <w:szCs w:val="18"/>
          <w:lang w:val="en-GB"/>
        </w:rPr>
        <w:t>How likely is it that you would accept advice that you would expect to find on this site about traveling? </w:t>
      </w:r>
    </w:p>
    <w:p w:rsidR="006C043D" w:rsidRPr="006968D4" w:rsidRDefault="006C043D" w:rsidP="006C043D">
      <w:pPr>
        <w:pStyle w:val="ListParagraph"/>
        <w:keepNext/>
        <w:numPr>
          <w:ilvl w:val="0"/>
          <w:numId w:val="23"/>
        </w:numPr>
        <w:spacing w:line="360" w:lineRule="auto"/>
        <w:rPr>
          <w:sz w:val="18"/>
          <w:szCs w:val="18"/>
          <w:lang w:val="en-GB"/>
        </w:rPr>
      </w:pPr>
      <w:r w:rsidRPr="006968D4">
        <w:rPr>
          <w:sz w:val="18"/>
          <w:szCs w:val="18"/>
          <w:lang w:val="en-GB"/>
        </w:rPr>
        <w:t>How likely is it that the advice that you would expect to find on this site would be useful to   you?</w:t>
      </w:r>
    </w:p>
    <w:p w:rsidR="006C043D" w:rsidRPr="006968D4" w:rsidRDefault="006C043D" w:rsidP="006C043D">
      <w:pPr>
        <w:pStyle w:val="ListParagraph"/>
        <w:keepNext/>
        <w:numPr>
          <w:ilvl w:val="0"/>
          <w:numId w:val="23"/>
        </w:numPr>
        <w:spacing w:line="360" w:lineRule="auto"/>
        <w:rPr>
          <w:sz w:val="18"/>
          <w:szCs w:val="18"/>
          <w:lang w:val="en-GB"/>
        </w:rPr>
      </w:pPr>
      <w:r w:rsidRPr="006968D4">
        <w:rPr>
          <w:sz w:val="18"/>
          <w:szCs w:val="18"/>
          <w:lang w:val="en-GB"/>
        </w:rPr>
        <w:t>How likely is it that opinions you would expect to find on this site will be informative for you? </w:t>
      </w:r>
    </w:p>
    <w:p w:rsidR="006C043D" w:rsidRPr="006968D4" w:rsidRDefault="006C043D" w:rsidP="006C043D">
      <w:pPr>
        <w:pStyle w:val="ListParagraph"/>
        <w:keepNext/>
        <w:numPr>
          <w:ilvl w:val="0"/>
          <w:numId w:val="23"/>
        </w:numPr>
        <w:spacing w:line="360" w:lineRule="auto"/>
        <w:rPr>
          <w:sz w:val="18"/>
          <w:szCs w:val="18"/>
          <w:lang w:val="en-GB"/>
        </w:rPr>
      </w:pPr>
      <w:r w:rsidRPr="006968D4">
        <w:rPr>
          <w:sz w:val="18"/>
          <w:szCs w:val="18"/>
          <w:lang w:val="en-GB"/>
        </w:rPr>
        <w:t>How likely is it that you would allow advice that you would expect to find on this site to choose a travel plan for you?</w:t>
      </w:r>
    </w:p>
    <w:p w:rsidR="006C043D" w:rsidRPr="006968D4" w:rsidRDefault="006C043D" w:rsidP="006C043D">
      <w:pPr>
        <w:pStyle w:val="ListParagraph"/>
        <w:keepNext/>
        <w:numPr>
          <w:ilvl w:val="0"/>
          <w:numId w:val="23"/>
        </w:numPr>
        <w:spacing w:line="360" w:lineRule="auto"/>
        <w:rPr>
          <w:sz w:val="18"/>
          <w:szCs w:val="18"/>
          <w:lang w:val="en-GB"/>
        </w:rPr>
      </w:pPr>
      <w:r w:rsidRPr="006968D4">
        <w:rPr>
          <w:sz w:val="18"/>
          <w:szCs w:val="18"/>
          <w:lang w:val="en-GB"/>
        </w:rPr>
        <w:t>How likely is it that you would be confident in accepting the advice that you would expect to find on this site?</w:t>
      </w:r>
    </w:p>
    <w:p w:rsidR="006C043D" w:rsidRPr="006968D4" w:rsidRDefault="006C043D" w:rsidP="006C043D">
      <w:pPr>
        <w:pStyle w:val="ListParagraph"/>
        <w:keepNext/>
        <w:numPr>
          <w:ilvl w:val="0"/>
          <w:numId w:val="23"/>
        </w:numPr>
        <w:spacing w:line="360" w:lineRule="auto"/>
        <w:rPr>
          <w:sz w:val="18"/>
          <w:szCs w:val="18"/>
          <w:lang w:val="en-GB"/>
        </w:rPr>
      </w:pPr>
      <w:r w:rsidRPr="006968D4">
        <w:rPr>
          <w:sz w:val="18"/>
          <w:szCs w:val="18"/>
          <w:lang w:val="en-GB"/>
        </w:rPr>
        <w:t>How well do you recognize yourself in the advice that would expect to find on this site?</w:t>
      </w:r>
    </w:p>
    <w:p w:rsidR="006C043D" w:rsidRPr="006968D4" w:rsidRDefault="006C043D" w:rsidP="00AE0DDE">
      <w:pPr>
        <w:spacing w:line="360" w:lineRule="auto"/>
        <w:ind w:left="360"/>
        <w:rPr>
          <w:lang w:val="en-GB"/>
        </w:rPr>
      </w:pPr>
      <w:r w:rsidRPr="006968D4">
        <w:rPr>
          <w:lang w:val="en-GB"/>
        </w:rPr>
        <w:t>Answer possibilities: probability indication (0% – 100%)</w:t>
      </w:r>
    </w:p>
    <w:p w:rsidR="006C043D" w:rsidRPr="006968D4" w:rsidRDefault="006C043D" w:rsidP="006C043D">
      <w:pPr>
        <w:spacing w:line="360" w:lineRule="auto"/>
        <w:rPr>
          <w:lang w:val="en-GB"/>
        </w:rPr>
      </w:pPr>
      <w:r w:rsidRPr="006968D4">
        <w:rPr>
          <w:lang w:val="en-GB"/>
        </w:rPr>
        <w:t>Reliability propositions</w:t>
      </w:r>
    </w:p>
    <w:p w:rsidR="006C043D" w:rsidRPr="006968D4" w:rsidRDefault="006C043D" w:rsidP="006C043D">
      <w:pPr>
        <w:pStyle w:val="ListParagraph"/>
        <w:numPr>
          <w:ilvl w:val="0"/>
          <w:numId w:val="19"/>
        </w:numPr>
        <w:spacing w:line="360" w:lineRule="auto"/>
        <w:rPr>
          <w:sz w:val="18"/>
          <w:szCs w:val="18"/>
          <w:lang w:val="en-GB"/>
        </w:rPr>
      </w:pPr>
      <w:r w:rsidRPr="006968D4">
        <w:rPr>
          <w:sz w:val="18"/>
          <w:szCs w:val="18"/>
          <w:lang w:val="en-GB"/>
        </w:rPr>
        <w:t>This source is dependable and reliable</w:t>
      </w:r>
    </w:p>
    <w:p w:rsidR="006C043D" w:rsidRPr="006968D4" w:rsidRDefault="006C043D" w:rsidP="006C043D">
      <w:pPr>
        <w:pStyle w:val="ListParagraph"/>
        <w:numPr>
          <w:ilvl w:val="0"/>
          <w:numId w:val="17"/>
        </w:numPr>
        <w:spacing w:line="360" w:lineRule="auto"/>
        <w:rPr>
          <w:sz w:val="18"/>
          <w:szCs w:val="18"/>
          <w:lang w:val="en-GB"/>
        </w:rPr>
      </w:pPr>
      <w:r w:rsidRPr="006968D4">
        <w:rPr>
          <w:sz w:val="18"/>
          <w:szCs w:val="18"/>
          <w:lang w:val="en-GB"/>
        </w:rPr>
        <w:t>This source has always been good to me</w:t>
      </w:r>
    </w:p>
    <w:p w:rsidR="006C043D" w:rsidRPr="006968D4" w:rsidRDefault="006C043D" w:rsidP="006C043D">
      <w:pPr>
        <w:pStyle w:val="ListParagraph"/>
        <w:numPr>
          <w:ilvl w:val="0"/>
          <w:numId w:val="15"/>
        </w:numPr>
        <w:spacing w:line="360" w:lineRule="auto"/>
        <w:rPr>
          <w:sz w:val="18"/>
          <w:szCs w:val="18"/>
          <w:lang w:val="en-GB"/>
        </w:rPr>
      </w:pPr>
      <w:r w:rsidRPr="006968D4">
        <w:rPr>
          <w:sz w:val="18"/>
          <w:szCs w:val="18"/>
          <w:lang w:val="en-GB"/>
        </w:rPr>
        <w:t>If this source makes a claim or promise about its products, it is probably true</w:t>
      </w:r>
    </w:p>
    <w:p w:rsidR="006C043D" w:rsidRPr="006968D4" w:rsidRDefault="006C043D" w:rsidP="006C043D">
      <w:pPr>
        <w:pStyle w:val="ListParagraph"/>
        <w:numPr>
          <w:ilvl w:val="0"/>
          <w:numId w:val="13"/>
        </w:numPr>
        <w:spacing w:line="360" w:lineRule="auto"/>
        <w:rPr>
          <w:sz w:val="18"/>
          <w:szCs w:val="18"/>
          <w:lang w:val="en-GB"/>
        </w:rPr>
      </w:pPr>
      <w:r w:rsidRPr="006968D4">
        <w:rPr>
          <w:sz w:val="18"/>
          <w:szCs w:val="18"/>
          <w:lang w:val="en-GB"/>
        </w:rPr>
        <w:t>I feel like I know what to expect from this source</w:t>
      </w:r>
    </w:p>
    <w:p w:rsidR="006C043D" w:rsidRPr="006968D4" w:rsidRDefault="006C043D" w:rsidP="006C043D">
      <w:pPr>
        <w:pStyle w:val="ListParagraph"/>
        <w:numPr>
          <w:ilvl w:val="0"/>
          <w:numId w:val="13"/>
        </w:numPr>
        <w:spacing w:line="360" w:lineRule="auto"/>
        <w:rPr>
          <w:sz w:val="18"/>
          <w:szCs w:val="18"/>
          <w:lang w:val="en-GB"/>
        </w:rPr>
      </w:pPr>
      <w:r w:rsidRPr="006968D4">
        <w:rPr>
          <w:sz w:val="18"/>
          <w:szCs w:val="18"/>
          <w:lang w:val="en-GB"/>
        </w:rPr>
        <w:t>I feel I can trust this source</w:t>
      </w:r>
    </w:p>
    <w:p w:rsidR="006C043D" w:rsidRPr="006968D4" w:rsidRDefault="006C043D" w:rsidP="00AE0DDE">
      <w:pPr>
        <w:spacing w:line="360" w:lineRule="auto"/>
        <w:ind w:left="284"/>
        <w:rPr>
          <w:szCs w:val="22"/>
          <w:lang w:val="en-GB"/>
        </w:rPr>
      </w:pPr>
      <w:r w:rsidRPr="006968D4">
        <w:rPr>
          <w:szCs w:val="22"/>
          <w:lang w:val="en-GB"/>
        </w:rPr>
        <w:t>Answer possibilities: 5-point Likert scale (disagree-agree)</w:t>
      </w:r>
    </w:p>
    <w:p w:rsidR="006C043D" w:rsidRPr="006968D4" w:rsidRDefault="006C043D" w:rsidP="006C043D">
      <w:pPr>
        <w:spacing w:line="360" w:lineRule="auto"/>
        <w:rPr>
          <w:lang w:val="en-GB"/>
        </w:rPr>
      </w:pPr>
      <w:r w:rsidRPr="006968D4">
        <w:rPr>
          <w:lang w:val="en-GB"/>
        </w:rPr>
        <w:t>Credibility propositions</w:t>
      </w:r>
    </w:p>
    <w:p w:rsidR="006C043D" w:rsidRPr="006968D4" w:rsidRDefault="006C043D" w:rsidP="006C043D">
      <w:pPr>
        <w:pStyle w:val="ListParagraph"/>
        <w:numPr>
          <w:ilvl w:val="0"/>
          <w:numId w:val="20"/>
        </w:numPr>
        <w:spacing w:line="360" w:lineRule="auto"/>
        <w:rPr>
          <w:lang w:val="en-GB"/>
        </w:rPr>
      </w:pPr>
      <w:r w:rsidRPr="006968D4">
        <w:rPr>
          <w:sz w:val="18"/>
          <w:szCs w:val="18"/>
          <w:lang w:val="en-GB"/>
        </w:rPr>
        <w:t>I find an offline platform more trustworthy than an online platform</w:t>
      </w:r>
    </w:p>
    <w:p w:rsidR="006C043D" w:rsidRPr="006968D4" w:rsidRDefault="006C043D" w:rsidP="006C043D">
      <w:pPr>
        <w:pStyle w:val="ListParagraph"/>
        <w:numPr>
          <w:ilvl w:val="0"/>
          <w:numId w:val="20"/>
        </w:numPr>
        <w:spacing w:line="360" w:lineRule="auto"/>
        <w:rPr>
          <w:lang w:val="en-GB"/>
        </w:rPr>
      </w:pPr>
      <w:r w:rsidRPr="006968D4">
        <w:rPr>
          <w:sz w:val="18"/>
          <w:szCs w:val="18"/>
          <w:lang w:val="en-GB"/>
        </w:rPr>
        <w:t>I find an offline platform more credible than an online platform</w:t>
      </w:r>
    </w:p>
    <w:p w:rsidR="006C043D" w:rsidRPr="006968D4" w:rsidRDefault="006C043D" w:rsidP="006C043D">
      <w:pPr>
        <w:pStyle w:val="ListParagraph"/>
        <w:numPr>
          <w:ilvl w:val="0"/>
          <w:numId w:val="20"/>
        </w:numPr>
        <w:spacing w:line="360" w:lineRule="auto"/>
        <w:rPr>
          <w:lang w:val="en-GB"/>
        </w:rPr>
      </w:pPr>
      <w:r w:rsidRPr="006968D4">
        <w:rPr>
          <w:sz w:val="18"/>
          <w:szCs w:val="18"/>
          <w:lang w:val="en-GB"/>
        </w:rPr>
        <w:t>I find an offline platform more unbiased than an online platform</w:t>
      </w:r>
    </w:p>
    <w:p w:rsidR="006C043D" w:rsidRPr="006968D4" w:rsidRDefault="006C043D" w:rsidP="006C043D">
      <w:pPr>
        <w:pStyle w:val="ListParagraph"/>
        <w:numPr>
          <w:ilvl w:val="0"/>
          <w:numId w:val="20"/>
        </w:numPr>
        <w:spacing w:line="360" w:lineRule="auto"/>
        <w:rPr>
          <w:lang w:val="en-GB"/>
        </w:rPr>
      </w:pPr>
      <w:r w:rsidRPr="006968D4">
        <w:rPr>
          <w:sz w:val="18"/>
          <w:szCs w:val="18"/>
          <w:lang w:val="en-GB"/>
        </w:rPr>
        <w:t>I find an offline platform more believable than an online platform</w:t>
      </w:r>
    </w:p>
    <w:p w:rsidR="006C043D" w:rsidRPr="006968D4" w:rsidRDefault="006C043D" w:rsidP="006C043D">
      <w:pPr>
        <w:pStyle w:val="ListParagraph"/>
        <w:numPr>
          <w:ilvl w:val="0"/>
          <w:numId w:val="20"/>
        </w:numPr>
        <w:spacing w:line="360" w:lineRule="auto"/>
        <w:rPr>
          <w:lang w:val="en-GB"/>
        </w:rPr>
      </w:pPr>
      <w:r w:rsidRPr="006968D4">
        <w:rPr>
          <w:sz w:val="18"/>
          <w:szCs w:val="18"/>
          <w:lang w:val="en-GB"/>
        </w:rPr>
        <w:t>I find an offline platform more reputable than an online platform</w:t>
      </w:r>
    </w:p>
    <w:p w:rsidR="006C043D" w:rsidRPr="006968D4" w:rsidRDefault="006C043D" w:rsidP="006C043D">
      <w:pPr>
        <w:pStyle w:val="ListParagraph"/>
        <w:numPr>
          <w:ilvl w:val="0"/>
          <w:numId w:val="20"/>
        </w:numPr>
        <w:spacing w:line="360" w:lineRule="auto"/>
        <w:rPr>
          <w:lang w:val="en-GB"/>
        </w:rPr>
      </w:pPr>
      <w:r w:rsidRPr="006968D4">
        <w:rPr>
          <w:sz w:val="18"/>
          <w:szCs w:val="18"/>
          <w:lang w:val="en-GB"/>
        </w:rPr>
        <w:t>I find an offline platform more experienced than an online platform</w:t>
      </w:r>
    </w:p>
    <w:p w:rsidR="006C043D" w:rsidRPr="006968D4" w:rsidRDefault="006C043D" w:rsidP="006C043D">
      <w:pPr>
        <w:pStyle w:val="ListParagraph"/>
        <w:numPr>
          <w:ilvl w:val="0"/>
          <w:numId w:val="20"/>
        </w:numPr>
        <w:spacing w:line="360" w:lineRule="auto"/>
        <w:rPr>
          <w:lang w:val="en-GB"/>
        </w:rPr>
      </w:pPr>
      <w:r w:rsidRPr="006968D4">
        <w:rPr>
          <w:sz w:val="18"/>
          <w:szCs w:val="18"/>
          <w:lang w:val="en-GB"/>
        </w:rPr>
        <w:t>I find an offline platform more knowledgeable than an online platform</w:t>
      </w:r>
    </w:p>
    <w:p w:rsidR="006C043D" w:rsidRPr="006968D4" w:rsidRDefault="006C043D" w:rsidP="006C043D">
      <w:pPr>
        <w:pStyle w:val="ListParagraph"/>
        <w:numPr>
          <w:ilvl w:val="0"/>
          <w:numId w:val="20"/>
        </w:numPr>
        <w:spacing w:line="360" w:lineRule="auto"/>
        <w:rPr>
          <w:lang w:val="en-GB"/>
        </w:rPr>
      </w:pPr>
      <w:r w:rsidRPr="006968D4">
        <w:rPr>
          <w:sz w:val="18"/>
          <w:szCs w:val="18"/>
          <w:lang w:val="en-GB"/>
        </w:rPr>
        <w:t>I find an offline platform more qualified  than an online platform</w:t>
      </w:r>
    </w:p>
    <w:p w:rsidR="006C043D" w:rsidRPr="006968D4" w:rsidRDefault="006C043D" w:rsidP="006C043D">
      <w:pPr>
        <w:pStyle w:val="ListParagraph"/>
        <w:numPr>
          <w:ilvl w:val="0"/>
          <w:numId w:val="20"/>
        </w:numPr>
        <w:spacing w:line="360" w:lineRule="auto"/>
        <w:rPr>
          <w:lang w:val="en-GB"/>
        </w:rPr>
      </w:pPr>
      <w:r w:rsidRPr="006968D4">
        <w:rPr>
          <w:sz w:val="18"/>
          <w:szCs w:val="18"/>
          <w:lang w:val="en-GB"/>
        </w:rPr>
        <w:t>I find an offline platform more uncompromising than an online platform</w:t>
      </w:r>
    </w:p>
    <w:p w:rsidR="006C043D" w:rsidRPr="006968D4" w:rsidRDefault="006C043D" w:rsidP="006C043D">
      <w:pPr>
        <w:pStyle w:val="ListParagraph"/>
        <w:numPr>
          <w:ilvl w:val="0"/>
          <w:numId w:val="20"/>
        </w:numPr>
        <w:spacing w:line="360" w:lineRule="auto"/>
        <w:rPr>
          <w:lang w:val="en-GB"/>
        </w:rPr>
      </w:pPr>
      <w:r w:rsidRPr="006968D4">
        <w:rPr>
          <w:sz w:val="18"/>
          <w:szCs w:val="18"/>
          <w:lang w:val="en-GB"/>
        </w:rPr>
        <w:lastRenderedPageBreak/>
        <w:t>I find an offline platform more ethical than an online platform</w:t>
      </w:r>
    </w:p>
    <w:p w:rsidR="006C043D" w:rsidRPr="006968D4" w:rsidRDefault="006C043D" w:rsidP="006C043D">
      <w:pPr>
        <w:pStyle w:val="ListParagraph"/>
        <w:numPr>
          <w:ilvl w:val="0"/>
          <w:numId w:val="20"/>
        </w:numPr>
        <w:spacing w:line="360" w:lineRule="auto"/>
        <w:rPr>
          <w:lang w:val="en-GB"/>
        </w:rPr>
      </w:pPr>
      <w:r w:rsidRPr="006968D4">
        <w:rPr>
          <w:sz w:val="18"/>
          <w:szCs w:val="18"/>
          <w:lang w:val="en-GB"/>
        </w:rPr>
        <w:t>I find an offline platform more objective than an online platform</w:t>
      </w:r>
    </w:p>
    <w:p w:rsidR="006C043D" w:rsidRPr="006968D4" w:rsidRDefault="006C043D" w:rsidP="006C043D">
      <w:pPr>
        <w:spacing w:line="360" w:lineRule="auto"/>
        <w:ind w:left="360"/>
        <w:rPr>
          <w:szCs w:val="22"/>
          <w:lang w:val="en-GB"/>
        </w:rPr>
      </w:pPr>
      <w:r w:rsidRPr="006968D4">
        <w:rPr>
          <w:szCs w:val="22"/>
          <w:lang w:val="en-GB"/>
        </w:rPr>
        <w:t>Answer possibilities: 5-point Likert scale (disagree-agree)</w:t>
      </w:r>
    </w:p>
    <w:p w:rsidR="009A1A35" w:rsidRPr="006968D4" w:rsidRDefault="009A1A35" w:rsidP="003F284A">
      <w:pPr>
        <w:pStyle w:val="Heading2"/>
      </w:pPr>
      <w:r w:rsidRPr="006968D4">
        <w:br w:type="column"/>
      </w:r>
      <w:bookmarkStart w:id="39" w:name="_Toc248555048"/>
      <w:r w:rsidRPr="006968D4">
        <w:lastRenderedPageBreak/>
        <w:t xml:space="preserve">C. </w:t>
      </w:r>
      <w:r w:rsidR="00B81CB6" w:rsidRPr="006968D4">
        <w:t>Survey Questions Study 1</w:t>
      </w:r>
      <w:bookmarkEnd w:id="39"/>
    </w:p>
    <w:p w:rsidR="00BB6121" w:rsidRPr="006968D4" w:rsidRDefault="00BB6121" w:rsidP="00BB6121">
      <w:pPr>
        <w:keepNext/>
        <w:rPr>
          <w:lang w:val="en-GB"/>
        </w:rPr>
      </w:pPr>
      <w:r w:rsidRPr="006968D4">
        <w:rPr>
          <w:lang w:val="en-GB"/>
        </w:rPr>
        <w:t>Q1 What is your gender?</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Male (1)</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Female (2)</w:t>
      </w:r>
    </w:p>
    <w:p w:rsidR="00BB6121" w:rsidRPr="006968D4" w:rsidRDefault="00BB6121" w:rsidP="00BB6121">
      <w:pPr>
        <w:rPr>
          <w:lang w:val="en-GB"/>
        </w:rPr>
      </w:pPr>
      <w:r w:rsidRPr="006968D4">
        <w:rPr>
          <w:lang w:val="en-GB"/>
        </w:rPr>
        <w:t>Q2 What is your age?</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18 and younger (1)</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19 - 23 (2)</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24 - 28 (3)</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29 - 34 (4)</w:t>
      </w:r>
    </w:p>
    <w:p w:rsidR="00BB6121" w:rsidRPr="006968D4" w:rsidRDefault="00BB6121" w:rsidP="0067734A">
      <w:pPr>
        <w:pStyle w:val="ListParagraph"/>
        <w:keepNext/>
        <w:numPr>
          <w:ilvl w:val="0"/>
          <w:numId w:val="6"/>
        </w:numPr>
        <w:rPr>
          <w:sz w:val="18"/>
          <w:szCs w:val="18"/>
          <w:lang w:val="en-GB"/>
        </w:rPr>
      </w:pPr>
      <w:r w:rsidRPr="006968D4">
        <w:rPr>
          <w:sz w:val="18"/>
          <w:szCs w:val="18"/>
          <w:lang w:val="en-GB"/>
        </w:rPr>
        <w:t>35 and older (5)</w:t>
      </w:r>
    </w:p>
    <w:p w:rsidR="00BB6121" w:rsidRPr="006968D4" w:rsidRDefault="00BB6121" w:rsidP="00BB6121">
      <w:pPr>
        <w:keepNext/>
        <w:rPr>
          <w:lang w:val="en-GB"/>
        </w:rPr>
      </w:pPr>
      <w:r w:rsidRPr="006968D4">
        <w:rPr>
          <w:lang w:val="en-GB"/>
        </w:rPr>
        <w:t>Q3 What is your highest education?</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High-school (1)</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MBO (2)</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HBO (3)</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WO (4)</w:t>
      </w:r>
    </w:p>
    <w:p w:rsidR="00BB6121" w:rsidRPr="006968D4" w:rsidRDefault="00BB6121" w:rsidP="00BB6121">
      <w:pPr>
        <w:rPr>
          <w:lang w:val="en-GB"/>
        </w:rPr>
      </w:pPr>
      <w:r w:rsidRPr="006968D4">
        <w:rPr>
          <w:lang w:val="en-GB"/>
        </w:rPr>
        <w:t>Q4 How often do you access the Internet on average (in general) per day?</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Never (1)</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Less than an hour a day (2)</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1 - 3 hours a day (3)</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3 - 6 hours a day (4)</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6 - 9 hours a day (5)</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more than 9 hours a day (6)</w:t>
      </w:r>
    </w:p>
    <w:p w:rsidR="00BB6121" w:rsidRPr="006968D4" w:rsidRDefault="00BB6121" w:rsidP="00BB6121">
      <w:pPr>
        <w:rPr>
          <w:lang w:val="en-GB"/>
        </w:rPr>
      </w:pPr>
      <w:r w:rsidRPr="006968D4">
        <w:rPr>
          <w:lang w:val="en-GB"/>
        </w:rPr>
        <w:t>Q5 How often do you read travel recommendations online per month? </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Never (1)</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Less than Once a Month (2)</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Once a Month (3)</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2-3 Times a Month (4)</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Once a Week (5)</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2-3 Times a Week (6)</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Daily (7)</w:t>
      </w:r>
    </w:p>
    <w:p w:rsidR="00BB6121" w:rsidRPr="006968D4" w:rsidRDefault="00BB6121" w:rsidP="00BB6121">
      <w:pPr>
        <w:rPr>
          <w:lang w:val="en-GB"/>
        </w:rPr>
      </w:pPr>
      <w:r w:rsidRPr="006968D4">
        <w:rPr>
          <w:lang w:val="en-GB"/>
        </w:rPr>
        <w:t>Q6 How often do you travel a year? (weekend-trips / business-trips /vacations)</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Never (1)</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less than a week (2)</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2-3 weeks (3)</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3-4 weeks (4)</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4-5 weeks (5)</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5-6 weeks (6)</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more than 6 weeks (7)</w:t>
      </w:r>
    </w:p>
    <w:p w:rsidR="00BB6121" w:rsidRPr="006968D4" w:rsidRDefault="0067734A" w:rsidP="00BB6121">
      <w:pPr>
        <w:rPr>
          <w:lang w:val="en-GB"/>
        </w:rPr>
      </w:pPr>
      <w:r w:rsidRPr="006968D4">
        <w:rPr>
          <w:lang w:val="en-GB"/>
        </w:rPr>
        <w:br w:type="column"/>
      </w:r>
      <w:r w:rsidR="00845AC0" w:rsidRPr="006968D4">
        <w:rPr>
          <w:lang w:val="en-GB"/>
        </w:rPr>
        <w:lastRenderedPageBreak/>
        <w:t xml:space="preserve">Q7 When traveling, do you consult offline sources? </w:t>
      </w:r>
      <w:r w:rsidR="00BB6121" w:rsidRPr="006968D4">
        <w:rPr>
          <w:lang w:val="en-GB"/>
        </w:rPr>
        <w:t>(travel agencies)</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Never (1)</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Sometimes (2)</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Occasionally (3)</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Often (4)</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Always (5)</w:t>
      </w:r>
    </w:p>
    <w:p w:rsidR="00BB6121" w:rsidRPr="006968D4" w:rsidRDefault="00BB6121" w:rsidP="00BB6121">
      <w:pPr>
        <w:rPr>
          <w:lang w:val="en-GB"/>
        </w:rPr>
      </w:pPr>
    </w:p>
    <w:p w:rsidR="00BB6121" w:rsidRPr="006968D4" w:rsidRDefault="00BB6121" w:rsidP="00BB6121">
      <w:pPr>
        <w:rPr>
          <w:lang w:val="en-GB"/>
        </w:rPr>
      </w:pPr>
      <w:r w:rsidRPr="006968D4">
        <w:rPr>
          <w:lang w:val="en-GB"/>
        </w:rPr>
        <w:t>Q8 The following question concerns your perception between online (social media, blogs, travel websites) and offline (word-of-mouth, travel agencies) travel recommendations.</w:t>
      </w:r>
    </w:p>
    <w:p w:rsidR="00BB6121" w:rsidRPr="006968D4" w:rsidRDefault="00BB6121" w:rsidP="00BB6121">
      <w:pPr>
        <w:rPr>
          <w:lang w:val="en-GB"/>
        </w:rPr>
      </w:pPr>
      <w:r w:rsidRPr="006968D4">
        <w:rPr>
          <w:lang w:val="en-GB"/>
        </w:rPr>
        <w:t>Overall</w:t>
      </w:r>
      <w:r w:rsidR="00ED6C3E" w:rsidRPr="006968D4">
        <w:rPr>
          <w:lang w:val="en-GB"/>
        </w:rPr>
        <w:t>, which</w:t>
      </w:r>
      <w:r w:rsidRPr="006968D4">
        <w:rPr>
          <w:lang w:val="en-GB"/>
        </w:rPr>
        <w:t xml:space="preserve"> platform do you think is better?</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Online sources (1)</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Offline sources (2)</w:t>
      </w:r>
    </w:p>
    <w:p w:rsidR="00BB6121" w:rsidRPr="006968D4" w:rsidRDefault="00BB6121" w:rsidP="00BB6121">
      <w:pPr>
        <w:rPr>
          <w:lang w:val="en-GB"/>
        </w:rPr>
      </w:pPr>
      <w:r w:rsidRPr="006968D4">
        <w:rPr>
          <w:lang w:val="en-GB"/>
        </w:rPr>
        <w:t>Q9 Which   platform do you think is more successful?</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Online sources (1)</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Offline sources (2)</w:t>
      </w:r>
    </w:p>
    <w:p w:rsidR="00BB6121" w:rsidRPr="006968D4" w:rsidRDefault="00BB6121" w:rsidP="00BB6121">
      <w:pPr>
        <w:rPr>
          <w:lang w:val="en-GB"/>
        </w:rPr>
      </w:pPr>
      <w:r w:rsidRPr="006968D4">
        <w:rPr>
          <w:lang w:val="en-GB"/>
        </w:rPr>
        <w:t xml:space="preserve">Q10 Which   platform do you think will stick in </w:t>
      </w:r>
      <w:r w:rsidR="00ED6C3E" w:rsidRPr="006968D4">
        <w:rPr>
          <w:lang w:val="en-GB"/>
        </w:rPr>
        <w:t>people</w:t>
      </w:r>
      <w:r w:rsidRPr="006968D4">
        <w:rPr>
          <w:lang w:val="en-GB"/>
        </w:rPr>
        <w:t xml:space="preserve"> minds more?</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Online sources (1)</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Offline sources (2)</w:t>
      </w:r>
    </w:p>
    <w:p w:rsidR="00BB6121" w:rsidRPr="006968D4" w:rsidRDefault="00BB6121" w:rsidP="00BB6121">
      <w:pPr>
        <w:rPr>
          <w:lang w:val="en-GB"/>
        </w:rPr>
      </w:pPr>
      <w:r w:rsidRPr="006968D4">
        <w:rPr>
          <w:lang w:val="en-GB"/>
        </w:rPr>
        <w:t>Q11 For travel recommendations, which form do you think is more of a typical way of usage?</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Online sources (1)</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Offline sources (2)</w:t>
      </w:r>
    </w:p>
    <w:p w:rsidR="00BB6121" w:rsidRPr="006968D4" w:rsidRDefault="00BB6121" w:rsidP="00BB6121">
      <w:pPr>
        <w:rPr>
          <w:lang w:val="en-GB"/>
        </w:rPr>
      </w:pPr>
      <w:r w:rsidRPr="006968D4">
        <w:rPr>
          <w:lang w:val="en-GB"/>
        </w:rPr>
        <w:t>Q12 If you were considering traveling what would convince you more? </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Online sources (1)</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Offline sources (2)</w:t>
      </w:r>
    </w:p>
    <w:p w:rsidR="00BB6121" w:rsidRPr="006968D4" w:rsidRDefault="00BB6121" w:rsidP="00BB6121">
      <w:pPr>
        <w:rPr>
          <w:lang w:val="en-GB"/>
        </w:rPr>
      </w:pPr>
      <w:r w:rsidRPr="006968D4">
        <w:rPr>
          <w:lang w:val="en-GB"/>
        </w:rPr>
        <w:t xml:space="preserve">Q13 Which platform do you think would create a more </w:t>
      </w:r>
      <w:r w:rsidR="00845AC0" w:rsidRPr="006968D4">
        <w:rPr>
          <w:lang w:val="en-GB"/>
        </w:rPr>
        <w:t>favourable</w:t>
      </w:r>
      <w:r w:rsidRPr="006968D4">
        <w:rPr>
          <w:lang w:val="en-GB"/>
        </w:rPr>
        <w:t xml:space="preserve"> image for traveling?</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Online sources (1)</w:t>
      </w:r>
    </w:p>
    <w:p w:rsidR="00BB6121" w:rsidRPr="006968D4" w:rsidRDefault="00BB6121" w:rsidP="00BB6121">
      <w:pPr>
        <w:pStyle w:val="ListParagraph"/>
        <w:keepNext/>
        <w:numPr>
          <w:ilvl w:val="0"/>
          <w:numId w:val="6"/>
        </w:numPr>
        <w:rPr>
          <w:sz w:val="18"/>
          <w:szCs w:val="18"/>
          <w:lang w:val="en-GB"/>
        </w:rPr>
      </w:pPr>
      <w:r w:rsidRPr="006968D4">
        <w:rPr>
          <w:sz w:val="18"/>
          <w:szCs w:val="18"/>
          <w:lang w:val="en-GB"/>
        </w:rPr>
        <w:t>Offline sources (2)</w:t>
      </w:r>
    </w:p>
    <w:p w:rsidR="00BB6121" w:rsidRPr="006968D4" w:rsidRDefault="00BB6121" w:rsidP="00BB6121">
      <w:pPr>
        <w:rPr>
          <w:lang w:val="en-GB"/>
        </w:rPr>
      </w:pPr>
      <w:r w:rsidRPr="006968D4">
        <w:rPr>
          <w:lang w:val="en-GB"/>
        </w:rPr>
        <w:t>Q14 What is the probability that you would use websites to look for information? (would definitively not use (0) – would definitively use (100%))</w:t>
      </w:r>
    </w:p>
    <w:p w:rsidR="00BB6121" w:rsidRPr="006968D4" w:rsidRDefault="00BB6121" w:rsidP="00BB6121">
      <w:pPr>
        <w:keepNext/>
        <w:rPr>
          <w:lang w:val="en-GB"/>
        </w:rPr>
      </w:pPr>
      <w:r w:rsidRPr="006968D4">
        <w:rPr>
          <w:lang w:val="en-GB"/>
        </w:rPr>
        <w:t>Q15 What is the probability that you would use travel agencies to look for information? (would definitively not use (0) – would definitively use (100%))</w:t>
      </w:r>
    </w:p>
    <w:p w:rsidR="00BB6121" w:rsidRPr="006968D4" w:rsidRDefault="00BB6121" w:rsidP="00BB6121">
      <w:pPr>
        <w:rPr>
          <w:lang w:val="en-GB"/>
        </w:rPr>
      </w:pPr>
    </w:p>
    <w:p w:rsidR="00A635C6" w:rsidRPr="006968D4" w:rsidRDefault="00A635C6" w:rsidP="00BB6121">
      <w:pPr>
        <w:rPr>
          <w:lang w:val="en-GB"/>
        </w:rPr>
      </w:pPr>
    </w:p>
    <w:p w:rsidR="00BB6121" w:rsidRPr="006968D4" w:rsidRDefault="00BB6121" w:rsidP="00BB6121">
      <w:pPr>
        <w:keepNext/>
        <w:rPr>
          <w:lang w:val="en-GB"/>
        </w:rPr>
      </w:pPr>
      <w:r w:rsidRPr="006968D4">
        <w:rPr>
          <w:lang w:val="en-GB"/>
        </w:rPr>
        <w:lastRenderedPageBreak/>
        <w:t xml:space="preserve">This image represents an offline source of travel recommendations. It concerns </w:t>
      </w:r>
      <w:r w:rsidR="00845AC0" w:rsidRPr="006968D4">
        <w:rPr>
          <w:lang w:val="en-GB"/>
        </w:rPr>
        <w:t>a</w:t>
      </w:r>
      <w:r w:rsidRPr="006968D4">
        <w:rPr>
          <w:lang w:val="en-GB"/>
        </w:rPr>
        <w:t xml:space="preserve"> travel agency (D-</w:t>
      </w:r>
      <w:r w:rsidR="00845AC0" w:rsidRPr="006968D4">
        <w:rPr>
          <w:lang w:val="en-GB"/>
        </w:rPr>
        <w:t>risen</w:t>
      </w:r>
      <w:r w:rsidRPr="006968D4">
        <w:rPr>
          <w:lang w:val="en-GB"/>
        </w:rPr>
        <w:t>). </w:t>
      </w:r>
    </w:p>
    <w:p w:rsidR="00BB6121" w:rsidRPr="006968D4" w:rsidRDefault="00BB6121" w:rsidP="00BB6121">
      <w:pPr>
        <w:keepNext/>
        <w:rPr>
          <w:lang w:val="en-GB"/>
        </w:rPr>
      </w:pPr>
      <w:r w:rsidRPr="006968D4">
        <w:rPr>
          <w:noProof/>
        </w:rPr>
        <w:drawing>
          <wp:inline distT="0" distB="0" distL="0" distR="0">
            <wp:extent cx="2288328" cy="1509395"/>
            <wp:effectExtent l="0" t="0" r="0" b="0"/>
            <wp:docPr id="2" name="Graphic.php?IM=IM_8IlXW4LurP2h7kV"/>
            <wp:cNvGraphicFramePr/>
            <a:graphic xmlns:a="http://schemas.openxmlformats.org/drawingml/2006/main">
              <a:graphicData uri="http://schemas.openxmlformats.org/drawingml/2006/picture">
                <pic:pic xmlns:pic="http://schemas.openxmlformats.org/drawingml/2006/picture">
                  <pic:nvPicPr>
                    <pic:cNvPr id="0" name="Graphic.php?IM=IM_8IlXW4LurP2h7kV"/>
                    <pic:cNvPicPr/>
                  </pic:nvPicPr>
                  <pic:blipFill>
                    <a:blip r:embed="rId21"/>
                    <a:stretch>
                      <a:fillRect/>
                    </a:stretch>
                  </pic:blipFill>
                  <pic:spPr>
                    <a:xfrm>
                      <a:off x="0" y="0"/>
                      <a:ext cx="2289036" cy="1509862"/>
                    </a:xfrm>
                    <a:prstGeom prst="rect">
                      <a:avLst/>
                    </a:prstGeom>
                  </pic:spPr>
                </pic:pic>
              </a:graphicData>
            </a:graphic>
          </wp:inline>
        </w:drawing>
      </w:r>
    </w:p>
    <w:p w:rsidR="00BB6121" w:rsidRPr="006968D4" w:rsidRDefault="00BB6121" w:rsidP="00BB6121">
      <w:pPr>
        <w:rPr>
          <w:lang w:val="en-GB"/>
        </w:rPr>
      </w:pPr>
    </w:p>
    <w:p w:rsidR="00BB6121" w:rsidRPr="006968D4" w:rsidRDefault="00BB6121" w:rsidP="00BB6121">
      <w:pPr>
        <w:keepNext/>
        <w:rPr>
          <w:lang w:val="en-GB"/>
        </w:rPr>
      </w:pPr>
      <w:r w:rsidRPr="006968D4">
        <w:rPr>
          <w:lang w:val="en-GB"/>
        </w:rPr>
        <w:t>Q16 Please indicate in which matter you agree-disagree with the following statements concerning the image above (online sources</w:t>
      </w:r>
    </w:p>
    <w:tbl>
      <w:tblPr>
        <w:tblStyle w:val="QQuestionTable"/>
        <w:tblW w:w="0" w:type="auto"/>
        <w:tblLook w:val="04A0"/>
      </w:tblPr>
      <w:tblGrid>
        <w:gridCol w:w="2323"/>
        <w:gridCol w:w="1478"/>
        <w:gridCol w:w="1276"/>
        <w:gridCol w:w="1842"/>
        <w:gridCol w:w="1134"/>
        <w:gridCol w:w="1243"/>
      </w:tblGrid>
      <w:tr w:rsidR="0074794F" w:rsidRPr="006968D4" w:rsidTr="0074794F">
        <w:trPr>
          <w:cnfStyle w:val="100000000000"/>
        </w:trPr>
        <w:tc>
          <w:tcPr>
            <w:tcW w:w="2323" w:type="dxa"/>
          </w:tcPr>
          <w:p w:rsidR="00BB6121" w:rsidRPr="006968D4" w:rsidRDefault="00BB6121" w:rsidP="00BB6121">
            <w:pPr>
              <w:pStyle w:val="WhiteText"/>
              <w:keepNext/>
              <w:rPr>
                <w:sz w:val="18"/>
                <w:szCs w:val="18"/>
                <w:lang w:val="en-GB"/>
              </w:rPr>
            </w:pPr>
          </w:p>
        </w:tc>
        <w:tc>
          <w:tcPr>
            <w:tcW w:w="1478" w:type="dxa"/>
          </w:tcPr>
          <w:p w:rsidR="00BB6121" w:rsidRPr="006968D4" w:rsidRDefault="00BB6121" w:rsidP="00BB6121">
            <w:pPr>
              <w:pStyle w:val="WhiteText"/>
              <w:keepNext/>
              <w:rPr>
                <w:sz w:val="18"/>
                <w:szCs w:val="18"/>
                <w:lang w:val="en-GB"/>
              </w:rPr>
            </w:pPr>
            <w:r w:rsidRPr="006968D4">
              <w:rPr>
                <w:sz w:val="18"/>
                <w:szCs w:val="18"/>
                <w:lang w:val="en-GB"/>
              </w:rPr>
              <w:t>Strongly Disagree (1)</w:t>
            </w:r>
          </w:p>
        </w:tc>
        <w:tc>
          <w:tcPr>
            <w:tcW w:w="1276" w:type="dxa"/>
          </w:tcPr>
          <w:p w:rsidR="00BB6121" w:rsidRPr="006968D4" w:rsidRDefault="00BB6121" w:rsidP="00BB6121">
            <w:pPr>
              <w:pStyle w:val="WhiteText"/>
              <w:keepNext/>
              <w:rPr>
                <w:sz w:val="18"/>
                <w:szCs w:val="18"/>
                <w:lang w:val="en-GB"/>
              </w:rPr>
            </w:pPr>
            <w:r w:rsidRPr="006968D4">
              <w:rPr>
                <w:sz w:val="18"/>
                <w:szCs w:val="18"/>
                <w:lang w:val="en-GB"/>
              </w:rPr>
              <w:t>Disagree (2)</w:t>
            </w:r>
          </w:p>
        </w:tc>
        <w:tc>
          <w:tcPr>
            <w:tcW w:w="1842" w:type="dxa"/>
          </w:tcPr>
          <w:p w:rsidR="00BB6121" w:rsidRPr="006968D4" w:rsidRDefault="00BB6121" w:rsidP="00BB6121">
            <w:pPr>
              <w:pStyle w:val="WhiteText"/>
              <w:keepNext/>
              <w:rPr>
                <w:sz w:val="18"/>
                <w:szCs w:val="18"/>
                <w:lang w:val="en-GB"/>
              </w:rPr>
            </w:pPr>
            <w:r w:rsidRPr="006968D4">
              <w:rPr>
                <w:sz w:val="18"/>
                <w:szCs w:val="18"/>
                <w:lang w:val="en-GB"/>
              </w:rPr>
              <w:t>Neither Agree nor Disagree (3)</w:t>
            </w:r>
          </w:p>
        </w:tc>
        <w:tc>
          <w:tcPr>
            <w:tcW w:w="1134" w:type="dxa"/>
          </w:tcPr>
          <w:p w:rsidR="00BB6121" w:rsidRPr="006968D4" w:rsidRDefault="00BB6121" w:rsidP="00BB6121">
            <w:pPr>
              <w:pStyle w:val="WhiteText"/>
              <w:keepNext/>
              <w:rPr>
                <w:sz w:val="18"/>
                <w:szCs w:val="18"/>
                <w:lang w:val="en-GB"/>
              </w:rPr>
            </w:pPr>
            <w:r w:rsidRPr="006968D4">
              <w:rPr>
                <w:sz w:val="18"/>
                <w:szCs w:val="18"/>
                <w:lang w:val="en-GB"/>
              </w:rPr>
              <w:t>Agree (4)</w:t>
            </w:r>
          </w:p>
        </w:tc>
        <w:tc>
          <w:tcPr>
            <w:tcW w:w="1243" w:type="dxa"/>
          </w:tcPr>
          <w:p w:rsidR="00BB6121" w:rsidRPr="006968D4" w:rsidRDefault="00BB6121" w:rsidP="00BB6121">
            <w:pPr>
              <w:pStyle w:val="WhiteText"/>
              <w:keepNext/>
              <w:rPr>
                <w:sz w:val="18"/>
                <w:szCs w:val="18"/>
                <w:lang w:val="en-GB"/>
              </w:rPr>
            </w:pPr>
            <w:r w:rsidRPr="006968D4">
              <w:rPr>
                <w:sz w:val="18"/>
                <w:szCs w:val="18"/>
                <w:lang w:val="en-GB"/>
              </w:rPr>
              <w:t>Strongly Agree (5)</w:t>
            </w:r>
          </w:p>
        </w:tc>
      </w:tr>
      <w:tr w:rsidR="0074794F" w:rsidRPr="006968D4" w:rsidTr="0074794F">
        <w:tc>
          <w:tcPr>
            <w:tcW w:w="2323" w:type="dxa"/>
          </w:tcPr>
          <w:p w:rsidR="00BB6121" w:rsidRPr="006968D4" w:rsidRDefault="00BB6121" w:rsidP="00BB6121">
            <w:pPr>
              <w:keepNext/>
              <w:rPr>
                <w:sz w:val="18"/>
                <w:szCs w:val="18"/>
                <w:lang w:val="en-GB"/>
              </w:rPr>
            </w:pPr>
            <w:r w:rsidRPr="006968D4">
              <w:rPr>
                <w:sz w:val="18"/>
                <w:szCs w:val="18"/>
                <w:lang w:val="en-GB"/>
              </w:rPr>
              <w:t>This source is dependable and reliable (1)</w:t>
            </w:r>
          </w:p>
        </w:tc>
        <w:tc>
          <w:tcPr>
            <w:tcW w:w="1478" w:type="dxa"/>
          </w:tcPr>
          <w:p w:rsidR="00BB6121" w:rsidRPr="006968D4" w:rsidRDefault="00BB6121" w:rsidP="00BB6121">
            <w:pPr>
              <w:pStyle w:val="ListParagraph"/>
              <w:keepNext/>
              <w:numPr>
                <w:ilvl w:val="0"/>
                <w:numId w:val="6"/>
              </w:numPr>
              <w:rPr>
                <w:sz w:val="18"/>
                <w:szCs w:val="18"/>
                <w:lang w:val="en-GB"/>
              </w:rPr>
            </w:pPr>
          </w:p>
        </w:tc>
        <w:tc>
          <w:tcPr>
            <w:tcW w:w="1276" w:type="dxa"/>
          </w:tcPr>
          <w:p w:rsidR="00BB6121" w:rsidRPr="006968D4" w:rsidRDefault="00BB6121" w:rsidP="00BB6121">
            <w:pPr>
              <w:pStyle w:val="ListParagraph"/>
              <w:keepNext/>
              <w:numPr>
                <w:ilvl w:val="0"/>
                <w:numId w:val="6"/>
              </w:numPr>
              <w:rPr>
                <w:sz w:val="18"/>
                <w:szCs w:val="18"/>
                <w:lang w:val="en-GB"/>
              </w:rPr>
            </w:pPr>
          </w:p>
        </w:tc>
        <w:tc>
          <w:tcPr>
            <w:tcW w:w="1842" w:type="dxa"/>
          </w:tcPr>
          <w:p w:rsidR="00BB6121" w:rsidRPr="006968D4" w:rsidRDefault="00BB6121" w:rsidP="00BB6121">
            <w:pPr>
              <w:pStyle w:val="ListParagraph"/>
              <w:keepNext/>
              <w:numPr>
                <w:ilvl w:val="0"/>
                <w:numId w:val="6"/>
              </w:numPr>
              <w:rPr>
                <w:sz w:val="18"/>
                <w:szCs w:val="18"/>
                <w:lang w:val="en-GB"/>
              </w:rPr>
            </w:pPr>
          </w:p>
        </w:tc>
        <w:tc>
          <w:tcPr>
            <w:tcW w:w="1134" w:type="dxa"/>
          </w:tcPr>
          <w:p w:rsidR="00BB6121" w:rsidRPr="006968D4" w:rsidRDefault="00BB6121" w:rsidP="00BB6121">
            <w:pPr>
              <w:pStyle w:val="ListParagraph"/>
              <w:keepNext/>
              <w:numPr>
                <w:ilvl w:val="0"/>
                <w:numId w:val="6"/>
              </w:numPr>
              <w:rPr>
                <w:sz w:val="18"/>
                <w:szCs w:val="18"/>
                <w:lang w:val="en-GB"/>
              </w:rPr>
            </w:pPr>
          </w:p>
        </w:tc>
        <w:tc>
          <w:tcPr>
            <w:tcW w:w="1243" w:type="dxa"/>
          </w:tcPr>
          <w:p w:rsidR="00BB6121" w:rsidRPr="006968D4" w:rsidRDefault="00BB6121" w:rsidP="00BB6121">
            <w:pPr>
              <w:pStyle w:val="ListParagraph"/>
              <w:keepNext/>
              <w:numPr>
                <w:ilvl w:val="0"/>
                <w:numId w:val="6"/>
              </w:numPr>
              <w:rPr>
                <w:sz w:val="18"/>
                <w:szCs w:val="18"/>
                <w:lang w:val="en-GB"/>
              </w:rPr>
            </w:pPr>
          </w:p>
        </w:tc>
      </w:tr>
      <w:tr w:rsidR="0074794F" w:rsidRPr="006968D4" w:rsidTr="0074794F">
        <w:tc>
          <w:tcPr>
            <w:tcW w:w="2323" w:type="dxa"/>
          </w:tcPr>
          <w:p w:rsidR="00BB6121" w:rsidRPr="006968D4" w:rsidRDefault="00BB6121" w:rsidP="00BB6121">
            <w:pPr>
              <w:keepNext/>
              <w:rPr>
                <w:sz w:val="18"/>
                <w:szCs w:val="18"/>
                <w:lang w:val="en-GB"/>
              </w:rPr>
            </w:pPr>
            <w:r w:rsidRPr="006968D4">
              <w:rPr>
                <w:sz w:val="18"/>
                <w:szCs w:val="18"/>
                <w:lang w:val="en-GB"/>
              </w:rPr>
              <w:t>This source has always been good to me (2)</w:t>
            </w:r>
          </w:p>
        </w:tc>
        <w:tc>
          <w:tcPr>
            <w:tcW w:w="1478" w:type="dxa"/>
          </w:tcPr>
          <w:p w:rsidR="00BB6121" w:rsidRPr="006968D4" w:rsidRDefault="00BB6121" w:rsidP="00BB6121">
            <w:pPr>
              <w:pStyle w:val="ListParagraph"/>
              <w:keepNext/>
              <w:numPr>
                <w:ilvl w:val="0"/>
                <w:numId w:val="6"/>
              </w:numPr>
              <w:rPr>
                <w:sz w:val="18"/>
                <w:szCs w:val="18"/>
                <w:lang w:val="en-GB"/>
              </w:rPr>
            </w:pPr>
          </w:p>
        </w:tc>
        <w:tc>
          <w:tcPr>
            <w:tcW w:w="1276" w:type="dxa"/>
          </w:tcPr>
          <w:p w:rsidR="00BB6121" w:rsidRPr="006968D4" w:rsidRDefault="00BB6121" w:rsidP="00BB6121">
            <w:pPr>
              <w:pStyle w:val="ListParagraph"/>
              <w:keepNext/>
              <w:numPr>
                <w:ilvl w:val="0"/>
                <w:numId w:val="6"/>
              </w:numPr>
              <w:rPr>
                <w:sz w:val="18"/>
                <w:szCs w:val="18"/>
                <w:lang w:val="en-GB"/>
              </w:rPr>
            </w:pPr>
          </w:p>
        </w:tc>
        <w:tc>
          <w:tcPr>
            <w:tcW w:w="1842" w:type="dxa"/>
          </w:tcPr>
          <w:p w:rsidR="00BB6121" w:rsidRPr="006968D4" w:rsidRDefault="00BB6121" w:rsidP="00BB6121">
            <w:pPr>
              <w:pStyle w:val="ListParagraph"/>
              <w:keepNext/>
              <w:numPr>
                <w:ilvl w:val="0"/>
                <w:numId w:val="6"/>
              </w:numPr>
              <w:rPr>
                <w:sz w:val="18"/>
                <w:szCs w:val="18"/>
                <w:lang w:val="en-GB"/>
              </w:rPr>
            </w:pPr>
          </w:p>
        </w:tc>
        <w:tc>
          <w:tcPr>
            <w:tcW w:w="1134" w:type="dxa"/>
          </w:tcPr>
          <w:p w:rsidR="00BB6121" w:rsidRPr="006968D4" w:rsidRDefault="00BB6121" w:rsidP="00BB6121">
            <w:pPr>
              <w:pStyle w:val="ListParagraph"/>
              <w:keepNext/>
              <w:numPr>
                <w:ilvl w:val="0"/>
                <w:numId w:val="6"/>
              </w:numPr>
              <w:rPr>
                <w:sz w:val="18"/>
                <w:szCs w:val="18"/>
                <w:lang w:val="en-GB"/>
              </w:rPr>
            </w:pPr>
          </w:p>
        </w:tc>
        <w:tc>
          <w:tcPr>
            <w:tcW w:w="1243" w:type="dxa"/>
          </w:tcPr>
          <w:p w:rsidR="00BB6121" w:rsidRPr="006968D4" w:rsidRDefault="00BB6121" w:rsidP="00BB6121">
            <w:pPr>
              <w:pStyle w:val="ListParagraph"/>
              <w:keepNext/>
              <w:numPr>
                <w:ilvl w:val="0"/>
                <w:numId w:val="6"/>
              </w:numPr>
              <w:rPr>
                <w:sz w:val="18"/>
                <w:szCs w:val="18"/>
                <w:lang w:val="en-GB"/>
              </w:rPr>
            </w:pPr>
          </w:p>
        </w:tc>
      </w:tr>
      <w:tr w:rsidR="0074794F" w:rsidRPr="006968D4" w:rsidTr="0074794F">
        <w:tc>
          <w:tcPr>
            <w:tcW w:w="2323" w:type="dxa"/>
          </w:tcPr>
          <w:p w:rsidR="00BB6121" w:rsidRPr="006968D4" w:rsidRDefault="00BB6121" w:rsidP="00BB6121">
            <w:pPr>
              <w:keepNext/>
              <w:rPr>
                <w:sz w:val="18"/>
                <w:szCs w:val="18"/>
                <w:lang w:val="en-GB"/>
              </w:rPr>
            </w:pPr>
            <w:r w:rsidRPr="006968D4">
              <w:rPr>
                <w:sz w:val="18"/>
                <w:szCs w:val="18"/>
                <w:lang w:val="en-GB"/>
              </w:rPr>
              <w:t>If this source makes a claim or promise about its products, it is probably true (3)</w:t>
            </w:r>
          </w:p>
        </w:tc>
        <w:tc>
          <w:tcPr>
            <w:tcW w:w="1478" w:type="dxa"/>
          </w:tcPr>
          <w:p w:rsidR="00BB6121" w:rsidRPr="006968D4" w:rsidRDefault="00BB6121" w:rsidP="00BB6121">
            <w:pPr>
              <w:pStyle w:val="ListParagraph"/>
              <w:keepNext/>
              <w:numPr>
                <w:ilvl w:val="0"/>
                <w:numId w:val="6"/>
              </w:numPr>
              <w:rPr>
                <w:sz w:val="18"/>
                <w:szCs w:val="18"/>
                <w:lang w:val="en-GB"/>
              </w:rPr>
            </w:pPr>
          </w:p>
        </w:tc>
        <w:tc>
          <w:tcPr>
            <w:tcW w:w="1276" w:type="dxa"/>
          </w:tcPr>
          <w:p w:rsidR="00BB6121" w:rsidRPr="006968D4" w:rsidRDefault="00BB6121" w:rsidP="00BB6121">
            <w:pPr>
              <w:pStyle w:val="ListParagraph"/>
              <w:keepNext/>
              <w:numPr>
                <w:ilvl w:val="0"/>
                <w:numId w:val="6"/>
              </w:numPr>
              <w:rPr>
                <w:sz w:val="18"/>
                <w:szCs w:val="18"/>
                <w:lang w:val="en-GB"/>
              </w:rPr>
            </w:pPr>
          </w:p>
        </w:tc>
        <w:tc>
          <w:tcPr>
            <w:tcW w:w="1842" w:type="dxa"/>
          </w:tcPr>
          <w:p w:rsidR="00BB6121" w:rsidRPr="006968D4" w:rsidRDefault="00BB6121" w:rsidP="00BB6121">
            <w:pPr>
              <w:pStyle w:val="ListParagraph"/>
              <w:keepNext/>
              <w:numPr>
                <w:ilvl w:val="0"/>
                <w:numId w:val="6"/>
              </w:numPr>
              <w:rPr>
                <w:sz w:val="18"/>
                <w:szCs w:val="18"/>
                <w:lang w:val="en-GB"/>
              </w:rPr>
            </w:pPr>
          </w:p>
        </w:tc>
        <w:tc>
          <w:tcPr>
            <w:tcW w:w="1134" w:type="dxa"/>
          </w:tcPr>
          <w:p w:rsidR="00BB6121" w:rsidRPr="006968D4" w:rsidRDefault="00BB6121" w:rsidP="00BB6121">
            <w:pPr>
              <w:pStyle w:val="ListParagraph"/>
              <w:keepNext/>
              <w:numPr>
                <w:ilvl w:val="0"/>
                <w:numId w:val="6"/>
              </w:numPr>
              <w:rPr>
                <w:sz w:val="18"/>
                <w:szCs w:val="18"/>
                <w:lang w:val="en-GB"/>
              </w:rPr>
            </w:pPr>
          </w:p>
        </w:tc>
        <w:tc>
          <w:tcPr>
            <w:tcW w:w="1243" w:type="dxa"/>
          </w:tcPr>
          <w:p w:rsidR="00BB6121" w:rsidRPr="006968D4" w:rsidRDefault="00BB6121" w:rsidP="00BB6121">
            <w:pPr>
              <w:pStyle w:val="ListParagraph"/>
              <w:keepNext/>
              <w:numPr>
                <w:ilvl w:val="0"/>
                <w:numId w:val="6"/>
              </w:numPr>
              <w:rPr>
                <w:sz w:val="18"/>
                <w:szCs w:val="18"/>
                <w:lang w:val="en-GB"/>
              </w:rPr>
            </w:pPr>
          </w:p>
        </w:tc>
      </w:tr>
      <w:tr w:rsidR="0074794F" w:rsidRPr="006968D4" w:rsidTr="0074794F">
        <w:tc>
          <w:tcPr>
            <w:tcW w:w="2323" w:type="dxa"/>
          </w:tcPr>
          <w:p w:rsidR="00BB6121" w:rsidRPr="006968D4" w:rsidRDefault="00BB6121" w:rsidP="00BB6121">
            <w:pPr>
              <w:keepNext/>
              <w:rPr>
                <w:sz w:val="18"/>
                <w:szCs w:val="18"/>
                <w:lang w:val="en-GB"/>
              </w:rPr>
            </w:pPr>
            <w:r w:rsidRPr="006968D4">
              <w:rPr>
                <w:sz w:val="18"/>
                <w:szCs w:val="18"/>
                <w:lang w:val="en-GB"/>
              </w:rPr>
              <w:t>I feel like I know what to expect from this source (4)</w:t>
            </w:r>
          </w:p>
        </w:tc>
        <w:tc>
          <w:tcPr>
            <w:tcW w:w="1478" w:type="dxa"/>
          </w:tcPr>
          <w:p w:rsidR="00BB6121" w:rsidRPr="006968D4" w:rsidRDefault="00BB6121" w:rsidP="00BB6121">
            <w:pPr>
              <w:pStyle w:val="ListParagraph"/>
              <w:keepNext/>
              <w:numPr>
                <w:ilvl w:val="0"/>
                <w:numId w:val="6"/>
              </w:numPr>
              <w:rPr>
                <w:sz w:val="18"/>
                <w:szCs w:val="18"/>
                <w:lang w:val="en-GB"/>
              </w:rPr>
            </w:pPr>
          </w:p>
        </w:tc>
        <w:tc>
          <w:tcPr>
            <w:tcW w:w="1276" w:type="dxa"/>
          </w:tcPr>
          <w:p w:rsidR="00BB6121" w:rsidRPr="006968D4" w:rsidRDefault="00BB6121" w:rsidP="00BB6121">
            <w:pPr>
              <w:pStyle w:val="ListParagraph"/>
              <w:keepNext/>
              <w:numPr>
                <w:ilvl w:val="0"/>
                <w:numId w:val="6"/>
              </w:numPr>
              <w:rPr>
                <w:sz w:val="18"/>
                <w:szCs w:val="18"/>
                <w:lang w:val="en-GB"/>
              </w:rPr>
            </w:pPr>
          </w:p>
        </w:tc>
        <w:tc>
          <w:tcPr>
            <w:tcW w:w="1842" w:type="dxa"/>
          </w:tcPr>
          <w:p w:rsidR="00BB6121" w:rsidRPr="006968D4" w:rsidRDefault="00BB6121" w:rsidP="00BB6121">
            <w:pPr>
              <w:pStyle w:val="ListParagraph"/>
              <w:keepNext/>
              <w:numPr>
                <w:ilvl w:val="0"/>
                <w:numId w:val="6"/>
              </w:numPr>
              <w:rPr>
                <w:sz w:val="18"/>
                <w:szCs w:val="18"/>
                <w:lang w:val="en-GB"/>
              </w:rPr>
            </w:pPr>
          </w:p>
        </w:tc>
        <w:tc>
          <w:tcPr>
            <w:tcW w:w="1134" w:type="dxa"/>
          </w:tcPr>
          <w:p w:rsidR="00BB6121" w:rsidRPr="006968D4" w:rsidRDefault="00BB6121" w:rsidP="00BB6121">
            <w:pPr>
              <w:pStyle w:val="ListParagraph"/>
              <w:keepNext/>
              <w:numPr>
                <w:ilvl w:val="0"/>
                <w:numId w:val="6"/>
              </w:numPr>
              <w:rPr>
                <w:sz w:val="18"/>
                <w:szCs w:val="18"/>
                <w:lang w:val="en-GB"/>
              </w:rPr>
            </w:pPr>
          </w:p>
        </w:tc>
        <w:tc>
          <w:tcPr>
            <w:tcW w:w="1243" w:type="dxa"/>
          </w:tcPr>
          <w:p w:rsidR="00BB6121" w:rsidRPr="006968D4" w:rsidRDefault="00BB6121" w:rsidP="00BB6121">
            <w:pPr>
              <w:pStyle w:val="ListParagraph"/>
              <w:keepNext/>
              <w:numPr>
                <w:ilvl w:val="0"/>
                <w:numId w:val="6"/>
              </w:numPr>
              <w:rPr>
                <w:sz w:val="18"/>
                <w:szCs w:val="18"/>
                <w:lang w:val="en-GB"/>
              </w:rPr>
            </w:pPr>
          </w:p>
        </w:tc>
      </w:tr>
      <w:tr w:rsidR="0074794F" w:rsidRPr="006968D4" w:rsidTr="0074794F">
        <w:tc>
          <w:tcPr>
            <w:tcW w:w="2323" w:type="dxa"/>
          </w:tcPr>
          <w:p w:rsidR="00BB6121" w:rsidRPr="006968D4" w:rsidRDefault="00BB6121" w:rsidP="00BB6121">
            <w:pPr>
              <w:keepNext/>
              <w:rPr>
                <w:sz w:val="18"/>
                <w:szCs w:val="18"/>
                <w:lang w:val="en-GB"/>
              </w:rPr>
            </w:pPr>
            <w:r w:rsidRPr="006968D4">
              <w:rPr>
                <w:sz w:val="18"/>
                <w:szCs w:val="18"/>
                <w:lang w:val="en-GB"/>
              </w:rPr>
              <w:t>I feel I can trust this source (5)</w:t>
            </w:r>
          </w:p>
        </w:tc>
        <w:tc>
          <w:tcPr>
            <w:tcW w:w="1478" w:type="dxa"/>
          </w:tcPr>
          <w:p w:rsidR="00BB6121" w:rsidRPr="006968D4" w:rsidRDefault="00BB6121" w:rsidP="00BB6121">
            <w:pPr>
              <w:pStyle w:val="ListParagraph"/>
              <w:keepNext/>
              <w:numPr>
                <w:ilvl w:val="0"/>
                <w:numId w:val="6"/>
              </w:numPr>
              <w:rPr>
                <w:sz w:val="18"/>
                <w:szCs w:val="18"/>
                <w:lang w:val="en-GB"/>
              </w:rPr>
            </w:pPr>
          </w:p>
        </w:tc>
        <w:tc>
          <w:tcPr>
            <w:tcW w:w="1276" w:type="dxa"/>
          </w:tcPr>
          <w:p w:rsidR="00BB6121" w:rsidRPr="006968D4" w:rsidRDefault="00BB6121" w:rsidP="00BB6121">
            <w:pPr>
              <w:pStyle w:val="ListParagraph"/>
              <w:keepNext/>
              <w:numPr>
                <w:ilvl w:val="0"/>
                <w:numId w:val="6"/>
              </w:numPr>
              <w:rPr>
                <w:sz w:val="18"/>
                <w:szCs w:val="18"/>
                <w:lang w:val="en-GB"/>
              </w:rPr>
            </w:pPr>
          </w:p>
        </w:tc>
        <w:tc>
          <w:tcPr>
            <w:tcW w:w="1842" w:type="dxa"/>
          </w:tcPr>
          <w:p w:rsidR="00BB6121" w:rsidRPr="006968D4" w:rsidRDefault="00BB6121" w:rsidP="00BB6121">
            <w:pPr>
              <w:pStyle w:val="ListParagraph"/>
              <w:keepNext/>
              <w:numPr>
                <w:ilvl w:val="0"/>
                <w:numId w:val="6"/>
              </w:numPr>
              <w:rPr>
                <w:sz w:val="18"/>
                <w:szCs w:val="18"/>
                <w:lang w:val="en-GB"/>
              </w:rPr>
            </w:pPr>
          </w:p>
        </w:tc>
        <w:tc>
          <w:tcPr>
            <w:tcW w:w="1134" w:type="dxa"/>
          </w:tcPr>
          <w:p w:rsidR="00BB6121" w:rsidRPr="006968D4" w:rsidRDefault="00BB6121" w:rsidP="00BB6121">
            <w:pPr>
              <w:pStyle w:val="ListParagraph"/>
              <w:keepNext/>
              <w:numPr>
                <w:ilvl w:val="0"/>
                <w:numId w:val="6"/>
              </w:numPr>
              <w:rPr>
                <w:sz w:val="18"/>
                <w:szCs w:val="18"/>
                <w:lang w:val="en-GB"/>
              </w:rPr>
            </w:pPr>
          </w:p>
        </w:tc>
        <w:tc>
          <w:tcPr>
            <w:tcW w:w="1243" w:type="dxa"/>
          </w:tcPr>
          <w:p w:rsidR="00BB6121" w:rsidRPr="006968D4" w:rsidRDefault="00BB6121" w:rsidP="00BB6121">
            <w:pPr>
              <w:pStyle w:val="ListParagraph"/>
              <w:keepNext/>
              <w:numPr>
                <w:ilvl w:val="0"/>
                <w:numId w:val="6"/>
              </w:numPr>
              <w:rPr>
                <w:sz w:val="18"/>
                <w:szCs w:val="18"/>
                <w:lang w:val="en-GB"/>
              </w:rPr>
            </w:pPr>
          </w:p>
        </w:tc>
      </w:tr>
    </w:tbl>
    <w:p w:rsidR="00BB6121" w:rsidRPr="006968D4" w:rsidRDefault="00BB6121" w:rsidP="00BB6121">
      <w:pPr>
        <w:rPr>
          <w:lang w:val="en-GB"/>
        </w:rPr>
      </w:pPr>
    </w:p>
    <w:p w:rsidR="00BB6121" w:rsidRPr="006968D4" w:rsidRDefault="0074794F" w:rsidP="00A635C6">
      <w:pPr>
        <w:rPr>
          <w:lang w:val="en-GB"/>
        </w:rPr>
      </w:pPr>
      <w:r w:rsidRPr="006968D4">
        <w:rPr>
          <w:lang w:val="en-GB"/>
        </w:rPr>
        <w:t>This image resembles an online source of travel recommendations.</w:t>
      </w:r>
    </w:p>
    <w:p w:rsidR="00BB6121" w:rsidRPr="006968D4" w:rsidRDefault="00BB6121" w:rsidP="00BB6121">
      <w:pPr>
        <w:keepNext/>
        <w:rPr>
          <w:lang w:val="en-GB"/>
        </w:rPr>
      </w:pPr>
      <w:r w:rsidRPr="006968D4">
        <w:rPr>
          <w:noProof/>
        </w:rPr>
        <w:drawing>
          <wp:inline distT="0" distB="0" distL="0" distR="0">
            <wp:extent cx="2516928" cy="1814195"/>
            <wp:effectExtent l="0" t="0" r="0" b="0"/>
            <wp:docPr id="4" name="Graphic.php?IM=IM_3WZzmoC2RG2kLc1"/>
            <wp:cNvGraphicFramePr/>
            <a:graphic xmlns:a="http://schemas.openxmlformats.org/drawingml/2006/main">
              <a:graphicData uri="http://schemas.openxmlformats.org/drawingml/2006/picture">
                <pic:pic xmlns:pic="http://schemas.openxmlformats.org/drawingml/2006/picture">
                  <pic:nvPicPr>
                    <pic:cNvPr id="0" name="Graphic.php?IM=IM_3WZzmoC2RG2kLc1"/>
                    <pic:cNvPicPr/>
                  </pic:nvPicPr>
                  <pic:blipFill>
                    <a:blip r:embed="rId22"/>
                    <a:stretch>
                      <a:fillRect/>
                    </a:stretch>
                  </pic:blipFill>
                  <pic:spPr>
                    <a:xfrm>
                      <a:off x="0" y="0"/>
                      <a:ext cx="2518121" cy="1815055"/>
                    </a:xfrm>
                    <a:prstGeom prst="rect">
                      <a:avLst/>
                    </a:prstGeom>
                  </pic:spPr>
                </pic:pic>
              </a:graphicData>
            </a:graphic>
          </wp:inline>
        </w:drawing>
      </w:r>
    </w:p>
    <w:p w:rsidR="00BB6121" w:rsidRPr="006968D4" w:rsidRDefault="00BB6121" w:rsidP="00BB6121">
      <w:pPr>
        <w:rPr>
          <w:lang w:val="en-GB"/>
        </w:rPr>
      </w:pPr>
    </w:p>
    <w:p w:rsidR="00BB6121" w:rsidRPr="006968D4" w:rsidRDefault="00BB6121" w:rsidP="00BB6121">
      <w:pPr>
        <w:keepNext/>
        <w:rPr>
          <w:lang w:val="en-GB"/>
        </w:rPr>
      </w:pPr>
      <w:r w:rsidRPr="006968D4">
        <w:rPr>
          <w:lang w:val="en-GB"/>
        </w:rPr>
        <w:lastRenderedPageBreak/>
        <w:t>Q1</w:t>
      </w:r>
      <w:r w:rsidR="0074794F" w:rsidRPr="006968D4">
        <w:rPr>
          <w:lang w:val="en-GB"/>
        </w:rPr>
        <w:t xml:space="preserve">7 </w:t>
      </w:r>
      <w:r w:rsidRPr="006968D4">
        <w:rPr>
          <w:lang w:val="en-GB"/>
        </w:rPr>
        <w:t xml:space="preserve">Please </w:t>
      </w:r>
      <w:r w:rsidR="00845AC0" w:rsidRPr="006968D4">
        <w:rPr>
          <w:lang w:val="en-GB"/>
        </w:rPr>
        <w:t>indicates</w:t>
      </w:r>
      <w:r w:rsidRPr="006968D4">
        <w:rPr>
          <w:lang w:val="en-GB"/>
        </w:rPr>
        <w:t xml:space="preserve"> in which matter you agree-disagree with the following statements concerning the image above (online sources).</w:t>
      </w:r>
    </w:p>
    <w:tbl>
      <w:tblPr>
        <w:tblStyle w:val="QQuestionTable"/>
        <w:tblW w:w="0" w:type="auto"/>
        <w:tblLook w:val="04A0"/>
      </w:tblPr>
      <w:tblGrid>
        <w:gridCol w:w="2667"/>
        <w:gridCol w:w="1276"/>
        <w:gridCol w:w="1417"/>
        <w:gridCol w:w="1701"/>
        <w:gridCol w:w="1134"/>
        <w:gridCol w:w="1101"/>
      </w:tblGrid>
      <w:tr w:rsidR="0074794F" w:rsidRPr="006968D4" w:rsidTr="0074794F">
        <w:trPr>
          <w:cnfStyle w:val="100000000000"/>
        </w:trPr>
        <w:tc>
          <w:tcPr>
            <w:tcW w:w="2667" w:type="dxa"/>
          </w:tcPr>
          <w:p w:rsidR="00BB6121" w:rsidRPr="006968D4" w:rsidRDefault="00BB6121" w:rsidP="00BB6121">
            <w:pPr>
              <w:pStyle w:val="WhiteText"/>
              <w:keepNext/>
              <w:rPr>
                <w:sz w:val="18"/>
                <w:szCs w:val="18"/>
                <w:lang w:val="en-GB"/>
              </w:rPr>
            </w:pPr>
          </w:p>
        </w:tc>
        <w:tc>
          <w:tcPr>
            <w:tcW w:w="1276" w:type="dxa"/>
          </w:tcPr>
          <w:p w:rsidR="00BB6121" w:rsidRPr="006968D4" w:rsidRDefault="00BB6121" w:rsidP="00BB6121">
            <w:pPr>
              <w:pStyle w:val="WhiteText"/>
              <w:keepNext/>
              <w:rPr>
                <w:sz w:val="18"/>
                <w:szCs w:val="18"/>
                <w:lang w:val="en-GB"/>
              </w:rPr>
            </w:pPr>
            <w:r w:rsidRPr="006968D4">
              <w:rPr>
                <w:sz w:val="18"/>
                <w:szCs w:val="18"/>
                <w:lang w:val="en-GB"/>
              </w:rPr>
              <w:t xml:space="preserve">Strongly </w:t>
            </w:r>
            <w:r w:rsidR="00845AC0" w:rsidRPr="006968D4">
              <w:rPr>
                <w:sz w:val="18"/>
                <w:szCs w:val="18"/>
                <w:lang w:val="en-GB"/>
              </w:rPr>
              <w:t>Disagree</w:t>
            </w:r>
            <w:r w:rsidRPr="006968D4">
              <w:rPr>
                <w:sz w:val="18"/>
                <w:szCs w:val="18"/>
                <w:lang w:val="en-GB"/>
              </w:rPr>
              <w:t xml:space="preserve"> (1)</w:t>
            </w:r>
          </w:p>
        </w:tc>
        <w:tc>
          <w:tcPr>
            <w:tcW w:w="1417" w:type="dxa"/>
          </w:tcPr>
          <w:p w:rsidR="00BB6121" w:rsidRPr="006968D4" w:rsidRDefault="00BB6121" w:rsidP="00BB6121">
            <w:pPr>
              <w:pStyle w:val="WhiteText"/>
              <w:keepNext/>
              <w:rPr>
                <w:sz w:val="18"/>
                <w:szCs w:val="18"/>
                <w:lang w:val="en-GB"/>
              </w:rPr>
            </w:pPr>
            <w:r w:rsidRPr="006968D4">
              <w:rPr>
                <w:sz w:val="18"/>
                <w:szCs w:val="18"/>
                <w:lang w:val="en-GB"/>
              </w:rPr>
              <w:t>Disagree (2)</w:t>
            </w:r>
          </w:p>
        </w:tc>
        <w:tc>
          <w:tcPr>
            <w:tcW w:w="1701" w:type="dxa"/>
          </w:tcPr>
          <w:p w:rsidR="00BB6121" w:rsidRPr="006968D4" w:rsidRDefault="00BB6121" w:rsidP="00BB6121">
            <w:pPr>
              <w:pStyle w:val="WhiteText"/>
              <w:keepNext/>
              <w:rPr>
                <w:sz w:val="18"/>
                <w:szCs w:val="18"/>
                <w:lang w:val="en-GB"/>
              </w:rPr>
            </w:pPr>
            <w:r w:rsidRPr="006968D4">
              <w:rPr>
                <w:sz w:val="18"/>
                <w:szCs w:val="18"/>
                <w:lang w:val="en-GB"/>
              </w:rPr>
              <w:t>Neither Agree nor Disagree (3)</w:t>
            </w:r>
          </w:p>
        </w:tc>
        <w:tc>
          <w:tcPr>
            <w:tcW w:w="1134" w:type="dxa"/>
          </w:tcPr>
          <w:p w:rsidR="00BB6121" w:rsidRPr="006968D4" w:rsidRDefault="00BB6121" w:rsidP="00BB6121">
            <w:pPr>
              <w:pStyle w:val="WhiteText"/>
              <w:keepNext/>
              <w:rPr>
                <w:sz w:val="18"/>
                <w:szCs w:val="18"/>
                <w:lang w:val="en-GB"/>
              </w:rPr>
            </w:pPr>
            <w:r w:rsidRPr="006968D4">
              <w:rPr>
                <w:sz w:val="18"/>
                <w:szCs w:val="18"/>
                <w:lang w:val="en-GB"/>
              </w:rPr>
              <w:t>Agree (4)</w:t>
            </w:r>
          </w:p>
        </w:tc>
        <w:tc>
          <w:tcPr>
            <w:tcW w:w="1101" w:type="dxa"/>
          </w:tcPr>
          <w:p w:rsidR="00BB6121" w:rsidRPr="006968D4" w:rsidRDefault="00BB6121" w:rsidP="00BB6121">
            <w:pPr>
              <w:pStyle w:val="WhiteText"/>
              <w:keepNext/>
              <w:rPr>
                <w:sz w:val="18"/>
                <w:szCs w:val="18"/>
                <w:lang w:val="en-GB"/>
              </w:rPr>
            </w:pPr>
            <w:r w:rsidRPr="006968D4">
              <w:rPr>
                <w:sz w:val="18"/>
                <w:szCs w:val="18"/>
                <w:lang w:val="en-GB"/>
              </w:rPr>
              <w:t>Strongly Agree (5)</w:t>
            </w:r>
          </w:p>
        </w:tc>
      </w:tr>
      <w:tr w:rsidR="0074794F" w:rsidRPr="006968D4" w:rsidTr="0074794F">
        <w:tc>
          <w:tcPr>
            <w:tcW w:w="2667" w:type="dxa"/>
          </w:tcPr>
          <w:p w:rsidR="00BB6121" w:rsidRPr="006968D4" w:rsidRDefault="00BB6121" w:rsidP="00BB6121">
            <w:pPr>
              <w:keepNext/>
              <w:rPr>
                <w:sz w:val="18"/>
                <w:szCs w:val="18"/>
                <w:lang w:val="en-GB"/>
              </w:rPr>
            </w:pPr>
            <w:r w:rsidRPr="006968D4">
              <w:rPr>
                <w:sz w:val="18"/>
                <w:szCs w:val="18"/>
                <w:lang w:val="en-GB"/>
              </w:rPr>
              <w:t>This website is dependable and reliable (1)</w:t>
            </w:r>
          </w:p>
        </w:tc>
        <w:tc>
          <w:tcPr>
            <w:tcW w:w="1276" w:type="dxa"/>
          </w:tcPr>
          <w:p w:rsidR="00BB6121" w:rsidRPr="006968D4" w:rsidRDefault="00BB6121" w:rsidP="00BB6121">
            <w:pPr>
              <w:pStyle w:val="ListParagraph"/>
              <w:keepNext/>
              <w:numPr>
                <w:ilvl w:val="0"/>
                <w:numId w:val="6"/>
              </w:numPr>
              <w:rPr>
                <w:sz w:val="18"/>
                <w:szCs w:val="18"/>
                <w:lang w:val="en-GB"/>
              </w:rPr>
            </w:pPr>
          </w:p>
        </w:tc>
        <w:tc>
          <w:tcPr>
            <w:tcW w:w="1417" w:type="dxa"/>
          </w:tcPr>
          <w:p w:rsidR="00BB6121" w:rsidRPr="006968D4" w:rsidRDefault="00BB6121" w:rsidP="00BB6121">
            <w:pPr>
              <w:pStyle w:val="ListParagraph"/>
              <w:keepNext/>
              <w:numPr>
                <w:ilvl w:val="0"/>
                <w:numId w:val="6"/>
              </w:numPr>
              <w:rPr>
                <w:sz w:val="18"/>
                <w:szCs w:val="18"/>
                <w:lang w:val="en-GB"/>
              </w:rPr>
            </w:pPr>
          </w:p>
        </w:tc>
        <w:tc>
          <w:tcPr>
            <w:tcW w:w="1701" w:type="dxa"/>
          </w:tcPr>
          <w:p w:rsidR="00BB6121" w:rsidRPr="006968D4" w:rsidRDefault="00BB6121" w:rsidP="00BB6121">
            <w:pPr>
              <w:pStyle w:val="ListParagraph"/>
              <w:keepNext/>
              <w:numPr>
                <w:ilvl w:val="0"/>
                <w:numId w:val="6"/>
              </w:numPr>
              <w:rPr>
                <w:sz w:val="18"/>
                <w:szCs w:val="18"/>
                <w:lang w:val="en-GB"/>
              </w:rPr>
            </w:pPr>
          </w:p>
        </w:tc>
        <w:tc>
          <w:tcPr>
            <w:tcW w:w="1134" w:type="dxa"/>
          </w:tcPr>
          <w:p w:rsidR="00BB6121" w:rsidRPr="006968D4" w:rsidRDefault="00BB6121" w:rsidP="00BB6121">
            <w:pPr>
              <w:pStyle w:val="ListParagraph"/>
              <w:keepNext/>
              <w:numPr>
                <w:ilvl w:val="0"/>
                <w:numId w:val="6"/>
              </w:numPr>
              <w:rPr>
                <w:sz w:val="18"/>
                <w:szCs w:val="18"/>
                <w:lang w:val="en-GB"/>
              </w:rPr>
            </w:pPr>
          </w:p>
        </w:tc>
        <w:tc>
          <w:tcPr>
            <w:tcW w:w="1101" w:type="dxa"/>
          </w:tcPr>
          <w:p w:rsidR="00BB6121" w:rsidRPr="006968D4" w:rsidRDefault="00BB6121" w:rsidP="00BB6121">
            <w:pPr>
              <w:pStyle w:val="ListParagraph"/>
              <w:keepNext/>
              <w:numPr>
                <w:ilvl w:val="0"/>
                <w:numId w:val="6"/>
              </w:numPr>
              <w:rPr>
                <w:sz w:val="18"/>
                <w:szCs w:val="18"/>
                <w:lang w:val="en-GB"/>
              </w:rPr>
            </w:pPr>
          </w:p>
        </w:tc>
      </w:tr>
      <w:tr w:rsidR="0074794F" w:rsidRPr="006968D4" w:rsidTr="0074794F">
        <w:tc>
          <w:tcPr>
            <w:tcW w:w="2667" w:type="dxa"/>
          </w:tcPr>
          <w:p w:rsidR="00BB6121" w:rsidRPr="006968D4" w:rsidRDefault="00BB6121" w:rsidP="00BB6121">
            <w:pPr>
              <w:keepNext/>
              <w:rPr>
                <w:sz w:val="18"/>
                <w:szCs w:val="18"/>
                <w:lang w:val="en-GB"/>
              </w:rPr>
            </w:pPr>
            <w:r w:rsidRPr="006968D4">
              <w:rPr>
                <w:sz w:val="18"/>
                <w:szCs w:val="18"/>
                <w:lang w:val="en-GB"/>
              </w:rPr>
              <w:t>This website has always been good to me (2)</w:t>
            </w:r>
          </w:p>
        </w:tc>
        <w:tc>
          <w:tcPr>
            <w:tcW w:w="1276" w:type="dxa"/>
          </w:tcPr>
          <w:p w:rsidR="00BB6121" w:rsidRPr="006968D4" w:rsidRDefault="00BB6121" w:rsidP="00BB6121">
            <w:pPr>
              <w:pStyle w:val="ListParagraph"/>
              <w:keepNext/>
              <w:numPr>
                <w:ilvl w:val="0"/>
                <w:numId w:val="6"/>
              </w:numPr>
              <w:rPr>
                <w:sz w:val="18"/>
                <w:szCs w:val="18"/>
                <w:lang w:val="en-GB"/>
              </w:rPr>
            </w:pPr>
          </w:p>
        </w:tc>
        <w:tc>
          <w:tcPr>
            <w:tcW w:w="1417" w:type="dxa"/>
          </w:tcPr>
          <w:p w:rsidR="00BB6121" w:rsidRPr="006968D4" w:rsidRDefault="00BB6121" w:rsidP="00BB6121">
            <w:pPr>
              <w:pStyle w:val="ListParagraph"/>
              <w:keepNext/>
              <w:numPr>
                <w:ilvl w:val="0"/>
                <w:numId w:val="6"/>
              </w:numPr>
              <w:rPr>
                <w:sz w:val="18"/>
                <w:szCs w:val="18"/>
                <w:lang w:val="en-GB"/>
              </w:rPr>
            </w:pPr>
          </w:p>
        </w:tc>
        <w:tc>
          <w:tcPr>
            <w:tcW w:w="1701" w:type="dxa"/>
          </w:tcPr>
          <w:p w:rsidR="00BB6121" w:rsidRPr="006968D4" w:rsidRDefault="00BB6121" w:rsidP="00BB6121">
            <w:pPr>
              <w:pStyle w:val="ListParagraph"/>
              <w:keepNext/>
              <w:numPr>
                <w:ilvl w:val="0"/>
                <w:numId w:val="6"/>
              </w:numPr>
              <w:rPr>
                <w:sz w:val="18"/>
                <w:szCs w:val="18"/>
                <w:lang w:val="en-GB"/>
              </w:rPr>
            </w:pPr>
          </w:p>
        </w:tc>
        <w:tc>
          <w:tcPr>
            <w:tcW w:w="1134" w:type="dxa"/>
          </w:tcPr>
          <w:p w:rsidR="00BB6121" w:rsidRPr="006968D4" w:rsidRDefault="00BB6121" w:rsidP="00BB6121">
            <w:pPr>
              <w:pStyle w:val="ListParagraph"/>
              <w:keepNext/>
              <w:numPr>
                <w:ilvl w:val="0"/>
                <w:numId w:val="6"/>
              </w:numPr>
              <w:rPr>
                <w:sz w:val="18"/>
                <w:szCs w:val="18"/>
                <w:lang w:val="en-GB"/>
              </w:rPr>
            </w:pPr>
          </w:p>
        </w:tc>
        <w:tc>
          <w:tcPr>
            <w:tcW w:w="1101" w:type="dxa"/>
          </w:tcPr>
          <w:p w:rsidR="00BB6121" w:rsidRPr="006968D4" w:rsidRDefault="00BB6121" w:rsidP="00BB6121">
            <w:pPr>
              <w:pStyle w:val="ListParagraph"/>
              <w:keepNext/>
              <w:numPr>
                <w:ilvl w:val="0"/>
                <w:numId w:val="6"/>
              </w:numPr>
              <w:rPr>
                <w:sz w:val="18"/>
                <w:szCs w:val="18"/>
                <w:lang w:val="en-GB"/>
              </w:rPr>
            </w:pPr>
          </w:p>
        </w:tc>
      </w:tr>
      <w:tr w:rsidR="0074794F" w:rsidRPr="006968D4" w:rsidTr="0074794F">
        <w:tc>
          <w:tcPr>
            <w:tcW w:w="2667" w:type="dxa"/>
          </w:tcPr>
          <w:p w:rsidR="00BB6121" w:rsidRPr="006968D4" w:rsidRDefault="00BB6121" w:rsidP="00BB6121">
            <w:pPr>
              <w:keepNext/>
              <w:rPr>
                <w:sz w:val="18"/>
                <w:szCs w:val="18"/>
                <w:lang w:val="en-GB"/>
              </w:rPr>
            </w:pPr>
            <w:r w:rsidRPr="006968D4">
              <w:rPr>
                <w:sz w:val="18"/>
                <w:szCs w:val="18"/>
                <w:lang w:val="en-GB"/>
              </w:rPr>
              <w:t>If this website makes a claim or promise about its products, it is probably true (3)</w:t>
            </w:r>
          </w:p>
        </w:tc>
        <w:tc>
          <w:tcPr>
            <w:tcW w:w="1276" w:type="dxa"/>
          </w:tcPr>
          <w:p w:rsidR="00BB6121" w:rsidRPr="006968D4" w:rsidRDefault="00BB6121" w:rsidP="00BB6121">
            <w:pPr>
              <w:pStyle w:val="ListParagraph"/>
              <w:keepNext/>
              <w:numPr>
                <w:ilvl w:val="0"/>
                <w:numId w:val="6"/>
              </w:numPr>
              <w:rPr>
                <w:sz w:val="18"/>
                <w:szCs w:val="18"/>
                <w:lang w:val="en-GB"/>
              </w:rPr>
            </w:pPr>
          </w:p>
        </w:tc>
        <w:tc>
          <w:tcPr>
            <w:tcW w:w="1417" w:type="dxa"/>
          </w:tcPr>
          <w:p w:rsidR="00BB6121" w:rsidRPr="006968D4" w:rsidRDefault="00BB6121" w:rsidP="00BB6121">
            <w:pPr>
              <w:pStyle w:val="ListParagraph"/>
              <w:keepNext/>
              <w:numPr>
                <w:ilvl w:val="0"/>
                <w:numId w:val="6"/>
              </w:numPr>
              <w:rPr>
                <w:sz w:val="18"/>
                <w:szCs w:val="18"/>
                <w:lang w:val="en-GB"/>
              </w:rPr>
            </w:pPr>
          </w:p>
        </w:tc>
        <w:tc>
          <w:tcPr>
            <w:tcW w:w="1701" w:type="dxa"/>
          </w:tcPr>
          <w:p w:rsidR="00BB6121" w:rsidRPr="006968D4" w:rsidRDefault="00BB6121" w:rsidP="00BB6121">
            <w:pPr>
              <w:pStyle w:val="ListParagraph"/>
              <w:keepNext/>
              <w:numPr>
                <w:ilvl w:val="0"/>
                <w:numId w:val="6"/>
              </w:numPr>
              <w:rPr>
                <w:sz w:val="18"/>
                <w:szCs w:val="18"/>
                <w:lang w:val="en-GB"/>
              </w:rPr>
            </w:pPr>
          </w:p>
        </w:tc>
        <w:tc>
          <w:tcPr>
            <w:tcW w:w="1134" w:type="dxa"/>
          </w:tcPr>
          <w:p w:rsidR="00BB6121" w:rsidRPr="006968D4" w:rsidRDefault="00BB6121" w:rsidP="00BB6121">
            <w:pPr>
              <w:pStyle w:val="ListParagraph"/>
              <w:keepNext/>
              <w:numPr>
                <w:ilvl w:val="0"/>
                <w:numId w:val="6"/>
              </w:numPr>
              <w:rPr>
                <w:sz w:val="18"/>
                <w:szCs w:val="18"/>
                <w:lang w:val="en-GB"/>
              </w:rPr>
            </w:pPr>
          </w:p>
        </w:tc>
        <w:tc>
          <w:tcPr>
            <w:tcW w:w="1101" w:type="dxa"/>
          </w:tcPr>
          <w:p w:rsidR="00BB6121" w:rsidRPr="006968D4" w:rsidRDefault="00BB6121" w:rsidP="00BB6121">
            <w:pPr>
              <w:pStyle w:val="ListParagraph"/>
              <w:keepNext/>
              <w:numPr>
                <w:ilvl w:val="0"/>
                <w:numId w:val="6"/>
              </w:numPr>
              <w:rPr>
                <w:sz w:val="18"/>
                <w:szCs w:val="18"/>
                <w:lang w:val="en-GB"/>
              </w:rPr>
            </w:pPr>
          </w:p>
        </w:tc>
      </w:tr>
      <w:tr w:rsidR="0074794F" w:rsidRPr="006968D4" w:rsidTr="0074794F">
        <w:tc>
          <w:tcPr>
            <w:tcW w:w="2667" w:type="dxa"/>
          </w:tcPr>
          <w:p w:rsidR="00BB6121" w:rsidRPr="006968D4" w:rsidRDefault="00BB6121" w:rsidP="00BB6121">
            <w:pPr>
              <w:keepNext/>
              <w:rPr>
                <w:sz w:val="18"/>
                <w:szCs w:val="18"/>
                <w:lang w:val="en-GB"/>
              </w:rPr>
            </w:pPr>
            <w:r w:rsidRPr="006968D4">
              <w:rPr>
                <w:sz w:val="18"/>
                <w:szCs w:val="18"/>
                <w:lang w:val="en-GB"/>
              </w:rPr>
              <w:t>I feel like I know what to expect from this website (4)</w:t>
            </w:r>
          </w:p>
        </w:tc>
        <w:tc>
          <w:tcPr>
            <w:tcW w:w="1276" w:type="dxa"/>
          </w:tcPr>
          <w:p w:rsidR="00BB6121" w:rsidRPr="006968D4" w:rsidRDefault="00BB6121" w:rsidP="00BB6121">
            <w:pPr>
              <w:pStyle w:val="ListParagraph"/>
              <w:keepNext/>
              <w:numPr>
                <w:ilvl w:val="0"/>
                <w:numId w:val="6"/>
              </w:numPr>
              <w:rPr>
                <w:sz w:val="18"/>
                <w:szCs w:val="18"/>
                <w:lang w:val="en-GB"/>
              </w:rPr>
            </w:pPr>
          </w:p>
        </w:tc>
        <w:tc>
          <w:tcPr>
            <w:tcW w:w="1417" w:type="dxa"/>
          </w:tcPr>
          <w:p w:rsidR="00BB6121" w:rsidRPr="006968D4" w:rsidRDefault="00BB6121" w:rsidP="00BB6121">
            <w:pPr>
              <w:pStyle w:val="ListParagraph"/>
              <w:keepNext/>
              <w:numPr>
                <w:ilvl w:val="0"/>
                <w:numId w:val="6"/>
              </w:numPr>
              <w:rPr>
                <w:sz w:val="18"/>
                <w:szCs w:val="18"/>
                <w:lang w:val="en-GB"/>
              </w:rPr>
            </w:pPr>
          </w:p>
        </w:tc>
        <w:tc>
          <w:tcPr>
            <w:tcW w:w="1701" w:type="dxa"/>
          </w:tcPr>
          <w:p w:rsidR="00BB6121" w:rsidRPr="006968D4" w:rsidRDefault="00BB6121" w:rsidP="00BB6121">
            <w:pPr>
              <w:pStyle w:val="ListParagraph"/>
              <w:keepNext/>
              <w:numPr>
                <w:ilvl w:val="0"/>
                <w:numId w:val="6"/>
              </w:numPr>
              <w:rPr>
                <w:sz w:val="18"/>
                <w:szCs w:val="18"/>
                <w:lang w:val="en-GB"/>
              </w:rPr>
            </w:pPr>
          </w:p>
        </w:tc>
        <w:tc>
          <w:tcPr>
            <w:tcW w:w="1134" w:type="dxa"/>
          </w:tcPr>
          <w:p w:rsidR="00BB6121" w:rsidRPr="006968D4" w:rsidRDefault="00BB6121" w:rsidP="00BB6121">
            <w:pPr>
              <w:pStyle w:val="ListParagraph"/>
              <w:keepNext/>
              <w:numPr>
                <w:ilvl w:val="0"/>
                <w:numId w:val="6"/>
              </w:numPr>
              <w:rPr>
                <w:sz w:val="18"/>
                <w:szCs w:val="18"/>
                <w:lang w:val="en-GB"/>
              </w:rPr>
            </w:pPr>
          </w:p>
        </w:tc>
        <w:tc>
          <w:tcPr>
            <w:tcW w:w="1101" w:type="dxa"/>
          </w:tcPr>
          <w:p w:rsidR="00BB6121" w:rsidRPr="006968D4" w:rsidRDefault="00BB6121" w:rsidP="00BB6121">
            <w:pPr>
              <w:pStyle w:val="ListParagraph"/>
              <w:keepNext/>
              <w:numPr>
                <w:ilvl w:val="0"/>
                <w:numId w:val="6"/>
              </w:numPr>
              <w:rPr>
                <w:sz w:val="18"/>
                <w:szCs w:val="18"/>
                <w:lang w:val="en-GB"/>
              </w:rPr>
            </w:pPr>
          </w:p>
        </w:tc>
      </w:tr>
      <w:tr w:rsidR="0074794F" w:rsidRPr="006968D4" w:rsidTr="0074794F">
        <w:tc>
          <w:tcPr>
            <w:tcW w:w="2667" w:type="dxa"/>
          </w:tcPr>
          <w:p w:rsidR="00BB6121" w:rsidRPr="006968D4" w:rsidRDefault="00BB6121" w:rsidP="00BB6121">
            <w:pPr>
              <w:keepNext/>
              <w:rPr>
                <w:sz w:val="18"/>
                <w:szCs w:val="18"/>
                <w:lang w:val="en-GB"/>
              </w:rPr>
            </w:pPr>
            <w:r w:rsidRPr="006968D4">
              <w:rPr>
                <w:sz w:val="18"/>
                <w:szCs w:val="18"/>
                <w:lang w:val="en-GB"/>
              </w:rPr>
              <w:t>I feel I can trust this website (5)</w:t>
            </w:r>
          </w:p>
        </w:tc>
        <w:tc>
          <w:tcPr>
            <w:tcW w:w="1276" w:type="dxa"/>
          </w:tcPr>
          <w:p w:rsidR="00BB6121" w:rsidRPr="006968D4" w:rsidRDefault="00BB6121" w:rsidP="00BB6121">
            <w:pPr>
              <w:pStyle w:val="ListParagraph"/>
              <w:keepNext/>
              <w:numPr>
                <w:ilvl w:val="0"/>
                <w:numId w:val="6"/>
              </w:numPr>
              <w:rPr>
                <w:sz w:val="18"/>
                <w:szCs w:val="18"/>
                <w:lang w:val="en-GB"/>
              </w:rPr>
            </w:pPr>
          </w:p>
        </w:tc>
        <w:tc>
          <w:tcPr>
            <w:tcW w:w="1417" w:type="dxa"/>
          </w:tcPr>
          <w:p w:rsidR="00BB6121" w:rsidRPr="006968D4" w:rsidRDefault="00BB6121" w:rsidP="00BB6121">
            <w:pPr>
              <w:pStyle w:val="ListParagraph"/>
              <w:keepNext/>
              <w:numPr>
                <w:ilvl w:val="0"/>
                <w:numId w:val="6"/>
              </w:numPr>
              <w:rPr>
                <w:sz w:val="18"/>
                <w:szCs w:val="18"/>
                <w:lang w:val="en-GB"/>
              </w:rPr>
            </w:pPr>
          </w:p>
        </w:tc>
        <w:tc>
          <w:tcPr>
            <w:tcW w:w="1701" w:type="dxa"/>
          </w:tcPr>
          <w:p w:rsidR="00BB6121" w:rsidRPr="006968D4" w:rsidRDefault="00BB6121" w:rsidP="00BB6121">
            <w:pPr>
              <w:pStyle w:val="ListParagraph"/>
              <w:keepNext/>
              <w:numPr>
                <w:ilvl w:val="0"/>
                <w:numId w:val="6"/>
              </w:numPr>
              <w:rPr>
                <w:sz w:val="18"/>
                <w:szCs w:val="18"/>
                <w:lang w:val="en-GB"/>
              </w:rPr>
            </w:pPr>
          </w:p>
        </w:tc>
        <w:tc>
          <w:tcPr>
            <w:tcW w:w="1134" w:type="dxa"/>
          </w:tcPr>
          <w:p w:rsidR="00BB6121" w:rsidRPr="006968D4" w:rsidRDefault="00BB6121" w:rsidP="00BB6121">
            <w:pPr>
              <w:pStyle w:val="ListParagraph"/>
              <w:keepNext/>
              <w:numPr>
                <w:ilvl w:val="0"/>
                <w:numId w:val="6"/>
              </w:numPr>
              <w:rPr>
                <w:sz w:val="18"/>
                <w:szCs w:val="18"/>
                <w:lang w:val="en-GB"/>
              </w:rPr>
            </w:pPr>
          </w:p>
        </w:tc>
        <w:tc>
          <w:tcPr>
            <w:tcW w:w="1101" w:type="dxa"/>
          </w:tcPr>
          <w:p w:rsidR="00BB6121" w:rsidRPr="006968D4" w:rsidRDefault="00BB6121" w:rsidP="00BB6121">
            <w:pPr>
              <w:pStyle w:val="ListParagraph"/>
              <w:keepNext/>
              <w:numPr>
                <w:ilvl w:val="0"/>
                <w:numId w:val="6"/>
              </w:numPr>
              <w:rPr>
                <w:sz w:val="18"/>
                <w:szCs w:val="18"/>
                <w:lang w:val="en-GB"/>
              </w:rPr>
            </w:pPr>
          </w:p>
        </w:tc>
      </w:tr>
    </w:tbl>
    <w:p w:rsidR="00B55C8F" w:rsidRPr="006968D4" w:rsidRDefault="00B55C8F" w:rsidP="00BB6121">
      <w:pPr>
        <w:keepNext/>
        <w:rPr>
          <w:lang w:val="en-GB"/>
        </w:rPr>
      </w:pPr>
    </w:p>
    <w:p w:rsidR="00BB6121" w:rsidRPr="006968D4" w:rsidRDefault="00B55C8F" w:rsidP="00BB6121">
      <w:pPr>
        <w:keepNext/>
        <w:rPr>
          <w:lang w:val="en-GB"/>
        </w:rPr>
      </w:pPr>
      <w:r w:rsidRPr="006968D4">
        <w:rPr>
          <w:lang w:val="en-GB"/>
        </w:rPr>
        <w:br w:type="column"/>
      </w:r>
      <w:r w:rsidR="0074794F" w:rsidRPr="006968D4">
        <w:rPr>
          <w:lang w:val="en-GB"/>
        </w:rPr>
        <w:lastRenderedPageBreak/>
        <w:t>Q18</w:t>
      </w:r>
      <w:r w:rsidR="00BB6121" w:rsidRPr="006968D4">
        <w:rPr>
          <w:lang w:val="en-GB"/>
        </w:rPr>
        <w:t xml:space="preserve"> To which content to do you agree with the following statements?</w:t>
      </w:r>
    </w:p>
    <w:tbl>
      <w:tblPr>
        <w:tblStyle w:val="QQuestionTable"/>
        <w:tblW w:w="0" w:type="auto"/>
        <w:tblLayout w:type="fixed"/>
        <w:tblLook w:val="04A0"/>
      </w:tblPr>
      <w:tblGrid>
        <w:gridCol w:w="2667"/>
        <w:gridCol w:w="1417"/>
        <w:gridCol w:w="1418"/>
        <w:gridCol w:w="1559"/>
        <w:gridCol w:w="1134"/>
        <w:gridCol w:w="1101"/>
      </w:tblGrid>
      <w:tr w:rsidR="0074794F" w:rsidRPr="006968D4" w:rsidTr="0074794F">
        <w:trPr>
          <w:cnfStyle w:val="100000000000"/>
        </w:trPr>
        <w:tc>
          <w:tcPr>
            <w:tcW w:w="2667" w:type="dxa"/>
          </w:tcPr>
          <w:p w:rsidR="00BB6121" w:rsidRPr="006968D4" w:rsidRDefault="00BB6121" w:rsidP="00BB6121">
            <w:pPr>
              <w:pStyle w:val="WhiteText"/>
              <w:keepNext/>
              <w:rPr>
                <w:sz w:val="18"/>
                <w:szCs w:val="18"/>
                <w:lang w:val="en-GB"/>
              </w:rPr>
            </w:pPr>
          </w:p>
        </w:tc>
        <w:tc>
          <w:tcPr>
            <w:tcW w:w="1417" w:type="dxa"/>
          </w:tcPr>
          <w:p w:rsidR="00BB6121" w:rsidRPr="006968D4" w:rsidRDefault="00BB6121" w:rsidP="00BB6121">
            <w:pPr>
              <w:pStyle w:val="WhiteText"/>
              <w:keepNext/>
              <w:rPr>
                <w:sz w:val="18"/>
                <w:szCs w:val="18"/>
                <w:lang w:val="en-GB"/>
              </w:rPr>
            </w:pPr>
            <w:r w:rsidRPr="006968D4">
              <w:rPr>
                <w:sz w:val="18"/>
                <w:szCs w:val="18"/>
                <w:lang w:val="en-GB"/>
              </w:rPr>
              <w:t>Strongly Disagree (1)</w:t>
            </w:r>
          </w:p>
        </w:tc>
        <w:tc>
          <w:tcPr>
            <w:tcW w:w="1418" w:type="dxa"/>
          </w:tcPr>
          <w:p w:rsidR="00BB6121" w:rsidRPr="006968D4" w:rsidRDefault="00BB6121" w:rsidP="00BB6121">
            <w:pPr>
              <w:pStyle w:val="WhiteText"/>
              <w:keepNext/>
              <w:rPr>
                <w:sz w:val="18"/>
                <w:szCs w:val="18"/>
                <w:lang w:val="en-GB"/>
              </w:rPr>
            </w:pPr>
            <w:r w:rsidRPr="006968D4">
              <w:rPr>
                <w:sz w:val="18"/>
                <w:szCs w:val="18"/>
                <w:lang w:val="en-GB"/>
              </w:rPr>
              <w:t>Disagree (2)</w:t>
            </w:r>
          </w:p>
        </w:tc>
        <w:tc>
          <w:tcPr>
            <w:tcW w:w="1559" w:type="dxa"/>
          </w:tcPr>
          <w:p w:rsidR="00BB6121" w:rsidRPr="006968D4" w:rsidRDefault="00BB6121" w:rsidP="00BB6121">
            <w:pPr>
              <w:pStyle w:val="WhiteText"/>
              <w:keepNext/>
              <w:rPr>
                <w:sz w:val="18"/>
                <w:szCs w:val="18"/>
                <w:lang w:val="en-GB"/>
              </w:rPr>
            </w:pPr>
            <w:r w:rsidRPr="006968D4">
              <w:rPr>
                <w:sz w:val="18"/>
                <w:szCs w:val="18"/>
                <w:lang w:val="en-GB"/>
              </w:rPr>
              <w:t>Neither Agree nor Disagree (3)</w:t>
            </w:r>
          </w:p>
        </w:tc>
        <w:tc>
          <w:tcPr>
            <w:tcW w:w="1134" w:type="dxa"/>
          </w:tcPr>
          <w:p w:rsidR="00BB6121" w:rsidRPr="006968D4" w:rsidRDefault="00BB6121" w:rsidP="00BB6121">
            <w:pPr>
              <w:pStyle w:val="WhiteText"/>
              <w:keepNext/>
              <w:rPr>
                <w:sz w:val="18"/>
                <w:szCs w:val="18"/>
                <w:lang w:val="en-GB"/>
              </w:rPr>
            </w:pPr>
            <w:r w:rsidRPr="006968D4">
              <w:rPr>
                <w:sz w:val="18"/>
                <w:szCs w:val="18"/>
                <w:lang w:val="en-GB"/>
              </w:rPr>
              <w:t>Agree (4)</w:t>
            </w:r>
          </w:p>
        </w:tc>
        <w:tc>
          <w:tcPr>
            <w:tcW w:w="1101" w:type="dxa"/>
          </w:tcPr>
          <w:p w:rsidR="00BB6121" w:rsidRPr="006968D4" w:rsidRDefault="00BB6121" w:rsidP="00BB6121">
            <w:pPr>
              <w:pStyle w:val="WhiteText"/>
              <w:keepNext/>
              <w:rPr>
                <w:sz w:val="18"/>
                <w:szCs w:val="18"/>
                <w:lang w:val="en-GB"/>
              </w:rPr>
            </w:pPr>
            <w:r w:rsidRPr="006968D4">
              <w:rPr>
                <w:sz w:val="18"/>
                <w:szCs w:val="18"/>
                <w:lang w:val="en-GB"/>
              </w:rPr>
              <w:t>Strongly Agree (5)</w:t>
            </w:r>
          </w:p>
        </w:tc>
      </w:tr>
      <w:tr w:rsidR="0074794F" w:rsidRPr="006968D4" w:rsidTr="0074794F">
        <w:tc>
          <w:tcPr>
            <w:tcW w:w="2667" w:type="dxa"/>
          </w:tcPr>
          <w:p w:rsidR="00BB6121" w:rsidRPr="006968D4" w:rsidRDefault="00BB6121" w:rsidP="00BB6121">
            <w:pPr>
              <w:keepNext/>
              <w:rPr>
                <w:sz w:val="18"/>
                <w:szCs w:val="18"/>
                <w:lang w:val="en-GB"/>
              </w:rPr>
            </w:pPr>
            <w:r w:rsidRPr="006968D4">
              <w:rPr>
                <w:sz w:val="18"/>
                <w:szCs w:val="18"/>
                <w:lang w:val="en-GB"/>
              </w:rPr>
              <w:t>I find an offline platform more trustworthy than an online platform (1)</w:t>
            </w:r>
          </w:p>
        </w:tc>
        <w:tc>
          <w:tcPr>
            <w:tcW w:w="1417" w:type="dxa"/>
          </w:tcPr>
          <w:p w:rsidR="00BB6121" w:rsidRPr="006968D4" w:rsidRDefault="00BB6121" w:rsidP="00BB6121">
            <w:pPr>
              <w:pStyle w:val="ListParagraph"/>
              <w:keepNext/>
              <w:numPr>
                <w:ilvl w:val="0"/>
                <w:numId w:val="6"/>
              </w:numPr>
              <w:rPr>
                <w:sz w:val="18"/>
                <w:szCs w:val="18"/>
                <w:lang w:val="en-GB"/>
              </w:rPr>
            </w:pPr>
          </w:p>
        </w:tc>
        <w:tc>
          <w:tcPr>
            <w:tcW w:w="1418" w:type="dxa"/>
          </w:tcPr>
          <w:p w:rsidR="00BB6121" w:rsidRPr="006968D4" w:rsidRDefault="00BB6121" w:rsidP="00BB6121">
            <w:pPr>
              <w:pStyle w:val="ListParagraph"/>
              <w:keepNext/>
              <w:numPr>
                <w:ilvl w:val="0"/>
                <w:numId w:val="6"/>
              </w:numPr>
              <w:rPr>
                <w:sz w:val="18"/>
                <w:szCs w:val="18"/>
                <w:lang w:val="en-GB"/>
              </w:rPr>
            </w:pPr>
          </w:p>
        </w:tc>
        <w:tc>
          <w:tcPr>
            <w:tcW w:w="1559" w:type="dxa"/>
          </w:tcPr>
          <w:p w:rsidR="00BB6121" w:rsidRPr="006968D4" w:rsidRDefault="00BB6121" w:rsidP="00BB6121">
            <w:pPr>
              <w:pStyle w:val="ListParagraph"/>
              <w:keepNext/>
              <w:numPr>
                <w:ilvl w:val="0"/>
                <w:numId w:val="6"/>
              </w:numPr>
              <w:rPr>
                <w:sz w:val="18"/>
                <w:szCs w:val="18"/>
                <w:lang w:val="en-GB"/>
              </w:rPr>
            </w:pPr>
          </w:p>
        </w:tc>
        <w:tc>
          <w:tcPr>
            <w:tcW w:w="1134" w:type="dxa"/>
          </w:tcPr>
          <w:p w:rsidR="00BB6121" w:rsidRPr="006968D4" w:rsidRDefault="00BB6121" w:rsidP="00BB6121">
            <w:pPr>
              <w:pStyle w:val="ListParagraph"/>
              <w:keepNext/>
              <w:numPr>
                <w:ilvl w:val="0"/>
                <w:numId w:val="6"/>
              </w:numPr>
              <w:rPr>
                <w:sz w:val="18"/>
                <w:szCs w:val="18"/>
                <w:lang w:val="en-GB"/>
              </w:rPr>
            </w:pPr>
          </w:p>
        </w:tc>
        <w:tc>
          <w:tcPr>
            <w:tcW w:w="1101" w:type="dxa"/>
          </w:tcPr>
          <w:p w:rsidR="00BB6121" w:rsidRPr="006968D4" w:rsidRDefault="00BB6121" w:rsidP="00BB6121">
            <w:pPr>
              <w:pStyle w:val="ListParagraph"/>
              <w:keepNext/>
              <w:numPr>
                <w:ilvl w:val="0"/>
                <w:numId w:val="6"/>
              </w:numPr>
              <w:rPr>
                <w:sz w:val="18"/>
                <w:szCs w:val="18"/>
                <w:lang w:val="en-GB"/>
              </w:rPr>
            </w:pPr>
          </w:p>
        </w:tc>
      </w:tr>
      <w:tr w:rsidR="0074794F" w:rsidRPr="006968D4" w:rsidTr="0074794F">
        <w:tc>
          <w:tcPr>
            <w:tcW w:w="2667" w:type="dxa"/>
          </w:tcPr>
          <w:p w:rsidR="00BB6121" w:rsidRPr="006968D4" w:rsidRDefault="00BB6121" w:rsidP="00BB6121">
            <w:pPr>
              <w:keepNext/>
              <w:rPr>
                <w:sz w:val="18"/>
                <w:szCs w:val="18"/>
                <w:lang w:val="en-GB"/>
              </w:rPr>
            </w:pPr>
            <w:r w:rsidRPr="006968D4">
              <w:rPr>
                <w:sz w:val="18"/>
                <w:szCs w:val="18"/>
                <w:lang w:val="en-GB"/>
              </w:rPr>
              <w:t>I find an offline platform more credible than an online platform (2)</w:t>
            </w:r>
          </w:p>
        </w:tc>
        <w:tc>
          <w:tcPr>
            <w:tcW w:w="1417" w:type="dxa"/>
          </w:tcPr>
          <w:p w:rsidR="00BB6121" w:rsidRPr="006968D4" w:rsidRDefault="00BB6121" w:rsidP="00BB6121">
            <w:pPr>
              <w:pStyle w:val="ListParagraph"/>
              <w:keepNext/>
              <w:numPr>
                <w:ilvl w:val="0"/>
                <w:numId w:val="6"/>
              </w:numPr>
              <w:rPr>
                <w:sz w:val="18"/>
                <w:szCs w:val="18"/>
                <w:lang w:val="en-GB"/>
              </w:rPr>
            </w:pPr>
          </w:p>
        </w:tc>
        <w:tc>
          <w:tcPr>
            <w:tcW w:w="1418" w:type="dxa"/>
          </w:tcPr>
          <w:p w:rsidR="00BB6121" w:rsidRPr="006968D4" w:rsidRDefault="00BB6121" w:rsidP="00BB6121">
            <w:pPr>
              <w:pStyle w:val="ListParagraph"/>
              <w:keepNext/>
              <w:numPr>
                <w:ilvl w:val="0"/>
                <w:numId w:val="6"/>
              </w:numPr>
              <w:rPr>
                <w:sz w:val="18"/>
                <w:szCs w:val="18"/>
                <w:lang w:val="en-GB"/>
              </w:rPr>
            </w:pPr>
          </w:p>
        </w:tc>
        <w:tc>
          <w:tcPr>
            <w:tcW w:w="1559" w:type="dxa"/>
          </w:tcPr>
          <w:p w:rsidR="00BB6121" w:rsidRPr="006968D4" w:rsidRDefault="00BB6121" w:rsidP="00BB6121">
            <w:pPr>
              <w:pStyle w:val="ListParagraph"/>
              <w:keepNext/>
              <w:numPr>
                <w:ilvl w:val="0"/>
                <w:numId w:val="6"/>
              </w:numPr>
              <w:rPr>
                <w:sz w:val="18"/>
                <w:szCs w:val="18"/>
                <w:lang w:val="en-GB"/>
              </w:rPr>
            </w:pPr>
          </w:p>
        </w:tc>
        <w:tc>
          <w:tcPr>
            <w:tcW w:w="1134" w:type="dxa"/>
          </w:tcPr>
          <w:p w:rsidR="00BB6121" w:rsidRPr="006968D4" w:rsidRDefault="00BB6121" w:rsidP="00BB6121">
            <w:pPr>
              <w:pStyle w:val="ListParagraph"/>
              <w:keepNext/>
              <w:numPr>
                <w:ilvl w:val="0"/>
                <w:numId w:val="6"/>
              </w:numPr>
              <w:rPr>
                <w:sz w:val="18"/>
                <w:szCs w:val="18"/>
                <w:lang w:val="en-GB"/>
              </w:rPr>
            </w:pPr>
          </w:p>
        </w:tc>
        <w:tc>
          <w:tcPr>
            <w:tcW w:w="1101" w:type="dxa"/>
          </w:tcPr>
          <w:p w:rsidR="00BB6121" w:rsidRPr="006968D4" w:rsidRDefault="00BB6121" w:rsidP="00BB6121">
            <w:pPr>
              <w:pStyle w:val="ListParagraph"/>
              <w:keepNext/>
              <w:numPr>
                <w:ilvl w:val="0"/>
                <w:numId w:val="6"/>
              </w:numPr>
              <w:rPr>
                <w:sz w:val="18"/>
                <w:szCs w:val="18"/>
                <w:lang w:val="en-GB"/>
              </w:rPr>
            </w:pPr>
          </w:p>
        </w:tc>
      </w:tr>
      <w:tr w:rsidR="0074794F" w:rsidRPr="006968D4" w:rsidTr="0074794F">
        <w:tc>
          <w:tcPr>
            <w:tcW w:w="2667" w:type="dxa"/>
          </w:tcPr>
          <w:p w:rsidR="00BB6121" w:rsidRPr="006968D4" w:rsidRDefault="00BB6121" w:rsidP="00BB6121">
            <w:pPr>
              <w:keepNext/>
              <w:rPr>
                <w:sz w:val="18"/>
                <w:szCs w:val="18"/>
                <w:lang w:val="en-GB"/>
              </w:rPr>
            </w:pPr>
            <w:r w:rsidRPr="006968D4">
              <w:rPr>
                <w:sz w:val="18"/>
                <w:szCs w:val="18"/>
                <w:lang w:val="en-GB"/>
              </w:rPr>
              <w:t>I find an offline platform more unbiased than an online platform (3)</w:t>
            </w:r>
          </w:p>
        </w:tc>
        <w:tc>
          <w:tcPr>
            <w:tcW w:w="1417" w:type="dxa"/>
          </w:tcPr>
          <w:p w:rsidR="00BB6121" w:rsidRPr="006968D4" w:rsidRDefault="00BB6121" w:rsidP="00BB6121">
            <w:pPr>
              <w:pStyle w:val="ListParagraph"/>
              <w:keepNext/>
              <w:numPr>
                <w:ilvl w:val="0"/>
                <w:numId w:val="6"/>
              </w:numPr>
              <w:rPr>
                <w:sz w:val="18"/>
                <w:szCs w:val="18"/>
                <w:lang w:val="en-GB"/>
              </w:rPr>
            </w:pPr>
          </w:p>
        </w:tc>
        <w:tc>
          <w:tcPr>
            <w:tcW w:w="1418" w:type="dxa"/>
          </w:tcPr>
          <w:p w:rsidR="00BB6121" w:rsidRPr="006968D4" w:rsidRDefault="00BB6121" w:rsidP="00BB6121">
            <w:pPr>
              <w:pStyle w:val="ListParagraph"/>
              <w:keepNext/>
              <w:numPr>
                <w:ilvl w:val="0"/>
                <w:numId w:val="6"/>
              </w:numPr>
              <w:rPr>
                <w:sz w:val="18"/>
                <w:szCs w:val="18"/>
                <w:lang w:val="en-GB"/>
              </w:rPr>
            </w:pPr>
          </w:p>
        </w:tc>
        <w:tc>
          <w:tcPr>
            <w:tcW w:w="1559" w:type="dxa"/>
          </w:tcPr>
          <w:p w:rsidR="00BB6121" w:rsidRPr="006968D4" w:rsidRDefault="00BB6121" w:rsidP="00BB6121">
            <w:pPr>
              <w:pStyle w:val="ListParagraph"/>
              <w:keepNext/>
              <w:numPr>
                <w:ilvl w:val="0"/>
                <w:numId w:val="6"/>
              </w:numPr>
              <w:rPr>
                <w:sz w:val="18"/>
                <w:szCs w:val="18"/>
                <w:lang w:val="en-GB"/>
              </w:rPr>
            </w:pPr>
          </w:p>
        </w:tc>
        <w:tc>
          <w:tcPr>
            <w:tcW w:w="1134" w:type="dxa"/>
          </w:tcPr>
          <w:p w:rsidR="00BB6121" w:rsidRPr="006968D4" w:rsidRDefault="00BB6121" w:rsidP="00BB6121">
            <w:pPr>
              <w:pStyle w:val="ListParagraph"/>
              <w:keepNext/>
              <w:numPr>
                <w:ilvl w:val="0"/>
                <w:numId w:val="6"/>
              </w:numPr>
              <w:rPr>
                <w:sz w:val="18"/>
                <w:szCs w:val="18"/>
                <w:lang w:val="en-GB"/>
              </w:rPr>
            </w:pPr>
          </w:p>
        </w:tc>
        <w:tc>
          <w:tcPr>
            <w:tcW w:w="1101" w:type="dxa"/>
          </w:tcPr>
          <w:p w:rsidR="00BB6121" w:rsidRPr="006968D4" w:rsidRDefault="00BB6121" w:rsidP="00BB6121">
            <w:pPr>
              <w:pStyle w:val="ListParagraph"/>
              <w:keepNext/>
              <w:numPr>
                <w:ilvl w:val="0"/>
                <w:numId w:val="6"/>
              </w:numPr>
              <w:rPr>
                <w:sz w:val="18"/>
                <w:szCs w:val="18"/>
                <w:lang w:val="en-GB"/>
              </w:rPr>
            </w:pPr>
          </w:p>
        </w:tc>
      </w:tr>
      <w:tr w:rsidR="0074794F" w:rsidRPr="006968D4" w:rsidTr="0074794F">
        <w:tc>
          <w:tcPr>
            <w:tcW w:w="2667" w:type="dxa"/>
          </w:tcPr>
          <w:p w:rsidR="00BB6121" w:rsidRPr="006968D4" w:rsidRDefault="00BB6121" w:rsidP="00BB6121">
            <w:pPr>
              <w:keepNext/>
              <w:rPr>
                <w:sz w:val="18"/>
                <w:szCs w:val="18"/>
                <w:lang w:val="en-GB"/>
              </w:rPr>
            </w:pPr>
            <w:r w:rsidRPr="006968D4">
              <w:rPr>
                <w:sz w:val="18"/>
                <w:szCs w:val="18"/>
                <w:lang w:val="en-GB"/>
              </w:rPr>
              <w:t>I find an offline platform more believable than an online platform (4)</w:t>
            </w:r>
          </w:p>
        </w:tc>
        <w:tc>
          <w:tcPr>
            <w:tcW w:w="1417" w:type="dxa"/>
          </w:tcPr>
          <w:p w:rsidR="00BB6121" w:rsidRPr="006968D4" w:rsidRDefault="00BB6121" w:rsidP="00BB6121">
            <w:pPr>
              <w:pStyle w:val="ListParagraph"/>
              <w:keepNext/>
              <w:numPr>
                <w:ilvl w:val="0"/>
                <w:numId w:val="6"/>
              </w:numPr>
              <w:rPr>
                <w:sz w:val="18"/>
                <w:szCs w:val="18"/>
                <w:lang w:val="en-GB"/>
              </w:rPr>
            </w:pPr>
          </w:p>
        </w:tc>
        <w:tc>
          <w:tcPr>
            <w:tcW w:w="1418" w:type="dxa"/>
          </w:tcPr>
          <w:p w:rsidR="00BB6121" w:rsidRPr="006968D4" w:rsidRDefault="00BB6121" w:rsidP="00BB6121">
            <w:pPr>
              <w:pStyle w:val="ListParagraph"/>
              <w:keepNext/>
              <w:numPr>
                <w:ilvl w:val="0"/>
                <w:numId w:val="6"/>
              </w:numPr>
              <w:rPr>
                <w:sz w:val="18"/>
                <w:szCs w:val="18"/>
                <w:lang w:val="en-GB"/>
              </w:rPr>
            </w:pPr>
          </w:p>
        </w:tc>
        <w:tc>
          <w:tcPr>
            <w:tcW w:w="1559" w:type="dxa"/>
          </w:tcPr>
          <w:p w:rsidR="00BB6121" w:rsidRPr="006968D4" w:rsidRDefault="00BB6121" w:rsidP="00BB6121">
            <w:pPr>
              <w:pStyle w:val="ListParagraph"/>
              <w:keepNext/>
              <w:numPr>
                <w:ilvl w:val="0"/>
                <w:numId w:val="6"/>
              </w:numPr>
              <w:rPr>
                <w:sz w:val="18"/>
                <w:szCs w:val="18"/>
                <w:lang w:val="en-GB"/>
              </w:rPr>
            </w:pPr>
          </w:p>
        </w:tc>
        <w:tc>
          <w:tcPr>
            <w:tcW w:w="1134" w:type="dxa"/>
          </w:tcPr>
          <w:p w:rsidR="00BB6121" w:rsidRPr="006968D4" w:rsidRDefault="00BB6121" w:rsidP="00BB6121">
            <w:pPr>
              <w:pStyle w:val="ListParagraph"/>
              <w:keepNext/>
              <w:numPr>
                <w:ilvl w:val="0"/>
                <w:numId w:val="6"/>
              </w:numPr>
              <w:rPr>
                <w:sz w:val="18"/>
                <w:szCs w:val="18"/>
                <w:lang w:val="en-GB"/>
              </w:rPr>
            </w:pPr>
          </w:p>
        </w:tc>
        <w:tc>
          <w:tcPr>
            <w:tcW w:w="1101" w:type="dxa"/>
          </w:tcPr>
          <w:p w:rsidR="00BB6121" w:rsidRPr="006968D4" w:rsidRDefault="00BB6121" w:rsidP="00BB6121">
            <w:pPr>
              <w:pStyle w:val="ListParagraph"/>
              <w:keepNext/>
              <w:numPr>
                <w:ilvl w:val="0"/>
                <w:numId w:val="6"/>
              </w:numPr>
              <w:rPr>
                <w:sz w:val="18"/>
                <w:szCs w:val="18"/>
                <w:lang w:val="en-GB"/>
              </w:rPr>
            </w:pPr>
          </w:p>
        </w:tc>
      </w:tr>
      <w:tr w:rsidR="0074794F" w:rsidRPr="006968D4" w:rsidTr="0074794F">
        <w:tc>
          <w:tcPr>
            <w:tcW w:w="2667" w:type="dxa"/>
          </w:tcPr>
          <w:p w:rsidR="00BB6121" w:rsidRPr="006968D4" w:rsidRDefault="00BB6121" w:rsidP="00BB6121">
            <w:pPr>
              <w:keepNext/>
              <w:rPr>
                <w:sz w:val="18"/>
                <w:szCs w:val="18"/>
                <w:lang w:val="en-GB"/>
              </w:rPr>
            </w:pPr>
            <w:r w:rsidRPr="006968D4">
              <w:rPr>
                <w:sz w:val="18"/>
                <w:szCs w:val="18"/>
                <w:lang w:val="en-GB"/>
              </w:rPr>
              <w:t>I find an offline platform more reputable than an online platform (5)</w:t>
            </w:r>
          </w:p>
        </w:tc>
        <w:tc>
          <w:tcPr>
            <w:tcW w:w="1417" w:type="dxa"/>
          </w:tcPr>
          <w:p w:rsidR="00BB6121" w:rsidRPr="006968D4" w:rsidRDefault="00BB6121" w:rsidP="00BB6121">
            <w:pPr>
              <w:pStyle w:val="ListParagraph"/>
              <w:keepNext/>
              <w:numPr>
                <w:ilvl w:val="0"/>
                <w:numId w:val="6"/>
              </w:numPr>
              <w:rPr>
                <w:sz w:val="18"/>
                <w:szCs w:val="18"/>
                <w:lang w:val="en-GB"/>
              </w:rPr>
            </w:pPr>
          </w:p>
        </w:tc>
        <w:tc>
          <w:tcPr>
            <w:tcW w:w="1418" w:type="dxa"/>
          </w:tcPr>
          <w:p w:rsidR="00BB6121" w:rsidRPr="006968D4" w:rsidRDefault="00BB6121" w:rsidP="00BB6121">
            <w:pPr>
              <w:pStyle w:val="ListParagraph"/>
              <w:keepNext/>
              <w:numPr>
                <w:ilvl w:val="0"/>
                <w:numId w:val="6"/>
              </w:numPr>
              <w:rPr>
                <w:sz w:val="18"/>
                <w:szCs w:val="18"/>
                <w:lang w:val="en-GB"/>
              </w:rPr>
            </w:pPr>
          </w:p>
        </w:tc>
        <w:tc>
          <w:tcPr>
            <w:tcW w:w="1559" w:type="dxa"/>
          </w:tcPr>
          <w:p w:rsidR="00BB6121" w:rsidRPr="006968D4" w:rsidRDefault="00BB6121" w:rsidP="00BB6121">
            <w:pPr>
              <w:pStyle w:val="ListParagraph"/>
              <w:keepNext/>
              <w:numPr>
                <w:ilvl w:val="0"/>
                <w:numId w:val="6"/>
              </w:numPr>
              <w:rPr>
                <w:sz w:val="18"/>
                <w:szCs w:val="18"/>
                <w:lang w:val="en-GB"/>
              </w:rPr>
            </w:pPr>
          </w:p>
        </w:tc>
        <w:tc>
          <w:tcPr>
            <w:tcW w:w="1134" w:type="dxa"/>
          </w:tcPr>
          <w:p w:rsidR="00BB6121" w:rsidRPr="006968D4" w:rsidRDefault="00BB6121" w:rsidP="00BB6121">
            <w:pPr>
              <w:pStyle w:val="ListParagraph"/>
              <w:keepNext/>
              <w:numPr>
                <w:ilvl w:val="0"/>
                <w:numId w:val="6"/>
              </w:numPr>
              <w:rPr>
                <w:sz w:val="18"/>
                <w:szCs w:val="18"/>
                <w:lang w:val="en-GB"/>
              </w:rPr>
            </w:pPr>
          </w:p>
        </w:tc>
        <w:tc>
          <w:tcPr>
            <w:tcW w:w="1101" w:type="dxa"/>
          </w:tcPr>
          <w:p w:rsidR="00BB6121" w:rsidRPr="006968D4" w:rsidRDefault="00BB6121" w:rsidP="00BB6121">
            <w:pPr>
              <w:pStyle w:val="ListParagraph"/>
              <w:keepNext/>
              <w:numPr>
                <w:ilvl w:val="0"/>
                <w:numId w:val="6"/>
              </w:numPr>
              <w:rPr>
                <w:sz w:val="18"/>
                <w:szCs w:val="18"/>
                <w:lang w:val="en-GB"/>
              </w:rPr>
            </w:pPr>
          </w:p>
        </w:tc>
      </w:tr>
      <w:tr w:rsidR="0074794F" w:rsidRPr="006968D4" w:rsidTr="0074794F">
        <w:tc>
          <w:tcPr>
            <w:tcW w:w="2667" w:type="dxa"/>
          </w:tcPr>
          <w:p w:rsidR="00BB6121" w:rsidRPr="006968D4" w:rsidRDefault="00BB6121" w:rsidP="00BB6121">
            <w:pPr>
              <w:keepNext/>
              <w:rPr>
                <w:sz w:val="18"/>
                <w:szCs w:val="18"/>
                <w:lang w:val="en-GB"/>
              </w:rPr>
            </w:pPr>
            <w:r w:rsidRPr="006968D4">
              <w:rPr>
                <w:sz w:val="18"/>
                <w:szCs w:val="18"/>
                <w:lang w:val="en-GB"/>
              </w:rPr>
              <w:t>I find an offline platform more experienced than an online platform (6)</w:t>
            </w:r>
          </w:p>
        </w:tc>
        <w:tc>
          <w:tcPr>
            <w:tcW w:w="1417" w:type="dxa"/>
          </w:tcPr>
          <w:p w:rsidR="00BB6121" w:rsidRPr="006968D4" w:rsidRDefault="00BB6121" w:rsidP="00BB6121">
            <w:pPr>
              <w:pStyle w:val="ListParagraph"/>
              <w:keepNext/>
              <w:numPr>
                <w:ilvl w:val="0"/>
                <w:numId w:val="6"/>
              </w:numPr>
              <w:rPr>
                <w:sz w:val="18"/>
                <w:szCs w:val="18"/>
                <w:lang w:val="en-GB"/>
              </w:rPr>
            </w:pPr>
          </w:p>
        </w:tc>
        <w:tc>
          <w:tcPr>
            <w:tcW w:w="1418" w:type="dxa"/>
          </w:tcPr>
          <w:p w:rsidR="00BB6121" w:rsidRPr="006968D4" w:rsidRDefault="00BB6121" w:rsidP="00BB6121">
            <w:pPr>
              <w:pStyle w:val="ListParagraph"/>
              <w:keepNext/>
              <w:numPr>
                <w:ilvl w:val="0"/>
                <w:numId w:val="6"/>
              </w:numPr>
              <w:rPr>
                <w:sz w:val="18"/>
                <w:szCs w:val="18"/>
                <w:lang w:val="en-GB"/>
              </w:rPr>
            </w:pPr>
          </w:p>
        </w:tc>
        <w:tc>
          <w:tcPr>
            <w:tcW w:w="1559" w:type="dxa"/>
          </w:tcPr>
          <w:p w:rsidR="00BB6121" w:rsidRPr="006968D4" w:rsidRDefault="00BB6121" w:rsidP="00BB6121">
            <w:pPr>
              <w:pStyle w:val="ListParagraph"/>
              <w:keepNext/>
              <w:numPr>
                <w:ilvl w:val="0"/>
                <w:numId w:val="6"/>
              </w:numPr>
              <w:rPr>
                <w:sz w:val="18"/>
                <w:szCs w:val="18"/>
                <w:lang w:val="en-GB"/>
              </w:rPr>
            </w:pPr>
          </w:p>
        </w:tc>
        <w:tc>
          <w:tcPr>
            <w:tcW w:w="1134" w:type="dxa"/>
          </w:tcPr>
          <w:p w:rsidR="00BB6121" w:rsidRPr="006968D4" w:rsidRDefault="00BB6121" w:rsidP="00BB6121">
            <w:pPr>
              <w:pStyle w:val="ListParagraph"/>
              <w:keepNext/>
              <w:numPr>
                <w:ilvl w:val="0"/>
                <w:numId w:val="6"/>
              </w:numPr>
              <w:rPr>
                <w:sz w:val="18"/>
                <w:szCs w:val="18"/>
                <w:lang w:val="en-GB"/>
              </w:rPr>
            </w:pPr>
          </w:p>
        </w:tc>
        <w:tc>
          <w:tcPr>
            <w:tcW w:w="1101" w:type="dxa"/>
          </w:tcPr>
          <w:p w:rsidR="00BB6121" w:rsidRPr="006968D4" w:rsidRDefault="00BB6121" w:rsidP="00BB6121">
            <w:pPr>
              <w:pStyle w:val="ListParagraph"/>
              <w:keepNext/>
              <w:numPr>
                <w:ilvl w:val="0"/>
                <w:numId w:val="6"/>
              </w:numPr>
              <w:rPr>
                <w:sz w:val="18"/>
                <w:szCs w:val="18"/>
                <w:lang w:val="en-GB"/>
              </w:rPr>
            </w:pPr>
          </w:p>
        </w:tc>
      </w:tr>
      <w:tr w:rsidR="0074794F" w:rsidRPr="006968D4" w:rsidTr="0074794F">
        <w:tc>
          <w:tcPr>
            <w:tcW w:w="2667" w:type="dxa"/>
          </w:tcPr>
          <w:p w:rsidR="00BB6121" w:rsidRPr="006968D4" w:rsidRDefault="00BB6121" w:rsidP="00BB6121">
            <w:pPr>
              <w:keepNext/>
              <w:rPr>
                <w:sz w:val="18"/>
                <w:szCs w:val="18"/>
                <w:lang w:val="en-GB"/>
              </w:rPr>
            </w:pPr>
            <w:r w:rsidRPr="006968D4">
              <w:rPr>
                <w:sz w:val="18"/>
                <w:szCs w:val="18"/>
                <w:lang w:val="en-GB"/>
              </w:rPr>
              <w:t>I find an offline platform more knowledgeable than an online platform (7)</w:t>
            </w:r>
          </w:p>
        </w:tc>
        <w:tc>
          <w:tcPr>
            <w:tcW w:w="1417" w:type="dxa"/>
          </w:tcPr>
          <w:p w:rsidR="00BB6121" w:rsidRPr="006968D4" w:rsidRDefault="00BB6121" w:rsidP="00BB6121">
            <w:pPr>
              <w:pStyle w:val="ListParagraph"/>
              <w:keepNext/>
              <w:numPr>
                <w:ilvl w:val="0"/>
                <w:numId w:val="6"/>
              </w:numPr>
              <w:rPr>
                <w:sz w:val="18"/>
                <w:szCs w:val="18"/>
                <w:lang w:val="en-GB"/>
              </w:rPr>
            </w:pPr>
          </w:p>
        </w:tc>
        <w:tc>
          <w:tcPr>
            <w:tcW w:w="1418" w:type="dxa"/>
          </w:tcPr>
          <w:p w:rsidR="00BB6121" w:rsidRPr="006968D4" w:rsidRDefault="00BB6121" w:rsidP="00BB6121">
            <w:pPr>
              <w:pStyle w:val="ListParagraph"/>
              <w:keepNext/>
              <w:numPr>
                <w:ilvl w:val="0"/>
                <w:numId w:val="6"/>
              </w:numPr>
              <w:rPr>
                <w:sz w:val="18"/>
                <w:szCs w:val="18"/>
                <w:lang w:val="en-GB"/>
              </w:rPr>
            </w:pPr>
          </w:p>
        </w:tc>
        <w:tc>
          <w:tcPr>
            <w:tcW w:w="1559" w:type="dxa"/>
          </w:tcPr>
          <w:p w:rsidR="00BB6121" w:rsidRPr="006968D4" w:rsidRDefault="00BB6121" w:rsidP="00BB6121">
            <w:pPr>
              <w:pStyle w:val="ListParagraph"/>
              <w:keepNext/>
              <w:numPr>
                <w:ilvl w:val="0"/>
                <w:numId w:val="6"/>
              </w:numPr>
              <w:rPr>
                <w:sz w:val="18"/>
                <w:szCs w:val="18"/>
                <w:lang w:val="en-GB"/>
              </w:rPr>
            </w:pPr>
          </w:p>
        </w:tc>
        <w:tc>
          <w:tcPr>
            <w:tcW w:w="1134" w:type="dxa"/>
          </w:tcPr>
          <w:p w:rsidR="00BB6121" w:rsidRPr="006968D4" w:rsidRDefault="00BB6121" w:rsidP="00BB6121">
            <w:pPr>
              <w:pStyle w:val="ListParagraph"/>
              <w:keepNext/>
              <w:numPr>
                <w:ilvl w:val="0"/>
                <w:numId w:val="6"/>
              </w:numPr>
              <w:rPr>
                <w:sz w:val="18"/>
                <w:szCs w:val="18"/>
                <w:lang w:val="en-GB"/>
              </w:rPr>
            </w:pPr>
          </w:p>
        </w:tc>
        <w:tc>
          <w:tcPr>
            <w:tcW w:w="1101" w:type="dxa"/>
          </w:tcPr>
          <w:p w:rsidR="00BB6121" w:rsidRPr="006968D4" w:rsidRDefault="00BB6121" w:rsidP="00BB6121">
            <w:pPr>
              <w:pStyle w:val="ListParagraph"/>
              <w:keepNext/>
              <w:numPr>
                <w:ilvl w:val="0"/>
                <w:numId w:val="6"/>
              </w:numPr>
              <w:rPr>
                <w:sz w:val="18"/>
                <w:szCs w:val="18"/>
                <w:lang w:val="en-GB"/>
              </w:rPr>
            </w:pPr>
          </w:p>
        </w:tc>
      </w:tr>
      <w:tr w:rsidR="0074794F" w:rsidRPr="006968D4" w:rsidTr="0074794F">
        <w:tc>
          <w:tcPr>
            <w:tcW w:w="2667" w:type="dxa"/>
          </w:tcPr>
          <w:p w:rsidR="00BB6121" w:rsidRPr="006968D4" w:rsidRDefault="00BB6121" w:rsidP="00BB6121">
            <w:pPr>
              <w:keepNext/>
              <w:rPr>
                <w:sz w:val="18"/>
                <w:szCs w:val="18"/>
                <w:lang w:val="en-GB"/>
              </w:rPr>
            </w:pPr>
            <w:r w:rsidRPr="006968D4">
              <w:rPr>
                <w:sz w:val="18"/>
                <w:szCs w:val="18"/>
                <w:lang w:val="en-GB"/>
              </w:rPr>
              <w:t>I find an offline platform more qualified  than an online platform (8)</w:t>
            </w:r>
          </w:p>
        </w:tc>
        <w:tc>
          <w:tcPr>
            <w:tcW w:w="1417" w:type="dxa"/>
          </w:tcPr>
          <w:p w:rsidR="00BB6121" w:rsidRPr="006968D4" w:rsidRDefault="00BB6121" w:rsidP="00BB6121">
            <w:pPr>
              <w:pStyle w:val="ListParagraph"/>
              <w:keepNext/>
              <w:numPr>
                <w:ilvl w:val="0"/>
                <w:numId w:val="6"/>
              </w:numPr>
              <w:rPr>
                <w:sz w:val="18"/>
                <w:szCs w:val="18"/>
                <w:lang w:val="en-GB"/>
              </w:rPr>
            </w:pPr>
          </w:p>
        </w:tc>
        <w:tc>
          <w:tcPr>
            <w:tcW w:w="1418" w:type="dxa"/>
          </w:tcPr>
          <w:p w:rsidR="00BB6121" w:rsidRPr="006968D4" w:rsidRDefault="00BB6121" w:rsidP="00BB6121">
            <w:pPr>
              <w:pStyle w:val="ListParagraph"/>
              <w:keepNext/>
              <w:numPr>
                <w:ilvl w:val="0"/>
                <w:numId w:val="6"/>
              </w:numPr>
              <w:rPr>
                <w:sz w:val="18"/>
                <w:szCs w:val="18"/>
                <w:lang w:val="en-GB"/>
              </w:rPr>
            </w:pPr>
          </w:p>
        </w:tc>
        <w:tc>
          <w:tcPr>
            <w:tcW w:w="1559" w:type="dxa"/>
          </w:tcPr>
          <w:p w:rsidR="00BB6121" w:rsidRPr="006968D4" w:rsidRDefault="00BB6121" w:rsidP="00BB6121">
            <w:pPr>
              <w:pStyle w:val="ListParagraph"/>
              <w:keepNext/>
              <w:numPr>
                <w:ilvl w:val="0"/>
                <w:numId w:val="6"/>
              </w:numPr>
              <w:rPr>
                <w:sz w:val="18"/>
                <w:szCs w:val="18"/>
                <w:lang w:val="en-GB"/>
              </w:rPr>
            </w:pPr>
          </w:p>
        </w:tc>
        <w:tc>
          <w:tcPr>
            <w:tcW w:w="1134" w:type="dxa"/>
          </w:tcPr>
          <w:p w:rsidR="00BB6121" w:rsidRPr="006968D4" w:rsidRDefault="00BB6121" w:rsidP="00BB6121">
            <w:pPr>
              <w:pStyle w:val="ListParagraph"/>
              <w:keepNext/>
              <w:numPr>
                <w:ilvl w:val="0"/>
                <w:numId w:val="6"/>
              </w:numPr>
              <w:rPr>
                <w:sz w:val="18"/>
                <w:szCs w:val="18"/>
                <w:lang w:val="en-GB"/>
              </w:rPr>
            </w:pPr>
          </w:p>
        </w:tc>
        <w:tc>
          <w:tcPr>
            <w:tcW w:w="1101" w:type="dxa"/>
          </w:tcPr>
          <w:p w:rsidR="00BB6121" w:rsidRPr="006968D4" w:rsidRDefault="00BB6121" w:rsidP="00BB6121">
            <w:pPr>
              <w:pStyle w:val="ListParagraph"/>
              <w:keepNext/>
              <w:numPr>
                <w:ilvl w:val="0"/>
                <w:numId w:val="6"/>
              </w:numPr>
              <w:rPr>
                <w:sz w:val="18"/>
                <w:szCs w:val="18"/>
                <w:lang w:val="en-GB"/>
              </w:rPr>
            </w:pPr>
          </w:p>
        </w:tc>
      </w:tr>
      <w:tr w:rsidR="0074794F" w:rsidRPr="006968D4" w:rsidTr="0074794F">
        <w:tc>
          <w:tcPr>
            <w:tcW w:w="2667" w:type="dxa"/>
          </w:tcPr>
          <w:p w:rsidR="00BB6121" w:rsidRPr="006968D4" w:rsidRDefault="00BB6121" w:rsidP="00BB6121">
            <w:pPr>
              <w:keepNext/>
              <w:rPr>
                <w:sz w:val="18"/>
                <w:szCs w:val="18"/>
                <w:lang w:val="en-GB"/>
              </w:rPr>
            </w:pPr>
            <w:r w:rsidRPr="006968D4">
              <w:rPr>
                <w:sz w:val="18"/>
                <w:szCs w:val="18"/>
                <w:lang w:val="en-GB"/>
              </w:rPr>
              <w:t>I find an offline platform more uncompromising than an online platform (9)</w:t>
            </w:r>
          </w:p>
        </w:tc>
        <w:tc>
          <w:tcPr>
            <w:tcW w:w="1417" w:type="dxa"/>
          </w:tcPr>
          <w:p w:rsidR="00BB6121" w:rsidRPr="006968D4" w:rsidRDefault="00BB6121" w:rsidP="00BB6121">
            <w:pPr>
              <w:pStyle w:val="ListParagraph"/>
              <w:keepNext/>
              <w:numPr>
                <w:ilvl w:val="0"/>
                <w:numId w:val="6"/>
              </w:numPr>
              <w:rPr>
                <w:sz w:val="18"/>
                <w:szCs w:val="18"/>
                <w:lang w:val="en-GB"/>
              </w:rPr>
            </w:pPr>
          </w:p>
        </w:tc>
        <w:tc>
          <w:tcPr>
            <w:tcW w:w="1418" w:type="dxa"/>
          </w:tcPr>
          <w:p w:rsidR="00BB6121" w:rsidRPr="006968D4" w:rsidRDefault="00BB6121" w:rsidP="00BB6121">
            <w:pPr>
              <w:pStyle w:val="ListParagraph"/>
              <w:keepNext/>
              <w:numPr>
                <w:ilvl w:val="0"/>
                <w:numId w:val="6"/>
              </w:numPr>
              <w:rPr>
                <w:sz w:val="18"/>
                <w:szCs w:val="18"/>
                <w:lang w:val="en-GB"/>
              </w:rPr>
            </w:pPr>
          </w:p>
        </w:tc>
        <w:tc>
          <w:tcPr>
            <w:tcW w:w="1559" w:type="dxa"/>
          </w:tcPr>
          <w:p w:rsidR="00BB6121" w:rsidRPr="006968D4" w:rsidRDefault="00BB6121" w:rsidP="00BB6121">
            <w:pPr>
              <w:pStyle w:val="ListParagraph"/>
              <w:keepNext/>
              <w:numPr>
                <w:ilvl w:val="0"/>
                <w:numId w:val="6"/>
              </w:numPr>
              <w:rPr>
                <w:sz w:val="18"/>
                <w:szCs w:val="18"/>
                <w:lang w:val="en-GB"/>
              </w:rPr>
            </w:pPr>
          </w:p>
        </w:tc>
        <w:tc>
          <w:tcPr>
            <w:tcW w:w="1134" w:type="dxa"/>
          </w:tcPr>
          <w:p w:rsidR="00BB6121" w:rsidRPr="006968D4" w:rsidRDefault="00BB6121" w:rsidP="00BB6121">
            <w:pPr>
              <w:pStyle w:val="ListParagraph"/>
              <w:keepNext/>
              <w:numPr>
                <w:ilvl w:val="0"/>
                <w:numId w:val="6"/>
              </w:numPr>
              <w:rPr>
                <w:sz w:val="18"/>
                <w:szCs w:val="18"/>
                <w:lang w:val="en-GB"/>
              </w:rPr>
            </w:pPr>
          </w:p>
        </w:tc>
        <w:tc>
          <w:tcPr>
            <w:tcW w:w="1101" w:type="dxa"/>
          </w:tcPr>
          <w:p w:rsidR="00BB6121" w:rsidRPr="006968D4" w:rsidRDefault="00BB6121" w:rsidP="00BB6121">
            <w:pPr>
              <w:pStyle w:val="ListParagraph"/>
              <w:keepNext/>
              <w:numPr>
                <w:ilvl w:val="0"/>
                <w:numId w:val="6"/>
              </w:numPr>
              <w:rPr>
                <w:sz w:val="18"/>
                <w:szCs w:val="18"/>
                <w:lang w:val="en-GB"/>
              </w:rPr>
            </w:pPr>
          </w:p>
        </w:tc>
      </w:tr>
      <w:tr w:rsidR="0074794F" w:rsidRPr="006968D4" w:rsidTr="0074794F">
        <w:tc>
          <w:tcPr>
            <w:tcW w:w="2667" w:type="dxa"/>
          </w:tcPr>
          <w:p w:rsidR="00BB6121" w:rsidRPr="006968D4" w:rsidRDefault="00BB6121" w:rsidP="00BB6121">
            <w:pPr>
              <w:keepNext/>
              <w:rPr>
                <w:sz w:val="18"/>
                <w:szCs w:val="18"/>
                <w:lang w:val="en-GB"/>
              </w:rPr>
            </w:pPr>
            <w:r w:rsidRPr="006968D4">
              <w:rPr>
                <w:sz w:val="18"/>
                <w:szCs w:val="18"/>
                <w:lang w:val="en-GB"/>
              </w:rPr>
              <w:t>I find an offline platform more ethical than an online platform (10)</w:t>
            </w:r>
          </w:p>
        </w:tc>
        <w:tc>
          <w:tcPr>
            <w:tcW w:w="1417" w:type="dxa"/>
          </w:tcPr>
          <w:p w:rsidR="00BB6121" w:rsidRPr="006968D4" w:rsidRDefault="00BB6121" w:rsidP="00BB6121">
            <w:pPr>
              <w:pStyle w:val="ListParagraph"/>
              <w:keepNext/>
              <w:numPr>
                <w:ilvl w:val="0"/>
                <w:numId w:val="6"/>
              </w:numPr>
              <w:rPr>
                <w:sz w:val="18"/>
                <w:szCs w:val="18"/>
                <w:lang w:val="en-GB"/>
              </w:rPr>
            </w:pPr>
          </w:p>
        </w:tc>
        <w:tc>
          <w:tcPr>
            <w:tcW w:w="1418" w:type="dxa"/>
          </w:tcPr>
          <w:p w:rsidR="00BB6121" w:rsidRPr="006968D4" w:rsidRDefault="00BB6121" w:rsidP="00BB6121">
            <w:pPr>
              <w:pStyle w:val="ListParagraph"/>
              <w:keepNext/>
              <w:numPr>
                <w:ilvl w:val="0"/>
                <w:numId w:val="6"/>
              </w:numPr>
              <w:rPr>
                <w:sz w:val="18"/>
                <w:szCs w:val="18"/>
                <w:lang w:val="en-GB"/>
              </w:rPr>
            </w:pPr>
          </w:p>
        </w:tc>
        <w:tc>
          <w:tcPr>
            <w:tcW w:w="1559" w:type="dxa"/>
          </w:tcPr>
          <w:p w:rsidR="00BB6121" w:rsidRPr="006968D4" w:rsidRDefault="00BB6121" w:rsidP="00BB6121">
            <w:pPr>
              <w:pStyle w:val="ListParagraph"/>
              <w:keepNext/>
              <w:numPr>
                <w:ilvl w:val="0"/>
                <w:numId w:val="6"/>
              </w:numPr>
              <w:rPr>
                <w:sz w:val="18"/>
                <w:szCs w:val="18"/>
                <w:lang w:val="en-GB"/>
              </w:rPr>
            </w:pPr>
          </w:p>
        </w:tc>
        <w:tc>
          <w:tcPr>
            <w:tcW w:w="1134" w:type="dxa"/>
          </w:tcPr>
          <w:p w:rsidR="00BB6121" w:rsidRPr="006968D4" w:rsidRDefault="00BB6121" w:rsidP="00BB6121">
            <w:pPr>
              <w:pStyle w:val="ListParagraph"/>
              <w:keepNext/>
              <w:numPr>
                <w:ilvl w:val="0"/>
                <w:numId w:val="6"/>
              </w:numPr>
              <w:rPr>
                <w:sz w:val="18"/>
                <w:szCs w:val="18"/>
                <w:lang w:val="en-GB"/>
              </w:rPr>
            </w:pPr>
          </w:p>
        </w:tc>
        <w:tc>
          <w:tcPr>
            <w:tcW w:w="1101" w:type="dxa"/>
          </w:tcPr>
          <w:p w:rsidR="00BB6121" w:rsidRPr="006968D4" w:rsidRDefault="00BB6121" w:rsidP="00BB6121">
            <w:pPr>
              <w:pStyle w:val="ListParagraph"/>
              <w:keepNext/>
              <w:numPr>
                <w:ilvl w:val="0"/>
                <w:numId w:val="6"/>
              </w:numPr>
              <w:rPr>
                <w:sz w:val="18"/>
                <w:szCs w:val="18"/>
                <w:lang w:val="en-GB"/>
              </w:rPr>
            </w:pPr>
          </w:p>
        </w:tc>
      </w:tr>
      <w:tr w:rsidR="0074794F" w:rsidRPr="006968D4" w:rsidTr="0074794F">
        <w:tc>
          <w:tcPr>
            <w:tcW w:w="2667" w:type="dxa"/>
          </w:tcPr>
          <w:p w:rsidR="00BB6121" w:rsidRPr="006968D4" w:rsidRDefault="00BB6121" w:rsidP="00BB6121">
            <w:pPr>
              <w:keepNext/>
              <w:rPr>
                <w:sz w:val="18"/>
                <w:szCs w:val="18"/>
                <w:lang w:val="en-GB"/>
              </w:rPr>
            </w:pPr>
            <w:r w:rsidRPr="006968D4">
              <w:rPr>
                <w:sz w:val="18"/>
                <w:szCs w:val="18"/>
                <w:lang w:val="en-GB"/>
              </w:rPr>
              <w:t>I find an offline platform more objective than an online platform (11)</w:t>
            </w:r>
          </w:p>
        </w:tc>
        <w:tc>
          <w:tcPr>
            <w:tcW w:w="1417" w:type="dxa"/>
          </w:tcPr>
          <w:p w:rsidR="00BB6121" w:rsidRPr="006968D4" w:rsidRDefault="00BB6121" w:rsidP="00BB6121">
            <w:pPr>
              <w:pStyle w:val="ListParagraph"/>
              <w:keepNext/>
              <w:numPr>
                <w:ilvl w:val="0"/>
                <w:numId w:val="6"/>
              </w:numPr>
              <w:rPr>
                <w:sz w:val="18"/>
                <w:szCs w:val="18"/>
                <w:lang w:val="en-GB"/>
              </w:rPr>
            </w:pPr>
          </w:p>
        </w:tc>
        <w:tc>
          <w:tcPr>
            <w:tcW w:w="1418" w:type="dxa"/>
          </w:tcPr>
          <w:p w:rsidR="00BB6121" w:rsidRPr="006968D4" w:rsidRDefault="00BB6121" w:rsidP="00BB6121">
            <w:pPr>
              <w:pStyle w:val="ListParagraph"/>
              <w:keepNext/>
              <w:numPr>
                <w:ilvl w:val="0"/>
                <w:numId w:val="6"/>
              </w:numPr>
              <w:rPr>
                <w:sz w:val="18"/>
                <w:szCs w:val="18"/>
                <w:lang w:val="en-GB"/>
              </w:rPr>
            </w:pPr>
          </w:p>
        </w:tc>
        <w:tc>
          <w:tcPr>
            <w:tcW w:w="1559" w:type="dxa"/>
          </w:tcPr>
          <w:p w:rsidR="00BB6121" w:rsidRPr="006968D4" w:rsidRDefault="00BB6121" w:rsidP="00BB6121">
            <w:pPr>
              <w:pStyle w:val="ListParagraph"/>
              <w:keepNext/>
              <w:numPr>
                <w:ilvl w:val="0"/>
                <w:numId w:val="6"/>
              </w:numPr>
              <w:rPr>
                <w:sz w:val="18"/>
                <w:szCs w:val="18"/>
                <w:lang w:val="en-GB"/>
              </w:rPr>
            </w:pPr>
          </w:p>
        </w:tc>
        <w:tc>
          <w:tcPr>
            <w:tcW w:w="1134" w:type="dxa"/>
          </w:tcPr>
          <w:p w:rsidR="00BB6121" w:rsidRPr="006968D4" w:rsidRDefault="00BB6121" w:rsidP="00BB6121">
            <w:pPr>
              <w:pStyle w:val="ListParagraph"/>
              <w:keepNext/>
              <w:numPr>
                <w:ilvl w:val="0"/>
                <w:numId w:val="6"/>
              </w:numPr>
              <w:rPr>
                <w:sz w:val="18"/>
                <w:szCs w:val="18"/>
                <w:lang w:val="en-GB"/>
              </w:rPr>
            </w:pPr>
          </w:p>
        </w:tc>
        <w:tc>
          <w:tcPr>
            <w:tcW w:w="1101" w:type="dxa"/>
          </w:tcPr>
          <w:p w:rsidR="00BB6121" w:rsidRPr="006968D4" w:rsidRDefault="00BB6121" w:rsidP="00BB6121">
            <w:pPr>
              <w:pStyle w:val="ListParagraph"/>
              <w:keepNext/>
              <w:numPr>
                <w:ilvl w:val="0"/>
                <w:numId w:val="6"/>
              </w:numPr>
              <w:rPr>
                <w:sz w:val="18"/>
                <w:szCs w:val="18"/>
                <w:lang w:val="en-GB"/>
              </w:rPr>
            </w:pPr>
          </w:p>
        </w:tc>
      </w:tr>
    </w:tbl>
    <w:p w:rsidR="00BB6121" w:rsidRPr="006968D4" w:rsidRDefault="00BB6121" w:rsidP="00BB6121">
      <w:pPr>
        <w:rPr>
          <w:lang w:val="en-GB"/>
        </w:rPr>
      </w:pPr>
    </w:p>
    <w:p w:rsidR="00BB6121" w:rsidRPr="006968D4" w:rsidRDefault="0074794F" w:rsidP="00BB6121">
      <w:pPr>
        <w:keepNext/>
        <w:rPr>
          <w:lang w:val="en-GB"/>
        </w:rPr>
      </w:pPr>
      <w:r w:rsidRPr="006968D4">
        <w:rPr>
          <w:lang w:val="en-GB"/>
        </w:rPr>
        <w:lastRenderedPageBreak/>
        <w:t xml:space="preserve">Q19 </w:t>
      </w:r>
      <w:r w:rsidR="00BB6121" w:rsidRPr="006968D4">
        <w:rPr>
          <w:lang w:val="en-GB"/>
        </w:rPr>
        <w:t>To which amount do you use online and offline sources in the following stages of travel?</w:t>
      </w:r>
    </w:p>
    <w:tbl>
      <w:tblPr>
        <w:tblStyle w:val="QQuestionTable"/>
        <w:tblW w:w="9576" w:type="auto"/>
        <w:tblLook w:val="04A0"/>
      </w:tblPr>
      <w:tblGrid>
        <w:gridCol w:w="1034"/>
        <w:gridCol w:w="761"/>
        <w:gridCol w:w="772"/>
        <w:gridCol w:w="1047"/>
        <w:gridCol w:w="750"/>
        <w:gridCol w:w="801"/>
        <w:gridCol w:w="761"/>
        <w:gridCol w:w="772"/>
        <w:gridCol w:w="1047"/>
        <w:gridCol w:w="750"/>
        <w:gridCol w:w="801"/>
      </w:tblGrid>
      <w:tr w:rsidR="00BB6121" w:rsidRPr="006968D4" w:rsidTr="00BB6121">
        <w:trPr>
          <w:cnfStyle w:val="100000000000"/>
        </w:trPr>
        <w:tc>
          <w:tcPr>
            <w:tcW w:w="871" w:type="dxa"/>
          </w:tcPr>
          <w:p w:rsidR="00BB6121" w:rsidRPr="006968D4" w:rsidRDefault="00BB6121" w:rsidP="00BB6121">
            <w:pPr>
              <w:pStyle w:val="WhiteText"/>
              <w:keepNext/>
              <w:rPr>
                <w:sz w:val="18"/>
                <w:szCs w:val="18"/>
                <w:lang w:val="en-GB"/>
              </w:rPr>
            </w:pPr>
          </w:p>
        </w:tc>
        <w:tc>
          <w:tcPr>
            <w:tcW w:w="871" w:type="dxa"/>
            <w:gridSpan w:val="5"/>
          </w:tcPr>
          <w:p w:rsidR="00BB6121" w:rsidRPr="006968D4" w:rsidRDefault="00BB6121" w:rsidP="00BB6121">
            <w:pPr>
              <w:pStyle w:val="WhiteText"/>
              <w:rPr>
                <w:sz w:val="18"/>
                <w:szCs w:val="18"/>
                <w:lang w:val="en-GB"/>
              </w:rPr>
            </w:pPr>
            <w:r w:rsidRPr="006968D4">
              <w:rPr>
                <w:sz w:val="18"/>
                <w:szCs w:val="18"/>
                <w:lang w:val="en-GB"/>
              </w:rPr>
              <w:t>Online Sources</w:t>
            </w:r>
          </w:p>
        </w:tc>
        <w:tc>
          <w:tcPr>
            <w:tcW w:w="871" w:type="dxa"/>
            <w:gridSpan w:val="5"/>
          </w:tcPr>
          <w:p w:rsidR="00BB6121" w:rsidRPr="006968D4" w:rsidRDefault="00BB6121" w:rsidP="00BB6121">
            <w:pPr>
              <w:pStyle w:val="WhiteText"/>
              <w:rPr>
                <w:sz w:val="18"/>
                <w:szCs w:val="18"/>
                <w:lang w:val="en-GB"/>
              </w:rPr>
            </w:pPr>
            <w:r w:rsidRPr="006968D4">
              <w:rPr>
                <w:sz w:val="18"/>
                <w:szCs w:val="18"/>
                <w:lang w:val="en-GB"/>
              </w:rPr>
              <w:t>Offline Sources</w:t>
            </w:r>
          </w:p>
        </w:tc>
      </w:tr>
      <w:tr w:rsidR="00BB6121" w:rsidRPr="006968D4" w:rsidTr="00BB6121">
        <w:tc>
          <w:tcPr>
            <w:tcW w:w="871" w:type="dxa"/>
          </w:tcPr>
          <w:p w:rsidR="00BB6121" w:rsidRPr="006968D4" w:rsidRDefault="00BB6121" w:rsidP="00BB6121">
            <w:pPr>
              <w:pStyle w:val="WhiteText"/>
              <w:keepNext/>
              <w:rPr>
                <w:sz w:val="18"/>
                <w:szCs w:val="18"/>
                <w:lang w:val="en-GB"/>
              </w:rPr>
            </w:pPr>
          </w:p>
        </w:tc>
        <w:tc>
          <w:tcPr>
            <w:tcW w:w="871" w:type="dxa"/>
          </w:tcPr>
          <w:p w:rsidR="00BB6121" w:rsidRPr="006968D4" w:rsidRDefault="00BB6121" w:rsidP="00BB6121">
            <w:pPr>
              <w:rPr>
                <w:sz w:val="18"/>
                <w:szCs w:val="18"/>
                <w:lang w:val="en-GB"/>
              </w:rPr>
            </w:pPr>
            <w:r w:rsidRPr="006968D4">
              <w:rPr>
                <w:sz w:val="18"/>
                <w:szCs w:val="18"/>
                <w:lang w:val="en-GB"/>
              </w:rPr>
              <w:t>Never (1)</w:t>
            </w:r>
          </w:p>
        </w:tc>
        <w:tc>
          <w:tcPr>
            <w:tcW w:w="871" w:type="dxa"/>
          </w:tcPr>
          <w:p w:rsidR="00BB6121" w:rsidRPr="006968D4" w:rsidRDefault="00BB6121" w:rsidP="00BB6121">
            <w:pPr>
              <w:rPr>
                <w:sz w:val="18"/>
                <w:szCs w:val="18"/>
                <w:lang w:val="en-GB"/>
              </w:rPr>
            </w:pPr>
            <w:r w:rsidRPr="006968D4">
              <w:rPr>
                <w:sz w:val="18"/>
                <w:szCs w:val="18"/>
                <w:lang w:val="en-GB"/>
              </w:rPr>
              <w:t>Rarely (2)</w:t>
            </w:r>
          </w:p>
        </w:tc>
        <w:tc>
          <w:tcPr>
            <w:tcW w:w="871" w:type="dxa"/>
          </w:tcPr>
          <w:p w:rsidR="00BB6121" w:rsidRPr="006968D4" w:rsidRDefault="00BB6121" w:rsidP="00BB6121">
            <w:pPr>
              <w:rPr>
                <w:sz w:val="18"/>
                <w:szCs w:val="18"/>
                <w:lang w:val="en-GB"/>
              </w:rPr>
            </w:pPr>
            <w:r w:rsidRPr="006968D4">
              <w:rPr>
                <w:sz w:val="18"/>
                <w:szCs w:val="18"/>
                <w:lang w:val="en-GB"/>
              </w:rPr>
              <w:t>Sometimes (3)</w:t>
            </w:r>
          </w:p>
        </w:tc>
        <w:tc>
          <w:tcPr>
            <w:tcW w:w="871" w:type="dxa"/>
          </w:tcPr>
          <w:p w:rsidR="00BB6121" w:rsidRPr="006968D4" w:rsidRDefault="00BB6121" w:rsidP="00BB6121">
            <w:pPr>
              <w:rPr>
                <w:sz w:val="18"/>
                <w:szCs w:val="18"/>
                <w:lang w:val="en-GB"/>
              </w:rPr>
            </w:pPr>
            <w:r w:rsidRPr="006968D4">
              <w:rPr>
                <w:sz w:val="18"/>
                <w:szCs w:val="18"/>
                <w:lang w:val="en-GB"/>
              </w:rPr>
              <w:t>Very Often (4)</w:t>
            </w:r>
          </w:p>
        </w:tc>
        <w:tc>
          <w:tcPr>
            <w:tcW w:w="871" w:type="dxa"/>
          </w:tcPr>
          <w:p w:rsidR="00BB6121" w:rsidRPr="006968D4" w:rsidRDefault="00BB6121" w:rsidP="00BB6121">
            <w:pPr>
              <w:rPr>
                <w:sz w:val="18"/>
                <w:szCs w:val="18"/>
                <w:lang w:val="en-GB"/>
              </w:rPr>
            </w:pPr>
            <w:r w:rsidRPr="006968D4">
              <w:rPr>
                <w:sz w:val="18"/>
                <w:szCs w:val="18"/>
                <w:lang w:val="en-GB"/>
              </w:rPr>
              <w:t>Always (5)</w:t>
            </w:r>
          </w:p>
        </w:tc>
        <w:tc>
          <w:tcPr>
            <w:tcW w:w="871" w:type="dxa"/>
          </w:tcPr>
          <w:p w:rsidR="00BB6121" w:rsidRPr="006968D4" w:rsidRDefault="00BB6121" w:rsidP="00BB6121">
            <w:pPr>
              <w:rPr>
                <w:sz w:val="18"/>
                <w:szCs w:val="18"/>
                <w:lang w:val="en-GB"/>
              </w:rPr>
            </w:pPr>
            <w:r w:rsidRPr="006968D4">
              <w:rPr>
                <w:sz w:val="18"/>
                <w:szCs w:val="18"/>
                <w:lang w:val="en-GB"/>
              </w:rPr>
              <w:t>Never (1)</w:t>
            </w:r>
          </w:p>
        </w:tc>
        <w:tc>
          <w:tcPr>
            <w:tcW w:w="871" w:type="dxa"/>
          </w:tcPr>
          <w:p w:rsidR="00BB6121" w:rsidRPr="006968D4" w:rsidRDefault="00BB6121" w:rsidP="00BB6121">
            <w:pPr>
              <w:rPr>
                <w:sz w:val="18"/>
                <w:szCs w:val="18"/>
                <w:lang w:val="en-GB"/>
              </w:rPr>
            </w:pPr>
            <w:r w:rsidRPr="006968D4">
              <w:rPr>
                <w:sz w:val="18"/>
                <w:szCs w:val="18"/>
                <w:lang w:val="en-GB"/>
              </w:rPr>
              <w:t>Rarely (2)</w:t>
            </w:r>
          </w:p>
        </w:tc>
        <w:tc>
          <w:tcPr>
            <w:tcW w:w="871" w:type="dxa"/>
          </w:tcPr>
          <w:p w:rsidR="00BB6121" w:rsidRPr="006968D4" w:rsidRDefault="00BB6121" w:rsidP="00BB6121">
            <w:pPr>
              <w:rPr>
                <w:sz w:val="18"/>
                <w:szCs w:val="18"/>
                <w:lang w:val="en-GB"/>
              </w:rPr>
            </w:pPr>
            <w:r w:rsidRPr="006968D4">
              <w:rPr>
                <w:sz w:val="18"/>
                <w:szCs w:val="18"/>
                <w:lang w:val="en-GB"/>
              </w:rPr>
              <w:t>Sometimes (3)</w:t>
            </w:r>
          </w:p>
        </w:tc>
        <w:tc>
          <w:tcPr>
            <w:tcW w:w="871" w:type="dxa"/>
          </w:tcPr>
          <w:p w:rsidR="00BB6121" w:rsidRPr="006968D4" w:rsidRDefault="00BB6121" w:rsidP="00BB6121">
            <w:pPr>
              <w:rPr>
                <w:sz w:val="18"/>
                <w:szCs w:val="18"/>
                <w:lang w:val="en-GB"/>
              </w:rPr>
            </w:pPr>
            <w:r w:rsidRPr="006968D4">
              <w:rPr>
                <w:sz w:val="18"/>
                <w:szCs w:val="18"/>
                <w:lang w:val="en-GB"/>
              </w:rPr>
              <w:t>Very Often (4)</w:t>
            </w:r>
          </w:p>
        </w:tc>
        <w:tc>
          <w:tcPr>
            <w:tcW w:w="871" w:type="dxa"/>
          </w:tcPr>
          <w:p w:rsidR="00BB6121" w:rsidRPr="006968D4" w:rsidRDefault="00BB6121" w:rsidP="00BB6121">
            <w:pPr>
              <w:rPr>
                <w:sz w:val="18"/>
                <w:szCs w:val="18"/>
                <w:lang w:val="en-GB"/>
              </w:rPr>
            </w:pPr>
            <w:r w:rsidRPr="006968D4">
              <w:rPr>
                <w:sz w:val="18"/>
                <w:szCs w:val="18"/>
                <w:lang w:val="en-GB"/>
              </w:rPr>
              <w:t>Always (5)</w:t>
            </w:r>
          </w:p>
        </w:tc>
      </w:tr>
      <w:tr w:rsidR="00BB6121" w:rsidRPr="006968D4" w:rsidTr="00BB6121">
        <w:tc>
          <w:tcPr>
            <w:tcW w:w="871" w:type="dxa"/>
          </w:tcPr>
          <w:p w:rsidR="00BB6121" w:rsidRPr="006968D4" w:rsidRDefault="00BB6121" w:rsidP="00BB6121">
            <w:pPr>
              <w:keepNext/>
              <w:rPr>
                <w:sz w:val="18"/>
                <w:szCs w:val="18"/>
                <w:lang w:val="en-GB"/>
              </w:rPr>
            </w:pPr>
            <w:r w:rsidRPr="006968D4">
              <w:rPr>
                <w:sz w:val="18"/>
                <w:szCs w:val="18"/>
                <w:lang w:val="en-GB"/>
              </w:rPr>
              <w:t>Dreaming (1)</w:t>
            </w: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r>
      <w:tr w:rsidR="00BB6121" w:rsidRPr="006968D4" w:rsidTr="00BB6121">
        <w:tc>
          <w:tcPr>
            <w:tcW w:w="871" w:type="dxa"/>
          </w:tcPr>
          <w:p w:rsidR="00BB6121" w:rsidRPr="006968D4" w:rsidRDefault="00BB6121" w:rsidP="00BB6121">
            <w:pPr>
              <w:keepNext/>
              <w:rPr>
                <w:sz w:val="18"/>
                <w:szCs w:val="18"/>
                <w:lang w:val="en-GB"/>
              </w:rPr>
            </w:pPr>
            <w:r w:rsidRPr="006968D4">
              <w:rPr>
                <w:sz w:val="18"/>
                <w:szCs w:val="18"/>
                <w:lang w:val="en-GB"/>
              </w:rPr>
              <w:t>Planning (2)</w:t>
            </w: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r>
      <w:tr w:rsidR="00BB6121" w:rsidRPr="006968D4" w:rsidTr="00BB6121">
        <w:tc>
          <w:tcPr>
            <w:tcW w:w="871" w:type="dxa"/>
          </w:tcPr>
          <w:p w:rsidR="00BB6121" w:rsidRPr="006968D4" w:rsidRDefault="00BB6121" w:rsidP="00BB6121">
            <w:pPr>
              <w:keepNext/>
              <w:rPr>
                <w:sz w:val="18"/>
                <w:szCs w:val="18"/>
                <w:lang w:val="en-GB"/>
              </w:rPr>
            </w:pPr>
            <w:r w:rsidRPr="006968D4">
              <w:rPr>
                <w:sz w:val="18"/>
                <w:szCs w:val="18"/>
                <w:lang w:val="en-GB"/>
              </w:rPr>
              <w:t>Booking (3)</w:t>
            </w: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r>
      <w:tr w:rsidR="00BB6121" w:rsidRPr="006968D4" w:rsidTr="00BB6121">
        <w:tc>
          <w:tcPr>
            <w:tcW w:w="871" w:type="dxa"/>
          </w:tcPr>
          <w:p w:rsidR="00BB6121" w:rsidRPr="006968D4" w:rsidRDefault="00BB6121" w:rsidP="00BB6121">
            <w:pPr>
              <w:keepNext/>
              <w:rPr>
                <w:sz w:val="18"/>
                <w:szCs w:val="18"/>
                <w:lang w:val="en-GB"/>
              </w:rPr>
            </w:pPr>
            <w:r w:rsidRPr="006968D4">
              <w:rPr>
                <w:sz w:val="18"/>
                <w:szCs w:val="18"/>
                <w:lang w:val="en-GB"/>
              </w:rPr>
              <w:t>Experience (4)</w:t>
            </w: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r>
      <w:tr w:rsidR="00BB6121" w:rsidRPr="006968D4" w:rsidTr="00BB6121">
        <w:tc>
          <w:tcPr>
            <w:tcW w:w="871" w:type="dxa"/>
          </w:tcPr>
          <w:p w:rsidR="00BB6121" w:rsidRPr="006968D4" w:rsidRDefault="00BB6121" w:rsidP="00BB6121">
            <w:pPr>
              <w:keepNext/>
              <w:rPr>
                <w:sz w:val="18"/>
                <w:szCs w:val="18"/>
                <w:lang w:val="en-GB"/>
              </w:rPr>
            </w:pPr>
            <w:r w:rsidRPr="006968D4">
              <w:rPr>
                <w:sz w:val="18"/>
                <w:szCs w:val="18"/>
                <w:lang w:val="en-GB"/>
              </w:rPr>
              <w:t>Sharing (5)</w:t>
            </w: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c>
          <w:tcPr>
            <w:tcW w:w="871" w:type="dxa"/>
          </w:tcPr>
          <w:p w:rsidR="00BB6121" w:rsidRPr="006968D4" w:rsidRDefault="00BB6121" w:rsidP="00BB6121">
            <w:pPr>
              <w:pStyle w:val="ListParagraph"/>
              <w:numPr>
                <w:ilvl w:val="0"/>
                <w:numId w:val="6"/>
              </w:numPr>
              <w:rPr>
                <w:sz w:val="18"/>
                <w:szCs w:val="18"/>
                <w:lang w:val="en-GB"/>
              </w:rPr>
            </w:pPr>
          </w:p>
        </w:tc>
      </w:tr>
    </w:tbl>
    <w:p w:rsidR="00BB6121" w:rsidRPr="006968D4" w:rsidRDefault="00BB6121" w:rsidP="00BB6121">
      <w:pPr>
        <w:rPr>
          <w:lang w:val="en-GB"/>
        </w:rPr>
      </w:pPr>
    </w:p>
    <w:p w:rsidR="009E50FE" w:rsidRPr="006968D4" w:rsidRDefault="009E50FE" w:rsidP="009E50FE">
      <w:pPr>
        <w:jc w:val="center"/>
        <w:rPr>
          <w:sz w:val="24"/>
          <w:lang w:val="en-GB"/>
        </w:rPr>
      </w:pPr>
      <w:r w:rsidRPr="006968D4">
        <w:rPr>
          <w:bCs/>
          <w:sz w:val="24"/>
          <w:lang w:val="en-GB"/>
        </w:rPr>
        <w:t>*end of survey</w:t>
      </w:r>
      <w:r w:rsidRPr="006968D4">
        <w:rPr>
          <w:sz w:val="24"/>
          <w:lang w:val="en-GB"/>
        </w:rPr>
        <w:t>*</w:t>
      </w:r>
    </w:p>
    <w:p w:rsidR="00BB6121" w:rsidRPr="006968D4" w:rsidRDefault="00BB6121" w:rsidP="009E50FE">
      <w:pPr>
        <w:jc w:val="center"/>
        <w:rPr>
          <w:lang w:val="en-GB"/>
        </w:rPr>
      </w:pPr>
    </w:p>
    <w:p w:rsidR="00B81CB6" w:rsidRPr="006968D4" w:rsidRDefault="00BB6121" w:rsidP="003F284A">
      <w:pPr>
        <w:pStyle w:val="Heading2"/>
      </w:pPr>
      <w:r w:rsidRPr="006968D4">
        <w:br w:type="column"/>
      </w:r>
      <w:bookmarkStart w:id="40" w:name="_Toc248555049"/>
      <w:r w:rsidR="009A1A35" w:rsidRPr="006968D4">
        <w:lastRenderedPageBreak/>
        <w:t xml:space="preserve">D. </w:t>
      </w:r>
      <w:r w:rsidR="00B81CB6" w:rsidRPr="006968D4">
        <w:t>Survey Questions Study 2</w:t>
      </w:r>
      <w:bookmarkEnd w:id="40"/>
    </w:p>
    <w:p w:rsidR="002F3303" w:rsidRPr="006968D4" w:rsidRDefault="002F3303" w:rsidP="002F3303">
      <w:pPr>
        <w:keepNext/>
        <w:rPr>
          <w:lang w:val="en-GB"/>
        </w:rPr>
      </w:pPr>
      <w:r w:rsidRPr="006968D4">
        <w:rPr>
          <w:lang w:val="en-GB"/>
        </w:rPr>
        <w:t>Q1 What is your gender?</w:t>
      </w:r>
    </w:p>
    <w:p w:rsidR="002F3303" w:rsidRPr="006968D4" w:rsidRDefault="002F3303" w:rsidP="002F3303">
      <w:pPr>
        <w:pStyle w:val="ListParagraph"/>
        <w:keepNext/>
        <w:numPr>
          <w:ilvl w:val="0"/>
          <w:numId w:val="6"/>
        </w:numPr>
        <w:rPr>
          <w:sz w:val="18"/>
          <w:szCs w:val="18"/>
          <w:lang w:val="en-GB"/>
        </w:rPr>
      </w:pPr>
      <w:r w:rsidRPr="006968D4">
        <w:rPr>
          <w:sz w:val="18"/>
          <w:szCs w:val="18"/>
          <w:lang w:val="en-GB"/>
        </w:rPr>
        <w:t>Male (1)</w:t>
      </w:r>
    </w:p>
    <w:p w:rsidR="002F3303" w:rsidRPr="006968D4" w:rsidRDefault="002F3303" w:rsidP="002F3303">
      <w:pPr>
        <w:pStyle w:val="ListParagraph"/>
        <w:keepNext/>
        <w:numPr>
          <w:ilvl w:val="0"/>
          <w:numId w:val="6"/>
        </w:numPr>
        <w:rPr>
          <w:sz w:val="18"/>
          <w:szCs w:val="18"/>
          <w:lang w:val="en-GB"/>
        </w:rPr>
      </w:pPr>
      <w:r w:rsidRPr="006968D4">
        <w:rPr>
          <w:sz w:val="18"/>
          <w:szCs w:val="18"/>
          <w:lang w:val="en-GB"/>
        </w:rPr>
        <w:t>Female (2)</w:t>
      </w:r>
    </w:p>
    <w:p w:rsidR="002F3303" w:rsidRPr="006968D4" w:rsidRDefault="002F3303" w:rsidP="002F3303">
      <w:pPr>
        <w:rPr>
          <w:lang w:val="en-GB"/>
        </w:rPr>
      </w:pPr>
      <w:r w:rsidRPr="006968D4">
        <w:rPr>
          <w:lang w:val="en-GB"/>
        </w:rPr>
        <w:t>Q2 What is your age?</w:t>
      </w:r>
    </w:p>
    <w:p w:rsidR="002F3303" w:rsidRPr="006968D4" w:rsidRDefault="002F3303" w:rsidP="002F3303">
      <w:pPr>
        <w:pStyle w:val="ListParagraph"/>
        <w:keepNext/>
        <w:numPr>
          <w:ilvl w:val="0"/>
          <w:numId w:val="6"/>
        </w:numPr>
        <w:rPr>
          <w:sz w:val="18"/>
          <w:szCs w:val="18"/>
          <w:lang w:val="en-GB"/>
        </w:rPr>
      </w:pPr>
      <w:r w:rsidRPr="006968D4">
        <w:rPr>
          <w:sz w:val="18"/>
          <w:szCs w:val="18"/>
          <w:lang w:val="en-GB"/>
        </w:rPr>
        <w:t>18 and younger (1)</w:t>
      </w:r>
    </w:p>
    <w:p w:rsidR="002F3303" w:rsidRPr="006968D4" w:rsidRDefault="002F3303" w:rsidP="002F3303">
      <w:pPr>
        <w:pStyle w:val="ListParagraph"/>
        <w:keepNext/>
        <w:numPr>
          <w:ilvl w:val="0"/>
          <w:numId w:val="6"/>
        </w:numPr>
        <w:rPr>
          <w:sz w:val="18"/>
          <w:szCs w:val="18"/>
          <w:lang w:val="en-GB"/>
        </w:rPr>
      </w:pPr>
      <w:r w:rsidRPr="006968D4">
        <w:rPr>
          <w:sz w:val="18"/>
          <w:szCs w:val="18"/>
          <w:lang w:val="en-GB"/>
        </w:rPr>
        <w:t>19 - 23 (2)</w:t>
      </w:r>
    </w:p>
    <w:p w:rsidR="002F3303" w:rsidRPr="006968D4" w:rsidRDefault="002F3303" w:rsidP="002F3303">
      <w:pPr>
        <w:pStyle w:val="ListParagraph"/>
        <w:keepNext/>
        <w:numPr>
          <w:ilvl w:val="0"/>
          <w:numId w:val="6"/>
        </w:numPr>
        <w:rPr>
          <w:sz w:val="18"/>
          <w:szCs w:val="18"/>
          <w:lang w:val="en-GB"/>
        </w:rPr>
      </w:pPr>
      <w:r w:rsidRPr="006968D4">
        <w:rPr>
          <w:sz w:val="18"/>
          <w:szCs w:val="18"/>
          <w:lang w:val="en-GB"/>
        </w:rPr>
        <w:t>24 - 28 (3)</w:t>
      </w:r>
    </w:p>
    <w:p w:rsidR="002F3303" w:rsidRPr="006968D4" w:rsidRDefault="002F3303" w:rsidP="002F3303">
      <w:pPr>
        <w:pStyle w:val="ListParagraph"/>
        <w:keepNext/>
        <w:numPr>
          <w:ilvl w:val="0"/>
          <w:numId w:val="6"/>
        </w:numPr>
        <w:rPr>
          <w:sz w:val="18"/>
          <w:szCs w:val="18"/>
          <w:lang w:val="en-GB"/>
        </w:rPr>
      </w:pPr>
      <w:r w:rsidRPr="006968D4">
        <w:rPr>
          <w:sz w:val="18"/>
          <w:szCs w:val="18"/>
          <w:lang w:val="en-GB"/>
        </w:rPr>
        <w:t>29 - 34 (4)</w:t>
      </w:r>
    </w:p>
    <w:p w:rsidR="002F3303" w:rsidRPr="006968D4" w:rsidRDefault="002F3303" w:rsidP="002F3303">
      <w:pPr>
        <w:pStyle w:val="ListParagraph"/>
        <w:keepNext/>
        <w:numPr>
          <w:ilvl w:val="0"/>
          <w:numId w:val="6"/>
        </w:numPr>
        <w:rPr>
          <w:sz w:val="18"/>
          <w:szCs w:val="18"/>
          <w:lang w:val="en-GB"/>
        </w:rPr>
      </w:pPr>
      <w:r w:rsidRPr="006968D4">
        <w:rPr>
          <w:sz w:val="18"/>
          <w:szCs w:val="18"/>
          <w:lang w:val="en-GB"/>
        </w:rPr>
        <w:t>35 and older (5)</w:t>
      </w:r>
    </w:p>
    <w:p w:rsidR="002F3303" w:rsidRPr="006968D4" w:rsidRDefault="002F3303" w:rsidP="002F3303">
      <w:pPr>
        <w:rPr>
          <w:lang w:val="en-GB"/>
        </w:rPr>
      </w:pPr>
      <w:r w:rsidRPr="006968D4">
        <w:rPr>
          <w:lang w:val="en-GB"/>
        </w:rPr>
        <w:t>Q3 What is your highest education?</w:t>
      </w:r>
    </w:p>
    <w:p w:rsidR="002F3303" w:rsidRPr="006968D4" w:rsidRDefault="002F3303" w:rsidP="002F3303">
      <w:pPr>
        <w:pStyle w:val="ListParagraph"/>
        <w:keepNext/>
        <w:numPr>
          <w:ilvl w:val="0"/>
          <w:numId w:val="6"/>
        </w:numPr>
        <w:rPr>
          <w:sz w:val="18"/>
          <w:szCs w:val="18"/>
          <w:lang w:val="en-GB"/>
        </w:rPr>
      </w:pPr>
      <w:r w:rsidRPr="006968D4">
        <w:rPr>
          <w:sz w:val="18"/>
          <w:szCs w:val="18"/>
          <w:lang w:val="en-GB"/>
        </w:rPr>
        <w:t>High-school (1)</w:t>
      </w:r>
    </w:p>
    <w:p w:rsidR="002F3303" w:rsidRPr="006968D4" w:rsidRDefault="002F3303" w:rsidP="002F3303">
      <w:pPr>
        <w:pStyle w:val="ListParagraph"/>
        <w:keepNext/>
        <w:numPr>
          <w:ilvl w:val="0"/>
          <w:numId w:val="6"/>
        </w:numPr>
        <w:rPr>
          <w:sz w:val="18"/>
          <w:szCs w:val="18"/>
          <w:lang w:val="en-GB"/>
        </w:rPr>
      </w:pPr>
      <w:r w:rsidRPr="006968D4">
        <w:rPr>
          <w:sz w:val="18"/>
          <w:szCs w:val="18"/>
          <w:lang w:val="en-GB"/>
        </w:rPr>
        <w:t>MBO (2)</w:t>
      </w:r>
    </w:p>
    <w:p w:rsidR="002F3303" w:rsidRPr="006968D4" w:rsidRDefault="002F3303" w:rsidP="002F3303">
      <w:pPr>
        <w:pStyle w:val="ListParagraph"/>
        <w:keepNext/>
        <w:numPr>
          <w:ilvl w:val="0"/>
          <w:numId w:val="6"/>
        </w:numPr>
        <w:rPr>
          <w:sz w:val="18"/>
          <w:szCs w:val="18"/>
          <w:lang w:val="en-GB"/>
        </w:rPr>
      </w:pPr>
      <w:r w:rsidRPr="006968D4">
        <w:rPr>
          <w:sz w:val="18"/>
          <w:szCs w:val="18"/>
          <w:lang w:val="en-GB"/>
        </w:rPr>
        <w:t>HBO (3)</w:t>
      </w:r>
    </w:p>
    <w:p w:rsidR="002F3303" w:rsidRPr="006968D4" w:rsidRDefault="002F3303" w:rsidP="002F3303">
      <w:pPr>
        <w:pStyle w:val="ListParagraph"/>
        <w:keepNext/>
        <w:numPr>
          <w:ilvl w:val="0"/>
          <w:numId w:val="6"/>
        </w:numPr>
        <w:rPr>
          <w:sz w:val="18"/>
          <w:szCs w:val="18"/>
          <w:lang w:val="en-GB"/>
        </w:rPr>
      </w:pPr>
      <w:r w:rsidRPr="006968D4">
        <w:rPr>
          <w:sz w:val="18"/>
          <w:szCs w:val="18"/>
          <w:lang w:val="en-GB"/>
        </w:rPr>
        <w:t>WO (4)</w:t>
      </w:r>
    </w:p>
    <w:p w:rsidR="002F3303" w:rsidRPr="006968D4" w:rsidRDefault="002F3303" w:rsidP="002F3303">
      <w:pPr>
        <w:rPr>
          <w:lang w:val="en-GB"/>
        </w:rPr>
      </w:pPr>
      <w:r w:rsidRPr="006968D4">
        <w:rPr>
          <w:lang w:val="en-GB"/>
        </w:rPr>
        <w:t>Q4 How often do you access the Internet on average (in general) a day? </w:t>
      </w:r>
    </w:p>
    <w:p w:rsidR="002F3303" w:rsidRPr="006968D4" w:rsidRDefault="002F3303" w:rsidP="002F3303">
      <w:pPr>
        <w:pStyle w:val="ListParagraph"/>
        <w:keepNext/>
        <w:numPr>
          <w:ilvl w:val="0"/>
          <w:numId w:val="6"/>
        </w:numPr>
        <w:rPr>
          <w:sz w:val="18"/>
          <w:szCs w:val="18"/>
          <w:lang w:val="en-GB"/>
        </w:rPr>
      </w:pPr>
      <w:r w:rsidRPr="006968D4">
        <w:rPr>
          <w:sz w:val="18"/>
          <w:szCs w:val="18"/>
          <w:lang w:val="en-GB"/>
        </w:rPr>
        <w:t>Never (1)</w:t>
      </w:r>
    </w:p>
    <w:p w:rsidR="002F3303" w:rsidRPr="006968D4" w:rsidRDefault="002F3303" w:rsidP="002F3303">
      <w:pPr>
        <w:pStyle w:val="ListParagraph"/>
        <w:keepNext/>
        <w:numPr>
          <w:ilvl w:val="0"/>
          <w:numId w:val="6"/>
        </w:numPr>
        <w:rPr>
          <w:sz w:val="18"/>
          <w:szCs w:val="18"/>
          <w:lang w:val="en-GB"/>
        </w:rPr>
      </w:pPr>
      <w:r w:rsidRPr="006968D4">
        <w:rPr>
          <w:sz w:val="18"/>
          <w:szCs w:val="18"/>
          <w:lang w:val="en-GB"/>
        </w:rPr>
        <w:t>Less than 1 hour (2)</w:t>
      </w:r>
    </w:p>
    <w:p w:rsidR="002F3303" w:rsidRPr="006968D4" w:rsidRDefault="002F3303" w:rsidP="002F3303">
      <w:pPr>
        <w:pStyle w:val="ListParagraph"/>
        <w:keepNext/>
        <w:numPr>
          <w:ilvl w:val="0"/>
          <w:numId w:val="6"/>
        </w:numPr>
        <w:rPr>
          <w:sz w:val="18"/>
          <w:szCs w:val="18"/>
          <w:lang w:val="en-GB"/>
        </w:rPr>
      </w:pPr>
      <w:r w:rsidRPr="006968D4">
        <w:rPr>
          <w:sz w:val="18"/>
          <w:szCs w:val="18"/>
          <w:lang w:val="en-GB"/>
        </w:rPr>
        <w:t>1 - 3 hours a day (3)</w:t>
      </w:r>
    </w:p>
    <w:p w:rsidR="002F3303" w:rsidRPr="006968D4" w:rsidRDefault="002F3303" w:rsidP="002F3303">
      <w:pPr>
        <w:pStyle w:val="ListParagraph"/>
        <w:keepNext/>
        <w:numPr>
          <w:ilvl w:val="0"/>
          <w:numId w:val="6"/>
        </w:numPr>
        <w:rPr>
          <w:sz w:val="18"/>
          <w:szCs w:val="18"/>
          <w:lang w:val="en-GB"/>
        </w:rPr>
      </w:pPr>
      <w:r w:rsidRPr="006968D4">
        <w:rPr>
          <w:sz w:val="18"/>
          <w:szCs w:val="18"/>
          <w:lang w:val="en-GB"/>
        </w:rPr>
        <w:t>3 - 6 hours a day (4)</w:t>
      </w:r>
    </w:p>
    <w:p w:rsidR="002F3303" w:rsidRPr="006968D4" w:rsidRDefault="002F3303" w:rsidP="002F3303">
      <w:pPr>
        <w:pStyle w:val="ListParagraph"/>
        <w:keepNext/>
        <w:numPr>
          <w:ilvl w:val="0"/>
          <w:numId w:val="6"/>
        </w:numPr>
        <w:rPr>
          <w:sz w:val="18"/>
          <w:szCs w:val="18"/>
          <w:lang w:val="en-GB"/>
        </w:rPr>
      </w:pPr>
      <w:r w:rsidRPr="006968D4">
        <w:rPr>
          <w:sz w:val="18"/>
          <w:szCs w:val="18"/>
          <w:lang w:val="en-GB"/>
        </w:rPr>
        <w:t>6 - 9 hour a day (5)</w:t>
      </w:r>
    </w:p>
    <w:p w:rsidR="002F3303" w:rsidRPr="006968D4" w:rsidRDefault="002F3303" w:rsidP="002F3303">
      <w:pPr>
        <w:pStyle w:val="ListParagraph"/>
        <w:keepNext/>
        <w:numPr>
          <w:ilvl w:val="0"/>
          <w:numId w:val="6"/>
        </w:numPr>
        <w:rPr>
          <w:sz w:val="18"/>
          <w:szCs w:val="18"/>
          <w:lang w:val="en-GB"/>
        </w:rPr>
      </w:pPr>
      <w:r w:rsidRPr="006968D4">
        <w:rPr>
          <w:sz w:val="18"/>
          <w:szCs w:val="18"/>
          <w:lang w:val="en-GB"/>
        </w:rPr>
        <w:t>more than 9 hours a day (6)</w:t>
      </w:r>
    </w:p>
    <w:p w:rsidR="009E50FE" w:rsidRPr="006968D4" w:rsidRDefault="002F3303" w:rsidP="002F3303">
      <w:pPr>
        <w:rPr>
          <w:lang w:val="en-GB"/>
        </w:rPr>
      </w:pPr>
      <w:r w:rsidRPr="006968D4">
        <w:rPr>
          <w:lang w:val="en-GB"/>
        </w:rPr>
        <w:t>Q5 How often do you   read travel</w:t>
      </w:r>
      <w:r w:rsidR="009E50FE" w:rsidRPr="006968D4">
        <w:rPr>
          <w:lang w:val="en-GB"/>
        </w:rPr>
        <w:t xml:space="preserve"> recommendations online a month</w:t>
      </w:r>
      <w:r w:rsidRPr="006968D4">
        <w:rPr>
          <w:lang w:val="en-GB"/>
        </w:rPr>
        <w:t>?</w:t>
      </w:r>
    </w:p>
    <w:p w:rsidR="002F3303" w:rsidRPr="006968D4" w:rsidRDefault="002F3303" w:rsidP="009E50FE">
      <w:pPr>
        <w:ind w:firstLine="360"/>
        <w:rPr>
          <w:lang w:val="en-GB"/>
        </w:rPr>
      </w:pPr>
      <w:r w:rsidRPr="006968D4">
        <w:rPr>
          <w:lang w:val="en-GB"/>
        </w:rPr>
        <w:t>(tripadvisor, blogs, lonely-planet, etc..)</w:t>
      </w:r>
    </w:p>
    <w:p w:rsidR="002F3303" w:rsidRPr="006968D4" w:rsidRDefault="002F3303" w:rsidP="002F3303">
      <w:pPr>
        <w:pStyle w:val="ListParagraph"/>
        <w:keepNext/>
        <w:numPr>
          <w:ilvl w:val="0"/>
          <w:numId w:val="6"/>
        </w:numPr>
        <w:rPr>
          <w:sz w:val="18"/>
          <w:szCs w:val="18"/>
          <w:lang w:val="en-GB"/>
        </w:rPr>
      </w:pPr>
      <w:r w:rsidRPr="006968D4">
        <w:rPr>
          <w:sz w:val="18"/>
          <w:szCs w:val="18"/>
          <w:lang w:val="en-GB"/>
        </w:rPr>
        <w:t>Never (1)</w:t>
      </w:r>
    </w:p>
    <w:p w:rsidR="002F3303" w:rsidRPr="006968D4" w:rsidRDefault="00397335" w:rsidP="002F3303">
      <w:pPr>
        <w:pStyle w:val="ListParagraph"/>
        <w:keepNext/>
        <w:numPr>
          <w:ilvl w:val="0"/>
          <w:numId w:val="6"/>
        </w:numPr>
        <w:rPr>
          <w:sz w:val="18"/>
          <w:szCs w:val="18"/>
          <w:lang w:val="en-GB"/>
        </w:rPr>
      </w:pPr>
      <w:r w:rsidRPr="006968D4">
        <w:rPr>
          <w:sz w:val="18"/>
          <w:szCs w:val="18"/>
          <w:lang w:val="en-GB"/>
        </w:rPr>
        <w:t>Once a Month (2</w:t>
      </w:r>
      <w:r w:rsidR="002F3303" w:rsidRPr="006968D4">
        <w:rPr>
          <w:sz w:val="18"/>
          <w:szCs w:val="18"/>
          <w:lang w:val="en-GB"/>
        </w:rPr>
        <w:t>)</w:t>
      </w:r>
    </w:p>
    <w:p w:rsidR="002F3303" w:rsidRPr="006968D4" w:rsidRDefault="00397335" w:rsidP="002F3303">
      <w:pPr>
        <w:pStyle w:val="ListParagraph"/>
        <w:keepNext/>
        <w:numPr>
          <w:ilvl w:val="0"/>
          <w:numId w:val="6"/>
        </w:numPr>
        <w:rPr>
          <w:sz w:val="18"/>
          <w:szCs w:val="18"/>
          <w:lang w:val="en-GB"/>
        </w:rPr>
      </w:pPr>
      <w:r w:rsidRPr="006968D4">
        <w:rPr>
          <w:sz w:val="18"/>
          <w:szCs w:val="18"/>
          <w:lang w:val="en-GB"/>
        </w:rPr>
        <w:t>2-3 Times a Month (3</w:t>
      </w:r>
      <w:r w:rsidR="002F3303" w:rsidRPr="006968D4">
        <w:rPr>
          <w:sz w:val="18"/>
          <w:szCs w:val="18"/>
          <w:lang w:val="en-GB"/>
        </w:rPr>
        <w:t>)</w:t>
      </w:r>
    </w:p>
    <w:p w:rsidR="002F3303" w:rsidRPr="006968D4" w:rsidRDefault="00397335" w:rsidP="002F3303">
      <w:pPr>
        <w:pStyle w:val="ListParagraph"/>
        <w:keepNext/>
        <w:numPr>
          <w:ilvl w:val="0"/>
          <w:numId w:val="6"/>
        </w:numPr>
        <w:rPr>
          <w:sz w:val="18"/>
          <w:szCs w:val="18"/>
          <w:lang w:val="en-GB"/>
        </w:rPr>
      </w:pPr>
      <w:r w:rsidRPr="006968D4">
        <w:rPr>
          <w:sz w:val="18"/>
          <w:szCs w:val="18"/>
          <w:lang w:val="en-GB"/>
        </w:rPr>
        <w:t>Once a Week (4</w:t>
      </w:r>
      <w:r w:rsidR="002F3303" w:rsidRPr="006968D4">
        <w:rPr>
          <w:sz w:val="18"/>
          <w:szCs w:val="18"/>
          <w:lang w:val="en-GB"/>
        </w:rPr>
        <w:t>)</w:t>
      </w:r>
    </w:p>
    <w:p w:rsidR="002F3303" w:rsidRPr="006968D4" w:rsidRDefault="00397335" w:rsidP="002F3303">
      <w:pPr>
        <w:pStyle w:val="ListParagraph"/>
        <w:keepNext/>
        <w:numPr>
          <w:ilvl w:val="0"/>
          <w:numId w:val="6"/>
        </w:numPr>
        <w:rPr>
          <w:sz w:val="18"/>
          <w:szCs w:val="18"/>
          <w:lang w:val="en-GB"/>
        </w:rPr>
      </w:pPr>
      <w:r w:rsidRPr="006968D4">
        <w:rPr>
          <w:sz w:val="18"/>
          <w:szCs w:val="18"/>
          <w:lang w:val="en-GB"/>
        </w:rPr>
        <w:t>2-3 Times a Week (5</w:t>
      </w:r>
      <w:r w:rsidR="002F3303" w:rsidRPr="006968D4">
        <w:rPr>
          <w:sz w:val="18"/>
          <w:szCs w:val="18"/>
          <w:lang w:val="en-GB"/>
        </w:rPr>
        <w:t>)</w:t>
      </w:r>
    </w:p>
    <w:p w:rsidR="002F3303" w:rsidRPr="006968D4" w:rsidRDefault="00397335" w:rsidP="002F3303">
      <w:pPr>
        <w:pStyle w:val="ListParagraph"/>
        <w:keepNext/>
        <w:numPr>
          <w:ilvl w:val="0"/>
          <w:numId w:val="6"/>
        </w:numPr>
        <w:rPr>
          <w:sz w:val="18"/>
          <w:szCs w:val="18"/>
          <w:lang w:val="en-GB"/>
        </w:rPr>
      </w:pPr>
      <w:r w:rsidRPr="006968D4">
        <w:rPr>
          <w:sz w:val="18"/>
          <w:szCs w:val="18"/>
          <w:lang w:val="en-GB"/>
        </w:rPr>
        <w:t>Daily (6</w:t>
      </w:r>
      <w:r w:rsidR="002F3303" w:rsidRPr="006968D4">
        <w:rPr>
          <w:sz w:val="18"/>
          <w:szCs w:val="18"/>
          <w:lang w:val="en-GB"/>
        </w:rPr>
        <w:t>)</w:t>
      </w:r>
    </w:p>
    <w:p w:rsidR="002F3303" w:rsidRPr="006968D4" w:rsidRDefault="002F3303" w:rsidP="002F3303">
      <w:pPr>
        <w:rPr>
          <w:lang w:val="en-GB"/>
        </w:rPr>
      </w:pPr>
      <w:r w:rsidRPr="006968D4">
        <w:rPr>
          <w:lang w:val="en-GB"/>
        </w:rPr>
        <w:t>Q6 Which types of online travel recommendations do you use/follow?</w:t>
      </w:r>
    </w:p>
    <w:p w:rsidR="002F3303" w:rsidRPr="006968D4" w:rsidRDefault="002F3303" w:rsidP="002F3303">
      <w:pPr>
        <w:pStyle w:val="ListParagraph"/>
        <w:keepNext/>
        <w:numPr>
          <w:ilvl w:val="0"/>
          <w:numId w:val="8"/>
        </w:numPr>
        <w:rPr>
          <w:sz w:val="18"/>
          <w:szCs w:val="18"/>
          <w:lang w:val="en-GB"/>
        </w:rPr>
      </w:pPr>
      <w:r w:rsidRPr="006968D4">
        <w:rPr>
          <w:sz w:val="18"/>
          <w:szCs w:val="18"/>
          <w:lang w:val="en-GB"/>
        </w:rPr>
        <w:t>Social Media (Facebook, Twitter, Instagram etc) (1)</w:t>
      </w:r>
    </w:p>
    <w:p w:rsidR="002F3303" w:rsidRPr="006968D4" w:rsidRDefault="002F3303" w:rsidP="002F3303">
      <w:pPr>
        <w:pStyle w:val="ListParagraph"/>
        <w:keepNext/>
        <w:numPr>
          <w:ilvl w:val="0"/>
          <w:numId w:val="8"/>
        </w:numPr>
        <w:rPr>
          <w:sz w:val="18"/>
          <w:szCs w:val="18"/>
          <w:lang w:val="en-GB"/>
        </w:rPr>
      </w:pPr>
      <w:r w:rsidRPr="006968D4">
        <w:rPr>
          <w:sz w:val="18"/>
          <w:szCs w:val="18"/>
          <w:lang w:val="en-GB"/>
        </w:rPr>
        <w:t>Official travel websites (www.d-reizen.nl, www.klm.com) (2)</w:t>
      </w:r>
    </w:p>
    <w:p w:rsidR="002F3303" w:rsidRPr="006968D4" w:rsidRDefault="002F3303" w:rsidP="002F3303">
      <w:pPr>
        <w:pStyle w:val="ListParagraph"/>
        <w:keepNext/>
        <w:numPr>
          <w:ilvl w:val="0"/>
          <w:numId w:val="8"/>
        </w:numPr>
        <w:rPr>
          <w:sz w:val="18"/>
          <w:szCs w:val="18"/>
          <w:lang w:val="en-GB"/>
        </w:rPr>
      </w:pPr>
      <w:r w:rsidRPr="006968D4">
        <w:rPr>
          <w:sz w:val="18"/>
          <w:szCs w:val="18"/>
          <w:lang w:val="en-GB"/>
        </w:rPr>
        <w:t>Deal websites (groupon) (3)</w:t>
      </w:r>
    </w:p>
    <w:p w:rsidR="002F3303" w:rsidRPr="006968D4" w:rsidRDefault="002F3303" w:rsidP="002F3303">
      <w:pPr>
        <w:pStyle w:val="ListParagraph"/>
        <w:keepNext/>
        <w:numPr>
          <w:ilvl w:val="0"/>
          <w:numId w:val="8"/>
        </w:numPr>
        <w:rPr>
          <w:sz w:val="18"/>
          <w:szCs w:val="18"/>
          <w:lang w:val="en-GB"/>
        </w:rPr>
      </w:pPr>
      <w:r w:rsidRPr="006968D4">
        <w:rPr>
          <w:sz w:val="18"/>
          <w:szCs w:val="18"/>
          <w:lang w:val="en-GB"/>
        </w:rPr>
        <w:t>Travel blogs (www.travelpod.com, www.waarbenjijnu.nl) (4)</w:t>
      </w:r>
    </w:p>
    <w:p w:rsidR="002E28CD" w:rsidRPr="006968D4" w:rsidRDefault="002F3303" w:rsidP="002F3303">
      <w:pPr>
        <w:pStyle w:val="ListParagraph"/>
        <w:keepNext/>
        <w:numPr>
          <w:ilvl w:val="0"/>
          <w:numId w:val="8"/>
        </w:numPr>
        <w:rPr>
          <w:sz w:val="18"/>
          <w:szCs w:val="18"/>
          <w:lang w:val="en-GB"/>
        </w:rPr>
      </w:pPr>
      <w:r w:rsidRPr="006968D4">
        <w:rPr>
          <w:sz w:val="18"/>
          <w:szCs w:val="18"/>
          <w:lang w:val="en-GB"/>
        </w:rPr>
        <w:t>Combined websites (www.tripadvisor.com) (5)</w:t>
      </w:r>
    </w:p>
    <w:p w:rsidR="00B55C8F" w:rsidRPr="006968D4" w:rsidRDefault="00B55C8F" w:rsidP="00B55C8F">
      <w:pPr>
        <w:pStyle w:val="ListParagraph"/>
        <w:keepNext/>
        <w:ind w:left="360"/>
        <w:rPr>
          <w:sz w:val="18"/>
          <w:szCs w:val="18"/>
          <w:lang w:val="en-GB"/>
        </w:rPr>
      </w:pPr>
    </w:p>
    <w:p w:rsidR="002E28CD" w:rsidRPr="006968D4" w:rsidRDefault="002E28CD" w:rsidP="002F3303">
      <w:pPr>
        <w:rPr>
          <w:lang w:val="en-GB"/>
        </w:rPr>
      </w:pPr>
      <w:r w:rsidRPr="006968D4">
        <w:rPr>
          <w:lang w:val="en-GB"/>
        </w:rPr>
        <w:t>* STIMULUS*</w:t>
      </w:r>
    </w:p>
    <w:p w:rsidR="002F3303" w:rsidRPr="006968D4" w:rsidRDefault="00B55C8F" w:rsidP="002F3303">
      <w:pPr>
        <w:rPr>
          <w:lang w:val="en-GB"/>
        </w:rPr>
      </w:pPr>
      <w:r w:rsidRPr="006968D4">
        <w:rPr>
          <w:lang w:val="en-GB"/>
        </w:rPr>
        <w:br w:type="column"/>
      </w:r>
      <w:r w:rsidR="002F3303" w:rsidRPr="006968D4">
        <w:rPr>
          <w:lang w:val="en-GB"/>
        </w:rPr>
        <w:lastRenderedPageBreak/>
        <w:t>The following image represents an online Blog, there are diverse types of blogs. </w:t>
      </w:r>
    </w:p>
    <w:p w:rsidR="009E50FE" w:rsidRPr="006968D4" w:rsidRDefault="002F3303" w:rsidP="002F3303">
      <w:pPr>
        <w:rPr>
          <w:lang w:val="en-GB"/>
        </w:rPr>
      </w:pPr>
      <w:r w:rsidRPr="006968D4">
        <w:rPr>
          <w:lang w:val="en-GB"/>
        </w:rPr>
        <w:t>On www.travelpod.com for instance you can create your own page, share your ideas and experiences. But more importantly you can also read about experiences of others on almost any destination in the world. Dinner tips, day activities they did, sights they saw and much more.. </w:t>
      </w:r>
    </w:p>
    <w:p w:rsidR="002F3303" w:rsidRPr="006968D4" w:rsidRDefault="002F3303" w:rsidP="00B55C8F">
      <w:pPr>
        <w:rPr>
          <w:lang w:val="en-GB"/>
        </w:rPr>
      </w:pPr>
      <w:r w:rsidRPr="006968D4">
        <w:rPr>
          <w:lang w:val="en-GB"/>
        </w:rPr>
        <w:t>Please examine the image below carefully and answer the questions below.</w:t>
      </w:r>
    </w:p>
    <w:p w:rsidR="002F3303" w:rsidRPr="006968D4" w:rsidRDefault="002F3303" w:rsidP="002F3303">
      <w:pPr>
        <w:keepNext/>
        <w:rPr>
          <w:lang w:val="en-GB"/>
        </w:rPr>
      </w:pPr>
      <w:r w:rsidRPr="006968D4">
        <w:rPr>
          <w:noProof/>
        </w:rPr>
        <w:drawing>
          <wp:inline distT="0" distB="0" distL="0" distR="0">
            <wp:extent cx="4345728" cy="3719195"/>
            <wp:effectExtent l="0" t="0" r="0" b="0"/>
            <wp:docPr id="7" name="Graphic.php?IM=IM_0ptmE3smvIZe4qF"/>
            <wp:cNvGraphicFramePr/>
            <a:graphic xmlns:a="http://schemas.openxmlformats.org/drawingml/2006/main">
              <a:graphicData uri="http://schemas.openxmlformats.org/drawingml/2006/picture">
                <pic:pic xmlns:pic="http://schemas.openxmlformats.org/drawingml/2006/picture">
                  <pic:nvPicPr>
                    <pic:cNvPr id="0" name="Graphic.php?IM=IM_0ptmE3smvIZe4qF"/>
                    <pic:cNvPicPr/>
                  </pic:nvPicPr>
                  <pic:blipFill>
                    <a:blip r:embed="rId23"/>
                    <a:stretch>
                      <a:fillRect/>
                    </a:stretch>
                  </pic:blipFill>
                  <pic:spPr>
                    <a:xfrm>
                      <a:off x="0" y="0"/>
                      <a:ext cx="4345915" cy="3719355"/>
                    </a:xfrm>
                    <a:prstGeom prst="rect">
                      <a:avLst/>
                    </a:prstGeom>
                  </pic:spPr>
                </pic:pic>
              </a:graphicData>
            </a:graphic>
          </wp:inline>
        </w:drawing>
      </w:r>
    </w:p>
    <w:p w:rsidR="002F3303" w:rsidRPr="006968D4" w:rsidRDefault="002F3303" w:rsidP="002F3303">
      <w:pPr>
        <w:rPr>
          <w:lang w:val="en-GB"/>
        </w:rPr>
      </w:pPr>
    </w:p>
    <w:p w:rsidR="002F3303" w:rsidRPr="006968D4" w:rsidRDefault="009E50FE" w:rsidP="002F3303">
      <w:pPr>
        <w:keepNext/>
        <w:rPr>
          <w:lang w:val="en-GB"/>
        </w:rPr>
      </w:pPr>
      <w:r w:rsidRPr="006968D4">
        <w:rPr>
          <w:lang w:val="en-GB"/>
        </w:rPr>
        <w:t>Q7</w:t>
      </w:r>
      <w:r w:rsidR="002F3303" w:rsidRPr="006968D4">
        <w:rPr>
          <w:lang w:val="en-GB"/>
        </w:rPr>
        <w:t xml:space="preserve"> How likely is it that you would accept advice that you would expect to find on this site about traveling? </w:t>
      </w:r>
    </w:p>
    <w:p w:rsidR="002F3303" w:rsidRPr="006968D4" w:rsidRDefault="002F3303" w:rsidP="00B55C8F">
      <w:pPr>
        <w:pStyle w:val="ListParagraph"/>
        <w:keepNext/>
        <w:ind w:left="0"/>
        <w:rPr>
          <w:sz w:val="18"/>
          <w:szCs w:val="18"/>
          <w:lang w:val="en-GB"/>
        </w:rPr>
      </w:pPr>
      <w:r w:rsidRPr="006968D4">
        <w:rPr>
          <w:sz w:val="18"/>
          <w:szCs w:val="18"/>
          <w:lang w:val="en-GB"/>
        </w:rPr>
        <w:t xml:space="preserve">______ Probability </w:t>
      </w:r>
    </w:p>
    <w:p w:rsidR="002F3303" w:rsidRPr="006968D4" w:rsidRDefault="009E50FE" w:rsidP="002F3303">
      <w:pPr>
        <w:keepNext/>
        <w:rPr>
          <w:lang w:val="en-GB"/>
        </w:rPr>
      </w:pPr>
      <w:r w:rsidRPr="006968D4">
        <w:rPr>
          <w:lang w:val="en-GB"/>
        </w:rPr>
        <w:t xml:space="preserve">Q8 How </w:t>
      </w:r>
      <w:r w:rsidR="002F3303" w:rsidRPr="006968D4">
        <w:rPr>
          <w:lang w:val="en-GB"/>
        </w:rPr>
        <w:t>likely is it that the advice that you would expect to find on this site would be useful to   you?</w:t>
      </w:r>
    </w:p>
    <w:p w:rsidR="002F3303" w:rsidRPr="006968D4" w:rsidRDefault="002F3303" w:rsidP="00B55C8F">
      <w:pPr>
        <w:pStyle w:val="ListParagraph"/>
        <w:keepNext/>
        <w:ind w:left="0"/>
        <w:rPr>
          <w:sz w:val="18"/>
          <w:szCs w:val="18"/>
          <w:lang w:val="en-GB"/>
        </w:rPr>
      </w:pPr>
      <w:r w:rsidRPr="006968D4">
        <w:rPr>
          <w:sz w:val="18"/>
          <w:szCs w:val="18"/>
          <w:lang w:val="en-GB"/>
        </w:rPr>
        <w:t xml:space="preserve">______ Probability </w:t>
      </w:r>
    </w:p>
    <w:p w:rsidR="002F3303" w:rsidRPr="006968D4" w:rsidRDefault="009E50FE" w:rsidP="002F3303">
      <w:pPr>
        <w:keepNext/>
        <w:rPr>
          <w:lang w:val="en-GB"/>
        </w:rPr>
      </w:pPr>
      <w:r w:rsidRPr="006968D4">
        <w:rPr>
          <w:lang w:val="en-GB"/>
        </w:rPr>
        <w:t xml:space="preserve">Q9 How </w:t>
      </w:r>
      <w:r w:rsidR="002F3303" w:rsidRPr="006968D4">
        <w:rPr>
          <w:lang w:val="en-GB"/>
        </w:rPr>
        <w:t>likely is it that opinions you would expect to find on this site will be informative for you? </w:t>
      </w:r>
    </w:p>
    <w:p w:rsidR="002F3303" w:rsidRPr="006968D4" w:rsidRDefault="002F3303" w:rsidP="00B55C8F">
      <w:pPr>
        <w:pStyle w:val="ListParagraph"/>
        <w:keepNext/>
        <w:ind w:left="0"/>
        <w:rPr>
          <w:sz w:val="18"/>
          <w:szCs w:val="18"/>
          <w:lang w:val="en-GB"/>
        </w:rPr>
      </w:pPr>
      <w:r w:rsidRPr="006968D4">
        <w:rPr>
          <w:sz w:val="18"/>
          <w:szCs w:val="18"/>
          <w:lang w:val="en-GB"/>
        </w:rPr>
        <w:t xml:space="preserve">______ Probability </w:t>
      </w:r>
    </w:p>
    <w:p w:rsidR="002F3303" w:rsidRPr="006968D4" w:rsidRDefault="009E50FE" w:rsidP="002F3303">
      <w:pPr>
        <w:keepNext/>
        <w:rPr>
          <w:lang w:val="en-GB"/>
        </w:rPr>
      </w:pPr>
      <w:r w:rsidRPr="006968D4">
        <w:rPr>
          <w:lang w:val="en-GB"/>
        </w:rPr>
        <w:t>Q10</w:t>
      </w:r>
      <w:r w:rsidR="002F3303" w:rsidRPr="006968D4">
        <w:rPr>
          <w:lang w:val="en-GB"/>
        </w:rPr>
        <w:t xml:space="preserve"> How likely is it that you would allow advice that you would expect to find on </w:t>
      </w:r>
      <w:r w:rsidRPr="006968D4">
        <w:rPr>
          <w:lang w:val="en-GB"/>
        </w:rPr>
        <w:t xml:space="preserve">this site to choose a travel </w:t>
      </w:r>
      <w:r w:rsidR="002F3303" w:rsidRPr="006968D4">
        <w:rPr>
          <w:lang w:val="en-GB"/>
        </w:rPr>
        <w:t>plan for you?</w:t>
      </w:r>
    </w:p>
    <w:p w:rsidR="002F3303" w:rsidRPr="006968D4" w:rsidRDefault="002F3303" w:rsidP="002F3303">
      <w:pPr>
        <w:pStyle w:val="ListParagraph"/>
        <w:keepNext/>
        <w:ind w:left="0"/>
        <w:rPr>
          <w:sz w:val="18"/>
          <w:szCs w:val="18"/>
          <w:lang w:val="en-GB"/>
        </w:rPr>
      </w:pPr>
      <w:r w:rsidRPr="006968D4">
        <w:rPr>
          <w:sz w:val="18"/>
          <w:szCs w:val="18"/>
          <w:lang w:val="en-GB"/>
        </w:rPr>
        <w:t xml:space="preserve">______ Probability </w:t>
      </w:r>
    </w:p>
    <w:p w:rsidR="002F3303" w:rsidRPr="006968D4" w:rsidRDefault="002F3303" w:rsidP="002F3303">
      <w:pPr>
        <w:rPr>
          <w:lang w:val="en-GB"/>
        </w:rPr>
      </w:pPr>
    </w:p>
    <w:p w:rsidR="002F3303" w:rsidRPr="006968D4" w:rsidRDefault="009E50FE" w:rsidP="002F3303">
      <w:pPr>
        <w:keepNext/>
        <w:rPr>
          <w:lang w:val="en-GB"/>
        </w:rPr>
      </w:pPr>
      <w:r w:rsidRPr="006968D4">
        <w:rPr>
          <w:lang w:val="en-GB"/>
        </w:rPr>
        <w:lastRenderedPageBreak/>
        <w:t xml:space="preserve">Q11 How </w:t>
      </w:r>
      <w:r w:rsidR="002F3303" w:rsidRPr="006968D4">
        <w:rPr>
          <w:lang w:val="en-GB"/>
        </w:rPr>
        <w:t>likely is it that you would be confident in accepting the advice that you would expect to find on this site?</w:t>
      </w:r>
    </w:p>
    <w:p w:rsidR="002F3303" w:rsidRPr="006968D4" w:rsidRDefault="002F3303" w:rsidP="00B55C8F">
      <w:pPr>
        <w:pStyle w:val="ListParagraph"/>
        <w:keepNext/>
        <w:ind w:left="0"/>
        <w:rPr>
          <w:sz w:val="18"/>
          <w:szCs w:val="18"/>
          <w:lang w:val="en-GB"/>
        </w:rPr>
      </w:pPr>
      <w:r w:rsidRPr="006968D4">
        <w:rPr>
          <w:sz w:val="18"/>
          <w:szCs w:val="18"/>
          <w:lang w:val="en-GB"/>
        </w:rPr>
        <w:t xml:space="preserve">______ Probability </w:t>
      </w:r>
    </w:p>
    <w:p w:rsidR="002F3303" w:rsidRPr="006968D4" w:rsidRDefault="009E50FE" w:rsidP="002F3303">
      <w:pPr>
        <w:keepNext/>
        <w:rPr>
          <w:lang w:val="en-GB"/>
        </w:rPr>
      </w:pPr>
      <w:r w:rsidRPr="006968D4">
        <w:rPr>
          <w:lang w:val="en-GB"/>
        </w:rPr>
        <w:t xml:space="preserve">Q12 How well </w:t>
      </w:r>
      <w:r w:rsidR="002F3303" w:rsidRPr="006968D4">
        <w:rPr>
          <w:lang w:val="en-GB"/>
        </w:rPr>
        <w:t>do you recognize yourself in the advice that would expect to find on this site?</w:t>
      </w:r>
    </w:p>
    <w:p w:rsidR="002F3303" w:rsidRPr="006968D4" w:rsidRDefault="002F3303" w:rsidP="00B55C8F">
      <w:pPr>
        <w:pStyle w:val="ListParagraph"/>
        <w:keepNext/>
        <w:ind w:left="0"/>
        <w:rPr>
          <w:sz w:val="18"/>
          <w:szCs w:val="18"/>
          <w:lang w:val="en-GB"/>
        </w:rPr>
      </w:pPr>
      <w:r w:rsidRPr="006968D4">
        <w:rPr>
          <w:sz w:val="18"/>
          <w:szCs w:val="18"/>
          <w:lang w:val="en-GB"/>
        </w:rPr>
        <w:t xml:space="preserve">______ Probability </w:t>
      </w:r>
    </w:p>
    <w:p w:rsidR="002F3303" w:rsidRPr="006968D4" w:rsidRDefault="009E50FE" w:rsidP="002F3303">
      <w:pPr>
        <w:keepNext/>
        <w:rPr>
          <w:lang w:val="en-GB"/>
        </w:rPr>
      </w:pPr>
      <w:r w:rsidRPr="006968D4">
        <w:rPr>
          <w:lang w:val="en-GB"/>
        </w:rPr>
        <w:t>Q13</w:t>
      </w:r>
      <w:r w:rsidR="002F3303" w:rsidRPr="006968D4">
        <w:rPr>
          <w:lang w:val="en-GB"/>
        </w:rPr>
        <w:t xml:space="preserve"> Please indicate in which matter you agree-disagree with the following statements </w:t>
      </w:r>
    </w:p>
    <w:tbl>
      <w:tblPr>
        <w:tblStyle w:val="QQuestionTable"/>
        <w:tblW w:w="9576" w:type="auto"/>
        <w:tblLook w:val="04A0"/>
      </w:tblPr>
      <w:tblGrid>
        <w:gridCol w:w="1565"/>
        <w:gridCol w:w="1550"/>
        <w:gridCol w:w="1549"/>
        <w:gridCol w:w="1549"/>
        <w:gridCol w:w="1536"/>
        <w:gridCol w:w="1547"/>
      </w:tblGrid>
      <w:tr w:rsidR="002F3303" w:rsidRPr="006968D4" w:rsidTr="002F3303">
        <w:trPr>
          <w:cnfStyle w:val="100000000000"/>
        </w:trPr>
        <w:tc>
          <w:tcPr>
            <w:tcW w:w="1596" w:type="dxa"/>
          </w:tcPr>
          <w:p w:rsidR="002F3303" w:rsidRPr="006968D4" w:rsidRDefault="002F3303" w:rsidP="002F3303">
            <w:pPr>
              <w:pStyle w:val="WhiteText"/>
              <w:keepNext/>
              <w:rPr>
                <w:sz w:val="18"/>
                <w:szCs w:val="18"/>
                <w:lang w:val="en-GB"/>
              </w:rPr>
            </w:pPr>
          </w:p>
        </w:tc>
        <w:tc>
          <w:tcPr>
            <w:tcW w:w="1596" w:type="dxa"/>
          </w:tcPr>
          <w:p w:rsidR="002F3303" w:rsidRPr="006968D4" w:rsidRDefault="002F3303" w:rsidP="002F3303">
            <w:pPr>
              <w:pStyle w:val="WhiteText"/>
              <w:keepNext/>
              <w:rPr>
                <w:sz w:val="18"/>
                <w:szCs w:val="18"/>
                <w:lang w:val="en-GB"/>
              </w:rPr>
            </w:pPr>
            <w:r w:rsidRPr="006968D4">
              <w:rPr>
                <w:sz w:val="18"/>
                <w:szCs w:val="18"/>
                <w:lang w:val="en-GB"/>
              </w:rPr>
              <w:t>Strongly Disagree (1)</w:t>
            </w:r>
          </w:p>
        </w:tc>
        <w:tc>
          <w:tcPr>
            <w:tcW w:w="1596" w:type="dxa"/>
          </w:tcPr>
          <w:p w:rsidR="002F3303" w:rsidRPr="006968D4" w:rsidRDefault="002F3303" w:rsidP="002F3303">
            <w:pPr>
              <w:pStyle w:val="WhiteText"/>
              <w:keepNext/>
              <w:rPr>
                <w:sz w:val="18"/>
                <w:szCs w:val="18"/>
                <w:lang w:val="en-GB"/>
              </w:rPr>
            </w:pPr>
            <w:r w:rsidRPr="006968D4">
              <w:rPr>
                <w:sz w:val="18"/>
                <w:szCs w:val="18"/>
                <w:lang w:val="en-GB"/>
              </w:rPr>
              <w:t>Disagree (2)</w:t>
            </w:r>
          </w:p>
        </w:tc>
        <w:tc>
          <w:tcPr>
            <w:tcW w:w="1596" w:type="dxa"/>
          </w:tcPr>
          <w:p w:rsidR="002F3303" w:rsidRPr="006968D4" w:rsidRDefault="002F3303" w:rsidP="002F3303">
            <w:pPr>
              <w:pStyle w:val="WhiteText"/>
              <w:keepNext/>
              <w:rPr>
                <w:sz w:val="18"/>
                <w:szCs w:val="18"/>
                <w:lang w:val="en-GB"/>
              </w:rPr>
            </w:pPr>
            <w:r w:rsidRPr="006968D4">
              <w:rPr>
                <w:sz w:val="18"/>
                <w:szCs w:val="18"/>
                <w:lang w:val="en-GB"/>
              </w:rPr>
              <w:t>Neither Agree nor Disagree (3)</w:t>
            </w:r>
          </w:p>
        </w:tc>
        <w:tc>
          <w:tcPr>
            <w:tcW w:w="1596" w:type="dxa"/>
          </w:tcPr>
          <w:p w:rsidR="002F3303" w:rsidRPr="006968D4" w:rsidRDefault="002F3303" w:rsidP="002F3303">
            <w:pPr>
              <w:pStyle w:val="WhiteText"/>
              <w:keepNext/>
              <w:rPr>
                <w:sz w:val="18"/>
                <w:szCs w:val="18"/>
                <w:lang w:val="en-GB"/>
              </w:rPr>
            </w:pPr>
            <w:r w:rsidRPr="006968D4">
              <w:rPr>
                <w:sz w:val="18"/>
                <w:szCs w:val="18"/>
                <w:lang w:val="en-GB"/>
              </w:rPr>
              <w:t>Agree (4)</w:t>
            </w:r>
          </w:p>
        </w:tc>
        <w:tc>
          <w:tcPr>
            <w:tcW w:w="1596" w:type="dxa"/>
          </w:tcPr>
          <w:p w:rsidR="002F3303" w:rsidRPr="006968D4" w:rsidRDefault="002F3303" w:rsidP="002F3303">
            <w:pPr>
              <w:pStyle w:val="WhiteText"/>
              <w:keepNext/>
              <w:rPr>
                <w:sz w:val="18"/>
                <w:szCs w:val="18"/>
                <w:lang w:val="en-GB"/>
              </w:rPr>
            </w:pPr>
            <w:r w:rsidRPr="006968D4">
              <w:rPr>
                <w:sz w:val="18"/>
                <w:szCs w:val="18"/>
                <w:lang w:val="en-GB"/>
              </w:rPr>
              <w:t>Strongly Agree (5)</w:t>
            </w: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This website is dependable and reliable (1)</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This website has always been good to me (2)</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If this website makes a claim or promise about its products, it is probably true (3)</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I feel like I know what to expect from this website (4)</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I feel I can trust this website (5)</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bl>
    <w:p w:rsidR="002F3303" w:rsidRPr="006968D4" w:rsidRDefault="002F3303" w:rsidP="002F3303">
      <w:pPr>
        <w:rPr>
          <w:lang w:val="en-GB"/>
        </w:rPr>
      </w:pPr>
    </w:p>
    <w:p w:rsidR="002F3303" w:rsidRPr="006968D4" w:rsidRDefault="002F3303" w:rsidP="002F3303">
      <w:pPr>
        <w:rPr>
          <w:lang w:val="en-GB"/>
        </w:rPr>
      </w:pPr>
    </w:p>
    <w:p w:rsidR="002F3303" w:rsidRPr="006968D4" w:rsidRDefault="009E50FE" w:rsidP="002F3303">
      <w:pPr>
        <w:keepNext/>
        <w:rPr>
          <w:lang w:val="en-GB"/>
        </w:rPr>
      </w:pPr>
      <w:r w:rsidRPr="006968D4">
        <w:rPr>
          <w:lang w:val="en-GB"/>
        </w:rPr>
        <w:lastRenderedPageBreak/>
        <w:t>Q14</w:t>
      </w:r>
      <w:r w:rsidR="002F3303" w:rsidRPr="006968D4">
        <w:rPr>
          <w:lang w:val="en-GB"/>
        </w:rPr>
        <w:t xml:space="preserve"> Please indicate in which matter you agree-disagree with the descriptions about the site</w:t>
      </w:r>
    </w:p>
    <w:tbl>
      <w:tblPr>
        <w:tblStyle w:val="QQuestionTable"/>
        <w:tblW w:w="9576" w:type="auto"/>
        <w:tblLook w:val="04A0"/>
      </w:tblPr>
      <w:tblGrid>
        <w:gridCol w:w="1587"/>
        <w:gridCol w:w="1545"/>
        <w:gridCol w:w="1545"/>
        <w:gridCol w:w="1545"/>
        <w:gridCol w:w="1531"/>
        <w:gridCol w:w="1543"/>
      </w:tblGrid>
      <w:tr w:rsidR="002F3303" w:rsidRPr="006968D4" w:rsidTr="002F3303">
        <w:trPr>
          <w:cnfStyle w:val="100000000000"/>
        </w:trPr>
        <w:tc>
          <w:tcPr>
            <w:tcW w:w="1596" w:type="dxa"/>
          </w:tcPr>
          <w:p w:rsidR="002F3303" w:rsidRPr="006968D4" w:rsidRDefault="002F3303" w:rsidP="002F3303">
            <w:pPr>
              <w:pStyle w:val="WhiteText"/>
              <w:keepNext/>
              <w:rPr>
                <w:sz w:val="18"/>
                <w:szCs w:val="18"/>
                <w:lang w:val="en-GB"/>
              </w:rPr>
            </w:pPr>
          </w:p>
        </w:tc>
        <w:tc>
          <w:tcPr>
            <w:tcW w:w="1596" w:type="dxa"/>
          </w:tcPr>
          <w:p w:rsidR="002F3303" w:rsidRPr="006968D4" w:rsidRDefault="002F3303" w:rsidP="002F3303">
            <w:pPr>
              <w:pStyle w:val="WhiteText"/>
              <w:keepNext/>
              <w:rPr>
                <w:sz w:val="18"/>
                <w:szCs w:val="18"/>
                <w:lang w:val="en-GB"/>
              </w:rPr>
            </w:pPr>
            <w:r w:rsidRPr="006968D4">
              <w:rPr>
                <w:sz w:val="18"/>
                <w:szCs w:val="18"/>
                <w:lang w:val="en-GB"/>
              </w:rPr>
              <w:t>Strongly Disagree (1)</w:t>
            </w:r>
          </w:p>
        </w:tc>
        <w:tc>
          <w:tcPr>
            <w:tcW w:w="1596" w:type="dxa"/>
          </w:tcPr>
          <w:p w:rsidR="002F3303" w:rsidRPr="006968D4" w:rsidRDefault="002F3303" w:rsidP="002F3303">
            <w:pPr>
              <w:pStyle w:val="WhiteText"/>
              <w:keepNext/>
              <w:rPr>
                <w:sz w:val="18"/>
                <w:szCs w:val="18"/>
                <w:lang w:val="en-GB"/>
              </w:rPr>
            </w:pPr>
            <w:r w:rsidRPr="006968D4">
              <w:rPr>
                <w:sz w:val="18"/>
                <w:szCs w:val="18"/>
                <w:lang w:val="en-GB"/>
              </w:rPr>
              <w:t>Disagree (2)</w:t>
            </w:r>
          </w:p>
        </w:tc>
        <w:tc>
          <w:tcPr>
            <w:tcW w:w="1596" w:type="dxa"/>
          </w:tcPr>
          <w:p w:rsidR="002F3303" w:rsidRPr="006968D4" w:rsidRDefault="002F3303" w:rsidP="002F3303">
            <w:pPr>
              <w:pStyle w:val="WhiteText"/>
              <w:keepNext/>
              <w:rPr>
                <w:sz w:val="18"/>
                <w:szCs w:val="18"/>
                <w:lang w:val="en-GB"/>
              </w:rPr>
            </w:pPr>
            <w:r w:rsidRPr="006968D4">
              <w:rPr>
                <w:sz w:val="18"/>
                <w:szCs w:val="18"/>
                <w:lang w:val="en-GB"/>
              </w:rPr>
              <w:t>Neither Agree nor Disagree (3)</w:t>
            </w:r>
          </w:p>
        </w:tc>
        <w:tc>
          <w:tcPr>
            <w:tcW w:w="1596" w:type="dxa"/>
          </w:tcPr>
          <w:p w:rsidR="002F3303" w:rsidRPr="006968D4" w:rsidRDefault="002F3303" w:rsidP="002F3303">
            <w:pPr>
              <w:pStyle w:val="WhiteText"/>
              <w:keepNext/>
              <w:rPr>
                <w:sz w:val="18"/>
                <w:szCs w:val="18"/>
                <w:lang w:val="en-GB"/>
              </w:rPr>
            </w:pPr>
            <w:r w:rsidRPr="006968D4">
              <w:rPr>
                <w:sz w:val="18"/>
                <w:szCs w:val="18"/>
                <w:lang w:val="en-GB"/>
              </w:rPr>
              <w:t>Agree (4)</w:t>
            </w:r>
          </w:p>
        </w:tc>
        <w:tc>
          <w:tcPr>
            <w:tcW w:w="1596" w:type="dxa"/>
          </w:tcPr>
          <w:p w:rsidR="002F3303" w:rsidRPr="006968D4" w:rsidRDefault="002F3303" w:rsidP="002F3303">
            <w:pPr>
              <w:pStyle w:val="WhiteText"/>
              <w:keepNext/>
              <w:rPr>
                <w:sz w:val="18"/>
                <w:szCs w:val="18"/>
                <w:lang w:val="en-GB"/>
              </w:rPr>
            </w:pPr>
            <w:r w:rsidRPr="006968D4">
              <w:rPr>
                <w:sz w:val="18"/>
                <w:szCs w:val="18"/>
                <w:lang w:val="en-GB"/>
              </w:rPr>
              <w:t>Strongly Agree (5)</w:t>
            </w: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Trustworthy (1)</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Credible (2)</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Unbiased (3)</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Believable (4)</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Reputable (5)</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Experienced (6)</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Knowledgeable (7)</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Qualified (8)</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Uncompromising (9)</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Ethical (10)</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Objective (11)</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bl>
    <w:p w:rsidR="002F3303" w:rsidRPr="006968D4" w:rsidRDefault="002F3303" w:rsidP="002F3303">
      <w:pPr>
        <w:rPr>
          <w:lang w:val="en-GB"/>
        </w:rPr>
      </w:pPr>
    </w:p>
    <w:p w:rsidR="002F3303" w:rsidRPr="006968D4" w:rsidRDefault="002F3303" w:rsidP="002F3303">
      <w:pPr>
        <w:rPr>
          <w:lang w:val="en-GB"/>
        </w:rPr>
      </w:pPr>
    </w:p>
    <w:p w:rsidR="002F3303" w:rsidRPr="006968D4" w:rsidRDefault="002F3303" w:rsidP="002F3303">
      <w:pPr>
        <w:rPr>
          <w:lang w:val="en-GB"/>
        </w:rPr>
      </w:pPr>
      <w:r w:rsidRPr="006968D4">
        <w:rPr>
          <w:lang w:val="en-GB"/>
        </w:rPr>
        <w:br w:type="page"/>
      </w:r>
    </w:p>
    <w:p w:rsidR="002F3303" w:rsidRPr="006968D4" w:rsidRDefault="002F3303" w:rsidP="002F3303">
      <w:pPr>
        <w:keepNext/>
        <w:rPr>
          <w:lang w:val="en-GB"/>
        </w:rPr>
      </w:pPr>
      <w:r w:rsidRPr="006968D4">
        <w:rPr>
          <w:lang w:val="en-GB"/>
        </w:rPr>
        <w:lastRenderedPageBreak/>
        <w:t xml:space="preserve">This image represents an official online travel recommendation site.    The lonely planet is a well-known platform for travel advice. On this site you can read about places to visit, sights to see, restaurants in the area, where you can find hotels and much more, all composed by professional who researched all destinations.       </w:t>
      </w:r>
    </w:p>
    <w:p w:rsidR="002F3303" w:rsidRPr="006968D4" w:rsidRDefault="002F3303" w:rsidP="002F3303">
      <w:pPr>
        <w:keepNext/>
        <w:rPr>
          <w:lang w:val="en-GB"/>
        </w:rPr>
      </w:pPr>
      <w:r w:rsidRPr="006968D4">
        <w:rPr>
          <w:lang w:val="en-GB"/>
        </w:rPr>
        <w:t>Please examine the image below carefully and answer the questions below.</w:t>
      </w:r>
    </w:p>
    <w:p w:rsidR="002F3303" w:rsidRPr="006968D4" w:rsidRDefault="002F3303" w:rsidP="002F3303">
      <w:pPr>
        <w:keepNext/>
        <w:rPr>
          <w:lang w:val="en-GB"/>
        </w:rPr>
      </w:pPr>
      <w:r w:rsidRPr="006968D4">
        <w:rPr>
          <w:noProof/>
        </w:rPr>
        <w:drawing>
          <wp:inline distT="0" distB="0" distL="0" distR="0">
            <wp:extent cx="4423861" cy="3437678"/>
            <wp:effectExtent l="0" t="0" r="0" b="0"/>
            <wp:docPr id="8" name="Graphic.php?IM=IM_erBRDT6skTAcoYZ"/>
            <wp:cNvGraphicFramePr/>
            <a:graphic xmlns:a="http://schemas.openxmlformats.org/drawingml/2006/main">
              <a:graphicData uri="http://schemas.openxmlformats.org/drawingml/2006/picture">
                <pic:pic xmlns:pic="http://schemas.openxmlformats.org/drawingml/2006/picture">
                  <pic:nvPicPr>
                    <pic:cNvPr id="0" name="Graphic.php?IM=IM_erBRDT6skTAcoYZ"/>
                    <pic:cNvPicPr/>
                  </pic:nvPicPr>
                  <pic:blipFill>
                    <a:blip r:embed="rId24"/>
                    <a:stretch>
                      <a:fillRect/>
                    </a:stretch>
                  </pic:blipFill>
                  <pic:spPr>
                    <a:xfrm>
                      <a:off x="0" y="0"/>
                      <a:ext cx="4424249" cy="3437979"/>
                    </a:xfrm>
                    <a:prstGeom prst="rect">
                      <a:avLst/>
                    </a:prstGeom>
                  </pic:spPr>
                </pic:pic>
              </a:graphicData>
            </a:graphic>
          </wp:inline>
        </w:drawing>
      </w:r>
    </w:p>
    <w:p w:rsidR="002F3303" w:rsidRPr="006968D4" w:rsidRDefault="002F3303" w:rsidP="002F3303">
      <w:pPr>
        <w:rPr>
          <w:lang w:val="en-GB"/>
        </w:rPr>
      </w:pPr>
    </w:p>
    <w:p w:rsidR="002F3303" w:rsidRPr="006968D4" w:rsidRDefault="009E50FE" w:rsidP="002F3303">
      <w:pPr>
        <w:keepNext/>
        <w:rPr>
          <w:lang w:val="en-GB"/>
        </w:rPr>
      </w:pPr>
      <w:r w:rsidRPr="006968D4">
        <w:rPr>
          <w:lang w:val="en-GB"/>
        </w:rPr>
        <w:t>Q15</w:t>
      </w:r>
      <w:r w:rsidR="002F3303" w:rsidRPr="006968D4">
        <w:rPr>
          <w:lang w:val="en-GB"/>
        </w:rPr>
        <w:t xml:space="preserve"> How likely is it that you would accept the advice that you would expect to find on this site?</w:t>
      </w:r>
    </w:p>
    <w:p w:rsidR="002F3303" w:rsidRPr="006968D4" w:rsidRDefault="002F3303" w:rsidP="00B55C8F">
      <w:pPr>
        <w:pStyle w:val="ListParagraph"/>
        <w:keepNext/>
        <w:ind w:left="0"/>
        <w:rPr>
          <w:sz w:val="18"/>
          <w:szCs w:val="18"/>
          <w:lang w:val="en-GB"/>
        </w:rPr>
      </w:pPr>
      <w:r w:rsidRPr="006968D4">
        <w:rPr>
          <w:sz w:val="18"/>
          <w:szCs w:val="18"/>
          <w:lang w:val="en-GB"/>
        </w:rPr>
        <w:t xml:space="preserve">______ Probability </w:t>
      </w:r>
    </w:p>
    <w:p w:rsidR="002F3303" w:rsidRPr="006968D4" w:rsidRDefault="009E50FE" w:rsidP="002F3303">
      <w:pPr>
        <w:keepNext/>
        <w:rPr>
          <w:lang w:val="en-GB"/>
        </w:rPr>
      </w:pPr>
      <w:r w:rsidRPr="006968D4">
        <w:rPr>
          <w:lang w:val="en-GB"/>
        </w:rPr>
        <w:t xml:space="preserve">Q16 How </w:t>
      </w:r>
      <w:r w:rsidR="002F3303" w:rsidRPr="006968D4">
        <w:rPr>
          <w:lang w:val="en-GB"/>
        </w:rPr>
        <w:t>likely is it that the advice that you would expect to find on this site would be useful to   you?</w:t>
      </w:r>
    </w:p>
    <w:p w:rsidR="002F3303" w:rsidRPr="006968D4" w:rsidRDefault="002F3303" w:rsidP="00B55C8F">
      <w:pPr>
        <w:pStyle w:val="ListParagraph"/>
        <w:keepNext/>
        <w:ind w:left="0"/>
        <w:rPr>
          <w:sz w:val="18"/>
          <w:szCs w:val="18"/>
          <w:lang w:val="en-GB"/>
        </w:rPr>
      </w:pPr>
      <w:r w:rsidRPr="006968D4">
        <w:rPr>
          <w:sz w:val="18"/>
          <w:szCs w:val="18"/>
          <w:lang w:val="en-GB"/>
        </w:rPr>
        <w:t xml:space="preserve">______ Probability </w:t>
      </w:r>
    </w:p>
    <w:p w:rsidR="002F3303" w:rsidRPr="006968D4" w:rsidRDefault="009E50FE" w:rsidP="002F3303">
      <w:pPr>
        <w:keepNext/>
        <w:rPr>
          <w:lang w:val="en-GB"/>
        </w:rPr>
      </w:pPr>
      <w:r w:rsidRPr="006968D4">
        <w:rPr>
          <w:lang w:val="en-GB"/>
        </w:rPr>
        <w:t xml:space="preserve">Q17 How </w:t>
      </w:r>
      <w:r w:rsidR="002F3303" w:rsidRPr="006968D4">
        <w:rPr>
          <w:lang w:val="en-GB"/>
        </w:rPr>
        <w:t>likely is it that the opinions that you would expect to find on this site will be informative   to you?</w:t>
      </w:r>
    </w:p>
    <w:p w:rsidR="002F3303" w:rsidRPr="006968D4" w:rsidRDefault="009E50FE" w:rsidP="00B55C8F">
      <w:pPr>
        <w:pStyle w:val="ListParagraph"/>
        <w:keepNext/>
        <w:ind w:left="0"/>
        <w:rPr>
          <w:sz w:val="18"/>
          <w:szCs w:val="18"/>
          <w:lang w:val="en-GB"/>
        </w:rPr>
      </w:pPr>
      <w:r w:rsidRPr="006968D4">
        <w:rPr>
          <w:sz w:val="18"/>
          <w:szCs w:val="18"/>
          <w:lang w:val="en-GB"/>
        </w:rPr>
        <w:t>______ Probability</w:t>
      </w:r>
    </w:p>
    <w:p w:rsidR="002F3303" w:rsidRPr="006968D4" w:rsidRDefault="009E50FE" w:rsidP="002F3303">
      <w:pPr>
        <w:keepNext/>
        <w:rPr>
          <w:lang w:val="en-GB"/>
        </w:rPr>
      </w:pPr>
      <w:r w:rsidRPr="006968D4">
        <w:rPr>
          <w:lang w:val="en-GB"/>
        </w:rPr>
        <w:t>Q18</w:t>
      </w:r>
      <w:r w:rsidR="002F3303" w:rsidRPr="006968D4">
        <w:rPr>
          <w:lang w:val="en-GB"/>
        </w:rPr>
        <w:t xml:space="preserve"> How likely is it that you would allow advice that you would expect to</w:t>
      </w:r>
      <w:r w:rsidRPr="006968D4">
        <w:rPr>
          <w:lang w:val="en-GB"/>
        </w:rPr>
        <w:t xml:space="preserve"> find on this site to choose a </w:t>
      </w:r>
      <w:r w:rsidR="002F3303" w:rsidRPr="006968D4">
        <w:rPr>
          <w:lang w:val="en-GB"/>
        </w:rPr>
        <w:t>travel plan for you?</w:t>
      </w:r>
    </w:p>
    <w:p w:rsidR="002F3303" w:rsidRPr="006968D4" w:rsidRDefault="002F3303" w:rsidP="00B55C8F">
      <w:pPr>
        <w:pStyle w:val="ListParagraph"/>
        <w:keepNext/>
        <w:ind w:left="0"/>
        <w:rPr>
          <w:sz w:val="18"/>
          <w:szCs w:val="18"/>
          <w:lang w:val="en-GB"/>
        </w:rPr>
      </w:pPr>
      <w:r w:rsidRPr="006968D4">
        <w:rPr>
          <w:sz w:val="18"/>
          <w:szCs w:val="18"/>
          <w:lang w:val="en-GB"/>
        </w:rPr>
        <w:t xml:space="preserve">______ Probability </w:t>
      </w:r>
    </w:p>
    <w:p w:rsidR="002F3303" w:rsidRPr="006968D4" w:rsidRDefault="009E50FE" w:rsidP="002F3303">
      <w:pPr>
        <w:keepNext/>
        <w:rPr>
          <w:lang w:val="en-GB"/>
        </w:rPr>
      </w:pPr>
      <w:r w:rsidRPr="006968D4">
        <w:rPr>
          <w:lang w:val="en-GB"/>
        </w:rPr>
        <w:t xml:space="preserve">Q19 How </w:t>
      </w:r>
      <w:r w:rsidR="002F3303" w:rsidRPr="006968D4">
        <w:rPr>
          <w:lang w:val="en-GB"/>
        </w:rPr>
        <w:t>likely is it that you would be confident in accepting this sites' advice   about traveling?</w:t>
      </w:r>
    </w:p>
    <w:p w:rsidR="002F3303" w:rsidRPr="006968D4" w:rsidRDefault="002F3303" w:rsidP="002F3303">
      <w:pPr>
        <w:pStyle w:val="ListParagraph"/>
        <w:keepNext/>
        <w:ind w:left="0"/>
        <w:rPr>
          <w:sz w:val="18"/>
          <w:szCs w:val="18"/>
          <w:lang w:val="en-GB"/>
        </w:rPr>
      </w:pPr>
      <w:r w:rsidRPr="006968D4">
        <w:rPr>
          <w:sz w:val="18"/>
          <w:szCs w:val="18"/>
          <w:lang w:val="en-GB"/>
        </w:rPr>
        <w:t xml:space="preserve">______ Probability </w:t>
      </w:r>
    </w:p>
    <w:p w:rsidR="002F3303" w:rsidRPr="006968D4" w:rsidRDefault="002F3303" w:rsidP="002F3303">
      <w:pPr>
        <w:rPr>
          <w:lang w:val="en-GB"/>
        </w:rPr>
      </w:pPr>
    </w:p>
    <w:p w:rsidR="002F3303" w:rsidRPr="006968D4" w:rsidRDefault="009E50FE" w:rsidP="002F3303">
      <w:pPr>
        <w:keepNext/>
        <w:rPr>
          <w:lang w:val="en-GB"/>
        </w:rPr>
      </w:pPr>
      <w:r w:rsidRPr="006968D4">
        <w:rPr>
          <w:lang w:val="en-GB"/>
        </w:rPr>
        <w:lastRenderedPageBreak/>
        <w:t xml:space="preserve">Q20 How </w:t>
      </w:r>
      <w:r w:rsidR="002F3303" w:rsidRPr="006968D4">
        <w:rPr>
          <w:lang w:val="en-GB"/>
        </w:rPr>
        <w:t>well do you recognize yourself in the advice that would expect to find on this site?</w:t>
      </w:r>
    </w:p>
    <w:p w:rsidR="002F3303" w:rsidRPr="006968D4" w:rsidRDefault="002F3303" w:rsidP="002F3303">
      <w:pPr>
        <w:pStyle w:val="ListParagraph"/>
        <w:keepNext/>
        <w:ind w:left="0"/>
        <w:rPr>
          <w:sz w:val="18"/>
          <w:szCs w:val="18"/>
          <w:lang w:val="en-GB"/>
        </w:rPr>
      </w:pPr>
      <w:r w:rsidRPr="006968D4">
        <w:rPr>
          <w:sz w:val="18"/>
          <w:szCs w:val="18"/>
          <w:lang w:val="en-GB"/>
        </w:rPr>
        <w:t xml:space="preserve">______ Probability </w:t>
      </w:r>
    </w:p>
    <w:p w:rsidR="002F3303" w:rsidRPr="006968D4" w:rsidRDefault="002F3303" w:rsidP="002F3303">
      <w:pPr>
        <w:rPr>
          <w:lang w:val="en-GB"/>
        </w:rPr>
      </w:pPr>
    </w:p>
    <w:p w:rsidR="002F3303" w:rsidRPr="006968D4" w:rsidRDefault="009E50FE" w:rsidP="002F3303">
      <w:pPr>
        <w:keepNext/>
        <w:rPr>
          <w:lang w:val="en-GB"/>
        </w:rPr>
      </w:pPr>
      <w:r w:rsidRPr="006968D4">
        <w:rPr>
          <w:lang w:val="en-GB"/>
        </w:rPr>
        <w:t>Q21</w:t>
      </w:r>
      <w:r w:rsidR="002F3303" w:rsidRPr="006968D4">
        <w:rPr>
          <w:lang w:val="en-GB"/>
        </w:rPr>
        <w:t xml:space="preserve"> Please indicate in which matter you agree-disagree with the following statements </w:t>
      </w:r>
    </w:p>
    <w:tbl>
      <w:tblPr>
        <w:tblStyle w:val="QQuestionTable"/>
        <w:tblW w:w="0" w:type="auto"/>
        <w:tblLook w:val="04A0"/>
      </w:tblPr>
      <w:tblGrid>
        <w:gridCol w:w="1816"/>
        <w:gridCol w:w="1295"/>
        <w:gridCol w:w="1550"/>
        <w:gridCol w:w="1550"/>
        <w:gridCol w:w="1536"/>
        <w:gridCol w:w="1549"/>
      </w:tblGrid>
      <w:tr w:rsidR="002F3303" w:rsidRPr="006968D4" w:rsidTr="002E28CD">
        <w:trPr>
          <w:cnfStyle w:val="100000000000"/>
        </w:trPr>
        <w:tc>
          <w:tcPr>
            <w:tcW w:w="1816" w:type="dxa"/>
          </w:tcPr>
          <w:p w:rsidR="002F3303" w:rsidRPr="006968D4" w:rsidRDefault="002F3303" w:rsidP="002F3303">
            <w:pPr>
              <w:pStyle w:val="WhiteText"/>
              <w:keepNext/>
              <w:rPr>
                <w:sz w:val="18"/>
                <w:szCs w:val="18"/>
                <w:lang w:val="en-GB"/>
              </w:rPr>
            </w:pPr>
          </w:p>
        </w:tc>
        <w:tc>
          <w:tcPr>
            <w:tcW w:w="1295" w:type="dxa"/>
          </w:tcPr>
          <w:p w:rsidR="002F3303" w:rsidRPr="006968D4" w:rsidRDefault="002F3303" w:rsidP="002F3303">
            <w:pPr>
              <w:pStyle w:val="WhiteText"/>
              <w:keepNext/>
              <w:rPr>
                <w:sz w:val="18"/>
                <w:szCs w:val="18"/>
                <w:lang w:val="en-GB"/>
              </w:rPr>
            </w:pPr>
            <w:r w:rsidRPr="006968D4">
              <w:rPr>
                <w:sz w:val="18"/>
                <w:szCs w:val="18"/>
                <w:lang w:val="en-GB"/>
              </w:rPr>
              <w:t>Strongly Disagree (1)</w:t>
            </w:r>
          </w:p>
        </w:tc>
        <w:tc>
          <w:tcPr>
            <w:tcW w:w="1550" w:type="dxa"/>
          </w:tcPr>
          <w:p w:rsidR="002F3303" w:rsidRPr="006968D4" w:rsidRDefault="002F3303" w:rsidP="002F3303">
            <w:pPr>
              <w:pStyle w:val="WhiteText"/>
              <w:keepNext/>
              <w:rPr>
                <w:sz w:val="18"/>
                <w:szCs w:val="18"/>
                <w:lang w:val="en-GB"/>
              </w:rPr>
            </w:pPr>
            <w:r w:rsidRPr="006968D4">
              <w:rPr>
                <w:sz w:val="18"/>
                <w:szCs w:val="18"/>
                <w:lang w:val="en-GB"/>
              </w:rPr>
              <w:t>Disagree (2)</w:t>
            </w:r>
          </w:p>
        </w:tc>
        <w:tc>
          <w:tcPr>
            <w:tcW w:w="1550" w:type="dxa"/>
          </w:tcPr>
          <w:p w:rsidR="002F3303" w:rsidRPr="006968D4" w:rsidRDefault="002F3303" w:rsidP="002F3303">
            <w:pPr>
              <w:pStyle w:val="WhiteText"/>
              <w:keepNext/>
              <w:rPr>
                <w:sz w:val="18"/>
                <w:szCs w:val="18"/>
                <w:lang w:val="en-GB"/>
              </w:rPr>
            </w:pPr>
            <w:r w:rsidRPr="006968D4">
              <w:rPr>
                <w:sz w:val="18"/>
                <w:szCs w:val="18"/>
                <w:lang w:val="en-GB"/>
              </w:rPr>
              <w:t>Neither Agree nor Disagree (3)</w:t>
            </w:r>
          </w:p>
        </w:tc>
        <w:tc>
          <w:tcPr>
            <w:tcW w:w="1536" w:type="dxa"/>
          </w:tcPr>
          <w:p w:rsidR="002F3303" w:rsidRPr="006968D4" w:rsidRDefault="002F3303" w:rsidP="002F3303">
            <w:pPr>
              <w:pStyle w:val="WhiteText"/>
              <w:keepNext/>
              <w:rPr>
                <w:sz w:val="18"/>
                <w:szCs w:val="18"/>
                <w:lang w:val="en-GB"/>
              </w:rPr>
            </w:pPr>
            <w:r w:rsidRPr="006968D4">
              <w:rPr>
                <w:sz w:val="18"/>
                <w:szCs w:val="18"/>
                <w:lang w:val="en-GB"/>
              </w:rPr>
              <w:t>Agree (4)</w:t>
            </w:r>
          </w:p>
        </w:tc>
        <w:tc>
          <w:tcPr>
            <w:tcW w:w="1549" w:type="dxa"/>
          </w:tcPr>
          <w:p w:rsidR="002F3303" w:rsidRPr="006968D4" w:rsidRDefault="002F3303" w:rsidP="002F3303">
            <w:pPr>
              <w:pStyle w:val="WhiteText"/>
              <w:keepNext/>
              <w:rPr>
                <w:sz w:val="18"/>
                <w:szCs w:val="18"/>
                <w:lang w:val="en-GB"/>
              </w:rPr>
            </w:pPr>
            <w:r w:rsidRPr="006968D4">
              <w:rPr>
                <w:sz w:val="18"/>
                <w:szCs w:val="18"/>
                <w:lang w:val="en-GB"/>
              </w:rPr>
              <w:t>Strongly Agree (5)</w:t>
            </w:r>
          </w:p>
        </w:tc>
      </w:tr>
      <w:tr w:rsidR="002F3303" w:rsidRPr="006968D4" w:rsidTr="002E28CD">
        <w:tc>
          <w:tcPr>
            <w:tcW w:w="1816" w:type="dxa"/>
          </w:tcPr>
          <w:p w:rsidR="002F3303" w:rsidRPr="006968D4" w:rsidRDefault="002F3303" w:rsidP="002F3303">
            <w:pPr>
              <w:keepNext/>
              <w:rPr>
                <w:sz w:val="18"/>
                <w:szCs w:val="18"/>
                <w:lang w:val="en-GB"/>
              </w:rPr>
            </w:pPr>
            <w:r w:rsidRPr="006968D4">
              <w:rPr>
                <w:sz w:val="18"/>
                <w:szCs w:val="18"/>
                <w:lang w:val="en-GB"/>
              </w:rPr>
              <w:t>This website is dependable and reliable (1)</w:t>
            </w:r>
          </w:p>
        </w:tc>
        <w:tc>
          <w:tcPr>
            <w:tcW w:w="1295" w:type="dxa"/>
          </w:tcPr>
          <w:p w:rsidR="002F3303" w:rsidRPr="006968D4" w:rsidRDefault="002F3303" w:rsidP="002F3303">
            <w:pPr>
              <w:pStyle w:val="ListParagraph"/>
              <w:keepNext/>
              <w:numPr>
                <w:ilvl w:val="0"/>
                <w:numId w:val="6"/>
              </w:numPr>
              <w:rPr>
                <w:sz w:val="18"/>
                <w:szCs w:val="18"/>
                <w:lang w:val="en-GB"/>
              </w:rPr>
            </w:pPr>
          </w:p>
        </w:tc>
        <w:tc>
          <w:tcPr>
            <w:tcW w:w="1550" w:type="dxa"/>
          </w:tcPr>
          <w:p w:rsidR="002F3303" w:rsidRPr="006968D4" w:rsidRDefault="002F3303" w:rsidP="002F3303">
            <w:pPr>
              <w:pStyle w:val="ListParagraph"/>
              <w:keepNext/>
              <w:numPr>
                <w:ilvl w:val="0"/>
                <w:numId w:val="6"/>
              </w:numPr>
              <w:rPr>
                <w:sz w:val="18"/>
                <w:szCs w:val="18"/>
                <w:lang w:val="en-GB"/>
              </w:rPr>
            </w:pPr>
          </w:p>
        </w:tc>
        <w:tc>
          <w:tcPr>
            <w:tcW w:w="1550" w:type="dxa"/>
          </w:tcPr>
          <w:p w:rsidR="002F3303" w:rsidRPr="006968D4" w:rsidRDefault="002F3303" w:rsidP="002F3303">
            <w:pPr>
              <w:pStyle w:val="ListParagraph"/>
              <w:keepNext/>
              <w:numPr>
                <w:ilvl w:val="0"/>
                <w:numId w:val="6"/>
              </w:numPr>
              <w:rPr>
                <w:sz w:val="18"/>
                <w:szCs w:val="18"/>
                <w:lang w:val="en-GB"/>
              </w:rPr>
            </w:pPr>
          </w:p>
        </w:tc>
        <w:tc>
          <w:tcPr>
            <w:tcW w:w="1536" w:type="dxa"/>
          </w:tcPr>
          <w:p w:rsidR="002F3303" w:rsidRPr="006968D4" w:rsidRDefault="002F3303" w:rsidP="002F3303">
            <w:pPr>
              <w:pStyle w:val="ListParagraph"/>
              <w:keepNext/>
              <w:numPr>
                <w:ilvl w:val="0"/>
                <w:numId w:val="6"/>
              </w:numPr>
              <w:rPr>
                <w:sz w:val="18"/>
                <w:szCs w:val="18"/>
                <w:lang w:val="en-GB"/>
              </w:rPr>
            </w:pPr>
          </w:p>
        </w:tc>
        <w:tc>
          <w:tcPr>
            <w:tcW w:w="1549" w:type="dxa"/>
          </w:tcPr>
          <w:p w:rsidR="002F3303" w:rsidRPr="006968D4" w:rsidRDefault="002F3303" w:rsidP="002F3303">
            <w:pPr>
              <w:pStyle w:val="ListParagraph"/>
              <w:keepNext/>
              <w:numPr>
                <w:ilvl w:val="0"/>
                <w:numId w:val="6"/>
              </w:numPr>
              <w:rPr>
                <w:sz w:val="18"/>
                <w:szCs w:val="18"/>
                <w:lang w:val="en-GB"/>
              </w:rPr>
            </w:pPr>
          </w:p>
        </w:tc>
      </w:tr>
      <w:tr w:rsidR="002F3303" w:rsidRPr="006968D4" w:rsidTr="002E28CD">
        <w:tc>
          <w:tcPr>
            <w:tcW w:w="1816" w:type="dxa"/>
          </w:tcPr>
          <w:p w:rsidR="002F3303" w:rsidRPr="006968D4" w:rsidRDefault="002F3303" w:rsidP="002F3303">
            <w:pPr>
              <w:keepNext/>
              <w:rPr>
                <w:sz w:val="18"/>
                <w:szCs w:val="18"/>
                <w:lang w:val="en-GB"/>
              </w:rPr>
            </w:pPr>
            <w:r w:rsidRPr="006968D4">
              <w:rPr>
                <w:sz w:val="18"/>
                <w:szCs w:val="18"/>
                <w:lang w:val="en-GB"/>
              </w:rPr>
              <w:t>This website has always been good to me (2)</w:t>
            </w:r>
          </w:p>
        </w:tc>
        <w:tc>
          <w:tcPr>
            <w:tcW w:w="1295" w:type="dxa"/>
          </w:tcPr>
          <w:p w:rsidR="002F3303" w:rsidRPr="006968D4" w:rsidRDefault="002F3303" w:rsidP="002F3303">
            <w:pPr>
              <w:pStyle w:val="ListParagraph"/>
              <w:keepNext/>
              <w:numPr>
                <w:ilvl w:val="0"/>
                <w:numId w:val="6"/>
              </w:numPr>
              <w:rPr>
                <w:sz w:val="18"/>
                <w:szCs w:val="18"/>
                <w:lang w:val="en-GB"/>
              </w:rPr>
            </w:pPr>
          </w:p>
        </w:tc>
        <w:tc>
          <w:tcPr>
            <w:tcW w:w="1550" w:type="dxa"/>
          </w:tcPr>
          <w:p w:rsidR="002F3303" w:rsidRPr="006968D4" w:rsidRDefault="002F3303" w:rsidP="002F3303">
            <w:pPr>
              <w:pStyle w:val="ListParagraph"/>
              <w:keepNext/>
              <w:numPr>
                <w:ilvl w:val="0"/>
                <w:numId w:val="6"/>
              </w:numPr>
              <w:rPr>
                <w:sz w:val="18"/>
                <w:szCs w:val="18"/>
                <w:lang w:val="en-GB"/>
              </w:rPr>
            </w:pPr>
          </w:p>
        </w:tc>
        <w:tc>
          <w:tcPr>
            <w:tcW w:w="1550" w:type="dxa"/>
          </w:tcPr>
          <w:p w:rsidR="002F3303" w:rsidRPr="006968D4" w:rsidRDefault="002F3303" w:rsidP="002F3303">
            <w:pPr>
              <w:pStyle w:val="ListParagraph"/>
              <w:keepNext/>
              <w:numPr>
                <w:ilvl w:val="0"/>
                <w:numId w:val="6"/>
              </w:numPr>
              <w:rPr>
                <w:sz w:val="18"/>
                <w:szCs w:val="18"/>
                <w:lang w:val="en-GB"/>
              </w:rPr>
            </w:pPr>
          </w:p>
        </w:tc>
        <w:tc>
          <w:tcPr>
            <w:tcW w:w="1536" w:type="dxa"/>
          </w:tcPr>
          <w:p w:rsidR="002F3303" w:rsidRPr="006968D4" w:rsidRDefault="002F3303" w:rsidP="002F3303">
            <w:pPr>
              <w:pStyle w:val="ListParagraph"/>
              <w:keepNext/>
              <w:numPr>
                <w:ilvl w:val="0"/>
                <w:numId w:val="6"/>
              </w:numPr>
              <w:rPr>
                <w:sz w:val="18"/>
                <w:szCs w:val="18"/>
                <w:lang w:val="en-GB"/>
              </w:rPr>
            </w:pPr>
          </w:p>
        </w:tc>
        <w:tc>
          <w:tcPr>
            <w:tcW w:w="1549" w:type="dxa"/>
          </w:tcPr>
          <w:p w:rsidR="002F3303" w:rsidRPr="006968D4" w:rsidRDefault="002F3303" w:rsidP="002F3303">
            <w:pPr>
              <w:pStyle w:val="ListParagraph"/>
              <w:keepNext/>
              <w:numPr>
                <w:ilvl w:val="0"/>
                <w:numId w:val="6"/>
              </w:numPr>
              <w:rPr>
                <w:sz w:val="18"/>
                <w:szCs w:val="18"/>
                <w:lang w:val="en-GB"/>
              </w:rPr>
            </w:pPr>
          </w:p>
        </w:tc>
      </w:tr>
      <w:tr w:rsidR="002F3303" w:rsidRPr="006968D4" w:rsidTr="002E28CD">
        <w:tc>
          <w:tcPr>
            <w:tcW w:w="1816" w:type="dxa"/>
          </w:tcPr>
          <w:p w:rsidR="002F3303" w:rsidRPr="006968D4" w:rsidRDefault="002F3303" w:rsidP="002F3303">
            <w:pPr>
              <w:keepNext/>
              <w:rPr>
                <w:sz w:val="18"/>
                <w:szCs w:val="18"/>
                <w:lang w:val="en-GB"/>
              </w:rPr>
            </w:pPr>
            <w:r w:rsidRPr="006968D4">
              <w:rPr>
                <w:sz w:val="18"/>
                <w:szCs w:val="18"/>
                <w:lang w:val="en-GB"/>
              </w:rPr>
              <w:t>If this website makes a claim or promise about its products, it is probably true (3)</w:t>
            </w:r>
          </w:p>
        </w:tc>
        <w:tc>
          <w:tcPr>
            <w:tcW w:w="1295" w:type="dxa"/>
          </w:tcPr>
          <w:p w:rsidR="002F3303" w:rsidRPr="006968D4" w:rsidRDefault="002F3303" w:rsidP="002F3303">
            <w:pPr>
              <w:pStyle w:val="ListParagraph"/>
              <w:keepNext/>
              <w:numPr>
                <w:ilvl w:val="0"/>
                <w:numId w:val="6"/>
              </w:numPr>
              <w:rPr>
                <w:sz w:val="18"/>
                <w:szCs w:val="18"/>
                <w:lang w:val="en-GB"/>
              </w:rPr>
            </w:pPr>
          </w:p>
        </w:tc>
        <w:tc>
          <w:tcPr>
            <w:tcW w:w="1550" w:type="dxa"/>
          </w:tcPr>
          <w:p w:rsidR="002F3303" w:rsidRPr="006968D4" w:rsidRDefault="002F3303" w:rsidP="002F3303">
            <w:pPr>
              <w:pStyle w:val="ListParagraph"/>
              <w:keepNext/>
              <w:numPr>
                <w:ilvl w:val="0"/>
                <w:numId w:val="6"/>
              </w:numPr>
              <w:rPr>
                <w:sz w:val="18"/>
                <w:szCs w:val="18"/>
                <w:lang w:val="en-GB"/>
              </w:rPr>
            </w:pPr>
          </w:p>
        </w:tc>
        <w:tc>
          <w:tcPr>
            <w:tcW w:w="1550" w:type="dxa"/>
          </w:tcPr>
          <w:p w:rsidR="002F3303" w:rsidRPr="006968D4" w:rsidRDefault="002F3303" w:rsidP="002F3303">
            <w:pPr>
              <w:pStyle w:val="ListParagraph"/>
              <w:keepNext/>
              <w:numPr>
                <w:ilvl w:val="0"/>
                <w:numId w:val="6"/>
              </w:numPr>
              <w:rPr>
                <w:sz w:val="18"/>
                <w:szCs w:val="18"/>
                <w:lang w:val="en-GB"/>
              </w:rPr>
            </w:pPr>
          </w:p>
        </w:tc>
        <w:tc>
          <w:tcPr>
            <w:tcW w:w="1536" w:type="dxa"/>
          </w:tcPr>
          <w:p w:rsidR="002F3303" w:rsidRPr="006968D4" w:rsidRDefault="002F3303" w:rsidP="002F3303">
            <w:pPr>
              <w:pStyle w:val="ListParagraph"/>
              <w:keepNext/>
              <w:numPr>
                <w:ilvl w:val="0"/>
                <w:numId w:val="6"/>
              </w:numPr>
              <w:rPr>
                <w:sz w:val="18"/>
                <w:szCs w:val="18"/>
                <w:lang w:val="en-GB"/>
              </w:rPr>
            </w:pPr>
          </w:p>
        </w:tc>
        <w:tc>
          <w:tcPr>
            <w:tcW w:w="1549" w:type="dxa"/>
          </w:tcPr>
          <w:p w:rsidR="002F3303" w:rsidRPr="006968D4" w:rsidRDefault="002F3303" w:rsidP="002F3303">
            <w:pPr>
              <w:pStyle w:val="ListParagraph"/>
              <w:keepNext/>
              <w:numPr>
                <w:ilvl w:val="0"/>
                <w:numId w:val="6"/>
              </w:numPr>
              <w:rPr>
                <w:sz w:val="18"/>
                <w:szCs w:val="18"/>
                <w:lang w:val="en-GB"/>
              </w:rPr>
            </w:pPr>
          </w:p>
        </w:tc>
      </w:tr>
      <w:tr w:rsidR="002F3303" w:rsidRPr="006968D4" w:rsidTr="002E28CD">
        <w:tc>
          <w:tcPr>
            <w:tcW w:w="1816" w:type="dxa"/>
          </w:tcPr>
          <w:p w:rsidR="002F3303" w:rsidRPr="006968D4" w:rsidRDefault="002F3303" w:rsidP="002F3303">
            <w:pPr>
              <w:keepNext/>
              <w:rPr>
                <w:sz w:val="18"/>
                <w:szCs w:val="18"/>
                <w:lang w:val="en-GB"/>
              </w:rPr>
            </w:pPr>
            <w:r w:rsidRPr="006968D4">
              <w:rPr>
                <w:sz w:val="18"/>
                <w:szCs w:val="18"/>
                <w:lang w:val="en-GB"/>
              </w:rPr>
              <w:t>I feel like I know what to expect from this website (4)</w:t>
            </w:r>
          </w:p>
        </w:tc>
        <w:tc>
          <w:tcPr>
            <w:tcW w:w="1295" w:type="dxa"/>
          </w:tcPr>
          <w:p w:rsidR="002F3303" w:rsidRPr="006968D4" w:rsidRDefault="002F3303" w:rsidP="002F3303">
            <w:pPr>
              <w:pStyle w:val="ListParagraph"/>
              <w:keepNext/>
              <w:numPr>
                <w:ilvl w:val="0"/>
                <w:numId w:val="6"/>
              </w:numPr>
              <w:rPr>
                <w:sz w:val="18"/>
                <w:szCs w:val="18"/>
                <w:lang w:val="en-GB"/>
              </w:rPr>
            </w:pPr>
          </w:p>
        </w:tc>
        <w:tc>
          <w:tcPr>
            <w:tcW w:w="1550" w:type="dxa"/>
          </w:tcPr>
          <w:p w:rsidR="002F3303" w:rsidRPr="006968D4" w:rsidRDefault="002F3303" w:rsidP="002F3303">
            <w:pPr>
              <w:pStyle w:val="ListParagraph"/>
              <w:keepNext/>
              <w:numPr>
                <w:ilvl w:val="0"/>
                <w:numId w:val="6"/>
              </w:numPr>
              <w:rPr>
                <w:sz w:val="18"/>
                <w:szCs w:val="18"/>
                <w:lang w:val="en-GB"/>
              </w:rPr>
            </w:pPr>
          </w:p>
        </w:tc>
        <w:tc>
          <w:tcPr>
            <w:tcW w:w="1550" w:type="dxa"/>
          </w:tcPr>
          <w:p w:rsidR="002F3303" w:rsidRPr="006968D4" w:rsidRDefault="002F3303" w:rsidP="002F3303">
            <w:pPr>
              <w:pStyle w:val="ListParagraph"/>
              <w:keepNext/>
              <w:numPr>
                <w:ilvl w:val="0"/>
                <w:numId w:val="6"/>
              </w:numPr>
              <w:rPr>
                <w:sz w:val="18"/>
                <w:szCs w:val="18"/>
                <w:lang w:val="en-GB"/>
              </w:rPr>
            </w:pPr>
          </w:p>
        </w:tc>
        <w:tc>
          <w:tcPr>
            <w:tcW w:w="1536" w:type="dxa"/>
          </w:tcPr>
          <w:p w:rsidR="002F3303" w:rsidRPr="006968D4" w:rsidRDefault="002F3303" w:rsidP="002F3303">
            <w:pPr>
              <w:pStyle w:val="ListParagraph"/>
              <w:keepNext/>
              <w:numPr>
                <w:ilvl w:val="0"/>
                <w:numId w:val="6"/>
              </w:numPr>
              <w:rPr>
                <w:sz w:val="18"/>
                <w:szCs w:val="18"/>
                <w:lang w:val="en-GB"/>
              </w:rPr>
            </w:pPr>
          </w:p>
        </w:tc>
        <w:tc>
          <w:tcPr>
            <w:tcW w:w="1549" w:type="dxa"/>
          </w:tcPr>
          <w:p w:rsidR="002F3303" w:rsidRPr="006968D4" w:rsidRDefault="002F3303" w:rsidP="002F3303">
            <w:pPr>
              <w:pStyle w:val="ListParagraph"/>
              <w:keepNext/>
              <w:numPr>
                <w:ilvl w:val="0"/>
                <w:numId w:val="6"/>
              </w:numPr>
              <w:rPr>
                <w:sz w:val="18"/>
                <w:szCs w:val="18"/>
                <w:lang w:val="en-GB"/>
              </w:rPr>
            </w:pPr>
          </w:p>
        </w:tc>
      </w:tr>
      <w:tr w:rsidR="002F3303" w:rsidRPr="006968D4" w:rsidTr="002E28CD">
        <w:tc>
          <w:tcPr>
            <w:tcW w:w="1816" w:type="dxa"/>
          </w:tcPr>
          <w:p w:rsidR="002F3303" w:rsidRPr="006968D4" w:rsidRDefault="002F3303" w:rsidP="002F3303">
            <w:pPr>
              <w:keepNext/>
              <w:rPr>
                <w:sz w:val="18"/>
                <w:szCs w:val="18"/>
                <w:lang w:val="en-GB"/>
              </w:rPr>
            </w:pPr>
            <w:r w:rsidRPr="006968D4">
              <w:rPr>
                <w:sz w:val="18"/>
                <w:szCs w:val="18"/>
                <w:lang w:val="en-GB"/>
              </w:rPr>
              <w:t>I feel I can trust this website (5)</w:t>
            </w:r>
          </w:p>
        </w:tc>
        <w:tc>
          <w:tcPr>
            <w:tcW w:w="1295" w:type="dxa"/>
          </w:tcPr>
          <w:p w:rsidR="002F3303" w:rsidRPr="006968D4" w:rsidRDefault="002F3303" w:rsidP="002F3303">
            <w:pPr>
              <w:pStyle w:val="ListParagraph"/>
              <w:keepNext/>
              <w:numPr>
                <w:ilvl w:val="0"/>
                <w:numId w:val="6"/>
              </w:numPr>
              <w:rPr>
                <w:sz w:val="18"/>
                <w:szCs w:val="18"/>
                <w:lang w:val="en-GB"/>
              </w:rPr>
            </w:pPr>
          </w:p>
        </w:tc>
        <w:tc>
          <w:tcPr>
            <w:tcW w:w="1550" w:type="dxa"/>
          </w:tcPr>
          <w:p w:rsidR="002F3303" w:rsidRPr="006968D4" w:rsidRDefault="002F3303" w:rsidP="002F3303">
            <w:pPr>
              <w:pStyle w:val="ListParagraph"/>
              <w:keepNext/>
              <w:numPr>
                <w:ilvl w:val="0"/>
                <w:numId w:val="6"/>
              </w:numPr>
              <w:rPr>
                <w:sz w:val="18"/>
                <w:szCs w:val="18"/>
                <w:lang w:val="en-GB"/>
              </w:rPr>
            </w:pPr>
          </w:p>
        </w:tc>
        <w:tc>
          <w:tcPr>
            <w:tcW w:w="1550" w:type="dxa"/>
          </w:tcPr>
          <w:p w:rsidR="002F3303" w:rsidRPr="006968D4" w:rsidRDefault="002F3303" w:rsidP="002F3303">
            <w:pPr>
              <w:pStyle w:val="ListParagraph"/>
              <w:keepNext/>
              <w:numPr>
                <w:ilvl w:val="0"/>
                <w:numId w:val="6"/>
              </w:numPr>
              <w:rPr>
                <w:sz w:val="18"/>
                <w:szCs w:val="18"/>
                <w:lang w:val="en-GB"/>
              </w:rPr>
            </w:pPr>
          </w:p>
        </w:tc>
        <w:tc>
          <w:tcPr>
            <w:tcW w:w="1536" w:type="dxa"/>
          </w:tcPr>
          <w:p w:rsidR="002F3303" w:rsidRPr="006968D4" w:rsidRDefault="002F3303" w:rsidP="002F3303">
            <w:pPr>
              <w:pStyle w:val="ListParagraph"/>
              <w:keepNext/>
              <w:numPr>
                <w:ilvl w:val="0"/>
                <w:numId w:val="6"/>
              </w:numPr>
              <w:rPr>
                <w:sz w:val="18"/>
                <w:szCs w:val="18"/>
                <w:lang w:val="en-GB"/>
              </w:rPr>
            </w:pPr>
          </w:p>
        </w:tc>
        <w:tc>
          <w:tcPr>
            <w:tcW w:w="1549" w:type="dxa"/>
          </w:tcPr>
          <w:p w:rsidR="002F3303" w:rsidRPr="006968D4" w:rsidRDefault="002F3303" w:rsidP="002F3303">
            <w:pPr>
              <w:pStyle w:val="ListParagraph"/>
              <w:keepNext/>
              <w:numPr>
                <w:ilvl w:val="0"/>
                <w:numId w:val="6"/>
              </w:numPr>
              <w:rPr>
                <w:sz w:val="18"/>
                <w:szCs w:val="18"/>
                <w:lang w:val="en-GB"/>
              </w:rPr>
            </w:pPr>
          </w:p>
        </w:tc>
      </w:tr>
    </w:tbl>
    <w:p w:rsidR="002F3303" w:rsidRPr="006968D4" w:rsidRDefault="002F3303" w:rsidP="002F3303">
      <w:pPr>
        <w:rPr>
          <w:lang w:val="en-GB"/>
        </w:rPr>
      </w:pPr>
    </w:p>
    <w:p w:rsidR="002F3303" w:rsidRPr="006968D4" w:rsidRDefault="002F3303" w:rsidP="002F3303">
      <w:pPr>
        <w:rPr>
          <w:lang w:val="en-GB"/>
        </w:rPr>
      </w:pPr>
    </w:p>
    <w:p w:rsidR="002F3303" w:rsidRPr="006968D4" w:rsidRDefault="009E50FE" w:rsidP="002F3303">
      <w:pPr>
        <w:keepNext/>
        <w:rPr>
          <w:lang w:val="en-GB"/>
        </w:rPr>
      </w:pPr>
      <w:r w:rsidRPr="006968D4">
        <w:rPr>
          <w:lang w:val="en-GB"/>
        </w:rPr>
        <w:lastRenderedPageBreak/>
        <w:t>Q22</w:t>
      </w:r>
      <w:r w:rsidR="002F3303" w:rsidRPr="006968D4">
        <w:rPr>
          <w:lang w:val="en-GB"/>
        </w:rPr>
        <w:t xml:space="preserve"> Please indicate in which matter you agree-disagree with the descriptions about the site</w:t>
      </w:r>
    </w:p>
    <w:tbl>
      <w:tblPr>
        <w:tblStyle w:val="QQuestionTable"/>
        <w:tblW w:w="9576" w:type="auto"/>
        <w:tblLook w:val="04A0"/>
      </w:tblPr>
      <w:tblGrid>
        <w:gridCol w:w="1587"/>
        <w:gridCol w:w="1545"/>
        <w:gridCol w:w="1545"/>
        <w:gridCol w:w="1545"/>
        <w:gridCol w:w="1531"/>
        <w:gridCol w:w="1543"/>
      </w:tblGrid>
      <w:tr w:rsidR="002F3303" w:rsidRPr="006968D4" w:rsidTr="002F3303">
        <w:trPr>
          <w:cnfStyle w:val="100000000000"/>
        </w:trPr>
        <w:tc>
          <w:tcPr>
            <w:tcW w:w="1596" w:type="dxa"/>
          </w:tcPr>
          <w:p w:rsidR="002F3303" w:rsidRPr="006968D4" w:rsidRDefault="002F3303" w:rsidP="002F3303">
            <w:pPr>
              <w:pStyle w:val="WhiteText"/>
              <w:keepNext/>
              <w:rPr>
                <w:sz w:val="18"/>
                <w:szCs w:val="18"/>
                <w:lang w:val="en-GB"/>
              </w:rPr>
            </w:pPr>
          </w:p>
        </w:tc>
        <w:tc>
          <w:tcPr>
            <w:tcW w:w="1596" w:type="dxa"/>
          </w:tcPr>
          <w:p w:rsidR="002F3303" w:rsidRPr="006968D4" w:rsidRDefault="002F3303" w:rsidP="002F3303">
            <w:pPr>
              <w:pStyle w:val="WhiteText"/>
              <w:keepNext/>
              <w:rPr>
                <w:sz w:val="18"/>
                <w:szCs w:val="18"/>
                <w:lang w:val="en-GB"/>
              </w:rPr>
            </w:pPr>
            <w:r w:rsidRPr="006968D4">
              <w:rPr>
                <w:sz w:val="18"/>
                <w:szCs w:val="18"/>
                <w:lang w:val="en-GB"/>
              </w:rPr>
              <w:t>Strongly Disagree (1)</w:t>
            </w:r>
          </w:p>
        </w:tc>
        <w:tc>
          <w:tcPr>
            <w:tcW w:w="1596" w:type="dxa"/>
          </w:tcPr>
          <w:p w:rsidR="002F3303" w:rsidRPr="006968D4" w:rsidRDefault="002F3303" w:rsidP="002F3303">
            <w:pPr>
              <w:pStyle w:val="WhiteText"/>
              <w:keepNext/>
              <w:rPr>
                <w:sz w:val="18"/>
                <w:szCs w:val="18"/>
                <w:lang w:val="en-GB"/>
              </w:rPr>
            </w:pPr>
            <w:r w:rsidRPr="006968D4">
              <w:rPr>
                <w:sz w:val="18"/>
                <w:szCs w:val="18"/>
                <w:lang w:val="en-GB"/>
              </w:rPr>
              <w:t>Disagree (2)</w:t>
            </w:r>
          </w:p>
        </w:tc>
        <w:tc>
          <w:tcPr>
            <w:tcW w:w="1596" w:type="dxa"/>
          </w:tcPr>
          <w:p w:rsidR="002F3303" w:rsidRPr="006968D4" w:rsidRDefault="002F3303" w:rsidP="002F3303">
            <w:pPr>
              <w:pStyle w:val="WhiteText"/>
              <w:keepNext/>
              <w:rPr>
                <w:sz w:val="18"/>
                <w:szCs w:val="18"/>
                <w:lang w:val="en-GB"/>
              </w:rPr>
            </w:pPr>
            <w:r w:rsidRPr="006968D4">
              <w:rPr>
                <w:sz w:val="18"/>
                <w:szCs w:val="18"/>
                <w:lang w:val="en-GB"/>
              </w:rPr>
              <w:t>Neither Agree nor Disagree (3)</w:t>
            </w:r>
          </w:p>
        </w:tc>
        <w:tc>
          <w:tcPr>
            <w:tcW w:w="1596" w:type="dxa"/>
          </w:tcPr>
          <w:p w:rsidR="002F3303" w:rsidRPr="006968D4" w:rsidRDefault="002F3303" w:rsidP="002F3303">
            <w:pPr>
              <w:pStyle w:val="WhiteText"/>
              <w:keepNext/>
              <w:rPr>
                <w:sz w:val="18"/>
                <w:szCs w:val="18"/>
                <w:lang w:val="en-GB"/>
              </w:rPr>
            </w:pPr>
            <w:r w:rsidRPr="006968D4">
              <w:rPr>
                <w:sz w:val="18"/>
                <w:szCs w:val="18"/>
                <w:lang w:val="en-GB"/>
              </w:rPr>
              <w:t>Agree (4)</w:t>
            </w:r>
          </w:p>
        </w:tc>
        <w:tc>
          <w:tcPr>
            <w:tcW w:w="1596" w:type="dxa"/>
          </w:tcPr>
          <w:p w:rsidR="002F3303" w:rsidRPr="006968D4" w:rsidRDefault="002F3303" w:rsidP="002F3303">
            <w:pPr>
              <w:pStyle w:val="WhiteText"/>
              <w:keepNext/>
              <w:rPr>
                <w:sz w:val="18"/>
                <w:szCs w:val="18"/>
                <w:lang w:val="en-GB"/>
              </w:rPr>
            </w:pPr>
            <w:r w:rsidRPr="006968D4">
              <w:rPr>
                <w:sz w:val="18"/>
                <w:szCs w:val="18"/>
                <w:lang w:val="en-GB"/>
              </w:rPr>
              <w:t>Strongly Agree (5)</w:t>
            </w: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Trustworthy (1)</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Credible (2)</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Unbiased (3)</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Believable (4)</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Reputable (5)</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Experienced (6)</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Knowledgeable (7)</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Qualified (8)</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Uncompromising (9)</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Ethical (10)</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1596" w:type="dxa"/>
          </w:tcPr>
          <w:p w:rsidR="002F3303" w:rsidRPr="006968D4" w:rsidRDefault="002F3303" w:rsidP="002F3303">
            <w:pPr>
              <w:keepNext/>
              <w:rPr>
                <w:sz w:val="18"/>
                <w:szCs w:val="18"/>
                <w:lang w:val="en-GB"/>
              </w:rPr>
            </w:pPr>
            <w:r w:rsidRPr="006968D4">
              <w:rPr>
                <w:sz w:val="18"/>
                <w:szCs w:val="18"/>
                <w:lang w:val="en-GB"/>
              </w:rPr>
              <w:t>Objective (11)</w:t>
            </w: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c>
          <w:tcPr>
            <w:tcW w:w="1596" w:type="dxa"/>
          </w:tcPr>
          <w:p w:rsidR="002F3303" w:rsidRPr="006968D4" w:rsidRDefault="002F3303" w:rsidP="002F3303">
            <w:pPr>
              <w:pStyle w:val="ListParagraph"/>
              <w:keepNext/>
              <w:numPr>
                <w:ilvl w:val="0"/>
                <w:numId w:val="6"/>
              </w:numPr>
              <w:rPr>
                <w:sz w:val="18"/>
                <w:szCs w:val="18"/>
                <w:lang w:val="en-GB"/>
              </w:rPr>
            </w:pPr>
          </w:p>
        </w:tc>
      </w:tr>
    </w:tbl>
    <w:p w:rsidR="002F3303" w:rsidRPr="006968D4" w:rsidRDefault="002F3303" w:rsidP="002F3303">
      <w:pPr>
        <w:rPr>
          <w:lang w:val="en-GB"/>
        </w:rPr>
      </w:pPr>
    </w:p>
    <w:p w:rsidR="002F3303" w:rsidRPr="006968D4" w:rsidRDefault="002F3303" w:rsidP="002F3303">
      <w:pPr>
        <w:rPr>
          <w:lang w:val="en-GB"/>
        </w:rPr>
      </w:pPr>
    </w:p>
    <w:p w:rsidR="002F3303" w:rsidRPr="006968D4" w:rsidRDefault="009E50FE" w:rsidP="009E50FE">
      <w:pPr>
        <w:rPr>
          <w:lang w:val="en-GB"/>
        </w:rPr>
      </w:pPr>
      <w:r w:rsidRPr="006968D4">
        <w:rPr>
          <w:lang w:val="en-GB"/>
        </w:rPr>
        <w:t>Q23</w:t>
      </w:r>
      <w:r w:rsidR="002F3303" w:rsidRPr="006968D4">
        <w:rPr>
          <w:lang w:val="en-GB"/>
        </w:rPr>
        <w:t xml:space="preserve"> Comparing the images which would your prefer for the following travel opportunities?</w:t>
      </w:r>
    </w:p>
    <w:tbl>
      <w:tblPr>
        <w:tblStyle w:val="QQuestionTable"/>
        <w:tblW w:w="9576" w:type="auto"/>
        <w:tblLook w:val="04A0"/>
      </w:tblPr>
      <w:tblGrid>
        <w:gridCol w:w="3097"/>
        <w:gridCol w:w="3078"/>
        <w:gridCol w:w="3121"/>
      </w:tblGrid>
      <w:tr w:rsidR="002F3303" w:rsidRPr="006968D4" w:rsidTr="002F3303">
        <w:trPr>
          <w:cnfStyle w:val="100000000000"/>
        </w:trPr>
        <w:tc>
          <w:tcPr>
            <w:tcW w:w="3192" w:type="dxa"/>
          </w:tcPr>
          <w:p w:rsidR="002F3303" w:rsidRPr="006968D4" w:rsidRDefault="002F3303" w:rsidP="002F3303">
            <w:pPr>
              <w:pStyle w:val="WhiteText"/>
              <w:keepNext/>
              <w:rPr>
                <w:sz w:val="18"/>
                <w:szCs w:val="18"/>
                <w:lang w:val="en-GB"/>
              </w:rPr>
            </w:pPr>
          </w:p>
        </w:tc>
        <w:tc>
          <w:tcPr>
            <w:tcW w:w="3192" w:type="dxa"/>
          </w:tcPr>
          <w:p w:rsidR="002F3303" w:rsidRPr="006968D4" w:rsidRDefault="002F3303" w:rsidP="002F3303">
            <w:pPr>
              <w:pStyle w:val="WhiteText"/>
              <w:keepNext/>
              <w:rPr>
                <w:sz w:val="18"/>
                <w:szCs w:val="18"/>
                <w:lang w:val="en-GB"/>
              </w:rPr>
            </w:pPr>
            <w:r w:rsidRPr="006968D4">
              <w:rPr>
                <w:sz w:val="18"/>
                <w:szCs w:val="18"/>
                <w:lang w:val="en-GB"/>
              </w:rPr>
              <w:t>Blogs (1)</w:t>
            </w:r>
          </w:p>
        </w:tc>
        <w:tc>
          <w:tcPr>
            <w:tcW w:w="3192" w:type="dxa"/>
          </w:tcPr>
          <w:p w:rsidR="002F3303" w:rsidRPr="006968D4" w:rsidRDefault="002F3303" w:rsidP="002F3303">
            <w:pPr>
              <w:pStyle w:val="WhiteText"/>
              <w:keepNext/>
              <w:rPr>
                <w:sz w:val="18"/>
                <w:szCs w:val="18"/>
                <w:lang w:val="en-GB"/>
              </w:rPr>
            </w:pPr>
            <w:r w:rsidRPr="006968D4">
              <w:rPr>
                <w:sz w:val="18"/>
                <w:szCs w:val="18"/>
                <w:lang w:val="en-GB"/>
              </w:rPr>
              <w:t>Official Recommendations (2)</w:t>
            </w:r>
          </w:p>
        </w:tc>
      </w:tr>
      <w:tr w:rsidR="002F3303" w:rsidRPr="006968D4" w:rsidTr="002F3303">
        <w:tc>
          <w:tcPr>
            <w:tcW w:w="3192" w:type="dxa"/>
          </w:tcPr>
          <w:p w:rsidR="002F3303" w:rsidRPr="006968D4" w:rsidRDefault="002F3303" w:rsidP="002F3303">
            <w:pPr>
              <w:keepNext/>
              <w:rPr>
                <w:sz w:val="18"/>
                <w:szCs w:val="18"/>
                <w:lang w:val="en-GB"/>
              </w:rPr>
            </w:pPr>
            <w:r w:rsidRPr="006968D4">
              <w:rPr>
                <w:sz w:val="18"/>
                <w:szCs w:val="18"/>
                <w:lang w:val="en-GB"/>
              </w:rPr>
              <w:t>Weekend trips (1)</w:t>
            </w:r>
          </w:p>
        </w:tc>
        <w:tc>
          <w:tcPr>
            <w:tcW w:w="3192" w:type="dxa"/>
          </w:tcPr>
          <w:p w:rsidR="002F3303" w:rsidRPr="006968D4" w:rsidRDefault="002F3303" w:rsidP="002F3303">
            <w:pPr>
              <w:pStyle w:val="ListParagraph"/>
              <w:keepNext/>
              <w:numPr>
                <w:ilvl w:val="0"/>
                <w:numId w:val="6"/>
              </w:numPr>
              <w:rPr>
                <w:sz w:val="18"/>
                <w:szCs w:val="18"/>
                <w:lang w:val="en-GB"/>
              </w:rPr>
            </w:pPr>
          </w:p>
        </w:tc>
        <w:tc>
          <w:tcPr>
            <w:tcW w:w="3192"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3192" w:type="dxa"/>
          </w:tcPr>
          <w:p w:rsidR="002F3303" w:rsidRPr="006968D4" w:rsidRDefault="002F3303" w:rsidP="002F3303">
            <w:pPr>
              <w:keepNext/>
              <w:rPr>
                <w:sz w:val="18"/>
                <w:szCs w:val="18"/>
                <w:lang w:val="en-GB"/>
              </w:rPr>
            </w:pPr>
            <w:r w:rsidRPr="006968D4">
              <w:rPr>
                <w:sz w:val="18"/>
                <w:szCs w:val="18"/>
                <w:lang w:val="en-GB"/>
              </w:rPr>
              <w:t>Business trips (2)</w:t>
            </w:r>
          </w:p>
        </w:tc>
        <w:tc>
          <w:tcPr>
            <w:tcW w:w="3192" w:type="dxa"/>
          </w:tcPr>
          <w:p w:rsidR="002F3303" w:rsidRPr="006968D4" w:rsidRDefault="002F3303" w:rsidP="002F3303">
            <w:pPr>
              <w:pStyle w:val="ListParagraph"/>
              <w:keepNext/>
              <w:numPr>
                <w:ilvl w:val="0"/>
                <w:numId w:val="6"/>
              </w:numPr>
              <w:rPr>
                <w:sz w:val="18"/>
                <w:szCs w:val="18"/>
                <w:lang w:val="en-GB"/>
              </w:rPr>
            </w:pPr>
          </w:p>
        </w:tc>
        <w:tc>
          <w:tcPr>
            <w:tcW w:w="3192"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3192" w:type="dxa"/>
          </w:tcPr>
          <w:p w:rsidR="002F3303" w:rsidRPr="006968D4" w:rsidRDefault="002F3303" w:rsidP="002F3303">
            <w:pPr>
              <w:keepNext/>
              <w:rPr>
                <w:sz w:val="18"/>
                <w:szCs w:val="18"/>
                <w:lang w:val="en-GB"/>
              </w:rPr>
            </w:pPr>
            <w:r w:rsidRPr="006968D4">
              <w:rPr>
                <w:sz w:val="18"/>
                <w:szCs w:val="18"/>
                <w:lang w:val="en-GB"/>
              </w:rPr>
              <w:t>Vacation with friends (3)</w:t>
            </w:r>
          </w:p>
        </w:tc>
        <w:tc>
          <w:tcPr>
            <w:tcW w:w="3192" w:type="dxa"/>
          </w:tcPr>
          <w:p w:rsidR="002F3303" w:rsidRPr="006968D4" w:rsidRDefault="002F3303" w:rsidP="002F3303">
            <w:pPr>
              <w:pStyle w:val="ListParagraph"/>
              <w:keepNext/>
              <w:numPr>
                <w:ilvl w:val="0"/>
                <w:numId w:val="6"/>
              </w:numPr>
              <w:rPr>
                <w:sz w:val="18"/>
                <w:szCs w:val="18"/>
                <w:lang w:val="en-GB"/>
              </w:rPr>
            </w:pPr>
          </w:p>
        </w:tc>
        <w:tc>
          <w:tcPr>
            <w:tcW w:w="3192"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3192" w:type="dxa"/>
          </w:tcPr>
          <w:p w:rsidR="002F3303" w:rsidRPr="006968D4" w:rsidRDefault="002F3303" w:rsidP="002F3303">
            <w:pPr>
              <w:keepNext/>
              <w:rPr>
                <w:sz w:val="18"/>
                <w:szCs w:val="18"/>
                <w:lang w:val="en-GB"/>
              </w:rPr>
            </w:pPr>
            <w:r w:rsidRPr="006968D4">
              <w:rPr>
                <w:sz w:val="18"/>
                <w:szCs w:val="18"/>
                <w:lang w:val="en-GB"/>
              </w:rPr>
              <w:t>Vacation with family (4)</w:t>
            </w:r>
          </w:p>
        </w:tc>
        <w:tc>
          <w:tcPr>
            <w:tcW w:w="3192" w:type="dxa"/>
          </w:tcPr>
          <w:p w:rsidR="002F3303" w:rsidRPr="006968D4" w:rsidRDefault="002F3303" w:rsidP="002F3303">
            <w:pPr>
              <w:pStyle w:val="ListParagraph"/>
              <w:keepNext/>
              <w:numPr>
                <w:ilvl w:val="0"/>
                <w:numId w:val="6"/>
              </w:numPr>
              <w:rPr>
                <w:sz w:val="18"/>
                <w:szCs w:val="18"/>
                <w:lang w:val="en-GB"/>
              </w:rPr>
            </w:pPr>
          </w:p>
        </w:tc>
        <w:tc>
          <w:tcPr>
            <w:tcW w:w="3192" w:type="dxa"/>
          </w:tcPr>
          <w:p w:rsidR="002F3303" w:rsidRPr="006968D4" w:rsidRDefault="002F3303" w:rsidP="002F3303">
            <w:pPr>
              <w:pStyle w:val="ListParagraph"/>
              <w:keepNext/>
              <w:numPr>
                <w:ilvl w:val="0"/>
                <w:numId w:val="6"/>
              </w:numPr>
              <w:rPr>
                <w:sz w:val="18"/>
                <w:szCs w:val="18"/>
                <w:lang w:val="en-GB"/>
              </w:rPr>
            </w:pPr>
          </w:p>
        </w:tc>
      </w:tr>
      <w:tr w:rsidR="002F3303" w:rsidRPr="006968D4" w:rsidTr="002F3303">
        <w:tc>
          <w:tcPr>
            <w:tcW w:w="3192" w:type="dxa"/>
          </w:tcPr>
          <w:p w:rsidR="002F3303" w:rsidRPr="006968D4" w:rsidRDefault="002F3303" w:rsidP="002F3303">
            <w:pPr>
              <w:keepNext/>
              <w:rPr>
                <w:sz w:val="18"/>
                <w:szCs w:val="18"/>
                <w:lang w:val="en-GB"/>
              </w:rPr>
            </w:pPr>
            <w:r w:rsidRPr="006968D4">
              <w:rPr>
                <w:sz w:val="18"/>
                <w:szCs w:val="18"/>
                <w:lang w:val="en-GB"/>
              </w:rPr>
              <w:t>A monthly travel to an unknown</w:t>
            </w:r>
            <w:r w:rsidR="002E28CD" w:rsidRPr="006968D4">
              <w:rPr>
                <w:sz w:val="18"/>
                <w:szCs w:val="18"/>
                <w:lang w:val="en-GB"/>
              </w:rPr>
              <w:t xml:space="preserve"> </w:t>
            </w:r>
            <w:r w:rsidRPr="006968D4">
              <w:rPr>
                <w:sz w:val="18"/>
                <w:szCs w:val="18"/>
                <w:lang w:val="en-GB"/>
              </w:rPr>
              <w:t>destination (5)</w:t>
            </w:r>
          </w:p>
        </w:tc>
        <w:tc>
          <w:tcPr>
            <w:tcW w:w="3192" w:type="dxa"/>
          </w:tcPr>
          <w:p w:rsidR="002F3303" w:rsidRPr="006968D4" w:rsidRDefault="002F3303" w:rsidP="002F3303">
            <w:pPr>
              <w:pStyle w:val="ListParagraph"/>
              <w:keepNext/>
              <w:numPr>
                <w:ilvl w:val="0"/>
                <w:numId w:val="6"/>
              </w:numPr>
              <w:rPr>
                <w:sz w:val="18"/>
                <w:szCs w:val="18"/>
                <w:lang w:val="en-GB"/>
              </w:rPr>
            </w:pPr>
          </w:p>
        </w:tc>
        <w:tc>
          <w:tcPr>
            <w:tcW w:w="3192" w:type="dxa"/>
          </w:tcPr>
          <w:p w:rsidR="002F3303" w:rsidRPr="006968D4" w:rsidRDefault="002F3303" w:rsidP="002F3303">
            <w:pPr>
              <w:pStyle w:val="ListParagraph"/>
              <w:keepNext/>
              <w:numPr>
                <w:ilvl w:val="0"/>
                <w:numId w:val="6"/>
              </w:numPr>
              <w:rPr>
                <w:sz w:val="18"/>
                <w:szCs w:val="18"/>
                <w:lang w:val="en-GB"/>
              </w:rPr>
            </w:pPr>
          </w:p>
        </w:tc>
      </w:tr>
    </w:tbl>
    <w:p w:rsidR="009F1E2E" w:rsidRPr="006968D4" w:rsidRDefault="009F1E2E">
      <w:pPr>
        <w:rPr>
          <w:sz w:val="24"/>
          <w:lang w:val="en-GB"/>
        </w:rPr>
      </w:pPr>
    </w:p>
    <w:p w:rsidR="007E2A69" w:rsidRPr="006968D4" w:rsidRDefault="007E2A69" w:rsidP="007E2A69">
      <w:pPr>
        <w:rPr>
          <w:lang w:val="en-GB"/>
        </w:rPr>
      </w:pPr>
      <w:r w:rsidRPr="006968D4">
        <w:rPr>
          <w:lang w:val="en-GB"/>
        </w:rPr>
        <w:t>Q24 The following question concerns your perception between the two previously mentioned types of recommendations.</w:t>
      </w:r>
    </w:p>
    <w:p w:rsidR="007E2A69" w:rsidRPr="006968D4" w:rsidRDefault="007E2A69" w:rsidP="007E2A69">
      <w:pPr>
        <w:rPr>
          <w:lang w:val="en-GB"/>
        </w:rPr>
      </w:pPr>
      <w:r w:rsidRPr="006968D4">
        <w:rPr>
          <w:lang w:val="en-GB"/>
        </w:rPr>
        <w:lastRenderedPageBreak/>
        <w:t>Overall, which platform do you think is better?</w:t>
      </w:r>
    </w:p>
    <w:p w:rsidR="007E2A69" w:rsidRPr="006968D4" w:rsidRDefault="007E2A69" w:rsidP="007E2A69">
      <w:pPr>
        <w:pStyle w:val="ListParagraph"/>
        <w:keepNext/>
        <w:numPr>
          <w:ilvl w:val="0"/>
          <w:numId w:val="6"/>
        </w:numPr>
        <w:rPr>
          <w:sz w:val="18"/>
          <w:szCs w:val="18"/>
          <w:lang w:val="en-GB"/>
        </w:rPr>
      </w:pPr>
      <w:r w:rsidRPr="006968D4">
        <w:rPr>
          <w:sz w:val="18"/>
          <w:szCs w:val="18"/>
          <w:lang w:val="en-GB"/>
        </w:rPr>
        <w:t>Blogs (1)</w:t>
      </w:r>
    </w:p>
    <w:p w:rsidR="007E2A69" w:rsidRPr="006968D4" w:rsidRDefault="007E2A69" w:rsidP="007E2A69">
      <w:pPr>
        <w:pStyle w:val="ListParagraph"/>
        <w:keepNext/>
        <w:numPr>
          <w:ilvl w:val="0"/>
          <w:numId w:val="6"/>
        </w:numPr>
        <w:rPr>
          <w:sz w:val="18"/>
          <w:szCs w:val="18"/>
          <w:lang w:val="en-GB"/>
        </w:rPr>
      </w:pPr>
      <w:r w:rsidRPr="006968D4">
        <w:rPr>
          <w:sz w:val="18"/>
          <w:szCs w:val="18"/>
          <w:lang w:val="en-GB"/>
        </w:rPr>
        <w:t>Travel Recommendation site (2)</w:t>
      </w:r>
    </w:p>
    <w:p w:rsidR="007E2A69" w:rsidRPr="006968D4" w:rsidRDefault="007E2A69" w:rsidP="007E2A69">
      <w:pPr>
        <w:rPr>
          <w:lang w:val="en-GB"/>
        </w:rPr>
      </w:pPr>
      <w:r w:rsidRPr="006968D4">
        <w:rPr>
          <w:lang w:val="en-GB"/>
        </w:rPr>
        <w:t>Q25 Which   platform do you think is more successful?</w:t>
      </w:r>
    </w:p>
    <w:p w:rsidR="007E2A69" w:rsidRPr="006968D4" w:rsidRDefault="007E2A69" w:rsidP="007E2A69">
      <w:pPr>
        <w:pStyle w:val="ListParagraph"/>
        <w:keepNext/>
        <w:numPr>
          <w:ilvl w:val="0"/>
          <w:numId w:val="6"/>
        </w:numPr>
        <w:rPr>
          <w:sz w:val="18"/>
          <w:szCs w:val="18"/>
          <w:lang w:val="en-GB"/>
        </w:rPr>
      </w:pPr>
      <w:r w:rsidRPr="006968D4">
        <w:rPr>
          <w:sz w:val="18"/>
          <w:szCs w:val="18"/>
          <w:lang w:val="en-GB"/>
        </w:rPr>
        <w:t>Blogs (1)</w:t>
      </w:r>
    </w:p>
    <w:p w:rsidR="007E2A69" w:rsidRPr="006968D4" w:rsidRDefault="007E2A69" w:rsidP="007E2A69">
      <w:pPr>
        <w:pStyle w:val="ListParagraph"/>
        <w:keepNext/>
        <w:numPr>
          <w:ilvl w:val="0"/>
          <w:numId w:val="6"/>
        </w:numPr>
        <w:rPr>
          <w:sz w:val="18"/>
          <w:szCs w:val="18"/>
          <w:lang w:val="en-GB"/>
        </w:rPr>
      </w:pPr>
      <w:r w:rsidRPr="006968D4">
        <w:rPr>
          <w:sz w:val="18"/>
          <w:szCs w:val="18"/>
          <w:lang w:val="en-GB"/>
        </w:rPr>
        <w:t>Travel Recommendation site (2)</w:t>
      </w:r>
    </w:p>
    <w:p w:rsidR="007E2A69" w:rsidRPr="006968D4" w:rsidRDefault="00ED6C3E" w:rsidP="007E2A69">
      <w:pPr>
        <w:rPr>
          <w:lang w:val="en-GB"/>
        </w:rPr>
      </w:pPr>
      <w:r w:rsidRPr="006968D4">
        <w:rPr>
          <w:lang w:val="en-GB"/>
        </w:rPr>
        <w:t>Q26 Which   platform do you think will stick in peoples' minds more?</w:t>
      </w:r>
    </w:p>
    <w:p w:rsidR="007E2A69" w:rsidRPr="006968D4" w:rsidRDefault="007E2A69" w:rsidP="007E2A69">
      <w:pPr>
        <w:pStyle w:val="ListParagraph"/>
        <w:keepNext/>
        <w:numPr>
          <w:ilvl w:val="0"/>
          <w:numId w:val="6"/>
        </w:numPr>
        <w:rPr>
          <w:sz w:val="18"/>
          <w:szCs w:val="18"/>
          <w:lang w:val="en-GB"/>
        </w:rPr>
      </w:pPr>
      <w:r w:rsidRPr="006968D4">
        <w:rPr>
          <w:sz w:val="18"/>
          <w:szCs w:val="18"/>
          <w:lang w:val="en-GB"/>
        </w:rPr>
        <w:t>Blogs (1)</w:t>
      </w:r>
    </w:p>
    <w:p w:rsidR="007E2A69" w:rsidRPr="006968D4" w:rsidRDefault="007E2A69" w:rsidP="007E2A69">
      <w:pPr>
        <w:pStyle w:val="ListParagraph"/>
        <w:keepNext/>
        <w:numPr>
          <w:ilvl w:val="0"/>
          <w:numId w:val="6"/>
        </w:numPr>
        <w:rPr>
          <w:sz w:val="18"/>
          <w:szCs w:val="18"/>
          <w:lang w:val="en-GB"/>
        </w:rPr>
      </w:pPr>
      <w:r w:rsidRPr="006968D4">
        <w:rPr>
          <w:sz w:val="18"/>
          <w:szCs w:val="18"/>
          <w:lang w:val="en-GB"/>
        </w:rPr>
        <w:t>Travel Recommendation site (2)</w:t>
      </w:r>
    </w:p>
    <w:p w:rsidR="007E2A69" w:rsidRPr="006968D4" w:rsidRDefault="007E2A69" w:rsidP="007E2A69">
      <w:pPr>
        <w:rPr>
          <w:lang w:val="en-GB"/>
        </w:rPr>
      </w:pPr>
      <w:r w:rsidRPr="006968D4">
        <w:rPr>
          <w:lang w:val="en-GB"/>
        </w:rPr>
        <w:t>Q27 Which form do you think is more of a typical way of usage?</w:t>
      </w:r>
    </w:p>
    <w:p w:rsidR="007E2A69" w:rsidRPr="006968D4" w:rsidRDefault="007E2A69" w:rsidP="007E2A69">
      <w:pPr>
        <w:pStyle w:val="ListParagraph"/>
        <w:keepNext/>
        <w:numPr>
          <w:ilvl w:val="0"/>
          <w:numId w:val="6"/>
        </w:numPr>
        <w:rPr>
          <w:sz w:val="18"/>
          <w:szCs w:val="18"/>
          <w:lang w:val="en-GB"/>
        </w:rPr>
      </w:pPr>
      <w:r w:rsidRPr="006968D4">
        <w:rPr>
          <w:sz w:val="18"/>
          <w:szCs w:val="18"/>
          <w:lang w:val="en-GB"/>
        </w:rPr>
        <w:t>Blogs (1)</w:t>
      </w:r>
    </w:p>
    <w:p w:rsidR="007E2A69" w:rsidRPr="006968D4" w:rsidRDefault="007E2A69" w:rsidP="007E2A69">
      <w:pPr>
        <w:pStyle w:val="ListParagraph"/>
        <w:keepNext/>
        <w:numPr>
          <w:ilvl w:val="0"/>
          <w:numId w:val="6"/>
        </w:numPr>
        <w:rPr>
          <w:sz w:val="18"/>
          <w:szCs w:val="18"/>
          <w:lang w:val="en-GB"/>
        </w:rPr>
      </w:pPr>
      <w:r w:rsidRPr="006968D4">
        <w:rPr>
          <w:sz w:val="18"/>
          <w:szCs w:val="18"/>
          <w:lang w:val="en-GB"/>
        </w:rPr>
        <w:t>Travel Recommendation site (2)</w:t>
      </w:r>
    </w:p>
    <w:p w:rsidR="007E2A69" w:rsidRPr="006968D4" w:rsidRDefault="007E2A69" w:rsidP="007E2A69">
      <w:pPr>
        <w:rPr>
          <w:lang w:val="en-GB"/>
        </w:rPr>
      </w:pPr>
      <w:r w:rsidRPr="006968D4">
        <w:rPr>
          <w:lang w:val="en-GB"/>
        </w:rPr>
        <w:t>Q28 If you were considering traveling what would convince you more? </w:t>
      </w:r>
    </w:p>
    <w:p w:rsidR="007E2A69" w:rsidRPr="006968D4" w:rsidRDefault="007E2A69" w:rsidP="007E2A69">
      <w:pPr>
        <w:pStyle w:val="ListParagraph"/>
        <w:keepNext/>
        <w:numPr>
          <w:ilvl w:val="0"/>
          <w:numId w:val="6"/>
        </w:numPr>
        <w:rPr>
          <w:sz w:val="18"/>
          <w:szCs w:val="18"/>
          <w:lang w:val="en-GB"/>
        </w:rPr>
      </w:pPr>
      <w:r w:rsidRPr="006968D4">
        <w:rPr>
          <w:sz w:val="18"/>
          <w:szCs w:val="18"/>
          <w:lang w:val="en-GB"/>
        </w:rPr>
        <w:t>Blogs (1)</w:t>
      </w:r>
    </w:p>
    <w:p w:rsidR="007E2A69" w:rsidRPr="006968D4" w:rsidRDefault="007E2A69" w:rsidP="007E2A69">
      <w:pPr>
        <w:pStyle w:val="ListParagraph"/>
        <w:keepNext/>
        <w:numPr>
          <w:ilvl w:val="0"/>
          <w:numId w:val="6"/>
        </w:numPr>
        <w:rPr>
          <w:sz w:val="18"/>
          <w:szCs w:val="18"/>
          <w:lang w:val="en-GB"/>
        </w:rPr>
      </w:pPr>
      <w:r w:rsidRPr="006968D4">
        <w:rPr>
          <w:sz w:val="18"/>
          <w:szCs w:val="18"/>
          <w:lang w:val="en-GB"/>
        </w:rPr>
        <w:t>Travel Recommendation site (2)</w:t>
      </w:r>
    </w:p>
    <w:p w:rsidR="007E2A69" w:rsidRPr="006968D4" w:rsidRDefault="007E2A69" w:rsidP="007E2A69">
      <w:pPr>
        <w:rPr>
          <w:lang w:val="en-GB"/>
        </w:rPr>
      </w:pPr>
      <w:r w:rsidRPr="006968D4">
        <w:rPr>
          <w:lang w:val="en-GB"/>
        </w:rPr>
        <w:t>Q29 Which platform do you think would create a more favourable image for traveling?</w:t>
      </w:r>
    </w:p>
    <w:p w:rsidR="007E2A69" w:rsidRPr="006968D4" w:rsidRDefault="007E2A69" w:rsidP="007E2A69">
      <w:pPr>
        <w:pStyle w:val="ListParagraph"/>
        <w:keepNext/>
        <w:numPr>
          <w:ilvl w:val="0"/>
          <w:numId w:val="6"/>
        </w:numPr>
        <w:rPr>
          <w:sz w:val="18"/>
          <w:szCs w:val="18"/>
          <w:lang w:val="en-GB"/>
        </w:rPr>
      </w:pPr>
      <w:r w:rsidRPr="006968D4">
        <w:rPr>
          <w:sz w:val="18"/>
          <w:szCs w:val="18"/>
          <w:lang w:val="en-GB"/>
        </w:rPr>
        <w:t>Blogs (1)</w:t>
      </w:r>
    </w:p>
    <w:p w:rsidR="007E2A69" w:rsidRPr="006968D4" w:rsidRDefault="007E2A69" w:rsidP="007E2A69">
      <w:pPr>
        <w:pStyle w:val="ListParagraph"/>
        <w:keepNext/>
        <w:numPr>
          <w:ilvl w:val="0"/>
          <w:numId w:val="6"/>
        </w:numPr>
        <w:rPr>
          <w:sz w:val="18"/>
          <w:szCs w:val="18"/>
          <w:lang w:val="en-GB"/>
        </w:rPr>
      </w:pPr>
      <w:r w:rsidRPr="006968D4">
        <w:rPr>
          <w:sz w:val="18"/>
          <w:szCs w:val="18"/>
          <w:lang w:val="en-GB"/>
        </w:rPr>
        <w:t>Travel Recommendation site (2)</w:t>
      </w:r>
    </w:p>
    <w:p w:rsidR="007E2A69" w:rsidRPr="006968D4" w:rsidRDefault="007E2A69">
      <w:pPr>
        <w:rPr>
          <w:sz w:val="24"/>
          <w:lang w:val="en-GB"/>
        </w:rPr>
      </w:pPr>
    </w:p>
    <w:p w:rsidR="009E50FE" w:rsidRPr="006968D4" w:rsidRDefault="009E50FE" w:rsidP="009E50FE">
      <w:pPr>
        <w:jc w:val="center"/>
        <w:rPr>
          <w:sz w:val="24"/>
          <w:lang w:val="en-GB"/>
        </w:rPr>
      </w:pPr>
      <w:r w:rsidRPr="006968D4">
        <w:rPr>
          <w:bCs/>
          <w:sz w:val="24"/>
          <w:lang w:val="en-GB"/>
        </w:rPr>
        <w:t>*end of survey</w:t>
      </w:r>
      <w:r w:rsidRPr="006968D4">
        <w:rPr>
          <w:sz w:val="24"/>
          <w:lang w:val="en-GB"/>
        </w:rPr>
        <w:t>*</w:t>
      </w:r>
    </w:p>
    <w:p w:rsidR="007C3853" w:rsidRPr="006968D4" w:rsidRDefault="007C3853" w:rsidP="009E50FE">
      <w:pPr>
        <w:jc w:val="center"/>
        <w:rPr>
          <w:sz w:val="24"/>
          <w:lang w:val="en-GB"/>
        </w:rPr>
      </w:pPr>
    </w:p>
    <w:p w:rsidR="00FC502D" w:rsidRPr="006968D4" w:rsidRDefault="007E2A69" w:rsidP="003F284A">
      <w:pPr>
        <w:pStyle w:val="Heading2"/>
      </w:pPr>
      <w:r w:rsidRPr="006968D4">
        <w:br w:type="column"/>
      </w:r>
      <w:bookmarkStart w:id="41" w:name="_Toc248555050"/>
      <w:r w:rsidR="00FC502D" w:rsidRPr="006968D4">
        <w:lastRenderedPageBreak/>
        <w:t>E. Stimulus Survey 2</w:t>
      </w:r>
      <w:bookmarkEnd w:id="41"/>
    </w:p>
    <w:p w:rsidR="00FC502D" w:rsidRPr="006968D4" w:rsidRDefault="00FC502D" w:rsidP="00FC502D">
      <w:pPr>
        <w:rPr>
          <w:u w:val="single"/>
          <w:lang w:val="en-GB"/>
        </w:rPr>
      </w:pPr>
      <w:r w:rsidRPr="006968D4">
        <w:rPr>
          <w:u w:val="single"/>
          <w:lang w:val="en-GB"/>
        </w:rPr>
        <w:t>Dreaming</w:t>
      </w:r>
    </w:p>
    <w:p w:rsidR="00FC502D" w:rsidRPr="006968D4" w:rsidRDefault="00FC502D" w:rsidP="00FC502D">
      <w:pPr>
        <w:keepNext/>
        <w:rPr>
          <w:lang w:val="en-GB"/>
        </w:rPr>
      </w:pPr>
      <w:r w:rsidRPr="006968D4">
        <w:rPr>
          <w:lang w:val="en-GB"/>
        </w:rPr>
        <w:t xml:space="preserve">Imagine you next vacation.. Where do you want to go?    </w:t>
      </w:r>
    </w:p>
    <w:p w:rsidR="00FC502D" w:rsidRPr="006968D4" w:rsidRDefault="00FC502D" w:rsidP="00FC502D">
      <w:pPr>
        <w:keepNext/>
        <w:rPr>
          <w:lang w:val="en-GB"/>
        </w:rPr>
      </w:pPr>
      <w:r w:rsidRPr="006968D4">
        <w:rPr>
          <w:lang w:val="en-GB"/>
        </w:rPr>
        <w:t xml:space="preserve">Imagine you are at the airport right now.. What is your destination of choice?     </w:t>
      </w:r>
    </w:p>
    <w:p w:rsidR="00FC502D" w:rsidRPr="006968D4" w:rsidRDefault="00FC502D" w:rsidP="00FC502D">
      <w:pPr>
        <w:keepNext/>
        <w:rPr>
          <w:lang w:val="en-GB"/>
        </w:rPr>
      </w:pPr>
      <w:r w:rsidRPr="006968D4">
        <w:rPr>
          <w:lang w:val="en-GB"/>
        </w:rPr>
        <w:t xml:space="preserve">Traveling starts with a dream..     </w:t>
      </w:r>
    </w:p>
    <w:p w:rsidR="00FC502D" w:rsidRPr="006968D4" w:rsidRDefault="00FC502D" w:rsidP="00FC502D">
      <w:pPr>
        <w:keepNext/>
        <w:rPr>
          <w:lang w:val="en-GB"/>
        </w:rPr>
      </w:pPr>
      <w:r w:rsidRPr="006968D4">
        <w:rPr>
          <w:lang w:val="en-GB"/>
        </w:rPr>
        <w:t xml:space="preserve">Has an idea entered your head?       </w:t>
      </w:r>
    </w:p>
    <w:p w:rsidR="00FC502D" w:rsidRPr="006968D4" w:rsidRDefault="00FC502D" w:rsidP="00FC502D">
      <w:pPr>
        <w:rPr>
          <w:lang w:val="en-GB"/>
        </w:rPr>
      </w:pPr>
    </w:p>
    <w:p w:rsidR="00FC502D" w:rsidRPr="006968D4" w:rsidRDefault="00FC502D" w:rsidP="00FC502D">
      <w:pPr>
        <w:keepNext/>
        <w:rPr>
          <w:u w:val="single"/>
          <w:lang w:val="en-GB"/>
        </w:rPr>
      </w:pPr>
      <w:r w:rsidRPr="006968D4">
        <w:rPr>
          <w:u w:val="single"/>
          <w:lang w:val="en-GB"/>
        </w:rPr>
        <w:t>Planning</w:t>
      </w:r>
    </w:p>
    <w:p w:rsidR="00FC502D" w:rsidRPr="006968D4" w:rsidRDefault="00FC502D" w:rsidP="00FC502D">
      <w:pPr>
        <w:keepNext/>
        <w:rPr>
          <w:lang w:val="en-GB"/>
        </w:rPr>
      </w:pPr>
      <w:r w:rsidRPr="006968D4">
        <w:rPr>
          <w:lang w:val="en-GB"/>
        </w:rPr>
        <w:t xml:space="preserve">Suppose you have just decided on the destination of your next vacation. </w:t>
      </w:r>
    </w:p>
    <w:p w:rsidR="00FC502D" w:rsidRPr="006968D4" w:rsidRDefault="00FC502D" w:rsidP="00FC502D">
      <w:pPr>
        <w:keepNext/>
        <w:rPr>
          <w:lang w:val="en-GB"/>
        </w:rPr>
      </w:pPr>
      <w:r w:rsidRPr="006968D4">
        <w:rPr>
          <w:lang w:val="en-GB"/>
        </w:rPr>
        <w:t xml:space="preserve">You know exactly where you want to go, when you will be doing this and with whom..     </w:t>
      </w:r>
    </w:p>
    <w:p w:rsidR="00FC502D" w:rsidRPr="006968D4" w:rsidRDefault="00FC502D" w:rsidP="00FC502D">
      <w:pPr>
        <w:keepNext/>
        <w:rPr>
          <w:lang w:val="en-GB"/>
        </w:rPr>
      </w:pPr>
      <w:r w:rsidRPr="006968D4">
        <w:rPr>
          <w:lang w:val="en-GB"/>
        </w:rPr>
        <w:t xml:space="preserve">How do you proceed?      </w:t>
      </w:r>
    </w:p>
    <w:p w:rsidR="007C3853" w:rsidRPr="006968D4" w:rsidRDefault="007C3853" w:rsidP="007C3853">
      <w:pPr>
        <w:widowControl w:val="0"/>
        <w:autoSpaceDE w:val="0"/>
        <w:autoSpaceDN w:val="0"/>
        <w:adjustRightInd w:val="0"/>
        <w:spacing w:line="400" w:lineRule="atLeast"/>
        <w:rPr>
          <w:rFonts w:cs="Times New Roman"/>
          <w:sz w:val="18"/>
          <w:szCs w:val="18"/>
          <w:lang w:val="en-GB"/>
        </w:rPr>
      </w:pPr>
    </w:p>
    <w:p w:rsidR="007C3853" w:rsidRPr="006968D4" w:rsidRDefault="007C3853" w:rsidP="007C3853">
      <w:pPr>
        <w:rPr>
          <w:sz w:val="18"/>
          <w:szCs w:val="18"/>
          <w:lang w:val="en-GB"/>
        </w:rPr>
      </w:pPr>
    </w:p>
    <w:sectPr w:rsidR="007C3853" w:rsidRPr="006968D4" w:rsidSect="007D5B36">
      <w:footerReference w:type="even" r:id="rId25"/>
      <w:footerReference w:type="default" r:id="rId26"/>
      <w:pgSz w:w="11900" w:h="16840"/>
      <w:pgMar w:top="1417" w:right="1417" w:bottom="1417" w:left="1417"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2A2" w:rsidRDefault="00FC42A2">
      <w:r>
        <w:separator/>
      </w:r>
    </w:p>
  </w:endnote>
  <w:endnote w:type="continuationSeparator" w:id="0">
    <w:p w:rsidR="00FC42A2" w:rsidRDefault="00FC42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2A2" w:rsidRDefault="002B0EFB" w:rsidP="007D5B36">
    <w:pPr>
      <w:pStyle w:val="Footer"/>
      <w:framePr w:wrap="around" w:vAnchor="text" w:hAnchor="margin" w:xAlign="center" w:y="1"/>
      <w:rPr>
        <w:rStyle w:val="PageNumber"/>
      </w:rPr>
    </w:pPr>
    <w:r>
      <w:rPr>
        <w:rStyle w:val="PageNumber"/>
      </w:rPr>
      <w:fldChar w:fldCharType="begin"/>
    </w:r>
    <w:r w:rsidR="00FC42A2">
      <w:rPr>
        <w:rStyle w:val="PageNumber"/>
      </w:rPr>
      <w:instrText xml:space="preserve">PAGE  </w:instrText>
    </w:r>
    <w:r>
      <w:rPr>
        <w:rStyle w:val="PageNumber"/>
      </w:rPr>
      <w:fldChar w:fldCharType="end"/>
    </w:r>
  </w:p>
  <w:p w:rsidR="00FC42A2" w:rsidRDefault="00FC42A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2A2" w:rsidRDefault="002B0EFB" w:rsidP="007D5B36">
    <w:pPr>
      <w:pStyle w:val="Footer"/>
      <w:framePr w:wrap="around" w:vAnchor="text" w:hAnchor="margin" w:xAlign="center" w:y="1"/>
      <w:rPr>
        <w:rStyle w:val="PageNumber"/>
      </w:rPr>
    </w:pPr>
    <w:r>
      <w:rPr>
        <w:rStyle w:val="PageNumber"/>
      </w:rPr>
      <w:fldChar w:fldCharType="begin"/>
    </w:r>
    <w:r w:rsidR="00FC42A2">
      <w:rPr>
        <w:rStyle w:val="PageNumber"/>
      </w:rPr>
      <w:instrText xml:space="preserve">PAGE  </w:instrText>
    </w:r>
    <w:r>
      <w:rPr>
        <w:rStyle w:val="PageNumber"/>
      </w:rPr>
      <w:fldChar w:fldCharType="separate"/>
    </w:r>
    <w:r w:rsidR="00CB2164">
      <w:rPr>
        <w:rStyle w:val="PageNumber"/>
        <w:noProof/>
      </w:rPr>
      <w:t>71</w:t>
    </w:r>
    <w:r>
      <w:rPr>
        <w:rStyle w:val="PageNumber"/>
      </w:rPr>
      <w:fldChar w:fldCharType="end"/>
    </w:r>
  </w:p>
  <w:p w:rsidR="00FC42A2" w:rsidRDefault="00FC42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2A2" w:rsidRDefault="00FC42A2">
      <w:r>
        <w:separator/>
      </w:r>
    </w:p>
  </w:footnote>
  <w:footnote w:type="continuationSeparator" w:id="0">
    <w:p w:rsidR="00FC42A2" w:rsidRDefault="00FC42A2">
      <w:r>
        <w:continuationSeparator/>
      </w:r>
    </w:p>
  </w:footnote>
  <w:footnote w:id="1">
    <w:p w:rsidR="00FC42A2" w:rsidRPr="008D27E9" w:rsidRDefault="00FC42A2">
      <w:pPr>
        <w:pStyle w:val="FootnoteText"/>
        <w:rPr>
          <w:sz w:val="20"/>
        </w:rPr>
      </w:pPr>
      <w:r w:rsidRPr="008D27E9">
        <w:rPr>
          <w:rStyle w:val="FootnoteReference"/>
          <w:sz w:val="20"/>
        </w:rPr>
        <w:sym w:font="Symbol" w:char="F02A"/>
      </w:r>
      <w:r w:rsidRPr="008D27E9">
        <w:rPr>
          <w:sz w:val="20"/>
        </w:rPr>
        <w:t xml:space="preserve"> 2000 respondents where surveyed in two groups in the United Kingdom, United States and in Canada</w:t>
      </w:r>
    </w:p>
  </w:footnote>
  <w:footnote w:id="2">
    <w:p w:rsidR="00FC42A2" w:rsidRPr="00732028" w:rsidRDefault="00FC42A2">
      <w:pPr>
        <w:pStyle w:val="FootnoteText"/>
        <w:rPr>
          <w:lang w:val="nl-NL"/>
        </w:rPr>
      </w:pPr>
      <w:r>
        <w:rPr>
          <w:rStyle w:val="FootnoteReference"/>
        </w:rPr>
        <w:footnoteRef/>
      </w:r>
      <w:r>
        <w:t xml:space="preserve"> </w:t>
      </w:r>
      <w:r>
        <w:rPr>
          <w:rFonts w:ascii="Times New Roman" w:hAnsi="Times New Roman" w:cs="Times New Roman"/>
          <w:sz w:val="18"/>
          <w:szCs w:val="18"/>
          <w:lang w:val="en-GB"/>
        </w:rPr>
        <w:t>See m</w:t>
      </w:r>
      <w:r w:rsidRPr="00770B3C">
        <w:rPr>
          <w:rFonts w:ascii="Times New Roman" w:hAnsi="Times New Roman" w:cs="Times New Roman"/>
          <w:sz w:val="18"/>
          <w:szCs w:val="18"/>
          <w:lang w:val="en-GB"/>
        </w:rPr>
        <w:t>ethodology chapter for the five stages of travel</w:t>
      </w:r>
    </w:p>
  </w:footnote>
  <w:footnote w:id="3">
    <w:p w:rsidR="00FC42A2" w:rsidRPr="008D27E9" w:rsidRDefault="00FC42A2" w:rsidP="00D20540">
      <w:pPr>
        <w:pStyle w:val="FootnoteText"/>
        <w:rPr>
          <w:sz w:val="18"/>
        </w:rPr>
      </w:pPr>
      <w:r w:rsidRPr="008D27E9">
        <w:rPr>
          <w:rStyle w:val="FootnoteReference"/>
          <w:sz w:val="18"/>
        </w:rPr>
        <w:footnoteRef/>
      </w:r>
      <w:r w:rsidRPr="008D27E9">
        <w:rPr>
          <w:sz w:val="18"/>
        </w:rPr>
        <w:t xml:space="preserve"> </w:t>
      </w:r>
      <w:r w:rsidRPr="008D27E9">
        <w:rPr>
          <w:rFonts w:cs="Times New Roman"/>
          <w:sz w:val="18"/>
        </w:rPr>
        <w:t>For a detailed explanation of the five stages of travel see chapter methodology</w:t>
      </w:r>
    </w:p>
  </w:footnote>
  <w:footnote w:id="4">
    <w:p w:rsidR="00FC42A2" w:rsidRPr="009C585E" w:rsidRDefault="00FC42A2" w:rsidP="005C7BF7">
      <w:pPr>
        <w:pStyle w:val="FootnoteText"/>
        <w:rPr>
          <w:lang w:val="en-GB"/>
        </w:rPr>
      </w:pPr>
      <w:r w:rsidRPr="009C585E">
        <w:rPr>
          <w:rStyle w:val="FootnoteReference"/>
          <w:lang w:val="en-GB"/>
        </w:rPr>
        <w:footnoteRef/>
      </w:r>
      <w:r w:rsidRPr="009C585E">
        <w:rPr>
          <w:lang w:val="en-GB"/>
        </w:rPr>
        <w:t xml:space="preserve"> </w:t>
      </w:r>
      <w:r w:rsidRPr="009C585E">
        <w:rPr>
          <w:rFonts w:ascii="Times New Roman" w:hAnsi="Times New Roman" w:cs="Times New Roman"/>
          <w:sz w:val="18"/>
          <w:szCs w:val="18"/>
          <w:lang w:val="en-GB"/>
        </w:rPr>
        <w:t>See appendix A for the scale of “preference”</w:t>
      </w:r>
    </w:p>
  </w:footnote>
  <w:footnote w:id="5">
    <w:p w:rsidR="00FC42A2" w:rsidRPr="00411EEB" w:rsidRDefault="00FC42A2" w:rsidP="00E6318E">
      <w:pPr>
        <w:pStyle w:val="FootnoteText"/>
        <w:spacing w:after="0" w:line="240" w:lineRule="auto"/>
        <w:rPr>
          <w:lang w:val="nl-NL"/>
        </w:rPr>
      </w:pPr>
      <w:r>
        <w:rPr>
          <w:rStyle w:val="FootnoteReference"/>
        </w:rPr>
        <w:footnoteRef/>
      </w:r>
      <w:r>
        <w:t xml:space="preserve"> </w:t>
      </w:r>
      <w:r w:rsidRPr="00411EEB">
        <w:rPr>
          <w:rFonts w:ascii="Times New Roman" w:hAnsi="Times New Roman" w:cs="Times New Roman"/>
          <w:sz w:val="18"/>
          <w:szCs w:val="18"/>
          <w:lang w:val="en-GB"/>
        </w:rPr>
        <w:t xml:space="preserve">See appendix A </w:t>
      </w:r>
      <w:r>
        <w:rPr>
          <w:rFonts w:ascii="Times New Roman" w:hAnsi="Times New Roman" w:cs="Times New Roman"/>
          <w:sz w:val="18"/>
          <w:szCs w:val="18"/>
          <w:lang w:val="en-GB"/>
        </w:rPr>
        <w:t xml:space="preserve">&amp; B </w:t>
      </w:r>
      <w:r w:rsidRPr="00411EEB">
        <w:rPr>
          <w:rFonts w:ascii="Times New Roman" w:hAnsi="Times New Roman" w:cs="Times New Roman"/>
          <w:sz w:val="18"/>
          <w:szCs w:val="18"/>
          <w:lang w:val="en-GB"/>
        </w:rPr>
        <w:t>for the scale on “reliability”</w:t>
      </w:r>
    </w:p>
  </w:footnote>
  <w:footnote w:id="6">
    <w:p w:rsidR="00FC42A2" w:rsidRPr="004D67EB" w:rsidRDefault="00FC42A2" w:rsidP="00E6318E">
      <w:pPr>
        <w:pStyle w:val="FootnoteText"/>
        <w:spacing w:after="0" w:line="240" w:lineRule="auto"/>
        <w:rPr>
          <w:lang w:val="nl-NL"/>
        </w:rPr>
      </w:pPr>
      <w:r>
        <w:rPr>
          <w:rStyle w:val="FootnoteReference"/>
        </w:rPr>
        <w:footnoteRef/>
      </w:r>
      <w:r>
        <w:t xml:space="preserve"> </w:t>
      </w:r>
      <w:r w:rsidRPr="004D67EB">
        <w:rPr>
          <w:rFonts w:ascii="Times New Roman" w:hAnsi="Times New Roman" w:cs="Times New Roman"/>
          <w:sz w:val="18"/>
          <w:szCs w:val="18"/>
          <w:lang w:val="en-GB"/>
        </w:rPr>
        <w:t>See appendix B for detailed scales of Suitability.</w:t>
      </w:r>
      <w:r w:rsidRPr="004D67EB">
        <w:rPr>
          <w:rFonts w:ascii="Times New Roman" w:hAnsi="Times New Roman" w:cs="Times New Roman"/>
          <w:sz w:val="18"/>
          <w:szCs w:val="18"/>
          <w:lang w:val="nl-NL"/>
        </w:rPr>
        <w:t xml:space="preserve">  </w:t>
      </w:r>
    </w:p>
  </w:footnote>
  <w:footnote w:id="7">
    <w:p w:rsidR="00FC42A2" w:rsidRPr="008D27E9" w:rsidRDefault="00FC42A2">
      <w:pPr>
        <w:pStyle w:val="FootnoteText"/>
      </w:pPr>
      <w:r w:rsidRPr="008D27E9">
        <w:rPr>
          <w:rStyle w:val="FootnoteReference"/>
        </w:rPr>
        <w:footnoteRef/>
      </w:r>
      <w:r w:rsidRPr="008D27E9">
        <w:t xml:space="preserve"> </w:t>
      </w:r>
      <w:r w:rsidRPr="008D27E9">
        <w:rPr>
          <w:sz w:val="18"/>
          <w:szCs w:val="18"/>
        </w:rPr>
        <w:t>See appendix A for the scale of “preference”</w:t>
      </w:r>
      <w:r w:rsidRPr="008D27E9">
        <w:t xml:space="preserve"> </w:t>
      </w:r>
    </w:p>
  </w:footnote>
  <w:footnote w:id="8">
    <w:p w:rsidR="00FC42A2" w:rsidRPr="008D27E9" w:rsidRDefault="00FC42A2">
      <w:pPr>
        <w:pStyle w:val="FootnoteText"/>
      </w:pPr>
      <w:r w:rsidRPr="008D27E9">
        <w:rPr>
          <w:rStyle w:val="FootnoteReference"/>
        </w:rPr>
        <w:footnoteRef/>
      </w:r>
      <w:r w:rsidRPr="008D27E9">
        <w:t xml:space="preserve"> </w:t>
      </w:r>
      <w:r w:rsidRPr="008D27E9">
        <w:rPr>
          <w:sz w:val="18"/>
          <w:szCs w:val="18"/>
        </w:rPr>
        <w:t>See appendix A for the scale “reliability”</w:t>
      </w:r>
      <w:r w:rsidRPr="008D27E9">
        <w:t xml:space="preserve"> </w:t>
      </w:r>
    </w:p>
  </w:footnote>
  <w:footnote w:id="9">
    <w:p w:rsidR="00FC42A2" w:rsidRPr="008D27E9" w:rsidRDefault="00FC42A2">
      <w:pPr>
        <w:pStyle w:val="FootnoteText"/>
      </w:pPr>
      <w:r w:rsidRPr="008D27E9">
        <w:rPr>
          <w:rStyle w:val="FootnoteReference"/>
        </w:rPr>
        <w:footnoteRef/>
      </w:r>
      <w:r w:rsidRPr="008D27E9">
        <w:t xml:space="preserve"> </w:t>
      </w:r>
      <w:r w:rsidRPr="008D27E9">
        <w:rPr>
          <w:sz w:val="18"/>
          <w:szCs w:val="18"/>
        </w:rPr>
        <w:t>See appendix A for the scale “credibility”</w:t>
      </w:r>
      <w:r w:rsidRPr="008D27E9">
        <w:t xml:space="preserve"> </w:t>
      </w:r>
    </w:p>
  </w:footnote>
  <w:footnote w:id="10">
    <w:p w:rsidR="00FC42A2" w:rsidRPr="00D31B9E" w:rsidRDefault="00FC42A2">
      <w:pPr>
        <w:pStyle w:val="FootnoteText"/>
        <w:rPr>
          <w:lang w:val="en-GB"/>
        </w:rPr>
      </w:pPr>
      <w:r w:rsidRPr="00D31B9E">
        <w:rPr>
          <w:rStyle w:val="FootnoteReference"/>
          <w:lang w:val="en-GB"/>
        </w:rPr>
        <w:footnoteRef/>
      </w:r>
      <w:r w:rsidRPr="00D31B9E">
        <w:rPr>
          <w:lang w:val="en-GB"/>
        </w:rPr>
        <w:t xml:space="preserve"> </w:t>
      </w:r>
      <w:r>
        <w:rPr>
          <w:sz w:val="18"/>
          <w:szCs w:val="18"/>
          <w:lang w:val="en-GB"/>
        </w:rPr>
        <w:t>Se</w:t>
      </w:r>
      <w:r w:rsidRPr="00D31B9E">
        <w:rPr>
          <w:sz w:val="18"/>
          <w:szCs w:val="18"/>
          <w:lang w:val="en-GB"/>
        </w:rPr>
        <w:t>e the column of “Result” indicating the found preference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55C4E"/>
    <w:multiLevelType w:val="hybridMultilevel"/>
    <w:tmpl w:val="D38634AA"/>
    <w:lvl w:ilvl="0" w:tplc="C52EED3C">
      <w:start w:val="3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6B082E"/>
    <w:multiLevelType w:val="hybridMultilevel"/>
    <w:tmpl w:val="44A03270"/>
    <w:lvl w:ilvl="0" w:tplc="C52EED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B3165F"/>
    <w:multiLevelType w:val="hybridMultilevel"/>
    <w:tmpl w:val="7E284CB0"/>
    <w:lvl w:ilvl="0" w:tplc="E95AC9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51571E"/>
    <w:multiLevelType w:val="hybridMultilevel"/>
    <w:tmpl w:val="CC849D5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FC7A96"/>
    <w:multiLevelType w:val="multilevel"/>
    <w:tmpl w:val="247E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1C31ED"/>
    <w:multiLevelType w:val="hybridMultilevel"/>
    <w:tmpl w:val="F7589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902E2B"/>
    <w:multiLevelType w:val="hybridMultilevel"/>
    <w:tmpl w:val="9170FFA0"/>
    <w:lvl w:ilvl="0" w:tplc="D8003A4A">
      <w:numFmt w:val="bullet"/>
      <w:lvlText w:val="-"/>
      <w:lvlJc w:val="left"/>
      <w:pPr>
        <w:ind w:left="1060" w:hanging="360"/>
      </w:pPr>
      <w:rPr>
        <w:rFonts w:ascii="Times New Roman" w:eastAsiaTheme="minorHAnsi" w:hAnsi="Times New Roman" w:cstheme="minorBidi"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7">
    <w:nsid w:val="0CEA0BF6"/>
    <w:multiLevelType w:val="multilevel"/>
    <w:tmpl w:val="0409001D"/>
    <w:numStyleLink w:val="Singlepunch"/>
  </w:abstractNum>
  <w:abstractNum w:abstractNumId="8">
    <w:nsid w:val="10FE1D91"/>
    <w:multiLevelType w:val="hybridMultilevel"/>
    <w:tmpl w:val="D5E8D6CE"/>
    <w:lvl w:ilvl="0" w:tplc="C6C4E8E2">
      <w:start w:val="3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E35E13"/>
    <w:multiLevelType w:val="multilevel"/>
    <w:tmpl w:val="9C6A2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DE72CA"/>
    <w:multiLevelType w:val="hybridMultilevel"/>
    <w:tmpl w:val="183AE48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nsid w:val="28416DFE"/>
    <w:multiLevelType w:val="multilevel"/>
    <w:tmpl w:val="4F76CC6E"/>
    <w:lvl w:ilvl="0">
      <w:start w:val="35"/>
      <w:numFmt w:val="bullet"/>
      <w:lvlText w:val="-"/>
      <w:lvlJc w:val="left"/>
      <w:pPr>
        <w:ind w:left="644"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288E1CE2"/>
    <w:multiLevelType w:val="multilevel"/>
    <w:tmpl w:val="0409001D"/>
    <w:numStyleLink w:val="Multipunch"/>
  </w:abstractNum>
  <w:abstractNum w:abstractNumId="13">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1E60E75"/>
    <w:multiLevelType w:val="multilevel"/>
    <w:tmpl w:val="940AC7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3B5B5F95"/>
    <w:multiLevelType w:val="hybridMultilevel"/>
    <w:tmpl w:val="4F76CC6E"/>
    <w:lvl w:ilvl="0" w:tplc="C52EED3C">
      <w:start w:val="35"/>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700710"/>
    <w:multiLevelType w:val="multilevel"/>
    <w:tmpl w:val="4F76CC6E"/>
    <w:lvl w:ilvl="0">
      <w:start w:val="35"/>
      <w:numFmt w:val="bullet"/>
      <w:lvlText w:val="-"/>
      <w:lvlJc w:val="left"/>
      <w:pPr>
        <w:ind w:left="644"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3EB86C5D"/>
    <w:multiLevelType w:val="multilevel"/>
    <w:tmpl w:val="940AC7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3F111E5B"/>
    <w:multiLevelType w:val="hybridMultilevel"/>
    <w:tmpl w:val="940AC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E50159"/>
    <w:multiLevelType w:val="hybridMultilevel"/>
    <w:tmpl w:val="C60C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F856D6"/>
    <w:multiLevelType w:val="hybridMultilevel"/>
    <w:tmpl w:val="4442217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AD3484"/>
    <w:multiLevelType w:val="hybridMultilevel"/>
    <w:tmpl w:val="EAC05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A99144C"/>
    <w:multiLevelType w:val="hybridMultilevel"/>
    <w:tmpl w:val="592AFF76"/>
    <w:lvl w:ilvl="0" w:tplc="44D2B17A">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FF359A2"/>
    <w:multiLevelType w:val="hybridMultilevel"/>
    <w:tmpl w:val="DDE2A0C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nsid w:val="52B126DE"/>
    <w:multiLevelType w:val="multilevel"/>
    <w:tmpl w:val="940AC7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55526864"/>
    <w:multiLevelType w:val="hybridMultilevel"/>
    <w:tmpl w:val="0662361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6B3737"/>
    <w:multiLevelType w:val="hybridMultilevel"/>
    <w:tmpl w:val="E5CA223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3F03AF"/>
    <w:multiLevelType w:val="hybridMultilevel"/>
    <w:tmpl w:val="0082CA2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nsid w:val="64F43444"/>
    <w:multiLevelType w:val="multilevel"/>
    <w:tmpl w:val="4F76CC6E"/>
    <w:lvl w:ilvl="0">
      <w:start w:val="35"/>
      <w:numFmt w:val="bullet"/>
      <w:lvlText w:val="-"/>
      <w:lvlJc w:val="left"/>
      <w:pPr>
        <w:ind w:left="644"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6E5453B8"/>
    <w:multiLevelType w:val="hybridMultilevel"/>
    <w:tmpl w:val="BA1A0C7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0A10C0"/>
    <w:multiLevelType w:val="multilevel"/>
    <w:tmpl w:val="940AC7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77BB22E1"/>
    <w:multiLevelType w:val="multilevel"/>
    <w:tmpl w:val="4F76CC6E"/>
    <w:lvl w:ilvl="0">
      <w:start w:val="35"/>
      <w:numFmt w:val="bullet"/>
      <w:lvlText w:val="-"/>
      <w:lvlJc w:val="left"/>
      <w:pPr>
        <w:ind w:left="644"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78D31AC4"/>
    <w:multiLevelType w:val="hybridMultilevel"/>
    <w:tmpl w:val="F154CFA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6"/>
  </w:num>
  <w:num w:numId="2">
    <w:abstractNumId w:val="23"/>
  </w:num>
  <w:num w:numId="3">
    <w:abstractNumId w:val="9"/>
  </w:num>
  <w:num w:numId="4">
    <w:abstractNumId w:val="4"/>
  </w:num>
  <w:num w:numId="5">
    <w:abstractNumId w:val="22"/>
  </w:num>
  <w:num w:numId="6">
    <w:abstractNumId w:val="7"/>
  </w:num>
  <w:num w:numId="7">
    <w:abstractNumId w:val="13"/>
  </w:num>
  <w:num w:numId="8">
    <w:abstractNumId w:val="12"/>
  </w:num>
  <w:num w:numId="9">
    <w:abstractNumId w:val="5"/>
  </w:num>
  <w:num w:numId="10">
    <w:abstractNumId w:val="8"/>
  </w:num>
  <w:num w:numId="11">
    <w:abstractNumId w:val="15"/>
  </w:num>
  <w:num w:numId="12">
    <w:abstractNumId w:val="16"/>
  </w:num>
  <w:num w:numId="13">
    <w:abstractNumId w:val="10"/>
  </w:num>
  <w:num w:numId="14">
    <w:abstractNumId w:val="11"/>
  </w:num>
  <w:num w:numId="15">
    <w:abstractNumId w:val="33"/>
  </w:num>
  <w:num w:numId="16">
    <w:abstractNumId w:val="32"/>
  </w:num>
  <w:num w:numId="17">
    <w:abstractNumId w:val="28"/>
  </w:num>
  <w:num w:numId="18">
    <w:abstractNumId w:val="29"/>
  </w:num>
  <w:num w:numId="19">
    <w:abstractNumId w:val="24"/>
  </w:num>
  <w:num w:numId="20">
    <w:abstractNumId w:val="19"/>
  </w:num>
  <w:num w:numId="21">
    <w:abstractNumId w:val="1"/>
  </w:num>
  <w:num w:numId="22">
    <w:abstractNumId w:val="0"/>
  </w:num>
  <w:num w:numId="23">
    <w:abstractNumId w:val="21"/>
  </w:num>
  <w:num w:numId="24">
    <w:abstractNumId w:val="18"/>
  </w:num>
  <w:num w:numId="25">
    <w:abstractNumId w:val="30"/>
  </w:num>
  <w:num w:numId="26">
    <w:abstractNumId w:val="14"/>
  </w:num>
  <w:num w:numId="27">
    <w:abstractNumId w:val="26"/>
  </w:num>
  <w:num w:numId="28">
    <w:abstractNumId w:val="25"/>
  </w:num>
  <w:num w:numId="29">
    <w:abstractNumId w:val="27"/>
  </w:num>
  <w:num w:numId="30">
    <w:abstractNumId w:val="17"/>
  </w:num>
  <w:num w:numId="31">
    <w:abstractNumId w:val="3"/>
  </w:num>
  <w:num w:numId="32">
    <w:abstractNumId w:val="31"/>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
  <w:rsids>
    <w:rsidRoot w:val="00F3421A"/>
    <w:rsid w:val="000175BA"/>
    <w:rsid w:val="00017818"/>
    <w:rsid w:val="00026A62"/>
    <w:rsid w:val="0003108E"/>
    <w:rsid w:val="0003571B"/>
    <w:rsid w:val="00047CC0"/>
    <w:rsid w:val="00050B63"/>
    <w:rsid w:val="00061941"/>
    <w:rsid w:val="00062364"/>
    <w:rsid w:val="00072C6A"/>
    <w:rsid w:val="00076584"/>
    <w:rsid w:val="00076685"/>
    <w:rsid w:val="00077405"/>
    <w:rsid w:val="00077EE0"/>
    <w:rsid w:val="000925FB"/>
    <w:rsid w:val="00094F69"/>
    <w:rsid w:val="000955D6"/>
    <w:rsid w:val="000964A6"/>
    <w:rsid w:val="000A3870"/>
    <w:rsid w:val="000A4AF8"/>
    <w:rsid w:val="000C001D"/>
    <w:rsid w:val="000C3A57"/>
    <w:rsid w:val="000C482E"/>
    <w:rsid w:val="000D4E17"/>
    <w:rsid w:val="000D5B1A"/>
    <w:rsid w:val="000E0B8A"/>
    <w:rsid w:val="000E2CC8"/>
    <w:rsid w:val="000E3253"/>
    <w:rsid w:val="000F655E"/>
    <w:rsid w:val="00111168"/>
    <w:rsid w:val="00127298"/>
    <w:rsid w:val="00127F92"/>
    <w:rsid w:val="00131690"/>
    <w:rsid w:val="00134B56"/>
    <w:rsid w:val="00135A85"/>
    <w:rsid w:val="0014319C"/>
    <w:rsid w:val="00145C42"/>
    <w:rsid w:val="001462AB"/>
    <w:rsid w:val="0014753D"/>
    <w:rsid w:val="00151074"/>
    <w:rsid w:val="001549AA"/>
    <w:rsid w:val="00157AF8"/>
    <w:rsid w:val="00161BAD"/>
    <w:rsid w:val="001719A7"/>
    <w:rsid w:val="00173A76"/>
    <w:rsid w:val="00175824"/>
    <w:rsid w:val="00185AE3"/>
    <w:rsid w:val="001A56B2"/>
    <w:rsid w:val="001A5E2B"/>
    <w:rsid w:val="001A64EB"/>
    <w:rsid w:val="001B302E"/>
    <w:rsid w:val="001B41C5"/>
    <w:rsid w:val="001B5F85"/>
    <w:rsid w:val="001C3B84"/>
    <w:rsid w:val="001C51DF"/>
    <w:rsid w:val="001D631A"/>
    <w:rsid w:val="001E2209"/>
    <w:rsid w:val="001E5433"/>
    <w:rsid w:val="001E7D3E"/>
    <w:rsid w:val="001F45D5"/>
    <w:rsid w:val="001F60CE"/>
    <w:rsid w:val="001F7328"/>
    <w:rsid w:val="001F75CE"/>
    <w:rsid w:val="001F7E55"/>
    <w:rsid w:val="0020238A"/>
    <w:rsid w:val="002029AC"/>
    <w:rsid w:val="00207CC3"/>
    <w:rsid w:val="002221F8"/>
    <w:rsid w:val="0022432C"/>
    <w:rsid w:val="00225154"/>
    <w:rsid w:val="002257D7"/>
    <w:rsid w:val="002259C6"/>
    <w:rsid w:val="0023265E"/>
    <w:rsid w:val="002334FF"/>
    <w:rsid w:val="0024058B"/>
    <w:rsid w:val="0024162E"/>
    <w:rsid w:val="002501D5"/>
    <w:rsid w:val="00251927"/>
    <w:rsid w:val="00262C73"/>
    <w:rsid w:val="00262EC6"/>
    <w:rsid w:val="00264AEF"/>
    <w:rsid w:val="00271C8C"/>
    <w:rsid w:val="002843DC"/>
    <w:rsid w:val="00285CFB"/>
    <w:rsid w:val="00293ABF"/>
    <w:rsid w:val="00295A51"/>
    <w:rsid w:val="002A13CD"/>
    <w:rsid w:val="002A5782"/>
    <w:rsid w:val="002B0C12"/>
    <w:rsid w:val="002B0EFB"/>
    <w:rsid w:val="002B4ACB"/>
    <w:rsid w:val="002B4D05"/>
    <w:rsid w:val="002C15FD"/>
    <w:rsid w:val="002C4A7D"/>
    <w:rsid w:val="002E28CD"/>
    <w:rsid w:val="002E3301"/>
    <w:rsid w:val="002E39D9"/>
    <w:rsid w:val="002E71BA"/>
    <w:rsid w:val="002F3303"/>
    <w:rsid w:val="002F3433"/>
    <w:rsid w:val="002F5929"/>
    <w:rsid w:val="002F7B4F"/>
    <w:rsid w:val="00300E7D"/>
    <w:rsid w:val="00302AAB"/>
    <w:rsid w:val="00305070"/>
    <w:rsid w:val="00311018"/>
    <w:rsid w:val="003110AE"/>
    <w:rsid w:val="00317CDF"/>
    <w:rsid w:val="00320DF5"/>
    <w:rsid w:val="00320F44"/>
    <w:rsid w:val="00326D0D"/>
    <w:rsid w:val="00327B53"/>
    <w:rsid w:val="00327F1C"/>
    <w:rsid w:val="00330C8D"/>
    <w:rsid w:val="003324D4"/>
    <w:rsid w:val="00336568"/>
    <w:rsid w:val="003426EA"/>
    <w:rsid w:val="00353363"/>
    <w:rsid w:val="003551DB"/>
    <w:rsid w:val="0036521C"/>
    <w:rsid w:val="003722B0"/>
    <w:rsid w:val="00373826"/>
    <w:rsid w:val="00373E30"/>
    <w:rsid w:val="00385386"/>
    <w:rsid w:val="00386AD9"/>
    <w:rsid w:val="00386DD1"/>
    <w:rsid w:val="00391EC9"/>
    <w:rsid w:val="003932CC"/>
    <w:rsid w:val="003964C8"/>
    <w:rsid w:val="00396AE8"/>
    <w:rsid w:val="00396E5A"/>
    <w:rsid w:val="00397335"/>
    <w:rsid w:val="003A1E40"/>
    <w:rsid w:val="003A2D14"/>
    <w:rsid w:val="003B5CC3"/>
    <w:rsid w:val="003B7A0B"/>
    <w:rsid w:val="003B7C7E"/>
    <w:rsid w:val="003D17EE"/>
    <w:rsid w:val="003D1819"/>
    <w:rsid w:val="003D402A"/>
    <w:rsid w:val="003D50A2"/>
    <w:rsid w:val="003E12F1"/>
    <w:rsid w:val="003E322B"/>
    <w:rsid w:val="003E3B0B"/>
    <w:rsid w:val="003E3FF7"/>
    <w:rsid w:val="003E622B"/>
    <w:rsid w:val="003F02DC"/>
    <w:rsid w:val="003F118E"/>
    <w:rsid w:val="003F284A"/>
    <w:rsid w:val="003F2CD7"/>
    <w:rsid w:val="003F4F40"/>
    <w:rsid w:val="004036A9"/>
    <w:rsid w:val="00411EEB"/>
    <w:rsid w:val="004224DD"/>
    <w:rsid w:val="00427DEC"/>
    <w:rsid w:val="00430616"/>
    <w:rsid w:val="00436E62"/>
    <w:rsid w:val="00445D40"/>
    <w:rsid w:val="004461E6"/>
    <w:rsid w:val="0045217F"/>
    <w:rsid w:val="00460786"/>
    <w:rsid w:val="0046119F"/>
    <w:rsid w:val="00465CB3"/>
    <w:rsid w:val="00465E56"/>
    <w:rsid w:val="0046795B"/>
    <w:rsid w:val="00476D58"/>
    <w:rsid w:val="00480EF4"/>
    <w:rsid w:val="00484E7C"/>
    <w:rsid w:val="004857DC"/>
    <w:rsid w:val="004929C8"/>
    <w:rsid w:val="0049340D"/>
    <w:rsid w:val="00493DC8"/>
    <w:rsid w:val="004A2B19"/>
    <w:rsid w:val="004B1A93"/>
    <w:rsid w:val="004B59B0"/>
    <w:rsid w:val="004C7042"/>
    <w:rsid w:val="004D580B"/>
    <w:rsid w:val="004D67EB"/>
    <w:rsid w:val="004E078D"/>
    <w:rsid w:val="004E39DE"/>
    <w:rsid w:val="004E75B3"/>
    <w:rsid w:val="004E78D1"/>
    <w:rsid w:val="004F03C4"/>
    <w:rsid w:val="004F76F8"/>
    <w:rsid w:val="00503340"/>
    <w:rsid w:val="00504DB1"/>
    <w:rsid w:val="00510631"/>
    <w:rsid w:val="00511200"/>
    <w:rsid w:val="00511965"/>
    <w:rsid w:val="00511F06"/>
    <w:rsid w:val="005129D7"/>
    <w:rsid w:val="00514366"/>
    <w:rsid w:val="005203DE"/>
    <w:rsid w:val="00523311"/>
    <w:rsid w:val="00525697"/>
    <w:rsid w:val="00525D42"/>
    <w:rsid w:val="005260C0"/>
    <w:rsid w:val="00530B24"/>
    <w:rsid w:val="00531954"/>
    <w:rsid w:val="00544A01"/>
    <w:rsid w:val="00564DD1"/>
    <w:rsid w:val="0056747C"/>
    <w:rsid w:val="00574310"/>
    <w:rsid w:val="00587B44"/>
    <w:rsid w:val="005A42A0"/>
    <w:rsid w:val="005B191E"/>
    <w:rsid w:val="005B2722"/>
    <w:rsid w:val="005B3C9B"/>
    <w:rsid w:val="005B50CB"/>
    <w:rsid w:val="005B59E6"/>
    <w:rsid w:val="005C2347"/>
    <w:rsid w:val="005C7BF7"/>
    <w:rsid w:val="005D2FF1"/>
    <w:rsid w:val="005D477F"/>
    <w:rsid w:val="005D64C4"/>
    <w:rsid w:val="005E2DEC"/>
    <w:rsid w:val="005E3F74"/>
    <w:rsid w:val="0060272C"/>
    <w:rsid w:val="00607247"/>
    <w:rsid w:val="006273D9"/>
    <w:rsid w:val="00631376"/>
    <w:rsid w:val="00651618"/>
    <w:rsid w:val="00652B23"/>
    <w:rsid w:val="006551AB"/>
    <w:rsid w:val="00660553"/>
    <w:rsid w:val="006673BD"/>
    <w:rsid w:val="00672F8A"/>
    <w:rsid w:val="00673B01"/>
    <w:rsid w:val="0067734A"/>
    <w:rsid w:val="00681B32"/>
    <w:rsid w:val="00683E9F"/>
    <w:rsid w:val="00686505"/>
    <w:rsid w:val="00686956"/>
    <w:rsid w:val="00686ED8"/>
    <w:rsid w:val="00692932"/>
    <w:rsid w:val="006968D4"/>
    <w:rsid w:val="006A0622"/>
    <w:rsid w:val="006B1F10"/>
    <w:rsid w:val="006B753A"/>
    <w:rsid w:val="006B7603"/>
    <w:rsid w:val="006C043D"/>
    <w:rsid w:val="006C21B4"/>
    <w:rsid w:val="006C297C"/>
    <w:rsid w:val="006C764A"/>
    <w:rsid w:val="006C77B3"/>
    <w:rsid w:val="006D7E0B"/>
    <w:rsid w:val="00700623"/>
    <w:rsid w:val="00703645"/>
    <w:rsid w:val="00715515"/>
    <w:rsid w:val="007218FD"/>
    <w:rsid w:val="00732028"/>
    <w:rsid w:val="00733A67"/>
    <w:rsid w:val="00733F70"/>
    <w:rsid w:val="00737D77"/>
    <w:rsid w:val="0074794F"/>
    <w:rsid w:val="00753028"/>
    <w:rsid w:val="00755732"/>
    <w:rsid w:val="00756135"/>
    <w:rsid w:val="0076133C"/>
    <w:rsid w:val="007656EB"/>
    <w:rsid w:val="00770B3C"/>
    <w:rsid w:val="00773DCF"/>
    <w:rsid w:val="00773ED5"/>
    <w:rsid w:val="00774400"/>
    <w:rsid w:val="00774AA8"/>
    <w:rsid w:val="00781B01"/>
    <w:rsid w:val="007A60FA"/>
    <w:rsid w:val="007A695D"/>
    <w:rsid w:val="007B57E0"/>
    <w:rsid w:val="007C04C8"/>
    <w:rsid w:val="007C076E"/>
    <w:rsid w:val="007C0E1C"/>
    <w:rsid w:val="007C1152"/>
    <w:rsid w:val="007C145D"/>
    <w:rsid w:val="007C1ABF"/>
    <w:rsid w:val="007C2907"/>
    <w:rsid w:val="007C3853"/>
    <w:rsid w:val="007C47EA"/>
    <w:rsid w:val="007C4A49"/>
    <w:rsid w:val="007C587D"/>
    <w:rsid w:val="007C6BCC"/>
    <w:rsid w:val="007D3CDC"/>
    <w:rsid w:val="007D5733"/>
    <w:rsid w:val="007D5B36"/>
    <w:rsid w:val="007E26F8"/>
    <w:rsid w:val="007E2A69"/>
    <w:rsid w:val="007E5296"/>
    <w:rsid w:val="007F5666"/>
    <w:rsid w:val="007F7AE9"/>
    <w:rsid w:val="00800B12"/>
    <w:rsid w:val="00802507"/>
    <w:rsid w:val="0081270D"/>
    <w:rsid w:val="008167A6"/>
    <w:rsid w:val="00820C09"/>
    <w:rsid w:val="00826CF6"/>
    <w:rsid w:val="00840416"/>
    <w:rsid w:val="00843841"/>
    <w:rsid w:val="00845AC0"/>
    <w:rsid w:val="00866EBA"/>
    <w:rsid w:val="00871960"/>
    <w:rsid w:val="00881BA3"/>
    <w:rsid w:val="0088408F"/>
    <w:rsid w:val="00886380"/>
    <w:rsid w:val="00886C77"/>
    <w:rsid w:val="00897DF1"/>
    <w:rsid w:val="008A4A12"/>
    <w:rsid w:val="008A7F49"/>
    <w:rsid w:val="008B0755"/>
    <w:rsid w:val="008B13F1"/>
    <w:rsid w:val="008B7E98"/>
    <w:rsid w:val="008B7EDB"/>
    <w:rsid w:val="008C5AA6"/>
    <w:rsid w:val="008D266A"/>
    <w:rsid w:val="008D27E9"/>
    <w:rsid w:val="008E1D2B"/>
    <w:rsid w:val="008E2DB1"/>
    <w:rsid w:val="008E5F5B"/>
    <w:rsid w:val="008F3354"/>
    <w:rsid w:val="008F445F"/>
    <w:rsid w:val="008F5D9C"/>
    <w:rsid w:val="00901C42"/>
    <w:rsid w:val="00903A60"/>
    <w:rsid w:val="00905076"/>
    <w:rsid w:val="00910F9A"/>
    <w:rsid w:val="00913074"/>
    <w:rsid w:val="00917DFD"/>
    <w:rsid w:val="00924FED"/>
    <w:rsid w:val="00925BAB"/>
    <w:rsid w:val="00926C32"/>
    <w:rsid w:val="009352F2"/>
    <w:rsid w:val="009435B5"/>
    <w:rsid w:val="00945A97"/>
    <w:rsid w:val="00945BC5"/>
    <w:rsid w:val="00956D0C"/>
    <w:rsid w:val="00960F30"/>
    <w:rsid w:val="00962339"/>
    <w:rsid w:val="0096243F"/>
    <w:rsid w:val="009639DE"/>
    <w:rsid w:val="0096641B"/>
    <w:rsid w:val="009671F0"/>
    <w:rsid w:val="00974AC6"/>
    <w:rsid w:val="00980DD8"/>
    <w:rsid w:val="00982F20"/>
    <w:rsid w:val="00983652"/>
    <w:rsid w:val="00985494"/>
    <w:rsid w:val="009878A4"/>
    <w:rsid w:val="00987BDC"/>
    <w:rsid w:val="00990F13"/>
    <w:rsid w:val="00997F5F"/>
    <w:rsid w:val="009A1A35"/>
    <w:rsid w:val="009A42AC"/>
    <w:rsid w:val="009A6640"/>
    <w:rsid w:val="009A7912"/>
    <w:rsid w:val="009B12F7"/>
    <w:rsid w:val="009B3FD5"/>
    <w:rsid w:val="009C585E"/>
    <w:rsid w:val="009D05E8"/>
    <w:rsid w:val="009D10BF"/>
    <w:rsid w:val="009E0C14"/>
    <w:rsid w:val="009E50FE"/>
    <w:rsid w:val="009F14EA"/>
    <w:rsid w:val="009F1E2E"/>
    <w:rsid w:val="009F5946"/>
    <w:rsid w:val="00A027A3"/>
    <w:rsid w:val="00A02AEF"/>
    <w:rsid w:val="00A054AE"/>
    <w:rsid w:val="00A06100"/>
    <w:rsid w:val="00A06DB8"/>
    <w:rsid w:val="00A0702F"/>
    <w:rsid w:val="00A07A7A"/>
    <w:rsid w:val="00A07B45"/>
    <w:rsid w:val="00A11D10"/>
    <w:rsid w:val="00A237B9"/>
    <w:rsid w:val="00A31B1C"/>
    <w:rsid w:val="00A403F6"/>
    <w:rsid w:val="00A42825"/>
    <w:rsid w:val="00A4342D"/>
    <w:rsid w:val="00A45A6D"/>
    <w:rsid w:val="00A53ABD"/>
    <w:rsid w:val="00A60155"/>
    <w:rsid w:val="00A60962"/>
    <w:rsid w:val="00A635C6"/>
    <w:rsid w:val="00A6629A"/>
    <w:rsid w:val="00A709F4"/>
    <w:rsid w:val="00A72078"/>
    <w:rsid w:val="00A73178"/>
    <w:rsid w:val="00A828EF"/>
    <w:rsid w:val="00A936E2"/>
    <w:rsid w:val="00A95AD9"/>
    <w:rsid w:val="00A966A4"/>
    <w:rsid w:val="00A96802"/>
    <w:rsid w:val="00A97556"/>
    <w:rsid w:val="00A97D25"/>
    <w:rsid w:val="00AA427C"/>
    <w:rsid w:val="00AA5002"/>
    <w:rsid w:val="00AB0494"/>
    <w:rsid w:val="00AB7C7A"/>
    <w:rsid w:val="00AC0490"/>
    <w:rsid w:val="00AC1963"/>
    <w:rsid w:val="00AC2F1E"/>
    <w:rsid w:val="00AC6429"/>
    <w:rsid w:val="00AD1D37"/>
    <w:rsid w:val="00AD7073"/>
    <w:rsid w:val="00AE0DDE"/>
    <w:rsid w:val="00AE68CE"/>
    <w:rsid w:val="00AE6D5A"/>
    <w:rsid w:val="00AE78F4"/>
    <w:rsid w:val="00AF4C54"/>
    <w:rsid w:val="00B01F50"/>
    <w:rsid w:val="00B04EF3"/>
    <w:rsid w:val="00B06CED"/>
    <w:rsid w:val="00B10A1B"/>
    <w:rsid w:val="00B177F5"/>
    <w:rsid w:val="00B23148"/>
    <w:rsid w:val="00B249D6"/>
    <w:rsid w:val="00B32871"/>
    <w:rsid w:val="00B355E3"/>
    <w:rsid w:val="00B3657C"/>
    <w:rsid w:val="00B44FD2"/>
    <w:rsid w:val="00B508AB"/>
    <w:rsid w:val="00B54C88"/>
    <w:rsid w:val="00B555F4"/>
    <w:rsid w:val="00B55C8F"/>
    <w:rsid w:val="00B570B8"/>
    <w:rsid w:val="00B619BD"/>
    <w:rsid w:val="00B70887"/>
    <w:rsid w:val="00B7333C"/>
    <w:rsid w:val="00B746A0"/>
    <w:rsid w:val="00B75131"/>
    <w:rsid w:val="00B76AF3"/>
    <w:rsid w:val="00B80BA2"/>
    <w:rsid w:val="00B81CB6"/>
    <w:rsid w:val="00B8696F"/>
    <w:rsid w:val="00B91F76"/>
    <w:rsid w:val="00B92436"/>
    <w:rsid w:val="00BA4C76"/>
    <w:rsid w:val="00BB6121"/>
    <w:rsid w:val="00BB6424"/>
    <w:rsid w:val="00BB7628"/>
    <w:rsid w:val="00BC47E5"/>
    <w:rsid w:val="00BC532A"/>
    <w:rsid w:val="00BC5B1C"/>
    <w:rsid w:val="00BD085E"/>
    <w:rsid w:val="00BD0A11"/>
    <w:rsid w:val="00BE27E6"/>
    <w:rsid w:val="00BE563D"/>
    <w:rsid w:val="00BF10E4"/>
    <w:rsid w:val="00BF68FE"/>
    <w:rsid w:val="00C022BD"/>
    <w:rsid w:val="00C0249E"/>
    <w:rsid w:val="00C068AF"/>
    <w:rsid w:val="00C068D7"/>
    <w:rsid w:val="00C13855"/>
    <w:rsid w:val="00C14E2F"/>
    <w:rsid w:val="00C16013"/>
    <w:rsid w:val="00C22D66"/>
    <w:rsid w:val="00C34120"/>
    <w:rsid w:val="00C36BEB"/>
    <w:rsid w:val="00C41C69"/>
    <w:rsid w:val="00C476E0"/>
    <w:rsid w:val="00C52387"/>
    <w:rsid w:val="00C6064C"/>
    <w:rsid w:val="00C60C2A"/>
    <w:rsid w:val="00C63878"/>
    <w:rsid w:val="00C64A4C"/>
    <w:rsid w:val="00C737D5"/>
    <w:rsid w:val="00C8499E"/>
    <w:rsid w:val="00C966D2"/>
    <w:rsid w:val="00CA1546"/>
    <w:rsid w:val="00CA3485"/>
    <w:rsid w:val="00CA3CF6"/>
    <w:rsid w:val="00CA7091"/>
    <w:rsid w:val="00CB07F4"/>
    <w:rsid w:val="00CB2164"/>
    <w:rsid w:val="00CC4D28"/>
    <w:rsid w:val="00CC629A"/>
    <w:rsid w:val="00CD4457"/>
    <w:rsid w:val="00CE674F"/>
    <w:rsid w:val="00CF2775"/>
    <w:rsid w:val="00CF4105"/>
    <w:rsid w:val="00CF6A05"/>
    <w:rsid w:val="00CF7094"/>
    <w:rsid w:val="00D02D35"/>
    <w:rsid w:val="00D0488B"/>
    <w:rsid w:val="00D10493"/>
    <w:rsid w:val="00D10C19"/>
    <w:rsid w:val="00D13F25"/>
    <w:rsid w:val="00D14D72"/>
    <w:rsid w:val="00D17618"/>
    <w:rsid w:val="00D20540"/>
    <w:rsid w:val="00D24226"/>
    <w:rsid w:val="00D249A0"/>
    <w:rsid w:val="00D26770"/>
    <w:rsid w:val="00D27D30"/>
    <w:rsid w:val="00D30BD9"/>
    <w:rsid w:val="00D31614"/>
    <w:rsid w:val="00D31B9E"/>
    <w:rsid w:val="00D4377B"/>
    <w:rsid w:val="00D47359"/>
    <w:rsid w:val="00D47FF8"/>
    <w:rsid w:val="00D54E6A"/>
    <w:rsid w:val="00D72EC5"/>
    <w:rsid w:val="00D76FA6"/>
    <w:rsid w:val="00D82CEA"/>
    <w:rsid w:val="00D830B1"/>
    <w:rsid w:val="00D8326C"/>
    <w:rsid w:val="00D87670"/>
    <w:rsid w:val="00D96F45"/>
    <w:rsid w:val="00DA138F"/>
    <w:rsid w:val="00DA2756"/>
    <w:rsid w:val="00DA54C8"/>
    <w:rsid w:val="00DA7488"/>
    <w:rsid w:val="00DB25A8"/>
    <w:rsid w:val="00DB47D6"/>
    <w:rsid w:val="00DB61AF"/>
    <w:rsid w:val="00DC6047"/>
    <w:rsid w:val="00DD4C34"/>
    <w:rsid w:val="00DD7796"/>
    <w:rsid w:val="00DD7FE6"/>
    <w:rsid w:val="00DE19B5"/>
    <w:rsid w:val="00DE60E6"/>
    <w:rsid w:val="00DE65D0"/>
    <w:rsid w:val="00DE7C2D"/>
    <w:rsid w:val="00DF05EA"/>
    <w:rsid w:val="00DF1731"/>
    <w:rsid w:val="00DF2E41"/>
    <w:rsid w:val="00E01753"/>
    <w:rsid w:val="00E021A9"/>
    <w:rsid w:val="00E0431F"/>
    <w:rsid w:val="00E04A72"/>
    <w:rsid w:val="00E13AFD"/>
    <w:rsid w:val="00E23974"/>
    <w:rsid w:val="00E24A00"/>
    <w:rsid w:val="00E31EFB"/>
    <w:rsid w:val="00E33262"/>
    <w:rsid w:val="00E453F4"/>
    <w:rsid w:val="00E50730"/>
    <w:rsid w:val="00E5136D"/>
    <w:rsid w:val="00E52C6A"/>
    <w:rsid w:val="00E53590"/>
    <w:rsid w:val="00E53BF0"/>
    <w:rsid w:val="00E57358"/>
    <w:rsid w:val="00E578D0"/>
    <w:rsid w:val="00E57C1B"/>
    <w:rsid w:val="00E62C02"/>
    <w:rsid w:val="00E6318E"/>
    <w:rsid w:val="00E66E5B"/>
    <w:rsid w:val="00E670DF"/>
    <w:rsid w:val="00E72348"/>
    <w:rsid w:val="00E75D0B"/>
    <w:rsid w:val="00E769C9"/>
    <w:rsid w:val="00E777CD"/>
    <w:rsid w:val="00E8541F"/>
    <w:rsid w:val="00E86C4D"/>
    <w:rsid w:val="00E87D06"/>
    <w:rsid w:val="00E9369E"/>
    <w:rsid w:val="00E94F62"/>
    <w:rsid w:val="00EA2494"/>
    <w:rsid w:val="00EA30CA"/>
    <w:rsid w:val="00EB4968"/>
    <w:rsid w:val="00EB616D"/>
    <w:rsid w:val="00EC3BA0"/>
    <w:rsid w:val="00ED1A31"/>
    <w:rsid w:val="00ED2A18"/>
    <w:rsid w:val="00ED6C3E"/>
    <w:rsid w:val="00ED713C"/>
    <w:rsid w:val="00EF51C8"/>
    <w:rsid w:val="00EF656B"/>
    <w:rsid w:val="00EF7736"/>
    <w:rsid w:val="00F028BA"/>
    <w:rsid w:val="00F05877"/>
    <w:rsid w:val="00F11767"/>
    <w:rsid w:val="00F1650C"/>
    <w:rsid w:val="00F213CD"/>
    <w:rsid w:val="00F2268F"/>
    <w:rsid w:val="00F23A37"/>
    <w:rsid w:val="00F2513D"/>
    <w:rsid w:val="00F270AC"/>
    <w:rsid w:val="00F33C67"/>
    <w:rsid w:val="00F3421A"/>
    <w:rsid w:val="00F44172"/>
    <w:rsid w:val="00F47A4D"/>
    <w:rsid w:val="00F52B22"/>
    <w:rsid w:val="00F53C75"/>
    <w:rsid w:val="00F60317"/>
    <w:rsid w:val="00F71D94"/>
    <w:rsid w:val="00F75162"/>
    <w:rsid w:val="00F766E6"/>
    <w:rsid w:val="00F86796"/>
    <w:rsid w:val="00F878F5"/>
    <w:rsid w:val="00F917B6"/>
    <w:rsid w:val="00FA047C"/>
    <w:rsid w:val="00FB157E"/>
    <w:rsid w:val="00FB3141"/>
    <w:rsid w:val="00FB5280"/>
    <w:rsid w:val="00FC42A2"/>
    <w:rsid w:val="00FC499C"/>
    <w:rsid w:val="00FC502D"/>
    <w:rsid w:val="00FC6E46"/>
    <w:rsid w:val="00FD11C1"/>
    <w:rsid w:val="00FD5AE3"/>
    <w:rsid w:val="00FD69BC"/>
    <w:rsid w:val="00FE6D42"/>
  </w:rsids>
  <m:mathPr>
    <m:mathFont m:val="Cambria Math"/>
    <m:brkBin m:val="before"/>
    <m:brkBinSub m:val="--"/>
    <m:smallFrac m:val="off"/>
    <m:dispDef m:val="off"/>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Cite" w:uiPriority="99"/>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Normal">
    <w:name w:val="Normal"/>
    <w:qFormat/>
    <w:rsid w:val="00E33262"/>
  </w:style>
  <w:style w:type="paragraph" w:styleId="Heading1">
    <w:name w:val="heading 1"/>
    <w:basedOn w:val="Normal"/>
    <w:next w:val="Normal"/>
    <w:link w:val="Heading1Char"/>
    <w:uiPriority w:val="9"/>
    <w:qFormat/>
    <w:rsid w:val="00E0431F"/>
    <w:pPr>
      <w:spacing w:before="300" w:after="40" w:line="360" w:lineRule="auto"/>
      <w:outlineLvl w:val="0"/>
    </w:pPr>
    <w:rPr>
      <w:rFonts w:ascii="Times New Roman" w:hAnsi="Times New Roman" w:cs="Times New Roman"/>
      <w:smallCaps/>
      <w:spacing w:val="5"/>
      <w:sz w:val="32"/>
      <w:szCs w:val="32"/>
      <w:lang w:val="en-GB"/>
    </w:rPr>
  </w:style>
  <w:style w:type="paragraph" w:styleId="Heading2">
    <w:name w:val="heading 2"/>
    <w:basedOn w:val="Normal"/>
    <w:next w:val="Normal"/>
    <w:link w:val="Heading2Char"/>
    <w:autoRedefine/>
    <w:uiPriority w:val="9"/>
    <w:unhideWhenUsed/>
    <w:qFormat/>
    <w:rsid w:val="003F284A"/>
    <w:pPr>
      <w:spacing w:after="0"/>
      <w:jc w:val="left"/>
      <w:outlineLvl w:val="1"/>
    </w:pPr>
    <w:rPr>
      <w:smallCaps/>
      <w:spacing w:val="5"/>
      <w:sz w:val="24"/>
      <w:szCs w:val="24"/>
      <w:lang w:val="en-GB"/>
    </w:rPr>
  </w:style>
  <w:style w:type="paragraph" w:styleId="Heading3">
    <w:name w:val="heading 3"/>
    <w:basedOn w:val="Normal"/>
    <w:next w:val="Normal"/>
    <w:link w:val="Heading3Char"/>
    <w:uiPriority w:val="9"/>
    <w:unhideWhenUsed/>
    <w:qFormat/>
    <w:rsid w:val="00DA138F"/>
    <w:pPr>
      <w:spacing w:after="0" w:line="360" w:lineRule="auto"/>
      <w:outlineLvl w:val="2"/>
    </w:pPr>
    <w:rPr>
      <w:rFonts w:ascii="Times New Roman" w:hAnsi="Times New Roman" w:cs="Times New Roman"/>
      <w:smallCaps/>
      <w:spacing w:val="5"/>
      <w:sz w:val="24"/>
      <w:szCs w:val="24"/>
      <w:lang w:val="en-GB"/>
    </w:rPr>
  </w:style>
  <w:style w:type="paragraph" w:styleId="Heading4">
    <w:name w:val="heading 4"/>
    <w:basedOn w:val="Normal"/>
    <w:next w:val="Normal"/>
    <w:link w:val="Heading4Char"/>
    <w:uiPriority w:val="9"/>
    <w:unhideWhenUsed/>
    <w:qFormat/>
    <w:rsid w:val="00E33262"/>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E33262"/>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E33262"/>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E33262"/>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E33262"/>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E33262"/>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262"/>
    <w:pPr>
      <w:ind w:left="720"/>
      <w:contextualSpacing/>
    </w:pPr>
  </w:style>
  <w:style w:type="table" w:styleId="TableGrid">
    <w:name w:val="Table Grid"/>
    <w:basedOn w:val="TableNormal"/>
    <w:uiPriority w:val="59"/>
    <w:rsid w:val="00990F1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917DFD"/>
    <w:pPr>
      <w:spacing w:beforeLines="1" w:afterLines="1"/>
    </w:pPr>
    <w:rPr>
      <w:rFonts w:ascii="Times" w:hAnsi="Times" w:cs="Times New Roman"/>
      <w:lang w:val="nl-NL" w:eastAsia="nl-NL"/>
    </w:rPr>
  </w:style>
  <w:style w:type="character" w:customStyle="1" w:styleId="Heading1Char">
    <w:name w:val="Heading 1 Char"/>
    <w:basedOn w:val="DefaultParagraphFont"/>
    <w:link w:val="Heading1"/>
    <w:uiPriority w:val="9"/>
    <w:rsid w:val="00E0431F"/>
    <w:rPr>
      <w:rFonts w:ascii="Times New Roman" w:hAnsi="Times New Roman" w:cs="Times New Roman"/>
      <w:smallCaps/>
      <w:spacing w:val="5"/>
      <w:sz w:val="32"/>
      <w:szCs w:val="32"/>
      <w:lang w:val="en-GB"/>
    </w:rPr>
  </w:style>
  <w:style w:type="character" w:customStyle="1" w:styleId="Heading2Char">
    <w:name w:val="Heading 2 Char"/>
    <w:basedOn w:val="DefaultParagraphFont"/>
    <w:link w:val="Heading2"/>
    <w:uiPriority w:val="9"/>
    <w:rsid w:val="003F284A"/>
    <w:rPr>
      <w:smallCaps/>
      <w:spacing w:val="5"/>
      <w:sz w:val="24"/>
      <w:szCs w:val="24"/>
      <w:lang w:val="en-GB"/>
    </w:rPr>
  </w:style>
  <w:style w:type="paragraph" w:styleId="Footer">
    <w:name w:val="footer"/>
    <w:basedOn w:val="Normal"/>
    <w:link w:val="FooterChar"/>
    <w:uiPriority w:val="99"/>
    <w:unhideWhenUsed/>
    <w:rsid w:val="00820C09"/>
    <w:pPr>
      <w:tabs>
        <w:tab w:val="center" w:pos="4536"/>
        <w:tab w:val="right" w:pos="9072"/>
      </w:tabs>
    </w:pPr>
  </w:style>
  <w:style w:type="character" w:customStyle="1" w:styleId="FooterChar">
    <w:name w:val="Footer Char"/>
    <w:basedOn w:val="DefaultParagraphFont"/>
    <w:link w:val="Footer"/>
    <w:uiPriority w:val="99"/>
    <w:rsid w:val="00820C09"/>
    <w:rPr>
      <w:rFonts w:ascii="Times New Roman" w:hAnsi="Times New Roman"/>
      <w:sz w:val="22"/>
    </w:rPr>
  </w:style>
  <w:style w:type="character" w:styleId="PageNumber">
    <w:name w:val="page number"/>
    <w:basedOn w:val="DefaultParagraphFont"/>
    <w:uiPriority w:val="99"/>
    <w:semiHidden/>
    <w:unhideWhenUsed/>
    <w:rsid w:val="00820C09"/>
  </w:style>
  <w:style w:type="character" w:customStyle="1" w:styleId="Heading3Char">
    <w:name w:val="Heading 3 Char"/>
    <w:basedOn w:val="DefaultParagraphFont"/>
    <w:link w:val="Heading3"/>
    <w:uiPriority w:val="9"/>
    <w:rsid w:val="00DA138F"/>
    <w:rPr>
      <w:rFonts w:ascii="Times New Roman" w:hAnsi="Times New Roman" w:cs="Times New Roman"/>
      <w:smallCaps/>
      <w:spacing w:val="5"/>
      <w:sz w:val="24"/>
      <w:szCs w:val="24"/>
      <w:lang w:val="en-GB"/>
    </w:rPr>
  </w:style>
  <w:style w:type="paragraph" w:styleId="Header">
    <w:name w:val="header"/>
    <w:basedOn w:val="Normal"/>
    <w:link w:val="HeaderChar"/>
    <w:uiPriority w:val="99"/>
    <w:unhideWhenUsed/>
    <w:rsid w:val="00ED1A31"/>
    <w:pPr>
      <w:tabs>
        <w:tab w:val="center" w:pos="4536"/>
        <w:tab w:val="right" w:pos="9072"/>
      </w:tabs>
    </w:pPr>
  </w:style>
  <w:style w:type="character" w:customStyle="1" w:styleId="HeaderChar">
    <w:name w:val="Header Char"/>
    <w:basedOn w:val="DefaultParagraphFont"/>
    <w:link w:val="Header"/>
    <w:uiPriority w:val="99"/>
    <w:rsid w:val="00ED1A31"/>
    <w:rPr>
      <w:rFonts w:ascii="Times New Roman" w:hAnsi="Times New Roman"/>
      <w:sz w:val="22"/>
    </w:rPr>
  </w:style>
  <w:style w:type="paragraph" w:styleId="TOCHeading">
    <w:name w:val="TOC Heading"/>
    <w:basedOn w:val="Heading1"/>
    <w:next w:val="Normal"/>
    <w:uiPriority w:val="39"/>
    <w:unhideWhenUsed/>
    <w:qFormat/>
    <w:rsid w:val="00E33262"/>
    <w:pPr>
      <w:outlineLvl w:val="9"/>
    </w:pPr>
    <w:rPr>
      <w:lang w:bidi="en-US"/>
    </w:rPr>
  </w:style>
  <w:style w:type="paragraph" w:styleId="TOC1">
    <w:name w:val="toc 1"/>
    <w:basedOn w:val="Normal"/>
    <w:next w:val="Normal"/>
    <w:autoRedefine/>
    <w:uiPriority w:val="39"/>
    <w:rsid w:val="009A7912"/>
    <w:pPr>
      <w:spacing w:before="120"/>
    </w:pPr>
    <w:rPr>
      <w:b/>
      <w:caps/>
      <w:szCs w:val="22"/>
    </w:rPr>
  </w:style>
  <w:style w:type="paragraph" w:styleId="TOC2">
    <w:name w:val="toc 2"/>
    <w:basedOn w:val="Normal"/>
    <w:next w:val="Normal"/>
    <w:autoRedefine/>
    <w:uiPriority w:val="39"/>
    <w:rsid w:val="009A7912"/>
    <w:pPr>
      <w:ind w:left="220"/>
    </w:pPr>
    <w:rPr>
      <w:smallCaps/>
      <w:szCs w:val="22"/>
    </w:rPr>
  </w:style>
  <w:style w:type="paragraph" w:styleId="TOC3">
    <w:name w:val="toc 3"/>
    <w:basedOn w:val="Normal"/>
    <w:next w:val="Normal"/>
    <w:autoRedefine/>
    <w:uiPriority w:val="39"/>
    <w:rsid w:val="009A7912"/>
    <w:pPr>
      <w:ind w:left="440"/>
    </w:pPr>
    <w:rPr>
      <w:i/>
      <w:szCs w:val="22"/>
    </w:rPr>
  </w:style>
  <w:style w:type="paragraph" w:styleId="TOC4">
    <w:name w:val="toc 4"/>
    <w:basedOn w:val="Normal"/>
    <w:next w:val="Normal"/>
    <w:autoRedefine/>
    <w:uiPriority w:val="39"/>
    <w:rsid w:val="009A7912"/>
    <w:pPr>
      <w:ind w:left="660"/>
    </w:pPr>
    <w:rPr>
      <w:sz w:val="18"/>
      <w:szCs w:val="18"/>
    </w:rPr>
  </w:style>
  <w:style w:type="paragraph" w:styleId="TOC5">
    <w:name w:val="toc 5"/>
    <w:basedOn w:val="Normal"/>
    <w:next w:val="Normal"/>
    <w:autoRedefine/>
    <w:uiPriority w:val="39"/>
    <w:rsid w:val="009A7912"/>
    <w:pPr>
      <w:ind w:left="880"/>
    </w:pPr>
    <w:rPr>
      <w:sz w:val="18"/>
      <w:szCs w:val="18"/>
    </w:rPr>
  </w:style>
  <w:style w:type="paragraph" w:styleId="TOC6">
    <w:name w:val="toc 6"/>
    <w:basedOn w:val="Normal"/>
    <w:next w:val="Normal"/>
    <w:autoRedefine/>
    <w:uiPriority w:val="39"/>
    <w:rsid w:val="009A7912"/>
    <w:pPr>
      <w:ind w:left="1100"/>
    </w:pPr>
    <w:rPr>
      <w:sz w:val="18"/>
      <w:szCs w:val="18"/>
    </w:rPr>
  </w:style>
  <w:style w:type="paragraph" w:styleId="TOC7">
    <w:name w:val="toc 7"/>
    <w:basedOn w:val="Normal"/>
    <w:next w:val="Normal"/>
    <w:autoRedefine/>
    <w:uiPriority w:val="39"/>
    <w:rsid w:val="009A7912"/>
    <w:pPr>
      <w:ind w:left="1320"/>
    </w:pPr>
    <w:rPr>
      <w:sz w:val="18"/>
      <w:szCs w:val="18"/>
    </w:rPr>
  </w:style>
  <w:style w:type="paragraph" w:styleId="TOC8">
    <w:name w:val="toc 8"/>
    <w:basedOn w:val="Normal"/>
    <w:next w:val="Normal"/>
    <w:autoRedefine/>
    <w:uiPriority w:val="39"/>
    <w:rsid w:val="009A7912"/>
    <w:pPr>
      <w:ind w:left="1540"/>
    </w:pPr>
    <w:rPr>
      <w:sz w:val="18"/>
      <w:szCs w:val="18"/>
    </w:rPr>
  </w:style>
  <w:style w:type="paragraph" w:styleId="TOC9">
    <w:name w:val="toc 9"/>
    <w:basedOn w:val="Normal"/>
    <w:next w:val="Normal"/>
    <w:autoRedefine/>
    <w:uiPriority w:val="39"/>
    <w:rsid w:val="009A7912"/>
    <w:pPr>
      <w:ind w:left="1760"/>
    </w:pPr>
    <w:rPr>
      <w:sz w:val="18"/>
      <w:szCs w:val="18"/>
    </w:rPr>
  </w:style>
  <w:style w:type="paragraph" w:styleId="NoSpacing">
    <w:name w:val="No Spacing"/>
    <w:basedOn w:val="Normal"/>
    <w:link w:val="NoSpacingChar"/>
    <w:uiPriority w:val="1"/>
    <w:qFormat/>
    <w:rsid w:val="00E33262"/>
    <w:pPr>
      <w:spacing w:after="0" w:line="240" w:lineRule="auto"/>
    </w:pPr>
  </w:style>
  <w:style w:type="character" w:customStyle="1" w:styleId="NoSpacingChar">
    <w:name w:val="No Spacing Char"/>
    <w:basedOn w:val="DefaultParagraphFont"/>
    <w:link w:val="NoSpacing"/>
    <w:uiPriority w:val="1"/>
    <w:rsid w:val="00E33262"/>
  </w:style>
  <w:style w:type="character" w:styleId="Emphasis">
    <w:name w:val="Emphasis"/>
    <w:uiPriority w:val="20"/>
    <w:qFormat/>
    <w:rsid w:val="00E33262"/>
    <w:rPr>
      <w:b/>
      <w:i/>
      <w:spacing w:val="10"/>
    </w:rPr>
  </w:style>
  <w:style w:type="character" w:customStyle="1" w:styleId="apple-converted-space">
    <w:name w:val="apple-converted-space"/>
    <w:basedOn w:val="DefaultParagraphFont"/>
    <w:rsid w:val="00DA54C8"/>
  </w:style>
  <w:style w:type="character" w:styleId="Hyperlink">
    <w:name w:val="Hyperlink"/>
    <w:basedOn w:val="DefaultParagraphFont"/>
    <w:uiPriority w:val="99"/>
    <w:rsid w:val="00DA54C8"/>
    <w:rPr>
      <w:color w:val="0000FF"/>
      <w:u w:val="single"/>
    </w:rPr>
  </w:style>
  <w:style w:type="character" w:styleId="FollowedHyperlink">
    <w:name w:val="FollowedHyperlink"/>
    <w:basedOn w:val="DefaultParagraphFont"/>
    <w:rsid w:val="005129D7"/>
    <w:rPr>
      <w:color w:val="800080" w:themeColor="followedHyperlink"/>
      <w:u w:val="single"/>
    </w:rPr>
  </w:style>
  <w:style w:type="paragraph" w:styleId="FootnoteText">
    <w:name w:val="footnote text"/>
    <w:basedOn w:val="Normal"/>
    <w:link w:val="FootnoteTextChar"/>
    <w:rsid w:val="00E01753"/>
    <w:rPr>
      <w:sz w:val="24"/>
    </w:rPr>
  </w:style>
  <w:style w:type="character" w:customStyle="1" w:styleId="FootnoteTextChar">
    <w:name w:val="Footnote Text Char"/>
    <w:basedOn w:val="DefaultParagraphFont"/>
    <w:link w:val="FootnoteText"/>
    <w:rsid w:val="00E01753"/>
    <w:rPr>
      <w:rFonts w:ascii="Times New Roman" w:hAnsi="Times New Roman"/>
    </w:rPr>
  </w:style>
  <w:style w:type="character" w:styleId="FootnoteReference">
    <w:name w:val="footnote reference"/>
    <w:basedOn w:val="DefaultParagraphFont"/>
    <w:rsid w:val="00E01753"/>
    <w:rPr>
      <w:vertAlign w:val="superscript"/>
    </w:rPr>
  </w:style>
  <w:style w:type="paragraph" w:styleId="BalloonText">
    <w:name w:val="Balloon Text"/>
    <w:basedOn w:val="Normal"/>
    <w:link w:val="BalloonTextChar"/>
    <w:rsid w:val="00CA3CF6"/>
    <w:rPr>
      <w:rFonts w:ascii="Lucida Grande" w:hAnsi="Lucida Grande" w:cs="Lucida Grande"/>
      <w:sz w:val="18"/>
      <w:szCs w:val="18"/>
    </w:rPr>
  </w:style>
  <w:style w:type="character" w:customStyle="1" w:styleId="BalloonTextChar">
    <w:name w:val="Balloon Text Char"/>
    <w:basedOn w:val="DefaultParagraphFont"/>
    <w:link w:val="BalloonText"/>
    <w:rsid w:val="00CA3CF6"/>
    <w:rPr>
      <w:rFonts w:ascii="Lucida Grande" w:hAnsi="Lucida Grande" w:cs="Lucida Grande"/>
      <w:sz w:val="18"/>
      <w:szCs w:val="18"/>
    </w:rPr>
  </w:style>
  <w:style w:type="paragraph" w:styleId="Bibliography">
    <w:name w:val="Bibliography"/>
    <w:basedOn w:val="Normal"/>
    <w:next w:val="Normal"/>
    <w:rsid w:val="00D0488B"/>
  </w:style>
  <w:style w:type="character" w:styleId="HTMLCite">
    <w:name w:val="HTML Cite"/>
    <w:basedOn w:val="DefaultParagraphFont"/>
    <w:uiPriority w:val="99"/>
    <w:unhideWhenUsed/>
    <w:rsid w:val="00ED713C"/>
    <w:rPr>
      <w:i/>
      <w:iCs/>
    </w:rPr>
  </w:style>
  <w:style w:type="table" w:customStyle="1" w:styleId="QQuestionTable">
    <w:name w:val="QQuestionTable"/>
    <w:uiPriority w:val="99"/>
    <w:qFormat/>
    <w:rsid w:val="00BB6121"/>
    <w:pPr>
      <w:jc w:val="center"/>
    </w:pPr>
    <w:rPr>
      <w:sz w:val="22"/>
      <w:szCs w:val="22"/>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BB6121"/>
    <w:rPr>
      <w:color w:val="FFFFFF" w:themeColor="background1"/>
      <w:sz w:val="22"/>
      <w:szCs w:val="22"/>
    </w:rPr>
  </w:style>
  <w:style w:type="numbering" w:customStyle="1" w:styleId="Singlepunch">
    <w:name w:val="Single punch"/>
    <w:rsid w:val="00BB6121"/>
    <w:pPr>
      <w:numPr>
        <w:numId w:val="5"/>
      </w:numPr>
    </w:pPr>
  </w:style>
  <w:style w:type="table" w:styleId="ColorfulGrid-Accent1">
    <w:name w:val="Colorful Grid Accent 1"/>
    <w:basedOn w:val="TableNormal"/>
    <w:rsid w:val="0051196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customStyle="1" w:styleId="Multipunch">
    <w:name w:val="Multi punch"/>
    <w:rsid w:val="002F3303"/>
    <w:pPr>
      <w:numPr>
        <w:numId w:val="7"/>
      </w:numPr>
    </w:pPr>
  </w:style>
  <w:style w:type="character" w:styleId="Strong">
    <w:name w:val="Strong"/>
    <w:uiPriority w:val="22"/>
    <w:qFormat/>
    <w:rsid w:val="00E33262"/>
    <w:rPr>
      <w:b/>
      <w:color w:val="C0504D" w:themeColor="accent2"/>
    </w:rPr>
  </w:style>
  <w:style w:type="character" w:styleId="CommentReference">
    <w:name w:val="annotation reference"/>
    <w:basedOn w:val="DefaultParagraphFont"/>
    <w:rsid w:val="007A60FA"/>
    <w:rPr>
      <w:sz w:val="18"/>
      <w:szCs w:val="18"/>
    </w:rPr>
  </w:style>
  <w:style w:type="paragraph" w:styleId="CommentText">
    <w:name w:val="annotation text"/>
    <w:basedOn w:val="Normal"/>
    <w:link w:val="CommentTextChar"/>
    <w:rsid w:val="007A60FA"/>
    <w:rPr>
      <w:sz w:val="24"/>
    </w:rPr>
  </w:style>
  <w:style w:type="character" w:customStyle="1" w:styleId="CommentTextChar">
    <w:name w:val="Comment Text Char"/>
    <w:basedOn w:val="DefaultParagraphFont"/>
    <w:link w:val="CommentText"/>
    <w:rsid w:val="007A60FA"/>
    <w:rPr>
      <w:rFonts w:ascii="Times New Roman" w:hAnsi="Times New Roman"/>
    </w:rPr>
  </w:style>
  <w:style w:type="paragraph" w:styleId="CommentSubject">
    <w:name w:val="annotation subject"/>
    <w:basedOn w:val="CommentText"/>
    <w:next w:val="CommentText"/>
    <w:link w:val="CommentSubjectChar"/>
    <w:rsid w:val="007A60FA"/>
    <w:rPr>
      <w:b/>
      <w:bCs/>
      <w:sz w:val="20"/>
    </w:rPr>
  </w:style>
  <w:style w:type="character" w:customStyle="1" w:styleId="CommentSubjectChar">
    <w:name w:val="Comment Subject Char"/>
    <w:basedOn w:val="CommentTextChar"/>
    <w:link w:val="CommentSubject"/>
    <w:rsid w:val="007A60FA"/>
    <w:rPr>
      <w:rFonts w:ascii="Times New Roman" w:hAnsi="Times New Roman"/>
      <w:b/>
      <w:bCs/>
      <w:sz w:val="20"/>
      <w:szCs w:val="20"/>
    </w:rPr>
  </w:style>
  <w:style w:type="character" w:customStyle="1" w:styleId="Heading4Char">
    <w:name w:val="Heading 4 Char"/>
    <w:basedOn w:val="DefaultParagraphFont"/>
    <w:link w:val="Heading4"/>
    <w:uiPriority w:val="9"/>
    <w:rsid w:val="00E33262"/>
    <w:rPr>
      <w:smallCaps/>
      <w:spacing w:val="10"/>
      <w:sz w:val="22"/>
      <w:szCs w:val="22"/>
    </w:rPr>
  </w:style>
  <w:style w:type="character" w:customStyle="1" w:styleId="Heading5Char">
    <w:name w:val="Heading 5 Char"/>
    <w:basedOn w:val="DefaultParagraphFont"/>
    <w:link w:val="Heading5"/>
    <w:uiPriority w:val="9"/>
    <w:rsid w:val="00E33262"/>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E33262"/>
    <w:rPr>
      <w:smallCaps/>
      <w:color w:val="C0504D" w:themeColor="accent2"/>
      <w:spacing w:val="5"/>
      <w:sz w:val="22"/>
    </w:rPr>
  </w:style>
  <w:style w:type="character" w:customStyle="1" w:styleId="Heading7Char">
    <w:name w:val="Heading 7 Char"/>
    <w:basedOn w:val="DefaultParagraphFont"/>
    <w:link w:val="Heading7"/>
    <w:uiPriority w:val="9"/>
    <w:rsid w:val="00E33262"/>
    <w:rPr>
      <w:b/>
      <w:smallCaps/>
      <w:color w:val="C0504D" w:themeColor="accent2"/>
      <w:spacing w:val="10"/>
    </w:rPr>
  </w:style>
  <w:style w:type="character" w:customStyle="1" w:styleId="Heading8Char">
    <w:name w:val="Heading 8 Char"/>
    <w:basedOn w:val="DefaultParagraphFont"/>
    <w:link w:val="Heading8"/>
    <w:uiPriority w:val="9"/>
    <w:rsid w:val="00E33262"/>
    <w:rPr>
      <w:b/>
      <w:i/>
      <w:smallCaps/>
      <w:color w:val="943634" w:themeColor="accent2" w:themeShade="BF"/>
    </w:rPr>
  </w:style>
  <w:style w:type="character" w:customStyle="1" w:styleId="Heading9Char">
    <w:name w:val="Heading 9 Char"/>
    <w:basedOn w:val="DefaultParagraphFont"/>
    <w:link w:val="Heading9"/>
    <w:uiPriority w:val="9"/>
    <w:rsid w:val="00E33262"/>
    <w:rPr>
      <w:b/>
      <w:i/>
      <w:smallCaps/>
      <w:color w:val="622423" w:themeColor="accent2" w:themeShade="7F"/>
    </w:rPr>
  </w:style>
  <w:style w:type="paragraph" w:styleId="Caption">
    <w:name w:val="caption"/>
    <w:basedOn w:val="Normal"/>
    <w:next w:val="Normal"/>
    <w:uiPriority w:val="35"/>
    <w:unhideWhenUsed/>
    <w:qFormat/>
    <w:rsid w:val="00E33262"/>
    <w:rPr>
      <w:b/>
      <w:bCs/>
      <w:caps/>
      <w:sz w:val="16"/>
      <w:szCs w:val="18"/>
    </w:rPr>
  </w:style>
  <w:style w:type="paragraph" w:styleId="Title">
    <w:name w:val="Title"/>
    <w:basedOn w:val="Normal"/>
    <w:next w:val="Normal"/>
    <w:link w:val="TitleChar"/>
    <w:uiPriority w:val="10"/>
    <w:qFormat/>
    <w:rsid w:val="00E33262"/>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3262"/>
    <w:rPr>
      <w:smallCaps/>
      <w:sz w:val="48"/>
      <w:szCs w:val="48"/>
    </w:rPr>
  </w:style>
  <w:style w:type="paragraph" w:styleId="Subtitle">
    <w:name w:val="Subtitle"/>
    <w:basedOn w:val="Normal"/>
    <w:next w:val="Normal"/>
    <w:link w:val="SubtitleChar"/>
    <w:uiPriority w:val="11"/>
    <w:qFormat/>
    <w:rsid w:val="00E33262"/>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3262"/>
    <w:rPr>
      <w:rFonts w:asciiTheme="majorHAnsi" w:eastAsiaTheme="majorEastAsia" w:hAnsiTheme="majorHAnsi" w:cstheme="majorBidi"/>
      <w:szCs w:val="22"/>
    </w:rPr>
  </w:style>
  <w:style w:type="paragraph" w:styleId="Quote">
    <w:name w:val="Quote"/>
    <w:basedOn w:val="Normal"/>
    <w:next w:val="Normal"/>
    <w:link w:val="QuoteChar"/>
    <w:uiPriority w:val="29"/>
    <w:qFormat/>
    <w:rsid w:val="00E33262"/>
    <w:rPr>
      <w:i/>
    </w:rPr>
  </w:style>
  <w:style w:type="character" w:customStyle="1" w:styleId="QuoteChar">
    <w:name w:val="Quote Char"/>
    <w:basedOn w:val="DefaultParagraphFont"/>
    <w:link w:val="Quote"/>
    <w:uiPriority w:val="29"/>
    <w:rsid w:val="00E33262"/>
    <w:rPr>
      <w:i/>
    </w:rPr>
  </w:style>
  <w:style w:type="paragraph" w:styleId="IntenseQuote">
    <w:name w:val="Intense Quote"/>
    <w:basedOn w:val="Normal"/>
    <w:next w:val="Normal"/>
    <w:link w:val="IntenseQuoteChar"/>
    <w:uiPriority w:val="30"/>
    <w:qFormat/>
    <w:rsid w:val="00E33262"/>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3262"/>
    <w:rPr>
      <w:b/>
      <w:i/>
      <w:color w:val="FFFFFF" w:themeColor="background1"/>
      <w:shd w:val="clear" w:color="auto" w:fill="C0504D" w:themeFill="accent2"/>
    </w:rPr>
  </w:style>
  <w:style w:type="character" w:styleId="SubtleEmphasis">
    <w:name w:val="Subtle Emphasis"/>
    <w:uiPriority w:val="19"/>
    <w:qFormat/>
    <w:rsid w:val="00E33262"/>
    <w:rPr>
      <w:i/>
    </w:rPr>
  </w:style>
  <w:style w:type="character" w:styleId="IntenseEmphasis">
    <w:name w:val="Intense Emphasis"/>
    <w:uiPriority w:val="21"/>
    <w:qFormat/>
    <w:rsid w:val="00E33262"/>
    <w:rPr>
      <w:b/>
      <w:i/>
      <w:color w:val="C0504D" w:themeColor="accent2"/>
      <w:spacing w:val="10"/>
    </w:rPr>
  </w:style>
  <w:style w:type="character" w:styleId="SubtleReference">
    <w:name w:val="Subtle Reference"/>
    <w:uiPriority w:val="31"/>
    <w:qFormat/>
    <w:rsid w:val="00E33262"/>
    <w:rPr>
      <w:b/>
    </w:rPr>
  </w:style>
  <w:style w:type="character" w:styleId="IntenseReference">
    <w:name w:val="Intense Reference"/>
    <w:uiPriority w:val="32"/>
    <w:qFormat/>
    <w:rsid w:val="00E33262"/>
    <w:rPr>
      <w:b/>
      <w:bCs/>
      <w:smallCaps/>
      <w:spacing w:val="5"/>
      <w:sz w:val="22"/>
      <w:szCs w:val="22"/>
      <w:u w:val="single"/>
    </w:rPr>
  </w:style>
  <w:style w:type="character" w:styleId="BookTitle">
    <w:name w:val="Book Title"/>
    <w:uiPriority w:val="33"/>
    <w:qFormat/>
    <w:rsid w:val="00E33262"/>
    <w:rPr>
      <w:rFonts w:asciiTheme="majorHAnsi" w:eastAsiaTheme="majorEastAsia" w:hAnsiTheme="majorHAnsi" w:cstheme="majorBidi"/>
      <w:i/>
      <w:i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Cite" w:uiPriority="99"/>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Normal">
    <w:name w:val="Normal"/>
    <w:qFormat/>
    <w:rsid w:val="00E33262"/>
  </w:style>
  <w:style w:type="paragraph" w:styleId="Heading1">
    <w:name w:val="heading 1"/>
    <w:basedOn w:val="Normal"/>
    <w:next w:val="Normal"/>
    <w:link w:val="Heading1Char"/>
    <w:uiPriority w:val="9"/>
    <w:qFormat/>
    <w:rsid w:val="00E0431F"/>
    <w:pPr>
      <w:spacing w:before="300" w:after="40" w:line="360" w:lineRule="auto"/>
      <w:outlineLvl w:val="0"/>
    </w:pPr>
    <w:rPr>
      <w:rFonts w:ascii="Times New Roman" w:hAnsi="Times New Roman" w:cs="Times New Roman"/>
      <w:smallCaps/>
      <w:spacing w:val="5"/>
      <w:sz w:val="32"/>
      <w:szCs w:val="32"/>
      <w:lang w:val="en-GB"/>
    </w:rPr>
  </w:style>
  <w:style w:type="paragraph" w:styleId="Heading2">
    <w:name w:val="heading 2"/>
    <w:basedOn w:val="Normal"/>
    <w:next w:val="Normal"/>
    <w:link w:val="Heading2Char"/>
    <w:autoRedefine/>
    <w:uiPriority w:val="9"/>
    <w:unhideWhenUsed/>
    <w:qFormat/>
    <w:rsid w:val="003F284A"/>
    <w:pPr>
      <w:spacing w:after="0"/>
      <w:jc w:val="left"/>
      <w:outlineLvl w:val="1"/>
    </w:pPr>
    <w:rPr>
      <w:smallCaps/>
      <w:spacing w:val="5"/>
      <w:sz w:val="24"/>
      <w:szCs w:val="24"/>
      <w:lang w:val="en-GB"/>
    </w:rPr>
  </w:style>
  <w:style w:type="paragraph" w:styleId="Heading3">
    <w:name w:val="heading 3"/>
    <w:basedOn w:val="Normal"/>
    <w:next w:val="Normal"/>
    <w:link w:val="Heading3Char"/>
    <w:uiPriority w:val="9"/>
    <w:unhideWhenUsed/>
    <w:qFormat/>
    <w:rsid w:val="00DA138F"/>
    <w:pPr>
      <w:spacing w:after="0" w:line="360" w:lineRule="auto"/>
      <w:outlineLvl w:val="2"/>
    </w:pPr>
    <w:rPr>
      <w:rFonts w:ascii="Times New Roman" w:hAnsi="Times New Roman" w:cs="Times New Roman"/>
      <w:smallCaps/>
      <w:spacing w:val="5"/>
      <w:sz w:val="24"/>
      <w:szCs w:val="24"/>
      <w:lang w:val="en-GB"/>
    </w:rPr>
  </w:style>
  <w:style w:type="paragraph" w:styleId="Heading4">
    <w:name w:val="heading 4"/>
    <w:basedOn w:val="Normal"/>
    <w:next w:val="Normal"/>
    <w:link w:val="Heading4Char"/>
    <w:uiPriority w:val="9"/>
    <w:unhideWhenUsed/>
    <w:qFormat/>
    <w:rsid w:val="00E33262"/>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E33262"/>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E33262"/>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E33262"/>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E33262"/>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E33262"/>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262"/>
    <w:pPr>
      <w:ind w:left="720"/>
      <w:contextualSpacing/>
    </w:pPr>
  </w:style>
  <w:style w:type="table" w:styleId="TableGrid">
    <w:name w:val="Table Grid"/>
    <w:basedOn w:val="TableNormal"/>
    <w:uiPriority w:val="59"/>
    <w:rsid w:val="00990F1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917DFD"/>
    <w:pPr>
      <w:spacing w:beforeLines="1" w:afterLines="1"/>
    </w:pPr>
    <w:rPr>
      <w:rFonts w:ascii="Times" w:hAnsi="Times" w:cs="Times New Roman"/>
      <w:lang w:val="nl-NL" w:eastAsia="nl-NL"/>
    </w:rPr>
  </w:style>
  <w:style w:type="character" w:customStyle="1" w:styleId="Heading1Char">
    <w:name w:val="Heading 1 Char"/>
    <w:basedOn w:val="DefaultParagraphFont"/>
    <w:link w:val="Heading1"/>
    <w:uiPriority w:val="9"/>
    <w:rsid w:val="00E0431F"/>
    <w:rPr>
      <w:rFonts w:ascii="Times New Roman" w:hAnsi="Times New Roman" w:cs="Times New Roman"/>
      <w:smallCaps/>
      <w:spacing w:val="5"/>
      <w:sz w:val="32"/>
      <w:szCs w:val="32"/>
      <w:lang w:val="en-GB"/>
    </w:rPr>
  </w:style>
  <w:style w:type="character" w:customStyle="1" w:styleId="Heading2Char">
    <w:name w:val="Heading 2 Char"/>
    <w:basedOn w:val="DefaultParagraphFont"/>
    <w:link w:val="Heading2"/>
    <w:uiPriority w:val="9"/>
    <w:rsid w:val="003F284A"/>
    <w:rPr>
      <w:smallCaps/>
      <w:spacing w:val="5"/>
      <w:sz w:val="24"/>
      <w:szCs w:val="24"/>
      <w:lang w:val="en-GB"/>
    </w:rPr>
  </w:style>
  <w:style w:type="paragraph" w:styleId="Footer">
    <w:name w:val="footer"/>
    <w:basedOn w:val="Normal"/>
    <w:link w:val="FooterChar"/>
    <w:uiPriority w:val="99"/>
    <w:unhideWhenUsed/>
    <w:rsid w:val="00820C09"/>
    <w:pPr>
      <w:tabs>
        <w:tab w:val="center" w:pos="4536"/>
        <w:tab w:val="right" w:pos="9072"/>
      </w:tabs>
    </w:pPr>
  </w:style>
  <w:style w:type="character" w:customStyle="1" w:styleId="FooterChar">
    <w:name w:val="Footer Char"/>
    <w:basedOn w:val="DefaultParagraphFont"/>
    <w:link w:val="Footer"/>
    <w:uiPriority w:val="99"/>
    <w:rsid w:val="00820C09"/>
    <w:rPr>
      <w:rFonts w:ascii="Times New Roman" w:hAnsi="Times New Roman"/>
      <w:sz w:val="22"/>
    </w:rPr>
  </w:style>
  <w:style w:type="character" w:styleId="PageNumber">
    <w:name w:val="page number"/>
    <w:basedOn w:val="DefaultParagraphFont"/>
    <w:uiPriority w:val="99"/>
    <w:semiHidden/>
    <w:unhideWhenUsed/>
    <w:rsid w:val="00820C09"/>
  </w:style>
  <w:style w:type="character" w:customStyle="1" w:styleId="Heading3Char">
    <w:name w:val="Heading 3 Char"/>
    <w:basedOn w:val="DefaultParagraphFont"/>
    <w:link w:val="Heading3"/>
    <w:uiPriority w:val="9"/>
    <w:rsid w:val="00DA138F"/>
    <w:rPr>
      <w:rFonts w:ascii="Times New Roman" w:hAnsi="Times New Roman" w:cs="Times New Roman"/>
      <w:smallCaps/>
      <w:spacing w:val="5"/>
      <w:sz w:val="24"/>
      <w:szCs w:val="24"/>
      <w:lang w:val="en-GB"/>
    </w:rPr>
  </w:style>
  <w:style w:type="paragraph" w:styleId="Header">
    <w:name w:val="header"/>
    <w:basedOn w:val="Normal"/>
    <w:link w:val="HeaderChar"/>
    <w:uiPriority w:val="99"/>
    <w:unhideWhenUsed/>
    <w:rsid w:val="00ED1A31"/>
    <w:pPr>
      <w:tabs>
        <w:tab w:val="center" w:pos="4536"/>
        <w:tab w:val="right" w:pos="9072"/>
      </w:tabs>
    </w:pPr>
  </w:style>
  <w:style w:type="character" w:customStyle="1" w:styleId="HeaderChar">
    <w:name w:val="Header Char"/>
    <w:basedOn w:val="DefaultParagraphFont"/>
    <w:link w:val="Header"/>
    <w:uiPriority w:val="99"/>
    <w:rsid w:val="00ED1A31"/>
    <w:rPr>
      <w:rFonts w:ascii="Times New Roman" w:hAnsi="Times New Roman"/>
      <w:sz w:val="22"/>
    </w:rPr>
  </w:style>
  <w:style w:type="paragraph" w:styleId="TOCHeading">
    <w:name w:val="TOC Heading"/>
    <w:basedOn w:val="Heading1"/>
    <w:next w:val="Normal"/>
    <w:uiPriority w:val="39"/>
    <w:unhideWhenUsed/>
    <w:qFormat/>
    <w:rsid w:val="00E33262"/>
    <w:pPr>
      <w:outlineLvl w:val="9"/>
    </w:pPr>
    <w:rPr>
      <w:lang w:bidi="en-US"/>
    </w:rPr>
  </w:style>
  <w:style w:type="paragraph" w:styleId="TOC1">
    <w:name w:val="toc 1"/>
    <w:basedOn w:val="Normal"/>
    <w:next w:val="Normal"/>
    <w:autoRedefine/>
    <w:uiPriority w:val="39"/>
    <w:rsid w:val="009A7912"/>
    <w:pPr>
      <w:spacing w:before="120"/>
    </w:pPr>
    <w:rPr>
      <w:b/>
      <w:caps/>
      <w:szCs w:val="22"/>
    </w:rPr>
  </w:style>
  <w:style w:type="paragraph" w:styleId="TOC2">
    <w:name w:val="toc 2"/>
    <w:basedOn w:val="Normal"/>
    <w:next w:val="Normal"/>
    <w:autoRedefine/>
    <w:uiPriority w:val="39"/>
    <w:rsid w:val="009A7912"/>
    <w:pPr>
      <w:ind w:left="220"/>
    </w:pPr>
    <w:rPr>
      <w:smallCaps/>
      <w:szCs w:val="22"/>
    </w:rPr>
  </w:style>
  <w:style w:type="paragraph" w:styleId="TOC3">
    <w:name w:val="toc 3"/>
    <w:basedOn w:val="Normal"/>
    <w:next w:val="Normal"/>
    <w:autoRedefine/>
    <w:uiPriority w:val="39"/>
    <w:rsid w:val="009A7912"/>
    <w:pPr>
      <w:ind w:left="440"/>
    </w:pPr>
    <w:rPr>
      <w:i/>
      <w:szCs w:val="22"/>
    </w:rPr>
  </w:style>
  <w:style w:type="paragraph" w:styleId="TOC4">
    <w:name w:val="toc 4"/>
    <w:basedOn w:val="Normal"/>
    <w:next w:val="Normal"/>
    <w:autoRedefine/>
    <w:uiPriority w:val="39"/>
    <w:rsid w:val="009A7912"/>
    <w:pPr>
      <w:ind w:left="660"/>
    </w:pPr>
    <w:rPr>
      <w:sz w:val="18"/>
      <w:szCs w:val="18"/>
    </w:rPr>
  </w:style>
  <w:style w:type="paragraph" w:styleId="TOC5">
    <w:name w:val="toc 5"/>
    <w:basedOn w:val="Normal"/>
    <w:next w:val="Normal"/>
    <w:autoRedefine/>
    <w:uiPriority w:val="39"/>
    <w:rsid w:val="009A7912"/>
    <w:pPr>
      <w:ind w:left="880"/>
    </w:pPr>
    <w:rPr>
      <w:sz w:val="18"/>
      <w:szCs w:val="18"/>
    </w:rPr>
  </w:style>
  <w:style w:type="paragraph" w:styleId="TOC6">
    <w:name w:val="toc 6"/>
    <w:basedOn w:val="Normal"/>
    <w:next w:val="Normal"/>
    <w:autoRedefine/>
    <w:uiPriority w:val="39"/>
    <w:rsid w:val="009A7912"/>
    <w:pPr>
      <w:ind w:left="1100"/>
    </w:pPr>
    <w:rPr>
      <w:sz w:val="18"/>
      <w:szCs w:val="18"/>
    </w:rPr>
  </w:style>
  <w:style w:type="paragraph" w:styleId="TOC7">
    <w:name w:val="toc 7"/>
    <w:basedOn w:val="Normal"/>
    <w:next w:val="Normal"/>
    <w:autoRedefine/>
    <w:uiPriority w:val="39"/>
    <w:rsid w:val="009A7912"/>
    <w:pPr>
      <w:ind w:left="1320"/>
    </w:pPr>
    <w:rPr>
      <w:sz w:val="18"/>
      <w:szCs w:val="18"/>
    </w:rPr>
  </w:style>
  <w:style w:type="paragraph" w:styleId="TOC8">
    <w:name w:val="toc 8"/>
    <w:basedOn w:val="Normal"/>
    <w:next w:val="Normal"/>
    <w:autoRedefine/>
    <w:uiPriority w:val="39"/>
    <w:rsid w:val="009A7912"/>
    <w:pPr>
      <w:ind w:left="1540"/>
    </w:pPr>
    <w:rPr>
      <w:sz w:val="18"/>
      <w:szCs w:val="18"/>
    </w:rPr>
  </w:style>
  <w:style w:type="paragraph" w:styleId="TOC9">
    <w:name w:val="toc 9"/>
    <w:basedOn w:val="Normal"/>
    <w:next w:val="Normal"/>
    <w:autoRedefine/>
    <w:uiPriority w:val="39"/>
    <w:rsid w:val="009A7912"/>
    <w:pPr>
      <w:ind w:left="1760"/>
    </w:pPr>
    <w:rPr>
      <w:sz w:val="18"/>
      <w:szCs w:val="18"/>
    </w:rPr>
  </w:style>
  <w:style w:type="paragraph" w:styleId="NoSpacing">
    <w:name w:val="No Spacing"/>
    <w:basedOn w:val="Normal"/>
    <w:link w:val="NoSpacingChar"/>
    <w:uiPriority w:val="1"/>
    <w:qFormat/>
    <w:rsid w:val="00E33262"/>
    <w:pPr>
      <w:spacing w:after="0" w:line="240" w:lineRule="auto"/>
    </w:pPr>
  </w:style>
  <w:style w:type="character" w:customStyle="1" w:styleId="NoSpacingChar">
    <w:name w:val="No Spacing Char"/>
    <w:basedOn w:val="DefaultParagraphFont"/>
    <w:link w:val="NoSpacing"/>
    <w:uiPriority w:val="1"/>
    <w:rsid w:val="00E33262"/>
  </w:style>
  <w:style w:type="character" w:styleId="Emphasis">
    <w:name w:val="Emphasis"/>
    <w:uiPriority w:val="20"/>
    <w:qFormat/>
    <w:rsid w:val="00E33262"/>
    <w:rPr>
      <w:b/>
      <w:i/>
      <w:spacing w:val="10"/>
    </w:rPr>
  </w:style>
  <w:style w:type="character" w:customStyle="1" w:styleId="apple-converted-space">
    <w:name w:val="apple-converted-space"/>
    <w:basedOn w:val="DefaultParagraphFont"/>
    <w:rsid w:val="00DA54C8"/>
  </w:style>
  <w:style w:type="character" w:styleId="Hyperlink">
    <w:name w:val="Hyperlink"/>
    <w:basedOn w:val="DefaultParagraphFont"/>
    <w:uiPriority w:val="99"/>
    <w:rsid w:val="00DA54C8"/>
    <w:rPr>
      <w:color w:val="0000FF"/>
      <w:u w:val="single"/>
    </w:rPr>
  </w:style>
  <w:style w:type="character" w:styleId="FollowedHyperlink">
    <w:name w:val="FollowedHyperlink"/>
    <w:basedOn w:val="DefaultParagraphFont"/>
    <w:rsid w:val="005129D7"/>
    <w:rPr>
      <w:color w:val="800080" w:themeColor="followedHyperlink"/>
      <w:u w:val="single"/>
    </w:rPr>
  </w:style>
  <w:style w:type="paragraph" w:styleId="FootnoteText">
    <w:name w:val="footnote text"/>
    <w:basedOn w:val="Normal"/>
    <w:link w:val="FootnoteTextChar"/>
    <w:rsid w:val="00E01753"/>
    <w:rPr>
      <w:sz w:val="24"/>
    </w:rPr>
  </w:style>
  <w:style w:type="character" w:customStyle="1" w:styleId="FootnoteTextChar">
    <w:name w:val="Footnote Text Char"/>
    <w:basedOn w:val="DefaultParagraphFont"/>
    <w:link w:val="FootnoteText"/>
    <w:rsid w:val="00E01753"/>
    <w:rPr>
      <w:rFonts w:ascii="Times New Roman" w:hAnsi="Times New Roman"/>
    </w:rPr>
  </w:style>
  <w:style w:type="character" w:styleId="FootnoteReference">
    <w:name w:val="footnote reference"/>
    <w:basedOn w:val="DefaultParagraphFont"/>
    <w:rsid w:val="00E01753"/>
    <w:rPr>
      <w:vertAlign w:val="superscript"/>
    </w:rPr>
  </w:style>
  <w:style w:type="paragraph" w:styleId="BalloonText">
    <w:name w:val="Balloon Text"/>
    <w:basedOn w:val="Normal"/>
    <w:link w:val="BalloonTextChar"/>
    <w:rsid w:val="00CA3CF6"/>
    <w:rPr>
      <w:rFonts w:ascii="Lucida Grande" w:hAnsi="Lucida Grande" w:cs="Lucida Grande"/>
      <w:sz w:val="18"/>
      <w:szCs w:val="18"/>
    </w:rPr>
  </w:style>
  <w:style w:type="character" w:customStyle="1" w:styleId="BalloonTextChar">
    <w:name w:val="Balloon Text Char"/>
    <w:basedOn w:val="DefaultParagraphFont"/>
    <w:link w:val="BalloonText"/>
    <w:rsid w:val="00CA3CF6"/>
    <w:rPr>
      <w:rFonts w:ascii="Lucida Grande" w:hAnsi="Lucida Grande" w:cs="Lucida Grande"/>
      <w:sz w:val="18"/>
      <w:szCs w:val="18"/>
    </w:rPr>
  </w:style>
  <w:style w:type="paragraph" w:styleId="Bibliography">
    <w:name w:val="Bibliography"/>
    <w:basedOn w:val="Normal"/>
    <w:next w:val="Normal"/>
    <w:rsid w:val="00D0488B"/>
  </w:style>
  <w:style w:type="character" w:styleId="HTMLCite">
    <w:name w:val="HTML Cite"/>
    <w:basedOn w:val="DefaultParagraphFont"/>
    <w:uiPriority w:val="99"/>
    <w:unhideWhenUsed/>
    <w:rsid w:val="00ED713C"/>
    <w:rPr>
      <w:i/>
      <w:iCs/>
    </w:rPr>
  </w:style>
  <w:style w:type="table" w:customStyle="1" w:styleId="QQuestionTable">
    <w:name w:val="QQuestionTable"/>
    <w:uiPriority w:val="99"/>
    <w:qFormat/>
    <w:rsid w:val="00BB6121"/>
    <w:pPr>
      <w:jc w:val="center"/>
    </w:pPr>
    <w:rPr>
      <w:sz w:val="22"/>
      <w:szCs w:val="22"/>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BB6121"/>
    <w:rPr>
      <w:color w:val="FFFFFF" w:themeColor="background1"/>
      <w:sz w:val="22"/>
      <w:szCs w:val="22"/>
    </w:rPr>
  </w:style>
  <w:style w:type="numbering" w:customStyle="1" w:styleId="Singlepunch">
    <w:name w:val="Single punch"/>
    <w:rsid w:val="00BB6121"/>
    <w:pPr>
      <w:numPr>
        <w:numId w:val="5"/>
      </w:numPr>
    </w:pPr>
  </w:style>
  <w:style w:type="table" w:styleId="ColorfulGrid-Accent1">
    <w:name w:val="Colorful Grid Accent 1"/>
    <w:basedOn w:val="TableNormal"/>
    <w:rsid w:val="0051196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customStyle="1" w:styleId="Multipunch">
    <w:name w:val="Multi punch"/>
    <w:rsid w:val="002F3303"/>
    <w:pPr>
      <w:numPr>
        <w:numId w:val="7"/>
      </w:numPr>
    </w:pPr>
  </w:style>
  <w:style w:type="character" w:styleId="Strong">
    <w:name w:val="Strong"/>
    <w:uiPriority w:val="22"/>
    <w:qFormat/>
    <w:rsid w:val="00E33262"/>
    <w:rPr>
      <w:b/>
      <w:color w:val="C0504D" w:themeColor="accent2"/>
    </w:rPr>
  </w:style>
  <w:style w:type="character" w:styleId="CommentReference">
    <w:name w:val="annotation reference"/>
    <w:basedOn w:val="DefaultParagraphFont"/>
    <w:rsid w:val="007A60FA"/>
    <w:rPr>
      <w:sz w:val="18"/>
      <w:szCs w:val="18"/>
    </w:rPr>
  </w:style>
  <w:style w:type="paragraph" w:styleId="CommentText">
    <w:name w:val="annotation text"/>
    <w:basedOn w:val="Normal"/>
    <w:link w:val="CommentTextChar"/>
    <w:rsid w:val="007A60FA"/>
    <w:rPr>
      <w:sz w:val="24"/>
    </w:rPr>
  </w:style>
  <w:style w:type="character" w:customStyle="1" w:styleId="CommentTextChar">
    <w:name w:val="Comment Text Char"/>
    <w:basedOn w:val="DefaultParagraphFont"/>
    <w:link w:val="CommentText"/>
    <w:rsid w:val="007A60FA"/>
    <w:rPr>
      <w:rFonts w:ascii="Times New Roman" w:hAnsi="Times New Roman"/>
    </w:rPr>
  </w:style>
  <w:style w:type="paragraph" w:styleId="CommentSubject">
    <w:name w:val="annotation subject"/>
    <w:basedOn w:val="CommentText"/>
    <w:next w:val="CommentText"/>
    <w:link w:val="CommentSubjectChar"/>
    <w:rsid w:val="007A60FA"/>
    <w:rPr>
      <w:b/>
      <w:bCs/>
      <w:sz w:val="20"/>
    </w:rPr>
  </w:style>
  <w:style w:type="character" w:customStyle="1" w:styleId="CommentSubjectChar">
    <w:name w:val="Comment Subject Char"/>
    <w:basedOn w:val="CommentTextChar"/>
    <w:link w:val="CommentSubject"/>
    <w:rsid w:val="007A60FA"/>
    <w:rPr>
      <w:rFonts w:ascii="Times New Roman" w:hAnsi="Times New Roman"/>
      <w:b/>
      <w:bCs/>
      <w:sz w:val="20"/>
      <w:szCs w:val="20"/>
    </w:rPr>
  </w:style>
  <w:style w:type="character" w:customStyle="1" w:styleId="Heading4Char">
    <w:name w:val="Heading 4 Char"/>
    <w:basedOn w:val="DefaultParagraphFont"/>
    <w:link w:val="Heading4"/>
    <w:uiPriority w:val="9"/>
    <w:rsid w:val="00E33262"/>
    <w:rPr>
      <w:smallCaps/>
      <w:spacing w:val="10"/>
      <w:sz w:val="22"/>
      <w:szCs w:val="22"/>
    </w:rPr>
  </w:style>
  <w:style w:type="character" w:customStyle="1" w:styleId="Heading5Char">
    <w:name w:val="Heading 5 Char"/>
    <w:basedOn w:val="DefaultParagraphFont"/>
    <w:link w:val="Heading5"/>
    <w:uiPriority w:val="9"/>
    <w:rsid w:val="00E33262"/>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E33262"/>
    <w:rPr>
      <w:smallCaps/>
      <w:color w:val="C0504D" w:themeColor="accent2"/>
      <w:spacing w:val="5"/>
      <w:sz w:val="22"/>
    </w:rPr>
  </w:style>
  <w:style w:type="character" w:customStyle="1" w:styleId="Heading7Char">
    <w:name w:val="Heading 7 Char"/>
    <w:basedOn w:val="DefaultParagraphFont"/>
    <w:link w:val="Heading7"/>
    <w:uiPriority w:val="9"/>
    <w:rsid w:val="00E33262"/>
    <w:rPr>
      <w:b/>
      <w:smallCaps/>
      <w:color w:val="C0504D" w:themeColor="accent2"/>
      <w:spacing w:val="10"/>
    </w:rPr>
  </w:style>
  <w:style w:type="character" w:customStyle="1" w:styleId="Heading8Char">
    <w:name w:val="Heading 8 Char"/>
    <w:basedOn w:val="DefaultParagraphFont"/>
    <w:link w:val="Heading8"/>
    <w:uiPriority w:val="9"/>
    <w:rsid w:val="00E33262"/>
    <w:rPr>
      <w:b/>
      <w:i/>
      <w:smallCaps/>
      <w:color w:val="943634" w:themeColor="accent2" w:themeShade="BF"/>
    </w:rPr>
  </w:style>
  <w:style w:type="character" w:customStyle="1" w:styleId="Heading9Char">
    <w:name w:val="Heading 9 Char"/>
    <w:basedOn w:val="DefaultParagraphFont"/>
    <w:link w:val="Heading9"/>
    <w:uiPriority w:val="9"/>
    <w:rsid w:val="00E33262"/>
    <w:rPr>
      <w:b/>
      <w:i/>
      <w:smallCaps/>
      <w:color w:val="622423" w:themeColor="accent2" w:themeShade="7F"/>
    </w:rPr>
  </w:style>
  <w:style w:type="paragraph" w:styleId="Caption">
    <w:name w:val="caption"/>
    <w:basedOn w:val="Normal"/>
    <w:next w:val="Normal"/>
    <w:uiPriority w:val="35"/>
    <w:unhideWhenUsed/>
    <w:qFormat/>
    <w:rsid w:val="00E33262"/>
    <w:rPr>
      <w:b/>
      <w:bCs/>
      <w:caps/>
      <w:sz w:val="16"/>
      <w:szCs w:val="18"/>
    </w:rPr>
  </w:style>
  <w:style w:type="paragraph" w:styleId="Title">
    <w:name w:val="Title"/>
    <w:basedOn w:val="Normal"/>
    <w:next w:val="Normal"/>
    <w:link w:val="TitleChar"/>
    <w:uiPriority w:val="10"/>
    <w:qFormat/>
    <w:rsid w:val="00E33262"/>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3262"/>
    <w:rPr>
      <w:smallCaps/>
      <w:sz w:val="48"/>
      <w:szCs w:val="48"/>
    </w:rPr>
  </w:style>
  <w:style w:type="paragraph" w:styleId="Subtitle">
    <w:name w:val="Subtitle"/>
    <w:basedOn w:val="Normal"/>
    <w:next w:val="Normal"/>
    <w:link w:val="SubtitleChar"/>
    <w:uiPriority w:val="11"/>
    <w:qFormat/>
    <w:rsid w:val="00E33262"/>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3262"/>
    <w:rPr>
      <w:rFonts w:asciiTheme="majorHAnsi" w:eastAsiaTheme="majorEastAsia" w:hAnsiTheme="majorHAnsi" w:cstheme="majorBidi"/>
      <w:szCs w:val="22"/>
    </w:rPr>
  </w:style>
  <w:style w:type="paragraph" w:styleId="Quote">
    <w:name w:val="Quote"/>
    <w:basedOn w:val="Normal"/>
    <w:next w:val="Normal"/>
    <w:link w:val="QuoteChar"/>
    <w:uiPriority w:val="29"/>
    <w:qFormat/>
    <w:rsid w:val="00E33262"/>
    <w:rPr>
      <w:i/>
    </w:rPr>
  </w:style>
  <w:style w:type="character" w:customStyle="1" w:styleId="QuoteChar">
    <w:name w:val="Quote Char"/>
    <w:basedOn w:val="DefaultParagraphFont"/>
    <w:link w:val="Quote"/>
    <w:uiPriority w:val="29"/>
    <w:rsid w:val="00E33262"/>
    <w:rPr>
      <w:i/>
    </w:rPr>
  </w:style>
  <w:style w:type="paragraph" w:styleId="IntenseQuote">
    <w:name w:val="Intense Quote"/>
    <w:basedOn w:val="Normal"/>
    <w:next w:val="Normal"/>
    <w:link w:val="IntenseQuoteChar"/>
    <w:uiPriority w:val="30"/>
    <w:qFormat/>
    <w:rsid w:val="00E33262"/>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3262"/>
    <w:rPr>
      <w:b/>
      <w:i/>
      <w:color w:val="FFFFFF" w:themeColor="background1"/>
      <w:shd w:val="clear" w:color="auto" w:fill="C0504D" w:themeFill="accent2"/>
    </w:rPr>
  </w:style>
  <w:style w:type="character" w:styleId="SubtleEmphasis">
    <w:name w:val="Subtle Emphasis"/>
    <w:uiPriority w:val="19"/>
    <w:qFormat/>
    <w:rsid w:val="00E33262"/>
    <w:rPr>
      <w:i/>
    </w:rPr>
  </w:style>
  <w:style w:type="character" w:styleId="IntenseEmphasis">
    <w:name w:val="Intense Emphasis"/>
    <w:uiPriority w:val="21"/>
    <w:qFormat/>
    <w:rsid w:val="00E33262"/>
    <w:rPr>
      <w:b/>
      <w:i/>
      <w:color w:val="C0504D" w:themeColor="accent2"/>
      <w:spacing w:val="10"/>
    </w:rPr>
  </w:style>
  <w:style w:type="character" w:styleId="SubtleReference">
    <w:name w:val="Subtle Reference"/>
    <w:uiPriority w:val="31"/>
    <w:qFormat/>
    <w:rsid w:val="00E33262"/>
    <w:rPr>
      <w:b/>
    </w:rPr>
  </w:style>
  <w:style w:type="character" w:styleId="IntenseReference">
    <w:name w:val="Intense Reference"/>
    <w:uiPriority w:val="32"/>
    <w:qFormat/>
    <w:rsid w:val="00E33262"/>
    <w:rPr>
      <w:b/>
      <w:bCs/>
      <w:smallCaps/>
      <w:spacing w:val="5"/>
      <w:sz w:val="22"/>
      <w:szCs w:val="22"/>
      <w:u w:val="single"/>
    </w:rPr>
  </w:style>
  <w:style w:type="character" w:styleId="BookTitle">
    <w:name w:val="Book Title"/>
    <w:uiPriority w:val="33"/>
    <w:qFormat/>
    <w:rsid w:val="00E33262"/>
    <w:rPr>
      <w:rFonts w:asciiTheme="majorHAnsi" w:eastAsiaTheme="majorEastAsia" w:hAnsiTheme="majorHAnsi" w:cstheme="majorBidi"/>
      <w:i/>
      <w:iCs/>
      <w:sz w:val="20"/>
      <w:szCs w:val="20"/>
    </w:rPr>
  </w:style>
</w:styles>
</file>

<file path=word/webSettings.xml><?xml version="1.0" encoding="utf-8"?>
<w:webSettings xmlns:r="http://schemas.openxmlformats.org/officeDocument/2006/relationships" xmlns:w="http://schemas.openxmlformats.org/wordprocessingml/2006/main">
  <w:divs>
    <w:div w:id="37245416">
      <w:bodyDiv w:val="1"/>
      <w:marLeft w:val="0"/>
      <w:marRight w:val="0"/>
      <w:marTop w:val="0"/>
      <w:marBottom w:val="0"/>
      <w:divBdr>
        <w:top w:val="none" w:sz="0" w:space="0" w:color="auto"/>
        <w:left w:val="none" w:sz="0" w:space="0" w:color="auto"/>
        <w:bottom w:val="none" w:sz="0" w:space="0" w:color="auto"/>
        <w:right w:val="none" w:sz="0" w:space="0" w:color="auto"/>
      </w:divBdr>
      <w:divsChild>
        <w:div w:id="436609327">
          <w:marLeft w:val="0"/>
          <w:marRight w:val="0"/>
          <w:marTop w:val="0"/>
          <w:marBottom w:val="0"/>
          <w:divBdr>
            <w:top w:val="none" w:sz="0" w:space="0" w:color="auto"/>
            <w:left w:val="none" w:sz="0" w:space="0" w:color="auto"/>
            <w:bottom w:val="none" w:sz="0" w:space="0" w:color="auto"/>
            <w:right w:val="none" w:sz="0" w:space="0" w:color="auto"/>
          </w:divBdr>
          <w:divsChild>
            <w:div w:id="1080520099">
              <w:marLeft w:val="0"/>
              <w:marRight w:val="0"/>
              <w:marTop w:val="0"/>
              <w:marBottom w:val="0"/>
              <w:divBdr>
                <w:top w:val="none" w:sz="0" w:space="0" w:color="auto"/>
                <w:left w:val="none" w:sz="0" w:space="0" w:color="auto"/>
                <w:bottom w:val="none" w:sz="0" w:space="0" w:color="auto"/>
                <w:right w:val="none" w:sz="0" w:space="0" w:color="auto"/>
              </w:divBdr>
              <w:divsChild>
                <w:div w:id="1369837941">
                  <w:marLeft w:val="0"/>
                  <w:marRight w:val="0"/>
                  <w:marTop w:val="0"/>
                  <w:marBottom w:val="0"/>
                  <w:divBdr>
                    <w:top w:val="none" w:sz="0" w:space="0" w:color="auto"/>
                    <w:left w:val="none" w:sz="0" w:space="0" w:color="auto"/>
                    <w:bottom w:val="none" w:sz="0" w:space="0" w:color="auto"/>
                    <w:right w:val="none" w:sz="0" w:space="0" w:color="auto"/>
                  </w:divBdr>
                </w:div>
              </w:divsChild>
            </w:div>
            <w:div w:id="513301905">
              <w:marLeft w:val="0"/>
              <w:marRight w:val="0"/>
              <w:marTop w:val="0"/>
              <w:marBottom w:val="0"/>
              <w:divBdr>
                <w:top w:val="none" w:sz="0" w:space="0" w:color="auto"/>
                <w:left w:val="none" w:sz="0" w:space="0" w:color="auto"/>
                <w:bottom w:val="none" w:sz="0" w:space="0" w:color="auto"/>
                <w:right w:val="none" w:sz="0" w:space="0" w:color="auto"/>
              </w:divBdr>
              <w:divsChild>
                <w:div w:id="652217507">
                  <w:marLeft w:val="0"/>
                  <w:marRight w:val="0"/>
                  <w:marTop w:val="0"/>
                  <w:marBottom w:val="0"/>
                  <w:divBdr>
                    <w:top w:val="none" w:sz="0" w:space="0" w:color="auto"/>
                    <w:left w:val="none" w:sz="0" w:space="0" w:color="auto"/>
                    <w:bottom w:val="none" w:sz="0" w:space="0" w:color="auto"/>
                    <w:right w:val="none" w:sz="0" w:space="0" w:color="auto"/>
                  </w:divBdr>
                </w:div>
                <w:div w:id="11282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2983">
          <w:marLeft w:val="0"/>
          <w:marRight w:val="0"/>
          <w:marTop w:val="0"/>
          <w:marBottom w:val="0"/>
          <w:divBdr>
            <w:top w:val="none" w:sz="0" w:space="0" w:color="auto"/>
            <w:left w:val="none" w:sz="0" w:space="0" w:color="auto"/>
            <w:bottom w:val="none" w:sz="0" w:space="0" w:color="auto"/>
            <w:right w:val="none" w:sz="0" w:space="0" w:color="auto"/>
          </w:divBdr>
        </w:div>
      </w:divsChild>
    </w:div>
    <w:div w:id="171723826">
      <w:bodyDiv w:val="1"/>
      <w:marLeft w:val="0"/>
      <w:marRight w:val="0"/>
      <w:marTop w:val="0"/>
      <w:marBottom w:val="0"/>
      <w:divBdr>
        <w:top w:val="none" w:sz="0" w:space="0" w:color="auto"/>
        <w:left w:val="none" w:sz="0" w:space="0" w:color="auto"/>
        <w:bottom w:val="none" w:sz="0" w:space="0" w:color="auto"/>
        <w:right w:val="none" w:sz="0" w:space="0" w:color="auto"/>
      </w:divBdr>
      <w:divsChild>
        <w:div w:id="1136948633">
          <w:marLeft w:val="0"/>
          <w:marRight w:val="0"/>
          <w:marTop w:val="0"/>
          <w:marBottom w:val="0"/>
          <w:divBdr>
            <w:top w:val="none" w:sz="0" w:space="0" w:color="auto"/>
            <w:left w:val="none" w:sz="0" w:space="0" w:color="auto"/>
            <w:bottom w:val="none" w:sz="0" w:space="0" w:color="auto"/>
            <w:right w:val="none" w:sz="0" w:space="0" w:color="auto"/>
          </w:divBdr>
        </w:div>
        <w:div w:id="468860028">
          <w:marLeft w:val="0"/>
          <w:marRight w:val="0"/>
          <w:marTop w:val="0"/>
          <w:marBottom w:val="0"/>
          <w:divBdr>
            <w:top w:val="none" w:sz="0" w:space="0" w:color="auto"/>
            <w:left w:val="none" w:sz="0" w:space="0" w:color="auto"/>
            <w:bottom w:val="none" w:sz="0" w:space="0" w:color="auto"/>
            <w:right w:val="none" w:sz="0" w:space="0" w:color="auto"/>
          </w:divBdr>
        </w:div>
      </w:divsChild>
    </w:div>
    <w:div w:id="263074439">
      <w:bodyDiv w:val="1"/>
      <w:marLeft w:val="0"/>
      <w:marRight w:val="0"/>
      <w:marTop w:val="0"/>
      <w:marBottom w:val="0"/>
      <w:divBdr>
        <w:top w:val="none" w:sz="0" w:space="0" w:color="auto"/>
        <w:left w:val="none" w:sz="0" w:space="0" w:color="auto"/>
        <w:bottom w:val="none" w:sz="0" w:space="0" w:color="auto"/>
        <w:right w:val="none" w:sz="0" w:space="0" w:color="auto"/>
      </w:divBdr>
      <w:divsChild>
        <w:div w:id="1244756166">
          <w:marLeft w:val="0"/>
          <w:marRight w:val="0"/>
          <w:marTop w:val="0"/>
          <w:marBottom w:val="0"/>
          <w:divBdr>
            <w:top w:val="none" w:sz="0" w:space="0" w:color="auto"/>
            <w:left w:val="none" w:sz="0" w:space="0" w:color="auto"/>
            <w:bottom w:val="none" w:sz="0" w:space="0" w:color="auto"/>
            <w:right w:val="none" w:sz="0" w:space="0" w:color="auto"/>
          </w:divBdr>
          <w:divsChild>
            <w:div w:id="206378199">
              <w:marLeft w:val="0"/>
              <w:marRight w:val="0"/>
              <w:marTop w:val="0"/>
              <w:marBottom w:val="0"/>
              <w:divBdr>
                <w:top w:val="none" w:sz="0" w:space="0" w:color="auto"/>
                <w:left w:val="none" w:sz="0" w:space="0" w:color="auto"/>
                <w:bottom w:val="none" w:sz="0" w:space="0" w:color="auto"/>
                <w:right w:val="none" w:sz="0" w:space="0" w:color="auto"/>
              </w:divBdr>
              <w:divsChild>
                <w:div w:id="739789776">
                  <w:marLeft w:val="0"/>
                  <w:marRight w:val="0"/>
                  <w:marTop w:val="0"/>
                  <w:marBottom w:val="0"/>
                  <w:divBdr>
                    <w:top w:val="none" w:sz="0" w:space="0" w:color="auto"/>
                    <w:left w:val="none" w:sz="0" w:space="0" w:color="auto"/>
                    <w:bottom w:val="none" w:sz="0" w:space="0" w:color="auto"/>
                    <w:right w:val="none" w:sz="0" w:space="0" w:color="auto"/>
                  </w:divBdr>
                </w:div>
              </w:divsChild>
            </w:div>
            <w:div w:id="1822691390">
              <w:marLeft w:val="0"/>
              <w:marRight w:val="0"/>
              <w:marTop w:val="0"/>
              <w:marBottom w:val="0"/>
              <w:divBdr>
                <w:top w:val="none" w:sz="0" w:space="0" w:color="auto"/>
                <w:left w:val="none" w:sz="0" w:space="0" w:color="auto"/>
                <w:bottom w:val="none" w:sz="0" w:space="0" w:color="auto"/>
                <w:right w:val="none" w:sz="0" w:space="0" w:color="auto"/>
              </w:divBdr>
              <w:divsChild>
                <w:div w:id="12462893">
                  <w:marLeft w:val="0"/>
                  <w:marRight w:val="0"/>
                  <w:marTop w:val="0"/>
                  <w:marBottom w:val="0"/>
                  <w:divBdr>
                    <w:top w:val="none" w:sz="0" w:space="0" w:color="auto"/>
                    <w:left w:val="none" w:sz="0" w:space="0" w:color="auto"/>
                    <w:bottom w:val="none" w:sz="0" w:space="0" w:color="auto"/>
                    <w:right w:val="none" w:sz="0" w:space="0" w:color="auto"/>
                  </w:divBdr>
                  <w:divsChild>
                    <w:div w:id="43182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2329">
              <w:marLeft w:val="0"/>
              <w:marRight w:val="0"/>
              <w:marTop w:val="0"/>
              <w:marBottom w:val="0"/>
              <w:divBdr>
                <w:top w:val="none" w:sz="0" w:space="0" w:color="auto"/>
                <w:left w:val="none" w:sz="0" w:space="0" w:color="auto"/>
                <w:bottom w:val="none" w:sz="0" w:space="0" w:color="auto"/>
                <w:right w:val="none" w:sz="0" w:space="0" w:color="auto"/>
              </w:divBdr>
              <w:divsChild>
                <w:div w:id="498694490">
                  <w:marLeft w:val="0"/>
                  <w:marRight w:val="0"/>
                  <w:marTop w:val="0"/>
                  <w:marBottom w:val="0"/>
                  <w:divBdr>
                    <w:top w:val="none" w:sz="0" w:space="0" w:color="auto"/>
                    <w:left w:val="none" w:sz="0" w:space="0" w:color="auto"/>
                    <w:bottom w:val="none" w:sz="0" w:space="0" w:color="auto"/>
                    <w:right w:val="none" w:sz="0" w:space="0" w:color="auto"/>
                  </w:divBdr>
                  <w:divsChild>
                    <w:div w:id="713119221">
                      <w:marLeft w:val="0"/>
                      <w:marRight w:val="0"/>
                      <w:marTop w:val="0"/>
                      <w:marBottom w:val="0"/>
                      <w:divBdr>
                        <w:top w:val="none" w:sz="0" w:space="0" w:color="auto"/>
                        <w:left w:val="none" w:sz="0" w:space="0" w:color="auto"/>
                        <w:bottom w:val="none" w:sz="0" w:space="0" w:color="auto"/>
                        <w:right w:val="none" w:sz="0" w:space="0" w:color="auto"/>
                      </w:divBdr>
                    </w:div>
                    <w:div w:id="992949822">
                      <w:marLeft w:val="0"/>
                      <w:marRight w:val="0"/>
                      <w:marTop w:val="0"/>
                      <w:marBottom w:val="0"/>
                      <w:divBdr>
                        <w:top w:val="none" w:sz="0" w:space="0" w:color="auto"/>
                        <w:left w:val="none" w:sz="0" w:space="0" w:color="auto"/>
                        <w:bottom w:val="none" w:sz="0" w:space="0" w:color="auto"/>
                        <w:right w:val="none" w:sz="0" w:space="0" w:color="auto"/>
                      </w:divBdr>
                    </w:div>
                    <w:div w:id="20958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30999">
              <w:marLeft w:val="0"/>
              <w:marRight w:val="0"/>
              <w:marTop w:val="0"/>
              <w:marBottom w:val="0"/>
              <w:divBdr>
                <w:top w:val="none" w:sz="0" w:space="0" w:color="auto"/>
                <w:left w:val="none" w:sz="0" w:space="0" w:color="auto"/>
                <w:bottom w:val="none" w:sz="0" w:space="0" w:color="auto"/>
                <w:right w:val="none" w:sz="0" w:space="0" w:color="auto"/>
              </w:divBdr>
              <w:divsChild>
                <w:div w:id="1327588033">
                  <w:marLeft w:val="0"/>
                  <w:marRight w:val="0"/>
                  <w:marTop w:val="0"/>
                  <w:marBottom w:val="0"/>
                  <w:divBdr>
                    <w:top w:val="none" w:sz="0" w:space="0" w:color="auto"/>
                    <w:left w:val="none" w:sz="0" w:space="0" w:color="auto"/>
                    <w:bottom w:val="none" w:sz="0" w:space="0" w:color="auto"/>
                    <w:right w:val="none" w:sz="0" w:space="0" w:color="auto"/>
                  </w:divBdr>
                  <w:divsChild>
                    <w:div w:id="1754428664">
                      <w:marLeft w:val="0"/>
                      <w:marRight w:val="0"/>
                      <w:marTop w:val="0"/>
                      <w:marBottom w:val="0"/>
                      <w:divBdr>
                        <w:top w:val="none" w:sz="0" w:space="0" w:color="auto"/>
                        <w:left w:val="none" w:sz="0" w:space="0" w:color="auto"/>
                        <w:bottom w:val="none" w:sz="0" w:space="0" w:color="auto"/>
                        <w:right w:val="none" w:sz="0" w:space="0" w:color="auto"/>
                      </w:divBdr>
                    </w:div>
                    <w:div w:id="57090936">
                      <w:marLeft w:val="0"/>
                      <w:marRight w:val="0"/>
                      <w:marTop w:val="0"/>
                      <w:marBottom w:val="0"/>
                      <w:divBdr>
                        <w:top w:val="none" w:sz="0" w:space="0" w:color="auto"/>
                        <w:left w:val="none" w:sz="0" w:space="0" w:color="auto"/>
                        <w:bottom w:val="none" w:sz="0" w:space="0" w:color="auto"/>
                        <w:right w:val="none" w:sz="0" w:space="0" w:color="auto"/>
                      </w:divBdr>
                    </w:div>
                    <w:div w:id="1307708742">
                      <w:marLeft w:val="0"/>
                      <w:marRight w:val="0"/>
                      <w:marTop w:val="0"/>
                      <w:marBottom w:val="0"/>
                      <w:divBdr>
                        <w:top w:val="none" w:sz="0" w:space="0" w:color="auto"/>
                        <w:left w:val="none" w:sz="0" w:space="0" w:color="auto"/>
                        <w:bottom w:val="none" w:sz="0" w:space="0" w:color="auto"/>
                        <w:right w:val="none" w:sz="0" w:space="0" w:color="auto"/>
                      </w:divBdr>
                    </w:div>
                    <w:div w:id="10052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6245">
              <w:marLeft w:val="0"/>
              <w:marRight w:val="0"/>
              <w:marTop w:val="0"/>
              <w:marBottom w:val="0"/>
              <w:divBdr>
                <w:top w:val="none" w:sz="0" w:space="0" w:color="auto"/>
                <w:left w:val="none" w:sz="0" w:space="0" w:color="auto"/>
                <w:bottom w:val="none" w:sz="0" w:space="0" w:color="auto"/>
                <w:right w:val="none" w:sz="0" w:space="0" w:color="auto"/>
              </w:divBdr>
              <w:divsChild>
                <w:div w:id="528179180">
                  <w:marLeft w:val="0"/>
                  <w:marRight w:val="0"/>
                  <w:marTop w:val="0"/>
                  <w:marBottom w:val="0"/>
                  <w:divBdr>
                    <w:top w:val="none" w:sz="0" w:space="0" w:color="auto"/>
                    <w:left w:val="none" w:sz="0" w:space="0" w:color="auto"/>
                    <w:bottom w:val="none" w:sz="0" w:space="0" w:color="auto"/>
                    <w:right w:val="none" w:sz="0" w:space="0" w:color="auto"/>
                  </w:divBdr>
                  <w:divsChild>
                    <w:div w:id="1695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136963">
          <w:marLeft w:val="0"/>
          <w:marRight w:val="0"/>
          <w:marTop w:val="0"/>
          <w:marBottom w:val="0"/>
          <w:divBdr>
            <w:top w:val="none" w:sz="0" w:space="0" w:color="auto"/>
            <w:left w:val="none" w:sz="0" w:space="0" w:color="auto"/>
            <w:bottom w:val="none" w:sz="0" w:space="0" w:color="auto"/>
            <w:right w:val="none" w:sz="0" w:space="0" w:color="auto"/>
          </w:divBdr>
          <w:divsChild>
            <w:div w:id="1297759262">
              <w:marLeft w:val="0"/>
              <w:marRight w:val="0"/>
              <w:marTop w:val="0"/>
              <w:marBottom w:val="0"/>
              <w:divBdr>
                <w:top w:val="none" w:sz="0" w:space="0" w:color="auto"/>
                <w:left w:val="none" w:sz="0" w:space="0" w:color="auto"/>
                <w:bottom w:val="none" w:sz="0" w:space="0" w:color="auto"/>
                <w:right w:val="none" w:sz="0" w:space="0" w:color="auto"/>
              </w:divBdr>
              <w:divsChild>
                <w:div w:id="1812482345">
                  <w:marLeft w:val="0"/>
                  <w:marRight w:val="0"/>
                  <w:marTop w:val="0"/>
                  <w:marBottom w:val="0"/>
                  <w:divBdr>
                    <w:top w:val="none" w:sz="0" w:space="0" w:color="auto"/>
                    <w:left w:val="none" w:sz="0" w:space="0" w:color="auto"/>
                    <w:bottom w:val="none" w:sz="0" w:space="0" w:color="auto"/>
                    <w:right w:val="none" w:sz="0" w:space="0" w:color="auto"/>
                  </w:divBdr>
                </w:div>
              </w:divsChild>
            </w:div>
            <w:div w:id="1670056540">
              <w:marLeft w:val="0"/>
              <w:marRight w:val="0"/>
              <w:marTop w:val="0"/>
              <w:marBottom w:val="0"/>
              <w:divBdr>
                <w:top w:val="none" w:sz="0" w:space="0" w:color="auto"/>
                <w:left w:val="none" w:sz="0" w:space="0" w:color="auto"/>
                <w:bottom w:val="none" w:sz="0" w:space="0" w:color="auto"/>
                <w:right w:val="none" w:sz="0" w:space="0" w:color="auto"/>
              </w:divBdr>
              <w:divsChild>
                <w:div w:id="19160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247170">
      <w:bodyDiv w:val="1"/>
      <w:marLeft w:val="0"/>
      <w:marRight w:val="0"/>
      <w:marTop w:val="0"/>
      <w:marBottom w:val="0"/>
      <w:divBdr>
        <w:top w:val="none" w:sz="0" w:space="0" w:color="auto"/>
        <w:left w:val="none" w:sz="0" w:space="0" w:color="auto"/>
        <w:bottom w:val="none" w:sz="0" w:space="0" w:color="auto"/>
        <w:right w:val="none" w:sz="0" w:space="0" w:color="auto"/>
      </w:divBdr>
      <w:divsChild>
        <w:div w:id="1811046067">
          <w:marLeft w:val="2160"/>
          <w:marRight w:val="0"/>
          <w:marTop w:val="120"/>
          <w:marBottom w:val="0"/>
          <w:divBdr>
            <w:top w:val="none" w:sz="0" w:space="0" w:color="auto"/>
            <w:left w:val="none" w:sz="0" w:space="0" w:color="auto"/>
            <w:bottom w:val="none" w:sz="0" w:space="0" w:color="auto"/>
            <w:right w:val="none" w:sz="0" w:space="0" w:color="auto"/>
          </w:divBdr>
        </w:div>
      </w:divsChild>
    </w:div>
    <w:div w:id="455219490">
      <w:bodyDiv w:val="1"/>
      <w:marLeft w:val="0"/>
      <w:marRight w:val="0"/>
      <w:marTop w:val="0"/>
      <w:marBottom w:val="0"/>
      <w:divBdr>
        <w:top w:val="none" w:sz="0" w:space="0" w:color="auto"/>
        <w:left w:val="none" w:sz="0" w:space="0" w:color="auto"/>
        <w:bottom w:val="none" w:sz="0" w:space="0" w:color="auto"/>
        <w:right w:val="none" w:sz="0" w:space="0" w:color="auto"/>
      </w:divBdr>
    </w:div>
    <w:div w:id="517281731">
      <w:bodyDiv w:val="1"/>
      <w:marLeft w:val="0"/>
      <w:marRight w:val="0"/>
      <w:marTop w:val="0"/>
      <w:marBottom w:val="0"/>
      <w:divBdr>
        <w:top w:val="none" w:sz="0" w:space="0" w:color="auto"/>
        <w:left w:val="none" w:sz="0" w:space="0" w:color="auto"/>
        <w:bottom w:val="none" w:sz="0" w:space="0" w:color="auto"/>
        <w:right w:val="none" w:sz="0" w:space="0" w:color="auto"/>
      </w:divBdr>
    </w:div>
    <w:div w:id="793209800">
      <w:bodyDiv w:val="1"/>
      <w:marLeft w:val="0"/>
      <w:marRight w:val="0"/>
      <w:marTop w:val="0"/>
      <w:marBottom w:val="0"/>
      <w:divBdr>
        <w:top w:val="none" w:sz="0" w:space="0" w:color="auto"/>
        <w:left w:val="none" w:sz="0" w:space="0" w:color="auto"/>
        <w:bottom w:val="none" w:sz="0" w:space="0" w:color="auto"/>
        <w:right w:val="none" w:sz="0" w:space="0" w:color="auto"/>
      </w:divBdr>
    </w:div>
    <w:div w:id="826357274">
      <w:bodyDiv w:val="1"/>
      <w:marLeft w:val="0"/>
      <w:marRight w:val="0"/>
      <w:marTop w:val="0"/>
      <w:marBottom w:val="0"/>
      <w:divBdr>
        <w:top w:val="none" w:sz="0" w:space="0" w:color="auto"/>
        <w:left w:val="none" w:sz="0" w:space="0" w:color="auto"/>
        <w:bottom w:val="none" w:sz="0" w:space="0" w:color="auto"/>
        <w:right w:val="none" w:sz="0" w:space="0" w:color="auto"/>
      </w:divBdr>
      <w:divsChild>
        <w:div w:id="971013837">
          <w:marLeft w:val="0"/>
          <w:marRight w:val="0"/>
          <w:marTop w:val="0"/>
          <w:marBottom w:val="0"/>
          <w:divBdr>
            <w:top w:val="none" w:sz="0" w:space="0" w:color="auto"/>
            <w:left w:val="none" w:sz="0" w:space="0" w:color="auto"/>
            <w:bottom w:val="none" w:sz="0" w:space="0" w:color="auto"/>
            <w:right w:val="none" w:sz="0" w:space="0" w:color="auto"/>
          </w:divBdr>
          <w:divsChild>
            <w:div w:id="840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71356">
      <w:bodyDiv w:val="1"/>
      <w:marLeft w:val="0"/>
      <w:marRight w:val="0"/>
      <w:marTop w:val="0"/>
      <w:marBottom w:val="0"/>
      <w:divBdr>
        <w:top w:val="none" w:sz="0" w:space="0" w:color="auto"/>
        <w:left w:val="none" w:sz="0" w:space="0" w:color="auto"/>
        <w:bottom w:val="none" w:sz="0" w:space="0" w:color="auto"/>
        <w:right w:val="none" w:sz="0" w:space="0" w:color="auto"/>
      </w:divBdr>
    </w:div>
    <w:div w:id="1198544241">
      <w:bodyDiv w:val="1"/>
      <w:marLeft w:val="0"/>
      <w:marRight w:val="0"/>
      <w:marTop w:val="0"/>
      <w:marBottom w:val="0"/>
      <w:divBdr>
        <w:top w:val="none" w:sz="0" w:space="0" w:color="auto"/>
        <w:left w:val="none" w:sz="0" w:space="0" w:color="auto"/>
        <w:bottom w:val="none" w:sz="0" w:space="0" w:color="auto"/>
        <w:right w:val="none" w:sz="0" w:space="0" w:color="auto"/>
      </w:divBdr>
    </w:div>
    <w:div w:id="1286499389">
      <w:bodyDiv w:val="1"/>
      <w:marLeft w:val="0"/>
      <w:marRight w:val="0"/>
      <w:marTop w:val="0"/>
      <w:marBottom w:val="0"/>
      <w:divBdr>
        <w:top w:val="none" w:sz="0" w:space="0" w:color="auto"/>
        <w:left w:val="none" w:sz="0" w:space="0" w:color="auto"/>
        <w:bottom w:val="none" w:sz="0" w:space="0" w:color="auto"/>
        <w:right w:val="none" w:sz="0" w:space="0" w:color="auto"/>
      </w:divBdr>
    </w:div>
    <w:div w:id="1308709012">
      <w:bodyDiv w:val="1"/>
      <w:marLeft w:val="0"/>
      <w:marRight w:val="0"/>
      <w:marTop w:val="0"/>
      <w:marBottom w:val="0"/>
      <w:divBdr>
        <w:top w:val="none" w:sz="0" w:space="0" w:color="auto"/>
        <w:left w:val="none" w:sz="0" w:space="0" w:color="auto"/>
        <w:bottom w:val="none" w:sz="0" w:space="0" w:color="auto"/>
        <w:right w:val="none" w:sz="0" w:space="0" w:color="auto"/>
      </w:divBdr>
    </w:div>
    <w:div w:id="1317220675">
      <w:bodyDiv w:val="1"/>
      <w:marLeft w:val="0"/>
      <w:marRight w:val="0"/>
      <w:marTop w:val="0"/>
      <w:marBottom w:val="0"/>
      <w:divBdr>
        <w:top w:val="none" w:sz="0" w:space="0" w:color="auto"/>
        <w:left w:val="none" w:sz="0" w:space="0" w:color="auto"/>
        <w:bottom w:val="none" w:sz="0" w:space="0" w:color="auto"/>
        <w:right w:val="none" w:sz="0" w:space="0" w:color="auto"/>
      </w:divBdr>
      <w:divsChild>
        <w:div w:id="92214008">
          <w:marLeft w:val="0"/>
          <w:marRight w:val="0"/>
          <w:marTop w:val="0"/>
          <w:marBottom w:val="15"/>
          <w:divBdr>
            <w:top w:val="none" w:sz="0" w:space="0" w:color="auto"/>
            <w:left w:val="none" w:sz="0" w:space="0" w:color="auto"/>
            <w:bottom w:val="none" w:sz="0" w:space="0" w:color="auto"/>
            <w:right w:val="none" w:sz="0" w:space="0" w:color="auto"/>
          </w:divBdr>
          <w:divsChild>
            <w:div w:id="1427264645">
              <w:marLeft w:val="45"/>
              <w:marRight w:val="45"/>
              <w:marTop w:val="0"/>
              <w:marBottom w:val="0"/>
              <w:divBdr>
                <w:top w:val="none" w:sz="0" w:space="0" w:color="auto"/>
                <w:left w:val="none" w:sz="0" w:space="0" w:color="auto"/>
                <w:bottom w:val="none" w:sz="0" w:space="0" w:color="auto"/>
                <w:right w:val="none" w:sz="0" w:space="0" w:color="auto"/>
              </w:divBdr>
              <w:divsChild>
                <w:div w:id="21366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809738">
      <w:bodyDiv w:val="1"/>
      <w:marLeft w:val="0"/>
      <w:marRight w:val="0"/>
      <w:marTop w:val="0"/>
      <w:marBottom w:val="0"/>
      <w:divBdr>
        <w:top w:val="none" w:sz="0" w:space="0" w:color="auto"/>
        <w:left w:val="none" w:sz="0" w:space="0" w:color="auto"/>
        <w:bottom w:val="none" w:sz="0" w:space="0" w:color="auto"/>
        <w:right w:val="none" w:sz="0" w:space="0" w:color="auto"/>
      </w:divBdr>
    </w:div>
    <w:div w:id="1369574191">
      <w:bodyDiv w:val="1"/>
      <w:marLeft w:val="0"/>
      <w:marRight w:val="0"/>
      <w:marTop w:val="0"/>
      <w:marBottom w:val="0"/>
      <w:divBdr>
        <w:top w:val="none" w:sz="0" w:space="0" w:color="auto"/>
        <w:left w:val="none" w:sz="0" w:space="0" w:color="auto"/>
        <w:bottom w:val="none" w:sz="0" w:space="0" w:color="auto"/>
        <w:right w:val="none" w:sz="0" w:space="0" w:color="auto"/>
      </w:divBdr>
      <w:divsChild>
        <w:div w:id="46028827">
          <w:marLeft w:val="0"/>
          <w:marRight w:val="0"/>
          <w:marTop w:val="0"/>
          <w:marBottom w:val="0"/>
          <w:divBdr>
            <w:top w:val="none" w:sz="0" w:space="0" w:color="auto"/>
            <w:left w:val="none" w:sz="0" w:space="0" w:color="auto"/>
            <w:bottom w:val="none" w:sz="0" w:space="0" w:color="auto"/>
            <w:right w:val="none" w:sz="0" w:space="0" w:color="auto"/>
          </w:divBdr>
          <w:divsChild>
            <w:div w:id="75249641">
              <w:marLeft w:val="0"/>
              <w:marRight w:val="0"/>
              <w:marTop w:val="0"/>
              <w:marBottom w:val="0"/>
              <w:divBdr>
                <w:top w:val="none" w:sz="0" w:space="0" w:color="auto"/>
                <w:left w:val="none" w:sz="0" w:space="0" w:color="auto"/>
                <w:bottom w:val="none" w:sz="0" w:space="0" w:color="auto"/>
                <w:right w:val="none" w:sz="0" w:space="0" w:color="auto"/>
              </w:divBdr>
              <w:divsChild>
                <w:div w:id="1154420076">
                  <w:marLeft w:val="0"/>
                  <w:marRight w:val="0"/>
                  <w:marTop w:val="0"/>
                  <w:marBottom w:val="0"/>
                  <w:divBdr>
                    <w:top w:val="none" w:sz="0" w:space="0" w:color="auto"/>
                    <w:left w:val="none" w:sz="0" w:space="0" w:color="auto"/>
                    <w:bottom w:val="none" w:sz="0" w:space="0" w:color="auto"/>
                    <w:right w:val="none" w:sz="0" w:space="0" w:color="auto"/>
                  </w:divBdr>
                </w:div>
              </w:divsChild>
            </w:div>
            <w:div w:id="921329367">
              <w:marLeft w:val="0"/>
              <w:marRight w:val="0"/>
              <w:marTop w:val="0"/>
              <w:marBottom w:val="0"/>
              <w:divBdr>
                <w:top w:val="none" w:sz="0" w:space="0" w:color="auto"/>
                <w:left w:val="none" w:sz="0" w:space="0" w:color="auto"/>
                <w:bottom w:val="none" w:sz="0" w:space="0" w:color="auto"/>
                <w:right w:val="none" w:sz="0" w:space="0" w:color="auto"/>
              </w:divBdr>
              <w:divsChild>
                <w:div w:id="1895849857">
                  <w:marLeft w:val="0"/>
                  <w:marRight w:val="0"/>
                  <w:marTop w:val="0"/>
                  <w:marBottom w:val="0"/>
                  <w:divBdr>
                    <w:top w:val="none" w:sz="0" w:space="0" w:color="auto"/>
                    <w:left w:val="none" w:sz="0" w:space="0" w:color="auto"/>
                    <w:bottom w:val="none" w:sz="0" w:space="0" w:color="auto"/>
                    <w:right w:val="none" w:sz="0" w:space="0" w:color="auto"/>
                  </w:divBdr>
                </w:div>
                <w:div w:id="20980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75324">
          <w:marLeft w:val="0"/>
          <w:marRight w:val="0"/>
          <w:marTop w:val="0"/>
          <w:marBottom w:val="0"/>
          <w:divBdr>
            <w:top w:val="none" w:sz="0" w:space="0" w:color="auto"/>
            <w:left w:val="none" w:sz="0" w:space="0" w:color="auto"/>
            <w:bottom w:val="none" w:sz="0" w:space="0" w:color="auto"/>
            <w:right w:val="none" w:sz="0" w:space="0" w:color="auto"/>
          </w:divBdr>
        </w:div>
      </w:divsChild>
    </w:div>
    <w:div w:id="1711026009">
      <w:bodyDiv w:val="1"/>
      <w:marLeft w:val="0"/>
      <w:marRight w:val="0"/>
      <w:marTop w:val="0"/>
      <w:marBottom w:val="0"/>
      <w:divBdr>
        <w:top w:val="none" w:sz="0" w:space="0" w:color="auto"/>
        <w:left w:val="none" w:sz="0" w:space="0" w:color="auto"/>
        <w:bottom w:val="none" w:sz="0" w:space="0" w:color="auto"/>
        <w:right w:val="none" w:sz="0" w:space="0" w:color="auto"/>
      </w:divBdr>
    </w:div>
    <w:div w:id="1981884322">
      <w:bodyDiv w:val="1"/>
      <w:marLeft w:val="0"/>
      <w:marRight w:val="0"/>
      <w:marTop w:val="0"/>
      <w:marBottom w:val="0"/>
      <w:divBdr>
        <w:top w:val="none" w:sz="0" w:space="0" w:color="auto"/>
        <w:left w:val="none" w:sz="0" w:space="0" w:color="auto"/>
        <w:bottom w:val="none" w:sz="0" w:space="0" w:color="auto"/>
        <w:right w:val="none" w:sz="0" w:space="0" w:color="auto"/>
      </w:divBdr>
      <w:divsChild>
        <w:div w:id="1528987084">
          <w:marLeft w:val="0"/>
          <w:marRight w:val="0"/>
          <w:marTop w:val="0"/>
          <w:marBottom w:val="0"/>
          <w:divBdr>
            <w:top w:val="none" w:sz="0" w:space="0" w:color="auto"/>
            <w:left w:val="none" w:sz="0" w:space="0" w:color="auto"/>
            <w:bottom w:val="none" w:sz="0" w:space="0" w:color="auto"/>
            <w:right w:val="none" w:sz="0" w:space="0" w:color="auto"/>
          </w:divBdr>
          <w:divsChild>
            <w:div w:id="156119778">
              <w:marLeft w:val="0"/>
              <w:marRight w:val="0"/>
              <w:marTop w:val="0"/>
              <w:marBottom w:val="0"/>
              <w:divBdr>
                <w:top w:val="none" w:sz="0" w:space="0" w:color="auto"/>
                <w:left w:val="none" w:sz="0" w:space="0" w:color="auto"/>
                <w:bottom w:val="none" w:sz="0" w:space="0" w:color="auto"/>
                <w:right w:val="none" w:sz="0" w:space="0" w:color="auto"/>
              </w:divBdr>
              <w:divsChild>
                <w:div w:id="807820241">
                  <w:marLeft w:val="0"/>
                  <w:marRight w:val="0"/>
                  <w:marTop w:val="0"/>
                  <w:marBottom w:val="0"/>
                  <w:divBdr>
                    <w:top w:val="none" w:sz="0" w:space="0" w:color="auto"/>
                    <w:left w:val="none" w:sz="0" w:space="0" w:color="auto"/>
                    <w:bottom w:val="none" w:sz="0" w:space="0" w:color="auto"/>
                    <w:right w:val="none" w:sz="0" w:space="0" w:color="auto"/>
                  </w:divBdr>
                </w:div>
              </w:divsChild>
            </w:div>
            <w:div w:id="719598568">
              <w:marLeft w:val="0"/>
              <w:marRight w:val="0"/>
              <w:marTop w:val="0"/>
              <w:marBottom w:val="0"/>
              <w:divBdr>
                <w:top w:val="none" w:sz="0" w:space="0" w:color="auto"/>
                <w:left w:val="none" w:sz="0" w:space="0" w:color="auto"/>
                <w:bottom w:val="none" w:sz="0" w:space="0" w:color="auto"/>
                <w:right w:val="none" w:sz="0" w:space="0" w:color="auto"/>
              </w:divBdr>
              <w:divsChild>
                <w:div w:id="727996181">
                  <w:marLeft w:val="0"/>
                  <w:marRight w:val="0"/>
                  <w:marTop w:val="0"/>
                  <w:marBottom w:val="0"/>
                  <w:divBdr>
                    <w:top w:val="none" w:sz="0" w:space="0" w:color="auto"/>
                    <w:left w:val="none" w:sz="0" w:space="0" w:color="auto"/>
                    <w:bottom w:val="none" w:sz="0" w:space="0" w:color="auto"/>
                    <w:right w:val="none" w:sz="0" w:space="0" w:color="auto"/>
                  </w:divBdr>
                </w:div>
                <w:div w:id="154929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75336">
          <w:marLeft w:val="0"/>
          <w:marRight w:val="0"/>
          <w:marTop w:val="0"/>
          <w:marBottom w:val="0"/>
          <w:divBdr>
            <w:top w:val="none" w:sz="0" w:space="0" w:color="auto"/>
            <w:left w:val="none" w:sz="0" w:space="0" w:color="auto"/>
            <w:bottom w:val="none" w:sz="0" w:space="0" w:color="auto"/>
            <w:right w:val="none" w:sz="0" w:space="0" w:color="auto"/>
          </w:divBdr>
        </w:div>
      </w:divsChild>
    </w:div>
    <w:div w:id="2089576502">
      <w:bodyDiv w:val="1"/>
      <w:marLeft w:val="0"/>
      <w:marRight w:val="0"/>
      <w:marTop w:val="0"/>
      <w:marBottom w:val="0"/>
      <w:divBdr>
        <w:top w:val="none" w:sz="0" w:space="0" w:color="auto"/>
        <w:left w:val="none" w:sz="0" w:space="0" w:color="auto"/>
        <w:bottom w:val="none" w:sz="0" w:space="0" w:color="auto"/>
        <w:right w:val="none" w:sz="0" w:space="0" w:color="auto"/>
      </w:divBdr>
    </w:div>
    <w:div w:id="21187206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image" Target="media/image2.emf"/><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diagramData" Target="diagrams/data1.xml"/><Relationship Id="rId19" Type="http://schemas.microsoft.com/office/2007/relationships/diagramDrawing" Target="diagrams/drawing2.xml"/><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4.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F5CD57-C888-834B-9999-5F4EA424194A}" type="doc">
      <dgm:prSet loTypeId="urn:microsoft.com/office/officeart/2005/8/layout/balance1" loCatId="" qsTypeId="urn:microsoft.com/office/officeart/2005/8/quickstyle/3D2" qsCatId="3D" csTypeId="urn:microsoft.com/office/officeart/2005/8/colors/accent1_2" csCatId="accent1" phldr="1"/>
      <dgm:spPr/>
      <dgm:t>
        <a:bodyPr/>
        <a:lstStyle/>
        <a:p>
          <a:endParaRPr lang="en-US"/>
        </a:p>
      </dgm:t>
    </dgm:pt>
    <dgm:pt modelId="{B017A51E-6E59-1746-9244-20556485C69F}">
      <dgm:prSet phldrT="[Text]"/>
      <dgm:spPr/>
      <dgm:t>
        <a:bodyPr/>
        <a:lstStyle/>
        <a:p>
          <a:r>
            <a:rPr lang="en-US"/>
            <a:t>Offline Sources</a:t>
          </a:r>
        </a:p>
      </dgm:t>
    </dgm:pt>
    <dgm:pt modelId="{06EB7538-1B6D-F841-B327-4DB1C38301D6}" type="parTrans" cxnId="{91902229-A8BD-274C-90D7-CBC20B8D4390}">
      <dgm:prSet/>
      <dgm:spPr/>
      <dgm:t>
        <a:bodyPr/>
        <a:lstStyle/>
        <a:p>
          <a:endParaRPr lang="en-US"/>
        </a:p>
      </dgm:t>
    </dgm:pt>
    <dgm:pt modelId="{B17E71BF-21E7-334B-84EC-A6044C445DB8}" type="sibTrans" cxnId="{91902229-A8BD-274C-90D7-CBC20B8D4390}">
      <dgm:prSet/>
      <dgm:spPr/>
      <dgm:t>
        <a:bodyPr/>
        <a:lstStyle/>
        <a:p>
          <a:endParaRPr lang="en-US"/>
        </a:p>
      </dgm:t>
    </dgm:pt>
    <dgm:pt modelId="{D240C197-0851-6D41-AE23-86F11205ED9A}">
      <dgm:prSet phldrT="[Text]"/>
      <dgm:spPr/>
      <dgm:t>
        <a:bodyPr/>
        <a:lstStyle/>
        <a:p>
          <a:r>
            <a:rPr lang="en-US"/>
            <a:t>Intention to use</a:t>
          </a:r>
        </a:p>
      </dgm:t>
    </dgm:pt>
    <dgm:pt modelId="{B3DFC3AD-0B57-C547-A194-767C9B9ABA0D}" type="parTrans" cxnId="{2E623E64-E60E-0B4B-B8B6-3B5CC5CE58AB}">
      <dgm:prSet/>
      <dgm:spPr/>
      <dgm:t>
        <a:bodyPr/>
        <a:lstStyle/>
        <a:p>
          <a:endParaRPr lang="en-US"/>
        </a:p>
      </dgm:t>
    </dgm:pt>
    <dgm:pt modelId="{A0211B20-F577-314B-86A7-32530FD8C903}" type="sibTrans" cxnId="{2E623E64-E60E-0B4B-B8B6-3B5CC5CE58AB}">
      <dgm:prSet/>
      <dgm:spPr/>
      <dgm:t>
        <a:bodyPr/>
        <a:lstStyle/>
        <a:p>
          <a:endParaRPr lang="en-US"/>
        </a:p>
      </dgm:t>
    </dgm:pt>
    <dgm:pt modelId="{4102347D-2B7A-3240-BF8A-514D7A7C0777}">
      <dgm:prSet phldrT="[Text]"/>
      <dgm:spPr/>
      <dgm:t>
        <a:bodyPr/>
        <a:lstStyle/>
        <a:p>
          <a:r>
            <a:rPr lang="en-US"/>
            <a:t>Experience</a:t>
          </a:r>
        </a:p>
      </dgm:t>
    </dgm:pt>
    <dgm:pt modelId="{7E3AA072-1BE1-5045-AE6F-DC375E4E80E3}" type="parTrans" cxnId="{4108F431-7163-BC45-A62D-66C5B5C9DA3E}">
      <dgm:prSet/>
      <dgm:spPr/>
      <dgm:t>
        <a:bodyPr/>
        <a:lstStyle/>
        <a:p>
          <a:endParaRPr lang="en-US"/>
        </a:p>
      </dgm:t>
    </dgm:pt>
    <dgm:pt modelId="{8D6A8593-49F2-F641-8BCF-DB4BA7746778}" type="sibTrans" cxnId="{4108F431-7163-BC45-A62D-66C5B5C9DA3E}">
      <dgm:prSet/>
      <dgm:spPr/>
      <dgm:t>
        <a:bodyPr/>
        <a:lstStyle/>
        <a:p>
          <a:endParaRPr lang="en-US"/>
        </a:p>
      </dgm:t>
    </dgm:pt>
    <dgm:pt modelId="{38285301-F1B9-F842-985A-A8512C38DB2E}">
      <dgm:prSet phldrT="[Text]"/>
      <dgm:spPr/>
      <dgm:t>
        <a:bodyPr/>
        <a:lstStyle/>
        <a:p>
          <a:r>
            <a:rPr lang="en-US"/>
            <a:t>Online Soures</a:t>
          </a:r>
        </a:p>
      </dgm:t>
    </dgm:pt>
    <dgm:pt modelId="{25F9CF40-7AA2-B64E-AA88-7F27E30D5128}" type="parTrans" cxnId="{CDD0AC0E-1A51-FB4F-85F5-572586765E94}">
      <dgm:prSet/>
      <dgm:spPr/>
      <dgm:t>
        <a:bodyPr/>
        <a:lstStyle/>
        <a:p>
          <a:endParaRPr lang="en-US"/>
        </a:p>
      </dgm:t>
    </dgm:pt>
    <dgm:pt modelId="{6CF9FB9E-D6DB-EE40-8675-294FBBD695E5}" type="sibTrans" cxnId="{CDD0AC0E-1A51-FB4F-85F5-572586765E94}">
      <dgm:prSet/>
      <dgm:spPr/>
      <dgm:t>
        <a:bodyPr/>
        <a:lstStyle/>
        <a:p>
          <a:endParaRPr lang="en-US"/>
        </a:p>
      </dgm:t>
    </dgm:pt>
    <dgm:pt modelId="{9D6215ED-3FEF-F444-8937-FCAF7DB1C179}">
      <dgm:prSet phldrT="[Text]"/>
      <dgm:spPr/>
      <dgm:t>
        <a:bodyPr/>
        <a:lstStyle/>
        <a:p>
          <a:r>
            <a:rPr lang="en-US"/>
            <a:t>Usage</a:t>
          </a:r>
        </a:p>
      </dgm:t>
    </dgm:pt>
    <dgm:pt modelId="{7D1FDD82-C0AF-7A43-9333-4776B79D84CF}" type="parTrans" cxnId="{DCB906AF-8B27-974B-A17E-2C74FFED056B}">
      <dgm:prSet/>
      <dgm:spPr/>
      <dgm:t>
        <a:bodyPr/>
        <a:lstStyle/>
        <a:p>
          <a:endParaRPr lang="en-US"/>
        </a:p>
      </dgm:t>
    </dgm:pt>
    <dgm:pt modelId="{B28C9E7C-57B9-6741-9448-35FABEE84731}" type="sibTrans" cxnId="{DCB906AF-8B27-974B-A17E-2C74FFED056B}">
      <dgm:prSet/>
      <dgm:spPr/>
      <dgm:t>
        <a:bodyPr/>
        <a:lstStyle/>
        <a:p>
          <a:endParaRPr lang="en-US"/>
        </a:p>
      </dgm:t>
    </dgm:pt>
    <dgm:pt modelId="{2422F389-7005-EF45-BA17-4D639A91428E}">
      <dgm:prSet phldrT="[Text]"/>
      <dgm:spPr/>
      <dgm:t>
        <a:bodyPr/>
        <a:lstStyle/>
        <a:p>
          <a:r>
            <a:rPr lang="en-US"/>
            <a:t>Credibility</a:t>
          </a:r>
        </a:p>
      </dgm:t>
    </dgm:pt>
    <dgm:pt modelId="{C0C450A3-E82A-2F4D-A150-7E7BA3831204}" type="parTrans" cxnId="{A096FF5A-0B9E-2647-BDBF-26CE5B329328}">
      <dgm:prSet/>
      <dgm:spPr/>
      <dgm:t>
        <a:bodyPr/>
        <a:lstStyle/>
        <a:p>
          <a:endParaRPr lang="en-US"/>
        </a:p>
      </dgm:t>
    </dgm:pt>
    <dgm:pt modelId="{F8AFD382-2BA3-3140-9108-F28DC91CF531}" type="sibTrans" cxnId="{A096FF5A-0B9E-2647-BDBF-26CE5B329328}">
      <dgm:prSet/>
      <dgm:spPr/>
      <dgm:t>
        <a:bodyPr/>
        <a:lstStyle/>
        <a:p>
          <a:endParaRPr lang="en-US"/>
        </a:p>
      </dgm:t>
    </dgm:pt>
    <dgm:pt modelId="{EA22F85F-C4CB-3549-B21F-B9CA05DD866C}">
      <dgm:prSet phldrT="[Text]"/>
      <dgm:spPr/>
      <dgm:t>
        <a:bodyPr/>
        <a:lstStyle/>
        <a:p>
          <a:r>
            <a:rPr lang="en-US"/>
            <a:t>Reliability</a:t>
          </a:r>
        </a:p>
      </dgm:t>
    </dgm:pt>
    <dgm:pt modelId="{BD896A8E-0E4F-BD4C-9776-691A7678FF33}" type="parTrans" cxnId="{5015834F-D879-044F-95EA-7F0092EFF19F}">
      <dgm:prSet/>
      <dgm:spPr/>
      <dgm:t>
        <a:bodyPr/>
        <a:lstStyle/>
        <a:p>
          <a:endParaRPr lang="en-US"/>
        </a:p>
      </dgm:t>
    </dgm:pt>
    <dgm:pt modelId="{23D1873A-FAE8-7A44-A19E-D049FE15BBB2}" type="sibTrans" cxnId="{5015834F-D879-044F-95EA-7F0092EFF19F}">
      <dgm:prSet/>
      <dgm:spPr/>
      <dgm:t>
        <a:bodyPr/>
        <a:lstStyle/>
        <a:p>
          <a:endParaRPr lang="en-US"/>
        </a:p>
      </dgm:t>
    </dgm:pt>
    <dgm:pt modelId="{9CBC34C6-EA16-0C41-B754-89DFF9142D89}" type="pres">
      <dgm:prSet presAssocID="{B1F5CD57-C888-834B-9999-5F4EA424194A}" presName="outerComposite" presStyleCnt="0">
        <dgm:presLayoutVars>
          <dgm:chMax val="2"/>
          <dgm:animLvl val="lvl"/>
          <dgm:resizeHandles val="exact"/>
        </dgm:presLayoutVars>
      </dgm:prSet>
      <dgm:spPr/>
      <dgm:t>
        <a:bodyPr/>
        <a:lstStyle/>
        <a:p>
          <a:endParaRPr lang="en-US"/>
        </a:p>
      </dgm:t>
    </dgm:pt>
    <dgm:pt modelId="{D31416EF-6583-334F-BAF3-93C687B4B370}" type="pres">
      <dgm:prSet presAssocID="{B1F5CD57-C888-834B-9999-5F4EA424194A}" presName="dummyMaxCanvas" presStyleCnt="0"/>
      <dgm:spPr/>
    </dgm:pt>
    <dgm:pt modelId="{22D5BA30-946E-DD46-96F9-7872EA350DEB}" type="pres">
      <dgm:prSet presAssocID="{B1F5CD57-C888-834B-9999-5F4EA424194A}" presName="parentComposite" presStyleCnt="0"/>
      <dgm:spPr/>
    </dgm:pt>
    <dgm:pt modelId="{E9708E0E-0879-BA46-B783-F3F875690012}" type="pres">
      <dgm:prSet presAssocID="{B1F5CD57-C888-834B-9999-5F4EA424194A}" presName="parent1" presStyleLbl="alignAccFollowNode1" presStyleIdx="0" presStyleCnt="4">
        <dgm:presLayoutVars>
          <dgm:chMax val="4"/>
        </dgm:presLayoutVars>
      </dgm:prSet>
      <dgm:spPr/>
      <dgm:t>
        <a:bodyPr/>
        <a:lstStyle/>
        <a:p>
          <a:endParaRPr lang="en-US"/>
        </a:p>
      </dgm:t>
    </dgm:pt>
    <dgm:pt modelId="{EFE085E2-F291-AA47-9324-A4BBBB9A3E50}" type="pres">
      <dgm:prSet presAssocID="{B1F5CD57-C888-834B-9999-5F4EA424194A}" presName="parent2" presStyleLbl="alignAccFollowNode1" presStyleIdx="1" presStyleCnt="4">
        <dgm:presLayoutVars>
          <dgm:chMax val="4"/>
        </dgm:presLayoutVars>
      </dgm:prSet>
      <dgm:spPr/>
      <dgm:t>
        <a:bodyPr/>
        <a:lstStyle/>
        <a:p>
          <a:endParaRPr lang="en-US"/>
        </a:p>
      </dgm:t>
    </dgm:pt>
    <dgm:pt modelId="{43ADAF4D-C803-4147-B3AD-D51418CC7A78}" type="pres">
      <dgm:prSet presAssocID="{B1F5CD57-C888-834B-9999-5F4EA424194A}" presName="childrenComposite" presStyleCnt="0"/>
      <dgm:spPr/>
    </dgm:pt>
    <dgm:pt modelId="{D5546836-D140-514E-8C35-DCA6C128AEBE}" type="pres">
      <dgm:prSet presAssocID="{B1F5CD57-C888-834B-9999-5F4EA424194A}" presName="dummyMaxCanvas_ChildArea" presStyleCnt="0"/>
      <dgm:spPr/>
    </dgm:pt>
    <dgm:pt modelId="{4E521E4D-38A0-AA4A-8D84-91BE2F56BDD4}" type="pres">
      <dgm:prSet presAssocID="{B1F5CD57-C888-834B-9999-5F4EA424194A}" presName="fulcrum" presStyleLbl="alignAccFollowNode1" presStyleIdx="2" presStyleCnt="4"/>
      <dgm:spPr/>
    </dgm:pt>
    <dgm:pt modelId="{F4053333-278A-3846-92C3-3EBAEBABE086}" type="pres">
      <dgm:prSet presAssocID="{B1F5CD57-C888-834B-9999-5F4EA424194A}" presName="balance_23" presStyleLbl="alignAccFollowNode1" presStyleIdx="3" presStyleCnt="4">
        <dgm:presLayoutVars>
          <dgm:bulletEnabled val="1"/>
        </dgm:presLayoutVars>
      </dgm:prSet>
      <dgm:spPr/>
    </dgm:pt>
    <dgm:pt modelId="{38098125-6EA4-C94D-A922-9D2563F833C3}" type="pres">
      <dgm:prSet presAssocID="{B1F5CD57-C888-834B-9999-5F4EA424194A}" presName="right_23_1" presStyleLbl="node1" presStyleIdx="0" presStyleCnt="5">
        <dgm:presLayoutVars>
          <dgm:bulletEnabled val="1"/>
        </dgm:presLayoutVars>
      </dgm:prSet>
      <dgm:spPr/>
      <dgm:t>
        <a:bodyPr/>
        <a:lstStyle/>
        <a:p>
          <a:endParaRPr lang="en-US"/>
        </a:p>
      </dgm:t>
    </dgm:pt>
    <dgm:pt modelId="{1FE54841-489D-E345-A598-A3404FDB0AB1}" type="pres">
      <dgm:prSet presAssocID="{B1F5CD57-C888-834B-9999-5F4EA424194A}" presName="right_23_2" presStyleLbl="node1" presStyleIdx="1" presStyleCnt="5">
        <dgm:presLayoutVars>
          <dgm:bulletEnabled val="1"/>
        </dgm:presLayoutVars>
      </dgm:prSet>
      <dgm:spPr/>
      <dgm:t>
        <a:bodyPr/>
        <a:lstStyle/>
        <a:p>
          <a:endParaRPr lang="en-US"/>
        </a:p>
      </dgm:t>
    </dgm:pt>
    <dgm:pt modelId="{0BE1E6F8-5A98-7145-8954-987EBD3473BC}" type="pres">
      <dgm:prSet presAssocID="{B1F5CD57-C888-834B-9999-5F4EA424194A}" presName="right_23_3" presStyleLbl="node1" presStyleIdx="2" presStyleCnt="5">
        <dgm:presLayoutVars>
          <dgm:bulletEnabled val="1"/>
        </dgm:presLayoutVars>
      </dgm:prSet>
      <dgm:spPr/>
      <dgm:t>
        <a:bodyPr/>
        <a:lstStyle/>
        <a:p>
          <a:endParaRPr lang="en-US"/>
        </a:p>
      </dgm:t>
    </dgm:pt>
    <dgm:pt modelId="{2F70AE36-DC17-E34A-A7E2-DCC39B1A679E}" type="pres">
      <dgm:prSet presAssocID="{B1F5CD57-C888-834B-9999-5F4EA424194A}" presName="left_23_1" presStyleLbl="node1" presStyleIdx="3" presStyleCnt="5">
        <dgm:presLayoutVars>
          <dgm:bulletEnabled val="1"/>
        </dgm:presLayoutVars>
      </dgm:prSet>
      <dgm:spPr/>
      <dgm:t>
        <a:bodyPr/>
        <a:lstStyle/>
        <a:p>
          <a:endParaRPr lang="en-US"/>
        </a:p>
      </dgm:t>
    </dgm:pt>
    <dgm:pt modelId="{D16C7129-C689-594D-A297-078DA7A3EF5F}" type="pres">
      <dgm:prSet presAssocID="{B1F5CD57-C888-834B-9999-5F4EA424194A}" presName="left_23_2" presStyleLbl="node1" presStyleIdx="4" presStyleCnt="5">
        <dgm:presLayoutVars>
          <dgm:bulletEnabled val="1"/>
        </dgm:presLayoutVars>
      </dgm:prSet>
      <dgm:spPr/>
      <dgm:t>
        <a:bodyPr/>
        <a:lstStyle/>
        <a:p>
          <a:endParaRPr lang="en-US"/>
        </a:p>
      </dgm:t>
    </dgm:pt>
  </dgm:ptLst>
  <dgm:cxnLst>
    <dgm:cxn modelId="{18BEA97F-6709-8141-A058-BEF549492440}" type="presOf" srcId="{9D6215ED-3FEF-F444-8937-FCAF7DB1C179}" destId="{38098125-6EA4-C94D-A922-9D2563F833C3}" srcOrd="0" destOrd="0" presId="urn:microsoft.com/office/officeart/2005/8/layout/balance1"/>
    <dgm:cxn modelId="{91902229-A8BD-274C-90D7-CBC20B8D4390}" srcId="{B1F5CD57-C888-834B-9999-5F4EA424194A}" destId="{B017A51E-6E59-1746-9244-20556485C69F}" srcOrd="0" destOrd="0" parTransId="{06EB7538-1B6D-F841-B327-4DB1C38301D6}" sibTransId="{B17E71BF-21E7-334B-84EC-A6044C445DB8}"/>
    <dgm:cxn modelId="{5EC79B85-C60E-7B43-8823-554D93D05E05}" type="presOf" srcId="{EA22F85F-C4CB-3549-B21F-B9CA05DD866C}" destId="{0BE1E6F8-5A98-7145-8954-987EBD3473BC}" srcOrd="0" destOrd="0" presId="urn:microsoft.com/office/officeart/2005/8/layout/balance1"/>
    <dgm:cxn modelId="{5015834F-D879-044F-95EA-7F0092EFF19F}" srcId="{38285301-F1B9-F842-985A-A8512C38DB2E}" destId="{EA22F85F-C4CB-3549-B21F-B9CA05DD866C}" srcOrd="2" destOrd="0" parTransId="{BD896A8E-0E4F-BD4C-9776-691A7678FF33}" sibTransId="{23D1873A-FAE8-7A44-A19E-D049FE15BBB2}"/>
    <dgm:cxn modelId="{E3872B57-7AAD-194A-B245-88337E7C1A6B}" type="presOf" srcId="{B017A51E-6E59-1746-9244-20556485C69F}" destId="{E9708E0E-0879-BA46-B783-F3F875690012}" srcOrd="0" destOrd="0" presId="urn:microsoft.com/office/officeart/2005/8/layout/balance1"/>
    <dgm:cxn modelId="{6DD194D2-4211-6140-A4DE-46D5F5410BEF}" type="presOf" srcId="{B1F5CD57-C888-834B-9999-5F4EA424194A}" destId="{9CBC34C6-EA16-0C41-B754-89DFF9142D89}" srcOrd="0" destOrd="0" presId="urn:microsoft.com/office/officeart/2005/8/layout/balance1"/>
    <dgm:cxn modelId="{2E623E64-E60E-0B4B-B8B6-3B5CC5CE58AB}" srcId="{B017A51E-6E59-1746-9244-20556485C69F}" destId="{D240C197-0851-6D41-AE23-86F11205ED9A}" srcOrd="0" destOrd="0" parTransId="{B3DFC3AD-0B57-C547-A194-767C9B9ABA0D}" sibTransId="{A0211B20-F577-314B-86A7-32530FD8C903}"/>
    <dgm:cxn modelId="{4108F431-7163-BC45-A62D-66C5B5C9DA3E}" srcId="{B017A51E-6E59-1746-9244-20556485C69F}" destId="{4102347D-2B7A-3240-BF8A-514D7A7C0777}" srcOrd="1" destOrd="0" parTransId="{7E3AA072-1BE1-5045-AE6F-DC375E4E80E3}" sibTransId="{8D6A8593-49F2-F641-8BCF-DB4BA7746778}"/>
    <dgm:cxn modelId="{792A9021-E26D-FB48-8B14-2578017ABB43}" type="presOf" srcId="{4102347D-2B7A-3240-BF8A-514D7A7C0777}" destId="{D16C7129-C689-594D-A297-078DA7A3EF5F}" srcOrd="0" destOrd="0" presId="urn:microsoft.com/office/officeart/2005/8/layout/balance1"/>
    <dgm:cxn modelId="{CDD0AC0E-1A51-FB4F-85F5-572586765E94}" srcId="{B1F5CD57-C888-834B-9999-5F4EA424194A}" destId="{38285301-F1B9-F842-985A-A8512C38DB2E}" srcOrd="1" destOrd="0" parTransId="{25F9CF40-7AA2-B64E-AA88-7F27E30D5128}" sibTransId="{6CF9FB9E-D6DB-EE40-8675-294FBBD695E5}"/>
    <dgm:cxn modelId="{317FACC6-BBD0-AC4E-B29C-8E395C4AD4DE}" type="presOf" srcId="{38285301-F1B9-F842-985A-A8512C38DB2E}" destId="{EFE085E2-F291-AA47-9324-A4BBBB9A3E50}" srcOrd="0" destOrd="0" presId="urn:microsoft.com/office/officeart/2005/8/layout/balance1"/>
    <dgm:cxn modelId="{A096FF5A-0B9E-2647-BDBF-26CE5B329328}" srcId="{38285301-F1B9-F842-985A-A8512C38DB2E}" destId="{2422F389-7005-EF45-BA17-4D639A91428E}" srcOrd="1" destOrd="0" parTransId="{C0C450A3-E82A-2F4D-A150-7E7BA3831204}" sibTransId="{F8AFD382-2BA3-3140-9108-F28DC91CF531}"/>
    <dgm:cxn modelId="{DCB906AF-8B27-974B-A17E-2C74FFED056B}" srcId="{38285301-F1B9-F842-985A-A8512C38DB2E}" destId="{9D6215ED-3FEF-F444-8937-FCAF7DB1C179}" srcOrd="0" destOrd="0" parTransId="{7D1FDD82-C0AF-7A43-9333-4776B79D84CF}" sibTransId="{B28C9E7C-57B9-6741-9448-35FABEE84731}"/>
    <dgm:cxn modelId="{5AC5C0DD-B378-264A-85CD-16336E1F47A1}" type="presOf" srcId="{D240C197-0851-6D41-AE23-86F11205ED9A}" destId="{2F70AE36-DC17-E34A-A7E2-DCC39B1A679E}" srcOrd="0" destOrd="0" presId="urn:microsoft.com/office/officeart/2005/8/layout/balance1"/>
    <dgm:cxn modelId="{7D506323-C619-2249-9F35-76FE7F2BD57B}" type="presOf" srcId="{2422F389-7005-EF45-BA17-4D639A91428E}" destId="{1FE54841-489D-E345-A598-A3404FDB0AB1}" srcOrd="0" destOrd="0" presId="urn:microsoft.com/office/officeart/2005/8/layout/balance1"/>
    <dgm:cxn modelId="{81E7E184-B1F8-6B42-9D7D-78ED20257857}" type="presParOf" srcId="{9CBC34C6-EA16-0C41-B754-89DFF9142D89}" destId="{D31416EF-6583-334F-BAF3-93C687B4B370}" srcOrd="0" destOrd="0" presId="urn:microsoft.com/office/officeart/2005/8/layout/balance1"/>
    <dgm:cxn modelId="{B4E6C292-D32C-A54F-9953-304C24565AB1}" type="presParOf" srcId="{9CBC34C6-EA16-0C41-B754-89DFF9142D89}" destId="{22D5BA30-946E-DD46-96F9-7872EA350DEB}" srcOrd="1" destOrd="0" presId="urn:microsoft.com/office/officeart/2005/8/layout/balance1"/>
    <dgm:cxn modelId="{7B2DF7D1-DF40-5342-BAA8-48C5D2DDC8B1}" type="presParOf" srcId="{22D5BA30-946E-DD46-96F9-7872EA350DEB}" destId="{E9708E0E-0879-BA46-B783-F3F875690012}" srcOrd="0" destOrd="0" presId="urn:microsoft.com/office/officeart/2005/8/layout/balance1"/>
    <dgm:cxn modelId="{B5176523-E9CC-FD4B-BB0F-028B8BB78A04}" type="presParOf" srcId="{22D5BA30-946E-DD46-96F9-7872EA350DEB}" destId="{EFE085E2-F291-AA47-9324-A4BBBB9A3E50}" srcOrd="1" destOrd="0" presId="urn:microsoft.com/office/officeart/2005/8/layout/balance1"/>
    <dgm:cxn modelId="{51DDBC48-F409-BF40-B45C-BAD30019C526}" type="presParOf" srcId="{9CBC34C6-EA16-0C41-B754-89DFF9142D89}" destId="{43ADAF4D-C803-4147-B3AD-D51418CC7A78}" srcOrd="2" destOrd="0" presId="urn:microsoft.com/office/officeart/2005/8/layout/balance1"/>
    <dgm:cxn modelId="{06260E1E-EEBF-484D-8AF9-C4BC0722B056}" type="presParOf" srcId="{43ADAF4D-C803-4147-B3AD-D51418CC7A78}" destId="{D5546836-D140-514E-8C35-DCA6C128AEBE}" srcOrd="0" destOrd="0" presId="urn:microsoft.com/office/officeart/2005/8/layout/balance1"/>
    <dgm:cxn modelId="{7DFE7B9E-2B6F-674B-82B7-6D98C6B0FEBD}" type="presParOf" srcId="{43ADAF4D-C803-4147-B3AD-D51418CC7A78}" destId="{4E521E4D-38A0-AA4A-8D84-91BE2F56BDD4}" srcOrd="1" destOrd="0" presId="urn:microsoft.com/office/officeart/2005/8/layout/balance1"/>
    <dgm:cxn modelId="{FE178F86-E9AE-5342-A359-89AA64DDBAEB}" type="presParOf" srcId="{43ADAF4D-C803-4147-B3AD-D51418CC7A78}" destId="{F4053333-278A-3846-92C3-3EBAEBABE086}" srcOrd="2" destOrd="0" presId="urn:microsoft.com/office/officeart/2005/8/layout/balance1"/>
    <dgm:cxn modelId="{7D928313-B5AE-C64F-A441-479A66FCABBF}" type="presParOf" srcId="{43ADAF4D-C803-4147-B3AD-D51418CC7A78}" destId="{38098125-6EA4-C94D-A922-9D2563F833C3}" srcOrd="3" destOrd="0" presId="urn:microsoft.com/office/officeart/2005/8/layout/balance1"/>
    <dgm:cxn modelId="{080B84B0-3C21-CE45-8DB5-EF2669FD1F1B}" type="presParOf" srcId="{43ADAF4D-C803-4147-B3AD-D51418CC7A78}" destId="{1FE54841-489D-E345-A598-A3404FDB0AB1}" srcOrd="4" destOrd="0" presId="urn:microsoft.com/office/officeart/2005/8/layout/balance1"/>
    <dgm:cxn modelId="{2441F5C0-425A-7742-A1BB-D5ABE0E83604}" type="presParOf" srcId="{43ADAF4D-C803-4147-B3AD-D51418CC7A78}" destId="{0BE1E6F8-5A98-7145-8954-987EBD3473BC}" srcOrd="5" destOrd="0" presId="urn:microsoft.com/office/officeart/2005/8/layout/balance1"/>
    <dgm:cxn modelId="{BEA49B2B-A46E-344C-9DAB-B006F2264A9D}" type="presParOf" srcId="{43ADAF4D-C803-4147-B3AD-D51418CC7A78}" destId="{2F70AE36-DC17-E34A-A7E2-DCC39B1A679E}" srcOrd="6" destOrd="0" presId="urn:microsoft.com/office/officeart/2005/8/layout/balance1"/>
    <dgm:cxn modelId="{823C3F91-D634-104C-97D1-0312E3ACDA1D}" type="presParOf" srcId="{43ADAF4D-C803-4147-B3AD-D51418CC7A78}" destId="{D16C7129-C689-594D-A297-078DA7A3EF5F}" srcOrd="7" destOrd="0" presId="urn:microsoft.com/office/officeart/2005/8/layout/balance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042F27-1A80-FE4B-BA10-590D4D24AE5C}" type="doc">
      <dgm:prSet loTypeId="urn:microsoft.com/office/officeart/2005/8/layout/hierarchy2" loCatId="" qsTypeId="urn:microsoft.com/office/officeart/2005/8/quickstyle/simple5" qsCatId="simple" csTypeId="urn:microsoft.com/office/officeart/2005/8/colors/accent1_2" csCatId="accent1" phldr="1"/>
      <dgm:spPr/>
      <dgm:t>
        <a:bodyPr/>
        <a:lstStyle/>
        <a:p>
          <a:endParaRPr lang="en-US"/>
        </a:p>
      </dgm:t>
    </dgm:pt>
    <dgm:pt modelId="{18FCC88E-5B57-7147-ADC5-4D4404CD8615}">
      <dgm:prSet phldrT="[Text]" custT="1"/>
      <dgm:spPr/>
      <dgm:t>
        <a:bodyPr/>
        <a:lstStyle/>
        <a:p>
          <a:pPr algn="ctr"/>
          <a:r>
            <a:rPr lang="en-US" sz="1000"/>
            <a:t>Experience</a:t>
          </a:r>
        </a:p>
      </dgm:t>
    </dgm:pt>
    <dgm:pt modelId="{DD5CDC1B-F0A2-A346-BC76-ECAB103B30BB}" type="parTrans" cxnId="{8F17D2C7-75CF-824F-8FB9-54B340FC232A}">
      <dgm:prSet/>
      <dgm:spPr/>
      <dgm:t>
        <a:bodyPr/>
        <a:lstStyle/>
        <a:p>
          <a:pPr algn="ctr"/>
          <a:endParaRPr lang="en-US"/>
        </a:p>
      </dgm:t>
    </dgm:pt>
    <dgm:pt modelId="{D4F17736-F6EB-B14E-A7A6-A192D6470396}" type="sibTrans" cxnId="{8F17D2C7-75CF-824F-8FB9-54B340FC232A}">
      <dgm:prSet/>
      <dgm:spPr/>
      <dgm:t>
        <a:bodyPr/>
        <a:lstStyle/>
        <a:p>
          <a:pPr algn="ctr"/>
          <a:endParaRPr lang="en-US"/>
        </a:p>
      </dgm:t>
    </dgm:pt>
    <dgm:pt modelId="{E4DF19A9-225C-634C-B853-528523E36B62}">
      <dgm:prSet phldrT="[Text]" custT="1"/>
      <dgm:spPr/>
      <dgm:t>
        <a:bodyPr/>
        <a:lstStyle/>
        <a:p>
          <a:pPr algn="ctr"/>
          <a:r>
            <a:rPr lang="en-US" sz="1000"/>
            <a:t>High</a:t>
          </a:r>
        </a:p>
      </dgm:t>
    </dgm:pt>
    <dgm:pt modelId="{0E955313-5BD9-C640-9FBD-AE17506B9173}" type="parTrans" cxnId="{F15458F6-C069-F84B-8410-DD0FEA15BC5B}">
      <dgm:prSet/>
      <dgm:spPr/>
      <dgm:t>
        <a:bodyPr/>
        <a:lstStyle/>
        <a:p>
          <a:pPr algn="ctr"/>
          <a:endParaRPr lang="en-US"/>
        </a:p>
      </dgm:t>
    </dgm:pt>
    <dgm:pt modelId="{8EB8C1DD-3858-024E-B8FD-7F8D40A40ADF}" type="sibTrans" cxnId="{F15458F6-C069-F84B-8410-DD0FEA15BC5B}">
      <dgm:prSet/>
      <dgm:spPr/>
      <dgm:t>
        <a:bodyPr/>
        <a:lstStyle/>
        <a:p>
          <a:pPr algn="ctr"/>
          <a:endParaRPr lang="en-US"/>
        </a:p>
      </dgm:t>
    </dgm:pt>
    <dgm:pt modelId="{221D9E1B-7D3F-5144-AA89-25431184392F}">
      <dgm:prSet phldrT="[Text]" custT="1"/>
      <dgm:spPr/>
      <dgm:t>
        <a:bodyPr/>
        <a:lstStyle/>
        <a:p>
          <a:pPr algn="ctr"/>
          <a:r>
            <a:rPr lang="en-US" sz="1000"/>
            <a:t>Online Platform</a:t>
          </a:r>
        </a:p>
      </dgm:t>
    </dgm:pt>
    <dgm:pt modelId="{A530DDAA-1FFE-364B-8F02-BFEFD4E56EF5}" type="parTrans" cxnId="{D64EF035-4BC2-5D45-BAA0-F1C6CDE0B932}">
      <dgm:prSet/>
      <dgm:spPr/>
      <dgm:t>
        <a:bodyPr/>
        <a:lstStyle/>
        <a:p>
          <a:pPr algn="ctr"/>
          <a:endParaRPr lang="en-US"/>
        </a:p>
      </dgm:t>
    </dgm:pt>
    <dgm:pt modelId="{A520B489-A42D-5841-A029-17BFEFAFADBA}" type="sibTrans" cxnId="{D64EF035-4BC2-5D45-BAA0-F1C6CDE0B932}">
      <dgm:prSet/>
      <dgm:spPr/>
      <dgm:t>
        <a:bodyPr/>
        <a:lstStyle/>
        <a:p>
          <a:pPr algn="ctr"/>
          <a:endParaRPr lang="en-US"/>
        </a:p>
      </dgm:t>
    </dgm:pt>
    <dgm:pt modelId="{6D84C909-F0E4-EF41-BA8A-C009C51A4698}">
      <dgm:prSet phldrT="[Text]" custT="1"/>
      <dgm:spPr/>
      <dgm:t>
        <a:bodyPr/>
        <a:lstStyle/>
        <a:p>
          <a:pPr algn="ctr"/>
          <a:r>
            <a:rPr lang="en-US" sz="1000"/>
            <a:t>Low</a:t>
          </a:r>
        </a:p>
      </dgm:t>
    </dgm:pt>
    <dgm:pt modelId="{0D3BB2D4-878A-2741-B40F-8CDF0146F670}" type="parTrans" cxnId="{D2995669-F8D6-A842-95AA-934C33D7F6E5}">
      <dgm:prSet/>
      <dgm:spPr/>
      <dgm:t>
        <a:bodyPr/>
        <a:lstStyle/>
        <a:p>
          <a:pPr algn="ctr"/>
          <a:endParaRPr lang="en-US"/>
        </a:p>
      </dgm:t>
    </dgm:pt>
    <dgm:pt modelId="{B1F29FB0-6CE5-4A4B-8A88-3173C7249ABB}" type="sibTrans" cxnId="{D2995669-F8D6-A842-95AA-934C33D7F6E5}">
      <dgm:prSet/>
      <dgm:spPr/>
      <dgm:t>
        <a:bodyPr/>
        <a:lstStyle/>
        <a:p>
          <a:pPr algn="ctr"/>
          <a:endParaRPr lang="en-US"/>
        </a:p>
      </dgm:t>
    </dgm:pt>
    <dgm:pt modelId="{3FBBD869-0871-7E40-9DF9-92870454ECC8}">
      <dgm:prSet phldrT="[Text]" custT="1"/>
      <dgm:spPr/>
      <dgm:t>
        <a:bodyPr/>
        <a:lstStyle/>
        <a:p>
          <a:pPr algn="ctr"/>
          <a:r>
            <a:rPr lang="en-US" sz="1000"/>
            <a:t>Offline Platform</a:t>
          </a:r>
        </a:p>
      </dgm:t>
    </dgm:pt>
    <dgm:pt modelId="{93A9AA46-71F2-2749-B2FC-C83C74C99649}" type="parTrans" cxnId="{6627ED3A-99E6-FD45-A617-E0A6BEA8A87A}">
      <dgm:prSet/>
      <dgm:spPr/>
      <dgm:t>
        <a:bodyPr/>
        <a:lstStyle/>
        <a:p>
          <a:pPr algn="ctr"/>
          <a:endParaRPr lang="en-US"/>
        </a:p>
      </dgm:t>
    </dgm:pt>
    <dgm:pt modelId="{06ED70C9-6531-A945-A787-3B38D1284D18}" type="sibTrans" cxnId="{6627ED3A-99E6-FD45-A617-E0A6BEA8A87A}">
      <dgm:prSet/>
      <dgm:spPr/>
      <dgm:t>
        <a:bodyPr/>
        <a:lstStyle/>
        <a:p>
          <a:pPr algn="ctr"/>
          <a:endParaRPr lang="en-US"/>
        </a:p>
      </dgm:t>
    </dgm:pt>
    <dgm:pt modelId="{B98C3831-9E87-4D4A-83CF-D5B85B178637}" type="pres">
      <dgm:prSet presAssocID="{D5042F27-1A80-FE4B-BA10-590D4D24AE5C}" presName="diagram" presStyleCnt="0">
        <dgm:presLayoutVars>
          <dgm:chPref val="1"/>
          <dgm:dir/>
          <dgm:animOne val="branch"/>
          <dgm:animLvl val="lvl"/>
          <dgm:resizeHandles val="exact"/>
        </dgm:presLayoutVars>
      </dgm:prSet>
      <dgm:spPr/>
      <dgm:t>
        <a:bodyPr/>
        <a:lstStyle/>
        <a:p>
          <a:endParaRPr lang="en-US"/>
        </a:p>
      </dgm:t>
    </dgm:pt>
    <dgm:pt modelId="{22A8B03B-5D26-C741-B185-72464F76F111}" type="pres">
      <dgm:prSet presAssocID="{18FCC88E-5B57-7147-ADC5-4D4404CD8615}" presName="root1" presStyleCnt="0"/>
      <dgm:spPr/>
    </dgm:pt>
    <dgm:pt modelId="{81EEC8E7-9F74-2E4E-BA71-0E82B912C08A}" type="pres">
      <dgm:prSet presAssocID="{18FCC88E-5B57-7147-ADC5-4D4404CD8615}" presName="LevelOneTextNode" presStyleLbl="node0" presStyleIdx="0" presStyleCnt="1">
        <dgm:presLayoutVars>
          <dgm:chPref val="3"/>
        </dgm:presLayoutVars>
      </dgm:prSet>
      <dgm:spPr/>
      <dgm:t>
        <a:bodyPr/>
        <a:lstStyle/>
        <a:p>
          <a:endParaRPr lang="en-US"/>
        </a:p>
      </dgm:t>
    </dgm:pt>
    <dgm:pt modelId="{4BB60E46-B1A3-A14D-A2C3-BE6661482C78}" type="pres">
      <dgm:prSet presAssocID="{18FCC88E-5B57-7147-ADC5-4D4404CD8615}" presName="level2hierChild" presStyleCnt="0"/>
      <dgm:spPr/>
    </dgm:pt>
    <dgm:pt modelId="{5CFA6BF0-0389-2A4A-A0EA-D589FDC1163E}" type="pres">
      <dgm:prSet presAssocID="{0E955313-5BD9-C640-9FBD-AE17506B9173}" presName="conn2-1" presStyleLbl="parChTrans1D2" presStyleIdx="0" presStyleCnt="2"/>
      <dgm:spPr/>
      <dgm:t>
        <a:bodyPr/>
        <a:lstStyle/>
        <a:p>
          <a:endParaRPr lang="en-US"/>
        </a:p>
      </dgm:t>
    </dgm:pt>
    <dgm:pt modelId="{11BA12BB-1057-B840-B462-DB3E5F78E2DB}" type="pres">
      <dgm:prSet presAssocID="{0E955313-5BD9-C640-9FBD-AE17506B9173}" presName="connTx" presStyleLbl="parChTrans1D2" presStyleIdx="0" presStyleCnt="2"/>
      <dgm:spPr/>
      <dgm:t>
        <a:bodyPr/>
        <a:lstStyle/>
        <a:p>
          <a:endParaRPr lang="en-US"/>
        </a:p>
      </dgm:t>
    </dgm:pt>
    <dgm:pt modelId="{001BCC8E-2F4A-7A4A-9FA9-E6493B8F88FA}" type="pres">
      <dgm:prSet presAssocID="{E4DF19A9-225C-634C-B853-528523E36B62}" presName="root2" presStyleCnt="0"/>
      <dgm:spPr/>
    </dgm:pt>
    <dgm:pt modelId="{BC3E6241-F8D6-A849-AAD9-A8C232C3FD06}" type="pres">
      <dgm:prSet presAssocID="{E4DF19A9-225C-634C-B853-528523E36B62}" presName="LevelTwoTextNode" presStyleLbl="node2" presStyleIdx="0" presStyleCnt="2">
        <dgm:presLayoutVars>
          <dgm:chPref val="3"/>
        </dgm:presLayoutVars>
      </dgm:prSet>
      <dgm:spPr/>
      <dgm:t>
        <a:bodyPr/>
        <a:lstStyle/>
        <a:p>
          <a:endParaRPr lang="en-US"/>
        </a:p>
      </dgm:t>
    </dgm:pt>
    <dgm:pt modelId="{42063A63-F2B2-0644-8AB1-7F8169F59F6C}" type="pres">
      <dgm:prSet presAssocID="{E4DF19A9-225C-634C-B853-528523E36B62}" presName="level3hierChild" presStyleCnt="0"/>
      <dgm:spPr/>
    </dgm:pt>
    <dgm:pt modelId="{D54448B7-308A-F646-B97B-BBE20D3BB166}" type="pres">
      <dgm:prSet presAssocID="{A530DDAA-1FFE-364B-8F02-BFEFD4E56EF5}" presName="conn2-1" presStyleLbl="parChTrans1D3" presStyleIdx="0" presStyleCnt="2"/>
      <dgm:spPr/>
      <dgm:t>
        <a:bodyPr/>
        <a:lstStyle/>
        <a:p>
          <a:endParaRPr lang="en-US"/>
        </a:p>
      </dgm:t>
    </dgm:pt>
    <dgm:pt modelId="{D56D4B20-E1B4-4445-910F-0C3324D032A7}" type="pres">
      <dgm:prSet presAssocID="{A530DDAA-1FFE-364B-8F02-BFEFD4E56EF5}" presName="connTx" presStyleLbl="parChTrans1D3" presStyleIdx="0" presStyleCnt="2"/>
      <dgm:spPr/>
      <dgm:t>
        <a:bodyPr/>
        <a:lstStyle/>
        <a:p>
          <a:endParaRPr lang="en-US"/>
        </a:p>
      </dgm:t>
    </dgm:pt>
    <dgm:pt modelId="{CA3C9197-54F4-A347-8174-80B1A2417F08}" type="pres">
      <dgm:prSet presAssocID="{221D9E1B-7D3F-5144-AA89-25431184392F}" presName="root2" presStyleCnt="0"/>
      <dgm:spPr/>
    </dgm:pt>
    <dgm:pt modelId="{D32C3ECF-BC13-6949-B133-CE191CAB7D74}" type="pres">
      <dgm:prSet presAssocID="{221D9E1B-7D3F-5144-AA89-25431184392F}" presName="LevelTwoTextNode" presStyleLbl="node3" presStyleIdx="0" presStyleCnt="2">
        <dgm:presLayoutVars>
          <dgm:chPref val="3"/>
        </dgm:presLayoutVars>
      </dgm:prSet>
      <dgm:spPr/>
      <dgm:t>
        <a:bodyPr/>
        <a:lstStyle/>
        <a:p>
          <a:endParaRPr lang="en-US"/>
        </a:p>
      </dgm:t>
    </dgm:pt>
    <dgm:pt modelId="{4D62AF3B-E0AC-3041-B6E4-668E9C45E403}" type="pres">
      <dgm:prSet presAssocID="{221D9E1B-7D3F-5144-AA89-25431184392F}" presName="level3hierChild" presStyleCnt="0"/>
      <dgm:spPr/>
    </dgm:pt>
    <dgm:pt modelId="{0FB6B28A-1477-9541-B8FB-4056F5B72390}" type="pres">
      <dgm:prSet presAssocID="{0D3BB2D4-878A-2741-B40F-8CDF0146F670}" presName="conn2-1" presStyleLbl="parChTrans1D2" presStyleIdx="1" presStyleCnt="2"/>
      <dgm:spPr/>
      <dgm:t>
        <a:bodyPr/>
        <a:lstStyle/>
        <a:p>
          <a:endParaRPr lang="en-US"/>
        </a:p>
      </dgm:t>
    </dgm:pt>
    <dgm:pt modelId="{5672ECB6-BF3E-0444-AA6C-340F9C8A10D5}" type="pres">
      <dgm:prSet presAssocID="{0D3BB2D4-878A-2741-B40F-8CDF0146F670}" presName="connTx" presStyleLbl="parChTrans1D2" presStyleIdx="1" presStyleCnt="2"/>
      <dgm:spPr/>
      <dgm:t>
        <a:bodyPr/>
        <a:lstStyle/>
        <a:p>
          <a:endParaRPr lang="en-US"/>
        </a:p>
      </dgm:t>
    </dgm:pt>
    <dgm:pt modelId="{9E29D42B-D5F4-9C40-854B-4F3DA14A14F5}" type="pres">
      <dgm:prSet presAssocID="{6D84C909-F0E4-EF41-BA8A-C009C51A4698}" presName="root2" presStyleCnt="0"/>
      <dgm:spPr/>
    </dgm:pt>
    <dgm:pt modelId="{1C09DA2D-2868-6242-9763-62296350EF5C}" type="pres">
      <dgm:prSet presAssocID="{6D84C909-F0E4-EF41-BA8A-C009C51A4698}" presName="LevelTwoTextNode" presStyleLbl="node2" presStyleIdx="1" presStyleCnt="2">
        <dgm:presLayoutVars>
          <dgm:chPref val="3"/>
        </dgm:presLayoutVars>
      </dgm:prSet>
      <dgm:spPr/>
      <dgm:t>
        <a:bodyPr/>
        <a:lstStyle/>
        <a:p>
          <a:endParaRPr lang="en-US"/>
        </a:p>
      </dgm:t>
    </dgm:pt>
    <dgm:pt modelId="{3884FDC7-5893-B241-BCAA-7159D36AB929}" type="pres">
      <dgm:prSet presAssocID="{6D84C909-F0E4-EF41-BA8A-C009C51A4698}" presName="level3hierChild" presStyleCnt="0"/>
      <dgm:spPr/>
    </dgm:pt>
    <dgm:pt modelId="{0F00B771-3E63-BF4D-AC49-AFD74035D22D}" type="pres">
      <dgm:prSet presAssocID="{93A9AA46-71F2-2749-B2FC-C83C74C99649}" presName="conn2-1" presStyleLbl="parChTrans1D3" presStyleIdx="1" presStyleCnt="2"/>
      <dgm:spPr/>
      <dgm:t>
        <a:bodyPr/>
        <a:lstStyle/>
        <a:p>
          <a:endParaRPr lang="en-US"/>
        </a:p>
      </dgm:t>
    </dgm:pt>
    <dgm:pt modelId="{6C99FB47-D561-4543-8713-229962855BB9}" type="pres">
      <dgm:prSet presAssocID="{93A9AA46-71F2-2749-B2FC-C83C74C99649}" presName="connTx" presStyleLbl="parChTrans1D3" presStyleIdx="1" presStyleCnt="2"/>
      <dgm:spPr/>
      <dgm:t>
        <a:bodyPr/>
        <a:lstStyle/>
        <a:p>
          <a:endParaRPr lang="en-US"/>
        </a:p>
      </dgm:t>
    </dgm:pt>
    <dgm:pt modelId="{60366340-C735-3549-B739-64E1C97696AB}" type="pres">
      <dgm:prSet presAssocID="{3FBBD869-0871-7E40-9DF9-92870454ECC8}" presName="root2" presStyleCnt="0"/>
      <dgm:spPr/>
    </dgm:pt>
    <dgm:pt modelId="{2517F79F-0072-8045-B477-2C7E6943519E}" type="pres">
      <dgm:prSet presAssocID="{3FBBD869-0871-7E40-9DF9-92870454ECC8}" presName="LevelTwoTextNode" presStyleLbl="node3" presStyleIdx="1" presStyleCnt="2">
        <dgm:presLayoutVars>
          <dgm:chPref val="3"/>
        </dgm:presLayoutVars>
      </dgm:prSet>
      <dgm:spPr/>
      <dgm:t>
        <a:bodyPr/>
        <a:lstStyle/>
        <a:p>
          <a:endParaRPr lang="en-US"/>
        </a:p>
      </dgm:t>
    </dgm:pt>
    <dgm:pt modelId="{C1438E62-03E3-7F4C-BA0D-04BB063ED137}" type="pres">
      <dgm:prSet presAssocID="{3FBBD869-0871-7E40-9DF9-92870454ECC8}" presName="level3hierChild" presStyleCnt="0"/>
      <dgm:spPr/>
    </dgm:pt>
  </dgm:ptLst>
  <dgm:cxnLst>
    <dgm:cxn modelId="{ABD781E2-4C8F-8E4D-8D85-B97A0A701FDB}" type="presOf" srcId="{A530DDAA-1FFE-364B-8F02-BFEFD4E56EF5}" destId="{D54448B7-308A-F646-B97B-BBE20D3BB166}" srcOrd="0" destOrd="0" presId="urn:microsoft.com/office/officeart/2005/8/layout/hierarchy2"/>
    <dgm:cxn modelId="{6627ED3A-99E6-FD45-A617-E0A6BEA8A87A}" srcId="{6D84C909-F0E4-EF41-BA8A-C009C51A4698}" destId="{3FBBD869-0871-7E40-9DF9-92870454ECC8}" srcOrd="0" destOrd="0" parTransId="{93A9AA46-71F2-2749-B2FC-C83C74C99649}" sibTransId="{06ED70C9-6531-A945-A787-3B38D1284D18}"/>
    <dgm:cxn modelId="{FF9B927B-F396-3A43-A280-CFE20D375ED0}" type="presOf" srcId="{D5042F27-1A80-FE4B-BA10-590D4D24AE5C}" destId="{B98C3831-9E87-4D4A-83CF-D5B85B178637}" srcOrd="0" destOrd="0" presId="urn:microsoft.com/office/officeart/2005/8/layout/hierarchy2"/>
    <dgm:cxn modelId="{42AEB6C1-C6E1-4A4C-ADF2-F6C493A459B7}" type="presOf" srcId="{221D9E1B-7D3F-5144-AA89-25431184392F}" destId="{D32C3ECF-BC13-6949-B133-CE191CAB7D74}" srcOrd="0" destOrd="0" presId="urn:microsoft.com/office/officeart/2005/8/layout/hierarchy2"/>
    <dgm:cxn modelId="{EF77EBE1-8301-C046-B9CE-9CEC790E4027}" type="presOf" srcId="{93A9AA46-71F2-2749-B2FC-C83C74C99649}" destId="{0F00B771-3E63-BF4D-AC49-AFD74035D22D}" srcOrd="0" destOrd="0" presId="urn:microsoft.com/office/officeart/2005/8/layout/hierarchy2"/>
    <dgm:cxn modelId="{D9CF5769-3213-754D-9DBC-EF3EDD00A3DB}" type="presOf" srcId="{3FBBD869-0871-7E40-9DF9-92870454ECC8}" destId="{2517F79F-0072-8045-B477-2C7E6943519E}" srcOrd="0" destOrd="0" presId="urn:microsoft.com/office/officeart/2005/8/layout/hierarchy2"/>
    <dgm:cxn modelId="{E75793AA-44D0-C74A-A5DA-056C515E5337}" type="presOf" srcId="{0E955313-5BD9-C640-9FBD-AE17506B9173}" destId="{11BA12BB-1057-B840-B462-DB3E5F78E2DB}" srcOrd="1" destOrd="0" presId="urn:microsoft.com/office/officeart/2005/8/layout/hierarchy2"/>
    <dgm:cxn modelId="{563912DD-2622-3F4D-B025-EC54BA522A59}" type="presOf" srcId="{0D3BB2D4-878A-2741-B40F-8CDF0146F670}" destId="{5672ECB6-BF3E-0444-AA6C-340F9C8A10D5}" srcOrd="1" destOrd="0" presId="urn:microsoft.com/office/officeart/2005/8/layout/hierarchy2"/>
    <dgm:cxn modelId="{7A0C3191-2594-874A-83B0-402C45F42AB4}" type="presOf" srcId="{0E955313-5BD9-C640-9FBD-AE17506B9173}" destId="{5CFA6BF0-0389-2A4A-A0EA-D589FDC1163E}" srcOrd="0" destOrd="0" presId="urn:microsoft.com/office/officeart/2005/8/layout/hierarchy2"/>
    <dgm:cxn modelId="{F15458F6-C069-F84B-8410-DD0FEA15BC5B}" srcId="{18FCC88E-5B57-7147-ADC5-4D4404CD8615}" destId="{E4DF19A9-225C-634C-B853-528523E36B62}" srcOrd="0" destOrd="0" parTransId="{0E955313-5BD9-C640-9FBD-AE17506B9173}" sibTransId="{8EB8C1DD-3858-024E-B8FD-7F8D40A40ADF}"/>
    <dgm:cxn modelId="{152E9850-3865-8444-AAF7-9155ED4DA674}" type="presOf" srcId="{93A9AA46-71F2-2749-B2FC-C83C74C99649}" destId="{6C99FB47-D561-4543-8713-229962855BB9}" srcOrd="1" destOrd="0" presId="urn:microsoft.com/office/officeart/2005/8/layout/hierarchy2"/>
    <dgm:cxn modelId="{962DBBE7-C244-1643-B219-E2FDE081ECF2}" type="presOf" srcId="{0D3BB2D4-878A-2741-B40F-8CDF0146F670}" destId="{0FB6B28A-1477-9541-B8FB-4056F5B72390}" srcOrd="0" destOrd="0" presId="urn:microsoft.com/office/officeart/2005/8/layout/hierarchy2"/>
    <dgm:cxn modelId="{D64EF035-4BC2-5D45-BAA0-F1C6CDE0B932}" srcId="{E4DF19A9-225C-634C-B853-528523E36B62}" destId="{221D9E1B-7D3F-5144-AA89-25431184392F}" srcOrd="0" destOrd="0" parTransId="{A530DDAA-1FFE-364B-8F02-BFEFD4E56EF5}" sibTransId="{A520B489-A42D-5841-A029-17BFEFAFADBA}"/>
    <dgm:cxn modelId="{0B6B489D-3FFF-674B-87AF-8EA2EC67C6D1}" type="presOf" srcId="{18FCC88E-5B57-7147-ADC5-4D4404CD8615}" destId="{81EEC8E7-9F74-2E4E-BA71-0E82B912C08A}" srcOrd="0" destOrd="0" presId="urn:microsoft.com/office/officeart/2005/8/layout/hierarchy2"/>
    <dgm:cxn modelId="{D2995669-F8D6-A842-95AA-934C33D7F6E5}" srcId="{18FCC88E-5B57-7147-ADC5-4D4404CD8615}" destId="{6D84C909-F0E4-EF41-BA8A-C009C51A4698}" srcOrd="1" destOrd="0" parTransId="{0D3BB2D4-878A-2741-B40F-8CDF0146F670}" sibTransId="{B1F29FB0-6CE5-4A4B-8A88-3173C7249ABB}"/>
    <dgm:cxn modelId="{2947E6E1-B4ED-9542-9D9F-77AB628704D7}" type="presOf" srcId="{A530DDAA-1FFE-364B-8F02-BFEFD4E56EF5}" destId="{D56D4B20-E1B4-4445-910F-0C3324D032A7}" srcOrd="1" destOrd="0" presId="urn:microsoft.com/office/officeart/2005/8/layout/hierarchy2"/>
    <dgm:cxn modelId="{7AB7512C-08A9-E74E-AEE7-439383458C83}" type="presOf" srcId="{E4DF19A9-225C-634C-B853-528523E36B62}" destId="{BC3E6241-F8D6-A849-AAD9-A8C232C3FD06}" srcOrd="0" destOrd="0" presId="urn:microsoft.com/office/officeart/2005/8/layout/hierarchy2"/>
    <dgm:cxn modelId="{C4B3A89E-0935-AC4A-887E-35D4CE768FDA}" type="presOf" srcId="{6D84C909-F0E4-EF41-BA8A-C009C51A4698}" destId="{1C09DA2D-2868-6242-9763-62296350EF5C}" srcOrd="0" destOrd="0" presId="urn:microsoft.com/office/officeart/2005/8/layout/hierarchy2"/>
    <dgm:cxn modelId="{8F17D2C7-75CF-824F-8FB9-54B340FC232A}" srcId="{D5042F27-1A80-FE4B-BA10-590D4D24AE5C}" destId="{18FCC88E-5B57-7147-ADC5-4D4404CD8615}" srcOrd="0" destOrd="0" parTransId="{DD5CDC1B-F0A2-A346-BC76-ECAB103B30BB}" sibTransId="{D4F17736-F6EB-B14E-A7A6-A192D6470396}"/>
    <dgm:cxn modelId="{71E49091-540D-5E41-8086-F6C6DD0DC710}" type="presParOf" srcId="{B98C3831-9E87-4D4A-83CF-D5B85B178637}" destId="{22A8B03B-5D26-C741-B185-72464F76F111}" srcOrd="0" destOrd="0" presId="urn:microsoft.com/office/officeart/2005/8/layout/hierarchy2"/>
    <dgm:cxn modelId="{19F17308-9DCD-5645-8506-F9B9BABF4C8D}" type="presParOf" srcId="{22A8B03B-5D26-C741-B185-72464F76F111}" destId="{81EEC8E7-9F74-2E4E-BA71-0E82B912C08A}" srcOrd="0" destOrd="0" presId="urn:microsoft.com/office/officeart/2005/8/layout/hierarchy2"/>
    <dgm:cxn modelId="{18CDE025-4ABE-5741-B99A-E9F7EEB7651F}" type="presParOf" srcId="{22A8B03B-5D26-C741-B185-72464F76F111}" destId="{4BB60E46-B1A3-A14D-A2C3-BE6661482C78}" srcOrd="1" destOrd="0" presId="urn:microsoft.com/office/officeart/2005/8/layout/hierarchy2"/>
    <dgm:cxn modelId="{C18F34D3-2A27-4149-9F6F-9118D1DD9A42}" type="presParOf" srcId="{4BB60E46-B1A3-A14D-A2C3-BE6661482C78}" destId="{5CFA6BF0-0389-2A4A-A0EA-D589FDC1163E}" srcOrd="0" destOrd="0" presId="urn:microsoft.com/office/officeart/2005/8/layout/hierarchy2"/>
    <dgm:cxn modelId="{90EE3007-FB28-8944-A56A-48150FB8B998}" type="presParOf" srcId="{5CFA6BF0-0389-2A4A-A0EA-D589FDC1163E}" destId="{11BA12BB-1057-B840-B462-DB3E5F78E2DB}" srcOrd="0" destOrd="0" presId="urn:microsoft.com/office/officeart/2005/8/layout/hierarchy2"/>
    <dgm:cxn modelId="{4F3FDF7B-7A47-4947-8CFC-F773357B3288}" type="presParOf" srcId="{4BB60E46-B1A3-A14D-A2C3-BE6661482C78}" destId="{001BCC8E-2F4A-7A4A-9FA9-E6493B8F88FA}" srcOrd="1" destOrd="0" presId="urn:microsoft.com/office/officeart/2005/8/layout/hierarchy2"/>
    <dgm:cxn modelId="{E1205B83-EAA8-3845-9992-42A9F6388AC3}" type="presParOf" srcId="{001BCC8E-2F4A-7A4A-9FA9-E6493B8F88FA}" destId="{BC3E6241-F8D6-A849-AAD9-A8C232C3FD06}" srcOrd="0" destOrd="0" presId="urn:microsoft.com/office/officeart/2005/8/layout/hierarchy2"/>
    <dgm:cxn modelId="{A79FB733-790E-CD45-919E-BC0AF30EA380}" type="presParOf" srcId="{001BCC8E-2F4A-7A4A-9FA9-E6493B8F88FA}" destId="{42063A63-F2B2-0644-8AB1-7F8169F59F6C}" srcOrd="1" destOrd="0" presId="urn:microsoft.com/office/officeart/2005/8/layout/hierarchy2"/>
    <dgm:cxn modelId="{665180E6-EB78-8249-8254-D3B53A0FA863}" type="presParOf" srcId="{42063A63-F2B2-0644-8AB1-7F8169F59F6C}" destId="{D54448B7-308A-F646-B97B-BBE20D3BB166}" srcOrd="0" destOrd="0" presId="urn:microsoft.com/office/officeart/2005/8/layout/hierarchy2"/>
    <dgm:cxn modelId="{12C9D26A-8CC6-A54B-A644-FE031EB73E81}" type="presParOf" srcId="{D54448B7-308A-F646-B97B-BBE20D3BB166}" destId="{D56D4B20-E1B4-4445-910F-0C3324D032A7}" srcOrd="0" destOrd="0" presId="urn:microsoft.com/office/officeart/2005/8/layout/hierarchy2"/>
    <dgm:cxn modelId="{B34135A2-41E2-5243-B9EE-23DCD6E138A8}" type="presParOf" srcId="{42063A63-F2B2-0644-8AB1-7F8169F59F6C}" destId="{CA3C9197-54F4-A347-8174-80B1A2417F08}" srcOrd="1" destOrd="0" presId="urn:microsoft.com/office/officeart/2005/8/layout/hierarchy2"/>
    <dgm:cxn modelId="{297482A6-42DA-A941-9920-9DBD40BB582F}" type="presParOf" srcId="{CA3C9197-54F4-A347-8174-80B1A2417F08}" destId="{D32C3ECF-BC13-6949-B133-CE191CAB7D74}" srcOrd="0" destOrd="0" presId="urn:microsoft.com/office/officeart/2005/8/layout/hierarchy2"/>
    <dgm:cxn modelId="{53AE9BC0-ED0E-3743-A7AA-BE381AC92ABC}" type="presParOf" srcId="{CA3C9197-54F4-A347-8174-80B1A2417F08}" destId="{4D62AF3B-E0AC-3041-B6E4-668E9C45E403}" srcOrd="1" destOrd="0" presId="urn:microsoft.com/office/officeart/2005/8/layout/hierarchy2"/>
    <dgm:cxn modelId="{CB6727C4-6D91-0E44-84B6-5577E9BD968F}" type="presParOf" srcId="{4BB60E46-B1A3-A14D-A2C3-BE6661482C78}" destId="{0FB6B28A-1477-9541-B8FB-4056F5B72390}" srcOrd="2" destOrd="0" presId="urn:microsoft.com/office/officeart/2005/8/layout/hierarchy2"/>
    <dgm:cxn modelId="{9A19A5B6-94BD-E343-8499-EA788305E71D}" type="presParOf" srcId="{0FB6B28A-1477-9541-B8FB-4056F5B72390}" destId="{5672ECB6-BF3E-0444-AA6C-340F9C8A10D5}" srcOrd="0" destOrd="0" presId="urn:microsoft.com/office/officeart/2005/8/layout/hierarchy2"/>
    <dgm:cxn modelId="{5F285038-494E-D742-8257-1C5F0BD6E459}" type="presParOf" srcId="{4BB60E46-B1A3-A14D-A2C3-BE6661482C78}" destId="{9E29D42B-D5F4-9C40-854B-4F3DA14A14F5}" srcOrd="3" destOrd="0" presId="urn:microsoft.com/office/officeart/2005/8/layout/hierarchy2"/>
    <dgm:cxn modelId="{FE2B627F-88AD-4D4B-8C85-65D97C133320}" type="presParOf" srcId="{9E29D42B-D5F4-9C40-854B-4F3DA14A14F5}" destId="{1C09DA2D-2868-6242-9763-62296350EF5C}" srcOrd="0" destOrd="0" presId="urn:microsoft.com/office/officeart/2005/8/layout/hierarchy2"/>
    <dgm:cxn modelId="{6EA53B41-159B-8A4F-AB2E-EB0ACE65FE01}" type="presParOf" srcId="{9E29D42B-D5F4-9C40-854B-4F3DA14A14F5}" destId="{3884FDC7-5893-B241-BCAA-7159D36AB929}" srcOrd="1" destOrd="0" presId="urn:microsoft.com/office/officeart/2005/8/layout/hierarchy2"/>
    <dgm:cxn modelId="{30893A6F-FCB2-3B42-A940-5F4528FEE5FA}" type="presParOf" srcId="{3884FDC7-5893-B241-BCAA-7159D36AB929}" destId="{0F00B771-3E63-BF4D-AC49-AFD74035D22D}" srcOrd="0" destOrd="0" presId="urn:microsoft.com/office/officeart/2005/8/layout/hierarchy2"/>
    <dgm:cxn modelId="{BD4BB339-2E55-A741-A98B-B2342B4CE228}" type="presParOf" srcId="{0F00B771-3E63-BF4D-AC49-AFD74035D22D}" destId="{6C99FB47-D561-4543-8713-229962855BB9}" srcOrd="0" destOrd="0" presId="urn:microsoft.com/office/officeart/2005/8/layout/hierarchy2"/>
    <dgm:cxn modelId="{C10E4AC9-9BEF-954A-8072-3CFDD791F55B}" type="presParOf" srcId="{3884FDC7-5893-B241-BCAA-7159D36AB929}" destId="{60366340-C735-3549-B739-64E1C97696AB}" srcOrd="1" destOrd="0" presId="urn:microsoft.com/office/officeart/2005/8/layout/hierarchy2"/>
    <dgm:cxn modelId="{88B0ACFA-A4B0-A24F-9DF0-7541BC15843B}" type="presParOf" srcId="{60366340-C735-3549-B739-64E1C97696AB}" destId="{2517F79F-0072-8045-B477-2C7E6943519E}" srcOrd="0" destOrd="0" presId="urn:microsoft.com/office/officeart/2005/8/layout/hierarchy2"/>
    <dgm:cxn modelId="{0C9E1C92-B2BC-674D-A4BA-AA93ADEBD43E}" type="presParOf" srcId="{60366340-C735-3549-B739-64E1C97696AB}" destId="{C1438E62-03E3-7F4C-BA0D-04BB063ED137}" srcOrd="1" destOrd="0" presId="urn:microsoft.com/office/officeart/2005/8/layout/hierarchy2"/>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9708E0E-0879-BA46-B783-F3F875690012}">
      <dsp:nvSpPr>
        <dsp:cNvPr id="0" name=""/>
        <dsp:cNvSpPr/>
      </dsp:nvSpPr>
      <dsp:spPr>
        <a:xfrm>
          <a:off x="1072210" y="0"/>
          <a:ext cx="712546" cy="395858"/>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Offline Sources</a:t>
          </a:r>
        </a:p>
      </dsp:txBody>
      <dsp:txXfrm>
        <a:off x="1072210" y="0"/>
        <a:ext cx="712546" cy="395858"/>
      </dsp:txXfrm>
    </dsp:sp>
    <dsp:sp modelId="{EFE085E2-F291-AA47-9324-A4BBBB9A3E50}">
      <dsp:nvSpPr>
        <dsp:cNvPr id="0" name=""/>
        <dsp:cNvSpPr/>
      </dsp:nvSpPr>
      <dsp:spPr>
        <a:xfrm>
          <a:off x="2101443" y="0"/>
          <a:ext cx="712546" cy="395858"/>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Online Soures</a:t>
          </a:r>
        </a:p>
      </dsp:txBody>
      <dsp:txXfrm>
        <a:off x="2101443" y="0"/>
        <a:ext cx="712546" cy="395858"/>
      </dsp:txXfrm>
    </dsp:sp>
    <dsp:sp modelId="{4E521E4D-38A0-AA4A-8D84-91BE2F56BDD4}">
      <dsp:nvSpPr>
        <dsp:cNvPr id="0" name=""/>
        <dsp:cNvSpPr/>
      </dsp:nvSpPr>
      <dsp:spPr>
        <a:xfrm>
          <a:off x="1794652" y="1682400"/>
          <a:ext cx="296894" cy="296894"/>
        </a:xfrm>
        <a:prstGeom prst="triangle">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sp>
    <dsp:sp modelId="{F4053333-278A-3846-92C3-3EBAEBABE086}">
      <dsp:nvSpPr>
        <dsp:cNvPr id="0" name=""/>
        <dsp:cNvSpPr/>
      </dsp:nvSpPr>
      <dsp:spPr>
        <a:xfrm rot="240000">
          <a:off x="1052145" y="1555178"/>
          <a:ext cx="1781909" cy="124603"/>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sp>
    <dsp:sp modelId="{38098125-6EA4-C94D-A922-9D2563F833C3}">
      <dsp:nvSpPr>
        <dsp:cNvPr id="0" name=""/>
        <dsp:cNvSpPr/>
      </dsp:nvSpPr>
      <dsp:spPr>
        <a:xfrm rot="240000">
          <a:off x="2122027" y="1243639"/>
          <a:ext cx="710965" cy="33123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Usage</a:t>
          </a:r>
        </a:p>
      </dsp:txBody>
      <dsp:txXfrm rot="240000">
        <a:off x="2122027" y="1243639"/>
        <a:ext cx="710965" cy="331237"/>
      </dsp:txXfrm>
    </dsp:sp>
    <dsp:sp modelId="{1FE54841-489D-E345-A598-A3404FDB0AB1}">
      <dsp:nvSpPr>
        <dsp:cNvPr id="0" name=""/>
        <dsp:cNvSpPr/>
      </dsp:nvSpPr>
      <dsp:spPr>
        <a:xfrm rot="240000">
          <a:off x="2147757" y="887366"/>
          <a:ext cx="710965" cy="33123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Credibility</a:t>
          </a:r>
        </a:p>
      </dsp:txBody>
      <dsp:txXfrm rot="240000">
        <a:off x="2147757" y="887366"/>
        <a:ext cx="710965" cy="331237"/>
      </dsp:txXfrm>
    </dsp:sp>
    <dsp:sp modelId="{0BE1E6F8-5A98-7145-8954-987EBD3473BC}">
      <dsp:nvSpPr>
        <dsp:cNvPr id="0" name=""/>
        <dsp:cNvSpPr/>
      </dsp:nvSpPr>
      <dsp:spPr>
        <a:xfrm rot="240000">
          <a:off x="2173488" y="539010"/>
          <a:ext cx="710965" cy="33123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Reliability</a:t>
          </a:r>
        </a:p>
      </dsp:txBody>
      <dsp:txXfrm rot="240000">
        <a:off x="2173488" y="539010"/>
        <a:ext cx="710965" cy="331237"/>
      </dsp:txXfrm>
    </dsp:sp>
    <dsp:sp modelId="{2F70AE36-DC17-E34A-A7E2-DCC39B1A679E}">
      <dsp:nvSpPr>
        <dsp:cNvPr id="0" name=""/>
        <dsp:cNvSpPr/>
      </dsp:nvSpPr>
      <dsp:spPr>
        <a:xfrm rot="240000">
          <a:off x="1102690" y="1172384"/>
          <a:ext cx="710965" cy="33123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Intention to use</a:t>
          </a:r>
        </a:p>
      </dsp:txBody>
      <dsp:txXfrm rot="240000">
        <a:off x="1102690" y="1172384"/>
        <a:ext cx="710965" cy="331237"/>
      </dsp:txXfrm>
    </dsp:sp>
    <dsp:sp modelId="{D16C7129-C689-594D-A297-078DA7A3EF5F}">
      <dsp:nvSpPr>
        <dsp:cNvPr id="0" name=""/>
        <dsp:cNvSpPr/>
      </dsp:nvSpPr>
      <dsp:spPr>
        <a:xfrm rot="240000">
          <a:off x="1128421" y="816111"/>
          <a:ext cx="710965" cy="33123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Experience</a:t>
          </a:r>
        </a:p>
      </dsp:txBody>
      <dsp:txXfrm rot="240000">
        <a:off x="1128421" y="816111"/>
        <a:ext cx="710965" cy="33123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1EEC8E7-9F74-2E4E-BA71-0E82B912C08A}">
      <dsp:nvSpPr>
        <dsp:cNvPr id="0" name=""/>
        <dsp:cNvSpPr/>
      </dsp:nvSpPr>
      <dsp:spPr>
        <a:xfrm>
          <a:off x="89" y="291777"/>
          <a:ext cx="661689" cy="33084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Experience</a:t>
          </a:r>
        </a:p>
      </dsp:txBody>
      <dsp:txXfrm>
        <a:off x="89" y="291777"/>
        <a:ext cx="661689" cy="330844"/>
      </dsp:txXfrm>
    </dsp:sp>
    <dsp:sp modelId="{5CFA6BF0-0389-2A4A-A0EA-D589FDC1163E}">
      <dsp:nvSpPr>
        <dsp:cNvPr id="0" name=""/>
        <dsp:cNvSpPr/>
      </dsp:nvSpPr>
      <dsp:spPr>
        <a:xfrm rot="19457599">
          <a:off x="631142" y="329518"/>
          <a:ext cx="325949" cy="65126"/>
        </a:xfrm>
        <a:custGeom>
          <a:avLst/>
          <a:gdLst/>
          <a:ahLst/>
          <a:cxnLst/>
          <a:rect l="0" t="0" r="0" b="0"/>
          <a:pathLst>
            <a:path>
              <a:moveTo>
                <a:pt x="0" y="32563"/>
              </a:moveTo>
              <a:lnTo>
                <a:pt x="325949" y="325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9457599">
        <a:off x="785968" y="353933"/>
        <a:ext cx="16297" cy="16297"/>
      </dsp:txXfrm>
    </dsp:sp>
    <dsp:sp modelId="{BC3E6241-F8D6-A849-AAD9-A8C232C3FD06}">
      <dsp:nvSpPr>
        <dsp:cNvPr id="0" name=""/>
        <dsp:cNvSpPr/>
      </dsp:nvSpPr>
      <dsp:spPr>
        <a:xfrm>
          <a:off x="926455" y="101541"/>
          <a:ext cx="661689" cy="33084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High</a:t>
          </a:r>
        </a:p>
      </dsp:txBody>
      <dsp:txXfrm>
        <a:off x="926455" y="101541"/>
        <a:ext cx="661689" cy="330844"/>
      </dsp:txXfrm>
    </dsp:sp>
    <dsp:sp modelId="{D54448B7-308A-F646-B97B-BBE20D3BB166}">
      <dsp:nvSpPr>
        <dsp:cNvPr id="0" name=""/>
        <dsp:cNvSpPr/>
      </dsp:nvSpPr>
      <dsp:spPr>
        <a:xfrm>
          <a:off x="1588144" y="234400"/>
          <a:ext cx="264675" cy="65126"/>
        </a:xfrm>
        <a:custGeom>
          <a:avLst/>
          <a:gdLst/>
          <a:ahLst/>
          <a:cxnLst/>
          <a:rect l="0" t="0" r="0" b="0"/>
          <a:pathLst>
            <a:path>
              <a:moveTo>
                <a:pt x="0" y="32563"/>
              </a:moveTo>
              <a:lnTo>
                <a:pt x="264675" y="325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13865" y="260347"/>
        <a:ext cx="13233" cy="13233"/>
      </dsp:txXfrm>
    </dsp:sp>
    <dsp:sp modelId="{D32C3ECF-BC13-6949-B133-CE191CAB7D74}">
      <dsp:nvSpPr>
        <dsp:cNvPr id="0" name=""/>
        <dsp:cNvSpPr/>
      </dsp:nvSpPr>
      <dsp:spPr>
        <a:xfrm>
          <a:off x="1852820" y="101541"/>
          <a:ext cx="661689" cy="33084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Online Platform</a:t>
          </a:r>
        </a:p>
      </dsp:txBody>
      <dsp:txXfrm>
        <a:off x="1852820" y="101541"/>
        <a:ext cx="661689" cy="330844"/>
      </dsp:txXfrm>
    </dsp:sp>
    <dsp:sp modelId="{0FB6B28A-1477-9541-B8FB-4056F5B72390}">
      <dsp:nvSpPr>
        <dsp:cNvPr id="0" name=""/>
        <dsp:cNvSpPr/>
      </dsp:nvSpPr>
      <dsp:spPr>
        <a:xfrm rot="2142401">
          <a:off x="631142" y="519754"/>
          <a:ext cx="325949" cy="65126"/>
        </a:xfrm>
        <a:custGeom>
          <a:avLst/>
          <a:gdLst/>
          <a:ahLst/>
          <a:cxnLst/>
          <a:rect l="0" t="0" r="0" b="0"/>
          <a:pathLst>
            <a:path>
              <a:moveTo>
                <a:pt x="0" y="32563"/>
              </a:moveTo>
              <a:lnTo>
                <a:pt x="325949" y="325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142401">
        <a:off x="785968" y="544169"/>
        <a:ext cx="16297" cy="16297"/>
      </dsp:txXfrm>
    </dsp:sp>
    <dsp:sp modelId="{1C09DA2D-2868-6242-9763-62296350EF5C}">
      <dsp:nvSpPr>
        <dsp:cNvPr id="0" name=""/>
        <dsp:cNvSpPr/>
      </dsp:nvSpPr>
      <dsp:spPr>
        <a:xfrm>
          <a:off x="926455" y="482013"/>
          <a:ext cx="661689" cy="33084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Low</a:t>
          </a:r>
        </a:p>
      </dsp:txBody>
      <dsp:txXfrm>
        <a:off x="926455" y="482013"/>
        <a:ext cx="661689" cy="330844"/>
      </dsp:txXfrm>
    </dsp:sp>
    <dsp:sp modelId="{0F00B771-3E63-BF4D-AC49-AFD74035D22D}">
      <dsp:nvSpPr>
        <dsp:cNvPr id="0" name=""/>
        <dsp:cNvSpPr/>
      </dsp:nvSpPr>
      <dsp:spPr>
        <a:xfrm>
          <a:off x="1588144" y="614872"/>
          <a:ext cx="264675" cy="65126"/>
        </a:xfrm>
        <a:custGeom>
          <a:avLst/>
          <a:gdLst/>
          <a:ahLst/>
          <a:cxnLst/>
          <a:rect l="0" t="0" r="0" b="0"/>
          <a:pathLst>
            <a:path>
              <a:moveTo>
                <a:pt x="0" y="32563"/>
              </a:moveTo>
              <a:lnTo>
                <a:pt x="264675" y="325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13865" y="640818"/>
        <a:ext cx="13233" cy="13233"/>
      </dsp:txXfrm>
    </dsp:sp>
    <dsp:sp modelId="{2517F79F-0072-8045-B477-2C7E6943519E}">
      <dsp:nvSpPr>
        <dsp:cNvPr id="0" name=""/>
        <dsp:cNvSpPr/>
      </dsp:nvSpPr>
      <dsp:spPr>
        <a:xfrm>
          <a:off x="1852820" y="482013"/>
          <a:ext cx="661689" cy="33084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Offline Platform</a:t>
          </a:r>
        </a:p>
      </dsp:txBody>
      <dsp:txXfrm>
        <a:off x="1852820" y="482013"/>
        <a:ext cx="661689" cy="330844"/>
      </dsp:txXfrm>
    </dsp:sp>
  </dsp:spTree>
</dsp:drawing>
</file>

<file path=word/diagrams/layout1.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lack">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thesis researches the contents of online travel recommendations as to which variablesthe effectiveness of different types of online platforms, using data collected from a two-version survey. Factors researched are credibility, reliability, preference and suitability.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Ver09</b:Tag>
    <b:SourceType>JournalArticle</b:SourceType>
    <b:Guid>{4B554838-0F52-5E48-BEF8-4C971013FD37}</b:Guid>
    <b:Author>
      <b:Author>
        <b:NameList>
          <b:Person>
            <b:Last>Vermeulen</b:Last>
            <b:First>I.E.</b:First>
          </b:Person>
          <b:Person>
            <b:Last>Seegers</b:Last>
            <b:First>D.</b:First>
          </b:Person>
        </b:NameList>
      </b:Author>
    </b:Author>
    <b:Title>Tried and Tested: the Impact of Online Hotel Reviews on Consumer Consideration</b:Title>
    <b:JournalName>Elsevier Tourism Management</b:JournalName>
    <b:Year>2009</b:Year>
    <b:RefOrder>35</b:RefOrder>
  </b:Source>
  <b:Source>
    <b:Tag>Por11</b:Tag>
    <b:SourceType>DocumentFromInternetSite</b:SourceType>
    <b:Guid>{FD7E3A1E-47A7-ED40-B709-85CD86A7E84E}</b:Guid>
    <b:Title>EuroPNstyle Survey</b:Title>
    <b:Year>2011</b:Year>
    <b:Author>
      <b:Author>
        <b:NameList>
          <b:Person>
            <b:Last>PorterNovelli</b:Last>
          </b:Person>
        </b:NameList>
      </b:Author>
    </b:Author>
    <b:URL>http://www.e-commercefacts.com/background/2011/12/europeans-and-online-revi/.</b:URL>
    <b:YearAccessed>2013</b:YearAccessed>
    <b:MonthAccessed>8</b:MonthAccessed>
    <b:DayAccessed>3</b:DayAccessed>
    <b:RefOrder>36</b:RefOrder>
  </b:Source>
  <b:Source>
    <b:Tag>Lyo05</b:Tag>
    <b:SourceType>JournalArticle</b:SourceType>
    <b:Guid>{77BE3006-20BD-CE42-A401-2B9609A685CB}</b:Guid>
    <b:Title>Opinion leadership in a computer-mediated environment</b:Title>
    <b:JournalName>Journal of Consumer Behaviour</b:JournalName>
    <b:Year>2005</b:Year>
    <b:Pages>318-328</b:Pages>
    <b:Author>
      <b:Author>
        <b:NameList>
          <b:Person>
            <b:Last>Lyons</b:Last>
            <b:First>B.</b:First>
          </b:Person>
          <b:Person>
            <b:Last>Henderson</b:Last>
            <b:First>K.</b:First>
          </b:Person>
        </b:NameList>
      </b:Author>
    </b:Author>
    <b:RefOrder>37</b:RefOrder>
  </b:Source>
  <b:Source>
    <b:Tag>Leb92</b:Tag>
    <b:SourceType>JournalArticle</b:SourceType>
    <b:Guid>{4D466621-860D-F649-9251-287AF93DCE45}</b:Guid>
    <b:Author>
      <b:Author>
        <b:NameList>
          <b:Person>
            <b:Last>Leblanc</b:Last>
            <b:First>G.</b:First>
          </b:Person>
        </b:NameList>
      </b:Author>
    </b:Author>
    <b:Title>Factors Affecting Customer Evaluation of Service Quality in Travel Agencies: An Investigation of Customer Perceptions</b:Title>
    <b:Year>1992</b:Year>
    <b:JournalName>Journal of Travel Research</b:JournalName>
    <b:Pages>10-15</b:Pages>
    <b:RefOrder>38</b:RefOrder>
  </b:Source>
  <b:Source>
    <b:Tag>Cor10</b:Tag>
    <b:SourceType>JournalArticle</b:SourceType>
    <b:Guid>{F804F6AA-6FD8-C545-A055-1A8163B7876C}</b:Guid>
    <b:Title>Who interacts on the Web? The intersection of users' personality and social media use.</b:Title>
    <b:JournalName>Elsevier Computers in Human Behaviour </b:JournalName>
    <b:Year>2010</b:Year>
    <b:Author>
      <b:Author>
        <b:NameList>
          <b:Person>
            <b:Last>Correa</b:Last>
            <b:First>T. </b:First>
          </b:Person>
          <b:Person>
            <b:Last>Hinsley</b:Last>
            <b:First>A. W.</b:First>
          </b:Person>
          <b:Person>
            <b:Last>Gil de Zuniga</b:Last>
            <b:First>H.</b:First>
          </b:Person>
        </b:NameList>
      </b:Author>
    </b:Author>
    <b:RefOrder>39</b:RefOrder>
  </b:Source>
  <b:Source>
    <b:Tag>Del07</b:Tag>
    <b:SourceType>JournalArticle</b:SourceType>
    <b:Guid>{90505CD4-08EA-514C-A338-651F7329600A}</b:Guid>
    <b:Title>Exploring the value of online product reviews in forecasting sales: the case of motion pictures </b:Title>
    <b:JournalName>Journal of Interactive Marketing</b:JournalName>
    <b:Year>2007</b:Year>
    <b:Pages>22-44</b:Pages>
    <b:Author>
      <b:Author>
        <b:NameList>
          <b:Person>
            <b:Last>Dellarocas</b:Last>
            <b:First>C.</b:First>
          </b:Person>
          <b:Person>
            <b:Last>Awad</b:Last>
            <b:First>N.F. </b:First>
          </b:Person>
          <b:Person>
            <b:Last>Zhanf</b:Last>
            <b:First>X. </b:First>
          </b:Person>
        </b:NameList>
      </b:Author>
    </b:Author>
    <b:RefOrder>40</b:RefOrder>
  </b:Source>
  <b:Source>
    <b:Tag>Hen04</b:Tag>
    <b:SourceType>JournalArticle</b:SourceType>
    <b:Guid>{930D13C7-6951-824A-AE3B-724889738A96}</b:Guid>
    <b:Title>Electronic word-of-mouth via consumer-opinion platforms: what motivates consumers to articulate themselves on the Internet? </b:Title>
    <b:JournalName>Journal of Interactive Marketing</b:JournalName>
    <b:Year>2004</b:Year>
    <b:Author>
      <b:Author>
        <b:NameList>
          <b:Person>
            <b:Last>Henning-Thurau</b:Last>
            <b:First>T. </b:First>
          </b:Person>
          <b:Person>
            <b:Last>Gwinner</b:Last>
            <b:First>K.P</b:First>
          </b:Person>
          <b:Person>
            <b:Last>Walsh</b:Last>
            <b:First>G. </b:First>
          </b:Person>
          <b:Person>
            <b:Last>Gremler</b:Last>
            <b:First>D.D.</b:First>
          </b:Person>
        </b:NameList>
      </b:Author>
    </b:Author>
    <b:RefOrder>41</b:RefOrder>
  </b:Source>
  <b:Source>
    <b:Tag>Jal11</b:Tag>
    <b:SourceType>JournalArticle</b:SourceType>
    <b:Guid>{D6284507-6776-5B4F-8F2B-A6E184077BAC}</b:Guid>
    <b:Title>Eletronic word-of-mouth: challenges and opportunities </b:Title>
    <b:JournalName>Elsevier Procedia Computer Science</b:JournalName>
    <b:Year>2011</b:Year>
    <b:Issue>3</b:Issue>
    <b:Pages>34-45</b:Pages>
    <b:Author>
      <b:Author>
        <b:NameList>
          <b:Person>
            <b:Last>Jalilvand</b:Last>
            <b:First>M.R.</b:First>
          </b:Person>
          <b:Person>
            <b:Last>Esfahani</b:Last>
            <b:First>S.S.</b:First>
          </b:Person>
          <b:Person>
            <b:Last>Samiei</b:Last>
            <b:First>N.</b:First>
          </b:Person>
        </b:NameList>
      </b:Author>
    </b:Author>
    <b:RefOrder>42</b:RefOrder>
  </b:Source>
  <b:Source>
    <b:Tag>Lin11</b:Tag>
    <b:SourceType>JournalArticle</b:SourceType>
    <b:Guid>{2CC6027B-9AF6-0B45-9B5A-B01DBF862B71}</b:Guid>
    <b:Title>The Effects of Online Reviews on Purchasing Intention: the Moderating Role of Need for Cognition </b:Title>
    <b:JournalName>Social Behaviour and Personality</b:JournalName>
    <b:Year>2011</b:Year>
    <b:Issue>39</b:Issue>
    <b:Pages>69-82</b:Pages>
    <b:Author>
      <b:Author>
        <b:NameList>
          <b:Person>
            <b:Last>Lin</b:Last>
            <b:First>C.</b:First>
          </b:Person>
          <b:Person>
            <b:Last>Lee</b:Last>
            <b:First>S.</b:First>
          </b:Person>
          <b:Person>
            <b:Last>Horng</b:Last>
            <b:First>D.</b:First>
          </b:Person>
        </b:NameList>
      </b:Author>
    </b:Author>
    <b:RefOrder>7</b:RefOrder>
  </b:Source>
  <b:Source>
    <b:Tag>Par08</b:Tag>
    <b:SourceType>JournalArticle</b:SourceType>
    <b:Guid>{13BD7E53-F7A4-C247-B7F9-5F7E3E316E26}</b:Guid>
    <b:Title>The effects of consumer knowledge on message processing of electronic word-of-mouth via online consumer reviews </b:Title>
    <b:JournalName>Electronic Commerce Research and Applications</b:JournalName>
    <b:Year>2008</b:Year>
    <b:Month>7</b:Month>
    <b:Author>
      <b:Author>
        <b:NameList>
          <b:Person>
            <b:Last>Park</b:Last>
            <b:First>D. H</b:First>
          </b:Person>
          <b:Person>
            <b:Last>Kim</b:Last>
            <b:First>S.</b:First>
          </b:Person>
        </b:NameList>
      </b:Author>
    </b:Author>
    <b:RefOrder>43</b:RefOrder>
  </b:Source>
  <b:Source>
    <b:Tag>Bit12</b:Tag>
    <b:SourceType>JournalArticle</b:SourceType>
    <b:Guid>{04F3D764-ECE8-E548-AE7B-3B090D319F9D}</b:Guid>
    <b:Author>
      <b:Author>
        <b:NameList>
          <b:Person>
            <b:Last>Bittzer</b:Last>
            <b:First>M.</b:First>
          </b:Person>
        </b:NameList>
      </b:Author>
    </b:Author>
    <b:Title>How To Target Customers In Each Of The 5 Stages of Travel</b:Title>
    <b:JournalName>Online Marketing</b:JournalName>
    <b:Year>2012</b:Year>
    <b:Month>2</b:Month>
    <b:Day>27</b:Day>
    <b:RefOrder>34</b:RefOrder>
  </b:Source>
  <b:Source>
    <b:Tag>Bit121</b:Tag>
    <b:SourceType>InternetSite</b:SourceType>
    <b:Guid>{2679B566-F63A-9942-BAD3-C74F73A1D368}</b:Guid>
    <b:Title>Five Stages of Travel</b:Title>
    <b:Year>2012</b:Year>
    <b:InternetSiteTitle>Think with Google</b:InternetSiteTitle>
    <b:URL>www.thinkwithgoogle.com/insights/emea/featured/five-stages-of-travel/)</b:URL>
    <b:YearAccessed>2013</b:YearAccessed>
    <b:MonthAccessed>9</b:MonthAccessed>
    <b:DayAccessed>29</b:DayAccessed>
    <b:Author>
      <b:Author>
        <b:NameList>
          <b:Person>
            <b:Last>Bitzzer</b:Last>
            <b:First>M.</b:First>
          </b:Person>
        </b:NameList>
      </b:Author>
    </b:Author>
    <b:RefOrder>12</b:RefOrder>
  </b:Source>
  <b:Source>
    <b:Tag>Bur06</b:Tag>
    <b:SourceType>DocumentFromInternetSite</b:SourceType>
    <b:Guid>{B1B7315B-9E2B-FD48-B8B4-EF56B9DA6126}</b:Guid>
    <b:Title>Online retail sales grew in 2005</b:Title>
    <b:InternetSiteTitle>www.clickz.com</b:InternetSiteTitle>
    <b:URL>www.clickz.com/stats/sectors/software/print.php/3578366</b:URL>
    <b:Year>2006</b:Year>
    <b:YearAccessed>2013</b:YearAccessed>
    <b:MonthAccessed>10</b:MonthAccessed>
    <b:DayAccessed>1</b:DayAccessed>
    <b:Author>
      <b:Author>
        <b:NameList>
          <b:Person>
            <b:Last>Burns</b:Last>
            <b:First>E.</b:First>
          </b:Person>
        </b:NameList>
      </b:Author>
    </b:Author>
    <b:RefOrder>44</b:RefOrder>
  </b:Source>
  <b:Source>
    <b:Tag>Law08</b:Tag>
    <b:SourceType>JournalArticle</b:SourceType>
    <b:Guid>{7206F545-C0C8-7B44-8FFA-E5A54E0F3735}</b:Guid>
    <b:Title>How do the preferences of online buyers and browsers differ on the design and content of travel websites?</b:Title>
    <b:Year>2008</b:Year>
    <b:Author>
      <b:Author>
        <b:NameList>
          <b:Person>
            <b:Last>Law</b:Last>
            <b:First>R</b:First>
          </b:Person>
          <b:Person>
            <b:Last>Bai</b:Last>
            <b:First>B</b:First>
          </b:Person>
        </b:NameList>
      </b:Author>
    </b:Author>
    <b:JournalName>International Journal of Contemporary Hospitality</b:JournalName>
    <b:Volume>20</b:Volume>
    <b:Pages>388-400</b:Pages>
    <b:RefOrder>4</b:RefOrder>
  </b:Source>
  <b:Source>
    <b:Tag>Cha</b:Tag>
    <b:SourceType>JournalArticle</b:SourceType>
    <b:Guid>{22795EC4-12B9-2C4A-9FF2-746B796AD083}</b:Guid>
    <b:Title>A Blog Mining Framework</b:Title>
    <b:Author>
      <b:Author>
        <b:NameList>
          <b:Person>
            <b:Last>Chau</b:Last>
            <b:First>M.</b:First>
          </b:Person>
          <b:Person>
            <b:Last>Lam</b:Last>
            <b:First>P.</b:First>
          </b:Person>
          <b:Person>
            <b:Last>Shiu</b:Last>
            <b:First>B.</b:First>
          </b:Person>
          <b:Person>
            <b:Last>Xu</b:Last>
            <b:First>J.</b:First>
          </b:Person>
        </b:NameList>
      </b:Author>
    </b:Author>
    <b:JournalName>IT Professional</b:JournalName>
    <b:Year>2009</b:Year>
    <b:Month>2</b:Month>
    <b:Volume>11</b:Volume>
    <b:Issue>1</b:Issue>
    <b:Pages>39-41</b:Pages>
    <b:RefOrder>45</b:RefOrder>
  </b:Source>
  <b:Source>
    <b:Tag>Nar04</b:Tag>
    <b:SourceType>JournalArticle</b:SourceType>
    <b:Guid>{2B4100C5-BF0A-3643-8DFE-DC926188A1E2}</b:Guid>
    <b:Title>Why we Blog?</b:Title>
    <b:JournalName>Magazin Communications ofthe ACM</b:JournalName>
    <b:Year>2004</b:Year>
    <b:Month>12</b:Month>
    <b:Volume>47</b:Volume>
    <b:Issue>12</b:Issue>
    <b:Pages>41-46</b:Pages>
    <b:Author>
      <b:Author>
        <b:NameList>
          <b:Person>
            <b:Last>Nardi</b:Last>
            <b:First>B.</b:First>
          </b:Person>
          <b:Person>
            <b:Last>Schiano</b:Last>
            <b:First>D.J.</b:First>
          </b:Person>
          <b:Person>
            <b:Last>Gumbrecht</b:Last>
            <b:First>M.</b:First>
          </b:Person>
          <b:Person>
            <b:Last>Scwartz</b:Last>
            <b:First>L.</b:First>
          </b:Person>
        </b:NameList>
      </b:Author>
    </b:Author>
    <b:RefOrder>27</b:RefOrder>
  </b:Source>
  <b:Source>
    <b:Tag>Gia10</b:Tag>
    <b:SourceType>JournalArticle</b:SourceType>
    <b:Guid>{22B171BC-9014-B045-A7C8-8B33B01919A2}</b:Guid>
    <b:Title>Internet Banking: The digital voyage of banking and money in cyberspace</b:Title>
    <b:JournalName>Information &amp; Communication Technology Law</b:JournalName>
    <b:Year>2010</b:Year>
    <b:Month>5</b:Month>
    <b:Volume>8</b:Volume>
    <b:Issue>3</b:Issue>
    <b:Pages>205-243</b:Pages>
    <b:Author>
      <b:Author>
        <b:NameList>
          <b:Person>
            <b:Last>Giannakoudi</b:Last>
            <b:First>Sophia</b:First>
          </b:Person>
        </b:NameList>
      </b:Author>
    </b:Author>
    <b:RefOrder>24</b:RefOrder>
  </b:Source>
  <b:Source>
    <b:Tag>Pro08</b:Tag>
    <b:SourceType>JournalArticle</b:SourceType>
    <b:Guid>{808CB433-652C-1B4A-9AD8-C7646A1255C3}</b:Guid>
    <b:Title>Progress in information technology and tourism management: 20 years  on and 10 years after the Internet—The state of eTourism research</b:Title>
    <b:JournalName>Tourism Management</b:JournalName>
    <b:Publisher>Elsevier</b:Publisher>
    <b:Year>2008</b:Year>
    <b:Month>1</b:Month>
    <b:Day>17</b:Day>
    <b:Pages>609-623</b:Pages>
    <b:Author>
      <b:Author>
        <b:NameList>
          <b:Person>
            <b:Last>Buhalis</b:Last>
            <b:First>Dimitrios</b:First>
          </b:Person>
          <b:Person>
            <b:Last>Law</b:Last>
            <b:First>Rob</b:First>
          </b:Person>
        </b:NameList>
      </b:Author>
    </b:Author>
    <b:RefOrder>5</b:RefOrder>
  </b:Source>
  <b:Source>
    <b:Tag>Zhe10</b:Tag>
    <b:SourceType>JournalArticle</b:SourceType>
    <b:Guid>{4659C3AA-54CA-7049-B8B8-3875B9DDC906}</b:Guid>
    <b:Title>Role of Social Media in online travel informatin search</b:Title>
    <b:JournalName>Tourism Management</b:JournalName>
    <b:Year>2010</b:Year>
    <b:Month>4</b:Month>
    <b:Volume>31</b:Volume>
    <b:Issue>2</b:Issue>
    <b:Pages>179-188</b:Pages>
    <b:Author>
      <b:Author>
        <b:NameList>
          <b:Person>
            <b:Last>Zheng</b:Last>
            <b:First>Xiang</b:First>
          </b:Person>
          <b:Person>
            <b:Last>Gretzel</b:Last>
            <b:First>Ulrike</b:First>
          </b:Person>
        </b:NameList>
      </b:Author>
    </b:Author>
    <b:RefOrder>10</b:RefOrder>
  </b:Source>
  <b:Source>
    <b:Tag>Cal87</b:Tag>
    <b:SourceType>JournalArticle</b:SourceType>
    <b:Guid>{736007E1-F0FF-3B4F-BF72-646C675D4C20}</b:Guid>
    <b:Title>Psychographic Segmentation of Tourists</b:Title>
    <b:JournalName>Journal of Travel Research</b:JournalName>
    <b:Year>1987</b:Year>
    <b:Volume>16</b:Volume>
    <b:Issue>3</b:Issue>
    <b:Pages>14-20</b:Pages>
    <b:Author>
      <b:Author>
        <b:NameList>
          <b:Person>
            <b:Last>Calantone</b:Last>
            <b:Middle>J.</b:Middle>
            <b:First>Richard</b:First>
          </b:Person>
          <b:Person>
            <b:Last>Schewe</b:Last>
            <b:Middle>D.</b:Middle>
            <b:First>Charles</b:First>
          </b:Person>
        </b:NameList>
      </b:Author>
    </b:Author>
    <b:RefOrder>28</b:RefOrder>
  </b:Source>
  <b:Source>
    <b:Tag>Bea98</b:Tag>
    <b:SourceType>Book</b:SourceType>
    <b:Guid>{1F2700F7-1B8E-6E4A-85EB-8DFF55E01F69}</b:Guid>
    <b:Title>Handbook of Marketing Scales</b:Title>
    <b:Publisher>SAGE Publications</b:Publisher>
    <b:City>Califfornia</b:City>
    <b:Year>1998</b:Year>
    <b:Author>
      <b:Author>
        <b:NameList>
          <b:Person>
            <b:Last>Bearden</b:Last>
            <b:Middle>O.</b:Middle>
            <b:First>William</b:First>
          </b:Person>
          <b:Person>
            <b:Last>Netemeyer</b:Last>
            <b:Middle>G.</b:Middle>
            <b:First>Richard</b:First>
          </b:Person>
        </b:NameList>
      </b:Author>
    </b:Author>
    <b:RefOrder>31</b:RefOrder>
  </b:Source>
  <b:Source>
    <b:Tag>Lan94</b:Tag>
    <b:SourceType>JournalArticle</b:SourceType>
    <b:Guid>{DD400701-49D4-7944-AA25-79D7D2CC6341}</b:Guid>
    <b:Title>Developing a Tourism Impact Attitude Scale</b:Title>
    <b:Publisher>Annals of Tourism Research</b:Publisher>
    <b:Year>1994</b:Year>
    <b:Volume>21</b:Volume>
    <b:Pages>121-139</b:Pages>
    <b:Issue>1</b:Issue>
    <b:Author>
      <b:Author>
        <b:NameList>
          <b:Person>
            <b:Last>Lankford</b:Last>
            <b:Middle>V.</b:Middle>
            <b:First>Samuel</b:First>
          </b:Person>
          <b:Person>
            <b:Last>Howard</b:Last>
            <b:Middle>R.</b:Middle>
            <b:First>Dennis</b:First>
          </b:Person>
        </b:NameList>
      </b:Author>
    </b:Author>
    <b:RefOrder>33</b:RefOrder>
  </b:Source>
  <b:Source>
    <b:Tag>Gru04</b:Tag>
    <b:SourceType>JournalArticle</b:SourceType>
    <b:Guid>{AE726DA7-6189-614A-9809-33505BB4C438}</b:Guid>
    <b:Title>The Problems of Testing Preferene Axioms with Revealed Preference Theory</b:Title>
    <b:JournalName>Analyse &amp; Kritik</b:JournalName>
    <b:Year>2004</b:Year>
    <b:Pages>382-397</b:Pages>
    <b:Author>
      <b:Author>
        <b:NameList>
          <b:Person>
            <b:Last>Grune</b:Last>
            <b:First>Till</b:First>
          </b:Person>
        </b:NameList>
      </b:Author>
    </b:Author>
    <b:RefOrder>29</b:RefOrder>
  </b:Source>
  <b:Source>
    <b:Tag>Loc94</b:Tag>
    <b:SourceType>JournalArticle</b:SourceType>
    <b:Guid>{ACDD3C93-B389-FB4C-A055-1B6DD62648C2}</b:Guid>
    <b:Title>Preference Testing: A comparison of two presentation methods</b:Title>
    <b:JournalName>Research in Developmental Disabilities</b:JournalName>
    <b:Year>1994</b:Year>
    <b:Volume>15</b:Volume>
    <b:Issue>6</b:Issue>
    <b:Pages>439-455</b:Pages>
    <b:Author>
      <b:Author>
        <b:NameList>
          <b:Person>
            <b:Last>Locke</b:Last>
            <b:Middle>A.</b:Middle>
            <b:First>Peggy</b:First>
          </b:Person>
          <b:Person>
            <b:Last>Piche</b:Last>
            <b:Middle>M.</b:Middle>
            <b:First>Laura</b:First>
          </b:Person>
          <b:Person>
            <b:Last>Windsor</b:Last>
            <b:First>Jennifer</b:First>
          </b:Person>
        </b:NameList>
      </b:Author>
    </b:Author>
    <b:RefOrder>30</b:RefOrder>
  </b:Source>
  <b:Source>
    <b:Tag>Lon95</b:Tag>
    <b:SourceType>JournalArticle</b:SourceType>
    <b:Guid>{348ED077-D6F7-7D48-A12F-29C014C0B6D7}</b:Guid>
    <b:Title>A Longitudinal survey of Internet Host Reliability</b:Title>
    <b:JournalName>Reliable Distributer Systems</b:JournalName>
    <b:Year>1995</b:Year>
    <b:Pages>2-9</b:Pages>
    <b:Author>
      <b:Author>
        <b:NameList>
          <b:Person>
            <b:Last>Long</b:Last>
            <b:First>D.</b:First>
          </b:Person>
          <b:Person>
            <b:Last>Muir</b:Last>
            <b:First>A.</b:First>
          </b:Person>
          <b:Person>
            <b:Last>Golding</b:Last>
            <b:First>R.</b:First>
          </b:Person>
        </b:NameList>
      </b:Author>
    </b:Author>
    <b:RefOrder>32</b:RefOrder>
  </b:Source>
  <b:Source>
    <b:Tag>McK03</b:Tag>
    <b:SourceType>JournalArticle</b:SourceType>
    <b:Guid>{3196BEFF-F92B-2B40-B5D7-73B17EFE4690}</b:Guid>
    <b:Title>Travel Agents as facilitators or inhibitors of Travel</b:Title>
    <b:JournalName>Tourism Management</b:JournalName>
    <b:Year>2003</b:Year>
    <b:Month>8</b:Month>
    <b:Volume>24</b:Volume>
    <b:Issue>4</b:Issue>
    <b:Pages>465-474</b:Pages>
    <b:Author>
      <b:Author>
        <b:NameList>
          <b:Person>
            <b:Last>McKercher</b:Last>
            <b:First>B.</b:First>
          </b:Person>
          <b:Person>
            <b:Last>Packer</b:Last>
            <b:First>T.</b:First>
          </b:Person>
          <b:Person>
            <b:Last>Yau</b:Last>
            <b:Middle>K.</b:Middle>
            <b:First>Mathew</b:First>
          </b:Person>
          <b:Person>
            <b:Last>Lam</b:Last>
            <b:First>P.</b:First>
          </b:Person>
        </b:NameList>
      </b:Author>
    </b:Author>
    <b:RefOrder>15</b:RefOrder>
  </b:Source>
  <b:Source>
    <b:Tag>Dub00</b:Tag>
    <b:SourceType>JournalArticle</b:SourceType>
    <b:Guid>{17096639-AFA7-534C-B936-1F361BBB328A}</b:Guid>
    <b:Title>Marketing your hotel to and through intemediaries</b:Title>
    <b:JournalName>Cornell HRA Quarterly</b:JournalName>
    <b:Year>2000</b:Year>
    <b:Volume>41</b:Volume>
    <b:Issue>1</b:Issue>
    <b:Pages>73-83</b:Pages>
    <b:Author>
      <b:Author>
        <b:NameList>
          <b:Person>
            <b:Last>Dube</b:Last>
            <b:First>L.</b:First>
          </b:Person>
          <b:Person>
            <b:Last>Renaghan</b:Last>
            <b:Middle>M.</b:Middle>
            <b:First>L.</b:First>
          </b:Person>
        </b:NameList>
      </b:Author>
    </b:Author>
    <b:RefOrder>18</b:RefOrder>
  </b:Source>
  <b:Source>
    <b:Tag>Bau94</b:Tag>
    <b:SourceType>JournalArticle</b:SourceType>
    <b:Guid>{36600750-2630-7B48-AABE-865E88D5AB24}</b:Guid>
    <b:Title>A Ricardian analyses of the fully inclusive tour indusry</b:Title>
    <b:JournalName>Service Industries Journal</b:JournalName>
    <b:Year>1994</b:Year>
    <b:Volume>14</b:Volume>
    <b:Issue>1</b:Issue>
    <b:Pages>85-93</b:Pages>
    <b:Author>
      <b:Author>
        <b:NameList>
          <b:Person>
            <b:Last>Baum</b:Last>
            <b:First>T.</b:First>
          </b:Person>
          <b:Person>
            <b:Last>Mudambi</b:Last>
            <b:First>R.</b:First>
          </b:Person>
        </b:NameList>
      </b:Author>
    </b:Author>
    <b:RefOrder>17</b:RefOrder>
  </b:Source>
  <b:Source>
    <b:Tag>Cas96</b:Tag>
    <b:SourceType>JournalArticle</b:SourceType>
    <b:Guid>{62E9A518-3DA4-C64B-AB1F-D0D9C06E6F47}</b:Guid>
    <b:Title>Six Characteristics in searching of a Strategy</b:Title>
    <b:JournalName>INC.</b:JournalName>
    <b:Year>1996</b:Year>
    <b:Volume>18</b:Volume>
    <b:Issue>3</b:Issue>
    <b:Pages>46-55</b:Pages>
    <b:Author>
      <b:Author>
        <b:NameList>
          <b:Person>
            <b:Last>Case</b:Last>
            <b:First>J.</b:First>
          </b:Person>
          <b:Person>
            <b:Last>Unseem</b:Last>
            <b:First>J.</b:First>
          </b:Person>
        </b:NameList>
      </b:Author>
    </b:Author>
    <b:RefOrder>16</b:RefOrder>
  </b:Source>
  <b:Source>
    <b:Tag>Pro01</b:Tag>
    <b:SourceType>JournalArticle</b:SourceType>
    <b:Guid>{1D4F3A05-DC64-C44A-899F-B2A849959E20}</b:Guid>
    <b:Title>Predicators of pretravel consultation in tourists from Quebec</b:Title>
    <b:JournalName>Journal of Travel Medicine</b:JournalName>
    <b:Year>2001</b:Year>
    <b:Volume>8</b:Volume>
    <b:Issue>2</b:Issue>
    <b:Pages>66-67</b:Pages>
    <b:Author>
      <b:Author>
        <b:NameList>
          <b:Person>
            <b:Last>Provost</b:Last>
            <b:First>S.</b:First>
          </b:Person>
          <b:Person>
            <b:Last>Soto</b:Last>
            <b:Middle>C.</b:Middle>
            <b:First>J.</b:First>
          </b:Person>
        </b:NameList>
      </b:Author>
    </b:Author>
    <b:RefOrder>20</b:RefOrder>
  </b:Source>
  <b:Source>
    <b:Tag>Gel02</b:Tag>
    <b:SourceType>JournalArticle</b:SourceType>
    <b:Guid>{28FB4E3A-611D-6841-A20F-393749159F4F}</b:Guid>
    <b:Title>Adapting to word of mouse</b:Title>
    <b:JournalName>Business Horizons</b:JournalName>
    <b:Year>2002</b:Year>
    <b:Volume>45</b:Volume>
    <b:Issue>4</b:Issue>
    <b:Pages>21-25</b:Pages>
    <b:Author>
      <b:Author>
        <b:NameList>
          <b:Person>
            <b:Last>Gelb</b:Last>
            <b:Middle>D.</b:Middle>
            <b:First>B.</b:First>
          </b:Person>
          <b:Person>
            <b:Last>Sundaram</b:Last>
            <b:First>S.</b:First>
          </b:Person>
        </b:NameList>
      </b:Author>
    </b:Author>
    <b:RefOrder>9</b:RefOrder>
  </b:Source>
  <b:Source>
    <b:Tag>Vol07</b:Tag>
    <b:SourceType>JournalArticle</b:SourceType>
    <b:Guid>{F74CBC22-F133-B841-844E-857A16BB58F2}</b:Guid>
    <b:Title>Evaluating tourist experiences</b:Title>
    <b:JournalName>Classification and Data Analysis</b:JournalName>
    <b:Publisher>CLADAG 2007</b:Publisher>
    <b:Year>2007</b:Year>
    <b:Month>9</b:Month>
    <b:Volume>1</b:Volume>
    <b:Pages>12-14</b:Pages>
    <b:Author>
      <b:Author>
        <b:NameList>
          <b:Person>
            <b:Last>Volo</b:Last>
            <b:First>S.</b:First>
          </b:Person>
          <b:Person>
            <b:Last>Fisichella</b:Last>
            <b:First>C.</b:First>
          </b:Person>
        </b:NameList>
      </b:Author>
    </b:Author>
    <b:RefOrder>11</b:RefOrder>
  </b:Source>
  <b:Source>
    <b:Tag>Pan07</b:Tag>
    <b:SourceType>JournalArticle</b:SourceType>
    <b:Guid>{2DF2F354-8A34-1C46-B3A0-833703A35A3E}</b:Guid>
    <b:Title>Travel Blogs and the implication for destination marketing</b:Title>
    <b:JournalName>Journal of Travel Research</b:JournalName>
    <b:Year>2007</b:Year>
    <b:Volume>46</b:Volume>
    <b:Issue>1</b:Issue>
    <b:Pages>35-45</b:Pages>
    <b:Author>
      <b:Author>
        <b:NameList>
          <b:Person>
            <b:Last>Pan</b:Last>
            <b:First>B.</b:First>
          </b:Person>
          <b:Person>
            <b:Last>McLaurin</b:Last>
            <b:First>T</b:First>
          </b:Person>
          <b:Person>
            <b:Last>Crott</b:Last>
            <b:Middle>C.</b:Middle>
            <b:First>J.</b:First>
          </b:Person>
        </b:NameList>
      </b:Author>
    </b:Author>
    <b:RefOrder>13</b:RefOrder>
  </b:Source>
  <b:Source>
    <b:Tag>Woo07</b:Tag>
    <b:SourceType>JournalArticle</b:SourceType>
    <b:Guid>{1ACFB454-12D2-4C47-8FCC-BA50CAC5DD01}</b:Guid>
    <b:Title>Stories visitors tell about Italian cities as destination icons</b:Title>
    <b:JournalName>Tourism Management</b:JournalName>
    <b:Year>2007</b:Year>
    <b:Volume>28</b:Volume>
    <b:Issue>1</b:Issue>
    <b:Pages>162-174</b:Pages>
    <b:Author>
      <b:Author>
        <b:NameList>
          <b:Person>
            <b:Last>Woodside</b:Last>
            <b:Middle>A.</b:Middle>
            <b:First>G.</b:First>
          </b:Person>
          <b:Person>
            <b:Last>Cruickshank</b:Last>
            <b:Middle>B.</b:Middle>
            <b:First>F.</b:First>
          </b:Person>
          <b:Person>
            <b:Last>Dehuang</b:Last>
            <b:First>N.</b:First>
          </b:Person>
        </b:NameList>
      </b:Author>
    </b:Author>
    <b:RefOrder>14</b:RefOrder>
  </b:Source>
  <b:Source>
    <b:Tag>Sun06</b:Tag>
    <b:SourceType>JournalArticle</b:SourceType>
    <b:Guid>{482DF85A-0765-1645-8678-9A5F38E3BD6C}</b:Guid>
    <b:Title>Online word-of-mouth (or mouse): an exploration of its antecedents and consequence</b:Title>
    <b:JournalName>Journal of Computer-Mediated Communication</b:JournalName>
    <b:Year>2006</b:Year>
    <b:Pages>11</b:Pages>
    <b:Author>
      <b:Author>
        <b:NameList>
          <b:Person>
            <b:Last>Sun</b:Last>
            <b:First>T.</b:First>
          </b:Person>
          <b:Person>
            <b:Last>Youn</b:Last>
            <b:First>S.</b:First>
          </b:Person>
          <b:Person>
            <b:Last>Wu</b:Last>
            <b:First>G.H.</b:First>
          </b:Person>
          <b:Person>
            <b:Last>Kuntaraporn</b:Last>
            <b:First>M.</b:First>
          </b:Person>
        </b:NameList>
      </b:Author>
    </b:Author>
    <b:RefOrder>46</b:RefOrder>
  </b:Source>
  <b:Source>
    <b:Tag>EWA98</b:Tag>
    <b:SourceType>JournalArticle</b:SourceType>
    <b:Guid>{07E66BD0-521B-3741-93D8-32EB4A115B9E}</b:Guid>
    <b:Author>
      <b:Author>
        <b:NameList>
          <b:Person>
            <b:Last>Anderson</b:Last>
            <b:First>E.W.</b:First>
          </b:Person>
        </b:NameList>
      </b:Author>
    </b:Author>
    <b:Title>Customer satisfaction and word of mouth</b:Title>
    <b:JournalName>Journal of Service Research</b:JournalName>
    <b:Year>1998</b:Year>
    <b:Pages>7-24</b:Pages>
    <b:RefOrder>47</b:RefOrder>
  </b:Source>
  <b:Source>
    <b:Tag>JAr67</b:Tag>
    <b:SourceType>JournalArticle</b:SourceType>
    <b:Guid>{D07F2C91-F077-3848-843D-EBAD618B9CED}</b:Guid>
    <b:Author>
      <b:Author>
        <b:NameList>
          <b:Person>
            <b:Last>Arndt</b:Last>
            <b:First>J.</b:First>
          </b:Person>
        </b:NameList>
      </b:Author>
    </b:Author>
    <b:Title>Role of product related conversations in the diffusion of a new product</b:Title>
    <b:JournalName>Journal of Marketing Research</b:JournalName>
    <b:Year>1967</b:Year>
    <b:Pages>290-298</b:Pages>
    <b:RefOrder>48</b:RefOrder>
  </b:Source>
  <b:Source>
    <b:Tag>Bha06</b:Tag>
    <b:SourceType>JournalArticle</b:SourceType>
    <b:Guid>{21A5B641-76C4-574D-A777-DA3FFD121848}</b:Guid>
    <b:Author>
      <b:Author>
        <b:NameList>
          <b:Person>
            <b:Last>Bhattacherjee</b:Last>
            <b:First>A.</b:First>
          </b:Person>
          <b:Person>
            <b:Last>Sandford</b:Last>
            <b:First>C.</b:First>
          </b:Person>
        </b:NameList>
      </b:Author>
    </b:Author>
    <b:Title>Influence processes for information technology acceptance: an elaboration likelihood model</b:Title>
    <b:JournalName>MIS Quarterly</b:JournalName>
    <b:Year>2006</b:Year>
    <b:Volume>4</b:Volume>
    <b:Issue>30</b:Issue>
    <b:Pages>803-830</b:Pages>
    <b:RefOrder>25</b:RefOrder>
  </b:Source>
  <b:Source>
    <b:Tag>Bro05</b:Tag>
    <b:SourceType>JournalArticle</b:SourceType>
    <b:Guid>{F9B0B531-E301-C041-814B-45DE289801E4}</b:Guid>
    <b:Author>
      <b:Author>
        <b:NameList>
          <b:Person>
            <b:Last>Brown</b:Last>
            <b:First>T.J.</b:First>
          </b:Person>
          <b:Person>
            <b:Last>Barry</b:Last>
            <b:First>T.E.</b:First>
          </b:Person>
          <b:Person>
            <b:Last>Dacin</b:Last>
            <b:First>P.A</b:First>
          </b:Person>
          <b:Person>
            <b:Last>Gunst</b:Last>
            <b:First>R.F.</b:First>
          </b:Person>
        </b:NameList>
      </b:Author>
    </b:Author>
    <b:Title>Spreading the word: Investigating antecedents of consumer's positive word-of-mouth intentions and behaviours in a retailing context</b:Title>
    <b:JournalName>Journal of the Academy of Marketing Science</b:JournalName>
    <b:Year>2005</b:Year>
    <b:Volume>20</b:Volume>
    <b:Issue>33</b:Issue>
    <b:Pages>120-140</b:Pages>
    <b:RefOrder>49</b:RefOrder>
  </b:Source>
  <b:Source>
    <b:Tag>GDH77</b:Tag>
    <b:SourceType>JournalArticle</b:SourceType>
    <b:Guid>{E028CC79-4439-154C-9734-AD5B9F7C1623}</b:Guid>
    <b:Author>
      <b:Author>
        <b:NameList>
          <b:Person>
            <b:Last>Harrel</b:Last>
            <b:First>G.</b:First>
            <b:Middle>D.</b:Middle>
          </b:Person>
        </b:NameList>
      </b:Author>
    </b:Author>
    <b:Title>Market Planning to Increase Travel Agency Profits</b:Title>
    <b:JournalName>Cornell Hotel and Restaurant Administration Quarterly</b:JournalName>
    <b:Year>1977</b:Year>
    <b:Issue>17</b:Issue>
    <b:Pages>44-48</b:Pages>
    <b:RefOrder>50</b:RefOrder>
  </b:Source>
  <b:Source>
    <b:Tag>Par07</b:Tag>
    <b:SourceType>JournalArticle</b:SourceType>
    <b:Guid>{16D124EA-045D-2141-B1F9-4FEE317B3967}</b:Guid>
    <b:Author>
      <b:Author>
        <b:NameList>
          <b:Person>
            <b:Last>Park</b:Last>
            <b:First>D.H.</b:First>
          </b:Person>
          <b:Person>
            <b:Last>Lee</b:Last>
            <b:First>J.</b:First>
          </b:Person>
          <b:Person>
            <b:Last>Han</b:Last>
            <b:First>I.</b:First>
          </b:Person>
        </b:NameList>
      </b:Author>
    </b:Author>
    <b:Title>The effects of on-line consumer reviews on consumer purchasing intention: the moderating role of involvement</b:Title>
    <b:Year>2007</b:Year>
    <b:JournalName>International Journal of Electronic Commerce</b:JournalName>
    <b:Volume>4</b:Volume>
    <b:Issue>11</b:Issue>
    <b:Pages>120-138</b:Pages>
    <b:RefOrder>51</b:RefOrder>
  </b:Source>
  <b:Source>
    <b:Tag>Pet81</b:Tag>
    <b:SourceType>JournalArticle</b:SourceType>
    <b:Guid>{3F6A85AE-1D98-664E-A980-5BA2DF2669BF}</b:Guid>
    <b:Title>Attitudes and persuasion: classic and contemporary approaches</b:Title>
    <b:JournalName>Dubuque</b:JournalName>
    <b:Year>1981</b:Year>
    <b:Author>
      <b:Author>
        <b:NameList>
          <b:Person>
            <b:Last>Petty</b:Last>
            <b:Middle>E.</b:Middle>
            <b:First>R.</b:First>
          </b:Person>
          <b:Person>
            <b:Last>Cacioppo</b:Last>
            <b:First>J.</b:First>
          </b:Person>
        </b:NameList>
      </b:Author>
    </b:Author>
    <b:RefOrder>22</b:RefOrder>
  </b:Source>
  <b:Source>
    <b:Tag>Spa13</b:Tag>
    <b:SourceType>JournalArticle</b:SourceType>
    <b:Guid>{0486CCF0-33A6-4148-9AF4-78F21EB120B3}</b:Guid>
    <b:Title>Online Travel Reviews as persuasive communication</b:Title>
    <b:JournalName>Tourism Management</b:JournalName>
    <b:Year>2013</b:Year>
    <b:Volume>39</b:Volume>
    <b:Pages>1-9</b:Pages>
    <b:Author>
      <b:Author>
        <b:NameList>
          <b:Person>
            <b:Last>Sparks</b:Last>
            <b:Middle>A.</b:Middle>
            <b:First>B.</b:First>
          </b:Person>
          <b:Person>
            <b:Last>Perkens</b:Last>
            <b:Middle>E.</b:Middle>
            <b:First>H.</b:First>
          </b:Person>
          <b:Person>
            <b:Last>Buckley</b:Last>
            <b:First>R.</b:First>
          </b:Person>
        </b:NameList>
      </b:Author>
    </b:Author>
    <b:RefOrder>21</b:RefOrder>
  </b:Source>
  <b:Source>
    <b:Tag>Dic11</b:Tag>
    <b:SourceType>JournalArticle</b:SourceType>
    <b:Guid>{F656AAEE-C12B-AC43-AB78-B8A88FA36904}</b:Guid>
    <b:Title>The trustworthiness of online channels for experience- and goal- directed search tasks</b:Title>
    <b:JournalName>Journal of Travel Research</b:JournalName>
    <b:Year>2011</b:Year>
    <b:Volume>50</b:Volume>
    <b:Issue>4</b:Issue>
    <b:Pages>378-391</b:Pages>
    <b:Author>
      <b:Author>
        <b:NameList>
          <b:Person>
            <b:Last>Dickinger</b:Last>
            <b:First>A.</b:First>
          </b:Person>
        </b:NameList>
      </b:Author>
    </b:Author>
    <b:RefOrder>52</b:RefOrder>
  </b:Source>
  <b:Source>
    <b:Tag>Gre13</b:Tag>
    <b:SourceType>JournalArticle</b:SourceType>
    <b:Guid>{B0EB1200-8FB1-8541-A1A0-713EF7217AD5}</b:Guid>
    <b:Title>The death of the Travel Agent has been greatly exaggerated</b:Title>
    <b:JournalName>News Channel</b:JournalName>
    <b:Year>2013</b:Year>
    <b:Month>9</b:Month>
    <b:Day>5</b:Day>
    <b:Author>
      <b:Author>
        <b:NameList>
          <b:Person>
            <b:Last>Green</b:Last>
            <b:First>B.</b:First>
          </b:Person>
        </b:NameList>
      </b:Author>
    </b:Author>
    <b:RefOrder>19</b:RefOrder>
  </b:Source>
  <b:Source>
    <b:Tag>Dut</b:Tag>
    <b:SourceType>JournalArticle</b:SourceType>
    <b:Guid>{10760CCB-FC2B-3F40-B322-9DBC95664E6D}</b:Guid>
    <b:Title>Trust in the Internet: the Social Dynamics of an Eperience Technology</b:Title>
    <b:Author>
      <b:Author>
        <b:NameList>
          <b:Person>
            <b:Last>Dutton</b:Last>
            <b:Middle>S.</b:Middle>
            <b:First>W.</b:First>
          </b:Person>
          <b:Person>
            <b:Last>Sheperd</b:Last>
            <b:First>A.</b:First>
          </b:Person>
        </b:NameList>
      </b:Author>
    </b:Author>
    <b:JournalName>Oxford Internet Institute</b:JournalName>
    <b:Year>2003</b:Year>
    <b:Month>10</b:Month>
    <b:Day>15</b:Day>
    <b:RefOrder>23</b:RefOrder>
  </b:Source>
  <b:Source>
    <b:Tag>Fil13</b:Tag>
    <b:SourceType>JournalArticle</b:SourceType>
    <b:Guid>{F404A745-8FDF-164B-8B89-B5B4ED58B514}</b:Guid>
    <b:Title>E-WOM and Accomondatoin:An Analysis of the Factors that influence Travelers' Adoption of Information from Online Reviews</b:Title>
    <b:JournalName>Journal of Travel Research</b:JournalName>
    <b:Year>2013</b:Year>
    <b:Month>3</b:Month>
    <b:Day>25</b:Day>
    <b:Volume>53</b:Volume>
    <b:Author>
      <b:Author>
        <b:NameList>
          <b:Person>
            <b:Last>Filieri</b:Last>
            <b:First>R.</b:First>
          </b:Person>
          <b:Person>
            <b:Last>McLeavy</b:Last>
            <b:First>F.</b:First>
          </b:Person>
        </b:NameList>
      </b:Author>
    </b:Author>
    <b:RefOrder>2</b:RefOrder>
  </b:Source>
  <b:Source>
    <b:Tag>Hen041</b:Tag>
    <b:SourceType>JournalArticle</b:SourceType>
    <b:Guid>{CCDF7078-4239-A546-A8AF-86B489BAC29E}</b:Guid>
    <b:Title>Electronic Word of Mouth via Consumer-Orientated Platforms: What motivates Consumers to atriculate themselves on the Internet</b:Title>
    <b:JournalName>Journal of Interactive Marketing</b:JournalName>
    <b:Year>2004</b:Year>
    <b:Volume>18</b:Volume>
    <b:Issue>1</b:Issue>
    <b:Pages>38-52</b:Pages>
    <b:Author>
      <b:Author>
        <b:NameList>
          <b:Person>
            <b:Last>Hening-Thurau</b:Last>
          </b:Person>
          <b:Person>
            <b:Last>Thorsten</b:Last>
          </b:Person>
          <b:Person>
            <b:Last>Gwinner</b:Last>
            <b:Middle>P.</b:Middle>
            <b:First>K.</b:First>
          </b:Person>
          <b:Person>
            <b:Last>Walsh</b:Last>
          </b:Person>
          <b:Person>
            <b:Last>Gremler</b:Last>
            <b:Middle>D.</b:Middle>
            <b:First>D.</b:First>
          </b:Person>
        </b:NameList>
      </b:Author>
    </b:Author>
    <b:RefOrder>8</b:RefOrder>
  </b:Source>
  <b:Source>
    <b:Tag>Gre08</b:Tag>
    <b:SourceType>JournalArticle</b:SourceType>
    <b:Guid>{8137E5FD-96B1-134F-AFB8-0C230418C229}</b:Guid>
    <b:Title>Use and Impact of Online Travel Reviews</b:Title>
    <b:JournalName>Information and Communication Technologies in Tourism </b:JournalName>
    <b:Year>2008</b:Year>
    <b:Day>35-44</b:Day>
    <b:Author>
      <b:Author>
        <b:NameList>
          <b:Person>
            <b:Last>Gretzel</b:Last>
            <b:First>U.</b:First>
          </b:Person>
          <b:Person>
            <b:Last>Yoo</b:Last>
            <b:First>K.</b:First>
          </b:Person>
        </b:NameList>
      </b:Author>
    </b:Author>
    <b:RefOrder>6</b:RefOrder>
  </b:Source>
  <b:Source>
    <b:Tag>Ake09</b:Tag>
    <b:SourceType>JournalArticle</b:SourceType>
    <b:Guid>{677EDEE1-1F34-7A4D-ABF5-A654023AC17E}</b:Guid>
    <b:Title>User Generated Content: The use of Blogs for Tourism, Organisations and Tourism Consumers</b:Title>
    <b:JournalName>Service Business</b:JournalName>
    <b:Year>2009</b:Year>
    <b:Volume>3</b:Volume>
    <b:Issue>1</b:Issue>
    <b:Pages>51-61</b:Pages>
    <b:Author>
      <b:Author>
        <b:NameList>
          <b:Person>
            <b:Last>Akehurst</b:Last>
            <b:First>Gary</b:First>
          </b:Person>
        </b:NameList>
      </b:Author>
    </b:Author>
    <b:RefOrder>53</b:RefOrder>
  </b:Source>
  <b:Source>
    <b:Tag>Dic111</b:Tag>
    <b:SourceType>JournalArticle</b:SourceType>
    <b:Guid>{6E90D657-F563-9D42-B038-C69CC7E149FD}</b:Guid>
    <b:Title>The Trustworthiness of Online Channels for Experience- and Goal-Directed Search Tasks</b:Title>
    <b:JournalName>Journal of Travel Research</b:JournalName>
    <b:Year>2011</b:Year>
    <b:Volume>45</b:Volume>
    <b:Issue>4</b:Issue>
    <b:Pages>1007-1016</b:Pages>
    <b:Author>
      <b:Author>
        <b:NameList>
          <b:Person>
            <b:Last>Dickinger</b:Last>
            <b:First>A.</b:First>
          </b:Person>
        </b:NameList>
      </b:Author>
    </b:Author>
    <b:RefOrder>54</b:RefOrder>
  </b:Source>
  <b:Source>
    <b:Tag>Yoo09</b:Tag>
    <b:SourceType>JournalArticle</b:SourceType>
    <b:Guid>{60C74019-3485-0245-B3CD-681970BAC4AA}</b:Guid>
    <b:Title>Trust in Travel-Related Consumer Generated Media</b:Title>
    <b:JournalName>Information and Communication Technologies in Tourism</b:JournalName>
    <b:Year>2009</b:Year>
    <b:Pages>49-59</b:Pages>
    <b:Author>
      <b:Author>
        <b:NameList>
          <b:Person>
            <b:Last>Yoo</b:Last>
            <b:First>K.H.</b:First>
          </b:Person>
          <b:Person>
            <b:Last>Lee</b:Last>
            <b:First>Y.</b:First>
          </b:Person>
          <b:Person>
            <b:Last>Gretzel</b:Last>
            <b:First>U.</b:First>
          </b:Person>
          <b:Person>
            <b:Last>Fesenmaier</b:Last>
            <b:First>D.</b:First>
          </b:Person>
        </b:NameList>
      </b:Author>
    </b:Author>
    <b:RefOrder>26</b:RefOrder>
  </b:Source>
  <b:Source>
    <b:Tag>Hau03</b:Tag>
    <b:SourceType>JournalArticle</b:SourceType>
    <b:Guid>{DB0196F6-35FA-C94F-8E90-E8D1F013992E}</b:Guid>
    <b:Title>Preference Construction and Persistence in Digital Marketplaces: The Role of Economic Recommendation Agents </b:Title>
    <b:JournalName>Journal of Consumer Psychology</b:JournalName>
    <b:City>Alberta</b:City>
    <b:Year>2003</b:Year>
    <b:Volume>13</b:Volume>
    <b:Issue>1-3</b:Issue>
    <b:Pages>75-91</b:Pages>
    <b:Author>
      <b:Author>
        <b:NameList>
          <b:Person>
            <b:Last>Hauble</b:Last>
            <b:First>Gerald</b:First>
          </b:Person>
          <b:Person>
            <b:Last>Murray</b:Last>
            <b:Middle>B.</b:Middle>
            <b:First>Kyle</b:First>
          </b:Person>
        </b:NameList>
      </b:Author>
    </b:Author>
    <b:Institution>University of Alberta</b:Institution>
    <b:RefOrder>3</b:RefOrder>
  </b:Source>
  <b:Source>
    <b:Tag>Cha07</b:Tag>
    <b:SourceType>DocumentFromInternetSite</b:SourceType>
    <b:Guid>{AAB88C1B-596A-8B40-8D92-8584F64A0046}</b:Guid>
    <b:Title>The Influence of E-Word-Of-Mouth on the Consumer’s Purchase Decision: a Case of Body Care Products</b:Title>
    <b:Year>2007</b:Year>
    <b:Month>5</b:Month>
    <b:Day>18</b:Day>
    <b:Author>
      <b:Author>
        <b:NameList>
          <b:Person>
            <b:Last>Chang</b:Last>
            <b:First>L. Y. </b:First>
          </b:Person>
          <b:Person>
            <b:Last>Lee</b:Last>
            <b:First>Yu-Je</b:First>
          </b:Person>
          <b:Person>
            <b:Last>Huang</b:Last>
            <b:First>Ching-Lin</b:First>
          </b:Person>
        </b:NameList>
      </b:Author>
    </b:Author>
    <b:InternetSiteTitle>www.jgbm.org</b:InternetSiteTitle>
    <b:URL>http://www.jgbm.org/page/2%20Yu-Je%20Lee.pdf</b:URL>
    <b:RefOrder>1</b:RefOrder>
  </b:Source>
  <b:Source>
    <b:Tag>Die05</b:Tag>
    <b:SourceType>JournalArticle</b:SourceType>
    <b:Guid>{DDD39D96-35A3-244D-9155-620131CEDDBA}</b:Guid>
    <b:Title>Searching Ordered Sets: Evaluations from Sequences under Search</b:Title>
    <b:Year>2005</b:Year>
    <b:Month>3</b:Month>
    <b:Author>
      <b:Author>
        <b:NameList>
          <b:Person>
            <b:Last>Diehl</b:Last>
            <b:First>Kristin</b:First>
          </b:Person>
          <b:Person>
            <b:Last>Zauberman</b:Last>
            <b:First>Gal</b:First>
          </b:Person>
        </b:NameList>
      </b:Author>
    </b:Author>
    <b:Volume>31</b:Volume>
    <b:Issue>4</b:Issue>
    <b:Pages>824-832</b:Pages>
    <b:JournalName>Journal of Consumer Research</b:JournalName>
    <b:RefOrder>55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C73407-0403-49E5-AEA3-DEDCE4133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20564</Words>
  <Characters>117220</Characters>
  <Application>Microsoft Office Word</Application>
  <DocSecurity>4</DocSecurity>
  <Lines>976</Lines>
  <Paragraphs>275</Paragraphs>
  <ScaleCrop>false</ScaleCrop>
  <Company>Erasmus University</Company>
  <LinksUpToDate>false</LinksUpToDate>
  <CharactersWithSpaces>137509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Effectiveness of Online Travel Recommendations and Reviews</dc:title>
  <dc:creator>Anouk Dohmen</dc:creator>
  <cp:lastModifiedBy>T. Varisli</cp:lastModifiedBy>
  <cp:revision>2</cp:revision>
  <dcterms:created xsi:type="dcterms:W3CDTF">2013-12-17T09:34:00Z</dcterms:created>
  <dcterms:modified xsi:type="dcterms:W3CDTF">2013-12-17T09:34:00Z</dcterms:modified>
</cp:coreProperties>
</file>