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EDB" w:rsidRPr="00830CB1" w:rsidRDefault="002A681F" w:rsidP="00E47DAD">
      <w:pPr>
        <w:jc w:val="center"/>
        <w:rPr>
          <w:sz w:val="32"/>
          <w:szCs w:val="32"/>
        </w:rPr>
      </w:pPr>
      <w:r w:rsidRPr="00830CB1">
        <w:rPr>
          <w:sz w:val="32"/>
          <w:szCs w:val="32"/>
        </w:rPr>
        <w:t>“</w:t>
      </w:r>
      <w:r w:rsidR="007B3A22" w:rsidRPr="00830CB1">
        <w:rPr>
          <w:sz w:val="32"/>
          <w:szCs w:val="32"/>
        </w:rPr>
        <w:t>The influence of paid parking on congestion</w:t>
      </w:r>
      <w:r w:rsidRPr="00830CB1">
        <w:rPr>
          <w:sz w:val="32"/>
          <w:szCs w:val="32"/>
        </w:rPr>
        <w:t xml:space="preserve"> in an urban environment”</w:t>
      </w:r>
    </w:p>
    <w:p w:rsidR="007B3A22" w:rsidRPr="007B3A22" w:rsidRDefault="007B3A22" w:rsidP="00E47DAD">
      <w:pPr>
        <w:jc w:val="center"/>
      </w:pPr>
      <w:r w:rsidRPr="007B3A22">
        <w:t>By: R.H. van den Berg</w:t>
      </w:r>
    </w:p>
    <w:p w:rsidR="007B3A22" w:rsidRDefault="007B3A22" w:rsidP="00E47DAD">
      <w:pPr>
        <w:tabs>
          <w:tab w:val="center" w:pos="4703"/>
          <w:tab w:val="left" w:pos="6849"/>
        </w:tabs>
        <w:jc w:val="center"/>
      </w:pPr>
      <w:r w:rsidRPr="007B3A22">
        <w:t>Stn. 350081</w:t>
      </w:r>
    </w:p>
    <w:p w:rsidR="007B3A22" w:rsidRDefault="007B3A22" w:rsidP="00E47DAD">
      <w:pPr>
        <w:jc w:val="center"/>
      </w:pPr>
      <w:r>
        <w:t>Erasmus University Rotterdam</w:t>
      </w:r>
      <w:r w:rsidR="002A681F">
        <w:t>, 2014</w:t>
      </w:r>
    </w:p>
    <w:p w:rsidR="007B3A22" w:rsidRDefault="00DD3B21" w:rsidP="00E47DAD">
      <w:pPr>
        <w:jc w:val="both"/>
      </w:pPr>
      <w:r>
        <w:rPr>
          <w:noProof/>
          <w:lang w:val="en-US"/>
        </w:rPr>
        <w:pict>
          <v:shapetype id="_x0000_t32" coordsize="21600,21600" o:spt="32" o:oned="t" path="m,l21600,21600e" filled="f">
            <v:path arrowok="t" fillok="f" o:connecttype="none"/>
            <o:lock v:ext="edit" shapetype="t"/>
          </v:shapetype>
          <v:shape id="_x0000_s1026" type="#_x0000_t32" style="position:absolute;left:0;text-align:left;margin-left:.5pt;margin-top:13.35pt;width:470.2pt;height:0;z-index:251658240" o:connectortype="straight"/>
        </w:pict>
      </w:r>
    </w:p>
    <w:p w:rsidR="007B0EDB" w:rsidRPr="00861C4E" w:rsidRDefault="00861C4E" w:rsidP="00E47DAD">
      <w:pPr>
        <w:jc w:val="both"/>
      </w:pPr>
      <w:r w:rsidRPr="00625BA7">
        <w:t xml:space="preserve">For most people, the car is considered a piece of freedom, the car provides you with a way to go wherever you want whenever you want. This belief is what makes people addicted to their cars, even in situations where driving </w:t>
      </w:r>
      <w:r>
        <w:t>is</w:t>
      </w:r>
      <w:r w:rsidRPr="00625BA7">
        <w:t xml:space="preserve"> beyond rational, people keep on driving their cars. In large urban areas, driving a car can be a hassle due to heavy congestion and parking problems. Both congestion and parking problems are harmful to society, as they produce a loss in time and money, also they add to pollution and environmental problems. The problem of congestion tends to get worse, as the amount of traffic still increases, the peaks get higher and last longer, and travel pred</w:t>
      </w:r>
      <w:r w:rsidR="000406B9">
        <w:t>ictability decreases. T</w:t>
      </w:r>
      <w:r w:rsidRPr="00625BA7">
        <w:t>o stop this trend research has to be conducted</w:t>
      </w:r>
      <w:r w:rsidR="000406B9">
        <w:t xml:space="preserve"> in order</w:t>
      </w:r>
      <w:r w:rsidRPr="00625BA7">
        <w:t xml:space="preserve"> to find out what causes it, and how the increase of congestion can be put to a halt. </w:t>
      </w:r>
      <w:r>
        <w:t>O</w:t>
      </w:r>
      <w:r w:rsidR="00213BAA">
        <w:t>ne possible solution to reduce</w:t>
      </w:r>
      <w:r>
        <w:t xml:space="preserve"> the amount of congestion is by a system of paid </w:t>
      </w:r>
      <w:r w:rsidR="000406B9">
        <w:t>p</w:t>
      </w:r>
      <w:r w:rsidR="00205854">
        <w:t xml:space="preserve">arking. It is believed that the </w:t>
      </w:r>
      <w:r>
        <w:t xml:space="preserve">payment for a parking spot influences the amount of congestion. </w:t>
      </w:r>
      <w:r w:rsidRPr="00625BA7">
        <w:t>By providing an overview of exist</w:t>
      </w:r>
      <w:r>
        <w:t>i</w:t>
      </w:r>
      <w:r w:rsidRPr="00625BA7">
        <w:t xml:space="preserve">ng literature, the aim is to determine </w:t>
      </w:r>
      <w:r>
        <w:t>the</w:t>
      </w:r>
      <w:r w:rsidRPr="00625BA7">
        <w:t xml:space="preserve"> influence</w:t>
      </w:r>
      <w:r w:rsidR="00213BAA">
        <w:t>,</w:t>
      </w:r>
      <w:r>
        <w:t xml:space="preserve"> paid parking has</w:t>
      </w:r>
      <w:r w:rsidRPr="00625BA7">
        <w:t xml:space="preserve"> on </w:t>
      </w:r>
      <w:r>
        <w:t>congestion. The focus lies upon an urban environment.</w:t>
      </w:r>
    </w:p>
    <w:p w:rsidR="007B0EDB" w:rsidRDefault="00DD3B21" w:rsidP="00E47DAD">
      <w:pPr>
        <w:jc w:val="both"/>
      </w:pPr>
      <w:r>
        <w:rPr>
          <w:noProof/>
          <w:lang w:val="en-US"/>
        </w:rPr>
        <w:pict>
          <v:shape id="_x0000_s1029" type="#_x0000_t32" style="position:absolute;left:0;text-align:left;margin-left:.5pt;margin-top:1.45pt;width:470.2pt;height:0;z-index:251661312" o:connectortype="straight"/>
        </w:pict>
      </w:r>
    </w:p>
    <w:p w:rsidR="007B0EDB" w:rsidRDefault="007B0EDB" w:rsidP="00E47DAD">
      <w:pPr>
        <w:jc w:val="both"/>
      </w:pPr>
    </w:p>
    <w:p w:rsidR="007B0EDB" w:rsidRDefault="007B0EDB" w:rsidP="00E47DAD">
      <w:pPr>
        <w:jc w:val="both"/>
      </w:pPr>
    </w:p>
    <w:p w:rsidR="007B0EDB" w:rsidRDefault="007B0EDB" w:rsidP="00E47DAD">
      <w:pPr>
        <w:jc w:val="both"/>
      </w:pPr>
    </w:p>
    <w:p w:rsidR="007B0EDB" w:rsidRDefault="007B0EDB" w:rsidP="00E47DAD">
      <w:pPr>
        <w:jc w:val="both"/>
      </w:pPr>
    </w:p>
    <w:p w:rsidR="007B0EDB" w:rsidRDefault="007B0EDB" w:rsidP="00E47DAD">
      <w:pPr>
        <w:jc w:val="both"/>
      </w:pPr>
    </w:p>
    <w:p w:rsidR="00830CB1" w:rsidRDefault="00830CB1" w:rsidP="00E47DAD">
      <w:pPr>
        <w:jc w:val="both"/>
      </w:pPr>
    </w:p>
    <w:p w:rsidR="00830CB1" w:rsidRDefault="00830CB1" w:rsidP="00E47DAD">
      <w:pPr>
        <w:jc w:val="both"/>
      </w:pPr>
    </w:p>
    <w:p w:rsidR="00830CB1" w:rsidRDefault="00830CB1" w:rsidP="00E47DAD">
      <w:pPr>
        <w:jc w:val="both"/>
      </w:pPr>
    </w:p>
    <w:p w:rsidR="00830CB1" w:rsidRDefault="00830CB1" w:rsidP="00E47DAD">
      <w:pPr>
        <w:jc w:val="both"/>
      </w:pPr>
    </w:p>
    <w:p w:rsidR="00625BA7" w:rsidRDefault="00625BA7" w:rsidP="00E47DAD">
      <w:pPr>
        <w:jc w:val="both"/>
      </w:pPr>
    </w:p>
    <w:p w:rsidR="002A681F" w:rsidRDefault="002A681F" w:rsidP="00E47DAD">
      <w:pPr>
        <w:jc w:val="both"/>
      </w:pPr>
    </w:p>
    <w:p w:rsidR="007B0EDB" w:rsidRDefault="007B0EDB" w:rsidP="00E47DAD">
      <w:pPr>
        <w:jc w:val="both"/>
      </w:pPr>
    </w:p>
    <w:p w:rsidR="00D15D4D" w:rsidRDefault="00DD3B21">
      <w:pPr>
        <w:pStyle w:val="TOC1"/>
        <w:tabs>
          <w:tab w:val="right" w:pos="9396"/>
        </w:tabs>
        <w:rPr>
          <w:rFonts w:asciiTheme="minorHAnsi" w:eastAsiaTheme="minorEastAsia" w:hAnsiTheme="minorHAnsi"/>
          <w:b w:val="0"/>
          <w:bCs w:val="0"/>
          <w:caps w:val="0"/>
          <w:noProof/>
          <w:u w:val="none"/>
          <w:lang w:val="en-US"/>
        </w:rPr>
      </w:pPr>
      <w:r w:rsidRPr="00DD3B21">
        <w:rPr>
          <w:rFonts w:asciiTheme="minorHAnsi" w:hAnsiTheme="minorHAnsi"/>
        </w:rPr>
        <w:lastRenderedPageBreak/>
        <w:fldChar w:fldCharType="begin"/>
      </w:r>
      <w:r w:rsidR="00ED0FDE">
        <w:instrText xml:space="preserve"> TOC \o "1-3" \h \z \u </w:instrText>
      </w:r>
      <w:r w:rsidRPr="00DD3B21">
        <w:rPr>
          <w:rFonts w:asciiTheme="minorHAnsi" w:hAnsiTheme="minorHAnsi"/>
        </w:rPr>
        <w:fldChar w:fldCharType="separate"/>
      </w:r>
      <w:hyperlink w:anchor="_Toc393892860" w:history="1">
        <w:r w:rsidR="00D15D4D" w:rsidRPr="004E6C2C">
          <w:rPr>
            <w:rStyle w:val="Hyperlink"/>
            <w:noProof/>
            <w:lang w:bidi="en-US"/>
          </w:rPr>
          <w:t>1.Introduction</w:t>
        </w:r>
        <w:r w:rsidR="00D15D4D">
          <w:rPr>
            <w:noProof/>
            <w:webHidden/>
          </w:rPr>
          <w:tab/>
        </w:r>
        <w:r w:rsidR="00D15D4D">
          <w:rPr>
            <w:noProof/>
            <w:webHidden/>
          </w:rPr>
          <w:fldChar w:fldCharType="begin"/>
        </w:r>
        <w:r w:rsidR="00D15D4D">
          <w:rPr>
            <w:noProof/>
            <w:webHidden/>
          </w:rPr>
          <w:instrText xml:space="preserve"> PAGEREF _Toc393892860 \h </w:instrText>
        </w:r>
        <w:r w:rsidR="00D15D4D">
          <w:rPr>
            <w:noProof/>
            <w:webHidden/>
          </w:rPr>
        </w:r>
        <w:r w:rsidR="00D15D4D">
          <w:rPr>
            <w:noProof/>
            <w:webHidden/>
          </w:rPr>
          <w:fldChar w:fldCharType="separate"/>
        </w:r>
        <w:r w:rsidR="00D15D4D">
          <w:rPr>
            <w:noProof/>
            <w:webHidden/>
          </w:rPr>
          <w:t>3</w:t>
        </w:r>
        <w:r w:rsidR="00D15D4D">
          <w:rPr>
            <w:noProof/>
            <w:webHidden/>
          </w:rPr>
          <w:fldChar w:fldCharType="end"/>
        </w:r>
      </w:hyperlink>
    </w:p>
    <w:p w:rsidR="00D15D4D" w:rsidRDefault="00D15D4D">
      <w:pPr>
        <w:pStyle w:val="TOC1"/>
        <w:tabs>
          <w:tab w:val="right" w:pos="9396"/>
        </w:tabs>
        <w:rPr>
          <w:rFonts w:asciiTheme="minorHAnsi" w:eastAsiaTheme="minorEastAsia" w:hAnsiTheme="minorHAnsi"/>
          <w:b w:val="0"/>
          <w:bCs w:val="0"/>
          <w:caps w:val="0"/>
          <w:noProof/>
          <w:u w:val="none"/>
          <w:lang w:val="en-US"/>
        </w:rPr>
      </w:pPr>
      <w:hyperlink w:anchor="_Toc393892861" w:history="1">
        <w:r w:rsidRPr="004E6C2C">
          <w:rPr>
            <w:rStyle w:val="Hyperlink"/>
            <w:noProof/>
            <w:lang w:bidi="en-US"/>
          </w:rPr>
          <w:t>2. Congestion</w:t>
        </w:r>
        <w:r>
          <w:rPr>
            <w:noProof/>
            <w:webHidden/>
          </w:rPr>
          <w:tab/>
        </w:r>
        <w:r>
          <w:rPr>
            <w:noProof/>
            <w:webHidden/>
          </w:rPr>
          <w:fldChar w:fldCharType="begin"/>
        </w:r>
        <w:r>
          <w:rPr>
            <w:noProof/>
            <w:webHidden/>
          </w:rPr>
          <w:instrText xml:space="preserve"> PAGEREF _Toc393892861 \h </w:instrText>
        </w:r>
        <w:r>
          <w:rPr>
            <w:noProof/>
            <w:webHidden/>
          </w:rPr>
        </w:r>
        <w:r>
          <w:rPr>
            <w:noProof/>
            <w:webHidden/>
          </w:rPr>
          <w:fldChar w:fldCharType="separate"/>
        </w:r>
        <w:r>
          <w:rPr>
            <w:noProof/>
            <w:webHidden/>
          </w:rPr>
          <w:t>4</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62" w:history="1">
        <w:r w:rsidRPr="004E6C2C">
          <w:rPr>
            <w:rStyle w:val="Hyperlink"/>
            <w:noProof/>
          </w:rPr>
          <w:t>2.1 Defining congestion</w:t>
        </w:r>
        <w:r>
          <w:rPr>
            <w:noProof/>
            <w:webHidden/>
          </w:rPr>
          <w:tab/>
        </w:r>
        <w:r>
          <w:rPr>
            <w:noProof/>
            <w:webHidden/>
          </w:rPr>
          <w:fldChar w:fldCharType="begin"/>
        </w:r>
        <w:r>
          <w:rPr>
            <w:noProof/>
            <w:webHidden/>
          </w:rPr>
          <w:instrText xml:space="preserve"> PAGEREF _Toc393892862 \h </w:instrText>
        </w:r>
        <w:r>
          <w:rPr>
            <w:noProof/>
            <w:webHidden/>
          </w:rPr>
        </w:r>
        <w:r>
          <w:rPr>
            <w:noProof/>
            <w:webHidden/>
          </w:rPr>
          <w:fldChar w:fldCharType="separate"/>
        </w:r>
        <w:r>
          <w:rPr>
            <w:noProof/>
            <w:webHidden/>
          </w:rPr>
          <w:t>4</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63" w:history="1">
        <w:r w:rsidRPr="004E6C2C">
          <w:rPr>
            <w:rStyle w:val="Hyperlink"/>
            <w:noProof/>
          </w:rPr>
          <w:t>2.2 The problem of congestion</w:t>
        </w:r>
        <w:r>
          <w:rPr>
            <w:noProof/>
            <w:webHidden/>
          </w:rPr>
          <w:tab/>
        </w:r>
        <w:r>
          <w:rPr>
            <w:noProof/>
            <w:webHidden/>
          </w:rPr>
          <w:fldChar w:fldCharType="begin"/>
        </w:r>
        <w:r>
          <w:rPr>
            <w:noProof/>
            <w:webHidden/>
          </w:rPr>
          <w:instrText xml:space="preserve"> PAGEREF _Toc393892863 \h </w:instrText>
        </w:r>
        <w:r>
          <w:rPr>
            <w:noProof/>
            <w:webHidden/>
          </w:rPr>
        </w:r>
        <w:r>
          <w:rPr>
            <w:noProof/>
            <w:webHidden/>
          </w:rPr>
          <w:fldChar w:fldCharType="separate"/>
        </w:r>
        <w:r>
          <w:rPr>
            <w:noProof/>
            <w:webHidden/>
          </w:rPr>
          <w:t>5</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64" w:history="1">
        <w:r w:rsidRPr="004E6C2C">
          <w:rPr>
            <w:rStyle w:val="Hyperlink"/>
            <w:noProof/>
          </w:rPr>
          <w:t>2.3 Types of congestion</w:t>
        </w:r>
        <w:r>
          <w:rPr>
            <w:noProof/>
            <w:webHidden/>
          </w:rPr>
          <w:tab/>
        </w:r>
        <w:r>
          <w:rPr>
            <w:noProof/>
            <w:webHidden/>
          </w:rPr>
          <w:fldChar w:fldCharType="begin"/>
        </w:r>
        <w:r>
          <w:rPr>
            <w:noProof/>
            <w:webHidden/>
          </w:rPr>
          <w:instrText xml:space="preserve"> PAGEREF _Toc393892864 \h </w:instrText>
        </w:r>
        <w:r>
          <w:rPr>
            <w:noProof/>
            <w:webHidden/>
          </w:rPr>
        </w:r>
        <w:r>
          <w:rPr>
            <w:noProof/>
            <w:webHidden/>
          </w:rPr>
          <w:fldChar w:fldCharType="separate"/>
        </w:r>
        <w:r>
          <w:rPr>
            <w:noProof/>
            <w:webHidden/>
          </w:rPr>
          <w:t>5</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65" w:history="1">
        <w:r w:rsidRPr="004E6C2C">
          <w:rPr>
            <w:rStyle w:val="Hyperlink"/>
            <w:noProof/>
          </w:rPr>
          <w:t>2.4 Causes</w:t>
        </w:r>
        <w:r>
          <w:rPr>
            <w:noProof/>
            <w:webHidden/>
          </w:rPr>
          <w:tab/>
        </w:r>
        <w:r>
          <w:rPr>
            <w:noProof/>
            <w:webHidden/>
          </w:rPr>
          <w:fldChar w:fldCharType="begin"/>
        </w:r>
        <w:r>
          <w:rPr>
            <w:noProof/>
            <w:webHidden/>
          </w:rPr>
          <w:instrText xml:space="preserve"> PAGEREF _Toc393892865 \h </w:instrText>
        </w:r>
        <w:r>
          <w:rPr>
            <w:noProof/>
            <w:webHidden/>
          </w:rPr>
        </w:r>
        <w:r>
          <w:rPr>
            <w:noProof/>
            <w:webHidden/>
          </w:rPr>
          <w:fldChar w:fldCharType="separate"/>
        </w:r>
        <w:r>
          <w:rPr>
            <w:noProof/>
            <w:webHidden/>
          </w:rPr>
          <w:t>6</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66" w:history="1">
        <w:r w:rsidRPr="004E6C2C">
          <w:rPr>
            <w:rStyle w:val="Hyperlink"/>
            <w:noProof/>
          </w:rPr>
          <w:t>2.5 Solutions</w:t>
        </w:r>
        <w:r>
          <w:rPr>
            <w:noProof/>
            <w:webHidden/>
          </w:rPr>
          <w:tab/>
        </w:r>
        <w:r>
          <w:rPr>
            <w:noProof/>
            <w:webHidden/>
          </w:rPr>
          <w:fldChar w:fldCharType="begin"/>
        </w:r>
        <w:r>
          <w:rPr>
            <w:noProof/>
            <w:webHidden/>
          </w:rPr>
          <w:instrText xml:space="preserve"> PAGEREF _Toc393892866 \h </w:instrText>
        </w:r>
        <w:r>
          <w:rPr>
            <w:noProof/>
            <w:webHidden/>
          </w:rPr>
        </w:r>
        <w:r>
          <w:rPr>
            <w:noProof/>
            <w:webHidden/>
          </w:rPr>
          <w:fldChar w:fldCharType="separate"/>
        </w:r>
        <w:r>
          <w:rPr>
            <w:noProof/>
            <w:webHidden/>
          </w:rPr>
          <w:t>8</w:t>
        </w:r>
        <w:r>
          <w:rPr>
            <w:noProof/>
            <w:webHidden/>
          </w:rPr>
          <w:fldChar w:fldCharType="end"/>
        </w:r>
      </w:hyperlink>
    </w:p>
    <w:p w:rsidR="00D15D4D" w:rsidRDefault="00D15D4D">
      <w:pPr>
        <w:pStyle w:val="TOC1"/>
        <w:tabs>
          <w:tab w:val="right" w:pos="9396"/>
        </w:tabs>
        <w:rPr>
          <w:rFonts w:asciiTheme="minorHAnsi" w:eastAsiaTheme="minorEastAsia" w:hAnsiTheme="minorHAnsi"/>
          <w:b w:val="0"/>
          <w:bCs w:val="0"/>
          <w:caps w:val="0"/>
          <w:noProof/>
          <w:u w:val="none"/>
          <w:lang w:val="en-US"/>
        </w:rPr>
      </w:pPr>
      <w:hyperlink w:anchor="_Toc393892867" w:history="1">
        <w:r w:rsidRPr="004E6C2C">
          <w:rPr>
            <w:rStyle w:val="Hyperlink"/>
            <w:noProof/>
            <w:lang w:bidi="en-US"/>
          </w:rPr>
          <w:t>3. Parking</w:t>
        </w:r>
        <w:r>
          <w:rPr>
            <w:noProof/>
            <w:webHidden/>
          </w:rPr>
          <w:tab/>
        </w:r>
        <w:r>
          <w:rPr>
            <w:noProof/>
            <w:webHidden/>
          </w:rPr>
          <w:fldChar w:fldCharType="begin"/>
        </w:r>
        <w:r>
          <w:rPr>
            <w:noProof/>
            <w:webHidden/>
          </w:rPr>
          <w:instrText xml:space="preserve"> PAGEREF _Toc393892867 \h </w:instrText>
        </w:r>
        <w:r>
          <w:rPr>
            <w:noProof/>
            <w:webHidden/>
          </w:rPr>
        </w:r>
        <w:r>
          <w:rPr>
            <w:noProof/>
            <w:webHidden/>
          </w:rPr>
          <w:fldChar w:fldCharType="separate"/>
        </w:r>
        <w:r>
          <w:rPr>
            <w:noProof/>
            <w:webHidden/>
          </w:rPr>
          <w:t>10</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68" w:history="1">
        <w:r w:rsidRPr="004E6C2C">
          <w:rPr>
            <w:rStyle w:val="Hyperlink"/>
            <w:noProof/>
          </w:rPr>
          <w:t>3.1 Why is parking often paid?</w:t>
        </w:r>
        <w:r>
          <w:rPr>
            <w:noProof/>
            <w:webHidden/>
          </w:rPr>
          <w:tab/>
        </w:r>
        <w:r>
          <w:rPr>
            <w:noProof/>
            <w:webHidden/>
          </w:rPr>
          <w:fldChar w:fldCharType="begin"/>
        </w:r>
        <w:r>
          <w:rPr>
            <w:noProof/>
            <w:webHidden/>
          </w:rPr>
          <w:instrText xml:space="preserve"> PAGEREF _Toc393892868 \h </w:instrText>
        </w:r>
        <w:r>
          <w:rPr>
            <w:noProof/>
            <w:webHidden/>
          </w:rPr>
        </w:r>
        <w:r>
          <w:rPr>
            <w:noProof/>
            <w:webHidden/>
          </w:rPr>
          <w:fldChar w:fldCharType="separate"/>
        </w:r>
        <w:r>
          <w:rPr>
            <w:noProof/>
            <w:webHidden/>
          </w:rPr>
          <w:t>11</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69" w:history="1">
        <w:r w:rsidRPr="004E6C2C">
          <w:rPr>
            <w:rStyle w:val="Hyperlink"/>
            <w:noProof/>
          </w:rPr>
          <w:t>3.2 Basic economics</w:t>
        </w:r>
        <w:r>
          <w:rPr>
            <w:noProof/>
            <w:webHidden/>
          </w:rPr>
          <w:tab/>
        </w:r>
        <w:r>
          <w:rPr>
            <w:noProof/>
            <w:webHidden/>
          </w:rPr>
          <w:fldChar w:fldCharType="begin"/>
        </w:r>
        <w:r>
          <w:rPr>
            <w:noProof/>
            <w:webHidden/>
          </w:rPr>
          <w:instrText xml:space="preserve"> PAGEREF _Toc393892869 \h </w:instrText>
        </w:r>
        <w:r>
          <w:rPr>
            <w:noProof/>
            <w:webHidden/>
          </w:rPr>
        </w:r>
        <w:r>
          <w:rPr>
            <w:noProof/>
            <w:webHidden/>
          </w:rPr>
          <w:fldChar w:fldCharType="separate"/>
        </w:r>
        <w:r>
          <w:rPr>
            <w:noProof/>
            <w:webHidden/>
          </w:rPr>
          <w:t>11</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70" w:history="1">
        <w:r w:rsidRPr="004E6C2C">
          <w:rPr>
            <w:rStyle w:val="Hyperlink"/>
            <w:noProof/>
          </w:rPr>
          <w:t>3.3 Parking facilities</w:t>
        </w:r>
        <w:r>
          <w:rPr>
            <w:noProof/>
            <w:webHidden/>
          </w:rPr>
          <w:tab/>
        </w:r>
        <w:r>
          <w:rPr>
            <w:noProof/>
            <w:webHidden/>
          </w:rPr>
          <w:fldChar w:fldCharType="begin"/>
        </w:r>
        <w:r>
          <w:rPr>
            <w:noProof/>
            <w:webHidden/>
          </w:rPr>
          <w:instrText xml:space="preserve"> PAGEREF _Toc393892870 \h </w:instrText>
        </w:r>
        <w:r>
          <w:rPr>
            <w:noProof/>
            <w:webHidden/>
          </w:rPr>
        </w:r>
        <w:r>
          <w:rPr>
            <w:noProof/>
            <w:webHidden/>
          </w:rPr>
          <w:fldChar w:fldCharType="separate"/>
        </w:r>
        <w:r>
          <w:rPr>
            <w:noProof/>
            <w:webHidden/>
          </w:rPr>
          <w:t>12</w:t>
        </w:r>
        <w:r>
          <w:rPr>
            <w:noProof/>
            <w:webHidden/>
          </w:rPr>
          <w:fldChar w:fldCharType="end"/>
        </w:r>
      </w:hyperlink>
    </w:p>
    <w:p w:rsidR="00D15D4D" w:rsidRDefault="00D15D4D">
      <w:pPr>
        <w:pStyle w:val="TOC3"/>
        <w:tabs>
          <w:tab w:val="right" w:pos="9396"/>
        </w:tabs>
        <w:rPr>
          <w:rFonts w:asciiTheme="minorHAnsi" w:eastAsiaTheme="minorEastAsia" w:hAnsiTheme="minorHAnsi"/>
          <w:smallCaps w:val="0"/>
          <w:noProof/>
          <w:lang w:val="en-US"/>
        </w:rPr>
      </w:pPr>
      <w:hyperlink w:anchor="_Toc393892871" w:history="1">
        <w:r w:rsidRPr="004E6C2C">
          <w:rPr>
            <w:rStyle w:val="Hyperlink"/>
            <w:noProof/>
          </w:rPr>
          <w:t>On-street parking</w:t>
        </w:r>
        <w:r>
          <w:rPr>
            <w:noProof/>
            <w:webHidden/>
          </w:rPr>
          <w:tab/>
        </w:r>
        <w:r>
          <w:rPr>
            <w:noProof/>
            <w:webHidden/>
          </w:rPr>
          <w:fldChar w:fldCharType="begin"/>
        </w:r>
        <w:r>
          <w:rPr>
            <w:noProof/>
            <w:webHidden/>
          </w:rPr>
          <w:instrText xml:space="preserve"> PAGEREF _Toc393892871 \h </w:instrText>
        </w:r>
        <w:r>
          <w:rPr>
            <w:noProof/>
            <w:webHidden/>
          </w:rPr>
        </w:r>
        <w:r>
          <w:rPr>
            <w:noProof/>
            <w:webHidden/>
          </w:rPr>
          <w:fldChar w:fldCharType="separate"/>
        </w:r>
        <w:r>
          <w:rPr>
            <w:noProof/>
            <w:webHidden/>
          </w:rPr>
          <w:t>12</w:t>
        </w:r>
        <w:r>
          <w:rPr>
            <w:noProof/>
            <w:webHidden/>
          </w:rPr>
          <w:fldChar w:fldCharType="end"/>
        </w:r>
      </w:hyperlink>
    </w:p>
    <w:p w:rsidR="00D15D4D" w:rsidRDefault="00D15D4D">
      <w:pPr>
        <w:pStyle w:val="TOC3"/>
        <w:tabs>
          <w:tab w:val="right" w:pos="9396"/>
        </w:tabs>
        <w:rPr>
          <w:rFonts w:asciiTheme="minorHAnsi" w:eastAsiaTheme="minorEastAsia" w:hAnsiTheme="minorHAnsi"/>
          <w:smallCaps w:val="0"/>
          <w:noProof/>
          <w:lang w:val="en-US"/>
        </w:rPr>
      </w:pPr>
      <w:hyperlink w:anchor="_Toc393892872" w:history="1">
        <w:r w:rsidRPr="004E6C2C">
          <w:rPr>
            <w:rStyle w:val="Hyperlink"/>
            <w:noProof/>
          </w:rPr>
          <w:t>Off-street parking</w:t>
        </w:r>
        <w:r>
          <w:rPr>
            <w:noProof/>
            <w:webHidden/>
          </w:rPr>
          <w:tab/>
        </w:r>
        <w:r>
          <w:rPr>
            <w:noProof/>
            <w:webHidden/>
          </w:rPr>
          <w:fldChar w:fldCharType="begin"/>
        </w:r>
        <w:r>
          <w:rPr>
            <w:noProof/>
            <w:webHidden/>
          </w:rPr>
          <w:instrText xml:space="preserve"> PAGEREF _Toc393892872 \h </w:instrText>
        </w:r>
        <w:r>
          <w:rPr>
            <w:noProof/>
            <w:webHidden/>
          </w:rPr>
        </w:r>
        <w:r>
          <w:rPr>
            <w:noProof/>
            <w:webHidden/>
          </w:rPr>
          <w:fldChar w:fldCharType="separate"/>
        </w:r>
        <w:r>
          <w:rPr>
            <w:noProof/>
            <w:webHidden/>
          </w:rPr>
          <w:t>13</w:t>
        </w:r>
        <w:r>
          <w:rPr>
            <w:noProof/>
            <w:webHidden/>
          </w:rPr>
          <w:fldChar w:fldCharType="end"/>
        </w:r>
      </w:hyperlink>
    </w:p>
    <w:p w:rsidR="00D15D4D" w:rsidRDefault="00D15D4D">
      <w:pPr>
        <w:pStyle w:val="TOC3"/>
        <w:tabs>
          <w:tab w:val="right" w:pos="9396"/>
        </w:tabs>
        <w:rPr>
          <w:rFonts w:asciiTheme="minorHAnsi" w:eastAsiaTheme="minorEastAsia" w:hAnsiTheme="minorHAnsi"/>
          <w:smallCaps w:val="0"/>
          <w:noProof/>
          <w:lang w:val="en-US"/>
        </w:rPr>
      </w:pPr>
      <w:hyperlink w:anchor="_Toc393892873" w:history="1">
        <w:r w:rsidRPr="004E6C2C">
          <w:rPr>
            <w:rStyle w:val="Hyperlink"/>
            <w:noProof/>
          </w:rPr>
          <w:t>Public vs. Private</w:t>
        </w:r>
        <w:r>
          <w:rPr>
            <w:noProof/>
            <w:webHidden/>
          </w:rPr>
          <w:tab/>
        </w:r>
        <w:r>
          <w:rPr>
            <w:noProof/>
            <w:webHidden/>
          </w:rPr>
          <w:fldChar w:fldCharType="begin"/>
        </w:r>
        <w:r>
          <w:rPr>
            <w:noProof/>
            <w:webHidden/>
          </w:rPr>
          <w:instrText xml:space="preserve"> PAGEREF _Toc393892873 \h </w:instrText>
        </w:r>
        <w:r>
          <w:rPr>
            <w:noProof/>
            <w:webHidden/>
          </w:rPr>
        </w:r>
        <w:r>
          <w:rPr>
            <w:noProof/>
            <w:webHidden/>
          </w:rPr>
          <w:fldChar w:fldCharType="separate"/>
        </w:r>
        <w:r>
          <w:rPr>
            <w:noProof/>
            <w:webHidden/>
          </w:rPr>
          <w:t>14</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74" w:history="1">
        <w:r w:rsidRPr="004E6C2C">
          <w:rPr>
            <w:rStyle w:val="Hyperlink"/>
            <w:noProof/>
          </w:rPr>
          <w:t>3.4 Governmental and local municipal intervention</w:t>
        </w:r>
        <w:r>
          <w:rPr>
            <w:noProof/>
            <w:webHidden/>
          </w:rPr>
          <w:tab/>
        </w:r>
        <w:r>
          <w:rPr>
            <w:noProof/>
            <w:webHidden/>
          </w:rPr>
          <w:fldChar w:fldCharType="begin"/>
        </w:r>
        <w:r>
          <w:rPr>
            <w:noProof/>
            <w:webHidden/>
          </w:rPr>
          <w:instrText xml:space="preserve"> PAGEREF _Toc393892874 \h </w:instrText>
        </w:r>
        <w:r>
          <w:rPr>
            <w:noProof/>
            <w:webHidden/>
          </w:rPr>
        </w:r>
        <w:r>
          <w:rPr>
            <w:noProof/>
            <w:webHidden/>
          </w:rPr>
          <w:fldChar w:fldCharType="separate"/>
        </w:r>
        <w:r>
          <w:rPr>
            <w:noProof/>
            <w:webHidden/>
          </w:rPr>
          <w:t>14</w:t>
        </w:r>
        <w:r>
          <w:rPr>
            <w:noProof/>
            <w:webHidden/>
          </w:rPr>
          <w:fldChar w:fldCharType="end"/>
        </w:r>
      </w:hyperlink>
    </w:p>
    <w:p w:rsidR="00D15D4D" w:rsidRDefault="00D15D4D">
      <w:pPr>
        <w:pStyle w:val="TOC3"/>
        <w:tabs>
          <w:tab w:val="right" w:pos="9396"/>
        </w:tabs>
        <w:rPr>
          <w:rFonts w:asciiTheme="minorHAnsi" w:eastAsiaTheme="minorEastAsia" w:hAnsiTheme="minorHAnsi"/>
          <w:smallCaps w:val="0"/>
          <w:noProof/>
          <w:lang w:val="en-US"/>
        </w:rPr>
      </w:pPr>
      <w:hyperlink w:anchor="_Toc393892875" w:history="1">
        <w:r w:rsidRPr="004E6C2C">
          <w:rPr>
            <w:rStyle w:val="Hyperlink"/>
            <w:noProof/>
          </w:rPr>
          <w:t>Tools of the government</w:t>
        </w:r>
        <w:r>
          <w:rPr>
            <w:noProof/>
            <w:webHidden/>
          </w:rPr>
          <w:tab/>
        </w:r>
        <w:r>
          <w:rPr>
            <w:noProof/>
            <w:webHidden/>
          </w:rPr>
          <w:fldChar w:fldCharType="begin"/>
        </w:r>
        <w:r>
          <w:rPr>
            <w:noProof/>
            <w:webHidden/>
          </w:rPr>
          <w:instrText xml:space="preserve"> PAGEREF _Toc393892875 \h </w:instrText>
        </w:r>
        <w:r>
          <w:rPr>
            <w:noProof/>
            <w:webHidden/>
          </w:rPr>
        </w:r>
        <w:r>
          <w:rPr>
            <w:noProof/>
            <w:webHidden/>
          </w:rPr>
          <w:fldChar w:fldCharType="separate"/>
        </w:r>
        <w:r>
          <w:rPr>
            <w:noProof/>
            <w:webHidden/>
          </w:rPr>
          <w:t>16</w:t>
        </w:r>
        <w:r>
          <w:rPr>
            <w:noProof/>
            <w:webHidden/>
          </w:rPr>
          <w:fldChar w:fldCharType="end"/>
        </w:r>
      </w:hyperlink>
    </w:p>
    <w:p w:rsidR="00D15D4D" w:rsidRDefault="00D15D4D">
      <w:pPr>
        <w:pStyle w:val="TOC1"/>
        <w:tabs>
          <w:tab w:val="right" w:pos="9396"/>
        </w:tabs>
        <w:rPr>
          <w:rFonts w:asciiTheme="minorHAnsi" w:eastAsiaTheme="minorEastAsia" w:hAnsiTheme="minorHAnsi"/>
          <w:b w:val="0"/>
          <w:bCs w:val="0"/>
          <w:caps w:val="0"/>
          <w:noProof/>
          <w:u w:val="none"/>
          <w:lang w:val="en-US"/>
        </w:rPr>
      </w:pPr>
      <w:hyperlink w:anchor="_Toc393892876" w:history="1">
        <w:r w:rsidRPr="004E6C2C">
          <w:rPr>
            <w:rStyle w:val="Hyperlink"/>
            <w:noProof/>
            <w:lang w:bidi="en-US"/>
          </w:rPr>
          <w:t>4. The influence of paid parking on congestion</w:t>
        </w:r>
        <w:r>
          <w:rPr>
            <w:noProof/>
            <w:webHidden/>
          </w:rPr>
          <w:tab/>
        </w:r>
        <w:r>
          <w:rPr>
            <w:noProof/>
            <w:webHidden/>
          </w:rPr>
          <w:fldChar w:fldCharType="begin"/>
        </w:r>
        <w:r>
          <w:rPr>
            <w:noProof/>
            <w:webHidden/>
          </w:rPr>
          <w:instrText xml:space="preserve"> PAGEREF _Toc393892876 \h </w:instrText>
        </w:r>
        <w:r>
          <w:rPr>
            <w:noProof/>
            <w:webHidden/>
          </w:rPr>
        </w:r>
        <w:r>
          <w:rPr>
            <w:noProof/>
            <w:webHidden/>
          </w:rPr>
          <w:fldChar w:fldCharType="separate"/>
        </w:r>
        <w:r>
          <w:rPr>
            <w:noProof/>
            <w:webHidden/>
          </w:rPr>
          <w:t>18</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77" w:history="1">
        <w:r w:rsidRPr="004E6C2C">
          <w:rPr>
            <w:rStyle w:val="Hyperlink"/>
            <w:noProof/>
          </w:rPr>
          <w:t>4.1 Fewer cars in the city</w:t>
        </w:r>
        <w:r>
          <w:rPr>
            <w:noProof/>
            <w:webHidden/>
          </w:rPr>
          <w:tab/>
        </w:r>
        <w:r>
          <w:rPr>
            <w:noProof/>
            <w:webHidden/>
          </w:rPr>
          <w:fldChar w:fldCharType="begin"/>
        </w:r>
        <w:r>
          <w:rPr>
            <w:noProof/>
            <w:webHidden/>
          </w:rPr>
          <w:instrText xml:space="preserve"> PAGEREF _Toc393892877 \h </w:instrText>
        </w:r>
        <w:r>
          <w:rPr>
            <w:noProof/>
            <w:webHidden/>
          </w:rPr>
        </w:r>
        <w:r>
          <w:rPr>
            <w:noProof/>
            <w:webHidden/>
          </w:rPr>
          <w:fldChar w:fldCharType="separate"/>
        </w:r>
        <w:r>
          <w:rPr>
            <w:noProof/>
            <w:webHidden/>
          </w:rPr>
          <w:t>19</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78" w:history="1">
        <w:r w:rsidRPr="004E6C2C">
          <w:rPr>
            <w:rStyle w:val="Hyperlink"/>
            <w:noProof/>
          </w:rPr>
          <w:t>4.2 Cruising for parking</w:t>
        </w:r>
        <w:r>
          <w:rPr>
            <w:noProof/>
            <w:webHidden/>
          </w:rPr>
          <w:tab/>
        </w:r>
        <w:r>
          <w:rPr>
            <w:noProof/>
            <w:webHidden/>
          </w:rPr>
          <w:fldChar w:fldCharType="begin"/>
        </w:r>
        <w:r>
          <w:rPr>
            <w:noProof/>
            <w:webHidden/>
          </w:rPr>
          <w:instrText xml:space="preserve"> PAGEREF _Toc393892878 \h </w:instrText>
        </w:r>
        <w:r>
          <w:rPr>
            <w:noProof/>
            <w:webHidden/>
          </w:rPr>
        </w:r>
        <w:r>
          <w:rPr>
            <w:noProof/>
            <w:webHidden/>
          </w:rPr>
          <w:fldChar w:fldCharType="separate"/>
        </w:r>
        <w:r>
          <w:rPr>
            <w:noProof/>
            <w:webHidden/>
          </w:rPr>
          <w:t>20</w:t>
        </w:r>
        <w:r>
          <w:rPr>
            <w:noProof/>
            <w:webHidden/>
          </w:rPr>
          <w:fldChar w:fldCharType="end"/>
        </w:r>
      </w:hyperlink>
    </w:p>
    <w:p w:rsidR="00D15D4D" w:rsidRDefault="00D15D4D">
      <w:pPr>
        <w:pStyle w:val="TOC3"/>
        <w:tabs>
          <w:tab w:val="right" w:pos="9396"/>
        </w:tabs>
        <w:rPr>
          <w:rFonts w:asciiTheme="minorHAnsi" w:eastAsiaTheme="minorEastAsia" w:hAnsiTheme="minorHAnsi"/>
          <w:smallCaps w:val="0"/>
          <w:noProof/>
          <w:lang w:val="en-US"/>
        </w:rPr>
      </w:pPr>
      <w:hyperlink w:anchor="_Toc393892879" w:history="1">
        <w:r w:rsidRPr="004E6C2C">
          <w:rPr>
            <w:rStyle w:val="Hyperlink"/>
            <w:noProof/>
          </w:rPr>
          <w:t>Modelling cruising</w:t>
        </w:r>
        <w:r>
          <w:rPr>
            <w:noProof/>
            <w:webHidden/>
          </w:rPr>
          <w:tab/>
        </w:r>
        <w:r>
          <w:rPr>
            <w:noProof/>
            <w:webHidden/>
          </w:rPr>
          <w:fldChar w:fldCharType="begin"/>
        </w:r>
        <w:r>
          <w:rPr>
            <w:noProof/>
            <w:webHidden/>
          </w:rPr>
          <w:instrText xml:space="preserve"> PAGEREF _Toc393892879 \h </w:instrText>
        </w:r>
        <w:r>
          <w:rPr>
            <w:noProof/>
            <w:webHidden/>
          </w:rPr>
        </w:r>
        <w:r>
          <w:rPr>
            <w:noProof/>
            <w:webHidden/>
          </w:rPr>
          <w:fldChar w:fldCharType="separate"/>
        </w:r>
        <w:r>
          <w:rPr>
            <w:noProof/>
            <w:webHidden/>
          </w:rPr>
          <w:t>20</w:t>
        </w:r>
        <w:r>
          <w:rPr>
            <w:noProof/>
            <w:webHidden/>
          </w:rPr>
          <w:fldChar w:fldCharType="end"/>
        </w:r>
      </w:hyperlink>
    </w:p>
    <w:p w:rsidR="00D15D4D" w:rsidRDefault="00D15D4D">
      <w:pPr>
        <w:pStyle w:val="TOC3"/>
        <w:tabs>
          <w:tab w:val="right" w:pos="9396"/>
        </w:tabs>
        <w:rPr>
          <w:rFonts w:asciiTheme="minorHAnsi" w:eastAsiaTheme="minorEastAsia" w:hAnsiTheme="minorHAnsi"/>
          <w:smallCaps w:val="0"/>
          <w:noProof/>
          <w:lang w:val="en-US"/>
        </w:rPr>
      </w:pPr>
      <w:hyperlink w:anchor="_Toc393892880" w:history="1">
        <w:r w:rsidRPr="004E6C2C">
          <w:rPr>
            <w:rStyle w:val="Hyperlink"/>
            <w:noProof/>
          </w:rPr>
          <w:t>The cause and effect of cruising</w:t>
        </w:r>
        <w:r>
          <w:rPr>
            <w:noProof/>
            <w:webHidden/>
          </w:rPr>
          <w:tab/>
        </w:r>
        <w:r>
          <w:rPr>
            <w:noProof/>
            <w:webHidden/>
          </w:rPr>
          <w:fldChar w:fldCharType="begin"/>
        </w:r>
        <w:r>
          <w:rPr>
            <w:noProof/>
            <w:webHidden/>
          </w:rPr>
          <w:instrText xml:space="preserve"> PAGEREF _Toc393892880 \h </w:instrText>
        </w:r>
        <w:r>
          <w:rPr>
            <w:noProof/>
            <w:webHidden/>
          </w:rPr>
        </w:r>
        <w:r>
          <w:rPr>
            <w:noProof/>
            <w:webHidden/>
          </w:rPr>
          <w:fldChar w:fldCharType="separate"/>
        </w:r>
        <w:r>
          <w:rPr>
            <w:noProof/>
            <w:webHidden/>
          </w:rPr>
          <w:t>21</w:t>
        </w:r>
        <w:r>
          <w:rPr>
            <w:noProof/>
            <w:webHidden/>
          </w:rPr>
          <w:fldChar w:fldCharType="end"/>
        </w:r>
      </w:hyperlink>
    </w:p>
    <w:p w:rsidR="00D15D4D" w:rsidRDefault="00D15D4D">
      <w:pPr>
        <w:pStyle w:val="TOC2"/>
        <w:tabs>
          <w:tab w:val="right" w:pos="9396"/>
        </w:tabs>
        <w:rPr>
          <w:rFonts w:asciiTheme="minorHAnsi" w:eastAsiaTheme="minorEastAsia" w:hAnsiTheme="minorHAnsi"/>
          <w:b w:val="0"/>
          <w:bCs w:val="0"/>
          <w:smallCaps w:val="0"/>
          <w:noProof/>
          <w:lang w:val="en-US"/>
        </w:rPr>
      </w:pPr>
      <w:hyperlink w:anchor="_Toc393892881" w:history="1">
        <w:r w:rsidRPr="004E6C2C">
          <w:rPr>
            <w:rStyle w:val="Hyperlink"/>
            <w:noProof/>
          </w:rPr>
          <w:t>4.3 Double dividend effect</w:t>
        </w:r>
        <w:r>
          <w:rPr>
            <w:noProof/>
            <w:webHidden/>
          </w:rPr>
          <w:tab/>
        </w:r>
        <w:r>
          <w:rPr>
            <w:noProof/>
            <w:webHidden/>
          </w:rPr>
          <w:fldChar w:fldCharType="begin"/>
        </w:r>
        <w:r>
          <w:rPr>
            <w:noProof/>
            <w:webHidden/>
          </w:rPr>
          <w:instrText xml:space="preserve"> PAGEREF _Toc393892881 \h </w:instrText>
        </w:r>
        <w:r>
          <w:rPr>
            <w:noProof/>
            <w:webHidden/>
          </w:rPr>
        </w:r>
        <w:r>
          <w:rPr>
            <w:noProof/>
            <w:webHidden/>
          </w:rPr>
          <w:fldChar w:fldCharType="separate"/>
        </w:r>
        <w:r>
          <w:rPr>
            <w:noProof/>
            <w:webHidden/>
          </w:rPr>
          <w:t>22</w:t>
        </w:r>
        <w:r>
          <w:rPr>
            <w:noProof/>
            <w:webHidden/>
          </w:rPr>
          <w:fldChar w:fldCharType="end"/>
        </w:r>
      </w:hyperlink>
    </w:p>
    <w:p w:rsidR="00D15D4D" w:rsidRDefault="00D15D4D">
      <w:pPr>
        <w:pStyle w:val="TOC1"/>
        <w:tabs>
          <w:tab w:val="right" w:pos="9396"/>
        </w:tabs>
        <w:rPr>
          <w:rFonts w:asciiTheme="minorHAnsi" w:eastAsiaTheme="minorEastAsia" w:hAnsiTheme="minorHAnsi"/>
          <w:b w:val="0"/>
          <w:bCs w:val="0"/>
          <w:caps w:val="0"/>
          <w:noProof/>
          <w:u w:val="none"/>
          <w:lang w:val="en-US"/>
        </w:rPr>
      </w:pPr>
      <w:hyperlink w:anchor="_Toc393892882" w:history="1">
        <w:r w:rsidRPr="004E6C2C">
          <w:rPr>
            <w:rStyle w:val="Hyperlink"/>
            <w:noProof/>
            <w:lang w:bidi="en-US"/>
          </w:rPr>
          <w:t>5. Conclusion and discussion</w:t>
        </w:r>
        <w:r>
          <w:rPr>
            <w:noProof/>
            <w:webHidden/>
          </w:rPr>
          <w:tab/>
        </w:r>
        <w:r>
          <w:rPr>
            <w:noProof/>
            <w:webHidden/>
          </w:rPr>
          <w:fldChar w:fldCharType="begin"/>
        </w:r>
        <w:r>
          <w:rPr>
            <w:noProof/>
            <w:webHidden/>
          </w:rPr>
          <w:instrText xml:space="preserve"> PAGEREF _Toc393892882 \h </w:instrText>
        </w:r>
        <w:r>
          <w:rPr>
            <w:noProof/>
            <w:webHidden/>
          </w:rPr>
        </w:r>
        <w:r>
          <w:rPr>
            <w:noProof/>
            <w:webHidden/>
          </w:rPr>
          <w:fldChar w:fldCharType="separate"/>
        </w:r>
        <w:r>
          <w:rPr>
            <w:noProof/>
            <w:webHidden/>
          </w:rPr>
          <w:t>23</w:t>
        </w:r>
        <w:r>
          <w:rPr>
            <w:noProof/>
            <w:webHidden/>
          </w:rPr>
          <w:fldChar w:fldCharType="end"/>
        </w:r>
      </w:hyperlink>
    </w:p>
    <w:p w:rsidR="00D15D4D" w:rsidRDefault="00D15D4D">
      <w:pPr>
        <w:pStyle w:val="TOC1"/>
        <w:tabs>
          <w:tab w:val="right" w:pos="9396"/>
        </w:tabs>
        <w:rPr>
          <w:rFonts w:asciiTheme="minorHAnsi" w:eastAsiaTheme="minorEastAsia" w:hAnsiTheme="minorHAnsi"/>
          <w:b w:val="0"/>
          <w:bCs w:val="0"/>
          <w:caps w:val="0"/>
          <w:noProof/>
          <w:u w:val="none"/>
          <w:lang w:val="en-US"/>
        </w:rPr>
      </w:pPr>
      <w:hyperlink w:anchor="_Toc393892883" w:history="1">
        <w:r w:rsidRPr="004E6C2C">
          <w:rPr>
            <w:rStyle w:val="Hyperlink"/>
            <w:noProof/>
            <w:lang w:bidi="en-US"/>
          </w:rPr>
          <w:t>Bibliography</w:t>
        </w:r>
        <w:r>
          <w:rPr>
            <w:noProof/>
            <w:webHidden/>
          </w:rPr>
          <w:tab/>
        </w:r>
        <w:r>
          <w:rPr>
            <w:noProof/>
            <w:webHidden/>
          </w:rPr>
          <w:fldChar w:fldCharType="begin"/>
        </w:r>
        <w:r>
          <w:rPr>
            <w:noProof/>
            <w:webHidden/>
          </w:rPr>
          <w:instrText xml:space="preserve"> PAGEREF _Toc393892883 \h </w:instrText>
        </w:r>
        <w:r>
          <w:rPr>
            <w:noProof/>
            <w:webHidden/>
          </w:rPr>
        </w:r>
        <w:r>
          <w:rPr>
            <w:noProof/>
            <w:webHidden/>
          </w:rPr>
          <w:fldChar w:fldCharType="separate"/>
        </w:r>
        <w:r>
          <w:rPr>
            <w:noProof/>
            <w:webHidden/>
          </w:rPr>
          <w:t>25</w:t>
        </w:r>
        <w:r>
          <w:rPr>
            <w:noProof/>
            <w:webHidden/>
          </w:rPr>
          <w:fldChar w:fldCharType="end"/>
        </w:r>
      </w:hyperlink>
    </w:p>
    <w:p w:rsidR="00502E86" w:rsidRDefault="00DD3B21" w:rsidP="00502E86">
      <w:pPr>
        <w:pStyle w:val="Heading1"/>
      </w:pPr>
      <w:r>
        <w:fldChar w:fldCharType="end"/>
      </w:r>
    </w:p>
    <w:p w:rsidR="00502E86" w:rsidRDefault="00502E86" w:rsidP="00502E86">
      <w:pPr>
        <w:pStyle w:val="Heading1"/>
      </w:pPr>
    </w:p>
    <w:p w:rsidR="0002190B" w:rsidRDefault="0002190B" w:rsidP="0002190B">
      <w:pPr>
        <w:rPr>
          <w:lang w:val="en-US" w:bidi="en-US"/>
        </w:rPr>
      </w:pPr>
    </w:p>
    <w:p w:rsidR="006B6991" w:rsidRDefault="006B6991" w:rsidP="0002190B">
      <w:pPr>
        <w:rPr>
          <w:lang w:val="en-US" w:bidi="en-US"/>
        </w:rPr>
      </w:pPr>
    </w:p>
    <w:p w:rsidR="006B6991" w:rsidRPr="0002190B" w:rsidRDefault="006B6991" w:rsidP="0002190B">
      <w:pPr>
        <w:rPr>
          <w:lang w:val="en-US" w:bidi="en-US"/>
        </w:rPr>
      </w:pPr>
    </w:p>
    <w:p w:rsidR="00502E86" w:rsidRDefault="00502E86" w:rsidP="00502E86">
      <w:pPr>
        <w:pStyle w:val="Heading1"/>
      </w:pPr>
      <w:bookmarkStart w:id="0" w:name="_Toc393892860"/>
      <w:r w:rsidRPr="00502E86">
        <w:lastRenderedPageBreak/>
        <w:t>1.Introduction</w:t>
      </w:r>
      <w:bookmarkEnd w:id="0"/>
      <w:r w:rsidRPr="00502E86">
        <w:t xml:space="preserve"> </w:t>
      </w:r>
    </w:p>
    <w:p w:rsidR="00A917A7" w:rsidRDefault="00A917A7" w:rsidP="000406B9">
      <w:pPr>
        <w:jc w:val="both"/>
        <w:rPr>
          <w:lang w:val="en-US" w:bidi="en-US"/>
        </w:rPr>
      </w:pPr>
    </w:p>
    <w:p w:rsidR="000406B9" w:rsidRPr="00861C4E" w:rsidRDefault="000406B9" w:rsidP="000406B9">
      <w:pPr>
        <w:jc w:val="both"/>
      </w:pPr>
      <w:r w:rsidRPr="00625BA7">
        <w:t xml:space="preserve">For most people, the car is considered a piece of freedom, the car provides you with a way to go wherever you want whenever you want. This belief is what makes people addicted to their cars, even in situations where driving </w:t>
      </w:r>
      <w:r>
        <w:t>is</w:t>
      </w:r>
      <w:r w:rsidRPr="00625BA7">
        <w:t xml:space="preserve"> beyond rational, people keep on driving their cars. In large urban areas, driving a car can be a hassle due to heavy congestion and parking problems. Both congestion and parking problems are harmful to society, as they produce a loss in time and money, also they add to pollution and environmental problems. The problem of congestion tends to get worse, as the amount of traffic still increases, the peaks get higher and last longer, and travel pred</w:t>
      </w:r>
      <w:r>
        <w:t>ictability decreases</w:t>
      </w:r>
      <w:sdt>
        <w:sdtPr>
          <w:id w:val="62765490"/>
          <w:citation/>
        </w:sdtPr>
        <w:sdtContent>
          <w:r w:rsidR="00DD3B21">
            <w:fldChar w:fldCharType="begin"/>
          </w:r>
          <w:r>
            <w:rPr>
              <w:lang w:val="nl-NL"/>
            </w:rPr>
            <w:instrText xml:space="preserve"> CITATION Sec \l 1043 </w:instrText>
          </w:r>
          <w:r w:rsidR="00DD3B21">
            <w:fldChar w:fldCharType="separate"/>
          </w:r>
          <w:r w:rsidR="00D15D4D">
            <w:rPr>
              <w:noProof/>
              <w:lang w:val="nl-NL"/>
            </w:rPr>
            <w:t xml:space="preserve"> </w:t>
          </w:r>
          <w:r w:rsidR="00D15D4D" w:rsidRPr="00D15D4D">
            <w:rPr>
              <w:noProof/>
              <w:lang w:val="nl-NL"/>
            </w:rPr>
            <w:t>(OECD, 2007)</w:t>
          </w:r>
          <w:r w:rsidR="00DD3B21">
            <w:fldChar w:fldCharType="end"/>
          </w:r>
        </w:sdtContent>
      </w:sdt>
      <w:r>
        <w:t>. T</w:t>
      </w:r>
      <w:r w:rsidRPr="00625BA7">
        <w:t>o stop this trend research has to be conducted</w:t>
      </w:r>
      <w:r>
        <w:t xml:space="preserve"> in order</w:t>
      </w:r>
      <w:r w:rsidRPr="00625BA7">
        <w:t xml:space="preserve"> to find out what causes it, and how the increase of congestion can be put to a halt. </w:t>
      </w:r>
      <w:r>
        <w:t>O</w:t>
      </w:r>
      <w:r w:rsidR="00213BAA">
        <w:t>ne possible solution to reduce</w:t>
      </w:r>
      <w:r>
        <w:t xml:space="preserve"> the amount of congestion is by a system of “paid Park</w:t>
      </w:r>
      <w:r w:rsidR="00205854">
        <w:t>ing”. It is believed that the payment</w:t>
      </w:r>
      <w:r>
        <w:t xml:space="preserve"> for a parking spot can influence the amount of congestion. </w:t>
      </w:r>
      <w:r w:rsidRPr="00625BA7">
        <w:t>By providing an overview of exist</w:t>
      </w:r>
      <w:r>
        <w:t>i</w:t>
      </w:r>
      <w:r w:rsidRPr="00625BA7">
        <w:t xml:space="preserve">ng literature, the aim is to determine </w:t>
      </w:r>
      <w:r>
        <w:t>the</w:t>
      </w:r>
      <w:r w:rsidRPr="00625BA7">
        <w:t xml:space="preserve"> influence</w:t>
      </w:r>
      <w:r>
        <w:t xml:space="preserve"> paid parking has</w:t>
      </w:r>
      <w:r w:rsidRPr="00625BA7">
        <w:t xml:space="preserve"> on </w:t>
      </w:r>
      <w:r>
        <w:t>congestion.</w:t>
      </w:r>
      <w:r w:rsidRPr="000406B9">
        <w:t xml:space="preserve"> </w:t>
      </w:r>
      <w:r>
        <w:t xml:space="preserve">The focus lies upon an urban environment. </w:t>
      </w:r>
      <w:r>
        <w:rPr>
          <w:rFonts w:cs="Times New Roman"/>
        </w:rPr>
        <w:t xml:space="preserve">This leads to the research question: “What is the influence of paid parking on congestion in an urban environment?”. </w:t>
      </w:r>
    </w:p>
    <w:p w:rsidR="002F330A" w:rsidRDefault="002A681F" w:rsidP="00F61DB7">
      <w:pPr>
        <w:jc w:val="both"/>
      </w:pPr>
      <w:r w:rsidRPr="00625BA7">
        <w:rPr>
          <w:rFonts w:cs="Times New Roman"/>
        </w:rPr>
        <w:t>Literature suggest</w:t>
      </w:r>
      <w:r w:rsidR="00DC5A13">
        <w:rPr>
          <w:rFonts w:cs="Times New Roman"/>
        </w:rPr>
        <w:t>s</w:t>
      </w:r>
      <w:r w:rsidRPr="00625BA7">
        <w:rPr>
          <w:rFonts w:cs="Times New Roman"/>
        </w:rPr>
        <w:t xml:space="preserve"> that there are two main factors by which parking should have an effect on congestion. The first works thru the simple theory of supply and demand. An increase in the parking price should decrease the demand for parking, resulting in less traffic in the central city. However an increase in parking tariffs has some distorting effects which makes the theory of supply and demand a bit </w:t>
      </w:r>
      <w:r w:rsidR="00DC5A13">
        <w:rPr>
          <w:rFonts w:cs="Times New Roman"/>
        </w:rPr>
        <w:t xml:space="preserve">more complicated. Research by Glazer and </w:t>
      </w:r>
      <w:proofErr w:type="spellStart"/>
      <w:r w:rsidRPr="00625BA7">
        <w:rPr>
          <w:rFonts w:cs="Times New Roman"/>
        </w:rPr>
        <w:t>Niskanen</w:t>
      </w:r>
      <w:proofErr w:type="spellEnd"/>
      <w:r w:rsidRPr="00625BA7">
        <w:rPr>
          <w:rFonts w:cs="Times New Roman"/>
        </w:rPr>
        <w:t xml:space="preserve"> </w:t>
      </w:r>
      <w:r w:rsidR="00DC5A13">
        <w:rPr>
          <w:rFonts w:cs="Times New Roman"/>
        </w:rPr>
        <w:t>(</w:t>
      </w:r>
      <w:r w:rsidRPr="00625BA7">
        <w:rPr>
          <w:rFonts w:cs="Times New Roman"/>
        </w:rPr>
        <w:t>1992</w:t>
      </w:r>
      <w:r w:rsidR="00D27E27">
        <w:rPr>
          <w:rFonts w:cs="Times New Roman"/>
        </w:rPr>
        <w:t>, p.123</w:t>
      </w:r>
      <w:r w:rsidR="00DC5A13">
        <w:rPr>
          <w:rFonts w:cs="Times New Roman"/>
        </w:rPr>
        <w:t>)</w:t>
      </w:r>
      <w:r w:rsidRPr="00625BA7">
        <w:rPr>
          <w:rFonts w:cs="Times New Roman"/>
        </w:rPr>
        <w:t xml:space="preserve"> and</w:t>
      </w:r>
      <w:r w:rsidR="00DC5A13">
        <w:rPr>
          <w:rFonts w:cs="Times New Roman"/>
        </w:rPr>
        <w:t xml:space="preserve"> by Roth and </w:t>
      </w:r>
      <w:r w:rsidRPr="00625BA7">
        <w:rPr>
          <w:rFonts w:cs="Times New Roman"/>
        </w:rPr>
        <w:t xml:space="preserve">Thomson </w:t>
      </w:r>
      <w:r w:rsidR="00DC5A13">
        <w:rPr>
          <w:rFonts w:cs="Times New Roman"/>
        </w:rPr>
        <w:t>(</w:t>
      </w:r>
      <w:r w:rsidRPr="00625BA7">
        <w:rPr>
          <w:rFonts w:cs="Times New Roman"/>
        </w:rPr>
        <w:t>1963</w:t>
      </w:r>
      <w:r w:rsidR="00D27E27">
        <w:rPr>
          <w:rFonts w:cs="Times New Roman"/>
        </w:rPr>
        <w:t>, p.185</w:t>
      </w:r>
      <w:r w:rsidR="00DC5A13">
        <w:rPr>
          <w:rFonts w:cs="Times New Roman"/>
        </w:rPr>
        <w:t>)</w:t>
      </w:r>
      <w:r w:rsidRPr="00625BA7">
        <w:rPr>
          <w:rFonts w:cs="Times New Roman"/>
        </w:rPr>
        <w:t xml:space="preserve"> already indicate</w:t>
      </w:r>
      <w:r w:rsidR="00F546F9">
        <w:rPr>
          <w:rFonts w:cs="Times New Roman"/>
        </w:rPr>
        <w:t>d</w:t>
      </w:r>
      <w:r w:rsidRPr="00625BA7">
        <w:rPr>
          <w:rFonts w:cs="Times New Roman"/>
        </w:rPr>
        <w:t xml:space="preserve"> that a tax on parking can have unwanted effects in the behaviour of parking traffic and other kind</w:t>
      </w:r>
      <w:r w:rsidR="00F546F9">
        <w:rPr>
          <w:rFonts w:cs="Times New Roman"/>
        </w:rPr>
        <w:t>s</w:t>
      </w:r>
      <w:r w:rsidRPr="00625BA7">
        <w:rPr>
          <w:rFonts w:cs="Times New Roman"/>
        </w:rPr>
        <w:t xml:space="preserve"> of traffic. So as it appears the influence of an incre</w:t>
      </w:r>
      <w:r w:rsidR="007F4019">
        <w:rPr>
          <w:rFonts w:cs="Times New Roman"/>
        </w:rPr>
        <w:t>ase in parking tariffs is not</w:t>
      </w:r>
      <w:r w:rsidRPr="00625BA7">
        <w:rPr>
          <w:rFonts w:cs="Times New Roman"/>
        </w:rPr>
        <w:t xml:space="preserve"> as straightforward as you might think. The second factor by which parking influences congestion is cruising for parking. The idea behind this is that when the price of parking increases, the demand for park</w:t>
      </w:r>
      <w:r w:rsidR="00F546F9">
        <w:rPr>
          <w:rFonts w:cs="Times New Roman"/>
        </w:rPr>
        <w:t>ing decreases. This will lead to</w:t>
      </w:r>
      <w:r w:rsidRPr="00625BA7">
        <w:rPr>
          <w:rFonts w:cs="Times New Roman"/>
        </w:rPr>
        <w:t xml:space="preserve"> a lower occupancy rate of the parking facilities, which allows parkers to freely park their car, without having to drive around, and “cruise” for parking. Cruising for parking cons</w:t>
      </w:r>
      <w:r w:rsidR="007F4019">
        <w:rPr>
          <w:rFonts w:cs="Times New Roman"/>
        </w:rPr>
        <w:t>tipates the roads, leading to a</w:t>
      </w:r>
      <w:r w:rsidR="007F4019" w:rsidRPr="00625BA7">
        <w:rPr>
          <w:rFonts w:cs="Times New Roman"/>
        </w:rPr>
        <w:t xml:space="preserve"> lot</w:t>
      </w:r>
      <w:r w:rsidRPr="00625BA7">
        <w:rPr>
          <w:rFonts w:cs="Times New Roman"/>
        </w:rPr>
        <w:t xml:space="preserve"> of urban congestion. In parking it is assumed that the price is the determent of whether one crui</w:t>
      </w:r>
      <w:r w:rsidR="00DC5A13">
        <w:rPr>
          <w:rFonts w:cs="Times New Roman"/>
        </w:rPr>
        <w:t xml:space="preserve">ses or not, but research by </w:t>
      </w:r>
      <w:proofErr w:type="spellStart"/>
      <w:r w:rsidRPr="00625BA7">
        <w:rPr>
          <w:rFonts w:cs="Times New Roman"/>
        </w:rPr>
        <w:t>Shoup</w:t>
      </w:r>
      <w:proofErr w:type="spellEnd"/>
      <w:r w:rsidRPr="00625BA7">
        <w:rPr>
          <w:rFonts w:cs="Times New Roman"/>
        </w:rPr>
        <w:t xml:space="preserve"> </w:t>
      </w:r>
      <w:r w:rsidR="00407C04">
        <w:rPr>
          <w:rFonts w:cs="Times New Roman"/>
        </w:rPr>
        <w:t>(</w:t>
      </w:r>
      <w:r w:rsidRPr="00625BA7">
        <w:rPr>
          <w:rFonts w:cs="Times New Roman"/>
        </w:rPr>
        <w:t>2006</w:t>
      </w:r>
      <w:r w:rsidR="007F4019">
        <w:rPr>
          <w:rFonts w:cs="Times New Roman"/>
        </w:rPr>
        <w:t>, p.479</w:t>
      </w:r>
      <w:r w:rsidR="00407C04">
        <w:rPr>
          <w:rFonts w:cs="Times New Roman"/>
        </w:rPr>
        <w:t>)</w:t>
      </w:r>
      <w:r w:rsidRPr="00625BA7">
        <w:rPr>
          <w:rFonts w:cs="Times New Roman"/>
        </w:rPr>
        <w:t xml:space="preserve"> and </w:t>
      </w:r>
      <w:r w:rsidR="00DC5A13">
        <w:rPr>
          <w:rFonts w:cs="Times New Roman"/>
        </w:rPr>
        <w:t xml:space="preserve"> by </w:t>
      </w:r>
      <w:proofErr w:type="spellStart"/>
      <w:r w:rsidRPr="00625BA7">
        <w:rPr>
          <w:rFonts w:cs="Times New Roman"/>
        </w:rPr>
        <w:t>Ommeren</w:t>
      </w:r>
      <w:proofErr w:type="spellEnd"/>
      <w:r w:rsidR="00DC5A13">
        <w:rPr>
          <w:rFonts w:cs="Times New Roman"/>
        </w:rPr>
        <w:t xml:space="preserve"> </w:t>
      </w:r>
      <w:r w:rsidR="00DC5A13" w:rsidRPr="00407C04">
        <w:rPr>
          <w:rFonts w:cs="Times New Roman"/>
        </w:rPr>
        <w:t>et al</w:t>
      </w:r>
      <w:r w:rsidR="00407C04">
        <w:rPr>
          <w:rFonts w:cs="Times New Roman"/>
        </w:rPr>
        <w:t>.</w:t>
      </w:r>
      <w:r w:rsidR="00DC5A13">
        <w:rPr>
          <w:rFonts w:cs="Times New Roman"/>
        </w:rPr>
        <w:t>(</w:t>
      </w:r>
      <w:r w:rsidRPr="00625BA7">
        <w:rPr>
          <w:rFonts w:cs="Times New Roman"/>
        </w:rPr>
        <w:t>2012</w:t>
      </w:r>
      <w:r w:rsidR="007F4019">
        <w:rPr>
          <w:rFonts w:cs="Times New Roman"/>
        </w:rPr>
        <w:t>, p.123</w:t>
      </w:r>
      <w:r w:rsidR="00DC5A13">
        <w:rPr>
          <w:rFonts w:cs="Times New Roman"/>
        </w:rPr>
        <w:t>)</w:t>
      </w:r>
      <w:r w:rsidRPr="00625BA7">
        <w:rPr>
          <w:rFonts w:cs="Times New Roman"/>
        </w:rPr>
        <w:t xml:space="preserve"> suggest that there are more factor determining whether one cruises. This might influence the effect a price increase has on congestion. Research by Kelly and Clinch </w:t>
      </w:r>
      <w:r w:rsidR="00407C04">
        <w:rPr>
          <w:rFonts w:cs="Times New Roman"/>
        </w:rPr>
        <w:t>(</w:t>
      </w:r>
      <w:r w:rsidRPr="00625BA7">
        <w:rPr>
          <w:rFonts w:cs="Times New Roman"/>
        </w:rPr>
        <w:t>2006</w:t>
      </w:r>
      <w:r w:rsidR="007F4019">
        <w:rPr>
          <w:rFonts w:cs="Times New Roman"/>
        </w:rPr>
        <w:t>, p.487</w:t>
      </w:r>
      <w:r w:rsidR="00407C04">
        <w:rPr>
          <w:rFonts w:cs="Times New Roman"/>
        </w:rPr>
        <w:t>)</w:t>
      </w:r>
      <w:r w:rsidRPr="00625BA7">
        <w:rPr>
          <w:rFonts w:cs="Times New Roman"/>
        </w:rPr>
        <w:t xml:space="preserve"> conclude that the purpose of the trip has an effect on the occupancy levels of the parking </w:t>
      </w:r>
      <w:r w:rsidR="00830CB1" w:rsidRPr="00625BA7">
        <w:rPr>
          <w:rFonts w:cs="Times New Roman"/>
        </w:rPr>
        <w:t>facilities</w:t>
      </w:r>
      <w:r w:rsidRPr="00625BA7">
        <w:rPr>
          <w:rFonts w:cs="Times New Roman"/>
        </w:rPr>
        <w:t>. This makes you question whether the price is the real tool to intervene in the parking market in order to reduce cruising</w:t>
      </w:r>
      <w:r w:rsidR="00F546F9">
        <w:rPr>
          <w:rFonts w:cs="Times New Roman"/>
        </w:rPr>
        <w:t>.</w:t>
      </w:r>
      <w:r>
        <w:t xml:space="preserve"> So also the influence of paid parking on congestion thru cruising is worth some more examining. </w:t>
      </w:r>
    </w:p>
    <w:p w:rsidR="00650824" w:rsidRPr="008F0C81" w:rsidRDefault="00650824" w:rsidP="00650824">
      <w:pPr>
        <w:jc w:val="both"/>
        <w:rPr>
          <w:rFonts w:cs="Times New Roman"/>
        </w:rPr>
      </w:pPr>
      <w:r w:rsidRPr="008F0C81">
        <w:rPr>
          <w:rFonts w:cs="Times New Roman"/>
        </w:rPr>
        <w:t>In order to determine the influence of paid parking on congestion, it is important to understand both terms. In the first section, congestion is handled in order to get a broader view of the concept. Next we discuss the economics and specifics of parking. The idea behind the second to last part is to really zoom in on the effects of paid parking on congestion. The two main effects, the effect of cruising and the effect of a decrease in the amount of parkers are investigated, and also some side effects parking has on congestion are looked upon. Evaluating the effects of these factors will results in the final part about the conclusions and remarks.</w:t>
      </w:r>
    </w:p>
    <w:p w:rsidR="00650824" w:rsidRPr="008F0C81" w:rsidRDefault="00650824" w:rsidP="00650824"/>
    <w:p w:rsidR="00AB5129" w:rsidRDefault="007A57A7" w:rsidP="006C471B">
      <w:pPr>
        <w:pStyle w:val="Heading1"/>
      </w:pPr>
      <w:bookmarkStart w:id="1" w:name="_Toc393892861"/>
      <w:r w:rsidRPr="007A57A7">
        <w:lastRenderedPageBreak/>
        <w:t xml:space="preserve">2. </w:t>
      </w:r>
      <w:r w:rsidR="006E6A10" w:rsidRPr="007A57A7">
        <w:t>Congestion</w:t>
      </w:r>
      <w:bookmarkEnd w:id="1"/>
    </w:p>
    <w:p w:rsidR="0002190B" w:rsidRPr="0002190B" w:rsidRDefault="0002190B" w:rsidP="0002190B">
      <w:pPr>
        <w:rPr>
          <w:lang w:val="en-US" w:bidi="en-US"/>
        </w:rPr>
      </w:pPr>
    </w:p>
    <w:p w:rsidR="00830CB1" w:rsidRPr="007A57A7" w:rsidRDefault="007A57A7" w:rsidP="006C471B">
      <w:pPr>
        <w:pStyle w:val="Heading2"/>
      </w:pPr>
      <w:bookmarkStart w:id="2" w:name="_Toc393892862"/>
      <w:r w:rsidRPr="007A57A7">
        <w:t xml:space="preserve">2.1 </w:t>
      </w:r>
      <w:r w:rsidR="006E6A10" w:rsidRPr="007A57A7">
        <w:t>Defining congestion</w:t>
      </w:r>
      <w:bookmarkEnd w:id="2"/>
    </w:p>
    <w:p w:rsidR="006E6A10" w:rsidRPr="00830CB1" w:rsidRDefault="006E6A10" w:rsidP="00E47DAD">
      <w:pPr>
        <w:jc w:val="both"/>
        <w:rPr>
          <w:b/>
        </w:rPr>
      </w:pPr>
      <w:r>
        <w:t xml:space="preserve">In determining the influence of paid parking on congestion the first step is to define congestion. Most drivers of automobiles will probably define congestion as a situation in which they are slowed down by the other traffic, or a situation in which one gets “stuck in traffic” Some will consider traffic being congested, the moment there is a reduction in speed caused by the other vehicles, and others </w:t>
      </w:r>
      <w:r w:rsidR="003D6D42">
        <w:t xml:space="preserve">considers the road congested </w:t>
      </w:r>
      <w:r>
        <w:t>the moment the traffic comes to a near complete halt. The reason that congestion hasn’t got a single definition can be explained because it can be seen as a phenomenon consisting of a physical and a relative component</w:t>
      </w:r>
      <w:sdt>
        <w:sdtPr>
          <w:id w:val="34812201"/>
          <w:citation/>
        </w:sdtPr>
        <w:sdtContent>
          <w:r w:rsidR="00DD3B21">
            <w:fldChar w:fldCharType="begin"/>
          </w:r>
          <w:r w:rsidR="00DC5A13">
            <w:rPr>
              <w:lang w:val="nl-NL"/>
            </w:rPr>
            <w:instrText xml:space="preserve"> CITATION Sec \l 1043  </w:instrText>
          </w:r>
          <w:r w:rsidR="00DD3B21">
            <w:fldChar w:fldCharType="separate"/>
          </w:r>
          <w:r w:rsidR="00D15D4D">
            <w:rPr>
              <w:noProof/>
              <w:lang w:val="nl-NL"/>
            </w:rPr>
            <w:t xml:space="preserve"> </w:t>
          </w:r>
          <w:r w:rsidR="00D15D4D" w:rsidRPr="00D15D4D">
            <w:rPr>
              <w:noProof/>
              <w:lang w:val="nl-NL"/>
            </w:rPr>
            <w:t>(OECD, 2007)</w:t>
          </w:r>
          <w:r w:rsidR="00DD3B21">
            <w:fldChar w:fldCharType="end"/>
          </w:r>
        </w:sdtContent>
      </w:sdt>
      <w:r>
        <w:t xml:space="preserve">. Congestion is a physical phenomenon in the way that vehicles have an impact on each other’s speed and progression when the roads get more occupied. The relative phenomenon relates to the expectation the drivers have on traffic congestion in comparison to the actual traffic circumstances. While the physical component can often be measured, by for instance </w:t>
      </w:r>
      <w:r w:rsidR="004A2406">
        <w:t>induction-</w:t>
      </w:r>
      <w:r>
        <w:t>loops in the road, the relative component remains subjective.</w:t>
      </w:r>
    </w:p>
    <w:p w:rsidR="006E6A10" w:rsidRDefault="006E6A10" w:rsidP="00E47DAD">
      <w:pPr>
        <w:jc w:val="both"/>
      </w:pPr>
      <w:r>
        <w:t xml:space="preserve">Defining </w:t>
      </w:r>
      <w:r w:rsidRPr="008D1995">
        <w:rPr>
          <w:color w:val="000000" w:themeColor="text1"/>
        </w:rPr>
        <w:t xml:space="preserve">congestion can also be done in a purely theoretical way. </w:t>
      </w:r>
      <w:r w:rsidR="008D1995" w:rsidRPr="008D1995">
        <w:rPr>
          <w:color w:val="000000" w:themeColor="text1"/>
        </w:rPr>
        <w:t>T</w:t>
      </w:r>
      <w:r w:rsidRPr="008D1995">
        <w:rPr>
          <w:color w:val="000000" w:themeColor="text1"/>
        </w:rPr>
        <w:t xml:space="preserve">he use of roads </w:t>
      </w:r>
      <w:r w:rsidR="008D1995" w:rsidRPr="008D1995">
        <w:rPr>
          <w:color w:val="000000" w:themeColor="text1"/>
        </w:rPr>
        <w:t xml:space="preserve">can be seen as a private good as it is both </w:t>
      </w:r>
      <w:r w:rsidR="008D1995">
        <w:rPr>
          <w:color w:val="000000" w:themeColor="text1"/>
        </w:rPr>
        <w:t xml:space="preserve">rivalry </w:t>
      </w:r>
      <w:r w:rsidR="008D1995" w:rsidRPr="008D1995">
        <w:rPr>
          <w:color w:val="000000" w:themeColor="text1"/>
        </w:rPr>
        <w:t>and excludable</w:t>
      </w:r>
      <w:sdt>
        <w:sdtPr>
          <w:rPr>
            <w:color w:val="000000" w:themeColor="text1"/>
          </w:rPr>
          <w:id w:val="78278950"/>
          <w:citation/>
        </w:sdtPr>
        <w:sdtContent>
          <w:r w:rsidR="00DD3B21">
            <w:rPr>
              <w:color w:val="000000" w:themeColor="text1"/>
            </w:rPr>
            <w:fldChar w:fldCharType="begin"/>
          </w:r>
          <w:r w:rsidR="001134A7">
            <w:rPr>
              <w:color w:val="000000" w:themeColor="text1"/>
              <w:lang w:val="nl-NL"/>
            </w:rPr>
            <w:instrText xml:space="preserve"> CITATION Mal08 \l 1043 </w:instrText>
          </w:r>
          <w:r w:rsidR="00DD3B21">
            <w:rPr>
              <w:color w:val="000000" w:themeColor="text1"/>
            </w:rPr>
            <w:fldChar w:fldCharType="separate"/>
          </w:r>
          <w:r w:rsidR="00D15D4D">
            <w:rPr>
              <w:noProof/>
              <w:color w:val="000000" w:themeColor="text1"/>
              <w:lang w:val="nl-NL"/>
            </w:rPr>
            <w:t xml:space="preserve"> </w:t>
          </w:r>
          <w:r w:rsidR="00D15D4D" w:rsidRPr="00D15D4D">
            <w:rPr>
              <w:noProof/>
              <w:color w:val="000000" w:themeColor="text1"/>
              <w:lang w:val="nl-NL"/>
            </w:rPr>
            <w:t>(Mallard &amp; Glaister, 2008)</w:t>
          </w:r>
          <w:r w:rsidR="00DD3B21">
            <w:rPr>
              <w:color w:val="000000" w:themeColor="text1"/>
            </w:rPr>
            <w:fldChar w:fldCharType="end"/>
          </w:r>
        </w:sdtContent>
      </w:sdt>
      <w:r w:rsidR="008D1995" w:rsidRPr="008D1995">
        <w:rPr>
          <w:color w:val="000000" w:themeColor="text1"/>
        </w:rPr>
        <w:t>.</w:t>
      </w:r>
      <w:r w:rsidR="008D1995">
        <w:rPr>
          <w:color w:val="000000" w:themeColor="text1"/>
        </w:rPr>
        <w:t xml:space="preserve"> Where one car drives the other can’t drive, or </w:t>
      </w:r>
      <w:r w:rsidR="001134A7">
        <w:rPr>
          <w:color w:val="000000" w:themeColor="text1"/>
        </w:rPr>
        <w:t xml:space="preserve">he </w:t>
      </w:r>
      <w:r w:rsidR="008D1995">
        <w:rPr>
          <w:color w:val="000000" w:themeColor="text1"/>
        </w:rPr>
        <w:t>is affected by the others driving. And cars can be banned from the streets or certain roads by legislation</w:t>
      </w:r>
      <w:r w:rsidR="001134A7">
        <w:rPr>
          <w:color w:val="000000" w:themeColor="text1"/>
        </w:rPr>
        <w:t xml:space="preserve">, which makes it excludable. </w:t>
      </w:r>
      <w:r w:rsidRPr="008D1995">
        <w:rPr>
          <w:color w:val="000000" w:themeColor="text1"/>
        </w:rPr>
        <w:t>As in all traded goods there is supply and demand, and when there is no equilibrium, inefficient outcomes may occur. Congestion may simply be seen as the consequence of the demand for road</w:t>
      </w:r>
      <w:r>
        <w:t xml:space="preserve"> usage exceeding the supply of it. With this description</w:t>
      </w:r>
      <w:r w:rsidR="003D6D42">
        <w:t>,</w:t>
      </w:r>
      <w:r>
        <w:t xml:space="preserve"> solving the congestion problem would seem to be just a matter of increasing supply or decreasing demand. Indeed often the solution can be found in simple economics but the problem with this theoretical approach is that both the supply and demand can’t be seen as fixed variables. The “supply of road” doesn’t only change by </w:t>
      </w:r>
      <w:r w:rsidR="003D6D42">
        <w:t xml:space="preserve">road </w:t>
      </w:r>
      <w:r>
        <w:t>construction but also by the speed of vehicles, accidents, and even the weather. Demand also varies a great deal every day, week, month and season</w:t>
      </w:r>
      <w:r w:rsidR="003D6D42">
        <w:t xml:space="preserve">, depending on time of the day, </w:t>
      </w:r>
      <w:r>
        <w:t xml:space="preserve">and again the weather. So there might be sufficient supply </w:t>
      </w:r>
      <w:r w:rsidR="003D6D42">
        <w:t>but the roads can still be congested</w:t>
      </w:r>
      <w:r>
        <w:t>, for instance by traffic accidence.</w:t>
      </w:r>
    </w:p>
    <w:p w:rsidR="00830CB1" w:rsidRDefault="006E6A10" w:rsidP="00E47DAD">
      <w:pPr>
        <w:jc w:val="both"/>
        <w:rPr>
          <w:bCs/>
        </w:rPr>
      </w:pPr>
      <w:r>
        <w:t xml:space="preserve">The best alternative to this </w:t>
      </w:r>
      <w:r w:rsidR="00B860A0">
        <w:t>modelled</w:t>
      </w:r>
      <w:r>
        <w:t xml:space="preserve"> and oversimplified definition comes from the European Conference of Ministers of Transport</w:t>
      </w:r>
      <w:r w:rsidR="00856AA9">
        <w:t xml:space="preserve"> </w:t>
      </w:r>
      <w:r w:rsidRPr="002D1981">
        <w:rPr>
          <w:bCs/>
        </w:rPr>
        <w:t>(ECMT)</w:t>
      </w:r>
      <w:r>
        <w:rPr>
          <w:bCs/>
        </w:rPr>
        <w:t xml:space="preserve">. </w:t>
      </w:r>
      <w:r w:rsidRPr="0029298F">
        <w:t xml:space="preserve"> </w:t>
      </w:r>
      <w:r>
        <w:t>In 1999 they</w:t>
      </w:r>
      <w:r>
        <w:rPr>
          <w:bCs/>
        </w:rPr>
        <w:t xml:space="preserve"> came up with a more practical and elaborate definition</w:t>
      </w:r>
      <w:r w:rsidR="00856AA9">
        <w:rPr>
          <w:bCs/>
        </w:rPr>
        <w:t>.</w:t>
      </w:r>
      <w:r>
        <w:rPr>
          <w:bCs/>
        </w:rPr>
        <w:t xml:space="preserve"> </w:t>
      </w:r>
    </w:p>
    <w:p w:rsidR="0002190B" w:rsidRDefault="0002190B" w:rsidP="00E47DAD">
      <w:pPr>
        <w:jc w:val="both"/>
        <w:rPr>
          <w:bCs/>
        </w:rPr>
      </w:pPr>
    </w:p>
    <w:p w:rsidR="006E6A10" w:rsidRDefault="006E6A10" w:rsidP="00F61DB7">
      <w:pPr>
        <w:jc w:val="both"/>
        <w:rPr>
          <w:rFonts w:ascii="TimesNewRomanPS-ItalicMT" w:hAnsi="TimesNewRomanPS-ItalicMT" w:cs="TimesNewRomanPS-ItalicMT"/>
          <w:i/>
          <w:iCs/>
          <w:lang w:val="en-US"/>
        </w:rPr>
      </w:pPr>
      <w:r>
        <w:rPr>
          <w:rFonts w:ascii="TimesNewRomanPS-ItalicMT" w:hAnsi="TimesNewRomanPS-ItalicMT" w:cs="TimesNewRomanPS-ItalicMT"/>
          <w:i/>
          <w:iCs/>
          <w:lang w:val="en-US"/>
        </w:rPr>
        <w:t>“Congestion is the impedance vehicles impose on each other, due to the speed-flow</w:t>
      </w:r>
    </w:p>
    <w:p w:rsidR="006E6A10" w:rsidRDefault="006E6A10" w:rsidP="00F61DB7">
      <w:pPr>
        <w:jc w:val="both"/>
        <w:rPr>
          <w:rFonts w:ascii="TimesNewRomanPS-ItalicMT" w:hAnsi="TimesNewRomanPS-ItalicMT" w:cs="TimesNewRomanPS-ItalicMT"/>
          <w:i/>
          <w:iCs/>
        </w:rPr>
      </w:pPr>
      <w:r>
        <w:rPr>
          <w:rFonts w:ascii="TimesNewRomanPS-ItalicMT" w:hAnsi="TimesNewRomanPS-ItalicMT" w:cs="TimesNewRomanPS-ItalicMT"/>
          <w:i/>
          <w:iCs/>
        </w:rPr>
        <w:t>relationship, in conditions where the use of a transport system approaches its capacity.”</w:t>
      </w:r>
    </w:p>
    <w:p w:rsidR="00830CB1" w:rsidRDefault="00830CB1" w:rsidP="00E47DAD">
      <w:pPr>
        <w:jc w:val="both"/>
        <w:rPr>
          <w:rFonts w:ascii="TimesNewRomanPS-ItalicMT" w:hAnsi="TimesNewRomanPS-ItalicMT" w:cs="TimesNewRomanPS-ItalicMT"/>
          <w:i/>
          <w:iCs/>
        </w:rPr>
      </w:pPr>
    </w:p>
    <w:p w:rsidR="006E6A10" w:rsidRDefault="006E6A10" w:rsidP="00E47DAD">
      <w:pPr>
        <w:jc w:val="both"/>
      </w:pPr>
      <w:r>
        <w:t>First of all</w:t>
      </w:r>
      <w:r w:rsidR="003D6D42">
        <w:t>,</w:t>
      </w:r>
      <w:r>
        <w:t xml:space="preserve"> this definition describes the effect one vehicle and especially a new vehicle entering the road has on vehicles already making use of the road. This effect consist of the space the vehicle uses and the impact it has on the space of other vehicles. These two factor may cause congestion, but aren’t inherently the cause of congestion. The definition also comprehends with the speed-flow relationship, in which the traffic can have different effects on the flow and speed of the traffic, when the roads get near saturation the traffic can either keep flowing or come to a halt.</w:t>
      </w:r>
    </w:p>
    <w:p w:rsidR="00A917A7" w:rsidRDefault="006E6A10" w:rsidP="00E47DAD">
      <w:pPr>
        <w:jc w:val="both"/>
      </w:pPr>
      <w:r>
        <w:lastRenderedPageBreak/>
        <w:t>This definition might be complex but it comes best to gasp the full meaning of “congestion”</w:t>
      </w:r>
      <w:r w:rsidR="005909D1">
        <w:t>.</w:t>
      </w:r>
    </w:p>
    <w:p w:rsidR="00377F3C" w:rsidRPr="006C471B" w:rsidRDefault="007A57A7" w:rsidP="006C471B">
      <w:pPr>
        <w:pStyle w:val="Heading2"/>
        <w:rPr>
          <w:szCs w:val="24"/>
        </w:rPr>
      </w:pPr>
      <w:bookmarkStart w:id="3" w:name="_Toc393892863"/>
      <w:r w:rsidRPr="006C471B">
        <w:t xml:space="preserve">2.2 </w:t>
      </w:r>
      <w:r w:rsidR="00377F3C" w:rsidRPr="006C471B">
        <w:rPr>
          <w:szCs w:val="24"/>
        </w:rPr>
        <w:t>The problem of congestion</w:t>
      </w:r>
      <w:bookmarkEnd w:id="3"/>
    </w:p>
    <w:p w:rsidR="00966FF4" w:rsidRDefault="009C4BDA" w:rsidP="00E47DAD">
      <w:pPr>
        <w:jc w:val="both"/>
      </w:pPr>
      <w:r>
        <w:t xml:space="preserve">Countless research has been conducted, figuring out what kind of congestion exist, what causes it, and mostly how </w:t>
      </w:r>
      <w:r w:rsidR="005909D1">
        <w:t>it can</w:t>
      </w:r>
      <w:r>
        <w:t xml:space="preserve"> be solved. </w:t>
      </w:r>
      <w:r w:rsidR="007B0EDB">
        <w:t>Congestion appears to be a large social problem that needs to be solved.</w:t>
      </w:r>
      <w:r>
        <w:t xml:space="preserve"> But why is congestion a problem, and to who</w:t>
      </w:r>
      <w:r w:rsidR="007B0EDB">
        <w:t>m</w:t>
      </w:r>
      <w:r w:rsidR="005909D1">
        <w:t xml:space="preserve">? In the textbook of Mallard and </w:t>
      </w:r>
      <w:proofErr w:type="spellStart"/>
      <w:r>
        <w:t>Glaister</w:t>
      </w:r>
      <w:proofErr w:type="spellEnd"/>
      <w:r w:rsidR="005909D1">
        <w:t xml:space="preserve"> (2008)</w:t>
      </w:r>
      <w:r>
        <w:t xml:space="preserve"> congestion is conceived as a problem because of four reasons</w:t>
      </w:r>
      <w:r w:rsidR="005909D1">
        <w:t>.</w:t>
      </w:r>
      <w:r>
        <w:t xml:space="preserve"> Congestion produces a loss in time, a loss in energy, it produces pollution, and </w:t>
      </w:r>
      <w:r w:rsidR="007B0EDB">
        <w:t xml:space="preserve">it </w:t>
      </w:r>
      <w:r>
        <w:t xml:space="preserve">can be hold accounted for an increase in accidents. In comparison to  a situation where one can freely drive to their </w:t>
      </w:r>
      <w:r w:rsidR="002832F4">
        <w:t>destination, congestion cost time. If you end up in congestion, you are longer on your way to a destination</w:t>
      </w:r>
      <w:r w:rsidR="007B0EDB">
        <w:t>. A loss in t</w:t>
      </w:r>
      <w:r w:rsidR="00B84575">
        <w:t>ime is harmful because time has value and getting stuck in traffic thus means a financial loss.</w:t>
      </w:r>
      <w:r w:rsidR="00746C77">
        <w:t xml:space="preserve"> When you lose time at a mome</w:t>
      </w:r>
      <w:r w:rsidR="005909D1">
        <w:t>nt you can’t</w:t>
      </w:r>
      <w:r w:rsidR="007B0EDB">
        <w:t xml:space="preserve"> afford to do so, a loss occurs that sometimes can’t  be expressed in monetary terms. </w:t>
      </w:r>
      <w:r w:rsidR="00B84575">
        <w:t xml:space="preserve">During the congestion you also burn more fuel than you would if you could just </w:t>
      </w:r>
      <w:r w:rsidR="005909D1">
        <w:t>keep on driving</w:t>
      </w:r>
      <w:r w:rsidR="00A667E0">
        <w:t>.</w:t>
      </w:r>
      <w:r w:rsidR="00746C77">
        <w:t xml:space="preserve"> This is an example of the loss in energy th</w:t>
      </w:r>
      <w:r w:rsidR="00A667E0">
        <w:t>at occurs when stuck in traffic.</w:t>
      </w:r>
      <w:r w:rsidR="00746C77">
        <w:t xml:space="preserve"> In congested situations you constantly have to apply the brake, and accelerate again.</w:t>
      </w:r>
      <w:r w:rsidR="00B84575">
        <w:t xml:space="preserve"> </w:t>
      </w:r>
      <w:r w:rsidR="00746C77">
        <w:t>This</w:t>
      </w:r>
      <w:r w:rsidR="005909D1">
        <w:t>,</w:t>
      </w:r>
      <w:r w:rsidR="00746C77">
        <w:t xml:space="preserve"> in combination with the fact that your engine is running for a longer amount of time, makes congestion a big polluter</w:t>
      </w:r>
      <w:sdt>
        <w:sdtPr>
          <w:id w:val="97996241"/>
          <w:citation/>
        </w:sdtPr>
        <w:sdtContent>
          <w:r w:rsidR="00DD3B21">
            <w:fldChar w:fldCharType="begin"/>
          </w:r>
          <w:r w:rsidR="005A6FEB">
            <w:rPr>
              <w:lang w:val="nl-NL"/>
            </w:rPr>
            <w:instrText xml:space="preserve"> CITATION Don90 \l 1043 </w:instrText>
          </w:r>
          <w:r w:rsidR="00DD3B21">
            <w:fldChar w:fldCharType="separate"/>
          </w:r>
          <w:r w:rsidR="00D15D4D">
            <w:rPr>
              <w:noProof/>
              <w:lang w:val="nl-NL"/>
            </w:rPr>
            <w:t xml:space="preserve"> </w:t>
          </w:r>
          <w:r w:rsidR="00D15D4D" w:rsidRPr="00D15D4D">
            <w:rPr>
              <w:noProof/>
              <w:lang w:val="nl-NL"/>
            </w:rPr>
            <w:t>(Donohue, 1990)</w:t>
          </w:r>
          <w:r w:rsidR="00DD3B21">
            <w:fldChar w:fldCharType="end"/>
          </w:r>
        </w:sdtContent>
      </w:sdt>
      <w:r w:rsidR="00746C77">
        <w:t>. Congestion also has an effect on the number of accidents. In a study conducted</w:t>
      </w:r>
      <w:r w:rsidR="00966FF4">
        <w:t xml:space="preserve"> in California, it was discovered that in a congested situation the chance</w:t>
      </w:r>
      <w:r w:rsidR="00746C77">
        <w:t xml:space="preserve"> of an accident is 1.5 times higher per vehicle-mile</w:t>
      </w:r>
      <w:sdt>
        <w:sdtPr>
          <w:id w:val="11246597"/>
          <w:citation/>
        </w:sdtPr>
        <w:sdtContent>
          <w:r w:rsidR="00DD3B21">
            <w:fldChar w:fldCharType="begin"/>
          </w:r>
          <w:r w:rsidR="00966FF4">
            <w:rPr>
              <w:lang w:val="nl-NL"/>
            </w:rPr>
            <w:instrText xml:space="preserve"> CITATION Wil69 \l 1043 </w:instrText>
          </w:r>
          <w:r w:rsidR="00DD3B21">
            <w:fldChar w:fldCharType="separate"/>
          </w:r>
          <w:r w:rsidR="00D15D4D">
            <w:rPr>
              <w:noProof/>
              <w:lang w:val="nl-NL"/>
            </w:rPr>
            <w:t xml:space="preserve"> </w:t>
          </w:r>
          <w:r w:rsidR="00D15D4D" w:rsidRPr="00D15D4D">
            <w:rPr>
              <w:noProof/>
              <w:lang w:val="nl-NL"/>
            </w:rPr>
            <w:t>(Vickrey, 1969)</w:t>
          </w:r>
          <w:r w:rsidR="00DD3B21">
            <w:fldChar w:fldCharType="end"/>
          </w:r>
        </w:sdtContent>
      </w:sdt>
      <w:r w:rsidR="00746C77">
        <w:t>.</w:t>
      </w:r>
    </w:p>
    <w:p w:rsidR="00E47DAD" w:rsidRDefault="00966FF4" w:rsidP="00E47DAD">
      <w:pPr>
        <w:jc w:val="both"/>
      </w:pPr>
      <w:r>
        <w:t>Now</w:t>
      </w:r>
      <w:r w:rsidR="00746C77">
        <w:t xml:space="preserve"> </w:t>
      </w:r>
      <w:r>
        <w:t>concerning the question, to who</w:t>
      </w:r>
      <w:r w:rsidR="00DC15EE">
        <w:t>m</w:t>
      </w:r>
      <w:r>
        <w:t xml:space="preserve"> is congestion a pr</w:t>
      </w:r>
      <w:r w:rsidR="007B0EDB">
        <w:t xml:space="preserve">oblem, the answer is </w:t>
      </w:r>
      <w:r w:rsidR="005909D1">
        <w:t xml:space="preserve">to </w:t>
      </w:r>
      <w:r w:rsidR="007B0EDB">
        <w:t xml:space="preserve">all of us. </w:t>
      </w:r>
      <w:r>
        <w:t>Not only the people driving the vehicles are effected by traffic jams, but congestion also reduces the total welfare. Also citizens not driving are affected by the exhaust fumes, and the increased risk in accidents. Plus when congestion has an effect on the total welfare thru the economy, everyone is affected.</w:t>
      </w:r>
    </w:p>
    <w:p w:rsidR="006E6A10" w:rsidRPr="007A57A7" w:rsidRDefault="007A57A7" w:rsidP="006C471B">
      <w:pPr>
        <w:pStyle w:val="Heading2"/>
      </w:pPr>
      <w:bookmarkStart w:id="4" w:name="_Toc393892864"/>
      <w:r>
        <w:t xml:space="preserve">2.3 </w:t>
      </w:r>
      <w:r w:rsidR="006E6A10" w:rsidRPr="007A57A7">
        <w:t>Types of congestion</w:t>
      </w:r>
      <w:bookmarkEnd w:id="4"/>
    </w:p>
    <w:p w:rsidR="006E6A10" w:rsidRDefault="006E6A10" w:rsidP="00E47DAD">
      <w:pPr>
        <w:jc w:val="both"/>
      </w:pPr>
      <w:r w:rsidRPr="003F0093">
        <w:t>Next to defining congestion</w:t>
      </w:r>
      <w:r>
        <w:t xml:space="preserve"> it is also important to distinguish the different kinds of congestion as every kind can have a different cause and different consequences. When looking at the effect of paid parking on congestion, it is important to know what kind of congestion it is and if it can be traced back to the parking facilities.</w:t>
      </w:r>
      <w:r w:rsidR="004A2406">
        <w:t xml:space="preserve"> There is no limit on the number</w:t>
      </w:r>
      <w:r>
        <w:t xml:space="preserve"> of congestion types but at least six</w:t>
      </w:r>
      <w:r w:rsidR="004A2406">
        <w:t xml:space="preserve"> types</w:t>
      </w:r>
      <w:r>
        <w:t xml:space="preserve"> can be distinguished in order to describe</w:t>
      </w:r>
      <w:r w:rsidR="004A2406">
        <w:t xml:space="preserve"> the kind of congestion, and</w:t>
      </w:r>
      <w:r>
        <w:t xml:space="preserve"> how the traffic is moving. The six main kinds of congestion are s</w:t>
      </w:r>
      <w:r w:rsidRPr="008C4CD2">
        <w:t>ingle interaction</w:t>
      </w:r>
      <w:r>
        <w:t>, m</w:t>
      </w:r>
      <w:r w:rsidRPr="008C4CD2">
        <w:t>ultiple interaction</w:t>
      </w:r>
      <w:r>
        <w:t>, b</w:t>
      </w:r>
      <w:r w:rsidRPr="008C4CD2">
        <w:t>ottleneck situation</w:t>
      </w:r>
      <w:r>
        <w:t>s, t</w:t>
      </w:r>
      <w:r w:rsidRPr="008C4CD2">
        <w:t>rigger neck situation</w:t>
      </w:r>
      <w:r>
        <w:t>s, n</w:t>
      </w:r>
      <w:r w:rsidRPr="008C4CD2">
        <w:t>etwork and contro</w:t>
      </w:r>
      <w:r>
        <w:t>l and general</w:t>
      </w:r>
      <w:r w:rsidRPr="008C4CD2">
        <w:t xml:space="preserve"> density</w:t>
      </w:r>
      <w:sdt>
        <w:sdtPr>
          <w:id w:val="9360847"/>
          <w:citation/>
        </w:sdtPr>
        <w:sdtContent>
          <w:r w:rsidR="00DD3B21">
            <w:fldChar w:fldCharType="begin"/>
          </w:r>
          <w:r w:rsidR="00856AA9">
            <w:rPr>
              <w:lang w:val="nl-NL"/>
            </w:rPr>
            <w:instrText xml:space="preserve"> CITATION Wil69 \l 1043 </w:instrText>
          </w:r>
          <w:r w:rsidR="00DD3B21">
            <w:fldChar w:fldCharType="separate"/>
          </w:r>
          <w:r w:rsidR="00D15D4D">
            <w:rPr>
              <w:noProof/>
              <w:lang w:val="nl-NL"/>
            </w:rPr>
            <w:t xml:space="preserve"> </w:t>
          </w:r>
          <w:r w:rsidR="00D15D4D" w:rsidRPr="00D15D4D">
            <w:rPr>
              <w:noProof/>
              <w:lang w:val="nl-NL"/>
            </w:rPr>
            <w:t>(Vickrey, 1969)</w:t>
          </w:r>
          <w:r w:rsidR="00DD3B21">
            <w:fldChar w:fldCharType="end"/>
          </w:r>
        </w:sdtContent>
      </w:sdt>
      <w:r w:rsidR="009D1105">
        <w:t xml:space="preserve">. </w:t>
      </w:r>
      <w:r>
        <w:t>These forms can occurs independently from each other, but in practise they often coexist.</w:t>
      </w:r>
    </w:p>
    <w:p w:rsidR="006E6A10" w:rsidRDefault="006E6A10" w:rsidP="00E47DAD">
      <w:pPr>
        <w:jc w:val="both"/>
      </w:pPr>
      <w:r w:rsidRPr="00377F3C">
        <w:rPr>
          <w:b/>
        </w:rPr>
        <w:t>Single interaction</w:t>
      </w:r>
      <w:r>
        <w:t xml:space="preserve"> is a situation in which two vehicles have an impact on each other’s speed. For instance when two vehicles approach an intersection one has to wait for the other, or slow down in order to avoid a collision. In this case besides the crossing car, the whole street or even town can be empty but that one vehicle still has an impact on the progression and speed of the other vehicle. This can be viewed of as a chief form of congestion.</w:t>
      </w:r>
    </w:p>
    <w:p w:rsidR="006E6A10" w:rsidRDefault="006E6A10" w:rsidP="00E47DAD">
      <w:pPr>
        <w:jc w:val="both"/>
      </w:pPr>
      <w:r>
        <w:t xml:space="preserve">The </w:t>
      </w:r>
      <w:r w:rsidRPr="00377F3C">
        <w:rPr>
          <w:b/>
        </w:rPr>
        <w:t>multiple interaction</w:t>
      </w:r>
      <w:r>
        <w:t xml:space="preserve"> situation is a bit more enhanced. These situations occur at higher levels of traffic density. In comparison with the previous example concerning the single interaction situation, there are now multiple vehicles involved at the intersect. First the vehicle who has to stop in order to give another vehicle the right of way, is as in the single interaction situation affected in his progress. But in this situation there are also cars not involved in the initial situation, who are indirectly affected by it. For instance because they need to slow down because the car in front of them is still picking up speed, and this </w:t>
      </w:r>
      <w:r>
        <w:lastRenderedPageBreak/>
        <w:t>in turn has an effect on the person behind him, and the pers</w:t>
      </w:r>
      <w:r w:rsidR="00FC0A10">
        <w:t>on behind him might see brake</w:t>
      </w:r>
      <w:r>
        <w:t xml:space="preserve"> lights so also decides to step on the brake, and so forth. In the multiple interaction situation the initial cause has a longer lasting effect on traffic not involved in the initial </w:t>
      </w:r>
      <w:r w:rsidR="00DC15EE">
        <w:t>confrontation</w:t>
      </w:r>
      <w:r>
        <w:t>.</w:t>
      </w:r>
    </w:p>
    <w:p w:rsidR="006E6A10" w:rsidRDefault="006E6A10" w:rsidP="00E47DAD">
      <w:pPr>
        <w:jc w:val="both"/>
      </w:pPr>
      <w:r>
        <w:t xml:space="preserve">A </w:t>
      </w:r>
      <w:r w:rsidRPr="00377F3C">
        <w:rPr>
          <w:b/>
        </w:rPr>
        <w:t>bottleneck</w:t>
      </w:r>
      <w:r>
        <w:t xml:space="preserve"> situation is created by a segment of the road which capacity is smaller relative to traffic demand  than the preceding or succeeding part of the road. This doesn’t have to be a problem as long as the traffic flow is below that of the capacity of the bottleneck. Even in this situation though, there might be congestion at the bottleneck as a consequence of heavy stochastic variations in the traffic flow, but on average these should disappear quickly. The real problem occurs when the traffic continuously exceeds the capacity of the bottleneck, in this case the queues will keep on accumulating until a solution is found. </w:t>
      </w:r>
    </w:p>
    <w:p w:rsidR="006E6A10" w:rsidRDefault="006E6A10" w:rsidP="00E47DAD">
      <w:pPr>
        <w:jc w:val="both"/>
      </w:pPr>
      <w:r>
        <w:t xml:space="preserve">A </w:t>
      </w:r>
      <w:proofErr w:type="spellStart"/>
      <w:r w:rsidRPr="00377F3C">
        <w:rPr>
          <w:b/>
        </w:rPr>
        <w:t>triggerneck</w:t>
      </w:r>
      <w:proofErr w:type="spellEnd"/>
      <w:r>
        <w:t xml:space="preserve"> situation is one of the consequences of the bottleneck. The bottleneck will produce queues occupying the road, blocking intersect</w:t>
      </w:r>
      <w:r w:rsidR="00392B37">
        <w:t>ions and road exits. This makes</w:t>
      </w:r>
      <w:r>
        <w:t xml:space="preserve"> other road users</w:t>
      </w:r>
      <w:r w:rsidR="00392B37">
        <w:t xml:space="preserve"> unable</w:t>
      </w:r>
      <w:r>
        <w:t xml:space="preserve"> to freely get to their destination. So vehicles not even intending to use the bottleneck may also get stuck in traffic, and in their term cause another queue which causes another queue. A circular chain of trigger necks can cause a total standstill in urban environments, and even on highways.</w:t>
      </w:r>
    </w:p>
    <w:p w:rsidR="00EA0EF7" w:rsidRDefault="006E6A10" w:rsidP="00EA0EF7">
      <w:pPr>
        <w:jc w:val="both"/>
      </w:pPr>
      <w:r w:rsidRPr="002E25E9">
        <w:t>In situations where peak-traffic may cause heavy congestion, the traffic is often regulated by stop signs, traffic lights, routing limitations and other control measurements. These measurements are used to control and ease the congestion and are often successful in diminishing it. These measurements can however</w:t>
      </w:r>
      <w:r w:rsidR="00392B37">
        <w:t>,</w:t>
      </w:r>
      <w:r w:rsidRPr="002E25E9">
        <w:t xml:space="preserve"> lead to congestion themse</w:t>
      </w:r>
      <w:r w:rsidR="00377F3C">
        <w:t xml:space="preserve">lves in which case we speak of </w:t>
      </w:r>
      <w:r w:rsidRPr="00377F3C">
        <w:rPr>
          <w:b/>
        </w:rPr>
        <w:t>Network and Control</w:t>
      </w:r>
      <w:r w:rsidRPr="002E25E9">
        <w:t xml:space="preserve"> congestion</w:t>
      </w:r>
      <w:r w:rsidR="00EA0EF7">
        <w:t>.</w:t>
      </w:r>
    </w:p>
    <w:p w:rsidR="00E47DAD" w:rsidRPr="00EA0EF7" w:rsidRDefault="006E6A10" w:rsidP="00EA0EF7">
      <w:pPr>
        <w:jc w:val="both"/>
      </w:pPr>
      <w:r w:rsidRPr="002E25E9">
        <w:t xml:space="preserve">The last kind of congestion is </w:t>
      </w:r>
      <w:r w:rsidRPr="00377F3C">
        <w:rPr>
          <w:b/>
        </w:rPr>
        <w:t>general congestion</w:t>
      </w:r>
      <w:r w:rsidRPr="002E25E9">
        <w:t xml:space="preserve"> which is created by the sum of the overall density of the transportation flows in the area.</w:t>
      </w:r>
    </w:p>
    <w:p w:rsidR="006E6A10" w:rsidRPr="006C471B" w:rsidRDefault="007A57A7" w:rsidP="006C471B">
      <w:pPr>
        <w:pStyle w:val="Heading2"/>
      </w:pPr>
      <w:bookmarkStart w:id="5" w:name="_Toc393892865"/>
      <w:r w:rsidRPr="006C471B">
        <w:t xml:space="preserve">2.4 </w:t>
      </w:r>
      <w:r w:rsidR="006E6A10" w:rsidRPr="006C471B">
        <w:t>Causes</w:t>
      </w:r>
      <w:bookmarkEnd w:id="5"/>
      <w:r w:rsidR="006E6A10" w:rsidRPr="006C471B">
        <w:t xml:space="preserve"> </w:t>
      </w:r>
    </w:p>
    <w:p w:rsidR="006E6A10" w:rsidRDefault="006E6A10" w:rsidP="00E47DAD">
      <w:pPr>
        <w:jc w:val="both"/>
      </w:pPr>
      <w:r>
        <w:t xml:space="preserve">Congestion can be caused by a tremendous amount of reasons. Most common are </w:t>
      </w:r>
      <w:r w:rsidR="00437AE4">
        <w:t>accidents, road works or</w:t>
      </w:r>
      <w:r>
        <w:t xml:space="preserve"> weather conditions. All these have again underlying reasons lin</w:t>
      </w:r>
      <w:r w:rsidR="00392B37">
        <w:t>ked to a more general condition</w:t>
      </w:r>
      <w:r>
        <w:t xml:space="preserve"> like traffic safety, technology, and climate conditions. This makes the determining of the </w:t>
      </w:r>
      <w:r w:rsidR="00FC0A10">
        <w:t>real cause of congestion hard. T</w:t>
      </w:r>
      <w:r>
        <w:t>here is often a combination of a direct lead for the congestion and a more general cause like high traffic density.</w:t>
      </w:r>
    </w:p>
    <w:p w:rsidR="00437AE4" w:rsidRDefault="006E6A10" w:rsidP="00E47DAD">
      <w:pPr>
        <w:jc w:val="both"/>
      </w:pPr>
      <w:r>
        <w:t>This is why reasons for congestion can best be divided into three causal factors</w:t>
      </w:r>
      <w:sdt>
        <w:sdtPr>
          <w:id w:val="2316506"/>
          <w:citation/>
        </w:sdtPr>
        <w:sdtContent>
          <w:r w:rsidR="00DD3B21">
            <w:fldChar w:fldCharType="begin"/>
          </w:r>
          <w:r w:rsidR="00DC5A13">
            <w:rPr>
              <w:lang w:val="nl-NL"/>
            </w:rPr>
            <w:instrText xml:space="preserve"> CITATION Sec \l 1043  </w:instrText>
          </w:r>
          <w:r w:rsidR="00DD3B21">
            <w:fldChar w:fldCharType="separate"/>
          </w:r>
          <w:r w:rsidR="00D15D4D">
            <w:rPr>
              <w:noProof/>
              <w:lang w:val="nl-NL"/>
            </w:rPr>
            <w:t xml:space="preserve"> </w:t>
          </w:r>
          <w:r w:rsidR="00D15D4D" w:rsidRPr="00D15D4D">
            <w:rPr>
              <w:noProof/>
              <w:lang w:val="nl-NL"/>
            </w:rPr>
            <w:t>(OECD, 2007)</w:t>
          </w:r>
          <w:r w:rsidR="00DD3B21">
            <w:fldChar w:fldCharType="end"/>
          </w:r>
        </w:sdtContent>
      </w:sdt>
      <w:r>
        <w:t>. Micro-level factors, macro-level factors, and exogenous factors. Micro-economic causes relate to the “triggers” of congestion on the road, these are the direct causes that can be found on the road like an accident or a bottle-neck situation. The macro-level relates to the “drivers” of congestion, these are the factors driving the demand for road use and thereby influencing congestion in a more general way as they aren’t directly linked to the congested situations. Examples of these are increasing population, land use, economic growth, or parking.  The exogenous factors relates to patterns and the volume of traffic flow.</w:t>
      </w:r>
    </w:p>
    <w:p w:rsidR="00437AE4" w:rsidRDefault="00437AE4" w:rsidP="00E47DAD">
      <w:pPr>
        <w:jc w:val="both"/>
      </w:pPr>
    </w:p>
    <w:p w:rsidR="0002190B" w:rsidRDefault="0002190B" w:rsidP="00E47DAD">
      <w:pPr>
        <w:jc w:val="both"/>
        <w:rPr>
          <w:sz w:val="18"/>
          <w:szCs w:val="18"/>
        </w:rPr>
      </w:pPr>
    </w:p>
    <w:p w:rsidR="00F61DB7" w:rsidRDefault="00F61DB7" w:rsidP="00E47DAD">
      <w:pPr>
        <w:jc w:val="both"/>
        <w:rPr>
          <w:sz w:val="18"/>
          <w:szCs w:val="18"/>
        </w:rPr>
      </w:pPr>
    </w:p>
    <w:p w:rsidR="00F61DB7" w:rsidRDefault="00F61DB7" w:rsidP="00E47DAD">
      <w:pPr>
        <w:jc w:val="both"/>
        <w:rPr>
          <w:sz w:val="18"/>
          <w:szCs w:val="18"/>
        </w:rPr>
      </w:pPr>
    </w:p>
    <w:p w:rsidR="006E6A10" w:rsidRPr="00437AE4" w:rsidRDefault="007A57A7" w:rsidP="00E47DAD">
      <w:pPr>
        <w:jc w:val="both"/>
      </w:pPr>
      <w:r w:rsidRPr="004118BC">
        <w:rPr>
          <w:sz w:val="18"/>
          <w:szCs w:val="18"/>
        </w:rPr>
        <w:lastRenderedPageBreak/>
        <w:t>Figure 2</w:t>
      </w:r>
      <w:r w:rsidR="006E6A10" w:rsidRPr="004118BC">
        <w:rPr>
          <w:sz w:val="18"/>
          <w:szCs w:val="18"/>
        </w:rPr>
        <w:t>.1</w:t>
      </w:r>
      <w:r w:rsidR="004118BC" w:rsidRPr="004118BC">
        <w:rPr>
          <w:sz w:val="18"/>
          <w:szCs w:val="18"/>
        </w:rPr>
        <w:t xml:space="preserve"> A schematic view</w:t>
      </w:r>
      <w:r w:rsidR="00286B59">
        <w:rPr>
          <w:sz w:val="18"/>
          <w:szCs w:val="18"/>
        </w:rPr>
        <w:t xml:space="preserve"> of</w:t>
      </w:r>
      <w:r w:rsidR="004118BC" w:rsidRPr="004118BC">
        <w:rPr>
          <w:sz w:val="18"/>
          <w:szCs w:val="18"/>
        </w:rPr>
        <w:t xml:space="preserve"> the different causes of congestion</w:t>
      </w:r>
      <w:r w:rsidR="00286B59">
        <w:rPr>
          <w:sz w:val="18"/>
          <w:szCs w:val="18"/>
        </w:rPr>
        <w:t xml:space="preserve"> at micro and macro level</w:t>
      </w:r>
      <w:r w:rsidR="004118BC" w:rsidRPr="004118BC">
        <w:rPr>
          <w:sz w:val="18"/>
          <w:szCs w:val="18"/>
        </w:rPr>
        <w:t>.</w:t>
      </w:r>
    </w:p>
    <w:p w:rsidR="006E6A10" w:rsidRDefault="006E6A10" w:rsidP="00E47DAD">
      <w:pPr>
        <w:jc w:val="both"/>
      </w:pPr>
      <w:r>
        <w:rPr>
          <w:noProof/>
          <w:lang w:val="en-US"/>
        </w:rPr>
        <w:drawing>
          <wp:inline distT="0" distB="0" distL="0" distR="0">
            <wp:extent cx="3662910" cy="4285753"/>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3662888" cy="4285727"/>
                    </a:xfrm>
                    <a:prstGeom prst="rect">
                      <a:avLst/>
                    </a:prstGeom>
                    <a:noFill/>
                    <a:ln w="9525">
                      <a:noFill/>
                      <a:miter lim="800000"/>
                      <a:headEnd/>
                      <a:tailEnd/>
                    </a:ln>
                  </pic:spPr>
                </pic:pic>
              </a:graphicData>
            </a:graphic>
          </wp:inline>
        </w:drawing>
      </w:r>
    </w:p>
    <w:p w:rsidR="006E6A10" w:rsidRDefault="00A12A89" w:rsidP="00E47DAD">
      <w:pPr>
        <w:jc w:val="both"/>
        <w:rPr>
          <w:rFonts w:ascii="TimesNewRomanPSMT" w:hAnsi="TimesNewRomanPSMT" w:cs="TimesNewRomanPSMT"/>
          <w:sz w:val="20"/>
          <w:szCs w:val="20"/>
          <w:lang w:val="en-US"/>
        </w:rPr>
      </w:pPr>
      <w:r>
        <w:rPr>
          <w:rFonts w:ascii="TimesNewRomanPSMT" w:hAnsi="TimesNewRomanPSMT" w:cs="TimesNewRomanPSMT"/>
          <w:sz w:val="20"/>
          <w:szCs w:val="20"/>
          <w:lang w:val="en-US"/>
        </w:rPr>
        <w:t xml:space="preserve">Source:  Original from </w:t>
      </w:r>
      <w:proofErr w:type="spellStart"/>
      <w:r>
        <w:rPr>
          <w:rFonts w:ascii="TimesNewRomanPSMT" w:hAnsi="TimesNewRomanPSMT" w:cs="TimesNewRomanPSMT"/>
          <w:sz w:val="20"/>
          <w:szCs w:val="20"/>
          <w:lang w:val="en-US"/>
        </w:rPr>
        <w:t>Bovy</w:t>
      </w:r>
      <w:proofErr w:type="spellEnd"/>
      <w:r>
        <w:rPr>
          <w:rFonts w:ascii="TimesNewRomanPSMT" w:hAnsi="TimesNewRomanPSMT" w:cs="TimesNewRomanPSMT"/>
          <w:sz w:val="20"/>
          <w:szCs w:val="20"/>
          <w:lang w:val="en-US"/>
        </w:rPr>
        <w:t xml:space="preserve"> and </w:t>
      </w:r>
      <w:proofErr w:type="spellStart"/>
      <w:r>
        <w:rPr>
          <w:rFonts w:ascii="TimesNewRomanPSMT" w:hAnsi="TimesNewRomanPSMT" w:cs="TimesNewRomanPSMT"/>
          <w:sz w:val="20"/>
          <w:szCs w:val="20"/>
          <w:lang w:val="en-US"/>
        </w:rPr>
        <w:t>Hoogendoorn</w:t>
      </w:r>
      <w:proofErr w:type="spellEnd"/>
      <w:r>
        <w:rPr>
          <w:rFonts w:ascii="TimesNewRomanPSMT" w:hAnsi="TimesNewRomanPSMT" w:cs="TimesNewRomanPSMT"/>
          <w:sz w:val="20"/>
          <w:szCs w:val="20"/>
          <w:lang w:val="en-US"/>
        </w:rPr>
        <w:t xml:space="preserve"> (2000), adapted by the OECD (2007) </w:t>
      </w:r>
    </w:p>
    <w:p w:rsidR="00F61DB7" w:rsidRDefault="00F61DB7" w:rsidP="00E47DAD">
      <w:pPr>
        <w:jc w:val="both"/>
      </w:pPr>
    </w:p>
    <w:p w:rsidR="006E6A10" w:rsidRDefault="007A57A7" w:rsidP="00E47DAD">
      <w:pPr>
        <w:jc w:val="both"/>
      </w:pPr>
      <w:r>
        <w:t>Figure 2</w:t>
      </w:r>
      <w:r w:rsidR="006E6A10">
        <w:t>.1 displays how the micro-triggers, macro-drivers and exogenous factors independently and jointly influence congestion.</w:t>
      </w:r>
    </w:p>
    <w:p w:rsidR="006E6A10" w:rsidRDefault="006E6A10" w:rsidP="00E47DAD">
      <w:pPr>
        <w:jc w:val="both"/>
      </w:pPr>
      <w:r>
        <w:t>Besides trying to discover the causes of congestion by separating them into triggers or drivers, congestion can also be divided into recurrent and non-recurrent. This division is of importance because both have different solutions if you want to solve the congestion on a particular road segment.</w:t>
      </w:r>
    </w:p>
    <w:p w:rsidR="006E6A10" w:rsidRDefault="006E6A10" w:rsidP="00E47DAD">
      <w:pPr>
        <w:jc w:val="both"/>
      </w:pPr>
      <w:r>
        <w:t>Recurrent congestion refers to the fact that the factors causing the congestion occur periodically, for instance commuting to work, or weekend family visits. These recurrent congestions can be predicted with reasonable</w:t>
      </w:r>
      <w:r w:rsidR="00002A0B">
        <w:t xml:space="preserve"> accuracy because they happen</w:t>
      </w:r>
      <w:r>
        <w:t xml:space="preserve"> often and have the same causes every day or week. This is in contrast to the non-recurrent congestion, which can’t be predicted because they haven’t got a fixed pattern throughout the month. They happen unexpected and can be caused by a great variety of reasons like a  accidents, a special event, or an unexpected summer day, causing everyone to go </w:t>
      </w:r>
      <w:r w:rsidR="00002A0B">
        <w:t>out and enjoy the weather</w:t>
      </w:r>
      <w:r>
        <w:t>. These non-recurrent congestions are hard to solve because when they occur the cause is often different, and so is the solution. This makes it interesting to try to predict these unexpected causes of congestion. In th</w:t>
      </w:r>
      <w:r w:rsidR="00FC0A10">
        <w:t>e case of accidents</w:t>
      </w:r>
      <w:r w:rsidR="00437AE4">
        <w:t>, regression</w:t>
      </w:r>
      <w:r>
        <w:t xml:space="preserve"> analysis on particular road segments or intersects can </w:t>
      </w:r>
      <w:r>
        <w:lastRenderedPageBreak/>
        <w:t>pr</w:t>
      </w:r>
      <w:r w:rsidR="00FC0A10">
        <w:t>edict the chance of an accident</w:t>
      </w:r>
      <w:r>
        <w:t xml:space="preserve"> happening on set road or intersect. </w:t>
      </w:r>
      <w:r w:rsidR="00122DC3">
        <w:t xml:space="preserve">By means of statistical analyses one can even check </w:t>
      </w:r>
      <w:r>
        <w:t>the influ</w:t>
      </w:r>
      <w:r w:rsidR="0056165F">
        <w:t>ence factors like the weather or</w:t>
      </w:r>
      <w:r>
        <w:t xml:space="preserve"> school holidays have on the chance of an accident that evening. Knowing which roads or intersects are more prone to crashes has great advances in preventing or quickly clearing the congestion. The same counts for predicting the effects of hot-days or special events. With these regressions and predictions a lot of non-recurrent congestion can be prevented by a</w:t>
      </w:r>
      <w:r w:rsidR="00437AE4">
        <w:t xml:space="preserve">ctive congestion management. </w:t>
      </w:r>
      <w:r>
        <w:t>The estimated non-recurrent congestion percent</w:t>
      </w:r>
      <w:r w:rsidR="00002A0B">
        <w:t>age for European counties is 55 percent</w:t>
      </w:r>
      <w:r>
        <w:t xml:space="preserve"> while in urban-regions management policies have often reduced this to 14 to 25 percent of total congestion</w:t>
      </w:r>
      <w:sdt>
        <w:sdtPr>
          <w:id w:val="2316514"/>
          <w:citation/>
        </w:sdtPr>
        <w:sdtContent>
          <w:r w:rsidR="00DD3B21">
            <w:fldChar w:fldCharType="begin"/>
          </w:r>
          <w:r w:rsidR="00DC5A13">
            <w:rPr>
              <w:lang w:val="nl-NL"/>
            </w:rPr>
            <w:instrText xml:space="preserve"> CITATION Sec \l 1043  </w:instrText>
          </w:r>
          <w:r w:rsidR="00DD3B21">
            <w:fldChar w:fldCharType="separate"/>
          </w:r>
          <w:r w:rsidR="00D15D4D">
            <w:rPr>
              <w:noProof/>
              <w:lang w:val="nl-NL"/>
            </w:rPr>
            <w:t xml:space="preserve"> </w:t>
          </w:r>
          <w:r w:rsidR="00D15D4D" w:rsidRPr="00D15D4D">
            <w:rPr>
              <w:noProof/>
              <w:lang w:val="nl-NL"/>
            </w:rPr>
            <w:t>(OECD, 2007)</w:t>
          </w:r>
          <w:r w:rsidR="00DD3B21">
            <w:fldChar w:fldCharType="end"/>
          </w:r>
        </w:sdtContent>
      </w:sdt>
      <w:r>
        <w:t>.</w:t>
      </w:r>
    </w:p>
    <w:p w:rsidR="006E6A10" w:rsidRPr="006C471B" w:rsidRDefault="007A57A7" w:rsidP="006C471B">
      <w:pPr>
        <w:pStyle w:val="Heading2"/>
      </w:pPr>
      <w:bookmarkStart w:id="6" w:name="_Toc393892866"/>
      <w:r w:rsidRPr="006C471B">
        <w:t xml:space="preserve">2.5 </w:t>
      </w:r>
      <w:r w:rsidR="006E6A10" w:rsidRPr="006C471B">
        <w:t>Solutions</w:t>
      </w:r>
      <w:bookmarkEnd w:id="6"/>
    </w:p>
    <w:p w:rsidR="006E6A10" w:rsidRDefault="006E6A10" w:rsidP="00E47DAD">
      <w:pPr>
        <w:jc w:val="both"/>
      </w:pPr>
      <w:r w:rsidRPr="005D529F">
        <w:t xml:space="preserve">In most research </w:t>
      </w:r>
      <w:r w:rsidR="00002A0B">
        <w:t xml:space="preserve">that has been conducted </w:t>
      </w:r>
      <w:r w:rsidRPr="005D529F">
        <w:t>concerning congestion</w:t>
      </w:r>
      <w:r w:rsidR="00257340">
        <w:t>,</w:t>
      </w:r>
      <w:r w:rsidRPr="005D529F">
        <w:t xml:space="preserve"> the focus is upon finding solutions</w:t>
      </w:r>
      <w:r w:rsidR="00DB3BE7">
        <w:t xml:space="preserve">. </w:t>
      </w:r>
      <w:r w:rsidR="00DB6FF6">
        <w:t>As we already saw in section 2.2 about the problem</w:t>
      </w:r>
      <w:r w:rsidR="00786E09">
        <w:t>s</w:t>
      </w:r>
      <w:r w:rsidR="00DB6FF6">
        <w:t xml:space="preserve"> of congestion, c</w:t>
      </w:r>
      <w:r>
        <w:t>ongestion is a huge problem to society</w:t>
      </w:r>
      <w:r w:rsidR="00DB6FF6">
        <w:t>. For the year 2012</w:t>
      </w:r>
      <w:r w:rsidR="00F40C76">
        <w:t xml:space="preserve"> it was calculated that in the United S</w:t>
      </w:r>
      <w:r w:rsidR="00DB6FF6">
        <w:t>tates alone, the cost of extra time spend</w:t>
      </w:r>
      <w:r w:rsidR="00257340">
        <w:t>,</w:t>
      </w:r>
      <w:r w:rsidR="00DB6FF6">
        <w:t xml:space="preserve"> and fuel burned by congestion was estimated at 120 billion dollars</w:t>
      </w:r>
      <w:sdt>
        <w:sdtPr>
          <w:id w:val="62765491"/>
          <w:citation/>
        </w:sdtPr>
        <w:sdtContent>
          <w:r w:rsidR="00DD3B21">
            <w:fldChar w:fldCharType="begin"/>
          </w:r>
          <w:r w:rsidR="00DB6FF6">
            <w:rPr>
              <w:lang w:val="nl-NL"/>
            </w:rPr>
            <w:instrText xml:space="preserve"> CITATION Man14 \l 1043 </w:instrText>
          </w:r>
          <w:r w:rsidR="00DD3B21">
            <w:fldChar w:fldCharType="separate"/>
          </w:r>
          <w:r w:rsidR="00D15D4D">
            <w:rPr>
              <w:noProof/>
              <w:lang w:val="nl-NL"/>
            </w:rPr>
            <w:t xml:space="preserve"> </w:t>
          </w:r>
          <w:r w:rsidR="00D15D4D" w:rsidRPr="00D15D4D">
            <w:rPr>
              <w:noProof/>
              <w:lang w:val="nl-NL"/>
            </w:rPr>
            <w:t>(Mandayam &amp; Prabhakar, 2014)</w:t>
          </w:r>
          <w:r w:rsidR="00DD3B21">
            <w:fldChar w:fldCharType="end"/>
          </w:r>
        </w:sdtContent>
      </w:sdt>
      <w:r w:rsidR="00DB6FF6">
        <w:t>.</w:t>
      </w:r>
      <w:r w:rsidR="00786E09">
        <w:t xml:space="preserve"> Also </w:t>
      </w:r>
      <w:r w:rsidR="00BB446F">
        <w:t>with the burning of fuel, toxic pollutant</w:t>
      </w:r>
      <w:r w:rsidR="004C48DD">
        <w:t>s</w:t>
      </w:r>
      <w:r w:rsidR="00BB446F">
        <w:t xml:space="preserve"> escape into the air. S</w:t>
      </w:r>
      <w:r w:rsidR="00786E09">
        <w:t xml:space="preserve">ignificant quantities of dangerous air pollutants like carbon monoxide, nitrogen oxide and hydrocarbons </w:t>
      </w:r>
      <w:r w:rsidR="00257340">
        <w:t>which are present in the air, originate from motorised traffic</w:t>
      </w:r>
      <w:sdt>
        <w:sdtPr>
          <w:id w:val="62765492"/>
          <w:citation/>
        </w:sdtPr>
        <w:sdtContent>
          <w:r w:rsidR="00DD3B21">
            <w:fldChar w:fldCharType="begin"/>
          </w:r>
          <w:r w:rsidR="00BB446F">
            <w:rPr>
              <w:lang w:val="nl-NL"/>
            </w:rPr>
            <w:instrText xml:space="preserve"> CITATION Don90 \l 1043 </w:instrText>
          </w:r>
          <w:r w:rsidR="00DD3B21">
            <w:fldChar w:fldCharType="separate"/>
          </w:r>
          <w:r w:rsidR="00D15D4D">
            <w:rPr>
              <w:noProof/>
              <w:lang w:val="nl-NL"/>
            </w:rPr>
            <w:t xml:space="preserve"> </w:t>
          </w:r>
          <w:r w:rsidR="00D15D4D" w:rsidRPr="00D15D4D">
            <w:rPr>
              <w:noProof/>
              <w:lang w:val="nl-NL"/>
            </w:rPr>
            <w:t>(Donohue, 1990)</w:t>
          </w:r>
          <w:r w:rsidR="00DD3B21">
            <w:fldChar w:fldCharType="end"/>
          </w:r>
        </w:sdtContent>
      </w:sdt>
      <w:r w:rsidR="00786E09">
        <w:t>.</w:t>
      </w:r>
      <w:r w:rsidR="00257340">
        <w:t xml:space="preserve"> This in combination with the fact that congestion causes accidents makes congestion a large problem to society</w:t>
      </w:r>
      <w:sdt>
        <w:sdtPr>
          <w:id w:val="79315043"/>
          <w:citation/>
        </w:sdtPr>
        <w:sdtContent>
          <w:r w:rsidR="00DD3B21">
            <w:fldChar w:fldCharType="begin"/>
          </w:r>
          <w:r w:rsidR="00257340">
            <w:rPr>
              <w:lang w:val="nl-NL"/>
            </w:rPr>
            <w:instrText xml:space="preserve"> CITATION Wil69 \l 1043 </w:instrText>
          </w:r>
          <w:r w:rsidR="00DD3B21">
            <w:fldChar w:fldCharType="separate"/>
          </w:r>
          <w:r w:rsidR="00D15D4D">
            <w:rPr>
              <w:noProof/>
              <w:lang w:val="nl-NL"/>
            </w:rPr>
            <w:t xml:space="preserve"> </w:t>
          </w:r>
          <w:r w:rsidR="00D15D4D" w:rsidRPr="00D15D4D">
            <w:rPr>
              <w:noProof/>
              <w:lang w:val="nl-NL"/>
            </w:rPr>
            <w:t>(Vickrey, 1969)</w:t>
          </w:r>
          <w:r w:rsidR="00DD3B21">
            <w:fldChar w:fldCharType="end"/>
          </w:r>
        </w:sdtContent>
      </w:sdt>
      <w:r w:rsidR="00257340">
        <w:t>.</w:t>
      </w:r>
      <w:r w:rsidR="00DB6FF6">
        <w:t xml:space="preserve"> </w:t>
      </w:r>
      <w:r w:rsidR="004C48DD">
        <w:t>Finding a solution is thus of great importance</w:t>
      </w:r>
      <w:r>
        <w:t xml:space="preserve">. What kind of solution is found largely depends on the what the causes are. </w:t>
      </w:r>
    </w:p>
    <w:p w:rsidR="006E6A10" w:rsidRDefault="006E6A10" w:rsidP="00E47DAD">
      <w:pPr>
        <w:jc w:val="both"/>
      </w:pPr>
      <w:r>
        <w:t>As already stated, in non-rec</w:t>
      </w:r>
      <w:r w:rsidR="0056165F">
        <w:t>urrent situations like accidents</w:t>
      </w:r>
      <w:r>
        <w:t xml:space="preserve"> most solutions concern predicting when and where it’s going to happen, and anticipating on these prediction with active road management. Road signs, traffic-lights and safety measures are used to fight non-recurrent congestion.</w:t>
      </w:r>
    </w:p>
    <w:p w:rsidR="002D7492" w:rsidRDefault="006E6A10" w:rsidP="00E47DAD">
      <w:pPr>
        <w:jc w:val="both"/>
      </w:pPr>
      <w:r>
        <w:t xml:space="preserve">A major challenge </w:t>
      </w:r>
      <w:r w:rsidR="00285F1B">
        <w:t>is the driving force</w:t>
      </w:r>
      <w:r>
        <w:t xml:space="preserve"> of congestion producing the recurrent congestion. </w:t>
      </w:r>
      <w:r w:rsidR="00FD7452">
        <w:t>I</w:t>
      </w:r>
      <w:r>
        <w:t>n the most simple form, congestion is the consequence of demand exceeding supply.  Fr</w:t>
      </w:r>
      <w:r w:rsidR="0056165F">
        <w:t xml:space="preserve">om this you can deduct </w:t>
      </w:r>
      <w:r w:rsidR="00285F1B">
        <w:t xml:space="preserve">a </w:t>
      </w:r>
      <w:r>
        <w:t>simple and often used solution, increasing supply. By building new r</w:t>
      </w:r>
      <w:r w:rsidR="00285F1B">
        <w:t>oads or widening existing roads</w:t>
      </w:r>
      <w:r>
        <w:t xml:space="preserve"> supply can be increased in great amounts. This method is often used and often the right solution to the problem. As in all solutions for congestions it comes with a few downsides. First</w:t>
      </w:r>
      <w:r w:rsidR="00C3316C">
        <w:t xml:space="preserve"> of all</w:t>
      </w:r>
      <w:r>
        <w:t xml:space="preserve"> it is often not possible to build a new road or widen</w:t>
      </w:r>
      <w:r w:rsidR="0056165F">
        <w:t xml:space="preserve"> an existing one</w:t>
      </w:r>
      <w:r>
        <w:t xml:space="preserve"> because of the lack in space, this is especially </w:t>
      </w:r>
      <w:r w:rsidR="00C3316C">
        <w:t>true for urban environments. And secondly,</w:t>
      </w:r>
      <w:r>
        <w:t xml:space="preserve"> even if this is possible, chances are the newly build road will be full of traffic in no time. The reason for this is because</w:t>
      </w:r>
      <w:r w:rsidR="0056165F">
        <w:t>,</w:t>
      </w:r>
      <w:r>
        <w:t xml:space="preserve"> drivers first avoiding that road because it was always congested, now start using it again. There are also people who used to take the bike or public transport but now switch back to driving because driving to work on the new high-way is faster. So because increasing supply by building attracts</w:t>
      </w:r>
      <w:r w:rsidR="00C3316C">
        <w:t xml:space="preserve"> more and new </w:t>
      </w:r>
      <w:r w:rsidR="0056165F">
        <w:t>travellers,</w:t>
      </w:r>
      <w:r w:rsidR="00C3316C">
        <w:t xml:space="preserve"> it is often</w:t>
      </w:r>
      <w:r>
        <w:t xml:space="preserve"> not be the ideal solution. Policy makers also try to solve congestion on the other side of the equilibrium. By reducing demand.</w:t>
      </w:r>
      <w:r w:rsidR="00830CB1">
        <w:t xml:space="preserve"> </w:t>
      </w:r>
      <w:r>
        <w:t>If you want to reduce demand the first thing a economist would say is “we should increase the price!”Pricing congestion is somethin</w:t>
      </w:r>
      <w:r w:rsidR="00285F1B">
        <w:t xml:space="preserve">g the famous economist Arthur </w:t>
      </w:r>
      <w:proofErr w:type="spellStart"/>
      <w:r>
        <w:t>Pigou</w:t>
      </w:r>
      <w:proofErr w:type="spellEnd"/>
      <w:r>
        <w:t xml:space="preserve"> already spoke about in his work </w:t>
      </w:r>
      <w:r>
        <w:rPr>
          <w:i/>
          <w:iCs/>
        </w:rPr>
        <w:t>“T</w:t>
      </w:r>
      <w:r w:rsidRPr="00057A48">
        <w:rPr>
          <w:i/>
          <w:iCs/>
        </w:rPr>
        <w:t>he Economics of Welfare</w:t>
      </w:r>
      <w:r>
        <w:t>”</w:t>
      </w:r>
      <w:sdt>
        <w:sdtPr>
          <w:id w:val="2628633"/>
          <w:citation/>
        </w:sdtPr>
        <w:sdtContent>
          <w:r w:rsidR="00DD3B21">
            <w:fldChar w:fldCharType="begin"/>
          </w:r>
          <w:r w:rsidR="00DB3BE7">
            <w:rPr>
              <w:lang w:val="nl-NL"/>
            </w:rPr>
            <w:instrText xml:space="preserve"> CITATION Pig20 \l 1043 </w:instrText>
          </w:r>
          <w:r w:rsidR="00DD3B21">
            <w:fldChar w:fldCharType="separate"/>
          </w:r>
          <w:r w:rsidR="00D15D4D">
            <w:rPr>
              <w:noProof/>
              <w:lang w:val="nl-NL"/>
            </w:rPr>
            <w:t xml:space="preserve"> </w:t>
          </w:r>
          <w:r w:rsidR="00D15D4D" w:rsidRPr="00D15D4D">
            <w:rPr>
              <w:noProof/>
              <w:lang w:val="nl-NL"/>
            </w:rPr>
            <w:t>(Pigou, 1920)</w:t>
          </w:r>
          <w:r w:rsidR="00DD3B21">
            <w:fldChar w:fldCharType="end"/>
          </w:r>
        </w:sdtContent>
      </w:sdt>
      <w:r>
        <w:t>. By charging a fee on driving, it is possible to bring down demand to favo</w:t>
      </w:r>
      <w:r w:rsidR="00C3316C">
        <w:t>u</w:t>
      </w:r>
      <w:r w:rsidR="00285F1B">
        <w:t>rable levels.</w:t>
      </w:r>
      <w:r>
        <w:t xml:space="preserve"> For this solution you need to know what is favourable, and how much must to</w:t>
      </w:r>
      <w:r w:rsidR="0056165F">
        <w:t xml:space="preserve"> charge in order to get there. </w:t>
      </w:r>
      <w:r>
        <w:t xml:space="preserve">Congestion can be viewed of as the consequence of negative externalities. Everyone driving adds to the problem of congestion, but </w:t>
      </w:r>
      <w:r w:rsidR="00285F1B">
        <w:t xml:space="preserve">nobody </w:t>
      </w:r>
      <w:r>
        <w:t>take</w:t>
      </w:r>
      <w:r w:rsidR="00285F1B">
        <w:t>s</w:t>
      </w:r>
      <w:r>
        <w:t xml:space="preserve"> into account their contribution to the problem when deciding to drive or not. According to micro-economics in order to get to a sociably favo</w:t>
      </w:r>
      <w:r w:rsidR="00C3316C">
        <w:t>u</w:t>
      </w:r>
      <w:r>
        <w:t xml:space="preserve">rable equilibrium the fee should be equal </w:t>
      </w:r>
      <w:r w:rsidR="00C3316C">
        <w:t xml:space="preserve">to </w:t>
      </w:r>
      <w:r>
        <w:t>the negative externalities. In this case the driver is forced to make his decision upon cost including the external cost he’s producing</w:t>
      </w:r>
      <w:sdt>
        <w:sdtPr>
          <w:id w:val="78278951"/>
          <w:citation/>
        </w:sdtPr>
        <w:sdtContent>
          <w:r w:rsidR="00DD3B21">
            <w:fldChar w:fldCharType="begin"/>
          </w:r>
          <w:r w:rsidR="00285F1B">
            <w:rPr>
              <w:lang w:val="nl-NL"/>
            </w:rPr>
            <w:instrText xml:space="preserve"> CITATION Mal081 \l 1043 </w:instrText>
          </w:r>
          <w:r w:rsidR="00DD3B21">
            <w:fldChar w:fldCharType="separate"/>
          </w:r>
          <w:r w:rsidR="00D15D4D">
            <w:rPr>
              <w:noProof/>
              <w:lang w:val="nl-NL"/>
            </w:rPr>
            <w:t xml:space="preserve"> </w:t>
          </w:r>
          <w:r w:rsidR="00D15D4D" w:rsidRPr="00D15D4D">
            <w:rPr>
              <w:noProof/>
              <w:lang w:val="nl-NL"/>
            </w:rPr>
            <w:t>(Mallard &amp; Glaister, 2008)</w:t>
          </w:r>
          <w:r w:rsidR="00DD3B21">
            <w:fldChar w:fldCharType="end"/>
          </w:r>
        </w:sdtContent>
      </w:sdt>
      <w:r>
        <w:t>.</w:t>
      </w:r>
    </w:p>
    <w:p w:rsidR="006E6A10" w:rsidRDefault="006E6A10" w:rsidP="00E47DAD">
      <w:pPr>
        <w:jc w:val="both"/>
        <w:rPr>
          <w:i/>
        </w:rPr>
      </w:pPr>
      <w:r w:rsidRPr="00780A15">
        <w:rPr>
          <w:i/>
        </w:rPr>
        <w:lastRenderedPageBreak/>
        <w:t>In theory:</w:t>
      </w:r>
    </w:p>
    <w:p w:rsidR="006E6A10" w:rsidRPr="008F740D" w:rsidRDefault="006E6A10" w:rsidP="00E47DAD">
      <w:pPr>
        <w:jc w:val="both"/>
      </w:pPr>
      <w:r w:rsidRPr="008F740D">
        <w:t>A person drives until his Marginal Private Cost is equal to his Marginal Private Benefit</w:t>
      </w:r>
      <w:r>
        <w:t>.</w:t>
      </w:r>
      <w:r w:rsidRPr="008F740D">
        <w:t xml:space="preserve">                                                                  </w:t>
      </w:r>
    </w:p>
    <w:p w:rsidR="006E6A10" w:rsidRPr="008F740D" w:rsidRDefault="006E6A10" w:rsidP="00E47DAD">
      <w:pPr>
        <w:jc w:val="both"/>
        <w:rPr>
          <w:i/>
        </w:rPr>
      </w:pPr>
      <w:r w:rsidRPr="008F740D">
        <w:rPr>
          <w:i/>
        </w:rPr>
        <w:t>Gives equilibrium  Q1:           MPC=MPB</w:t>
      </w:r>
    </w:p>
    <w:p w:rsidR="006E6A10" w:rsidRPr="008F740D" w:rsidRDefault="006E6A10" w:rsidP="00E47DAD">
      <w:pPr>
        <w:jc w:val="both"/>
      </w:pPr>
      <w:r w:rsidRPr="008F740D">
        <w:t>The Socially favourable optimum is attained when the Marginal Social Cost are equal to the Marginal Private Benefit</w:t>
      </w:r>
      <w:r>
        <w:t>.</w:t>
      </w:r>
    </w:p>
    <w:p w:rsidR="00830CB1" w:rsidRDefault="006E6A10" w:rsidP="00E47DAD">
      <w:pPr>
        <w:jc w:val="both"/>
        <w:rPr>
          <w:i/>
        </w:rPr>
      </w:pPr>
      <w:r w:rsidRPr="008F740D">
        <w:rPr>
          <w:i/>
        </w:rPr>
        <w:t>Gives Q*: MSC = MPB</w:t>
      </w:r>
    </w:p>
    <w:p w:rsidR="00830CB1" w:rsidRDefault="006E6A10" w:rsidP="00E47DAD">
      <w:pPr>
        <w:jc w:val="both"/>
        <w:rPr>
          <w:i/>
        </w:rPr>
      </w:pPr>
      <w:r w:rsidRPr="008F740D">
        <w:t>The Marginal Social Cost is equal to the Marginal Private Cost plus the negative Externalities</w:t>
      </w:r>
      <w:r>
        <w:t>.</w:t>
      </w:r>
      <w:r w:rsidRPr="008F740D">
        <w:t xml:space="preserve"> </w:t>
      </w:r>
    </w:p>
    <w:p w:rsidR="006E6A10" w:rsidRPr="008F740D" w:rsidRDefault="00830CB1" w:rsidP="00E47DAD">
      <w:pPr>
        <w:jc w:val="both"/>
        <w:rPr>
          <w:i/>
        </w:rPr>
      </w:pPr>
      <w:r>
        <w:rPr>
          <w:i/>
        </w:rPr>
        <w:t xml:space="preserve"> </w:t>
      </w:r>
      <w:r w:rsidR="006E6A10" w:rsidRPr="008F740D">
        <w:rPr>
          <w:i/>
        </w:rPr>
        <w:t>Gives: MSC= MPC + Externalities</w:t>
      </w:r>
    </w:p>
    <w:p w:rsidR="006E6A10" w:rsidRPr="008F740D" w:rsidRDefault="006E6A10" w:rsidP="00E47DAD">
      <w:pPr>
        <w:jc w:val="both"/>
        <w:rPr>
          <w:i/>
        </w:rPr>
      </w:pPr>
      <w:r w:rsidRPr="008F740D">
        <w:t>In order to get to the socially favourable optimum, a fee must be introduced at the height of the externalities.</w:t>
      </w:r>
    </w:p>
    <w:p w:rsidR="006E6A10" w:rsidRPr="008F740D" w:rsidRDefault="006E6A10" w:rsidP="00E47DAD">
      <w:pPr>
        <w:jc w:val="both"/>
        <w:rPr>
          <w:i/>
        </w:rPr>
      </w:pPr>
      <w:r w:rsidRPr="008F740D">
        <w:rPr>
          <w:i/>
        </w:rPr>
        <w:t>MSC = MPC + fee</w:t>
      </w:r>
    </w:p>
    <w:p w:rsidR="006E6A10" w:rsidRPr="008F740D" w:rsidRDefault="006E6A10" w:rsidP="00E47DAD">
      <w:pPr>
        <w:jc w:val="both"/>
      </w:pPr>
      <w:r w:rsidRPr="008F740D">
        <w:t>Now the Marginal Private Cost are equal to the Marginal Social Cost, making people drive until their Marginal Private Benefit is equal to the Marginal Social Cost, eliminating all negative externalities</w:t>
      </w:r>
      <w:r>
        <w:t>.</w:t>
      </w:r>
    </w:p>
    <w:p w:rsidR="006E6A10" w:rsidRPr="008F740D" w:rsidRDefault="006E6A10" w:rsidP="00E47DAD">
      <w:pPr>
        <w:jc w:val="both"/>
        <w:rPr>
          <w:i/>
        </w:rPr>
      </w:pPr>
      <w:r w:rsidRPr="008F740D">
        <w:rPr>
          <w:i/>
        </w:rPr>
        <w:t xml:space="preserve">MPC = MSC              </w:t>
      </w:r>
      <w:r w:rsidRPr="003B20A0">
        <w:t xml:space="preserve"> =&gt;</w:t>
      </w:r>
      <w:r w:rsidRPr="008F740D">
        <w:rPr>
          <w:i/>
        </w:rPr>
        <w:t xml:space="preserve">              MPB=MSC</w:t>
      </w:r>
    </w:p>
    <w:p w:rsidR="00285F1B" w:rsidRDefault="00285F1B" w:rsidP="00E47DAD">
      <w:pPr>
        <w:jc w:val="both"/>
      </w:pPr>
    </w:p>
    <w:p w:rsidR="004B090B" w:rsidRPr="004B090B" w:rsidRDefault="00E47DAD" w:rsidP="00E47DAD">
      <w:pPr>
        <w:jc w:val="both"/>
      </w:pPr>
      <w:r>
        <w:t>Figure 2</w:t>
      </w:r>
      <w:r w:rsidR="006E6A10">
        <w:t>.2 Negative Externalities</w:t>
      </w:r>
    </w:p>
    <w:p w:rsidR="004B090B" w:rsidRDefault="004B090B" w:rsidP="00E47DAD">
      <w:pPr>
        <w:jc w:val="both"/>
      </w:pPr>
      <w:r>
        <w:rPr>
          <w:noProof/>
          <w:lang w:val="en-US"/>
        </w:rPr>
        <w:drawing>
          <wp:anchor distT="0" distB="0" distL="114300" distR="114300" simplePos="0" relativeHeight="251660288" behindDoc="0" locked="0" layoutInCell="1" allowOverlap="1">
            <wp:simplePos x="0" y="0"/>
            <wp:positionH relativeFrom="column">
              <wp:align>left</wp:align>
            </wp:positionH>
            <wp:positionV relativeFrom="paragraph">
              <wp:align>top</wp:align>
            </wp:positionV>
            <wp:extent cx="4241800" cy="3098800"/>
            <wp:effectExtent l="19050" t="0" r="6350" b="0"/>
            <wp:wrapSquare wrapText="bothSides"/>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4241800" cy="3098800"/>
                    </a:xfrm>
                    <a:prstGeom prst="rect">
                      <a:avLst/>
                    </a:prstGeom>
                    <a:noFill/>
                    <a:ln w="9525">
                      <a:noFill/>
                      <a:miter lim="800000"/>
                      <a:headEnd/>
                      <a:tailEnd/>
                    </a:ln>
                  </pic:spPr>
                </pic:pic>
              </a:graphicData>
            </a:graphic>
          </wp:anchor>
        </w:drawing>
      </w:r>
      <w:r w:rsidR="00DC1D08">
        <w:br w:type="textWrapping" w:clear="all"/>
      </w:r>
      <w:r w:rsidR="0094525B">
        <w:t xml:space="preserve">Source: </w:t>
      </w:r>
      <w:r w:rsidR="00DC1D08">
        <w:t xml:space="preserve">Mallard and </w:t>
      </w:r>
      <w:proofErr w:type="spellStart"/>
      <w:r w:rsidR="00DC1D08">
        <w:t>Glaister</w:t>
      </w:r>
      <w:proofErr w:type="spellEnd"/>
      <w:r w:rsidR="00DC1D08">
        <w:t xml:space="preserve"> (2008, p.152)</w:t>
      </w:r>
    </w:p>
    <w:p w:rsidR="00285F1B" w:rsidRDefault="00285F1B" w:rsidP="00E47DAD">
      <w:pPr>
        <w:jc w:val="both"/>
      </w:pPr>
    </w:p>
    <w:p w:rsidR="006E6A10" w:rsidRDefault="006E6A10" w:rsidP="00E47DAD">
      <w:pPr>
        <w:jc w:val="both"/>
      </w:pPr>
      <w:r>
        <w:lastRenderedPageBreak/>
        <w:t>The problem with congestion pricing is that it’s very hard to determine the most efficient quantity of demand for “road usage”. And if you know the optimal demand quantity it is hard to reach this level, because of the unkn</w:t>
      </w:r>
      <w:r w:rsidR="0093493D">
        <w:t xml:space="preserve">own price elasticity of vehicle </w:t>
      </w:r>
      <w:r>
        <w:t>use. Also there are some social aspects to levying a fee on dri</w:t>
      </w:r>
      <w:r w:rsidR="00C3316C">
        <w:t>ving. You have to decide if poor people pay the same fee as wealthy</w:t>
      </w:r>
      <w:r>
        <w:t xml:space="preserve"> people, a fee may have a great influence on the lives of poor citizens, they might not afford to drive any more, resulting in other jobs </w:t>
      </w:r>
      <w:r w:rsidR="00285F1B">
        <w:t xml:space="preserve">and other housing preferences. </w:t>
      </w:r>
      <w:r>
        <w:t>Also there is the social justice statement saying you can’t deprive a citizen of his right to travel. Any income from the fee should flow back to the people</w:t>
      </w:r>
      <w:sdt>
        <w:sdtPr>
          <w:id w:val="2316515"/>
          <w:citation/>
        </w:sdtPr>
        <w:sdtContent>
          <w:r w:rsidR="00DD3B21">
            <w:fldChar w:fldCharType="begin"/>
          </w:r>
          <w:r>
            <w:rPr>
              <w:lang w:val="nl-NL"/>
            </w:rPr>
            <w:instrText xml:space="preserve"> CITATION YeS12 \l 1043 </w:instrText>
          </w:r>
          <w:r w:rsidR="00DD3B21">
            <w:fldChar w:fldCharType="separate"/>
          </w:r>
          <w:r w:rsidR="00D15D4D">
            <w:rPr>
              <w:noProof/>
              <w:lang w:val="nl-NL"/>
            </w:rPr>
            <w:t xml:space="preserve"> </w:t>
          </w:r>
          <w:r w:rsidR="00D15D4D" w:rsidRPr="00D15D4D">
            <w:rPr>
              <w:noProof/>
              <w:lang w:val="nl-NL"/>
            </w:rPr>
            <w:t>(Ye, 2012)</w:t>
          </w:r>
          <w:r w:rsidR="00DD3B21">
            <w:fldChar w:fldCharType="end"/>
          </w:r>
        </w:sdtContent>
      </w:sdt>
      <w:r>
        <w:t xml:space="preserve">. </w:t>
      </w:r>
    </w:p>
    <w:p w:rsidR="00DC1D08" w:rsidRDefault="006E6A10" w:rsidP="00DC1D08">
      <w:pPr>
        <w:jc w:val="both"/>
      </w:pPr>
      <w:r>
        <w:t>Another policy working on reducing the demand for traffic is the Parking management. With parking management, local government</w:t>
      </w:r>
      <w:r w:rsidR="0093493D">
        <w:t>s strive</w:t>
      </w:r>
      <w:r>
        <w:t xml:space="preserve"> to keep vehicles out of their city centre. The effectiv</w:t>
      </w:r>
      <w:r w:rsidR="00DC1D08">
        <w:t xml:space="preserve">eness </w:t>
      </w:r>
      <w:r w:rsidR="0093493D">
        <w:t xml:space="preserve">of these policies </w:t>
      </w:r>
      <w:r w:rsidR="00DC1D08">
        <w:t>will be discussed later on</w:t>
      </w:r>
    </w:p>
    <w:p w:rsidR="00291A7C" w:rsidRPr="006C471B" w:rsidRDefault="007A57A7" w:rsidP="006C471B">
      <w:pPr>
        <w:pStyle w:val="Heading1"/>
        <w:rPr>
          <w:szCs w:val="32"/>
        </w:rPr>
      </w:pPr>
      <w:bookmarkStart w:id="7" w:name="_Toc393892867"/>
      <w:r w:rsidRPr="006C471B">
        <w:rPr>
          <w:szCs w:val="32"/>
        </w:rPr>
        <w:t xml:space="preserve">3. </w:t>
      </w:r>
      <w:r w:rsidR="006E6A10" w:rsidRPr="006C471B">
        <w:rPr>
          <w:szCs w:val="32"/>
        </w:rPr>
        <w:t>Parking</w:t>
      </w:r>
      <w:bookmarkEnd w:id="7"/>
    </w:p>
    <w:p w:rsidR="00DC1D08" w:rsidRDefault="00DC1D08" w:rsidP="00E47DAD">
      <w:pPr>
        <w:jc w:val="both"/>
        <w:rPr>
          <w:rFonts w:cs="Times New Roman"/>
        </w:rPr>
      </w:pPr>
    </w:p>
    <w:p w:rsidR="00A20FA8" w:rsidRDefault="00A813AB" w:rsidP="00E47DAD">
      <w:pPr>
        <w:jc w:val="both"/>
        <w:rPr>
          <w:rFonts w:cs="Times New Roman"/>
        </w:rPr>
      </w:pPr>
      <w:r w:rsidRPr="00A813AB">
        <w:rPr>
          <w:rFonts w:cs="Times New Roman"/>
        </w:rPr>
        <w:t xml:space="preserve">On average </w:t>
      </w:r>
      <w:r>
        <w:rPr>
          <w:rFonts w:cs="Times New Roman"/>
        </w:rPr>
        <w:t>a</w:t>
      </w:r>
      <w:r w:rsidRPr="00A813AB">
        <w:rPr>
          <w:rFonts w:cs="Times New Roman"/>
        </w:rPr>
        <w:t xml:space="preserve"> privately owned car stands still</w:t>
      </w:r>
      <w:r>
        <w:rPr>
          <w:rFonts w:cs="Times New Roman"/>
        </w:rPr>
        <w:t xml:space="preserve"> for 23 hours a day. Up to 95 percent o</w:t>
      </w:r>
      <w:r w:rsidR="00C37707">
        <w:rPr>
          <w:rFonts w:cs="Times New Roman"/>
        </w:rPr>
        <w:t>f its lifetime a car isn’t used and must be stalled somewhere</w:t>
      </w:r>
      <w:sdt>
        <w:sdtPr>
          <w:rPr>
            <w:rFonts w:cs="Times New Roman"/>
          </w:rPr>
          <w:id w:val="3264540"/>
          <w:citation/>
        </w:sdtPr>
        <w:sdtContent>
          <w:r w:rsidR="00DD3B21">
            <w:rPr>
              <w:rFonts w:cs="Times New Roman"/>
            </w:rPr>
            <w:fldChar w:fldCharType="begin"/>
          </w:r>
          <w:r>
            <w:rPr>
              <w:rFonts w:cs="Times New Roman"/>
              <w:lang w:val="nl-NL"/>
            </w:rPr>
            <w:instrText xml:space="preserve"> CITATION Hag06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(Hagman, 2006)</w:t>
          </w:r>
          <w:r w:rsidR="00DD3B21">
            <w:rPr>
              <w:rFonts w:cs="Times New Roman"/>
            </w:rPr>
            <w:fldChar w:fldCharType="end"/>
          </w:r>
        </w:sdtContent>
      </w:sdt>
      <w:r w:rsidR="00D722E0">
        <w:rPr>
          <w:rFonts w:cs="Times New Roman"/>
        </w:rPr>
        <w:t xml:space="preserve">. In a perfect world this would lead to one car </w:t>
      </w:r>
      <w:r w:rsidR="00C37707">
        <w:rPr>
          <w:rFonts w:cs="Times New Roman"/>
        </w:rPr>
        <w:t>needing 23/24</w:t>
      </w:r>
      <w:r w:rsidR="00D722E0">
        <w:rPr>
          <w:rFonts w:cs="Times New Roman"/>
        </w:rPr>
        <w:t xml:space="preserve"> of</w:t>
      </w:r>
      <w:r w:rsidR="00C37707">
        <w:rPr>
          <w:rFonts w:cs="Times New Roman"/>
        </w:rPr>
        <w:t xml:space="preserve"> a parking place</w:t>
      </w:r>
      <w:r w:rsidR="00D722E0">
        <w:rPr>
          <w:rFonts w:cs="Times New Roman"/>
        </w:rPr>
        <w:t>. Too bad we don’t live in a perfect world, cause each c</w:t>
      </w:r>
      <w:r w:rsidR="00C37707">
        <w:rPr>
          <w:rFonts w:cs="Times New Roman"/>
        </w:rPr>
        <w:t>ar needs multiple parking spots</w:t>
      </w:r>
      <w:r w:rsidR="00D722E0">
        <w:rPr>
          <w:rFonts w:cs="Times New Roman"/>
        </w:rPr>
        <w:t>, one at home, one at work, and some at different convenient places like the supermarket and shopping district. Of course these places can be shared with neighbours,</w:t>
      </w:r>
      <w:r w:rsidR="00C37707">
        <w:rPr>
          <w:rFonts w:cs="Times New Roman"/>
        </w:rPr>
        <w:t xml:space="preserve"> colleagues and fellow shoppers</w:t>
      </w:r>
      <w:r w:rsidR="00D722E0">
        <w:rPr>
          <w:rFonts w:cs="Times New Roman"/>
        </w:rPr>
        <w:t xml:space="preserve"> in order to reduce the amount of</w:t>
      </w:r>
      <w:r w:rsidR="005D6BEE">
        <w:rPr>
          <w:rFonts w:cs="Times New Roman"/>
        </w:rPr>
        <w:t xml:space="preserve"> parkin</w:t>
      </w:r>
      <w:r w:rsidR="00C3316C">
        <w:rPr>
          <w:rFonts w:cs="Times New Roman"/>
        </w:rPr>
        <w:t>g spots needed per car</w:t>
      </w:r>
      <w:r w:rsidR="00D722E0">
        <w:rPr>
          <w:rFonts w:cs="Times New Roman"/>
        </w:rPr>
        <w:t xml:space="preserve">. But </w:t>
      </w:r>
      <w:r w:rsidR="00C37707">
        <w:rPr>
          <w:rFonts w:cs="Times New Roman"/>
        </w:rPr>
        <w:t>here</w:t>
      </w:r>
      <w:r w:rsidR="005D6BEE">
        <w:rPr>
          <w:rFonts w:cs="Times New Roman"/>
        </w:rPr>
        <w:t xml:space="preserve"> the problems of parking arise </w:t>
      </w:r>
      <w:r w:rsidR="00D722E0">
        <w:rPr>
          <w:rFonts w:cs="Times New Roman"/>
        </w:rPr>
        <w:t>, if cars or drivers don’t have assigned parking places, they have to compete with fellow drivers for a spot</w:t>
      </w:r>
      <w:r w:rsidR="005D6BEE">
        <w:rPr>
          <w:rFonts w:cs="Times New Roman"/>
        </w:rPr>
        <w:t>. This will lead to everyone wanting the most favourable spot</w:t>
      </w:r>
      <w:r w:rsidR="00C37707">
        <w:rPr>
          <w:rFonts w:cs="Times New Roman"/>
        </w:rPr>
        <w:t>s</w:t>
      </w:r>
      <w:r w:rsidR="005D6BEE">
        <w:rPr>
          <w:rFonts w:cs="Times New Roman"/>
        </w:rPr>
        <w:t>. This could be one near the entrance of the mall, or a parking lot which is free of charge. With peoples travel patterns converging, the problem only gets bigger</w:t>
      </w:r>
      <w:sdt>
        <w:sdtPr>
          <w:rPr>
            <w:rFonts w:cs="Times New Roman"/>
          </w:rPr>
          <w:id w:val="3264548"/>
          <w:citation/>
        </w:sdtPr>
        <w:sdtContent>
          <w:r w:rsidR="00DD3B21">
            <w:rPr>
              <w:rFonts w:cs="Times New Roman"/>
            </w:rPr>
            <w:fldChar w:fldCharType="begin"/>
          </w:r>
          <w:r w:rsidR="005D6BEE">
            <w:rPr>
              <w:rFonts w:cs="Times New Roman"/>
              <w:lang w:val="nl-NL"/>
            </w:rPr>
            <w:instrText xml:space="preserve"> CITATION Hag06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(Hagman, 2006)</w:t>
          </w:r>
          <w:r w:rsidR="00DD3B21">
            <w:rPr>
              <w:rFonts w:cs="Times New Roman"/>
            </w:rPr>
            <w:fldChar w:fldCharType="end"/>
          </w:r>
        </w:sdtContent>
      </w:sdt>
      <w:r w:rsidR="005D6BEE">
        <w:rPr>
          <w:rFonts w:cs="Times New Roman"/>
        </w:rPr>
        <w:t>. Everyone drives to work at the same time, leading to an excessive demand between 8.00 am and 6.00 pm. At this moment chances are t</w:t>
      </w:r>
      <w:r w:rsidR="00E12F9C">
        <w:rPr>
          <w:rFonts w:cs="Times New Roman"/>
        </w:rPr>
        <w:t>hat most parking places at home</w:t>
      </w:r>
      <w:r w:rsidR="005D6BEE">
        <w:rPr>
          <w:rFonts w:cs="Times New Roman"/>
        </w:rPr>
        <w:t xml:space="preserve"> are left empty. While at 6</w:t>
      </w:r>
      <w:r w:rsidR="00E12F9C">
        <w:rPr>
          <w:rFonts w:cs="Times New Roman"/>
        </w:rPr>
        <w:t xml:space="preserve"> </w:t>
      </w:r>
      <w:r w:rsidR="005D6BEE">
        <w:rPr>
          <w:rFonts w:cs="Times New Roman"/>
        </w:rPr>
        <w:t>pm</w:t>
      </w:r>
      <w:r w:rsidR="00E12F9C">
        <w:rPr>
          <w:rFonts w:cs="Times New Roman"/>
        </w:rPr>
        <w:t>.</w:t>
      </w:r>
      <w:r w:rsidR="005D6BEE">
        <w:rPr>
          <w:rFonts w:cs="Times New Roman"/>
        </w:rPr>
        <w:t xml:space="preserve"> everyone drives back home again causing parking problems in front of their houses. The same accounts for supermarkets and shopping districts. P</w:t>
      </w:r>
      <w:r w:rsidR="005317C2">
        <w:rPr>
          <w:rFonts w:cs="Times New Roman"/>
        </w:rPr>
        <w:t>arking spaces must account for this</w:t>
      </w:r>
      <w:r w:rsidR="005D6BEE">
        <w:rPr>
          <w:rFonts w:cs="Times New Roman"/>
        </w:rPr>
        <w:t xml:space="preserve"> </w:t>
      </w:r>
      <w:r w:rsidR="005317C2">
        <w:rPr>
          <w:rFonts w:cs="Times New Roman"/>
        </w:rPr>
        <w:t>irregular de</w:t>
      </w:r>
      <w:r w:rsidR="0020321A">
        <w:rPr>
          <w:rFonts w:cs="Times New Roman"/>
        </w:rPr>
        <w:t>mand for parking</w:t>
      </w:r>
      <w:r w:rsidR="005317C2">
        <w:rPr>
          <w:rFonts w:cs="Times New Roman"/>
        </w:rPr>
        <w:t xml:space="preserve">, </w:t>
      </w:r>
      <w:r w:rsidR="000E252B">
        <w:rPr>
          <w:rFonts w:cs="Times New Roman"/>
        </w:rPr>
        <w:t>resulting in</w:t>
      </w:r>
      <w:r w:rsidR="005317C2">
        <w:rPr>
          <w:rFonts w:cs="Times New Roman"/>
        </w:rPr>
        <w:t xml:space="preserve"> large parking lots being both over and under used.</w:t>
      </w:r>
    </w:p>
    <w:p w:rsidR="005317C2" w:rsidRDefault="005317C2" w:rsidP="00E47DAD">
      <w:pPr>
        <w:jc w:val="both"/>
        <w:rPr>
          <w:rFonts w:cs="Times New Roman"/>
        </w:rPr>
      </w:pPr>
      <w:r>
        <w:rPr>
          <w:rFonts w:cs="Times New Roman"/>
        </w:rPr>
        <w:t>When it comes to the satisfaction of the driver, studies have shown that parking problems are the biggest dissatisfying element in the driving experience</w:t>
      </w:r>
      <w:sdt>
        <w:sdtPr>
          <w:rPr>
            <w:rFonts w:cs="Times New Roman"/>
          </w:rPr>
          <w:id w:val="3264549"/>
          <w:citation/>
        </w:sdtPr>
        <w:sdtContent>
          <w:r w:rsidR="00DD3B21">
            <w:rPr>
              <w:rFonts w:cs="Times New Roman"/>
            </w:rPr>
            <w:fldChar w:fldCharType="begin"/>
          </w:r>
          <w:r>
            <w:rPr>
              <w:rFonts w:cs="Times New Roman"/>
              <w:lang w:val="nl-NL"/>
            </w:rPr>
            <w:instrText xml:space="preserve"> CITATION Hag06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(Hagman, 2006)</w:t>
          </w:r>
          <w:r w:rsidR="00DD3B21">
            <w:rPr>
              <w:rFonts w:cs="Times New Roman"/>
            </w:rPr>
            <w:fldChar w:fldCharType="end"/>
          </w:r>
        </w:sdtContent>
      </w:sdt>
      <w:r>
        <w:rPr>
          <w:rFonts w:cs="Times New Roman"/>
        </w:rPr>
        <w:t xml:space="preserve">. Even congestion is considered less worse than having problems to park your car. A </w:t>
      </w:r>
      <w:r w:rsidR="00C37707">
        <w:rPr>
          <w:rFonts w:cs="Times New Roman"/>
        </w:rPr>
        <w:t>reason for this might be that</w:t>
      </w:r>
      <w:r>
        <w:rPr>
          <w:rFonts w:cs="Times New Roman"/>
        </w:rPr>
        <w:t xml:space="preserve"> with parking problems one can’t stop whenever he wants. You are kind of forced to keep on driving, although you have already reached you destination. Whilst if you get stuck in </w:t>
      </w:r>
      <w:r w:rsidR="00E12F9C">
        <w:rPr>
          <w:rFonts w:cs="Times New Roman"/>
        </w:rPr>
        <w:t>traffic</w:t>
      </w:r>
      <w:r>
        <w:rPr>
          <w:rFonts w:cs="Times New Roman"/>
        </w:rPr>
        <w:t xml:space="preserve">, you want to drive, but you are slowed down by the other </w:t>
      </w:r>
      <w:r w:rsidR="00E12F9C">
        <w:rPr>
          <w:rFonts w:cs="Times New Roman"/>
        </w:rPr>
        <w:t>drivers</w:t>
      </w:r>
      <w:r>
        <w:rPr>
          <w:rFonts w:cs="Times New Roman"/>
        </w:rPr>
        <w:t xml:space="preserve">. </w:t>
      </w:r>
      <w:r w:rsidR="00184D36">
        <w:rPr>
          <w:rFonts w:cs="Times New Roman"/>
        </w:rPr>
        <w:t>You will reach your destination, but only at a later point in time, which you can probably predict if it concerns the daily traffic jam. The estimated time it cost you to find a parking spot is harder to predict. Drivers also very much like to be in control, perhaps being able to drive slowly and with stops is conceived more as being in control than not being able to stop at all.</w:t>
      </w:r>
    </w:p>
    <w:p w:rsidR="00830CB1" w:rsidRDefault="004D2592" w:rsidP="00E47DAD">
      <w:pPr>
        <w:jc w:val="both"/>
        <w:rPr>
          <w:rFonts w:cs="Times New Roman"/>
        </w:rPr>
      </w:pPr>
      <w:r w:rsidRPr="004D2592">
        <w:rPr>
          <w:rFonts w:cs="Times New Roman"/>
        </w:rPr>
        <w:t xml:space="preserve">In order </w:t>
      </w:r>
      <w:r>
        <w:rPr>
          <w:rFonts w:cs="Times New Roman"/>
        </w:rPr>
        <w:t>to fully understand the effects of paid parking on congestion, it is important to understand the different aspects of parking. It is important to attain a basic knowledge of how parking works</w:t>
      </w:r>
      <w:r w:rsidR="00CB364E">
        <w:rPr>
          <w:rFonts w:cs="Times New Roman"/>
        </w:rPr>
        <w:t>,</w:t>
      </w:r>
      <w:r>
        <w:rPr>
          <w:rFonts w:cs="Times New Roman"/>
        </w:rPr>
        <w:t xml:space="preserve"> and what kind</w:t>
      </w:r>
      <w:r w:rsidR="00CB364E">
        <w:rPr>
          <w:rFonts w:cs="Times New Roman"/>
        </w:rPr>
        <w:t>s</w:t>
      </w:r>
      <w:r>
        <w:rPr>
          <w:rFonts w:cs="Times New Roman"/>
        </w:rPr>
        <w:t xml:space="preserve"> of parking </w:t>
      </w:r>
      <w:r w:rsidR="00CB364E">
        <w:rPr>
          <w:rFonts w:cs="Times New Roman"/>
        </w:rPr>
        <w:t>there are</w:t>
      </w:r>
      <w:r>
        <w:rPr>
          <w:rFonts w:cs="Times New Roman"/>
        </w:rPr>
        <w:t xml:space="preserve"> in an urban environment. In order </w:t>
      </w:r>
      <w:r w:rsidR="00CB364E">
        <w:rPr>
          <w:rFonts w:cs="Times New Roman"/>
        </w:rPr>
        <w:t>to link parking to congestion</w:t>
      </w:r>
      <w:r w:rsidR="00C37707">
        <w:rPr>
          <w:rFonts w:cs="Times New Roman"/>
        </w:rPr>
        <w:t xml:space="preserve"> the problems in parking must be recognized. </w:t>
      </w:r>
    </w:p>
    <w:p w:rsidR="00E81181" w:rsidRPr="006C471B" w:rsidRDefault="007A57A7" w:rsidP="006C471B">
      <w:pPr>
        <w:pStyle w:val="Heading2"/>
      </w:pPr>
      <w:bookmarkStart w:id="8" w:name="_Toc393892868"/>
      <w:r w:rsidRPr="006C471B">
        <w:lastRenderedPageBreak/>
        <w:t>3.1 Why is parking often paid?</w:t>
      </w:r>
      <w:bookmarkEnd w:id="8"/>
    </w:p>
    <w:p w:rsidR="00F504CB" w:rsidRDefault="00C439ED" w:rsidP="00E47DAD">
      <w:pPr>
        <w:jc w:val="both"/>
        <w:rPr>
          <w:rFonts w:cs="Times New Roman"/>
        </w:rPr>
      </w:pPr>
      <w:r>
        <w:rPr>
          <w:rFonts w:cs="Times New Roman"/>
        </w:rPr>
        <w:t xml:space="preserve">Imagine </w:t>
      </w:r>
      <w:r w:rsidR="00324ABF">
        <w:rPr>
          <w:rFonts w:cs="Times New Roman"/>
        </w:rPr>
        <w:t xml:space="preserve">a </w:t>
      </w:r>
      <w:r>
        <w:rPr>
          <w:rFonts w:cs="Times New Roman"/>
        </w:rPr>
        <w:t>parking</w:t>
      </w:r>
      <w:r w:rsidR="00C37707">
        <w:rPr>
          <w:rFonts w:cs="Times New Roman"/>
        </w:rPr>
        <w:t xml:space="preserve"> spot as a physical place near a</w:t>
      </w:r>
      <w:r>
        <w:rPr>
          <w:rFonts w:cs="Times New Roman"/>
        </w:rPr>
        <w:t xml:space="preserve"> desi</w:t>
      </w:r>
      <w:r w:rsidR="00E81181">
        <w:rPr>
          <w:rFonts w:cs="Times New Roman"/>
        </w:rPr>
        <w:t>red</w:t>
      </w:r>
      <w:r>
        <w:rPr>
          <w:rFonts w:cs="Times New Roman"/>
        </w:rPr>
        <w:t xml:space="preserve"> location at which you can leave your car in orde</w:t>
      </w:r>
      <w:r w:rsidR="00E81181">
        <w:rPr>
          <w:rFonts w:cs="Times New Roman"/>
        </w:rPr>
        <w:t>r to take care of some business.</w:t>
      </w:r>
      <w:r>
        <w:rPr>
          <w:rFonts w:cs="Times New Roman"/>
        </w:rPr>
        <w:t xml:space="preserve"> In this simple description of a parking space, p</w:t>
      </w:r>
      <w:r w:rsidR="00F504CB">
        <w:rPr>
          <w:rFonts w:cs="Times New Roman"/>
        </w:rPr>
        <w:t xml:space="preserve">arking can to some extend </w:t>
      </w:r>
      <w:r>
        <w:rPr>
          <w:rFonts w:cs="Times New Roman"/>
        </w:rPr>
        <w:t xml:space="preserve">be </w:t>
      </w:r>
      <w:r w:rsidR="00F504CB">
        <w:rPr>
          <w:rFonts w:cs="Times New Roman"/>
        </w:rPr>
        <w:t xml:space="preserve">compared to the </w:t>
      </w:r>
      <w:r>
        <w:rPr>
          <w:rFonts w:cs="Times New Roman"/>
        </w:rPr>
        <w:t>text</w:t>
      </w:r>
      <w:r w:rsidR="00F504CB">
        <w:rPr>
          <w:rFonts w:cs="Times New Roman"/>
        </w:rPr>
        <w:t>book case example of the “tragedy of the common</w:t>
      </w:r>
      <w:r>
        <w:rPr>
          <w:rFonts w:cs="Times New Roman"/>
        </w:rPr>
        <w:t>s</w:t>
      </w:r>
      <w:r w:rsidR="00F504CB">
        <w:rPr>
          <w:rFonts w:cs="Times New Roman"/>
        </w:rPr>
        <w:t>”</w:t>
      </w:r>
      <w:sdt>
        <w:sdtPr>
          <w:rPr>
            <w:rFonts w:cs="Times New Roman"/>
          </w:rPr>
          <w:id w:val="87019511"/>
          <w:citation/>
        </w:sdtPr>
        <w:sdtContent>
          <w:r w:rsidR="00DD3B21">
            <w:rPr>
              <w:rFonts w:cs="Times New Roman"/>
            </w:rPr>
            <w:fldChar w:fldCharType="begin"/>
          </w:r>
          <w:r w:rsidR="00891095">
            <w:rPr>
              <w:rFonts w:cs="Times New Roman"/>
              <w:lang w:val="nl-NL"/>
            </w:rPr>
            <w:instrText xml:space="preserve"> CITATION Har68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(Hardin, 1968)</w:t>
          </w:r>
          <w:r w:rsidR="00DD3B21">
            <w:rPr>
              <w:rFonts w:cs="Times New Roman"/>
            </w:rPr>
            <w:fldChar w:fldCharType="end"/>
          </w:r>
        </w:sdtContent>
      </w:sdt>
      <w:r w:rsidR="002B7480">
        <w:rPr>
          <w:rFonts w:cs="Times New Roman"/>
        </w:rPr>
        <w:t>.</w:t>
      </w:r>
    </w:p>
    <w:p w:rsidR="00E81181" w:rsidRDefault="00E81181" w:rsidP="00E47DAD">
      <w:pPr>
        <w:jc w:val="both"/>
        <w:rPr>
          <w:rFonts w:cs="Times New Roman"/>
        </w:rPr>
      </w:pPr>
      <w:r>
        <w:rPr>
          <w:rFonts w:cs="Times New Roman"/>
        </w:rPr>
        <w:t xml:space="preserve">In this theory Garrett Hardin explains the downsides of the common use of a </w:t>
      </w:r>
      <w:r w:rsidR="00E47053">
        <w:rPr>
          <w:rFonts w:cs="Times New Roman"/>
        </w:rPr>
        <w:t>parcel of land which nobody owns and is free for everyone to use. Farmers can make money by freely put their cattle to graze on the fields. Because the field are f</w:t>
      </w:r>
      <w:r w:rsidR="00324ABF">
        <w:rPr>
          <w:rFonts w:cs="Times New Roman"/>
        </w:rPr>
        <w:t>ree and bear almost no</w:t>
      </w:r>
      <w:r w:rsidR="00E47053">
        <w:rPr>
          <w:rFonts w:cs="Times New Roman"/>
        </w:rPr>
        <w:t xml:space="preserve"> cost </w:t>
      </w:r>
      <w:r w:rsidR="00324ABF">
        <w:rPr>
          <w:rFonts w:cs="Times New Roman"/>
        </w:rPr>
        <w:t>upon the</w:t>
      </w:r>
      <w:r w:rsidR="00E47053">
        <w:rPr>
          <w:rFonts w:cs="Times New Roman"/>
        </w:rPr>
        <w:t xml:space="preserve"> farmer, the farmers will </w:t>
      </w:r>
      <w:r w:rsidR="00324ABF">
        <w:rPr>
          <w:rFonts w:cs="Times New Roman"/>
        </w:rPr>
        <w:t>put large amount of</w:t>
      </w:r>
      <w:r w:rsidR="00E47053">
        <w:rPr>
          <w:rFonts w:cs="Times New Roman"/>
        </w:rPr>
        <w:t xml:space="preserve"> cattle on the fields. The farmers will keep on putting cattle on the fields until their marginal profit equals the cost of putting an extra, say cow, on the fields.</w:t>
      </w:r>
      <w:r w:rsidR="00753E8D">
        <w:rPr>
          <w:rFonts w:cs="Times New Roman"/>
        </w:rPr>
        <w:t xml:space="preserve"> Although putting an extra cow on the fields has almost no cost to the farmer, t</w:t>
      </w:r>
      <w:r w:rsidR="00BF6BDE">
        <w:rPr>
          <w:rFonts w:cs="Times New Roman"/>
        </w:rPr>
        <w:t>here are exogenous cost involved. For instance</w:t>
      </w:r>
      <w:r w:rsidR="00753E8D">
        <w:rPr>
          <w:rFonts w:cs="Times New Roman"/>
        </w:rPr>
        <w:t xml:space="preserve"> the grass</w:t>
      </w:r>
      <w:r w:rsidR="00324ABF">
        <w:rPr>
          <w:rFonts w:cs="Times New Roman"/>
        </w:rPr>
        <w:t>,</w:t>
      </w:r>
      <w:r w:rsidR="00753E8D">
        <w:rPr>
          <w:rFonts w:cs="Times New Roman"/>
        </w:rPr>
        <w:t xml:space="preserve"> grazed by one cow, isn’t available for ano</w:t>
      </w:r>
      <w:r w:rsidR="000E252B">
        <w:rPr>
          <w:rFonts w:cs="Times New Roman"/>
        </w:rPr>
        <w:t xml:space="preserve">ther cow. </w:t>
      </w:r>
      <w:r w:rsidR="00753E8D">
        <w:rPr>
          <w:rFonts w:cs="Times New Roman"/>
        </w:rPr>
        <w:t xml:space="preserve">Due to this exogenous cost, it can be profitable for one farmer to put an extra cow on the fields, but this will lead to a loss in profit to all other farmers. As every farmer only considers their own cost, and not the exogenous cost, an inefficient situation will occur at which every farmer will be aggrieved. The problem here is caused by a lack of excludability, farmers can’t or aren’t been fenced from the fields, which allow them to freely put cattle on the fields. </w:t>
      </w:r>
      <w:r w:rsidR="00324ABF">
        <w:rPr>
          <w:rFonts w:cs="Times New Roman"/>
        </w:rPr>
        <w:t xml:space="preserve">There </w:t>
      </w:r>
      <w:r w:rsidR="00556EB6">
        <w:rPr>
          <w:rFonts w:cs="Times New Roman"/>
        </w:rPr>
        <w:t xml:space="preserve">needs to be someone owning the parcel of land </w:t>
      </w:r>
      <w:r w:rsidR="00F31496">
        <w:rPr>
          <w:rFonts w:cs="Times New Roman"/>
        </w:rPr>
        <w:t>who</w:t>
      </w:r>
      <w:r w:rsidR="00556EB6">
        <w:rPr>
          <w:rFonts w:cs="Times New Roman"/>
        </w:rPr>
        <w:t xml:space="preserve"> can exclude people from using it. In this way the land owners can charge the farmers a fee at least equal to the exogenous cost they put upon the other users. In practice the fields are often owned by either private farmers or the government, solving the “tragedy of the commons”</w:t>
      </w:r>
    </w:p>
    <w:p w:rsidR="00556EB6" w:rsidRPr="004D2592" w:rsidRDefault="00556EB6" w:rsidP="00A703D4">
      <w:pPr>
        <w:jc w:val="both"/>
        <w:rPr>
          <w:rFonts w:cs="Times New Roman"/>
        </w:rPr>
      </w:pPr>
      <w:r>
        <w:rPr>
          <w:rFonts w:cs="Times New Roman"/>
        </w:rPr>
        <w:t>When you look at parking there is great resemblance to the common fields.</w:t>
      </w:r>
      <w:r w:rsidR="00A703D4">
        <w:rPr>
          <w:rFonts w:cs="Times New Roman"/>
        </w:rPr>
        <w:t xml:space="preserve"> If parking is not regulated, too much parkers will try to park at a limited amount of parking spaces, leading to long searches for a vacant spot</w:t>
      </w:r>
      <w:r w:rsidR="00BD0D60">
        <w:rPr>
          <w:rFonts w:cs="Times New Roman"/>
        </w:rPr>
        <w:t xml:space="preserve"> (</w:t>
      </w:r>
      <w:proofErr w:type="spellStart"/>
      <w:r w:rsidR="00BD0D60">
        <w:rPr>
          <w:rFonts w:cs="Times New Roman"/>
        </w:rPr>
        <w:t>Calthrop</w:t>
      </w:r>
      <w:proofErr w:type="spellEnd"/>
      <w:r w:rsidR="00BD0D60">
        <w:rPr>
          <w:rFonts w:cs="Times New Roman"/>
        </w:rPr>
        <w:t>, 2002; Anderson &amp; de Palma, 2004).</w:t>
      </w:r>
      <w:r>
        <w:rPr>
          <w:rFonts w:cs="Times New Roman"/>
        </w:rPr>
        <w:t xml:space="preserve"> In a situation in which parking is free and not excluded</w:t>
      </w:r>
      <w:r w:rsidR="002B7480">
        <w:rPr>
          <w:rFonts w:cs="Times New Roman"/>
        </w:rPr>
        <w:t>,</w:t>
      </w:r>
      <w:r>
        <w:rPr>
          <w:rFonts w:cs="Times New Roman"/>
        </w:rPr>
        <w:t xml:space="preserve"> the parking places near the central busses district (CBS) will be overused. Everyone will try to park the</w:t>
      </w:r>
      <w:r w:rsidR="00270898">
        <w:rPr>
          <w:rFonts w:cs="Times New Roman"/>
        </w:rPr>
        <w:t xml:space="preserve">re as it is free and </w:t>
      </w:r>
      <w:r w:rsidR="002B7480">
        <w:rPr>
          <w:rFonts w:cs="Times New Roman"/>
        </w:rPr>
        <w:t xml:space="preserve">it </w:t>
      </w:r>
      <w:r w:rsidR="00270898">
        <w:rPr>
          <w:rFonts w:cs="Times New Roman"/>
        </w:rPr>
        <w:t>produces the most profit (advantage) to the driver, not taking into consideration the cost one parker puts upon the others as they have increased difficulties in parking and might have to park further away. This can again be solved by ownership of the parking places. The owner, either private, or local municipal can exclude drivers for example by a system of fees and fines</w:t>
      </w:r>
      <w:r w:rsidR="00F31496">
        <w:rPr>
          <w:rFonts w:cs="Times New Roman"/>
        </w:rPr>
        <w:t>, or a toll booth</w:t>
      </w:r>
      <w:r w:rsidR="00270898">
        <w:rPr>
          <w:rFonts w:cs="Times New Roman"/>
        </w:rPr>
        <w:t>. In this way the exogenous cost are covered again. The pricing of parking is often thought of as</w:t>
      </w:r>
      <w:r w:rsidR="00F96D9A">
        <w:rPr>
          <w:rFonts w:cs="Times New Roman"/>
        </w:rPr>
        <w:t xml:space="preserve"> just</w:t>
      </w:r>
      <w:r w:rsidR="00270898">
        <w:rPr>
          <w:rFonts w:cs="Times New Roman"/>
        </w:rPr>
        <w:t xml:space="preserve"> a money machine for local governments, or corporate </w:t>
      </w:r>
      <w:r w:rsidR="00F96D9A">
        <w:rPr>
          <w:rFonts w:cs="Times New Roman"/>
        </w:rPr>
        <w:t>investors, but the theory of the “tragedy of the commons “ explains us there is more to it. In the case of the grazing fields, at the end every farmer will be better off when there is a fee upon letting your cattle graze. And the same accounts for parking, in the end paid parking can produce more consumer surplus in th</w:t>
      </w:r>
      <w:r w:rsidR="002B7480">
        <w:rPr>
          <w:rFonts w:cs="Times New Roman"/>
        </w:rPr>
        <w:t>e case of</w:t>
      </w:r>
      <w:r w:rsidR="00F96D9A">
        <w:rPr>
          <w:rFonts w:cs="Times New Roman"/>
        </w:rPr>
        <w:t xml:space="preserve"> over us</w:t>
      </w:r>
      <w:r w:rsidR="002A7A36">
        <w:rPr>
          <w:rFonts w:cs="Times New Roman"/>
        </w:rPr>
        <w:t>age</w:t>
      </w:r>
      <w:r w:rsidR="00F96D9A">
        <w:rPr>
          <w:rFonts w:cs="Times New Roman"/>
        </w:rPr>
        <w:t xml:space="preserve"> of the parking </w:t>
      </w:r>
      <w:r w:rsidR="00324ABF">
        <w:rPr>
          <w:rFonts w:cs="Times New Roman"/>
        </w:rPr>
        <w:t>places.</w:t>
      </w:r>
    </w:p>
    <w:p w:rsidR="004B485A" w:rsidRPr="006C471B" w:rsidRDefault="007A57A7" w:rsidP="006C471B">
      <w:pPr>
        <w:pStyle w:val="Heading2"/>
      </w:pPr>
      <w:bookmarkStart w:id="9" w:name="_Toc393892869"/>
      <w:r w:rsidRPr="006C471B">
        <w:t xml:space="preserve">3.2 </w:t>
      </w:r>
      <w:r w:rsidR="0062464B" w:rsidRPr="006C471B">
        <w:t>Basic economics</w:t>
      </w:r>
      <w:bookmarkEnd w:id="9"/>
    </w:p>
    <w:p w:rsidR="003A233F" w:rsidRDefault="00EA7FDA" w:rsidP="00E47DAD">
      <w:pPr>
        <w:jc w:val="both"/>
        <w:rPr>
          <w:rFonts w:cs="Times New Roman"/>
        </w:rPr>
      </w:pPr>
      <w:r>
        <w:rPr>
          <w:rFonts w:cs="Times New Roman"/>
        </w:rPr>
        <w:t xml:space="preserve">In characterizing parking, it is important to know how </w:t>
      </w:r>
      <w:r w:rsidR="00C37707">
        <w:rPr>
          <w:rFonts w:cs="Times New Roman"/>
        </w:rPr>
        <w:t xml:space="preserve">the </w:t>
      </w:r>
      <w:r>
        <w:rPr>
          <w:rFonts w:cs="Times New Roman"/>
        </w:rPr>
        <w:t xml:space="preserve">supply and demand </w:t>
      </w:r>
      <w:r w:rsidR="00C37707">
        <w:rPr>
          <w:rFonts w:cs="Times New Roman"/>
        </w:rPr>
        <w:t xml:space="preserve">of parking are put </w:t>
      </w:r>
      <w:r w:rsidR="00DC1D08">
        <w:rPr>
          <w:rFonts w:cs="Times New Roman"/>
        </w:rPr>
        <w:t>together</w:t>
      </w:r>
      <w:r w:rsidR="00C37707">
        <w:rPr>
          <w:rFonts w:cs="Times New Roman"/>
        </w:rPr>
        <w:t>.</w:t>
      </w:r>
      <w:r>
        <w:rPr>
          <w:rFonts w:cs="Times New Roman"/>
        </w:rPr>
        <w:t xml:space="preserve"> The demand for parking can best be described as a “derived demand”</w:t>
      </w:r>
      <w:sdt>
        <w:sdtPr>
          <w:rPr>
            <w:rFonts w:cs="Times New Roman"/>
          </w:rPr>
          <w:id w:val="2628635"/>
          <w:citation/>
        </w:sdtPr>
        <w:sdtContent>
          <w:r w:rsidR="00DD3B21">
            <w:rPr>
              <w:rFonts w:cs="Times New Roman"/>
            </w:rPr>
            <w:fldChar w:fldCharType="begin"/>
          </w:r>
          <w:r w:rsidR="00286C61">
            <w:rPr>
              <w:rFonts w:cs="Times New Roman"/>
              <w:lang w:val="nl-NL"/>
            </w:rPr>
            <w:instrText xml:space="preserve"> CITATION Ver15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(Verhoef, et al., 1995)</w:t>
          </w:r>
          <w:r w:rsidR="00DD3B21">
            <w:rPr>
              <w:rFonts w:cs="Times New Roman"/>
            </w:rPr>
            <w:fldChar w:fldCharType="end"/>
          </w:r>
        </w:sdtContent>
      </w:sdt>
      <w:r>
        <w:rPr>
          <w:rFonts w:cs="Times New Roman"/>
        </w:rPr>
        <w:t xml:space="preserve">. </w:t>
      </w:r>
      <w:r w:rsidR="00CA53F2">
        <w:rPr>
          <w:rFonts w:cs="Times New Roman"/>
        </w:rPr>
        <w:t xml:space="preserve">This means that the satisfactions doesn’t come from the product itself, but from the things the product allows you to do. In the case of parking, the parking place has no value to you, but it allows you to go to work, or go near a shopping </w:t>
      </w:r>
      <w:r w:rsidR="00B860A0">
        <w:rPr>
          <w:rFonts w:cs="Times New Roman"/>
        </w:rPr>
        <w:t>centre</w:t>
      </w:r>
      <w:r w:rsidR="00CA53F2">
        <w:rPr>
          <w:rFonts w:cs="Times New Roman"/>
        </w:rPr>
        <w:t>. So you value what can be reached with the</w:t>
      </w:r>
      <w:r w:rsidR="00BF6BDE">
        <w:rPr>
          <w:rFonts w:cs="Times New Roman"/>
        </w:rPr>
        <w:t xml:space="preserve"> product</w:t>
      </w:r>
      <w:r w:rsidR="00B36622">
        <w:rPr>
          <w:rFonts w:cs="Times New Roman"/>
        </w:rPr>
        <w:t>,</w:t>
      </w:r>
      <w:r w:rsidR="00BF6BDE">
        <w:rPr>
          <w:rFonts w:cs="Times New Roman"/>
        </w:rPr>
        <w:t xml:space="preserve"> instead of the product itself. </w:t>
      </w:r>
    </w:p>
    <w:p w:rsidR="00CA53F2" w:rsidRDefault="00FA4F17" w:rsidP="00E47DAD">
      <w:pPr>
        <w:jc w:val="both"/>
        <w:rPr>
          <w:rFonts w:cs="Times New Roman"/>
        </w:rPr>
      </w:pPr>
      <w:r>
        <w:rPr>
          <w:rFonts w:cs="Times New Roman"/>
        </w:rPr>
        <w:t>Parking spots can also be des</w:t>
      </w:r>
      <w:r w:rsidR="003A233F">
        <w:rPr>
          <w:rFonts w:cs="Times New Roman"/>
        </w:rPr>
        <w:t>cribed as imperfect substitutes</w:t>
      </w:r>
      <w:sdt>
        <w:sdtPr>
          <w:rPr>
            <w:rFonts w:cs="Times New Roman"/>
          </w:rPr>
          <w:id w:val="13966895"/>
          <w:citation/>
        </w:sdtPr>
        <w:sdtContent>
          <w:r w:rsidR="00DD3B21">
            <w:rPr>
              <w:rFonts w:cs="Times New Roman"/>
            </w:rPr>
            <w:fldChar w:fldCharType="begin"/>
          </w:r>
          <w:r w:rsidR="003A233F">
            <w:rPr>
              <w:rFonts w:cs="Times New Roman"/>
              <w:lang w:val="nl-NL"/>
            </w:rPr>
            <w:instrText xml:space="preserve"> CITATION Cal06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(Calthrop &amp; Proost, 2006)</w:t>
          </w:r>
          <w:r w:rsidR="00DD3B21">
            <w:rPr>
              <w:rFonts w:cs="Times New Roman"/>
            </w:rPr>
            <w:fldChar w:fldCharType="end"/>
          </w:r>
        </w:sdtContent>
      </w:sdt>
      <w:r w:rsidR="003A233F">
        <w:rPr>
          <w:rFonts w:cs="Times New Roman"/>
        </w:rPr>
        <w:t xml:space="preserve">. </w:t>
      </w:r>
      <w:r w:rsidR="00085DB6">
        <w:rPr>
          <w:rFonts w:cs="Times New Roman"/>
        </w:rPr>
        <w:t>This means</w:t>
      </w:r>
      <w:r w:rsidR="003A233F">
        <w:rPr>
          <w:rFonts w:cs="Times New Roman"/>
        </w:rPr>
        <w:t xml:space="preserve"> that all parking places are substitutes to each other, but people have preferences to one parking spot </w:t>
      </w:r>
      <w:r w:rsidR="00085DB6">
        <w:rPr>
          <w:rFonts w:cs="Times New Roman"/>
        </w:rPr>
        <w:t>over</w:t>
      </w:r>
      <w:r w:rsidR="003A233F">
        <w:rPr>
          <w:rFonts w:cs="Times New Roman"/>
        </w:rPr>
        <w:t xml:space="preserve"> the other, as they can be differentiated from each other. In the case of perfect substitutes there is no preference </w:t>
      </w:r>
      <w:r w:rsidR="003A233F">
        <w:rPr>
          <w:rFonts w:cs="Times New Roman"/>
        </w:rPr>
        <w:lastRenderedPageBreak/>
        <w:t xml:space="preserve">of one over the other, because all </w:t>
      </w:r>
      <w:r w:rsidR="00A054DC">
        <w:rPr>
          <w:rFonts w:cs="Times New Roman"/>
        </w:rPr>
        <w:t>spots are considered the same and</w:t>
      </w:r>
      <w:r w:rsidR="003A233F">
        <w:rPr>
          <w:rFonts w:cs="Times New Roman"/>
        </w:rPr>
        <w:t xml:space="preserve"> valued equally.</w:t>
      </w:r>
      <w:r w:rsidR="00085DB6">
        <w:rPr>
          <w:rFonts w:cs="Times New Roman"/>
        </w:rPr>
        <w:t xml:space="preserve"> In perfect substitutes there is nothing differentiating one product from the other, at least from the perspective of the </w:t>
      </w:r>
      <w:r w:rsidR="00007DED">
        <w:rPr>
          <w:rFonts w:cs="Times New Roman"/>
        </w:rPr>
        <w:t>customer</w:t>
      </w:r>
      <w:r w:rsidR="00085DB6">
        <w:rPr>
          <w:rFonts w:cs="Times New Roman"/>
        </w:rPr>
        <w:t>.</w:t>
      </w:r>
    </w:p>
    <w:p w:rsidR="00CA53F2" w:rsidRDefault="00085DB6" w:rsidP="00E47DAD">
      <w:pPr>
        <w:jc w:val="both"/>
        <w:rPr>
          <w:rFonts w:cs="Times New Roman"/>
        </w:rPr>
      </w:pPr>
      <w:r>
        <w:rPr>
          <w:rFonts w:cs="Times New Roman"/>
        </w:rPr>
        <w:t xml:space="preserve">Parking can be described as a imperfect substitute because there are differentiating characteristics causing drivers to value them differently. The most important factor is the location. A parking spot in the </w:t>
      </w:r>
      <w:r w:rsidR="00A054DC">
        <w:rPr>
          <w:rFonts w:cs="Times New Roman"/>
        </w:rPr>
        <w:t xml:space="preserve">middle of the </w:t>
      </w:r>
      <w:r w:rsidR="00377F3C">
        <w:rPr>
          <w:rFonts w:cs="Times New Roman"/>
        </w:rPr>
        <w:t>de</w:t>
      </w:r>
      <w:r>
        <w:rPr>
          <w:rFonts w:cs="Times New Roman"/>
        </w:rPr>
        <w:t xml:space="preserve">sert is worth </w:t>
      </w:r>
      <w:r w:rsidR="00007DED">
        <w:rPr>
          <w:rFonts w:cs="Times New Roman"/>
        </w:rPr>
        <w:t>literally</w:t>
      </w:r>
      <w:r>
        <w:rPr>
          <w:rFonts w:cs="Times New Roman"/>
        </w:rPr>
        <w:t xml:space="preserve"> nothing whilst, two parking spaces</w:t>
      </w:r>
      <w:r w:rsidR="00007DED">
        <w:rPr>
          <w:rFonts w:cs="Times New Roman"/>
        </w:rPr>
        <w:t xml:space="preserve"> near a residence in Boston </w:t>
      </w:r>
      <w:r>
        <w:rPr>
          <w:rFonts w:cs="Times New Roman"/>
        </w:rPr>
        <w:t>were auc</w:t>
      </w:r>
      <w:r w:rsidR="00007DED">
        <w:rPr>
          <w:rFonts w:cs="Times New Roman"/>
        </w:rPr>
        <w:t>tioned last year</w:t>
      </w:r>
      <w:r>
        <w:rPr>
          <w:rFonts w:cs="Times New Roman"/>
        </w:rPr>
        <w:t xml:space="preserve"> for over half a million dollar</w:t>
      </w:r>
      <w:sdt>
        <w:sdtPr>
          <w:rPr>
            <w:rFonts w:cs="Times New Roman"/>
          </w:rPr>
          <w:id w:val="13966896"/>
          <w:citation/>
        </w:sdtPr>
        <w:sdtContent>
          <w:r w:rsidR="00DD3B21">
            <w:rPr>
              <w:rFonts w:cs="Times New Roman"/>
            </w:rPr>
            <w:fldChar w:fldCharType="begin"/>
          </w:r>
          <w:r>
            <w:rPr>
              <w:rFonts w:cs="Times New Roman"/>
              <w:lang w:val="nl-NL"/>
            </w:rPr>
            <w:instrText xml:space="preserve"> CITATION See13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(Seelye, 2013)</w:t>
          </w:r>
          <w:r w:rsidR="00DD3B21">
            <w:rPr>
              <w:rFonts w:cs="Times New Roman"/>
            </w:rPr>
            <w:fldChar w:fldCharType="end"/>
          </w:r>
        </w:sdtContent>
      </w:sdt>
      <w:r>
        <w:rPr>
          <w:rFonts w:cs="Times New Roman"/>
        </w:rPr>
        <w:t>.</w:t>
      </w:r>
      <w:r w:rsidR="00007DED">
        <w:rPr>
          <w:rFonts w:cs="Times New Roman"/>
        </w:rPr>
        <w:t xml:space="preserve"> Next to the location, the mode of payment, safety against theft, and protection against the weather elements could </w:t>
      </w:r>
      <w:r w:rsidR="00640311">
        <w:rPr>
          <w:rFonts w:cs="Times New Roman"/>
        </w:rPr>
        <w:t xml:space="preserve">be </w:t>
      </w:r>
      <w:r w:rsidR="00007DED">
        <w:rPr>
          <w:rFonts w:cs="Times New Roman"/>
        </w:rPr>
        <w:t xml:space="preserve">differentiating factors. </w:t>
      </w:r>
    </w:p>
    <w:p w:rsidR="00830CB1" w:rsidRDefault="00B04618" w:rsidP="00E47DAD">
      <w:pPr>
        <w:jc w:val="both"/>
        <w:rPr>
          <w:rFonts w:cs="Times New Roman"/>
        </w:rPr>
      </w:pPr>
      <w:r>
        <w:rPr>
          <w:rFonts w:cs="Times New Roman"/>
        </w:rPr>
        <w:t xml:space="preserve">Parking can be seen as a private good, as drivers can be excluded from parking and the place where one </w:t>
      </w:r>
      <w:r w:rsidR="00B36622">
        <w:rPr>
          <w:rFonts w:cs="Times New Roman"/>
        </w:rPr>
        <w:t>customer</w:t>
      </w:r>
      <w:r>
        <w:rPr>
          <w:rFonts w:cs="Times New Roman"/>
        </w:rPr>
        <w:t xml:space="preserve"> parks, can’t be assigned again to another parker at the same time</w:t>
      </w:r>
      <w:sdt>
        <w:sdtPr>
          <w:rPr>
            <w:rFonts w:cs="Times New Roman"/>
          </w:rPr>
          <w:id w:val="11934483"/>
          <w:citation/>
        </w:sdtPr>
        <w:sdtContent>
          <w:r w:rsidR="00DD3B21">
            <w:rPr>
              <w:rFonts w:cs="Times New Roman"/>
            </w:rPr>
            <w:fldChar w:fldCharType="begin"/>
          </w:r>
          <w:r w:rsidR="009308F8">
            <w:rPr>
              <w:rFonts w:cs="Times New Roman"/>
              <w:lang w:val="nl-NL"/>
            </w:rPr>
            <w:instrText xml:space="preserve"> CITATION Gla92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(Glazer &amp; Niskanen, 1992)</w:t>
          </w:r>
          <w:r w:rsidR="00DD3B21">
            <w:rPr>
              <w:rFonts w:cs="Times New Roman"/>
            </w:rPr>
            <w:fldChar w:fldCharType="end"/>
          </w:r>
        </w:sdtContent>
      </w:sdt>
      <w:r>
        <w:rPr>
          <w:rFonts w:cs="Times New Roman"/>
        </w:rPr>
        <w:t>. This makes it competitive.</w:t>
      </w:r>
    </w:p>
    <w:p w:rsidR="00007DED" w:rsidRDefault="00640311" w:rsidP="00E47DAD">
      <w:pPr>
        <w:jc w:val="both"/>
        <w:rPr>
          <w:rFonts w:cs="Times New Roman"/>
        </w:rPr>
      </w:pPr>
      <w:r>
        <w:rPr>
          <w:rFonts w:cs="Times New Roman"/>
        </w:rPr>
        <w:t>From the supply side the parking market is considered monopolistic competitive</w:t>
      </w:r>
      <w:sdt>
        <w:sdtPr>
          <w:rPr>
            <w:rFonts w:cs="Times New Roman"/>
          </w:rPr>
          <w:id w:val="13966897"/>
          <w:citation/>
        </w:sdtPr>
        <w:sdtContent>
          <w:r w:rsidR="00DD3B21">
            <w:rPr>
              <w:rFonts w:cs="Times New Roman"/>
            </w:rPr>
            <w:fldChar w:fldCharType="begin"/>
          </w:r>
          <w:r>
            <w:rPr>
              <w:rFonts w:cs="Times New Roman"/>
              <w:lang w:val="nl-NL"/>
            </w:rPr>
            <w:instrText xml:space="preserve"> CITATION And04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(Anderson &amp; de Palma, 2004)</w:t>
          </w:r>
          <w:r w:rsidR="00DD3B21">
            <w:rPr>
              <w:rFonts w:cs="Times New Roman"/>
            </w:rPr>
            <w:fldChar w:fldCharType="end"/>
          </w:r>
        </w:sdtContent>
      </w:sdt>
      <w:r>
        <w:rPr>
          <w:rFonts w:cs="Times New Roman"/>
        </w:rPr>
        <w:t xml:space="preserve">. This is for the same reason as </w:t>
      </w:r>
      <w:r w:rsidR="00B04618">
        <w:rPr>
          <w:rFonts w:cs="Times New Roman"/>
        </w:rPr>
        <w:t xml:space="preserve">why </w:t>
      </w:r>
      <w:r>
        <w:rPr>
          <w:rFonts w:cs="Times New Roman"/>
        </w:rPr>
        <w:t>parking is a</w:t>
      </w:r>
      <w:r w:rsidR="00E23685">
        <w:rPr>
          <w:rFonts w:cs="Times New Roman"/>
        </w:rPr>
        <w:t>n</w:t>
      </w:r>
      <w:r>
        <w:rPr>
          <w:rFonts w:cs="Times New Roman"/>
        </w:rPr>
        <w:t xml:space="preserve"> imperfect substitute, many firms offer parking spaces, but the parking spaces are not identical. In this way the market structure</w:t>
      </w:r>
      <w:r w:rsidR="00B04618">
        <w:rPr>
          <w:rFonts w:cs="Times New Roman"/>
        </w:rPr>
        <w:t xml:space="preserve"> is somewhat between that of a</w:t>
      </w:r>
      <w:r>
        <w:rPr>
          <w:rFonts w:cs="Times New Roman"/>
        </w:rPr>
        <w:t xml:space="preserve"> mo</w:t>
      </w:r>
      <w:r w:rsidR="00B04618">
        <w:rPr>
          <w:rFonts w:cs="Times New Roman"/>
        </w:rPr>
        <w:t xml:space="preserve">nopoly and </w:t>
      </w:r>
      <w:r>
        <w:rPr>
          <w:rFonts w:cs="Times New Roman"/>
        </w:rPr>
        <w:t>perfect competition.</w:t>
      </w:r>
      <w:r w:rsidR="00B04618">
        <w:rPr>
          <w:rFonts w:cs="Times New Roman"/>
        </w:rPr>
        <w:t xml:space="preserve"> Also the barriers to entry and exits are high, but not impossible to overcome. This can be seen from the smaller parking garages offered by private companies. In practice many parking garages have local market power, and have a great influence on the parking prices in their district, but </w:t>
      </w:r>
      <w:r w:rsidR="00816965">
        <w:rPr>
          <w:rFonts w:cs="Times New Roman"/>
        </w:rPr>
        <w:t>hardly any</w:t>
      </w:r>
      <w:r w:rsidR="00A054DC">
        <w:rPr>
          <w:rFonts w:cs="Times New Roman"/>
        </w:rPr>
        <w:t xml:space="preserve"> have</w:t>
      </w:r>
      <w:r w:rsidR="00B04618">
        <w:rPr>
          <w:rFonts w:cs="Times New Roman"/>
        </w:rPr>
        <w:t xml:space="preserve"> influence on the city as a whole.</w:t>
      </w:r>
    </w:p>
    <w:p w:rsidR="00816965" w:rsidRDefault="007A57A7" w:rsidP="006C471B">
      <w:pPr>
        <w:pStyle w:val="Heading2"/>
      </w:pPr>
      <w:bookmarkStart w:id="10" w:name="_Toc393892870"/>
      <w:r w:rsidRPr="006C471B">
        <w:t xml:space="preserve">3.3 </w:t>
      </w:r>
      <w:r w:rsidR="0062464B" w:rsidRPr="006C471B">
        <w:t xml:space="preserve">Parking </w:t>
      </w:r>
      <w:r w:rsidR="002A7A36">
        <w:t>facilities</w:t>
      </w:r>
      <w:bookmarkEnd w:id="10"/>
    </w:p>
    <w:p w:rsidR="00DC7009" w:rsidRPr="00A45709" w:rsidRDefault="00DC7009" w:rsidP="00DC7009">
      <w:pPr>
        <w:jc w:val="both"/>
        <w:rPr>
          <w:rFonts w:cs="Times New Roman"/>
        </w:rPr>
      </w:pPr>
      <w:r w:rsidRPr="00A45709">
        <w:rPr>
          <w:rFonts w:cs="Times New Roman"/>
        </w:rPr>
        <w:t xml:space="preserve">In most cities there are different ways to park your car. This is partly due to the differences in the demand for parking places, but it is mostly because of the physical limitations of the area. In most streets near the city centre, there isn’t any room for parking lots, so curb side parking places </w:t>
      </w:r>
      <w:r w:rsidR="00BC496B">
        <w:rPr>
          <w:rFonts w:cs="Times New Roman"/>
        </w:rPr>
        <w:t>is</w:t>
      </w:r>
      <w:r w:rsidRPr="00A45709">
        <w:rPr>
          <w:rFonts w:cs="Times New Roman"/>
        </w:rPr>
        <w:t xml:space="preserve"> the most common </w:t>
      </w:r>
      <w:r w:rsidR="00BC496B">
        <w:rPr>
          <w:rFonts w:cs="Times New Roman"/>
        </w:rPr>
        <w:t xml:space="preserve">kind of </w:t>
      </w:r>
      <w:r w:rsidRPr="00A45709">
        <w:rPr>
          <w:rFonts w:cs="Times New Roman"/>
        </w:rPr>
        <w:t>parking. And if it concerns a busy street, there’s no parking at all because of the congestion it may cause, or because the roads and public transport are using up all the space. In these cases parking garages in by-streets of the main road are an answer. In either case, the parking is either on-street or off-street. On-street means, as the word might predict, parking on the streets along the curb side</w:t>
      </w:r>
      <w:sdt>
        <w:sdtPr>
          <w:rPr>
            <w:rFonts w:cs="Times New Roman"/>
          </w:rPr>
          <w:id w:val="92363840"/>
          <w:citation/>
        </w:sdtPr>
        <w:sdtContent>
          <w:r w:rsidR="00DD3B21" w:rsidRPr="00A45709">
            <w:rPr>
              <w:rFonts w:cs="Times New Roman"/>
            </w:rPr>
            <w:fldChar w:fldCharType="begin"/>
          </w:r>
          <w:r w:rsidRPr="00A45709">
            <w:rPr>
              <w:rFonts w:cs="Times New Roman"/>
              <w:lang w:val="nl-NL"/>
            </w:rPr>
            <w:instrText xml:space="preserve"> CITATION abo14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(Parking, 2014)</w:t>
          </w:r>
          <w:r w:rsidR="00DD3B21" w:rsidRPr="00A45709">
            <w:rPr>
              <w:rFonts w:cs="Times New Roman"/>
            </w:rPr>
            <w:fldChar w:fldCharType="end"/>
          </w:r>
        </w:sdtContent>
      </w:sdt>
      <w:r w:rsidRPr="00A45709">
        <w:rPr>
          <w:rFonts w:cs="Times New Roman"/>
        </w:rPr>
        <w:t xml:space="preserve">. Off-street means quite the opposite, parking your car anywhere but on the street is considered off-street. In practise this means parking your car in parking garages and </w:t>
      </w:r>
      <w:r>
        <w:rPr>
          <w:rFonts w:cs="Times New Roman"/>
        </w:rPr>
        <w:t xml:space="preserve">on </w:t>
      </w:r>
      <w:r w:rsidRPr="00A45709">
        <w:rPr>
          <w:rFonts w:cs="Times New Roman"/>
        </w:rPr>
        <w:t>parking lots. Off-street can be either indoors or outdoors</w:t>
      </w:r>
      <w:sdt>
        <w:sdtPr>
          <w:rPr>
            <w:rFonts w:cs="Times New Roman"/>
          </w:rPr>
          <w:id w:val="92363842"/>
          <w:citation/>
        </w:sdtPr>
        <w:sdtContent>
          <w:r w:rsidR="00DD3B21" w:rsidRPr="00A45709">
            <w:rPr>
              <w:rFonts w:cs="Times New Roman"/>
            </w:rPr>
            <w:fldChar w:fldCharType="begin"/>
          </w:r>
          <w:r w:rsidRPr="00A45709">
            <w:rPr>
              <w:rFonts w:cs="Times New Roman"/>
              <w:lang w:val="nl-NL"/>
            </w:rPr>
            <w:instrText xml:space="preserve"> CITATION abo14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(Parking, 2014)</w:t>
          </w:r>
          <w:r w:rsidR="00DD3B21" w:rsidRPr="00A45709">
            <w:rPr>
              <w:rFonts w:cs="Times New Roman"/>
            </w:rPr>
            <w:fldChar w:fldCharType="end"/>
          </w:r>
        </w:sdtContent>
      </w:sdt>
      <w:r w:rsidRPr="00A45709">
        <w:rPr>
          <w:rFonts w:cs="Times New Roman"/>
        </w:rPr>
        <w:t>. The on-street parking facilities are owned by the government, this is for the simple reason that they own the streets. Off-street parking facilities can be either public or private property</w:t>
      </w:r>
      <w:sdt>
        <w:sdtPr>
          <w:rPr>
            <w:rFonts w:cs="Times New Roman"/>
          </w:rPr>
          <w:id w:val="92363843"/>
          <w:citation/>
        </w:sdtPr>
        <w:sdtContent>
          <w:r w:rsidR="00DD3B21" w:rsidRPr="00A45709">
            <w:rPr>
              <w:rFonts w:cs="Times New Roman"/>
            </w:rPr>
            <w:fldChar w:fldCharType="begin"/>
          </w:r>
          <w:r w:rsidRPr="00A45709">
            <w:rPr>
              <w:rFonts w:cs="Times New Roman"/>
              <w:lang w:val="nl-NL"/>
            </w:rPr>
            <w:instrText xml:space="preserve"> CITATION Ano13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(Anon, 2013)</w:t>
          </w:r>
          <w:r w:rsidR="00DD3B21" w:rsidRPr="00A45709">
            <w:rPr>
              <w:rFonts w:cs="Times New Roman"/>
            </w:rPr>
            <w:fldChar w:fldCharType="end"/>
          </w:r>
        </w:sdtContent>
      </w:sdt>
      <w:r w:rsidRPr="00A45709">
        <w:rPr>
          <w:rFonts w:cs="Times New Roman"/>
        </w:rPr>
        <w:t>. The difference between the kinds of parking can have a different effect on congestion. For instance, the effect of cruising for parking can occur if there are difficulties in finding a curb side spot. Off-street parking facilities might have a different effect on congestion. So the division between on-street and off-street is crucial.</w:t>
      </w:r>
    </w:p>
    <w:p w:rsidR="00DC7009" w:rsidRDefault="00DC7009" w:rsidP="001A720C">
      <w:pPr>
        <w:pStyle w:val="Heading3"/>
      </w:pPr>
      <w:bookmarkStart w:id="11" w:name="_Toc393892871"/>
      <w:r w:rsidRPr="00A45709">
        <w:t>On-street parking</w:t>
      </w:r>
      <w:bookmarkEnd w:id="11"/>
    </w:p>
    <w:p w:rsidR="00DC7009" w:rsidRPr="00DC7009" w:rsidRDefault="00DC7009" w:rsidP="00DC7009">
      <w:pPr>
        <w:jc w:val="both"/>
        <w:rPr>
          <w:rFonts w:cs="Times New Roman"/>
          <w:b/>
        </w:rPr>
      </w:pPr>
      <w:r w:rsidRPr="00A45709">
        <w:rPr>
          <w:rFonts w:cs="Times New Roman"/>
        </w:rPr>
        <w:t>The on-street parking facilities are a crucial elements in urban environments. They can be used in a very diverse way. They can be used by multiple parkers with multiple destinations at different times</w:t>
      </w:r>
      <w:sdt>
        <w:sdtPr>
          <w:rPr>
            <w:rFonts w:cs="Times New Roman"/>
          </w:rPr>
          <w:id w:val="92363844"/>
          <w:citation/>
        </w:sdtPr>
        <w:sdtContent>
          <w:r w:rsidR="00DD3B21" w:rsidRPr="00A45709">
            <w:rPr>
              <w:rFonts w:cs="Times New Roman"/>
            </w:rPr>
            <w:fldChar w:fldCharType="begin"/>
          </w:r>
          <w:r w:rsidRPr="00A45709">
            <w:rPr>
              <w:rFonts w:cs="Times New Roman"/>
              <w:lang w:val="nl-NL"/>
            </w:rPr>
            <w:instrText xml:space="preserve"> CITATION deC02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(de Cerreño, 2002)</w:t>
          </w:r>
          <w:r w:rsidR="00DD3B21" w:rsidRPr="00A45709">
            <w:rPr>
              <w:rFonts w:cs="Times New Roman"/>
            </w:rPr>
            <w:fldChar w:fldCharType="end"/>
          </w:r>
        </w:sdtContent>
      </w:sdt>
      <w:r w:rsidRPr="00A45709">
        <w:rPr>
          <w:rFonts w:cs="Times New Roman"/>
        </w:rPr>
        <w:t>. On-street parking uses less land per parking space than off-street parking, because there is no need for access lanes. It also has some beneficiary characteristics for pedestrians as it create a safety barrier between them and the moving traffic, it slows down the traffic, and reduces the noise levels</w:t>
      </w:r>
      <w:r w:rsidR="00D445B5">
        <w:rPr>
          <w:rFonts w:cs="Times New Roman"/>
        </w:rPr>
        <w:t xml:space="preserve"> (</w:t>
      </w:r>
      <w:proofErr w:type="spellStart"/>
      <w:r w:rsidR="00D445B5">
        <w:rPr>
          <w:rFonts w:cs="Times New Roman"/>
        </w:rPr>
        <w:t>Mouzon</w:t>
      </w:r>
      <w:proofErr w:type="spellEnd"/>
      <w:r w:rsidR="00D445B5">
        <w:rPr>
          <w:rFonts w:cs="Times New Roman"/>
        </w:rPr>
        <w:t xml:space="preserve">, 2011; de </w:t>
      </w:r>
      <w:proofErr w:type="spellStart"/>
      <w:r w:rsidR="00D445B5">
        <w:rPr>
          <w:rFonts w:cs="Times New Roman"/>
        </w:rPr>
        <w:t>Cerreno</w:t>
      </w:r>
      <w:proofErr w:type="spellEnd"/>
      <w:r w:rsidR="00D445B5">
        <w:rPr>
          <w:rFonts w:cs="Times New Roman"/>
        </w:rPr>
        <w:t>, 2002)</w:t>
      </w:r>
      <w:r w:rsidRPr="00A45709">
        <w:rPr>
          <w:rFonts w:cs="Times New Roman"/>
        </w:rPr>
        <w:t>. As the on-street parking facilities are owned by the government, the government is also responsible for managing it. In practice</w:t>
      </w:r>
      <w:r>
        <w:rPr>
          <w:rFonts w:cs="Times New Roman"/>
        </w:rPr>
        <w:t>,</w:t>
      </w:r>
      <w:r w:rsidRPr="00A45709">
        <w:rPr>
          <w:rFonts w:cs="Times New Roman"/>
        </w:rPr>
        <w:t xml:space="preserve"> it </w:t>
      </w:r>
      <w:r w:rsidR="00D445B5">
        <w:rPr>
          <w:rFonts w:cs="Times New Roman"/>
        </w:rPr>
        <w:t>is the local municipal</w:t>
      </w:r>
      <w:r w:rsidRPr="00A45709">
        <w:rPr>
          <w:rFonts w:cs="Times New Roman"/>
        </w:rPr>
        <w:t xml:space="preserve"> who collect</w:t>
      </w:r>
      <w:r w:rsidR="00D445B5">
        <w:rPr>
          <w:rFonts w:cs="Times New Roman"/>
        </w:rPr>
        <w:t>s</w:t>
      </w:r>
      <w:r w:rsidRPr="00A45709">
        <w:rPr>
          <w:rFonts w:cs="Times New Roman"/>
        </w:rPr>
        <w:t xml:space="preserve"> the fees, </w:t>
      </w:r>
      <w:r w:rsidRPr="00A45709">
        <w:rPr>
          <w:rFonts w:cs="Times New Roman"/>
        </w:rPr>
        <w:lastRenderedPageBreak/>
        <w:t xml:space="preserve">and have the right to fine cars that are parked wrong, or did not pay the fee. In most counties the fees and fines are part of the income of the local municipal. In inner cities there is almost always a fee upon parking. Unless you have some kind of licence or permit, </w:t>
      </w:r>
      <w:r w:rsidR="00D445B5">
        <w:rPr>
          <w:rFonts w:cs="Times New Roman"/>
        </w:rPr>
        <w:t xml:space="preserve">the fee for parking at the curb </w:t>
      </w:r>
      <w:r w:rsidRPr="00A45709">
        <w:rPr>
          <w:rFonts w:cs="Times New Roman"/>
        </w:rPr>
        <w:t>side is paid at the parking meter nearby. The first parking meters where</w:t>
      </w:r>
      <w:r>
        <w:rPr>
          <w:rFonts w:cs="Times New Roman"/>
        </w:rPr>
        <w:t xml:space="preserve"> a</w:t>
      </w:r>
      <w:r w:rsidRPr="00A45709">
        <w:rPr>
          <w:rFonts w:cs="Times New Roman"/>
        </w:rPr>
        <w:t xml:space="preserve"> simple time clock you could set by putting coins in them</w:t>
      </w:r>
      <w:sdt>
        <w:sdtPr>
          <w:rPr>
            <w:rFonts w:cs="Times New Roman"/>
          </w:rPr>
          <w:id w:val="92363848"/>
          <w:citation/>
        </w:sdtPr>
        <w:sdtContent>
          <w:r w:rsidR="00DD3B21" w:rsidRPr="00A45709">
            <w:rPr>
              <w:rFonts w:cs="Times New Roman"/>
            </w:rPr>
            <w:fldChar w:fldCharType="begin"/>
          </w:r>
          <w:r w:rsidRPr="00A45709">
            <w:rPr>
              <w:rFonts w:cs="Times New Roman"/>
              <w:lang w:val="nl-NL"/>
            </w:rPr>
            <w:instrText xml:space="preserve"> CITATION Nov13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(Novak, 2013)</w:t>
          </w:r>
          <w:r w:rsidR="00DD3B21" w:rsidRPr="00A45709">
            <w:rPr>
              <w:rFonts w:cs="Times New Roman"/>
            </w:rPr>
            <w:fldChar w:fldCharType="end"/>
          </w:r>
        </w:sdtContent>
      </w:sdt>
      <w:r w:rsidRPr="00A45709">
        <w:rPr>
          <w:rFonts w:cs="Times New Roman"/>
        </w:rPr>
        <w:t>. Because the on-street parking facilities became important in managing parking problems and the problems of congestion, the meters have evolved to smart machines that can be set to different fees. The parking meters can now cooperate with different pricing schemes, such as a higher price at peak parking, or a convex-pricing scheme to repel long-term parkers</w:t>
      </w:r>
      <w:r w:rsidR="006D3055">
        <w:rPr>
          <w:rFonts w:cs="Times New Roman"/>
        </w:rPr>
        <w:t xml:space="preserve"> (</w:t>
      </w:r>
      <w:proofErr w:type="spellStart"/>
      <w:r w:rsidR="006D3055">
        <w:rPr>
          <w:rFonts w:cs="Times New Roman"/>
        </w:rPr>
        <w:t>Nieuwland</w:t>
      </w:r>
      <w:proofErr w:type="spellEnd"/>
      <w:r w:rsidR="006D3055">
        <w:rPr>
          <w:rFonts w:cs="Times New Roman"/>
        </w:rPr>
        <w:t>, et  al., 2008; Saltzman, 1994)</w:t>
      </w:r>
      <w:r w:rsidRPr="00A45709">
        <w:rPr>
          <w:rFonts w:cs="Times New Roman"/>
        </w:rPr>
        <w:t>.</w:t>
      </w:r>
    </w:p>
    <w:p w:rsidR="00DC7009" w:rsidRPr="00A45709" w:rsidRDefault="00DC7009" w:rsidP="001A720C">
      <w:pPr>
        <w:pStyle w:val="Heading3"/>
      </w:pPr>
      <w:bookmarkStart w:id="12" w:name="_Toc393892872"/>
      <w:r w:rsidRPr="00A45709">
        <w:t>Off-street parking</w:t>
      </w:r>
      <w:bookmarkEnd w:id="12"/>
    </w:p>
    <w:p w:rsidR="00DC7009" w:rsidRPr="00A45709" w:rsidRDefault="00DC7009" w:rsidP="00DC7009">
      <w:pPr>
        <w:jc w:val="both"/>
        <w:rPr>
          <w:rFonts w:cs="Times New Roman"/>
        </w:rPr>
      </w:pPr>
      <w:r w:rsidRPr="00A45709">
        <w:t>Off-street parking covers all the parking</w:t>
      </w:r>
      <w:r>
        <w:t xml:space="preserve"> on-street doesn’t. Open air and</w:t>
      </w:r>
      <w:r w:rsidRPr="00A45709">
        <w:t xml:space="preserve"> covered parking lots</w:t>
      </w:r>
      <w:r>
        <w:t>,</w:t>
      </w:r>
      <w:r w:rsidRPr="00A45709">
        <w:t xml:space="preserve"> and garages are all off-street parking facilities.</w:t>
      </w:r>
      <w:r>
        <w:t xml:space="preserve"> The</w:t>
      </w:r>
      <w:r w:rsidRPr="00A45709">
        <w:t xml:space="preserve"> </w:t>
      </w:r>
      <w:r>
        <w:t>b</w:t>
      </w:r>
      <w:r w:rsidRPr="00A45709">
        <w:t>ig differences for parkers are that off-street facilities can be further away from the destination point</w:t>
      </w:r>
      <w:r w:rsidR="00BC496B">
        <w:t>,</w:t>
      </w:r>
      <w:r w:rsidRPr="00A45709">
        <w:t xml:space="preserve"> and payment has to be made after one parks. The off-street facilities are often build to accompany the on-street facilities, as the on-street parking alone fails to cope with the large demand for parking</w:t>
      </w:r>
      <w:sdt>
        <w:sdtPr>
          <w:id w:val="92363849"/>
          <w:citation/>
        </w:sdtPr>
        <w:sdtContent>
          <w:r w:rsidR="00DD3B21" w:rsidRPr="00A45709">
            <w:fldChar w:fldCharType="begin"/>
          </w:r>
          <w:r w:rsidRPr="00A45709">
            <w:rPr>
              <w:lang w:val="nl-NL"/>
            </w:rPr>
            <w:instrText xml:space="preserve"> CITATION SHO13 \l 1043  </w:instrText>
          </w:r>
          <w:r w:rsidR="00DD3B21" w:rsidRPr="00A45709">
            <w:fldChar w:fldCharType="separate"/>
          </w:r>
          <w:r w:rsidR="00D15D4D">
            <w:rPr>
              <w:noProof/>
              <w:lang w:val="nl-NL"/>
            </w:rPr>
            <w:t xml:space="preserve"> </w:t>
          </w:r>
          <w:r w:rsidR="00D15D4D" w:rsidRPr="00D15D4D">
            <w:rPr>
              <w:noProof/>
              <w:lang w:val="nl-NL"/>
            </w:rPr>
            <w:t>(Shoup, 2013)</w:t>
          </w:r>
          <w:r w:rsidR="00DD3B21" w:rsidRPr="00A45709">
            <w:fldChar w:fldCharType="end"/>
          </w:r>
        </w:sdtContent>
      </w:sdt>
      <w:r w:rsidRPr="00A45709">
        <w:t xml:space="preserve">. In contrary to on-street parking, off-street parking facilities can also be owned by private companies. </w:t>
      </w:r>
      <w:r w:rsidRPr="00A45709">
        <w:rPr>
          <w:rFonts w:cs="Times New Roman"/>
        </w:rPr>
        <w:t>Parking garages are often huge buildings, build on expensive ground and can go deep into the ground or high up in the air. The initial cost of parking garages are relatively high compared to on-street parking</w:t>
      </w:r>
      <w:sdt>
        <w:sdtPr>
          <w:rPr>
            <w:rFonts w:cs="Times New Roman"/>
          </w:rPr>
          <w:id w:val="92363852"/>
          <w:citation/>
        </w:sdtPr>
        <w:sdtContent>
          <w:r w:rsidR="00DD3B21" w:rsidRPr="00A45709">
            <w:rPr>
              <w:rFonts w:cs="Times New Roman"/>
            </w:rPr>
            <w:fldChar w:fldCharType="begin"/>
          </w:r>
          <w:r w:rsidRPr="00A45709">
            <w:rPr>
              <w:rFonts w:cs="Times New Roman"/>
              <w:lang w:val="nl-NL"/>
            </w:rPr>
            <w:instrText xml:space="preserve"> CITATION Par08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(Bank, 2008)</w:t>
          </w:r>
          <w:r w:rsidR="00DD3B21" w:rsidRPr="00A45709">
            <w:rPr>
              <w:rFonts w:cs="Times New Roman"/>
            </w:rPr>
            <w:fldChar w:fldCharType="end"/>
          </w:r>
        </w:sdtContent>
      </w:sdt>
      <w:r w:rsidRPr="00A45709">
        <w:rPr>
          <w:rFonts w:cs="Times New Roman"/>
        </w:rPr>
        <w:t>. Local government</w:t>
      </w:r>
      <w:r w:rsidR="00BC496B">
        <w:rPr>
          <w:rFonts w:cs="Times New Roman"/>
        </w:rPr>
        <w:t>s</w:t>
      </w:r>
      <w:r w:rsidRPr="00A45709">
        <w:rPr>
          <w:rFonts w:cs="Times New Roman"/>
        </w:rPr>
        <w:t xml:space="preserve"> are happy to outsource this to private investors</w:t>
      </w:r>
      <w:r>
        <w:rPr>
          <w:rFonts w:cs="Times New Roman"/>
        </w:rPr>
        <w:t>. As we can see from table 3.1</w:t>
      </w:r>
      <w:r w:rsidRPr="00A45709">
        <w:rPr>
          <w:rFonts w:cs="Times New Roman"/>
        </w:rPr>
        <w:t xml:space="preserve"> the operational management</w:t>
      </w:r>
      <w:r>
        <w:rPr>
          <w:rFonts w:cs="Times New Roman"/>
        </w:rPr>
        <w:t xml:space="preserve"> of off-street parking differs from the on-street management</w:t>
      </w:r>
      <w:r w:rsidRPr="00A45709">
        <w:rPr>
          <w:rFonts w:cs="Times New Roman"/>
        </w:rPr>
        <w:t>. For the on-street facilities, enforcement is needed to control the system of fees and fines. Off-street facilities make use of a toll collection system which can be operated without a penalty system. Having the right to write out parking ticke</w:t>
      </w:r>
      <w:r w:rsidR="00BC496B">
        <w:rPr>
          <w:rFonts w:cs="Times New Roman"/>
        </w:rPr>
        <w:t>ts is often a privilege only</w:t>
      </w:r>
      <w:r w:rsidRPr="00A45709">
        <w:rPr>
          <w:rFonts w:cs="Times New Roman"/>
        </w:rPr>
        <w:t xml:space="preserve"> governmental authorities</w:t>
      </w:r>
      <w:r>
        <w:rPr>
          <w:rFonts w:cs="Times New Roman"/>
        </w:rPr>
        <w:t xml:space="preserve"> have</w:t>
      </w:r>
      <w:r w:rsidRPr="00A45709">
        <w:rPr>
          <w:rFonts w:cs="Times New Roman"/>
        </w:rPr>
        <w:t xml:space="preserve">. </w:t>
      </w:r>
      <w:r>
        <w:rPr>
          <w:rFonts w:cs="Times New Roman"/>
        </w:rPr>
        <w:t xml:space="preserve">Operation without enforcements makes the off-street facilities attractive for private investors. </w:t>
      </w:r>
      <w:r w:rsidRPr="00A45709">
        <w:rPr>
          <w:rFonts w:cs="Times New Roman"/>
        </w:rPr>
        <w:t>Private investors are currently especially pleased with investing in parking because it can be seen as a safe investment in a risky market</w:t>
      </w:r>
      <w:sdt>
        <w:sdtPr>
          <w:rPr>
            <w:rFonts w:cs="Times New Roman"/>
          </w:rPr>
          <w:id w:val="92363850"/>
          <w:citation/>
        </w:sdtPr>
        <w:sdtContent>
          <w:r w:rsidR="00DD3B21" w:rsidRPr="00A45709">
            <w:rPr>
              <w:rFonts w:cs="Times New Roman"/>
            </w:rPr>
            <w:fldChar w:fldCharType="begin"/>
          </w:r>
          <w:r w:rsidRPr="00A45709">
            <w:rPr>
              <w:rFonts w:cs="Times New Roman"/>
              <w:lang w:val="nl-NL"/>
            </w:rPr>
            <w:instrText xml:space="preserve"> CITATION Tax10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(Taxman, 2010)</w:t>
          </w:r>
          <w:r w:rsidR="00DD3B21" w:rsidRPr="00A45709">
            <w:rPr>
              <w:rFonts w:cs="Times New Roman"/>
            </w:rPr>
            <w:fldChar w:fldCharType="end"/>
          </w:r>
        </w:sdtContent>
      </w:sdt>
      <w:r w:rsidRPr="00A45709">
        <w:rPr>
          <w:rFonts w:cs="Times New Roman"/>
        </w:rPr>
        <w:t>.</w:t>
      </w:r>
    </w:p>
    <w:p w:rsidR="00DC7009" w:rsidRPr="00A45709" w:rsidRDefault="00DC7009" w:rsidP="00DC7009">
      <w:pPr>
        <w:jc w:val="both"/>
        <w:rPr>
          <w:rFonts w:cs="Times New Roman"/>
        </w:rPr>
      </w:pPr>
      <w:r>
        <w:rPr>
          <w:rFonts w:cs="Times New Roman"/>
        </w:rPr>
        <w:t>Table 3.1</w:t>
      </w:r>
      <w:r w:rsidRPr="00A45709">
        <w:rPr>
          <w:rFonts w:cs="Times New Roman"/>
        </w:rPr>
        <w:t xml:space="preserve">: </w:t>
      </w:r>
      <w:r w:rsidRPr="00A45709">
        <w:rPr>
          <w:rFonts w:cs="Times New Roman"/>
          <w:bCs/>
        </w:rPr>
        <w:t>Characteristics of On- and Off-Street Parking</w:t>
      </w:r>
    </w:p>
    <w:tbl>
      <w:tblPr>
        <w:tblW w:w="8407" w:type="dxa"/>
        <w:tblCellSpacing w:w="15" w:type="dxa"/>
        <w:tblCellMar>
          <w:left w:w="0" w:type="dxa"/>
          <w:right w:w="0" w:type="dxa"/>
        </w:tblCellMar>
        <w:tblLook w:val="04A0"/>
      </w:tblPr>
      <w:tblGrid>
        <w:gridCol w:w="1474"/>
        <w:gridCol w:w="2639"/>
        <w:gridCol w:w="4294"/>
      </w:tblGrid>
      <w:tr w:rsidR="00DC7009" w:rsidRPr="00A45709" w:rsidTr="005A6FEB">
        <w:trPr>
          <w:trHeight w:val="376"/>
          <w:tblCellSpacing w:w="15" w:type="dxa"/>
        </w:trPr>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b/>
                <w:bCs/>
                <w:sz w:val="16"/>
                <w:szCs w:val="16"/>
                <w:lang w:val="en-US"/>
              </w:rPr>
            </w:pPr>
            <w:r w:rsidRPr="00A45709">
              <w:rPr>
                <w:rFonts w:ascii="Arial" w:eastAsia="Times New Roman" w:hAnsi="Arial" w:cs="Arial"/>
                <w:b/>
                <w:bCs/>
                <w:sz w:val="16"/>
                <w:szCs w:val="16"/>
                <w:lang w:val="en-US"/>
              </w:rPr>
              <w:t>Items</w:t>
            </w:r>
          </w:p>
        </w:tc>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b/>
                <w:bCs/>
                <w:sz w:val="16"/>
                <w:szCs w:val="16"/>
                <w:lang w:val="en-US"/>
              </w:rPr>
            </w:pPr>
            <w:r w:rsidRPr="00A45709">
              <w:rPr>
                <w:rFonts w:ascii="Arial" w:eastAsia="Times New Roman" w:hAnsi="Arial" w:cs="Arial"/>
                <w:b/>
                <w:bCs/>
                <w:sz w:val="16"/>
                <w:szCs w:val="16"/>
                <w:lang w:val="en-US"/>
              </w:rPr>
              <w:t>On-Street Parking</w:t>
            </w:r>
          </w:p>
        </w:tc>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b/>
                <w:bCs/>
                <w:sz w:val="16"/>
                <w:szCs w:val="16"/>
                <w:lang w:val="en-US"/>
              </w:rPr>
            </w:pPr>
            <w:r w:rsidRPr="00A45709">
              <w:rPr>
                <w:rFonts w:ascii="Arial" w:eastAsia="Times New Roman" w:hAnsi="Arial" w:cs="Arial"/>
                <w:b/>
                <w:bCs/>
                <w:sz w:val="16"/>
                <w:szCs w:val="16"/>
                <w:lang w:val="en-US"/>
              </w:rPr>
              <w:t>Off-Street Parking</w:t>
            </w:r>
          </w:p>
        </w:tc>
      </w:tr>
      <w:tr w:rsidR="00DC7009" w:rsidRPr="00A45709" w:rsidTr="005A6FEB">
        <w:trPr>
          <w:trHeight w:val="363"/>
          <w:tblCellSpacing w:w="15" w:type="dxa"/>
        </w:trPr>
        <w:tc>
          <w:tcPr>
            <w:tcW w:w="0" w:type="auto"/>
            <w:shd w:val="clear" w:color="auto" w:fill="DDEEFF"/>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Required Physical Changes</w:t>
            </w:r>
          </w:p>
        </w:tc>
        <w:tc>
          <w:tcPr>
            <w:tcW w:w="0" w:type="auto"/>
            <w:shd w:val="clear" w:color="auto" w:fill="DDEEFF"/>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Painting, installation of signage, parking meters, etc.</w:t>
            </w:r>
          </w:p>
        </w:tc>
        <w:tc>
          <w:tcPr>
            <w:tcW w:w="0" w:type="auto"/>
            <w:shd w:val="clear" w:color="auto" w:fill="DDEEFF"/>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Securing for land, paving, installation of toll collection system, other equipment, and construction of administrative buildings etc.</w:t>
            </w:r>
          </w:p>
        </w:tc>
      </w:tr>
      <w:tr w:rsidR="00DC7009" w:rsidRPr="00A45709" w:rsidTr="005A6FEB">
        <w:trPr>
          <w:trHeight w:val="376"/>
          <w:tblCellSpacing w:w="15" w:type="dxa"/>
        </w:trPr>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Time for Development</w:t>
            </w:r>
          </w:p>
        </w:tc>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Relatively short (selection of site, painting etc.)</w:t>
            </w:r>
          </w:p>
        </w:tc>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Relatively long (Arrangement for finance, and construction of facilities)</w:t>
            </w:r>
          </w:p>
        </w:tc>
      </w:tr>
      <w:tr w:rsidR="00DC7009" w:rsidRPr="00A45709" w:rsidTr="005A6FEB">
        <w:trPr>
          <w:trHeight w:val="376"/>
          <w:tblCellSpacing w:w="15" w:type="dxa"/>
        </w:trPr>
        <w:tc>
          <w:tcPr>
            <w:tcW w:w="0" w:type="auto"/>
            <w:shd w:val="clear" w:color="auto" w:fill="DDEEFF"/>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Operational Arrangement</w:t>
            </w:r>
          </w:p>
        </w:tc>
        <w:tc>
          <w:tcPr>
            <w:tcW w:w="0" w:type="auto"/>
            <w:shd w:val="clear" w:color="auto" w:fill="DDEEFF"/>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Inspection (enforcement) by traffic police or private sector is required</w:t>
            </w:r>
          </w:p>
        </w:tc>
        <w:tc>
          <w:tcPr>
            <w:tcW w:w="0" w:type="auto"/>
            <w:shd w:val="clear" w:color="auto" w:fill="DDEEFF"/>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Enforcement is not required and the facility can be operated solely by private sector</w:t>
            </w:r>
          </w:p>
        </w:tc>
      </w:tr>
      <w:tr w:rsidR="00DC7009" w:rsidRPr="00A45709" w:rsidTr="005A6FEB">
        <w:trPr>
          <w:trHeight w:val="376"/>
          <w:tblCellSpacing w:w="15" w:type="dxa"/>
        </w:trPr>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Targeted Users</w:t>
            </w:r>
          </w:p>
        </w:tc>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Short term (casual users)</w:t>
            </w:r>
          </w:p>
        </w:tc>
        <w:tc>
          <w:tcPr>
            <w:tcW w:w="0" w:type="auto"/>
            <w:shd w:val="clear" w:color="auto" w:fill="88CCEE"/>
            <w:tcMar>
              <w:top w:w="25" w:type="dxa"/>
              <w:left w:w="50" w:type="dxa"/>
              <w:bottom w:w="25" w:type="dxa"/>
              <w:right w:w="25" w:type="dxa"/>
            </w:tcMar>
            <w:vAlign w:val="center"/>
            <w:hideMark/>
          </w:tcPr>
          <w:p w:rsidR="00DC7009" w:rsidRPr="00A45709" w:rsidRDefault="00DC7009" w:rsidP="005A6FEB">
            <w:pPr>
              <w:spacing w:after="0" w:line="300" w:lineRule="atLeast"/>
              <w:rPr>
                <w:rFonts w:ascii="Arial" w:eastAsia="Times New Roman" w:hAnsi="Arial" w:cs="Arial"/>
                <w:sz w:val="16"/>
                <w:szCs w:val="16"/>
                <w:lang w:val="en-US"/>
              </w:rPr>
            </w:pPr>
            <w:r w:rsidRPr="00A45709">
              <w:rPr>
                <w:rFonts w:ascii="Arial" w:eastAsia="Times New Roman" w:hAnsi="Arial" w:cs="Arial"/>
                <w:sz w:val="16"/>
                <w:szCs w:val="16"/>
                <w:lang w:val="en-US"/>
              </w:rPr>
              <w:t>Short to long term (monthly tenants, regular users)</w:t>
            </w:r>
          </w:p>
        </w:tc>
      </w:tr>
    </w:tbl>
    <w:p w:rsidR="00BC496B" w:rsidRDefault="00BC496B" w:rsidP="00DC7009">
      <w:pPr>
        <w:jc w:val="both"/>
      </w:pPr>
    </w:p>
    <w:p w:rsidR="00DC7009" w:rsidRDefault="00DC7009" w:rsidP="00DC7009">
      <w:pPr>
        <w:jc w:val="both"/>
      </w:pPr>
      <w:r w:rsidRPr="00A45709">
        <w:t>Source: Asian Development Bank, 2008</w:t>
      </w:r>
    </w:p>
    <w:p w:rsidR="00DC7009" w:rsidRPr="00A45709" w:rsidRDefault="00DC7009" w:rsidP="001A720C">
      <w:pPr>
        <w:pStyle w:val="Heading3"/>
      </w:pPr>
      <w:bookmarkStart w:id="13" w:name="_Toc393892873"/>
      <w:r w:rsidRPr="00A45709">
        <w:lastRenderedPageBreak/>
        <w:t>Public vs. Private</w:t>
      </w:r>
      <w:bookmarkEnd w:id="13"/>
    </w:p>
    <w:p w:rsidR="00DC7009" w:rsidRPr="00A45709" w:rsidRDefault="00DC7009" w:rsidP="00DC7009">
      <w:pPr>
        <w:jc w:val="both"/>
        <w:rPr>
          <w:rFonts w:cs="Times New Roman"/>
        </w:rPr>
      </w:pPr>
      <w:r w:rsidRPr="00A45709">
        <w:rPr>
          <w:rFonts w:cs="Times New Roman"/>
        </w:rPr>
        <w:t>For a potential parker it might not seem important whether</w:t>
      </w:r>
      <w:r w:rsidR="00BC496B">
        <w:rPr>
          <w:rFonts w:cs="Times New Roman"/>
        </w:rPr>
        <w:t xml:space="preserve"> a parking facility is private</w:t>
      </w:r>
      <w:r w:rsidRPr="00A45709">
        <w:rPr>
          <w:rFonts w:cs="Times New Roman"/>
        </w:rPr>
        <w:t xml:space="preserve"> or government owned, but this can have different effects on the city. Parking lot operator can have local market power by which they can make use of a monopolistic competitive situation</w:t>
      </w:r>
      <w:sdt>
        <w:sdtPr>
          <w:rPr>
            <w:rFonts w:cs="Times New Roman"/>
          </w:rPr>
          <w:id w:val="4222448"/>
          <w:citation/>
        </w:sdtPr>
        <w:sdtContent>
          <w:r w:rsidR="00DD3B21" w:rsidRPr="00A45709">
            <w:rPr>
              <w:rFonts w:cs="Times New Roman"/>
            </w:rPr>
            <w:fldChar w:fldCharType="begin"/>
          </w:r>
          <w:r w:rsidRPr="00A45709">
            <w:rPr>
              <w:rFonts w:cs="Times New Roman"/>
            </w:rPr>
            <w:instrText xml:space="preserve"> CITATION And04 \l 1043 </w:instrText>
          </w:r>
          <w:r w:rsidR="00DD3B21" w:rsidRPr="00A45709">
            <w:rPr>
              <w:rFonts w:cs="Times New Roman"/>
            </w:rPr>
            <w:fldChar w:fldCharType="separate"/>
          </w:r>
          <w:r w:rsidR="00D15D4D">
            <w:rPr>
              <w:rFonts w:cs="Times New Roman"/>
              <w:noProof/>
            </w:rPr>
            <w:t xml:space="preserve"> </w:t>
          </w:r>
          <w:r w:rsidR="00D15D4D" w:rsidRPr="00D15D4D">
            <w:rPr>
              <w:rFonts w:cs="Times New Roman"/>
              <w:noProof/>
            </w:rPr>
            <w:t>(Anderson &amp; de Palma, 2004)</w:t>
          </w:r>
          <w:r w:rsidR="00DD3B21" w:rsidRPr="00A45709">
            <w:rPr>
              <w:rFonts w:cs="Times New Roman"/>
            </w:rPr>
            <w:fldChar w:fldCharType="end"/>
          </w:r>
        </w:sdtContent>
      </w:sdt>
      <w:r w:rsidRPr="00A45709">
        <w:rPr>
          <w:rFonts w:cs="Times New Roman"/>
        </w:rPr>
        <w:t>. It can be assumed that a privately owned parking facility has the usual business incentives. A business has (initial) cost and it needs to make a profit in order to attain a positive net present value and thereby keep its investors happy. A privately owned parking facility isn’t at first interested in anything more than the business incentives. In order for private companies to invest in parking, the long-term revenue projections need to make financial sense</w:t>
      </w:r>
      <w:sdt>
        <w:sdtPr>
          <w:rPr>
            <w:rFonts w:cs="Times New Roman"/>
          </w:rPr>
          <w:id w:val="92363853"/>
          <w:citation/>
        </w:sdtPr>
        <w:sdtContent>
          <w:r w:rsidR="00DD3B21" w:rsidRPr="00A45709">
            <w:rPr>
              <w:rFonts w:cs="Times New Roman"/>
            </w:rPr>
            <w:fldChar w:fldCharType="begin"/>
          </w:r>
          <w:r w:rsidRPr="00A45709">
            <w:rPr>
              <w:rFonts w:cs="Times New Roman"/>
              <w:lang w:val="nl-NL"/>
            </w:rPr>
            <w:instrText xml:space="preserve"> CITATION Dav07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(Czurak, 2007)</w:t>
          </w:r>
          <w:r w:rsidR="00DD3B21" w:rsidRPr="00A45709">
            <w:rPr>
              <w:rFonts w:cs="Times New Roman"/>
            </w:rPr>
            <w:fldChar w:fldCharType="end"/>
          </w:r>
        </w:sdtContent>
      </w:sdt>
      <w:r w:rsidRPr="00A45709">
        <w:rPr>
          <w:rFonts w:cs="Times New Roman"/>
        </w:rPr>
        <w:t>. A parking facility owned by the government also wants to make money, as i</w:t>
      </w:r>
      <w:r w:rsidR="00BE33A3">
        <w:rPr>
          <w:rFonts w:cs="Times New Roman"/>
        </w:rPr>
        <w:t>t is often a source of income for</w:t>
      </w:r>
      <w:r w:rsidRPr="00A45709">
        <w:rPr>
          <w:rFonts w:cs="Times New Roman"/>
        </w:rPr>
        <w:t xml:space="preserve"> the local government. However, when deciding to invest in parking, or setting the price of parking, the local government takes into account all the effects it could have on the city. The location, the price, the assignment of parking spots all have influences on the traffic that flows through the city. So the incentive of the local governments is not only to make an as large as possible profit, but also guide and monitor the traffic, and putting a price upon the externalities drivers and parkers produce. </w:t>
      </w:r>
    </w:p>
    <w:p w:rsidR="00DC7009" w:rsidRPr="00A45709" w:rsidRDefault="00DC7009" w:rsidP="00DC7009">
      <w:pPr>
        <w:jc w:val="both"/>
        <w:rPr>
          <w:rFonts w:cs="Times New Roman"/>
        </w:rPr>
      </w:pPr>
      <w:r w:rsidRPr="00A45709">
        <w:rPr>
          <w:rFonts w:cs="Times New Roman"/>
        </w:rPr>
        <w:t>Recently there is a new-trend in the ownership of parking. Local government sell their off-street parking facilities in order to raise money, often to close a budget deficit. The big advantage for the government is that next to the revenue from selling, they can start collecting taxes, because the parking is now privately owned.</w:t>
      </w:r>
      <w:sdt>
        <w:sdtPr>
          <w:rPr>
            <w:rFonts w:cs="Times New Roman"/>
          </w:rPr>
          <w:id w:val="92363855"/>
          <w:citation/>
        </w:sdtPr>
        <w:sdtContent>
          <w:r w:rsidR="00DD3B21" w:rsidRPr="00A45709">
            <w:rPr>
              <w:rFonts w:cs="Times New Roman"/>
            </w:rPr>
            <w:fldChar w:fldCharType="begin"/>
          </w:r>
          <w:r w:rsidRPr="00A45709">
            <w:rPr>
              <w:rFonts w:cs="Times New Roman"/>
              <w:lang w:val="nl-NL"/>
            </w:rPr>
            <w:instrText xml:space="preserve"> CITATION Dav07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(Czurak, 2007)</w:t>
          </w:r>
          <w:r w:rsidR="00DD3B21" w:rsidRPr="00A45709">
            <w:rPr>
              <w:rFonts w:cs="Times New Roman"/>
            </w:rPr>
            <w:fldChar w:fldCharType="end"/>
          </w:r>
        </w:sdtContent>
      </w:sdt>
      <w:r w:rsidRPr="00A45709">
        <w:rPr>
          <w:rFonts w:cs="Times New Roman"/>
        </w:rPr>
        <w:t xml:space="preserve">.  The city of Chicago </w:t>
      </w:r>
      <w:r w:rsidR="00BE33A3">
        <w:rPr>
          <w:rFonts w:cs="Times New Roman"/>
        </w:rPr>
        <w:t>has considered</w:t>
      </w:r>
      <w:r w:rsidRPr="00A45709">
        <w:rPr>
          <w:rFonts w:cs="Times New Roman"/>
        </w:rPr>
        <w:t xml:space="preserve"> the privatisation of both her on- and off-street facilities</w:t>
      </w:r>
      <w:sdt>
        <w:sdtPr>
          <w:rPr>
            <w:rFonts w:cs="Times New Roman"/>
          </w:rPr>
          <w:id w:val="92363856"/>
          <w:citation/>
        </w:sdtPr>
        <w:sdtContent>
          <w:r w:rsidR="00DD3B21" w:rsidRPr="00A45709">
            <w:rPr>
              <w:rFonts w:cs="Times New Roman"/>
            </w:rPr>
            <w:fldChar w:fldCharType="begin"/>
          </w:r>
          <w:r w:rsidRPr="00A45709">
            <w:rPr>
              <w:rFonts w:cs="Times New Roman"/>
              <w:lang w:val="nl-NL"/>
            </w:rPr>
            <w:instrText xml:space="preserve"> CITATION Tax10 \l 1043 </w:instrText>
          </w:r>
          <w:r w:rsidR="00DD3B21" w:rsidRPr="00A45709">
            <w:rPr>
              <w:rFonts w:cs="Times New Roman"/>
            </w:rPr>
            <w:fldChar w:fldCharType="separate"/>
          </w:r>
          <w:r w:rsidR="00D15D4D">
            <w:rPr>
              <w:rFonts w:cs="Times New Roman"/>
              <w:noProof/>
              <w:lang w:val="nl-NL"/>
            </w:rPr>
            <w:t xml:space="preserve"> </w:t>
          </w:r>
          <w:r w:rsidR="00D15D4D" w:rsidRPr="00D15D4D">
            <w:rPr>
              <w:rFonts w:cs="Times New Roman"/>
              <w:noProof/>
              <w:lang w:val="nl-NL"/>
            </w:rPr>
            <w:t>(Taxman, 2010)</w:t>
          </w:r>
          <w:r w:rsidR="00DD3B21" w:rsidRPr="00A45709">
            <w:rPr>
              <w:rFonts w:cs="Times New Roman"/>
            </w:rPr>
            <w:fldChar w:fldCharType="end"/>
          </w:r>
        </w:sdtContent>
      </w:sdt>
      <w:r w:rsidR="00BE33A3">
        <w:rPr>
          <w:rFonts w:cs="Times New Roman"/>
        </w:rPr>
        <w:t xml:space="preserve">. </w:t>
      </w:r>
      <w:r w:rsidRPr="00A45709">
        <w:rPr>
          <w:rFonts w:cs="Times New Roman"/>
        </w:rPr>
        <w:t>It was assumed that on-street parking was strictly owned by the government, but by signing a very long lease contract, private companies can come very close to owning on-street parking facilities.</w:t>
      </w:r>
      <w:r>
        <w:rPr>
          <w:rFonts w:cs="Times New Roman"/>
        </w:rPr>
        <w:t xml:space="preserve"> The long-term lease of parking places to a private operator for periodic payments or a sum of money upfront is also called a public-private partnership.</w:t>
      </w:r>
      <w:r w:rsidRPr="00A45709">
        <w:rPr>
          <w:rFonts w:cs="Times New Roman"/>
        </w:rPr>
        <w:t xml:space="preserve"> In the Chicago case, the city would received </w:t>
      </w:r>
      <w:r w:rsidR="001A720C">
        <w:rPr>
          <w:rFonts w:cs="Times New Roman"/>
        </w:rPr>
        <w:t>$</w:t>
      </w:r>
      <w:r w:rsidRPr="00A45709">
        <w:rPr>
          <w:rFonts w:cs="Times New Roman"/>
        </w:rPr>
        <w:t xml:space="preserve">1.15 billion dollars for a 75 year lease on 36.000 metered spaces and </w:t>
      </w:r>
      <w:r w:rsidR="001A720C">
        <w:rPr>
          <w:rFonts w:cs="Times New Roman"/>
        </w:rPr>
        <w:t>$</w:t>
      </w:r>
      <w:r w:rsidRPr="00A45709">
        <w:rPr>
          <w:rFonts w:cs="Times New Roman"/>
        </w:rPr>
        <w:t>563 million for a 99-year</w:t>
      </w:r>
      <w:r w:rsidR="006D3055">
        <w:rPr>
          <w:rFonts w:cs="Times New Roman"/>
        </w:rPr>
        <w:t xml:space="preserve"> lease on four parking garages.</w:t>
      </w:r>
      <w:r w:rsidRPr="00A45709">
        <w:rPr>
          <w:rFonts w:cs="Times New Roman"/>
        </w:rPr>
        <w:t xml:space="preserve"> Other U.S cities like Los Angeles, California,</w:t>
      </w:r>
      <w:r>
        <w:rPr>
          <w:rFonts w:cs="Times New Roman"/>
        </w:rPr>
        <w:t xml:space="preserve"> </w:t>
      </w:r>
      <w:r w:rsidRPr="00A45709">
        <w:rPr>
          <w:rFonts w:cs="Times New Roman"/>
        </w:rPr>
        <w:t>San Francisco and Pennsylvania are considering the privatisation of on- and off-street parking as well.</w:t>
      </w:r>
      <w:r w:rsidR="006D3055">
        <w:rPr>
          <w:rFonts w:cs="Times New Roman"/>
        </w:rPr>
        <w:t xml:space="preserve"> At the time of writing, </w:t>
      </w:r>
      <w:r w:rsidR="00F34E61">
        <w:rPr>
          <w:rFonts w:cs="Times New Roman"/>
        </w:rPr>
        <w:t>a</w:t>
      </w:r>
      <w:r w:rsidR="006D3055">
        <w:rPr>
          <w:rFonts w:cs="Times New Roman"/>
        </w:rPr>
        <w:t xml:space="preserve"> deal between the city of Chicago and</w:t>
      </w:r>
      <w:r w:rsidR="003C7EF6">
        <w:rPr>
          <w:rFonts w:cs="Times New Roman"/>
        </w:rPr>
        <w:t xml:space="preserve"> the corporation </w:t>
      </w:r>
      <w:r w:rsidR="00F34E61">
        <w:rPr>
          <w:rFonts w:cs="Times New Roman"/>
        </w:rPr>
        <w:t>“</w:t>
      </w:r>
      <w:r w:rsidR="003C7EF6">
        <w:rPr>
          <w:rFonts w:cs="Times New Roman"/>
        </w:rPr>
        <w:t>Chicago Parking Meters LLC</w:t>
      </w:r>
      <w:r w:rsidR="00F34E61">
        <w:rPr>
          <w:rFonts w:cs="Times New Roman"/>
        </w:rPr>
        <w:t>”</w:t>
      </w:r>
      <w:r w:rsidR="003C7EF6">
        <w:rPr>
          <w:rFonts w:cs="Times New Roman"/>
        </w:rPr>
        <w:t xml:space="preserve"> has gone thru. Chicago received a cash payment of $1.16 billion in return for lease of the </w:t>
      </w:r>
      <w:r w:rsidR="00F34E61">
        <w:rPr>
          <w:rFonts w:cs="Times New Roman"/>
        </w:rPr>
        <w:t>36.000 parking places</w:t>
      </w:r>
      <w:r w:rsidR="003C7EF6">
        <w:rPr>
          <w:rFonts w:cs="Times New Roman"/>
        </w:rPr>
        <w:t xml:space="preserve"> for 75 years. CPM-LLC </w:t>
      </w:r>
      <w:r w:rsidR="00F34E61">
        <w:rPr>
          <w:rFonts w:cs="Times New Roman"/>
        </w:rPr>
        <w:t>had a record year in 2013 when they raked in $135.06 million in revenues. This is in great contrast to the revenues when the parking was still in control by the government. The city of Chicago collected $23.8 million in the year 2008, about a sixth of the revenue the privately owned company collected in 2013</w:t>
      </w:r>
      <w:sdt>
        <w:sdtPr>
          <w:rPr>
            <w:rFonts w:cs="Times New Roman"/>
          </w:rPr>
          <w:id w:val="97996244"/>
          <w:citation/>
        </w:sdtPr>
        <w:sdtContent>
          <w:r w:rsidR="00DD3B21">
            <w:rPr>
              <w:rFonts w:cs="Times New Roman"/>
            </w:rPr>
            <w:fldChar w:fldCharType="begin"/>
          </w:r>
          <w:r w:rsidR="00F34E61">
            <w:rPr>
              <w:rFonts w:cs="Times New Roman"/>
              <w:lang w:val="nl-NL"/>
            </w:rPr>
            <w:instrText xml:space="preserve"> CITATION Dum14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(Dumke, 2014)</w:t>
          </w:r>
          <w:r w:rsidR="00DD3B21">
            <w:rPr>
              <w:rFonts w:cs="Times New Roman"/>
            </w:rPr>
            <w:fldChar w:fldCharType="end"/>
          </w:r>
        </w:sdtContent>
      </w:sdt>
      <w:r w:rsidR="00F34E61">
        <w:rPr>
          <w:rFonts w:cs="Times New Roman"/>
        </w:rPr>
        <w:t xml:space="preserve">. </w:t>
      </w:r>
    </w:p>
    <w:p w:rsidR="0062464B" w:rsidRPr="001A720C" w:rsidRDefault="007A57A7" w:rsidP="001A720C">
      <w:pPr>
        <w:pStyle w:val="Heading2"/>
      </w:pPr>
      <w:bookmarkStart w:id="14" w:name="_Toc393892874"/>
      <w:r w:rsidRPr="001A720C">
        <w:t xml:space="preserve">3.4 </w:t>
      </w:r>
      <w:r w:rsidR="0062464B" w:rsidRPr="001A720C">
        <w:t>Governmental and local municipal intervention</w:t>
      </w:r>
      <w:bookmarkEnd w:id="14"/>
    </w:p>
    <w:p w:rsidR="003C380B" w:rsidRDefault="003C380B" w:rsidP="003C380B">
      <w:pPr>
        <w:jc w:val="both"/>
        <w:rPr>
          <w:rFonts w:cs="Times New Roman"/>
        </w:rPr>
      </w:pPr>
      <w:r w:rsidRPr="006E7D54">
        <w:rPr>
          <w:rFonts w:cs="Times New Roman"/>
        </w:rPr>
        <w:t>The problem that occurs with parking is to some extend comparable with the congestion problem. In parking situation near the city centre there is way too much demand for parking places, whilst supply is limited. In such situations, governmental interventions is needed</w:t>
      </w:r>
      <w:r>
        <w:rPr>
          <w:rFonts w:cs="Times New Roman"/>
        </w:rPr>
        <w:t>. By intervening in the parking market, parking problems can be solved. But often parking is just a tool to manage big urban issues like congestion, and all of its negative effects. By reducing the demand for parking, congestion can be reduced. This link is explained in more detail in section 4.</w:t>
      </w:r>
    </w:p>
    <w:p w:rsidR="003C380B" w:rsidRDefault="003C380B" w:rsidP="003C380B">
      <w:pPr>
        <w:jc w:val="both"/>
        <w:rPr>
          <w:rFonts w:cs="Times New Roman"/>
        </w:rPr>
      </w:pPr>
      <w:r>
        <w:t>Intervening in the parking market has far reaching consequences in urban environments. Next to congestion, parking also affects the use of land, air quality, travel behaviour, safety, revenues, and economic development</w:t>
      </w:r>
      <w:sdt>
        <w:sdtPr>
          <w:id w:val="3371557"/>
          <w:citation/>
        </w:sdtPr>
        <w:sdtContent>
          <w:r w:rsidR="00DD3B21">
            <w:fldChar w:fldCharType="begin"/>
          </w:r>
          <w:r>
            <w:rPr>
              <w:lang w:val="nl-NL"/>
            </w:rPr>
            <w:instrText xml:space="preserve"> CITATION deC02 \l 1043 </w:instrText>
          </w:r>
          <w:r w:rsidR="00DD3B21">
            <w:fldChar w:fldCharType="separate"/>
          </w:r>
          <w:r w:rsidR="00D15D4D">
            <w:rPr>
              <w:noProof/>
              <w:lang w:val="nl-NL"/>
            </w:rPr>
            <w:t xml:space="preserve"> </w:t>
          </w:r>
          <w:r w:rsidR="00D15D4D" w:rsidRPr="00D15D4D">
            <w:rPr>
              <w:noProof/>
              <w:lang w:val="nl-NL"/>
            </w:rPr>
            <w:t>(de Cerreño, 2002)</w:t>
          </w:r>
          <w:r w:rsidR="00DD3B21">
            <w:fldChar w:fldCharType="end"/>
          </w:r>
        </w:sdtContent>
      </w:sdt>
      <w:r>
        <w:t xml:space="preserve">. For this reason it is important, policy makers take into account </w:t>
      </w:r>
      <w:r>
        <w:lastRenderedPageBreak/>
        <w:t xml:space="preserve">as much as possible positive and negative factors before they intervene. </w:t>
      </w:r>
      <w:r>
        <w:rPr>
          <w:rFonts w:cs="Times New Roman"/>
        </w:rPr>
        <w:t xml:space="preserve">When the government intervenes, it always has to keep in mind the effect it has on the market. </w:t>
      </w:r>
      <w:r w:rsidRPr="006E7D54">
        <w:rPr>
          <w:rFonts w:cs="Times New Roman"/>
        </w:rPr>
        <w:t>The goal of authorities must lie upon fixing the market failure in the most efficient manner. This means bringing the damage of the failure down, but not at all cost</w:t>
      </w:r>
      <w:sdt>
        <w:sdtPr>
          <w:rPr>
            <w:rFonts w:cs="Times New Roman"/>
          </w:rPr>
          <w:id w:val="78278953"/>
          <w:citation/>
        </w:sdtPr>
        <w:sdtContent>
          <w:r w:rsidR="00DD3B21" w:rsidRPr="006E7D54">
            <w:rPr>
              <w:rFonts w:cs="Times New Roman"/>
            </w:rPr>
            <w:fldChar w:fldCharType="begin"/>
          </w:r>
          <w:r w:rsidRPr="006E7D54">
            <w:rPr>
              <w:rFonts w:cs="Times New Roman"/>
              <w:lang w:val="nl-NL"/>
            </w:rPr>
            <w:instrText xml:space="preserve"> CITATION Mal08 \l 1043 </w:instrText>
          </w:r>
          <w:r w:rsidR="00DD3B21" w:rsidRPr="006E7D54">
            <w:rPr>
              <w:rFonts w:cs="Times New Roman"/>
            </w:rPr>
            <w:fldChar w:fldCharType="separate"/>
          </w:r>
          <w:r w:rsidR="00D15D4D">
            <w:rPr>
              <w:rFonts w:cs="Times New Roman"/>
              <w:noProof/>
              <w:lang w:val="nl-NL"/>
            </w:rPr>
            <w:t xml:space="preserve"> </w:t>
          </w:r>
          <w:r w:rsidR="00D15D4D" w:rsidRPr="00D15D4D">
            <w:rPr>
              <w:rFonts w:cs="Times New Roman"/>
              <w:noProof/>
              <w:lang w:val="nl-NL"/>
            </w:rPr>
            <w:t>(Mallard &amp; Glaister, 2008)</w:t>
          </w:r>
          <w:r w:rsidR="00DD3B21" w:rsidRPr="006E7D54">
            <w:rPr>
              <w:rFonts w:cs="Times New Roman"/>
            </w:rPr>
            <w:fldChar w:fldCharType="end"/>
          </w:r>
        </w:sdtContent>
      </w:sdt>
      <w:r w:rsidRPr="006E7D54">
        <w:rPr>
          <w:rFonts w:cs="Times New Roman"/>
        </w:rPr>
        <w:t xml:space="preserve">. In </w:t>
      </w:r>
      <w:r>
        <w:rPr>
          <w:rFonts w:cs="Times New Roman"/>
        </w:rPr>
        <w:t>theory</w:t>
      </w:r>
      <w:r w:rsidRPr="006E7D54">
        <w:rPr>
          <w:rFonts w:cs="Times New Roman"/>
        </w:rPr>
        <w:t xml:space="preserve"> this would lead to a situation where there are still parking problems. This is due to the fact that fully solving parking problems would cost too much. The trick is to find the equilibrium at which the Marginal Damage of the Failure (MDF) is equal to the Aggregate Marginal Cost of Abatement (AMCA). In the case of parking MDF means the failure one extra parker causes, and AMCA means the costs that occur if MDF is reduced.</w:t>
      </w:r>
      <w:r>
        <w:rPr>
          <w:rFonts w:cs="Times New Roman"/>
        </w:rPr>
        <w:t xml:space="preserve"> Off course these terms are impossible to measure.</w:t>
      </w:r>
    </w:p>
    <w:p w:rsidR="00A917A7" w:rsidRPr="003E4D03" w:rsidRDefault="00A917A7" w:rsidP="003C380B">
      <w:pPr>
        <w:jc w:val="both"/>
      </w:pPr>
    </w:p>
    <w:p w:rsidR="003C380B" w:rsidRPr="006E7D54" w:rsidRDefault="003C380B" w:rsidP="003C380B">
      <w:pPr>
        <w:jc w:val="both"/>
        <w:rPr>
          <w:rFonts w:cs="Times New Roman"/>
        </w:rPr>
      </w:pPr>
      <w:r w:rsidRPr="006E7D54">
        <w:rPr>
          <w:rFonts w:cs="Times New Roman"/>
        </w:rPr>
        <w:t>Figure 3.1 The cost and benefit relation of correcting a failure</w:t>
      </w:r>
    </w:p>
    <w:p w:rsidR="003C380B" w:rsidRPr="006E7D54" w:rsidRDefault="003C380B" w:rsidP="003C380B">
      <w:pPr>
        <w:jc w:val="both"/>
        <w:rPr>
          <w:rFonts w:cs="Times New Roman"/>
        </w:rPr>
      </w:pPr>
      <w:r w:rsidRPr="006E7D54">
        <w:rPr>
          <w:rFonts w:cs="Times New Roman"/>
          <w:noProof/>
          <w:lang w:val="en-US"/>
        </w:rPr>
        <w:drawing>
          <wp:inline distT="0" distB="0" distL="0" distR="0">
            <wp:extent cx="3457575" cy="2572959"/>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3465088" cy="2578550"/>
                    </a:xfrm>
                    <a:prstGeom prst="rect">
                      <a:avLst/>
                    </a:prstGeom>
                    <a:noFill/>
                    <a:ln w="9525">
                      <a:noFill/>
                      <a:miter lim="800000"/>
                      <a:headEnd/>
                      <a:tailEnd/>
                    </a:ln>
                  </pic:spPr>
                </pic:pic>
              </a:graphicData>
            </a:graphic>
          </wp:inline>
        </w:drawing>
      </w:r>
    </w:p>
    <w:p w:rsidR="003C380B" w:rsidRDefault="003C380B" w:rsidP="003C380B">
      <w:pPr>
        <w:jc w:val="both"/>
      </w:pPr>
      <w:r w:rsidRPr="006E7D54">
        <w:t xml:space="preserve">Source: Mallard and </w:t>
      </w:r>
      <w:proofErr w:type="spellStart"/>
      <w:r w:rsidRPr="006E7D54">
        <w:t>Glaister</w:t>
      </w:r>
      <w:proofErr w:type="spellEnd"/>
      <w:r w:rsidRPr="006E7D54">
        <w:t xml:space="preserve"> (2008, p.231)</w:t>
      </w:r>
    </w:p>
    <w:p w:rsidR="00A917A7" w:rsidRDefault="00A917A7" w:rsidP="003C380B">
      <w:pPr>
        <w:jc w:val="both"/>
      </w:pPr>
    </w:p>
    <w:p w:rsidR="003C380B" w:rsidRDefault="003C380B" w:rsidP="003C380B">
      <w:pPr>
        <w:jc w:val="both"/>
      </w:pPr>
      <w:r>
        <w:t>Intervention by the government can have distorting effects in any market, the parking market is no different. Local governments need to make sure the distortion is kept to a minimum. In parking there are three specific objectives local governments need to watch out for, as they are often in conflict with one other. The desire to regenerate, the desire to restrain and the desire to create revenue</w:t>
      </w:r>
      <w:sdt>
        <w:sdtPr>
          <w:id w:val="3371560"/>
          <w:citation/>
        </w:sdtPr>
        <w:sdtContent>
          <w:r w:rsidR="00DD3B21">
            <w:fldChar w:fldCharType="begin"/>
          </w:r>
          <w:r>
            <w:rPr>
              <w:lang w:val="nl-NL"/>
            </w:rPr>
            <w:instrText xml:space="preserve"> CITATION IHT05 \l 1043 </w:instrText>
          </w:r>
          <w:r w:rsidR="00DD3B21">
            <w:fldChar w:fldCharType="separate"/>
          </w:r>
          <w:r w:rsidR="00D15D4D">
            <w:rPr>
              <w:noProof/>
              <w:lang w:val="nl-NL"/>
            </w:rPr>
            <w:t xml:space="preserve"> </w:t>
          </w:r>
          <w:r w:rsidR="00D15D4D" w:rsidRPr="00D15D4D">
            <w:rPr>
              <w:noProof/>
              <w:lang w:val="nl-NL"/>
            </w:rPr>
            <w:t>(IHT, 2005)</w:t>
          </w:r>
          <w:r w:rsidR="00DD3B21">
            <w:fldChar w:fldCharType="end"/>
          </w:r>
        </w:sdtContent>
      </w:sdt>
      <w:r>
        <w:t>.  For policy makers who want to reduce the amount of congestion, the desire to restrain the traffic will be the biggest priority. However they will have to keep in mind the other objectives. The local municipal is counting on a certain level of income from parking. And local retail will be dissatisfied if parking in front of their inner city stores disappears, as they are afraid this will lead to reduced sales</w:t>
      </w:r>
      <w:sdt>
        <w:sdtPr>
          <w:id w:val="3371561"/>
          <w:citation/>
        </w:sdtPr>
        <w:sdtContent>
          <w:r w:rsidR="00DD3B21">
            <w:fldChar w:fldCharType="begin"/>
          </w:r>
          <w:r>
            <w:rPr>
              <w:lang w:val="nl-NL"/>
            </w:rPr>
            <w:instrText xml:space="preserve"> CITATION Mcs82 \l 1043 </w:instrText>
          </w:r>
          <w:r w:rsidR="00DD3B21">
            <w:fldChar w:fldCharType="separate"/>
          </w:r>
          <w:r w:rsidR="00D15D4D">
            <w:rPr>
              <w:noProof/>
              <w:lang w:val="nl-NL"/>
            </w:rPr>
            <w:t xml:space="preserve"> </w:t>
          </w:r>
          <w:r w:rsidR="00D15D4D" w:rsidRPr="00D15D4D">
            <w:rPr>
              <w:noProof/>
              <w:lang w:val="nl-NL"/>
            </w:rPr>
            <w:t>(Mcshane &amp; Meyer, 1982)</w:t>
          </w:r>
          <w:r w:rsidR="00DD3B21">
            <w:fldChar w:fldCharType="end"/>
          </w:r>
        </w:sdtContent>
      </w:sdt>
      <w:r>
        <w:t>. It important for local governments to balance these objectives in combination with creating a solid financial assessment of  the cost and benefits</w:t>
      </w:r>
      <w:sdt>
        <w:sdtPr>
          <w:id w:val="3371562"/>
          <w:citation/>
        </w:sdtPr>
        <w:sdtContent>
          <w:r w:rsidR="00DD3B21">
            <w:fldChar w:fldCharType="begin"/>
          </w:r>
          <w:r>
            <w:rPr>
              <w:lang w:val="nl-NL"/>
            </w:rPr>
            <w:instrText xml:space="preserve"> CITATION Mar06 \l 1043 </w:instrText>
          </w:r>
          <w:r w:rsidR="00DD3B21">
            <w:fldChar w:fldCharType="separate"/>
          </w:r>
          <w:r w:rsidR="00D15D4D">
            <w:rPr>
              <w:noProof/>
              <w:lang w:val="nl-NL"/>
            </w:rPr>
            <w:t xml:space="preserve"> </w:t>
          </w:r>
          <w:r w:rsidR="00D15D4D" w:rsidRPr="00D15D4D">
            <w:rPr>
              <w:noProof/>
              <w:lang w:val="nl-NL"/>
            </w:rPr>
            <w:t>(Marsden, 2006)</w:t>
          </w:r>
          <w:r w:rsidR="00DD3B21">
            <w:fldChar w:fldCharType="end"/>
          </w:r>
        </w:sdtContent>
      </w:sdt>
      <w:r>
        <w:t>.</w:t>
      </w:r>
    </w:p>
    <w:p w:rsidR="003C380B" w:rsidRDefault="003C380B" w:rsidP="003C380B">
      <w:pPr>
        <w:jc w:val="both"/>
      </w:pPr>
    </w:p>
    <w:p w:rsidR="003C380B" w:rsidRPr="00186752" w:rsidRDefault="003C380B" w:rsidP="004F21CC">
      <w:pPr>
        <w:pStyle w:val="Heading3"/>
      </w:pPr>
      <w:bookmarkStart w:id="15" w:name="_Toc393892875"/>
      <w:r w:rsidRPr="00DF603B">
        <w:lastRenderedPageBreak/>
        <w:t>Tools of the government</w:t>
      </w:r>
      <w:bookmarkEnd w:id="15"/>
    </w:p>
    <w:p w:rsidR="003C380B" w:rsidRDefault="003C380B" w:rsidP="003C380B">
      <w:pPr>
        <w:jc w:val="both"/>
        <w:rPr>
          <w:rFonts w:cs="Times New Roman"/>
        </w:rPr>
      </w:pPr>
      <w:r>
        <w:rPr>
          <w:rFonts w:cs="Times New Roman"/>
        </w:rPr>
        <w:t>When there are market failures, or unwanted outcomes in the eyes of the government, the government can intervene in a couple of ways</w:t>
      </w:r>
      <w:sdt>
        <w:sdtPr>
          <w:rPr>
            <w:rFonts w:cs="Times New Roman"/>
          </w:rPr>
          <w:id w:val="3371563"/>
          <w:citation/>
        </w:sdtPr>
        <w:sdtContent>
          <w:r w:rsidR="00DD3B21">
            <w:rPr>
              <w:rFonts w:cs="Times New Roman"/>
            </w:rPr>
            <w:fldChar w:fldCharType="begin"/>
          </w:r>
          <w:r>
            <w:rPr>
              <w:rFonts w:cs="Times New Roman"/>
              <w:lang w:val="nl-NL"/>
            </w:rPr>
            <w:instrText xml:space="preserve"> CITATION Mal08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(Mallard &amp; Glaister, 2008)</w:t>
          </w:r>
          <w:r w:rsidR="00DD3B21">
            <w:rPr>
              <w:rFonts w:cs="Times New Roman"/>
            </w:rPr>
            <w:fldChar w:fldCharType="end"/>
          </w:r>
        </w:sdtContent>
      </w:sdt>
      <w:r>
        <w:rPr>
          <w:rFonts w:cs="Times New Roman"/>
        </w:rPr>
        <w:t>. It can make use of his legal powers in order to enforce a desired outcome. In this case we speak of “command and control” measurements. Another way to steer the market to the right equilibrium is by using taxes and subsidies to demote or promote certain goods. The government can also hand out permits in order to use or produce certain goods, in that way the production and consumption can be monitored. If these can be traded amongst each other, we speak of tradable permits. Tradable permits and command and control are exceptions in parking, and ther</w:t>
      </w:r>
      <w:r w:rsidR="00FB355F">
        <w:rPr>
          <w:rFonts w:cs="Times New Roman"/>
        </w:rPr>
        <w:t>efore the focus lies more upon taxes and s</w:t>
      </w:r>
      <w:r>
        <w:rPr>
          <w:rFonts w:cs="Times New Roman"/>
        </w:rPr>
        <w:t>ubsidies.</w:t>
      </w:r>
    </w:p>
    <w:p w:rsidR="003C380B" w:rsidRPr="006C471B" w:rsidRDefault="003C380B" w:rsidP="001A720C">
      <w:pPr>
        <w:pStyle w:val="Heading4"/>
      </w:pPr>
      <w:r w:rsidRPr="006C471B">
        <w:t>Tradable Permits</w:t>
      </w:r>
    </w:p>
    <w:p w:rsidR="003C380B" w:rsidRDefault="003C380B" w:rsidP="003C380B">
      <w:pPr>
        <w:jc w:val="both"/>
        <w:rPr>
          <w:rFonts w:cs="Times New Roman"/>
        </w:rPr>
      </w:pPr>
      <w:r>
        <w:rPr>
          <w:rFonts w:cs="Times New Roman"/>
        </w:rPr>
        <w:t>The government can produce an number of permits, and these can then be traded among each other.  Each permit gives the right to produce a certain amount of failure. In practice this</w:t>
      </w:r>
      <w:r w:rsidR="00FB355F">
        <w:rPr>
          <w:rFonts w:cs="Times New Roman"/>
        </w:rPr>
        <w:t xml:space="preserve"> is</w:t>
      </w:r>
      <w:r>
        <w:rPr>
          <w:rFonts w:cs="Times New Roman"/>
        </w:rPr>
        <w:t xml:space="preserve"> often in tons of co2 or other negative externalities. With this method, the optimal point </w:t>
      </w:r>
      <w:r w:rsidR="00FB355F">
        <w:rPr>
          <w:rFonts w:cs="Times New Roman"/>
        </w:rPr>
        <w:t>“</w:t>
      </w:r>
      <w:r>
        <w:rPr>
          <w:rFonts w:cs="Times New Roman"/>
        </w:rPr>
        <w:t>Q</w:t>
      </w:r>
      <w:r w:rsidR="00FB355F">
        <w:rPr>
          <w:rFonts w:cs="Times New Roman"/>
        </w:rPr>
        <w:t>”</w:t>
      </w:r>
      <w:r>
        <w:rPr>
          <w:rFonts w:cs="Times New Roman"/>
        </w:rPr>
        <w:t xml:space="preserve"> can be reached in a very precise manner.</w:t>
      </w:r>
    </w:p>
    <w:p w:rsidR="003C380B" w:rsidRDefault="003C380B" w:rsidP="003C380B">
      <w:pPr>
        <w:jc w:val="both"/>
        <w:rPr>
          <w:rFonts w:cs="Times New Roman"/>
        </w:rPr>
      </w:pPr>
      <w:r>
        <w:rPr>
          <w:rFonts w:cs="Times New Roman"/>
        </w:rPr>
        <w:t>This method is based upon the failure that is produced. The optimal amount of failure gets divided into a certain amount of permits. In parking it’s very hard to determine how much the failure is, and how much failure is produced by one parking vehicle. In parking there is thus no intervention of the government by implementing a system of tradable permits.</w:t>
      </w:r>
    </w:p>
    <w:p w:rsidR="003C380B" w:rsidRDefault="003C380B" w:rsidP="001A720C">
      <w:pPr>
        <w:pStyle w:val="Heading4"/>
      </w:pPr>
      <w:r w:rsidRPr="001E1CFF">
        <w:t>Command and control</w:t>
      </w:r>
    </w:p>
    <w:p w:rsidR="003C380B" w:rsidRDefault="003C380B" w:rsidP="003C380B">
      <w:pPr>
        <w:jc w:val="both"/>
        <w:rPr>
          <w:rFonts w:cs="Times New Roman"/>
        </w:rPr>
      </w:pPr>
      <w:r>
        <w:rPr>
          <w:rFonts w:cs="Times New Roman"/>
        </w:rPr>
        <w:t>This is a simple method to adjust market failures. The government uses legislation in order to reach the desired outcomes. In this way the government can force producers to reduce their “failure” to a certain level. If this kind of intervention is possible the optimal amount of damage caused by the failure is always reached.</w:t>
      </w:r>
    </w:p>
    <w:p w:rsidR="003C380B" w:rsidRDefault="003C380B" w:rsidP="003C380B">
      <w:pPr>
        <w:jc w:val="both"/>
        <w:rPr>
          <w:rFonts w:cs="Times New Roman"/>
        </w:rPr>
      </w:pPr>
      <w:r>
        <w:rPr>
          <w:rFonts w:cs="Times New Roman"/>
        </w:rPr>
        <w:t>Command and control is also hardy used in the parking market.</w:t>
      </w:r>
      <w:r w:rsidRPr="00131ACE">
        <w:rPr>
          <w:rFonts w:cs="Times New Roman"/>
        </w:rPr>
        <w:t xml:space="preserve"> </w:t>
      </w:r>
      <w:r w:rsidR="00FB355F">
        <w:rPr>
          <w:rFonts w:cs="Times New Roman"/>
        </w:rPr>
        <w:t>It’s</w:t>
      </w:r>
      <w:r>
        <w:rPr>
          <w:rFonts w:cs="Times New Roman"/>
        </w:rPr>
        <w:t xml:space="preserve"> a very straightforward method, but impractical to use. It is impossible to calculate the market failure caused by parking, and also the cost of abatement is just an estimation. So the true equilibrium deviates from the estimates, causing in a too low or too high reduction in parking.</w:t>
      </w:r>
      <w:r w:rsidRPr="006A21D1">
        <w:rPr>
          <w:rFonts w:cs="Times New Roman"/>
        </w:rPr>
        <w:t xml:space="preserve"> </w:t>
      </w:r>
    </w:p>
    <w:p w:rsidR="003C380B" w:rsidRDefault="003C380B" w:rsidP="003C380B">
      <w:pPr>
        <w:jc w:val="both"/>
        <w:rPr>
          <w:rFonts w:cs="Times New Roman"/>
        </w:rPr>
      </w:pPr>
      <w:r>
        <w:rPr>
          <w:rFonts w:cs="Times New Roman"/>
        </w:rPr>
        <w:t>Figure 3.4 Intervention with tradable permits.        Figure 3.2 Intervention under command and control.</w:t>
      </w:r>
    </w:p>
    <w:p w:rsidR="003C380B" w:rsidRDefault="003C380B" w:rsidP="003C380B">
      <w:pPr>
        <w:jc w:val="both"/>
        <w:rPr>
          <w:rFonts w:cs="Times New Roman"/>
        </w:rPr>
      </w:pPr>
      <w:r w:rsidRPr="00CF2335">
        <w:rPr>
          <w:rFonts w:cs="Times New Roman"/>
          <w:noProof/>
          <w:lang w:val="en-US"/>
        </w:rPr>
        <w:drawing>
          <wp:inline distT="0" distB="0" distL="0" distR="0">
            <wp:extent cx="2789142" cy="2057400"/>
            <wp:effectExtent l="1905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2789142" cy="2057400"/>
                    </a:xfrm>
                    <a:prstGeom prst="rect">
                      <a:avLst/>
                    </a:prstGeom>
                    <a:noFill/>
                    <a:ln w="9525">
                      <a:noFill/>
                      <a:miter lim="800000"/>
                      <a:headEnd/>
                      <a:tailEnd/>
                    </a:ln>
                  </pic:spPr>
                </pic:pic>
              </a:graphicData>
            </a:graphic>
          </wp:inline>
        </w:drawing>
      </w:r>
      <w:r>
        <w:rPr>
          <w:rFonts w:cs="Times New Roman"/>
          <w:noProof/>
          <w:lang w:val="en-US"/>
        </w:rPr>
        <w:drawing>
          <wp:inline distT="0" distB="0" distL="0" distR="0">
            <wp:extent cx="2648214" cy="1943100"/>
            <wp:effectExtent l="1905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2648214" cy="1943100"/>
                    </a:xfrm>
                    <a:prstGeom prst="rect">
                      <a:avLst/>
                    </a:prstGeom>
                    <a:noFill/>
                    <a:ln w="9525">
                      <a:noFill/>
                      <a:miter lim="800000"/>
                      <a:headEnd/>
                      <a:tailEnd/>
                    </a:ln>
                  </pic:spPr>
                </pic:pic>
              </a:graphicData>
            </a:graphic>
          </wp:inline>
        </w:drawing>
      </w:r>
    </w:p>
    <w:p w:rsidR="00A917A7" w:rsidRDefault="003C380B" w:rsidP="00A917A7">
      <w:pPr>
        <w:jc w:val="both"/>
      </w:pPr>
      <w:r>
        <w:t xml:space="preserve">Source: Mallard and </w:t>
      </w:r>
      <w:proofErr w:type="spellStart"/>
      <w:r>
        <w:t>Glaister</w:t>
      </w:r>
      <w:proofErr w:type="spellEnd"/>
      <w:r>
        <w:t xml:space="preserve"> (2008, p.242 )               Source: Mallard and </w:t>
      </w:r>
      <w:proofErr w:type="spellStart"/>
      <w:r>
        <w:t>Glaister</w:t>
      </w:r>
      <w:proofErr w:type="spellEnd"/>
      <w:r>
        <w:t xml:space="preserve"> (2008, p.233)</w:t>
      </w:r>
    </w:p>
    <w:p w:rsidR="003C380B" w:rsidRPr="00A917A7" w:rsidRDefault="003C380B" w:rsidP="00E93A30">
      <w:pPr>
        <w:pStyle w:val="Heading4"/>
        <w:rPr>
          <w:rFonts w:cs="Times New Roman"/>
        </w:rPr>
      </w:pPr>
      <w:r w:rsidRPr="00E1705A">
        <w:lastRenderedPageBreak/>
        <w:t>Taxes and Subsidies</w:t>
      </w:r>
    </w:p>
    <w:p w:rsidR="003C380B" w:rsidRDefault="003C380B" w:rsidP="003C380B">
      <w:pPr>
        <w:jc w:val="both"/>
        <w:rPr>
          <w:rFonts w:cs="Times New Roman"/>
        </w:rPr>
      </w:pPr>
      <w:r>
        <w:t xml:space="preserve">If the government is of the opinion to much of a demerit good is being used, it can put a tax upon it. This will increase the price of the product, and thereby demote the use of it. </w:t>
      </w:r>
      <w:r>
        <w:rPr>
          <w:rFonts w:cs="Times New Roman"/>
        </w:rPr>
        <w:t xml:space="preserve">In the case with taxes  </w:t>
      </w:r>
      <w:r w:rsidR="00FB355F">
        <w:rPr>
          <w:rFonts w:cs="Times New Roman"/>
        </w:rPr>
        <w:t>“</w:t>
      </w:r>
      <w:r>
        <w:rPr>
          <w:rFonts w:cs="Times New Roman"/>
        </w:rPr>
        <w:t>T</w:t>
      </w:r>
      <w:r w:rsidR="00FB355F">
        <w:rPr>
          <w:rFonts w:cs="Times New Roman"/>
        </w:rPr>
        <w:t>”</w:t>
      </w:r>
      <w:r>
        <w:rPr>
          <w:rFonts w:cs="Times New Roman"/>
        </w:rPr>
        <w:t xml:space="preserve"> is fixed, leading to the desired quantity of the demerit good. </w:t>
      </w:r>
    </w:p>
    <w:p w:rsidR="003C380B" w:rsidRDefault="003C380B" w:rsidP="003C380B">
      <w:pPr>
        <w:jc w:val="both"/>
        <w:rPr>
          <w:rFonts w:cs="Times New Roman"/>
        </w:rPr>
      </w:pPr>
      <w:r>
        <w:rPr>
          <w:rFonts w:cs="Times New Roman"/>
        </w:rPr>
        <w:t>The problem in parking however is that the price elasticity of parking is unknown</w:t>
      </w:r>
      <w:sdt>
        <w:sdtPr>
          <w:rPr>
            <w:rFonts w:cs="Times New Roman"/>
          </w:rPr>
          <w:id w:val="3371569"/>
          <w:citation/>
        </w:sdtPr>
        <w:sdtContent>
          <w:r w:rsidR="00DD3B21">
            <w:rPr>
              <w:rFonts w:cs="Times New Roman"/>
            </w:rPr>
            <w:fldChar w:fldCharType="begin"/>
          </w:r>
          <w:r>
            <w:rPr>
              <w:rFonts w:cs="Times New Roman"/>
              <w:lang w:val="nl-NL"/>
            </w:rPr>
            <w:instrText xml:space="preserve"> CITATION Kel06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(Kelly &amp; Clinch, 2006)</w:t>
          </w:r>
          <w:r w:rsidR="00DD3B21">
            <w:rPr>
              <w:rFonts w:cs="Times New Roman"/>
            </w:rPr>
            <w:fldChar w:fldCharType="end"/>
          </w:r>
        </w:sdtContent>
      </w:sdt>
      <w:r>
        <w:rPr>
          <w:rFonts w:cs="Times New Roman"/>
        </w:rPr>
        <w:t xml:space="preserve">. This makes it hard to reach point </w:t>
      </w:r>
      <w:r w:rsidR="00FB355F">
        <w:rPr>
          <w:rFonts w:cs="Times New Roman"/>
        </w:rPr>
        <w:t>“</w:t>
      </w:r>
      <w:r>
        <w:rPr>
          <w:rFonts w:cs="Times New Roman"/>
        </w:rPr>
        <w:t>Q</w:t>
      </w:r>
      <w:r w:rsidR="00FB355F">
        <w:rPr>
          <w:rFonts w:cs="Times New Roman"/>
        </w:rPr>
        <w:t>”</w:t>
      </w:r>
      <w:r>
        <w:rPr>
          <w:rFonts w:cs="Times New Roman"/>
        </w:rPr>
        <w:t>. Taxes also introduce a death weight loss, this is a loss in the total welfare at the cost of the government, consumers or producers</w:t>
      </w:r>
      <w:sdt>
        <w:sdtPr>
          <w:rPr>
            <w:rFonts w:cs="Times New Roman"/>
          </w:rPr>
          <w:id w:val="3371570"/>
          <w:citation/>
        </w:sdtPr>
        <w:sdtContent>
          <w:r w:rsidR="00DD3B21">
            <w:rPr>
              <w:rFonts w:cs="Times New Roman"/>
            </w:rPr>
            <w:fldChar w:fldCharType="begin"/>
          </w:r>
          <w:r>
            <w:rPr>
              <w:rFonts w:cs="Times New Roman"/>
              <w:lang w:val="nl-NL"/>
            </w:rPr>
            <w:instrText xml:space="preserve"> CITATION Par14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(Parke, sd)</w:t>
          </w:r>
          <w:r w:rsidR="00DD3B21">
            <w:rPr>
              <w:rFonts w:cs="Times New Roman"/>
            </w:rPr>
            <w:fldChar w:fldCharType="end"/>
          </w:r>
        </w:sdtContent>
      </w:sdt>
      <w:r>
        <w:rPr>
          <w:rFonts w:cs="Times New Roman"/>
        </w:rPr>
        <w:t>.</w:t>
      </w:r>
    </w:p>
    <w:p w:rsidR="00E93A30" w:rsidRPr="00B33F66" w:rsidRDefault="00E93A30" w:rsidP="003C380B">
      <w:pPr>
        <w:jc w:val="both"/>
      </w:pPr>
    </w:p>
    <w:p w:rsidR="003C380B" w:rsidRPr="00351A4A" w:rsidRDefault="003C380B" w:rsidP="003C380B">
      <w:pPr>
        <w:jc w:val="both"/>
        <w:rPr>
          <w:rFonts w:cs="Times New Roman"/>
        </w:rPr>
      </w:pPr>
      <w:r>
        <w:rPr>
          <w:rFonts w:cs="Times New Roman"/>
        </w:rPr>
        <w:t xml:space="preserve">Figure 3.3 </w:t>
      </w:r>
      <w:r w:rsidR="00FB355F">
        <w:rPr>
          <w:rFonts w:cs="Times New Roman"/>
        </w:rPr>
        <w:t>Intervention under a system of taxes and s</w:t>
      </w:r>
      <w:r>
        <w:rPr>
          <w:rFonts w:cs="Times New Roman"/>
        </w:rPr>
        <w:t>ubsidies</w:t>
      </w:r>
    </w:p>
    <w:p w:rsidR="003C380B" w:rsidRDefault="003C380B" w:rsidP="003C380B">
      <w:pPr>
        <w:jc w:val="both"/>
        <w:rPr>
          <w:rFonts w:cs="Times New Roman"/>
          <w:b/>
        </w:rPr>
      </w:pPr>
      <w:r>
        <w:rPr>
          <w:rFonts w:cs="Times New Roman"/>
          <w:noProof/>
          <w:lang w:val="en-US"/>
        </w:rPr>
        <w:drawing>
          <wp:inline distT="0" distB="0" distL="0" distR="0">
            <wp:extent cx="3463536" cy="2571750"/>
            <wp:effectExtent l="19050" t="0" r="3564"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a:stretch>
                      <a:fillRect/>
                    </a:stretch>
                  </pic:blipFill>
                  <pic:spPr bwMode="auto">
                    <a:xfrm>
                      <a:off x="0" y="0"/>
                      <a:ext cx="3465334" cy="2573085"/>
                    </a:xfrm>
                    <a:prstGeom prst="rect">
                      <a:avLst/>
                    </a:prstGeom>
                    <a:noFill/>
                    <a:ln w="9525">
                      <a:noFill/>
                      <a:miter lim="800000"/>
                      <a:headEnd/>
                      <a:tailEnd/>
                    </a:ln>
                  </pic:spPr>
                </pic:pic>
              </a:graphicData>
            </a:graphic>
          </wp:inline>
        </w:drawing>
      </w:r>
    </w:p>
    <w:p w:rsidR="003C380B" w:rsidRDefault="003C380B" w:rsidP="003C380B">
      <w:pPr>
        <w:jc w:val="both"/>
      </w:pPr>
      <w:r>
        <w:t xml:space="preserve">Source: Mallard and </w:t>
      </w:r>
      <w:proofErr w:type="spellStart"/>
      <w:r>
        <w:t>Glaister</w:t>
      </w:r>
      <w:proofErr w:type="spellEnd"/>
      <w:r>
        <w:t xml:space="preserve"> (2008, p.237)</w:t>
      </w:r>
    </w:p>
    <w:p w:rsidR="00A917A7" w:rsidRDefault="00A917A7" w:rsidP="003C380B">
      <w:pPr>
        <w:jc w:val="both"/>
      </w:pPr>
    </w:p>
    <w:p w:rsidR="003C380B" w:rsidRDefault="003C380B" w:rsidP="003C380B">
      <w:r>
        <w:t>In parking there are only taxes on on-street parking, this is for the reason that the government owns these facilities, and they are the one levying the tax. The height of the tax is hard to determine as the whole fee for parking on-street can be viewed of as a tax. The government thus uses the price as a mechanism to reduce the demand for parking and the congestion problem. Studies have shown that the price is the most important determent in where on parks</w:t>
      </w:r>
      <w:r w:rsidR="004F75C0">
        <w:rPr>
          <w:noProof/>
          <w:lang w:val="nl-NL"/>
        </w:rPr>
        <w:t xml:space="preserve"> </w:t>
      </w:r>
      <w:r w:rsidR="00FB355F">
        <w:rPr>
          <w:noProof/>
          <w:lang w:val="nl-NL"/>
        </w:rPr>
        <w:t xml:space="preserve">(Ommeren, et al., 2012; </w:t>
      </w:r>
      <w:r w:rsidR="004F75C0" w:rsidRPr="004F75C0">
        <w:rPr>
          <w:noProof/>
          <w:lang w:val="nl-NL"/>
        </w:rPr>
        <w:t>Shoup, 2006)</w:t>
      </w:r>
      <w:r>
        <w:t>. The price is thus a powerful tool to control the flow of traffic.  Increasing the price for on-street parking in the inner city, can divert traffic away from these congested areas.  The effectiveness of this measurement would be more effective if both the private and the public facilities where taxed</w:t>
      </w:r>
      <w:sdt>
        <w:sdtPr>
          <w:id w:val="33468414"/>
          <w:citation/>
        </w:sdtPr>
        <w:sdtContent>
          <w:r w:rsidR="00DD3B21">
            <w:fldChar w:fldCharType="begin"/>
          </w:r>
          <w:r>
            <w:rPr>
              <w:lang w:val="nl-NL"/>
            </w:rPr>
            <w:instrText xml:space="preserve"> CITATION Hig92 \l 1043 </w:instrText>
          </w:r>
          <w:r w:rsidR="00DD3B21">
            <w:fldChar w:fldCharType="separate"/>
          </w:r>
          <w:r w:rsidR="00D15D4D">
            <w:rPr>
              <w:noProof/>
              <w:lang w:val="nl-NL"/>
            </w:rPr>
            <w:t xml:space="preserve"> </w:t>
          </w:r>
          <w:r w:rsidR="00D15D4D" w:rsidRPr="00D15D4D">
            <w:rPr>
              <w:noProof/>
              <w:lang w:val="nl-NL"/>
            </w:rPr>
            <w:t>(Higgins, 1992)</w:t>
          </w:r>
          <w:r w:rsidR="00DD3B21">
            <w:fldChar w:fldCharType="end"/>
          </w:r>
        </w:sdtContent>
      </w:sdt>
      <w:r>
        <w:t>.</w:t>
      </w:r>
    </w:p>
    <w:p w:rsidR="003C380B" w:rsidRDefault="003C380B" w:rsidP="003C380B">
      <w:pPr>
        <w:jc w:val="both"/>
      </w:pPr>
      <w:r>
        <w:rPr>
          <w:rFonts w:cs="Times New Roman"/>
        </w:rPr>
        <w:t>Compared to the other means of intervention, taxes have the advantage of creating revenue. This is called; “the double dividend effect”. Taxes reduce the market failure and revenues that are collected can again be used against the distortions. Parking places can yield substantial revenues and contribute for an important part to the income of the local government, perhaps this is one reason why this method of intervention is so popular</w:t>
      </w:r>
      <w:r w:rsidR="004F75C0">
        <w:rPr>
          <w:rFonts w:cs="Times New Roman"/>
          <w:noProof/>
          <w:lang w:val="nl-NL"/>
        </w:rPr>
        <w:t xml:space="preserve"> </w:t>
      </w:r>
      <w:r w:rsidR="00FB355F">
        <w:rPr>
          <w:rFonts w:cs="Times New Roman"/>
          <w:noProof/>
          <w:lang w:val="nl-NL"/>
        </w:rPr>
        <w:t xml:space="preserve">(Taxman, 2010; </w:t>
      </w:r>
      <w:r w:rsidR="004F75C0" w:rsidRPr="004F75C0">
        <w:rPr>
          <w:rFonts w:cs="Times New Roman"/>
          <w:noProof/>
          <w:lang w:val="nl-NL"/>
        </w:rPr>
        <w:t>Shoup, 2004)</w:t>
      </w:r>
      <w:r>
        <w:rPr>
          <w:rFonts w:cs="Times New Roman"/>
        </w:rPr>
        <w:t>.</w:t>
      </w:r>
    </w:p>
    <w:p w:rsidR="003C380B" w:rsidRPr="00D91944" w:rsidRDefault="003C380B" w:rsidP="001A720C">
      <w:pPr>
        <w:pStyle w:val="Heading4"/>
      </w:pPr>
      <w:r w:rsidRPr="00D91944">
        <w:lastRenderedPageBreak/>
        <w:t xml:space="preserve">Subsidies </w:t>
      </w:r>
    </w:p>
    <w:p w:rsidR="003C380B" w:rsidRDefault="003C380B" w:rsidP="003C380B">
      <w:pPr>
        <w:jc w:val="both"/>
        <w:rPr>
          <w:rFonts w:cs="Times New Roman"/>
        </w:rPr>
      </w:pPr>
      <w:r>
        <w:rPr>
          <w:rFonts w:cs="Times New Roman"/>
        </w:rPr>
        <w:t>With subsidies, the parker doesn’t pay the full price for parking. In this case the parking price is lower, and the demand for this parking facility increases. When we look at subsidised parking, there is a lot of literature on private subsidies. This is when companies provide free, or cheap parking for their employees. When parking is paid by the employer there is an increased amount of driving to work and employer paid parking increases the solo-driving</w:t>
      </w:r>
      <w:sdt>
        <w:sdtPr>
          <w:rPr>
            <w:rFonts w:cs="Times New Roman"/>
          </w:rPr>
          <w:id w:val="33468409"/>
          <w:citation/>
        </w:sdtPr>
        <w:sdtContent>
          <w:r w:rsidR="00DD3B21">
            <w:rPr>
              <w:rFonts w:cs="Times New Roman"/>
            </w:rPr>
            <w:fldChar w:fldCharType="begin"/>
          </w:r>
          <w:r>
            <w:rPr>
              <w:rFonts w:cs="Times New Roman"/>
              <w:lang w:val="nl-NL"/>
            </w:rPr>
            <w:instrText xml:space="preserve"> CITATION Wil90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(Willson &amp; Shoup, 1990)</w:t>
          </w:r>
          <w:r w:rsidR="00DD3B21">
            <w:rPr>
              <w:rFonts w:cs="Times New Roman"/>
            </w:rPr>
            <w:fldChar w:fldCharType="end"/>
          </w:r>
        </w:sdtContent>
      </w:sdt>
      <w:r>
        <w:rPr>
          <w:rFonts w:cs="Times New Roman"/>
        </w:rPr>
        <w:t>. If employers are offered a possibility to receive a cash payment instead of a parking subsidy the number of solo drivers drops by seventeen percent. Also the number of car-poolers increases by 64 percent and the number of people who walk or bike to work increases with 39 percent</w:t>
      </w:r>
      <w:sdt>
        <w:sdtPr>
          <w:rPr>
            <w:rFonts w:cs="Times New Roman"/>
          </w:rPr>
          <w:id w:val="33468410"/>
          <w:citation/>
        </w:sdtPr>
        <w:sdtContent>
          <w:r w:rsidR="00DD3B21">
            <w:rPr>
              <w:rFonts w:cs="Times New Roman"/>
            </w:rPr>
            <w:fldChar w:fldCharType="begin"/>
          </w:r>
          <w:r>
            <w:rPr>
              <w:rFonts w:cs="Times New Roman"/>
              <w:lang w:val="nl-NL"/>
            </w:rPr>
            <w:instrText xml:space="preserve"> CITATION Mar06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(Marsden, 2006)</w:t>
          </w:r>
          <w:r w:rsidR="00DD3B21">
            <w:rPr>
              <w:rFonts w:cs="Times New Roman"/>
            </w:rPr>
            <w:fldChar w:fldCharType="end"/>
          </w:r>
        </w:sdtContent>
      </w:sdt>
      <w:r>
        <w:rPr>
          <w:rFonts w:cs="Times New Roman"/>
        </w:rPr>
        <w:t xml:space="preserve">. Also in the researches of </w:t>
      </w:r>
      <w:proofErr w:type="spellStart"/>
      <w:r>
        <w:rPr>
          <w:rFonts w:cs="Times New Roman"/>
        </w:rPr>
        <w:t>Willson</w:t>
      </w:r>
      <w:proofErr w:type="spellEnd"/>
      <w:r>
        <w:rPr>
          <w:rFonts w:cs="Times New Roman"/>
        </w:rPr>
        <w:t xml:space="preserve"> and </w:t>
      </w:r>
      <w:proofErr w:type="spellStart"/>
      <w:r>
        <w:rPr>
          <w:rFonts w:cs="Times New Roman"/>
        </w:rPr>
        <w:t>Shoup</w:t>
      </w:r>
      <w:proofErr w:type="spellEnd"/>
      <w:r>
        <w:rPr>
          <w:rFonts w:cs="Times New Roman"/>
        </w:rPr>
        <w:t xml:space="preserve"> (1990, p.144) and </w:t>
      </w:r>
      <w:proofErr w:type="spellStart"/>
      <w:r>
        <w:rPr>
          <w:rFonts w:cs="Times New Roman"/>
        </w:rPr>
        <w:t>Shoup</w:t>
      </w:r>
      <w:proofErr w:type="spellEnd"/>
      <w:r>
        <w:rPr>
          <w:rFonts w:cs="Times New Roman"/>
        </w:rPr>
        <w:t xml:space="preserve"> (1997, p.221) the strong effect of ending a subsidy on parking was discovered.  Subsidized parking offered by employers is often a service employers offer their employees, or its part of the fringe benefits. When the government subsidises parking, they aim to regenerate the traffic to another part of the town</w:t>
      </w:r>
      <w:sdt>
        <w:sdtPr>
          <w:rPr>
            <w:rFonts w:cs="Times New Roman"/>
          </w:rPr>
          <w:id w:val="33468411"/>
          <w:citation/>
        </w:sdtPr>
        <w:sdtContent>
          <w:r w:rsidR="00DD3B21">
            <w:rPr>
              <w:rFonts w:cs="Times New Roman"/>
            </w:rPr>
            <w:fldChar w:fldCharType="begin"/>
          </w:r>
          <w:r>
            <w:rPr>
              <w:rFonts w:cs="Times New Roman"/>
              <w:lang w:val="nl-NL"/>
            </w:rPr>
            <w:instrText xml:space="preserve"> CITATION IHT05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(IHT, 2005)</w:t>
          </w:r>
          <w:r w:rsidR="00DD3B21">
            <w:rPr>
              <w:rFonts w:cs="Times New Roman"/>
            </w:rPr>
            <w:fldChar w:fldCharType="end"/>
          </w:r>
        </w:sdtContent>
      </w:sdt>
      <w:r>
        <w:rPr>
          <w:rFonts w:cs="Times New Roman"/>
        </w:rPr>
        <w:t>. The government then offer</w:t>
      </w:r>
      <w:r w:rsidR="00FB355F">
        <w:rPr>
          <w:rFonts w:cs="Times New Roman"/>
        </w:rPr>
        <w:t>s</w:t>
      </w:r>
      <w:r>
        <w:rPr>
          <w:rFonts w:cs="Times New Roman"/>
        </w:rPr>
        <w:t xml:space="preserve"> parker f</w:t>
      </w:r>
      <w:r w:rsidR="00FB355F">
        <w:rPr>
          <w:rFonts w:cs="Times New Roman"/>
        </w:rPr>
        <w:t>r</w:t>
      </w:r>
      <w:r>
        <w:rPr>
          <w:rFonts w:cs="Times New Roman"/>
        </w:rPr>
        <w:t>ee or reduced tariffs for parking at certain parking lots. Policy makers make use of this if they want to promote one parking place over the other. The promoting of a parking lot at the cities edge can relief some pressure off overused parking facilities near the city centre. After drivers park their car at the cities edge they have to travel further into the city, either by public transport or alternative modes like the bike. This concepts is called “park and ride”(P&amp;R). P&amp;R facilities both reduce the parking problems in the inner cities and help reduce the congestion problem</w:t>
      </w:r>
      <w:r>
        <w:rPr>
          <w:rFonts w:cs="Times New Roman"/>
          <w:noProof/>
          <w:lang w:val="nl-NL"/>
        </w:rPr>
        <w:t xml:space="preserve"> </w:t>
      </w:r>
      <w:r w:rsidR="00A917A7">
        <w:rPr>
          <w:rFonts w:cs="Times New Roman"/>
          <w:noProof/>
          <w:lang w:val="nl-NL"/>
        </w:rPr>
        <w:t xml:space="preserve">(Pickett, 2005; </w:t>
      </w:r>
      <w:r w:rsidRPr="003C380B">
        <w:rPr>
          <w:rFonts w:cs="Times New Roman"/>
          <w:noProof/>
          <w:lang w:val="nl-NL"/>
        </w:rPr>
        <w:t>Meek, 2008)</w:t>
      </w:r>
      <w:r>
        <w:rPr>
          <w:rFonts w:cs="Times New Roman"/>
        </w:rPr>
        <w:t>.</w:t>
      </w:r>
    </w:p>
    <w:p w:rsidR="003C380B" w:rsidRDefault="003C380B" w:rsidP="001A720C">
      <w:pPr>
        <w:pStyle w:val="Heading4"/>
      </w:pPr>
      <w:r>
        <w:t>Increasing Supply</w:t>
      </w:r>
    </w:p>
    <w:p w:rsidR="003C380B" w:rsidRDefault="003C380B" w:rsidP="003C380B">
      <w:pPr>
        <w:jc w:val="both"/>
        <w:rPr>
          <w:rFonts w:cs="Times New Roman"/>
        </w:rPr>
      </w:pPr>
      <w:r>
        <w:rPr>
          <w:rFonts w:cs="Times New Roman"/>
        </w:rPr>
        <w:t>Parking problems can also be solved by increasing supply. This would mean, building new parking facilities, or making better use of current facilities. Creating more parking places by building new facilities has some downsides. There is often no space to build, and the space that is needed for parking places is often very expensive because it is in the city centre. Also, like building new roads attracts more drivers, building new parking places attracts more parkers</w:t>
      </w:r>
      <w:sdt>
        <w:sdtPr>
          <w:rPr>
            <w:rFonts w:cs="Times New Roman"/>
          </w:rPr>
          <w:id w:val="1569996"/>
          <w:citation/>
        </w:sdtPr>
        <w:sdtContent>
          <w:r w:rsidR="00DD3B21">
            <w:rPr>
              <w:rFonts w:cs="Times New Roman"/>
            </w:rPr>
            <w:fldChar w:fldCharType="begin"/>
          </w:r>
          <w:r>
            <w:rPr>
              <w:rFonts w:cs="Times New Roman"/>
              <w:lang w:val="nl-NL"/>
            </w:rPr>
            <w:instrText xml:space="preserve"> CITATION Hag06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(Hagman, 2006)</w:t>
          </w:r>
          <w:r w:rsidR="00DD3B21">
            <w:rPr>
              <w:rFonts w:cs="Times New Roman"/>
            </w:rPr>
            <w:fldChar w:fldCharType="end"/>
          </w:r>
        </w:sdtContent>
      </w:sdt>
      <w:r>
        <w:rPr>
          <w:rFonts w:cs="Times New Roman"/>
        </w:rPr>
        <w:t>.</w:t>
      </w:r>
    </w:p>
    <w:p w:rsidR="00A24C2B" w:rsidRDefault="007A57A7" w:rsidP="00A24C2B">
      <w:pPr>
        <w:pStyle w:val="Heading1"/>
        <w:rPr>
          <w:szCs w:val="32"/>
        </w:rPr>
      </w:pPr>
      <w:bookmarkStart w:id="16" w:name="_Toc393892876"/>
      <w:r w:rsidRPr="00A24C2B">
        <w:t xml:space="preserve">4. </w:t>
      </w:r>
      <w:r w:rsidR="00DF62F1" w:rsidRPr="00A24C2B">
        <w:rPr>
          <w:szCs w:val="32"/>
        </w:rPr>
        <w:t xml:space="preserve">The influence of </w:t>
      </w:r>
      <w:r w:rsidRPr="00A24C2B">
        <w:t xml:space="preserve">paid </w:t>
      </w:r>
      <w:r w:rsidR="00DF62F1" w:rsidRPr="00A24C2B">
        <w:rPr>
          <w:szCs w:val="32"/>
        </w:rPr>
        <w:t>parking on congestion</w:t>
      </w:r>
      <w:bookmarkEnd w:id="16"/>
    </w:p>
    <w:p w:rsidR="004F75C0" w:rsidRDefault="004F75C0" w:rsidP="00A24C2B">
      <w:pPr>
        <w:jc w:val="both"/>
        <w:rPr>
          <w:rFonts w:asciiTheme="majorHAnsi" w:eastAsiaTheme="majorEastAsia" w:hAnsiTheme="majorHAnsi" w:cstheme="majorBidi"/>
          <w:b/>
          <w:bCs/>
          <w:color w:val="365F91" w:themeColor="accent1" w:themeShade="BF"/>
          <w:sz w:val="28"/>
          <w:szCs w:val="32"/>
          <w:lang w:val="en-US" w:bidi="en-US"/>
        </w:rPr>
      </w:pPr>
    </w:p>
    <w:p w:rsidR="00830CB1" w:rsidRPr="00A24C2B" w:rsidRDefault="00DF62F1" w:rsidP="00A24C2B">
      <w:pPr>
        <w:jc w:val="both"/>
        <w:rPr>
          <w:rFonts w:cstheme="majorBidi"/>
          <w:szCs w:val="32"/>
        </w:rPr>
      </w:pPr>
      <w:r>
        <w:t>Now that we have defined and characterized all the different aspects of both congestion and parking it is time to close the gap between the two. The effect parking has on congestion can be deducted from the choices driver</w:t>
      </w:r>
      <w:r w:rsidR="000928E1">
        <w:t>s make. Studies have shown that</w:t>
      </w:r>
      <w:r>
        <w:t xml:space="preserve"> most p</w:t>
      </w:r>
      <w:r w:rsidR="000928E1">
        <w:t>eople will only leave their car</w:t>
      </w:r>
      <w:r>
        <w:t xml:space="preserve"> and switch to alternatives if it is hard to park at the destination</w:t>
      </w:r>
      <w:r w:rsidR="00BD0D60">
        <w:t xml:space="preserve"> (</w:t>
      </w:r>
      <w:proofErr w:type="spellStart"/>
      <w:r w:rsidR="00BD0D60">
        <w:t>Andreasson</w:t>
      </w:r>
      <w:proofErr w:type="spellEnd"/>
      <w:r w:rsidR="00BD0D60">
        <w:t>, 2000; Hagman,2006)</w:t>
      </w:r>
      <w:r>
        <w:t>. Also parking difficulties have a larger influence on travel behaviour than car queues</w:t>
      </w:r>
      <w:sdt>
        <w:sdtPr>
          <w:id w:val="3250924"/>
          <w:citation/>
        </w:sdtPr>
        <w:sdtContent>
          <w:r w:rsidR="00DD3B21">
            <w:fldChar w:fldCharType="begin"/>
          </w:r>
          <w:r>
            <w:rPr>
              <w:lang w:val="nl-NL"/>
            </w:rPr>
            <w:instrText xml:space="preserve"> CITATION Hag06 \l 1043 </w:instrText>
          </w:r>
          <w:r w:rsidR="00DD3B21">
            <w:fldChar w:fldCharType="separate"/>
          </w:r>
          <w:r w:rsidR="00D15D4D">
            <w:rPr>
              <w:noProof/>
              <w:lang w:val="nl-NL"/>
            </w:rPr>
            <w:t xml:space="preserve"> </w:t>
          </w:r>
          <w:r w:rsidR="00D15D4D" w:rsidRPr="00D15D4D">
            <w:rPr>
              <w:noProof/>
              <w:lang w:val="nl-NL"/>
            </w:rPr>
            <w:t>(Hagman, 2006)</w:t>
          </w:r>
          <w:r w:rsidR="00DD3B21">
            <w:fldChar w:fldCharType="end"/>
          </w:r>
        </w:sdtContent>
      </w:sdt>
      <w:r>
        <w:t xml:space="preserve">. So it is clear that the individual choices drivers make can be influenced by parking, but what does this mean for the total level of congestion?  The main influences parking has on congestion become clear, the moment the local governments intervene in the parking market. Putting a price on parking is the most common tool local governments use in order to reduce congestion thru parking. Pricing parking will have two main effects by which local governments aim to reduce congestion. The first one is </w:t>
      </w:r>
      <w:r w:rsidRPr="00F94F16">
        <w:rPr>
          <w:b/>
          <w:i/>
        </w:rPr>
        <w:t>reducing the amount of traffic entering the city</w:t>
      </w:r>
      <w:r>
        <w:t xml:space="preserve">. The idea behind this is very straightforward, when parking becomes paid, or more expensive, it is expected that less of it will be used. This will </w:t>
      </w:r>
      <w:r w:rsidR="00BE6FDC">
        <w:t>lead to less traffic in the city’s</w:t>
      </w:r>
      <w:r>
        <w:t xml:space="preserve"> centre. The second main effect a higher price of parking has, is </w:t>
      </w:r>
      <w:r w:rsidRPr="00210781">
        <w:rPr>
          <w:b/>
          <w:i/>
        </w:rPr>
        <w:t>less cruising for parking</w:t>
      </w:r>
      <w:r>
        <w:rPr>
          <w:b/>
          <w:i/>
        </w:rPr>
        <w:t xml:space="preserve">. </w:t>
      </w:r>
      <w:r>
        <w:t>The thought behind this, is that if parking becomes more expensive, the (curb)</w:t>
      </w:r>
      <w:r w:rsidR="00D445B5">
        <w:t xml:space="preserve"> </w:t>
      </w:r>
      <w:r>
        <w:t xml:space="preserve">parking spots will be less used, resulting in a lower </w:t>
      </w:r>
      <w:r>
        <w:lastRenderedPageBreak/>
        <w:t xml:space="preserve">occupancy level, which enable parkers to park their car without any search for vacant spots. Next to these two main effects which most literature focuses upon, there </w:t>
      </w:r>
      <w:r w:rsidR="00595C6C">
        <w:t>is a side effect</w:t>
      </w:r>
      <w:r>
        <w:t xml:space="preserve"> of </w:t>
      </w:r>
      <w:r w:rsidR="00595C6C">
        <w:t xml:space="preserve">paid </w:t>
      </w:r>
      <w:r>
        <w:t xml:space="preserve">parking which can influence congestion. The revenue collected by paid parking can be used to invest in public transport, in order to reduce congestion, this is called the </w:t>
      </w:r>
      <w:r w:rsidRPr="000940AE">
        <w:rPr>
          <w:b/>
          <w:i/>
        </w:rPr>
        <w:t>double dividend effect</w:t>
      </w:r>
      <w:r>
        <w:t xml:space="preserve">. </w:t>
      </w:r>
    </w:p>
    <w:p w:rsidR="00DF62F1" w:rsidRPr="006C471B" w:rsidRDefault="007A57A7" w:rsidP="006C471B">
      <w:pPr>
        <w:pStyle w:val="Heading2"/>
      </w:pPr>
      <w:bookmarkStart w:id="17" w:name="_Toc393892877"/>
      <w:r w:rsidRPr="006C471B">
        <w:t xml:space="preserve">4.1 </w:t>
      </w:r>
      <w:r w:rsidR="00DF62F1" w:rsidRPr="006C471B">
        <w:t>Fewer cars in the city</w:t>
      </w:r>
      <w:bookmarkEnd w:id="17"/>
    </w:p>
    <w:p w:rsidR="00DF62F1" w:rsidRDefault="00DF62F1" w:rsidP="00E47DAD">
      <w:pPr>
        <w:jc w:val="both"/>
        <w:rPr>
          <w:rFonts w:cs="Times New Roman"/>
        </w:rPr>
      </w:pPr>
      <w:r>
        <w:rPr>
          <w:rFonts w:cs="Times New Roman"/>
        </w:rPr>
        <w:t xml:space="preserve">Less traffic in the central city is the fundamental idea behind pricing parking. When parking in the city becomes more expensive, basic economics suggest less of it will be used. When parkers face an increase in the parking prices, they will either park for a shorter amount of time or search for alternatives. A possible alternative for parking in the city </w:t>
      </w:r>
      <w:r w:rsidR="00B860A0">
        <w:rPr>
          <w:rFonts w:cs="Times New Roman"/>
        </w:rPr>
        <w:t>centre</w:t>
      </w:r>
      <w:r>
        <w:rPr>
          <w:rFonts w:cs="Times New Roman"/>
        </w:rPr>
        <w:t xml:space="preserve"> might be parking near the borders of the city. The drivers can park their car at the city’s edge and travel further by public transport or by bike. It is also possible that because of the increase in price, drivers are more prone to using the public transport for their whole journey. These substitutions promise a direct reduction of the amount of traffic and thereby the amount of congestion, but as with any measurement, there are some drawbacks.  </w:t>
      </w:r>
    </w:p>
    <w:p w:rsidR="00DF62F1" w:rsidRDefault="00DF62F1" w:rsidP="00E47DAD">
      <w:pPr>
        <w:jc w:val="both"/>
        <w:rPr>
          <w:rFonts w:cs="Times New Roman"/>
        </w:rPr>
      </w:pPr>
      <w:r>
        <w:rPr>
          <w:rFonts w:cs="Times New Roman"/>
        </w:rPr>
        <w:t xml:space="preserve">In order to reduce the demand for parking the price must be increased. Local government can set the price they want, and can directly </w:t>
      </w:r>
      <w:r w:rsidR="00FD7452">
        <w:rPr>
          <w:rFonts w:cs="Times New Roman"/>
        </w:rPr>
        <w:t>intervene in the parking market</w:t>
      </w:r>
      <w:r>
        <w:rPr>
          <w:rFonts w:cs="Times New Roman"/>
        </w:rPr>
        <w:t>. Increasing the price of parking to reduce the demand can be seen as a tax measurement. Putting a tax on parking will lead to higher parking prices and thereby less parkers, but it will not necessarily lead to less traffic congestion. Pricing parking can be seen as taxing road usage at the end of the journey</w:t>
      </w:r>
      <w:sdt>
        <w:sdtPr>
          <w:rPr>
            <w:rFonts w:cs="Times New Roman"/>
          </w:rPr>
          <w:id w:val="3913427"/>
          <w:citation/>
        </w:sdtPr>
        <w:sdtContent>
          <w:r w:rsidR="00DD3B21">
            <w:rPr>
              <w:rFonts w:cs="Times New Roman"/>
            </w:rPr>
            <w:fldChar w:fldCharType="begin"/>
          </w:r>
          <w:r>
            <w:rPr>
              <w:rFonts w:cs="Times New Roman"/>
              <w:lang w:val="nl-NL"/>
            </w:rPr>
            <w:instrText xml:space="preserve"> CITATION Rot63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(Roth &amp; Thomson, 1963)</w:t>
          </w:r>
          <w:r w:rsidR="00DD3B21">
            <w:rPr>
              <w:rFonts w:cs="Times New Roman"/>
            </w:rPr>
            <w:fldChar w:fldCharType="end"/>
          </w:r>
        </w:sdtContent>
      </w:sdt>
      <w:r>
        <w:rPr>
          <w:rFonts w:cs="Times New Roman"/>
        </w:rPr>
        <w:t>. The first problem with pricing parking arises here. If there is no end of the journey, or the journey ends somewhere else, the road usage will not be taxed. Parking prices will not have the desired effect on this kind of traffic, the opposite is true. The total amount of traffic consist of a part that wants to park in the city and a part that just wants to drive through. As they both make use of the roads, there is a certain balance between the two. When there is a price increase in parking, less of the “parking traffic” will make use of the roads. This makes road usage more attractive for the drive through traffic as they are not affec</w:t>
      </w:r>
      <w:r w:rsidR="00BE6FDC">
        <w:rPr>
          <w:rFonts w:cs="Times New Roman"/>
        </w:rPr>
        <w:t>ted by the price increase of</w:t>
      </w:r>
      <w:r>
        <w:rPr>
          <w:rFonts w:cs="Times New Roman"/>
        </w:rPr>
        <w:t xml:space="preserve"> parking. The parking price increase will thus just shift the balance from parking vehicles to drive through vehicles, causing no reduction in the total amount of congestion</w:t>
      </w:r>
      <w:sdt>
        <w:sdtPr>
          <w:rPr>
            <w:rFonts w:cs="Times New Roman"/>
          </w:rPr>
          <w:id w:val="3913428"/>
          <w:citation/>
        </w:sdtPr>
        <w:sdtContent>
          <w:r w:rsidR="00DD3B21">
            <w:rPr>
              <w:rFonts w:cs="Times New Roman"/>
            </w:rPr>
            <w:fldChar w:fldCharType="begin"/>
          </w:r>
          <w:r>
            <w:rPr>
              <w:rFonts w:cs="Times New Roman"/>
              <w:lang w:val="nl-NL"/>
            </w:rPr>
            <w:instrText xml:space="preserve"> CITATION Rot63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(Roth &amp; Thomson, 1963)</w:t>
          </w:r>
          <w:r w:rsidR="00DD3B21">
            <w:rPr>
              <w:rFonts w:cs="Times New Roman"/>
            </w:rPr>
            <w:fldChar w:fldCharType="end"/>
          </w:r>
        </w:sdtContent>
      </w:sdt>
      <w:r>
        <w:rPr>
          <w:rFonts w:cs="Times New Roman"/>
        </w:rPr>
        <w:t>. The second problem with taxing congestion thru parking is that drivers from far away pay the same tax as parkers who come from just a couple of blocks away. So parkers who add more to congestion pay the same tax as people who hardly add anything to the congestion problem. Ideally you want to differentiate between these two, in order to maximize the effect of parking taxes. The last problem with a parking tax, is that it is almost always equal throughout the day. The problem of congestion and the parking problems are both highly volatile. Recurrent congestion has a high peak in the morning and at the beginning of the evening caused by commuting traffic, and the peak of parking difficulties are often between these moments, depending on the location. The best tax would be one which is highest during these peaks in order to reduce them, but this is often not possible.</w:t>
      </w:r>
    </w:p>
    <w:p w:rsidR="00DF62F1" w:rsidRDefault="00DF62F1" w:rsidP="00E47DAD">
      <w:pPr>
        <w:jc w:val="both"/>
        <w:rPr>
          <w:rFonts w:cs="Times New Roman"/>
        </w:rPr>
      </w:pPr>
      <w:r>
        <w:rPr>
          <w:rFonts w:cs="Times New Roman"/>
        </w:rPr>
        <w:t xml:space="preserve">The reduction of the amount of traffic thru parking tariffs is questionable. An increase of parking tariffs will lead to a reduced demand for parking which in the short term might be accompanied by less traffic, but this effect tends to vaporize as drive through traffic takes over the roads. According to a study by Glazer and </w:t>
      </w:r>
      <w:proofErr w:type="spellStart"/>
      <w:r>
        <w:rPr>
          <w:rFonts w:cs="Times New Roman"/>
        </w:rPr>
        <w:t>Niskanen</w:t>
      </w:r>
      <w:proofErr w:type="spellEnd"/>
      <w:r w:rsidR="00787F96">
        <w:rPr>
          <w:rFonts w:cs="Times New Roman"/>
        </w:rPr>
        <w:t xml:space="preserve"> </w:t>
      </w:r>
      <w:r w:rsidR="00BE6FDC">
        <w:rPr>
          <w:rFonts w:cs="Times New Roman"/>
        </w:rPr>
        <w:t>(1992, p.123)</w:t>
      </w:r>
      <w:r>
        <w:rPr>
          <w:rFonts w:cs="Times New Roman"/>
        </w:rPr>
        <w:t>, increasing parking tariffs might even have a positive e</w:t>
      </w:r>
      <w:r w:rsidR="00604B34">
        <w:rPr>
          <w:rFonts w:cs="Times New Roman"/>
        </w:rPr>
        <w:t xml:space="preserve">ffect on the amount of traffic. </w:t>
      </w:r>
      <w:r>
        <w:rPr>
          <w:rFonts w:cs="Times New Roman"/>
        </w:rPr>
        <w:t xml:space="preserve">The increased prices might cause the commuters to park elsewhere or seek for alternatives. This makes more room to park the cars of shoppers and delivery vans. There will be more cars parking for a shorter amount of time. This increases the total usage of the roads adding to the problem </w:t>
      </w:r>
      <w:r>
        <w:rPr>
          <w:rFonts w:cs="Times New Roman"/>
        </w:rPr>
        <w:lastRenderedPageBreak/>
        <w:t>of congestion. This effect can only be taken away if the price increase is accompanied with a reduction in supply</w:t>
      </w:r>
      <w:sdt>
        <w:sdtPr>
          <w:rPr>
            <w:rFonts w:cs="Times New Roman"/>
          </w:rPr>
          <w:id w:val="3913429"/>
          <w:citation/>
        </w:sdtPr>
        <w:sdtContent>
          <w:r w:rsidR="00DD3B21">
            <w:rPr>
              <w:rFonts w:cs="Times New Roman"/>
            </w:rPr>
            <w:fldChar w:fldCharType="begin"/>
          </w:r>
          <w:r>
            <w:rPr>
              <w:rFonts w:cs="Times New Roman"/>
              <w:lang w:val="nl-NL"/>
            </w:rPr>
            <w:instrText xml:space="preserve"> CITATION Gla921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(Glazer &amp; Niskanen, 1992)</w:t>
          </w:r>
          <w:r w:rsidR="00DD3B21">
            <w:rPr>
              <w:rFonts w:cs="Times New Roman"/>
            </w:rPr>
            <w:fldChar w:fldCharType="end"/>
          </w:r>
        </w:sdtContent>
      </w:sdt>
      <w:r>
        <w:rPr>
          <w:rFonts w:cs="Times New Roman"/>
        </w:rPr>
        <w:t xml:space="preserve">. </w:t>
      </w:r>
    </w:p>
    <w:p w:rsidR="00DF62F1" w:rsidRDefault="00DF62F1" w:rsidP="00E47DAD">
      <w:pPr>
        <w:jc w:val="both"/>
        <w:rPr>
          <w:rFonts w:cs="Times New Roman"/>
        </w:rPr>
      </w:pPr>
      <w:r>
        <w:rPr>
          <w:rFonts w:cs="Times New Roman"/>
        </w:rPr>
        <w:t>The reaction of the traffic on a price increase is very hard to predict as there are different price elasticity for different parkers. Business and non-business, the length of stay and even engine size determine how a parker reacts on a price increase</w:t>
      </w:r>
      <w:sdt>
        <w:sdtPr>
          <w:rPr>
            <w:rFonts w:cs="Times New Roman"/>
          </w:rPr>
          <w:id w:val="3913430"/>
          <w:citation/>
        </w:sdtPr>
        <w:sdtContent>
          <w:r w:rsidR="00DD3B21">
            <w:rPr>
              <w:rFonts w:cs="Times New Roman"/>
            </w:rPr>
            <w:fldChar w:fldCharType="begin"/>
          </w:r>
          <w:r>
            <w:rPr>
              <w:rFonts w:cs="Times New Roman"/>
              <w:lang w:val="nl-NL"/>
            </w:rPr>
            <w:instrText xml:space="preserve"> CITATION Kel06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(Kelly &amp; Clinch, 2006)</w:t>
          </w:r>
          <w:r w:rsidR="00DD3B21">
            <w:rPr>
              <w:rFonts w:cs="Times New Roman"/>
            </w:rPr>
            <w:fldChar w:fldCharType="end"/>
          </w:r>
        </w:sdtContent>
      </w:sdt>
      <w:r>
        <w:rPr>
          <w:rFonts w:cs="Times New Roman"/>
        </w:rPr>
        <w:t>. It is clear that parking tariffs have an effect on the composition of the traffic in the city, but due to the substitution of drive through traffic for parking traffic and due to different price elasticity’s the effect of a parking price increase on the total amount of traffic is ambiguous.</w:t>
      </w:r>
    </w:p>
    <w:p w:rsidR="00DF62F1" w:rsidRPr="006C471B" w:rsidRDefault="007A57A7" w:rsidP="006C471B">
      <w:pPr>
        <w:pStyle w:val="Heading2"/>
      </w:pPr>
      <w:bookmarkStart w:id="18" w:name="_Toc393892878"/>
      <w:r w:rsidRPr="006C471B">
        <w:t>4.2 C</w:t>
      </w:r>
      <w:r w:rsidR="00DF62F1" w:rsidRPr="006C471B">
        <w:t>ruising for parking</w:t>
      </w:r>
      <w:bookmarkEnd w:id="18"/>
    </w:p>
    <w:p w:rsidR="00DF62F1" w:rsidRDefault="00DF62F1" w:rsidP="00E47DAD">
      <w:pPr>
        <w:jc w:val="both"/>
        <w:rPr>
          <w:rFonts w:cs="Times New Roman"/>
        </w:rPr>
      </w:pPr>
      <w:r>
        <w:rPr>
          <w:rFonts w:cs="Times New Roman"/>
        </w:rPr>
        <w:t>Cruising for parking can best be defined as the extra movements a vehicle has to make due to the fact that it has to search for a</w:t>
      </w:r>
      <w:r w:rsidR="00787F96">
        <w:rPr>
          <w:rFonts w:cs="Times New Roman"/>
        </w:rPr>
        <w:t>n</w:t>
      </w:r>
      <w:r>
        <w:rPr>
          <w:rFonts w:cs="Times New Roman"/>
        </w:rPr>
        <w:t xml:space="preserve"> available parking spot. When parking places are not freely available to parkers a parker has to search for vacant spots. This means that he will have to drive </w:t>
      </w:r>
      <w:r w:rsidR="000928E1">
        <w:rPr>
          <w:rFonts w:cs="Times New Roman"/>
        </w:rPr>
        <w:t>slower</w:t>
      </w:r>
      <w:r>
        <w:rPr>
          <w:rFonts w:cs="Times New Roman"/>
        </w:rPr>
        <w:t xml:space="preserve"> than he would if he could just drive up to a spot and park. In urban areas, there are often no possibilities to overtake a slowly moving vehicle. This causes all the traffic behind the cruising vehicle to reduce their speed as well, which might cause a congested situation if the streets are saturated enough. Besides driving </w:t>
      </w:r>
      <w:r w:rsidR="000928E1">
        <w:rPr>
          <w:rFonts w:cs="Times New Roman"/>
        </w:rPr>
        <w:t>slower</w:t>
      </w:r>
      <w:r>
        <w:rPr>
          <w:rFonts w:cs="Times New Roman"/>
        </w:rPr>
        <w:t xml:space="preserve"> than the rest of the traffic, cruising vehicles also make far more miles than drivers who can park at once. The longer parkers have to drive for a vacant parking spot, the more traffic there is in the city </w:t>
      </w:r>
      <w:r w:rsidR="00B860A0">
        <w:rPr>
          <w:rFonts w:cs="Times New Roman"/>
        </w:rPr>
        <w:t>centre</w:t>
      </w:r>
      <w:r>
        <w:rPr>
          <w:rFonts w:cs="Times New Roman"/>
        </w:rPr>
        <w:t>. According to a report based on 22 studies conducted in the United States, 30 percent of all traffic in urban areas are cruising</w:t>
      </w:r>
      <w:sdt>
        <w:sdtPr>
          <w:rPr>
            <w:rFonts w:cs="Times New Roman"/>
          </w:rPr>
          <w:id w:val="3250925"/>
          <w:citation/>
        </w:sdtPr>
        <w:sdtContent>
          <w:r w:rsidR="00DD3B21">
            <w:rPr>
              <w:rFonts w:cs="Times New Roman"/>
            </w:rPr>
            <w:fldChar w:fldCharType="begin"/>
          </w:r>
          <w:r>
            <w:rPr>
              <w:rFonts w:cs="Times New Roman"/>
              <w:lang w:val="nl-NL"/>
            </w:rPr>
            <w:instrText xml:space="preserve"> CITATION Sho05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(Shoup, 2005)</w:t>
          </w:r>
          <w:r w:rsidR="00DD3B21">
            <w:rPr>
              <w:rFonts w:cs="Times New Roman"/>
            </w:rPr>
            <w:fldChar w:fldCharType="end"/>
          </w:r>
        </w:sdtContent>
      </w:sdt>
      <w:r>
        <w:rPr>
          <w:rFonts w:cs="Times New Roman"/>
        </w:rPr>
        <w:t>. So cruising vehicles drive slower and drive longer, and when they finally find a parking spot, they need some extra time to park their car neatly in the box, that is it they don’t have to wait until the previous parker leaves. This again puts the traffic behind the car to a stop. Because there are often no means to go around the parking vehicle, the parking itself also creates congestion. In situations where up to 30 percent of the traffic is cruising, it can be imagined that whole streets get congested, which will leak onto the mean streets, causing the whole city to get congested. Of course cruising traffic is not the only reason for congested cities but it definitely contributes to the problem.</w:t>
      </w:r>
    </w:p>
    <w:p w:rsidR="00830CB1" w:rsidRPr="006C471B" w:rsidRDefault="00830CB1" w:rsidP="006C471B">
      <w:pPr>
        <w:pStyle w:val="Heading3"/>
      </w:pPr>
      <w:bookmarkStart w:id="19" w:name="_Toc393892879"/>
      <w:r w:rsidRPr="006C471B">
        <w:t>Modelling</w:t>
      </w:r>
      <w:r w:rsidR="00DF62F1" w:rsidRPr="006C471B">
        <w:t xml:space="preserve"> cruising</w:t>
      </w:r>
      <w:bookmarkEnd w:id="19"/>
    </w:p>
    <w:p w:rsidR="00DF62F1" w:rsidRPr="00830CB1" w:rsidRDefault="00DF62F1" w:rsidP="00E47DAD">
      <w:pPr>
        <w:jc w:val="both"/>
        <w:rPr>
          <w:rFonts w:cs="Times New Roman"/>
        </w:rPr>
      </w:pPr>
      <w:r>
        <w:rPr>
          <w:rFonts w:cs="Times New Roman"/>
        </w:rPr>
        <w:t xml:space="preserve">In most urban areas, the people have a choice. They can either park on- or off-street. Except for in many European cities, the on-street parking facilities are often cheaper. Also on-street parking facilities can be closer to the destination. This makes the on-street facilities very popular, </w:t>
      </w:r>
      <w:r w:rsidR="00B840DB">
        <w:rPr>
          <w:rFonts w:cs="Times New Roman"/>
        </w:rPr>
        <w:t>causing</w:t>
      </w:r>
      <w:r>
        <w:rPr>
          <w:rFonts w:cs="Times New Roman"/>
        </w:rPr>
        <w:t xml:space="preserve"> the supply </w:t>
      </w:r>
      <w:r w:rsidR="00B840DB">
        <w:rPr>
          <w:rFonts w:cs="Times New Roman"/>
        </w:rPr>
        <w:t>to come</w:t>
      </w:r>
      <w:r>
        <w:rPr>
          <w:rFonts w:cs="Times New Roman"/>
        </w:rPr>
        <w:t xml:space="preserve"> short to the large demand for curb-side parking. The off-street parking garages might be more expensive, but most of the time there are vacant parking sport available. Parkers can thus either drive to a parking garage and park their car directly, or they can choose for a parking spot along the side-walk, meaning they have to cruise for a parking </w:t>
      </w:r>
      <w:r w:rsidRPr="00A2240D">
        <w:rPr>
          <w:rFonts w:cs="Times New Roman"/>
        </w:rPr>
        <w:t>spot. So why would one cruise for parking, instead of parking directly in a near</w:t>
      </w:r>
      <w:r w:rsidR="00787F96">
        <w:rPr>
          <w:rFonts w:cs="Times New Roman"/>
        </w:rPr>
        <w:t>by</w:t>
      </w:r>
      <w:r w:rsidRPr="00A2240D">
        <w:rPr>
          <w:rFonts w:cs="Times New Roman"/>
        </w:rPr>
        <w:t xml:space="preserve"> p</w:t>
      </w:r>
      <w:r w:rsidR="00787F96">
        <w:rPr>
          <w:rFonts w:cs="Times New Roman"/>
        </w:rPr>
        <w:t xml:space="preserve">arking garage? In papers by </w:t>
      </w:r>
      <w:proofErr w:type="spellStart"/>
      <w:r w:rsidRPr="00A2240D">
        <w:rPr>
          <w:rFonts w:cs="Times New Roman"/>
        </w:rPr>
        <w:t>Shoup</w:t>
      </w:r>
      <w:proofErr w:type="spellEnd"/>
      <w:r w:rsidRPr="00A2240D">
        <w:rPr>
          <w:rFonts w:cs="Times New Roman"/>
        </w:rPr>
        <w:t xml:space="preserve"> </w:t>
      </w:r>
      <w:r w:rsidR="00787F96">
        <w:rPr>
          <w:rFonts w:cs="Times New Roman"/>
        </w:rPr>
        <w:t>(</w:t>
      </w:r>
      <w:r w:rsidRPr="00A2240D">
        <w:rPr>
          <w:rFonts w:cs="Times New Roman"/>
        </w:rPr>
        <w:t>2006</w:t>
      </w:r>
      <w:r w:rsidR="00787F96">
        <w:rPr>
          <w:rFonts w:cs="Times New Roman"/>
        </w:rPr>
        <w:t>, p.479)</w:t>
      </w:r>
      <w:r w:rsidRPr="00A2240D">
        <w:rPr>
          <w:rFonts w:cs="Times New Roman"/>
        </w:rPr>
        <w:t xml:space="preserve"> and </w:t>
      </w:r>
      <w:proofErr w:type="spellStart"/>
      <w:r w:rsidR="00787F96">
        <w:rPr>
          <w:rFonts w:cs="Times New Roman"/>
          <w:color w:val="000000"/>
        </w:rPr>
        <w:t>Ommeren</w:t>
      </w:r>
      <w:proofErr w:type="spellEnd"/>
      <w:r w:rsidR="00787F96">
        <w:rPr>
          <w:rFonts w:cs="Times New Roman"/>
          <w:color w:val="000000"/>
        </w:rPr>
        <w:t xml:space="preserve"> et al. (</w:t>
      </w:r>
      <w:r>
        <w:rPr>
          <w:rFonts w:cs="Times New Roman"/>
          <w:color w:val="000000"/>
        </w:rPr>
        <w:t>2</w:t>
      </w:r>
      <w:r w:rsidRPr="00A2240D">
        <w:rPr>
          <w:rFonts w:cs="Times New Roman"/>
          <w:color w:val="000000"/>
        </w:rPr>
        <w:t>012</w:t>
      </w:r>
      <w:r w:rsidR="00787F96">
        <w:rPr>
          <w:rFonts w:cs="Times New Roman"/>
          <w:color w:val="000000"/>
        </w:rPr>
        <w:t>, p.123)</w:t>
      </w:r>
      <w:r>
        <w:rPr>
          <w:rFonts w:cs="Times New Roman"/>
          <w:color w:val="000000"/>
        </w:rPr>
        <w:t xml:space="preserve"> a model is created by which can be predicted if one is more or less likely to cruise for parking depending on different variables. It turns out people are willing to cruise as long as their total cost of parking at the curb side doesn’t exceed the total cost of parking in a</w:t>
      </w:r>
      <w:r w:rsidR="00B22D64">
        <w:rPr>
          <w:rFonts w:cs="Times New Roman"/>
          <w:color w:val="000000"/>
        </w:rPr>
        <w:t>n</w:t>
      </w:r>
      <w:r>
        <w:rPr>
          <w:rFonts w:cs="Times New Roman"/>
          <w:color w:val="000000"/>
        </w:rPr>
        <w:t xml:space="preserve"> off-street parking garage. In total cost the cost of the parking fee, additional fuel burned, time loss, and walking efforts are all included in the cost of parking. Parkers probably </w:t>
      </w:r>
      <w:r w:rsidR="00787F96">
        <w:rPr>
          <w:rFonts w:cs="Times New Roman"/>
          <w:color w:val="000000"/>
        </w:rPr>
        <w:t>don’t</w:t>
      </w:r>
      <w:r>
        <w:rPr>
          <w:rFonts w:cs="Times New Roman"/>
          <w:color w:val="000000"/>
        </w:rPr>
        <w:t xml:space="preserve"> know all these factors precisely, but for the model it can be assumed that they are rational decision makers, and thus account for these factors. When deciding to park at the curb or in a parking garage, the following variables are of importance</w:t>
      </w:r>
      <w:sdt>
        <w:sdtPr>
          <w:rPr>
            <w:rFonts w:cs="Times New Roman"/>
            <w:color w:val="000000"/>
          </w:rPr>
          <w:id w:val="15514943"/>
          <w:citation/>
        </w:sdtPr>
        <w:sdtContent>
          <w:r w:rsidR="00DD3B21">
            <w:rPr>
              <w:rFonts w:cs="Times New Roman"/>
              <w:color w:val="000000"/>
            </w:rPr>
            <w:fldChar w:fldCharType="begin"/>
          </w:r>
          <w:r>
            <w:rPr>
              <w:rFonts w:cs="Times New Roman"/>
              <w:color w:val="000000"/>
              <w:lang w:val="nl-NL"/>
            </w:rPr>
            <w:instrText xml:space="preserve"> CITATION Sho06 \l 1043 </w:instrText>
          </w:r>
          <w:r w:rsidR="00DD3B21">
            <w:rPr>
              <w:rFonts w:cs="Times New Roman"/>
              <w:color w:val="000000"/>
            </w:rPr>
            <w:fldChar w:fldCharType="separate"/>
          </w:r>
          <w:r w:rsidR="00D15D4D">
            <w:rPr>
              <w:rFonts w:cs="Times New Roman"/>
              <w:noProof/>
              <w:color w:val="000000"/>
              <w:lang w:val="nl-NL"/>
            </w:rPr>
            <w:t xml:space="preserve"> </w:t>
          </w:r>
          <w:r w:rsidR="00D15D4D" w:rsidRPr="00D15D4D">
            <w:rPr>
              <w:rFonts w:cs="Times New Roman"/>
              <w:noProof/>
              <w:color w:val="000000"/>
              <w:lang w:val="nl-NL"/>
            </w:rPr>
            <w:t>(Shoup, 2006)</w:t>
          </w:r>
          <w:r w:rsidR="00DD3B21">
            <w:rPr>
              <w:rFonts w:cs="Times New Roman"/>
              <w:color w:val="000000"/>
            </w:rPr>
            <w:fldChar w:fldCharType="end"/>
          </w:r>
        </w:sdtContent>
      </w:sdt>
      <w:r>
        <w:rPr>
          <w:rFonts w:cs="Times New Roman"/>
          <w:color w:val="000000"/>
        </w:rPr>
        <w:t>.</w:t>
      </w:r>
    </w:p>
    <w:p w:rsidR="00DF62F1" w:rsidRDefault="00DF62F1" w:rsidP="00E47DAD">
      <w:pPr>
        <w:jc w:val="both"/>
        <w:rPr>
          <w:rFonts w:cs="Times New Roman"/>
          <w:color w:val="000000"/>
        </w:rPr>
      </w:pPr>
    </w:p>
    <w:p w:rsidR="00DF62F1" w:rsidRPr="00FB16D6" w:rsidRDefault="00FB16D6" w:rsidP="00F646FD">
      <w:pPr>
        <w:pStyle w:val="ListParagraph"/>
        <w:numPr>
          <w:ilvl w:val="0"/>
          <w:numId w:val="15"/>
        </w:numPr>
        <w:rPr>
          <w:rFonts w:cs="Times New Roman"/>
          <w:i/>
        </w:rPr>
      </w:pPr>
      <w:r w:rsidRPr="00FB16D6">
        <w:rPr>
          <w:rFonts w:cs="Times New Roman"/>
          <w:i/>
        </w:rPr>
        <w:t>P</w:t>
      </w:r>
      <w:r w:rsidR="00DF62F1" w:rsidRPr="00FB16D6">
        <w:rPr>
          <w:rFonts w:cs="Times New Roman"/>
          <w:i/>
        </w:rPr>
        <w:t>rice of curb parking ($/h)</w:t>
      </w:r>
    </w:p>
    <w:p w:rsidR="00DF62F1" w:rsidRPr="00FB16D6" w:rsidRDefault="0002190B" w:rsidP="00F646FD">
      <w:pPr>
        <w:pStyle w:val="ListParagraph"/>
        <w:numPr>
          <w:ilvl w:val="0"/>
          <w:numId w:val="15"/>
        </w:numPr>
        <w:rPr>
          <w:rFonts w:cs="Times New Roman"/>
          <w:i/>
        </w:rPr>
      </w:pPr>
      <w:r>
        <w:rPr>
          <w:rFonts w:cs="Times New Roman"/>
          <w:i/>
        </w:rPr>
        <w:t>P</w:t>
      </w:r>
      <w:r w:rsidR="00DF62F1" w:rsidRPr="00FB16D6">
        <w:rPr>
          <w:rFonts w:cs="Times New Roman"/>
          <w:i/>
        </w:rPr>
        <w:t>rice of off-street parking ($/h)</w:t>
      </w:r>
    </w:p>
    <w:p w:rsidR="00DF62F1" w:rsidRPr="00FB16D6" w:rsidRDefault="0002190B" w:rsidP="00F646FD">
      <w:pPr>
        <w:pStyle w:val="ListParagraph"/>
        <w:numPr>
          <w:ilvl w:val="0"/>
          <w:numId w:val="15"/>
        </w:numPr>
        <w:rPr>
          <w:rFonts w:cs="Times New Roman"/>
          <w:i/>
        </w:rPr>
      </w:pPr>
      <w:r>
        <w:rPr>
          <w:rFonts w:cs="Times New Roman"/>
          <w:i/>
        </w:rPr>
        <w:t>P</w:t>
      </w:r>
      <w:r w:rsidR="00DF62F1" w:rsidRPr="00FB16D6">
        <w:rPr>
          <w:rFonts w:cs="Times New Roman"/>
          <w:i/>
        </w:rPr>
        <w:t>arking duration (h)</w:t>
      </w:r>
    </w:p>
    <w:p w:rsidR="00DF62F1" w:rsidRPr="00FB16D6" w:rsidRDefault="0002190B" w:rsidP="00F646FD">
      <w:pPr>
        <w:pStyle w:val="ListParagraph"/>
        <w:numPr>
          <w:ilvl w:val="0"/>
          <w:numId w:val="15"/>
        </w:numPr>
        <w:rPr>
          <w:rFonts w:cs="Times New Roman"/>
          <w:i/>
        </w:rPr>
      </w:pPr>
      <w:r>
        <w:rPr>
          <w:rFonts w:cs="Times New Roman"/>
          <w:i/>
        </w:rPr>
        <w:t>T</w:t>
      </w:r>
      <w:r w:rsidR="00DF62F1" w:rsidRPr="00FB16D6">
        <w:rPr>
          <w:rFonts w:cs="Times New Roman"/>
          <w:i/>
        </w:rPr>
        <w:t>ime spent searching for parking at the curb (h)</w:t>
      </w:r>
    </w:p>
    <w:p w:rsidR="00DF62F1" w:rsidRPr="00FB16D6" w:rsidRDefault="0002190B" w:rsidP="00F646FD">
      <w:pPr>
        <w:pStyle w:val="ListParagraph"/>
        <w:numPr>
          <w:ilvl w:val="0"/>
          <w:numId w:val="15"/>
        </w:numPr>
        <w:rPr>
          <w:rFonts w:cs="Times New Roman"/>
          <w:i/>
        </w:rPr>
      </w:pPr>
      <w:r>
        <w:rPr>
          <w:rFonts w:cs="Times New Roman"/>
          <w:i/>
        </w:rPr>
        <w:t>F</w:t>
      </w:r>
      <w:r w:rsidR="00DF62F1" w:rsidRPr="00FB16D6">
        <w:rPr>
          <w:rFonts w:cs="Times New Roman"/>
          <w:i/>
        </w:rPr>
        <w:t>uel cost of cruising ($/h)</w:t>
      </w:r>
    </w:p>
    <w:p w:rsidR="00DF62F1" w:rsidRPr="00FB16D6" w:rsidRDefault="0002190B" w:rsidP="00F646FD">
      <w:pPr>
        <w:pStyle w:val="ListParagraph"/>
        <w:numPr>
          <w:ilvl w:val="0"/>
          <w:numId w:val="15"/>
        </w:numPr>
        <w:rPr>
          <w:rFonts w:cs="Times New Roman"/>
          <w:i/>
        </w:rPr>
      </w:pPr>
      <w:r>
        <w:rPr>
          <w:rFonts w:cs="Times New Roman"/>
          <w:i/>
        </w:rPr>
        <w:t>N</w:t>
      </w:r>
      <w:r w:rsidR="00DF62F1" w:rsidRPr="00FB16D6">
        <w:rPr>
          <w:rFonts w:cs="Times New Roman"/>
          <w:i/>
        </w:rPr>
        <w:t>umber of people in the car (persons)</w:t>
      </w:r>
    </w:p>
    <w:p w:rsidR="00DF62F1" w:rsidRPr="00FB16D6" w:rsidRDefault="0002190B" w:rsidP="00F646FD">
      <w:pPr>
        <w:pStyle w:val="ListParagraph"/>
        <w:numPr>
          <w:ilvl w:val="0"/>
          <w:numId w:val="15"/>
        </w:numPr>
        <w:rPr>
          <w:rFonts w:cs="Times New Roman"/>
          <w:i/>
        </w:rPr>
      </w:pPr>
      <w:r>
        <w:rPr>
          <w:rFonts w:cs="Times New Roman"/>
          <w:i/>
        </w:rPr>
        <w:t>V</w:t>
      </w:r>
      <w:r w:rsidR="00DF62F1" w:rsidRPr="00FB16D6">
        <w:rPr>
          <w:rFonts w:cs="Times New Roman"/>
          <w:i/>
        </w:rPr>
        <w:t>alue of time spent cruising ($/h/person)</w:t>
      </w:r>
    </w:p>
    <w:p w:rsidR="00DF62F1" w:rsidRDefault="00DF62F1" w:rsidP="00E47DAD">
      <w:pPr>
        <w:jc w:val="both"/>
        <w:rPr>
          <w:rFonts w:cs="Times New Roman"/>
        </w:rPr>
      </w:pPr>
    </w:p>
    <w:p w:rsidR="00DF62F1" w:rsidRDefault="00DF62F1" w:rsidP="00E47DAD">
      <w:pPr>
        <w:jc w:val="both"/>
        <w:rPr>
          <w:rFonts w:cs="Times New Roman"/>
        </w:rPr>
      </w:pPr>
      <w:r>
        <w:rPr>
          <w:rFonts w:cs="Times New Roman"/>
        </w:rPr>
        <w:t xml:space="preserve">The influences of a lot of these </w:t>
      </w:r>
      <w:r w:rsidRPr="00B840DB">
        <w:rPr>
          <w:rFonts w:cs="Times New Roman"/>
        </w:rPr>
        <w:t>variables</w:t>
      </w:r>
      <w:r>
        <w:rPr>
          <w:rFonts w:cs="Times New Roman"/>
        </w:rPr>
        <w:t xml:space="preserve"> are pretty straight forward and easy to interpret. When the price of curb parking increases, parking at the curb becomes less attractive and when the prices drop, curb parking becomes more attractive. When off-street parking becomes more expensive, the direct substitute, curb-parking becomes more attractive. The other way around accounts for a price decrease. Perhaps the parking duration is less predictable. When the duration of parking is expected to be longer, people are more likely to park at the curb. This could be due to the fact that the search cost for a parking spot at the curb can be spread out over a longer period of time. Also the price for curb parking is cheaper, parking for a longer amount of time has a greater financial benefit in absolute terms. The time you have already searched for a </w:t>
      </w:r>
      <w:r w:rsidR="00B860A0">
        <w:rPr>
          <w:rFonts w:cs="Times New Roman"/>
        </w:rPr>
        <w:t>curb side</w:t>
      </w:r>
      <w:r>
        <w:rPr>
          <w:rFonts w:cs="Times New Roman"/>
        </w:rPr>
        <w:t xml:space="preserve"> spot may also influence your decision to keep on looking for a curb spot, or give up and park in a parking garage. When cruising, the average vehicle is busy </w:t>
      </w:r>
      <w:r w:rsidR="00FB16D6">
        <w:rPr>
          <w:rFonts w:cs="Times New Roman"/>
        </w:rPr>
        <w:t>finding a parking spot for 8.1 minutes</w:t>
      </w:r>
      <w:sdt>
        <w:sdtPr>
          <w:rPr>
            <w:rFonts w:cs="Times New Roman"/>
          </w:rPr>
          <w:id w:val="15514944"/>
          <w:citation/>
        </w:sdtPr>
        <w:sdtContent>
          <w:r w:rsidR="00DD3B21">
            <w:rPr>
              <w:rFonts w:cs="Times New Roman"/>
            </w:rPr>
            <w:fldChar w:fldCharType="begin"/>
          </w:r>
          <w:r>
            <w:rPr>
              <w:rFonts w:cs="Times New Roman"/>
              <w:lang w:val="nl-NL"/>
            </w:rPr>
            <w:instrText xml:space="preserve"> CITATION Sho06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(Shoup, 2006)</w:t>
          </w:r>
          <w:r w:rsidR="00DD3B21">
            <w:rPr>
              <w:rFonts w:cs="Times New Roman"/>
            </w:rPr>
            <w:fldChar w:fldCharType="end"/>
          </w:r>
        </w:sdtContent>
      </w:sdt>
      <w:r w:rsidR="005E4D9A">
        <w:rPr>
          <w:rFonts w:cs="Times New Roman"/>
        </w:rPr>
        <w:t>. In this time, extra fuel is burned</w:t>
      </w:r>
      <w:r>
        <w:rPr>
          <w:rFonts w:cs="Times New Roman"/>
        </w:rPr>
        <w:t>. The fuel cost can contribute to your decision to cruise or not. The two remaining variables are the number of people in the car and the value of the time spent cruising. When there are more people in the car, the higher cost of the parking garage can be spread out by more persons, also the value of time of the person is of importance in the decision to cruise. With more people in the car, the cumulative value of time might be way higher than the difference in parking fee. In the theoretical</w:t>
      </w:r>
      <w:r w:rsidR="005E4D9A">
        <w:rPr>
          <w:rFonts w:cs="Times New Roman"/>
        </w:rPr>
        <w:t xml:space="preserve"> setting of a paper by </w:t>
      </w:r>
      <w:proofErr w:type="spellStart"/>
      <w:r w:rsidR="005E4D9A">
        <w:rPr>
          <w:rFonts w:cs="Times New Roman"/>
        </w:rPr>
        <w:t>Ommeren</w:t>
      </w:r>
      <w:proofErr w:type="spellEnd"/>
      <w:r w:rsidR="005E4D9A">
        <w:rPr>
          <w:rFonts w:cs="Times New Roman"/>
        </w:rPr>
        <w:t xml:space="preserve"> et al. </w:t>
      </w:r>
      <w:r>
        <w:rPr>
          <w:rFonts w:cs="Times New Roman"/>
        </w:rPr>
        <w:t>(2012</w:t>
      </w:r>
      <w:r w:rsidR="00FB16D6">
        <w:rPr>
          <w:rFonts w:cs="Times New Roman"/>
        </w:rPr>
        <w:t>, p.123</w:t>
      </w:r>
      <w:r>
        <w:rPr>
          <w:rFonts w:cs="Times New Roman"/>
        </w:rPr>
        <w:t xml:space="preserve">), mostly the same variables are used. They have added one extra variable which is called travel duration. According to their paper cruising time will </w:t>
      </w:r>
      <w:r w:rsidR="00B22D64">
        <w:rPr>
          <w:rFonts w:cs="Times New Roman"/>
        </w:rPr>
        <w:t>increase with travel duration. The</w:t>
      </w:r>
      <w:r>
        <w:rPr>
          <w:rFonts w:cs="Times New Roman"/>
        </w:rPr>
        <w:t xml:space="preserve"> reason can be sought in the fact that the cruising is relatively a small part of the journey if one comes from a greater distance, or travels for a longer period of time. It is also discovered that the amount of cruising for parking is substantially higher for leisure activities than for work-related activities</w:t>
      </w:r>
      <w:sdt>
        <w:sdtPr>
          <w:rPr>
            <w:rFonts w:cs="Times New Roman"/>
          </w:rPr>
          <w:id w:val="15514946"/>
          <w:citation/>
        </w:sdtPr>
        <w:sdtContent>
          <w:r w:rsidR="00DD3B21">
            <w:rPr>
              <w:rFonts w:cs="Times New Roman"/>
            </w:rPr>
            <w:fldChar w:fldCharType="begin"/>
          </w:r>
          <w:r>
            <w:rPr>
              <w:rFonts w:cs="Times New Roman"/>
              <w:lang w:val="nl-NL"/>
            </w:rPr>
            <w:instrText xml:space="preserve"> CITATION Omm12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(Ommeren, et al., 2012)</w:t>
          </w:r>
          <w:r w:rsidR="00DD3B21">
            <w:rPr>
              <w:rFonts w:cs="Times New Roman"/>
            </w:rPr>
            <w:fldChar w:fldCharType="end"/>
          </w:r>
        </w:sdtContent>
      </w:sdt>
      <w:r>
        <w:rPr>
          <w:rFonts w:cs="Times New Roman"/>
        </w:rPr>
        <w:t>.</w:t>
      </w:r>
    </w:p>
    <w:p w:rsidR="00830CB1" w:rsidRPr="006C471B" w:rsidRDefault="00830CB1" w:rsidP="006C471B">
      <w:pPr>
        <w:pStyle w:val="Heading3"/>
      </w:pPr>
      <w:bookmarkStart w:id="20" w:name="_Toc393892880"/>
      <w:r w:rsidRPr="006C471B">
        <w:t>The cause and effect of cruising</w:t>
      </w:r>
      <w:bookmarkEnd w:id="20"/>
    </w:p>
    <w:p w:rsidR="00DF62F1" w:rsidRDefault="00DF62F1" w:rsidP="00E47DAD">
      <w:pPr>
        <w:jc w:val="both"/>
        <w:rPr>
          <w:rFonts w:cs="Times New Roman"/>
        </w:rPr>
      </w:pPr>
      <w:r>
        <w:rPr>
          <w:rFonts w:cs="Times New Roman"/>
        </w:rPr>
        <w:t>As can be seen from the model for cruising, a lot of the variables influencing whether one is going to cruise for parking or go straight to a parking garage comes down to financial motives. Curb parking becomes relatively cheaper if you stay for a long time. Fuel cost can be measured in monetary terms. And the number of people in the car influences the cost per person on curb side parking. It is safe to say that the overwhelming exceeding demand for on-street parking is largely caused by a price set below the market price. The price of on-street parking is set in most countries, below the price of parking garages.</w:t>
      </w:r>
      <w:sdt>
        <w:sdtPr>
          <w:rPr>
            <w:rFonts w:cs="Times New Roman"/>
          </w:rPr>
          <w:id w:val="3963143"/>
          <w:citation/>
        </w:sdtPr>
        <w:sdtContent>
          <w:r w:rsidR="00DD3B21">
            <w:rPr>
              <w:rFonts w:cs="Times New Roman"/>
            </w:rPr>
            <w:fldChar w:fldCharType="begin"/>
          </w:r>
          <w:r>
            <w:rPr>
              <w:rFonts w:cs="Times New Roman"/>
              <w:lang w:val="nl-NL"/>
            </w:rPr>
            <w:instrText xml:space="preserve"> CITATION Arn09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(Arnott &amp; Rowse, 2009)</w:t>
          </w:r>
          <w:r w:rsidR="00DD3B21">
            <w:rPr>
              <w:rFonts w:cs="Times New Roman"/>
            </w:rPr>
            <w:fldChar w:fldCharType="end"/>
          </w:r>
        </w:sdtContent>
      </w:sdt>
      <w:r>
        <w:rPr>
          <w:rFonts w:cs="Times New Roman"/>
        </w:rPr>
        <w:t>. A price for curb side parking set below the market price, and way below that of the alternative, parking garages, encourages parking at the curb side, and thus stimulates congestion. Proof for the effects, price and price differences between on- and off-street parking have on the amount of traffic is provided in a Dutch study which focuses upon Europe and the Netherlands</w:t>
      </w:r>
      <w:sdt>
        <w:sdtPr>
          <w:rPr>
            <w:rFonts w:cs="Times New Roman"/>
          </w:rPr>
          <w:id w:val="3963144"/>
          <w:citation/>
        </w:sdtPr>
        <w:sdtContent>
          <w:r w:rsidR="00DD3B21">
            <w:rPr>
              <w:rFonts w:cs="Times New Roman"/>
            </w:rPr>
            <w:fldChar w:fldCharType="begin"/>
          </w:r>
          <w:r>
            <w:rPr>
              <w:rFonts w:cs="Times New Roman"/>
              <w:lang w:val="nl-NL"/>
            </w:rPr>
            <w:instrText xml:space="preserve"> CITATION Omm12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(Ommeren, et al., 2012)</w:t>
          </w:r>
          <w:r w:rsidR="00DD3B21">
            <w:rPr>
              <w:rFonts w:cs="Times New Roman"/>
            </w:rPr>
            <w:fldChar w:fldCharType="end"/>
          </w:r>
        </w:sdtContent>
      </w:sdt>
      <w:r>
        <w:rPr>
          <w:rFonts w:cs="Times New Roman"/>
        </w:rPr>
        <w:t xml:space="preserve">. In </w:t>
      </w:r>
      <w:r>
        <w:rPr>
          <w:rFonts w:cs="Times New Roman"/>
        </w:rPr>
        <w:lastRenderedPageBreak/>
        <w:t xml:space="preserve">this study a survey is conducted with which the </w:t>
      </w:r>
      <w:proofErr w:type="spellStart"/>
      <w:r w:rsidR="00B860A0">
        <w:rPr>
          <w:rFonts w:cs="Times New Roman"/>
        </w:rPr>
        <w:t>auteurs</w:t>
      </w:r>
      <w:proofErr w:type="spellEnd"/>
      <w:r>
        <w:rPr>
          <w:rFonts w:cs="Times New Roman"/>
        </w:rPr>
        <w:t xml:space="preserve"> aim to estimate the average cruising time per trip, and the total amount of cruising in cities. It turns out that in Europe the average amount of cruising per trip is 36 seconds and 30 percent of the trips involve cruising. This is in great contrast to non-European cities where there is also a cruising rate of around 30 percent, but the average time spend on cruising is 8 minutes</w:t>
      </w:r>
      <w:r w:rsidR="004F75C0">
        <w:rPr>
          <w:rFonts w:cs="Times New Roman"/>
          <w:noProof/>
          <w:lang w:val="nl-NL"/>
        </w:rPr>
        <w:t xml:space="preserve"> </w:t>
      </w:r>
      <w:r w:rsidR="00471A62">
        <w:rPr>
          <w:rFonts w:cs="Times New Roman"/>
          <w:noProof/>
          <w:lang w:val="nl-NL"/>
        </w:rPr>
        <w:t xml:space="preserve">(Shoup, 2006; </w:t>
      </w:r>
      <w:r w:rsidR="004F75C0" w:rsidRPr="004F75C0">
        <w:rPr>
          <w:rFonts w:cs="Times New Roman"/>
          <w:noProof/>
          <w:lang w:val="nl-NL"/>
        </w:rPr>
        <w:t>Ommeren, et al., 2012)</w:t>
      </w:r>
      <w:r>
        <w:rPr>
          <w:rFonts w:cs="Times New Roman"/>
        </w:rPr>
        <w:t xml:space="preserve">. What distinguishes European cities from the rest is the fact </w:t>
      </w:r>
      <w:r w:rsidRPr="00B840DB">
        <w:rPr>
          <w:rFonts w:cs="Times New Roman"/>
        </w:rPr>
        <w:t>that in most European cities, curb side parking tariffs are equal to the tariffs in parking garages. This might lead parkers to choose for off-street parking facilities, easing the amount of cruising vehicles looking for a parking spot. The main effect of a reduced demand for curb</w:t>
      </w:r>
      <w:r w:rsidR="00604B34">
        <w:rPr>
          <w:rFonts w:cs="Times New Roman"/>
        </w:rPr>
        <w:t xml:space="preserve"> </w:t>
      </w:r>
      <w:r w:rsidRPr="00B840DB">
        <w:rPr>
          <w:rFonts w:cs="Times New Roman"/>
        </w:rPr>
        <w:t>side parking is t</w:t>
      </w:r>
      <w:r w:rsidR="00631FBA" w:rsidRPr="00B840DB">
        <w:rPr>
          <w:rFonts w:cs="Times New Roman"/>
        </w:rPr>
        <w:t xml:space="preserve">he fact that there is less over </w:t>
      </w:r>
      <w:r w:rsidRPr="00B840DB">
        <w:rPr>
          <w:rFonts w:cs="Times New Roman"/>
        </w:rPr>
        <w:t xml:space="preserve">usage of the on-street parking facilities. The over usage causes a lot of congestion, as drivers </w:t>
      </w:r>
      <w:r w:rsidR="00B840DB" w:rsidRPr="00B840DB">
        <w:rPr>
          <w:rFonts w:cs="Times New Roman"/>
        </w:rPr>
        <w:t>can</w:t>
      </w:r>
      <w:r w:rsidR="00B840DB">
        <w:rPr>
          <w:rFonts w:cs="Times New Roman"/>
        </w:rPr>
        <w:t>’</w:t>
      </w:r>
      <w:r w:rsidR="00B840DB" w:rsidRPr="00B840DB">
        <w:rPr>
          <w:rFonts w:cs="Times New Roman"/>
        </w:rPr>
        <w:t>t</w:t>
      </w:r>
      <w:r w:rsidRPr="00B840DB">
        <w:rPr>
          <w:rFonts w:cs="Times New Roman"/>
        </w:rPr>
        <w:t xml:space="preserve"> immediately find a parking spot. They need to drive slower and wait for other parkers the leave the parking spot. Studies show that the efficient occupancy level of on-street parking lies around 85 percent</w:t>
      </w:r>
      <w:sdt>
        <w:sdtPr>
          <w:rPr>
            <w:rFonts w:cs="Times New Roman"/>
          </w:rPr>
          <w:id w:val="3913426"/>
          <w:citation/>
        </w:sdtPr>
        <w:sdtContent>
          <w:r w:rsidR="00DD3B21" w:rsidRPr="00B840DB">
            <w:rPr>
              <w:rFonts w:cs="Times New Roman"/>
            </w:rPr>
            <w:fldChar w:fldCharType="begin"/>
          </w:r>
          <w:r w:rsidRPr="00B840DB">
            <w:rPr>
              <w:rFonts w:cs="Times New Roman"/>
            </w:rPr>
            <w:instrText xml:space="preserve"> CITATION Rot63 \l 1043 </w:instrText>
          </w:r>
          <w:r w:rsidR="00DD3B21" w:rsidRPr="00B840DB">
            <w:rPr>
              <w:rFonts w:cs="Times New Roman"/>
            </w:rPr>
            <w:fldChar w:fldCharType="separate"/>
          </w:r>
          <w:r w:rsidR="00D15D4D">
            <w:rPr>
              <w:rFonts w:cs="Times New Roman"/>
              <w:noProof/>
            </w:rPr>
            <w:t xml:space="preserve"> </w:t>
          </w:r>
          <w:r w:rsidR="00D15D4D" w:rsidRPr="00D15D4D">
            <w:rPr>
              <w:rFonts w:cs="Times New Roman"/>
              <w:noProof/>
            </w:rPr>
            <w:t>(Roth &amp; Thomson, 1963)</w:t>
          </w:r>
          <w:r w:rsidR="00DD3B21" w:rsidRPr="00B840DB">
            <w:rPr>
              <w:rFonts w:cs="Times New Roman"/>
            </w:rPr>
            <w:fldChar w:fldCharType="end"/>
          </w:r>
        </w:sdtContent>
      </w:sdt>
      <w:r w:rsidRPr="00B840DB">
        <w:rPr>
          <w:rFonts w:cs="Times New Roman"/>
        </w:rPr>
        <w:t>. In this way parkers can drive to their destination and easily park their car, with little effect on the cars behind them, and thereby not add to congestion. It is thus of great importance to prevent overusing of the on-street parking</w:t>
      </w:r>
      <w:r>
        <w:rPr>
          <w:rFonts w:cs="Times New Roman"/>
        </w:rPr>
        <w:t xml:space="preserve"> facilities by keeping the occupancy rate at the efficient level.</w:t>
      </w:r>
    </w:p>
    <w:p w:rsidR="00830CB1" w:rsidRDefault="00DF62F1" w:rsidP="00E47DAD">
      <w:pPr>
        <w:jc w:val="both"/>
        <w:rPr>
          <w:rFonts w:cs="Times New Roman"/>
        </w:rPr>
      </w:pPr>
      <w:r>
        <w:rPr>
          <w:rFonts w:cs="Times New Roman"/>
        </w:rPr>
        <w:t>Increasing the price of parking in order to reduce the amount of cruising for parking can be seen as an effort to reduce the failure from the demand side of the problem. In cruising for parking the problem is that there is too much demand for curb side parking, causing almost every spot to be taken. If almost every spot is taken, one really needs to search for a vacant parking spot. A solution from the supply side would be, increasing the amount of curb side parking places. In this way the occupancy level of the parking facilities will go down, and there is no need to search for parking again</w:t>
      </w:r>
      <w:sdt>
        <w:sdtPr>
          <w:rPr>
            <w:rFonts w:cs="Times New Roman"/>
          </w:rPr>
          <w:id w:val="3963147"/>
          <w:citation/>
        </w:sdtPr>
        <w:sdtContent>
          <w:r w:rsidR="00DD3B21">
            <w:rPr>
              <w:rFonts w:cs="Times New Roman"/>
            </w:rPr>
            <w:fldChar w:fldCharType="begin"/>
          </w:r>
          <w:r>
            <w:rPr>
              <w:rFonts w:cs="Times New Roman"/>
              <w:lang w:val="nl-NL"/>
            </w:rPr>
            <w:instrText xml:space="preserve"> CITATION Kel06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(Kelly &amp; Clinch, 2006)</w:t>
          </w:r>
          <w:r w:rsidR="00DD3B21">
            <w:rPr>
              <w:rFonts w:cs="Times New Roman"/>
            </w:rPr>
            <w:fldChar w:fldCharType="end"/>
          </w:r>
        </w:sdtContent>
      </w:sdt>
      <w:r>
        <w:rPr>
          <w:rFonts w:cs="Times New Roman"/>
        </w:rPr>
        <w:t>. However the usual problems arise here, there is almost no space and the cost are high. And as in the case with building new roads, building new parking places</w:t>
      </w:r>
      <w:r w:rsidR="00065072">
        <w:rPr>
          <w:rFonts w:cs="Times New Roman"/>
        </w:rPr>
        <w:t xml:space="preserve"> attracts more and new parkers.</w:t>
      </w:r>
      <w:r>
        <w:rPr>
          <w:rFonts w:cs="Times New Roman"/>
        </w:rPr>
        <w:t xml:space="preserve"> In a lot of cities in the United States the urban planners do still hold on to the minimum parking requirements, by which they aim to accommodate for peak parking by increasing supply</w:t>
      </w:r>
      <w:sdt>
        <w:sdtPr>
          <w:rPr>
            <w:rFonts w:cs="Times New Roman"/>
          </w:rPr>
          <w:id w:val="3963151"/>
          <w:citation/>
        </w:sdtPr>
        <w:sdtContent>
          <w:r w:rsidR="00DD3B21">
            <w:rPr>
              <w:rFonts w:cs="Times New Roman"/>
            </w:rPr>
            <w:fldChar w:fldCharType="begin"/>
          </w:r>
          <w:r>
            <w:rPr>
              <w:rFonts w:cs="Times New Roman"/>
              <w:lang w:val="nl-NL"/>
            </w:rPr>
            <w:instrText xml:space="preserve"> CITATION Sho99 \t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(Shoup, 1999)</w:t>
          </w:r>
          <w:r w:rsidR="00DD3B21">
            <w:rPr>
              <w:rFonts w:cs="Times New Roman"/>
            </w:rPr>
            <w:fldChar w:fldCharType="end"/>
          </w:r>
        </w:sdtContent>
      </w:sdt>
      <w:r>
        <w:rPr>
          <w:rFonts w:cs="Times New Roman"/>
        </w:rPr>
        <w:t xml:space="preserve">. </w:t>
      </w:r>
    </w:p>
    <w:p w:rsidR="00DF62F1" w:rsidRPr="006C471B" w:rsidRDefault="0002190B" w:rsidP="006C471B">
      <w:pPr>
        <w:pStyle w:val="Heading2"/>
      </w:pPr>
      <w:bookmarkStart w:id="21" w:name="_Toc393892881"/>
      <w:r>
        <w:t>4.3</w:t>
      </w:r>
      <w:r w:rsidR="007A57A7" w:rsidRPr="006C471B">
        <w:t xml:space="preserve"> </w:t>
      </w:r>
      <w:r w:rsidR="00DF62F1" w:rsidRPr="006C471B">
        <w:t>Double dividend effect</w:t>
      </w:r>
      <w:bookmarkEnd w:id="21"/>
    </w:p>
    <w:p w:rsidR="00DF62F1" w:rsidRDefault="00DF62F1" w:rsidP="00E47DAD">
      <w:pPr>
        <w:jc w:val="both"/>
        <w:rPr>
          <w:rFonts w:cs="Times New Roman"/>
        </w:rPr>
      </w:pPr>
      <w:r w:rsidRPr="006D1B86">
        <w:rPr>
          <w:rFonts w:cs="Times New Roman"/>
        </w:rPr>
        <w:t>Besides</w:t>
      </w:r>
      <w:r>
        <w:rPr>
          <w:rFonts w:cs="Times New Roman"/>
        </w:rPr>
        <w:t xml:space="preserve"> reducing the amount of traffic, </w:t>
      </w:r>
      <w:r w:rsidR="00631FBA">
        <w:rPr>
          <w:rFonts w:cs="Times New Roman"/>
        </w:rPr>
        <w:t xml:space="preserve">or </w:t>
      </w:r>
      <w:r>
        <w:rPr>
          <w:rFonts w:cs="Times New Roman"/>
        </w:rPr>
        <w:t>the amount of cruising</w:t>
      </w:r>
      <w:r w:rsidR="00631FBA">
        <w:rPr>
          <w:rFonts w:cs="Times New Roman"/>
        </w:rPr>
        <w:t xml:space="preserve">, </w:t>
      </w:r>
      <w:r>
        <w:rPr>
          <w:rFonts w:cs="Times New Roman"/>
        </w:rPr>
        <w:t>increasing the price for parking might have another positive effect. It can create extra revenue for local governments.</w:t>
      </w:r>
      <w:r w:rsidR="004A474C">
        <w:rPr>
          <w:rFonts w:cs="Times New Roman"/>
        </w:rPr>
        <w:t xml:space="preserve"> Often revenues relate positively to fees</w:t>
      </w:r>
      <w:sdt>
        <w:sdtPr>
          <w:rPr>
            <w:rFonts w:cs="Times New Roman"/>
          </w:rPr>
          <w:id w:val="18600546"/>
          <w:citation/>
        </w:sdtPr>
        <w:sdtContent>
          <w:r w:rsidR="00DD3B21">
            <w:rPr>
              <w:rFonts w:cs="Times New Roman"/>
            </w:rPr>
            <w:fldChar w:fldCharType="begin"/>
          </w:r>
          <w:r w:rsidR="004A474C">
            <w:rPr>
              <w:rFonts w:cs="Times New Roman"/>
              <w:lang w:val="nl-NL"/>
            </w:rPr>
            <w:instrText xml:space="preserve"> CITATION Adi87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(Adiv &amp; Wang, 1987)</w:t>
          </w:r>
          <w:r w:rsidR="00DD3B21">
            <w:rPr>
              <w:rFonts w:cs="Times New Roman"/>
            </w:rPr>
            <w:fldChar w:fldCharType="end"/>
          </w:r>
        </w:sdtContent>
      </w:sdt>
      <w:r w:rsidR="004A474C">
        <w:rPr>
          <w:rFonts w:cs="Times New Roman"/>
        </w:rPr>
        <w:t>.</w:t>
      </w:r>
      <w:r>
        <w:rPr>
          <w:rFonts w:cs="Times New Roman"/>
        </w:rPr>
        <w:t xml:space="preserve"> Charging a higher price for parking doesn’t always result in higher revenues, because </w:t>
      </w:r>
      <w:r w:rsidR="009716C4">
        <w:rPr>
          <w:rFonts w:cs="Times New Roman"/>
        </w:rPr>
        <w:t xml:space="preserve">often </w:t>
      </w:r>
      <w:r>
        <w:rPr>
          <w:rFonts w:cs="Times New Roman"/>
        </w:rPr>
        <w:t>less people will make use of the parking spots. H</w:t>
      </w:r>
      <w:r w:rsidR="009716C4">
        <w:rPr>
          <w:rFonts w:cs="Times New Roman"/>
        </w:rPr>
        <w:t>owever price increases are</w:t>
      </w:r>
      <w:r>
        <w:rPr>
          <w:rFonts w:cs="Times New Roman"/>
        </w:rPr>
        <w:t xml:space="preserve"> implemented to reduce an excess demand for parking spots, so an increase in revenue due to the price increase is certainly not uncommon. When a reduction of a negative externality due to a taxation measurement comes with an increase in revenue we </w:t>
      </w:r>
      <w:r w:rsidR="00EF3E35">
        <w:rPr>
          <w:rFonts w:cs="Times New Roman"/>
        </w:rPr>
        <w:t xml:space="preserve">can </w:t>
      </w:r>
      <w:r>
        <w:rPr>
          <w:rFonts w:cs="Times New Roman"/>
        </w:rPr>
        <w:t>speak of a double dividend effect. Raising the parking meter fee often generates double dividends</w:t>
      </w:r>
      <w:sdt>
        <w:sdtPr>
          <w:rPr>
            <w:rFonts w:cs="Times New Roman"/>
          </w:rPr>
          <w:id w:val="22155201"/>
          <w:citation/>
        </w:sdtPr>
        <w:sdtContent>
          <w:r w:rsidR="00DD3B21">
            <w:rPr>
              <w:rFonts w:cs="Times New Roman"/>
            </w:rPr>
            <w:fldChar w:fldCharType="begin"/>
          </w:r>
          <w:r>
            <w:rPr>
              <w:rFonts w:cs="Times New Roman"/>
              <w:lang w:val="nl-NL"/>
            </w:rPr>
            <w:instrText xml:space="preserve"> CITATION Arn09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(Arnott &amp; Rowse, 2009)</w:t>
          </w:r>
          <w:r w:rsidR="00DD3B21">
            <w:rPr>
              <w:rFonts w:cs="Times New Roman"/>
            </w:rPr>
            <w:fldChar w:fldCharType="end"/>
          </w:r>
        </w:sdtContent>
      </w:sdt>
      <w:r>
        <w:rPr>
          <w:rFonts w:cs="Times New Roman"/>
        </w:rPr>
        <w:t xml:space="preserve">. </w:t>
      </w:r>
    </w:p>
    <w:p w:rsidR="00DF62F1" w:rsidRDefault="00DF62F1" w:rsidP="00E47DAD">
      <w:pPr>
        <w:jc w:val="both"/>
        <w:rPr>
          <w:rFonts w:cs="Times New Roman"/>
        </w:rPr>
      </w:pPr>
      <w:r>
        <w:rPr>
          <w:rFonts w:cs="Times New Roman"/>
        </w:rPr>
        <w:t xml:space="preserve">The great advantage of the double dividend is that it can be used to fight congestion again, and thereby increasing the effectiveness of the price increase. Investments financed by parking fees can stimulate the public transport sector, and reduce congestion even further. </w:t>
      </w:r>
    </w:p>
    <w:p w:rsidR="007E71F1" w:rsidRDefault="00DF62F1" w:rsidP="00E47DAD">
      <w:pPr>
        <w:jc w:val="both"/>
        <w:rPr>
          <w:rFonts w:cs="Times New Roman"/>
        </w:rPr>
      </w:pPr>
      <w:r>
        <w:rPr>
          <w:rFonts w:cs="Times New Roman"/>
        </w:rPr>
        <w:t>The biggest example of the double dividend effect is perhaps the congestion toll in London. Before the congestion toll was introduced, it was agreed that the revenue would be invested in the public transport sector. By the year 2006, 80 percent was invested in the bus sector, 11 percent on road safety, and the remainder was spend on initiatives supporting walking and cycling</w:t>
      </w:r>
      <w:sdt>
        <w:sdtPr>
          <w:rPr>
            <w:rFonts w:cs="Times New Roman"/>
          </w:rPr>
          <w:id w:val="22155202"/>
          <w:citation/>
        </w:sdtPr>
        <w:sdtContent>
          <w:r w:rsidR="00DD3B21">
            <w:rPr>
              <w:rFonts w:cs="Times New Roman"/>
            </w:rPr>
            <w:fldChar w:fldCharType="begin"/>
          </w:r>
          <w:r>
            <w:rPr>
              <w:rFonts w:cs="Times New Roman"/>
              <w:lang w:val="nl-NL"/>
            </w:rPr>
            <w:instrText xml:space="preserve"> CITATION Lea06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(Leape, 2006)</w:t>
          </w:r>
          <w:r w:rsidR="00DD3B21">
            <w:rPr>
              <w:rFonts w:cs="Times New Roman"/>
            </w:rPr>
            <w:fldChar w:fldCharType="end"/>
          </w:r>
        </w:sdtContent>
      </w:sdt>
      <w:r>
        <w:rPr>
          <w:rFonts w:cs="Times New Roman"/>
        </w:rPr>
        <w:t xml:space="preserve">. </w:t>
      </w:r>
      <w:r w:rsidR="00567942">
        <w:rPr>
          <w:rFonts w:cs="Times New Roman"/>
        </w:rPr>
        <w:t>One example of double dividends for parking specific is th</w:t>
      </w:r>
      <w:r w:rsidR="00EF3E35">
        <w:rPr>
          <w:rFonts w:cs="Times New Roman"/>
        </w:rPr>
        <w:t>e Dutch Mobility Fund</w:t>
      </w:r>
      <w:r w:rsidR="00567942">
        <w:rPr>
          <w:rFonts w:cs="Times New Roman"/>
        </w:rPr>
        <w:t xml:space="preserve"> </w:t>
      </w:r>
      <w:r w:rsidR="00986761">
        <w:rPr>
          <w:rFonts w:cs="Times New Roman"/>
        </w:rPr>
        <w:t xml:space="preserve">in </w:t>
      </w:r>
      <w:proofErr w:type="spellStart"/>
      <w:r w:rsidR="00567942">
        <w:rPr>
          <w:rFonts w:cs="Times New Roman"/>
        </w:rPr>
        <w:t>Roermond</w:t>
      </w:r>
      <w:proofErr w:type="spellEnd"/>
      <w:sdt>
        <w:sdtPr>
          <w:rPr>
            <w:rFonts w:cs="Times New Roman"/>
          </w:rPr>
          <w:id w:val="23189256"/>
          <w:citation/>
        </w:sdtPr>
        <w:sdtContent>
          <w:r w:rsidR="00DD3B21">
            <w:rPr>
              <w:rFonts w:cs="Times New Roman"/>
            </w:rPr>
            <w:fldChar w:fldCharType="begin"/>
          </w:r>
          <w:r w:rsidR="00986761">
            <w:rPr>
              <w:rFonts w:cs="Times New Roman"/>
              <w:lang w:val="nl-NL"/>
            </w:rPr>
            <w:instrText xml:space="preserve"> CITATION Fri13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(Metz, 2013)</w:t>
          </w:r>
          <w:r w:rsidR="00DD3B21">
            <w:rPr>
              <w:rFonts w:cs="Times New Roman"/>
            </w:rPr>
            <w:fldChar w:fldCharType="end"/>
          </w:r>
        </w:sdtContent>
      </w:sdt>
      <w:r w:rsidR="00567942">
        <w:rPr>
          <w:rFonts w:cs="Times New Roman"/>
        </w:rPr>
        <w:t xml:space="preserve">. This is a joint </w:t>
      </w:r>
      <w:r w:rsidR="00567942">
        <w:rPr>
          <w:rFonts w:cs="Times New Roman"/>
        </w:rPr>
        <w:lastRenderedPageBreak/>
        <w:t xml:space="preserve">public and private initiative with the goal to increase the train usage to get to </w:t>
      </w:r>
      <w:proofErr w:type="spellStart"/>
      <w:r w:rsidR="00567942">
        <w:rPr>
          <w:rFonts w:cs="Times New Roman"/>
        </w:rPr>
        <w:t>Roermond</w:t>
      </w:r>
      <w:proofErr w:type="spellEnd"/>
      <w:r w:rsidR="00567942">
        <w:rPr>
          <w:rFonts w:cs="Times New Roman"/>
        </w:rPr>
        <w:t>. The revenue of the parking facilities are used to fund the Mobility Fund, which they can then reinvest in trans</w:t>
      </w:r>
      <w:r w:rsidR="00EF3E35">
        <w:rPr>
          <w:rFonts w:cs="Times New Roman"/>
        </w:rPr>
        <w:t>portation mode altering methods</w:t>
      </w:r>
      <w:sdt>
        <w:sdtPr>
          <w:rPr>
            <w:rFonts w:cs="Times New Roman"/>
          </w:rPr>
          <w:id w:val="70765002"/>
          <w:citation/>
        </w:sdtPr>
        <w:sdtContent>
          <w:r w:rsidR="00DD3B21">
            <w:rPr>
              <w:rFonts w:cs="Times New Roman"/>
            </w:rPr>
            <w:fldChar w:fldCharType="begin"/>
          </w:r>
          <w:r w:rsidR="00567942">
            <w:rPr>
              <w:rFonts w:cs="Times New Roman"/>
              <w:lang w:val="nl-NL"/>
            </w:rPr>
            <w:instrText xml:space="preserve"> CITATION Arn13 \l 1043 </w:instrText>
          </w:r>
          <w:r w:rsidR="00DD3B21">
            <w:rPr>
              <w:rFonts w:cs="Times New Roman"/>
            </w:rPr>
            <w:fldChar w:fldCharType="separate"/>
          </w:r>
          <w:r w:rsidR="00D15D4D">
            <w:rPr>
              <w:rFonts w:cs="Times New Roman"/>
              <w:noProof/>
              <w:lang w:val="nl-NL"/>
            </w:rPr>
            <w:t xml:space="preserve"> </w:t>
          </w:r>
          <w:r w:rsidR="00D15D4D" w:rsidRPr="00D15D4D">
            <w:rPr>
              <w:rFonts w:cs="Times New Roman"/>
              <w:noProof/>
              <w:lang w:val="nl-NL"/>
            </w:rPr>
            <w:t>(Arntzen &amp; Lindeman, 2013)</w:t>
          </w:r>
          <w:r w:rsidR="00DD3B21">
            <w:rPr>
              <w:rFonts w:cs="Times New Roman"/>
            </w:rPr>
            <w:fldChar w:fldCharType="end"/>
          </w:r>
        </w:sdtContent>
      </w:sdt>
      <w:r w:rsidR="00EF3E35">
        <w:rPr>
          <w:rFonts w:cs="Times New Roman"/>
        </w:rPr>
        <w:t>.</w:t>
      </w:r>
      <w:r w:rsidR="00567942">
        <w:rPr>
          <w:rFonts w:cs="Times New Roman"/>
        </w:rPr>
        <w:t xml:space="preserve"> </w:t>
      </w:r>
      <w:r>
        <w:rPr>
          <w:rFonts w:cs="Times New Roman"/>
        </w:rPr>
        <w:t>Double dividend</w:t>
      </w:r>
      <w:r w:rsidR="00D830DB">
        <w:rPr>
          <w:rFonts w:cs="Times New Roman"/>
        </w:rPr>
        <w:t>s</w:t>
      </w:r>
      <w:r>
        <w:rPr>
          <w:rFonts w:cs="Times New Roman"/>
        </w:rPr>
        <w:t xml:space="preserve"> are thus a great help in reducing congestion via parking management. And when the profits flow back to the citizens in the form of direct investments, the social acceptance from the people, supporting the tax measurements are at a higher level.</w:t>
      </w:r>
      <w:r w:rsidR="004F75C0">
        <w:rPr>
          <w:rFonts w:cs="Times New Roman"/>
          <w:noProof/>
          <w:lang w:val="nl-NL"/>
        </w:rPr>
        <w:t xml:space="preserve"> </w:t>
      </w:r>
      <w:r w:rsidR="00141859">
        <w:rPr>
          <w:rFonts w:cs="Times New Roman"/>
          <w:noProof/>
          <w:lang w:val="nl-NL"/>
        </w:rPr>
        <w:t xml:space="preserve">(Raux, et al., 2009; </w:t>
      </w:r>
      <w:r w:rsidR="004F75C0" w:rsidRPr="004F75C0">
        <w:rPr>
          <w:rFonts w:cs="Times New Roman"/>
          <w:noProof/>
          <w:lang w:val="nl-NL"/>
        </w:rPr>
        <w:t>Ye, 2012)</w:t>
      </w:r>
      <w:r>
        <w:rPr>
          <w:rFonts w:cs="Times New Roman"/>
        </w:rPr>
        <w:t>.</w:t>
      </w:r>
    </w:p>
    <w:p w:rsidR="007E71F1" w:rsidRDefault="007A57A7" w:rsidP="006C471B">
      <w:pPr>
        <w:pStyle w:val="Heading1"/>
        <w:rPr>
          <w:szCs w:val="32"/>
        </w:rPr>
      </w:pPr>
      <w:bookmarkStart w:id="22" w:name="_Toc393892882"/>
      <w:r w:rsidRPr="006C471B">
        <w:t xml:space="preserve">5. </w:t>
      </w:r>
      <w:r w:rsidR="007E71F1" w:rsidRPr="006C471B">
        <w:rPr>
          <w:szCs w:val="32"/>
        </w:rPr>
        <w:t>Conclusion and discussion</w:t>
      </w:r>
      <w:bookmarkEnd w:id="22"/>
    </w:p>
    <w:p w:rsidR="0002190B" w:rsidRPr="0002190B" w:rsidRDefault="0002190B" w:rsidP="0002190B">
      <w:pPr>
        <w:rPr>
          <w:lang w:val="en-US" w:bidi="en-US"/>
        </w:rPr>
      </w:pPr>
    </w:p>
    <w:p w:rsidR="007E71F1" w:rsidRPr="007E71F1" w:rsidRDefault="007E71F1" w:rsidP="00E47DAD">
      <w:pPr>
        <w:jc w:val="both"/>
        <w:rPr>
          <w:rFonts w:cs="Times New Roman"/>
        </w:rPr>
      </w:pPr>
      <w:r w:rsidRPr="007E71F1">
        <w:rPr>
          <w:rFonts w:cs="Times New Roman"/>
        </w:rPr>
        <w:t>Congestion is a large problem to almost every urban area with a large population density. The problem with congestion is that it cost time and energy, something everyone experience</w:t>
      </w:r>
      <w:r w:rsidR="00EF3E35">
        <w:rPr>
          <w:rFonts w:cs="Times New Roman"/>
        </w:rPr>
        <w:t xml:space="preserve">s when they step into the car. </w:t>
      </w:r>
      <w:r w:rsidRPr="007E71F1">
        <w:rPr>
          <w:rFonts w:cs="Times New Roman"/>
        </w:rPr>
        <w:t xml:space="preserve">Next to time and energy, congestion also produces extra pollution and accidents, these are cost most drivers don’t take into account when deciding to go for a </w:t>
      </w:r>
      <w:r w:rsidR="00471A62">
        <w:rPr>
          <w:rFonts w:cs="Times New Roman"/>
        </w:rPr>
        <w:t>ride</w:t>
      </w:r>
      <w:r w:rsidRPr="007E71F1">
        <w:rPr>
          <w:rFonts w:cs="Times New Roman"/>
        </w:rPr>
        <w:t xml:space="preserve"> or not. Because congestion is so harmful to </w:t>
      </w:r>
      <w:r w:rsidR="00065072" w:rsidRPr="007E71F1">
        <w:rPr>
          <w:rFonts w:cs="Times New Roman"/>
        </w:rPr>
        <w:t>socie</w:t>
      </w:r>
      <w:r w:rsidR="00065072">
        <w:rPr>
          <w:rFonts w:cs="Times New Roman"/>
        </w:rPr>
        <w:t>t</w:t>
      </w:r>
      <w:r w:rsidR="00065072" w:rsidRPr="007E71F1">
        <w:rPr>
          <w:rFonts w:cs="Times New Roman"/>
        </w:rPr>
        <w:t>y</w:t>
      </w:r>
      <w:r w:rsidRPr="007E71F1">
        <w:rPr>
          <w:rFonts w:cs="Times New Roman"/>
        </w:rPr>
        <w:t>, it is important to examine what causes it, and what factor can influence congestion. Parking</w:t>
      </w:r>
      <w:r w:rsidR="00EF3E35">
        <w:rPr>
          <w:rFonts w:cs="Times New Roman"/>
        </w:rPr>
        <w:t xml:space="preserve"> is one of these factors.</w:t>
      </w:r>
      <w:r w:rsidRPr="007E71F1">
        <w:rPr>
          <w:rFonts w:cs="Times New Roman"/>
        </w:rPr>
        <w:t xml:space="preserve"> When looking at the kinds of congestion, the multiple interaction situation </w:t>
      </w:r>
      <w:r w:rsidR="00EF3E35">
        <w:rPr>
          <w:rFonts w:cs="Times New Roman"/>
        </w:rPr>
        <w:t>is the most common form</w:t>
      </w:r>
      <w:r w:rsidRPr="007E71F1">
        <w:rPr>
          <w:rFonts w:cs="Times New Roman"/>
        </w:rPr>
        <w:t xml:space="preserve"> of congestion caused by parking. </w:t>
      </w:r>
      <w:r w:rsidR="00EF3E35">
        <w:rPr>
          <w:rFonts w:cs="Times New Roman"/>
        </w:rPr>
        <w:t>This form</w:t>
      </w:r>
      <w:r w:rsidRPr="007E71F1">
        <w:rPr>
          <w:rFonts w:cs="Times New Roman"/>
        </w:rPr>
        <w:t xml:space="preserve"> can both occur in an recurrent and a non-recurrent way. The non-recurrent congestion can be harmful to society because it can be hard to predict, and thereby making road trips unreliable. The recurrent congestion is also a major problem, because the cause of th</w:t>
      </w:r>
      <w:r w:rsidR="00065072">
        <w:rPr>
          <w:rFonts w:cs="Times New Roman"/>
        </w:rPr>
        <w:t>e congestion is hard to solve. M</w:t>
      </w:r>
      <w:r w:rsidRPr="007E71F1">
        <w:rPr>
          <w:rFonts w:cs="Times New Roman"/>
        </w:rPr>
        <w:t xml:space="preserve">ost of the time, the supply of traffic is just too large. Reducing the supply of traffic, or the demand for road usage is the most </w:t>
      </w:r>
      <w:r w:rsidR="00065072">
        <w:rPr>
          <w:rFonts w:cs="Times New Roman"/>
        </w:rPr>
        <w:t xml:space="preserve">frequently </w:t>
      </w:r>
      <w:r w:rsidRPr="007E71F1">
        <w:rPr>
          <w:rFonts w:cs="Times New Roman"/>
        </w:rPr>
        <w:t>used tool in solving the congestion problem. This is done by all kinds of congestion tolls, and taxes. Another way of solving the congestion problem would be increasing the supply of roads. This has been done in practice a lot, but has as a downsides that it stimulates the growth of the traffic. Intervention in the parking market is often needed when there is a great over usage of the most p</w:t>
      </w:r>
      <w:r w:rsidR="00EF3E35">
        <w:rPr>
          <w:rFonts w:cs="Times New Roman"/>
        </w:rPr>
        <w:t xml:space="preserve">opular parking places. </w:t>
      </w:r>
      <w:r w:rsidRPr="007E71F1">
        <w:rPr>
          <w:rFonts w:cs="Times New Roman"/>
        </w:rPr>
        <w:t>W</w:t>
      </w:r>
      <w:r w:rsidR="00471A62">
        <w:rPr>
          <w:rFonts w:cs="Times New Roman"/>
        </w:rPr>
        <w:t xml:space="preserve">hen the price for parking is </w:t>
      </w:r>
      <w:proofErr w:type="spellStart"/>
      <w:r w:rsidR="00471A62">
        <w:rPr>
          <w:rFonts w:cs="Times New Roman"/>
        </w:rPr>
        <w:t>to</w:t>
      </w:r>
      <w:proofErr w:type="spellEnd"/>
      <w:r w:rsidRPr="007E71F1">
        <w:rPr>
          <w:rFonts w:cs="Times New Roman"/>
        </w:rPr>
        <w:t xml:space="preserve"> low, or doesn’t exist</w:t>
      </w:r>
      <w:r w:rsidR="00EA0EF7">
        <w:rPr>
          <w:rFonts w:cs="Times New Roman"/>
        </w:rPr>
        <w:t>,</w:t>
      </w:r>
      <w:r w:rsidRPr="007E71F1">
        <w:rPr>
          <w:rFonts w:cs="Times New Roman"/>
        </w:rPr>
        <w:t xml:space="preserve"> over usage can be a problem. This can be compared to the tragedy of the commons</w:t>
      </w:r>
      <w:sdt>
        <w:sdtPr>
          <w:rPr>
            <w:rFonts w:cs="Times New Roman"/>
          </w:rPr>
          <w:id w:val="151683938"/>
          <w:citation/>
        </w:sdtPr>
        <w:sdtContent>
          <w:r w:rsidR="00DD3B21" w:rsidRPr="007E71F1">
            <w:rPr>
              <w:rFonts w:cs="Times New Roman"/>
            </w:rPr>
            <w:fldChar w:fldCharType="begin"/>
          </w:r>
          <w:r w:rsidRPr="007E71F1">
            <w:rPr>
              <w:rFonts w:cs="Times New Roman"/>
              <w:lang w:val="nl-NL"/>
            </w:rPr>
            <w:instrText xml:space="preserve"> CITATION Har68 \l 1043 </w:instrText>
          </w:r>
          <w:r w:rsidR="00DD3B21" w:rsidRPr="007E71F1">
            <w:rPr>
              <w:rFonts w:cs="Times New Roman"/>
            </w:rPr>
            <w:fldChar w:fldCharType="separate"/>
          </w:r>
          <w:r w:rsidR="00D15D4D">
            <w:rPr>
              <w:rFonts w:cs="Times New Roman"/>
              <w:noProof/>
              <w:lang w:val="nl-NL"/>
            </w:rPr>
            <w:t xml:space="preserve"> </w:t>
          </w:r>
          <w:r w:rsidR="00D15D4D" w:rsidRPr="00D15D4D">
            <w:rPr>
              <w:rFonts w:cs="Times New Roman"/>
              <w:noProof/>
              <w:lang w:val="nl-NL"/>
            </w:rPr>
            <w:t>(Hardin, 1968)</w:t>
          </w:r>
          <w:r w:rsidR="00DD3B21" w:rsidRPr="007E71F1">
            <w:rPr>
              <w:rFonts w:cs="Times New Roman"/>
            </w:rPr>
            <w:fldChar w:fldCharType="end"/>
          </w:r>
        </w:sdtContent>
      </w:sdt>
      <w:r w:rsidRPr="007E71F1">
        <w:rPr>
          <w:rFonts w:cs="Times New Roman"/>
        </w:rPr>
        <w:t>. This is a theory which explains why the common use of parking facilities create problems when it’s not priced. This can be seen in a lot of American cities where there is no, or a very low parking fee for</w:t>
      </w:r>
      <w:r w:rsidR="00EA0EF7">
        <w:rPr>
          <w:rFonts w:cs="Times New Roman"/>
        </w:rPr>
        <w:t xml:space="preserve"> the on-street parking. In this</w:t>
      </w:r>
      <w:r w:rsidRPr="007E71F1">
        <w:rPr>
          <w:rFonts w:cs="Times New Roman"/>
        </w:rPr>
        <w:t xml:space="preserve"> case intervention of the </w:t>
      </w:r>
      <w:r w:rsidR="00EA0EF7">
        <w:rPr>
          <w:rFonts w:cs="Times New Roman"/>
        </w:rPr>
        <w:t xml:space="preserve">government can be a successful </w:t>
      </w:r>
      <w:r w:rsidRPr="007E71F1">
        <w:rPr>
          <w:rFonts w:cs="Times New Roman"/>
        </w:rPr>
        <w:t>tool in eliminating parking proble</w:t>
      </w:r>
      <w:r w:rsidR="00EA0EF7">
        <w:rPr>
          <w:rFonts w:cs="Times New Roman"/>
        </w:rPr>
        <w:t xml:space="preserve">ms. The </w:t>
      </w:r>
      <w:r w:rsidR="00065072">
        <w:rPr>
          <w:rFonts w:cs="Times New Roman"/>
        </w:rPr>
        <w:t>government’s</w:t>
      </w:r>
      <w:r w:rsidR="00EA0EF7">
        <w:rPr>
          <w:rFonts w:cs="Times New Roman"/>
        </w:rPr>
        <w:t xml:space="preserve"> </w:t>
      </w:r>
      <w:r w:rsidR="00EF3E35">
        <w:rPr>
          <w:rFonts w:cs="Times New Roman"/>
        </w:rPr>
        <w:t>frequently</w:t>
      </w:r>
      <w:r w:rsidR="00EA0EF7">
        <w:rPr>
          <w:rFonts w:cs="Times New Roman"/>
        </w:rPr>
        <w:t xml:space="preserve"> used</w:t>
      </w:r>
      <w:r w:rsidR="00471A62">
        <w:rPr>
          <w:rFonts w:cs="Times New Roman"/>
        </w:rPr>
        <w:t xml:space="preserve"> tool is a system of taxes</w:t>
      </w:r>
      <w:r w:rsidRPr="007E71F1">
        <w:rPr>
          <w:rFonts w:cs="Times New Roman"/>
        </w:rPr>
        <w:t>, this increases the price, and influences the demand for parking.</w:t>
      </w:r>
    </w:p>
    <w:p w:rsidR="007E71F1" w:rsidRPr="007E71F1" w:rsidRDefault="007E71F1" w:rsidP="00E47DAD">
      <w:pPr>
        <w:jc w:val="both"/>
        <w:rPr>
          <w:rFonts w:cs="Times New Roman"/>
        </w:rPr>
      </w:pPr>
      <w:r w:rsidRPr="007E71F1">
        <w:rPr>
          <w:rFonts w:cs="Times New Roman"/>
        </w:rPr>
        <w:t xml:space="preserve">In most literature, a parking fee is thought of as having two influences on traffic. It reduces the amount of traffic and it reduces cruising </w:t>
      </w:r>
      <w:r w:rsidR="001364F0" w:rsidRPr="007E71F1">
        <w:rPr>
          <w:rFonts w:cs="Times New Roman"/>
        </w:rPr>
        <w:t>behaviour</w:t>
      </w:r>
      <w:r w:rsidRPr="007E71F1">
        <w:rPr>
          <w:rFonts w:cs="Times New Roman"/>
        </w:rPr>
        <w:t>. Th</w:t>
      </w:r>
      <w:r w:rsidR="00EA0EF7">
        <w:rPr>
          <w:rFonts w:cs="Times New Roman"/>
        </w:rPr>
        <w:t>e first one is ambiguous tough</w:t>
      </w:r>
      <w:r w:rsidRPr="007E71F1">
        <w:rPr>
          <w:rFonts w:cs="Times New Roman"/>
        </w:rPr>
        <w:t xml:space="preserve">. An increase in the parking fee will in the beginning reduce the amount of traffic, as less drivers are willing to park at a higher cost, less drivers take the car to the city centre. This effect will however fade away as the freed up road space gets occupied with drive through traffic. It is even possible that a price increase will increase the amount of traffic as parking spaces are better available to people only intending to stay for a short amount of time, like shoppers and deliveries vans. The total direct effect paid parking has on the amount of traffic is thus hard to estimate. </w:t>
      </w:r>
    </w:p>
    <w:p w:rsidR="007E71F1" w:rsidRPr="007E71F1" w:rsidRDefault="007E71F1" w:rsidP="00E47DAD">
      <w:pPr>
        <w:jc w:val="both"/>
        <w:rPr>
          <w:rFonts w:cs="Times New Roman"/>
        </w:rPr>
      </w:pPr>
      <w:r w:rsidRPr="007E71F1">
        <w:rPr>
          <w:rFonts w:cs="Times New Roman"/>
        </w:rPr>
        <w:t xml:space="preserve">The effect cruising has is more obvious. Although the effect of paid parking on congestion via cruising is pretty indirect, it is more clear this has an desired effect. Higher parking fees lead to a lower occupancy </w:t>
      </w:r>
      <w:r w:rsidR="00235917">
        <w:rPr>
          <w:rFonts w:cs="Times New Roman"/>
        </w:rPr>
        <w:lastRenderedPageBreak/>
        <w:t>rate in the on</w:t>
      </w:r>
      <w:r w:rsidRPr="007E71F1">
        <w:rPr>
          <w:rFonts w:cs="Times New Roman"/>
        </w:rPr>
        <w:t xml:space="preserve">-street parking. This has a major effect on the amount of cruising, because now people can find a parking spot instantly. Less cruising means less congestion. </w:t>
      </w:r>
    </w:p>
    <w:p w:rsidR="007E71F1" w:rsidRPr="007E71F1" w:rsidRDefault="00EF3E35" w:rsidP="00E47DAD">
      <w:pPr>
        <w:jc w:val="both"/>
        <w:rPr>
          <w:rFonts w:cs="Times New Roman"/>
        </w:rPr>
      </w:pPr>
      <w:r>
        <w:rPr>
          <w:rFonts w:cs="Times New Roman"/>
        </w:rPr>
        <w:t>The last effect</w:t>
      </w:r>
      <w:r w:rsidR="007E71F1" w:rsidRPr="007E71F1">
        <w:rPr>
          <w:rFonts w:cs="Times New Roman"/>
        </w:rPr>
        <w:t xml:space="preserve"> of</w:t>
      </w:r>
      <w:r>
        <w:rPr>
          <w:rFonts w:cs="Times New Roman"/>
        </w:rPr>
        <w:t xml:space="preserve"> paid</w:t>
      </w:r>
      <w:r w:rsidR="007E71F1" w:rsidRPr="007E71F1">
        <w:rPr>
          <w:rFonts w:cs="Times New Roman"/>
        </w:rPr>
        <w:t xml:space="preserve"> parking discussed </w:t>
      </w:r>
      <w:r>
        <w:rPr>
          <w:rFonts w:cs="Times New Roman"/>
        </w:rPr>
        <w:t>is</w:t>
      </w:r>
      <w:r w:rsidR="007E71F1" w:rsidRPr="007E71F1">
        <w:rPr>
          <w:rFonts w:cs="Times New Roman"/>
        </w:rPr>
        <w:t xml:space="preserve"> the double dividend effect.</w:t>
      </w:r>
      <w:r w:rsidR="000E0472">
        <w:rPr>
          <w:rFonts w:cs="Times New Roman"/>
        </w:rPr>
        <w:t xml:space="preserve"> Next to the favourable effect a price increase has, the extra revenue raised by that same price increase makes the measurement extra effective. The raised revenue can be reinvested in for instance, public transport, and thereby create an extra punch in fighting congestion. </w:t>
      </w:r>
    </w:p>
    <w:p w:rsidR="00DF62F1" w:rsidRDefault="007E71F1" w:rsidP="00734826">
      <w:pPr>
        <w:jc w:val="both"/>
        <w:rPr>
          <w:rFonts w:cs="Times New Roman"/>
        </w:rPr>
      </w:pPr>
      <w:r w:rsidRPr="007E71F1">
        <w:rPr>
          <w:rFonts w:cs="Times New Roman"/>
        </w:rPr>
        <w:t>It seems that paid parking has multiple ways of influencing congestion. And because of the reduced amount of cruising and the double dividend effect</w:t>
      </w:r>
      <w:r w:rsidR="00734826">
        <w:rPr>
          <w:rFonts w:cs="Times New Roman"/>
        </w:rPr>
        <w:t>, it is likely</w:t>
      </w:r>
      <w:r w:rsidR="00065072">
        <w:rPr>
          <w:rFonts w:cs="Times New Roman"/>
        </w:rPr>
        <w:t xml:space="preserve"> tha</w:t>
      </w:r>
      <w:r w:rsidR="00286C61">
        <w:rPr>
          <w:rFonts w:cs="Times New Roman"/>
        </w:rPr>
        <w:t>t</w:t>
      </w:r>
      <w:r w:rsidRPr="007E71F1">
        <w:rPr>
          <w:rFonts w:cs="Times New Roman"/>
        </w:rPr>
        <w:t xml:space="preserve"> paid </w:t>
      </w:r>
      <w:r w:rsidR="00734826">
        <w:rPr>
          <w:rFonts w:cs="Times New Roman"/>
        </w:rPr>
        <w:t xml:space="preserve">parking reduces congestion. </w:t>
      </w:r>
      <w:r w:rsidRPr="007E71F1">
        <w:rPr>
          <w:rFonts w:cs="Times New Roman"/>
        </w:rPr>
        <w:t>Although it should be straightforward, the direct effect of paid parking on the amount of traffic is unclear. In search for a true and full image of the influence parking has on congestion, this is one factor which should be further researched</w:t>
      </w:r>
      <w:r w:rsidR="000E0472">
        <w:rPr>
          <w:rFonts w:cs="Times New Roman"/>
        </w:rPr>
        <w:t>.</w:t>
      </w:r>
    </w:p>
    <w:p w:rsidR="0002190B" w:rsidRDefault="0002190B" w:rsidP="00734826">
      <w:pPr>
        <w:jc w:val="both"/>
        <w:rPr>
          <w:rFonts w:cs="Times New Roman"/>
        </w:rPr>
      </w:pPr>
    </w:p>
    <w:p w:rsidR="0002190B" w:rsidRDefault="0002190B" w:rsidP="00734826">
      <w:pPr>
        <w:jc w:val="both"/>
        <w:rPr>
          <w:rFonts w:cs="Times New Roman"/>
        </w:rPr>
      </w:pPr>
    </w:p>
    <w:p w:rsidR="0002190B" w:rsidRDefault="0002190B" w:rsidP="00734826">
      <w:pPr>
        <w:jc w:val="both"/>
        <w:rPr>
          <w:rFonts w:cs="Times New Roman"/>
        </w:rPr>
      </w:pPr>
    </w:p>
    <w:p w:rsidR="0002190B" w:rsidRDefault="0002190B" w:rsidP="00734826">
      <w:pPr>
        <w:jc w:val="both"/>
        <w:rPr>
          <w:rFonts w:cs="Times New Roman"/>
        </w:rPr>
      </w:pPr>
    </w:p>
    <w:p w:rsidR="0002190B" w:rsidRDefault="0002190B" w:rsidP="00734826">
      <w:pPr>
        <w:jc w:val="both"/>
        <w:rPr>
          <w:rFonts w:cs="Times New Roman"/>
        </w:rPr>
      </w:pPr>
    </w:p>
    <w:p w:rsidR="001B7602" w:rsidRDefault="001B7602"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F75C0" w:rsidRDefault="004F75C0" w:rsidP="00413F80">
      <w:pPr>
        <w:rPr>
          <w:rFonts w:cs="Times New Roman"/>
        </w:rPr>
      </w:pPr>
    </w:p>
    <w:p w:rsidR="00413F80" w:rsidRDefault="00413F80" w:rsidP="00413F80">
      <w:pPr>
        <w:rPr>
          <w:rFonts w:cs="Times New Roman"/>
          <w:b/>
        </w:rPr>
      </w:pPr>
    </w:p>
    <w:sdt>
      <w:sdtPr>
        <w:rPr>
          <w:rFonts w:asciiTheme="minorHAnsi" w:eastAsiaTheme="minorHAnsi" w:hAnsiTheme="minorHAnsi" w:cstheme="minorBidi"/>
          <w:b w:val="0"/>
          <w:bCs w:val="0"/>
          <w:color w:val="auto"/>
          <w:sz w:val="22"/>
          <w:szCs w:val="22"/>
          <w:lang w:val="en-GB" w:bidi="ar-SA"/>
        </w:rPr>
        <w:id w:val="15514942"/>
        <w:docPartObj>
          <w:docPartGallery w:val="Bibliographies"/>
          <w:docPartUnique/>
        </w:docPartObj>
      </w:sdtPr>
      <w:sdtEndPr>
        <w:rPr>
          <w:rFonts w:ascii="Times New Roman" w:hAnsi="Times New Roman"/>
        </w:rPr>
      </w:sdtEndPr>
      <w:sdtContent>
        <w:bookmarkStart w:id="23" w:name="_Toc393892883" w:displacedByCustomXml="prev"/>
        <w:bookmarkStart w:id="24" w:name="_Toc390689502" w:displacedByCustomXml="prev"/>
        <w:bookmarkStart w:id="25" w:name="_Toc390689551" w:displacedByCustomXml="prev"/>
        <w:p w:rsidR="00DF62F1" w:rsidRDefault="00DF62F1" w:rsidP="006C471B">
          <w:pPr>
            <w:pStyle w:val="Heading1"/>
          </w:pPr>
          <w:r>
            <w:t>Bibliography</w:t>
          </w:r>
          <w:bookmarkEnd w:id="25"/>
          <w:bookmarkEnd w:id="24"/>
          <w:bookmarkEnd w:id="23"/>
        </w:p>
        <w:sdt>
          <w:sdtPr>
            <w:id w:val="27697463"/>
            <w:bibliography/>
          </w:sdtPr>
          <w:sdtContent>
            <w:p w:rsidR="00D15D4D" w:rsidRDefault="00DD3B21" w:rsidP="00D15D4D">
              <w:pPr>
                <w:pStyle w:val="Bibliography"/>
                <w:rPr>
                  <w:noProof/>
                </w:rPr>
              </w:pPr>
              <w:r>
                <w:fldChar w:fldCharType="begin"/>
              </w:r>
              <w:r w:rsidR="00DF62F1">
                <w:instrText xml:space="preserve"> BIBLIOGRAPHY </w:instrText>
              </w:r>
              <w:r>
                <w:fldChar w:fldCharType="separate"/>
              </w:r>
              <w:r w:rsidR="00D15D4D">
                <w:rPr>
                  <w:noProof/>
                </w:rPr>
                <w:t xml:space="preserve">Adiv, A. &amp; Wang, W., 1987. </w:t>
              </w:r>
              <w:r w:rsidR="00D15D4D">
                <w:rPr>
                  <w:i/>
                  <w:iCs/>
                  <w:noProof/>
                </w:rPr>
                <w:t xml:space="preserve">On-street parking meter behaviour, </w:t>
              </w:r>
              <w:r w:rsidR="00D15D4D">
                <w:rPr>
                  <w:noProof/>
                </w:rPr>
                <w:t>Ann Arbor: Center for Trancit Research an Management Development.</w:t>
              </w:r>
            </w:p>
            <w:p w:rsidR="00D15D4D" w:rsidRDefault="00D15D4D" w:rsidP="00D15D4D">
              <w:pPr>
                <w:pStyle w:val="Bibliography"/>
                <w:rPr>
                  <w:noProof/>
                </w:rPr>
              </w:pPr>
              <w:r>
                <w:rPr>
                  <w:noProof/>
                </w:rPr>
                <w:t xml:space="preserve">Anderson, S. P. &amp; de Palma, A., 2004. The economics of pricing parking. </w:t>
              </w:r>
              <w:r>
                <w:rPr>
                  <w:i/>
                  <w:iCs/>
                  <w:noProof/>
                </w:rPr>
                <w:t xml:space="preserve">Journal of Urban Economics, </w:t>
              </w:r>
              <w:r>
                <w:rPr>
                  <w:noProof/>
                </w:rPr>
                <w:t>p. 1–20.</w:t>
              </w:r>
            </w:p>
            <w:p w:rsidR="00D15D4D" w:rsidRDefault="00D15D4D" w:rsidP="00D15D4D">
              <w:pPr>
                <w:pStyle w:val="Bibliography"/>
                <w:rPr>
                  <w:noProof/>
                </w:rPr>
              </w:pPr>
              <w:r>
                <w:rPr>
                  <w:noProof/>
                </w:rPr>
                <w:t xml:space="preserve">Andreasson, H., 2000. Resena¨rer i bilsamha¨llet. Vardagligt resande i kulturell belysning. </w:t>
              </w:r>
              <w:r>
                <w:rPr>
                  <w:i/>
                  <w:iCs/>
                  <w:noProof/>
                </w:rPr>
                <w:t>Department of Ethnology.</w:t>
              </w:r>
            </w:p>
            <w:p w:rsidR="00D15D4D" w:rsidRDefault="00D15D4D" w:rsidP="00D15D4D">
              <w:pPr>
                <w:pStyle w:val="Bibliography"/>
                <w:rPr>
                  <w:noProof/>
                </w:rPr>
              </w:pPr>
              <w:r>
                <w:rPr>
                  <w:noProof/>
                </w:rPr>
                <w:t xml:space="preserve">Anon, 2013. </w:t>
              </w:r>
              <w:r>
                <w:rPr>
                  <w:i/>
                  <w:iCs/>
                  <w:noProof/>
                </w:rPr>
                <w:t xml:space="preserve">Make parking accessible, </w:t>
              </w:r>
              <w:r>
                <w:rPr>
                  <w:noProof/>
                </w:rPr>
                <w:t>Ontario: Ministry of Development, Employment and Infrastructure, Ontario.</w:t>
              </w:r>
            </w:p>
            <w:p w:rsidR="00D15D4D" w:rsidRDefault="00D15D4D" w:rsidP="00D15D4D">
              <w:pPr>
                <w:pStyle w:val="Bibliography"/>
                <w:rPr>
                  <w:noProof/>
                </w:rPr>
              </w:pPr>
              <w:r>
                <w:rPr>
                  <w:noProof/>
                </w:rPr>
                <w:t xml:space="preserve">Arnott, R. &amp; Rowse, J., 2009. Downtown parking in auto city. </w:t>
              </w:r>
              <w:r>
                <w:rPr>
                  <w:i/>
                  <w:iCs/>
                  <w:noProof/>
                </w:rPr>
                <w:t xml:space="preserve">Regional Science and Urban Economics, </w:t>
              </w:r>
              <w:r>
                <w:rPr>
                  <w:noProof/>
                </w:rPr>
                <w:t>pp. 1-14.</w:t>
              </w:r>
            </w:p>
            <w:p w:rsidR="00D15D4D" w:rsidRDefault="00D15D4D" w:rsidP="00D15D4D">
              <w:pPr>
                <w:pStyle w:val="Bibliography"/>
                <w:rPr>
                  <w:noProof/>
                </w:rPr>
              </w:pPr>
              <w:r>
                <w:rPr>
                  <w:noProof/>
                </w:rPr>
                <w:t xml:space="preserve">Arntzen, K. &amp; Lindeman, R., 2013. </w:t>
              </w:r>
              <w:r>
                <w:rPr>
                  <w:i/>
                  <w:iCs/>
                  <w:noProof/>
                </w:rPr>
                <w:t xml:space="preserve">Innovaties in de keten, </w:t>
              </w:r>
              <w:r>
                <w:rPr>
                  <w:noProof/>
                </w:rPr>
                <w:t>Rotterdam: Colloquium Vervoersplanologisch Speurwerk.</w:t>
              </w:r>
            </w:p>
            <w:p w:rsidR="00D15D4D" w:rsidRDefault="00D15D4D" w:rsidP="00D15D4D">
              <w:pPr>
                <w:pStyle w:val="Bibliography"/>
                <w:rPr>
                  <w:noProof/>
                </w:rPr>
              </w:pPr>
              <w:r>
                <w:rPr>
                  <w:noProof/>
                </w:rPr>
                <w:t xml:space="preserve">Bank, A. d., 2008. </w:t>
              </w:r>
              <w:r>
                <w:rPr>
                  <w:i/>
                  <w:iCs/>
                  <w:noProof/>
                </w:rPr>
                <w:t xml:space="preserve">Parking Development Strategy. </w:t>
              </w:r>
              <w:r>
                <w:rPr>
                  <w:noProof/>
                </w:rPr>
                <w:t xml:space="preserve">[Online] </w:t>
              </w:r>
              <w:r>
                <w:rPr>
                  <w:noProof/>
                </w:rPr>
                <w:br/>
                <w:t xml:space="preserve">Available at: </w:t>
              </w:r>
              <w:r>
                <w:rPr>
                  <w:noProof/>
                  <w:u w:val="single"/>
                </w:rPr>
                <w:t>http://sti-india-uttoolkit.adb.org/mod4/se2/002_2.html</w:t>
              </w:r>
              <w:r>
                <w:rPr>
                  <w:noProof/>
                </w:rPr>
                <w:br/>
                <w:t>[Accessed 17 july 2014].</w:t>
              </w:r>
            </w:p>
            <w:p w:rsidR="00D15D4D" w:rsidRDefault="00D15D4D" w:rsidP="00D15D4D">
              <w:pPr>
                <w:pStyle w:val="Bibliography"/>
                <w:rPr>
                  <w:noProof/>
                </w:rPr>
              </w:pPr>
              <w:r>
                <w:rPr>
                  <w:noProof/>
                </w:rPr>
                <w:t xml:space="preserve">Calthrop, E., 2002. </w:t>
              </w:r>
              <w:r>
                <w:rPr>
                  <w:i/>
                  <w:iCs/>
                  <w:noProof/>
                </w:rPr>
                <w:t xml:space="preserve">Evaluating on-street parking policy, </w:t>
              </w:r>
              <w:r>
                <w:rPr>
                  <w:noProof/>
                </w:rPr>
                <w:t>leuven: Working paper from the Katholic University of Leuven.</w:t>
              </w:r>
            </w:p>
            <w:p w:rsidR="00D15D4D" w:rsidRDefault="00D15D4D" w:rsidP="00D15D4D">
              <w:pPr>
                <w:pStyle w:val="Bibliography"/>
                <w:rPr>
                  <w:noProof/>
                </w:rPr>
              </w:pPr>
              <w:r>
                <w:rPr>
                  <w:noProof/>
                </w:rPr>
                <w:t xml:space="preserve">Calthrop, E. &amp; Proost, S., 2006. Regulating on-street parking. </w:t>
              </w:r>
              <w:r>
                <w:rPr>
                  <w:i/>
                  <w:iCs/>
                  <w:noProof/>
                </w:rPr>
                <w:t xml:space="preserve">Regional Science and Urban Economics, </w:t>
              </w:r>
              <w:r>
                <w:rPr>
                  <w:noProof/>
                </w:rPr>
                <w:t>p. 29–48.</w:t>
              </w:r>
            </w:p>
            <w:p w:rsidR="00D15D4D" w:rsidRDefault="00D15D4D" w:rsidP="00D15D4D">
              <w:pPr>
                <w:pStyle w:val="Bibliography"/>
                <w:rPr>
                  <w:noProof/>
                </w:rPr>
              </w:pPr>
              <w:r>
                <w:rPr>
                  <w:noProof/>
                </w:rPr>
                <w:t xml:space="preserve">Czurak, D., 2007. Private Parking?. </w:t>
              </w:r>
              <w:r>
                <w:rPr>
                  <w:i/>
                  <w:iCs/>
                  <w:noProof/>
                </w:rPr>
                <w:t>Grand rapids bussines journal</w:t>
              </w:r>
              <w:r>
                <w:rPr>
                  <w:noProof/>
                </w:rPr>
                <w:t>, 2 April, p. 6.</w:t>
              </w:r>
            </w:p>
            <w:p w:rsidR="00D15D4D" w:rsidRDefault="00D15D4D" w:rsidP="00D15D4D">
              <w:pPr>
                <w:pStyle w:val="Bibliography"/>
                <w:rPr>
                  <w:noProof/>
                </w:rPr>
              </w:pPr>
              <w:r>
                <w:rPr>
                  <w:noProof/>
                </w:rPr>
                <w:t xml:space="preserve">de Cerreño, A. L. C., 2002. </w:t>
              </w:r>
              <w:r>
                <w:rPr>
                  <w:i/>
                  <w:iCs/>
                  <w:noProof/>
                </w:rPr>
                <w:t xml:space="preserve">The dynamics of on-street parking in large central cities, </w:t>
              </w:r>
              <w:r>
                <w:rPr>
                  <w:noProof/>
                </w:rPr>
                <w:t>New York: Rudin Center for Transportation Policy and Management.</w:t>
              </w:r>
            </w:p>
            <w:p w:rsidR="00D15D4D" w:rsidRDefault="00D15D4D" w:rsidP="00D15D4D">
              <w:pPr>
                <w:pStyle w:val="Bibliography"/>
                <w:rPr>
                  <w:noProof/>
                </w:rPr>
              </w:pPr>
              <w:r>
                <w:rPr>
                  <w:noProof/>
                </w:rPr>
                <w:t xml:space="preserve">Donohue, T. J., 1990. The congestion-pollution conection. </w:t>
              </w:r>
              <w:r>
                <w:rPr>
                  <w:i/>
                  <w:iCs/>
                  <w:noProof/>
                </w:rPr>
                <w:t xml:space="preserve">Executive Speeches, </w:t>
              </w:r>
              <w:r>
                <w:rPr>
                  <w:noProof/>
                </w:rPr>
                <w:t>4(8), p. 20.</w:t>
              </w:r>
            </w:p>
            <w:p w:rsidR="00D15D4D" w:rsidRDefault="00D15D4D" w:rsidP="00D15D4D">
              <w:pPr>
                <w:pStyle w:val="Bibliography"/>
                <w:rPr>
                  <w:noProof/>
                </w:rPr>
              </w:pPr>
              <w:r>
                <w:rPr>
                  <w:noProof/>
                </w:rPr>
                <w:t xml:space="preserve">Dumke, M., 2014. Private company rakes in millions more from Chicago's parking meters. </w:t>
              </w:r>
              <w:r>
                <w:rPr>
                  <w:i/>
                  <w:iCs/>
                  <w:noProof/>
                </w:rPr>
                <w:t>chicagoreader</w:t>
              </w:r>
              <w:r>
                <w:rPr>
                  <w:noProof/>
                </w:rPr>
                <w:t xml:space="preserve">, 5 Februari. </w:t>
              </w:r>
            </w:p>
            <w:p w:rsidR="00D15D4D" w:rsidRDefault="00D15D4D" w:rsidP="00D15D4D">
              <w:pPr>
                <w:pStyle w:val="Bibliography"/>
                <w:rPr>
                  <w:noProof/>
                </w:rPr>
              </w:pPr>
              <w:r>
                <w:rPr>
                  <w:noProof/>
                </w:rPr>
                <w:t xml:space="preserve">Glazer, A. &amp; Niskanen, E., 1992. Parking fees and congestion. </w:t>
              </w:r>
              <w:r>
                <w:rPr>
                  <w:i/>
                  <w:iCs/>
                  <w:noProof/>
                </w:rPr>
                <w:t xml:space="preserve">Regional science an urban economics, </w:t>
              </w:r>
              <w:r>
                <w:rPr>
                  <w:noProof/>
                </w:rPr>
                <w:t>pp. 123-132.</w:t>
              </w:r>
            </w:p>
            <w:p w:rsidR="00D15D4D" w:rsidRDefault="00D15D4D" w:rsidP="00D15D4D">
              <w:pPr>
                <w:pStyle w:val="Bibliography"/>
                <w:rPr>
                  <w:noProof/>
                </w:rPr>
              </w:pPr>
              <w:r>
                <w:rPr>
                  <w:noProof/>
                </w:rPr>
                <w:t xml:space="preserve">Glazer, A. &amp; Niskanen, E., 1992. Parking fees and Congestion. </w:t>
              </w:r>
              <w:r>
                <w:rPr>
                  <w:i/>
                  <w:iCs/>
                  <w:noProof/>
                </w:rPr>
                <w:t xml:space="preserve">Regional science and urban economics, </w:t>
              </w:r>
              <w:r>
                <w:rPr>
                  <w:noProof/>
                </w:rPr>
                <w:t>pp. 123-132.</w:t>
              </w:r>
            </w:p>
            <w:p w:rsidR="00D15D4D" w:rsidRDefault="00D15D4D" w:rsidP="00D15D4D">
              <w:pPr>
                <w:pStyle w:val="Bibliography"/>
                <w:rPr>
                  <w:noProof/>
                </w:rPr>
              </w:pPr>
              <w:r>
                <w:rPr>
                  <w:noProof/>
                </w:rPr>
                <w:t xml:space="preserve">Hagman, O., 2006. Morning Queues and Parking Problems.On the Broken Promises of the Automobile. </w:t>
              </w:r>
              <w:r>
                <w:rPr>
                  <w:i/>
                  <w:iCs/>
                  <w:noProof/>
                </w:rPr>
                <w:t xml:space="preserve">Mobilities, </w:t>
              </w:r>
              <w:r>
                <w:rPr>
                  <w:noProof/>
                </w:rPr>
                <w:t>pp. 63-74.</w:t>
              </w:r>
            </w:p>
            <w:p w:rsidR="00D15D4D" w:rsidRDefault="00D15D4D" w:rsidP="00D15D4D">
              <w:pPr>
                <w:pStyle w:val="Bibliography"/>
                <w:rPr>
                  <w:noProof/>
                </w:rPr>
              </w:pPr>
              <w:r>
                <w:rPr>
                  <w:noProof/>
                </w:rPr>
                <w:lastRenderedPageBreak/>
                <w:t xml:space="preserve">Hardin, G., 1968. The Tragedy of the Commons. </w:t>
              </w:r>
              <w:r>
                <w:rPr>
                  <w:i/>
                  <w:iCs/>
                  <w:noProof/>
                </w:rPr>
                <w:t xml:space="preserve">American Association for the Advancement of Science, </w:t>
              </w:r>
              <w:r>
                <w:rPr>
                  <w:noProof/>
                </w:rPr>
                <w:t>pp. 1243-1248.</w:t>
              </w:r>
            </w:p>
            <w:p w:rsidR="00D15D4D" w:rsidRDefault="00D15D4D" w:rsidP="00D15D4D">
              <w:pPr>
                <w:pStyle w:val="Bibliography"/>
                <w:rPr>
                  <w:noProof/>
                </w:rPr>
              </w:pPr>
              <w:r>
                <w:rPr>
                  <w:noProof/>
                </w:rPr>
                <w:t xml:space="preserve">Higgins, T. j., 1992. Parking taxes: effectiveness, legality, and implementation, some general considerations. </w:t>
              </w:r>
              <w:r>
                <w:rPr>
                  <w:i/>
                  <w:iCs/>
                  <w:noProof/>
                </w:rPr>
                <w:t xml:space="preserve">Transportation, </w:t>
              </w:r>
              <w:r>
                <w:rPr>
                  <w:noProof/>
                </w:rPr>
                <w:t>Volume 19, pp. 221-230.</w:t>
              </w:r>
            </w:p>
            <w:p w:rsidR="00D15D4D" w:rsidRDefault="00D15D4D" w:rsidP="00D15D4D">
              <w:pPr>
                <w:pStyle w:val="Bibliography"/>
                <w:rPr>
                  <w:noProof/>
                </w:rPr>
              </w:pPr>
              <w:r>
                <w:rPr>
                  <w:noProof/>
                </w:rPr>
                <w:t>Hoogendoorn, S. P. &amp; Bovy, P. H., 2000. Continuum modeling of multiclass tra</w:t>
              </w:r>
              <w:r>
                <w:rPr>
                  <w:rFonts w:cs="Times New Roman"/>
                  <w:noProof/>
                </w:rPr>
                <w:t xml:space="preserve">c ¯ow. </w:t>
              </w:r>
              <w:r>
                <w:rPr>
                  <w:i/>
                  <w:iCs/>
                  <w:noProof/>
                </w:rPr>
                <w:t xml:space="preserve">elsevier, </w:t>
              </w:r>
              <w:r>
                <w:rPr>
                  <w:noProof/>
                </w:rPr>
                <w:t>pp. 123-146.</w:t>
              </w:r>
            </w:p>
            <w:p w:rsidR="00D15D4D" w:rsidRDefault="00D15D4D" w:rsidP="00D15D4D">
              <w:pPr>
                <w:pStyle w:val="Bibliography"/>
                <w:rPr>
                  <w:noProof/>
                </w:rPr>
              </w:pPr>
              <w:r>
                <w:rPr>
                  <w:noProof/>
                </w:rPr>
                <w:t xml:space="preserve">IHT, 2005. </w:t>
              </w:r>
              <w:r>
                <w:rPr>
                  <w:i/>
                  <w:iCs/>
                  <w:noProof/>
                </w:rPr>
                <w:t xml:space="preserve">Parking Strategies and Management, </w:t>
              </w:r>
              <w:r>
                <w:rPr>
                  <w:noProof/>
                </w:rPr>
                <w:t>Essex: HQ Media Services Ltd, Institution of Highways and Transportation.</w:t>
              </w:r>
            </w:p>
            <w:p w:rsidR="00D15D4D" w:rsidRDefault="00D15D4D" w:rsidP="00D15D4D">
              <w:pPr>
                <w:pStyle w:val="Bibliography"/>
                <w:rPr>
                  <w:noProof/>
                </w:rPr>
              </w:pPr>
              <w:r>
                <w:rPr>
                  <w:noProof/>
                </w:rPr>
                <w:t xml:space="preserve">Kelly, J. A. &amp; Clinch, J. P., 2006. Influence of varied parking tariffs on parking occupancy levels by trip purpose. </w:t>
              </w:r>
              <w:r>
                <w:rPr>
                  <w:i/>
                  <w:iCs/>
                  <w:noProof/>
                </w:rPr>
                <w:t xml:space="preserve">Transport Policy 13, </w:t>
              </w:r>
              <w:r>
                <w:rPr>
                  <w:noProof/>
                </w:rPr>
                <w:t>p. 487–495.</w:t>
              </w:r>
            </w:p>
            <w:p w:rsidR="00D15D4D" w:rsidRDefault="00D15D4D" w:rsidP="00D15D4D">
              <w:pPr>
                <w:pStyle w:val="Bibliography"/>
                <w:rPr>
                  <w:noProof/>
                </w:rPr>
              </w:pPr>
              <w:r>
                <w:rPr>
                  <w:noProof/>
                </w:rPr>
                <w:t xml:space="preserve">Leape, J., 2006. The London Congestion Charge. </w:t>
              </w:r>
              <w:r>
                <w:rPr>
                  <w:i/>
                  <w:iCs/>
                  <w:noProof/>
                </w:rPr>
                <w:t xml:space="preserve">The Journal of Economic Perspectives, </w:t>
              </w:r>
              <w:r>
                <w:rPr>
                  <w:noProof/>
                </w:rPr>
                <w:t>pp. 157-176.</w:t>
              </w:r>
            </w:p>
            <w:p w:rsidR="00D15D4D" w:rsidRDefault="00D15D4D" w:rsidP="00D15D4D">
              <w:pPr>
                <w:pStyle w:val="Bibliography"/>
                <w:rPr>
                  <w:noProof/>
                </w:rPr>
              </w:pPr>
              <w:r>
                <w:rPr>
                  <w:noProof/>
                </w:rPr>
                <w:t xml:space="preserve">Mallard, G. &amp; Glaister, S., 2008. </w:t>
              </w:r>
              <w:r>
                <w:rPr>
                  <w:i/>
                  <w:iCs/>
                  <w:noProof/>
                </w:rPr>
                <w:t xml:space="preserve">Transport economics. </w:t>
              </w:r>
              <w:r>
                <w:rPr>
                  <w:noProof/>
                </w:rPr>
                <w:t>hampshire: Harcourt.</w:t>
              </w:r>
            </w:p>
            <w:p w:rsidR="00D15D4D" w:rsidRDefault="00D15D4D" w:rsidP="00D15D4D">
              <w:pPr>
                <w:pStyle w:val="Bibliography"/>
                <w:rPr>
                  <w:noProof/>
                </w:rPr>
              </w:pPr>
              <w:r>
                <w:rPr>
                  <w:noProof/>
                </w:rPr>
                <w:t xml:space="preserve">Mallard, G. &amp; Glaister, S., 2008. </w:t>
              </w:r>
              <w:r>
                <w:rPr>
                  <w:i/>
                  <w:iCs/>
                  <w:noProof/>
                </w:rPr>
                <w:t xml:space="preserve">Transport economics. </w:t>
              </w:r>
              <w:r>
                <w:rPr>
                  <w:noProof/>
                </w:rPr>
                <w:t>Hamshire: Palgrace macmillan.</w:t>
              </w:r>
            </w:p>
            <w:p w:rsidR="00D15D4D" w:rsidRDefault="00D15D4D" w:rsidP="00D15D4D">
              <w:pPr>
                <w:pStyle w:val="Bibliography"/>
                <w:rPr>
                  <w:noProof/>
                </w:rPr>
              </w:pPr>
              <w:r>
                <w:rPr>
                  <w:noProof/>
                </w:rPr>
                <w:t xml:space="preserve">Mandayam, C. V. &amp; Prabhakar, B., 2014. Trafﬁc Congestion: Models, Costs and Optimal Transport. </w:t>
              </w:r>
              <w:r>
                <w:rPr>
                  <w:i/>
                  <w:iCs/>
                  <w:noProof/>
                </w:rPr>
                <w:t xml:space="preserve">ACM SIGMETRICS Performance Evaluation Review, </w:t>
              </w:r>
              <w:r>
                <w:rPr>
                  <w:noProof/>
                </w:rPr>
                <w:t>42(1), pp. 553 - 554.</w:t>
              </w:r>
            </w:p>
            <w:p w:rsidR="00D15D4D" w:rsidRDefault="00D15D4D" w:rsidP="00D15D4D">
              <w:pPr>
                <w:pStyle w:val="Bibliography"/>
                <w:rPr>
                  <w:noProof/>
                </w:rPr>
              </w:pPr>
              <w:r>
                <w:rPr>
                  <w:noProof/>
                </w:rPr>
                <w:t xml:space="preserve">Marsden, G., 2006. The evidence base for parking policies. </w:t>
              </w:r>
              <w:r>
                <w:rPr>
                  <w:i/>
                  <w:iCs/>
                  <w:noProof/>
                </w:rPr>
                <w:t xml:space="preserve">Transport Policy, </w:t>
              </w:r>
              <w:r>
                <w:rPr>
                  <w:noProof/>
                </w:rPr>
                <w:t>Volume 13, pp. 447-457.</w:t>
              </w:r>
            </w:p>
            <w:p w:rsidR="00D15D4D" w:rsidRDefault="00D15D4D" w:rsidP="00D15D4D">
              <w:pPr>
                <w:pStyle w:val="Bibliography"/>
                <w:rPr>
                  <w:noProof/>
                </w:rPr>
              </w:pPr>
              <w:r>
                <w:rPr>
                  <w:noProof/>
                </w:rPr>
                <w:t xml:space="preserve">Mcshane, M. &amp; Meyer, M. D., 1982. Parking policy and urban goals: Linking strategy to needs. </w:t>
              </w:r>
              <w:r>
                <w:rPr>
                  <w:i/>
                  <w:iCs/>
                  <w:noProof/>
                </w:rPr>
                <w:t xml:space="preserve">Transportation, </w:t>
              </w:r>
              <w:r>
                <w:rPr>
                  <w:noProof/>
                </w:rPr>
                <w:t>11(2), pp. 131-152.</w:t>
              </w:r>
            </w:p>
            <w:p w:rsidR="00D15D4D" w:rsidRDefault="00D15D4D" w:rsidP="00D15D4D">
              <w:pPr>
                <w:pStyle w:val="Bibliography"/>
                <w:rPr>
                  <w:noProof/>
                </w:rPr>
              </w:pPr>
              <w:r>
                <w:rPr>
                  <w:noProof/>
                </w:rPr>
                <w:t xml:space="preserve">Meek, S., 2008. Park and Ride. In: T. R. Stephen Ison, ed. </w:t>
              </w:r>
              <w:r>
                <w:rPr>
                  <w:i/>
                  <w:iCs/>
                  <w:noProof/>
                </w:rPr>
                <w:t xml:space="preserve">The Implementation and Effectiveness of Transport Demand Management Measures. </w:t>
              </w:r>
              <w:r>
                <w:rPr>
                  <w:noProof/>
                </w:rPr>
                <w:t>Hamshire: Ashgate Publishing, Ltd, pp. 164-183.</w:t>
              </w:r>
            </w:p>
            <w:p w:rsidR="00D15D4D" w:rsidRDefault="00D15D4D" w:rsidP="00D15D4D">
              <w:pPr>
                <w:pStyle w:val="Bibliography"/>
                <w:rPr>
                  <w:noProof/>
                </w:rPr>
              </w:pPr>
              <w:r>
                <w:rPr>
                  <w:noProof/>
                </w:rPr>
                <w:t xml:space="preserve">Metz, F., 2013. </w:t>
              </w:r>
              <w:r>
                <w:rPr>
                  <w:i/>
                  <w:iCs/>
                  <w:noProof/>
                </w:rPr>
                <w:t xml:space="preserve">Mobiliteitsfonds Roermond: overheid en bedrijfsleven investeren samen in berei, </w:t>
              </w:r>
              <w:r>
                <w:rPr>
                  <w:noProof/>
                </w:rPr>
                <w:t>s.l.: Kennis platform crow.</w:t>
              </w:r>
            </w:p>
            <w:p w:rsidR="00D15D4D" w:rsidRDefault="00D15D4D" w:rsidP="00D15D4D">
              <w:pPr>
                <w:pStyle w:val="Bibliography"/>
                <w:rPr>
                  <w:noProof/>
                </w:rPr>
              </w:pPr>
              <w:r>
                <w:rPr>
                  <w:noProof/>
                </w:rPr>
                <w:t xml:space="preserve">Mouzon, S., 2011. </w:t>
              </w:r>
              <w:r>
                <w:rPr>
                  <w:i/>
                  <w:iCs/>
                  <w:noProof/>
                </w:rPr>
                <w:t xml:space="preserve">The Importance of On-Street Parking. </w:t>
              </w:r>
              <w:r>
                <w:rPr>
                  <w:noProof/>
                </w:rPr>
                <w:t xml:space="preserve">[Online] </w:t>
              </w:r>
              <w:r>
                <w:rPr>
                  <w:noProof/>
                </w:rPr>
                <w:br/>
                <w:t xml:space="preserve">Available at: </w:t>
              </w:r>
              <w:r>
                <w:rPr>
                  <w:noProof/>
                  <w:u w:val="single"/>
                </w:rPr>
                <w:t>http://www.originalgreen.org/blog/the-importance-of-on-street.html</w:t>
              </w:r>
              <w:r>
                <w:rPr>
                  <w:noProof/>
                </w:rPr>
                <w:br/>
                <w:t>[Accessed 19 july 2014].</w:t>
              </w:r>
            </w:p>
            <w:p w:rsidR="00D15D4D" w:rsidRDefault="00D15D4D" w:rsidP="00D15D4D">
              <w:pPr>
                <w:pStyle w:val="Bibliography"/>
                <w:rPr>
                  <w:noProof/>
                </w:rPr>
              </w:pPr>
              <w:r>
                <w:rPr>
                  <w:noProof/>
                </w:rPr>
                <w:t xml:space="preserve">Nieuwland, J., Pierson, C. &amp; Klompenhouwer, M., 2008. </w:t>
              </w:r>
              <w:r>
                <w:rPr>
                  <w:i/>
                  <w:iCs/>
                  <w:noProof/>
                </w:rPr>
                <w:t xml:space="preserve">Parking metes, need change?, </w:t>
              </w:r>
              <w:r>
                <w:rPr>
                  <w:noProof/>
                </w:rPr>
                <w:t>Amsterdam: UX-alliance.</w:t>
              </w:r>
            </w:p>
            <w:p w:rsidR="00D15D4D" w:rsidRDefault="00D15D4D" w:rsidP="00D15D4D">
              <w:pPr>
                <w:pStyle w:val="Bibliography"/>
                <w:rPr>
                  <w:noProof/>
                </w:rPr>
              </w:pPr>
              <w:r>
                <w:rPr>
                  <w:noProof/>
                </w:rPr>
                <w:t xml:space="preserve">Novak, M., 2013. Today in 1935: The First Parking Meter Is Installed. </w:t>
              </w:r>
              <w:r>
                <w:rPr>
                  <w:i/>
                  <w:iCs/>
                  <w:noProof/>
                </w:rPr>
                <w:t>paleofuture</w:t>
              </w:r>
              <w:r>
                <w:rPr>
                  <w:noProof/>
                </w:rPr>
                <w:t xml:space="preserve">, 7 july. </w:t>
              </w:r>
            </w:p>
            <w:p w:rsidR="00D15D4D" w:rsidRDefault="00D15D4D" w:rsidP="00D15D4D">
              <w:pPr>
                <w:pStyle w:val="Bibliography"/>
                <w:rPr>
                  <w:noProof/>
                </w:rPr>
              </w:pPr>
              <w:r>
                <w:rPr>
                  <w:noProof/>
                </w:rPr>
                <w:t xml:space="preserve">OECD, 2007. </w:t>
              </w:r>
              <w:r>
                <w:rPr>
                  <w:i/>
                  <w:iCs/>
                  <w:noProof/>
                </w:rPr>
                <w:t xml:space="preserve">Managing urban traffic congestion, </w:t>
              </w:r>
              <w:r>
                <w:rPr>
                  <w:noProof/>
                </w:rPr>
                <w:t>Paris: OECD PUBLICATIONS.</w:t>
              </w:r>
            </w:p>
            <w:p w:rsidR="00D15D4D" w:rsidRDefault="00D15D4D" w:rsidP="00D15D4D">
              <w:pPr>
                <w:pStyle w:val="Bibliography"/>
                <w:rPr>
                  <w:noProof/>
                </w:rPr>
              </w:pPr>
              <w:r>
                <w:rPr>
                  <w:noProof/>
                </w:rPr>
                <w:t xml:space="preserve">Ommeren, J. N., Wentink, D. &amp; Rietveld, P., 2012. Empirical evidence on cruising for parking. </w:t>
              </w:r>
              <w:r>
                <w:rPr>
                  <w:i/>
                  <w:iCs/>
                  <w:noProof/>
                </w:rPr>
                <w:t xml:space="preserve">Transportation Research Part A, </w:t>
              </w:r>
              <w:r>
                <w:rPr>
                  <w:noProof/>
                </w:rPr>
                <w:t>p. 123–130.</w:t>
              </w:r>
            </w:p>
            <w:p w:rsidR="00D15D4D" w:rsidRDefault="00D15D4D" w:rsidP="00D15D4D">
              <w:pPr>
                <w:pStyle w:val="Bibliography"/>
                <w:rPr>
                  <w:noProof/>
                </w:rPr>
              </w:pPr>
              <w:r>
                <w:rPr>
                  <w:noProof/>
                </w:rPr>
                <w:lastRenderedPageBreak/>
                <w:t xml:space="preserve">Parke, W. R., n.d. </w:t>
              </w:r>
              <w:r>
                <w:rPr>
                  <w:i/>
                  <w:iCs/>
                  <w:noProof/>
                </w:rPr>
                <w:t xml:space="preserve">Econmodel. </w:t>
              </w:r>
              <w:r>
                <w:rPr>
                  <w:noProof/>
                </w:rPr>
                <w:t xml:space="preserve">[Online] </w:t>
              </w:r>
              <w:r>
                <w:rPr>
                  <w:noProof/>
                </w:rPr>
                <w:br/>
                <w:t xml:space="preserve">Available at: </w:t>
              </w:r>
              <w:r>
                <w:rPr>
                  <w:noProof/>
                  <w:u w:val="single"/>
                </w:rPr>
                <w:t>http://www.econmodel.com/classic/terms/deadweight_loss.htm</w:t>
              </w:r>
              <w:r>
                <w:rPr>
                  <w:noProof/>
                </w:rPr>
                <w:br/>
                <w:t>[Accessed 18 july 2014].</w:t>
              </w:r>
            </w:p>
            <w:p w:rsidR="00D15D4D" w:rsidRDefault="00D15D4D" w:rsidP="00D15D4D">
              <w:pPr>
                <w:pStyle w:val="Bibliography"/>
                <w:rPr>
                  <w:noProof/>
                </w:rPr>
              </w:pPr>
              <w:r>
                <w:rPr>
                  <w:noProof/>
                </w:rPr>
                <w:t xml:space="preserve">Parking, 2014. </w:t>
              </w:r>
              <w:r>
                <w:rPr>
                  <w:i/>
                  <w:iCs/>
                  <w:noProof/>
                </w:rPr>
                <w:t xml:space="preserve">about-parking. </w:t>
              </w:r>
              <w:r>
                <w:rPr>
                  <w:noProof/>
                </w:rPr>
                <w:t xml:space="preserve">[Online] </w:t>
              </w:r>
              <w:r>
                <w:rPr>
                  <w:noProof/>
                </w:rPr>
                <w:br/>
                <w:t xml:space="preserve">Available at: </w:t>
              </w:r>
              <w:r>
                <w:rPr>
                  <w:noProof/>
                  <w:u w:val="single"/>
                </w:rPr>
                <w:t>http://www.parking-net.com/about-parking</w:t>
              </w:r>
              <w:r>
                <w:rPr>
                  <w:noProof/>
                </w:rPr>
                <w:br/>
                <w:t>[Accessed 19 July 2014].</w:t>
              </w:r>
            </w:p>
            <w:p w:rsidR="00D15D4D" w:rsidRDefault="00D15D4D" w:rsidP="00D15D4D">
              <w:pPr>
                <w:pStyle w:val="Bibliography"/>
                <w:rPr>
                  <w:noProof/>
                </w:rPr>
              </w:pPr>
              <w:r>
                <w:rPr>
                  <w:noProof/>
                </w:rPr>
                <w:t xml:space="preserve">Pickett, M., 2005. </w:t>
              </w:r>
              <w:r>
                <w:rPr>
                  <w:i/>
                  <w:iCs/>
                  <w:noProof/>
                </w:rPr>
                <w:t xml:space="preserve">Park and Ride, </w:t>
              </w:r>
              <w:r>
                <w:rPr>
                  <w:noProof/>
                </w:rPr>
                <w:t>West Sussex: Brittish parking association.</w:t>
              </w:r>
            </w:p>
            <w:p w:rsidR="00D15D4D" w:rsidRDefault="00D15D4D" w:rsidP="00D15D4D">
              <w:pPr>
                <w:pStyle w:val="Bibliography"/>
                <w:rPr>
                  <w:noProof/>
                </w:rPr>
              </w:pPr>
              <w:r>
                <w:rPr>
                  <w:noProof/>
                </w:rPr>
                <w:t>Pigou, A. C., 1920. The economics of welfare. p. p. 835.</w:t>
              </w:r>
            </w:p>
            <w:p w:rsidR="00D15D4D" w:rsidRDefault="00D15D4D" w:rsidP="00D15D4D">
              <w:pPr>
                <w:pStyle w:val="Bibliography"/>
                <w:rPr>
                  <w:noProof/>
                </w:rPr>
              </w:pPr>
              <w:r>
                <w:rPr>
                  <w:noProof/>
                </w:rPr>
                <w:t xml:space="preserve">Raux, C., Souche, S. &amp; Croissant, Y., 2009. How fair is pricing perceived to be? An empirical study. </w:t>
              </w:r>
              <w:r>
                <w:rPr>
                  <w:i/>
                  <w:iCs/>
                  <w:noProof/>
                </w:rPr>
                <w:t xml:space="preserve">Public Choice, </w:t>
              </w:r>
              <w:r>
                <w:rPr>
                  <w:noProof/>
                </w:rPr>
                <w:t>p. 227–240.</w:t>
              </w:r>
            </w:p>
            <w:p w:rsidR="00D15D4D" w:rsidRDefault="00D15D4D" w:rsidP="00D15D4D">
              <w:pPr>
                <w:pStyle w:val="Bibliography"/>
                <w:rPr>
                  <w:noProof/>
                </w:rPr>
              </w:pPr>
              <w:r>
                <w:rPr>
                  <w:noProof/>
                </w:rPr>
                <w:t xml:space="preserve">Roth, G. J. &amp; Thomson, J. M., 1963. The Relief of Traffic Congestion by Parking Restrictions. </w:t>
              </w:r>
              <w:r>
                <w:rPr>
                  <w:i/>
                  <w:iCs/>
                  <w:noProof/>
                </w:rPr>
                <w:t xml:space="preserve">Liverpool University Press, </w:t>
              </w:r>
              <w:r>
                <w:rPr>
                  <w:noProof/>
                </w:rPr>
                <w:t>pp. 185-198.</w:t>
              </w:r>
            </w:p>
            <w:p w:rsidR="00D15D4D" w:rsidRDefault="00D15D4D" w:rsidP="00D15D4D">
              <w:pPr>
                <w:pStyle w:val="Bibliography"/>
                <w:rPr>
                  <w:noProof/>
                </w:rPr>
              </w:pPr>
              <w:r>
                <w:rPr>
                  <w:noProof/>
                </w:rPr>
                <w:t xml:space="preserve">Saltzman, R. m., 1994. Three proposals for improving short-term on-street parking. </w:t>
              </w:r>
              <w:r>
                <w:rPr>
                  <w:i/>
                  <w:iCs/>
                  <w:noProof/>
                </w:rPr>
                <w:t xml:space="preserve">Socio-Economic Planning Sciences, </w:t>
              </w:r>
              <w:r>
                <w:rPr>
                  <w:noProof/>
                </w:rPr>
                <w:t>28(2), pp. 85-100.</w:t>
              </w:r>
            </w:p>
            <w:p w:rsidR="00D15D4D" w:rsidRDefault="00D15D4D" w:rsidP="00D15D4D">
              <w:pPr>
                <w:pStyle w:val="Bibliography"/>
                <w:rPr>
                  <w:noProof/>
                </w:rPr>
              </w:pPr>
              <w:r>
                <w:rPr>
                  <w:noProof/>
                </w:rPr>
                <w:t xml:space="preserve">Seelye, K. Q., 2013. And With a Roof, They’d Cost Even More. </w:t>
              </w:r>
              <w:r>
                <w:rPr>
                  <w:i/>
                  <w:iCs/>
                  <w:noProof/>
                </w:rPr>
                <w:t>The new york times</w:t>
              </w:r>
              <w:r>
                <w:rPr>
                  <w:noProof/>
                </w:rPr>
                <w:t>, 14 june, p. A15.</w:t>
              </w:r>
            </w:p>
            <w:p w:rsidR="00D15D4D" w:rsidRDefault="00D15D4D" w:rsidP="00D15D4D">
              <w:pPr>
                <w:pStyle w:val="Bibliography"/>
                <w:rPr>
                  <w:noProof/>
                </w:rPr>
              </w:pPr>
              <w:r>
                <w:rPr>
                  <w:noProof/>
                </w:rPr>
                <w:t xml:space="preserve">Shoup, D., 2013. On-Street Parking Management v.Off-Street Parking Requirements. </w:t>
              </w:r>
              <w:r>
                <w:rPr>
                  <w:i/>
                  <w:iCs/>
                  <w:noProof/>
                </w:rPr>
                <w:t xml:space="preserve">The access almanac, </w:t>
              </w:r>
              <w:r>
                <w:rPr>
                  <w:noProof/>
                </w:rPr>
                <w:t>Volume 42, pp. 38-40.</w:t>
              </w:r>
            </w:p>
            <w:p w:rsidR="00D15D4D" w:rsidRDefault="00D15D4D" w:rsidP="00D15D4D">
              <w:pPr>
                <w:pStyle w:val="Bibliography"/>
                <w:rPr>
                  <w:noProof/>
                </w:rPr>
              </w:pPr>
              <w:r>
                <w:rPr>
                  <w:noProof/>
                </w:rPr>
                <w:t xml:space="preserve">Shoup, D. C., 1999. The trouble with minimum parking requirements. </w:t>
              </w:r>
              <w:r>
                <w:rPr>
                  <w:i/>
                  <w:iCs/>
                  <w:noProof/>
                </w:rPr>
                <w:t xml:space="preserve">Transportation Research Part A, </w:t>
              </w:r>
              <w:r>
                <w:rPr>
                  <w:noProof/>
                </w:rPr>
                <w:t>pp. 549-574.</w:t>
              </w:r>
            </w:p>
            <w:p w:rsidR="00D15D4D" w:rsidRDefault="00D15D4D" w:rsidP="00D15D4D">
              <w:pPr>
                <w:pStyle w:val="Bibliography"/>
                <w:rPr>
                  <w:noProof/>
                </w:rPr>
              </w:pPr>
              <w:r>
                <w:rPr>
                  <w:noProof/>
                </w:rPr>
                <w:t xml:space="preserve">Shoup, D. C., 2004. The ideal source of local public revenue. </w:t>
              </w:r>
              <w:r>
                <w:rPr>
                  <w:i/>
                  <w:iCs/>
                  <w:noProof/>
                </w:rPr>
                <w:t xml:space="preserve">Regional science and urban economics, </w:t>
              </w:r>
              <w:r>
                <w:rPr>
                  <w:noProof/>
                </w:rPr>
                <w:t>Volume 34, pp. 753-784.</w:t>
              </w:r>
            </w:p>
            <w:p w:rsidR="00D15D4D" w:rsidRDefault="00D15D4D" w:rsidP="00D15D4D">
              <w:pPr>
                <w:pStyle w:val="Bibliography"/>
                <w:rPr>
                  <w:noProof/>
                </w:rPr>
              </w:pPr>
              <w:r>
                <w:rPr>
                  <w:noProof/>
                </w:rPr>
                <w:t xml:space="preserve">Shoup, D. C., 2005. The High Cost of Free Parking. </w:t>
              </w:r>
              <w:r>
                <w:rPr>
                  <w:i/>
                  <w:iCs/>
                  <w:noProof/>
                </w:rPr>
                <w:t xml:space="preserve">Journal of Planning Education and Research, </w:t>
              </w:r>
              <w:r>
                <w:rPr>
                  <w:noProof/>
                </w:rPr>
                <w:t>p. 17: 3.</w:t>
              </w:r>
            </w:p>
            <w:p w:rsidR="00D15D4D" w:rsidRDefault="00D15D4D" w:rsidP="00D15D4D">
              <w:pPr>
                <w:pStyle w:val="Bibliography"/>
                <w:rPr>
                  <w:noProof/>
                </w:rPr>
              </w:pPr>
              <w:r>
                <w:rPr>
                  <w:noProof/>
                </w:rPr>
                <w:t xml:space="preserve">Shoup, D. C., 2006. Cruising for parking. </w:t>
              </w:r>
              <w:r>
                <w:rPr>
                  <w:i/>
                  <w:iCs/>
                  <w:noProof/>
                </w:rPr>
                <w:t xml:space="preserve">Transport policy 13, </w:t>
              </w:r>
              <w:r>
                <w:rPr>
                  <w:noProof/>
                </w:rPr>
                <w:t>pp. 479-486.</w:t>
              </w:r>
            </w:p>
            <w:p w:rsidR="00D15D4D" w:rsidRDefault="00D15D4D" w:rsidP="00D15D4D">
              <w:pPr>
                <w:pStyle w:val="Bibliography"/>
                <w:rPr>
                  <w:noProof/>
                </w:rPr>
              </w:pPr>
              <w:r>
                <w:rPr>
                  <w:noProof/>
                </w:rPr>
                <w:t xml:space="preserve">Taxman, D., 2010. Examining Parking Privatization as a Fiscal Solution. </w:t>
              </w:r>
              <w:r>
                <w:rPr>
                  <w:i/>
                  <w:iCs/>
                  <w:noProof/>
                </w:rPr>
                <w:t xml:space="preserve">Government Finance Review, </w:t>
              </w:r>
              <w:r>
                <w:rPr>
                  <w:noProof/>
                </w:rPr>
                <w:t>26(3), pp. 55-57.</w:t>
              </w:r>
            </w:p>
            <w:p w:rsidR="00D15D4D" w:rsidRDefault="00D15D4D" w:rsidP="00D15D4D">
              <w:pPr>
                <w:pStyle w:val="Bibliography"/>
                <w:rPr>
                  <w:noProof/>
                </w:rPr>
              </w:pPr>
              <w:r>
                <w:rPr>
                  <w:noProof/>
                </w:rPr>
                <w:t xml:space="preserve">Verhoef, E., Nijkamp, P. &amp; Rietveld, P., 1995. The Economics of regulatory parking policies: The imposibilities of parking policies in traffic Regulation. </w:t>
              </w:r>
              <w:r>
                <w:rPr>
                  <w:i/>
                  <w:iCs/>
                  <w:noProof/>
                </w:rPr>
                <w:t xml:space="preserve">Transportation Research, </w:t>
              </w:r>
              <w:r>
                <w:rPr>
                  <w:noProof/>
                </w:rPr>
                <w:t>pp. 141-15.</w:t>
              </w:r>
            </w:p>
            <w:p w:rsidR="00D15D4D" w:rsidRDefault="00D15D4D" w:rsidP="00D15D4D">
              <w:pPr>
                <w:pStyle w:val="Bibliography"/>
                <w:rPr>
                  <w:noProof/>
                </w:rPr>
              </w:pPr>
              <w:r>
                <w:rPr>
                  <w:noProof/>
                </w:rPr>
                <w:t xml:space="preserve">Vickrey, W. S., 1969. Congestion Theory and Transport Investment. </w:t>
              </w:r>
              <w:r>
                <w:rPr>
                  <w:i/>
                  <w:iCs/>
                  <w:noProof/>
                </w:rPr>
                <w:t xml:space="preserve">The American Economic Review, </w:t>
              </w:r>
              <w:r>
                <w:rPr>
                  <w:noProof/>
                </w:rPr>
                <w:t>pp. 251-260.</w:t>
              </w:r>
            </w:p>
            <w:p w:rsidR="00D15D4D" w:rsidRDefault="00D15D4D" w:rsidP="00D15D4D">
              <w:pPr>
                <w:pStyle w:val="Bibliography"/>
                <w:rPr>
                  <w:noProof/>
                </w:rPr>
              </w:pPr>
              <w:r>
                <w:rPr>
                  <w:noProof/>
                </w:rPr>
                <w:t xml:space="preserve">Willson, R. W. &amp; Shoup, D., 1990. Parking subsidies and travel choises. </w:t>
              </w:r>
              <w:r>
                <w:rPr>
                  <w:i/>
                  <w:iCs/>
                  <w:noProof/>
                </w:rPr>
                <w:t xml:space="preserve">Transportation, </w:t>
              </w:r>
              <w:r>
                <w:rPr>
                  <w:noProof/>
                </w:rPr>
                <w:t>17(1), pp. 141-157.</w:t>
              </w:r>
            </w:p>
            <w:p w:rsidR="00D15D4D" w:rsidRDefault="00D15D4D" w:rsidP="00D15D4D">
              <w:pPr>
                <w:pStyle w:val="Bibliography"/>
                <w:rPr>
                  <w:noProof/>
                </w:rPr>
              </w:pPr>
              <w:r>
                <w:rPr>
                  <w:noProof/>
                </w:rPr>
                <w:lastRenderedPageBreak/>
                <w:t xml:space="preserve">Ye, S., 2012. Research on Urban Road Traffic Congestion Charging Based on Sustainable Development. </w:t>
              </w:r>
              <w:r>
                <w:rPr>
                  <w:i/>
                  <w:iCs/>
                  <w:noProof/>
                </w:rPr>
                <w:t xml:space="preserve">Physics Procedia, </w:t>
              </w:r>
              <w:r>
                <w:rPr>
                  <w:noProof/>
                </w:rPr>
                <w:t>p. 1567 – 1572.</w:t>
              </w:r>
            </w:p>
            <w:p w:rsidR="00DF62F1" w:rsidRDefault="00DD3B21" w:rsidP="00D15D4D">
              <w:pPr>
                <w:jc w:val="both"/>
              </w:pPr>
              <w:r>
                <w:fldChar w:fldCharType="end"/>
              </w:r>
            </w:p>
          </w:sdtContent>
        </w:sdt>
      </w:sdtContent>
    </w:sdt>
    <w:p w:rsidR="00EB39AA" w:rsidRPr="00942D29" w:rsidRDefault="00EB39AA" w:rsidP="00E47DAD">
      <w:pPr>
        <w:jc w:val="both"/>
        <w:rPr>
          <w:rFonts w:cs="Times New Roman"/>
          <w:sz w:val="16"/>
          <w:szCs w:val="16"/>
        </w:rPr>
      </w:pPr>
    </w:p>
    <w:sectPr w:rsidR="00EB39AA" w:rsidRPr="00942D29" w:rsidSect="00EB39AA">
      <w:headerReference w:type="default" r:id="rId14"/>
      <w:footerReference w:type="default" r:id="rId15"/>
      <w:pgSz w:w="12240" w:h="15840"/>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9CC" w:rsidRDefault="004579CC" w:rsidP="007B3A22">
      <w:pPr>
        <w:spacing w:after="0" w:line="240" w:lineRule="auto"/>
      </w:pPr>
      <w:r>
        <w:separator/>
      </w:r>
    </w:p>
  </w:endnote>
  <w:endnote w:type="continuationSeparator" w:id="0">
    <w:p w:rsidR="004579CC" w:rsidRDefault="004579CC" w:rsidP="007B3A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ItalicMT">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32214"/>
      <w:docPartObj>
        <w:docPartGallery w:val="Page Numbers (Bottom of Page)"/>
        <w:docPartUnique/>
      </w:docPartObj>
    </w:sdtPr>
    <w:sdtContent>
      <w:p w:rsidR="00BC496B" w:rsidRDefault="00BC496B">
        <w:pPr>
          <w:pStyle w:val="Footer"/>
          <w:jc w:val="right"/>
        </w:pPr>
        <w:fldSimple w:instr=" PAGE   \* MERGEFORMAT ">
          <w:r w:rsidR="00D15D4D">
            <w:rPr>
              <w:noProof/>
            </w:rPr>
            <w:t>6</w:t>
          </w:r>
        </w:fldSimple>
      </w:p>
    </w:sdtContent>
  </w:sdt>
  <w:p w:rsidR="00BC496B" w:rsidRDefault="00BC496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9CC" w:rsidRDefault="004579CC" w:rsidP="007B3A22">
      <w:pPr>
        <w:spacing w:after="0" w:line="240" w:lineRule="auto"/>
      </w:pPr>
      <w:r>
        <w:separator/>
      </w:r>
    </w:p>
  </w:footnote>
  <w:footnote w:type="continuationSeparator" w:id="0">
    <w:p w:rsidR="004579CC" w:rsidRDefault="004579CC" w:rsidP="007B3A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96B" w:rsidRDefault="00BC496B">
    <w:pPr>
      <w:pStyle w:val="Header"/>
    </w:pPr>
    <w:r>
      <w:br/>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12902"/>
    <w:multiLevelType w:val="hybridMultilevel"/>
    <w:tmpl w:val="79D8E2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467342"/>
    <w:multiLevelType w:val="hybridMultilevel"/>
    <w:tmpl w:val="CE5C1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526520"/>
    <w:multiLevelType w:val="hybridMultilevel"/>
    <w:tmpl w:val="6FBAA6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93B1941"/>
    <w:multiLevelType w:val="hybridMultilevel"/>
    <w:tmpl w:val="C44C2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756BDB"/>
    <w:multiLevelType w:val="hybridMultilevel"/>
    <w:tmpl w:val="0DF617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4BF4A5B"/>
    <w:multiLevelType w:val="hybridMultilevel"/>
    <w:tmpl w:val="70446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B3A0080"/>
    <w:multiLevelType w:val="hybridMultilevel"/>
    <w:tmpl w:val="59A439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72FD2AC9"/>
    <w:multiLevelType w:val="hybridMultilevel"/>
    <w:tmpl w:val="313AFD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5226133"/>
    <w:multiLevelType w:val="hybridMultilevel"/>
    <w:tmpl w:val="04FE03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5E46D6F"/>
    <w:multiLevelType w:val="hybridMultilevel"/>
    <w:tmpl w:val="60FCF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79F6314"/>
    <w:multiLevelType w:val="hybridMultilevel"/>
    <w:tmpl w:val="5E0A1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95B57A6"/>
    <w:multiLevelType w:val="hybridMultilevel"/>
    <w:tmpl w:val="AA30A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B996BD5"/>
    <w:multiLevelType w:val="hybridMultilevel"/>
    <w:tmpl w:val="55BC6A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D656E51"/>
    <w:multiLevelType w:val="hybridMultilevel"/>
    <w:tmpl w:val="B5EA7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3"/>
  </w:num>
  <w:num w:numId="4">
    <w:abstractNumId w:val="10"/>
  </w:num>
  <w:num w:numId="5">
    <w:abstractNumId w:val="9"/>
  </w:num>
  <w:num w:numId="6">
    <w:abstractNumId w:val="1"/>
  </w:num>
  <w:num w:numId="7">
    <w:abstractNumId w:val="11"/>
  </w:num>
  <w:num w:numId="8">
    <w:abstractNumId w:val="0"/>
  </w:num>
  <w:num w:numId="9">
    <w:abstractNumId w:val="2"/>
  </w:num>
  <w:num w:numId="10">
    <w:abstractNumId w:val="4"/>
  </w:num>
  <w:num w:numId="11">
    <w:abstractNumId w:val="7"/>
  </w:num>
  <w:num w:numId="12">
    <w:abstractNumId w:val="5"/>
  </w:num>
  <w:num w:numId="13">
    <w:abstractNumId w:val="13"/>
  </w:num>
  <w:num w:numId="14">
    <w:abstractNumId w:val="12"/>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hdrShapeDefaults>
    <o:shapedefaults v:ext="edit" spidmax="147458"/>
  </w:hdrShapeDefaults>
  <w:footnotePr>
    <w:footnote w:id="-1"/>
    <w:footnote w:id="0"/>
  </w:footnotePr>
  <w:endnotePr>
    <w:endnote w:id="-1"/>
    <w:endnote w:id="0"/>
  </w:endnotePr>
  <w:compat/>
  <w:rsids>
    <w:rsidRoot w:val="00F357F3"/>
    <w:rsid w:val="000002A5"/>
    <w:rsid w:val="00002A0B"/>
    <w:rsid w:val="00007DED"/>
    <w:rsid w:val="0002190B"/>
    <w:rsid w:val="00034584"/>
    <w:rsid w:val="00035102"/>
    <w:rsid w:val="00036A5E"/>
    <w:rsid w:val="000406B9"/>
    <w:rsid w:val="00044AA7"/>
    <w:rsid w:val="00062C18"/>
    <w:rsid w:val="00065072"/>
    <w:rsid w:val="000659BA"/>
    <w:rsid w:val="00070227"/>
    <w:rsid w:val="00085DB6"/>
    <w:rsid w:val="00090184"/>
    <w:rsid w:val="000928E1"/>
    <w:rsid w:val="00092D07"/>
    <w:rsid w:val="000A5CBA"/>
    <w:rsid w:val="000B6EFB"/>
    <w:rsid w:val="000D76D0"/>
    <w:rsid w:val="000E0472"/>
    <w:rsid w:val="000E252B"/>
    <w:rsid w:val="000F112A"/>
    <w:rsid w:val="00102FF2"/>
    <w:rsid w:val="00104336"/>
    <w:rsid w:val="00104ACB"/>
    <w:rsid w:val="001134A7"/>
    <w:rsid w:val="00114D09"/>
    <w:rsid w:val="00115DE0"/>
    <w:rsid w:val="00122DC3"/>
    <w:rsid w:val="00122F39"/>
    <w:rsid w:val="00125826"/>
    <w:rsid w:val="00126507"/>
    <w:rsid w:val="001364F0"/>
    <w:rsid w:val="00141859"/>
    <w:rsid w:val="00150242"/>
    <w:rsid w:val="001701A4"/>
    <w:rsid w:val="00184D36"/>
    <w:rsid w:val="00193BB4"/>
    <w:rsid w:val="001A44AF"/>
    <w:rsid w:val="001A720C"/>
    <w:rsid w:val="001B4268"/>
    <w:rsid w:val="001B7602"/>
    <w:rsid w:val="001C7C99"/>
    <w:rsid w:val="001F3DB3"/>
    <w:rsid w:val="001F63E1"/>
    <w:rsid w:val="0020321A"/>
    <w:rsid w:val="00205854"/>
    <w:rsid w:val="00213BAA"/>
    <w:rsid w:val="00220C8A"/>
    <w:rsid w:val="00233687"/>
    <w:rsid w:val="00235917"/>
    <w:rsid w:val="00257340"/>
    <w:rsid w:val="002609DE"/>
    <w:rsid w:val="002656EC"/>
    <w:rsid w:val="0027057F"/>
    <w:rsid w:val="00270898"/>
    <w:rsid w:val="00276F07"/>
    <w:rsid w:val="002832F4"/>
    <w:rsid w:val="00285F1B"/>
    <w:rsid w:val="00286B59"/>
    <w:rsid w:val="00286C61"/>
    <w:rsid w:val="00291A7C"/>
    <w:rsid w:val="002970B7"/>
    <w:rsid w:val="002A681F"/>
    <w:rsid w:val="002A7A36"/>
    <w:rsid w:val="002B7480"/>
    <w:rsid w:val="002C6E68"/>
    <w:rsid w:val="002D608D"/>
    <w:rsid w:val="002D7492"/>
    <w:rsid w:val="002E15A2"/>
    <w:rsid w:val="002F330A"/>
    <w:rsid w:val="00324ABF"/>
    <w:rsid w:val="00325F4B"/>
    <w:rsid w:val="00335CC4"/>
    <w:rsid w:val="003453A6"/>
    <w:rsid w:val="00351A4A"/>
    <w:rsid w:val="00353A79"/>
    <w:rsid w:val="003633CA"/>
    <w:rsid w:val="003771C9"/>
    <w:rsid w:val="00377F3C"/>
    <w:rsid w:val="003805E1"/>
    <w:rsid w:val="00386F0B"/>
    <w:rsid w:val="00387B07"/>
    <w:rsid w:val="00392B37"/>
    <w:rsid w:val="003A233F"/>
    <w:rsid w:val="003B39F6"/>
    <w:rsid w:val="003B4B70"/>
    <w:rsid w:val="003C02DC"/>
    <w:rsid w:val="003C380B"/>
    <w:rsid w:val="003C7EF6"/>
    <w:rsid w:val="003D6D42"/>
    <w:rsid w:val="003E1EF6"/>
    <w:rsid w:val="003F09DC"/>
    <w:rsid w:val="003F26C6"/>
    <w:rsid w:val="00407C04"/>
    <w:rsid w:val="0041111D"/>
    <w:rsid w:val="004118BC"/>
    <w:rsid w:val="00413F80"/>
    <w:rsid w:val="00425342"/>
    <w:rsid w:val="00425D62"/>
    <w:rsid w:val="00437AE4"/>
    <w:rsid w:val="00441AE2"/>
    <w:rsid w:val="00445672"/>
    <w:rsid w:val="0045001D"/>
    <w:rsid w:val="004579CC"/>
    <w:rsid w:val="00464C46"/>
    <w:rsid w:val="00464F19"/>
    <w:rsid w:val="0046612E"/>
    <w:rsid w:val="00470650"/>
    <w:rsid w:val="00471A62"/>
    <w:rsid w:val="00487A5D"/>
    <w:rsid w:val="00490E9D"/>
    <w:rsid w:val="004A2406"/>
    <w:rsid w:val="004A474C"/>
    <w:rsid w:val="004B090B"/>
    <w:rsid w:val="004B485A"/>
    <w:rsid w:val="004C0518"/>
    <w:rsid w:val="004C17C0"/>
    <w:rsid w:val="004C48DD"/>
    <w:rsid w:val="004D2592"/>
    <w:rsid w:val="004E347F"/>
    <w:rsid w:val="004E7B8B"/>
    <w:rsid w:val="004F21CC"/>
    <w:rsid w:val="004F75C0"/>
    <w:rsid w:val="00502E86"/>
    <w:rsid w:val="00506D7B"/>
    <w:rsid w:val="00520598"/>
    <w:rsid w:val="005239F9"/>
    <w:rsid w:val="005317C2"/>
    <w:rsid w:val="005360DA"/>
    <w:rsid w:val="00543E63"/>
    <w:rsid w:val="00556EB6"/>
    <w:rsid w:val="00560717"/>
    <w:rsid w:val="0056165F"/>
    <w:rsid w:val="00566B9B"/>
    <w:rsid w:val="00567942"/>
    <w:rsid w:val="00585C43"/>
    <w:rsid w:val="005909D1"/>
    <w:rsid w:val="00595C6C"/>
    <w:rsid w:val="005A31C3"/>
    <w:rsid w:val="005A6617"/>
    <w:rsid w:val="005A6FEB"/>
    <w:rsid w:val="005B58D2"/>
    <w:rsid w:val="005D2E70"/>
    <w:rsid w:val="005D4AF0"/>
    <w:rsid w:val="005D6BEE"/>
    <w:rsid w:val="005E1534"/>
    <w:rsid w:val="005E4D9A"/>
    <w:rsid w:val="005F7D2C"/>
    <w:rsid w:val="00602381"/>
    <w:rsid w:val="00604B34"/>
    <w:rsid w:val="006074BB"/>
    <w:rsid w:val="00611578"/>
    <w:rsid w:val="00612001"/>
    <w:rsid w:val="006169D0"/>
    <w:rsid w:val="006177FC"/>
    <w:rsid w:val="0062464B"/>
    <w:rsid w:val="006255E9"/>
    <w:rsid w:val="00625BA7"/>
    <w:rsid w:val="00627FBA"/>
    <w:rsid w:val="00631FBA"/>
    <w:rsid w:val="00640311"/>
    <w:rsid w:val="00650824"/>
    <w:rsid w:val="006663B0"/>
    <w:rsid w:val="00676002"/>
    <w:rsid w:val="006A21D1"/>
    <w:rsid w:val="006A7FA5"/>
    <w:rsid w:val="006B1F70"/>
    <w:rsid w:val="006B6991"/>
    <w:rsid w:val="006C471B"/>
    <w:rsid w:val="006D3055"/>
    <w:rsid w:val="006E51B0"/>
    <w:rsid w:val="006E6A10"/>
    <w:rsid w:val="006F4A22"/>
    <w:rsid w:val="006F69E5"/>
    <w:rsid w:val="00734826"/>
    <w:rsid w:val="007365CF"/>
    <w:rsid w:val="00740C9A"/>
    <w:rsid w:val="007459B2"/>
    <w:rsid w:val="00746C77"/>
    <w:rsid w:val="00752463"/>
    <w:rsid w:val="00753E8D"/>
    <w:rsid w:val="00754245"/>
    <w:rsid w:val="0076117E"/>
    <w:rsid w:val="00761C92"/>
    <w:rsid w:val="007757C0"/>
    <w:rsid w:val="00780057"/>
    <w:rsid w:val="007845F4"/>
    <w:rsid w:val="00786E09"/>
    <w:rsid w:val="00787B6B"/>
    <w:rsid w:val="00787CCC"/>
    <w:rsid w:val="00787F96"/>
    <w:rsid w:val="007A0EBA"/>
    <w:rsid w:val="007A4A5C"/>
    <w:rsid w:val="007A57A7"/>
    <w:rsid w:val="007B0EDB"/>
    <w:rsid w:val="007B3A22"/>
    <w:rsid w:val="007B67A6"/>
    <w:rsid w:val="007D0E83"/>
    <w:rsid w:val="007D1AE2"/>
    <w:rsid w:val="007E71F1"/>
    <w:rsid w:val="007F4019"/>
    <w:rsid w:val="007F4B3B"/>
    <w:rsid w:val="00800D4A"/>
    <w:rsid w:val="00804DC9"/>
    <w:rsid w:val="008079A3"/>
    <w:rsid w:val="00816965"/>
    <w:rsid w:val="00830CB1"/>
    <w:rsid w:val="00833A70"/>
    <w:rsid w:val="0085279D"/>
    <w:rsid w:val="00856AA9"/>
    <w:rsid w:val="00861C4E"/>
    <w:rsid w:val="00870FC6"/>
    <w:rsid w:val="00885BF8"/>
    <w:rsid w:val="00891095"/>
    <w:rsid w:val="008B2503"/>
    <w:rsid w:val="008B3856"/>
    <w:rsid w:val="008B3E84"/>
    <w:rsid w:val="008D1995"/>
    <w:rsid w:val="008D4E6B"/>
    <w:rsid w:val="008F0C81"/>
    <w:rsid w:val="008F2F5C"/>
    <w:rsid w:val="009022F6"/>
    <w:rsid w:val="00902930"/>
    <w:rsid w:val="00903613"/>
    <w:rsid w:val="00910F59"/>
    <w:rsid w:val="009308F8"/>
    <w:rsid w:val="0093493D"/>
    <w:rsid w:val="00942D29"/>
    <w:rsid w:val="0094525B"/>
    <w:rsid w:val="00945720"/>
    <w:rsid w:val="00955B7F"/>
    <w:rsid w:val="00966FF4"/>
    <w:rsid w:val="00967D64"/>
    <w:rsid w:val="009716C4"/>
    <w:rsid w:val="00986761"/>
    <w:rsid w:val="0099225A"/>
    <w:rsid w:val="009966F3"/>
    <w:rsid w:val="009A1DBF"/>
    <w:rsid w:val="009B224F"/>
    <w:rsid w:val="009C00A9"/>
    <w:rsid w:val="009C3555"/>
    <w:rsid w:val="009C4BDA"/>
    <w:rsid w:val="009D1105"/>
    <w:rsid w:val="009F7AEE"/>
    <w:rsid w:val="00A04E57"/>
    <w:rsid w:val="00A054DC"/>
    <w:rsid w:val="00A12A89"/>
    <w:rsid w:val="00A20FA8"/>
    <w:rsid w:val="00A24C2B"/>
    <w:rsid w:val="00A34883"/>
    <w:rsid w:val="00A525F4"/>
    <w:rsid w:val="00A5433E"/>
    <w:rsid w:val="00A56626"/>
    <w:rsid w:val="00A667E0"/>
    <w:rsid w:val="00A703D4"/>
    <w:rsid w:val="00A813AB"/>
    <w:rsid w:val="00A82A1E"/>
    <w:rsid w:val="00A917A7"/>
    <w:rsid w:val="00A928FA"/>
    <w:rsid w:val="00A9418C"/>
    <w:rsid w:val="00AB1C6A"/>
    <w:rsid w:val="00AB5129"/>
    <w:rsid w:val="00AC59FE"/>
    <w:rsid w:val="00AE2618"/>
    <w:rsid w:val="00AE28D3"/>
    <w:rsid w:val="00AF65F4"/>
    <w:rsid w:val="00B04618"/>
    <w:rsid w:val="00B16B5C"/>
    <w:rsid w:val="00B22D64"/>
    <w:rsid w:val="00B23166"/>
    <w:rsid w:val="00B23521"/>
    <w:rsid w:val="00B3067B"/>
    <w:rsid w:val="00B36622"/>
    <w:rsid w:val="00B50686"/>
    <w:rsid w:val="00B53D58"/>
    <w:rsid w:val="00B6042A"/>
    <w:rsid w:val="00B61127"/>
    <w:rsid w:val="00B72699"/>
    <w:rsid w:val="00B840DB"/>
    <w:rsid w:val="00B84575"/>
    <w:rsid w:val="00B860A0"/>
    <w:rsid w:val="00BA0006"/>
    <w:rsid w:val="00BB446F"/>
    <w:rsid w:val="00BC496B"/>
    <w:rsid w:val="00BC6507"/>
    <w:rsid w:val="00BD0D60"/>
    <w:rsid w:val="00BE0A3D"/>
    <w:rsid w:val="00BE33A3"/>
    <w:rsid w:val="00BE374A"/>
    <w:rsid w:val="00BE6FDC"/>
    <w:rsid w:val="00BF6BDE"/>
    <w:rsid w:val="00C14766"/>
    <w:rsid w:val="00C20DEC"/>
    <w:rsid w:val="00C223FC"/>
    <w:rsid w:val="00C3316C"/>
    <w:rsid w:val="00C37707"/>
    <w:rsid w:val="00C439ED"/>
    <w:rsid w:val="00C5250F"/>
    <w:rsid w:val="00C56E12"/>
    <w:rsid w:val="00C737A7"/>
    <w:rsid w:val="00C80158"/>
    <w:rsid w:val="00C85879"/>
    <w:rsid w:val="00CA53F2"/>
    <w:rsid w:val="00CB11CB"/>
    <w:rsid w:val="00CB364E"/>
    <w:rsid w:val="00CD7D86"/>
    <w:rsid w:val="00CE6061"/>
    <w:rsid w:val="00D0425B"/>
    <w:rsid w:val="00D05573"/>
    <w:rsid w:val="00D11F17"/>
    <w:rsid w:val="00D15D4D"/>
    <w:rsid w:val="00D16DE5"/>
    <w:rsid w:val="00D217AC"/>
    <w:rsid w:val="00D21F9C"/>
    <w:rsid w:val="00D27C48"/>
    <w:rsid w:val="00D27E27"/>
    <w:rsid w:val="00D3225F"/>
    <w:rsid w:val="00D416E1"/>
    <w:rsid w:val="00D445B5"/>
    <w:rsid w:val="00D66471"/>
    <w:rsid w:val="00D722E0"/>
    <w:rsid w:val="00D81ACB"/>
    <w:rsid w:val="00D830DB"/>
    <w:rsid w:val="00DA07B8"/>
    <w:rsid w:val="00DA1EDF"/>
    <w:rsid w:val="00DA4B1F"/>
    <w:rsid w:val="00DB3BE7"/>
    <w:rsid w:val="00DB6FF6"/>
    <w:rsid w:val="00DC15EE"/>
    <w:rsid w:val="00DC1D08"/>
    <w:rsid w:val="00DC5A13"/>
    <w:rsid w:val="00DC7009"/>
    <w:rsid w:val="00DD2F74"/>
    <w:rsid w:val="00DD3B21"/>
    <w:rsid w:val="00DE564E"/>
    <w:rsid w:val="00DF62F1"/>
    <w:rsid w:val="00E101AF"/>
    <w:rsid w:val="00E12F9C"/>
    <w:rsid w:val="00E23685"/>
    <w:rsid w:val="00E32B29"/>
    <w:rsid w:val="00E4403C"/>
    <w:rsid w:val="00E47053"/>
    <w:rsid w:val="00E47DAD"/>
    <w:rsid w:val="00E524CE"/>
    <w:rsid w:val="00E5373A"/>
    <w:rsid w:val="00E579C4"/>
    <w:rsid w:val="00E81181"/>
    <w:rsid w:val="00E93A30"/>
    <w:rsid w:val="00E97531"/>
    <w:rsid w:val="00EA0EF7"/>
    <w:rsid w:val="00EA63E2"/>
    <w:rsid w:val="00EA7FDA"/>
    <w:rsid w:val="00EB127F"/>
    <w:rsid w:val="00EB39AA"/>
    <w:rsid w:val="00EC2AE9"/>
    <w:rsid w:val="00ED0FDE"/>
    <w:rsid w:val="00ED207F"/>
    <w:rsid w:val="00ED2ABC"/>
    <w:rsid w:val="00EE59BC"/>
    <w:rsid w:val="00EF3E35"/>
    <w:rsid w:val="00F157F4"/>
    <w:rsid w:val="00F162D0"/>
    <w:rsid w:val="00F30332"/>
    <w:rsid w:val="00F31496"/>
    <w:rsid w:val="00F31FA8"/>
    <w:rsid w:val="00F3341E"/>
    <w:rsid w:val="00F34E61"/>
    <w:rsid w:val="00F3525A"/>
    <w:rsid w:val="00F357F3"/>
    <w:rsid w:val="00F40C76"/>
    <w:rsid w:val="00F46B5F"/>
    <w:rsid w:val="00F504CB"/>
    <w:rsid w:val="00F546F9"/>
    <w:rsid w:val="00F61572"/>
    <w:rsid w:val="00F61DB7"/>
    <w:rsid w:val="00F637A6"/>
    <w:rsid w:val="00F646FD"/>
    <w:rsid w:val="00F6628D"/>
    <w:rsid w:val="00F83C9D"/>
    <w:rsid w:val="00F940F6"/>
    <w:rsid w:val="00F96D9A"/>
    <w:rsid w:val="00FA4F17"/>
    <w:rsid w:val="00FB16D6"/>
    <w:rsid w:val="00FB355F"/>
    <w:rsid w:val="00FC0A10"/>
    <w:rsid w:val="00FD3A56"/>
    <w:rsid w:val="00FD7452"/>
    <w:rsid w:val="00FE2598"/>
    <w:rsid w:val="00FF4C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7458"/>
    <o:shapelayout v:ext="edit">
      <o:idmap v:ext="edit" data="1"/>
      <o:rules v:ext="edit">
        <o:r id="V:Rule3" type="connector" idref="#_x0000_s1026"/>
        <o:r id="V:Rule4"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BA7"/>
    <w:rPr>
      <w:rFonts w:ascii="Times New Roman" w:hAnsi="Times New Roman"/>
      <w:lang w:val="en-GB"/>
    </w:rPr>
  </w:style>
  <w:style w:type="paragraph" w:styleId="Heading1">
    <w:name w:val="heading 1"/>
    <w:basedOn w:val="Normal"/>
    <w:next w:val="Normal"/>
    <w:link w:val="Heading1Char"/>
    <w:uiPriority w:val="9"/>
    <w:qFormat/>
    <w:rsid w:val="00502E86"/>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bidi="en-US"/>
    </w:rPr>
  </w:style>
  <w:style w:type="paragraph" w:styleId="Heading2">
    <w:name w:val="heading 2"/>
    <w:basedOn w:val="Normal"/>
    <w:next w:val="Normal"/>
    <w:link w:val="Heading2Char"/>
    <w:uiPriority w:val="9"/>
    <w:unhideWhenUsed/>
    <w:qFormat/>
    <w:rsid w:val="006C471B"/>
    <w:pPr>
      <w:keepNext/>
      <w:keepLines/>
      <w:spacing w:before="200" w:after="0"/>
      <w:outlineLvl w:val="1"/>
    </w:pPr>
    <w:rPr>
      <w:rFonts w:asciiTheme="majorHAnsi" w:eastAsiaTheme="majorEastAsia" w:hAnsiTheme="majorHAnsi" w:cstheme="majorBidi"/>
      <w:bCs/>
      <w:color w:val="4F81BD" w:themeColor="accent1"/>
      <w:sz w:val="24"/>
      <w:szCs w:val="26"/>
    </w:rPr>
  </w:style>
  <w:style w:type="paragraph" w:styleId="Heading3">
    <w:name w:val="heading 3"/>
    <w:basedOn w:val="Normal"/>
    <w:next w:val="Normal"/>
    <w:link w:val="Heading3Char"/>
    <w:uiPriority w:val="9"/>
    <w:unhideWhenUsed/>
    <w:qFormat/>
    <w:rsid w:val="006C471B"/>
    <w:pPr>
      <w:keepNext/>
      <w:keepLines/>
      <w:spacing w:before="200" w:after="0"/>
      <w:outlineLvl w:val="2"/>
    </w:pPr>
    <w:rPr>
      <w:rFonts w:asciiTheme="majorHAnsi" w:eastAsiaTheme="majorEastAsia" w:hAnsiTheme="majorHAnsi" w:cstheme="majorBidi"/>
      <w:bCs/>
      <w:color w:val="4F81BD" w:themeColor="accent1"/>
    </w:rPr>
  </w:style>
  <w:style w:type="paragraph" w:styleId="Heading4">
    <w:name w:val="heading 4"/>
    <w:basedOn w:val="Normal"/>
    <w:next w:val="Normal"/>
    <w:link w:val="Heading4Char"/>
    <w:uiPriority w:val="9"/>
    <w:unhideWhenUsed/>
    <w:qFormat/>
    <w:rsid w:val="00A917A7"/>
    <w:pPr>
      <w:keepNext/>
      <w:keepLines/>
      <w:spacing w:before="200" w:after="0"/>
      <w:outlineLvl w:val="3"/>
    </w:pPr>
    <w:rPr>
      <w:rFonts w:asciiTheme="majorHAnsi" w:eastAsiaTheme="majorEastAsia" w:hAnsiTheme="majorHAnsi" w:cstheme="majorBidi"/>
      <w:bCs/>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62C18"/>
    <w:pPr>
      <w:spacing w:after="0" w:line="240" w:lineRule="auto"/>
    </w:pPr>
  </w:style>
  <w:style w:type="paragraph" w:styleId="ListParagraph">
    <w:name w:val="List Paragraph"/>
    <w:basedOn w:val="Normal"/>
    <w:uiPriority w:val="34"/>
    <w:qFormat/>
    <w:rsid w:val="0062464B"/>
    <w:pPr>
      <w:ind w:left="720"/>
      <w:contextualSpacing/>
    </w:pPr>
  </w:style>
  <w:style w:type="paragraph" w:styleId="BalloonText">
    <w:name w:val="Balloon Text"/>
    <w:basedOn w:val="Normal"/>
    <w:link w:val="BalloonTextChar"/>
    <w:uiPriority w:val="99"/>
    <w:semiHidden/>
    <w:unhideWhenUsed/>
    <w:rsid w:val="008910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1095"/>
    <w:rPr>
      <w:rFonts w:ascii="Tahoma" w:hAnsi="Tahoma" w:cs="Tahoma"/>
      <w:sz w:val="16"/>
      <w:szCs w:val="16"/>
      <w:lang w:val="en-GB"/>
    </w:rPr>
  </w:style>
  <w:style w:type="table" w:styleId="TableGrid">
    <w:name w:val="Table Grid"/>
    <w:basedOn w:val="TableNormal"/>
    <w:uiPriority w:val="59"/>
    <w:rsid w:val="00092D0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2E86"/>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2C6E68"/>
  </w:style>
  <w:style w:type="paragraph" w:styleId="TOCHeading">
    <w:name w:val="TOC Heading"/>
    <w:basedOn w:val="Heading1"/>
    <w:next w:val="Normal"/>
    <w:uiPriority w:val="39"/>
    <w:semiHidden/>
    <w:unhideWhenUsed/>
    <w:qFormat/>
    <w:rsid w:val="007B0EDB"/>
    <w:pPr>
      <w:outlineLvl w:val="9"/>
    </w:pPr>
    <w:rPr>
      <w:lang w:bidi="ar-SA"/>
    </w:rPr>
  </w:style>
  <w:style w:type="paragraph" w:styleId="TOC1">
    <w:name w:val="toc 1"/>
    <w:basedOn w:val="Normal"/>
    <w:next w:val="Normal"/>
    <w:autoRedefine/>
    <w:uiPriority w:val="39"/>
    <w:unhideWhenUsed/>
    <w:rsid w:val="007B0EDB"/>
    <w:pPr>
      <w:spacing w:before="360" w:after="360"/>
    </w:pPr>
    <w:rPr>
      <w:b/>
      <w:bCs/>
      <w:caps/>
      <w:u w:val="single"/>
    </w:rPr>
  </w:style>
  <w:style w:type="character" w:styleId="Hyperlink">
    <w:name w:val="Hyperlink"/>
    <w:basedOn w:val="DefaultParagraphFont"/>
    <w:uiPriority w:val="99"/>
    <w:unhideWhenUsed/>
    <w:rsid w:val="007B0EDB"/>
    <w:rPr>
      <w:color w:val="0000FF" w:themeColor="hyperlink"/>
      <w:u w:val="single"/>
    </w:rPr>
  </w:style>
  <w:style w:type="paragraph" w:styleId="Header">
    <w:name w:val="header"/>
    <w:basedOn w:val="Normal"/>
    <w:link w:val="HeaderChar"/>
    <w:uiPriority w:val="99"/>
    <w:unhideWhenUsed/>
    <w:rsid w:val="007B3A22"/>
    <w:pPr>
      <w:tabs>
        <w:tab w:val="center" w:pos="4703"/>
        <w:tab w:val="right" w:pos="9406"/>
      </w:tabs>
      <w:spacing w:after="0" w:line="240" w:lineRule="auto"/>
    </w:pPr>
  </w:style>
  <w:style w:type="character" w:customStyle="1" w:styleId="HeaderChar">
    <w:name w:val="Header Char"/>
    <w:basedOn w:val="DefaultParagraphFont"/>
    <w:link w:val="Header"/>
    <w:uiPriority w:val="99"/>
    <w:rsid w:val="007B3A22"/>
    <w:rPr>
      <w:lang w:val="en-GB"/>
    </w:rPr>
  </w:style>
  <w:style w:type="paragraph" w:styleId="Footer">
    <w:name w:val="footer"/>
    <w:basedOn w:val="Normal"/>
    <w:link w:val="FooterChar"/>
    <w:uiPriority w:val="99"/>
    <w:unhideWhenUsed/>
    <w:rsid w:val="007B3A22"/>
    <w:pPr>
      <w:tabs>
        <w:tab w:val="center" w:pos="4703"/>
        <w:tab w:val="right" w:pos="9406"/>
      </w:tabs>
      <w:spacing w:after="0" w:line="240" w:lineRule="auto"/>
    </w:pPr>
  </w:style>
  <w:style w:type="character" w:customStyle="1" w:styleId="FooterChar">
    <w:name w:val="Footer Char"/>
    <w:basedOn w:val="DefaultParagraphFont"/>
    <w:link w:val="Footer"/>
    <w:uiPriority w:val="99"/>
    <w:rsid w:val="007B3A22"/>
    <w:rPr>
      <w:lang w:val="en-GB"/>
    </w:rPr>
  </w:style>
  <w:style w:type="paragraph" w:styleId="TOC2">
    <w:name w:val="toc 2"/>
    <w:basedOn w:val="Normal"/>
    <w:next w:val="Normal"/>
    <w:autoRedefine/>
    <w:uiPriority w:val="39"/>
    <w:unhideWhenUsed/>
    <w:rsid w:val="00ED0FDE"/>
    <w:pPr>
      <w:spacing w:after="0"/>
    </w:pPr>
    <w:rPr>
      <w:b/>
      <w:bCs/>
      <w:smallCaps/>
    </w:rPr>
  </w:style>
  <w:style w:type="paragraph" w:styleId="TOC3">
    <w:name w:val="toc 3"/>
    <w:basedOn w:val="Normal"/>
    <w:next w:val="Normal"/>
    <w:autoRedefine/>
    <w:uiPriority w:val="39"/>
    <w:unhideWhenUsed/>
    <w:rsid w:val="00ED0FDE"/>
    <w:pPr>
      <w:spacing w:after="0"/>
    </w:pPr>
    <w:rPr>
      <w:smallCaps/>
    </w:rPr>
  </w:style>
  <w:style w:type="paragraph" w:styleId="TOC4">
    <w:name w:val="toc 4"/>
    <w:basedOn w:val="Normal"/>
    <w:next w:val="Normal"/>
    <w:autoRedefine/>
    <w:uiPriority w:val="39"/>
    <w:unhideWhenUsed/>
    <w:rsid w:val="00ED0FDE"/>
    <w:pPr>
      <w:spacing w:after="0"/>
    </w:pPr>
  </w:style>
  <w:style w:type="paragraph" w:styleId="TOC5">
    <w:name w:val="toc 5"/>
    <w:basedOn w:val="Normal"/>
    <w:next w:val="Normal"/>
    <w:autoRedefine/>
    <w:uiPriority w:val="39"/>
    <w:unhideWhenUsed/>
    <w:rsid w:val="00ED0FDE"/>
    <w:pPr>
      <w:spacing w:after="0"/>
    </w:pPr>
  </w:style>
  <w:style w:type="paragraph" w:styleId="TOC6">
    <w:name w:val="toc 6"/>
    <w:basedOn w:val="Normal"/>
    <w:next w:val="Normal"/>
    <w:autoRedefine/>
    <w:uiPriority w:val="39"/>
    <w:unhideWhenUsed/>
    <w:rsid w:val="00ED0FDE"/>
    <w:pPr>
      <w:spacing w:after="0"/>
    </w:pPr>
  </w:style>
  <w:style w:type="paragraph" w:styleId="TOC7">
    <w:name w:val="toc 7"/>
    <w:basedOn w:val="Normal"/>
    <w:next w:val="Normal"/>
    <w:autoRedefine/>
    <w:uiPriority w:val="39"/>
    <w:unhideWhenUsed/>
    <w:rsid w:val="00ED0FDE"/>
    <w:pPr>
      <w:spacing w:after="0"/>
    </w:pPr>
  </w:style>
  <w:style w:type="paragraph" w:styleId="TOC8">
    <w:name w:val="toc 8"/>
    <w:basedOn w:val="Normal"/>
    <w:next w:val="Normal"/>
    <w:autoRedefine/>
    <w:uiPriority w:val="39"/>
    <w:unhideWhenUsed/>
    <w:rsid w:val="00ED0FDE"/>
    <w:pPr>
      <w:spacing w:after="0"/>
    </w:pPr>
  </w:style>
  <w:style w:type="paragraph" w:styleId="TOC9">
    <w:name w:val="toc 9"/>
    <w:basedOn w:val="Normal"/>
    <w:next w:val="Normal"/>
    <w:autoRedefine/>
    <w:uiPriority w:val="39"/>
    <w:unhideWhenUsed/>
    <w:rsid w:val="00ED0FDE"/>
    <w:pPr>
      <w:spacing w:after="0"/>
    </w:pPr>
  </w:style>
  <w:style w:type="character" w:customStyle="1" w:styleId="Heading2Char">
    <w:name w:val="Heading 2 Char"/>
    <w:basedOn w:val="DefaultParagraphFont"/>
    <w:link w:val="Heading2"/>
    <w:uiPriority w:val="9"/>
    <w:rsid w:val="006C471B"/>
    <w:rPr>
      <w:rFonts w:asciiTheme="majorHAnsi" w:eastAsiaTheme="majorEastAsia" w:hAnsiTheme="majorHAnsi" w:cstheme="majorBidi"/>
      <w:bCs/>
      <w:color w:val="4F81BD" w:themeColor="accent1"/>
      <w:sz w:val="24"/>
      <w:szCs w:val="26"/>
      <w:lang w:val="en-GB"/>
    </w:rPr>
  </w:style>
  <w:style w:type="character" w:customStyle="1" w:styleId="Heading3Char">
    <w:name w:val="Heading 3 Char"/>
    <w:basedOn w:val="DefaultParagraphFont"/>
    <w:link w:val="Heading3"/>
    <w:uiPriority w:val="9"/>
    <w:rsid w:val="006C471B"/>
    <w:rPr>
      <w:rFonts w:asciiTheme="majorHAnsi" w:eastAsiaTheme="majorEastAsia" w:hAnsiTheme="majorHAnsi" w:cstheme="majorBidi"/>
      <w:bCs/>
      <w:color w:val="4F81BD" w:themeColor="accent1"/>
      <w:lang w:val="en-GB"/>
    </w:rPr>
  </w:style>
  <w:style w:type="paragraph" w:styleId="Revision">
    <w:name w:val="Revision"/>
    <w:hidden/>
    <w:uiPriority w:val="99"/>
    <w:semiHidden/>
    <w:rsid w:val="006B6991"/>
    <w:pPr>
      <w:spacing w:after="0" w:line="240" w:lineRule="auto"/>
    </w:pPr>
    <w:rPr>
      <w:rFonts w:ascii="Times New Roman" w:hAnsi="Times New Roman"/>
      <w:lang w:val="en-GB"/>
    </w:rPr>
  </w:style>
  <w:style w:type="character" w:customStyle="1" w:styleId="Heading4Char">
    <w:name w:val="Heading 4 Char"/>
    <w:basedOn w:val="DefaultParagraphFont"/>
    <w:link w:val="Heading4"/>
    <w:uiPriority w:val="9"/>
    <w:rsid w:val="00A917A7"/>
    <w:rPr>
      <w:rFonts w:asciiTheme="majorHAnsi" w:eastAsiaTheme="majorEastAsia" w:hAnsiTheme="majorHAnsi" w:cstheme="majorBidi"/>
      <w:bCs/>
      <w:i/>
      <w:iCs/>
      <w:color w:val="000000" w:themeColor="text1"/>
      <w:lang w:val="en-GB"/>
    </w:rPr>
  </w:style>
</w:styles>
</file>

<file path=word/webSettings.xml><?xml version="1.0" encoding="utf-8"?>
<w:webSettings xmlns:r="http://schemas.openxmlformats.org/officeDocument/2006/relationships" xmlns:w="http://schemas.openxmlformats.org/wordprocessingml/2006/main">
  <w:divs>
    <w:div w:id="1210611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b:Source>
    <b:Tag>Har68</b:Tag>
    <b:SourceType>JournalArticle</b:SourceType>
    <b:Guid>{741AC19D-20EC-499C-ABE7-AB1A1C38B1EA}</b:Guid>
    <b:LCID>0</b:LCID>
    <b:Author>
      <b:Author>
        <b:NameList>
          <b:Person>
            <b:Last>Hardin</b:Last>
            <b:First>Garrett</b:First>
          </b:Person>
        </b:NameList>
      </b:Author>
    </b:Author>
    <b:Title>The Tragedy of the Commons</b:Title>
    <b:JournalName>American Association for the Advancement of Science</b:JournalName>
    <b:Year>1968</b:Year>
    <b:Pages>1243-1248</b:Pages>
    <b:RefOrder>10</b:RefOrder>
  </b:Source>
  <b:Source>
    <b:Tag>Hag06</b:Tag>
    <b:SourceType>JournalArticle</b:SourceType>
    <b:Guid>{F55E4360-AEA2-41A1-A84C-D425E58878FC}</b:Guid>
    <b:LCID>0</b:LCID>
    <b:Author>
      <b:Author>
        <b:NameList>
          <b:Person>
            <b:Last>Hagman</b:Last>
            <b:First>Olle</b:First>
          </b:Person>
        </b:NameList>
      </b:Author>
    </b:Author>
    <b:Title>Morning Queues and Parking Problems.On the Broken Promises of the Automobile</b:Title>
    <b:JournalName>Mobilities</b:JournalName>
    <b:Year>2006</b:Year>
    <b:Pages>63-74</b:Pages>
    <b:RefOrder>9</b:RefOrder>
  </b:Source>
  <b:Source>
    <b:Tag>Cal06</b:Tag>
    <b:SourceType>JournalArticle</b:SourceType>
    <b:Guid>{FDD2EEEE-6DFB-4E38-AC02-4496DAAA3721}</b:Guid>
    <b:LCID>0</b:LCID>
    <b:Author>
      <b:Author>
        <b:NameList>
          <b:Person>
            <b:Last>Calthrop</b:Last>
            <b:First>Edward</b:First>
          </b:Person>
          <b:Person>
            <b:Last>Proost</b:Last>
            <b:First>Stef</b:First>
          </b:Person>
        </b:NameList>
      </b:Author>
    </b:Author>
    <b:Title>Regulating on-street parking</b:Title>
    <b:JournalName>Regional Science and Urban Economics</b:JournalName>
    <b:Year>2006</b:Year>
    <b:Pages>29–48</b:Pages>
    <b:RefOrder>12</b:RefOrder>
  </b:Source>
  <b:Source>
    <b:Tag>See13</b:Tag>
    <b:SourceType>ArticleInAPeriodical</b:SourceType>
    <b:Guid>{9A5088EC-3E7E-42C9-9A47-04C581939A12}</b:Guid>
    <b:LCID>0</b:LCID>
    <b:Author>
      <b:Author>
        <b:NameList>
          <b:Person>
            <b:Last>Seelye</b:Last>
            <b:First>Katharine</b:First>
            <b:Middle>Q</b:Middle>
          </b:Person>
        </b:NameList>
      </b:Author>
    </b:Author>
    <b:Title>And With a Roof, They’d Cost Even More</b:Title>
    <b:Year>2013</b:Year>
    <b:Pages>A15</b:Pages>
    <b:PeriodicalTitle>The new york times</b:PeriodicalTitle>
    <b:Month>june</b:Month>
    <b:Day>14</b:Day>
    <b:RefOrder>13</b:RefOrder>
  </b:Source>
  <b:Source>
    <b:Tag>And04</b:Tag>
    <b:SourceType>JournalArticle</b:SourceType>
    <b:Guid>{433C85D2-4233-4426-9F44-2E7B989C5638}</b:Guid>
    <b:LCID>0</b:LCID>
    <b:Author>
      <b:Author>
        <b:NameList>
          <b:Person>
            <b:Last>Anderson</b:Last>
            <b:First>Simon</b:First>
            <b:Middle>P</b:Middle>
          </b:Person>
          <b:Person>
            <b:Last>de Palma</b:Last>
            <b:First>André</b:First>
          </b:Person>
        </b:NameList>
      </b:Author>
    </b:Author>
    <b:Title>The economics of pricing parking</b:Title>
    <b:Year>2004</b:Year>
    <b:Pages>1–20</b:Pages>
    <b:JournalName>Journal of Urban Economics</b:JournalName>
    <b:RefOrder>15</b:RefOrder>
  </b:Source>
  <b:Source>
    <b:Tag>Mal08</b:Tag>
    <b:SourceType>Book</b:SourceType>
    <b:Guid>{0814D556-DCB5-4E08-860D-8174FC3EE0A9}</b:Guid>
    <b:LCID>0</b:LCID>
    <b:Author>
      <b:Author>
        <b:NameList>
          <b:Person>
            <b:Last>Mallard</b:Last>
            <b:First>Graham</b:First>
          </b:Person>
          <b:Person>
            <b:Last>Glaister</b:Last>
            <b:First>Stephen</b:First>
          </b:Person>
        </b:NameList>
      </b:Author>
    </b:Author>
    <b:Title>Transport economics</b:Title>
    <b:Year>2008</b:Year>
    <b:City>hampshire</b:City>
    <b:Publisher>Harcourt</b:Publisher>
    <b:RefOrder>2</b:RefOrder>
  </b:Source>
  <b:Source>
    <b:Tag>Wil69</b:Tag>
    <b:SourceType>JournalArticle</b:SourceType>
    <b:Guid>{3A24CC37-C9FE-4FED-9244-1747837A1C6F}</b:Guid>
    <b:LCID>0</b:LCID>
    <b:Author>
      <b:Author>
        <b:NameList>
          <b:Person>
            <b:Last>Vickrey</b:Last>
            <b:First>William</b:First>
            <b:Middle>S.</b:Middle>
          </b:Person>
        </b:NameList>
      </b:Author>
    </b:Author>
    <b:Title>Congestion Theory and Transport Investment</b:Title>
    <b:JournalName>The American Economic Review</b:JournalName>
    <b:Year>1969</b:Year>
    <b:Pages>251-260</b:Pages>
    <b:RefOrder>4</b:RefOrder>
  </b:Source>
  <b:Source>
    <b:Tag>YeS12</b:Tag>
    <b:SourceType>JournalArticle</b:SourceType>
    <b:Guid>{8C86AC64-1353-4F40-904D-F109B4C0E540}</b:Guid>
    <b:LCID>0</b:LCID>
    <b:Author>
      <b:Author>
        <b:NameList>
          <b:Person>
            <b:Last>Ye</b:Last>
            <b:First>Sun</b:First>
          </b:Person>
        </b:NameList>
      </b:Author>
    </b:Author>
    <b:Title>Research on Urban Road Traffic Congestion Charging Based on Sustainable Development</b:Title>
    <b:JournalName>Physics Procedia</b:JournalName>
    <b:Year>2012</b:Year>
    <b:Pages>1567 – 1572</b:Pages>
    <b:RefOrder>8</b:RefOrder>
  </b:Source>
  <b:Source>
    <b:Tag>Pig20</b:Tag>
    <b:SourceType>JournalArticle</b:SourceType>
    <b:Guid>{21D1E651-64C3-49CB-9AFA-4D97B13189AE}</b:Guid>
    <b:LCID>0</b:LCID>
    <b:Author>
      <b:Author>
        <b:NameList>
          <b:Person>
            <b:Last>Pigou</b:Last>
            <b:First>Arthur</b:First>
            <b:Middle>Cecil</b:Middle>
          </b:Person>
        </b:NameList>
      </b:Author>
    </b:Author>
    <b:Title>The economics of welfare</b:Title>
    <b:Year>1920</b:Year>
    <b:Pages>p. 835</b:Pages>
    <b:RefOrder>6</b:RefOrder>
  </b:Source>
  <b:Source>
    <b:Tag>Gla92</b:Tag>
    <b:SourceType>JournalArticle</b:SourceType>
    <b:Guid>{F45B4B27-46ED-4D8E-BAB2-0B4A5F496C05}</b:Guid>
    <b:LCID>0</b:LCID>
    <b:Author>
      <b:Author>
        <b:NameList>
          <b:Person>
            <b:Last>Glazer</b:Last>
            <b:First>Amihai</b:First>
          </b:Person>
          <b:Person>
            <b:Last>Niskanen</b:Last>
            <b:First>Esko</b:First>
          </b:Person>
        </b:NameList>
      </b:Author>
    </b:Author>
    <b:Title>Parking fees and Congestion</b:Title>
    <b:Year>1992</b:Year>
    <b:JournalName>Regional science and urban economics</b:JournalName>
    <b:Pages>123-132</b:Pages>
    <b:RefOrder>14</b:RefOrder>
  </b:Source>
  <b:Source>
    <b:Tag>And00</b:Tag>
    <b:SourceType>JournalArticle</b:SourceType>
    <b:Guid>{80286E2A-D423-48F1-97A2-98EC23DFBF03}</b:Guid>
    <b:LCID>0</b:LCID>
    <b:Author>
      <b:Author>
        <b:NameList>
          <b:Person>
            <b:Last>Andreasson</b:Last>
            <b:First>Hakan</b:First>
          </b:Person>
        </b:NameList>
      </b:Author>
    </b:Author>
    <b:Title>Resena¨rer i bilsamha¨llet. Vardagligt resande i kulturell belysning</b:Title>
    <b:JournalName>Department of Ethnology</b:JournalName>
    <b:Year>2000</b:Year>
    <b:RefOrder>43</b:RefOrder>
  </b:Source>
  <b:Source>
    <b:Tag>Rot63</b:Tag>
    <b:SourceType>JournalArticle</b:SourceType>
    <b:Guid>{07DF5B5F-6129-4B70-933C-A635E956576B}</b:Guid>
    <b:LCID>0</b:LCID>
    <b:Author>
      <b:Author>
        <b:NameList>
          <b:Person>
            <b:Last>Roth</b:Last>
            <b:First>G.</b:First>
            <b:Middle>J.</b:Middle>
          </b:Person>
          <b:Person>
            <b:Last>Thomson</b:Last>
            <b:First>J.</b:First>
            <b:Middle>M.</b:Middle>
          </b:Person>
        </b:NameList>
      </b:Author>
    </b:Author>
    <b:Title>The Relief of Traffic Congestion by Parking Restrictions</b:Title>
    <b:JournalName>Liverpool University Press</b:JournalName>
    <b:Year>1963</b:Year>
    <b:Pages>185-198</b:Pages>
    <b:RefOrder>32</b:RefOrder>
  </b:Source>
  <b:Source>
    <b:Tag>Gla921</b:Tag>
    <b:SourceType>JournalArticle</b:SourceType>
    <b:Guid>{AE8C281F-F2B8-4919-B3E0-B78F612E1D1A}</b:Guid>
    <b:LCID>0</b:LCID>
    <b:Author>
      <b:Author>
        <b:NameList>
          <b:Person>
            <b:Last>Glazer</b:Last>
            <b:First>Amihai</b:First>
          </b:Person>
          <b:Person>
            <b:Last>Niskanen</b:Last>
            <b:First>Esko</b:First>
          </b:Person>
        </b:NameList>
      </b:Author>
    </b:Author>
    <b:Title>Parking fees and congestion</b:Title>
    <b:JournalName>Regional science an urban economics</b:JournalName>
    <b:Year>1992</b:Year>
    <b:Pages>123-132</b:Pages>
    <b:RefOrder>33</b:RefOrder>
  </b:Source>
  <b:Source>
    <b:Tag>Kel06</b:Tag>
    <b:SourceType>JournalArticle</b:SourceType>
    <b:Guid>{CFD5DB4C-1A6C-4F16-9174-689E7C26301A}</b:Guid>
    <b:LCID>0</b:LCID>
    <b:Author>
      <b:Author>
        <b:NameList>
          <b:Person>
            <b:Last>Kelly</b:Last>
            <b:First>J.</b:First>
            <b:Middle>Andrew</b:Middle>
          </b:Person>
          <b:Person>
            <b:Last>Clinch</b:Last>
            <b:First>J.</b:First>
            <b:Middle>Peter</b:Middle>
          </b:Person>
        </b:NameList>
      </b:Author>
    </b:Author>
    <b:Title>Influence of varied parking tariffs on parking occupancy levels by trip purpose</b:Title>
    <b:JournalName>Transport Policy 13</b:JournalName>
    <b:Year>2006</b:Year>
    <b:Pages>487–495</b:Pages>
    <b:RefOrder>28</b:RefOrder>
  </b:Source>
  <b:Source>
    <b:Tag>Sho05</b:Tag>
    <b:SourceType>JournalArticle</b:SourceType>
    <b:Guid>{96EE3096-64AA-4F66-AA64-37AD31D954FF}</b:Guid>
    <b:LCID>0</b:LCID>
    <b:Author>
      <b:Author>
        <b:NameList>
          <b:Person>
            <b:Last>Shoup</b:Last>
            <b:First>Donald</b:First>
            <b:Middle>C</b:Middle>
          </b:Person>
        </b:NameList>
      </b:Author>
    </b:Author>
    <b:Title>The High Cost of Free Parking</b:Title>
    <b:JournalName>Journal of Planning Education and Research</b:JournalName>
    <b:Year>2005</b:Year>
    <b:Pages>17: 3</b:Pages>
    <b:RefOrder>34</b:RefOrder>
  </b:Source>
  <b:Source>
    <b:Tag>Sho06</b:Tag>
    <b:SourceType>JournalArticle</b:SourceType>
    <b:Guid>{DAFEFE20-31A6-48DE-82FD-B7681476EA0A}</b:Guid>
    <b:LCID>0</b:LCID>
    <b:Author>
      <b:Author>
        <b:NameList>
          <b:Person>
            <b:Last>Shoup</b:Last>
            <b:First>Donald</b:First>
            <b:Middle>C.</b:Middle>
          </b:Person>
        </b:NameList>
      </b:Author>
    </b:Author>
    <b:Title>Cruising for parking</b:Title>
    <b:JournalName>Transport policy 13</b:JournalName>
    <b:Year>2006</b:Year>
    <b:Pages>479-486</b:Pages>
    <b:RefOrder>35</b:RefOrder>
  </b:Source>
  <b:Source>
    <b:Tag>Omm12</b:Tag>
    <b:SourceType>JournalArticle</b:SourceType>
    <b:Guid>{18654245-C249-430B-B73C-F41F5C2D0C4A}</b:Guid>
    <b:LCID>0</b:LCID>
    <b:Author>
      <b:Author>
        <b:NameList>
          <b:Person>
            <b:Last>Ommeren</b:Last>
            <b:First>Jos</b:First>
            <b:Middle>N.</b:Middle>
          </b:Person>
          <b:Person>
            <b:Last>Wentink</b:Last>
            <b:First>Derk</b:First>
          </b:Person>
          <b:Person>
            <b:Last>Rietveld</b:Last>
            <b:First>Piet</b:First>
          </b:Person>
        </b:NameList>
      </b:Author>
    </b:Author>
    <b:Title>Empirical evidence on cruising for parking</b:Title>
    <b:JournalName>Transportation Research Part A</b:JournalName>
    <b:Year>2012</b:Year>
    <b:Pages>123–130</b:Pages>
    <b:RefOrder>36</b:RefOrder>
  </b:Source>
  <b:Source>
    <b:Tag>Arn09</b:Tag>
    <b:SourceType>JournalArticle</b:SourceType>
    <b:Guid>{66914287-FCC1-4D3D-A0B9-C50D64DE8F1A}</b:Guid>
    <b:LCID>0</b:LCID>
    <b:Author>
      <b:Author>
        <b:NameList>
          <b:Person>
            <b:Last>Arnott</b:Last>
            <b:First>Richard</b:First>
          </b:Person>
          <b:Person>
            <b:Last>Rowse</b:Last>
            <b:First>John</b:First>
          </b:Person>
        </b:NameList>
      </b:Author>
    </b:Author>
    <b:Title>Downtown parking in auto city</b:Title>
    <b:JournalName>Regional Science and Urban Economics</b:JournalName>
    <b:Year>2009</b:Year>
    <b:Pages>1-14</b:Pages>
    <b:RefOrder>37</b:RefOrder>
  </b:Source>
  <b:Source>
    <b:Tag>Sho99</b:Tag>
    <b:SourceType>JournalArticle</b:SourceType>
    <b:Guid>{A31063E6-ACD8-4BAE-95BE-D5093A21CED5}</b:Guid>
    <b:LCID>0</b:LCID>
    <b:Author>
      <b:Author>
        <b:NameList>
          <b:Person>
            <b:Last>Shoup</b:Last>
            <b:First>Donald</b:First>
            <b:Middle>C.</b:Middle>
          </b:Person>
        </b:NameList>
      </b:Author>
    </b:Author>
    <b:Title>The trouble with minimum parking requirements</b:Title>
    <b:JournalName>Transportation Research Part A</b:JournalName>
    <b:Year>1999</b:Year>
    <b:Pages>549-574</b:Pages>
    <b:RefOrder>38</b:RefOrder>
  </b:Source>
  <b:Source>
    <b:Tag>Lea06</b:Tag>
    <b:SourceType>JournalArticle</b:SourceType>
    <b:Guid>{EB1A4154-3D68-436D-B033-ABB4C330607F}</b:Guid>
    <b:LCID>0</b:LCID>
    <b:Author>
      <b:Author>
        <b:NameList>
          <b:Person>
            <b:Last>Leape</b:Last>
            <b:First>Jonathan</b:First>
          </b:Person>
        </b:NameList>
      </b:Author>
    </b:Author>
    <b:Title>The London Congestion Charge</b:Title>
    <b:JournalName>The Journal of Economic Perspectives</b:JournalName>
    <b:Year>2006</b:Year>
    <b:Pages>157-176</b:Pages>
    <b:RefOrder>40</b:RefOrder>
  </b:Source>
  <b:Source>
    <b:Tag>Rau09</b:Tag>
    <b:SourceType>JournalArticle</b:SourceType>
    <b:Guid>{0EF7D151-D693-4180-8B75-14FA8F6B8B13}</b:Guid>
    <b:LCID>0</b:LCID>
    <b:Author>
      <b:Author>
        <b:NameList>
          <b:Person>
            <b:Last>Raux</b:Last>
            <b:First>Charles</b:First>
          </b:Person>
          <b:Person>
            <b:Last>Souche</b:Last>
            <b:First>Stéphanie</b:First>
          </b:Person>
          <b:Person>
            <b:Last>Croissant</b:Last>
            <b:First>Yves</b:First>
          </b:Person>
        </b:NameList>
      </b:Author>
    </b:Author>
    <b:Title>How fair is pricing perceived to be? An empirical study</b:Title>
    <b:JournalName>Public Choice</b:JournalName>
    <b:Year>2009</b:Year>
    <b:Pages>227–240</b:Pages>
    <b:RefOrder>44</b:RefOrder>
  </b:Source>
  <b:Source>
    <b:Tag>Mal081</b:Tag>
    <b:SourceType>Book</b:SourceType>
    <b:Guid>{C8618565-79CE-447C-8AE3-FB9271C93F5C}</b:Guid>
    <b:LCID>0</b:LCID>
    <b:Author>
      <b:Author>
        <b:NameList>
          <b:Person>
            <b:Last>Mallard</b:Last>
            <b:First>Graham</b:First>
          </b:Person>
          <b:Person>
            <b:Last>Glaister</b:Last>
            <b:First>Stephen</b:First>
          </b:Person>
        </b:NameList>
      </b:Author>
    </b:Author>
    <b:Title>Transport economics</b:Title>
    <b:Year>2008</b:Year>
    <b:City>Hamshire</b:City>
    <b:Publisher>Palgrace macmillan</b:Publisher>
    <b:RefOrder>7</b:RefOrder>
  </b:Source>
  <b:Source>
    <b:Tag>Sec</b:Tag>
    <b:SourceType>Report</b:SourceType>
    <b:Guid>{B0E2A51A-18C7-434A-9C7A-DDD7571BD19F}</b:Guid>
    <b:LCID>0</b:LCID>
    <b:Title>Managing urban traffic congestion</b:Title>
    <b:Year>2007</b:Year>
    <b:Publisher>OECD PUBLICATIONS</b:Publisher>
    <b:City>Paris</b:City>
    <b:Author>
      <b:Author>
        <b:NameList>
          <b:Person>
            <b:Last>OECD</b:Last>
          </b:Person>
        </b:NameList>
      </b:Author>
    </b:Author>
    <b:RefOrder>1</b:RefOrder>
  </b:Source>
  <b:Source>
    <b:Tag>Arn13</b:Tag>
    <b:SourceType>Report</b:SourceType>
    <b:Guid>{09B52CE0-86C5-452F-A4E9-C57FA2DE950E}</b:Guid>
    <b:LCID>0</b:LCID>
    <b:Author>
      <b:Author>
        <b:NameList>
          <b:Person>
            <b:Last>Arntzen</b:Last>
            <b:First>Klaartje</b:First>
          </b:Person>
          <b:Person>
            <b:Last>Lindeman</b:Last>
            <b:First>Rick</b:First>
          </b:Person>
        </b:NameList>
      </b:Author>
    </b:Author>
    <b:Title>Innovaties in de keten</b:Title>
    <b:Year>2013</b:Year>
    <b:Publisher>Colloquium Vervoersplanologisch Speurwerk</b:Publisher>
    <b:City>Rotterdam</b:City>
    <b:RefOrder>42</b:RefOrder>
  </b:Source>
  <b:Source>
    <b:Tag>Pic05</b:Tag>
    <b:SourceType>Report</b:SourceType>
    <b:Guid>{49C532DD-8308-460E-949A-362376639CE7}</b:Guid>
    <b:LCID>0</b:LCID>
    <b:Author>
      <b:Author>
        <b:NameList>
          <b:Person>
            <b:Last>Pickett</b:Last>
            <b:First>M</b:First>
          </b:Person>
        </b:NameList>
      </b:Author>
    </b:Author>
    <b:Title>Park and Ride</b:Title>
    <b:Year>2005</b:Year>
    <b:Publisher>Brittish parking association</b:Publisher>
    <b:City>West Sussex</b:City>
    <b:RefOrder>45</b:RefOrder>
  </b:Source>
  <b:Source>
    <b:Tag>Ver15</b:Tag>
    <b:SourceType>JournalArticle</b:SourceType>
    <b:Guid>{9D90F353-AF8F-4F02-93AA-9BD099DE8664}</b:Guid>
    <b:LCID>0</b:LCID>
    <b:Author>
      <b:Author>
        <b:NameList>
          <b:Person>
            <b:Last>Verhoef</b:Last>
            <b:First>Erik</b:First>
          </b:Person>
          <b:Person>
            <b:Last>Nijkamp</b:Last>
            <b:First>Peter</b:First>
          </b:Person>
          <b:Person>
            <b:Last>Rietveld</b:Last>
            <b:First>Piet</b:First>
          </b:Person>
        </b:NameList>
      </b:Author>
    </b:Author>
    <b:Title>The Economics of regulatory parking policies: The imposibilities of parking  policies in traffic Regulation</b:Title>
    <b:Year>1995</b:Year>
    <b:JournalName>Transportation Research</b:JournalName>
    <b:Pages>141-15</b:Pages>
    <b:RefOrder>11</b:RefOrder>
  </b:Source>
  <b:Source>
    <b:Tag>Man14</b:Tag>
    <b:SourceType>JournalArticle</b:SourceType>
    <b:Guid>{6A738281-63A6-4403-A035-13CCFCF4D020}</b:Guid>
    <b:LCID>0</b:LCID>
    <b:Author>
      <b:Author>
        <b:NameList>
          <b:Person>
            <b:Last>Mandayam</b:Last>
            <b:First>Chinmoy</b:First>
            <b:Middle>V.</b:Middle>
          </b:Person>
          <b:Person>
            <b:Last>Prabhakar</b:Last>
            <b:First>Balaji</b:First>
          </b:Person>
        </b:NameList>
      </b:Author>
    </b:Author>
    <b:Title>Trafﬁc Congestion: Models, Costs and Optimal Transport</b:Title>
    <b:Year>2014</b:Year>
    <b:Publisher>ACM SIGMETRICS Performance Evaluation Review</b:Publisher>
    <b:JournalName>ACM SIGMETRICS Performance Evaluation Review</b:JournalName>
    <b:Pages>553 - 554</b:Pages>
    <b:Volume>42</b:Volume>
    <b:Issue>1</b:Issue>
    <b:RefOrder>5</b:RefOrder>
  </b:Source>
  <b:Source>
    <b:Tag>Don90</b:Tag>
    <b:SourceType>JournalArticle</b:SourceType>
    <b:Guid>{A7B9393E-2D1E-45EC-B9CB-AF08A580F183}</b:Guid>
    <b:LCID>0</b:LCID>
    <b:Author>
      <b:Author>
        <b:NameList>
          <b:Person>
            <b:Last>Donohue</b:Last>
            <b:First>Thomas</b:First>
            <b:Middle>J</b:Middle>
          </b:Person>
        </b:NameList>
      </b:Author>
    </b:Author>
    <b:Title>The congestion-pollution conection</b:Title>
    <b:JournalName>Executive Speeches</b:JournalName>
    <b:Year>1990</b:Year>
    <b:Pages>20</b:Pages>
    <b:Volume>4</b:Volume>
    <b:Issue>8</b:Issue>
    <b:RefOrder>3</b:RefOrder>
  </b:Source>
  <b:Source>
    <b:Tag>Fri13</b:Tag>
    <b:SourceType>Report</b:SourceType>
    <b:Guid>{6C250BA2-624F-48EA-9097-4EBEC426DF43}</b:Guid>
    <b:LCID>0</b:LCID>
    <b:Author>
      <b:Author>
        <b:NameList>
          <b:Person>
            <b:Last>Metz</b:Last>
            <b:First>Friso</b:First>
          </b:Person>
        </b:NameList>
      </b:Author>
    </b:Author>
    <b:Title>Mobiliteitsfonds Roermond: overheid en bedrijfsleven investeren samen in berei</b:Title>
    <b:Year>2013</b:Year>
    <b:Publisher>Kennis platform crow</b:Publisher>
    <b:RefOrder>41</b:RefOrder>
  </b:Source>
  <b:Source>
    <b:Tag>Ser00</b:Tag>
    <b:SourceType>JournalArticle</b:SourceType>
    <b:Guid>{AEB5C67A-9B0F-4BBA-9B5C-EE15CEACB5AB}</b:Guid>
    <b:LCID>0</b:LCID>
    <b:Author>
      <b:Author>
        <b:NameList>
          <b:Person>
            <b:Last>Hoogendoorn</b:Last>
            <b:First>Serge</b:First>
            <b:Middle>P.</b:Middle>
          </b:Person>
          <b:Person>
            <b:Last>Bovy</b:Last>
            <b:First>Piet</b:First>
            <b:Middle>H.L.</b:Middle>
          </b:Person>
        </b:NameList>
      </b:Author>
    </b:Author>
    <b:Title>Continuum modeling of multiclass trac ¯ow</b:Title>
    <b:JournalName>elsevier</b:JournalName>
    <b:Year>2000</b:Year>
    <b:Pages>123-146</b:Pages>
    <b:RefOrder>46</b:RefOrder>
  </b:Source>
  <b:Source>
    <b:Tag>Cal02</b:Tag>
    <b:SourceType>Report</b:SourceType>
    <b:Guid>{6C415BFF-89B4-4F72-84BF-E2BB84465DB1}</b:Guid>
    <b:LCID>0</b:LCID>
    <b:Author>
      <b:Author>
        <b:NameList>
          <b:Person>
            <b:Last>Calthrop</b:Last>
            <b:First>Edward</b:First>
          </b:Person>
        </b:NameList>
      </b:Author>
    </b:Author>
    <b:Title>Evaluating on-street parking policy</b:Title>
    <b:Year>2002</b:Year>
    <b:Publisher>Working paper from the Katholic University of Leuven</b:Publisher>
    <b:City>leuven</b:City>
    <b:RefOrder>47</b:RefOrder>
  </b:Source>
  <b:Source>
    <b:Tag>Adi87</b:Tag>
    <b:SourceType>Report</b:SourceType>
    <b:Guid>{EC761542-EC77-493E-A54F-38820425FDB9}</b:Guid>
    <b:LCID>0</b:LCID>
    <b:Author>
      <b:Author>
        <b:NameList>
          <b:Person>
            <b:Last>Adiv</b:Last>
            <b:First>Aaron</b:First>
          </b:Person>
          <b:Person>
            <b:Last>Wang</b:Last>
            <b:First>Wanzhi</b:First>
          </b:Person>
        </b:NameList>
      </b:Author>
    </b:Author>
    <b:Title>On-street parking meter behaviour</b:Title>
    <b:Year>1987</b:Year>
    <b:Publisher>Center for Trancit Research an Management Development</b:Publisher>
    <b:City>Ann Arbor</b:City>
    <b:RefOrder>39</b:RefOrder>
  </b:Source>
  <b:Source>
    <b:Tag>abo14</b:Tag>
    <b:SourceType>InternetSite</b:SourceType>
    <b:Guid>{D74E632B-F466-43B3-89C6-165A0180A0CE}</b:Guid>
    <b:LCID>0</b:LCID>
    <b:Author>
      <b:Author>
        <b:NameList>
          <b:Person>
            <b:Last>Parking</b:Last>
          </b:Person>
        </b:NameList>
      </b:Author>
    </b:Author>
    <b:Title>about-parking</b:Title>
    <b:YearAccessed>2014</b:YearAccessed>
    <b:MonthAccessed>July</b:MonthAccessed>
    <b:DayAccessed>19</b:DayAccessed>
    <b:URL>http://www.parking-net.com/about-parking</b:URL>
    <b:Year>2014</b:Year>
    <b:RefOrder>16</b:RefOrder>
  </b:Source>
  <b:Source>
    <b:Tag>Ano13</b:Tag>
    <b:SourceType>Report</b:SourceType>
    <b:Guid>{8F8058F5-61CF-424E-AD0D-064C5E2C645D}</b:Guid>
    <b:LCID>0</b:LCID>
    <b:Author>
      <b:Author>
        <b:NameList>
          <b:Person>
            <b:Last>Anon</b:Last>
          </b:Person>
        </b:NameList>
      </b:Author>
    </b:Author>
    <b:Title>Make parking accessible</b:Title>
    <b:Year>2013</b:Year>
    <b:Publisher>Ministry of Development, Employment and Infrastructure, Ontario</b:Publisher>
    <b:City>Ontario</b:City>
    <b:RefOrder>17</b:RefOrder>
  </b:Source>
  <b:Source>
    <b:Tag>deC02</b:Tag>
    <b:SourceType>Report</b:SourceType>
    <b:Guid>{DE13E504-5CAE-428D-AA22-3126258DD8D9}</b:Guid>
    <b:LCID>0</b:LCID>
    <b:Author>
      <b:Author>
        <b:NameList>
          <b:Person>
            <b:Last>de Cerreño</b:Last>
            <b:First>Allison</b:First>
            <b:Middle>L. C.</b:Middle>
          </b:Person>
        </b:NameList>
      </b:Author>
    </b:Author>
    <b:Title>The dynamics of on-street parking in large central cities</b:Title>
    <b:Year>2002</b:Year>
    <b:Publisher>Rudin Center for Transportation Policy and Management</b:Publisher>
    <b:City>New York</b:City>
    <b:RefOrder>18</b:RefOrder>
  </b:Source>
  <b:Source>
    <b:Tag>Mou11</b:Tag>
    <b:SourceType>InternetSite</b:SourceType>
    <b:Guid>{C06EA441-EA41-4119-95F6-77B2D55C26A1}</b:Guid>
    <b:LCID>0</b:LCID>
    <b:Author>
      <b:Author>
        <b:NameList>
          <b:Person>
            <b:Last>Mouzon</b:Last>
            <b:First>Steve</b:First>
          </b:Person>
        </b:NameList>
      </b:Author>
    </b:Author>
    <b:Title>The Importance of On-Street Parking</b:Title>
    <b:Year>2011</b:Year>
    <b:YearAccessed>2014</b:YearAccessed>
    <b:MonthAccessed>july</b:MonthAccessed>
    <b:DayAccessed>19</b:DayAccessed>
    <b:URL>http://www.originalgreen.org/blog/the-importance-of-on-street.html</b:URL>
    <b:RefOrder>48</b:RefOrder>
  </b:Source>
  <b:Source>
    <b:Tag>Nov13</b:Tag>
    <b:SourceType>ArticleInAPeriodical</b:SourceType>
    <b:Guid>{908F6BFF-77C5-485D-8783-E127FDE717C4}</b:Guid>
    <b:LCID>0</b:LCID>
    <b:Author>
      <b:Author>
        <b:NameList>
          <b:Person>
            <b:Last>Novak</b:Last>
            <b:First>Matt</b:First>
          </b:Person>
        </b:NameList>
      </b:Author>
    </b:Author>
    <b:Title>Today in 1935: The First Parking Meter Is Installed</b:Title>
    <b:Year>2013</b:Year>
    <b:PeriodicalTitle>paleofuture</b:PeriodicalTitle>
    <b:Month>july</b:Month>
    <b:Day>7</b:Day>
    <b:RefOrder>19</b:RefOrder>
  </b:Source>
  <b:Source>
    <b:Tag>Sal94</b:Tag>
    <b:SourceType>JournalArticle</b:SourceType>
    <b:Guid>{1ECFECFF-9D0B-490B-8E3F-1F507FDF8A28}</b:Guid>
    <b:LCID>0</b:LCID>
    <b:Author>
      <b:Author>
        <b:NameList>
          <b:Person>
            <b:Last>Saltzman</b:Last>
            <b:First>Robert</b:First>
            <b:Middle>m</b:Middle>
          </b:Person>
        </b:NameList>
      </b:Author>
    </b:Author>
    <b:Title>Three proposals for improving short-term on-street parking</b:Title>
    <b:Year>1994</b:Year>
    <b:JournalName>Socio-Economic Planning Sciences</b:JournalName>
    <b:Pages>85-100</b:Pages>
    <b:Volume>28</b:Volume>
    <b:Issue>2</b:Issue>
    <b:RefOrder>49</b:RefOrder>
  </b:Source>
  <b:Source>
    <b:Tag>SHO13</b:Tag>
    <b:SourceType>JournalArticle</b:SourceType>
    <b:Guid>{9B7AEAC2-CBD5-4B60-B20F-ECA41D9DFC4C}</b:Guid>
    <b:LCID>0</b:LCID>
    <b:Author>
      <b:Author>
        <b:NameList>
          <b:Person>
            <b:Last>Shoup</b:Last>
            <b:First>Donald</b:First>
          </b:Person>
        </b:NameList>
      </b:Author>
    </b:Author>
    <b:Title>On-Street Parking Management v.Off-Street Parking Requirements</b:Title>
    <b:JournalName>The access almanac</b:JournalName>
    <b:Year>2013</b:Year>
    <b:Pages>38-40</b:Pages>
    <b:Volume>42</b:Volume>
    <b:RefOrder>20</b:RefOrder>
  </b:Source>
  <b:Source>
    <b:Tag>Par08</b:Tag>
    <b:SourceType>DocumentFromInternetSite</b:SourceType>
    <b:Guid>{F5FAA706-48FD-4EF5-A0D0-02679BB9B94F}</b:Guid>
    <b:LCID>0</b:LCID>
    <b:Title>Parking Development Strategy</b:Title>
    <b:Year>2008</b:Year>
    <b:YearAccessed>2014</b:YearAccessed>
    <b:MonthAccessed>july</b:MonthAccessed>
    <b:DayAccessed>17</b:DayAccessed>
    <b:URL>http://sti-india-uttoolkit.adb.org/mod4/se2/002_2.html</b:URL>
    <b:Author>
      <b:Author>
        <b:NameList>
          <b:Person>
            <b:Last>Bank</b:Last>
            <b:First>Asian</b:First>
            <b:Middle>development</b:Middle>
          </b:Person>
        </b:NameList>
      </b:Author>
    </b:Author>
    <b:RefOrder>21</b:RefOrder>
  </b:Source>
  <b:Source>
    <b:Tag>Tax10</b:Tag>
    <b:SourceType>JournalArticle</b:SourceType>
    <b:Guid>{8D06A481-2733-48B3-83E7-9F9158B71163}</b:Guid>
    <b:LCID>0</b:LCID>
    <b:Author>
      <b:Author>
        <b:NameList>
          <b:Person>
            <b:Last>Taxman</b:Last>
            <b:First>David</b:First>
          </b:Person>
        </b:NameList>
      </b:Author>
    </b:Author>
    <b:Title>Examining Parking Privatization as a Fiscal Solution</b:Title>
    <b:JournalName>Government Finance Review</b:JournalName>
    <b:Year>2010</b:Year>
    <b:Pages>55-57</b:Pages>
    <b:Volume>26</b:Volume>
    <b:Issue>3</b:Issue>
    <b:RefOrder>22</b:RefOrder>
  </b:Source>
  <b:Source>
    <b:Tag>Dav07</b:Tag>
    <b:SourceType>ArticleInAPeriodical</b:SourceType>
    <b:Guid>{A492BC5D-D981-4826-9462-8BEEDCA16976}</b:Guid>
    <b:LCID>0</b:LCID>
    <b:Author>
      <b:Author>
        <b:NameList>
          <b:Person>
            <b:Last>Czurak</b:Last>
            <b:First>David</b:First>
          </b:Person>
        </b:NameList>
      </b:Author>
    </b:Author>
    <b:Title>Private Parking?</b:Title>
    <b:Year>2007</b:Year>
    <b:Month>April</b:Month>
    <b:Day>2</b:Day>
    <b:PeriodicalTitle>Grand rapids bussines journal</b:PeriodicalTitle>
    <b:Pages>6</b:Pages>
    <b:RefOrder>23</b:RefOrder>
  </b:Source>
  <b:Source>
    <b:Tag>IHT05</b:Tag>
    <b:SourceType>Report</b:SourceType>
    <b:Guid>{BBBADD96-E738-4640-8F3B-034CF9D76D64}</b:Guid>
    <b:LCID>0</b:LCID>
    <b:Author>
      <b:Author>
        <b:NameList>
          <b:Person>
            <b:Last>IHT</b:Last>
          </b:Person>
        </b:NameList>
      </b:Author>
    </b:Author>
    <b:Title>Parking Strategies and Management</b:Title>
    <b:Year>2005</b:Year>
    <b:Publisher>HQ Media Services Ltd, Institution of Highways and Transportation</b:Publisher>
    <b:City>Essex</b:City>
    <b:RefOrder>25</b:RefOrder>
  </b:Source>
  <b:Source>
    <b:Tag>Mcs82</b:Tag>
    <b:SourceType>JournalArticle</b:SourceType>
    <b:Guid>{AA060DE5-87A6-42D7-BFBB-EE7D93469214}</b:Guid>
    <b:LCID>0</b:LCID>
    <b:Author>
      <b:Author>
        <b:NameList>
          <b:Person>
            <b:Last>Mcshane</b:Last>
            <b:First>Mary</b:First>
          </b:Person>
          <b:Person>
            <b:Last>Meyer</b:Last>
            <b:First>Michael</b:First>
            <b:Middle>D</b:Middle>
          </b:Person>
        </b:NameList>
      </b:Author>
    </b:Author>
    <b:Title>Parking policy and urban goals: Linking strategy to needs</b:Title>
    <b:Year>1982</b:Year>
    <b:JournalName>Transportation</b:JournalName>
    <b:Pages>131-152</b:Pages>
    <b:Volume>11</b:Volume>
    <b:Issue>2</b:Issue>
    <b:RefOrder>26</b:RefOrder>
  </b:Source>
  <b:Source>
    <b:Tag>Mar06</b:Tag>
    <b:SourceType>JournalArticle</b:SourceType>
    <b:Guid>{5FE3CFE9-4837-4A4F-B7A6-2480EE278F94}</b:Guid>
    <b:LCID>0</b:LCID>
    <b:Author>
      <b:Author>
        <b:NameList>
          <b:Person>
            <b:Last>Marsden</b:Last>
            <b:First>Greg</b:First>
          </b:Person>
        </b:NameList>
      </b:Author>
    </b:Author>
    <b:Title>The evidence base for parking policies</b:Title>
    <b:JournalName>Transport Policy</b:JournalName>
    <b:Year>2006</b:Year>
    <b:Pages>447-457</b:Pages>
    <b:Volume>13</b:Volume>
    <b:RefOrder>27</b:RefOrder>
  </b:Source>
  <b:Source>
    <b:Tag>Par14</b:Tag>
    <b:SourceType>InternetSite</b:SourceType>
    <b:Guid>{E5AF0019-C1BD-4E2A-AEF9-33DF908B0A7C}</b:Guid>
    <b:LCID>0</b:LCID>
    <b:Author>
      <b:Author>
        <b:NameList>
          <b:Person>
            <b:Last>Parke</b:Last>
            <b:First>William</b:First>
            <b:Middle>R.</b:Middle>
          </b:Person>
        </b:NameList>
      </b:Author>
    </b:Author>
    <b:Title>Econmodel</b:Title>
    <b:YearAccessed>2014</b:YearAccessed>
    <b:MonthAccessed>july</b:MonthAccessed>
    <b:DayAccessed>18</b:DayAccessed>
    <b:URL>http://www.econmodel.com/classic/terms/deadweight_loss.htm</b:URL>
    <b:RefOrder>29</b:RefOrder>
  </b:Source>
  <b:Source>
    <b:Tag>Hig92</b:Tag>
    <b:SourceType>JournalArticle</b:SourceType>
    <b:Guid>{74CDB123-F05C-4BFB-8881-A596D2455E23}</b:Guid>
    <b:LCID>0</b:LCID>
    <b:Author>
      <b:Author>
        <b:NameList>
          <b:Person>
            <b:Last>Higgins</b:Last>
            <b:First>Thomas</b:First>
            <b:Middle>j</b:Middle>
          </b:Person>
        </b:NameList>
      </b:Author>
    </b:Author>
    <b:Title>Parking taxes: effectiveness, legality, and implementation, some general considerations</b:Title>
    <b:JournalName>Transportation</b:JournalName>
    <b:Year>1992</b:Year>
    <b:Pages>221-230</b:Pages>
    <b:Volume>19</b:Volume>
    <b:RefOrder>30</b:RefOrder>
  </b:Source>
  <b:Source>
    <b:Tag>Sho04</b:Tag>
    <b:SourceType>JournalArticle</b:SourceType>
    <b:Guid>{77B1A0C3-1CE1-49C4-8DDD-6BD659EAF51F}</b:Guid>
    <b:LCID>0</b:LCID>
    <b:Author>
      <b:Author>
        <b:NameList>
          <b:Person>
            <b:Last>Shoup</b:Last>
            <b:First>D.</b:First>
            <b:Middle>C.</b:Middle>
          </b:Person>
        </b:NameList>
      </b:Author>
    </b:Author>
    <b:Title>The ideal source of local public revenue</b:Title>
    <b:JournalName>Regional science and urban economics</b:JournalName>
    <b:Year>2004</b:Year>
    <b:Pages>753-784</b:Pages>
    <b:Volume>34</b:Volume>
    <b:RefOrder>50</b:RefOrder>
  </b:Source>
  <b:Source>
    <b:Tag>Wil90</b:Tag>
    <b:SourceType>JournalArticle</b:SourceType>
    <b:Guid>{CA069BE8-6095-4E7E-A4B3-4503033E6370}</b:Guid>
    <b:LCID>0</b:LCID>
    <b:Author>
      <b:Author>
        <b:NameList>
          <b:Person>
            <b:Last>Willson</b:Last>
            <b:First>R</b:First>
            <b:Middle>W</b:Middle>
          </b:Person>
          <b:Person>
            <b:Last>Shoup</b:Last>
            <b:First>D.C.</b:First>
          </b:Person>
        </b:NameList>
      </b:Author>
    </b:Author>
    <b:Title>Parking subsidies and travel choises</b:Title>
    <b:Year>1990</b:Year>
    <b:JournalName>Transportation</b:JournalName>
    <b:Pages>141-157</b:Pages>
    <b:Volume>17</b:Volume>
    <b:Issue>1</b:Issue>
    <b:RefOrder>31</b:RefOrder>
  </b:Source>
  <b:Source>
    <b:Tag>Par</b:Tag>
    <b:SourceType>BookSection</b:SourceType>
    <b:Guid>{9C6C2762-F80A-418A-96D5-1E650282A9F4}</b:Guid>
    <b:LCID>0</b:LCID>
    <b:Title>Park and Ride</b:Title>
    <b:BookTitle>The Implementation and Effectiveness of Transport Demand Management Measures</b:BookTitle>
    <b:Author>
      <b:Author>
        <b:NameList>
          <b:Person>
            <b:Last>Meek</b:Last>
            <b:First>Stuart</b:First>
          </b:Person>
        </b:NameList>
      </b:Author>
      <b:Editor>
        <b:NameList>
          <b:Person>
            <b:Last>Stephen Ison</b:Last>
            <b:First>Tom</b:First>
            <b:Middle>Rye</b:Middle>
          </b:Person>
        </b:NameList>
      </b:Editor>
    </b:Author>
    <b:Year>2008</b:Year>
    <b:Pages>164-183</b:Pages>
    <b:City>Hamshire</b:City>
    <b:Publisher>Ashgate Publishing, Ltd</b:Publisher>
    <b:RefOrder>51</b:RefOrder>
  </b:Source>
  <b:Source>
    <b:Tag>Nie08</b:Tag>
    <b:SourceType>Report</b:SourceType>
    <b:Guid>{C961CC8A-8F1A-438A-B77C-71DDE8AC83AB}</b:Guid>
    <b:LCID>0</b:LCID>
    <b:Author>
      <b:Author>
        <b:NameList>
          <b:Person>
            <b:Last>Nieuwland</b:Last>
            <b:First>Jacco</b:First>
          </b:Person>
          <b:Person>
            <b:Last>Pierson</b:Last>
            <b:First>Chris</b:First>
          </b:Person>
          <b:Person>
            <b:Last>Klompenhouwer</b:Last>
            <b:First>Martijn</b:First>
          </b:Person>
        </b:NameList>
      </b:Author>
    </b:Author>
    <b:Title>Parking metes, need change?</b:Title>
    <b:Year>2008</b:Year>
    <b:City>Amsterdam</b:City>
    <b:Publisher>UX-alliance</b:Publisher>
    <b:RefOrder>52</b:RefOrder>
  </b:Source>
  <b:Source>
    <b:Tag>Dum14</b:Tag>
    <b:SourceType>ArticleInAPeriodical</b:SourceType>
    <b:Guid>{674E6642-1D69-4B51-9516-2202A758EAFC}</b:Guid>
    <b:LCID>0</b:LCID>
    <b:Author>
      <b:Author>
        <b:NameList>
          <b:Person>
            <b:Last>Dumke</b:Last>
            <b:First>Mick</b:First>
          </b:Person>
        </b:NameList>
      </b:Author>
    </b:Author>
    <b:Title>Private company rakes in millions more from Chicago's parking meters</b:Title>
    <b:Year>2014</b:Year>
    <b:PeriodicalTitle>chicagoreader</b:PeriodicalTitle>
    <b:Month>Februari</b:Month>
    <b:Day>5</b:Day>
    <b:RefOrder>24</b:RefOrder>
  </b:Source>
</b:Sources>
</file>

<file path=customXml/itemProps1.xml><?xml version="1.0" encoding="utf-8"?>
<ds:datastoreItem xmlns:ds="http://schemas.openxmlformats.org/officeDocument/2006/customXml" ds:itemID="{276D28B7-471E-4EDA-B5DB-0B6BF05F8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1623</TotalTime>
  <Pages>28</Pages>
  <Words>12282</Words>
  <Characters>70008</Characters>
  <Application>Microsoft Office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82126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Reinier</dc:creator>
  <cp:lastModifiedBy>Reinier</cp:lastModifiedBy>
  <cp:revision>77</cp:revision>
  <cp:lastPrinted>2014-07-15T09:43:00Z</cp:lastPrinted>
  <dcterms:created xsi:type="dcterms:W3CDTF">2014-06-17T12:41:00Z</dcterms:created>
  <dcterms:modified xsi:type="dcterms:W3CDTF">2014-07-23T13:33:00Z</dcterms:modified>
</cp:coreProperties>
</file>